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72E27" w14:textId="07D193E7" w:rsidR="0045074B" w:rsidRPr="0045074B" w:rsidRDefault="00A4059C" w:rsidP="0045074B">
      <w:pPr>
        <w:ind w:left="720"/>
        <w:rPr>
          <w:rFonts w:ascii="Arial" w:eastAsia="Calibri" w:hAnsi="Arial" w:cs="Arial"/>
          <w:b/>
          <w:smallCaps/>
          <w:spacing w:val="20"/>
          <w:sz w:val="32"/>
          <w:szCs w:val="32"/>
        </w:rPr>
      </w:pPr>
      <w:bookmarkStart w:id="0" w:name="_Toc340831709"/>
      <w:r w:rsidRPr="005677F0">
        <w:rPr>
          <w:rFonts w:ascii="Arial" w:eastAsia="Calibri" w:hAnsi="Arial" w:cs="Arial"/>
          <w:b/>
          <w:smallCaps/>
          <w:spacing w:val="20"/>
          <w:sz w:val="32"/>
          <w:szCs w:val="32"/>
        </w:rPr>
        <w:t>UMOWA</w:t>
      </w:r>
      <w:r w:rsidR="001E5BF7" w:rsidRPr="005677F0">
        <w:rPr>
          <w:rFonts w:ascii="Arial" w:eastAsia="Calibri" w:hAnsi="Arial" w:cs="Arial"/>
          <w:b/>
          <w:smallCaps/>
          <w:spacing w:val="20"/>
          <w:sz w:val="32"/>
          <w:szCs w:val="32"/>
        </w:rPr>
        <w:t xml:space="preserve"> –</w:t>
      </w:r>
      <w:r w:rsidR="00EA738A" w:rsidRPr="005677F0">
        <w:rPr>
          <w:rFonts w:ascii="Arial" w:eastAsia="Calibri" w:hAnsi="Arial" w:cs="Arial"/>
          <w:b/>
          <w:smallCaps/>
          <w:spacing w:val="20"/>
          <w:sz w:val="32"/>
          <w:szCs w:val="32"/>
        </w:rPr>
        <w:t xml:space="preserve"> </w:t>
      </w:r>
      <w:r w:rsidR="003E063E">
        <w:rPr>
          <w:rFonts w:ascii="Arial" w:eastAsia="Calibri" w:hAnsi="Arial" w:cs="Arial"/>
          <w:b/>
          <w:smallCaps/>
          <w:spacing w:val="20"/>
          <w:sz w:val="32"/>
          <w:szCs w:val="32"/>
        </w:rPr>
        <w:t>Zakup i wdrożenie urządzeń Firewall w Jednostkach Organizacyjnych</w:t>
      </w:r>
      <w:r w:rsidR="00C93954">
        <w:rPr>
          <w:rFonts w:ascii="Arial" w:eastAsia="Calibri" w:hAnsi="Arial" w:cs="Arial"/>
          <w:b/>
          <w:smallCaps/>
          <w:spacing w:val="20"/>
          <w:sz w:val="32"/>
          <w:szCs w:val="32"/>
        </w:rPr>
        <w:t xml:space="preserve"> Gminy Mogielnica</w:t>
      </w:r>
    </w:p>
    <w:p w14:paraId="574F53A3" w14:textId="40A278CB" w:rsidR="00A4059C" w:rsidRPr="005677F0" w:rsidRDefault="00A4059C" w:rsidP="00A4059C">
      <w:pPr>
        <w:jc w:val="center"/>
        <w:rPr>
          <w:rFonts w:ascii="Arial" w:eastAsia="Calibri" w:hAnsi="Arial" w:cs="Arial"/>
          <w:b/>
          <w:smallCaps/>
          <w:spacing w:val="20"/>
          <w:sz w:val="32"/>
          <w:szCs w:val="32"/>
        </w:rPr>
      </w:pPr>
      <w:bookmarkStart w:id="1" w:name="_GoBack"/>
    </w:p>
    <w:bookmarkEnd w:id="1"/>
    <w:p w14:paraId="5E2A0DE6" w14:textId="77777777" w:rsidR="005677F0" w:rsidRPr="009E39C0" w:rsidRDefault="005677F0" w:rsidP="00A4059C">
      <w:pPr>
        <w:jc w:val="center"/>
        <w:rPr>
          <w:rFonts w:ascii="Arial" w:eastAsia="Calibri" w:hAnsi="Arial" w:cs="Arial"/>
          <w:b/>
          <w:smallCaps/>
          <w:spacing w:val="20"/>
          <w:sz w:val="28"/>
          <w:szCs w:val="28"/>
        </w:rPr>
      </w:pPr>
    </w:p>
    <w:p w14:paraId="19487DF1" w14:textId="77777777" w:rsidR="00A4059C" w:rsidRPr="009E39C0" w:rsidRDefault="00A4059C" w:rsidP="00A4059C">
      <w:pPr>
        <w:jc w:val="both"/>
        <w:rPr>
          <w:rFonts w:ascii="Arial" w:eastAsia="Calibri" w:hAnsi="Arial" w:cs="Arial"/>
          <w:sz w:val="20"/>
          <w:szCs w:val="20"/>
        </w:rPr>
      </w:pPr>
    </w:p>
    <w:p w14:paraId="0D144558"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zwaną dalej </w:t>
      </w:r>
      <w:r w:rsidRPr="009E39C0">
        <w:rPr>
          <w:rFonts w:ascii="Arial" w:eastAsia="Calibri" w:hAnsi="Arial" w:cs="Arial"/>
          <w:b/>
          <w:i/>
          <w:sz w:val="20"/>
          <w:szCs w:val="20"/>
        </w:rPr>
        <w:t>„Umową”</w:t>
      </w:r>
      <w:r w:rsidRPr="009E39C0">
        <w:rPr>
          <w:rFonts w:ascii="Arial" w:eastAsia="Calibri" w:hAnsi="Arial" w:cs="Arial"/>
          <w:sz w:val="20"/>
          <w:szCs w:val="20"/>
        </w:rPr>
        <w:t>,</w:t>
      </w:r>
    </w:p>
    <w:p w14:paraId="5DB4FCAF" w14:textId="240105DF" w:rsidR="00A4059C" w:rsidRPr="00616FBC" w:rsidRDefault="00A4059C" w:rsidP="00A4059C">
      <w:pPr>
        <w:jc w:val="both"/>
        <w:rPr>
          <w:rFonts w:ascii="Arial" w:eastAsia="Calibri" w:hAnsi="Arial" w:cs="Arial"/>
          <w:sz w:val="20"/>
          <w:szCs w:val="20"/>
        </w:rPr>
      </w:pPr>
      <w:r w:rsidRPr="00616FBC">
        <w:rPr>
          <w:rFonts w:ascii="Arial" w:eastAsia="Calibri" w:hAnsi="Arial" w:cs="Arial"/>
          <w:sz w:val="20"/>
          <w:szCs w:val="20"/>
        </w:rPr>
        <w:t xml:space="preserve">zawarta w </w:t>
      </w:r>
      <w:r w:rsidR="003E063E">
        <w:rPr>
          <w:rFonts w:ascii="Arial" w:eastAsia="Calibri" w:hAnsi="Arial" w:cs="Arial"/>
          <w:sz w:val="20"/>
          <w:szCs w:val="20"/>
        </w:rPr>
        <w:t>Mogielnicy</w:t>
      </w:r>
      <w:r w:rsidRPr="00616FBC">
        <w:rPr>
          <w:rFonts w:ascii="Arial" w:eastAsia="Calibri" w:hAnsi="Arial" w:cs="Arial"/>
          <w:sz w:val="20"/>
          <w:szCs w:val="20"/>
        </w:rPr>
        <w:t xml:space="preserve">, w dniu </w:t>
      </w:r>
      <w:r w:rsidR="008B680A" w:rsidRPr="003A46E7">
        <w:rPr>
          <w:rFonts w:ascii="Arial" w:eastAsia="Calibri" w:hAnsi="Arial" w:cs="Arial"/>
          <w:sz w:val="20"/>
          <w:szCs w:val="20"/>
        </w:rPr>
        <w:t>………</w:t>
      </w:r>
      <w:r w:rsidR="005A0DCE" w:rsidRPr="003A46E7">
        <w:rPr>
          <w:rFonts w:ascii="Arial" w:eastAsia="Calibri" w:hAnsi="Arial" w:cs="Arial"/>
          <w:sz w:val="20"/>
          <w:szCs w:val="20"/>
        </w:rPr>
        <w:t>………</w:t>
      </w:r>
      <w:r w:rsidR="00616FBC" w:rsidRPr="003A46E7">
        <w:rPr>
          <w:rFonts w:ascii="Arial" w:eastAsia="Calibri" w:hAnsi="Arial" w:cs="Arial"/>
          <w:sz w:val="20"/>
          <w:szCs w:val="20"/>
        </w:rPr>
        <w:t>…</w:t>
      </w:r>
      <w:r w:rsidR="000C19FF">
        <w:rPr>
          <w:rFonts w:ascii="Arial" w:eastAsia="Calibri" w:hAnsi="Arial" w:cs="Arial"/>
          <w:sz w:val="20"/>
          <w:szCs w:val="20"/>
        </w:rPr>
        <w:t xml:space="preserve"> </w:t>
      </w:r>
      <w:r w:rsidRPr="00616FBC">
        <w:rPr>
          <w:rFonts w:ascii="Arial" w:eastAsia="Calibri" w:hAnsi="Arial" w:cs="Arial"/>
          <w:sz w:val="20"/>
          <w:szCs w:val="20"/>
        </w:rPr>
        <w:t xml:space="preserve"> roku pomiędzy: </w:t>
      </w:r>
    </w:p>
    <w:p w14:paraId="14C434C1" w14:textId="6EDB70C1" w:rsidR="00A4059C" w:rsidRPr="005677F0" w:rsidRDefault="00A4059C" w:rsidP="00A4059C">
      <w:pPr>
        <w:jc w:val="both"/>
        <w:rPr>
          <w:rFonts w:ascii="Arial" w:eastAsia="Calibri" w:hAnsi="Arial" w:cs="Arial"/>
          <w:sz w:val="20"/>
          <w:szCs w:val="20"/>
        </w:rPr>
      </w:pPr>
    </w:p>
    <w:p w14:paraId="40EC0238" w14:textId="77777777" w:rsidR="003A46E7" w:rsidRPr="00BD31BF" w:rsidRDefault="003A46E7" w:rsidP="003A46E7">
      <w:pPr>
        <w:jc w:val="both"/>
        <w:rPr>
          <w:rFonts w:ascii="Times New Roman" w:eastAsia="Calibri" w:hAnsi="Times New Roman" w:cs="Times New Roman"/>
          <w:b/>
          <w:sz w:val="24"/>
          <w:szCs w:val="24"/>
        </w:rPr>
      </w:pPr>
      <w:r w:rsidRPr="00BD31BF">
        <w:rPr>
          <w:rFonts w:ascii="Times New Roman" w:eastAsia="Calibri" w:hAnsi="Times New Roman" w:cs="Times New Roman"/>
          <w:b/>
          <w:sz w:val="24"/>
          <w:szCs w:val="24"/>
        </w:rPr>
        <w:t>Nazwa: Gmina Mogielnica</w:t>
      </w:r>
    </w:p>
    <w:p w14:paraId="391E04C5" w14:textId="77777777" w:rsidR="003A46E7" w:rsidRPr="00BD31BF" w:rsidRDefault="003A46E7" w:rsidP="003A46E7">
      <w:pPr>
        <w:jc w:val="both"/>
        <w:rPr>
          <w:rFonts w:ascii="Times New Roman" w:eastAsia="Calibri" w:hAnsi="Times New Roman" w:cs="Times New Roman"/>
          <w:b/>
          <w:sz w:val="24"/>
          <w:szCs w:val="24"/>
        </w:rPr>
      </w:pPr>
      <w:r w:rsidRPr="00BD31BF">
        <w:rPr>
          <w:rFonts w:ascii="Times New Roman" w:eastAsia="Calibri" w:hAnsi="Times New Roman" w:cs="Times New Roman"/>
          <w:b/>
          <w:sz w:val="24"/>
          <w:szCs w:val="24"/>
        </w:rPr>
        <w:t>Adres: ul. Rynek 1, 05-640 Mogielnica</w:t>
      </w:r>
    </w:p>
    <w:p w14:paraId="4FA9DF05" w14:textId="77777777" w:rsidR="003A46E7" w:rsidRPr="00BD31BF" w:rsidRDefault="003A46E7" w:rsidP="003A46E7">
      <w:pPr>
        <w:jc w:val="both"/>
        <w:rPr>
          <w:rFonts w:ascii="Times New Roman" w:eastAsia="Calibri" w:hAnsi="Times New Roman" w:cs="Times New Roman"/>
          <w:b/>
          <w:sz w:val="24"/>
          <w:szCs w:val="24"/>
        </w:rPr>
      </w:pPr>
      <w:r w:rsidRPr="00BD31BF">
        <w:rPr>
          <w:rFonts w:ascii="Times New Roman" w:eastAsia="Calibri" w:hAnsi="Times New Roman" w:cs="Times New Roman"/>
          <w:b/>
          <w:sz w:val="24"/>
          <w:szCs w:val="24"/>
        </w:rPr>
        <w:t>NIP: 7971893228</w:t>
      </w:r>
    </w:p>
    <w:p w14:paraId="42DD9A68" w14:textId="77777777" w:rsidR="003A46E7" w:rsidRPr="00BD31BF" w:rsidRDefault="003A46E7" w:rsidP="003A46E7">
      <w:pPr>
        <w:jc w:val="both"/>
        <w:rPr>
          <w:rFonts w:ascii="Times New Roman" w:eastAsia="Calibri" w:hAnsi="Times New Roman" w:cs="Times New Roman"/>
          <w:b/>
          <w:sz w:val="24"/>
          <w:szCs w:val="24"/>
        </w:rPr>
      </w:pPr>
      <w:r w:rsidRPr="00BD31BF">
        <w:rPr>
          <w:rFonts w:ascii="Times New Roman" w:eastAsia="Calibri" w:hAnsi="Times New Roman" w:cs="Times New Roman"/>
          <w:b/>
          <w:sz w:val="24"/>
          <w:szCs w:val="24"/>
        </w:rPr>
        <w:t>REGON:</w:t>
      </w:r>
      <w:r w:rsidRPr="00BD31BF">
        <w:rPr>
          <w:rFonts w:ascii="Times New Roman" w:eastAsia="Calibri" w:hAnsi="Times New Roman" w:cs="Times New Roman"/>
          <w:bCs/>
          <w:sz w:val="24"/>
          <w:szCs w:val="24"/>
        </w:rPr>
        <w:t xml:space="preserve"> 670223445</w:t>
      </w:r>
      <w:r w:rsidRPr="00BD31BF">
        <w:rPr>
          <w:rFonts w:ascii="Times New Roman" w:eastAsia="Calibri" w:hAnsi="Times New Roman" w:cs="Times New Roman"/>
          <w:b/>
          <w:sz w:val="24"/>
          <w:szCs w:val="24"/>
        </w:rPr>
        <w:t>.</w:t>
      </w:r>
    </w:p>
    <w:p w14:paraId="4A796E95" w14:textId="77777777" w:rsidR="003A46E7" w:rsidRPr="00BD31BF" w:rsidRDefault="003A46E7" w:rsidP="003A46E7">
      <w:pPr>
        <w:jc w:val="both"/>
        <w:rPr>
          <w:rFonts w:ascii="Times New Roman" w:hAnsi="Times New Roman" w:cs="Times New Roman"/>
          <w:sz w:val="24"/>
          <w:szCs w:val="24"/>
        </w:rPr>
      </w:pPr>
      <w:r w:rsidRPr="00BD31BF">
        <w:rPr>
          <w:rFonts w:ascii="Times New Roman" w:hAnsi="Times New Roman" w:cs="Times New Roman"/>
          <w:sz w:val="24"/>
          <w:szCs w:val="24"/>
        </w:rPr>
        <w:t>reprezentowaną przez Burmistrza Gminy i Miasta Mogielnica – Roberta Lipiec</w:t>
      </w:r>
    </w:p>
    <w:p w14:paraId="26A0909B" w14:textId="0E4E9962" w:rsidR="0045074B" w:rsidRDefault="0045074B" w:rsidP="00B555C2">
      <w:pPr>
        <w:jc w:val="both"/>
        <w:rPr>
          <w:rFonts w:ascii="Arial" w:hAnsi="Arial" w:cs="Arial"/>
          <w:sz w:val="20"/>
          <w:szCs w:val="20"/>
        </w:rPr>
      </w:pPr>
      <w:r w:rsidRPr="003A46E7">
        <w:rPr>
          <w:rFonts w:ascii="Arial" w:hAnsi="Arial" w:cs="Arial"/>
          <w:sz w:val="20"/>
          <w:szCs w:val="20"/>
        </w:rPr>
        <w:t xml:space="preserve">przy kontrasygnacie Skarbnika Gminy - </w:t>
      </w:r>
      <w:r w:rsidR="00A04EE0" w:rsidRPr="003A46E7">
        <w:rPr>
          <w:rFonts w:ascii="Arial" w:hAnsi="Arial" w:cs="Arial"/>
          <w:b/>
          <w:bCs/>
          <w:sz w:val="20"/>
          <w:szCs w:val="20"/>
        </w:rPr>
        <w:t>………………………</w:t>
      </w:r>
    </w:p>
    <w:p w14:paraId="18BD225E" w14:textId="6DBAEA15" w:rsidR="00A4059C" w:rsidRDefault="00A4059C" w:rsidP="00B555C2">
      <w:pPr>
        <w:jc w:val="both"/>
        <w:rPr>
          <w:rFonts w:ascii="Arial" w:hAnsi="Arial" w:cs="Arial"/>
          <w:b/>
          <w:bCs/>
          <w:sz w:val="20"/>
          <w:szCs w:val="20"/>
        </w:rPr>
      </w:pPr>
      <w:r w:rsidRPr="009E39C0">
        <w:rPr>
          <w:rFonts w:ascii="Arial" w:hAnsi="Arial" w:cs="Arial"/>
          <w:sz w:val="20"/>
          <w:szCs w:val="20"/>
        </w:rPr>
        <w:t>zwaną w dalszej części Umowy także</w:t>
      </w:r>
      <w:r w:rsidRPr="009E39C0">
        <w:rPr>
          <w:rFonts w:ascii="Arial" w:hAnsi="Arial" w:cs="Arial"/>
          <w:b/>
          <w:bCs/>
          <w:sz w:val="20"/>
          <w:szCs w:val="20"/>
        </w:rPr>
        <w:t xml:space="preserve"> „Zamawiającym</w:t>
      </w:r>
      <w:r w:rsidR="00820DA2" w:rsidRPr="009E39C0">
        <w:rPr>
          <w:rFonts w:ascii="Arial" w:hAnsi="Arial" w:cs="Arial"/>
          <w:b/>
          <w:bCs/>
          <w:sz w:val="20"/>
          <w:szCs w:val="20"/>
        </w:rPr>
        <w:t>”</w:t>
      </w:r>
      <w:r w:rsidRPr="009E39C0">
        <w:rPr>
          <w:rFonts w:ascii="Arial" w:hAnsi="Arial" w:cs="Arial"/>
          <w:b/>
          <w:bCs/>
          <w:sz w:val="20"/>
          <w:szCs w:val="20"/>
        </w:rPr>
        <w:t xml:space="preserve"> </w:t>
      </w:r>
    </w:p>
    <w:p w14:paraId="13925B6D" w14:textId="77777777" w:rsidR="005677F0" w:rsidRDefault="005677F0" w:rsidP="00B555C2">
      <w:pPr>
        <w:jc w:val="both"/>
        <w:rPr>
          <w:rFonts w:ascii="Arial" w:hAnsi="Arial" w:cs="Arial"/>
          <w:b/>
          <w:bCs/>
          <w:sz w:val="20"/>
          <w:szCs w:val="20"/>
        </w:rPr>
      </w:pPr>
    </w:p>
    <w:p w14:paraId="4CF2DAA7" w14:textId="018B5CE7" w:rsidR="005677F0" w:rsidRPr="003E063E" w:rsidRDefault="005677F0" w:rsidP="00B555C2">
      <w:pPr>
        <w:jc w:val="both"/>
        <w:rPr>
          <w:rFonts w:ascii="Arial" w:hAnsi="Arial" w:cs="Arial"/>
          <w:b/>
          <w:bCs/>
          <w:sz w:val="20"/>
          <w:szCs w:val="20"/>
        </w:rPr>
      </w:pPr>
      <w:r w:rsidRPr="003E063E">
        <w:rPr>
          <w:rFonts w:ascii="Arial" w:hAnsi="Arial" w:cs="Arial"/>
          <w:b/>
          <w:bCs/>
          <w:sz w:val="20"/>
          <w:szCs w:val="20"/>
        </w:rPr>
        <w:t>a</w:t>
      </w:r>
    </w:p>
    <w:p w14:paraId="3F05993A" w14:textId="77777777" w:rsidR="005677F0" w:rsidRPr="003E063E" w:rsidRDefault="005677F0" w:rsidP="00B555C2">
      <w:pPr>
        <w:jc w:val="both"/>
        <w:rPr>
          <w:rFonts w:ascii="Arial" w:hAnsi="Arial" w:cs="Arial"/>
          <w:b/>
          <w:bCs/>
          <w:sz w:val="20"/>
          <w:szCs w:val="20"/>
        </w:rPr>
      </w:pPr>
    </w:p>
    <w:p w14:paraId="5D447193" w14:textId="3AD1D9EA" w:rsidR="005677F0" w:rsidRPr="00D47E42" w:rsidRDefault="005677F0" w:rsidP="005677F0">
      <w:pPr>
        <w:jc w:val="both"/>
        <w:rPr>
          <w:rFonts w:ascii="Arial" w:eastAsia="Calibri" w:hAnsi="Arial" w:cs="Arial"/>
          <w:b/>
          <w:sz w:val="20"/>
          <w:szCs w:val="20"/>
        </w:rPr>
      </w:pPr>
      <w:r w:rsidRPr="00A04EE0">
        <w:rPr>
          <w:rFonts w:ascii="Arial" w:eastAsia="Calibri" w:hAnsi="Arial" w:cs="Arial"/>
          <w:b/>
          <w:sz w:val="20"/>
          <w:szCs w:val="20"/>
        </w:rPr>
        <w:t xml:space="preserve">Nazwa: </w:t>
      </w:r>
      <w:r w:rsidR="00A04EE0" w:rsidRPr="00A04EE0">
        <w:rPr>
          <w:rFonts w:ascii="Arial" w:eastAsia="Calibri" w:hAnsi="Arial" w:cs="Arial"/>
          <w:b/>
          <w:sz w:val="20"/>
          <w:szCs w:val="20"/>
        </w:rPr>
        <w:t>…………………………</w:t>
      </w:r>
      <w:r w:rsidR="00D47E42" w:rsidRPr="00D47E42">
        <w:rPr>
          <w:rFonts w:ascii="Arial" w:eastAsia="Calibri" w:hAnsi="Arial" w:cs="Arial"/>
          <w:b/>
          <w:sz w:val="20"/>
          <w:szCs w:val="20"/>
        </w:rPr>
        <w:t>.</w:t>
      </w:r>
    </w:p>
    <w:p w14:paraId="25C5FAC2" w14:textId="08C95CF6" w:rsidR="005677F0" w:rsidRPr="00D47E42" w:rsidRDefault="005677F0" w:rsidP="005677F0">
      <w:pPr>
        <w:jc w:val="both"/>
        <w:rPr>
          <w:rFonts w:ascii="Arial" w:eastAsia="Calibri" w:hAnsi="Arial" w:cs="Arial"/>
          <w:b/>
          <w:sz w:val="20"/>
          <w:szCs w:val="20"/>
        </w:rPr>
      </w:pPr>
      <w:r w:rsidRPr="00D47E42">
        <w:rPr>
          <w:rFonts w:ascii="Arial" w:eastAsia="Calibri" w:hAnsi="Arial" w:cs="Arial"/>
          <w:b/>
          <w:sz w:val="20"/>
          <w:szCs w:val="20"/>
        </w:rPr>
        <w:t xml:space="preserve">Adres: </w:t>
      </w:r>
      <w:r w:rsidR="00A04EE0">
        <w:rPr>
          <w:rFonts w:ascii="Arial" w:eastAsia="Calibri" w:hAnsi="Arial" w:cs="Arial"/>
          <w:b/>
          <w:sz w:val="20"/>
          <w:szCs w:val="20"/>
        </w:rPr>
        <w:t>…………………………………….</w:t>
      </w:r>
    </w:p>
    <w:p w14:paraId="37319C99" w14:textId="1D358DB6" w:rsidR="005677F0" w:rsidRPr="00D47E42" w:rsidRDefault="005677F0" w:rsidP="005677F0">
      <w:pPr>
        <w:jc w:val="both"/>
        <w:rPr>
          <w:rFonts w:ascii="Arial" w:eastAsia="Calibri" w:hAnsi="Arial" w:cs="Arial"/>
          <w:b/>
          <w:sz w:val="20"/>
          <w:szCs w:val="20"/>
        </w:rPr>
      </w:pPr>
      <w:r w:rsidRPr="00D47E42">
        <w:rPr>
          <w:rFonts w:ascii="Arial" w:eastAsia="Calibri" w:hAnsi="Arial" w:cs="Arial"/>
          <w:b/>
          <w:sz w:val="20"/>
          <w:szCs w:val="20"/>
        </w:rPr>
        <w:t xml:space="preserve">NIP: </w:t>
      </w:r>
      <w:r w:rsidR="00A04EE0">
        <w:rPr>
          <w:rFonts w:ascii="Arial" w:eastAsia="Calibri" w:hAnsi="Arial" w:cs="Arial"/>
          <w:b/>
          <w:sz w:val="20"/>
          <w:szCs w:val="20"/>
        </w:rPr>
        <w:t>………………………………</w:t>
      </w:r>
    </w:p>
    <w:p w14:paraId="0551754C" w14:textId="5389C2DC" w:rsidR="005677F0" w:rsidRPr="00D47E42" w:rsidRDefault="005677F0" w:rsidP="005677F0">
      <w:pPr>
        <w:jc w:val="both"/>
        <w:rPr>
          <w:rFonts w:ascii="Arial" w:eastAsia="Calibri" w:hAnsi="Arial" w:cs="Arial"/>
          <w:b/>
          <w:sz w:val="20"/>
          <w:szCs w:val="20"/>
        </w:rPr>
      </w:pPr>
      <w:r w:rsidRPr="00D47E42">
        <w:rPr>
          <w:rFonts w:ascii="Arial" w:eastAsia="Calibri" w:hAnsi="Arial" w:cs="Arial"/>
          <w:b/>
          <w:sz w:val="20"/>
          <w:szCs w:val="20"/>
        </w:rPr>
        <w:t>REGON:</w:t>
      </w:r>
      <w:r w:rsidRPr="00D47E42">
        <w:rPr>
          <w:rFonts w:ascii="Arial" w:eastAsia="Calibri" w:hAnsi="Arial" w:cs="Arial"/>
          <w:bCs/>
          <w:sz w:val="20"/>
          <w:szCs w:val="20"/>
        </w:rPr>
        <w:t xml:space="preserve"> </w:t>
      </w:r>
      <w:r w:rsidR="00A04EE0">
        <w:rPr>
          <w:rFonts w:ascii="Arial" w:eastAsia="Calibri" w:hAnsi="Arial" w:cs="Arial"/>
          <w:bCs/>
          <w:sz w:val="20"/>
          <w:szCs w:val="20"/>
        </w:rPr>
        <w:t>…………………………………..</w:t>
      </w:r>
    </w:p>
    <w:p w14:paraId="23733FF0" w14:textId="00451ADD" w:rsidR="005677F0" w:rsidRPr="00740FDB" w:rsidRDefault="005677F0" w:rsidP="005677F0">
      <w:pPr>
        <w:jc w:val="both"/>
        <w:rPr>
          <w:rFonts w:ascii="Arial" w:eastAsia="Calibri" w:hAnsi="Arial" w:cs="Arial"/>
          <w:sz w:val="20"/>
          <w:szCs w:val="20"/>
        </w:rPr>
      </w:pPr>
      <w:r w:rsidRPr="00D47E42">
        <w:rPr>
          <w:rFonts w:ascii="Arial" w:eastAsia="Calibri" w:hAnsi="Arial" w:cs="Arial"/>
          <w:sz w:val="20"/>
          <w:szCs w:val="20"/>
        </w:rPr>
        <w:t xml:space="preserve">reprezentowaną przez </w:t>
      </w:r>
      <w:r w:rsidR="00A04EE0">
        <w:rPr>
          <w:rFonts w:ascii="Arial" w:eastAsia="Calibri" w:hAnsi="Arial" w:cs="Arial"/>
          <w:sz w:val="20"/>
          <w:szCs w:val="20"/>
        </w:rPr>
        <w:t>………………………………………………………..</w:t>
      </w:r>
    </w:p>
    <w:p w14:paraId="1768B1C8" w14:textId="77777777" w:rsidR="005677F0" w:rsidRDefault="005677F0" w:rsidP="005677F0">
      <w:pPr>
        <w:jc w:val="both"/>
        <w:rPr>
          <w:rFonts w:ascii="Arial" w:eastAsia="Microsoft Sans Serif" w:hAnsi="Arial" w:cs="Arial"/>
          <w:b/>
          <w:i/>
          <w:color w:val="000000"/>
          <w:sz w:val="20"/>
          <w:szCs w:val="20"/>
          <w:lang w:eastAsia="pl-PL" w:bidi="pl-PL"/>
        </w:rPr>
      </w:pPr>
      <w:r w:rsidRPr="009E39C0">
        <w:rPr>
          <w:rFonts w:ascii="Arial" w:eastAsia="Calibri" w:hAnsi="Arial" w:cs="Arial"/>
          <w:sz w:val="20"/>
          <w:szCs w:val="20"/>
        </w:rPr>
        <w:t xml:space="preserve">zwaną w dalszej części Umowy także </w:t>
      </w:r>
      <w:r w:rsidRPr="009E39C0">
        <w:rPr>
          <w:rFonts w:ascii="Arial" w:eastAsia="Microsoft Sans Serif" w:hAnsi="Arial" w:cs="Arial"/>
          <w:b/>
          <w:i/>
          <w:color w:val="000000"/>
          <w:sz w:val="20"/>
          <w:szCs w:val="20"/>
          <w:lang w:eastAsia="pl-PL" w:bidi="pl-PL"/>
        </w:rPr>
        <w:t>„Wykonawcą”</w:t>
      </w:r>
    </w:p>
    <w:p w14:paraId="16A54493" w14:textId="77777777" w:rsidR="005677F0" w:rsidRDefault="005677F0" w:rsidP="00B555C2">
      <w:pPr>
        <w:jc w:val="both"/>
        <w:rPr>
          <w:rFonts w:ascii="Arial" w:hAnsi="Arial" w:cs="Arial"/>
          <w:b/>
          <w:bCs/>
          <w:sz w:val="20"/>
          <w:szCs w:val="20"/>
        </w:rPr>
      </w:pPr>
    </w:p>
    <w:p w14:paraId="3C4B69D6" w14:textId="77777777" w:rsidR="0020305A" w:rsidRPr="009E39C0" w:rsidRDefault="0020305A" w:rsidP="00A4059C">
      <w:pPr>
        <w:jc w:val="both"/>
        <w:rPr>
          <w:rFonts w:ascii="Arial" w:hAnsi="Arial" w:cs="Arial"/>
          <w:sz w:val="20"/>
          <w:szCs w:val="20"/>
        </w:rPr>
      </w:pPr>
    </w:p>
    <w:p w14:paraId="5B8314F5" w14:textId="3FE23C2F" w:rsidR="00A4059C" w:rsidRPr="009E39C0" w:rsidRDefault="00A4059C" w:rsidP="00A4059C">
      <w:pPr>
        <w:jc w:val="both"/>
        <w:rPr>
          <w:rFonts w:ascii="Arial" w:hAnsi="Arial" w:cs="Arial"/>
          <w:sz w:val="20"/>
          <w:szCs w:val="20"/>
        </w:rPr>
      </w:pPr>
      <w:r w:rsidRPr="009E39C0">
        <w:rPr>
          <w:rFonts w:ascii="Arial" w:hAnsi="Arial" w:cs="Arial"/>
          <w:sz w:val="20"/>
          <w:szCs w:val="20"/>
        </w:rPr>
        <w:t>zwanymi w dalszej części Umowy łącznie</w:t>
      </w:r>
      <w:r w:rsidRPr="009E39C0">
        <w:rPr>
          <w:rFonts w:ascii="Arial" w:hAnsi="Arial" w:cs="Arial"/>
          <w:b/>
          <w:bCs/>
          <w:sz w:val="20"/>
          <w:szCs w:val="20"/>
        </w:rPr>
        <w:t xml:space="preserve"> „Stronami” </w:t>
      </w:r>
      <w:r w:rsidRPr="009E39C0">
        <w:rPr>
          <w:rFonts w:ascii="Arial" w:hAnsi="Arial" w:cs="Arial"/>
          <w:sz w:val="20"/>
          <w:szCs w:val="20"/>
        </w:rPr>
        <w:t xml:space="preserve">lub każde indywidualnie </w:t>
      </w:r>
      <w:r w:rsidRPr="009E39C0">
        <w:rPr>
          <w:rFonts w:ascii="Arial" w:hAnsi="Arial" w:cs="Arial"/>
          <w:b/>
          <w:bCs/>
          <w:sz w:val="20"/>
          <w:szCs w:val="20"/>
        </w:rPr>
        <w:t>„Stroną”</w:t>
      </w:r>
      <w:r w:rsidR="005A3E22">
        <w:rPr>
          <w:rFonts w:ascii="Arial" w:hAnsi="Arial" w:cs="Arial"/>
          <w:sz w:val="20"/>
          <w:szCs w:val="20"/>
        </w:rPr>
        <w:t xml:space="preserve"> </w:t>
      </w:r>
      <w:r w:rsidRPr="009E39C0">
        <w:rPr>
          <w:rFonts w:ascii="Arial" w:hAnsi="Arial" w:cs="Arial"/>
          <w:sz w:val="20"/>
          <w:szCs w:val="20"/>
        </w:rPr>
        <w:t>o następującej treści:</w:t>
      </w:r>
    </w:p>
    <w:p w14:paraId="3A43E9B3" w14:textId="77777777" w:rsidR="00FC7B7E" w:rsidRPr="00D25FE9" w:rsidRDefault="00FC7B7E" w:rsidP="00D25FE9">
      <w:pPr>
        <w:jc w:val="both"/>
        <w:rPr>
          <w:rFonts w:ascii="Arial" w:hAnsi="Arial" w:cs="Arial"/>
          <w:sz w:val="20"/>
          <w:szCs w:val="20"/>
        </w:rPr>
      </w:pPr>
    </w:p>
    <w:p w14:paraId="2A645806" w14:textId="77777777" w:rsidR="000534B0" w:rsidRPr="000534B0" w:rsidRDefault="000534B0" w:rsidP="000534B0">
      <w:pPr>
        <w:pStyle w:val="Akapitzlist"/>
        <w:spacing w:after="0"/>
        <w:ind w:left="0"/>
        <w:jc w:val="both"/>
        <w:rPr>
          <w:rFonts w:ascii="Arial" w:eastAsia="Calibri" w:hAnsi="Arial" w:cs="Arial"/>
          <w:sz w:val="20"/>
          <w:szCs w:val="20"/>
        </w:rPr>
      </w:pPr>
    </w:p>
    <w:p w14:paraId="69D65D7F" w14:textId="6640B12C" w:rsidR="006A58A2" w:rsidRDefault="00A4059C" w:rsidP="00A4059C">
      <w:pPr>
        <w:pStyle w:val="Paragraf"/>
      </w:pPr>
      <w:r w:rsidRPr="009E39C0">
        <w:t>§</w:t>
      </w:r>
      <w:r w:rsidR="00E426BE">
        <w:t>1</w:t>
      </w:r>
      <w:r w:rsidRPr="009E39C0">
        <w:t xml:space="preserve"> </w:t>
      </w:r>
    </w:p>
    <w:p w14:paraId="6614736B" w14:textId="5812A05E" w:rsidR="00A4059C" w:rsidRDefault="00A4059C" w:rsidP="00A4059C">
      <w:pPr>
        <w:pStyle w:val="Paragraf"/>
      </w:pPr>
      <w:r w:rsidRPr="009E39C0">
        <w:t>[Przedmiot Umowy]</w:t>
      </w:r>
    </w:p>
    <w:p w14:paraId="5D9F2D35" w14:textId="77777777" w:rsidR="003F0951" w:rsidRPr="009E39C0" w:rsidRDefault="003F0951" w:rsidP="00A4059C">
      <w:pPr>
        <w:pStyle w:val="Paragraf"/>
      </w:pPr>
    </w:p>
    <w:bookmarkEnd w:id="0"/>
    <w:p w14:paraId="51FCAFB1" w14:textId="30652201" w:rsidR="00D47E42" w:rsidRPr="00D47E42" w:rsidRDefault="00D47E42" w:rsidP="00D47E42">
      <w:pPr>
        <w:pStyle w:val="Ustp"/>
      </w:pPr>
      <w:r w:rsidRPr="00D47E42">
        <w:t>Na podstawie niniejszej Umowy Zamawiający zleca, zaś Wykonawca przyjmuje do wykonania usługi (dalej: „</w:t>
      </w:r>
      <w:r w:rsidRPr="007B71C7">
        <w:rPr>
          <w:b/>
          <w:bCs/>
        </w:rPr>
        <w:t>Usług</w:t>
      </w:r>
      <w:r w:rsidR="007B71C7" w:rsidRPr="007B71C7">
        <w:rPr>
          <w:b/>
          <w:bCs/>
        </w:rPr>
        <w:t>a</w:t>
      </w:r>
      <w:r w:rsidRPr="00D47E42">
        <w:t>”) polegające na:</w:t>
      </w:r>
    </w:p>
    <w:p w14:paraId="78AD4D03" w14:textId="48A59D45" w:rsidR="00C93954" w:rsidRDefault="00C93954" w:rsidP="00C93954">
      <w:pPr>
        <w:pStyle w:val="Ustp"/>
        <w:numPr>
          <w:ilvl w:val="1"/>
          <w:numId w:val="1"/>
        </w:numPr>
      </w:pPr>
      <w:r>
        <w:t>Zakup i Wdrożenie urządzenia UTM dla Miejsko-Gminnego Ośrodka Pomocy Społecznej w Mogielnicy</w:t>
      </w:r>
    </w:p>
    <w:p w14:paraId="2B7059DD" w14:textId="535995E3" w:rsidR="00C93954" w:rsidRDefault="00C93954" w:rsidP="00C93954">
      <w:pPr>
        <w:pStyle w:val="Ustp"/>
        <w:numPr>
          <w:ilvl w:val="1"/>
          <w:numId w:val="1"/>
        </w:numPr>
      </w:pPr>
      <w:r>
        <w:t>Zakup i Wdrożenie urządzenia UTM dla Zespołu Szkół Ogólnokształcących w Mogielnicy nr 1</w:t>
      </w:r>
    </w:p>
    <w:p w14:paraId="10342ACF" w14:textId="3D75BC97" w:rsidR="00C93954" w:rsidRDefault="00C93954" w:rsidP="00C93954">
      <w:pPr>
        <w:pStyle w:val="Ustp"/>
        <w:numPr>
          <w:ilvl w:val="1"/>
          <w:numId w:val="1"/>
        </w:numPr>
      </w:pPr>
      <w:r>
        <w:t>Zakup i Wdrożenie urządzenia UTM dla Publicznej Szkoły Podstawowej nr 2 w Mogielnicy</w:t>
      </w:r>
    </w:p>
    <w:p w14:paraId="3C5B1187" w14:textId="477F5607" w:rsidR="00C93954" w:rsidRDefault="00C93954" w:rsidP="00C93954">
      <w:pPr>
        <w:pStyle w:val="Ustp"/>
        <w:numPr>
          <w:ilvl w:val="1"/>
          <w:numId w:val="1"/>
        </w:numPr>
      </w:pPr>
      <w:r>
        <w:t>Zakup i Wdrożenie urządzenia UTM dla Publicznej Szkoły Podstawowej w Michałowicach</w:t>
      </w:r>
    </w:p>
    <w:p w14:paraId="0CBC4914" w14:textId="32A80660" w:rsidR="00C93954" w:rsidRDefault="00C93954" w:rsidP="00C93954">
      <w:pPr>
        <w:pStyle w:val="Ustp"/>
        <w:numPr>
          <w:ilvl w:val="1"/>
          <w:numId w:val="1"/>
        </w:numPr>
      </w:pPr>
      <w:r>
        <w:t>Zakup i Wdrożenie urządzenia UTM dla Publicznej Szkoły Podstawowej w Borowem</w:t>
      </w:r>
    </w:p>
    <w:p w14:paraId="19852FAF" w14:textId="77777777" w:rsidR="00A04EE0" w:rsidRPr="00D47E42" w:rsidRDefault="00A04EE0" w:rsidP="00A04EE0">
      <w:pPr>
        <w:pStyle w:val="Ustp"/>
        <w:numPr>
          <w:ilvl w:val="0"/>
          <w:numId w:val="0"/>
        </w:numPr>
        <w:ind w:left="1068"/>
      </w:pPr>
    </w:p>
    <w:p w14:paraId="02CF490C" w14:textId="740D4223" w:rsidR="00D47E42" w:rsidRPr="00D47E42" w:rsidRDefault="00D47E42" w:rsidP="00D47E42">
      <w:pPr>
        <w:pStyle w:val="Ustp"/>
      </w:pPr>
      <w:r w:rsidRPr="00D47E42">
        <w:t xml:space="preserve">W ramach realizacji przedmiotu Umowy, o którym mowa w ust. 1 pkt. </w:t>
      </w:r>
      <w:r w:rsidR="00C93954">
        <w:t>a</w:t>
      </w:r>
      <w:r w:rsidRPr="00D47E42">
        <w:t xml:space="preserve"> Wykonawca zobowiązuje się do:</w:t>
      </w:r>
    </w:p>
    <w:p w14:paraId="66732516" w14:textId="18E84DA6" w:rsidR="0045074B" w:rsidRDefault="00C93954" w:rsidP="00A04EE0">
      <w:pPr>
        <w:pStyle w:val="Ustp"/>
        <w:numPr>
          <w:ilvl w:val="1"/>
          <w:numId w:val="1"/>
        </w:numPr>
      </w:pPr>
      <w:r>
        <w:t>Dostarczenia urządzenia UTM spełniającego co najmniej specyfikację techniczną przedstawioną w załączniku nr 1 do zapytania ofertowego dla Miejsko-Gminnego Ośrodka Pomocy Społecznej w Mogielnicy.</w:t>
      </w:r>
    </w:p>
    <w:p w14:paraId="4CAF19EB" w14:textId="76E3F685" w:rsidR="00C93954" w:rsidRDefault="00C93954" w:rsidP="00A04EE0">
      <w:pPr>
        <w:pStyle w:val="Ustp"/>
        <w:numPr>
          <w:ilvl w:val="1"/>
          <w:numId w:val="1"/>
        </w:numPr>
      </w:pPr>
      <w:r>
        <w:t xml:space="preserve">Wdrożenia urządzenia UTM zgodnie z załącznikiem nr1 do zapytania ofertowego </w:t>
      </w:r>
    </w:p>
    <w:p w14:paraId="0F4DB5E8" w14:textId="77777777" w:rsidR="00C93954" w:rsidRDefault="00C93954" w:rsidP="00C93954">
      <w:pPr>
        <w:pStyle w:val="Ustp"/>
        <w:numPr>
          <w:ilvl w:val="0"/>
          <w:numId w:val="0"/>
        </w:numPr>
        <w:ind w:left="1080"/>
      </w:pPr>
    </w:p>
    <w:p w14:paraId="5E13554A" w14:textId="76B30541" w:rsidR="00C93954" w:rsidRPr="00D47E42" w:rsidRDefault="00C93954" w:rsidP="00C93954">
      <w:pPr>
        <w:pStyle w:val="Ustp"/>
      </w:pPr>
      <w:r w:rsidRPr="00D47E42">
        <w:lastRenderedPageBreak/>
        <w:t xml:space="preserve">W ramach realizacji przedmiotu Umowy, o którym mowa w ust. 1 pkt. </w:t>
      </w:r>
      <w:r>
        <w:t>b</w:t>
      </w:r>
      <w:r w:rsidRPr="00D47E42">
        <w:t xml:space="preserve"> Wykonawca zobowiązuje się do:</w:t>
      </w:r>
    </w:p>
    <w:p w14:paraId="02B2D075" w14:textId="461E5440" w:rsidR="00C93954" w:rsidRDefault="00C93954" w:rsidP="00C93954">
      <w:pPr>
        <w:pStyle w:val="Ustp"/>
        <w:numPr>
          <w:ilvl w:val="1"/>
          <w:numId w:val="1"/>
        </w:numPr>
      </w:pPr>
      <w:r>
        <w:t>Dostarczenia urządzenia UTM spełniającego co najmniej specyfikację techniczną przedstawioną w załączniku nr 1 do zapytania ofertowego dla Zespołu Szkół Ogólnokształcących w Mogielnicy nr 1.</w:t>
      </w:r>
    </w:p>
    <w:p w14:paraId="0F666C80" w14:textId="20F3DAD1" w:rsidR="00C93954" w:rsidRDefault="00C93954" w:rsidP="00A403E6">
      <w:pPr>
        <w:pStyle w:val="Ustp"/>
        <w:numPr>
          <w:ilvl w:val="1"/>
          <w:numId w:val="1"/>
        </w:numPr>
      </w:pPr>
      <w:r>
        <w:t xml:space="preserve">Wdrożenia urządzenia UTM zgodnie z załącznikiem nr1 do zapytania ofertowego </w:t>
      </w:r>
    </w:p>
    <w:p w14:paraId="5B24700D" w14:textId="77777777" w:rsidR="00C93954" w:rsidRDefault="00C93954" w:rsidP="00C93954">
      <w:pPr>
        <w:pStyle w:val="Ustp"/>
        <w:numPr>
          <w:ilvl w:val="0"/>
          <w:numId w:val="0"/>
        </w:numPr>
        <w:ind w:left="1080"/>
      </w:pPr>
    </w:p>
    <w:p w14:paraId="675D3281" w14:textId="3D406E4C" w:rsidR="00C93954" w:rsidRPr="00D47E42" w:rsidRDefault="00C93954" w:rsidP="00C93954">
      <w:pPr>
        <w:pStyle w:val="Ustp"/>
      </w:pPr>
      <w:r w:rsidRPr="00D47E42">
        <w:t xml:space="preserve">W ramach realizacji przedmiotu Umowy, o którym mowa w ust. 1 pkt. </w:t>
      </w:r>
      <w:r>
        <w:t>c</w:t>
      </w:r>
      <w:r w:rsidRPr="00D47E42">
        <w:t xml:space="preserve"> Wykonawca zobowiązuje się do:</w:t>
      </w:r>
    </w:p>
    <w:p w14:paraId="408A828D" w14:textId="0D0FD7EF" w:rsidR="00C93954" w:rsidRDefault="00C93954" w:rsidP="00C93954">
      <w:pPr>
        <w:pStyle w:val="Ustp"/>
        <w:numPr>
          <w:ilvl w:val="1"/>
          <w:numId w:val="1"/>
        </w:numPr>
      </w:pPr>
      <w:r>
        <w:t>Dostarczenia urządzenia UTM spełniającego co najmniej specyfikację techniczną przedstawioną w załączniku nr 1 do zapytania ofertowego dla Publicznej Szkoły Podstawowej nr 2 w Mogielnicy.</w:t>
      </w:r>
    </w:p>
    <w:p w14:paraId="03F5FE35" w14:textId="1CBF2913" w:rsidR="00C93954" w:rsidRDefault="00C93954" w:rsidP="008B01F3">
      <w:pPr>
        <w:pStyle w:val="Ustp"/>
        <w:numPr>
          <w:ilvl w:val="1"/>
          <w:numId w:val="1"/>
        </w:numPr>
      </w:pPr>
      <w:r>
        <w:t xml:space="preserve">Wdrożenia urządzenia UTM zgodnie z załącznikiem nr1 do zapytania ofertowego </w:t>
      </w:r>
    </w:p>
    <w:p w14:paraId="0C445598" w14:textId="77777777" w:rsidR="00C93954" w:rsidRDefault="00C93954" w:rsidP="00C93954">
      <w:pPr>
        <w:pStyle w:val="Ustp"/>
        <w:numPr>
          <w:ilvl w:val="0"/>
          <w:numId w:val="0"/>
        </w:numPr>
        <w:ind w:left="1080"/>
      </w:pPr>
    </w:p>
    <w:p w14:paraId="0F25F91F" w14:textId="7461B193" w:rsidR="00C93954" w:rsidRPr="00D47E42" w:rsidRDefault="00C93954" w:rsidP="00C93954">
      <w:pPr>
        <w:pStyle w:val="Ustp"/>
      </w:pPr>
      <w:r w:rsidRPr="00D47E42">
        <w:t xml:space="preserve">W ramach realizacji przedmiotu Umowy, o którym mowa w ust. 1 pkt. </w:t>
      </w:r>
      <w:r>
        <w:t>d</w:t>
      </w:r>
      <w:r w:rsidRPr="00D47E42">
        <w:t xml:space="preserve"> Wykonawca zobowiązuje się do:</w:t>
      </w:r>
    </w:p>
    <w:p w14:paraId="66097918" w14:textId="4810F97A" w:rsidR="00C93954" w:rsidRDefault="00C93954" w:rsidP="00C93954">
      <w:pPr>
        <w:pStyle w:val="Ustp"/>
        <w:numPr>
          <w:ilvl w:val="1"/>
          <w:numId w:val="1"/>
        </w:numPr>
      </w:pPr>
      <w:r>
        <w:t>Dostarczenia urządzenia UTM spełniającego co najmniej specyfikację techniczną przedstawioną w załączniku nr 1 do zapytania ofertowego dla Publicznej Szkoły Podstawowej w Michałowicach</w:t>
      </w:r>
    </w:p>
    <w:p w14:paraId="363A53B5" w14:textId="14778409" w:rsidR="00C93954" w:rsidRDefault="00C93954" w:rsidP="00CE3D9B">
      <w:pPr>
        <w:pStyle w:val="Ustp"/>
        <w:numPr>
          <w:ilvl w:val="1"/>
          <w:numId w:val="1"/>
        </w:numPr>
      </w:pPr>
      <w:r>
        <w:t xml:space="preserve">Wdrożenia urządzenia UTM zgodnie z załącznikiem nr1 do zapytania ofertowego </w:t>
      </w:r>
    </w:p>
    <w:p w14:paraId="798E0671" w14:textId="77777777" w:rsidR="00C93954" w:rsidRDefault="00C93954" w:rsidP="00C93954">
      <w:pPr>
        <w:pStyle w:val="Ustp"/>
        <w:numPr>
          <w:ilvl w:val="0"/>
          <w:numId w:val="0"/>
        </w:numPr>
        <w:ind w:left="1080"/>
      </w:pPr>
    </w:p>
    <w:p w14:paraId="76AA102E" w14:textId="29F128EA" w:rsidR="00C93954" w:rsidRPr="00D47E42" w:rsidRDefault="00C93954" w:rsidP="00C93954">
      <w:pPr>
        <w:pStyle w:val="Ustp"/>
      </w:pPr>
      <w:r w:rsidRPr="00D47E42">
        <w:t xml:space="preserve">W ramach realizacji przedmiotu Umowy, o którym mowa w ust. 1 pkt. </w:t>
      </w:r>
      <w:r>
        <w:t>e</w:t>
      </w:r>
      <w:r w:rsidRPr="00D47E42">
        <w:t xml:space="preserve"> Wykonawca zobowiązuje się do:</w:t>
      </w:r>
    </w:p>
    <w:p w14:paraId="241D5122" w14:textId="77777777" w:rsidR="00C93954" w:rsidRDefault="00C93954" w:rsidP="005956DB">
      <w:pPr>
        <w:pStyle w:val="Ustp"/>
        <w:numPr>
          <w:ilvl w:val="1"/>
          <w:numId w:val="1"/>
        </w:numPr>
      </w:pPr>
      <w:r>
        <w:t>Dostarczenia urządzenia UTM spełniającego co najmniej specyfikację techniczną przedstawioną w załączniku nr 1 do zapytania ofertowego dla Publicznej Szkoły Podstawowej w Borowem .</w:t>
      </w:r>
    </w:p>
    <w:p w14:paraId="0EA3C63E" w14:textId="5997802E" w:rsidR="00C93954" w:rsidRDefault="00C93954" w:rsidP="005956DB">
      <w:pPr>
        <w:pStyle w:val="Ustp"/>
        <w:numPr>
          <w:ilvl w:val="1"/>
          <w:numId w:val="1"/>
        </w:numPr>
      </w:pPr>
      <w:r>
        <w:t xml:space="preserve">Wdrożenia urządzenia UTM zgodnie z załącznikiem nr1 do zapytania ofertowego </w:t>
      </w:r>
    </w:p>
    <w:p w14:paraId="4A61FD02" w14:textId="58EA5F05" w:rsidR="00D47E42" w:rsidRPr="00D47E42" w:rsidRDefault="00D47E42" w:rsidP="00D47E42">
      <w:pPr>
        <w:pStyle w:val="Ustp"/>
        <w:numPr>
          <w:ilvl w:val="0"/>
          <w:numId w:val="0"/>
        </w:numPr>
        <w:ind w:left="360" w:hanging="360"/>
      </w:pPr>
      <w:r>
        <w:t xml:space="preserve"> </w:t>
      </w:r>
      <w:r>
        <w:tab/>
      </w:r>
    </w:p>
    <w:p w14:paraId="7C308E47" w14:textId="604E4341" w:rsidR="007E114C" w:rsidRDefault="00A4059C" w:rsidP="00A4059C">
      <w:pPr>
        <w:pStyle w:val="Paragraf"/>
      </w:pPr>
      <w:r w:rsidRPr="009E39C0">
        <w:t>§</w:t>
      </w:r>
      <w:r w:rsidR="00E426BE">
        <w:t>2</w:t>
      </w:r>
    </w:p>
    <w:p w14:paraId="5D5B67BF" w14:textId="4F096EB5" w:rsidR="00674268" w:rsidRDefault="00A4059C" w:rsidP="00674268">
      <w:pPr>
        <w:pStyle w:val="Paragraf"/>
      </w:pPr>
      <w:r w:rsidRPr="009E39C0">
        <w:t xml:space="preserve"> [Obowiązki Wykonawcy]</w:t>
      </w:r>
      <w:bookmarkStart w:id="2" w:name="_Hlk80348754"/>
    </w:p>
    <w:p w14:paraId="37E8F66A" w14:textId="77777777" w:rsidR="003F0951" w:rsidRDefault="003F0951" w:rsidP="00674268">
      <w:pPr>
        <w:pStyle w:val="Paragraf"/>
      </w:pPr>
    </w:p>
    <w:p w14:paraId="3FE09B19" w14:textId="15C83B02" w:rsidR="008F62E9" w:rsidRPr="007D1ABA" w:rsidRDefault="00674268" w:rsidP="00F13275">
      <w:pPr>
        <w:pStyle w:val="Ustp"/>
        <w:numPr>
          <w:ilvl w:val="0"/>
          <w:numId w:val="0"/>
        </w:numPr>
        <w:ind w:left="360" w:hanging="360"/>
      </w:pPr>
      <w:r w:rsidRPr="007D1ABA">
        <w:t xml:space="preserve">Mając na uwadze zakres prac </w:t>
      </w:r>
      <w:r w:rsidR="000B6A87" w:rsidRPr="007D1ABA">
        <w:t>Wykonawcy</w:t>
      </w:r>
      <w:r w:rsidRPr="007D1ABA">
        <w:t xml:space="preserve">, </w:t>
      </w:r>
      <w:r w:rsidR="00543796" w:rsidRPr="007D1ABA">
        <w:t>Wykonawca</w:t>
      </w:r>
      <w:r w:rsidRPr="007D1ABA">
        <w:t xml:space="preserve"> zobowiązuje się w szczególności do:</w:t>
      </w:r>
    </w:p>
    <w:p w14:paraId="1D14F381" w14:textId="0C9119E1" w:rsidR="00674268" w:rsidRPr="00DA714A" w:rsidRDefault="00674268" w:rsidP="00D25FE9">
      <w:pPr>
        <w:pStyle w:val="Podpunktustpu"/>
        <w:numPr>
          <w:ilvl w:val="0"/>
          <w:numId w:val="36"/>
        </w:numPr>
      </w:pPr>
      <w:r w:rsidRPr="00DA714A">
        <w:t xml:space="preserve">wykonania Umowy z należytą starannością, z uwzględnieniem zawodowego </w:t>
      </w:r>
      <w:r w:rsidR="00DB30AC">
        <w:br/>
      </w:r>
      <w:r w:rsidRPr="00DA714A">
        <w:t>i profesjonalnego charakteru prowadzonej przez Zleceniobiorcę działalności;</w:t>
      </w:r>
    </w:p>
    <w:p w14:paraId="112AAF0A" w14:textId="359A8935" w:rsidR="00674268" w:rsidRPr="00DA714A" w:rsidRDefault="00674268" w:rsidP="00D25FE9">
      <w:pPr>
        <w:pStyle w:val="Podpunktustpu"/>
        <w:numPr>
          <w:ilvl w:val="0"/>
          <w:numId w:val="36"/>
        </w:numPr>
      </w:pPr>
      <w:r w:rsidRPr="00DA714A">
        <w:t xml:space="preserve">zapewnienia właściwego nadzoru i koordynacji działań związanych z realizacją Umowy </w:t>
      </w:r>
      <w:r w:rsidR="00DB30AC">
        <w:br/>
      </w:r>
      <w:r w:rsidRPr="00DA714A">
        <w:t xml:space="preserve">w celu osiągnięcia </w:t>
      </w:r>
      <w:r w:rsidR="00A45029" w:rsidRPr="00DA714A">
        <w:t>w</w:t>
      </w:r>
      <w:r w:rsidRPr="00DA714A">
        <w:t>ymaganej jakości oraz terminowości prac realizowanych w jej ramach;</w:t>
      </w:r>
    </w:p>
    <w:p w14:paraId="35772527" w14:textId="0E0C03B3" w:rsidR="00674268" w:rsidRPr="00DA714A" w:rsidRDefault="00740CF0" w:rsidP="00F423CD">
      <w:pPr>
        <w:pStyle w:val="Podpunktustpu"/>
        <w:numPr>
          <w:ilvl w:val="0"/>
          <w:numId w:val="0"/>
        </w:numPr>
        <w:ind w:left="1128" w:hanging="360"/>
      </w:pPr>
      <w:r>
        <w:t xml:space="preserve"> </w:t>
      </w:r>
    </w:p>
    <w:bookmarkEnd w:id="2"/>
    <w:p w14:paraId="7B19941B" w14:textId="548E187C" w:rsidR="006A58A2" w:rsidRDefault="00A4059C" w:rsidP="00530FC1">
      <w:pPr>
        <w:pStyle w:val="Paragraf"/>
      </w:pPr>
      <w:r w:rsidRPr="009E39C0">
        <w:t>§</w:t>
      </w:r>
      <w:r w:rsidR="00E426BE">
        <w:t>3</w:t>
      </w:r>
      <w:r w:rsidRPr="009E39C0">
        <w:t xml:space="preserve"> </w:t>
      </w:r>
    </w:p>
    <w:p w14:paraId="2546DCD8" w14:textId="7C7B094A" w:rsidR="00A4059C" w:rsidRDefault="00A4059C" w:rsidP="00530FC1">
      <w:pPr>
        <w:pStyle w:val="Paragraf"/>
      </w:pPr>
      <w:r w:rsidRPr="009E39C0">
        <w:t>[Współdziałanie Zamawiającego]</w:t>
      </w:r>
    </w:p>
    <w:p w14:paraId="1720592A" w14:textId="77777777" w:rsidR="003F0951" w:rsidRPr="009E39C0" w:rsidRDefault="003F0951" w:rsidP="00530FC1">
      <w:pPr>
        <w:pStyle w:val="Paragraf"/>
      </w:pPr>
    </w:p>
    <w:p w14:paraId="2A931CF7" w14:textId="3E3F6BEE" w:rsidR="00A4059C" w:rsidRPr="00C549F2" w:rsidRDefault="00A4059C" w:rsidP="00AE010C">
      <w:pPr>
        <w:pStyle w:val="Ustp"/>
        <w:numPr>
          <w:ilvl w:val="0"/>
          <w:numId w:val="15"/>
        </w:numPr>
      </w:pPr>
      <w:r w:rsidRPr="00C549F2">
        <w:t>Zamawiający niniejszym oświadcza, iż jest świadomy, że realizacja przedmiotu Umowy wymaga jego ścisłego współdziałania z Wykonawcą, wobec powyższego zobowiązuje się zaangażować zasoby ludzkie i organizacyjne, niezbędne dla należytego wykonania niniejszej umowy.</w:t>
      </w:r>
    </w:p>
    <w:p w14:paraId="68CB090B" w14:textId="5447B7DA" w:rsidR="00A4059C" w:rsidRPr="002027B8" w:rsidRDefault="00A4059C" w:rsidP="00AE010C">
      <w:pPr>
        <w:pStyle w:val="Ustp"/>
      </w:pPr>
      <w:r w:rsidRPr="002027B8">
        <w:t>W celu umożliwienia przeprowadzenia prac wymienionych w §</w:t>
      </w:r>
      <w:r w:rsidR="00E426BE">
        <w:t>1</w:t>
      </w:r>
      <w:r w:rsidRPr="002027B8">
        <w:t xml:space="preserve"> niniejszej Umowy, Zamawiający zaznajomi Wykonawcę z obowiązującymi </w:t>
      </w:r>
      <w:r w:rsidR="008462D1" w:rsidRPr="002027B8">
        <w:t xml:space="preserve">procedurami </w:t>
      </w:r>
      <w:r w:rsidRPr="002027B8">
        <w:t>wewnętrznymi, systemami</w:t>
      </w:r>
      <w:r w:rsidR="002132E6">
        <w:t xml:space="preserve"> </w:t>
      </w:r>
      <w:r w:rsidRPr="002027B8">
        <w:t>informatycznymi, zabezpieczeniami</w:t>
      </w:r>
      <w:r w:rsidR="004D1866">
        <w:t xml:space="preserve"> oraz </w:t>
      </w:r>
      <w:r w:rsidRPr="002027B8">
        <w:t>udzieli wszelkich niezbędnych informacji</w:t>
      </w:r>
      <w:r w:rsidR="00740CF0">
        <w:t>.</w:t>
      </w:r>
    </w:p>
    <w:p w14:paraId="7D50F545" w14:textId="013609D8" w:rsidR="00A4059C" w:rsidRPr="00FE1D01" w:rsidRDefault="00A4059C" w:rsidP="00AE010C">
      <w:pPr>
        <w:pStyle w:val="Ustp"/>
      </w:pPr>
      <w:r w:rsidRPr="00FE1D01">
        <w:t>W celu przeprowadzani</w:t>
      </w:r>
      <w:r w:rsidR="008F4A17" w:rsidRPr="00FE1D01">
        <w:t>a</w:t>
      </w:r>
      <w:r w:rsidRPr="00FE1D01">
        <w:t xml:space="preserve"> niezbędnych czynności, określonych treścią niniejszej Umowy, Zamawiający </w:t>
      </w:r>
      <w:r w:rsidR="00740CF0" w:rsidRPr="00FE1D01">
        <w:t xml:space="preserve">gwarantuje </w:t>
      </w:r>
      <w:r w:rsidRPr="00FE1D01">
        <w:t xml:space="preserve">Wykonawcy </w:t>
      </w:r>
      <w:r w:rsidR="00740CF0" w:rsidRPr="00FE1D01">
        <w:t>współpracę z</w:t>
      </w:r>
      <w:r w:rsidRPr="00FE1D01">
        <w:t xml:space="preserve"> </w:t>
      </w:r>
      <w:r w:rsidR="00740CF0" w:rsidRPr="00FE1D01">
        <w:t xml:space="preserve">odpowiednimi </w:t>
      </w:r>
      <w:r w:rsidRPr="00FE1D01">
        <w:t>pracownik</w:t>
      </w:r>
      <w:r w:rsidR="00740CF0" w:rsidRPr="00FE1D01">
        <w:t>ami</w:t>
      </w:r>
      <w:r w:rsidRPr="00FE1D01">
        <w:t xml:space="preserve"> odpowiedzialny</w:t>
      </w:r>
      <w:r w:rsidR="00740CF0" w:rsidRPr="00FE1D01">
        <w:t>mi</w:t>
      </w:r>
      <w:r w:rsidRPr="00FE1D01">
        <w:t xml:space="preserve"> za</w:t>
      </w:r>
      <w:r w:rsidR="004D1866" w:rsidRPr="00FE1D01">
        <w:t xml:space="preserve"> obszary objęte niniejsza Umową</w:t>
      </w:r>
      <w:r w:rsidRPr="00FE1D01">
        <w:t>, w tym przekazywanie bieżących informacj</w:t>
      </w:r>
      <w:r w:rsidR="008462D1" w:rsidRPr="00FE1D01">
        <w:t xml:space="preserve">i </w:t>
      </w:r>
      <w:r w:rsidRPr="00FE1D01">
        <w:t xml:space="preserve">na każdym </w:t>
      </w:r>
      <w:r w:rsidR="00E26B24" w:rsidRPr="00FE1D01">
        <w:t>e</w:t>
      </w:r>
      <w:r w:rsidRPr="00FE1D01">
        <w:t xml:space="preserve">tapie wykonania Umowy. </w:t>
      </w:r>
    </w:p>
    <w:p w14:paraId="3AF93003" w14:textId="3855043F" w:rsidR="00DB3632" w:rsidRDefault="00676326" w:rsidP="00DB3632">
      <w:pPr>
        <w:pStyle w:val="Ustp"/>
      </w:pPr>
      <w:r>
        <w:lastRenderedPageBreak/>
        <w:t>Zamawiający w</w:t>
      </w:r>
      <w:r w:rsidR="00E26B24" w:rsidRPr="00FE1D01">
        <w:t>yznacz</w:t>
      </w:r>
      <w:r>
        <w:t>y</w:t>
      </w:r>
      <w:r w:rsidR="00E26B24" w:rsidRPr="00FE1D01">
        <w:t xml:space="preserve"> os</w:t>
      </w:r>
      <w:r>
        <w:t>obę</w:t>
      </w:r>
      <w:r w:rsidR="00E26B24" w:rsidRPr="00FE1D01">
        <w:t xml:space="preserve"> </w:t>
      </w:r>
      <w:r w:rsidR="00FE1D01" w:rsidRPr="00FE1D01">
        <w:t xml:space="preserve">lub osoby ze swojej Organizacji do </w:t>
      </w:r>
      <w:r w:rsidR="00DB3632">
        <w:t xml:space="preserve">kontaktu, współpracy oraz </w:t>
      </w:r>
      <w:r w:rsidR="00FE1D01" w:rsidRPr="00FE1D01">
        <w:t>odbywania konsultacji online, o których mowa w §1 ust. 2 pkt. 1 z przedstawicielami wyznaczonymi ze strony Zamawiającego</w:t>
      </w:r>
      <w:r w:rsidR="00C540C2">
        <w:t xml:space="preserve">, a także </w:t>
      </w:r>
      <w:r w:rsidR="00A4059C" w:rsidRPr="002027B8">
        <w:t>przekazywania wszelkich informacji wymienionych w §</w:t>
      </w:r>
      <w:r w:rsidR="009D55C6" w:rsidRPr="002027B8">
        <w:t>4</w:t>
      </w:r>
      <w:r w:rsidR="00A4059C" w:rsidRPr="002027B8">
        <w:t xml:space="preserve"> ust. 1</w:t>
      </w:r>
      <w:r w:rsidR="000534B0" w:rsidRPr="002027B8">
        <w:t>,</w:t>
      </w:r>
      <w:r w:rsidR="00A4059C" w:rsidRPr="002027B8">
        <w:t xml:space="preserve"> 2</w:t>
      </w:r>
      <w:r w:rsidR="000534B0" w:rsidRPr="002027B8">
        <w:t xml:space="preserve"> i </w:t>
      </w:r>
      <w:r w:rsidR="002F5AF0">
        <w:t>3</w:t>
      </w:r>
      <w:r>
        <w:t xml:space="preserve">. </w:t>
      </w:r>
    </w:p>
    <w:p w14:paraId="25DE4A09" w14:textId="23AC5438" w:rsidR="00A4059C" w:rsidRDefault="00DB3632" w:rsidP="00DB3632">
      <w:pPr>
        <w:pStyle w:val="Ustp"/>
      </w:pPr>
      <w:r>
        <w:t xml:space="preserve">Dane wyznaczonych osób, o których mowa w ust. 4 </w:t>
      </w:r>
      <w:r w:rsidR="00A4059C" w:rsidRPr="002027B8">
        <w:t xml:space="preserve">wskazane są w załączniku nr </w:t>
      </w:r>
      <w:r w:rsidR="00C210A1" w:rsidRPr="002027B8">
        <w:t>1</w:t>
      </w:r>
      <w:r w:rsidR="00A4059C" w:rsidRPr="002027B8">
        <w:t xml:space="preserve"> dołączonym do niniejszej Umowy.</w:t>
      </w:r>
    </w:p>
    <w:p w14:paraId="5BCAF962" w14:textId="77777777" w:rsidR="00A4059C" w:rsidRPr="009E39C0" w:rsidRDefault="00A4059C" w:rsidP="00A4059C">
      <w:pPr>
        <w:contextualSpacing/>
        <w:jc w:val="both"/>
        <w:rPr>
          <w:rFonts w:ascii="Arial" w:eastAsia="Calibri" w:hAnsi="Arial" w:cs="Arial"/>
          <w:sz w:val="20"/>
          <w:szCs w:val="20"/>
        </w:rPr>
      </w:pPr>
    </w:p>
    <w:p w14:paraId="622B5176" w14:textId="644941B5" w:rsidR="006A58A2" w:rsidRDefault="00A4059C" w:rsidP="001D0FE0">
      <w:pPr>
        <w:pStyle w:val="Paragraf"/>
      </w:pPr>
      <w:r w:rsidRPr="009E39C0">
        <w:t>§</w:t>
      </w:r>
      <w:r w:rsidR="00DB3632">
        <w:t>4</w:t>
      </w:r>
    </w:p>
    <w:p w14:paraId="14CE14B2" w14:textId="79339B36" w:rsidR="00A4059C" w:rsidRDefault="00A4059C" w:rsidP="001D0FE0">
      <w:pPr>
        <w:pStyle w:val="Paragraf"/>
      </w:pPr>
      <w:r w:rsidRPr="009E39C0">
        <w:t>[Powierzenie przetwarzania danych]</w:t>
      </w:r>
    </w:p>
    <w:p w14:paraId="4BD66F5C" w14:textId="77777777" w:rsidR="003F0951" w:rsidRPr="009E39C0" w:rsidRDefault="003F0951" w:rsidP="001D0FE0">
      <w:pPr>
        <w:pStyle w:val="Paragraf"/>
      </w:pPr>
    </w:p>
    <w:p w14:paraId="3B6A9A20" w14:textId="71A3D6B4" w:rsidR="00A4059C" w:rsidRDefault="00A4059C" w:rsidP="00AE010C">
      <w:pPr>
        <w:pStyle w:val="Ustp"/>
        <w:numPr>
          <w:ilvl w:val="0"/>
          <w:numId w:val="0"/>
        </w:numPr>
      </w:pPr>
      <w:r w:rsidRPr="009E39C0">
        <w:t>Przetwarzanie danych osobowych odbywać się będzie na podstawie Umowy Powierzenia</w:t>
      </w:r>
      <w:r w:rsidR="00B8071C">
        <w:t xml:space="preserve"> </w:t>
      </w:r>
      <w:r w:rsidRPr="009E39C0">
        <w:t xml:space="preserve">przetwarzania danych, która stanowi załącznik nr </w:t>
      </w:r>
      <w:r w:rsidR="006416AC">
        <w:t>2</w:t>
      </w:r>
      <w:r w:rsidRPr="009E39C0">
        <w:t xml:space="preserve"> do niniejszej Umowy. </w:t>
      </w:r>
    </w:p>
    <w:p w14:paraId="03A78808" w14:textId="77777777" w:rsidR="00A4059C" w:rsidRPr="009E39C0" w:rsidRDefault="00A4059C" w:rsidP="00A4059C">
      <w:pPr>
        <w:contextualSpacing/>
        <w:jc w:val="both"/>
        <w:rPr>
          <w:rFonts w:ascii="Arial" w:hAnsi="Arial" w:cs="Arial"/>
          <w:sz w:val="20"/>
          <w:szCs w:val="20"/>
        </w:rPr>
      </w:pPr>
    </w:p>
    <w:p w14:paraId="6AB1AA7B" w14:textId="574B61D1" w:rsidR="006A58A2" w:rsidRDefault="00A4059C" w:rsidP="001D0FE0">
      <w:pPr>
        <w:pStyle w:val="Paragraf"/>
      </w:pPr>
      <w:r w:rsidRPr="009E39C0">
        <w:t>§</w:t>
      </w:r>
      <w:r w:rsidR="00DB3632">
        <w:t>5</w:t>
      </w:r>
    </w:p>
    <w:p w14:paraId="4D1A5C8B" w14:textId="0F97A05D" w:rsidR="00A4059C" w:rsidRDefault="00A4059C" w:rsidP="001D0FE0">
      <w:pPr>
        <w:pStyle w:val="Paragraf"/>
      </w:pPr>
      <w:r w:rsidRPr="009E39C0">
        <w:t>[Poufność]</w:t>
      </w:r>
    </w:p>
    <w:p w14:paraId="46EFD10C" w14:textId="77777777" w:rsidR="003F0951" w:rsidRPr="009E39C0" w:rsidRDefault="003F0951" w:rsidP="001D0FE0">
      <w:pPr>
        <w:pStyle w:val="Paragraf"/>
      </w:pPr>
    </w:p>
    <w:p w14:paraId="075D1ED6" w14:textId="332A18A4" w:rsidR="00A4059C" w:rsidRPr="00AE010C" w:rsidRDefault="00A4059C" w:rsidP="00AE010C">
      <w:pPr>
        <w:pStyle w:val="Ustp"/>
        <w:numPr>
          <w:ilvl w:val="0"/>
          <w:numId w:val="8"/>
        </w:numPr>
        <w:rPr>
          <w:rFonts w:eastAsia="Calibri"/>
        </w:rPr>
      </w:pPr>
      <w:r w:rsidRPr="009E39C0">
        <w:t>Wykonawca niniejszym oświadcza, iż metodologia usług, świadczonych przez niego na podstawie niniejszej Umowy, w tym również charakter podejmowanych prac, stanowi wiedzę organizacyjną o charakterze poufnym (</w:t>
      </w:r>
      <w:r w:rsidRPr="00AE010C">
        <w:rPr>
          <w:i/>
        </w:rPr>
        <w:t>know-how</w:t>
      </w:r>
      <w:r w:rsidRPr="009E39C0">
        <w:t>), objętą tajemnicą jego przedsiębiorstwa w rozumieniu art. 11 ust. 4 ustawy z dnia 16 kwietnia 1993 roku o zwalczaniu nieuczciwej konkurencji.</w:t>
      </w:r>
    </w:p>
    <w:p w14:paraId="18165E8C" w14:textId="745C4887" w:rsidR="00A21739" w:rsidRDefault="00A4059C" w:rsidP="00A4059C">
      <w:pPr>
        <w:pStyle w:val="Ustp"/>
      </w:pPr>
      <w:r w:rsidRPr="009E39C0">
        <w:t xml:space="preserve">Wykonawca zobowiązuje się zachować w tajemnicy wszelkie informacje dotyczące przedmiotu niniejszej Umowy, sposobu jej wykonania, a także wszelkich danych dotyczących Zamawiającego i prowadzonej przez niego działalności, pozyskanych podczas lub w związku z realizacją niniejszej Umowy, chyba że na takie ujawnienie Zamawiający udzieli uprzedniej zgody na piśmie – </w:t>
      </w:r>
      <w:r w:rsidR="00652044">
        <w:br/>
      </w:r>
      <w:r w:rsidRPr="009E39C0">
        <w:t>z wyłączeniem §</w:t>
      </w:r>
      <w:r w:rsidR="00C540C2">
        <w:t>8</w:t>
      </w:r>
      <w:r w:rsidR="00A541EE">
        <w:t xml:space="preserve"> </w:t>
      </w:r>
      <w:r w:rsidRPr="009E39C0">
        <w:t xml:space="preserve">Umowy. Obowiązek poufności pozostaje w mocy również po ustaniu Umowy. </w:t>
      </w:r>
    </w:p>
    <w:p w14:paraId="63213286" w14:textId="77777777" w:rsidR="00024F39" w:rsidRDefault="00024F39" w:rsidP="00024F39">
      <w:pPr>
        <w:pStyle w:val="Ustp"/>
        <w:numPr>
          <w:ilvl w:val="0"/>
          <w:numId w:val="0"/>
        </w:numPr>
        <w:ind w:left="360" w:hanging="360"/>
      </w:pPr>
    </w:p>
    <w:p w14:paraId="53A75799" w14:textId="5FF17768" w:rsidR="006A58A2" w:rsidRDefault="00A4059C" w:rsidP="001D0FE0">
      <w:pPr>
        <w:pStyle w:val="Paragraf"/>
      </w:pPr>
      <w:r w:rsidRPr="009E39C0">
        <w:t>§</w:t>
      </w:r>
      <w:r w:rsidR="00C540C2">
        <w:t>6</w:t>
      </w:r>
    </w:p>
    <w:p w14:paraId="657CC061" w14:textId="4D96D92E" w:rsidR="00A4059C" w:rsidRDefault="00A4059C" w:rsidP="001D0FE0">
      <w:pPr>
        <w:pStyle w:val="Paragraf"/>
      </w:pPr>
      <w:r w:rsidRPr="009E39C0">
        <w:t xml:space="preserve"> [Wynagrodzenie]</w:t>
      </w:r>
    </w:p>
    <w:p w14:paraId="2F168FCE" w14:textId="77777777" w:rsidR="003F0951" w:rsidRPr="009E39C0" w:rsidRDefault="003F0951" w:rsidP="001D0FE0">
      <w:pPr>
        <w:pStyle w:val="Paragraf"/>
      </w:pPr>
    </w:p>
    <w:p w14:paraId="157AE929" w14:textId="0E225BAD" w:rsidR="00024F39" w:rsidRDefault="00024F39" w:rsidP="00013224">
      <w:pPr>
        <w:pStyle w:val="Ustp"/>
        <w:numPr>
          <w:ilvl w:val="0"/>
          <w:numId w:val="34"/>
        </w:numPr>
      </w:pPr>
      <w:r w:rsidRPr="00024F39">
        <w:t>Strony zgodnie postanawiają, iż wynagrodzenie Wykonawcy od Zamawiającego będzie rozliczane na podstawie realizacji zleconych usług, zgodnie z §</w:t>
      </w:r>
      <w:r w:rsidR="0092176B">
        <w:t>1</w:t>
      </w:r>
      <w:r w:rsidRPr="00024F39">
        <w:t>, w wysokości</w:t>
      </w:r>
      <w:r w:rsidR="0092176B">
        <w:t xml:space="preserve"> łącznej</w:t>
      </w:r>
      <w:r w:rsidRPr="00024F39">
        <w:t xml:space="preserve">: </w:t>
      </w:r>
      <w:r w:rsidR="00C93954">
        <w:t>………………</w:t>
      </w:r>
      <w:r w:rsidR="00D47E42" w:rsidRPr="00D47E42">
        <w:t xml:space="preserve"> </w:t>
      </w:r>
      <w:r w:rsidRPr="00024F39">
        <w:t xml:space="preserve">zł netto (słownie: </w:t>
      </w:r>
      <w:r w:rsidR="00C93954">
        <w:t xml:space="preserve">……………………. </w:t>
      </w:r>
      <w:r w:rsidR="0045074B">
        <w:t>złotych)</w:t>
      </w:r>
      <w:r w:rsidRPr="00024F39">
        <w:t xml:space="preserve"> powiększonej o podatek od towarów i usług (VAT), zgodnie z obowiązującymi w tym zakresie przepisami prawa, płatne na podstawie prawidłowo wystawi</w:t>
      </w:r>
      <w:r w:rsidR="00A624E3">
        <w:t>anych</w:t>
      </w:r>
      <w:r w:rsidRPr="00024F39">
        <w:t xml:space="preserve"> przez Wykonawcę faktury VAT</w:t>
      </w:r>
      <w:r w:rsidR="0092176B">
        <w:t>, w tym:</w:t>
      </w:r>
    </w:p>
    <w:p w14:paraId="6BAF2F1D" w14:textId="14772428" w:rsidR="0092176B" w:rsidRDefault="0092176B" w:rsidP="0092176B">
      <w:pPr>
        <w:pStyle w:val="Ustp"/>
        <w:numPr>
          <w:ilvl w:val="1"/>
          <w:numId w:val="34"/>
        </w:numPr>
      </w:pPr>
      <w:r>
        <w:t>Za usług</w:t>
      </w:r>
      <w:r w:rsidR="00C93954">
        <w:t>ę</w:t>
      </w:r>
      <w:r>
        <w:t xml:space="preserve"> z </w:t>
      </w:r>
      <w:r w:rsidRPr="00024F39">
        <w:t>§</w:t>
      </w:r>
      <w:r>
        <w:t xml:space="preserve">1 ust </w:t>
      </w:r>
      <w:r w:rsidR="00C93954">
        <w:t>a</w:t>
      </w:r>
      <w:r>
        <w:t xml:space="preserve">, </w:t>
      </w:r>
      <w:r w:rsidR="00EA5281">
        <w:t xml:space="preserve">w kwocie </w:t>
      </w:r>
      <w:r w:rsidR="00A04EE0">
        <w:t>…………….</w:t>
      </w:r>
      <w:r w:rsidR="008F6248">
        <w:t>,00</w:t>
      </w:r>
      <w:r w:rsidR="00EA5281">
        <w:t xml:space="preserve"> zł netto (słownie: </w:t>
      </w:r>
      <w:r w:rsidR="00A04EE0">
        <w:t>………………..</w:t>
      </w:r>
      <w:r w:rsidR="008F6248">
        <w:t xml:space="preserve"> złotych </w:t>
      </w:r>
      <w:r w:rsidR="00D701B1">
        <w:t>netto</w:t>
      </w:r>
      <w:r w:rsidR="008F6248">
        <w:t>)</w:t>
      </w:r>
      <w:r w:rsidR="00D701B1">
        <w:t xml:space="preserve"> powiększone o podatek od towarów i usług (VAT)</w:t>
      </w:r>
    </w:p>
    <w:p w14:paraId="410B1963" w14:textId="1A716BC1" w:rsidR="00EA5281" w:rsidRDefault="00EA5281" w:rsidP="0092176B">
      <w:pPr>
        <w:pStyle w:val="Ustp"/>
        <w:numPr>
          <w:ilvl w:val="1"/>
          <w:numId w:val="34"/>
        </w:numPr>
      </w:pPr>
      <w:r>
        <w:t>Za usług</w:t>
      </w:r>
      <w:r w:rsidR="00C93954">
        <w:t>ę</w:t>
      </w:r>
      <w:r>
        <w:t xml:space="preserve"> z </w:t>
      </w:r>
      <w:r w:rsidRPr="009E39C0">
        <w:t>§</w:t>
      </w:r>
      <w:r>
        <w:t>1</w:t>
      </w:r>
      <w:r w:rsidR="00B7422D">
        <w:t xml:space="preserve"> </w:t>
      </w:r>
      <w:r w:rsidR="00D701B1">
        <w:t xml:space="preserve">ust </w:t>
      </w:r>
      <w:r w:rsidR="00C93954">
        <w:t>b</w:t>
      </w:r>
      <w:r w:rsidR="00D701B1">
        <w:t xml:space="preserve"> w kwocie </w:t>
      </w:r>
      <w:r w:rsidR="00A04EE0">
        <w:t>……………..</w:t>
      </w:r>
      <w:r w:rsidR="00D701B1">
        <w:t xml:space="preserve"> zł netto (słownie: </w:t>
      </w:r>
      <w:r w:rsidR="00A04EE0">
        <w:t>……………………..</w:t>
      </w:r>
      <w:r w:rsidR="00D701B1">
        <w:t xml:space="preserve"> złotych</w:t>
      </w:r>
      <w:r w:rsidR="008F6248">
        <w:t xml:space="preserve"> netto) </w:t>
      </w:r>
      <w:r w:rsidR="00D701B1">
        <w:t>powiększone o podatek od towarów i usług (VAT)</w:t>
      </w:r>
    </w:p>
    <w:p w14:paraId="77BF4E32" w14:textId="7D803AA6" w:rsidR="00A04EE0" w:rsidRDefault="00A04EE0" w:rsidP="00A04EE0">
      <w:pPr>
        <w:pStyle w:val="Ustp"/>
        <w:numPr>
          <w:ilvl w:val="1"/>
          <w:numId w:val="34"/>
        </w:numPr>
      </w:pPr>
      <w:r>
        <w:t>Za usług</w:t>
      </w:r>
      <w:r w:rsidR="00C93954">
        <w:t>ę</w:t>
      </w:r>
      <w:r>
        <w:t xml:space="preserve"> z </w:t>
      </w:r>
      <w:r w:rsidRPr="009E39C0">
        <w:t>§</w:t>
      </w:r>
      <w:r>
        <w:t xml:space="preserve">1 ust </w:t>
      </w:r>
      <w:r w:rsidR="00C93954">
        <w:t>c</w:t>
      </w:r>
      <w:r>
        <w:t xml:space="preserve"> w kwocie …………….. zł netto (słownie: …………………….. złotych netto) powiększone o podatek od towarów i usług (VAT)</w:t>
      </w:r>
    </w:p>
    <w:p w14:paraId="321F4B6A" w14:textId="28DE11E7" w:rsidR="00C93954" w:rsidRDefault="00C93954" w:rsidP="00C93954">
      <w:pPr>
        <w:pStyle w:val="Ustp"/>
        <w:numPr>
          <w:ilvl w:val="1"/>
          <w:numId w:val="34"/>
        </w:numPr>
      </w:pPr>
      <w:r>
        <w:t xml:space="preserve">Za usługę z </w:t>
      </w:r>
      <w:r w:rsidRPr="009E39C0">
        <w:t>§</w:t>
      </w:r>
      <w:r>
        <w:t>1 ust d w kwocie …………….. zł netto (słownie: …………………….. złotych netto) powiększone o podatek od towarów i usług (VAT)</w:t>
      </w:r>
    </w:p>
    <w:p w14:paraId="759CE876" w14:textId="3BA79E6E" w:rsidR="00C93954" w:rsidRDefault="00C93954" w:rsidP="00C93954">
      <w:pPr>
        <w:pStyle w:val="Ustp"/>
        <w:numPr>
          <w:ilvl w:val="1"/>
          <w:numId w:val="34"/>
        </w:numPr>
      </w:pPr>
      <w:r>
        <w:t xml:space="preserve">Za usługę z </w:t>
      </w:r>
      <w:r w:rsidRPr="009E39C0">
        <w:t>§</w:t>
      </w:r>
      <w:r>
        <w:t>1 ust e w kwocie …………….. zł netto (słownie: …………………….. złotych netto) powiększone o podatek od towarów i usług (VAT)</w:t>
      </w:r>
    </w:p>
    <w:p w14:paraId="467DCA09" w14:textId="4D6AD89D" w:rsidR="00024F39" w:rsidRDefault="00024F39" w:rsidP="00C93954">
      <w:pPr>
        <w:pStyle w:val="Ustp"/>
        <w:numPr>
          <w:ilvl w:val="0"/>
          <w:numId w:val="34"/>
        </w:numPr>
      </w:pPr>
      <w:r w:rsidRPr="00024F39">
        <w:t xml:space="preserve">Strony ustalają, że płatności w ramach wynagrodzenia, o którym mowa w ust. 1 powyżej będzie realizowana w terminie </w:t>
      </w:r>
      <w:r w:rsidR="00C93954">
        <w:t xml:space="preserve">do </w:t>
      </w:r>
      <w:r w:rsidRPr="00024F39">
        <w:t xml:space="preserve">14 dni od dnia prawidłowo wystawionej faktury VAT. </w:t>
      </w:r>
    </w:p>
    <w:p w14:paraId="3479B718" w14:textId="0AE18DB9" w:rsidR="00A4059C" w:rsidRPr="000F65B4" w:rsidRDefault="00A4059C" w:rsidP="003926DA">
      <w:pPr>
        <w:pStyle w:val="Ustp"/>
        <w:numPr>
          <w:ilvl w:val="0"/>
          <w:numId w:val="34"/>
        </w:numPr>
      </w:pPr>
      <w:r w:rsidRPr="000F65B4">
        <w:t>Zamawiający wyraża zgodę na wystawianie i przesyłanie faktur</w:t>
      </w:r>
      <w:r w:rsidR="00013224">
        <w:t xml:space="preserve"> </w:t>
      </w:r>
      <w:r w:rsidRPr="000F65B4">
        <w:t>w formie elektronicznej. Formatem faktury w formie elektronicznej jest PDF (</w:t>
      </w:r>
      <w:proofErr w:type="spellStart"/>
      <w:r w:rsidRPr="000F65B4">
        <w:t>Portable</w:t>
      </w:r>
      <w:proofErr w:type="spellEnd"/>
      <w:r w:rsidRPr="000F65B4">
        <w:t xml:space="preserve"> </w:t>
      </w:r>
      <w:proofErr w:type="spellStart"/>
      <w:r w:rsidRPr="000F65B4">
        <w:t>Document</w:t>
      </w:r>
      <w:proofErr w:type="spellEnd"/>
      <w:r w:rsidRPr="000F65B4">
        <w:t xml:space="preserve"> Format). Faktura będzie dostarcz</w:t>
      </w:r>
      <w:r w:rsidR="003356F0" w:rsidRPr="000F65B4">
        <w:t>ona</w:t>
      </w:r>
      <w:r w:rsidRPr="000F65B4">
        <w:t xml:space="preserve"> do Zamawiającego w formie elektronicznej z adresu mailowego Wykonawcy, wskazanego w załączniku nr 1 do niniejszej Umowy.</w:t>
      </w:r>
    </w:p>
    <w:p w14:paraId="6BCE40C0" w14:textId="557D620D" w:rsidR="006A58A2" w:rsidRDefault="00A4059C" w:rsidP="00523658">
      <w:pPr>
        <w:pStyle w:val="Paragraf"/>
      </w:pPr>
      <w:r w:rsidRPr="009E39C0">
        <w:t>§</w:t>
      </w:r>
      <w:r w:rsidR="00C540C2">
        <w:t>7</w:t>
      </w:r>
    </w:p>
    <w:p w14:paraId="77E1AD92" w14:textId="1BEEFE5D" w:rsidR="00A4059C" w:rsidRDefault="00A4059C" w:rsidP="00523658">
      <w:pPr>
        <w:pStyle w:val="Paragraf"/>
      </w:pPr>
      <w:r w:rsidRPr="009E39C0">
        <w:t>[Czas trwania Umowy. Zakończenie Umowy]</w:t>
      </w:r>
    </w:p>
    <w:p w14:paraId="3AA10057" w14:textId="77777777" w:rsidR="003F0951" w:rsidRPr="009E39C0" w:rsidRDefault="003F0951" w:rsidP="00D25FE9">
      <w:pPr>
        <w:pStyle w:val="Paragraf"/>
      </w:pPr>
    </w:p>
    <w:p w14:paraId="5B8575CD" w14:textId="29F97D60" w:rsidR="007F47E7" w:rsidRPr="003F0951" w:rsidRDefault="00A4059C" w:rsidP="00AE010C">
      <w:pPr>
        <w:pStyle w:val="Ustp"/>
        <w:numPr>
          <w:ilvl w:val="0"/>
          <w:numId w:val="6"/>
        </w:numPr>
      </w:pPr>
      <w:r w:rsidRPr="003F0951">
        <w:t xml:space="preserve">Niniejsza umowa </w:t>
      </w:r>
      <w:r w:rsidR="007F47E7" w:rsidRPr="003F0951">
        <w:t xml:space="preserve">obowiązuje od dnia jej podpisania i obowiązuje </w:t>
      </w:r>
      <w:r w:rsidR="002E594F">
        <w:t xml:space="preserve">przez </w:t>
      </w:r>
      <w:r w:rsidR="008F6248">
        <w:t>8</w:t>
      </w:r>
      <w:r w:rsidR="002E594F" w:rsidRPr="00B12B48">
        <w:t xml:space="preserve"> miesięcy</w:t>
      </w:r>
      <w:r w:rsidR="0020305A" w:rsidRPr="00B12B48">
        <w:t>.</w:t>
      </w:r>
    </w:p>
    <w:p w14:paraId="7090D69E" w14:textId="3578E8C9" w:rsidR="00A4059C" w:rsidRPr="003F0951" w:rsidRDefault="00A4059C" w:rsidP="00AE010C">
      <w:pPr>
        <w:pStyle w:val="Ustp"/>
        <w:numPr>
          <w:ilvl w:val="0"/>
          <w:numId w:val="6"/>
        </w:numPr>
      </w:pPr>
      <w:r w:rsidRPr="003F0951">
        <w:t xml:space="preserve">Umowa może zostać rozwiązana przed terminem jej zakończenia przez każdą ze Stron </w:t>
      </w:r>
      <w:r w:rsidR="00875FC4" w:rsidRPr="003F0951">
        <w:br/>
      </w:r>
      <w:r w:rsidRPr="003F0951">
        <w:t>z zachowa</w:t>
      </w:r>
      <w:r w:rsidR="006416AC" w:rsidRPr="003F0951">
        <w:t xml:space="preserve">niem </w:t>
      </w:r>
      <w:r w:rsidR="002E594F">
        <w:t>30</w:t>
      </w:r>
      <w:r w:rsidRPr="003F0951">
        <w:t xml:space="preserve"> </w:t>
      </w:r>
      <w:r w:rsidR="007E114C" w:rsidRPr="003F0951">
        <w:t xml:space="preserve">dniowego </w:t>
      </w:r>
      <w:r w:rsidRPr="003F0951">
        <w:t>okresu wypowiedzenia</w:t>
      </w:r>
      <w:r w:rsidR="002E594F">
        <w:t>, licząc od końca miesiąca kalendarzowego</w:t>
      </w:r>
      <w:r w:rsidRPr="003F0951">
        <w:t>.</w:t>
      </w:r>
    </w:p>
    <w:p w14:paraId="095CE89E" w14:textId="7DBC77D0" w:rsidR="00A4059C" w:rsidRPr="00C540C2" w:rsidRDefault="002E594F" w:rsidP="00AE010C">
      <w:pPr>
        <w:pStyle w:val="Ustp"/>
        <w:rPr>
          <w:rFonts w:eastAsia="Calibri"/>
        </w:rPr>
      </w:pPr>
      <w:r w:rsidRPr="002E594F">
        <w:t>W razie rozwiązania Umowy z jakiejkolwiek przyczyny Zamawiający zapłaci wynagrodzenie Wykonawcy i wydatki związane z Umową do momentu zaprzestania czynności przez Wykonawcę, proporcjonalnie do poczynionych przez niego nakładów i dotychczasowej pracy. Doręczenie przez Wykonawcę faktury opiewającej na ww. koszty obejmuje zrzeczenie się przez Wykonawcę dalszych roszczeń do wynagrodzenia z tytułu niniejszej Umowy.</w:t>
      </w:r>
    </w:p>
    <w:p w14:paraId="79089CF4" w14:textId="77777777" w:rsidR="002E594F" w:rsidRPr="003F0951" w:rsidRDefault="002E594F" w:rsidP="00AE010C">
      <w:pPr>
        <w:pStyle w:val="Ustp"/>
        <w:numPr>
          <w:ilvl w:val="0"/>
          <w:numId w:val="0"/>
        </w:numPr>
        <w:ind w:left="426"/>
      </w:pPr>
    </w:p>
    <w:p w14:paraId="0340F3EA" w14:textId="4CB8B6F9" w:rsidR="002567FF" w:rsidRDefault="001F32FD" w:rsidP="002567FF">
      <w:pPr>
        <w:pStyle w:val="Paragraf"/>
      </w:pPr>
      <w:r>
        <w:t>§</w:t>
      </w:r>
      <w:r w:rsidR="00D701B1">
        <w:t>8</w:t>
      </w:r>
    </w:p>
    <w:p w14:paraId="58539831" w14:textId="41916E4A" w:rsidR="001F32FD" w:rsidRDefault="001F32FD" w:rsidP="002567FF">
      <w:pPr>
        <w:pStyle w:val="Paragraf"/>
      </w:pPr>
      <w:r>
        <w:t>[Prawa autorskie Wykonawcy]</w:t>
      </w:r>
    </w:p>
    <w:p w14:paraId="1A028657" w14:textId="35A47FE7" w:rsidR="001F32FD" w:rsidRDefault="001F32FD" w:rsidP="00AE010C">
      <w:pPr>
        <w:pStyle w:val="Ustp"/>
        <w:numPr>
          <w:ilvl w:val="0"/>
          <w:numId w:val="33"/>
        </w:numPr>
      </w:pPr>
      <w:r>
        <w:t>Jeżeli w ramach świadczenia usług, o których mowa w niniejszej Umowie, Wykonawca stworzy utwór bądź utwory, w rozumieniu ustawy z dnia 4 lutego 1994 roku o prawie autorskim i prawach pokrewnych, to z chwilą ich udostępnienia udziela Zamawiającemu nieograniczone czasowo prawo, do korzystania z wytworzonego utworu bądź utworów.</w:t>
      </w:r>
    </w:p>
    <w:p w14:paraId="6DE878B7" w14:textId="4BCA4CB7" w:rsidR="001F32FD" w:rsidRDefault="001F32FD" w:rsidP="00AE010C">
      <w:pPr>
        <w:pStyle w:val="Ustp"/>
        <w:numPr>
          <w:ilvl w:val="0"/>
          <w:numId w:val="33"/>
        </w:numPr>
      </w:pPr>
      <w:r>
        <w:t>Prawo do korzystania z utworu bądź utworów, o którym mowa w ust. 1 odnosi się wyłącznie do korzystania z niego na własny użytek, do prowadzenia bieżącej działalności i celu w jakim został udostępniony Zamawiającemu, w szczególności Zamawiający nie ma prawa do przenoszenia i rozpowszechniania udostępnionego utworu bądź utworów do celów komercyjnych.</w:t>
      </w:r>
    </w:p>
    <w:p w14:paraId="664817A7" w14:textId="4C82AA41" w:rsidR="001F32FD" w:rsidRDefault="001F32FD" w:rsidP="00AE010C">
      <w:pPr>
        <w:pStyle w:val="Ustp"/>
        <w:numPr>
          <w:ilvl w:val="0"/>
          <w:numId w:val="33"/>
        </w:numPr>
      </w:pPr>
      <w:r>
        <w:t>Wykonawca nie przenosi na Zamawiającego majątkowych praw autorskich ze stworzonych przez siebie utworów.</w:t>
      </w:r>
    </w:p>
    <w:p w14:paraId="6566AE94" w14:textId="77777777" w:rsidR="008F6248" w:rsidRPr="009E39C0" w:rsidRDefault="008F6248" w:rsidP="008F6248">
      <w:pPr>
        <w:pStyle w:val="Ustp"/>
        <w:numPr>
          <w:ilvl w:val="0"/>
          <w:numId w:val="0"/>
        </w:numPr>
        <w:ind w:left="360"/>
      </w:pPr>
    </w:p>
    <w:p w14:paraId="04FCFCBB" w14:textId="01753945" w:rsidR="00FD6DBE" w:rsidRDefault="00A4059C" w:rsidP="00D51A0E">
      <w:pPr>
        <w:pStyle w:val="Paragraf"/>
      </w:pPr>
      <w:r w:rsidRPr="009E39C0">
        <w:t>§</w:t>
      </w:r>
      <w:r w:rsidR="00D701B1">
        <w:t>9</w:t>
      </w:r>
    </w:p>
    <w:p w14:paraId="7FE2FBE3" w14:textId="7E29912F" w:rsidR="00A4059C" w:rsidRDefault="00A4059C" w:rsidP="00D51A0E">
      <w:pPr>
        <w:pStyle w:val="Paragraf"/>
      </w:pPr>
      <w:r w:rsidRPr="009E39C0">
        <w:t xml:space="preserve"> [Klauzule dodatkowe]</w:t>
      </w:r>
    </w:p>
    <w:p w14:paraId="1BB3BB47" w14:textId="77777777" w:rsidR="003F0951" w:rsidRPr="009E39C0" w:rsidRDefault="003F0951" w:rsidP="00D51A0E">
      <w:pPr>
        <w:pStyle w:val="Paragraf"/>
      </w:pPr>
    </w:p>
    <w:p w14:paraId="41E620B6" w14:textId="77777777" w:rsidR="00A4059C" w:rsidRPr="009E39C0" w:rsidRDefault="00A4059C" w:rsidP="00AE010C">
      <w:pPr>
        <w:pStyle w:val="Ustp"/>
        <w:numPr>
          <w:ilvl w:val="0"/>
          <w:numId w:val="11"/>
        </w:numPr>
      </w:pPr>
      <w:bookmarkStart w:id="3" w:name="_Hlk80352413"/>
      <w:r w:rsidRPr="009E39C0">
        <w:t xml:space="preserve">Uznanie któregokolwiek z postanowień niniejszej Umowy za nieważne nie powoduje nieważności pozostałych jej postanowień (klauzula </w:t>
      </w:r>
      <w:proofErr w:type="spellStart"/>
      <w:r w:rsidRPr="009E39C0">
        <w:t>salwatoryjna</w:t>
      </w:r>
      <w:proofErr w:type="spellEnd"/>
      <w:r w:rsidRPr="009E39C0">
        <w:t>).</w:t>
      </w:r>
    </w:p>
    <w:p w14:paraId="6FBC7689" w14:textId="42AB5063" w:rsidR="00A4059C" w:rsidRDefault="00A4059C" w:rsidP="00AE010C">
      <w:pPr>
        <w:pStyle w:val="Ustp"/>
      </w:pPr>
      <w:r w:rsidRPr="009E39C0">
        <w:t>Żadna ze Stron nie ponosi odpowiedzialności za niewykonanie lub nienależyte wykonanie zobowiązań wynikających z niniejszej Umowy, jeżeli jest ono spowodowane zjawiskami siły wyższej. Za siłę wyższą Strony uznają wszelkie okoliczności i zjawiska, których nie można było przewidzieć – przy zachowaniu należytej staranności – w chwili zawarcia Umowy ani też im zapobiec, mające charakter zewnętrzny, niezależny od woli Stron i nie są spowodowane przez żadną z nich, ani też przez żadną z osób, za które ponoszą odpowiedzialność (siła wyższa)</w:t>
      </w:r>
      <w:bookmarkEnd w:id="3"/>
      <w:r w:rsidR="00BF1A48">
        <w:t>.</w:t>
      </w:r>
    </w:p>
    <w:p w14:paraId="1444624F" w14:textId="77777777" w:rsidR="00BF1A48" w:rsidRDefault="00BF1A48" w:rsidP="00BF1A48">
      <w:pPr>
        <w:pStyle w:val="Ustp"/>
        <w:numPr>
          <w:ilvl w:val="0"/>
          <w:numId w:val="0"/>
        </w:numPr>
        <w:ind w:left="360"/>
      </w:pPr>
    </w:p>
    <w:p w14:paraId="37B41AE7" w14:textId="16687A2C" w:rsidR="00D51A0E" w:rsidRDefault="00A4059C" w:rsidP="00D51A0E">
      <w:pPr>
        <w:pStyle w:val="Paragraf"/>
      </w:pPr>
      <w:r w:rsidRPr="009E39C0">
        <w:t>§1</w:t>
      </w:r>
      <w:r w:rsidR="00D701B1">
        <w:t>0</w:t>
      </w:r>
    </w:p>
    <w:p w14:paraId="2C1C666C" w14:textId="0BB9FD6B" w:rsidR="00A4059C" w:rsidRDefault="00A4059C" w:rsidP="00D51A0E">
      <w:pPr>
        <w:pStyle w:val="Paragraf"/>
      </w:pPr>
      <w:r w:rsidRPr="009E39C0">
        <w:t>[Przepisy końcowe]</w:t>
      </w:r>
    </w:p>
    <w:p w14:paraId="793B9755" w14:textId="77777777" w:rsidR="003F0951" w:rsidRPr="009E39C0" w:rsidRDefault="003F0951" w:rsidP="00D51A0E">
      <w:pPr>
        <w:pStyle w:val="Paragraf"/>
      </w:pPr>
    </w:p>
    <w:p w14:paraId="5892126D" w14:textId="77777777" w:rsidR="00A4059C" w:rsidRPr="009E39C0" w:rsidRDefault="00A4059C" w:rsidP="00AE010C">
      <w:pPr>
        <w:pStyle w:val="Ustp"/>
        <w:numPr>
          <w:ilvl w:val="0"/>
          <w:numId w:val="13"/>
        </w:numPr>
      </w:pPr>
      <w:r w:rsidRPr="009E39C0">
        <w:t>Integralną część Umowy stanowią następujące załączniki do Umowy:</w:t>
      </w:r>
    </w:p>
    <w:p w14:paraId="76D9CD97" w14:textId="77777777" w:rsidR="00A4059C" w:rsidRPr="00C76EB6" w:rsidRDefault="00A4059C" w:rsidP="00D25FE9">
      <w:pPr>
        <w:pStyle w:val="Podpunktustpu"/>
        <w:numPr>
          <w:ilvl w:val="0"/>
          <w:numId w:val="37"/>
        </w:numPr>
      </w:pPr>
      <w:r w:rsidRPr="00C76EB6">
        <w:t>Załącznik nr 1 Dane kontaktowe</w:t>
      </w:r>
    </w:p>
    <w:p w14:paraId="1CB10C93" w14:textId="1FC23F1A" w:rsidR="00A4059C" w:rsidRPr="00C76EB6" w:rsidRDefault="00A4059C" w:rsidP="00D25FE9">
      <w:pPr>
        <w:pStyle w:val="Podpunktustpu"/>
        <w:numPr>
          <w:ilvl w:val="0"/>
          <w:numId w:val="37"/>
        </w:numPr>
      </w:pPr>
      <w:r w:rsidRPr="00C76EB6">
        <w:t>Załącznik nr 2 Umowa powierzenia przetwarzania danych osobowych</w:t>
      </w:r>
    </w:p>
    <w:p w14:paraId="4F3C1A79" w14:textId="77777777" w:rsidR="00A4059C" w:rsidRPr="009E39C0" w:rsidRDefault="00A4059C" w:rsidP="00AE010C">
      <w:pPr>
        <w:pStyle w:val="Ustp"/>
      </w:pPr>
      <w:r w:rsidRPr="009E39C0">
        <w:t xml:space="preserve">Wszelkie zmiany Umowy wymagają formy pisemnej pod rygorem nieważności. </w:t>
      </w:r>
    </w:p>
    <w:p w14:paraId="4FD08134" w14:textId="1FE10CE0" w:rsidR="00A4059C" w:rsidRPr="009E39C0" w:rsidRDefault="00A4059C" w:rsidP="00AE010C">
      <w:pPr>
        <w:pStyle w:val="Ustp"/>
      </w:pPr>
      <w:r w:rsidRPr="009E39C0">
        <w:t xml:space="preserve">Zmiana osób wyznaczonych do kontaktu i ich danych kontaktowych oraz adresów mailowych </w:t>
      </w:r>
      <w:r w:rsidR="00525A38">
        <w:br/>
      </w:r>
      <w:r w:rsidRPr="009E39C0">
        <w:t>do fakturowania, które to informacje zawarte są w Załączniku nr</w:t>
      </w:r>
      <w:r w:rsidR="00A541EE">
        <w:t xml:space="preserve"> </w:t>
      </w:r>
      <w:r w:rsidRPr="009E39C0">
        <w:t>1, nie jest traktowana jako zmiana umowy i nie wymaga formy pisemnej, a jedynie notyfikowania takiej zmiany w jakiejkolwiek formie.</w:t>
      </w:r>
    </w:p>
    <w:p w14:paraId="0CF97B4A" w14:textId="2F8380CA" w:rsidR="00A4059C" w:rsidRPr="009E39C0" w:rsidRDefault="00A4059C" w:rsidP="00AE010C">
      <w:pPr>
        <w:pStyle w:val="Ustp"/>
      </w:pPr>
      <w:bookmarkStart w:id="4" w:name="_Hlk80604851"/>
      <w:r w:rsidRPr="009E39C0">
        <w:t xml:space="preserve">Zamawiający po wykonaniu Umowy przez Wykonawcę, na jego prośbę, zobowiązuje się do wystawienia i przesłania drogą pocztową pisemnych referencji potwierdzających zaangażowanie, wiedzę i umiejętności </w:t>
      </w:r>
      <w:r w:rsidR="00A541EE">
        <w:t>pracowników</w:t>
      </w:r>
      <w:r w:rsidR="005677F0">
        <w:t xml:space="preserve"> Wykonawcy</w:t>
      </w:r>
      <w:r w:rsidRPr="009E39C0">
        <w:t>.</w:t>
      </w:r>
    </w:p>
    <w:bookmarkEnd w:id="4"/>
    <w:p w14:paraId="59FB7FBA" w14:textId="38843A42" w:rsidR="00A4059C" w:rsidRPr="009E39C0" w:rsidRDefault="00A4059C" w:rsidP="00AE010C">
      <w:pPr>
        <w:pStyle w:val="Ustp"/>
      </w:pPr>
      <w:r w:rsidRPr="009E39C0">
        <w:t>Obie strony deklarują chęć porozumienia we wszystkich kwestiach spornych. W razie niemożności dojścia do porozumienia na drodze negocjacji, wszystkie spory z tytułu Umowy rozstrzygać będzie sąd powszechny właściwy miejscowo dl</w:t>
      </w:r>
      <w:r w:rsidR="00DB3D8B">
        <w:t>a Wykonawcy.</w:t>
      </w:r>
    </w:p>
    <w:p w14:paraId="205FE51A" w14:textId="1E774AD5" w:rsidR="00A4059C" w:rsidRPr="009E39C0" w:rsidRDefault="00A4059C" w:rsidP="00AE010C">
      <w:pPr>
        <w:pStyle w:val="Ustp"/>
      </w:pPr>
      <w:r w:rsidRPr="009E39C0">
        <w:lastRenderedPageBreak/>
        <w:t>W sprawach nieuregulowanych Umową, zastosowanie mają przepisy ustawy z dnia 23 kwietnia 1964 r. kodeks cywilny</w:t>
      </w:r>
      <w:r w:rsidR="009555EE">
        <w:t>.</w:t>
      </w:r>
    </w:p>
    <w:p w14:paraId="19E4EAD1" w14:textId="77777777" w:rsidR="00A4059C" w:rsidRPr="009E39C0" w:rsidRDefault="00A4059C" w:rsidP="00AE010C">
      <w:pPr>
        <w:pStyle w:val="Ustp"/>
      </w:pPr>
      <w:r w:rsidRPr="009E39C0">
        <w:t>Osoby podpisujące niniejszą Umowę w imieniu i na rzecz jej Stron oświadczają, iż są należycie umocowane do składania oświadczeń woli i zaciągania zobowiązań w ich imieniu.</w:t>
      </w:r>
    </w:p>
    <w:p w14:paraId="3AC7163A" w14:textId="4B6AAF23" w:rsidR="00A4059C" w:rsidRPr="0020305A" w:rsidRDefault="00A4059C" w:rsidP="00AE010C">
      <w:pPr>
        <w:pStyle w:val="Ustp"/>
      </w:pPr>
      <w:r w:rsidRPr="009E39C0">
        <w:t>Umowa została sporządzona w dwóch jednobrzmiących egzemplarzach, po jednym dla każdej ze Stron.</w:t>
      </w:r>
    </w:p>
    <w:p w14:paraId="13BF8F10" w14:textId="77777777" w:rsidR="007E114C" w:rsidRPr="009E39C0" w:rsidRDefault="007E114C" w:rsidP="00A4059C">
      <w:pPr>
        <w:contextualSpacing/>
        <w:jc w:val="both"/>
        <w:rPr>
          <w:rFonts w:ascii="Arial" w:eastAsia="Calibri" w:hAnsi="Arial" w:cs="Arial"/>
          <w:sz w:val="20"/>
          <w:szCs w:val="20"/>
        </w:rPr>
      </w:pPr>
    </w:p>
    <w:p w14:paraId="0DB26DFF" w14:textId="77777777" w:rsidR="00A4059C" w:rsidRPr="009E39C0" w:rsidRDefault="00A4059C" w:rsidP="00A4059C">
      <w:pPr>
        <w:contextualSpacing/>
        <w:jc w:val="both"/>
        <w:rPr>
          <w:rFonts w:ascii="Arial" w:eastAsia="Calibri" w:hAnsi="Arial" w:cs="Arial"/>
          <w:sz w:val="20"/>
          <w:szCs w:val="20"/>
        </w:rPr>
      </w:pPr>
    </w:p>
    <w:p w14:paraId="11328237" w14:textId="0447E456" w:rsidR="00A4059C" w:rsidRPr="009E39C0" w:rsidRDefault="00A4059C" w:rsidP="00A4059C">
      <w:pPr>
        <w:contextualSpacing/>
        <w:jc w:val="both"/>
        <w:rPr>
          <w:rFonts w:ascii="Arial" w:eastAsia="Calibri" w:hAnsi="Arial" w:cs="Arial"/>
          <w:sz w:val="20"/>
          <w:szCs w:val="20"/>
        </w:rPr>
      </w:pPr>
      <w:r w:rsidRPr="009E39C0">
        <w:rPr>
          <w:rFonts w:ascii="Arial" w:eastAsia="Calibri" w:hAnsi="Arial" w:cs="Arial"/>
          <w:sz w:val="20"/>
          <w:szCs w:val="20"/>
        </w:rPr>
        <w:t xml:space="preserve">         </w:t>
      </w:r>
      <w:r w:rsidR="0020305A">
        <w:rPr>
          <w:rFonts w:ascii="Arial" w:eastAsia="Calibri" w:hAnsi="Arial" w:cs="Arial"/>
          <w:sz w:val="20"/>
          <w:szCs w:val="20"/>
        </w:rPr>
        <w:t xml:space="preserve">    </w:t>
      </w:r>
      <w:r w:rsidRPr="009E39C0">
        <w:rPr>
          <w:rFonts w:ascii="Arial" w:eastAsia="Calibri" w:hAnsi="Arial" w:cs="Arial"/>
          <w:sz w:val="20"/>
          <w:szCs w:val="20"/>
        </w:rPr>
        <w:t xml:space="preserve"> Zamawiający:                                                                                           Wykonawca:</w:t>
      </w:r>
    </w:p>
    <w:p w14:paraId="43FB2429" w14:textId="77777777" w:rsidR="0020305A" w:rsidRPr="009E39C0" w:rsidRDefault="0020305A" w:rsidP="00A4059C">
      <w:pPr>
        <w:contextualSpacing/>
        <w:jc w:val="both"/>
        <w:rPr>
          <w:rFonts w:ascii="Arial" w:eastAsia="Calibri" w:hAnsi="Arial" w:cs="Arial"/>
          <w:sz w:val="20"/>
          <w:szCs w:val="20"/>
        </w:rPr>
      </w:pPr>
    </w:p>
    <w:p w14:paraId="67EBB0BB" w14:textId="251BFA7C" w:rsidR="00A4059C" w:rsidRPr="009E39C0" w:rsidRDefault="00A4059C" w:rsidP="00A4059C">
      <w:pPr>
        <w:contextualSpacing/>
        <w:jc w:val="both"/>
        <w:rPr>
          <w:rFonts w:ascii="Arial" w:eastAsia="Calibri" w:hAnsi="Arial" w:cs="Arial"/>
          <w:sz w:val="20"/>
          <w:szCs w:val="20"/>
        </w:rPr>
      </w:pPr>
      <w:r w:rsidRPr="009E39C0">
        <w:rPr>
          <w:rFonts w:ascii="Arial" w:eastAsia="Calibri" w:hAnsi="Arial" w:cs="Arial"/>
          <w:sz w:val="20"/>
          <w:szCs w:val="20"/>
        </w:rPr>
        <w:t xml:space="preserve">………………………………………..                                               </w:t>
      </w:r>
      <w:r w:rsidR="00D25FE9">
        <w:rPr>
          <w:rFonts w:ascii="Arial" w:eastAsia="Calibri" w:hAnsi="Arial" w:cs="Arial"/>
          <w:sz w:val="20"/>
          <w:szCs w:val="20"/>
        </w:rPr>
        <w:t xml:space="preserve">     </w:t>
      </w:r>
      <w:r w:rsidRPr="009E39C0">
        <w:rPr>
          <w:rFonts w:ascii="Arial" w:eastAsia="Calibri" w:hAnsi="Arial" w:cs="Arial"/>
          <w:sz w:val="20"/>
          <w:szCs w:val="20"/>
        </w:rPr>
        <w:t xml:space="preserve"> </w:t>
      </w:r>
      <w:r w:rsidR="00980FD0">
        <w:rPr>
          <w:rFonts w:ascii="Arial" w:eastAsia="Calibri" w:hAnsi="Arial" w:cs="Arial"/>
          <w:sz w:val="20"/>
          <w:szCs w:val="20"/>
        </w:rPr>
        <w:t xml:space="preserve">    </w:t>
      </w:r>
      <w:r w:rsidR="00C540C2">
        <w:rPr>
          <w:rFonts w:ascii="Arial" w:eastAsia="Calibri" w:hAnsi="Arial" w:cs="Arial"/>
          <w:sz w:val="20"/>
          <w:szCs w:val="20"/>
        </w:rPr>
        <w:t xml:space="preserve">   </w:t>
      </w:r>
      <w:r w:rsidRPr="009E39C0">
        <w:rPr>
          <w:rFonts w:ascii="Arial" w:eastAsia="Calibri" w:hAnsi="Arial" w:cs="Arial"/>
          <w:sz w:val="20"/>
          <w:szCs w:val="20"/>
        </w:rPr>
        <w:t>……………………………………….</w:t>
      </w:r>
    </w:p>
    <w:p w14:paraId="5B0694A1" w14:textId="4A027796" w:rsidR="00A4059C" w:rsidRPr="009E39C0" w:rsidRDefault="00A4059C" w:rsidP="00A4059C">
      <w:pPr>
        <w:contextualSpacing/>
        <w:jc w:val="both"/>
        <w:rPr>
          <w:rFonts w:ascii="Arial" w:eastAsia="Calibri" w:hAnsi="Arial" w:cs="Arial"/>
          <w:sz w:val="20"/>
          <w:szCs w:val="20"/>
        </w:rPr>
      </w:pPr>
      <w:r w:rsidRPr="009E39C0">
        <w:rPr>
          <w:rFonts w:ascii="Arial" w:eastAsia="Calibri" w:hAnsi="Arial" w:cs="Arial"/>
          <w:sz w:val="20"/>
          <w:szCs w:val="20"/>
        </w:rPr>
        <w:t xml:space="preserve">                  </w:t>
      </w:r>
      <w:r w:rsidR="00C540C2">
        <w:rPr>
          <w:rFonts w:ascii="Arial" w:eastAsia="Calibri" w:hAnsi="Arial" w:cs="Arial"/>
          <w:sz w:val="20"/>
          <w:szCs w:val="20"/>
        </w:rPr>
        <w:t xml:space="preserve">  </w:t>
      </w:r>
      <w:r w:rsidR="00D25FE9">
        <w:rPr>
          <w:rFonts w:ascii="Arial" w:eastAsia="Calibri" w:hAnsi="Arial" w:cs="Arial"/>
          <w:sz w:val="20"/>
          <w:szCs w:val="20"/>
        </w:rPr>
        <w:t xml:space="preserve">  </w:t>
      </w:r>
      <w:r w:rsidRPr="009E39C0">
        <w:rPr>
          <w:rFonts w:ascii="Arial" w:eastAsia="Calibri" w:hAnsi="Arial" w:cs="Arial"/>
          <w:sz w:val="20"/>
          <w:szCs w:val="20"/>
        </w:rPr>
        <w:t xml:space="preserve">podpis                                                                                                   </w:t>
      </w:r>
      <w:proofErr w:type="spellStart"/>
      <w:r w:rsidRPr="009E39C0">
        <w:rPr>
          <w:rFonts w:ascii="Arial" w:eastAsia="Calibri" w:hAnsi="Arial" w:cs="Arial"/>
          <w:sz w:val="20"/>
          <w:szCs w:val="20"/>
        </w:rPr>
        <w:t>podpis</w:t>
      </w:r>
      <w:proofErr w:type="spellEnd"/>
      <w:r w:rsidR="0024167B">
        <w:rPr>
          <w:rFonts w:ascii="Arial" w:eastAsia="Calibri" w:hAnsi="Arial" w:cs="Arial"/>
          <w:sz w:val="20"/>
          <w:szCs w:val="20"/>
        </w:rPr>
        <w:t xml:space="preserve">                      </w:t>
      </w:r>
    </w:p>
    <w:p w14:paraId="77B9251A" w14:textId="6DA3993A" w:rsidR="00A4059C" w:rsidRDefault="00A4059C" w:rsidP="00A4059C">
      <w:pPr>
        <w:tabs>
          <w:tab w:val="left" w:pos="900"/>
        </w:tabs>
        <w:jc w:val="both"/>
        <w:rPr>
          <w:rFonts w:ascii="Arial" w:hAnsi="Arial" w:cs="Arial"/>
          <w:sz w:val="20"/>
          <w:szCs w:val="20"/>
        </w:rPr>
      </w:pPr>
      <w:r w:rsidRPr="009E39C0">
        <w:rPr>
          <w:rFonts w:ascii="Arial" w:eastAsia="Calibri" w:hAnsi="Arial" w:cs="Arial"/>
          <w:sz w:val="20"/>
          <w:szCs w:val="20"/>
        </w:rPr>
        <w:br w:type="page"/>
      </w:r>
      <w:r w:rsidRPr="009E39C0">
        <w:rPr>
          <w:rFonts w:ascii="Arial" w:hAnsi="Arial" w:cs="Arial"/>
          <w:sz w:val="20"/>
          <w:szCs w:val="20"/>
        </w:rPr>
        <w:lastRenderedPageBreak/>
        <w:t xml:space="preserve">Załącznik nr 1 do Umowy </w:t>
      </w:r>
    </w:p>
    <w:p w14:paraId="383A4812" w14:textId="7DD6C4DA" w:rsidR="00A10F8A" w:rsidRDefault="00A10F8A" w:rsidP="00A10F8A">
      <w:pPr>
        <w:tabs>
          <w:tab w:val="left" w:pos="900"/>
        </w:tabs>
        <w:jc w:val="right"/>
        <w:rPr>
          <w:rFonts w:ascii="Arial" w:hAnsi="Arial" w:cs="Arial"/>
          <w:sz w:val="20"/>
          <w:szCs w:val="20"/>
        </w:rPr>
      </w:pPr>
      <w:r>
        <w:rPr>
          <w:rFonts w:ascii="Arial" w:hAnsi="Arial" w:cs="Arial"/>
          <w:sz w:val="20"/>
          <w:szCs w:val="20"/>
        </w:rPr>
        <w:t>……………………………………</w:t>
      </w:r>
    </w:p>
    <w:p w14:paraId="334AD50F" w14:textId="7CF81C1A" w:rsidR="00A10F8A" w:rsidRPr="009E39C0" w:rsidRDefault="00A10F8A" w:rsidP="00A10F8A">
      <w:pPr>
        <w:tabs>
          <w:tab w:val="left" w:pos="900"/>
        </w:tabs>
        <w:jc w:val="center"/>
        <w:rPr>
          <w:rFonts w:ascii="Arial" w:eastAsia="Calibri" w:hAnsi="Arial" w:cs="Arial"/>
          <w:sz w:val="20"/>
          <w:szCs w:val="20"/>
        </w:rPr>
      </w:pPr>
      <w:r>
        <w:rPr>
          <w:rFonts w:ascii="Arial" w:hAnsi="Arial" w:cs="Arial"/>
          <w:sz w:val="20"/>
          <w:szCs w:val="20"/>
        </w:rPr>
        <w:t xml:space="preserve">                                                                                                                     data</w:t>
      </w:r>
    </w:p>
    <w:p w14:paraId="44E1820F" w14:textId="77777777" w:rsidR="00A4059C" w:rsidRPr="009E39C0" w:rsidRDefault="00A4059C" w:rsidP="00A4059C">
      <w:pPr>
        <w:jc w:val="center"/>
        <w:rPr>
          <w:rFonts w:ascii="Arial" w:hAnsi="Arial" w:cs="Arial"/>
          <w:b/>
          <w:sz w:val="20"/>
          <w:szCs w:val="20"/>
        </w:rPr>
      </w:pPr>
    </w:p>
    <w:p w14:paraId="4F4981C4" w14:textId="77777777" w:rsidR="007E114C" w:rsidRDefault="00A4059C" w:rsidP="00B535DC">
      <w:pPr>
        <w:pStyle w:val="Paragraf"/>
      </w:pPr>
      <w:r w:rsidRPr="009E39C0">
        <w:t xml:space="preserve">§1 </w:t>
      </w:r>
    </w:p>
    <w:p w14:paraId="3D55EF6D" w14:textId="69936A0F" w:rsidR="00A4059C" w:rsidRDefault="00A4059C" w:rsidP="00B535DC">
      <w:pPr>
        <w:pStyle w:val="Paragraf"/>
      </w:pPr>
      <w:r w:rsidRPr="009E39C0">
        <w:t>[Adres email - fakturowanie]</w:t>
      </w:r>
    </w:p>
    <w:p w14:paraId="5758AFF8" w14:textId="77777777" w:rsidR="003F0951" w:rsidRPr="009E39C0" w:rsidRDefault="003F0951" w:rsidP="00B535DC">
      <w:pPr>
        <w:pStyle w:val="Paragraf"/>
      </w:pPr>
    </w:p>
    <w:p w14:paraId="24CEFDDE" w14:textId="21B077AB" w:rsidR="00A4059C" w:rsidRPr="003A46E7" w:rsidRDefault="00A4059C" w:rsidP="00AE010C">
      <w:pPr>
        <w:pStyle w:val="Ustp"/>
        <w:numPr>
          <w:ilvl w:val="0"/>
          <w:numId w:val="21"/>
        </w:numPr>
      </w:pPr>
      <w:r w:rsidRPr="003A46E7">
        <w:t xml:space="preserve">Faktura będzie dostarczana do Zamawiającego w formie elektronicznej z adresu mailowego Wykonawcy.: </w:t>
      </w:r>
      <w:r w:rsidR="005677F0" w:rsidRPr="003A46E7">
        <w:rPr>
          <w:u w:val="single"/>
        </w:rPr>
        <w:t xml:space="preserve">…………………………… </w:t>
      </w:r>
      <w:r w:rsidRPr="003A46E7">
        <w:t xml:space="preserve">na adres mailowy </w:t>
      </w:r>
      <w:r w:rsidR="00113D16" w:rsidRPr="003A46E7">
        <w:t>Zamawiającego.</w:t>
      </w:r>
    </w:p>
    <w:p w14:paraId="3281D0AA" w14:textId="1339BDE4" w:rsidR="00965696" w:rsidRPr="003A46E7" w:rsidRDefault="00965696" w:rsidP="00AE010C">
      <w:pPr>
        <w:pStyle w:val="Ustp"/>
        <w:numPr>
          <w:ilvl w:val="0"/>
          <w:numId w:val="21"/>
        </w:numPr>
      </w:pPr>
      <w:r w:rsidRPr="003A46E7">
        <w:t>Adres mailowy Zamawiającego: ………………………………………..</w:t>
      </w:r>
    </w:p>
    <w:p w14:paraId="0E038540" w14:textId="77777777" w:rsidR="00113D16" w:rsidRPr="003A46E7" w:rsidRDefault="00113D16" w:rsidP="00113D16"/>
    <w:p w14:paraId="4BF2EB7B" w14:textId="77777777" w:rsidR="00A4059C" w:rsidRPr="003A46E7" w:rsidRDefault="00A4059C" w:rsidP="00A4059C">
      <w:pPr>
        <w:jc w:val="center"/>
        <w:rPr>
          <w:rFonts w:ascii="Arial" w:hAnsi="Arial" w:cs="Arial"/>
          <w:b/>
          <w:sz w:val="20"/>
          <w:szCs w:val="20"/>
        </w:rPr>
      </w:pPr>
    </w:p>
    <w:p w14:paraId="02558F98" w14:textId="77777777" w:rsidR="007E114C" w:rsidRPr="003A46E7" w:rsidRDefault="00A4059C" w:rsidP="00B535DC">
      <w:pPr>
        <w:pStyle w:val="Paragraf"/>
      </w:pPr>
      <w:r w:rsidRPr="003A46E7">
        <w:t>§2</w:t>
      </w:r>
    </w:p>
    <w:p w14:paraId="71F80443" w14:textId="77777777" w:rsidR="007B71C7" w:rsidRPr="003A46E7" w:rsidRDefault="007B71C7" w:rsidP="007B71C7">
      <w:pPr>
        <w:jc w:val="center"/>
        <w:rPr>
          <w:rFonts w:ascii="Arial" w:hAnsi="Arial" w:cs="Arial"/>
          <w:b/>
          <w:sz w:val="20"/>
          <w:szCs w:val="20"/>
        </w:rPr>
      </w:pPr>
      <w:r w:rsidRPr="003A46E7">
        <w:rPr>
          <w:rFonts w:ascii="Arial" w:hAnsi="Arial" w:cs="Arial"/>
          <w:b/>
          <w:sz w:val="20"/>
          <w:szCs w:val="20"/>
        </w:rPr>
        <w:t>[Osoby wyznaczone do kontaktu ze strony Zamawiającego]</w:t>
      </w:r>
    </w:p>
    <w:p w14:paraId="52C87E77" w14:textId="77777777" w:rsidR="007B71C7" w:rsidRPr="003A46E7" w:rsidRDefault="007B71C7" w:rsidP="007B71C7">
      <w:pPr>
        <w:jc w:val="center"/>
        <w:rPr>
          <w:rFonts w:ascii="Arial" w:hAnsi="Arial" w:cs="Arial"/>
          <w:bCs/>
          <w:sz w:val="20"/>
          <w:szCs w:val="20"/>
        </w:rPr>
      </w:pPr>
    </w:p>
    <w:p w14:paraId="70A88C72" w14:textId="77777777" w:rsidR="007B71C7" w:rsidRPr="003A46E7" w:rsidRDefault="007B71C7" w:rsidP="007B71C7">
      <w:pPr>
        <w:pStyle w:val="Ustp"/>
        <w:numPr>
          <w:ilvl w:val="0"/>
          <w:numId w:val="23"/>
        </w:numPr>
      </w:pPr>
      <w:r w:rsidRPr="003A46E7">
        <w:t>Zamawiający w celu kontaktu i realizacji postanowień niniejszej Umowy ustanawia wymienione poniżej osoby:</w:t>
      </w:r>
    </w:p>
    <w:p w14:paraId="0D20DCDD" w14:textId="77777777" w:rsidR="007B71C7" w:rsidRPr="003A46E7" w:rsidRDefault="007B71C7" w:rsidP="007B71C7">
      <w:pPr>
        <w:pStyle w:val="Podpunktustpu"/>
        <w:numPr>
          <w:ilvl w:val="0"/>
          <w:numId w:val="39"/>
        </w:numPr>
      </w:pPr>
      <w:r w:rsidRPr="003A46E7">
        <w:t>……..</w:t>
      </w:r>
    </w:p>
    <w:p w14:paraId="40C5D00B" w14:textId="77777777" w:rsidR="007B71C7" w:rsidRPr="003A46E7" w:rsidRDefault="007B71C7" w:rsidP="007B71C7">
      <w:pPr>
        <w:pStyle w:val="Podpunktustpu"/>
        <w:numPr>
          <w:ilvl w:val="0"/>
          <w:numId w:val="39"/>
        </w:numPr>
      </w:pPr>
      <w:r w:rsidRPr="003A46E7">
        <w:t>……..</w:t>
      </w:r>
    </w:p>
    <w:p w14:paraId="7FCB13F4" w14:textId="77777777" w:rsidR="007B71C7" w:rsidRPr="003A46E7" w:rsidRDefault="007B71C7" w:rsidP="007B71C7">
      <w:pPr>
        <w:pStyle w:val="Podpunktustpu"/>
        <w:numPr>
          <w:ilvl w:val="0"/>
          <w:numId w:val="39"/>
        </w:numPr>
      </w:pPr>
      <w:r w:rsidRPr="003A46E7">
        <w:t>……..</w:t>
      </w:r>
    </w:p>
    <w:p w14:paraId="058C3857" w14:textId="444DD5CD" w:rsidR="005677F0" w:rsidRPr="003A46E7" w:rsidRDefault="007B71C7" w:rsidP="007B71C7">
      <w:pPr>
        <w:pStyle w:val="Paragraf"/>
        <w:rPr>
          <w:bCs/>
        </w:rPr>
      </w:pPr>
      <w:r w:rsidRPr="003A46E7">
        <w:t>§3</w:t>
      </w:r>
      <w:r w:rsidR="00A4059C" w:rsidRPr="003A46E7">
        <w:t xml:space="preserve"> </w:t>
      </w:r>
    </w:p>
    <w:p w14:paraId="4344EC40" w14:textId="5DC99428" w:rsidR="007B71C7" w:rsidRPr="003A46E7" w:rsidRDefault="007B71C7" w:rsidP="007B71C7">
      <w:pPr>
        <w:pStyle w:val="Paragraf"/>
      </w:pPr>
      <w:r w:rsidRPr="003A46E7">
        <w:t>[Osoby wyznaczone do kontaktu ze strony Wykonawcy]</w:t>
      </w:r>
    </w:p>
    <w:p w14:paraId="46281CC1" w14:textId="77777777" w:rsidR="007B71C7" w:rsidRPr="003A46E7" w:rsidRDefault="007B71C7" w:rsidP="007B71C7">
      <w:pPr>
        <w:pStyle w:val="Paragraf"/>
      </w:pPr>
    </w:p>
    <w:p w14:paraId="0BE3F939" w14:textId="77777777" w:rsidR="007B71C7" w:rsidRPr="003A46E7" w:rsidRDefault="007B71C7" w:rsidP="007B71C7">
      <w:pPr>
        <w:pStyle w:val="Ustp"/>
        <w:numPr>
          <w:ilvl w:val="0"/>
          <w:numId w:val="23"/>
        </w:numPr>
      </w:pPr>
      <w:r w:rsidRPr="003A46E7">
        <w:t>Wykonawca w celu kontaktu i realizacji postanowień niniejszej Umowy ustanawia wymienione poniżej osoby:</w:t>
      </w:r>
    </w:p>
    <w:p w14:paraId="2BB9468C" w14:textId="77777777" w:rsidR="007B71C7" w:rsidRPr="003A46E7" w:rsidRDefault="007B71C7" w:rsidP="007B71C7">
      <w:pPr>
        <w:pStyle w:val="Podpunktustpu"/>
        <w:numPr>
          <w:ilvl w:val="0"/>
          <w:numId w:val="48"/>
        </w:numPr>
        <w:rPr>
          <w:rFonts w:cs="Arial"/>
          <w:bCs/>
          <w:szCs w:val="20"/>
        </w:rPr>
      </w:pPr>
      <w:r w:rsidRPr="003A46E7">
        <w:rPr>
          <w:rFonts w:cs="Arial"/>
          <w:bCs/>
          <w:szCs w:val="20"/>
        </w:rPr>
        <w:t>…………</w:t>
      </w:r>
    </w:p>
    <w:p w14:paraId="5CE89A23" w14:textId="77777777" w:rsidR="007B71C7" w:rsidRPr="003A46E7" w:rsidRDefault="007B71C7" w:rsidP="007B71C7">
      <w:pPr>
        <w:pStyle w:val="Podpunktustpu"/>
        <w:numPr>
          <w:ilvl w:val="0"/>
          <w:numId w:val="48"/>
        </w:numPr>
        <w:rPr>
          <w:rFonts w:cs="Arial"/>
          <w:bCs/>
          <w:szCs w:val="20"/>
        </w:rPr>
      </w:pPr>
      <w:r w:rsidRPr="003A46E7">
        <w:rPr>
          <w:rFonts w:cs="Arial"/>
          <w:bCs/>
          <w:szCs w:val="20"/>
        </w:rPr>
        <w:t>…………</w:t>
      </w:r>
    </w:p>
    <w:p w14:paraId="43DCC2C5" w14:textId="72FFBE29" w:rsidR="007B71C7" w:rsidRPr="003A46E7" w:rsidRDefault="007B71C7" w:rsidP="007B71C7">
      <w:pPr>
        <w:pStyle w:val="Podpunktustpu"/>
        <w:numPr>
          <w:ilvl w:val="0"/>
          <w:numId w:val="48"/>
        </w:numPr>
        <w:rPr>
          <w:rFonts w:cs="Arial"/>
          <w:bCs/>
          <w:szCs w:val="20"/>
        </w:rPr>
      </w:pPr>
      <w:r w:rsidRPr="003A46E7">
        <w:rPr>
          <w:rFonts w:cs="Arial"/>
          <w:bCs/>
          <w:szCs w:val="20"/>
        </w:rPr>
        <w:t xml:space="preserve">………… </w:t>
      </w:r>
    </w:p>
    <w:p w14:paraId="7412DEE4" w14:textId="27379DB2" w:rsidR="00A4059C" w:rsidRDefault="00A4059C" w:rsidP="00A4059C">
      <w:pPr>
        <w:tabs>
          <w:tab w:val="left" w:pos="900"/>
        </w:tabs>
        <w:jc w:val="both"/>
        <w:rPr>
          <w:rFonts w:ascii="Arial" w:eastAsia="Calibri" w:hAnsi="Arial" w:cs="Arial"/>
          <w:sz w:val="20"/>
          <w:szCs w:val="20"/>
        </w:rPr>
      </w:pPr>
    </w:p>
    <w:p w14:paraId="2178F3BB" w14:textId="77777777" w:rsidR="007B71C7" w:rsidRDefault="007B71C7" w:rsidP="00A4059C">
      <w:pPr>
        <w:tabs>
          <w:tab w:val="left" w:pos="900"/>
        </w:tabs>
        <w:jc w:val="both"/>
        <w:rPr>
          <w:rFonts w:ascii="Arial" w:eastAsia="Calibri" w:hAnsi="Arial" w:cs="Arial"/>
          <w:sz w:val="20"/>
          <w:szCs w:val="20"/>
        </w:rPr>
      </w:pPr>
    </w:p>
    <w:p w14:paraId="6559A6B4" w14:textId="77777777" w:rsidR="007B71C7" w:rsidRDefault="007B71C7" w:rsidP="00A4059C">
      <w:pPr>
        <w:tabs>
          <w:tab w:val="left" w:pos="900"/>
        </w:tabs>
        <w:jc w:val="both"/>
        <w:rPr>
          <w:rFonts w:ascii="Arial" w:eastAsia="Calibri" w:hAnsi="Arial" w:cs="Arial"/>
          <w:sz w:val="20"/>
          <w:szCs w:val="20"/>
        </w:rPr>
      </w:pPr>
    </w:p>
    <w:p w14:paraId="7F4680CD" w14:textId="77777777" w:rsidR="007B71C7" w:rsidRDefault="007B71C7" w:rsidP="00A4059C">
      <w:pPr>
        <w:tabs>
          <w:tab w:val="left" w:pos="900"/>
        </w:tabs>
        <w:jc w:val="both"/>
        <w:rPr>
          <w:rFonts w:ascii="Arial" w:eastAsia="Calibri" w:hAnsi="Arial" w:cs="Arial"/>
          <w:sz w:val="20"/>
          <w:szCs w:val="20"/>
        </w:rPr>
      </w:pPr>
    </w:p>
    <w:p w14:paraId="6FCED237" w14:textId="77777777" w:rsidR="007B71C7" w:rsidRDefault="007B71C7" w:rsidP="00A4059C">
      <w:pPr>
        <w:tabs>
          <w:tab w:val="left" w:pos="900"/>
        </w:tabs>
        <w:jc w:val="both"/>
        <w:rPr>
          <w:rFonts w:ascii="Arial" w:eastAsia="Calibri" w:hAnsi="Arial" w:cs="Arial"/>
          <w:sz w:val="20"/>
          <w:szCs w:val="20"/>
        </w:rPr>
      </w:pPr>
    </w:p>
    <w:p w14:paraId="3D0297B9" w14:textId="77777777" w:rsidR="007B71C7" w:rsidRDefault="007B71C7" w:rsidP="00A4059C">
      <w:pPr>
        <w:tabs>
          <w:tab w:val="left" w:pos="900"/>
        </w:tabs>
        <w:jc w:val="both"/>
        <w:rPr>
          <w:rFonts w:ascii="Arial" w:eastAsia="Calibri" w:hAnsi="Arial" w:cs="Arial"/>
          <w:sz w:val="20"/>
          <w:szCs w:val="20"/>
        </w:rPr>
      </w:pPr>
    </w:p>
    <w:p w14:paraId="75A9307B" w14:textId="77777777" w:rsidR="007B71C7" w:rsidRDefault="007B71C7" w:rsidP="00A4059C">
      <w:pPr>
        <w:tabs>
          <w:tab w:val="left" w:pos="900"/>
        </w:tabs>
        <w:jc w:val="both"/>
        <w:rPr>
          <w:rFonts w:ascii="Arial" w:eastAsia="Calibri" w:hAnsi="Arial" w:cs="Arial"/>
          <w:sz w:val="20"/>
          <w:szCs w:val="20"/>
        </w:rPr>
      </w:pPr>
    </w:p>
    <w:p w14:paraId="3806D54D" w14:textId="77777777" w:rsidR="007B71C7" w:rsidRDefault="007B71C7" w:rsidP="00A4059C">
      <w:pPr>
        <w:tabs>
          <w:tab w:val="left" w:pos="900"/>
        </w:tabs>
        <w:jc w:val="both"/>
        <w:rPr>
          <w:rFonts w:ascii="Arial" w:eastAsia="Calibri" w:hAnsi="Arial" w:cs="Arial"/>
          <w:sz w:val="20"/>
          <w:szCs w:val="20"/>
        </w:rPr>
      </w:pPr>
    </w:p>
    <w:p w14:paraId="05697076" w14:textId="77777777" w:rsidR="007B71C7" w:rsidRDefault="007B71C7" w:rsidP="00A4059C">
      <w:pPr>
        <w:tabs>
          <w:tab w:val="left" w:pos="900"/>
        </w:tabs>
        <w:jc w:val="both"/>
        <w:rPr>
          <w:rFonts w:ascii="Arial" w:eastAsia="Calibri" w:hAnsi="Arial" w:cs="Arial"/>
          <w:sz w:val="20"/>
          <w:szCs w:val="20"/>
        </w:rPr>
      </w:pPr>
    </w:p>
    <w:p w14:paraId="212274E2" w14:textId="77777777" w:rsidR="007B71C7" w:rsidRDefault="007B71C7" w:rsidP="00A4059C">
      <w:pPr>
        <w:tabs>
          <w:tab w:val="left" w:pos="900"/>
        </w:tabs>
        <w:jc w:val="both"/>
        <w:rPr>
          <w:rFonts w:ascii="Arial" w:eastAsia="Calibri" w:hAnsi="Arial" w:cs="Arial"/>
          <w:sz w:val="20"/>
          <w:szCs w:val="20"/>
        </w:rPr>
      </w:pPr>
    </w:p>
    <w:p w14:paraId="64BD7B01" w14:textId="77777777" w:rsidR="007B71C7" w:rsidRDefault="007B71C7" w:rsidP="00A4059C">
      <w:pPr>
        <w:tabs>
          <w:tab w:val="left" w:pos="900"/>
        </w:tabs>
        <w:jc w:val="both"/>
        <w:rPr>
          <w:rFonts w:ascii="Arial" w:eastAsia="Calibri" w:hAnsi="Arial" w:cs="Arial"/>
          <w:sz w:val="20"/>
          <w:szCs w:val="20"/>
        </w:rPr>
      </w:pPr>
    </w:p>
    <w:p w14:paraId="211F9002" w14:textId="77777777" w:rsidR="007B71C7" w:rsidRDefault="007B71C7" w:rsidP="00A4059C">
      <w:pPr>
        <w:tabs>
          <w:tab w:val="left" w:pos="900"/>
        </w:tabs>
        <w:jc w:val="both"/>
        <w:rPr>
          <w:rFonts w:ascii="Arial" w:eastAsia="Calibri" w:hAnsi="Arial" w:cs="Arial"/>
          <w:sz w:val="20"/>
          <w:szCs w:val="20"/>
        </w:rPr>
      </w:pPr>
    </w:p>
    <w:p w14:paraId="205DB918" w14:textId="77777777" w:rsidR="007B71C7" w:rsidRDefault="007B71C7" w:rsidP="00A4059C">
      <w:pPr>
        <w:tabs>
          <w:tab w:val="left" w:pos="900"/>
        </w:tabs>
        <w:jc w:val="both"/>
        <w:rPr>
          <w:rFonts w:ascii="Arial" w:eastAsia="Calibri" w:hAnsi="Arial" w:cs="Arial"/>
          <w:sz w:val="20"/>
          <w:szCs w:val="20"/>
        </w:rPr>
      </w:pPr>
    </w:p>
    <w:p w14:paraId="7ECC1D50" w14:textId="77777777" w:rsidR="007B71C7" w:rsidRDefault="007B71C7" w:rsidP="00A4059C">
      <w:pPr>
        <w:tabs>
          <w:tab w:val="left" w:pos="900"/>
        </w:tabs>
        <w:jc w:val="both"/>
        <w:rPr>
          <w:rFonts w:ascii="Arial" w:eastAsia="Calibri" w:hAnsi="Arial" w:cs="Arial"/>
          <w:sz w:val="20"/>
          <w:szCs w:val="20"/>
        </w:rPr>
      </w:pPr>
    </w:p>
    <w:p w14:paraId="0BF469FD" w14:textId="77777777" w:rsidR="007B71C7" w:rsidRDefault="007B71C7" w:rsidP="00A4059C">
      <w:pPr>
        <w:tabs>
          <w:tab w:val="left" w:pos="900"/>
        </w:tabs>
        <w:jc w:val="both"/>
        <w:rPr>
          <w:rFonts w:ascii="Arial" w:eastAsia="Calibri" w:hAnsi="Arial" w:cs="Arial"/>
          <w:sz w:val="20"/>
          <w:szCs w:val="20"/>
        </w:rPr>
      </w:pPr>
    </w:p>
    <w:p w14:paraId="2A12EED4" w14:textId="77777777" w:rsidR="007B71C7" w:rsidRDefault="007B71C7" w:rsidP="00A4059C">
      <w:pPr>
        <w:tabs>
          <w:tab w:val="left" w:pos="900"/>
        </w:tabs>
        <w:jc w:val="both"/>
        <w:rPr>
          <w:rFonts w:ascii="Arial" w:eastAsia="Calibri" w:hAnsi="Arial" w:cs="Arial"/>
          <w:sz w:val="20"/>
          <w:szCs w:val="20"/>
        </w:rPr>
      </w:pPr>
    </w:p>
    <w:p w14:paraId="2E196ADA" w14:textId="77777777" w:rsidR="007B71C7" w:rsidRDefault="007B71C7" w:rsidP="00A4059C">
      <w:pPr>
        <w:tabs>
          <w:tab w:val="left" w:pos="900"/>
        </w:tabs>
        <w:jc w:val="both"/>
        <w:rPr>
          <w:rFonts w:ascii="Arial" w:eastAsia="Calibri" w:hAnsi="Arial" w:cs="Arial"/>
          <w:sz w:val="20"/>
          <w:szCs w:val="20"/>
        </w:rPr>
      </w:pPr>
    </w:p>
    <w:p w14:paraId="4785F633" w14:textId="77777777" w:rsidR="007B71C7" w:rsidRDefault="007B71C7" w:rsidP="00A4059C">
      <w:pPr>
        <w:tabs>
          <w:tab w:val="left" w:pos="900"/>
        </w:tabs>
        <w:jc w:val="both"/>
        <w:rPr>
          <w:rFonts w:ascii="Arial" w:eastAsia="Calibri" w:hAnsi="Arial" w:cs="Arial"/>
          <w:sz w:val="20"/>
          <w:szCs w:val="20"/>
        </w:rPr>
      </w:pPr>
    </w:p>
    <w:p w14:paraId="1637C660" w14:textId="77777777" w:rsidR="007B71C7" w:rsidRDefault="007B71C7" w:rsidP="00A4059C">
      <w:pPr>
        <w:tabs>
          <w:tab w:val="left" w:pos="900"/>
        </w:tabs>
        <w:jc w:val="both"/>
        <w:rPr>
          <w:rFonts w:ascii="Arial" w:eastAsia="Calibri" w:hAnsi="Arial" w:cs="Arial"/>
          <w:sz w:val="20"/>
          <w:szCs w:val="20"/>
        </w:rPr>
      </w:pPr>
    </w:p>
    <w:p w14:paraId="51254E44" w14:textId="77777777" w:rsidR="007B71C7" w:rsidRDefault="007B71C7" w:rsidP="00A4059C">
      <w:pPr>
        <w:tabs>
          <w:tab w:val="left" w:pos="900"/>
        </w:tabs>
        <w:jc w:val="both"/>
        <w:rPr>
          <w:rFonts w:ascii="Arial" w:eastAsia="Calibri" w:hAnsi="Arial" w:cs="Arial"/>
          <w:sz w:val="20"/>
          <w:szCs w:val="20"/>
        </w:rPr>
      </w:pPr>
    </w:p>
    <w:p w14:paraId="50248E72" w14:textId="77777777" w:rsidR="007B71C7" w:rsidRDefault="007B71C7" w:rsidP="00A4059C">
      <w:pPr>
        <w:tabs>
          <w:tab w:val="left" w:pos="900"/>
        </w:tabs>
        <w:jc w:val="both"/>
        <w:rPr>
          <w:rFonts w:ascii="Arial" w:eastAsia="Calibri" w:hAnsi="Arial" w:cs="Arial"/>
          <w:sz w:val="20"/>
          <w:szCs w:val="20"/>
        </w:rPr>
      </w:pPr>
    </w:p>
    <w:p w14:paraId="4130A957" w14:textId="77777777" w:rsidR="007B71C7" w:rsidRDefault="007B71C7" w:rsidP="00A4059C">
      <w:pPr>
        <w:tabs>
          <w:tab w:val="left" w:pos="900"/>
        </w:tabs>
        <w:jc w:val="both"/>
        <w:rPr>
          <w:rFonts w:ascii="Arial" w:eastAsia="Calibri" w:hAnsi="Arial" w:cs="Arial"/>
          <w:sz w:val="20"/>
          <w:szCs w:val="20"/>
        </w:rPr>
      </w:pPr>
    </w:p>
    <w:p w14:paraId="7B5CAFAC" w14:textId="77777777" w:rsidR="007B71C7" w:rsidRDefault="007B71C7" w:rsidP="00A4059C">
      <w:pPr>
        <w:tabs>
          <w:tab w:val="left" w:pos="900"/>
        </w:tabs>
        <w:jc w:val="both"/>
        <w:rPr>
          <w:rFonts w:ascii="Arial" w:eastAsia="Calibri" w:hAnsi="Arial" w:cs="Arial"/>
          <w:sz w:val="20"/>
          <w:szCs w:val="20"/>
        </w:rPr>
      </w:pPr>
    </w:p>
    <w:p w14:paraId="13EFD9BC" w14:textId="77777777" w:rsidR="007B71C7" w:rsidRDefault="007B71C7" w:rsidP="00A4059C">
      <w:pPr>
        <w:tabs>
          <w:tab w:val="left" w:pos="900"/>
        </w:tabs>
        <w:jc w:val="both"/>
        <w:rPr>
          <w:rFonts w:ascii="Arial" w:eastAsia="Calibri" w:hAnsi="Arial" w:cs="Arial"/>
          <w:sz w:val="20"/>
          <w:szCs w:val="20"/>
        </w:rPr>
      </w:pPr>
    </w:p>
    <w:p w14:paraId="2EAEDE8E" w14:textId="77777777" w:rsidR="007B71C7" w:rsidRDefault="007B71C7" w:rsidP="00A4059C">
      <w:pPr>
        <w:tabs>
          <w:tab w:val="left" w:pos="900"/>
        </w:tabs>
        <w:jc w:val="both"/>
        <w:rPr>
          <w:rFonts w:ascii="Arial" w:eastAsia="Calibri" w:hAnsi="Arial" w:cs="Arial"/>
          <w:sz w:val="20"/>
          <w:szCs w:val="20"/>
        </w:rPr>
      </w:pPr>
    </w:p>
    <w:p w14:paraId="69E93A49" w14:textId="77777777" w:rsidR="007B71C7" w:rsidRDefault="007B71C7" w:rsidP="00A4059C">
      <w:pPr>
        <w:tabs>
          <w:tab w:val="left" w:pos="900"/>
        </w:tabs>
        <w:jc w:val="both"/>
        <w:rPr>
          <w:rFonts w:ascii="Arial" w:eastAsia="Calibri" w:hAnsi="Arial" w:cs="Arial"/>
          <w:sz w:val="20"/>
          <w:szCs w:val="20"/>
        </w:rPr>
      </w:pPr>
    </w:p>
    <w:p w14:paraId="1C65DC29" w14:textId="77777777" w:rsidR="007B71C7" w:rsidRPr="009E39C0" w:rsidRDefault="007B71C7" w:rsidP="00A4059C">
      <w:pPr>
        <w:tabs>
          <w:tab w:val="left" w:pos="900"/>
        </w:tabs>
        <w:jc w:val="both"/>
        <w:rPr>
          <w:rFonts w:ascii="Arial" w:eastAsia="Calibri" w:hAnsi="Arial" w:cs="Arial"/>
          <w:sz w:val="20"/>
          <w:szCs w:val="20"/>
        </w:rPr>
      </w:pPr>
    </w:p>
    <w:p w14:paraId="12FDD48E" w14:textId="77777777" w:rsidR="00A4059C" w:rsidRPr="009E39C0" w:rsidRDefault="00A4059C" w:rsidP="00A4059C">
      <w:pPr>
        <w:tabs>
          <w:tab w:val="left" w:pos="900"/>
        </w:tabs>
        <w:jc w:val="both"/>
        <w:rPr>
          <w:rFonts w:ascii="Arial" w:eastAsia="Calibri" w:hAnsi="Arial" w:cs="Arial"/>
          <w:sz w:val="20"/>
          <w:szCs w:val="20"/>
        </w:rPr>
      </w:pPr>
      <w:r w:rsidRPr="009E39C0">
        <w:rPr>
          <w:rFonts w:ascii="Arial" w:eastAsia="Calibri" w:hAnsi="Arial" w:cs="Arial"/>
          <w:sz w:val="20"/>
          <w:szCs w:val="20"/>
        </w:rPr>
        <w:lastRenderedPageBreak/>
        <w:t xml:space="preserve">Załącznik nr 2 do Umowy </w:t>
      </w:r>
    </w:p>
    <w:p w14:paraId="2ED00BA7" w14:textId="77777777" w:rsidR="00A4059C" w:rsidRDefault="00A4059C" w:rsidP="00A4059C">
      <w:pPr>
        <w:jc w:val="center"/>
        <w:rPr>
          <w:rFonts w:ascii="Arial" w:eastAsia="Calibri" w:hAnsi="Arial" w:cs="Arial"/>
          <w:b/>
          <w:sz w:val="20"/>
          <w:szCs w:val="20"/>
        </w:rPr>
      </w:pPr>
      <w:r w:rsidRPr="009E39C0">
        <w:rPr>
          <w:rFonts w:ascii="Arial" w:eastAsia="Calibri" w:hAnsi="Arial" w:cs="Arial"/>
          <w:b/>
          <w:sz w:val="20"/>
          <w:szCs w:val="20"/>
        </w:rPr>
        <w:t>UMOWA POWIERZENIA</w:t>
      </w:r>
      <w:r w:rsidRPr="009E39C0">
        <w:rPr>
          <w:rFonts w:ascii="Arial" w:eastAsia="Calibri" w:hAnsi="Arial" w:cs="Arial"/>
          <w:b/>
          <w:sz w:val="20"/>
          <w:szCs w:val="20"/>
        </w:rPr>
        <w:br/>
        <w:t>PRZETWARZANIA DANYCH OSOBOWYCH</w:t>
      </w:r>
    </w:p>
    <w:p w14:paraId="735D662A" w14:textId="77777777" w:rsidR="009643F3" w:rsidRPr="009E39C0" w:rsidRDefault="009643F3" w:rsidP="00A4059C">
      <w:pPr>
        <w:jc w:val="center"/>
        <w:rPr>
          <w:rFonts w:ascii="Arial" w:eastAsia="Calibri" w:hAnsi="Arial" w:cs="Arial"/>
          <w:b/>
          <w:sz w:val="20"/>
          <w:szCs w:val="20"/>
        </w:rPr>
      </w:pPr>
    </w:p>
    <w:p w14:paraId="7E5BC4C1" w14:textId="77777777" w:rsidR="00A4059C" w:rsidRPr="009E39C0" w:rsidRDefault="00A4059C" w:rsidP="00A4059C">
      <w:pPr>
        <w:jc w:val="both"/>
        <w:rPr>
          <w:rFonts w:ascii="Arial" w:eastAsia="Calibri" w:hAnsi="Arial" w:cs="Arial"/>
          <w:sz w:val="20"/>
          <w:szCs w:val="20"/>
        </w:rPr>
      </w:pPr>
    </w:p>
    <w:p w14:paraId="21981E12" w14:textId="454AF35E"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zawarta w </w:t>
      </w:r>
      <w:r w:rsidR="00C93954">
        <w:rPr>
          <w:rFonts w:ascii="Arial" w:eastAsia="Calibri" w:hAnsi="Arial" w:cs="Arial"/>
          <w:sz w:val="20"/>
          <w:szCs w:val="20"/>
        </w:rPr>
        <w:t>Mogielnicy</w:t>
      </w:r>
      <w:r w:rsidRPr="009E39C0">
        <w:rPr>
          <w:rFonts w:ascii="Arial" w:eastAsia="Calibri" w:hAnsi="Arial" w:cs="Arial"/>
          <w:sz w:val="20"/>
          <w:szCs w:val="20"/>
        </w:rPr>
        <w:t xml:space="preserve">, w dniu </w:t>
      </w:r>
      <w:r w:rsidRPr="003A46E7">
        <w:rPr>
          <w:rFonts w:ascii="Arial" w:eastAsia="Calibri" w:hAnsi="Arial" w:cs="Arial"/>
          <w:sz w:val="20"/>
          <w:szCs w:val="20"/>
        </w:rPr>
        <w:t>……………</w:t>
      </w:r>
      <w:r w:rsidR="00CA5DCD">
        <w:rPr>
          <w:rFonts w:ascii="Arial" w:eastAsia="Calibri" w:hAnsi="Arial" w:cs="Arial"/>
          <w:sz w:val="20"/>
          <w:szCs w:val="20"/>
        </w:rPr>
        <w:t xml:space="preserve"> </w:t>
      </w:r>
      <w:r w:rsidR="0020305A">
        <w:rPr>
          <w:rFonts w:ascii="Arial" w:eastAsia="Calibri" w:hAnsi="Arial" w:cs="Arial"/>
          <w:sz w:val="20"/>
          <w:szCs w:val="20"/>
        </w:rPr>
        <w:t xml:space="preserve"> roku</w:t>
      </w:r>
      <w:r w:rsidRPr="009E39C0">
        <w:rPr>
          <w:rFonts w:ascii="Arial" w:eastAsia="Calibri" w:hAnsi="Arial" w:cs="Arial"/>
          <w:sz w:val="20"/>
          <w:szCs w:val="20"/>
        </w:rPr>
        <w:t xml:space="preserve"> pomiędzy: </w:t>
      </w:r>
    </w:p>
    <w:p w14:paraId="63C6590D" w14:textId="77777777" w:rsidR="00A4059C" w:rsidRPr="009E39C0" w:rsidRDefault="00A4059C" w:rsidP="00A4059C">
      <w:pPr>
        <w:jc w:val="both"/>
        <w:rPr>
          <w:rFonts w:ascii="Arial" w:eastAsia="Calibri" w:hAnsi="Arial" w:cs="Arial"/>
          <w:sz w:val="20"/>
          <w:szCs w:val="20"/>
        </w:rPr>
      </w:pPr>
    </w:p>
    <w:p w14:paraId="60C3E52E" w14:textId="77777777" w:rsidR="003A46E7" w:rsidRPr="00BD31BF" w:rsidRDefault="003A46E7" w:rsidP="003A46E7">
      <w:pPr>
        <w:jc w:val="both"/>
        <w:rPr>
          <w:rFonts w:ascii="Times New Roman" w:eastAsia="Calibri" w:hAnsi="Times New Roman" w:cs="Times New Roman"/>
          <w:b/>
          <w:sz w:val="24"/>
          <w:szCs w:val="24"/>
        </w:rPr>
      </w:pPr>
      <w:r w:rsidRPr="00BD31BF">
        <w:rPr>
          <w:rFonts w:ascii="Times New Roman" w:eastAsia="Calibri" w:hAnsi="Times New Roman" w:cs="Times New Roman"/>
          <w:b/>
          <w:sz w:val="24"/>
          <w:szCs w:val="24"/>
        </w:rPr>
        <w:t>Nazwa: Gmina Mogielnica</w:t>
      </w:r>
    </w:p>
    <w:p w14:paraId="563C0D12" w14:textId="77777777" w:rsidR="003A46E7" w:rsidRPr="00BD31BF" w:rsidRDefault="003A46E7" w:rsidP="003A46E7">
      <w:pPr>
        <w:jc w:val="both"/>
        <w:rPr>
          <w:rFonts w:ascii="Times New Roman" w:eastAsia="Calibri" w:hAnsi="Times New Roman" w:cs="Times New Roman"/>
          <w:b/>
          <w:sz w:val="24"/>
          <w:szCs w:val="24"/>
        </w:rPr>
      </w:pPr>
      <w:r w:rsidRPr="00BD31BF">
        <w:rPr>
          <w:rFonts w:ascii="Times New Roman" w:eastAsia="Calibri" w:hAnsi="Times New Roman" w:cs="Times New Roman"/>
          <w:b/>
          <w:sz w:val="24"/>
          <w:szCs w:val="24"/>
        </w:rPr>
        <w:t>Adres: ul. Rynek 1, 05-640 Mogielnica</w:t>
      </w:r>
    </w:p>
    <w:p w14:paraId="58CE5E67" w14:textId="77777777" w:rsidR="003A46E7" w:rsidRPr="00BD31BF" w:rsidRDefault="003A46E7" w:rsidP="003A46E7">
      <w:pPr>
        <w:jc w:val="both"/>
        <w:rPr>
          <w:rFonts w:ascii="Times New Roman" w:eastAsia="Calibri" w:hAnsi="Times New Roman" w:cs="Times New Roman"/>
          <w:b/>
          <w:sz w:val="24"/>
          <w:szCs w:val="24"/>
        </w:rPr>
      </w:pPr>
      <w:r w:rsidRPr="00BD31BF">
        <w:rPr>
          <w:rFonts w:ascii="Times New Roman" w:eastAsia="Calibri" w:hAnsi="Times New Roman" w:cs="Times New Roman"/>
          <w:b/>
          <w:sz w:val="24"/>
          <w:szCs w:val="24"/>
        </w:rPr>
        <w:t>NIP: 7971893228</w:t>
      </w:r>
    </w:p>
    <w:p w14:paraId="000880B8" w14:textId="77777777" w:rsidR="003A46E7" w:rsidRPr="00BD31BF" w:rsidRDefault="003A46E7" w:rsidP="003A46E7">
      <w:pPr>
        <w:jc w:val="both"/>
        <w:rPr>
          <w:rFonts w:ascii="Times New Roman" w:eastAsia="Calibri" w:hAnsi="Times New Roman" w:cs="Times New Roman"/>
          <w:b/>
          <w:sz w:val="24"/>
          <w:szCs w:val="24"/>
        </w:rPr>
      </w:pPr>
      <w:r w:rsidRPr="00BD31BF">
        <w:rPr>
          <w:rFonts w:ascii="Times New Roman" w:eastAsia="Calibri" w:hAnsi="Times New Roman" w:cs="Times New Roman"/>
          <w:b/>
          <w:sz w:val="24"/>
          <w:szCs w:val="24"/>
        </w:rPr>
        <w:t>REGON:</w:t>
      </w:r>
      <w:r w:rsidRPr="00BD31BF">
        <w:rPr>
          <w:rFonts w:ascii="Times New Roman" w:eastAsia="Calibri" w:hAnsi="Times New Roman" w:cs="Times New Roman"/>
          <w:bCs/>
          <w:sz w:val="24"/>
          <w:szCs w:val="24"/>
        </w:rPr>
        <w:t xml:space="preserve"> 670223445</w:t>
      </w:r>
      <w:r w:rsidRPr="00BD31BF">
        <w:rPr>
          <w:rFonts w:ascii="Times New Roman" w:eastAsia="Calibri" w:hAnsi="Times New Roman" w:cs="Times New Roman"/>
          <w:b/>
          <w:sz w:val="24"/>
          <w:szCs w:val="24"/>
        </w:rPr>
        <w:t>.</w:t>
      </w:r>
    </w:p>
    <w:p w14:paraId="613ECA84" w14:textId="77777777" w:rsidR="003A46E7" w:rsidRPr="00BD31BF" w:rsidRDefault="003A46E7" w:rsidP="003A46E7">
      <w:pPr>
        <w:jc w:val="both"/>
        <w:rPr>
          <w:rFonts w:ascii="Times New Roman" w:hAnsi="Times New Roman" w:cs="Times New Roman"/>
          <w:sz w:val="24"/>
          <w:szCs w:val="24"/>
        </w:rPr>
      </w:pPr>
      <w:r w:rsidRPr="00BD31BF">
        <w:rPr>
          <w:rFonts w:ascii="Times New Roman" w:hAnsi="Times New Roman" w:cs="Times New Roman"/>
          <w:sz w:val="24"/>
          <w:szCs w:val="24"/>
        </w:rPr>
        <w:t>reprezentowaną przez Burmistrza Gminy i Miasta Mogielnica – Roberta Lipiec</w:t>
      </w:r>
    </w:p>
    <w:p w14:paraId="1B860071" w14:textId="4B878107" w:rsidR="005677F0" w:rsidRDefault="005677F0" w:rsidP="005677F0">
      <w:pPr>
        <w:jc w:val="both"/>
        <w:rPr>
          <w:rFonts w:ascii="Arial" w:hAnsi="Arial" w:cs="Arial"/>
          <w:b/>
          <w:bCs/>
          <w:sz w:val="20"/>
          <w:szCs w:val="20"/>
        </w:rPr>
      </w:pPr>
      <w:r w:rsidRPr="009E39C0">
        <w:rPr>
          <w:rFonts w:ascii="Arial" w:hAnsi="Arial" w:cs="Arial"/>
          <w:sz w:val="20"/>
          <w:szCs w:val="20"/>
        </w:rPr>
        <w:t>zwaną w dalszej części Umowy także</w:t>
      </w:r>
      <w:r w:rsidRPr="009E39C0">
        <w:rPr>
          <w:rFonts w:ascii="Arial" w:hAnsi="Arial" w:cs="Arial"/>
          <w:b/>
          <w:bCs/>
          <w:sz w:val="20"/>
          <w:szCs w:val="20"/>
        </w:rPr>
        <w:t xml:space="preserve"> „</w:t>
      </w:r>
      <w:r w:rsidR="00CA5DCD">
        <w:rPr>
          <w:rFonts w:ascii="Arial" w:hAnsi="Arial" w:cs="Arial"/>
          <w:b/>
          <w:bCs/>
          <w:sz w:val="20"/>
          <w:szCs w:val="20"/>
        </w:rPr>
        <w:t>Administratorem</w:t>
      </w:r>
      <w:r w:rsidRPr="009E39C0">
        <w:rPr>
          <w:rFonts w:ascii="Arial" w:hAnsi="Arial" w:cs="Arial"/>
          <w:b/>
          <w:bCs/>
          <w:sz w:val="20"/>
          <w:szCs w:val="20"/>
        </w:rPr>
        <w:t xml:space="preserve">” </w:t>
      </w:r>
    </w:p>
    <w:p w14:paraId="7ECB9D0E" w14:textId="77777777" w:rsidR="005677F0" w:rsidRDefault="005677F0" w:rsidP="005677F0">
      <w:pPr>
        <w:jc w:val="both"/>
        <w:rPr>
          <w:rFonts w:ascii="Arial" w:hAnsi="Arial" w:cs="Arial"/>
          <w:b/>
          <w:bCs/>
          <w:sz w:val="20"/>
          <w:szCs w:val="20"/>
        </w:rPr>
      </w:pPr>
    </w:p>
    <w:p w14:paraId="64551027" w14:textId="77777777" w:rsidR="005677F0" w:rsidRPr="003E063E" w:rsidRDefault="005677F0" w:rsidP="005677F0">
      <w:pPr>
        <w:jc w:val="both"/>
        <w:rPr>
          <w:rFonts w:ascii="Arial" w:hAnsi="Arial" w:cs="Arial"/>
          <w:b/>
          <w:bCs/>
          <w:sz w:val="20"/>
          <w:szCs w:val="20"/>
        </w:rPr>
      </w:pPr>
      <w:r w:rsidRPr="003E063E">
        <w:rPr>
          <w:rFonts w:ascii="Arial" w:hAnsi="Arial" w:cs="Arial"/>
          <w:b/>
          <w:bCs/>
          <w:sz w:val="20"/>
          <w:szCs w:val="20"/>
        </w:rPr>
        <w:t>a</w:t>
      </w:r>
    </w:p>
    <w:p w14:paraId="2E59A1EE" w14:textId="77777777" w:rsidR="005677F0" w:rsidRPr="003E063E" w:rsidRDefault="005677F0" w:rsidP="005677F0">
      <w:pPr>
        <w:jc w:val="both"/>
        <w:rPr>
          <w:rFonts w:ascii="Arial" w:hAnsi="Arial" w:cs="Arial"/>
          <w:b/>
          <w:bCs/>
          <w:sz w:val="20"/>
          <w:szCs w:val="20"/>
        </w:rPr>
      </w:pPr>
    </w:p>
    <w:p w14:paraId="5DDC563D" w14:textId="77777777" w:rsidR="008F2F70" w:rsidRPr="00D47E42" w:rsidRDefault="008F2F70" w:rsidP="008F2F70">
      <w:pPr>
        <w:jc w:val="both"/>
        <w:rPr>
          <w:rFonts w:ascii="Arial" w:eastAsia="Calibri" w:hAnsi="Arial" w:cs="Arial"/>
          <w:b/>
          <w:sz w:val="20"/>
          <w:szCs w:val="20"/>
        </w:rPr>
      </w:pPr>
      <w:r w:rsidRPr="00A04EE0">
        <w:rPr>
          <w:rFonts w:ascii="Arial" w:eastAsia="Calibri" w:hAnsi="Arial" w:cs="Arial"/>
          <w:b/>
          <w:sz w:val="20"/>
          <w:szCs w:val="20"/>
        </w:rPr>
        <w:t>Nazwa: …………………………</w:t>
      </w:r>
      <w:r w:rsidRPr="00D47E42">
        <w:rPr>
          <w:rFonts w:ascii="Arial" w:eastAsia="Calibri" w:hAnsi="Arial" w:cs="Arial"/>
          <w:b/>
          <w:sz w:val="20"/>
          <w:szCs w:val="20"/>
        </w:rPr>
        <w:t>.</w:t>
      </w:r>
    </w:p>
    <w:p w14:paraId="68E55925" w14:textId="77777777" w:rsidR="008F2F70" w:rsidRPr="00D47E42" w:rsidRDefault="008F2F70" w:rsidP="008F2F70">
      <w:pPr>
        <w:jc w:val="both"/>
        <w:rPr>
          <w:rFonts w:ascii="Arial" w:eastAsia="Calibri" w:hAnsi="Arial" w:cs="Arial"/>
          <w:b/>
          <w:sz w:val="20"/>
          <w:szCs w:val="20"/>
        </w:rPr>
      </w:pPr>
      <w:r w:rsidRPr="00D47E42">
        <w:rPr>
          <w:rFonts w:ascii="Arial" w:eastAsia="Calibri" w:hAnsi="Arial" w:cs="Arial"/>
          <w:b/>
          <w:sz w:val="20"/>
          <w:szCs w:val="20"/>
        </w:rPr>
        <w:t xml:space="preserve">Adres: </w:t>
      </w:r>
      <w:r>
        <w:rPr>
          <w:rFonts w:ascii="Arial" w:eastAsia="Calibri" w:hAnsi="Arial" w:cs="Arial"/>
          <w:b/>
          <w:sz w:val="20"/>
          <w:szCs w:val="20"/>
        </w:rPr>
        <w:t>…………………………………….</w:t>
      </w:r>
    </w:p>
    <w:p w14:paraId="4199CB5D" w14:textId="77777777" w:rsidR="008F2F70" w:rsidRPr="00D47E42" w:rsidRDefault="008F2F70" w:rsidP="008F2F70">
      <w:pPr>
        <w:jc w:val="both"/>
        <w:rPr>
          <w:rFonts w:ascii="Arial" w:eastAsia="Calibri" w:hAnsi="Arial" w:cs="Arial"/>
          <w:b/>
          <w:sz w:val="20"/>
          <w:szCs w:val="20"/>
        </w:rPr>
      </w:pPr>
      <w:r w:rsidRPr="00D47E42">
        <w:rPr>
          <w:rFonts w:ascii="Arial" w:eastAsia="Calibri" w:hAnsi="Arial" w:cs="Arial"/>
          <w:b/>
          <w:sz w:val="20"/>
          <w:szCs w:val="20"/>
        </w:rPr>
        <w:t xml:space="preserve">NIP: </w:t>
      </w:r>
      <w:r>
        <w:rPr>
          <w:rFonts w:ascii="Arial" w:eastAsia="Calibri" w:hAnsi="Arial" w:cs="Arial"/>
          <w:b/>
          <w:sz w:val="20"/>
          <w:szCs w:val="20"/>
        </w:rPr>
        <w:t>………………………………</w:t>
      </w:r>
    </w:p>
    <w:p w14:paraId="441B9058" w14:textId="77777777" w:rsidR="008F2F70" w:rsidRPr="00D47E42" w:rsidRDefault="008F2F70" w:rsidP="008F2F70">
      <w:pPr>
        <w:jc w:val="both"/>
        <w:rPr>
          <w:rFonts w:ascii="Arial" w:eastAsia="Calibri" w:hAnsi="Arial" w:cs="Arial"/>
          <w:b/>
          <w:sz w:val="20"/>
          <w:szCs w:val="20"/>
        </w:rPr>
      </w:pPr>
      <w:r w:rsidRPr="00D47E42">
        <w:rPr>
          <w:rFonts w:ascii="Arial" w:eastAsia="Calibri" w:hAnsi="Arial" w:cs="Arial"/>
          <w:b/>
          <w:sz w:val="20"/>
          <w:szCs w:val="20"/>
        </w:rPr>
        <w:t>REGON:</w:t>
      </w:r>
      <w:r w:rsidRPr="00D47E42">
        <w:rPr>
          <w:rFonts w:ascii="Arial" w:eastAsia="Calibri" w:hAnsi="Arial" w:cs="Arial"/>
          <w:bCs/>
          <w:sz w:val="20"/>
          <w:szCs w:val="20"/>
        </w:rPr>
        <w:t xml:space="preserve"> </w:t>
      </w:r>
      <w:r>
        <w:rPr>
          <w:rFonts w:ascii="Arial" w:eastAsia="Calibri" w:hAnsi="Arial" w:cs="Arial"/>
          <w:bCs/>
          <w:sz w:val="20"/>
          <w:szCs w:val="20"/>
        </w:rPr>
        <w:t>…………………………………..</w:t>
      </w:r>
    </w:p>
    <w:p w14:paraId="5CD82F94" w14:textId="29F995A6" w:rsidR="00D701B1" w:rsidRDefault="008F2F70" w:rsidP="008F2F70">
      <w:pPr>
        <w:jc w:val="both"/>
        <w:rPr>
          <w:rFonts w:ascii="Arial" w:eastAsia="Calibri" w:hAnsi="Arial" w:cs="Arial"/>
          <w:sz w:val="20"/>
          <w:szCs w:val="20"/>
        </w:rPr>
      </w:pPr>
      <w:r w:rsidRPr="00D47E42">
        <w:rPr>
          <w:rFonts w:ascii="Arial" w:eastAsia="Calibri" w:hAnsi="Arial" w:cs="Arial"/>
          <w:sz w:val="20"/>
          <w:szCs w:val="20"/>
        </w:rPr>
        <w:t xml:space="preserve">reprezentowaną przez </w:t>
      </w:r>
      <w:r>
        <w:rPr>
          <w:rFonts w:ascii="Arial" w:eastAsia="Calibri" w:hAnsi="Arial" w:cs="Arial"/>
          <w:sz w:val="20"/>
          <w:szCs w:val="20"/>
        </w:rPr>
        <w:t>………………………………………………………..</w:t>
      </w:r>
    </w:p>
    <w:p w14:paraId="3B128116" w14:textId="77777777" w:rsidR="00D701B1" w:rsidRPr="00740FDB" w:rsidRDefault="00D701B1" w:rsidP="00D701B1">
      <w:pPr>
        <w:jc w:val="both"/>
        <w:rPr>
          <w:rFonts w:ascii="Arial" w:eastAsia="Calibri" w:hAnsi="Arial" w:cs="Arial"/>
          <w:sz w:val="20"/>
          <w:szCs w:val="20"/>
        </w:rPr>
      </w:pPr>
    </w:p>
    <w:p w14:paraId="15BB7456" w14:textId="2BDA83A5" w:rsidR="001E2B1C" w:rsidRDefault="001E2B1C" w:rsidP="001E2B1C">
      <w:pPr>
        <w:jc w:val="both"/>
        <w:rPr>
          <w:rFonts w:ascii="Arial" w:hAnsi="Arial" w:cs="Arial"/>
          <w:b/>
          <w:bCs/>
          <w:sz w:val="20"/>
          <w:szCs w:val="20"/>
        </w:rPr>
      </w:pPr>
      <w:r w:rsidRPr="009E39C0">
        <w:rPr>
          <w:rFonts w:ascii="Arial" w:hAnsi="Arial" w:cs="Arial"/>
          <w:sz w:val="20"/>
          <w:szCs w:val="20"/>
        </w:rPr>
        <w:t>zwaną w dalszej części Umowy także</w:t>
      </w:r>
      <w:r w:rsidRPr="009E39C0">
        <w:rPr>
          <w:rFonts w:ascii="Arial" w:hAnsi="Arial" w:cs="Arial"/>
          <w:b/>
          <w:bCs/>
          <w:sz w:val="20"/>
          <w:szCs w:val="20"/>
        </w:rPr>
        <w:t xml:space="preserve"> „</w:t>
      </w:r>
      <w:r w:rsidR="00CA5DCD">
        <w:rPr>
          <w:rFonts w:ascii="Arial" w:hAnsi="Arial" w:cs="Arial"/>
          <w:b/>
          <w:bCs/>
          <w:sz w:val="20"/>
          <w:szCs w:val="20"/>
        </w:rPr>
        <w:t>Podmiotem Przetwarzającym</w:t>
      </w:r>
      <w:r w:rsidRPr="009E39C0">
        <w:rPr>
          <w:rFonts w:ascii="Arial" w:hAnsi="Arial" w:cs="Arial"/>
          <w:b/>
          <w:bCs/>
          <w:sz w:val="20"/>
          <w:szCs w:val="20"/>
        </w:rPr>
        <w:t>”</w:t>
      </w:r>
      <w:r w:rsidR="00CA5DCD">
        <w:rPr>
          <w:rFonts w:ascii="Arial" w:hAnsi="Arial" w:cs="Arial"/>
          <w:b/>
          <w:bCs/>
          <w:sz w:val="20"/>
          <w:szCs w:val="20"/>
        </w:rPr>
        <w:t xml:space="preserve"> </w:t>
      </w:r>
      <w:r w:rsidR="00CA5DCD" w:rsidRPr="00CA5DCD">
        <w:rPr>
          <w:rFonts w:ascii="Arial" w:hAnsi="Arial" w:cs="Arial"/>
          <w:sz w:val="20"/>
          <w:szCs w:val="20"/>
        </w:rPr>
        <w:t xml:space="preserve">lub </w:t>
      </w:r>
      <w:r w:rsidR="00CA5DCD">
        <w:rPr>
          <w:rFonts w:ascii="Arial" w:hAnsi="Arial" w:cs="Arial"/>
          <w:b/>
          <w:bCs/>
          <w:sz w:val="20"/>
          <w:szCs w:val="20"/>
        </w:rPr>
        <w:t>„Procesorem”</w:t>
      </w:r>
      <w:r w:rsidRPr="009E39C0">
        <w:rPr>
          <w:rFonts w:ascii="Arial" w:hAnsi="Arial" w:cs="Arial"/>
          <w:b/>
          <w:bCs/>
          <w:sz w:val="20"/>
          <w:szCs w:val="20"/>
        </w:rPr>
        <w:t xml:space="preserve"> </w:t>
      </w:r>
    </w:p>
    <w:p w14:paraId="15B551E9" w14:textId="77777777" w:rsidR="0020305A" w:rsidRPr="009E39C0" w:rsidRDefault="0020305A" w:rsidP="00A4059C">
      <w:pPr>
        <w:jc w:val="both"/>
        <w:rPr>
          <w:rFonts w:ascii="Arial" w:eastAsia="Calibri" w:hAnsi="Arial" w:cs="Arial"/>
          <w:sz w:val="20"/>
          <w:szCs w:val="20"/>
        </w:rPr>
      </w:pPr>
    </w:p>
    <w:p w14:paraId="7BFA75EE" w14:textId="4AA72074" w:rsidR="00A4059C" w:rsidRDefault="00A4059C" w:rsidP="00A4059C">
      <w:pPr>
        <w:jc w:val="both"/>
        <w:rPr>
          <w:rFonts w:ascii="Arial" w:eastAsia="Calibri" w:hAnsi="Arial" w:cs="Arial"/>
          <w:sz w:val="20"/>
          <w:szCs w:val="20"/>
        </w:rPr>
      </w:pPr>
      <w:r w:rsidRPr="009E39C0">
        <w:rPr>
          <w:rFonts w:ascii="Arial" w:eastAsia="Calibri" w:hAnsi="Arial" w:cs="Arial"/>
          <w:sz w:val="20"/>
          <w:szCs w:val="20"/>
        </w:rPr>
        <w:t>zwan</w:t>
      </w:r>
      <w:r w:rsidR="00F9780B">
        <w:rPr>
          <w:rFonts w:ascii="Arial" w:eastAsia="Calibri" w:hAnsi="Arial" w:cs="Arial"/>
          <w:sz w:val="20"/>
          <w:szCs w:val="20"/>
        </w:rPr>
        <w:t xml:space="preserve">ymi </w:t>
      </w:r>
      <w:r w:rsidRPr="009E39C0">
        <w:rPr>
          <w:rFonts w:ascii="Arial" w:eastAsia="Calibri" w:hAnsi="Arial" w:cs="Arial"/>
          <w:sz w:val="20"/>
          <w:szCs w:val="20"/>
        </w:rPr>
        <w:t>w dalszej części Umowy łącznie „</w:t>
      </w:r>
      <w:r w:rsidRPr="009E39C0">
        <w:rPr>
          <w:rFonts w:ascii="Arial" w:eastAsia="Calibri" w:hAnsi="Arial" w:cs="Arial"/>
          <w:b/>
          <w:i/>
          <w:sz w:val="20"/>
          <w:szCs w:val="20"/>
        </w:rPr>
        <w:t>Stronami</w:t>
      </w:r>
      <w:r w:rsidRPr="009E39C0">
        <w:rPr>
          <w:rFonts w:ascii="Arial" w:eastAsia="Calibri" w:hAnsi="Arial" w:cs="Arial"/>
          <w:sz w:val="20"/>
          <w:szCs w:val="20"/>
        </w:rPr>
        <w:t>” lub każde indywidualnie „</w:t>
      </w:r>
      <w:r w:rsidRPr="009E39C0">
        <w:rPr>
          <w:rFonts w:ascii="Arial" w:eastAsia="Calibri" w:hAnsi="Arial" w:cs="Arial"/>
          <w:b/>
          <w:i/>
          <w:sz w:val="20"/>
          <w:szCs w:val="20"/>
        </w:rPr>
        <w:t>Stroną</w:t>
      </w:r>
      <w:r w:rsidRPr="009E39C0">
        <w:rPr>
          <w:rFonts w:ascii="Arial" w:eastAsia="Calibri" w:hAnsi="Arial" w:cs="Arial"/>
          <w:sz w:val="20"/>
          <w:szCs w:val="20"/>
        </w:rPr>
        <w:t>”</w:t>
      </w:r>
    </w:p>
    <w:p w14:paraId="2B36EAE9" w14:textId="77777777" w:rsidR="00F9780B" w:rsidRPr="009E39C0" w:rsidRDefault="00F9780B" w:rsidP="00A4059C">
      <w:pPr>
        <w:jc w:val="both"/>
        <w:rPr>
          <w:rFonts w:ascii="Arial" w:eastAsia="Calibri" w:hAnsi="Arial" w:cs="Arial"/>
          <w:sz w:val="20"/>
          <w:szCs w:val="20"/>
        </w:rPr>
      </w:pPr>
    </w:p>
    <w:p w14:paraId="528B30D5" w14:textId="77777777" w:rsidR="00A4059C" w:rsidRPr="009E39C0" w:rsidRDefault="00A4059C" w:rsidP="00A4059C">
      <w:pPr>
        <w:jc w:val="both"/>
        <w:rPr>
          <w:rFonts w:ascii="Arial" w:eastAsia="Calibri" w:hAnsi="Arial" w:cs="Arial"/>
          <w:sz w:val="20"/>
          <w:szCs w:val="20"/>
        </w:rPr>
      </w:pPr>
    </w:p>
    <w:p w14:paraId="40DD4182" w14:textId="3585BCF9"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W związku z zawarciem przez Strony w dniu </w:t>
      </w:r>
      <w:r w:rsidRPr="003A46E7">
        <w:rPr>
          <w:rFonts w:ascii="Arial" w:eastAsia="Calibri" w:hAnsi="Arial" w:cs="Arial"/>
          <w:sz w:val="20"/>
          <w:szCs w:val="20"/>
        </w:rPr>
        <w:t>………………</w:t>
      </w:r>
      <w:r w:rsidR="0020305A">
        <w:rPr>
          <w:rFonts w:ascii="Arial" w:eastAsia="Calibri" w:hAnsi="Arial" w:cs="Arial"/>
          <w:sz w:val="20"/>
          <w:szCs w:val="20"/>
        </w:rPr>
        <w:t xml:space="preserve"> </w:t>
      </w:r>
      <w:r w:rsidRPr="009E39C0">
        <w:rPr>
          <w:rFonts w:ascii="Arial" w:eastAsia="Calibri" w:hAnsi="Arial" w:cs="Arial"/>
          <w:sz w:val="20"/>
          <w:szCs w:val="20"/>
        </w:rPr>
        <w:t>roku umowy (dalej: „</w:t>
      </w:r>
      <w:r w:rsidRPr="009E39C0">
        <w:rPr>
          <w:rFonts w:ascii="Arial" w:eastAsia="Calibri" w:hAnsi="Arial" w:cs="Arial"/>
          <w:b/>
          <w:sz w:val="20"/>
          <w:szCs w:val="20"/>
        </w:rPr>
        <w:t>Umowa Podstawowa</w:t>
      </w:r>
      <w:r w:rsidRPr="009E39C0">
        <w:rPr>
          <w:rFonts w:ascii="Arial" w:eastAsia="Calibri" w:hAnsi="Arial" w:cs="Arial"/>
          <w:sz w:val="20"/>
          <w:szCs w:val="20"/>
        </w:rPr>
        <w:t>”), Strony zawierają niniejszą umowę powierzenia przetwarzania danych (dalej: „</w:t>
      </w:r>
      <w:r w:rsidRPr="009E39C0">
        <w:rPr>
          <w:rFonts w:ascii="Arial" w:eastAsia="Calibri" w:hAnsi="Arial" w:cs="Arial"/>
          <w:b/>
          <w:sz w:val="20"/>
          <w:szCs w:val="20"/>
        </w:rPr>
        <w:t>Umowa Powierzenia</w:t>
      </w:r>
      <w:r w:rsidRPr="009E39C0">
        <w:rPr>
          <w:rFonts w:ascii="Arial" w:eastAsia="Calibri" w:hAnsi="Arial" w:cs="Arial"/>
          <w:sz w:val="20"/>
          <w:szCs w:val="20"/>
        </w:rPr>
        <w:t>” lub „</w:t>
      </w:r>
      <w:r w:rsidRPr="009E39C0">
        <w:rPr>
          <w:rFonts w:ascii="Arial" w:eastAsia="Calibri" w:hAnsi="Arial" w:cs="Arial"/>
          <w:b/>
          <w:bCs/>
          <w:sz w:val="20"/>
          <w:szCs w:val="20"/>
        </w:rPr>
        <w:t>Umowa</w:t>
      </w:r>
      <w:r w:rsidRPr="009E39C0">
        <w:rPr>
          <w:rFonts w:ascii="Arial" w:eastAsia="Calibri" w:hAnsi="Arial" w:cs="Arial"/>
          <w:sz w:val="20"/>
          <w:szCs w:val="20"/>
        </w:rPr>
        <w:t xml:space="preserve">”), związku z wykonywaniem której </w:t>
      </w:r>
      <w:r w:rsidRPr="009E39C0">
        <w:rPr>
          <w:rFonts w:ascii="Arial" w:eastAsia="Calibri" w:hAnsi="Arial" w:cs="Arial"/>
          <w:b/>
          <w:bCs/>
          <w:sz w:val="20"/>
          <w:szCs w:val="20"/>
        </w:rPr>
        <w:t>Administrator</w:t>
      </w:r>
      <w:r w:rsidRPr="009E39C0">
        <w:rPr>
          <w:rFonts w:ascii="Arial" w:eastAsia="Calibri" w:hAnsi="Arial" w:cs="Arial"/>
          <w:sz w:val="20"/>
          <w:szCs w:val="20"/>
        </w:rPr>
        <w:t xml:space="preserve"> powierzy </w:t>
      </w:r>
      <w:r w:rsidRPr="009E39C0">
        <w:rPr>
          <w:rFonts w:ascii="Arial" w:eastAsia="Calibri" w:hAnsi="Arial" w:cs="Arial"/>
          <w:b/>
          <w:bCs/>
          <w:sz w:val="20"/>
          <w:szCs w:val="20"/>
        </w:rPr>
        <w:t xml:space="preserve">Podmiotowi Przetwarzającemu </w:t>
      </w:r>
      <w:r w:rsidRPr="009E39C0">
        <w:rPr>
          <w:rFonts w:ascii="Arial" w:eastAsia="Calibri" w:hAnsi="Arial" w:cs="Arial"/>
          <w:sz w:val="20"/>
          <w:szCs w:val="20"/>
        </w:rPr>
        <w:t xml:space="preserve">przetwarzanie danych osobowych w zakresie określonym </w:t>
      </w:r>
      <w:r w:rsidRPr="009E39C0">
        <w:rPr>
          <w:rFonts w:ascii="Arial" w:eastAsia="Calibri" w:hAnsi="Arial" w:cs="Arial"/>
          <w:b/>
          <w:bCs/>
          <w:sz w:val="20"/>
          <w:szCs w:val="20"/>
        </w:rPr>
        <w:t>Umową Podstawową</w:t>
      </w:r>
      <w:r w:rsidRPr="009E39C0">
        <w:rPr>
          <w:rFonts w:ascii="Arial" w:eastAsia="Calibri" w:hAnsi="Arial" w:cs="Arial"/>
          <w:sz w:val="20"/>
          <w:szCs w:val="20"/>
        </w:rPr>
        <w:t xml:space="preserve">. Celem </w:t>
      </w:r>
      <w:r w:rsidRPr="009E39C0">
        <w:rPr>
          <w:rFonts w:ascii="Arial" w:eastAsia="Calibri" w:hAnsi="Arial" w:cs="Arial"/>
          <w:b/>
          <w:bCs/>
          <w:sz w:val="20"/>
          <w:szCs w:val="20"/>
        </w:rPr>
        <w:t>Umowy</w:t>
      </w:r>
      <w:r w:rsidRPr="009E39C0">
        <w:rPr>
          <w:rFonts w:ascii="Arial" w:eastAsia="Calibri" w:hAnsi="Arial" w:cs="Arial"/>
          <w:sz w:val="20"/>
          <w:szCs w:val="20"/>
        </w:rPr>
        <w:t xml:space="preserve"> jest ustalenie warunków, na jakich </w:t>
      </w:r>
      <w:r w:rsidRPr="009E39C0">
        <w:rPr>
          <w:rFonts w:ascii="Arial" w:eastAsia="Calibri" w:hAnsi="Arial" w:cs="Arial"/>
          <w:b/>
          <w:bCs/>
          <w:sz w:val="20"/>
          <w:szCs w:val="20"/>
        </w:rPr>
        <w:t xml:space="preserve">Podmiot Przetwarzający </w:t>
      </w:r>
      <w:r w:rsidRPr="009E39C0">
        <w:rPr>
          <w:rFonts w:ascii="Arial" w:eastAsia="Calibri" w:hAnsi="Arial" w:cs="Arial"/>
          <w:sz w:val="20"/>
          <w:szCs w:val="20"/>
        </w:rPr>
        <w:t xml:space="preserve">wykonuje operacje przetwarzania danych osobowych w imieniu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i tym samym wypełnienie obowiązków prawnych, w szczególności z art. 28 ust. 3 RODO.</w:t>
      </w:r>
    </w:p>
    <w:p w14:paraId="0326E1CF" w14:textId="77777777" w:rsidR="00A4059C" w:rsidRPr="009E39C0" w:rsidRDefault="00A4059C" w:rsidP="00A4059C">
      <w:pPr>
        <w:jc w:val="both"/>
        <w:rPr>
          <w:rFonts w:ascii="Arial" w:eastAsia="Calibri" w:hAnsi="Arial" w:cs="Arial"/>
          <w:sz w:val="20"/>
          <w:szCs w:val="20"/>
        </w:rPr>
      </w:pPr>
    </w:p>
    <w:p w14:paraId="072C45CD" w14:textId="77777777" w:rsidR="003F0951" w:rsidRDefault="00A4059C" w:rsidP="00160BCA">
      <w:pPr>
        <w:pStyle w:val="Paragraf"/>
      </w:pPr>
      <w:r w:rsidRPr="009E39C0">
        <w:t xml:space="preserve">§1 </w:t>
      </w:r>
    </w:p>
    <w:p w14:paraId="39CE1C55" w14:textId="646DC62E" w:rsidR="003F0951" w:rsidRPr="009E39C0" w:rsidRDefault="00A4059C" w:rsidP="003F0951">
      <w:pPr>
        <w:pStyle w:val="Paragraf"/>
      </w:pPr>
      <w:r w:rsidRPr="009E39C0">
        <w:t>Postanowienia ogólne</w:t>
      </w:r>
    </w:p>
    <w:p w14:paraId="061E66F4"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bCs/>
          <w:sz w:val="20"/>
          <w:szCs w:val="20"/>
        </w:rPr>
        <w:t>1.</w:t>
      </w:r>
      <w:r w:rsidRPr="009E39C0">
        <w:rPr>
          <w:rFonts w:ascii="Arial" w:eastAsia="Calibri" w:hAnsi="Arial" w:cs="Arial"/>
          <w:b/>
          <w:sz w:val="20"/>
          <w:szCs w:val="20"/>
        </w:rPr>
        <w:t xml:space="preserve"> </w:t>
      </w:r>
      <w:r w:rsidRPr="009E39C0">
        <w:rPr>
          <w:rFonts w:ascii="Arial" w:eastAsia="Calibri" w:hAnsi="Arial" w:cs="Arial"/>
          <w:bCs/>
          <w:sz w:val="20"/>
          <w:szCs w:val="20"/>
        </w:rPr>
        <w:t>Przedmiot umowy stanowi</w:t>
      </w:r>
      <w:r w:rsidRPr="009E39C0">
        <w:rPr>
          <w:rFonts w:ascii="Arial" w:eastAsia="Calibri" w:hAnsi="Arial" w:cs="Arial"/>
          <w:b/>
          <w:sz w:val="20"/>
          <w:szCs w:val="20"/>
        </w:rPr>
        <w:t xml:space="preserve"> </w:t>
      </w:r>
      <w:r w:rsidRPr="009E39C0">
        <w:rPr>
          <w:rFonts w:ascii="Arial" w:eastAsia="Calibri" w:hAnsi="Arial" w:cs="Arial"/>
          <w:sz w:val="20"/>
          <w:szCs w:val="20"/>
        </w:rPr>
        <w:t xml:space="preserve">powierzenie </w:t>
      </w:r>
      <w:r w:rsidRPr="009E39C0">
        <w:rPr>
          <w:rFonts w:ascii="Arial" w:eastAsia="Calibri" w:hAnsi="Arial" w:cs="Arial"/>
          <w:b/>
          <w:bCs/>
          <w:sz w:val="20"/>
          <w:szCs w:val="20"/>
        </w:rPr>
        <w:t xml:space="preserve">Podmiotowi Przetwarzającemu </w:t>
      </w:r>
      <w:r w:rsidRPr="009E39C0">
        <w:rPr>
          <w:rFonts w:ascii="Arial" w:eastAsia="Calibri" w:hAnsi="Arial" w:cs="Arial"/>
          <w:sz w:val="20"/>
          <w:szCs w:val="20"/>
        </w:rPr>
        <w:t>przez</w:t>
      </w:r>
      <w:r w:rsidRPr="009E39C0">
        <w:rPr>
          <w:rFonts w:ascii="Arial" w:eastAsia="Calibri" w:hAnsi="Arial" w:cs="Arial"/>
          <w:b/>
          <w:bCs/>
          <w:sz w:val="20"/>
          <w:szCs w:val="20"/>
        </w:rPr>
        <w:t xml:space="preserve"> Administratora</w:t>
      </w:r>
      <w:r w:rsidRPr="009E39C0">
        <w:rPr>
          <w:rFonts w:ascii="Arial" w:eastAsia="Calibri" w:hAnsi="Arial" w:cs="Arial"/>
          <w:sz w:val="20"/>
          <w:szCs w:val="20"/>
        </w:rPr>
        <w:t xml:space="preserve"> przetwarzania danych osobowych w zakresie uzasadnionym postanowieniami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w:t>
      </w:r>
    </w:p>
    <w:p w14:paraId="576058ED"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 Przetwarzanie danych osobowych odbywa się na warunkach określonych w niniejszej </w:t>
      </w:r>
      <w:r w:rsidRPr="009E39C0">
        <w:rPr>
          <w:rFonts w:ascii="Arial" w:eastAsia="Calibri" w:hAnsi="Arial" w:cs="Arial"/>
          <w:b/>
          <w:bCs/>
          <w:sz w:val="20"/>
          <w:szCs w:val="20"/>
        </w:rPr>
        <w:t>Umowie</w:t>
      </w:r>
      <w:r w:rsidRPr="009E39C0">
        <w:rPr>
          <w:rFonts w:ascii="Arial" w:eastAsia="Calibri" w:hAnsi="Arial" w:cs="Arial"/>
          <w:sz w:val="20"/>
          <w:szCs w:val="20"/>
        </w:rPr>
        <w:t xml:space="preserve"> i </w:t>
      </w:r>
      <w:r w:rsidRPr="009E39C0">
        <w:rPr>
          <w:rFonts w:ascii="Arial" w:eastAsia="Calibri" w:hAnsi="Arial" w:cs="Arial"/>
          <w:b/>
          <w:bCs/>
          <w:sz w:val="20"/>
          <w:szCs w:val="20"/>
        </w:rPr>
        <w:t>Umowie Podstawowej</w:t>
      </w:r>
      <w:r w:rsidRPr="009E39C0">
        <w:rPr>
          <w:rFonts w:ascii="Arial" w:eastAsia="Calibri" w:hAnsi="Arial" w:cs="Arial"/>
          <w:sz w:val="20"/>
          <w:szCs w:val="20"/>
        </w:rPr>
        <w:t>.</w:t>
      </w:r>
    </w:p>
    <w:p w14:paraId="264052D2"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3. Powierzenie przetwarzania danych osobowych następuje wyłącznie w zakresie niezbędnym do celu prawidłowej realizacji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przez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w:t>
      </w:r>
      <w:r w:rsidRPr="009E39C0">
        <w:rPr>
          <w:rFonts w:ascii="Arial" w:eastAsia="Calibri" w:hAnsi="Arial" w:cs="Arial"/>
          <w:b/>
          <w:bCs/>
          <w:sz w:val="20"/>
          <w:szCs w:val="20"/>
        </w:rPr>
        <w:t>Procesor</w:t>
      </w:r>
      <w:r w:rsidRPr="009E39C0">
        <w:rPr>
          <w:rFonts w:ascii="Arial" w:eastAsia="Calibri" w:hAnsi="Arial" w:cs="Arial"/>
          <w:sz w:val="20"/>
          <w:szCs w:val="20"/>
        </w:rPr>
        <w:t xml:space="preserve"> nie jest uprawniony do jakiegokolwiek dalszego wykorzystania i udostępniania powierzonych danych osobowych ani do przechowywania powierzonych danych w zakresie, który nie jest konieczny do prawidłowej realizacji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i rozliczenia z jej wykonania.</w:t>
      </w:r>
    </w:p>
    <w:p w14:paraId="0CB60341"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Wszystkie dokonywane operacje będą miały charakter wtórny lub subsydiarny, ponieważ nie są celem samym w sobie, lecz są niezbędne do zrealizowania postanowień </w:t>
      </w:r>
      <w:r w:rsidRPr="009E39C0">
        <w:rPr>
          <w:rFonts w:ascii="Arial" w:eastAsia="Calibri" w:hAnsi="Arial" w:cs="Arial"/>
          <w:b/>
          <w:bCs/>
          <w:sz w:val="20"/>
          <w:szCs w:val="20"/>
        </w:rPr>
        <w:t>Umowy Podstawowej.</w:t>
      </w:r>
    </w:p>
    <w:p w14:paraId="3DA79A99"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 Przetwarzanie danych osobowych odbywać się będzie w okresie obowiązywania </w:t>
      </w:r>
      <w:r w:rsidRPr="009E39C0">
        <w:rPr>
          <w:rFonts w:ascii="Arial" w:eastAsia="Calibri" w:hAnsi="Arial" w:cs="Arial"/>
          <w:b/>
          <w:bCs/>
          <w:sz w:val="20"/>
          <w:szCs w:val="20"/>
        </w:rPr>
        <w:t xml:space="preserve">Umowy Podstawowej. </w:t>
      </w:r>
      <w:r w:rsidRPr="009E39C0">
        <w:rPr>
          <w:rFonts w:ascii="Arial" w:eastAsia="Calibri" w:hAnsi="Arial" w:cs="Arial"/>
          <w:sz w:val="20"/>
          <w:szCs w:val="20"/>
        </w:rPr>
        <w:t xml:space="preserve">Zakończenie obowiązywania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skutkuje jednoczesnym zakończeniem obowiązywania niniejszej </w:t>
      </w:r>
      <w:r w:rsidRPr="009E39C0">
        <w:rPr>
          <w:rFonts w:ascii="Arial" w:eastAsia="Calibri" w:hAnsi="Arial" w:cs="Arial"/>
          <w:b/>
          <w:bCs/>
          <w:sz w:val="20"/>
          <w:szCs w:val="20"/>
        </w:rPr>
        <w:t>Umowy Powierzenia</w:t>
      </w:r>
      <w:r w:rsidRPr="009E39C0">
        <w:rPr>
          <w:rFonts w:ascii="Arial" w:eastAsia="Calibri" w:hAnsi="Arial" w:cs="Arial"/>
          <w:sz w:val="20"/>
          <w:szCs w:val="20"/>
        </w:rPr>
        <w:t>.</w:t>
      </w:r>
    </w:p>
    <w:p w14:paraId="61E2AC15"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6. Charakter i cel przetwarzania wynikają z </w:t>
      </w:r>
      <w:r w:rsidRPr="009E39C0">
        <w:rPr>
          <w:rFonts w:ascii="Arial" w:eastAsia="Calibri" w:hAnsi="Arial" w:cs="Arial"/>
          <w:b/>
          <w:bCs/>
          <w:sz w:val="20"/>
          <w:szCs w:val="20"/>
        </w:rPr>
        <w:t>Umowy Podstawowej</w:t>
      </w:r>
      <w:r w:rsidRPr="009E39C0">
        <w:rPr>
          <w:rFonts w:ascii="Arial" w:eastAsia="Calibri" w:hAnsi="Arial" w:cs="Arial"/>
          <w:sz w:val="20"/>
          <w:szCs w:val="20"/>
        </w:rPr>
        <w:t>. W szczególności:</w:t>
      </w:r>
    </w:p>
    <w:p w14:paraId="4FF08CED" w14:textId="48B52691" w:rsidR="00A4059C" w:rsidRPr="00F423CD" w:rsidRDefault="00A541EE" w:rsidP="00146B94">
      <w:pPr>
        <w:pStyle w:val="Akapitzlist"/>
        <w:numPr>
          <w:ilvl w:val="0"/>
          <w:numId w:val="3"/>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 xml:space="preserve">Charakter przetwarzania wynika z roli Podmiotu Przetwarzającego, jaką jest świadczenie usług </w:t>
      </w:r>
      <w:r w:rsidR="00092EE1" w:rsidRPr="00F423CD">
        <w:rPr>
          <w:rFonts w:ascii="Arial" w:eastAsia="Calibri" w:hAnsi="Arial" w:cs="Arial"/>
          <w:sz w:val="20"/>
          <w:szCs w:val="20"/>
        </w:rPr>
        <w:t xml:space="preserve">doradczych </w:t>
      </w:r>
      <w:r w:rsidRPr="00F423CD">
        <w:rPr>
          <w:rFonts w:ascii="Arial" w:eastAsia="Calibri" w:hAnsi="Arial" w:cs="Arial"/>
          <w:sz w:val="20"/>
          <w:szCs w:val="20"/>
        </w:rPr>
        <w:t>polegających</w:t>
      </w:r>
      <w:r w:rsidR="00F423CD" w:rsidRPr="00F423CD">
        <w:rPr>
          <w:rFonts w:ascii="Arial" w:hAnsi="Arial" w:cs="Arial"/>
          <w:sz w:val="20"/>
          <w:szCs w:val="20"/>
        </w:rPr>
        <w:t xml:space="preserve"> na: doradztwie w opracowaniu dokumentacji Systemu Zarządzania Bezpieczeństwem Informacji i doradztwie w dostosowaniu jej do organizacji Zamawiającego</w:t>
      </w:r>
      <w:r w:rsidR="00E85CF1" w:rsidRPr="00F423CD">
        <w:rPr>
          <w:rFonts w:ascii="Arial" w:eastAsia="Calibri" w:hAnsi="Arial" w:cs="Arial"/>
          <w:sz w:val="20"/>
          <w:szCs w:val="20"/>
        </w:rPr>
        <w:t>.</w:t>
      </w:r>
    </w:p>
    <w:p w14:paraId="5A5B3E22" w14:textId="5DB81958" w:rsidR="00A4059C" w:rsidRPr="00F423CD" w:rsidRDefault="00A4059C" w:rsidP="00146B94">
      <w:pPr>
        <w:pStyle w:val="Akapitzlist"/>
        <w:numPr>
          <w:ilvl w:val="0"/>
          <w:numId w:val="3"/>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 xml:space="preserve">Przetwarzanie danych osobowych </w:t>
      </w:r>
      <w:r w:rsidR="00F46ABA" w:rsidRPr="00F423CD">
        <w:rPr>
          <w:rFonts w:ascii="Arial" w:eastAsia="Calibri" w:hAnsi="Arial" w:cs="Arial"/>
          <w:sz w:val="20"/>
          <w:szCs w:val="20"/>
        </w:rPr>
        <w:t xml:space="preserve">(jeżeli do niego dojdzie) może </w:t>
      </w:r>
      <w:r w:rsidRPr="00F423CD">
        <w:rPr>
          <w:rFonts w:ascii="Arial" w:eastAsia="Calibri" w:hAnsi="Arial" w:cs="Arial"/>
          <w:sz w:val="20"/>
          <w:szCs w:val="20"/>
        </w:rPr>
        <w:t>odbywać się</w:t>
      </w:r>
      <w:r w:rsidR="003C511E" w:rsidRPr="00F423CD">
        <w:rPr>
          <w:rFonts w:ascii="Arial" w:eastAsia="Calibri" w:hAnsi="Arial" w:cs="Arial"/>
          <w:sz w:val="20"/>
          <w:szCs w:val="20"/>
        </w:rPr>
        <w:t xml:space="preserve"> </w:t>
      </w:r>
      <w:r w:rsidRPr="00F423CD">
        <w:rPr>
          <w:rFonts w:ascii="Arial" w:eastAsia="Calibri" w:hAnsi="Arial" w:cs="Arial"/>
          <w:sz w:val="20"/>
          <w:szCs w:val="20"/>
        </w:rPr>
        <w:t>w formie elektronicznej</w:t>
      </w:r>
      <w:r w:rsidR="003C511E" w:rsidRPr="00F423CD">
        <w:rPr>
          <w:rFonts w:ascii="Arial" w:eastAsia="Calibri" w:hAnsi="Arial" w:cs="Arial"/>
          <w:sz w:val="20"/>
          <w:szCs w:val="20"/>
        </w:rPr>
        <w:t xml:space="preserve">, </w:t>
      </w:r>
      <w:r w:rsidRPr="00F423CD">
        <w:rPr>
          <w:rFonts w:ascii="Arial" w:eastAsia="Calibri" w:hAnsi="Arial" w:cs="Arial"/>
          <w:sz w:val="20"/>
          <w:szCs w:val="20"/>
        </w:rPr>
        <w:t xml:space="preserve">w sposób tradycyjny oraz częściowo zautomatyzowany. Przetwarzanie będzie </w:t>
      </w:r>
      <w:r w:rsidRPr="00F423CD">
        <w:rPr>
          <w:rFonts w:ascii="Arial" w:eastAsia="Calibri" w:hAnsi="Arial" w:cs="Arial"/>
          <w:sz w:val="20"/>
          <w:szCs w:val="20"/>
        </w:rPr>
        <w:lastRenderedPageBreak/>
        <w:t>miało stosunkowo małą skalę i odbywać się będzie przez krótki okres, uzasadniony czasem trwania</w:t>
      </w:r>
      <w:r w:rsidR="00AE7E2B" w:rsidRPr="00F423CD">
        <w:rPr>
          <w:rFonts w:ascii="Arial" w:eastAsia="Calibri" w:hAnsi="Arial" w:cs="Arial"/>
          <w:sz w:val="20"/>
          <w:szCs w:val="20"/>
        </w:rPr>
        <w:t xml:space="preserve"> Umowy Podstawowej</w:t>
      </w:r>
      <w:r w:rsidRPr="00F423CD">
        <w:rPr>
          <w:rFonts w:ascii="Arial" w:eastAsia="Calibri" w:hAnsi="Arial" w:cs="Arial"/>
          <w:sz w:val="20"/>
          <w:szCs w:val="20"/>
        </w:rPr>
        <w:t>.</w:t>
      </w:r>
    </w:p>
    <w:p w14:paraId="796B769D" w14:textId="261F5C1E" w:rsidR="00A4059C" w:rsidRPr="00F423CD" w:rsidRDefault="00A4059C" w:rsidP="00146B94">
      <w:pPr>
        <w:pStyle w:val="Akapitzlist"/>
        <w:numPr>
          <w:ilvl w:val="0"/>
          <w:numId w:val="3"/>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 xml:space="preserve">Celem przetwarzania jest wykonanie postanowień </w:t>
      </w:r>
      <w:r w:rsidRPr="00F423CD">
        <w:rPr>
          <w:rFonts w:ascii="Arial" w:eastAsia="Calibri" w:hAnsi="Arial" w:cs="Arial"/>
          <w:b/>
          <w:bCs/>
          <w:sz w:val="20"/>
          <w:szCs w:val="20"/>
        </w:rPr>
        <w:t>Umowy Podstawowej</w:t>
      </w:r>
      <w:r w:rsidRPr="00F423CD">
        <w:rPr>
          <w:rFonts w:ascii="Arial" w:eastAsia="Calibri" w:hAnsi="Arial" w:cs="Arial"/>
          <w:sz w:val="20"/>
          <w:szCs w:val="20"/>
        </w:rPr>
        <w:t>, tj.</w:t>
      </w:r>
      <w:r w:rsidR="00E85CF1" w:rsidRPr="00F423CD">
        <w:rPr>
          <w:rFonts w:ascii="Arial" w:eastAsia="Calibri" w:hAnsi="Arial" w:cs="Arial"/>
          <w:sz w:val="20"/>
          <w:szCs w:val="20"/>
        </w:rPr>
        <w:t xml:space="preserve"> </w:t>
      </w:r>
      <w:r w:rsidR="00F423CD" w:rsidRPr="00F423CD">
        <w:rPr>
          <w:rFonts w:ascii="Arial" w:eastAsia="Calibri" w:hAnsi="Arial" w:cs="Arial"/>
          <w:sz w:val="20"/>
          <w:szCs w:val="20"/>
        </w:rPr>
        <w:t>usług doradczych polegających</w:t>
      </w:r>
      <w:r w:rsidR="00F423CD" w:rsidRPr="00F423CD">
        <w:rPr>
          <w:rFonts w:ascii="Arial" w:hAnsi="Arial" w:cs="Arial"/>
          <w:sz w:val="20"/>
          <w:szCs w:val="20"/>
        </w:rPr>
        <w:t xml:space="preserve"> na: doradztwie w opracowaniu dokumentacji Systemu Zarządzania Bezpieczeństwem Informacji i doradztwie w dostosowaniu jej do organizacji Zamawiającego</w:t>
      </w:r>
      <w:r w:rsidR="00C6349A" w:rsidRPr="00F423CD">
        <w:rPr>
          <w:rFonts w:ascii="Arial" w:eastAsia="Calibri" w:hAnsi="Arial" w:cs="Arial"/>
          <w:sz w:val="20"/>
          <w:szCs w:val="20"/>
        </w:rPr>
        <w:t xml:space="preserve">. </w:t>
      </w:r>
      <w:r w:rsidRPr="00F423CD">
        <w:rPr>
          <w:rFonts w:ascii="Arial" w:eastAsia="Calibri" w:hAnsi="Arial" w:cs="Arial"/>
          <w:sz w:val="20"/>
          <w:szCs w:val="20"/>
        </w:rPr>
        <w:t>W szczególności czynności podejmowane przez procesora mogą obejmowa</w:t>
      </w:r>
      <w:r w:rsidR="003C511E" w:rsidRPr="00F423CD">
        <w:rPr>
          <w:rFonts w:ascii="Arial" w:eastAsia="Calibri" w:hAnsi="Arial" w:cs="Arial"/>
          <w:sz w:val="20"/>
          <w:szCs w:val="20"/>
        </w:rPr>
        <w:t xml:space="preserve">ć: </w:t>
      </w:r>
      <w:r w:rsidRPr="00F423CD">
        <w:rPr>
          <w:rFonts w:ascii="Arial" w:eastAsia="Calibri" w:hAnsi="Arial" w:cs="Arial"/>
          <w:sz w:val="20"/>
          <w:szCs w:val="20"/>
        </w:rPr>
        <w:t>dostęp do urządzeń i pomieszczeń, gdzie przetwarzane są dane,</w:t>
      </w:r>
      <w:r w:rsidR="003C511E" w:rsidRPr="00F423CD">
        <w:rPr>
          <w:rFonts w:ascii="Arial" w:eastAsia="Calibri" w:hAnsi="Arial" w:cs="Arial"/>
          <w:sz w:val="20"/>
          <w:szCs w:val="20"/>
        </w:rPr>
        <w:t xml:space="preserve"> sprawdzanie sprzętu i infrastruktury IT, </w:t>
      </w:r>
      <w:r w:rsidR="00E85CF1" w:rsidRPr="00F423CD">
        <w:rPr>
          <w:rFonts w:ascii="Arial" w:eastAsia="Calibri" w:hAnsi="Arial" w:cs="Arial"/>
          <w:sz w:val="20"/>
          <w:szCs w:val="20"/>
        </w:rPr>
        <w:t xml:space="preserve">weryfikację istniejącej w podmiocie dokumentacji oraz </w:t>
      </w:r>
      <w:r w:rsidRPr="00F423CD">
        <w:rPr>
          <w:rFonts w:ascii="Arial" w:eastAsia="Calibri" w:hAnsi="Arial" w:cs="Arial"/>
          <w:sz w:val="20"/>
          <w:szCs w:val="20"/>
        </w:rPr>
        <w:t>inne niezbędne czynności konieczne do prawidłowego wykonywania usług.</w:t>
      </w:r>
    </w:p>
    <w:p w14:paraId="2AB26431" w14:textId="0F3C5DD4" w:rsidR="00A4059C" w:rsidRPr="00F423CD" w:rsidRDefault="00A4059C" w:rsidP="00146B94">
      <w:pPr>
        <w:pStyle w:val="Akapitzlist"/>
        <w:numPr>
          <w:ilvl w:val="0"/>
          <w:numId w:val="3"/>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W ramach powierzenia mogą być dokonywane zwłaszcza następujące operacje przetwarzania: zbieranie, przechowywanie, pobieranie, przeglądanie</w:t>
      </w:r>
      <w:r w:rsidR="00E85CF1" w:rsidRPr="00F423CD">
        <w:rPr>
          <w:rFonts w:ascii="Arial" w:eastAsia="Calibri" w:hAnsi="Arial" w:cs="Arial"/>
          <w:sz w:val="20"/>
          <w:szCs w:val="20"/>
        </w:rPr>
        <w:t>.</w:t>
      </w:r>
    </w:p>
    <w:p w14:paraId="18BA68B8" w14:textId="77777777" w:rsidR="00A4059C" w:rsidRPr="007E114C" w:rsidRDefault="00A4059C" w:rsidP="00A4059C">
      <w:pPr>
        <w:pStyle w:val="Akapitzlist"/>
        <w:spacing w:after="0" w:line="240" w:lineRule="auto"/>
        <w:ind w:left="0"/>
        <w:jc w:val="both"/>
        <w:rPr>
          <w:rFonts w:ascii="Arial" w:eastAsia="Calibri" w:hAnsi="Arial" w:cs="Arial"/>
          <w:sz w:val="20"/>
          <w:szCs w:val="20"/>
        </w:rPr>
      </w:pPr>
    </w:p>
    <w:p w14:paraId="7D3D6C03" w14:textId="77777777" w:rsidR="003F0951" w:rsidRDefault="00A4059C" w:rsidP="00A4059C">
      <w:pPr>
        <w:jc w:val="center"/>
        <w:rPr>
          <w:rFonts w:ascii="Arial" w:eastAsia="Calibri" w:hAnsi="Arial" w:cs="Arial"/>
          <w:b/>
          <w:sz w:val="20"/>
          <w:szCs w:val="20"/>
        </w:rPr>
      </w:pPr>
      <w:r w:rsidRPr="007E114C">
        <w:rPr>
          <w:rFonts w:ascii="Arial" w:eastAsia="Calibri" w:hAnsi="Arial" w:cs="Arial"/>
          <w:b/>
          <w:sz w:val="20"/>
          <w:szCs w:val="20"/>
        </w:rPr>
        <w:t>§2</w:t>
      </w:r>
    </w:p>
    <w:p w14:paraId="307D06EC" w14:textId="2FE7A33A" w:rsidR="003F0951" w:rsidRPr="007E114C" w:rsidRDefault="00A4059C" w:rsidP="003F0951">
      <w:pPr>
        <w:jc w:val="center"/>
        <w:rPr>
          <w:rFonts w:ascii="Arial" w:eastAsia="Calibri" w:hAnsi="Arial" w:cs="Arial"/>
          <w:b/>
          <w:sz w:val="20"/>
          <w:szCs w:val="20"/>
        </w:rPr>
      </w:pPr>
      <w:r w:rsidRPr="007E114C">
        <w:rPr>
          <w:rFonts w:ascii="Arial" w:eastAsia="Calibri" w:hAnsi="Arial" w:cs="Arial"/>
          <w:b/>
          <w:sz w:val="20"/>
          <w:szCs w:val="20"/>
        </w:rPr>
        <w:t xml:space="preserve"> Rodzaj danych osobowych</w:t>
      </w:r>
    </w:p>
    <w:p w14:paraId="1821E4D9" w14:textId="0C136D41" w:rsidR="00A4059C" w:rsidRPr="007E114C" w:rsidRDefault="00A4059C" w:rsidP="00A4059C">
      <w:pPr>
        <w:rPr>
          <w:rFonts w:ascii="Arial" w:eastAsia="Calibri" w:hAnsi="Arial" w:cs="Arial"/>
          <w:b/>
          <w:sz w:val="20"/>
          <w:szCs w:val="20"/>
        </w:rPr>
      </w:pPr>
      <w:r w:rsidRPr="0009630D">
        <w:rPr>
          <w:rFonts w:ascii="Arial" w:eastAsia="Calibri" w:hAnsi="Arial" w:cs="Arial"/>
          <w:bCs/>
          <w:sz w:val="20"/>
          <w:szCs w:val="20"/>
        </w:rPr>
        <w:t xml:space="preserve">Dane osobowe powierzone </w:t>
      </w:r>
      <w:r w:rsidRPr="0009630D">
        <w:rPr>
          <w:rFonts w:ascii="Arial" w:eastAsia="Calibri" w:hAnsi="Arial" w:cs="Arial"/>
          <w:b/>
          <w:sz w:val="20"/>
          <w:szCs w:val="20"/>
        </w:rPr>
        <w:t>Procesorowi</w:t>
      </w:r>
      <w:r w:rsidRPr="0009630D">
        <w:rPr>
          <w:rFonts w:ascii="Arial" w:eastAsia="Calibri" w:hAnsi="Arial" w:cs="Arial"/>
          <w:bCs/>
          <w:sz w:val="20"/>
          <w:szCs w:val="20"/>
        </w:rPr>
        <w:t xml:space="preserve"> obejmują </w:t>
      </w:r>
      <w:r w:rsidR="0009630D" w:rsidRPr="0009630D">
        <w:rPr>
          <w:rFonts w:ascii="Arial" w:eastAsia="Calibri" w:hAnsi="Arial" w:cs="Arial"/>
          <w:bCs/>
          <w:sz w:val="20"/>
          <w:szCs w:val="20"/>
        </w:rPr>
        <w:t xml:space="preserve">w zdecydowanej większości </w:t>
      </w:r>
      <w:r w:rsidRPr="0009630D">
        <w:rPr>
          <w:rFonts w:ascii="Arial" w:eastAsia="Calibri" w:hAnsi="Arial" w:cs="Arial"/>
          <w:bCs/>
          <w:sz w:val="20"/>
          <w:szCs w:val="20"/>
        </w:rPr>
        <w:t>dane zwykłe</w:t>
      </w:r>
      <w:r w:rsidR="0009630D" w:rsidRPr="0009630D">
        <w:rPr>
          <w:rFonts w:ascii="Arial" w:eastAsia="Calibri" w:hAnsi="Arial" w:cs="Arial"/>
          <w:bCs/>
          <w:sz w:val="20"/>
          <w:szCs w:val="20"/>
        </w:rPr>
        <w:t>,</w:t>
      </w:r>
      <w:r w:rsidR="0009630D">
        <w:rPr>
          <w:rFonts w:ascii="Arial" w:eastAsia="Calibri" w:hAnsi="Arial" w:cs="Arial"/>
          <w:bCs/>
          <w:sz w:val="20"/>
          <w:szCs w:val="20"/>
        </w:rPr>
        <w:t xml:space="preserve"> wśród powierzonych danych mogą pojawić się również, w ograniczonej ilości, dane szczególnej kategorii, w postaci danych o stanie zdrowia</w:t>
      </w:r>
      <w:r w:rsidR="00E85CF1">
        <w:rPr>
          <w:rFonts w:ascii="Arial" w:eastAsia="Calibri" w:hAnsi="Arial" w:cs="Arial"/>
          <w:bCs/>
          <w:sz w:val="20"/>
          <w:szCs w:val="20"/>
        </w:rPr>
        <w:t xml:space="preserve"> oraz danych o czynach zabronionych i naruszeniach prawa</w:t>
      </w:r>
      <w:r w:rsidR="0009630D">
        <w:rPr>
          <w:rFonts w:ascii="Arial" w:eastAsia="Calibri" w:hAnsi="Arial" w:cs="Arial"/>
          <w:bCs/>
          <w:sz w:val="20"/>
          <w:szCs w:val="20"/>
        </w:rPr>
        <w:t>.</w:t>
      </w:r>
    </w:p>
    <w:p w14:paraId="67550989" w14:textId="77777777" w:rsidR="00A4059C" w:rsidRPr="007E114C" w:rsidRDefault="00A4059C" w:rsidP="00A4059C">
      <w:pPr>
        <w:jc w:val="both"/>
        <w:rPr>
          <w:rFonts w:ascii="Arial" w:eastAsia="Calibri" w:hAnsi="Arial" w:cs="Arial"/>
          <w:bCs/>
          <w:sz w:val="20"/>
          <w:szCs w:val="20"/>
        </w:rPr>
      </w:pPr>
    </w:p>
    <w:p w14:paraId="185DDA48" w14:textId="77777777" w:rsidR="003F0951" w:rsidRDefault="00A4059C" w:rsidP="00A4059C">
      <w:pPr>
        <w:jc w:val="center"/>
        <w:rPr>
          <w:rFonts w:ascii="Arial" w:eastAsia="Calibri" w:hAnsi="Arial" w:cs="Arial"/>
          <w:b/>
          <w:sz w:val="20"/>
          <w:szCs w:val="20"/>
        </w:rPr>
      </w:pPr>
      <w:r w:rsidRPr="007E114C">
        <w:rPr>
          <w:rFonts w:ascii="Arial" w:eastAsia="Calibri" w:hAnsi="Arial" w:cs="Arial"/>
          <w:b/>
          <w:sz w:val="20"/>
          <w:szCs w:val="20"/>
        </w:rPr>
        <w:t xml:space="preserve">§3 </w:t>
      </w:r>
    </w:p>
    <w:p w14:paraId="2DB55C95" w14:textId="3B726DB6" w:rsidR="003F0951" w:rsidRPr="007E114C" w:rsidRDefault="00A4059C" w:rsidP="003F0951">
      <w:pPr>
        <w:jc w:val="center"/>
        <w:rPr>
          <w:rFonts w:ascii="Arial" w:eastAsia="Calibri" w:hAnsi="Arial" w:cs="Arial"/>
          <w:b/>
          <w:sz w:val="20"/>
          <w:szCs w:val="20"/>
        </w:rPr>
      </w:pPr>
      <w:r w:rsidRPr="007E114C">
        <w:rPr>
          <w:rFonts w:ascii="Arial" w:eastAsia="Calibri" w:hAnsi="Arial" w:cs="Arial"/>
          <w:b/>
          <w:sz w:val="20"/>
          <w:szCs w:val="20"/>
        </w:rPr>
        <w:t>Kategorie Osób</w:t>
      </w:r>
    </w:p>
    <w:p w14:paraId="0B753BF3" w14:textId="77777777" w:rsidR="00A4059C" w:rsidRPr="0009630D" w:rsidRDefault="00A4059C" w:rsidP="00A4059C">
      <w:pPr>
        <w:rPr>
          <w:rFonts w:ascii="Arial" w:eastAsia="Calibri" w:hAnsi="Arial" w:cs="Arial"/>
          <w:b/>
          <w:sz w:val="20"/>
          <w:szCs w:val="20"/>
        </w:rPr>
      </w:pPr>
      <w:r w:rsidRPr="0009630D">
        <w:rPr>
          <w:rFonts w:ascii="Arial" w:eastAsia="Calibri" w:hAnsi="Arial" w:cs="Arial"/>
          <w:sz w:val="20"/>
          <w:szCs w:val="20"/>
        </w:rPr>
        <w:t>Przetwarzanie danych osobowych może dotyczyć następujących kategorii osób:</w:t>
      </w:r>
    </w:p>
    <w:p w14:paraId="2B8999A4" w14:textId="77777777" w:rsidR="00A4059C" w:rsidRPr="0009630D" w:rsidRDefault="00A4059C" w:rsidP="00146B94">
      <w:pPr>
        <w:pStyle w:val="Akapitzlist"/>
        <w:numPr>
          <w:ilvl w:val="0"/>
          <w:numId w:val="4"/>
        </w:numPr>
        <w:spacing w:after="0" w:line="240" w:lineRule="auto"/>
        <w:ind w:left="714" w:hanging="357"/>
        <w:jc w:val="both"/>
        <w:rPr>
          <w:rFonts w:ascii="Arial" w:eastAsia="Calibri" w:hAnsi="Arial" w:cs="Arial"/>
          <w:sz w:val="20"/>
          <w:szCs w:val="20"/>
        </w:rPr>
      </w:pPr>
      <w:r w:rsidRPr="0009630D">
        <w:rPr>
          <w:rFonts w:ascii="Arial" w:eastAsia="Calibri" w:hAnsi="Arial" w:cs="Arial"/>
          <w:sz w:val="20"/>
          <w:szCs w:val="20"/>
        </w:rPr>
        <w:t>osoby pracujące u Administratora (bez względu na podstawę zatrudnienia)</w:t>
      </w:r>
    </w:p>
    <w:p w14:paraId="58D8038A" w14:textId="77777777" w:rsidR="00A4059C" w:rsidRPr="0009630D" w:rsidRDefault="00A4059C" w:rsidP="00146B94">
      <w:pPr>
        <w:pStyle w:val="Akapitzlist"/>
        <w:numPr>
          <w:ilvl w:val="0"/>
          <w:numId w:val="4"/>
        </w:numPr>
        <w:spacing w:after="0" w:line="240" w:lineRule="auto"/>
        <w:ind w:left="714" w:hanging="357"/>
        <w:jc w:val="both"/>
        <w:rPr>
          <w:rFonts w:ascii="Arial" w:eastAsia="Calibri" w:hAnsi="Arial" w:cs="Arial"/>
          <w:sz w:val="20"/>
          <w:szCs w:val="20"/>
        </w:rPr>
      </w:pPr>
      <w:r w:rsidRPr="0009630D">
        <w:rPr>
          <w:rFonts w:ascii="Arial" w:eastAsia="Calibri" w:hAnsi="Arial" w:cs="Arial"/>
          <w:sz w:val="20"/>
          <w:szCs w:val="20"/>
        </w:rPr>
        <w:t>kontrahenci i klienci Administratora</w:t>
      </w:r>
    </w:p>
    <w:p w14:paraId="720CB29A" w14:textId="4675169F" w:rsidR="00A4059C" w:rsidRPr="0009630D" w:rsidRDefault="00A4059C" w:rsidP="00146B94">
      <w:pPr>
        <w:pStyle w:val="Akapitzlist"/>
        <w:numPr>
          <w:ilvl w:val="0"/>
          <w:numId w:val="4"/>
        </w:numPr>
        <w:spacing w:after="0" w:line="240" w:lineRule="auto"/>
        <w:ind w:left="714" w:hanging="357"/>
        <w:jc w:val="both"/>
        <w:rPr>
          <w:rFonts w:ascii="Arial" w:eastAsia="Calibri" w:hAnsi="Arial" w:cs="Arial"/>
          <w:sz w:val="20"/>
          <w:szCs w:val="20"/>
        </w:rPr>
      </w:pPr>
      <w:r w:rsidRPr="0009630D">
        <w:rPr>
          <w:rFonts w:ascii="Arial" w:eastAsia="Calibri" w:hAnsi="Arial" w:cs="Arial"/>
          <w:sz w:val="20"/>
          <w:szCs w:val="20"/>
        </w:rPr>
        <w:t>osoby korzystające ze strony internetowej</w:t>
      </w:r>
      <w:r w:rsidR="003C511E" w:rsidRPr="0009630D">
        <w:rPr>
          <w:rFonts w:ascii="Arial" w:eastAsia="Calibri" w:hAnsi="Arial" w:cs="Arial"/>
          <w:sz w:val="20"/>
          <w:szCs w:val="20"/>
        </w:rPr>
        <w:t xml:space="preserve">/ aplikacji </w:t>
      </w:r>
      <w:r w:rsidRPr="0009630D">
        <w:rPr>
          <w:rFonts w:ascii="Arial" w:eastAsia="Calibri" w:hAnsi="Arial" w:cs="Arial"/>
          <w:sz w:val="20"/>
          <w:szCs w:val="20"/>
        </w:rPr>
        <w:t>Administratora</w:t>
      </w:r>
    </w:p>
    <w:p w14:paraId="6C2CA63E" w14:textId="77777777" w:rsidR="00A4059C" w:rsidRDefault="00A4059C" w:rsidP="00A4059C">
      <w:pPr>
        <w:pStyle w:val="Akapitzlist"/>
        <w:spacing w:after="0" w:line="240" w:lineRule="auto"/>
        <w:ind w:left="0"/>
        <w:jc w:val="both"/>
        <w:rPr>
          <w:rFonts w:ascii="Arial" w:eastAsia="Calibri" w:hAnsi="Arial" w:cs="Arial"/>
          <w:sz w:val="20"/>
          <w:szCs w:val="20"/>
        </w:rPr>
      </w:pPr>
    </w:p>
    <w:p w14:paraId="18A92005" w14:textId="77777777" w:rsidR="00092EE1" w:rsidRPr="009E39C0" w:rsidRDefault="00092EE1" w:rsidP="00A4059C">
      <w:pPr>
        <w:pStyle w:val="Akapitzlist"/>
        <w:spacing w:after="0" w:line="240" w:lineRule="auto"/>
        <w:ind w:left="0"/>
        <w:jc w:val="both"/>
        <w:rPr>
          <w:rFonts w:ascii="Arial" w:eastAsia="Calibri" w:hAnsi="Arial" w:cs="Arial"/>
          <w:sz w:val="20"/>
          <w:szCs w:val="20"/>
        </w:rPr>
      </w:pPr>
    </w:p>
    <w:p w14:paraId="03926C5C"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§4 </w:t>
      </w:r>
    </w:p>
    <w:p w14:paraId="5E7BBAA1" w14:textId="1935AE75"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Obowiązki Podmiotu Przetwarzającego</w:t>
      </w:r>
    </w:p>
    <w:p w14:paraId="7FF3F3A9"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1.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przetwarza dane wyłącznie na podstawie udokumentowanego polecenia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za które uważa się niniejszą Umowę. </w:t>
      </w:r>
    </w:p>
    <w:p w14:paraId="4CD79188"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2. Do przetwarzania danych osobowych, powierzonych na mocy niniejszej Umowy, mogą być dopuszczeni jedynie pracownicy (w tym współpracownicy, niezależnie od podstawy zatrudnienia) posiadający pisemne upoważnienie do przetwarzania danych osobowych oraz którzy złożyli pisemne oświadczenie o zachowaniu poufności. Obowiązek zachowania poufności, obowiązuje bezterminowo, także po ustaniu okresu zatrudnienia lub współpracy osób, o których mowa w zdaniu poprzednim.</w:t>
      </w:r>
    </w:p>
    <w:p w14:paraId="04F6E10E"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3.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uwzględniając charakter przetwarzania oraz dostępne mu informacje, pomaga </w:t>
      </w:r>
      <w:r w:rsidRPr="009E39C0">
        <w:rPr>
          <w:rFonts w:ascii="Arial" w:eastAsia="Calibri" w:hAnsi="Arial" w:cs="Arial"/>
          <w:b/>
          <w:bCs/>
          <w:sz w:val="20"/>
          <w:szCs w:val="20"/>
        </w:rPr>
        <w:t>Administratorowi</w:t>
      </w:r>
      <w:r w:rsidRPr="009E39C0">
        <w:rPr>
          <w:rFonts w:ascii="Arial" w:eastAsia="Calibri" w:hAnsi="Arial" w:cs="Arial"/>
          <w:sz w:val="20"/>
          <w:szCs w:val="20"/>
        </w:rPr>
        <w:t xml:space="preserve"> wywiązać się z obowiązków określonych w art. 32–36 (bezpieczeństwo przetwarzania, zgłaszanie naruszeń Organowi Nadzorczemu, zawiadamianie osób dotkniętych naruszeniem ochrony danych, ocena skutków dla ochrony danych i uprzednie konsultacje z organem nadzorczym). W szczególności, na pisemną prośbę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w:t>
      </w:r>
      <w:r w:rsidRPr="009E39C0">
        <w:rPr>
          <w:rFonts w:ascii="Arial" w:eastAsia="Calibri" w:hAnsi="Arial" w:cs="Arial"/>
          <w:b/>
          <w:bCs/>
          <w:sz w:val="20"/>
          <w:szCs w:val="20"/>
        </w:rPr>
        <w:t>Procesor</w:t>
      </w:r>
      <w:r w:rsidRPr="009E39C0">
        <w:rPr>
          <w:rFonts w:ascii="Arial" w:eastAsia="Calibri" w:hAnsi="Arial" w:cs="Arial"/>
          <w:sz w:val="20"/>
          <w:szCs w:val="20"/>
        </w:rPr>
        <w:t xml:space="preserve"> udziela informacji, które mogą mieć znaczenie, dla zgłoszonej prośby oraz może podejmować inne działania, na które strony się wcześniej umówią. </w:t>
      </w:r>
    </w:p>
    <w:p w14:paraId="0E2496FA"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Biorąc pod uwagę charakter przetwarzania, </w:t>
      </w:r>
      <w:r w:rsidRPr="009E39C0">
        <w:rPr>
          <w:rFonts w:ascii="Arial" w:eastAsia="Calibri" w:hAnsi="Arial" w:cs="Arial"/>
          <w:b/>
          <w:bCs/>
          <w:sz w:val="20"/>
          <w:szCs w:val="20"/>
        </w:rPr>
        <w:t>Procesor</w:t>
      </w:r>
      <w:r w:rsidRPr="009E39C0">
        <w:rPr>
          <w:rFonts w:ascii="Arial" w:eastAsia="Calibri" w:hAnsi="Arial" w:cs="Arial"/>
          <w:sz w:val="20"/>
          <w:szCs w:val="20"/>
        </w:rPr>
        <w:t xml:space="preserve"> w miarę możliwości pomaga </w:t>
      </w:r>
      <w:r w:rsidRPr="009E39C0">
        <w:rPr>
          <w:rFonts w:ascii="Arial" w:eastAsia="Calibri" w:hAnsi="Arial" w:cs="Arial"/>
          <w:b/>
          <w:bCs/>
          <w:sz w:val="20"/>
          <w:szCs w:val="20"/>
        </w:rPr>
        <w:t xml:space="preserve">Administratorowi </w:t>
      </w:r>
      <w:r w:rsidRPr="009E39C0">
        <w:rPr>
          <w:rFonts w:ascii="Arial" w:eastAsia="Calibri" w:hAnsi="Arial" w:cs="Arial"/>
          <w:sz w:val="20"/>
          <w:szCs w:val="20"/>
        </w:rPr>
        <w:t xml:space="preserve">poprzez odpowiednie środki techniczne i organizacyjne, wywiązać się z obowiązku odpowiadania na żądania osoby, której dane dotyczą, w zakresie wykonywania jej praw. W szczególności dotyczyć to może udzielania przez Procesora określonych informacji </w:t>
      </w:r>
      <w:r w:rsidRPr="009E39C0">
        <w:rPr>
          <w:rFonts w:ascii="Arial" w:eastAsia="Calibri" w:hAnsi="Arial" w:cs="Arial"/>
          <w:b/>
          <w:bCs/>
          <w:sz w:val="20"/>
          <w:szCs w:val="20"/>
        </w:rPr>
        <w:t>Administratorowi</w:t>
      </w:r>
      <w:r w:rsidRPr="009E39C0">
        <w:rPr>
          <w:rFonts w:ascii="Arial" w:eastAsia="Calibri" w:hAnsi="Arial" w:cs="Arial"/>
          <w:sz w:val="20"/>
          <w:szCs w:val="20"/>
        </w:rPr>
        <w:t>, drogą komunikacji elektronicznej, po jego uprzedniej prośbie.</w:t>
      </w:r>
    </w:p>
    <w:p w14:paraId="2CC0B3D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udostępnia </w:t>
      </w:r>
      <w:r w:rsidRPr="009E39C0">
        <w:rPr>
          <w:rFonts w:ascii="Arial" w:eastAsia="Calibri" w:hAnsi="Arial" w:cs="Arial"/>
          <w:b/>
          <w:bCs/>
          <w:sz w:val="20"/>
          <w:szCs w:val="20"/>
        </w:rPr>
        <w:t>Administratorowi</w:t>
      </w:r>
      <w:r w:rsidRPr="009E39C0">
        <w:rPr>
          <w:rFonts w:ascii="Arial" w:eastAsia="Calibri" w:hAnsi="Arial" w:cs="Arial"/>
          <w:sz w:val="20"/>
          <w:szCs w:val="20"/>
        </w:rPr>
        <w:t xml:space="preserve"> wszelkie informacje niezbędne do wykazania spełnienia obowiązków określonych w art. 28 RODO.</w:t>
      </w:r>
    </w:p>
    <w:p w14:paraId="77BFE95D" w14:textId="77777777" w:rsidR="00A4059C" w:rsidRPr="009E39C0" w:rsidRDefault="00A4059C" w:rsidP="00A4059C">
      <w:pPr>
        <w:jc w:val="both"/>
        <w:rPr>
          <w:rFonts w:ascii="Arial" w:eastAsia="Calibri" w:hAnsi="Arial" w:cs="Arial"/>
          <w:bCs/>
          <w:sz w:val="20"/>
          <w:szCs w:val="20"/>
        </w:rPr>
      </w:pPr>
      <w:r w:rsidRPr="009E39C0">
        <w:rPr>
          <w:rFonts w:ascii="Arial" w:eastAsia="Calibri" w:hAnsi="Arial" w:cs="Arial"/>
          <w:sz w:val="20"/>
          <w:szCs w:val="20"/>
        </w:rPr>
        <w:t xml:space="preserve">6.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przestrzega warunków korzystania z usług innego podmiotu przetwarzającego (</w:t>
      </w:r>
      <w:proofErr w:type="spellStart"/>
      <w:r w:rsidRPr="009E39C0">
        <w:rPr>
          <w:rFonts w:ascii="Arial" w:eastAsia="Calibri" w:hAnsi="Arial" w:cs="Arial"/>
          <w:sz w:val="20"/>
          <w:szCs w:val="20"/>
        </w:rPr>
        <w:t>Podpowierzenie</w:t>
      </w:r>
      <w:proofErr w:type="spellEnd"/>
      <w:r w:rsidRPr="009E39C0">
        <w:rPr>
          <w:rFonts w:ascii="Arial" w:eastAsia="Calibri" w:hAnsi="Arial" w:cs="Arial"/>
          <w:sz w:val="20"/>
          <w:szCs w:val="20"/>
        </w:rPr>
        <w:t xml:space="preserve">), o których mowa w </w:t>
      </w:r>
      <w:r w:rsidRPr="009E39C0">
        <w:rPr>
          <w:rFonts w:ascii="Arial" w:eastAsia="Calibri" w:hAnsi="Arial" w:cs="Arial"/>
          <w:bCs/>
          <w:sz w:val="20"/>
          <w:szCs w:val="20"/>
        </w:rPr>
        <w:t>§8</w:t>
      </w:r>
    </w:p>
    <w:p w14:paraId="18687FB6" w14:textId="24C3BA73" w:rsidR="00A4059C"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7.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powiadamia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każdym stwierdzeniu naruszenia ochrony Danych osobowych nie później niż w 48 godzin od jego stwierdzenia. </w:t>
      </w:r>
    </w:p>
    <w:p w14:paraId="03D489E0" w14:textId="77777777" w:rsidR="003F0951" w:rsidRPr="009E39C0" w:rsidRDefault="003F0951" w:rsidP="00A4059C">
      <w:pPr>
        <w:jc w:val="both"/>
        <w:rPr>
          <w:rFonts w:ascii="Arial" w:eastAsia="Calibri" w:hAnsi="Arial" w:cs="Arial"/>
          <w:sz w:val="20"/>
          <w:szCs w:val="20"/>
        </w:rPr>
      </w:pPr>
    </w:p>
    <w:p w14:paraId="7BF82462" w14:textId="77777777" w:rsidR="00A4059C" w:rsidRPr="009E39C0" w:rsidRDefault="00A4059C" w:rsidP="00A4059C">
      <w:pPr>
        <w:jc w:val="both"/>
        <w:rPr>
          <w:rFonts w:ascii="Arial" w:eastAsia="Calibri" w:hAnsi="Arial" w:cs="Arial"/>
          <w:sz w:val="20"/>
          <w:szCs w:val="20"/>
        </w:rPr>
      </w:pPr>
    </w:p>
    <w:p w14:paraId="0C5A5E2B"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§5 </w:t>
      </w:r>
    </w:p>
    <w:p w14:paraId="4509826F" w14:textId="6620F3CB"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Oświadczenia Podmiotu Przetwarzającego</w:t>
      </w:r>
    </w:p>
    <w:p w14:paraId="72C23CFE"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lastRenderedPageBreak/>
        <w:t>1.</w:t>
      </w:r>
      <w:r w:rsidRPr="009E39C0">
        <w:rPr>
          <w:rFonts w:ascii="Arial" w:eastAsia="Calibri" w:hAnsi="Arial" w:cs="Arial"/>
          <w:b/>
          <w:bCs/>
          <w:sz w:val="20"/>
          <w:szCs w:val="20"/>
        </w:rPr>
        <w:t xml:space="preserve"> Procesor</w:t>
      </w:r>
      <w:r w:rsidRPr="009E39C0">
        <w:rPr>
          <w:rFonts w:ascii="Arial" w:eastAsia="Calibri" w:hAnsi="Arial" w:cs="Arial"/>
          <w:sz w:val="20"/>
          <w:szCs w:val="20"/>
        </w:rPr>
        <w:t xml:space="preserve"> oświadcza, że zapewnia gwarancję wdrożenia odpowiednich środków technicznych i organizacyjnych, by przetwarzanie spełniało wymogi RODO i chroniło prawa osób, których dane dotyczą, w szczególności zobowiązuje się do podejmowania wszelkich środków wymaganych na mocy art. 32 RODO.</w:t>
      </w:r>
    </w:p>
    <w:p w14:paraId="20AADF7A"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 </w:t>
      </w:r>
      <w:r w:rsidRPr="009E39C0">
        <w:rPr>
          <w:rFonts w:ascii="Arial" w:eastAsia="Calibri" w:hAnsi="Arial" w:cs="Arial"/>
          <w:b/>
          <w:bCs/>
          <w:sz w:val="20"/>
          <w:szCs w:val="20"/>
        </w:rPr>
        <w:t>Procesor</w:t>
      </w:r>
      <w:r w:rsidRPr="009E39C0">
        <w:rPr>
          <w:rFonts w:ascii="Arial" w:eastAsia="Calibri" w:hAnsi="Arial" w:cs="Arial"/>
          <w:sz w:val="20"/>
          <w:szCs w:val="20"/>
        </w:rPr>
        <w:t xml:space="preserve"> oświadcza, że jego pracownicy i współpracownicy (niezależnie od podstawy zatrudnienia) upoważnieni do przetwarzania danych zostali zapoznani i przeszkoleni z zasad ochrony danych osobowych. Upoważnieni nie mogą wykonywać operacji na danych przekraczających zakres wydanych im upoważnień ani posiadać prawa dostępu do danych w zakresie szerszym, niż wynikałoby to z upoważnienia lub też przetwarzać danych w celu innym, niż ten, do którego zostali upoważnieni.</w:t>
      </w:r>
    </w:p>
    <w:p w14:paraId="564C00E5"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3. W celu właściwego zapewnienia bezpieczeństwa wszystkich powierzonych mu danych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zobowiązuje się do zachowania najwyższej staranności.</w:t>
      </w:r>
    </w:p>
    <w:p w14:paraId="3CCB2629"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Jeżeli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poweźmie wątpliwości co do zgodności z prawem wydanych przez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poleceń lub instrukcji, natychmiast informuje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stwierdzonej wątpliwości (w sposób udokumentowany i z uzasadnieniem.</w:t>
      </w:r>
    </w:p>
    <w:p w14:paraId="5883CBFC"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 Przetwarzający oświadcza, że nie przekazuje Danych do państwa trzeciego (czyli poza EOG) lub organizacji międzynarodowej. Przetwarzający oświadcza również, że nie korzysta z podwykonawców, którzy przekazują dane poza EOG. </w:t>
      </w:r>
    </w:p>
    <w:p w14:paraId="53355B43"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6. Jeżeli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ma zamiar lub obowiązek przekazywać Dane poza EOG, informuje o tym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w celu umożliwienia </w:t>
      </w:r>
      <w:r w:rsidRPr="009E39C0">
        <w:rPr>
          <w:rFonts w:ascii="Arial" w:eastAsia="Calibri" w:hAnsi="Arial" w:cs="Arial"/>
          <w:b/>
          <w:bCs/>
          <w:sz w:val="20"/>
          <w:szCs w:val="20"/>
        </w:rPr>
        <w:t>Administratorowi</w:t>
      </w:r>
      <w:r w:rsidRPr="009E39C0">
        <w:rPr>
          <w:rFonts w:ascii="Arial" w:eastAsia="Calibri" w:hAnsi="Arial" w:cs="Arial"/>
          <w:sz w:val="20"/>
          <w:szCs w:val="20"/>
        </w:rPr>
        <w:t xml:space="preserve"> podjęcia decyzji i działań niezbędnych do zapewnienia zgodności przetwarzania z prawem lub zakończenia powierzenia przetwarzania.</w:t>
      </w:r>
    </w:p>
    <w:p w14:paraId="40FAF594"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7. W przypadku obowiązku przekazania danych, o którym mowa w ust. 7,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przed rozpoczęciem przetwarzania informuje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tym obowiązku prawnym, o ile prawo to nie zabrania udzielania takiej informacji z uwagi na ważny interes publiczny.</w:t>
      </w:r>
    </w:p>
    <w:p w14:paraId="76ABF93E" w14:textId="77777777" w:rsidR="00A4059C" w:rsidRPr="009E39C0" w:rsidRDefault="00A4059C" w:rsidP="00A4059C">
      <w:pPr>
        <w:jc w:val="both"/>
        <w:rPr>
          <w:rFonts w:ascii="Arial" w:eastAsia="Calibri" w:hAnsi="Arial" w:cs="Arial"/>
          <w:sz w:val="20"/>
          <w:szCs w:val="20"/>
        </w:rPr>
      </w:pPr>
    </w:p>
    <w:p w14:paraId="52FCC55A"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§6 </w:t>
      </w:r>
    </w:p>
    <w:p w14:paraId="1CF4003B" w14:textId="2F017637"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Prawa i Obowiązki Administratora</w:t>
      </w:r>
    </w:p>
    <w:p w14:paraId="2983F210"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Administrator</w:t>
      </w:r>
      <w:r w:rsidRPr="009E39C0">
        <w:rPr>
          <w:rFonts w:ascii="Arial" w:eastAsia="Calibri" w:hAnsi="Arial" w:cs="Arial"/>
          <w:sz w:val="20"/>
          <w:szCs w:val="20"/>
        </w:rPr>
        <w:t xml:space="preserve"> ma prawo dokonywać audytów i inspekcji na zasadach określonych w</w:t>
      </w:r>
      <w:r w:rsidRPr="009E39C0">
        <w:rPr>
          <w:rFonts w:ascii="Arial" w:eastAsia="Calibri" w:hAnsi="Arial" w:cs="Arial"/>
          <w:bCs/>
          <w:sz w:val="20"/>
          <w:szCs w:val="20"/>
        </w:rPr>
        <w:t xml:space="preserve"> §7.</w:t>
      </w:r>
    </w:p>
    <w:p w14:paraId="45EA24EE"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2.</w:t>
      </w:r>
      <w:r w:rsidRPr="009E39C0">
        <w:rPr>
          <w:rFonts w:ascii="Arial" w:eastAsia="Calibri" w:hAnsi="Arial" w:cs="Arial"/>
          <w:b/>
          <w:bCs/>
          <w:sz w:val="20"/>
          <w:szCs w:val="20"/>
        </w:rPr>
        <w:t>Administrator</w:t>
      </w:r>
      <w:r w:rsidRPr="009E39C0">
        <w:rPr>
          <w:rFonts w:ascii="Arial" w:eastAsia="Calibri" w:hAnsi="Arial" w:cs="Arial"/>
          <w:sz w:val="20"/>
          <w:szCs w:val="20"/>
        </w:rPr>
        <w:t xml:space="preserve"> zobowiązany jest współdziałać z </w:t>
      </w:r>
      <w:r w:rsidRPr="009E39C0">
        <w:rPr>
          <w:rFonts w:ascii="Arial" w:eastAsia="Calibri" w:hAnsi="Arial" w:cs="Arial"/>
          <w:b/>
          <w:bCs/>
          <w:sz w:val="20"/>
          <w:szCs w:val="20"/>
        </w:rPr>
        <w:t>Podmiotem Przetwarzającym</w:t>
      </w:r>
      <w:r w:rsidRPr="009E39C0">
        <w:rPr>
          <w:rFonts w:ascii="Arial" w:eastAsia="Calibri" w:hAnsi="Arial" w:cs="Arial"/>
          <w:sz w:val="20"/>
          <w:szCs w:val="20"/>
        </w:rPr>
        <w:t xml:space="preserve"> w wykonaniu </w:t>
      </w:r>
      <w:r w:rsidRPr="009E39C0">
        <w:rPr>
          <w:rFonts w:ascii="Arial" w:eastAsia="Calibri" w:hAnsi="Arial" w:cs="Arial"/>
          <w:b/>
          <w:bCs/>
          <w:sz w:val="20"/>
          <w:szCs w:val="20"/>
        </w:rPr>
        <w:t>Umowy</w:t>
      </w:r>
      <w:r w:rsidRPr="009E39C0">
        <w:rPr>
          <w:rFonts w:ascii="Arial" w:eastAsia="Calibri" w:hAnsi="Arial" w:cs="Arial"/>
          <w:sz w:val="20"/>
          <w:szCs w:val="20"/>
        </w:rPr>
        <w:t xml:space="preserve">, udzielać </w:t>
      </w:r>
      <w:r w:rsidRPr="009E39C0">
        <w:rPr>
          <w:rFonts w:ascii="Arial" w:eastAsia="Calibri" w:hAnsi="Arial" w:cs="Arial"/>
          <w:b/>
          <w:bCs/>
          <w:sz w:val="20"/>
          <w:szCs w:val="20"/>
        </w:rPr>
        <w:t>Przetwarzającemu</w:t>
      </w:r>
      <w:r w:rsidRPr="009E39C0">
        <w:rPr>
          <w:rFonts w:ascii="Arial" w:eastAsia="Calibri" w:hAnsi="Arial" w:cs="Arial"/>
          <w:sz w:val="20"/>
          <w:szCs w:val="20"/>
        </w:rPr>
        <w:t xml:space="preserve"> wyjaśnień, w razie wątpliwości co do legalności wydawanych poleceń, jak też wywiązywać się terminowo ze swoich szczegółowych obowiązków.</w:t>
      </w:r>
    </w:p>
    <w:p w14:paraId="4297A57D" w14:textId="77777777" w:rsidR="00A4059C" w:rsidRPr="009E39C0" w:rsidRDefault="00A4059C" w:rsidP="00A4059C">
      <w:pPr>
        <w:jc w:val="center"/>
        <w:rPr>
          <w:rFonts w:ascii="Arial" w:eastAsia="Calibri" w:hAnsi="Arial" w:cs="Arial"/>
          <w:b/>
          <w:sz w:val="20"/>
          <w:szCs w:val="20"/>
        </w:rPr>
      </w:pPr>
    </w:p>
    <w:p w14:paraId="36428595"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§7 </w:t>
      </w:r>
    </w:p>
    <w:p w14:paraId="08402E36" w14:textId="17E7B46D"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Kontrola</w:t>
      </w:r>
    </w:p>
    <w:p w14:paraId="7D27C71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Administrator</w:t>
      </w:r>
      <w:r w:rsidRPr="009E39C0">
        <w:rPr>
          <w:rFonts w:ascii="Arial" w:eastAsia="Calibri" w:hAnsi="Arial" w:cs="Arial"/>
          <w:sz w:val="20"/>
          <w:szCs w:val="20"/>
        </w:rPr>
        <w:t xml:space="preserve"> ma prawo do dokonywania audytów, w tym inspekcji, procesów przetwarzania powierzonych danych osobowych. </w:t>
      </w:r>
    </w:p>
    <w:p w14:paraId="7A0D80CA" w14:textId="507848E6"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 Informacja o planowanej inspekcji lub audycie zostanie przekazana </w:t>
      </w:r>
      <w:r w:rsidRPr="009E39C0">
        <w:rPr>
          <w:rFonts w:ascii="Arial" w:eastAsia="Calibri" w:hAnsi="Arial" w:cs="Arial"/>
          <w:b/>
          <w:bCs/>
          <w:sz w:val="20"/>
          <w:szCs w:val="20"/>
        </w:rPr>
        <w:t>Podmiotowi Przetwarzającemu</w:t>
      </w:r>
      <w:r w:rsidRPr="009E39C0">
        <w:rPr>
          <w:rFonts w:ascii="Arial" w:eastAsia="Calibri" w:hAnsi="Arial" w:cs="Arial"/>
          <w:sz w:val="20"/>
          <w:szCs w:val="20"/>
        </w:rPr>
        <w:t xml:space="preserve"> co najmniej </w:t>
      </w:r>
      <w:r w:rsidR="00AE7E2B">
        <w:rPr>
          <w:rFonts w:ascii="Arial" w:eastAsia="Calibri" w:hAnsi="Arial" w:cs="Arial"/>
          <w:sz w:val="20"/>
          <w:szCs w:val="20"/>
        </w:rPr>
        <w:t>30</w:t>
      </w:r>
      <w:r w:rsidRPr="009E39C0">
        <w:rPr>
          <w:rFonts w:ascii="Arial" w:eastAsia="Calibri" w:hAnsi="Arial" w:cs="Arial"/>
          <w:sz w:val="20"/>
          <w:szCs w:val="20"/>
        </w:rPr>
        <w:t xml:space="preserve"> dni przed jej rozpoczęciem. </w:t>
      </w:r>
    </w:p>
    <w:p w14:paraId="7312B180"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3.</w:t>
      </w:r>
      <w:r w:rsidRPr="009E39C0">
        <w:rPr>
          <w:rFonts w:ascii="Arial" w:eastAsia="Calibri" w:hAnsi="Arial" w:cs="Arial"/>
          <w:b/>
          <w:bCs/>
          <w:sz w:val="20"/>
          <w:szCs w:val="20"/>
        </w:rPr>
        <w:t>Administrator</w:t>
      </w:r>
      <w:r w:rsidRPr="009E39C0">
        <w:rPr>
          <w:rFonts w:ascii="Arial" w:eastAsia="Calibri" w:hAnsi="Arial" w:cs="Arial"/>
          <w:sz w:val="20"/>
          <w:szCs w:val="20"/>
        </w:rPr>
        <w:t xml:space="preserve"> nadaje swoim pracownikom, których wyznaczył do przeprowadzenia inspekcji lub audytu pisemne upoważnienia, przeznaczone do wglądu dla </w:t>
      </w:r>
      <w:r w:rsidRPr="009E39C0">
        <w:rPr>
          <w:rFonts w:ascii="Arial" w:eastAsia="Calibri" w:hAnsi="Arial" w:cs="Arial"/>
          <w:b/>
          <w:bCs/>
          <w:sz w:val="20"/>
          <w:szCs w:val="20"/>
        </w:rPr>
        <w:t>Podmiotu Przetwarzającego</w:t>
      </w:r>
      <w:r w:rsidRPr="009E39C0">
        <w:rPr>
          <w:rFonts w:ascii="Arial" w:eastAsia="Calibri" w:hAnsi="Arial" w:cs="Arial"/>
          <w:sz w:val="20"/>
          <w:szCs w:val="20"/>
        </w:rPr>
        <w:t>. Uprawnione osoby mają prawo wstępu do pomieszczeń, w których przetwarzane są powierzone dane osobowe, wglądu do dokumentacji związanej z przetwarzaniem powierzonych danych osobowych oraz uzyskiwania informacji dotyczących przebiegu przetwarzania.</w:t>
      </w:r>
    </w:p>
    <w:p w14:paraId="2F307FE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Audyty i inspekcje nie mogą odbywać się częściej niż raz w roku. </w:t>
      </w:r>
    </w:p>
    <w:p w14:paraId="72A772E4"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5.Podczas audytu lub inspekcji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współpracuje z przedstawicielami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i przyczynia się do nich.</w:t>
      </w:r>
    </w:p>
    <w:p w14:paraId="1CEF9AF4" w14:textId="77777777" w:rsidR="00A4059C" w:rsidRPr="009E39C0" w:rsidRDefault="00A4059C" w:rsidP="00A4059C">
      <w:pPr>
        <w:jc w:val="both"/>
        <w:rPr>
          <w:rFonts w:ascii="Arial" w:eastAsia="Calibri" w:hAnsi="Arial" w:cs="Arial"/>
          <w:sz w:val="20"/>
          <w:szCs w:val="20"/>
        </w:rPr>
      </w:pPr>
    </w:p>
    <w:p w14:paraId="1E1BE3E9"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§8 </w:t>
      </w:r>
    </w:p>
    <w:p w14:paraId="264DC0EA" w14:textId="6FC9484D" w:rsidR="003F0951" w:rsidRPr="009E39C0" w:rsidRDefault="00A4059C" w:rsidP="003F0951">
      <w:pPr>
        <w:jc w:val="center"/>
        <w:rPr>
          <w:rFonts w:ascii="Arial" w:eastAsia="Calibri" w:hAnsi="Arial" w:cs="Arial"/>
          <w:b/>
          <w:sz w:val="20"/>
          <w:szCs w:val="20"/>
        </w:rPr>
      </w:pPr>
      <w:proofErr w:type="spellStart"/>
      <w:r w:rsidRPr="009E39C0">
        <w:rPr>
          <w:rFonts w:ascii="Arial" w:eastAsia="Calibri" w:hAnsi="Arial" w:cs="Arial"/>
          <w:b/>
          <w:sz w:val="20"/>
          <w:szCs w:val="20"/>
        </w:rPr>
        <w:t>Podpowierzenie</w:t>
      </w:r>
      <w:proofErr w:type="spellEnd"/>
    </w:p>
    <w:p w14:paraId="4FAFE542"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Administrator</w:t>
      </w:r>
      <w:r w:rsidRPr="009E39C0">
        <w:rPr>
          <w:rFonts w:ascii="Arial" w:eastAsia="Calibri" w:hAnsi="Arial" w:cs="Arial"/>
          <w:sz w:val="20"/>
          <w:szCs w:val="20"/>
        </w:rPr>
        <w:t xml:space="preserve"> wyraża ogólną zgodę na to, aby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powierzał niektóre operacje przetwarzania danych („</w:t>
      </w:r>
      <w:proofErr w:type="spellStart"/>
      <w:r w:rsidRPr="009E39C0">
        <w:rPr>
          <w:rFonts w:ascii="Arial" w:eastAsia="Calibri" w:hAnsi="Arial" w:cs="Arial"/>
          <w:sz w:val="20"/>
          <w:szCs w:val="20"/>
        </w:rPr>
        <w:t>podpowierzenie</w:t>
      </w:r>
      <w:proofErr w:type="spellEnd"/>
      <w:r w:rsidRPr="009E39C0">
        <w:rPr>
          <w:rFonts w:ascii="Arial" w:eastAsia="Calibri" w:hAnsi="Arial" w:cs="Arial"/>
          <w:sz w:val="20"/>
          <w:szCs w:val="20"/>
        </w:rPr>
        <w:t xml:space="preserve">”) w drodze pisemnej umowy </w:t>
      </w:r>
      <w:proofErr w:type="spellStart"/>
      <w:r w:rsidRPr="009E39C0">
        <w:rPr>
          <w:rFonts w:ascii="Arial" w:eastAsia="Calibri" w:hAnsi="Arial" w:cs="Arial"/>
          <w:sz w:val="20"/>
          <w:szCs w:val="20"/>
        </w:rPr>
        <w:t>podpowierzenia</w:t>
      </w:r>
      <w:proofErr w:type="spellEnd"/>
      <w:r w:rsidRPr="009E39C0">
        <w:rPr>
          <w:rFonts w:ascii="Arial" w:eastAsia="Calibri" w:hAnsi="Arial" w:cs="Arial"/>
          <w:sz w:val="20"/>
          <w:szCs w:val="20"/>
        </w:rPr>
        <w:t xml:space="preserve"> innym podmiotom przetwarzającym. Kategorie podmiotów, którym przetwarzanie może zostać powierzone obejmują w szczególności podmioty świadczące usługi informatyczne, hostingowe, doradcze, księgowe, prawne.</w:t>
      </w:r>
    </w:p>
    <w:p w14:paraId="29FAF88F"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2.</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informuje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wszelkich zamierzonych zmianach dotyczących dodania lub zastąpienia innych podmiotów przetwarzających, dając tym samym Administratorowi możliwość wyrażenia sprzeciwu wobec takich zmian. Na wyrażenie sprzeciwu </w:t>
      </w:r>
      <w:r w:rsidRPr="009E39C0">
        <w:rPr>
          <w:rFonts w:ascii="Arial" w:eastAsia="Calibri" w:hAnsi="Arial" w:cs="Arial"/>
          <w:b/>
          <w:bCs/>
          <w:sz w:val="20"/>
          <w:szCs w:val="20"/>
        </w:rPr>
        <w:t>Administrator</w:t>
      </w:r>
      <w:r w:rsidRPr="009E39C0">
        <w:rPr>
          <w:rFonts w:ascii="Arial" w:eastAsia="Calibri" w:hAnsi="Arial" w:cs="Arial"/>
          <w:sz w:val="20"/>
          <w:szCs w:val="20"/>
        </w:rPr>
        <w:t xml:space="preserve"> ma 24 godziny od momentu poinformowania go przez Procesora o zamierzonych zmianach. </w:t>
      </w:r>
    </w:p>
    <w:p w14:paraId="1C1E48CA"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lastRenderedPageBreak/>
        <w:t xml:space="preserve">3.Dokonując </w:t>
      </w:r>
      <w:proofErr w:type="spellStart"/>
      <w:r w:rsidRPr="009E39C0">
        <w:rPr>
          <w:rFonts w:ascii="Arial" w:eastAsia="Calibri" w:hAnsi="Arial" w:cs="Arial"/>
          <w:sz w:val="20"/>
          <w:szCs w:val="20"/>
        </w:rPr>
        <w:t>podpowierzenia</w:t>
      </w:r>
      <w:proofErr w:type="spellEnd"/>
      <w:r w:rsidRPr="009E39C0">
        <w:rPr>
          <w:rFonts w:ascii="Arial" w:eastAsia="Calibri" w:hAnsi="Arial" w:cs="Arial"/>
          <w:sz w:val="20"/>
          <w:szCs w:val="20"/>
        </w:rPr>
        <w:t xml:space="preserve">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ma obowiązek zobowiązać </w:t>
      </w:r>
      <w:proofErr w:type="spellStart"/>
      <w:r w:rsidRPr="009E39C0">
        <w:rPr>
          <w:rFonts w:ascii="Arial" w:eastAsia="Calibri" w:hAnsi="Arial" w:cs="Arial"/>
          <w:sz w:val="20"/>
          <w:szCs w:val="20"/>
        </w:rPr>
        <w:t>Podprzetwarzającego</w:t>
      </w:r>
      <w:proofErr w:type="spellEnd"/>
      <w:r w:rsidRPr="009E39C0">
        <w:rPr>
          <w:rFonts w:ascii="Arial" w:eastAsia="Calibri" w:hAnsi="Arial" w:cs="Arial"/>
          <w:sz w:val="20"/>
          <w:szCs w:val="20"/>
        </w:rPr>
        <w:t xml:space="preserve"> do realizacji wszystkich obowiązków </w:t>
      </w:r>
      <w:r w:rsidRPr="009E39C0">
        <w:rPr>
          <w:rFonts w:ascii="Arial" w:eastAsia="Calibri" w:hAnsi="Arial" w:cs="Arial"/>
          <w:b/>
          <w:bCs/>
          <w:sz w:val="20"/>
          <w:szCs w:val="20"/>
        </w:rPr>
        <w:t>Procesora</w:t>
      </w:r>
      <w:r w:rsidRPr="009E39C0">
        <w:rPr>
          <w:rFonts w:ascii="Arial" w:eastAsia="Calibri" w:hAnsi="Arial" w:cs="Arial"/>
          <w:sz w:val="20"/>
          <w:szCs w:val="20"/>
        </w:rPr>
        <w:t xml:space="preserve"> wynikających z niniejszej </w:t>
      </w:r>
      <w:r w:rsidRPr="009E39C0">
        <w:rPr>
          <w:rFonts w:ascii="Arial" w:eastAsia="Calibri" w:hAnsi="Arial" w:cs="Arial"/>
          <w:b/>
          <w:bCs/>
          <w:sz w:val="20"/>
          <w:szCs w:val="20"/>
        </w:rPr>
        <w:t>Umowy</w:t>
      </w:r>
      <w:r w:rsidRPr="009E39C0">
        <w:rPr>
          <w:rFonts w:ascii="Arial" w:eastAsia="Calibri" w:hAnsi="Arial" w:cs="Arial"/>
          <w:sz w:val="20"/>
          <w:szCs w:val="20"/>
        </w:rPr>
        <w:t xml:space="preserve"> powierzenia, z wyjątkiem tych, które nie mają zastosowania ze względu na naturę konkretnego </w:t>
      </w:r>
      <w:proofErr w:type="spellStart"/>
      <w:r w:rsidRPr="009E39C0">
        <w:rPr>
          <w:rFonts w:ascii="Arial" w:eastAsia="Calibri" w:hAnsi="Arial" w:cs="Arial"/>
          <w:sz w:val="20"/>
          <w:szCs w:val="20"/>
        </w:rPr>
        <w:t>podpowierzenia</w:t>
      </w:r>
      <w:proofErr w:type="spellEnd"/>
      <w:r w:rsidRPr="009E39C0">
        <w:rPr>
          <w:rFonts w:ascii="Arial" w:eastAsia="Calibri" w:hAnsi="Arial" w:cs="Arial"/>
          <w:sz w:val="20"/>
          <w:szCs w:val="20"/>
        </w:rPr>
        <w:t xml:space="preserve">. </w:t>
      </w:r>
    </w:p>
    <w:p w14:paraId="50DB21C2" w14:textId="05D1E3C5" w:rsidR="00A4059C" w:rsidRDefault="00A4059C" w:rsidP="00A4059C">
      <w:pPr>
        <w:jc w:val="both"/>
        <w:rPr>
          <w:rFonts w:ascii="Arial" w:eastAsia="Calibri" w:hAnsi="Arial" w:cs="Arial"/>
          <w:sz w:val="20"/>
          <w:szCs w:val="20"/>
        </w:rPr>
      </w:pPr>
      <w:r w:rsidRPr="009E39C0">
        <w:rPr>
          <w:rFonts w:ascii="Arial" w:eastAsia="Calibri" w:hAnsi="Arial" w:cs="Arial"/>
          <w:sz w:val="20"/>
          <w:szCs w:val="20"/>
        </w:rPr>
        <w:t>4.</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nie ma prawa przekazać </w:t>
      </w:r>
      <w:proofErr w:type="spellStart"/>
      <w:r w:rsidRPr="009E39C0">
        <w:rPr>
          <w:rFonts w:ascii="Arial" w:eastAsia="Calibri" w:hAnsi="Arial" w:cs="Arial"/>
          <w:sz w:val="20"/>
          <w:szCs w:val="20"/>
        </w:rPr>
        <w:t>Podprzetwarzającemu</w:t>
      </w:r>
      <w:proofErr w:type="spellEnd"/>
      <w:r w:rsidRPr="009E39C0">
        <w:rPr>
          <w:rFonts w:ascii="Arial" w:eastAsia="Calibri" w:hAnsi="Arial" w:cs="Arial"/>
          <w:sz w:val="20"/>
          <w:szCs w:val="20"/>
        </w:rPr>
        <w:t xml:space="preserve"> całości wykonania Umowy.</w:t>
      </w:r>
    </w:p>
    <w:p w14:paraId="601BB642" w14:textId="77777777" w:rsidR="003F0951" w:rsidRPr="009E39C0" w:rsidRDefault="003F0951" w:rsidP="00A4059C">
      <w:pPr>
        <w:jc w:val="both"/>
        <w:rPr>
          <w:rFonts w:ascii="Arial" w:eastAsia="Calibri" w:hAnsi="Arial" w:cs="Arial"/>
          <w:sz w:val="20"/>
          <w:szCs w:val="20"/>
        </w:rPr>
      </w:pPr>
    </w:p>
    <w:p w14:paraId="01AAE80C" w14:textId="77777777" w:rsidR="00A4059C" w:rsidRPr="009E39C0" w:rsidRDefault="00A4059C" w:rsidP="00A4059C">
      <w:pPr>
        <w:jc w:val="center"/>
        <w:rPr>
          <w:rFonts w:ascii="Arial" w:eastAsia="Calibri" w:hAnsi="Arial" w:cs="Arial"/>
          <w:b/>
          <w:sz w:val="20"/>
          <w:szCs w:val="20"/>
        </w:rPr>
      </w:pPr>
    </w:p>
    <w:p w14:paraId="37E5CC0D"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§9 </w:t>
      </w:r>
    </w:p>
    <w:p w14:paraId="5159A14C" w14:textId="222BFCF0"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Odpowiedzialność</w:t>
      </w:r>
    </w:p>
    <w:p w14:paraId="2908825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 xml:space="preserve">Podmiot Przetwarzający </w:t>
      </w:r>
      <w:r w:rsidRPr="009E39C0">
        <w:rPr>
          <w:rFonts w:ascii="Arial" w:eastAsia="Calibri" w:hAnsi="Arial" w:cs="Arial"/>
          <w:sz w:val="20"/>
          <w:szCs w:val="20"/>
        </w:rPr>
        <w:t xml:space="preserve">odpowiada za szkody spowodowane swoim działaniem w związku z niedopełnieniem obowiązków, które RODO nakłada bezpośrednio na </w:t>
      </w:r>
      <w:r w:rsidRPr="009E39C0">
        <w:rPr>
          <w:rFonts w:ascii="Arial" w:eastAsia="Calibri" w:hAnsi="Arial" w:cs="Arial"/>
          <w:b/>
          <w:bCs/>
          <w:sz w:val="20"/>
          <w:szCs w:val="20"/>
        </w:rPr>
        <w:t>Procesora</w:t>
      </w:r>
      <w:r w:rsidRPr="009E39C0">
        <w:rPr>
          <w:rFonts w:ascii="Arial" w:eastAsia="Calibri" w:hAnsi="Arial" w:cs="Arial"/>
          <w:sz w:val="20"/>
          <w:szCs w:val="20"/>
        </w:rPr>
        <w:t xml:space="preserve"> lub gdy działał poza zgodnymi z prawem instrukcjami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lub wbrew tym instrukcjom.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odpowiada za szkody spowodowane zastosowaniem lub niezastosowaniem właściwych środków bezpieczeństwa.</w:t>
      </w:r>
    </w:p>
    <w:p w14:paraId="467CD5BD"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2.Jeżeli </w:t>
      </w:r>
      <w:proofErr w:type="spellStart"/>
      <w:r w:rsidRPr="009E39C0">
        <w:rPr>
          <w:rFonts w:ascii="Arial" w:eastAsia="Calibri" w:hAnsi="Arial" w:cs="Arial"/>
          <w:sz w:val="20"/>
          <w:szCs w:val="20"/>
        </w:rPr>
        <w:t>Podprzetwarzający</w:t>
      </w:r>
      <w:proofErr w:type="spellEnd"/>
      <w:r w:rsidRPr="009E39C0">
        <w:rPr>
          <w:rFonts w:ascii="Arial" w:eastAsia="Calibri" w:hAnsi="Arial" w:cs="Arial"/>
          <w:sz w:val="20"/>
          <w:szCs w:val="20"/>
        </w:rPr>
        <w:t xml:space="preserve"> nie wywiąże się ze spoczywających na nim obowiązków ochrony danych, pełna odpowiedzialność wobec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za wypełnienie obowiązków przez </w:t>
      </w:r>
      <w:proofErr w:type="spellStart"/>
      <w:r w:rsidRPr="009E39C0">
        <w:rPr>
          <w:rFonts w:ascii="Arial" w:eastAsia="Calibri" w:hAnsi="Arial" w:cs="Arial"/>
          <w:sz w:val="20"/>
          <w:szCs w:val="20"/>
        </w:rPr>
        <w:t>Podprzetwarzającego</w:t>
      </w:r>
      <w:proofErr w:type="spellEnd"/>
      <w:r w:rsidRPr="009E39C0">
        <w:rPr>
          <w:rFonts w:ascii="Arial" w:eastAsia="Calibri" w:hAnsi="Arial" w:cs="Arial"/>
          <w:sz w:val="20"/>
          <w:szCs w:val="20"/>
        </w:rPr>
        <w:t xml:space="preserve"> spoczywa na </w:t>
      </w:r>
      <w:r w:rsidRPr="009E39C0">
        <w:rPr>
          <w:rFonts w:ascii="Arial" w:eastAsia="Calibri" w:hAnsi="Arial" w:cs="Arial"/>
          <w:b/>
          <w:bCs/>
          <w:sz w:val="20"/>
          <w:szCs w:val="20"/>
        </w:rPr>
        <w:t>Podmiocie Przetwarzającym</w:t>
      </w:r>
      <w:r w:rsidRPr="009E39C0">
        <w:rPr>
          <w:rFonts w:ascii="Arial" w:eastAsia="Calibri" w:hAnsi="Arial" w:cs="Arial"/>
          <w:sz w:val="20"/>
          <w:szCs w:val="20"/>
        </w:rPr>
        <w:t>.</w:t>
      </w:r>
    </w:p>
    <w:p w14:paraId="3E208BDA" w14:textId="77777777" w:rsidR="00A4059C" w:rsidRPr="009E39C0" w:rsidRDefault="00A4059C" w:rsidP="00A4059C">
      <w:pPr>
        <w:jc w:val="both"/>
        <w:rPr>
          <w:rFonts w:ascii="Arial" w:eastAsia="Calibri" w:hAnsi="Arial" w:cs="Arial"/>
          <w:sz w:val="20"/>
          <w:szCs w:val="20"/>
        </w:rPr>
      </w:pPr>
    </w:p>
    <w:p w14:paraId="070F44A6"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§10 </w:t>
      </w:r>
    </w:p>
    <w:p w14:paraId="01A1FC05" w14:textId="0C933970" w:rsidR="00A4059C" w:rsidRPr="009E39C0" w:rsidRDefault="00A4059C" w:rsidP="00A4059C">
      <w:pPr>
        <w:jc w:val="center"/>
        <w:rPr>
          <w:rFonts w:ascii="Arial" w:eastAsia="Calibri" w:hAnsi="Arial" w:cs="Arial"/>
          <w:b/>
          <w:sz w:val="20"/>
          <w:szCs w:val="20"/>
        </w:rPr>
      </w:pPr>
      <w:r w:rsidRPr="009E39C0">
        <w:rPr>
          <w:rFonts w:ascii="Arial" w:eastAsia="Calibri" w:hAnsi="Arial" w:cs="Arial"/>
          <w:b/>
          <w:sz w:val="20"/>
          <w:szCs w:val="20"/>
        </w:rPr>
        <w:t>Postanowienia końcowe</w:t>
      </w:r>
    </w:p>
    <w:p w14:paraId="3E4E0CC8" w14:textId="3640F9F9"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Po zakończeniu realizacji Umowy Podstawowej,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usuwa wszelkie dane osobowe oraz usuwa wszelkie ich istniejące kopie, chyba że prawo Unii lub prawo państwa członkowskiego nakazują przechowywanie danych osobowych.</w:t>
      </w:r>
    </w:p>
    <w:p w14:paraId="534D1AA4" w14:textId="77777777" w:rsidR="00A4059C" w:rsidRPr="009E39C0" w:rsidRDefault="00A4059C" w:rsidP="00A4059C">
      <w:pPr>
        <w:jc w:val="both"/>
        <w:rPr>
          <w:rFonts w:ascii="Arial" w:eastAsia="Calibri" w:hAnsi="Arial" w:cs="Arial"/>
          <w:sz w:val="20"/>
          <w:szCs w:val="20"/>
        </w:rPr>
      </w:pPr>
    </w:p>
    <w:p w14:paraId="5003DD8B" w14:textId="77777777" w:rsidR="00A4059C" w:rsidRPr="009E39C0" w:rsidRDefault="00A4059C" w:rsidP="00A4059C">
      <w:pPr>
        <w:jc w:val="both"/>
        <w:rPr>
          <w:rFonts w:ascii="Arial" w:eastAsia="Calibri" w:hAnsi="Arial" w:cs="Arial"/>
          <w:b/>
          <w:bCs/>
          <w:sz w:val="20"/>
          <w:szCs w:val="20"/>
        </w:rPr>
      </w:pPr>
      <w:r w:rsidRPr="009E39C0">
        <w:rPr>
          <w:rFonts w:ascii="Arial" w:eastAsia="Calibri" w:hAnsi="Arial" w:cs="Arial"/>
          <w:b/>
          <w:bCs/>
          <w:sz w:val="20"/>
          <w:szCs w:val="20"/>
        </w:rPr>
        <w:t xml:space="preserve">   </w:t>
      </w:r>
    </w:p>
    <w:p w14:paraId="3F5700C7" w14:textId="77777777" w:rsidR="00A4059C" w:rsidRPr="009E39C0" w:rsidRDefault="00A4059C" w:rsidP="00A4059C">
      <w:pPr>
        <w:jc w:val="both"/>
        <w:rPr>
          <w:rFonts w:ascii="Arial" w:eastAsia="Calibri" w:hAnsi="Arial" w:cs="Arial"/>
          <w:sz w:val="20"/>
          <w:szCs w:val="20"/>
        </w:rPr>
      </w:pPr>
    </w:p>
    <w:p w14:paraId="2418446F" w14:textId="10B4084C" w:rsidR="00150E2D" w:rsidRPr="009E39C0" w:rsidRDefault="00150E2D" w:rsidP="003B75F9">
      <w:pPr>
        <w:rPr>
          <w:rFonts w:ascii="Arial" w:hAnsi="Arial" w:cs="Arial"/>
        </w:rPr>
      </w:pPr>
    </w:p>
    <w:p w14:paraId="2D461B6E" w14:textId="1262CA7F" w:rsidR="004B686D" w:rsidRPr="009E39C0" w:rsidRDefault="004B686D" w:rsidP="00207505">
      <w:pPr>
        <w:spacing w:after="160" w:line="259" w:lineRule="auto"/>
        <w:rPr>
          <w:rFonts w:ascii="Arial" w:hAnsi="Arial" w:cs="Arial"/>
        </w:rPr>
      </w:pPr>
    </w:p>
    <w:sectPr w:rsidR="004B686D" w:rsidRPr="009E39C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145B8" w14:textId="77777777" w:rsidR="0099299F" w:rsidRDefault="0099299F" w:rsidP="00880F2D">
      <w:r>
        <w:separator/>
      </w:r>
    </w:p>
  </w:endnote>
  <w:endnote w:type="continuationSeparator" w:id="0">
    <w:p w14:paraId="44C1F5DB" w14:textId="77777777" w:rsidR="0099299F" w:rsidRDefault="0099299F" w:rsidP="00880F2D">
      <w:r>
        <w:continuationSeparator/>
      </w:r>
    </w:p>
  </w:endnote>
  <w:endnote w:type="continuationNotice" w:id="1">
    <w:p w14:paraId="39C707AB" w14:textId="77777777" w:rsidR="0099299F" w:rsidRDefault="00992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D1C25" w14:textId="77777777" w:rsidR="0099299F" w:rsidRDefault="0099299F" w:rsidP="00880F2D">
      <w:r>
        <w:separator/>
      </w:r>
    </w:p>
  </w:footnote>
  <w:footnote w:type="continuationSeparator" w:id="0">
    <w:p w14:paraId="28F7958F" w14:textId="77777777" w:rsidR="0099299F" w:rsidRDefault="0099299F" w:rsidP="00880F2D">
      <w:r>
        <w:continuationSeparator/>
      </w:r>
    </w:p>
  </w:footnote>
  <w:footnote w:type="continuationNotice" w:id="1">
    <w:p w14:paraId="2B740038" w14:textId="77777777" w:rsidR="0099299F" w:rsidRDefault="009929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5B96" w14:textId="0DF80643" w:rsidR="00024F39" w:rsidRDefault="00083B4F" w:rsidP="00024F39">
    <w:pPr>
      <w:pStyle w:val="NormalnyWeb"/>
    </w:pPr>
    <w:r>
      <w:rPr>
        <w:noProof/>
      </w:rPr>
      <w:drawing>
        <wp:anchor distT="0" distB="0" distL="114300" distR="114300" simplePos="0" relativeHeight="251663367" behindDoc="1" locked="0" layoutInCell="1" allowOverlap="1" wp14:anchorId="36D45F56" wp14:editId="330F7C87">
          <wp:simplePos x="0" y="0"/>
          <wp:positionH relativeFrom="margin">
            <wp:posOffset>-685800</wp:posOffset>
          </wp:positionH>
          <wp:positionV relativeFrom="margin">
            <wp:posOffset>-861695</wp:posOffset>
          </wp:positionV>
          <wp:extent cx="1104900" cy="598170"/>
          <wp:effectExtent l="0" t="0" r="0" b="0"/>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104900" cy="598170"/>
                  </a:xfrm>
                  <a:prstGeom prst="rect">
                    <a:avLst/>
                  </a:prstGeom>
                </pic:spPr>
              </pic:pic>
            </a:graphicData>
          </a:graphic>
          <wp14:sizeRelH relativeFrom="margin">
            <wp14:pctWidth>0</wp14:pctWidth>
          </wp14:sizeRelH>
          <wp14:sizeRelV relativeFrom="margin">
            <wp14:pctHeight>0</wp14:pctHeight>
          </wp14:sizeRelV>
        </wp:anchor>
      </w:drawing>
    </w:r>
    <w:r w:rsidR="00024F39">
      <w:rPr>
        <w:noProof/>
      </w:rPr>
      <w:drawing>
        <wp:inline distT="0" distB="0" distL="0" distR="0" wp14:anchorId="61EFFDC5" wp14:editId="559CFB74">
          <wp:extent cx="5029200" cy="520549"/>
          <wp:effectExtent l="0" t="0" r="0" b="0"/>
          <wp:docPr id="11817393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6538" cy="546150"/>
                  </a:xfrm>
                  <a:prstGeom prst="rect">
                    <a:avLst/>
                  </a:prstGeom>
                  <a:noFill/>
                  <a:ln>
                    <a:noFill/>
                  </a:ln>
                </pic:spPr>
              </pic:pic>
            </a:graphicData>
          </a:graphic>
        </wp:inline>
      </w:drawing>
    </w:r>
  </w:p>
  <w:p w14:paraId="645A091C" w14:textId="1AE994A4" w:rsidR="00051179" w:rsidRDefault="00051179" w:rsidP="00EA6D5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96B89"/>
    <w:multiLevelType w:val="hybridMultilevel"/>
    <w:tmpl w:val="C6BA816E"/>
    <w:lvl w:ilvl="0" w:tplc="772AF74C">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
    <w:nsid w:val="1D64359C"/>
    <w:multiLevelType w:val="hybridMultilevel"/>
    <w:tmpl w:val="03C4B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1D7A48"/>
    <w:multiLevelType w:val="hybridMultilevel"/>
    <w:tmpl w:val="03C4B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FA02D1"/>
    <w:multiLevelType w:val="hybridMultilevel"/>
    <w:tmpl w:val="C4E4FD56"/>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4">
    <w:nsid w:val="391236F3"/>
    <w:multiLevelType w:val="hybridMultilevel"/>
    <w:tmpl w:val="4B64D290"/>
    <w:lvl w:ilvl="0" w:tplc="8DD816F2">
      <w:start w:val="1"/>
      <w:numFmt w:val="lowerLetter"/>
      <w:pStyle w:val="Podpunktustpu"/>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
    <w:nsid w:val="3DC91275"/>
    <w:multiLevelType w:val="hybridMultilevel"/>
    <w:tmpl w:val="C95A33B8"/>
    <w:lvl w:ilvl="0" w:tplc="08090011">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nsid w:val="44CB5A8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A35FC8"/>
    <w:multiLevelType w:val="hybridMultilevel"/>
    <w:tmpl w:val="4BD0DD10"/>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8">
    <w:nsid w:val="4EA423FC"/>
    <w:multiLevelType w:val="hybridMultilevel"/>
    <w:tmpl w:val="CB9A72CE"/>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9">
    <w:nsid w:val="51AF71D1"/>
    <w:multiLevelType w:val="hybridMultilevel"/>
    <w:tmpl w:val="D80286F0"/>
    <w:lvl w:ilvl="0" w:tplc="1AD60178">
      <w:start w:val="1"/>
      <w:numFmt w:val="lowerLetter"/>
      <w:pStyle w:val="Podpunkt"/>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nsid w:val="572E4EEB"/>
    <w:multiLevelType w:val="hybridMultilevel"/>
    <w:tmpl w:val="4CBC3E78"/>
    <w:lvl w:ilvl="0" w:tplc="1C5C5D2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nsid w:val="5ADA3876"/>
    <w:multiLevelType w:val="hybridMultilevel"/>
    <w:tmpl w:val="24564602"/>
    <w:lvl w:ilvl="0" w:tplc="4EC680F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nsid w:val="69884182"/>
    <w:multiLevelType w:val="hybridMultilevel"/>
    <w:tmpl w:val="E9004D5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6E463260"/>
    <w:multiLevelType w:val="hybridMultilevel"/>
    <w:tmpl w:val="52DC216A"/>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14">
    <w:nsid w:val="75BD272F"/>
    <w:multiLevelType w:val="hybridMultilevel"/>
    <w:tmpl w:val="3CCA5FC8"/>
    <w:lvl w:ilvl="0" w:tplc="EFF88F00">
      <w:start w:val="1"/>
      <w:numFmt w:val="decimal"/>
      <w:pStyle w:val="Ustp"/>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C8976A2"/>
    <w:multiLevelType w:val="hybridMultilevel"/>
    <w:tmpl w:val="80B66CD0"/>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num w:numId="1">
    <w:abstractNumId w:val="14"/>
  </w:num>
  <w:num w:numId="2">
    <w:abstractNumId w:val="14"/>
    <w:lvlOverride w:ilvl="0">
      <w:startOverride w:val="1"/>
    </w:lvlOverride>
  </w:num>
  <w:num w:numId="3">
    <w:abstractNumId w:val="2"/>
  </w:num>
  <w:num w:numId="4">
    <w:abstractNumId w:val="1"/>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9"/>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4"/>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4"/>
    <w:lvlOverride w:ilvl="0">
      <w:startOverride w:val="1"/>
    </w:lvlOverride>
  </w:num>
  <w:num w:numId="22">
    <w:abstractNumId w:val="4"/>
    <w:lvlOverride w:ilvl="0">
      <w:startOverride w:val="1"/>
    </w:lvlOverride>
  </w:num>
  <w:num w:numId="23">
    <w:abstractNumId w:val="1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4"/>
  </w:num>
  <w:num w:numId="29">
    <w:abstractNumId w:val="4"/>
  </w:num>
  <w:num w:numId="30">
    <w:abstractNumId w:val="14"/>
    <w:lvlOverride w:ilvl="0">
      <w:startOverride w:val="1"/>
    </w:lvlOverride>
  </w:num>
  <w:num w:numId="31">
    <w:abstractNumId w:val="4"/>
  </w:num>
  <w:num w:numId="32">
    <w:abstractNumId w:val="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5"/>
  </w:num>
  <w:num w:numId="36">
    <w:abstractNumId w:val="8"/>
  </w:num>
  <w:num w:numId="37">
    <w:abstractNumId w:val="13"/>
  </w:num>
  <w:num w:numId="38">
    <w:abstractNumId w:val="3"/>
  </w:num>
  <w:num w:numId="39">
    <w:abstractNumId w:val="7"/>
  </w:num>
  <w:num w:numId="40">
    <w:abstractNumId w:val="14"/>
  </w:num>
  <w:num w:numId="41">
    <w:abstractNumId w:val="14"/>
  </w:num>
  <w:num w:numId="42">
    <w:abstractNumId w:val="12"/>
  </w:num>
  <w:num w:numId="43">
    <w:abstractNumId w:val="14"/>
  </w:num>
  <w:num w:numId="44">
    <w:abstractNumId w:val="5"/>
  </w:num>
  <w:num w:numId="45">
    <w:abstractNumId w:val="11"/>
  </w:num>
  <w:num w:numId="46">
    <w:abstractNumId w:val="14"/>
    <w:lvlOverride w:ilvl="0">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99"/>
    <w:rsid w:val="00003308"/>
    <w:rsid w:val="00013224"/>
    <w:rsid w:val="00020C29"/>
    <w:rsid w:val="00024F39"/>
    <w:rsid w:val="000275F6"/>
    <w:rsid w:val="00031797"/>
    <w:rsid w:val="00032E22"/>
    <w:rsid w:val="00033A37"/>
    <w:rsid w:val="00037362"/>
    <w:rsid w:val="000401AD"/>
    <w:rsid w:val="0004319F"/>
    <w:rsid w:val="0004367F"/>
    <w:rsid w:val="00045420"/>
    <w:rsid w:val="000471C8"/>
    <w:rsid w:val="00051179"/>
    <w:rsid w:val="000534B0"/>
    <w:rsid w:val="00055B6B"/>
    <w:rsid w:val="00057EBE"/>
    <w:rsid w:val="00061B11"/>
    <w:rsid w:val="00061C98"/>
    <w:rsid w:val="00077314"/>
    <w:rsid w:val="00083B4F"/>
    <w:rsid w:val="00087E8E"/>
    <w:rsid w:val="00090E7A"/>
    <w:rsid w:val="00092DCF"/>
    <w:rsid w:val="00092EE1"/>
    <w:rsid w:val="0009630D"/>
    <w:rsid w:val="000A2E5A"/>
    <w:rsid w:val="000B3267"/>
    <w:rsid w:val="000B6A87"/>
    <w:rsid w:val="000C19FF"/>
    <w:rsid w:val="000C1DAB"/>
    <w:rsid w:val="000D79FF"/>
    <w:rsid w:val="000E3E06"/>
    <w:rsid w:val="000E59A3"/>
    <w:rsid w:val="000F0F33"/>
    <w:rsid w:val="000F3618"/>
    <w:rsid w:val="000F65B4"/>
    <w:rsid w:val="00101F2A"/>
    <w:rsid w:val="001028D0"/>
    <w:rsid w:val="00104783"/>
    <w:rsid w:val="001108CA"/>
    <w:rsid w:val="00113D16"/>
    <w:rsid w:val="0012010E"/>
    <w:rsid w:val="00123463"/>
    <w:rsid w:val="00133A1B"/>
    <w:rsid w:val="00137F18"/>
    <w:rsid w:val="001413E1"/>
    <w:rsid w:val="00146B94"/>
    <w:rsid w:val="001506FB"/>
    <w:rsid w:val="00150E2D"/>
    <w:rsid w:val="00160BCA"/>
    <w:rsid w:val="00162304"/>
    <w:rsid w:val="00162CFA"/>
    <w:rsid w:val="001643E9"/>
    <w:rsid w:val="00174194"/>
    <w:rsid w:val="00182F28"/>
    <w:rsid w:val="00183E25"/>
    <w:rsid w:val="0018753F"/>
    <w:rsid w:val="00191262"/>
    <w:rsid w:val="00192A11"/>
    <w:rsid w:val="001A3A42"/>
    <w:rsid w:val="001A78AB"/>
    <w:rsid w:val="001B1B45"/>
    <w:rsid w:val="001B34F6"/>
    <w:rsid w:val="001B3B40"/>
    <w:rsid w:val="001B4585"/>
    <w:rsid w:val="001B7007"/>
    <w:rsid w:val="001C3816"/>
    <w:rsid w:val="001C7F57"/>
    <w:rsid w:val="001D0FE0"/>
    <w:rsid w:val="001D347B"/>
    <w:rsid w:val="001E1FB7"/>
    <w:rsid w:val="001E2B1C"/>
    <w:rsid w:val="001E4017"/>
    <w:rsid w:val="001E5BF7"/>
    <w:rsid w:val="001F0825"/>
    <w:rsid w:val="001F32FD"/>
    <w:rsid w:val="001F45C0"/>
    <w:rsid w:val="002027B8"/>
    <w:rsid w:val="0020305A"/>
    <w:rsid w:val="0020390D"/>
    <w:rsid w:val="002061D7"/>
    <w:rsid w:val="00207505"/>
    <w:rsid w:val="002132E6"/>
    <w:rsid w:val="002235F8"/>
    <w:rsid w:val="00225472"/>
    <w:rsid w:val="002269BD"/>
    <w:rsid w:val="00231843"/>
    <w:rsid w:val="0024167B"/>
    <w:rsid w:val="00243814"/>
    <w:rsid w:val="00245355"/>
    <w:rsid w:val="002567A1"/>
    <w:rsid w:val="002567FF"/>
    <w:rsid w:val="00257721"/>
    <w:rsid w:val="0026318C"/>
    <w:rsid w:val="00272A52"/>
    <w:rsid w:val="00275526"/>
    <w:rsid w:val="00276F19"/>
    <w:rsid w:val="00280394"/>
    <w:rsid w:val="00290909"/>
    <w:rsid w:val="00290B80"/>
    <w:rsid w:val="00296981"/>
    <w:rsid w:val="002A4CA3"/>
    <w:rsid w:val="002A6885"/>
    <w:rsid w:val="002A7BBE"/>
    <w:rsid w:val="002B273D"/>
    <w:rsid w:val="002B439D"/>
    <w:rsid w:val="002B6B2E"/>
    <w:rsid w:val="002B71B3"/>
    <w:rsid w:val="002C4029"/>
    <w:rsid w:val="002C4ABA"/>
    <w:rsid w:val="002E594F"/>
    <w:rsid w:val="002F161C"/>
    <w:rsid w:val="002F4B56"/>
    <w:rsid w:val="002F5AF0"/>
    <w:rsid w:val="0030656F"/>
    <w:rsid w:val="00317853"/>
    <w:rsid w:val="00333805"/>
    <w:rsid w:val="003356F0"/>
    <w:rsid w:val="00335FB7"/>
    <w:rsid w:val="00340CBC"/>
    <w:rsid w:val="003432E7"/>
    <w:rsid w:val="0035048D"/>
    <w:rsid w:val="003622CF"/>
    <w:rsid w:val="003714F5"/>
    <w:rsid w:val="003926AF"/>
    <w:rsid w:val="003926DA"/>
    <w:rsid w:val="0039284A"/>
    <w:rsid w:val="003A46E7"/>
    <w:rsid w:val="003A7F6D"/>
    <w:rsid w:val="003B75F9"/>
    <w:rsid w:val="003C3442"/>
    <w:rsid w:val="003C4299"/>
    <w:rsid w:val="003C511E"/>
    <w:rsid w:val="003C51BB"/>
    <w:rsid w:val="003D2ADC"/>
    <w:rsid w:val="003E063E"/>
    <w:rsid w:val="003E1BFF"/>
    <w:rsid w:val="003E3EB3"/>
    <w:rsid w:val="003F0951"/>
    <w:rsid w:val="003F68CA"/>
    <w:rsid w:val="00410CDE"/>
    <w:rsid w:val="00433C79"/>
    <w:rsid w:val="004355B8"/>
    <w:rsid w:val="00441155"/>
    <w:rsid w:val="0045074B"/>
    <w:rsid w:val="00473AE6"/>
    <w:rsid w:val="00474A82"/>
    <w:rsid w:val="0048147C"/>
    <w:rsid w:val="00485B08"/>
    <w:rsid w:val="00490B3E"/>
    <w:rsid w:val="00491958"/>
    <w:rsid w:val="004A0B37"/>
    <w:rsid w:val="004A0F7D"/>
    <w:rsid w:val="004A1544"/>
    <w:rsid w:val="004A5434"/>
    <w:rsid w:val="004B053A"/>
    <w:rsid w:val="004B3F41"/>
    <w:rsid w:val="004B686D"/>
    <w:rsid w:val="004C775B"/>
    <w:rsid w:val="004D1866"/>
    <w:rsid w:val="004D63FB"/>
    <w:rsid w:val="004D6A66"/>
    <w:rsid w:val="004D700C"/>
    <w:rsid w:val="004D7EA8"/>
    <w:rsid w:val="004E01F7"/>
    <w:rsid w:val="004E270D"/>
    <w:rsid w:val="004F2447"/>
    <w:rsid w:val="004F2477"/>
    <w:rsid w:val="00505B4C"/>
    <w:rsid w:val="00512F52"/>
    <w:rsid w:val="00515B03"/>
    <w:rsid w:val="005204DF"/>
    <w:rsid w:val="0052183E"/>
    <w:rsid w:val="00523658"/>
    <w:rsid w:val="005239C3"/>
    <w:rsid w:val="00525A38"/>
    <w:rsid w:val="00530FC1"/>
    <w:rsid w:val="00532D53"/>
    <w:rsid w:val="00543796"/>
    <w:rsid w:val="0054702C"/>
    <w:rsid w:val="005470A5"/>
    <w:rsid w:val="0055676E"/>
    <w:rsid w:val="00564028"/>
    <w:rsid w:val="00565671"/>
    <w:rsid w:val="005677F0"/>
    <w:rsid w:val="00574A3D"/>
    <w:rsid w:val="00574C0D"/>
    <w:rsid w:val="00575060"/>
    <w:rsid w:val="0058247F"/>
    <w:rsid w:val="00583D63"/>
    <w:rsid w:val="00590A34"/>
    <w:rsid w:val="005913D6"/>
    <w:rsid w:val="00592E35"/>
    <w:rsid w:val="00593740"/>
    <w:rsid w:val="005A04E0"/>
    <w:rsid w:val="005A0A53"/>
    <w:rsid w:val="005A0DCE"/>
    <w:rsid w:val="005A3E22"/>
    <w:rsid w:val="005A3EEC"/>
    <w:rsid w:val="005B05B5"/>
    <w:rsid w:val="005B14C2"/>
    <w:rsid w:val="005C4613"/>
    <w:rsid w:val="005C7B12"/>
    <w:rsid w:val="005D4FD9"/>
    <w:rsid w:val="005E773C"/>
    <w:rsid w:val="005F643D"/>
    <w:rsid w:val="005F6F4A"/>
    <w:rsid w:val="006013C8"/>
    <w:rsid w:val="00612760"/>
    <w:rsid w:val="00614860"/>
    <w:rsid w:val="00616FBC"/>
    <w:rsid w:val="00621E74"/>
    <w:rsid w:val="00623AD5"/>
    <w:rsid w:val="00624345"/>
    <w:rsid w:val="006254EF"/>
    <w:rsid w:val="006276C7"/>
    <w:rsid w:val="006359E9"/>
    <w:rsid w:val="00640FC3"/>
    <w:rsid w:val="006416AC"/>
    <w:rsid w:val="00646D33"/>
    <w:rsid w:val="006506F2"/>
    <w:rsid w:val="00652044"/>
    <w:rsid w:val="00652F63"/>
    <w:rsid w:val="006532B1"/>
    <w:rsid w:val="00656BBC"/>
    <w:rsid w:val="00670263"/>
    <w:rsid w:val="00672485"/>
    <w:rsid w:val="0067282E"/>
    <w:rsid w:val="00674268"/>
    <w:rsid w:val="006745BE"/>
    <w:rsid w:val="006752AD"/>
    <w:rsid w:val="00676326"/>
    <w:rsid w:val="006A2BCF"/>
    <w:rsid w:val="006A38C2"/>
    <w:rsid w:val="006A58A2"/>
    <w:rsid w:val="006B0A83"/>
    <w:rsid w:val="006B2962"/>
    <w:rsid w:val="006C3824"/>
    <w:rsid w:val="006C386B"/>
    <w:rsid w:val="006D37DE"/>
    <w:rsid w:val="006E5AB9"/>
    <w:rsid w:val="006E6C18"/>
    <w:rsid w:val="006E797F"/>
    <w:rsid w:val="006F2F80"/>
    <w:rsid w:val="00705161"/>
    <w:rsid w:val="00717CD9"/>
    <w:rsid w:val="00726C9C"/>
    <w:rsid w:val="00727DDE"/>
    <w:rsid w:val="0073597D"/>
    <w:rsid w:val="0074071B"/>
    <w:rsid w:val="00740CF0"/>
    <w:rsid w:val="00740DB1"/>
    <w:rsid w:val="00740FDB"/>
    <w:rsid w:val="00742DC7"/>
    <w:rsid w:val="00744BAA"/>
    <w:rsid w:val="007538F9"/>
    <w:rsid w:val="00760F62"/>
    <w:rsid w:val="007622A5"/>
    <w:rsid w:val="007659E6"/>
    <w:rsid w:val="0077121C"/>
    <w:rsid w:val="00797C44"/>
    <w:rsid w:val="007A2720"/>
    <w:rsid w:val="007B6853"/>
    <w:rsid w:val="007B69F6"/>
    <w:rsid w:val="007B71C7"/>
    <w:rsid w:val="007C4796"/>
    <w:rsid w:val="007D1ABA"/>
    <w:rsid w:val="007D35BB"/>
    <w:rsid w:val="007D5C79"/>
    <w:rsid w:val="007D7A9F"/>
    <w:rsid w:val="007D7F93"/>
    <w:rsid w:val="007E109E"/>
    <w:rsid w:val="007E114C"/>
    <w:rsid w:val="007E12AD"/>
    <w:rsid w:val="007E21F2"/>
    <w:rsid w:val="007E4F0B"/>
    <w:rsid w:val="007F21B8"/>
    <w:rsid w:val="007F3110"/>
    <w:rsid w:val="007F47E7"/>
    <w:rsid w:val="00806257"/>
    <w:rsid w:val="00820DA2"/>
    <w:rsid w:val="0082534D"/>
    <w:rsid w:val="00827651"/>
    <w:rsid w:val="00841DC7"/>
    <w:rsid w:val="008462D1"/>
    <w:rsid w:val="00870414"/>
    <w:rsid w:val="0087089B"/>
    <w:rsid w:val="00875FC4"/>
    <w:rsid w:val="008807B5"/>
    <w:rsid w:val="00880F2D"/>
    <w:rsid w:val="0088420E"/>
    <w:rsid w:val="00890177"/>
    <w:rsid w:val="008929A3"/>
    <w:rsid w:val="008968FE"/>
    <w:rsid w:val="008A5173"/>
    <w:rsid w:val="008B4ED2"/>
    <w:rsid w:val="008B680A"/>
    <w:rsid w:val="008C2D23"/>
    <w:rsid w:val="008C2FB1"/>
    <w:rsid w:val="008C4C39"/>
    <w:rsid w:val="008D08BD"/>
    <w:rsid w:val="008D2037"/>
    <w:rsid w:val="008E574F"/>
    <w:rsid w:val="008E6276"/>
    <w:rsid w:val="008F2F70"/>
    <w:rsid w:val="008F3013"/>
    <w:rsid w:val="008F4A17"/>
    <w:rsid w:val="008F5103"/>
    <w:rsid w:val="008F6248"/>
    <w:rsid w:val="008F62E9"/>
    <w:rsid w:val="008F765A"/>
    <w:rsid w:val="0090319C"/>
    <w:rsid w:val="009065F5"/>
    <w:rsid w:val="0090718A"/>
    <w:rsid w:val="009115A5"/>
    <w:rsid w:val="0091421E"/>
    <w:rsid w:val="0092176B"/>
    <w:rsid w:val="00925C52"/>
    <w:rsid w:val="00925FDF"/>
    <w:rsid w:val="0092622C"/>
    <w:rsid w:val="00937588"/>
    <w:rsid w:val="00942991"/>
    <w:rsid w:val="009444EA"/>
    <w:rsid w:val="00946537"/>
    <w:rsid w:val="009555EE"/>
    <w:rsid w:val="009643F3"/>
    <w:rsid w:val="00965473"/>
    <w:rsid w:val="00965696"/>
    <w:rsid w:val="00972E38"/>
    <w:rsid w:val="00980FD0"/>
    <w:rsid w:val="00987E6A"/>
    <w:rsid w:val="0099299F"/>
    <w:rsid w:val="009A115A"/>
    <w:rsid w:val="009A133B"/>
    <w:rsid w:val="009A5A70"/>
    <w:rsid w:val="009B4187"/>
    <w:rsid w:val="009B4DAC"/>
    <w:rsid w:val="009B5F7D"/>
    <w:rsid w:val="009B6DF2"/>
    <w:rsid w:val="009C1AF2"/>
    <w:rsid w:val="009C7933"/>
    <w:rsid w:val="009D55C6"/>
    <w:rsid w:val="009E39C0"/>
    <w:rsid w:val="009E65ED"/>
    <w:rsid w:val="009F1D91"/>
    <w:rsid w:val="00A04EE0"/>
    <w:rsid w:val="00A076C5"/>
    <w:rsid w:val="00A10F8A"/>
    <w:rsid w:val="00A14670"/>
    <w:rsid w:val="00A17317"/>
    <w:rsid w:val="00A21739"/>
    <w:rsid w:val="00A27FB7"/>
    <w:rsid w:val="00A37B76"/>
    <w:rsid w:val="00A40156"/>
    <w:rsid w:val="00A4059C"/>
    <w:rsid w:val="00A45029"/>
    <w:rsid w:val="00A50ACE"/>
    <w:rsid w:val="00A5164A"/>
    <w:rsid w:val="00A541EE"/>
    <w:rsid w:val="00A557BE"/>
    <w:rsid w:val="00A624E3"/>
    <w:rsid w:val="00A64B61"/>
    <w:rsid w:val="00A65096"/>
    <w:rsid w:val="00A65653"/>
    <w:rsid w:val="00A66C1D"/>
    <w:rsid w:val="00A84358"/>
    <w:rsid w:val="00A846C6"/>
    <w:rsid w:val="00A8640F"/>
    <w:rsid w:val="00A90FE7"/>
    <w:rsid w:val="00A95586"/>
    <w:rsid w:val="00AA0FB7"/>
    <w:rsid w:val="00AA2F0F"/>
    <w:rsid w:val="00AA3C6D"/>
    <w:rsid w:val="00AA629C"/>
    <w:rsid w:val="00AB017B"/>
    <w:rsid w:val="00AB17DD"/>
    <w:rsid w:val="00AC0401"/>
    <w:rsid w:val="00AD278C"/>
    <w:rsid w:val="00AD3CDE"/>
    <w:rsid w:val="00AE010C"/>
    <w:rsid w:val="00AE7E2B"/>
    <w:rsid w:val="00AF01FD"/>
    <w:rsid w:val="00AF4506"/>
    <w:rsid w:val="00AF5A19"/>
    <w:rsid w:val="00B017F0"/>
    <w:rsid w:val="00B018CD"/>
    <w:rsid w:val="00B03722"/>
    <w:rsid w:val="00B12B48"/>
    <w:rsid w:val="00B2198C"/>
    <w:rsid w:val="00B26759"/>
    <w:rsid w:val="00B30EEA"/>
    <w:rsid w:val="00B36F26"/>
    <w:rsid w:val="00B37C42"/>
    <w:rsid w:val="00B4020A"/>
    <w:rsid w:val="00B43478"/>
    <w:rsid w:val="00B4437A"/>
    <w:rsid w:val="00B45A5B"/>
    <w:rsid w:val="00B535DC"/>
    <w:rsid w:val="00B555C2"/>
    <w:rsid w:val="00B557DB"/>
    <w:rsid w:val="00B62BC8"/>
    <w:rsid w:val="00B71E16"/>
    <w:rsid w:val="00B73860"/>
    <w:rsid w:val="00B7422D"/>
    <w:rsid w:val="00B8071C"/>
    <w:rsid w:val="00B82158"/>
    <w:rsid w:val="00B8786C"/>
    <w:rsid w:val="00B93696"/>
    <w:rsid w:val="00B9426D"/>
    <w:rsid w:val="00BA531A"/>
    <w:rsid w:val="00BC69D8"/>
    <w:rsid w:val="00BC7419"/>
    <w:rsid w:val="00BC79BF"/>
    <w:rsid w:val="00BD3D02"/>
    <w:rsid w:val="00BD4CA0"/>
    <w:rsid w:val="00BE1266"/>
    <w:rsid w:val="00BE1A98"/>
    <w:rsid w:val="00BE629B"/>
    <w:rsid w:val="00BF1A48"/>
    <w:rsid w:val="00C061A1"/>
    <w:rsid w:val="00C20C9A"/>
    <w:rsid w:val="00C210A1"/>
    <w:rsid w:val="00C22650"/>
    <w:rsid w:val="00C2269A"/>
    <w:rsid w:val="00C230E0"/>
    <w:rsid w:val="00C26894"/>
    <w:rsid w:val="00C270F2"/>
    <w:rsid w:val="00C34119"/>
    <w:rsid w:val="00C36AF6"/>
    <w:rsid w:val="00C4280B"/>
    <w:rsid w:val="00C429BC"/>
    <w:rsid w:val="00C43095"/>
    <w:rsid w:val="00C540C2"/>
    <w:rsid w:val="00C549F2"/>
    <w:rsid w:val="00C5551B"/>
    <w:rsid w:val="00C60292"/>
    <w:rsid w:val="00C6103E"/>
    <w:rsid w:val="00C62789"/>
    <w:rsid w:val="00C6349A"/>
    <w:rsid w:val="00C67C53"/>
    <w:rsid w:val="00C70AFC"/>
    <w:rsid w:val="00C720E5"/>
    <w:rsid w:val="00C76EB6"/>
    <w:rsid w:val="00C81541"/>
    <w:rsid w:val="00C874E4"/>
    <w:rsid w:val="00C90285"/>
    <w:rsid w:val="00C93954"/>
    <w:rsid w:val="00CA5DCD"/>
    <w:rsid w:val="00CB20FD"/>
    <w:rsid w:val="00CB53DE"/>
    <w:rsid w:val="00CC43CD"/>
    <w:rsid w:val="00CC533B"/>
    <w:rsid w:val="00CC6611"/>
    <w:rsid w:val="00CD7908"/>
    <w:rsid w:val="00CE575B"/>
    <w:rsid w:val="00CE7693"/>
    <w:rsid w:val="00CF4119"/>
    <w:rsid w:val="00D000FA"/>
    <w:rsid w:val="00D07F29"/>
    <w:rsid w:val="00D100BF"/>
    <w:rsid w:val="00D11004"/>
    <w:rsid w:val="00D24157"/>
    <w:rsid w:val="00D25CF3"/>
    <w:rsid w:val="00D25FE9"/>
    <w:rsid w:val="00D434C5"/>
    <w:rsid w:val="00D47E42"/>
    <w:rsid w:val="00D51A0E"/>
    <w:rsid w:val="00D53C64"/>
    <w:rsid w:val="00D60088"/>
    <w:rsid w:val="00D701B1"/>
    <w:rsid w:val="00D7639F"/>
    <w:rsid w:val="00D84D3B"/>
    <w:rsid w:val="00D87782"/>
    <w:rsid w:val="00D90E00"/>
    <w:rsid w:val="00DA21D9"/>
    <w:rsid w:val="00DA6086"/>
    <w:rsid w:val="00DA714A"/>
    <w:rsid w:val="00DB30AC"/>
    <w:rsid w:val="00DB3632"/>
    <w:rsid w:val="00DB3D8B"/>
    <w:rsid w:val="00DC098B"/>
    <w:rsid w:val="00DC686F"/>
    <w:rsid w:val="00DD3D04"/>
    <w:rsid w:val="00DF0FFD"/>
    <w:rsid w:val="00DF35F0"/>
    <w:rsid w:val="00DF40DE"/>
    <w:rsid w:val="00DF746D"/>
    <w:rsid w:val="00E214AB"/>
    <w:rsid w:val="00E23236"/>
    <w:rsid w:val="00E25302"/>
    <w:rsid w:val="00E26B24"/>
    <w:rsid w:val="00E33045"/>
    <w:rsid w:val="00E33B06"/>
    <w:rsid w:val="00E36903"/>
    <w:rsid w:val="00E426BE"/>
    <w:rsid w:val="00E509C9"/>
    <w:rsid w:val="00E5299E"/>
    <w:rsid w:val="00E60DF8"/>
    <w:rsid w:val="00E70A69"/>
    <w:rsid w:val="00E85CF1"/>
    <w:rsid w:val="00E90BAF"/>
    <w:rsid w:val="00E95700"/>
    <w:rsid w:val="00EA5281"/>
    <w:rsid w:val="00EA6D51"/>
    <w:rsid w:val="00EA7188"/>
    <w:rsid w:val="00EA738A"/>
    <w:rsid w:val="00EB0346"/>
    <w:rsid w:val="00EB58C4"/>
    <w:rsid w:val="00EC15D4"/>
    <w:rsid w:val="00EC2E0F"/>
    <w:rsid w:val="00EC3755"/>
    <w:rsid w:val="00EC4A51"/>
    <w:rsid w:val="00ED76B4"/>
    <w:rsid w:val="00EE085E"/>
    <w:rsid w:val="00EE72DA"/>
    <w:rsid w:val="00EF731C"/>
    <w:rsid w:val="00F0051A"/>
    <w:rsid w:val="00F0125B"/>
    <w:rsid w:val="00F01741"/>
    <w:rsid w:val="00F03517"/>
    <w:rsid w:val="00F03649"/>
    <w:rsid w:val="00F1023B"/>
    <w:rsid w:val="00F13275"/>
    <w:rsid w:val="00F15FCD"/>
    <w:rsid w:val="00F17DF5"/>
    <w:rsid w:val="00F40ADA"/>
    <w:rsid w:val="00F423CD"/>
    <w:rsid w:val="00F46ABA"/>
    <w:rsid w:val="00F47845"/>
    <w:rsid w:val="00F5469E"/>
    <w:rsid w:val="00F65C19"/>
    <w:rsid w:val="00F77135"/>
    <w:rsid w:val="00F84AB8"/>
    <w:rsid w:val="00F958A7"/>
    <w:rsid w:val="00F9780B"/>
    <w:rsid w:val="00FA559B"/>
    <w:rsid w:val="00FA7387"/>
    <w:rsid w:val="00FC4618"/>
    <w:rsid w:val="00FC7B7E"/>
    <w:rsid w:val="00FD5FC0"/>
    <w:rsid w:val="00FD6DBE"/>
    <w:rsid w:val="00FE1D01"/>
    <w:rsid w:val="00FE644A"/>
    <w:rsid w:val="00FF3805"/>
    <w:rsid w:val="00FF4B5D"/>
    <w:rsid w:val="00FF5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DDAAC"/>
  <w15:docId w15:val="{4FC51E9A-A666-4DCA-928E-78F30E5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32E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F2D"/>
    <w:pPr>
      <w:tabs>
        <w:tab w:val="center" w:pos="4536"/>
        <w:tab w:val="right" w:pos="9072"/>
      </w:tabs>
    </w:pPr>
  </w:style>
  <w:style w:type="character" w:customStyle="1" w:styleId="NagwekZnak">
    <w:name w:val="Nagłówek Znak"/>
    <w:basedOn w:val="Domylnaczcionkaakapitu"/>
    <w:link w:val="Nagwek"/>
    <w:uiPriority w:val="99"/>
    <w:rsid w:val="00880F2D"/>
  </w:style>
  <w:style w:type="paragraph" w:styleId="Stopka">
    <w:name w:val="footer"/>
    <w:basedOn w:val="Normalny"/>
    <w:link w:val="StopkaZnak"/>
    <w:uiPriority w:val="99"/>
    <w:unhideWhenUsed/>
    <w:rsid w:val="00880F2D"/>
    <w:pPr>
      <w:tabs>
        <w:tab w:val="center" w:pos="4536"/>
        <w:tab w:val="right" w:pos="9072"/>
      </w:tabs>
    </w:pPr>
  </w:style>
  <w:style w:type="character" w:customStyle="1" w:styleId="StopkaZnak">
    <w:name w:val="Stopka Znak"/>
    <w:basedOn w:val="Domylnaczcionkaakapitu"/>
    <w:link w:val="Stopka"/>
    <w:uiPriority w:val="99"/>
    <w:rsid w:val="00880F2D"/>
  </w:style>
  <w:style w:type="paragraph" w:styleId="Tekstdymka">
    <w:name w:val="Balloon Text"/>
    <w:basedOn w:val="Normalny"/>
    <w:link w:val="TekstdymkaZnak"/>
    <w:uiPriority w:val="99"/>
    <w:semiHidden/>
    <w:unhideWhenUsed/>
    <w:rsid w:val="00880F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0F2D"/>
    <w:rPr>
      <w:rFonts w:ascii="Segoe UI" w:hAnsi="Segoe UI" w:cs="Segoe UI"/>
      <w:sz w:val="18"/>
      <w:szCs w:val="18"/>
    </w:rPr>
  </w:style>
  <w:style w:type="paragraph" w:styleId="Tytu">
    <w:name w:val="Title"/>
    <w:basedOn w:val="Normalny"/>
    <w:next w:val="Normalny"/>
    <w:link w:val="TytuZnak"/>
    <w:uiPriority w:val="10"/>
    <w:qFormat/>
    <w:rsid w:val="00F15FCD"/>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5FCD"/>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727DDE"/>
    <w:rPr>
      <w:color w:val="0000FF"/>
      <w:u w:val="single"/>
    </w:rPr>
  </w:style>
  <w:style w:type="paragraph" w:styleId="Akapitzlist">
    <w:name w:val="List Paragraph"/>
    <w:basedOn w:val="Normalny"/>
    <w:link w:val="AkapitzlistZnak"/>
    <w:uiPriority w:val="34"/>
    <w:qFormat/>
    <w:rsid w:val="00727DDE"/>
    <w:pPr>
      <w:spacing w:after="160" w:line="259" w:lineRule="auto"/>
      <w:ind w:left="720"/>
      <w:contextualSpacing/>
    </w:pPr>
  </w:style>
  <w:style w:type="table" w:styleId="Tabela-Siatka">
    <w:name w:val="Table Grid"/>
    <w:basedOn w:val="Standardowy"/>
    <w:uiPriority w:val="39"/>
    <w:rsid w:val="00AA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tp">
    <w:name w:val="Ustęp"/>
    <w:basedOn w:val="Akapitzlist"/>
    <w:link w:val="UstpZnak"/>
    <w:autoRedefine/>
    <w:qFormat/>
    <w:rsid w:val="00AE010C"/>
    <w:pPr>
      <w:numPr>
        <w:numId w:val="1"/>
      </w:numPr>
      <w:spacing w:after="0" w:line="276" w:lineRule="auto"/>
      <w:jc w:val="both"/>
    </w:pPr>
    <w:rPr>
      <w:rFonts w:ascii="Arial" w:hAnsi="Arial" w:cs="Arial"/>
      <w:sz w:val="20"/>
      <w:szCs w:val="20"/>
    </w:rPr>
  </w:style>
  <w:style w:type="table" w:styleId="Tabelasiatki5ciemnaakcent3">
    <w:name w:val="Grid Table 5 Dark Accent 3"/>
    <w:basedOn w:val="Standardowy"/>
    <w:uiPriority w:val="50"/>
    <w:rsid w:val="003432E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f">
    <w:name w:val="Paragraf"/>
    <w:basedOn w:val="Normalny"/>
    <w:link w:val="ParagrafZnak"/>
    <w:autoRedefine/>
    <w:qFormat/>
    <w:rsid w:val="00474A82"/>
    <w:pPr>
      <w:jc w:val="center"/>
    </w:pPr>
    <w:rPr>
      <w:rFonts w:ascii="Arial" w:eastAsia="Calibri" w:hAnsi="Arial" w:cs="Arial"/>
      <w:b/>
      <w:sz w:val="20"/>
      <w:szCs w:val="20"/>
    </w:rPr>
  </w:style>
  <w:style w:type="character" w:customStyle="1" w:styleId="ParagrafZnak">
    <w:name w:val="Paragraf Znak"/>
    <w:link w:val="Paragraf"/>
    <w:rsid w:val="00474A82"/>
    <w:rPr>
      <w:rFonts w:ascii="Arial" w:eastAsia="Calibri" w:hAnsi="Arial" w:cs="Arial"/>
      <w:b/>
      <w:sz w:val="20"/>
      <w:szCs w:val="20"/>
    </w:rPr>
  </w:style>
  <w:style w:type="character" w:customStyle="1" w:styleId="Nierozpoznanawzmianka1">
    <w:name w:val="Nierozpoznana wzmianka1"/>
    <w:basedOn w:val="Domylnaczcionkaakapitu"/>
    <w:uiPriority w:val="99"/>
    <w:semiHidden/>
    <w:unhideWhenUsed/>
    <w:rsid w:val="00C4280B"/>
    <w:rPr>
      <w:color w:val="605E5C"/>
      <w:shd w:val="clear" w:color="auto" w:fill="E1DFDD"/>
    </w:rPr>
  </w:style>
  <w:style w:type="paragraph" w:styleId="Bezodstpw">
    <w:name w:val="No Spacing"/>
    <w:uiPriority w:val="1"/>
    <w:qFormat/>
    <w:rsid w:val="0091421E"/>
    <w:pPr>
      <w:spacing w:after="0" w:line="240" w:lineRule="auto"/>
    </w:pPr>
  </w:style>
  <w:style w:type="paragraph" w:customStyle="1" w:styleId="Podpunkt">
    <w:name w:val="Podpunkt"/>
    <w:basedOn w:val="Ustp"/>
    <w:next w:val="Normalny"/>
    <w:link w:val="PodpunktZnak"/>
    <w:autoRedefine/>
    <w:rsid w:val="009B4DAC"/>
    <w:pPr>
      <w:numPr>
        <w:numId w:val="12"/>
      </w:numPr>
      <w:ind w:left="850" w:hanging="442"/>
      <w:contextualSpacing w:val="0"/>
    </w:pPr>
  </w:style>
  <w:style w:type="paragraph" w:customStyle="1" w:styleId="Podpunktustpu">
    <w:name w:val="Podpunkt ustępu"/>
    <w:basedOn w:val="Akapitzlist"/>
    <w:link w:val="PodpunktustpuZnak"/>
    <w:autoRedefine/>
    <w:qFormat/>
    <w:rsid w:val="00BE629B"/>
    <w:pPr>
      <w:numPr>
        <w:numId w:val="17"/>
      </w:numPr>
      <w:spacing w:after="0" w:line="276" w:lineRule="auto"/>
      <w:jc w:val="both"/>
    </w:pPr>
    <w:rPr>
      <w:rFonts w:ascii="Arial" w:hAnsi="Arial"/>
      <w:sz w:val="20"/>
    </w:rPr>
  </w:style>
  <w:style w:type="character" w:customStyle="1" w:styleId="AkapitzlistZnak">
    <w:name w:val="Akapit z listą Znak"/>
    <w:basedOn w:val="Domylnaczcionkaakapitu"/>
    <w:link w:val="Akapitzlist"/>
    <w:uiPriority w:val="34"/>
    <w:rsid w:val="00EC3755"/>
  </w:style>
  <w:style w:type="character" w:customStyle="1" w:styleId="UstpZnak">
    <w:name w:val="Ustęp Znak"/>
    <w:basedOn w:val="AkapitzlistZnak"/>
    <w:link w:val="Ustp"/>
    <w:rsid w:val="00AE010C"/>
    <w:rPr>
      <w:rFonts w:ascii="Arial" w:hAnsi="Arial" w:cs="Arial"/>
      <w:sz w:val="20"/>
      <w:szCs w:val="20"/>
    </w:rPr>
  </w:style>
  <w:style w:type="character" w:customStyle="1" w:styleId="PodpunktZnak">
    <w:name w:val="Podpunkt Znak"/>
    <w:basedOn w:val="UstpZnak"/>
    <w:link w:val="Podpunkt"/>
    <w:rsid w:val="009B4DAC"/>
    <w:rPr>
      <w:rFonts w:ascii="Arial" w:hAnsi="Arial" w:cs="Arial"/>
      <w:sz w:val="20"/>
      <w:szCs w:val="20"/>
    </w:rPr>
  </w:style>
  <w:style w:type="character" w:customStyle="1" w:styleId="PodpunktustpuZnak">
    <w:name w:val="Podpunkt ustępu Znak"/>
    <w:basedOn w:val="PodpunktZnak"/>
    <w:link w:val="Podpunktustpu"/>
    <w:rsid w:val="00BE629B"/>
    <w:rPr>
      <w:rFonts w:ascii="Arial" w:hAnsi="Arial" w:cs="Arial"/>
      <w:sz w:val="20"/>
      <w:szCs w:val="20"/>
    </w:rPr>
  </w:style>
  <w:style w:type="character" w:styleId="Odwoaniedokomentarza">
    <w:name w:val="annotation reference"/>
    <w:basedOn w:val="Domylnaczcionkaakapitu"/>
    <w:uiPriority w:val="99"/>
    <w:semiHidden/>
    <w:unhideWhenUsed/>
    <w:rsid w:val="00AF4506"/>
    <w:rPr>
      <w:sz w:val="16"/>
      <w:szCs w:val="16"/>
    </w:rPr>
  </w:style>
  <w:style w:type="paragraph" w:styleId="Tekstkomentarza">
    <w:name w:val="annotation text"/>
    <w:basedOn w:val="Normalny"/>
    <w:link w:val="TekstkomentarzaZnak"/>
    <w:uiPriority w:val="99"/>
    <w:unhideWhenUsed/>
    <w:rsid w:val="00AF4506"/>
    <w:rPr>
      <w:sz w:val="20"/>
      <w:szCs w:val="20"/>
    </w:rPr>
  </w:style>
  <w:style w:type="character" w:customStyle="1" w:styleId="TekstkomentarzaZnak">
    <w:name w:val="Tekst komentarza Znak"/>
    <w:basedOn w:val="Domylnaczcionkaakapitu"/>
    <w:link w:val="Tekstkomentarza"/>
    <w:uiPriority w:val="99"/>
    <w:rsid w:val="00AF4506"/>
    <w:rPr>
      <w:sz w:val="20"/>
      <w:szCs w:val="20"/>
    </w:rPr>
  </w:style>
  <w:style w:type="paragraph" w:styleId="Tematkomentarza">
    <w:name w:val="annotation subject"/>
    <w:basedOn w:val="Tekstkomentarza"/>
    <w:next w:val="Tekstkomentarza"/>
    <w:link w:val="TematkomentarzaZnak"/>
    <w:uiPriority w:val="99"/>
    <w:semiHidden/>
    <w:unhideWhenUsed/>
    <w:rsid w:val="00AF4506"/>
    <w:rPr>
      <w:b/>
      <w:bCs/>
    </w:rPr>
  </w:style>
  <w:style w:type="character" w:customStyle="1" w:styleId="TematkomentarzaZnak">
    <w:name w:val="Temat komentarza Znak"/>
    <w:basedOn w:val="TekstkomentarzaZnak"/>
    <w:link w:val="Tematkomentarza"/>
    <w:uiPriority w:val="99"/>
    <w:semiHidden/>
    <w:rsid w:val="00AF4506"/>
    <w:rPr>
      <w:b/>
      <w:bCs/>
      <w:sz w:val="20"/>
      <w:szCs w:val="20"/>
    </w:rPr>
  </w:style>
  <w:style w:type="paragraph" w:styleId="Poprawka">
    <w:name w:val="Revision"/>
    <w:hidden/>
    <w:uiPriority w:val="99"/>
    <w:semiHidden/>
    <w:rsid w:val="00F0051A"/>
    <w:pPr>
      <w:spacing w:after="0" w:line="240" w:lineRule="auto"/>
    </w:pPr>
  </w:style>
  <w:style w:type="paragraph" w:styleId="NormalnyWeb">
    <w:name w:val="Normal (Web)"/>
    <w:basedOn w:val="Normalny"/>
    <w:uiPriority w:val="99"/>
    <w:semiHidden/>
    <w:unhideWhenUsed/>
    <w:rsid w:val="00024F39"/>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D70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0088">
      <w:bodyDiv w:val="1"/>
      <w:marLeft w:val="0"/>
      <w:marRight w:val="0"/>
      <w:marTop w:val="0"/>
      <w:marBottom w:val="0"/>
      <w:divBdr>
        <w:top w:val="none" w:sz="0" w:space="0" w:color="auto"/>
        <w:left w:val="none" w:sz="0" w:space="0" w:color="auto"/>
        <w:bottom w:val="none" w:sz="0" w:space="0" w:color="auto"/>
        <w:right w:val="none" w:sz="0" w:space="0" w:color="auto"/>
      </w:divBdr>
    </w:div>
    <w:div w:id="259604692">
      <w:bodyDiv w:val="1"/>
      <w:marLeft w:val="0"/>
      <w:marRight w:val="0"/>
      <w:marTop w:val="0"/>
      <w:marBottom w:val="0"/>
      <w:divBdr>
        <w:top w:val="none" w:sz="0" w:space="0" w:color="auto"/>
        <w:left w:val="none" w:sz="0" w:space="0" w:color="auto"/>
        <w:bottom w:val="none" w:sz="0" w:space="0" w:color="auto"/>
        <w:right w:val="none" w:sz="0" w:space="0" w:color="auto"/>
      </w:divBdr>
    </w:div>
    <w:div w:id="420835012">
      <w:bodyDiv w:val="1"/>
      <w:marLeft w:val="0"/>
      <w:marRight w:val="0"/>
      <w:marTop w:val="0"/>
      <w:marBottom w:val="0"/>
      <w:divBdr>
        <w:top w:val="none" w:sz="0" w:space="0" w:color="auto"/>
        <w:left w:val="none" w:sz="0" w:space="0" w:color="auto"/>
        <w:bottom w:val="none" w:sz="0" w:space="0" w:color="auto"/>
        <w:right w:val="none" w:sz="0" w:space="0" w:color="auto"/>
      </w:divBdr>
    </w:div>
    <w:div w:id="442916610">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50139597">
      <w:bodyDiv w:val="1"/>
      <w:marLeft w:val="0"/>
      <w:marRight w:val="0"/>
      <w:marTop w:val="0"/>
      <w:marBottom w:val="0"/>
      <w:divBdr>
        <w:top w:val="none" w:sz="0" w:space="0" w:color="auto"/>
        <w:left w:val="none" w:sz="0" w:space="0" w:color="auto"/>
        <w:bottom w:val="none" w:sz="0" w:space="0" w:color="auto"/>
        <w:right w:val="none" w:sz="0" w:space="0" w:color="auto"/>
      </w:divBdr>
    </w:div>
    <w:div w:id="946346863">
      <w:bodyDiv w:val="1"/>
      <w:marLeft w:val="0"/>
      <w:marRight w:val="0"/>
      <w:marTop w:val="0"/>
      <w:marBottom w:val="0"/>
      <w:divBdr>
        <w:top w:val="none" w:sz="0" w:space="0" w:color="auto"/>
        <w:left w:val="none" w:sz="0" w:space="0" w:color="auto"/>
        <w:bottom w:val="none" w:sz="0" w:space="0" w:color="auto"/>
        <w:right w:val="none" w:sz="0" w:space="0" w:color="auto"/>
      </w:divBdr>
    </w:div>
    <w:div w:id="1102411020">
      <w:bodyDiv w:val="1"/>
      <w:marLeft w:val="0"/>
      <w:marRight w:val="0"/>
      <w:marTop w:val="0"/>
      <w:marBottom w:val="0"/>
      <w:divBdr>
        <w:top w:val="none" w:sz="0" w:space="0" w:color="auto"/>
        <w:left w:val="none" w:sz="0" w:space="0" w:color="auto"/>
        <w:bottom w:val="none" w:sz="0" w:space="0" w:color="auto"/>
        <w:right w:val="none" w:sz="0" w:space="0" w:color="auto"/>
      </w:divBdr>
    </w:div>
    <w:div w:id="1205556656">
      <w:bodyDiv w:val="1"/>
      <w:marLeft w:val="0"/>
      <w:marRight w:val="0"/>
      <w:marTop w:val="0"/>
      <w:marBottom w:val="0"/>
      <w:divBdr>
        <w:top w:val="none" w:sz="0" w:space="0" w:color="auto"/>
        <w:left w:val="none" w:sz="0" w:space="0" w:color="auto"/>
        <w:bottom w:val="none" w:sz="0" w:space="0" w:color="auto"/>
        <w:right w:val="none" w:sz="0" w:space="0" w:color="auto"/>
      </w:divBdr>
    </w:div>
    <w:div w:id="1244337125">
      <w:bodyDiv w:val="1"/>
      <w:marLeft w:val="0"/>
      <w:marRight w:val="0"/>
      <w:marTop w:val="0"/>
      <w:marBottom w:val="0"/>
      <w:divBdr>
        <w:top w:val="none" w:sz="0" w:space="0" w:color="auto"/>
        <w:left w:val="none" w:sz="0" w:space="0" w:color="auto"/>
        <w:bottom w:val="none" w:sz="0" w:space="0" w:color="auto"/>
        <w:right w:val="none" w:sz="0" w:space="0" w:color="auto"/>
      </w:divBdr>
    </w:div>
    <w:div w:id="1506095499">
      <w:bodyDiv w:val="1"/>
      <w:marLeft w:val="0"/>
      <w:marRight w:val="0"/>
      <w:marTop w:val="0"/>
      <w:marBottom w:val="0"/>
      <w:divBdr>
        <w:top w:val="none" w:sz="0" w:space="0" w:color="auto"/>
        <w:left w:val="none" w:sz="0" w:space="0" w:color="auto"/>
        <w:bottom w:val="none" w:sz="0" w:space="0" w:color="auto"/>
        <w:right w:val="none" w:sz="0" w:space="0" w:color="auto"/>
      </w:divBdr>
    </w:div>
    <w:div w:id="1610156895">
      <w:bodyDiv w:val="1"/>
      <w:marLeft w:val="0"/>
      <w:marRight w:val="0"/>
      <w:marTop w:val="0"/>
      <w:marBottom w:val="0"/>
      <w:divBdr>
        <w:top w:val="none" w:sz="0" w:space="0" w:color="auto"/>
        <w:left w:val="none" w:sz="0" w:space="0" w:color="auto"/>
        <w:bottom w:val="none" w:sz="0" w:space="0" w:color="auto"/>
        <w:right w:val="none" w:sz="0" w:space="0" w:color="auto"/>
      </w:divBdr>
    </w:div>
    <w:div w:id="1644188538">
      <w:bodyDiv w:val="1"/>
      <w:marLeft w:val="0"/>
      <w:marRight w:val="0"/>
      <w:marTop w:val="0"/>
      <w:marBottom w:val="0"/>
      <w:divBdr>
        <w:top w:val="none" w:sz="0" w:space="0" w:color="auto"/>
        <w:left w:val="none" w:sz="0" w:space="0" w:color="auto"/>
        <w:bottom w:val="none" w:sz="0" w:space="0" w:color="auto"/>
        <w:right w:val="none" w:sz="0" w:space="0" w:color="auto"/>
      </w:divBdr>
    </w:div>
    <w:div w:id="1728449714">
      <w:bodyDiv w:val="1"/>
      <w:marLeft w:val="0"/>
      <w:marRight w:val="0"/>
      <w:marTop w:val="0"/>
      <w:marBottom w:val="0"/>
      <w:divBdr>
        <w:top w:val="none" w:sz="0" w:space="0" w:color="auto"/>
        <w:left w:val="none" w:sz="0" w:space="0" w:color="auto"/>
        <w:bottom w:val="none" w:sz="0" w:space="0" w:color="auto"/>
        <w:right w:val="none" w:sz="0" w:space="0" w:color="auto"/>
      </w:divBdr>
    </w:div>
    <w:div w:id="1734111847">
      <w:bodyDiv w:val="1"/>
      <w:marLeft w:val="0"/>
      <w:marRight w:val="0"/>
      <w:marTop w:val="0"/>
      <w:marBottom w:val="0"/>
      <w:divBdr>
        <w:top w:val="none" w:sz="0" w:space="0" w:color="auto"/>
        <w:left w:val="none" w:sz="0" w:space="0" w:color="auto"/>
        <w:bottom w:val="none" w:sz="0" w:space="0" w:color="auto"/>
        <w:right w:val="none" w:sz="0" w:space="0" w:color="auto"/>
      </w:divBdr>
    </w:div>
    <w:div w:id="1831557347">
      <w:bodyDiv w:val="1"/>
      <w:marLeft w:val="0"/>
      <w:marRight w:val="0"/>
      <w:marTop w:val="0"/>
      <w:marBottom w:val="0"/>
      <w:divBdr>
        <w:top w:val="none" w:sz="0" w:space="0" w:color="auto"/>
        <w:left w:val="none" w:sz="0" w:space="0" w:color="auto"/>
        <w:bottom w:val="none" w:sz="0" w:space="0" w:color="auto"/>
        <w:right w:val="none" w:sz="0" w:space="0" w:color="auto"/>
      </w:divBdr>
    </w:div>
    <w:div w:id="213204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D5B09996AA7542AB0F245D268B0009" ma:contentTypeVersion="11" ma:contentTypeDescription="Utwórz nowy dokument." ma:contentTypeScope="" ma:versionID="5e05ffffca4225705df8033d899724cd">
  <xsd:schema xmlns:xsd="http://www.w3.org/2001/XMLSchema" xmlns:xs="http://www.w3.org/2001/XMLSchema" xmlns:p="http://schemas.microsoft.com/office/2006/metadata/properties" xmlns:ns3="4d05f876-8299-4b11-a386-54ee03ec263f" xmlns:ns4="fe329612-79ab-4554-8ac3-4fbd8cc0b318" targetNamespace="http://schemas.microsoft.com/office/2006/metadata/properties" ma:root="true" ma:fieldsID="691e1bac1e9ee27c2e762d8e0a10d5a3" ns3:_="" ns4:_="">
    <xsd:import namespace="4d05f876-8299-4b11-a386-54ee03ec263f"/>
    <xsd:import namespace="fe329612-79ab-4554-8ac3-4fbd8cc0b3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5f876-8299-4b11-a386-54ee03ec2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29612-79ab-4554-8ac3-4fbd8cc0b31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d05f876-8299-4b11-a386-54ee03ec26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9CD4-4002-4203-9139-45C8BCFDB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5f876-8299-4b11-a386-54ee03ec263f"/>
    <ds:schemaRef ds:uri="fe329612-79ab-4554-8ac3-4fbd8cc0b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33DDB-0C63-43CF-89CC-E747699139B4}">
  <ds:schemaRefs>
    <ds:schemaRef ds:uri="http://schemas.microsoft.com/office/2006/metadata/properties"/>
    <ds:schemaRef ds:uri="http://schemas.microsoft.com/office/infopath/2007/PartnerControls"/>
    <ds:schemaRef ds:uri="4d05f876-8299-4b11-a386-54ee03ec263f"/>
  </ds:schemaRefs>
</ds:datastoreItem>
</file>

<file path=customXml/itemProps3.xml><?xml version="1.0" encoding="utf-8"?>
<ds:datastoreItem xmlns:ds="http://schemas.openxmlformats.org/officeDocument/2006/customXml" ds:itemID="{95A2D95F-56BA-4D94-843C-870DF987849B}">
  <ds:schemaRefs>
    <ds:schemaRef ds:uri="http://schemas.microsoft.com/sharepoint/v3/contenttype/forms"/>
  </ds:schemaRefs>
</ds:datastoreItem>
</file>

<file path=customXml/itemProps4.xml><?xml version="1.0" encoding="utf-8"?>
<ds:datastoreItem xmlns:ds="http://schemas.openxmlformats.org/officeDocument/2006/customXml" ds:itemID="{9E76BBDC-2275-4F7F-9028-B30E6312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3401</Words>
  <Characters>20409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23763</CharactersWithSpaces>
  <SharedDoc>false</SharedDoc>
  <HLinks>
    <vt:vector size="12" baseType="variant">
      <vt:variant>
        <vt:i4>65646</vt:i4>
      </vt:variant>
      <vt:variant>
        <vt:i4>3</vt:i4>
      </vt:variant>
      <vt:variant>
        <vt:i4>0</vt:i4>
      </vt:variant>
      <vt:variant>
        <vt:i4>5</vt:i4>
      </vt:variant>
      <vt:variant>
        <vt:lpwstr>mailto:agata.rowicka@aegissecurity.pl</vt:lpwstr>
      </vt:variant>
      <vt:variant>
        <vt:lpwstr/>
      </vt:variant>
      <vt:variant>
        <vt:i4>6946842</vt:i4>
      </vt:variant>
      <vt:variant>
        <vt:i4>0</vt:i4>
      </vt:variant>
      <vt:variant>
        <vt:i4>0</vt:i4>
      </vt:variant>
      <vt:variant>
        <vt:i4>5</vt:i4>
      </vt:variant>
      <vt:variant>
        <vt:lpwstr>mailto:dariusz.chmielewski@aegissecurity.pl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Oleksandra Vyshnevetska</dc:creator>
  <cp:keywords/>
  <dc:description/>
  <cp:lastModifiedBy>TK1</cp:lastModifiedBy>
  <cp:revision>6</cp:revision>
  <cp:lastPrinted>2021-08-02T09:31:00Z</cp:lastPrinted>
  <dcterms:created xsi:type="dcterms:W3CDTF">2025-04-22T06:25:00Z</dcterms:created>
  <dcterms:modified xsi:type="dcterms:W3CDTF">2025-06-12T09:46:00Z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0x0101005BD5B09996AA7542AB0F245D268B0009</vt:lpwstr>
  </property>
  <property fmtid="{D5CDD505-2E9C-101B-9397-08002B2CF9AE}" pid="3" name="MediaServiceImageTags">
    <vt:lpwstr/>
  </property>
</Properties>
</file>