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1790" w14:textId="3CFA41ED" w:rsidR="00342DD8" w:rsidRDefault="00342DD8" w:rsidP="00AC785E">
      <w:pPr>
        <w:tabs>
          <w:tab w:val="left" w:pos="4215"/>
          <w:tab w:val="left" w:pos="5954"/>
        </w:tabs>
        <w:spacing w:after="0" w:line="240" w:lineRule="auto"/>
        <w:rPr>
          <w:rFonts w:ascii="Arial Narrow" w:hAnsi="Arial Narrow"/>
        </w:rPr>
      </w:pPr>
    </w:p>
    <w:p w14:paraId="1FED90E8" w14:textId="4F2DA183" w:rsidR="00C501D8" w:rsidRPr="00946377" w:rsidRDefault="00342D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</w:t>
      </w:r>
      <w:r w:rsidR="00A34283">
        <w:rPr>
          <w:rFonts w:ascii="Arial Narrow" w:hAnsi="Arial Narrow"/>
          <w:b/>
          <w:bCs/>
        </w:rPr>
        <w:t>Załącznik nr 2</w:t>
      </w:r>
      <w:r w:rsidR="00C501D8"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3AF424D8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 xml:space="preserve">iana Ignacego 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5021E61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AC785E">
        <w:rPr>
          <w:rFonts w:ascii="Arial Narrow" w:hAnsi="Arial Narrow"/>
          <w:bCs/>
        </w:rPr>
        <w:t>10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47B40D40" w:rsidR="002C4AAA" w:rsidRPr="00C72394" w:rsidRDefault="003B7F27" w:rsidP="002C4AAA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</w:rPr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</w:t>
      </w:r>
      <w:r w:rsidRPr="00C72394">
        <w:rPr>
          <w:rFonts w:ascii="Arial Narrow" w:hAnsi="Arial Narrow"/>
        </w:rPr>
        <w:t xml:space="preserve">.: </w:t>
      </w:r>
      <w:r w:rsidR="00C72394" w:rsidRPr="00C72394">
        <w:rPr>
          <w:rFonts w:ascii="Arial Narrow" w:hAnsi="Arial Narrow"/>
        </w:rPr>
        <w:t>Dzierżawa łączy światłowodowych pomiędzy Centralnym Punktem Dystrybucyjnym (CPD) Urzędu Gminy w Legnickim Polu i lokalizacją OSP w Legnickim Polu 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cyberbezpieczeństwa”.</w:t>
      </w:r>
    </w:p>
    <w:p w14:paraId="3A55FD63" w14:textId="294FD873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AC785E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Pr="00CD489C" w:rsidRDefault="003B7F27" w:rsidP="00AC785E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AB1FA" w14:textId="77777777" w:rsidR="00CD489C" w:rsidRPr="00CD489C" w:rsidRDefault="00CD489C" w:rsidP="00AC785E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b/>
          <w:sz w:val="24"/>
        </w:rPr>
      </w:pPr>
      <w:r w:rsidRPr="00CD489C">
        <w:rPr>
          <w:rFonts w:ascii="Arial Narrow" w:hAnsi="Arial Narrow"/>
          <w:b/>
          <w:sz w:val="24"/>
        </w:rPr>
        <w:t>Oświadczenie dotyczące postanowień specyfikacji warunków zamówienia.</w:t>
      </w:r>
    </w:p>
    <w:p w14:paraId="5C6B0FD1" w14:textId="77777777" w:rsidR="00CD489C" w:rsidRPr="00CD489C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4B7A731F" w14:textId="77777777" w:rsidR="00CD489C" w:rsidRPr="00CD489C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uważam się za związanego ofertą przez czas wskazany w specyfikacji warunków zamówienia.</w:t>
      </w:r>
    </w:p>
    <w:p w14:paraId="7EC52381" w14:textId="77777777" w:rsidR="00CD489C" w:rsidRPr="00CD489C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2E57FE43" w14:textId="77777777" w:rsidR="00CD489C" w:rsidRPr="00CD489C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Oferowany przedmiot zamówienia spełnia wymagania określone w specyfikacji warunków zamówienia</w:t>
      </w:r>
    </w:p>
    <w:p w14:paraId="18B93559" w14:textId="77777777" w:rsidR="00CD489C" w:rsidRPr="00CD489C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Zobowiązuję się do wykonania zamówienia w terminie oraz w sposób zgodny z warunkami / wymaganiami organizacyjnymi określonymi w specyfikacji warunków zamówienia oraz załącznikach do niej.</w:t>
      </w:r>
    </w:p>
    <w:p w14:paraId="235DBF62" w14:textId="17A7C78B" w:rsidR="003B7F27" w:rsidRPr="00AC785E" w:rsidRDefault="00CD489C" w:rsidP="00AC785E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Składając ofertę akceptujemy postanowienia specyfikacji warunków zamówienia dot. przetwarzania danych osobowych.</w:t>
      </w: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18F3" w14:textId="77777777" w:rsidR="00BE06F4" w:rsidRDefault="00BE0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262CEDC1" w:rsidR="00EA2AD5" w:rsidRPr="00EA2AD5" w:rsidRDefault="00342DD8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1937B5">
          <w:rPr>
            <w:noProof/>
          </w:rPr>
          <w:drawing>
            <wp:inline distT="0" distB="0" distL="0" distR="0" wp14:anchorId="24A9BE83" wp14:editId="698E7B53">
              <wp:extent cx="5760720" cy="533400"/>
              <wp:effectExtent l="0" t="0" r="0" b="0"/>
              <wp:docPr id="159894213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A2AD5"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="00EA2AD5"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="00EA2AD5" w:rsidRPr="00EA2AD5">
          <w:rPr>
            <w:rFonts w:cstheme="minorHAnsi"/>
            <w:sz w:val="16"/>
            <w:szCs w:val="16"/>
          </w:rPr>
          <w:instrText>PAGE    \* MERGEFORMAT</w:instrText>
        </w:r>
        <w:r w:rsidR="00EA2AD5"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D489C" w:rsidRPr="00CD489C">
          <w:rPr>
            <w:rFonts w:eastAsiaTheme="majorEastAsia" w:cstheme="minorHAnsi"/>
            <w:noProof/>
            <w:sz w:val="16"/>
            <w:szCs w:val="16"/>
          </w:rPr>
          <w:t>1</w:t>
        </w:r>
        <w:r w:rsidR="00EA2AD5"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4A79" w14:textId="77777777" w:rsidR="00BE06F4" w:rsidRDefault="00BE0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DCA5" w14:textId="77777777" w:rsidR="00BE06F4" w:rsidRDefault="00BE0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1FA3970B" w:rsidR="009D5F47" w:rsidRPr="009D5F47" w:rsidRDefault="00C72394" w:rsidP="009D5F47">
    <w:pPr>
      <w:pStyle w:val="Nagwek"/>
      <w:jc w:val="center"/>
      <w:rPr>
        <w:rFonts w:ascii="Arial Narrow" w:hAnsi="Arial Narrow"/>
        <w:i/>
      </w:rPr>
    </w:pPr>
    <w:r w:rsidRPr="002D1C44">
      <w:rPr>
        <w:rFonts w:ascii="Arial Narrow" w:hAnsi="Arial Narrow"/>
        <w:b/>
        <w:bCs/>
        <w:i/>
      </w:rPr>
      <w:t>Dzierżawa łączy światłowodowych pomiędzy Centralnym Punktem Dystrybucyjnym (CPD) Urzędu Gminy w Legnickim Polu i lokalizacją OSP w Legnickim Polu</w:t>
    </w:r>
    <w:r w:rsidRPr="00C72394">
      <w:rPr>
        <w:rFonts w:ascii="Arial Narrow" w:hAnsi="Arial Narrow"/>
        <w:i/>
      </w:rPr>
      <w:t xml:space="preserve"> w ramach projektu pn.: „Poprawa bezpieczeństwa informacji w Gminie Legnickie Pole, rozbudowa i modernizacja systemu bezpieczeństwa informacji w aspekcie sprzętowym, aplikacyjnym i organizacyjnym” realizowanego wg programu Fundusze Europejskie na Rozwój Cyfrowy 2021-2027 (FERC) z Europejskiego Funduszu Rozwoju Regionalnego (EFRR) w ramach Priorytetu II: Zaawansowane usługi Cyfrowe”, działanie 2.2 „Wzmocnienie krajowego systemu cyberbezpieczeństwa”.</w:t>
    </w:r>
  </w:p>
  <w:p w14:paraId="664AEE6F" w14:textId="03DB4128" w:rsid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C72394">
      <w:rPr>
        <w:rFonts w:ascii="Arial Narrow" w:hAnsi="Arial Narrow"/>
        <w:i/>
      </w:rPr>
      <w:t>01</w:t>
    </w:r>
    <w:r w:rsidR="00785E96">
      <w:rPr>
        <w:rFonts w:ascii="Arial Narrow" w:hAnsi="Arial Narrow"/>
        <w:i/>
      </w:rPr>
      <w:t>.202</w:t>
    </w:r>
    <w:r w:rsidR="00C72394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</w:t>
    </w:r>
    <w:r w:rsidR="00BE06F4">
      <w:rPr>
        <w:rFonts w:ascii="Arial Narrow" w:hAnsi="Arial Narrow"/>
        <w:i/>
      </w:rPr>
      <w:t>R</w:t>
    </w:r>
    <w:r w:rsidR="009D5F47" w:rsidRPr="009D5F47">
      <w:rPr>
        <w:rFonts w:ascii="Arial Narrow" w:hAnsi="Arial Narrow"/>
        <w:i/>
      </w:rPr>
      <w:t>.TP</w:t>
    </w:r>
  </w:p>
  <w:p w14:paraId="388EA810" w14:textId="7621247E" w:rsidR="00342DD8" w:rsidRPr="00946377" w:rsidRDefault="00342DD8" w:rsidP="009D5F47">
    <w:pPr>
      <w:pStyle w:val="Nagwek"/>
      <w:jc w:val="center"/>
      <w:rPr>
        <w:rFonts w:ascii="Arial Narrow" w:hAnsi="Arial Narrow"/>
        <w:i/>
      </w:rPr>
    </w:pPr>
    <w:r w:rsidRPr="00C53F2C">
      <w:rPr>
        <w:rFonts w:ascii="Arial" w:hAnsi="Arial"/>
        <w:b/>
        <w:bCs/>
        <w:i/>
        <w:iCs/>
        <w:noProof/>
        <w:color w:val="FF0000"/>
        <w:sz w:val="16"/>
        <w:szCs w:val="16"/>
      </w:rPr>
      <w:drawing>
        <wp:inline distT="0" distB="0" distL="0" distR="0" wp14:anchorId="7081F9F2" wp14:editId="5A9F524B">
          <wp:extent cx="3797300" cy="558236"/>
          <wp:effectExtent l="0" t="0" r="0" b="0"/>
          <wp:docPr id="1360911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49" cy="56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C80" w14:textId="77777777" w:rsidR="00BE06F4" w:rsidRDefault="00BE0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C174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1706"/>
    <w:multiLevelType w:val="hybridMultilevel"/>
    <w:tmpl w:val="EFC87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6803">
    <w:abstractNumId w:val="2"/>
  </w:num>
  <w:num w:numId="2" w16cid:durableId="137038880">
    <w:abstractNumId w:val="0"/>
  </w:num>
  <w:num w:numId="3" w16cid:durableId="5122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593"/>
    <w:rsid w:val="000D1E17"/>
    <w:rsid w:val="001364D9"/>
    <w:rsid w:val="0016691B"/>
    <w:rsid w:val="0018433D"/>
    <w:rsid w:val="00196F9F"/>
    <w:rsid w:val="001A283F"/>
    <w:rsid w:val="001B030A"/>
    <w:rsid w:val="001C153D"/>
    <w:rsid w:val="00207E68"/>
    <w:rsid w:val="00265033"/>
    <w:rsid w:val="002A23C6"/>
    <w:rsid w:val="002C120A"/>
    <w:rsid w:val="002C4AAA"/>
    <w:rsid w:val="002D1C44"/>
    <w:rsid w:val="002E00BD"/>
    <w:rsid w:val="00342DD8"/>
    <w:rsid w:val="003A0CCD"/>
    <w:rsid w:val="003B30AD"/>
    <w:rsid w:val="003B7F27"/>
    <w:rsid w:val="003D79B4"/>
    <w:rsid w:val="003F1E77"/>
    <w:rsid w:val="00435E3D"/>
    <w:rsid w:val="004444C8"/>
    <w:rsid w:val="00460A0E"/>
    <w:rsid w:val="00471087"/>
    <w:rsid w:val="00474199"/>
    <w:rsid w:val="00483FF1"/>
    <w:rsid w:val="00486FF2"/>
    <w:rsid w:val="00491DA8"/>
    <w:rsid w:val="004B7713"/>
    <w:rsid w:val="00507008"/>
    <w:rsid w:val="0055207D"/>
    <w:rsid w:val="00554D38"/>
    <w:rsid w:val="005A727A"/>
    <w:rsid w:val="00627FCD"/>
    <w:rsid w:val="00633CD3"/>
    <w:rsid w:val="00643A16"/>
    <w:rsid w:val="006859D5"/>
    <w:rsid w:val="006D6215"/>
    <w:rsid w:val="00713766"/>
    <w:rsid w:val="00736978"/>
    <w:rsid w:val="00751422"/>
    <w:rsid w:val="00775D3E"/>
    <w:rsid w:val="007818A3"/>
    <w:rsid w:val="00785E96"/>
    <w:rsid w:val="007D08B0"/>
    <w:rsid w:val="00831524"/>
    <w:rsid w:val="00850192"/>
    <w:rsid w:val="008D197A"/>
    <w:rsid w:val="008F7EC8"/>
    <w:rsid w:val="009104A6"/>
    <w:rsid w:val="00946377"/>
    <w:rsid w:val="009761DB"/>
    <w:rsid w:val="0097648F"/>
    <w:rsid w:val="009A1599"/>
    <w:rsid w:val="009D5F47"/>
    <w:rsid w:val="00A34283"/>
    <w:rsid w:val="00AC785E"/>
    <w:rsid w:val="00BB3650"/>
    <w:rsid w:val="00BE06F4"/>
    <w:rsid w:val="00C05F46"/>
    <w:rsid w:val="00C1241F"/>
    <w:rsid w:val="00C444D0"/>
    <w:rsid w:val="00C47BC6"/>
    <w:rsid w:val="00C501D8"/>
    <w:rsid w:val="00C72394"/>
    <w:rsid w:val="00CD1BBB"/>
    <w:rsid w:val="00CD489C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5708"/>
    <w:rsid w:val="00F56505"/>
    <w:rsid w:val="00F74C83"/>
    <w:rsid w:val="00F94200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20</cp:revision>
  <cp:lastPrinted>2021-10-13T08:22:00Z</cp:lastPrinted>
  <dcterms:created xsi:type="dcterms:W3CDTF">2023-12-06T12:34:00Z</dcterms:created>
  <dcterms:modified xsi:type="dcterms:W3CDTF">2025-02-10T11:19:00Z</dcterms:modified>
</cp:coreProperties>
</file>