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986F" w14:textId="77777777" w:rsidR="005E56F7" w:rsidRPr="002F64D3" w:rsidRDefault="005E56F7" w:rsidP="00F153C8">
      <w:pPr>
        <w:spacing w:after="0" w:line="276" w:lineRule="auto"/>
        <w:ind w:left="2" w:firstLine="0"/>
        <w:jc w:val="center"/>
        <w:rPr>
          <w:rFonts w:asciiTheme="minorHAnsi" w:hAnsiTheme="minorHAnsi" w:cstheme="minorHAnsi"/>
          <w:color w:val="auto"/>
        </w:rPr>
      </w:pPr>
    </w:p>
    <w:p w14:paraId="557F4631" w14:textId="77777777" w:rsidR="00ED7DB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 xml:space="preserve">WZÓR </w:t>
      </w:r>
    </w:p>
    <w:p w14:paraId="368DC0D4" w14:textId="03AB072A" w:rsidR="001270C9" w:rsidRPr="002F64D3" w:rsidRDefault="00ED7DB7"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UMOWA</w:t>
      </w:r>
      <w:r w:rsidR="00373AC8" w:rsidRPr="002F64D3">
        <w:rPr>
          <w:rFonts w:asciiTheme="minorHAnsi" w:hAnsiTheme="minorHAnsi" w:cstheme="minorHAnsi"/>
          <w:b/>
          <w:color w:val="auto"/>
        </w:rPr>
        <w:t xml:space="preserve"> Nr ………………………</w:t>
      </w:r>
    </w:p>
    <w:p w14:paraId="52EBEB5F" w14:textId="77777777" w:rsidR="005E56F7" w:rsidRPr="002F64D3" w:rsidRDefault="005E56F7" w:rsidP="00F153C8">
      <w:pPr>
        <w:spacing w:after="0" w:line="276" w:lineRule="auto"/>
        <w:ind w:left="2" w:firstLine="0"/>
        <w:rPr>
          <w:rFonts w:asciiTheme="minorHAnsi" w:hAnsiTheme="minorHAnsi" w:cstheme="minorHAnsi"/>
          <w:color w:val="auto"/>
        </w:rPr>
      </w:pPr>
    </w:p>
    <w:p w14:paraId="3FB182D7" w14:textId="0114D277"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zawarta w dniu </w:t>
      </w:r>
      <w:r w:rsidRPr="002F64D3">
        <w:rPr>
          <w:rFonts w:asciiTheme="minorHAnsi" w:hAnsiTheme="minorHAnsi" w:cstheme="minorHAnsi"/>
          <w:b/>
          <w:color w:val="auto"/>
        </w:rPr>
        <w:t xml:space="preserve">……………….. </w:t>
      </w:r>
      <w:r w:rsidRPr="002F64D3">
        <w:rPr>
          <w:rFonts w:asciiTheme="minorHAnsi" w:hAnsiTheme="minorHAnsi" w:cstheme="minorHAnsi"/>
          <w:color w:val="auto"/>
        </w:rPr>
        <w:t xml:space="preserve">r.  w </w:t>
      </w:r>
      <w:r w:rsidR="00B25A82">
        <w:rPr>
          <w:rFonts w:asciiTheme="minorHAnsi" w:hAnsiTheme="minorHAnsi" w:cstheme="minorHAnsi"/>
          <w:color w:val="auto"/>
        </w:rPr>
        <w:t>Legnickim Polu</w:t>
      </w:r>
      <w:r w:rsidRPr="002F64D3">
        <w:rPr>
          <w:rFonts w:asciiTheme="minorHAnsi" w:hAnsiTheme="minorHAnsi" w:cstheme="minorHAnsi"/>
          <w:color w:val="auto"/>
        </w:rPr>
        <w:t xml:space="preserve">, pomiędzy:  </w:t>
      </w:r>
    </w:p>
    <w:p w14:paraId="17F53817" w14:textId="77777777" w:rsidR="005E56F7" w:rsidRPr="002F64D3" w:rsidRDefault="00373AC8" w:rsidP="00F153C8">
      <w:pPr>
        <w:spacing w:after="0" w:line="276" w:lineRule="auto"/>
        <w:ind w:left="2" w:right="3" w:firstLine="0"/>
        <w:rPr>
          <w:rFonts w:asciiTheme="minorHAnsi" w:hAnsiTheme="minorHAnsi" w:cstheme="minorHAnsi"/>
          <w:color w:val="auto"/>
        </w:rPr>
      </w:pPr>
      <w:r w:rsidRPr="002F64D3">
        <w:rPr>
          <w:rFonts w:asciiTheme="minorHAnsi" w:hAnsiTheme="minorHAnsi" w:cstheme="minorHAnsi"/>
          <w:color w:val="auto"/>
        </w:rPr>
        <w:t xml:space="preserve"> </w:t>
      </w:r>
    </w:p>
    <w:p w14:paraId="357596DC" w14:textId="0A1529C3" w:rsidR="005E56F7" w:rsidRPr="002F64D3" w:rsidRDefault="002F64D3" w:rsidP="00B25A82">
      <w:pPr>
        <w:spacing w:after="0" w:line="276" w:lineRule="auto"/>
        <w:ind w:left="-3" w:right="3" w:hanging="10"/>
        <w:rPr>
          <w:rFonts w:asciiTheme="minorHAnsi" w:hAnsiTheme="minorHAnsi" w:cstheme="minorHAnsi"/>
          <w:color w:val="auto"/>
        </w:rPr>
      </w:pPr>
      <w:r w:rsidRPr="002F64D3">
        <w:rPr>
          <w:rFonts w:asciiTheme="minorHAnsi" w:hAnsiTheme="minorHAnsi" w:cstheme="minorHAnsi"/>
          <w:b/>
          <w:color w:val="auto"/>
        </w:rPr>
        <w:t xml:space="preserve">Gminą </w:t>
      </w:r>
      <w:r w:rsidR="00B25A82">
        <w:rPr>
          <w:rFonts w:asciiTheme="minorHAnsi" w:hAnsiTheme="minorHAnsi" w:cstheme="minorHAnsi"/>
          <w:b/>
          <w:color w:val="auto"/>
        </w:rPr>
        <w:t>Legnickie Pole</w:t>
      </w:r>
      <w:r w:rsidR="00373AC8" w:rsidRPr="002F64D3">
        <w:rPr>
          <w:rFonts w:asciiTheme="minorHAnsi" w:hAnsiTheme="minorHAnsi" w:cstheme="minorHAnsi"/>
          <w:b/>
          <w:color w:val="auto"/>
        </w:rPr>
        <w:t xml:space="preserve">, </w:t>
      </w:r>
      <w:r w:rsidR="00B25A82" w:rsidRPr="00B25A82">
        <w:rPr>
          <w:rFonts w:asciiTheme="minorHAnsi" w:hAnsiTheme="minorHAnsi" w:cstheme="minorHAnsi"/>
          <w:b/>
          <w:color w:val="auto"/>
        </w:rPr>
        <w:t>ul. Klasztorna 20</w:t>
      </w:r>
      <w:r w:rsidR="00B25A82">
        <w:rPr>
          <w:rFonts w:asciiTheme="minorHAnsi" w:hAnsiTheme="minorHAnsi" w:cstheme="minorHAnsi"/>
          <w:b/>
          <w:color w:val="auto"/>
        </w:rPr>
        <w:t xml:space="preserve">, </w:t>
      </w:r>
      <w:r w:rsidR="00B25A82" w:rsidRPr="00B25A82">
        <w:rPr>
          <w:rFonts w:asciiTheme="minorHAnsi" w:hAnsiTheme="minorHAnsi" w:cstheme="minorHAnsi"/>
          <w:b/>
          <w:color w:val="auto"/>
        </w:rPr>
        <w:t xml:space="preserve">59-241 Legnickie Pole </w:t>
      </w:r>
      <w:r w:rsidR="00373AC8" w:rsidRPr="002F64D3">
        <w:rPr>
          <w:rFonts w:asciiTheme="minorHAnsi" w:hAnsiTheme="minorHAnsi" w:cstheme="minorHAnsi"/>
          <w:color w:val="auto"/>
        </w:rPr>
        <w:t>reprezentowa</w:t>
      </w:r>
      <w:r w:rsidRPr="002F64D3">
        <w:rPr>
          <w:rFonts w:asciiTheme="minorHAnsi" w:hAnsiTheme="minorHAnsi" w:cstheme="minorHAnsi"/>
          <w:color w:val="auto"/>
        </w:rPr>
        <w:t>ną</w:t>
      </w:r>
      <w:r w:rsidR="00373AC8" w:rsidRPr="002F64D3">
        <w:rPr>
          <w:rFonts w:asciiTheme="minorHAnsi" w:hAnsiTheme="minorHAnsi" w:cstheme="minorHAnsi"/>
          <w:color w:val="auto"/>
        </w:rPr>
        <w:t xml:space="preserve"> przez </w:t>
      </w:r>
    </w:p>
    <w:p w14:paraId="7B293ADA" w14:textId="73E3B92B" w:rsidR="005E56F7" w:rsidRDefault="00483963" w:rsidP="00F153C8">
      <w:pPr>
        <w:spacing w:after="0" w:line="276" w:lineRule="auto"/>
        <w:ind w:left="-3" w:right="3" w:hanging="10"/>
        <w:rPr>
          <w:rFonts w:asciiTheme="minorHAnsi" w:hAnsiTheme="minorHAnsi" w:cstheme="minorHAnsi"/>
          <w:b/>
          <w:color w:val="auto"/>
        </w:rPr>
      </w:pPr>
      <w:r>
        <w:rPr>
          <w:rFonts w:asciiTheme="minorHAnsi" w:hAnsiTheme="minorHAnsi" w:cstheme="minorHAnsi"/>
          <w:b/>
          <w:color w:val="auto"/>
        </w:rPr>
        <w:t xml:space="preserve">Wójta Gminy Legnickie Pole – Rafała </w:t>
      </w:r>
      <w:proofErr w:type="spellStart"/>
      <w:r>
        <w:rPr>
          <w:rFonts w:asciiTheme="minorHAnsi" w:hAnsiTheme="minorHAnsi" w:cstheme="minorHAnsi"/>
          <w:b/>
          <w:color w:val="auto"/>
        </w:rPr>
        <w:t>Plezię</w:t>
      </w:r>
      <w:proofErr w:type="spellEnd"/>
    </w:p>
    <w:p w14:paraId="7763E9FB" w14:textId="3182A8A5" w:rsidR="00483963" w:rsidRPr="002F64D3" w:rsidRDefault="00483963" w:rsidP="00F153C8">
      <w:pPr>
        <w:spacing w:after="0" w:line="276" w:lineRule="auto"/>
        <w:ind w:left="-3" w:right="3" w:hanging="10"/>
        <w:rPr>
          <w:rFonts w:asciiTheme="minorHAnsi" w:hAnsiTheme="minorHAnsi" w:cstheme="minorHAnsi"/>
          <w:color w:val="auto"/>
        </w:rPr>
      </w:pPr>
      <w:r>
        <w:rPr>
          <w:rFonts w:asciiTheme="minorHAnsi" w:hAnsiTheme="minorHAnsi" w:cstheme="minorHAnsi"/>
          <w:b/>
          <w:color w:val="auto"/>
        </w:rPr>
        <w:t xml:space="preserve">przy kontrasygnacie Skarbnika Gminy – Aleksandra </w:t>
      </w:r>
      <w:proofErr w:type="spellStart"/>
      <w:r>
        <w:rPr>
          <w:rFonts w:asciiTheme="minorHAnsi" w:hAnsiTheme="minorHAnsi" w:cstheme="minorHAnsi"/>
          <w:b/>
          <w:color w:val="auto"/>
        </w:rPr>
        <w:t>Ciempki</w:t>
      </w:r>
      <w:proofErr w:type="spellEnd"/>
    </w:p>
    <w:p w14:paraId="7D501DE9" w14:textId="77777777" w:rsidR="0048396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zwanym w dalszej części umowy „Zamawiającym”, </w:t>
      </w:r>
    </w:p>
    <w:p w14:paraId="77C3C197" w14:textId="00B6BBD2"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a  </w:t>
      </w:r>
    </w:p>
    <w:p w14:paraId="2BE6BC90" w14:textId="77777777" w:rsidR="001270C9"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w:t>
      </w:r>
      <w:r w:rsidR="001270C9" w:rsidRPr="002F64D3">
        <w:rPr>
          <w:rFonts w:asciiTheme="minorHAnsi" w:hAnsiTheme="minorHAnsi" w:cstheme="minorHAnsi"/>
          <w:color w:val="auto"/>
        </w:rPr>
        <w:t>…………………………………</w:t>
      </w:r>
    </w:p>
    <w:p w14:paraId="4DDC99C8" w14:textId="7B34B1CB" w:rsidR="001270C9"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mającym siedzibę w ………………………</w:t>
      </w:r>
      <w:r w:rsidR="0054241E" w:rsidRPr="002F64D3">
        <w:rPr>
          <w:rFonts w:asciiTheme="minorHAnsi" w:hAnsiTheme="minorHAnsi" w:cstheme="minorHAnsi"/>
          <w:color w:val="auto"/>
        </w:rPr>
        <w:t>..</w:t>
      </w:r>
      <w:r w:rsidRPr="002F64D3">
        <w:rPr>
          <w:rFonts w:asciiTheme="minorHAnsi" w:hAnsiTheme="minorHAnsi" w:cstheme="minorHAnsi"/>
          <w:color w:val="auto"/>
        </w:rPr>
        <w:t xml:space="preserve">………………………………………………..…. </w:t>
      </w:r>
    </w:p>
    <w:p w14:paraId="230473B6" w14:textId="77777777"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reprezentowanym przez  </w:t>
      </w:r>
    </w:p>
    <w:p w14:paraId="7CD7CFBA" w14:textId="77777777"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  –  ………………………………………….…. </w:t>
      </w:r>
    </w:p>
    <w:p w14:paraId="7E48FEC3" w14:textId="77777777" w:rsidR="005E56F7" w:rsidRPr="002F64D3" w:rsidRDefault="00373AC8" w:rsidP="00F153C8">
      <w:pPr>
        <w:spacing w:after="0" w:line="276" w:lineRule="auto"/>
        <w:ind w:left="2" w:right="3" w:firstLine="0"/>
        <w:rPr>
          <w:rFonts w:asciiTheme="minorHAnsi" w:hAnsiTheme="minorHAnsi" w:cstheme="minorHAnsi"/>
          <w:color w:val="auto"/>
        </w:rPr>
      </w:pPr>
      <w:r w:rsidRPr="002F64D3">
        <w:rPr>
          <w:rFonts w:asciiTheme="minorHAnsi" w:hAnsiTheme="minorHAnsi" w:cstheme="minorHAnsi"/>
          <w:color w:val="auto"/>
        </w:rPr>
        <w:t xml:space="preserve"> </w:t>
      </w:r>
    </w:p>
    <w:p w14:paraId="51628A21" w14:textId="77777777"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 xml:space="preserve">zwaną w dalszej części umowy „Wykonawcą”, </w:t>
      </w:r>
    </w:p>
    <w:p w14:paraId="4C5A079A" w14:textId="77777777" w:rsidR="005E56F7" w:rsidRPr="002F64D3" w:rsidRDefault="00373AC8" w:rsidP="00F153C8">
      <w:pPr>
        <w:spacing w:after="0" w:line="276" w:lineRule="auto"/>
        <w:ind w:left="2" w:right="3" w:firstLine="0"/>
        <w:rPr>
          <w:rFonts w:asciiTheme="minorHAnsi" w:hAnsiTheme="minorHAnsi" w:cstheme="minorHAnsi"/>
          <w:color w:val="auto"/>
        </w:rPr>
      </w:pPr>
      <w:r w:rsidRPr="002F64D3">
        <w:rPr>
          <w:rFonts w:asciiTheme="minorHAnsi" w:hAnsiTheme="minorHAnsi" w:cstheme="minorHAnsi"/>
          <w:color w:val="auto"/>
        </w:rPr>
        <w:t xml:space="preserve"> </w:t>
      </w:r>
    </w:p>
    <w:p w14:paraId="34E28333" w14:textId="77777777" w:rsidR="005E56F7" w:rsidRPr="002F64D3" w:rsidRDefault="00373AC8" w:rsidP="00F153C8">
      <w:pPr>
        <w:spacing w:after="0" w:line="276" w:lineRule="auto"/>
        <w:ind w:left="-13" w:right="3" w:firstLine="0"/>
        <w:rPr>
          <w:rFonts w:asciiTheme="minorHAnsi" w:hAnsiTheme="minorHAnsi" w:cstheme="minorHAnsi"/>
          <w:color w:val="auto"/>
        </w:rPr>
      </w:pPr>
      <w:r w:rsidRPr="002F64D3">
        <w:rPr>
          <w:rFonts w:asciiTheme="minorHAnsi" w:hAnsiTheme="minorHAnsi" w:cstheme="minorHAnsi"/>
          <w:color w:val="auto"/>
        </w:rPr>
        <w:t>zwanymi także łącznie „Stronami”, lub każda z</w:t>
      </w:r>
      <w:r w:rsidRPr="002F64D3">
        <w:rPr>
          <w:rFonts w:asciiTheme="minorHAnsi" w:hAnsiTheme="minorHAnsi" w:cstheme="minorHAnsi"/>
          <w:i/>
          <w:color w:val="auto"/>
        </w:rPr>
        <w:t xml:space="preserve"> </w:t>
      </w:r>
      <w:r w:rsidRPr="002F64D3">
        <w:rPr>
          <w:rFonts w:asciiTheme="minorHAnsi" w:hAnsiTheme="minorHAnsi" w:cstheme="minorHAnsi"/>
          <w:color w:val="auto"/>
        </w:rPr>
        <w:t>osobna</w:t>
      </w:r>
      <w:r w:rsidRPr="002F64D3">
        <w:rPr>
          <w:rFonts w:asciiTheme="minorHAnsi" w:hAnsiTheme="minorHAnsi" w:cstheme="minorHAnsi"/>
          <w:i/>
          <w:color w:val="auto"/>
        </w:rPr>
        <w:t xml:space="preserve"> </w:t>
      </w:r>
      <w:r w:rsidRPr="002F64D3">
        <w:rPr>
          <w:rFonts w:asciiTheme="minorHAnsi" w:hAnsiTheme="minorHAnsi" w:cstheme="minorHAnsi"/>
          <w:color w:val="auto"/>
        </w:rPr>
        <w:t xml:space="preserve">„Stroną”. </w:t>
      </w:r>
    </w:p>
    <w:p w14:paraId="70D016B6" w14:textId="77777777" w:rsidR="005E56F7" w:rsidRPr="002F64D3" w:rsidRDefault="00373AC8" w:rsidP="00F153C8">
      <w:pPr>
        <w:spacing w:after="0" w:line="276" w:lineRule="auto"/>
        <w:ind w:left="4539" w:right="3" w:firstLine="0"/>
        <w:rPr>
          <w:rFonts w:asciiTheme="minorHAnsi" w:hAnsiTheme="minorHAnsi" w:cstheme="minorHAnsi"/>
          <w:color w:val="auto"/>
        </w:rPr>
      </w:pPr>
      <w:r w:rsidRPr="002F64D3">
        <w:rPr>
          <w:rFonts w:asciiTheme="minorHAnsi" w:hAnsiTheme="minorHAnsi" w:cstheme="minorHAnsi"/>
          <w:b/>
          <w:color w:val="auto"/>
        </w:rPr>
        <w:t xml:space="preserve"> </w:t>
      </w:r>
    </w:p>
    <w:p w14:paraId="7A04467D" w14:textId="77777777" w:rsidR="005E56F7" w:rsidRPr="002F64D3" w:rsidRDefault="00373AC8" w:rsidP="00F153C8">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Podstawa do zawarcia umowy</w:t>
      </w:r>
    </w:p>
    <w:p w14:paraId="11112BB7" w14:textId="77777777" w:rsidR="005E56F7" w:rsidRPr="002F64D3" w:rsidRDefault="00373AC8" w:rsidP="00F153C8">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 1</w:t>
      </w:r>
    </w:p>
    <w:p w14:paraId="4D8540AE" w14:textId="1739D2B7" w:rsidR="005047F2" w:rsidRPr="002F64D3" w:rsidRDefault="00373AC8" w:rsidP="00CF021F">
      <w:pPr>
        <w:pStyle w:val="Akapitzlist"/>
        <w:numPr>
          <w:ilvl w:val="0"/>
          <w:numId w:val="21"/>
        </w:numPr>
        <w:ind w:left="284" w:right="3" w:hanging="284"/>
        <w:rPr>
          <w:rFonts w:asciiTheme="minorHAnsi" w:hAnsiTheme="minorHAnsi" w:cstheme="minorHAnsi"/>
          <w:b/>
          <w:bCs/>
          <w:color w:val="auto"/>
        </w:rPr>
      </w:pPr>
      <w:r w:rsidRPr="002F64D3">
        <w:rPr>
          <w:rFonts w:asciiTheme="minorHAnsi" w:hAnsiTheme="minorHAnsi" w:cstheme="minorHAnsi"/>
          <w:color w:val="auto"/>
        </w:rPr>
        <w:t>Niniejsza umowa zostaje zawarta na podstawie oferty</w:t>
      </w:r>
      <w:r w:rsidR="00DA792D" w:rsidRPr="002F64D3">
        <w:rPr>
          <w:rFonts w:asciiTheme="minorHAnsi" w:hAnsiTheme="minorHAnsi" w:cstheme="minorHAnsi"/>
          <w:color w:val="auto"/>
        </w:rPr>
        <w:t xml:space="preserve"> złożonej w toku postępowania o </w:t>
      </w:r>
      <w:r w:rsidRPr="002F64D3">
        <w:rPr>
          <w:rFonts w:asciiTheme="minorHAnsi" w:hAnsiTheme="minorHAnsi" w:cstheme="minorHAnsi"/>
          <w:color w:val="auto"/>
        </w:rPr>
        <w:t xml:space="preserve">udzielenie zamówienia publicznego, przeprowadzonego zgodnie z ustawą z dnia </w:t>
      </w:r>
      <w:r w:rsidR="00BB300D" w:rsidRPr="002F64D3">
        <w:rPr>
          <w:rFonts w:asciiTheme="minorHAnsi" w:hAnsiTheme="minorHAnsi" w:cstheme="minorHAnsi"/>
          <w:color w:val="auto"/>
        </w:rPr>
        <w:t xml:space="preserve">11 września </w:t>
      </w:r>
      <w:r w:rsidRPr="002F64D3">
        <w:rPr>
          <w:rFonts w:asciiTheme="minorHAnsi" w:hAnsiTheme="minorHAnsi" w:cstheme="minorHAnsi"/>
          <w:color w:val="auto"/>
        </w:rPr>
        <w:t>20</w:t>
      </w:r>
      <w:r w:rsidR="00BB300D" w:rsidRPr="002F64D3">
        <w:rPr>
          <w:rFonts w:asciiTheme="minorHAnsi" w:hAnsiTheme="minorHAnsi" w:cstheme="minorHAnsi"/>
          <w:color w:val="auto"/>
        </w:rPr>
        <w:t>19</w:t>
      </w:r>
      <w:r w:rsidRPr="002F64D3">
        <w:rPr>
          <w:rFonts w:asciiTheme="minorHAnsi" w:hAnsiTheme="minorHAnsi" w:cstheme="minorHAnsi"/>
          <w:color w:val="auto"/>
        </w:rPr>
        <w:t xml:space="preserve"> r. Prawo zamówień publicznych </w:t>
      </w:r>
      <w:r w:rsidR="000754B3" w:rsidRPr="002F64D3">
        <w:rPr>
          <w:rFonts w:asciiTheme="minorHAnsi" w:hAnsiTheme="minorHAnsi" w:cstheme="minorHAnsi"/>
          <w:color w:val="auto"/>
        </w:rPr>
        <w:t xml:space="preserve">(dalej jako: „ustawa </w:t>
      </w:r>
      <w:proofErr w:type="spellStart"/>
      <w:r w:rsidR="000754B3" w:rsidRPr="002F64D3">
        <w:rPr>
          <w:rFonts w:asciiTheme="minorHAnsi" w:hAnsiTheme="minorHAnsi" w:cstheme="minorHAnsi"/>
          <w:color w:val="auto"/>
        </w:rPr>
        <w:t>Pzp</w:t>
      </w:r>
      <w:proofErr w:type="spellEnd"/>
      <w:r w:rsidR="000754B3" w:rsidRPr="002F64D3">
        <w:rPr>
          <w:rFonts w:asciiTheme="minorHAnsi" w:hAnsiTheme="minorHAnsi" w:cstheme="minorHAnsi"/>
          <w:color w:val="auto"/>
        </w:rPr>
        <w:t xml:space="preserve">”) </w:t>
      </w:r>
      <w:r w:rsidRPr="002F64D3">
        <w:rPr>
          <w:rFonts w:asciiTheme="minorHAnsi" w:hAnsiTheme="minorHAnsi" w:cstheme="minorHAnsi"/>
          <w:color w:val="auto"/>
        </w:rPr>
        <w:t xml:space="preserve">w </w:t>
      </w:r>
      <w:r w:rsidR="00774A4C" w:rsidRPr="002F64D3">
        <w:rPr>
          <w:rFonts w:asciiTheme="minorHAnsi" w:hAnsiTheme="minorHAnsi" w:cstheme="minorHAnsi"/>
          <w:color w:val="auto"/>
        </w:rPr>
        <w:t xml:space="preserve">trybie podstawowym z fakultatywnymi negocjacjami </w:t>
      </w:r>
      <w:r w:rsidRPr="002F64D3">
        <w:rPr>
          <w:rFonts w:asciiTheme="minorHAnsi" w:hAnsiTheme="minorHAnsi" w:cstheme="minorHAnsi"/>
          <w:color w:val="auto"/>
        </w:rPr>
        <w:t xml:space="preserve">na wykonanie zadania pn.: </w:t>
      </w:r>
      <w:r w:rsidR="005344C9" w:rsidRPr="002F64D3">
        <w:rPr>
          <w:rFonts w:asciiTheme="minorHAnsi" w:hAnsiTheme="minorHAnsi" w:cstheme="minorHAnsi"/>
          <w:b/>
          <w:color w:val="auto"/>
          <w:szCs w:val="20"/>
        </w:rPr>
        <w:t>„</w:t>
      </w:r>
      <w:r w:rsidR="006D5927" w:rsidRPr="002F64D3">
        <w:rPr>
          <w:rFonts w:asciiTheme="minorHAnsi" w:hAnsiTheme="minorHAnsi" w:cstheme="minorHAnsi"/>
          <w:b/>
          <w:bCs/>
          <w:color w:val="auto"/>
          <w:szCs w:val="20"/>
        </w:rPr>
        <w:t xml:space="preserve">Wykonanie otworu poszukiwawczo-rozpoznawczego </w:t>
      </w:r>
      <w:r w:rsidR="00E514E2" w:rsidRPr="002F64D3">
        <w:rPr>
          <w:rFonts w:asciiTheme="minorHAnsi" w:hAnsiTheme="minorHAnsi" w:cstheme="minorHAnsi"/>
          <w:b/>
          <w:bCs/>
          <w:color w:val="auto"/>
          <w:szCs w:val="20"/>
        </w:rPr>
        <w:t xml:space="preserve">wód termalnych </w:t>
      </w:r>
      <w:r w:rsidR="00B25A82">
        <w:rPr>
          <w:rFonts w:asciiTheme="minorHAnsi" w:hAnsiTheme="minorHAnsi" w:cstheme="minorHAnsi"/>
          <w:b/>
          <w:bCs/>
          <w:color w:val="auto"/>
          <w:szCs w:val="20"/>
        </w:rPr>
        <w:t>Legnickie Pole</w:t>
      </w:r>
      <w:r w:rsidR="006D5927" w:rsidRPr="002F64D3">
        <w:rPr>
          <w:rFonts w:asciiTheme="minorHAnsi" w:hAnsiTheme="minorHAnsi" w:cstheme="minorHAnsi"/>
          <w:b/>
          <w:bCs/>
          <w:color w:val="auto"/>
          <w:szCs w:val="20"/>
        </w:rPr>
        <w:t xml:space="preserve"> GT-1 w miejscowości </w:t>
      </w:r>
      <w:r w:rsidR="00B25A82">
        <w:rPr>
          <w:rFonts w:asciiTheme="minorHAnsi" w:hAnsiTheme="minorHAnsi" w:cstheme="minorHAnsi"/>
          <w:b/>
          <w:bCs/>
          <w:color w:val="auto"/>
          <w:szCs w:val="20"/>
        </w:rPr>
        <w:t>Legnickie Pole</w:t>
      </w:r>
      <w:r w:rsidR="005344C9" w:rsidRPr="002F64D3">
        <w:rPr>
          <w:rFonts w:asciiTheme="minorHAnsi" w:hAnsiTheme="minorHAnsi" w:cstheme="minorHAnsi"/>
          <w:b/>
          <w:color w:val="auto"/>
          <w:szCs w:val="20"/>
        </w:rPr>
        <w:t>”</w:t>
      </w:r>
      <w:r w:rsidR="00940E17" w:rsidRPr="002F64D3">
        <w:rPr>
          <w:rFonts w:asciiTheme="minorHAnsi" w:hAnsiTheme="minorHAnsi" w:cstheme="minorHAnsi"/>
          <w:b/>
          <w:color w:val="auto"/>
          <w:szCs w:val="20"/>
        </w:rPr>
        <w:t xml:space="preserve"> (dalej jako: „przedmiot umowy” lub „przedmiot zamówienia”)</w:t>
      </w:r>
      <w:r w:rsidRPr="002F64D3">
        <w:rPr>
          <w:rFonts w:asciiTheme="minorHAnsi" w:hAnsiTheme="minorHAnsi" w:cstheme="minorHAnsi"/>
          <w:b/>
          <w:color w:val="auto"/>
          <w:szCs w:val="20"/>
        </w:rPr>
        <w:t>.</w:t>
      </w:r>
      <w:r w:rsidR="0035667B" w:rsidRPr="002F64D3">
        <w:rPr>
          <w:rFonts w:asciiTheme="minorHAnsi" w:hAnsiTheme="minorHAnsi" w:cstheme="minorHAnsi"/>
          <w:b/>
          <w:color w:val="auto"/>
        </w:rPr>
        <w:t xml:space="preserve"> </w:t>
      </w:r>
      <w:r w:rsidR="00CF021F" w:rsidRPr="002F64D3">
        <w:rPr>
          <w:rFonts w:asciiTheme="minorHAnsi" w:hAnsiTheme="minorHAnsi" w:cstheme="minorHAnsi"/>
          <w:b/>
          <w:bCs/>
          <w:color w:val="auto"/>
        </w:rPr>
        <w:t xml:space="preserve">Przedsięwzięcie pn.: „Wykonanie </w:t>
      </w:r>
      <w:bookmarkStart w:id="0" w:name="_Hlk113797300"/>
      <w:r w:rsidR="00CF021F" w:rsidRPr="002F64D3">
        <w:rPr>
          <w:rFonts w:asciiTheme="minorHAnsi" w:hAnsiTheme="minorHAnsi" w:cstheme="minorHAnsi"/>
          <w:b/>
          <w:bCs/>
          <w:color w:val="auto"/>
        </w:rPr>
        <w:t xml:space="preserve">otworu poszukiwawczo-rozpoznawczego </w:t>
      </w:r>
      <w:bookmarkStart w:id="1" w:name="_Hlk189747441"/>
      <w:r w:rsidR="00B25A82">
        <w:rPr>
          <w:rFonts w:asciiTheme="minorHAnsi" w:hAnsiTheme="minorHAnsi" w:cstheme="minorHAnsi"/>
          <w:b/>
          <w:bCs/>
          <w:color w:val="auto"/>
        </w:rPr>
        <w:t>Legnickie Pole</w:t>
      </w:r>
      <w:r w:rsidR="00CF021F" w:rsidRPr="002F64D3">
        <w:rPr>
          <w:rFonts w:asciiTheme="minorHAnsi" w:hAnsiTheme="minorHAnsi" w:cstheme="minorHAnsi"/>
          <w:b/>
          <w:bCs/>
          <w:color w:val="auto"/>
        </w:rPr>
        <w:t xml:space="preserve"> GT-1 </w:t>
      </w:r>
      <w:bookmarkEnd w:id="0"/>
      <w:bookmarkEnd w:id="1"/>
      <w:r w:rsidR="00CF021F" w:rsidRPr="002F64D3">
        <w:rPr>
          <w:rFonts w:asciiTheme="minorHAnsi" w:hAnsiTheme="minorHAnsi" w:cstheme="minorHAnsi"/>
          <w:b/>
          <w:bCs/>
          <w:color w:val="auto"/>
        </w:rPr>
        <w:t xml:space="preserve">w miejscowości </w:t>
      </w:r>
      <w:r w:rsidR="00B25A82">
        <w:rPr>
          <w:rFonts w:asciiTheme="minorHAnsi" w:hAnsiTheme="minorHAnsi" w:cstheme="minorHAnsi"/>
          <w:b/>
          <w:bCs/>
          <w:color w:val="auto"/>
        </w:rPr>
        <w:t>Legnickie Pole</w:t>
      </w:r>
      <w:r w:rsidR="00CF021F" w:rsidRPr="002F64D3">
        <w:rPr>
          <w:rFonts w:asciiTheme="minorHAnsi" w:hAnsiTheme="minorHAnsi" w:cstheme="minorHAnsi"/>
          <w:b/>
          <w:bCs/>
          <w:color w:val="auto"/>
        </w:rPr>
        <w:t>” jest dofinansowane ze środków Narodowego Funduszu Ochrony Środowiska i Gospodarki Wodnej w ramach programu priorytetowego „Udostępnianie wód termalnych w Polsce”.</w:t>
      </w:r>
    </w:p>
    <w:p w14:paraId="612E6056" w14:textId="181B1E0B" w:rsidR="005047F2" w:rsidRPr="002F64D3" w:rsidRDefault="005047F2" w:rsidP="00C060BC">
      <w:pPr>
        <w:pStyle w:val="Akapitzlist"/>
        <w:numPr>
          <w:ilvl w:val="0"/>
          <w:numId w:val="21"/>
        </w:numPr>
        <w:spacing w:after="0" w:line="276" w:lineRule="auto"/>
        <w:ind w:left="284" w:right="3" w:hanging="284"/>
        <w:rPr>
          <w:rFonts w:asciiTheme="minorHAnsi" w:hAnsiTheme="minorHAnsi" w:cstheme="minorHAnsi"/>
          <w:color w:val="auto"/>
        </w:rPr>
      </w:pPr>
      <w:r w:rsidRPr="002F64D3">
        <w:rPr>
          <w:rFonts w:asciiTheme="minorHAnsi" w:hAnsiTheme="minorHAnsi" w:cstheme="minorHAnsi"/>
          <w:color w:val="auto"/>
        </w:rPr>
        <w:t xml:space="preserve">W ramach </w:t>
      </w:r>
      <w:r w:rsidR="00940E17" w:rsidRPr="002F64D3">
        <w:rPr>
          <w:rFonts w:asciiTheme="minorHAnsi" w:hAnsiTheme="minorHAnsi" w:cstheme="minorHAnsi"/>
          <w:color w:val="auto"/>
        </w:rPr>
        <w:t xml:space="preserve">przedmiotu </w:t>
      </w:r>
      <w:r w:rsidRPr="002F64D3">
        <w:rPr>
          <w:rFonts w:asciiTheme="minorHAnsi" w:hAnsiTheme="minorHAnsi" w:cstheme="minorHAnsi"/>
          <w:color w:val="auto"/>
        </w:rPr>
        <w:t>zamówienia należy wykonać: roboty budowlane i czynności określone w dokumentacji projektowej, decyzjach i warunkach oraz prace i czynności pomocnicze niezbędne dla prawidłowego wykonania przedmiotu zamówienia, tj. prowadzenie obsługi geodezyjnej, wykonanie wymaganych badań i sprawdzeń, wykonanie i utrzymanie zaplecza budowy, wykonanie dla potrzeb budowy podłączeń do mediów i ponoszenie kosztów ich zużycia, wykonanie niezbędnej dokumentacji dotyczącej realizowanych prac itp., a także prace porządkowe terenu w rejonie realizacji robót. Wykonawca jest zobowiązany prowadzić prace zgodnie z</w:t>
      </w:r>
      <w:r w:rsidR="002F64D3">
        <w:rPr>
          <w:rFonts w:asciiTheme="minorHAnsi" w:hAnsiTheme="minorHAnsi" w:cstheme="minorHAnsi"/>
          <w:color w:val="auto"/>
        </w:rPr>
        <w:t> </w:t>
      </w:r>
      <w:r w:rsidRPr="002F64D3">
        <w:rPr>
          <w:rFonts w:asciiTheme="minorHAnsi" w:hAnsiTheme="minorHAnsi" w:cstheme="minorHAnsi"/>
          <w:color w:val="auto"/>
        </w:rPr>
        <w:t>dokumentacją projektową, w tym zgodnie z wszystkimi decyzjami, postanowieniami, uzgodnieniami i</w:t>
      </w:r>
      <w:r w:rsidR="002F64D3">
        <w:rPr>
          <w:rFonts w:asciiTheme="minorHAnsi" w:hAnsiTheme="minorHAnsi" w:cstheme="minorHAnsi"/>
          <w:color w:val="auto"/>
        </w:rPr>
        <w:t> </w:t>
      </w:r>
      <w:r w:rsidRPr="002F64D3">
        <w:rPr>
          <w:rFonts w:asciiTheme="minorHAnsi" w:hAnsiTheme="minorHAnsi" w:cstheme="minorHAnsi"/>
          <w:color w:val="auto"/>
        </w:rPr>
        <w:t>warunkami. W przypadku konieczności zajęcia pasa drogowego Wykonawca jest zobowiązany uzyskać od</w:t>
      </w:r>
      <w:r w:rsidR="005F05EB">
        <w:rPr>
          <w:rFonts w:asciiTheme="minorHAnsi" w:hAnsiTheme="minorHAnsi" w:cstheme="minorHAnsi"/>
          <w:color w:val="auto"/>
        </w:rPr>
        <w:t> </w:t>
      </w:r>
      <w:r w:rsidRPr="002F64D3">
        <w:rPr>
          <w:rFonts w:asciiTheme="minorHAnsi" w:hAnsiTheme="minorHAnsi" w:cstheme="minorHAnsi"/>
          <w:color w:val="auto"/>
        </w:rPr>
        <w:t>zarządcy drogi decyzję o zajęciu pasa drogowego, opracować i uzgodnić projekt organizacji ruchu na czas prowadzenia robót budowlanych w pasie drogowym.</w:t>
      </w:r>
    </w:p>
    <w:p w14:paraId="4B32A1CD" w14:textId="14F3B87E" w:rsidR="005047F2" w:rsidRPr="002F64D3" w:rsidRDefault="005047F2" w:rsidP="00C060BC">
      <w:pPr>
        <w:pStyle w:val="Akapitzlist"/>
        <w:numPr>
          <w:ilvl w:val="0"/>
          <w:numId w:val="21"/>
        </w:numPr>
        <w:spacing w:after="0" w:line="276" w:lineRule="auto"/>
        <w:ind w:left="284" w:right="3"/>
        <w:rPr>
          <w:rFonts w:asciiTheme="minorHAnsi" w:hAnsiTheme="minorHAnsi" w:cstheme="minorHAnsi"/>
          <w:color w:val="auto"/>
        </w:rPr>
      </w:pPr>
      <w:r w:rsidRPr="002F64D3">
        <w:rPr>
          <w:rFonts w:asciiTheme="minorHAnsi" w:hAnsiTheme="minorHAnsi" w:cstheme="minorHAnsi"/>
          <w:color w:val="auto"/>
        </w:rPr>
        <w:t>Szczegółowy zakres przedmiotu umowy określa dokumentacja projektowa, nazwana w dalszej części umowy dokumentacją, obejmując</w:t>
      </w:r>
      <w:r w:rsidR="00EC1AA2" w:rsidRPr="002F64D3">
        <w:rPr>
          <w:rFonts w:asciiTheme="minorHAnsi" w:hAnsiTheme="minorHAnsi" w:cstheme="minorHAnsi"/>
          <w:color w:val="auto"/>
        </w:rPr>
        <w:t>ą</w:t>
      </w:r>
      <w:r w:rsidRPr="002F64D3">
        <w:rPr>
          <w:rFonts w:asciiTheme="minorHAnsi" w:hAnsiTheme="minorHAnsi" w:cstheme="minorHAnsi"/>
          <w:color w:val="auto"/>
        </w:rPr>
        <w:t>:</w:t>
      </w:r>
    </w:p>
    <w:p w14:paraId="70761827" w14:textId="56DC41FA" w:rsidR="005047F2" w:rsidRPr="002F64D3" w:rsidRDefault="005568F4" w:rsidP="00C060BC">
      <w:pPr>
        <w:numPr>
          <w:ilvl w:val="0"/>
          <w:numId w:val="27"/>
        </w:numPr>
        <w:spacing w:after="0" w:line="276" w:lineRule="auto"/>
        <w:ind w:right="3"/>
        <w:rPr>
          <w:rFonts w:asciiTheme="minorHAnsi" w:hAnsiTheme="minorHAnsi" w:cstheme="minorHAnsi"/>
          <w:color w:val="auto"/>
        </w:rPr>
      </w:pPr>
      <w:r w:rsidRPr="002F64D3">
        <w:rPr>
          <w:rFonts w:asciiTheme="minorHAnsi" w:hAnsiTheme="minorHAnsi" w:cstheme="minorHAnsi"/>
          <w:color w:val="auto"/>
        </w:rPr>
        <w:t>„</w:t>
      </w:r>
      <w:r w:rsidR="005047F2" w:rsidRPr="002F64D3">
        <w:rPr>
          <w:rFonts w:asciiTheme="minorHAnsi" w:hAnsiTheme="minorHAnsi" w:cstheme="minorHAnsi"/>
          <w:color w:val="auto"/>
        </w:rPr>
        <w:t xml:space="preserve">Projekt robót geologicznych na wykonanie otworu poszukiwawczo – rozpoznawczego wód termalnych </w:t>
      </w:r>
      <w:r w:rsidR="00B25A82">
        <w:rPr>
          <w:rFonts w:asciiTheme="minorHAnsi" w:hAnsiTheme="minorHAnsi" w:cstheme="minorHAnsi"/>
          <w:color w:val="auto"/>
        </w:rPr>
        <w:t>Legnickie Pole</w:t>
      </w:r>
      <w:r w:rsidR="005047F2" w:rsidRPr="002F64D3">
        <w:rPr>
          <w:rFonts w:asciiTheme="minorHAnsi" w:hAnsiTheme="minorHAnsi" w:cstheme="minorHAnsi"/>
          <w:color w:val="auto"/>
        </w:rPr>
        <w:t xml:space="preserve"> GT-1 w miejscowości </w:t>
      </w:r>
      <w:r w:rsidR="00B25A82">
        <w:rPr>
          <w:rFonts w:asciiTheme="minorHAnsi" w:hAnsiTheme="minorHAnsi" w:cstheme="minorHAnsi"/>
          <w:color w:val="auto"/>
        </w:rPr>
        <w:t>Legnickie Pole</w:t>
      </w:r>
      <w:r w:rsidR="00D17650" w:rsidRPr="002F64D3">
        <w:rPr>
          <w:rFonts w:asciiTheme="minorHAnsi" w:hAnsiTheme="minorHAnsi" w:cstheme="minorHAnsi"/>
          <w:color w:val="auto"/>
        </w:rPr>
        <w:t xml:space="preserve">, </w:t>
      </w:r>
      <w:r w:rsidRPr="002F64D3">
        <w:rPr>
          <w:rFonts w:asciiTheme="minorHAnsi" w:hAnsiTheme="minorHAnsi" w:cstheme="minorHAnsi"/>
          <w:color w:val="auto"/>
        </w:rPr>
        <w:t xml:space="preserve">gmina </w:t>
      </w:r>
      <w:r w:rsidR="00B25A82">
        <w:rPr>
          <w:rFonts w:asciiTheme="minorHAnsi" w:hAnsiTheme="minorHAnsi" w:cstheme="minorHAnsi"/>
          <w:color w:val="auto"/>
        </w:rPr>
        <w:t>Legnickie Pole</w:t>
      </w:r>
      <w:r w:rsidRPr="002F64D3">
        <w:rPr>
          <w:rFonts w:asciiTheme="minorHAnsi" w:hAnsiTheme="minorHAnsi" w:cstheme="minorHAnsi"/>
          <w:color w:val="auto"/>
        </w:rPr>
        <w:t xml:space="preserve">, powiat </w:t>
      </w:r>
      <w:r w:rsidR="000028E7">
        <w:rPr>
          <w:rFonts w:asciiTheme="minorHAnsi" w:hAnsiTheme="minorHAnsi" w:cstheme="minorHAnsi"/>
          <w:color w:val="auto"/>
        </w:rPr>
        <w:t>legnicki</w:t>
      </w:r>
      <w:r w:rsidRPr="002F64D3">
        <w:rPr>
          <w:rFonts w:asciiTheme="minorHAnsi" w:hAnsiTheme="minorHAnsi" w:cstheme="minorHAnsi"/>
          <w:color w:val="auto"/>
        </w:rPr>
        <w:t xml:space="preserve">”, zatwierdzony decyzją </w:t>
      </w:r>
      <w:r w:rsidR="00EC1AA2" w:rsidRPr="002F64D3">
        <w:rPr>
          <w:rFonts w:asciiTheme="minorHAnsi" w:hAnsiTheme="minorHAnsi" w:cstheme="minorHAnsi"/>
          <w:color w:val="auto"/>
        </w:rPr>
        <w:t xml:space="preserve">Marszałka Województwa </w:t>
      </w:r>
      <w:r w:rsidR="000028E7">
        <w:rPr>
          <w:rFonts w:asciiTheme="minorHAnsi" w:hAnsiTheme="minorHAnsi" w:cstheme="minorHAnsi"/>
          <w:color w:val="auto"/>
        </w:rPr>
        <w:t>Dolnośląskiego nr 6/2022</w:t>
      </w:r>
      <w:r w:rsidR="002F64D3" w:rsidRPr="002F64D3">
        <w:rPr>
          <w:rFonts w:asciiTheme="minorHAnsi" w:hAnsiTheme="minorHAnsi" w:cstheme="minorHAnsi"/>
          <w:color w:val="auto"/>
        </w:rPr>
        <w:t xml:space="preserve"> z dnia </w:t>
      </w:r>
      <w:r w:rsidR="000028E7">
        <w:rPr>
          <w:rFonts w:asciiTheme="minorHAnsi" w:hAnsiTheme="minorHAnsi" w:cstheme="minorHAnsi"/>
          <w:color w:val="auto"/>
        </w:rPr>
        <w:t>07</w:t>
      </w:r>
      <w:r w:rsidR="002F64D3" w:rsidRPr="002F64D3">
        <w:rPr>
          <w:rFonts w:asciiTheme="minorHAnsi" w:hAnsiTheme="minorHAnsi" w:cstheme="minorHAnsi"/>
          <w:color w:val="auto"/>
        </w:rPr>
        <w:t>.</w:t>
      </w:r>
      <w:r w:rsidR="000028E7">
        <w:rPr>
          <w:rFonts w:asciiTheme="minorHAnsi" w:hAnsiTheme="minorHAnsi" w:cstheme="minorHAnsi"/>
          <w:color w:val="auto"/>
        </w:rPr>
        <w:t>02</w:t>
      </w:r>
      <w:r w:rsidR="002F64D3" w:rsidRPr="002F64D3">
        <w:rPr>
          <w:rFonts w:asciiTheme="minorHAnsi" w:hAnsiTheme="minorHAnsi" w:cstheme="minorHAnsi"/>
          <w:color w:val="auto"/>
        </w:rPr>
        <w:t xml:space="preserve">.2022 r., znak </w:t>
      </w:r>
      <w:r w:rsidR="000028E7">
        <w:rPr>
          <w:rFonts w:asciiTheme="minorHAnsi" w:hAnsiTheme="minorHAnsi" w:cstheme="minorHAnsi"/>
          <w:color w:val="auto"/>
        </w:rPr>
        <w:t>DOW-G.I.7430.57.2021.BG</w:t>
      </w:r>
      <w:r w:rsidR="004B7059">
        <w:rPr>
          <w:rFonts w:asciiTheme="minorHAnsi" w:hAnsiTheme="minorHAnsi" w:cstheme="minorHAnsi"/>
          <w:color w:val="auto"/>
        </w:rPr>
        <w:t>.</w:t>
      </w:r>
    </w:p>
    <w:p w14:paraId="7D897278" w14:textId="54E8B14A" w:rsidR="005047F2" w:rsidRPr="002F64D3" w:rsidRDefault="005047F2" w:rsidP="00C060BC">
      <w:pPr>
        <w:numPr>
          <w:ilvl w:val="0"/>
          <w:numId w:val="27"/>
        </w:numPr>
        <w:spacing w:after="0" w:line="276" w:lineRule="auto"/>
        <w:ind w:right="3"/>
        <w:rPr>
          <w:rFonts w:asciiTheme="minorHAnsi" w:hAnsiTheme="minorHAnsi" w:cstheme="minorHAnsi"/>
          <w:color w:val="auto"/>
        </w:rPr>
      </w:pPr>
      <w:r w:rsidRPr="002F64D3">
        <w:rPr>
          <w:rFonts w:asciiTheme="minorHAnsi" w:hAnsiTheme="minorHAnsi" w:cstheme="minorHAnsi"/>
          <w:color w:val="auto"/>
        </w:rPr>
        <w:t>Opis przedmiotu zamówienia</w:t>
      </w:r>
      <w:r w:rsidR="004B7059">
        <w:rPr>
          <w:rFonts w:asciiTheme="minorHAnsi" w:hAnsiTheme="minorHAnsi" w:cstheme="minorHAnsi"/>
          <w:color w:val="auto"/>
        </w:rPr>
        <w:t>.</w:t>
      </w:r>
    </w:p>
    <w:p w14:paraId="1CF971C9" w14:textId="19EF23D5" w:rsidR="005047F2" w:rsidRPr="002F64D3" w:rsidRDefault="005047F2" w:rsidP="00C060BC">
      <w:pPr>
        <w:numPr>
          <w:ilvl w:val="0"/>
          <w:numId w:val="27"/>
        </w:numPr>
        <w:spacing w:after="0" w:line="276" w:lineRule="auto"/>
        <w:ind w:right="3"/>
        <w:rPr>
          <w:rFonts w:asciiTheme="minorHAnsi" w:hAnsiTheme="minorHAnsi" w:cstheme="minorHAnsi"/>
          <w:color w:val="auto"/>
        </w:rPr>
      </w:pPr>
      <w:r w:rsidRPr="002F64D3">
        <w:rPr>
          <w:rFonts w:asciiTheme="minorHAnsi" w:hAnsiTheme="minorHAnsi" w:cstheme="minorHAnsi"/>
          <w:color w:val="auto"/>
        </w:rPr>
        <w:t>Specyfikacja warunków zamówienia</w:t>
      </w:r>
      <w:r w:rsidR="00A12356" w:rsidRPr="002F64D3">
        <w:rPr>
          <w:rFonts w:asciiTheme="minorHAnsi" w:hAnsiTheme="minorHAnsi" w:cstheme="minorHAnsi"/>
          <w:color w:val="auto"/>
        </w:rPr>
        <w:t>.</w:t>
      </w:r>
    </w:p>
    <w:p w14:paraId="288F002A" w14:textId="0F7EE414" w:rsidR="005047F2" w:rsidRPr="002F64D3" w:rsidRDefault="005047F2" w:rsidP="00C060BC">
      <w:pPr>
        <w:pStyle w:val="Akapitzlist"/>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lastRenderedPageBreak/>
        <w:t xml:space="preserve">Wykonawca oświadcza, że zapoznał się z zakresem robót i oświadcza, że zobowiązuje się wykonać przedmiot umowy zgodnie z projektem, </w:t>
      </w:r>
      <w:r w:rsidRPr="002F64D3">
        <w:rPr>
          <w:rFonts w:asciiTheme="minorHAnsi" w:hAnsiTheme="minorHAnsi" w:cstheme="minorHAnsi"/>
          <w:color w:val="auto"/>
        </w:rPr>
        <w:t>specyfikacj</w:t>
      </w:r>
      <w:r w:rsidR="00940E17" w:rsidRPr="002F64D3">
        <w:rPr>
          <w:rFonts w:asciiTheme="minorHAnsi" w:hAnsiTheme="minorHAnsi" w:cstheme="minorHAnsi"/>
          <w:color w:val="auto"/>
        </w:rPr>
        <w:t>ą</w:t>
      </w:r>
      <w:r w:rsidRPr="002F64D3">
        <w:rPr>
          <w:rFonts w:asciiTheme="minorHAnsi" w:hAnsiTheme="minorHAnsi" w:cstheme="minorHAnsi"/>
          <w:color w:val="auto"/>
        </w:rPr>
        <w:t xml:space="preserve"> warunków zamówienia </w:t>
      </w:r>
      <w:r w:rsidR="00483963">
        <w:rPr>
          <w:rFonts w:asciiTheme="minorHAnsi" w:hAnsiTheme="minorHAnsi" w:cstheme="minorHAnsi"/>
          <w:color w:val="auto"/>
        </w:rPr>
        <w:t>oraz</w:t>
      </w:r>
      <w:r w:rsidR="00483963" w:rsidRPr="002F64D3">
        <w:rPr>
          <w:rFonts w:asciiTheme="minorHAnsi" w:hAnsiTheme="minorHAnsi" w:cstheme="minorHAnsi"/>
          <w:color w:val="auto"/>
        </w:rPr>
        <w:t xml:space="preserve"> </w:t>
      </w:r>
      <w:r w:rsidR="00483963">
        <w:rPr>
          <w:rFonts w:asciiTheme="minorHAnsi" w:hAnsiTheme="minorHAnsi" w:cstheme="minorHAnsi"/>
          <w:color w:val="auto"/>
        </w:rPr>
        <w:t>opisem przedmiotu zamówienia</w:t>
      </w:r>
      <w:r w:rsidR="00483963" w:rsidRPr="002F64D3">
        <w:rPr>
          <w:rFonts w:asciiTheme="minorHAnsi" w:hAnsiTheme="minorHAnsi" w:cstheme="minorHAnsi"/>
          <w:bCs/>
          <w:color w:val="auto"/>
        </w:rPr>
        <w:t xml:space="preserve"> </w:t>
      </w:r>
      <w:r w:rsidRPr="002F64D3">
        <w:rPr>
          <w:rFonts w:asciiTheme="minorHAnsi" w:hAnsiTheme="minorHAnsi" w:cstheme="minorHAnsi"/>
          <w:bCs/>
          <w:color w:val="auto"/>
        </w:rPr>
        <w:t>i uznaje je za wystarczające do realizacji zamówienia.</w:t>
      </w:r>
    </w:p>
    <w:p w14:paraId="1106246D" w14:textId="5B984F1D" w:rsidR="005047F2" w:rsidRPr="002F64D3" w:rsidRDefault="005047F2" w:rsidP="00C060BC">
      <w:pPr>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W przypadku rozbieżności lub nieścisłości w zapisach poszczególnych dokumentów wchodzących w skład dokumentacji projektowej przyjmuje się</w:t>
      </w:r>
      <w:r w:rsidR="00940E17" w:rsidRPr="002F64D3">
        <w:rPr>
          <w:rFonts w:asciiTheme="minorHAnsi" w:hAnsiTheme="minorHAnsi" w:cstheme="minorHAnsi"/>
          <w:bCs/>
          <w:color w:val="auto"/>
        </w:rPr>
        <w:t xml:space="preserve"> </w:t>
      </w:r>
      <w:r w:rsidRPr="002F64D3">
        <w:rPr>
          <w:rFonts w:asciiTheme="minorHAnsi" w:hAnsiTheme="minorHAnsi" w:cstheme="minorHAnsi"/>
          <w:bCs/>
          <w:color w:val="auto"/>
        </w:rPr>
        <w:t>hierarchi</w:t>
      </w:r>
      <w:r w:rsidR="00940E17" w:rsidRPr="002F64D3">
        <w:rPr>
          <w:rFonts w:asciiTheme="minorHAnsi" w:hAnsiTheme="minorHAnsi" w:cstheme="minorHAnsi"/>
          <w:bCs/>
          <w:color w:val="auto"/>
        </w:rPr>
        <w:t>ę</w:t>
      </w:r>
      <w:r w:rsidRPr="002F64D3">
        <w:rPr>
          <w:rFonts w:asciiTheme="minorHAnsi" w:hAnsiTheme="minorHAnsi" w:cstheme="minorHAnsi"/>
          <w:bCs/>
          <w:color w:val="auto"/>
        </w:rPr>
        <w:t xml:space="preserve"> dokumentów wynikają</w:t>
      </w:r>
      <w:r w:rsidR="00940E17" w:rsidRPr="002F64D3">
        <w:rPr>
          <w:rFonts w:asciiTheme="minorHAnsi" w:hAnsiTheme="minorHAnsi" w:cstheme="minorHAnsi"/>
          <w:bCs/>
          <w:color w:val="auto"/>
        </w:rPr>
        <w:t>cą</w:t>
      </w:r>
      <w:r w:rsidRPr="002F64D3">
        <w:rPr>
          <w:rFonts w:asciiTheme="minorHAnsi" w:hAnsiTheme="minorHAnsi" w:cstheme="minorHAnsi"/>
          <w:bCs/>
          <w:color w:val="auto"/>
        </w:rPr>
        <w:t xml:space="preserve"> z kolejności ich wyszczególnienia w ust.</w:t>
      </w:r>
      <w:r w:rsidR="00315DB0" w:rsidRPr="002F64D3">
        <w:rPr>
          <w:rFonts w:asciiTheme="minorHAnsi" w:hAnsiTheme="minorHAnsi" w:cstheme="minorHAnsi"/>
          <w:bCs/>
          <w:color w:val="auto"/>
        </w:rPr>
        <w:t>3</w:t>
      </w:r>
      <w:r w:rsidRPr="002F64D3">
        <w:rPr>
          <w:rFonts w:asciiTheme="minorHAnsi" w:hAnsiTheme="minorHAnsi" w:cstheme="minorHAnsi"/>
          <w:bCs/>
          <w:color w:val="auto"/>
        </w:rPr>
        <w:t xml:space="preserve">. </w:t>
      </w:r>
    </w:p>
    <w:p w14:paraId="601D756E" w14:textId="0A28F6DA" w:rsidR="005047F2" w:rsidRPr="002F64D3" w:rsidRDefault="005047F2" w:rsidP="00C060BC">
      <w:pPr>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 xml:space="preserve">Porozumiewanie się </w:t>
      </w:r>
      <w:r w:rsidR="00940E17" w:rsidRPr="002F64D3">
        <w:rPr>
          <w:rFonts w:asciiTheme="minorHAnsi" w:hAnsiTheme="minorHAnsi" w:cstheme="minorHAnsi"/>
          <w:bCs/>
          <w:color w:val="auto"/>
        </w:rPr>
        <w:t>S</w:t>
      </w:r>
      <w:r w:rsidRPr="002F64D3">
        <w:rPr>
          <w:rFonts w:asciiTheme="minorHAnsi" w:hAnsiTheme="minorHAnsi" w:cstheme="minorHAnsi"/>
          <w:bCs/>
          <w:color w:val="auto"/>
        </w:rPr>
        <w:t xml:space="preserve">tron w sprawach związanych z wykonywaniem </w:t>
      </w:r>
      <w:r w:rsidR="00940E17" w:rsidRPr="002F64D3">
        <w:rPr>
          <w:rFonts w:asciiTheme="minorHAnsi" w:hAnsiTheme="minorHAnsi" w:cstheme="minorHAnsi"/>
          <w:bCs/>
          <w:color w:val="auto"/>
        </w:rPr>
        <w:t xml:space="preserve">przedmiotu </w:t>
      </w:r>
      <w:r w:rsidRPr="002F64D3">
        <w:rPr>
          <w:rFonts w:asciiTheme="minorHAnsi" w:hAnsiTheme="minorHAnsi" w:cstheme="minorHAnsi"/>
          <w:bCs/>
          <w:color w:val="auto"/>
        </w:rPr>
        <w:t xml:space="preserve">umowy odbywać się będzie poprzez </w:t>
      </w:r>
      <w:r w:rsidR="00940E17" w:rsidRPr="002F64D3">
        <w:rPr>
          <w:rFonts w:asciiTheme="minorHAnsi" w:hAnsiTheme="minorHAnsi" w:cstheme="minorHAnsi"/>
          <w:bCs/>
          <w:color w:val="auto"/>
        </w:rPr>
        <w:t xml:space="preserve">korespondencję e-mail (na adresy wskazane w niniejszej umowie) lub w formie pisemnej, </w:t>
      </w:r>
      <w:r w:rsidRPr="002F64D3">
        <w:rPr>
          <w:rFonts w:asciiTheme="minorHAnsi" w:hAnsiTheme="minorHAnsi" w:cstheme="minorHAnsi"/>
          <w:bCs/>
          <w:color w:val="auto"/>
        </w:rPr>
        <w:t>doręczanej adresatom za pokwitowaniem.</w:t>
      </w:r>
    </w:p>
    <w:p w14:paraId="11E72305" w14:textId="2FC0B6DC" w:rsidR="00CF021F" w:rsidRPr="002F64D3" w:rsidRDefault="00CF021F" w:rsidP="00CF021F">
      <w:pPr>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Wykonawca w terminie 1</w:t>
      </w:r>
      <w:r w:rsidR="00B40643" w:rsidRPr="002F64D3">
        <w:rPr>
          <w:rFonts w:asciiTheme="minorHAnsi" w:hAnsiTheme="minorHAnsi" w:cstheme="minorHAnsi"/>
          <w:bCs/>
          <w:color w:val="auto"/>
        </w:rPr>
        <w:t>0</w:t>
      </w:r>
      <w:r w:rsidRPr="002F64D3">
        <w:rPr>
          <w:rFonts w:asciiTheme="minorHAnsi" w:hAnsiTheme="minorHAnsi" w:cstheme="minorHAnsi"/>
          <w:bCs/>
          <w:color w:val="auto"/>
        </w:rPr>
        <w:t xml:space="preserve"> dni roboczych od dnia podpisania umowy przedstawi do zatwierdzenia Zamawiającemu </w:t>
      </w:r>
      <w:r w:rsidRPr="00483963">
        <w:rPr>
          <w:rFonts w:asciiTheme="minorHAnsi" w:hAnsiTheme="minorHAnsi" w:cstheme="minorHAnsi"/>
          <w:b/>
          <w:color w:val="auto"/>
        </w:rPr>
        <w:t>harmonogram</w:t>
      </w:r>
      <w:r w:rsidR="006B4F4D" w:rsidRPr="00483963">
        <w:rPr>
          <w:rFonts w:asciiTheme="minorHAnsi" w:hAnsiTheme="minorHAnsi" w:cstheme="minorHAnsi"/>
          <w:b/>
          <w:color w:val="auto"/>
        </w:rPr>
        <w:t xml:space="preserve"> rzeczowo-</w:t>
      </w:r>
      <w:r w:rsidRPr="00483963">
        <w:rPr>
          <w:rFonts w:asciiTheme="minorHAnsi" w:hAnsiTheme="minorHAnsi" w:cstheme="minorHAnsi"/>
          <w:b/>
          <w:color w:val="auto"/>
        </w:rPr>
        <w:t>finansow</w:t>
      </w:r>
      <w:r w:rsidR="00B40643" w:rsidRPr="00483963">
        <w:rPr>
          <w:rFonts w:asciiTheme="minorHAnsi" w:hAnsiTheme="minorHAnsi" w:cstheme="minorHAnsi"/>
          <w:b/>
          <w:color w:val="auto"/>
        </w:rPr>
        <w:t>y</w:t>
      </w:r>
      <w:r w:rsidRPr="002F64D3">
        <w:rPr>
          <w:rFonts w:asciiTheme="minorHAnsi" w:hAnsiTheme="minorHAnsi" w:cstheme="minorHAnsi"/>
          <w:bCs/>
          <w:color w:val="auto"/>
        </w:rPr>
        <w:t xml:space="preserve"> </w:t>
      </w:r>
      <w:r w:rsidRPr="00483963">
        <w:rPr>
          <w:rFonts w:asciiTheme="minorHAnsi" w:hAnsiTheme="minorHAnsi" w:cstheme="minorHAnsi"/>
          <w:bCs/>
          <w:color w:val="auto"/>
        </w:rPr>
        <w:t xml:space="preserve">zgodny z załącznikiem do </w:t>
      </w:r>
      <w:r w:rsidR="000C4344" w:rsidRPr="00483963">
        <w:rPr>
          <w:rFonts w:asciiTheme="minorHAnsi" w:hAnsiTheme="minorHAnsi" w:cstheme="minorHAnsi"/>
          <w:bCs/>
          <w:color w:val="auto"/>
        </w:rPr>
        <w:t>umowy</w:t>
      </w:r>
      <w:r w:rsidRPr="00483963">
        <w:rPr>
          <w:rFonts w:asciiTheme="minorHAnsi" w:hAnsiTheme="minorHAnsi" w:cstheme="minorHAnsi"/>
          <w:bCs/>
          <w:color w:val="auto"/>
        </w:rPr>
        <w:t>.</w:t>
      </w:r>
    </w:p>
    <w:p w14:paraId="1A33AB44" w14:textId="5F9A55E6" w:rsidR="005047F2" w:rsidRPr="002F64D3" w:rsidRDefault="005047F2" w:rsidP="00C060BC">
      <w:pPr>
        <w:numPr>
          <w:ilvl w:val="0"/>
          <w:numId w:val="28"/>
        </w:numPr>
        <w:spacing w:after="0" w:line="276" w:lineRule="auto"/>
        <w:ind w:left="709" w:right="3" w:hanging="425"/>
        <w:rPr>
          <w:rFonts w:asciiTheme="minorHAnsi" w:hAnsiTheme="minorHAnsi" w:cstheme="minorHAnsi"/>
          <w:bCs/>
          <w:color w:val="auto"/>
        </w:rPr>
      </w:pPr>
      <w:r w:rsidRPr="002F64D3">
        <w:rPr>
          <w:rFonts w:asciiTheme="minorHAnsi" w:hAnsiTheme="minorHAnsi" w:cstheme="minorHAnsi"/>
          <w:bCs/>
          <w:color w:val="auto"/>
        </w:rPr>
        <w:t>Harmonogram</w:t>
      </w:r>
      <w:r w:rsidR="00940E17" w:rsidRPr="002F64D3">
        <w:rPr>
          <w:rFonts w:asciiTheme="minorHAnsi" w:hAnsiTheme="minorHAnsi" w:cstheme="minorHAnsi"/>
          <w:bCs/>
          <w:color w:val="auto"/>
        </w:rPr>
        <w:t xml:space="preserve"> </w:t>
      </w:r>
      <w:r w:rsidR="000C701B" w:rsidRPr="002F64D3">
        <w:rPr>
          <w:rFonts w:asciiTheme="minorHAnsi" w:hAnsiTheme="minorHAnsi" w:cstheme="minorHAnsi"/>
          <w:bCs/>
          <w:color w:val="auto"/>
        </w:rPr>
        <w:t>rzeczowo-</w:t>
      </w:r>
      <w:r w:rsidR="00940E17" w:rsidRPr="002F64D3">
        <w:rPr>
          <w:rFonts w:asciiTheme="minorHAnsi" w:hAnsiTheme="minorHAnsi" w:cstheme="minorHAnsi"/>
          <w:bCs/>
          <w:color w:val="auto"/>
        </w:rPr>
        <w:t>finansow</w:t>
      </w:r>
      <w:r w:rsidR="000C701B" w:rsidRPr="002F64D3">
        <w:rPr>
          <w:rFonts w:asciiTheme="minorHAnsi" w:hAnsiTheme="minorHAnsi" w:cstheme="minorHAnsi"/>
          <w:bCs/>
          <w:color w:val="auto"/>
        </w:rPr>
        <w:t>y</w:t>
      </w:r>
      <w:r w:rsidR="00940E17" w:rsidRPr="002F64D3">
        <w:rPr>
          <w:rFonts w:asciiTheme="minorHAnsi" w:hAnsiTheme="minorHAnsi" w:cstheme="minorHAnsi"/>
          <w:bCs/>
          <w:color w:val="auto"/>
        </w:rPr>
        <w:t>,</w:t>
      </w:r>
      <w:r w:rsidRPr="002F64D3">
        <w:rPr>
          <w:rFonts w:asciiTheme="minorHAnsi" w:hAnsiTheme="minorHAnsi" w:cstheme="minorHAnsi"/>
          <w:bCs/>
          <w:color w:val="auto"/>
        </w:rPr>
        <w:t xml:space="preserve"> o którym mowa wyżej będzie uwzględniał:</w:t>
      </w:r>
    </w:p>
    <w:p w14:paraId="4B3E14C9" w14:textId="77777777" w:rsidR="005047F2" w:rsidRPr="002F64D3" w:rsidRDefault="005047F2" w:rsidP="00C060BC">
      <w:pPr>
        <w:numPr>
          <w:ilvl w:val="0"/>
          <w:numId w:val="29"/>
        </w:numPr>
        <w:spacing w:after="0" w:line="276" w:lineRule="auto"/>
        <w:ind w:right="3"/>
        <w:rPr>
          <w:rFonts w:asciiTheme="minorHAnsi" w:hAnsiTheme="minorHAnsi" w:cstheme="minorHAnsi"/>
          <w:bCs/>
          <w:color w:val="auto"/>
        </w:rPr>
      </w:pPr>
      <w:r w:rsidRPr="002F64D3">
        <w:rPr>
          <w:rFonts w:asciiTheme="minorHAnsi" w:hAnsiTheme="minorHAnsi" w:cstheme="minorHAnsi"/>
          <w:bCs/>
          <w:color w:val="auto"/>
        </w:rPr>
        <w:t>okres realizacji i zakres czynności przygotowawczych,</w:t>
      </w:r>
    </w:p>
    <w:p w14:paraId="27B04EFE" w14:textId="67EA14DF" w:rsidR="005047F2" w:rsidRPr="002F64D3" w:rsidRDefault="005047F2" w:rsidP="00C060BC">
      <w:pPr>
        <w:numPr>
          <w:ilvl w:val="0"/>
          <w:numId w:val="29"/>
        </w:numPr>
        <w:spacing w:after="0" w:line="276" w:lineRule="auto"/>
        <w:ind w:right="3"/>
        <w:rPr>
          <w:rFonts w:asciiTheme="minorHAnsi" w:hAnsiTheme="minorHAnsi" w:cstheme="minorHAnsi"/>
          <w:bCs/>
          <w:color w:val="auto"/>
        </w:rPr>
      </w:pPr>
      <w:r w:rsidRPr="002F64D3">
        <w:rPr>
          <w:rFonts w:asciiTheme="minorHAnsi" w:hAnsiTheme="minorHAnsi" w:cstheme="minorHAnsi"/>
          <w:bCs/>
          <w:color w:val="auto"/>
        </w:rPr>
        <w:t>kolejność wykonywania czynności oraz terminy rozpoczęcia i zakończenia poszczególnych etapów lub elementów robót z podaniem ich zakresu i wartości brutto zgodnych z ofertą cenową wraz z</w:t>
      </w:r>
      <w:r w:rsidR="005F05EB">
        <w:rPr>
          <w:rFonts w:asciiTheme="minorHAnsi" w:hAnsiTheme="minorHAnsi" w:cstheme="minorHAnsi"/>
          <w:bCs/>
          <w:color w:val="auto"/>
        </w:rPr>
        <w:t> </w:t>
      </w:r>
      <w:r w:rsidRPr="002F64D3">
        <w:rPr>
          <w:rFonts w:asciiTheme="minorHAnsi" w:hAnsiTheme="minorHAnsi" w:cstheme="minorHAnsi"/>
          <w:bCs/>
          <w:color w:val="auto"/>
        </w:rPr>
        <w:t>uwzględnieniem planowanych terminów i zakresu rzeczowo-finansowego przedmiotów odbioru częściowego i końcowego.</w:t>
      </w:r>
    </w:p>
    <w:p w14:paraId="31D3364C" w14:textId="5ADBF9DF" w:rsidR="005047F2" w:rsidRPr="002F64D3" w:rsidRDefault="005047F2" w:rsidP="00C060BC">
      <w:pPr>
        <w:numPr>
          <w:ilvl w:val="0"/>
          <w:numId w:val="28"/>
        </w:numPr>
        <w:spacing w:after="0" w:line="276" w:lineRule="auto"/>
        <w:ind w:left="709" w:right="3"/>
        <w:rPr>
          <w:rFonts w:asciiTheme="minorHAnsi" w:hAnsiTheme="minorHAnsi" w:cstheme="minorHAnsi"/>
          <w:bCs/>
          <w:color w:val="auto"/>
        </w:rPr>
      </w:pPr>
      <w:r w:rsidRPr="002F64D3">
        <w:rPr>
          <w:rFonts w:asciiTheme="minorHAnsi" w:hAnsiTheme="minorHAnsi" w:cstheme="minorHAnsi"/>
          <w:bCs/>
          <w:color w:val="auto"/>
        </w:rPr>
        <w:t>Harmonogram</w:t>
      </w:r>
      <w:r w:rsidR="006B4F4D"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musi uwzględniać terminy wykonania poszczególnych części zamówienia i terminy płatności określone w harmonogramie rzeczowo-finansowym uzgodnionym przez Narodowy Fundusz Ochrony Środowiska i Gospodarki Wodnej</w:t>
      </w:r>
      <w:r w:rsidR="004B7059">
        <w:rPr>
          <w:rFonts w:asciiTheme="minorHAnsi" w:hAnsiTheme="minorHAnsi" w:cstheme="minorHAnsi"/>
          <w:bCs/>
          <w:color w:val="auto"/>
        </w:rPr>
        <w:t>.</w:t>
      </w:r>
    </w:p>
    <w:p w14:paraId="0ED6DB27" w14:textId="6AADFA80" w:rsidR="005047F2" w:rsidRPr="002F64D3" w:rsidRDefault="005047F2" w:rsidP="00C060BC">
      <w:pPr>
        <w:numPr>
          <w:ilvl w:val="0"/>
          <w:numId w:val="28"/>
        </w:numPr>
        <w:spacing w:after="0" w:line="276" w:lineRule="auto"/>
        <w:ind w:left="709" w:right="3"/>
        <w:rPr>
          <w:rFonts w:asciiTheme="minorHAnsi" w:hAnsiTheme="minorHAnsi" w:cstheme="minorHAnsi"/>
          <w:bCs/>
          <w:color w:val="auto"/>
        </w:rPr>
      </w:pPr>
      <w:r w:rsidRPr="002F64D3">
        <w:rPr>
          <w:rFonts w:asciiTheme="minorHAnsi" w:hAnsiTheme="minorHAnsi" w:cstheme="minorHAnsi"/>
          <w:bCs/>
          <w:color w:val="auto"/>
        </w:rPr>
        <w:t>Harmonogram</w:t>
      </w:r>
      <w:r w:rsidR="006B4F4D"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zostanie zatwierdzony w terminie pięciu dni roboczych od daty jego otrzymania lub zwrócony do poprawienia z uwagami które należy zmienić (uwzględnić). Harmonogram</w:t>
      </w:r>
      <w:r w:rsidR="006B4F4D"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z uwzględnionymi zmianami należy w terminie dwóch dni od daty zgłoszenia uwag przedłożyć do ponownego zatwierdzenia.</w:t>
      </w:r>
    </w:p>
    <w:p w14:paraId="63A21CF7" w14:textId="48889087" w:rsidR="005047F2" w:rsidRPr="002F64D3" w:rsidRDefault="005047F2" w:rsidP="00C060BC">
      <w:pPr>
        <w:numPr>
          <w:ilvl w:val="0"/>
          <w:numId w:val="28"/>
        </w:numPr>
        <w:spacing w:after="0" w:line="276" w:lineRule="auto"/>
        <w:ind w:left="709" w:right="3"/>
        <w:rPr>
          <w:rFonts w:asciiTheme="minorHAnsi" w:hAnsiTheme="minorHAnsi" w:cstheme="minorHAnsi"/>
          <w:bCs/>
          <w:color w:val="auto"/>
        </w:rPr>
      </w:pPr>
      <w:r w:rsidRPr="002F64D3">
        <w:rPr>
          <w:rFonts w:asciiTheme="minorHAnsi" w:hAnsiTheme="minorHAnsi" w:cstheme="minorHAnsi"/>
          <w:bCs/>
          <w:color w:val="auto"/>
        </w:rPr>
        <w:t>Dopuszczalne są zmiany harmonogramu</w:t>
      </w:r>
      <w:r w:rsidR="006B4F4D" w:rsidRPr="002F64D3">
        <w:rPr>
          <w:rFonts w:asciiTheme="minorHAnsi" w:hAnsiTheme="minorHAnsi" w:cstheme="minorHAnsi"/>
          <w:bCs/>
          <w:color w:val="auto"/>
        </w:rPr>
        <w:t xml:space="preserve"> rzeczowo - finansowego</w:t>
      </w:r>
      <w:r w:rsidRPr="002F64D3">
        <w:rPr>
          <w:rFonts w:asciiTheme="minorHAnsi" w:hAnsiTheme="minorHAnsi" w:cstheme="minorHAnsi"/>
          <w:bCs/>
          <w:color w:val="auto"/>
        </w:rPr>
        <w:t xml:space="preserve"> w zakresie terminów i zakresu rzeczowego</w:t>
      </w:r>
      <w:r w:rsidR="00940E17" w:rsidRPr="002F64D3">
        <w:rPr>
          <w:rFonts w:asciiTheme="minorHAnsi" w:hAnsiTheme="minorHAnsi" w:cstheme="minorHAnsi"/>
          <w:bCs/>
          <w:color w:val="auto"/>
        </w:rPr>
        <w:t xml:space="preserve">, </w:t>
      </w:r>
      <w:r w:rsidR="001322D6" w:rsidRPr="002F64D3">
        <w:rPr>
          <w:rFonts w:asciiTheme="minorHAnsi" w:hAnsiTheme="minorHAnsi" w:cstheme="minorHAnsi"/>
          <w:bCs/>
          <w:color w:val="auto"/>
        </w:rPr>
        <w:t>każdorazowo za</w:t>
      </w:r>
      <w:r w:rsidRPr="002F64D3">
        <w:rPr>
          <w:rFonts w:asciiTheme="minorHAnsi" w:hAnsiTheme="minorHAnsi" w:cstheme="minorHAnsi"/>
          <w:bCs/>
          <w:color w:val="auto"/>
        </w:rPr>
        <w:t xml:space="preserve"> </w:t>
      </w:r>
      <w:r w:rsidR="00940E17" w:rsidRPr="002F64D3">
        <w:rPr>
          <w:rFonts w:asciiTheme="minorHAnsi" w:hAnsiTheme="minorHAnsi" w:cstheme="minorHAnsi"/>
          <w:bCs/>
          <w:color w:val="auto"/>
        </w:rPr>
        <w:t xml:space="preserve">uprzednią </w:t>
      </w:r>
      <w:r w:rsidRPr="002F64D3">
        <w:rPr>
          <w:rFonts w:asciiTheme="minorHAnsi" w:hAnsiTheme="minorHAnsi" w:cstheme="minorHAnsi"/>
          <w:bCs/>
          <w:color w:val="auto"/>
        </w:rPr>
        <w:t>zgodą Zamawiającego. W przypadku zmiany</w:t>
      </w:r>
      <w:r w:rsidR="006B4F4D" w:rsidRPr="002F64D3">
        <w:rPr>
          <w:rFonts w:asciiTheme="minorHAnsi" w:hAnsiTheme="minorHAnsi" w:cstheme="minorHAnsi"/>
          <w:bCs/>
          <w:color w:val="auto"/>
        </w:rPr>
        <w:t xml:space="preserve"> harmonogramu</w:t>
      </w:r>
      <w:r w:rsidRPr="002F64D3">
        <w:rPr>
          <w:rFonts w:asciiTheme="minorHAnsi" w:hAnsiTheme="minorHAnsi" w:cstheme="minorHAnsi"/>
          <w:bCs/>
          <w:color w:val="auto"/>
        </w:rPr>
        <w:t xml:space="preserve"> </w:t>
      </w:r>
      <w:r w:rsidR="00B76512" w:rsidRPr="002F64D3">
        <w:rPr>
          <w:rFonts w:asciiTheme="minorHAnsi" w:hAnsiTheme="minorHAnsi" w:cstheme="minorHAnsi"/>
          <w:bCs/>
          <w:color w:val="auto"/>
        </w:rPr>
        <w:t>rzeczowo</w:t>
      </w:r>
      <w:r w:rsidR="006B4F4D" w:rsidRPr="002F64D3">
        <w:rPr>
          <w:rFonts w:asciiTheme="minorHAnsi" w:hAnsiTheme="minorHAnsi" w:cstheme="minorHAnsi"/>
          <w:bCs/>
          <w:color w:val="auto"/>
        </w:rPr>
        <w:t xml:space="preserve"> - finansowego</w:t>
      </w:r>
      <w:r w:rsidRPr="002F64D3">
        <w:rPr>
          <w:rFonts w:asciiTheme="minorHAnsi" w:hAnsiTheme="minorHAnsi" w:cstheme="minorHAnsi"/>
          <w:bCs/>
          <w:color w:val="auto"/>
        </w:rPr>
        <w:t xml:space="preserve"> nie jest wymagane aneksowanie umowy. Zaakceptowany harmonogram</w:t>
      </w:r>
      <w:r w:rsidR="006B4F4D"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po zmianie staje się obowiązującym a dotychczasowy jest archiwizowany.  </w:t>
      </w:r>
    </w:p>
    <w:p w14:paraId="5D3E199A" w14:textId="37F76606" w:rsidR="005047F2" w:rsidRPr="002F64D3" w:rsidRDefault="005047F2" w:rsidP="00C060BC">
      <w:pPr>
        <w:numPr>
          <w:ilvl w:val="0"/>
          <w:numId w:val="28"/>
        </w:numPr>
        <w:spacing w:after="0" w:line="276" w:lineRule="auto"/>
        <w:ind w:left="709" w:right="3"/>
        <w:rPr>
          <w:rFonts w:asciiTheme="minorHAnsi" w:hAnsiTheme="minorHAnsi" w:cstheme="minorHAnsi"/>
          <w:bCs/>
          <w:color w:val="auto"/>
        </w:rPr>
      </w:pPr>
      <w:r w:rsidRPr="002F64D3">
        <w:rPr>
          <w:rFonts w:asciiTheme="minorHAnsi" w:hAnsiTheme="minorHAnsi" w:cstheme="minorHAnsi"/>
          <w:bCs/>
          <w:color w:val="auto"/>
        </w:rPr>
        <w:t>Do zmiany harmonogramu</w:t>
      </w:r>
      <w:r w:rsidR="006B4F4D" w:rsidRPr="002F64D3">
        <w:rPr>
          <w:rFonts w:asciiTheme="minorHAnsi" w:hAnsiTheme="minorHAnsi" w:cstheme="minorHAnsi"/>
          <w:bCs/>
          <w:color w:val="auto"/>
        </w:rPr>
        <w:t xml:space="preserve"> rzeczowo - finansowego</w:t>
      </w:r>
      <w:r w:rsidRPr="002F64D3">
        <w:rPr>
          <w:rFonts w:asciiTheme="minorHAnsi" w:hAnsiTheme="minorHAnsi" w:cstheme="minorHAnsi"/>
          <w:bCs/>
          <w:color w:val="auto"/>
        </w:rPr>
        <w:t xml:space="preserve"> zapisy pkt 2) stosuje się odpowiednio. </w:t>
      </w:r>
    </w:p>
    <w:p w14:paraId="32691C09" w14:textId="769592A5" w:rsidR="005047F2" w:rsidRPr="002F64D3" w:rsidRDefault="005047F2" w:rsidP="00C060BC">
      <w:pPr>
        <w:numPr>
          <w:ilvl w:val="0"/>
          <w:numId w:val="28"/>
        </w:numPr>
        <w:spacing w:after="0" w:line="276" w:lineRule="auto"/>
        <w:ind w:left="709" w:right="3"/>
        <w:rPr>
          <w:rFonts w:asciiTheme="minorHAnsi" w:hAnsiTheme="minorHAnsi" w:cstheme="minorHAnsi"/>
          <w:bCs/>
          <w:color w:val="auto"/>
        </w:rPr>
      </w:pPr>
      <w:r w:rsidRPr="002F64D3">
        <w:rPr>
          <w:rFonts w:asciiTheme="minorHAnsi" w:hAnsiTheme="minorHAnsi" w:cstheme="minorHAnsi"/>
          <w:bCs/>
          <w:color w:val="auto"/>
        </w:rPr>
        <w:t>Zaakceptowany przez Zamawiającego harmonogram</w:t>
      </w:r>
      <w:r w:rsidR="006B4F4D"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stanowić będzie załącznik do</w:t>
      </w:r>
      <w:r w:rsidR="005F05EB">
        <w:rPr>
          <w:rFonts w:asciiTheme="minorHAnsi" w:hAnsiTheme="minorHAnsi" w:cstheme="minorHAnsi"/>
          <w:bCs/>
          <w:color w:val="auto"/>
        </w:rPr>
        <w:t> </w:t>
      </w:r>
      <w:r w:rsidRPr="002F64D3">
        <w:rPr>
          <w:rFonts w:asciiTheme="minorHAnsi" w:hAnsiTheme="minorHAnsi" w:cstheme="minorHAnsi"/>
          <w:bCs/>
          <w:color w:val="auto"/>
        </w:rPr>
        <w:t xml:space="preserve">umowy. </w:t>
      </w:r>
    </w:p>
    <w:p w14:paraId="05655F1D" w14:textId="6DF746D7" w:rsidR="005047F2" w:rsidRPr="002F64D3" w:rsidRDefault="005047F2" w:rsidP="00C060BC">
      <w:pPr>
        <w:pStyle w:val="Akapitzlist"/>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 xml:space="preserve">Postęp robót winien </w:t>
      </w:r>
      <w:r w:rsidR="00BD4731" w:rsidRPr="002F64D3">
        <w:rPr>
          <w:rFonts w:asciiTheme="minorHAnsi" w:hAnsiTheme="minorHAnsi" w:cstheme="minorHAnsi"/>
          <w:bCs/>
          <w:color w:val="auto"/>
        </w:rPr>
        <w:t xml:space="preserve">być zgodny z </w:t>
      </w:r>
      <w:r w:rsidRPr="002F64D3">
        <w:rPr>
          <w:rFonts w:asciiTheme="minorHAnsi" w:hAnsiTheme="minorHAnsi" w:cstheme="minorHAnsi"/>
          <w:bCs/>
          <w:color w:val="auto"/>
        </w:rPr>
        <w:t>ww. harmonogram</w:t>
      </w:r>
      <w:r w:rsidR="00BD4731" w:rsidRPr="002F64D3">
        <w:rPr>
          <w:rFonts w:asciiTheme="minorHAnsi" w:hAnsiTheme="minorHAnsi" w:cstheme="minorHAnsi"/>
          <w:bCs/>
          <w:color w:val="auto"/>
        </w:rPr>
        <w:t>em</w:t>
      </w:r>
      <w:r w:rsidR="006B4F4D" w:rsidRPr="002F64D3">
        <w:rPr>
          <w:rFonts w:asciiTheme="minorHAnsi" w:hAnsiTheme="minorHAnsi" w:cstheme="minorHAnsi"/>
          <w:bCs/>
          <w:color w:val="auto"/>
        </w:rPr>
        <w:t xml:space="preserve"> rzeczowo - finansowym</w:t>
      </w:r>
      <w:r w:rsidRPr="002F64D3">
        <w:rPr>
          <w:rFonts w:asciiTheme="minorHAnsi" w:hAnsiTheme="minorHAnsi" w:cstheme="minorHAnsi"/>
          <w:bCs/>
          <w:color w:val="auto"/>
        </w:rPr>
        <w:t>, a zachowanie uzgodnionych terminów</w:t>
      </w:r>
      <w:r w:rsidR="00BD4731" w:rsidRPr="002F64D3">
        <w:rPr>
          <w:rFonts w:asciiTheme="minorHAnsi" w:hAnsiTheme="minorHAnsi" w:cstheme="minorHAnsi"/>
          <w:bCs/>
          <w:color w:val="auto"/>
        </w:rPr>
        <w:t xml:space="preserve"> wynikających z harmonogramu</w:t>
      </w:r>
      <w:r w:rsidR="006B4F4D" w:rsidRPr="002F64D3">
        <w:rPr>
          <w:rFonts w:asciiTheme="minorHAnsi" w:hAnsiTheme="minorHAnsi" w:cstheme="minorHAnsi"/>
          <w:bCs/>
          <w:color w:val="auto"/>
        </w:rPr>
        <w:t xml:space="preserve"> rzeczowo</w:t>
      </w:r>
      <w:r w:rsidR="00EA5345" w:rsidRPr="002F64D3">
        <w:rPr>
          <w:rFonts w:asciiTheme="minorHAnsi" w:hAnsiTheme="minorHAnsi" w:cstheme="minorHAnsi"/>
          <w:bCs/>
          <w:color w:val="auto"/>
        </w:rPr>
        <w:t xml:space="preserve"> -</w:t>
      </w:r>
      <w:r w:rsidR="006B4F4D" w:rsidRPr="002F64D3">
        <w:rPr>
          <w:rFonts w:asciiTheme="minorHAnsi" w:hAnsiTheme="minorHAnsi" w:cstheme="minorHAnsi"/>
          <w:bCs/>
          <w:color w:val="auto"/>
        </w:rPr>
        <w:t xml:space="preserve"> finansowego</w:t>
      </w:r>
      <w:r w:rsidRPr="002F64D3">
        <w:rPr>
          <w:rFonts w:asciiTheme="minorHAnsi" w:hAnsiTheme="minorHAnsi" w:cstheme="minorHAnsi"/>
          <w:bCs/>
          <w:color w:val="auto"/>
        </w:rPr>
        <w:t xml:space="preserve"> jest podstawowym obowiązkiem Wykonawcy.</w:t>
      </w:r>
    </w:p>
    <w:p w14:paraId="1CFE86D9" w14:textId="2AA825D7" w:rsidR="005047F2" w:rsidRPr="002F64D3" w:rsidRDefault="005047F2" w:rsidP="00C060BC">
      <w:pPr>
        <w:numPr>
          <w:ilvl w:val="0"/>
          <w:numId w:val="21"/>
        </w:numPr>
        <w:spacing w:after="0" w:line="276" w:lineRule="auto"/>
        <w:ind w:left="426" w:right="3" w:hanging="426"/>
        <w:rPr>
          <w:rFonts w:asciiTheme="minorHAnsi" w:hAnsiTheme="minorHAnsi" w:cstheme="minorHAnsi"/>
          <w:bCs/>
          <w:color w:val="auto"/>
        </w:rPr>
      </w:pPr>
      <w:bookmarkStart w:id="2" w:name="_Hlk1025629"/>
      <w:r w:rsidRPr="002F64D3">
        <w:rPr>
          <w:rFonts w:asciiTheme="minorHAnsi" w:hAnsiTheme="minorHAnsi" w:cstheme="minorHAnsi"/>
          <w:bCs/>
          <w:color w:val="auto"/>
        </w:rPr>
        <w:t>Wszelkie zdarzenia i fakty zaistniałe w trakcie wykonywania prac, niespowodowane działalnością Wykonawcy a mające jego zdaniem wpływ na termin końcowy w harmonogramie</w:t>
      </w:r>
      <w:r w:rsidR="00EA5345" w:rsidRPr="002F64D3">
        <w:rPr>
          <w:rFonts w:asciiTheme="minorHAnsi" w:hAnsiTheme="minorHAnsi" w:cstheme="minorHAnsi"/>
          <w:bCs/>
          <w:color w:val="auto"/>
        </w:rPr>
        <w:t xml:space="preserve"> rzeczowo - finansowym</w:t>
      </w:r>
      <w:r w:rsidRPr="002F64D3">
        <w:rPr>
          <w:rFonts w:asciiTheme="minorHAnsi" w:hAnsiTheme="minorHAnsi" w:cstheme="minorHAnsi"/>
          <w:bCs/>
          <w:color w:val="auto"/>
        </w:rPr>
        <w:t xml:space="preserve"> robót i</w:t>
      </w:r>
      <w:r w:rsidR="00A32C8A">
        <w:rPr>
          <w:rFonts w:asciiTheme="minorHAnsi" w:hAnsiTheme="minorHAnsi" w:cstheme="minorHAnsi"/>
          <w:bCs/>
          <w:color w:val="auto"/>
        </w:rPr>
        <w:t> </w:t>
      </w:r>
      <w:r w:rsidRPr="002F64D3">
        <w:rPr>
          <w:rFonts w:asciiTheme="minorHAnsi" w:hAnsiTheme="minorHAnsi" w:cstheme="minorHAnsi"/>
          <w:bCs/>
          <w:color w:val="auto"/>
        </w:rPr>
        <w:t>zachowanie istotnych terminów do prawidłowego zakończenia robót muszą być zgłaszane Zamawiającemu w</w:t>
      </w:r>
      <w:r w:rsidR="00A32C8A">
        <w:rPr>
          <w:rFonts w:asciiTheme="minorHAnsi" w:hAnsiTheme="minorHAnsi" w:cstheme="minorHAnsi"/>
          <w:bCs/>
          <w:color w:val="auto"/>
        </w:rPr>
        <w:t> </w:t>
      </w:r>
      <w:r w:rsidRPr="002F64D3">
        <w:rPr>
          <w:rFonts w:asciiTheme="minorHAnsi" w:hAnsiTheme="minorHAnsi" w:cstheme="minorHAnsi"/>
          <w:bCs/>
          <w:color w:val="auto"/>
        </w:rPr>
        <w:t xml:space="preserve">terminie do 7 dni po zdarzeniu. Zamawiający (w konsultacji z </w:t>
      </w:r>
      <w:r w:rsidR="00CB6BB4" w:rsidRPr="002F64D3">
        <w:rPr>
          <w:rStyle w:val="Odwoaniedokomentarza"/>
          <w:rFonts w:asciiTheme="minorHAnsi" w:hAnsiTheme="minorHAnsi" w:cstheme="minorHAnsi"/>
          <w:color w:val="auto"/>
          <w:sz w:val="20"/>
          <w:szCs w:val="20"/>
        </w:rPr>
        <w:t>Inżynierem Kontraktu</w:t>
      </w:r>
      <w:r w:rsidRPr="002F64D3">
        <w:rPr>
          <w:rFonts w:asciiTheme="minorHAnsi" w:hAnsiTheme="minorHAnsi" w:cstheme="minorHAnsi"/>
          <w:bCs/>
          <w:color w:val="auto"/>
        </w:rPr>
        <w:t>) oceni zaistniałą sytuację i jej wpływ na termin realizacji prac.</w:t>
      </w:r>
    </w:p>
    <w:bookmarkEnd w:id="2"/>
    <w:p w14:paraId="6B87E5DB" w14:textId="054A1D29" w:rsidR="005047F2" w:rsidRPr="002F64D3" w:rsidRDefault="005047F2" w:rsidP="00C060BC">
      <w:pPr>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 xml:space="preserve">W przypadku zmiany terminu końcowego przedmiotu umowy wykonawca opracuje </w:t>
      </w:r>
      <w:r w:rsidR="00C90D86">
        <w:rPr>
          <w:rFonts w:asciiTheme="minorHAnsi" w:hAnsiTheme="minorHAnsi" w:cstheme="minorHAnsi"/>
          <w:bCs/>
          <w:color w:val="auto"/>
        </w:rPr>
        <w:t xml:space="preserve">w terminie 10 dni roboczych od zawarcia aneksu do umowy </w:t>
      </w:r>
      <w:r w:rsidRPr="002F64D3">
        <w:rPr>
          <w:rFonts w:asciiTheme="minorHAnsi" w:hAnsiTheme="minorHAnsi" w:cstheme="minorHAnsi"/>
          <w:bCs/>
          <w:color w:val="auto"/>
        </w:rPr>
        <w:t>nowy aktualny harmonogram</w:t>
      </w:r>
      <w:r w:rsidR="00EA5345" w:rsidRPr="002F64D3">
        <w:rPr>
          <w:rFonts w:asciiTheme="minorHAnsi" w:hAnsiTheme="minorHAnsi" w:cstheme="minorHAnsi"/>
          <w:bCs/>
          <w:color w:val="auto"/>
        </w:rPr>
        <w:t xml:space="preserve"> rzeczowo - finansowy</w:t>
      </w:r>
      <w:r w:rsidRPr="002F64D3">
        <w:rPr>
          <w:rFonts w:asciiTheme="minorHAnsi" w:hAnsiTheme="minorHAnsi" w:cstheme="minorHAnsi"/>
          <w:bCs/>
          <w:color w:val="auto"/>
        </w:rPr>
        <w:t xml:space="preserve"> uwzględniający przedmiotowe zmiany. Do opracowania nowego harmonogramu</w:t>
      </w:r>
      <w:r w:rsidR="00EA5345" w:rsidRPr="002F64D3">
        <w:rPr>
          <w:rFonts w:asciiTheme="minorHAnsi" w:hAnsiTheme="minorHAnsi" w:cstheme="minorHAnsi"/>
          <w:bCs/>
          <w:color w:val="auto"/>
        </w:rPr>
        <w:t xml:space="preserve"> rzeczowo - finansowego</w:t>
      </w:r>
      <w:r w:rsidRPr="002F64D3">
        <w:rPr>
          <w:rFonts w:asciiTheme="minorHAnsi" w:hAnsiTheme="minorHAnsi" w:cstheme="minorHAnsi"/>
          <w:bCs/>
          <w:color w:val="auto"/>
        </w:rPr>
        <w:t xml:space="preserve"> zapis</w:t>
      </w:r>
      <w:r w:rsidR="00EA5345" w:rsidRPr="002F64D3">
        <w:rPr>
          <w:rFonts w:asciiTheme="minorHAnsi" w:hAnsiTheme="minorHAnsi" w:cstheme="minorHAnsi"/>
          <w:bCs/>
          <w:color w:val="auto"/>
        </w:rPr>
        <w:t>y</w:t>
      </w:r>
      <w:r w:rsidRPr="002F64D3">
        <w:rPr>
          <w:rFonts w:asciiTheme="minorHAnsi" w:hAnsiTheme="minorHAnsi" w:cstheme="minorHAnsi"/>
          <w:bCs/>
          <w:color w:val="auto"/>
        </w:rPr>
        <w:t xml:space="preserve"> ust. </w:t>
      </w:r>
      <w:r w:rsidR="00315DB0" w:rsidRPr="002F64D3">
        <w:rPr>
          <w:rFonts w:asciiTheme="minorHAnsi" w:hAnsiTheme="minorHAnsi" w:cstheme="minorHAnsi"/>
          <w:bCs/>
          <w:color w:val="auto"/>
        </w:rPr>
        <w:t>7</w:t>
      </w:r>
      <w:r w:rsidRPr="002F64D3">
        <w:rPr>
          <w:rFonts w:asciiTheme="minorHAnsi" w:hAnsiTheme="minorHAnsi" w:cstheme="minorHAnsi"/>
          <w:bCs/>
          <w:color w:val="auto"/>
        </w:rPr>
        <w:t xml:space="preserve"> pkt. 2 stosuje się odpowiednio.</w:t>
      </w:r>
    </w:p>
    <w:p w14:paraId="6A8AD2DC" w14:textId="2416278C" w:rsidR="005047F2" w:rsidRPr="002F64D3" w:rsidRDefault="005047F2" w:rsidP="00C060BC">
      <w:pPr>
        <w:numPr>
          <w:ilvl w:val="0"/>
          <w:numId w:val="21"/>
        </w:numPr>
        <w:spacing w:after="0" w:line="276" w:lineRule="auto"/>
        <w:ind w:left="426" w:right="3" w:hanging="426"/>
        <w:rPr>
          <w:rFonts w:asciiTheme="minorHAnsi" w:hAnsiTheme="minorHAnsi" w:cstheme="minorHAnsi"/>
          <w:bCs/>
          <w:color w:val="auto"/>
        </w:rPr>
      </w:pPr>
      <w:r w:rsidRPr="002F64D3">
        <w:rPr>
          <w:rFonts w:asciiTheme="minorHAnsi" w:hAnsiTheme="minorHAnsi" w:cstheme="minorHAnsi"/>
          <w:bCs/>
          <w:color w:val="auto"/>
        </w:rPr>
        <w:t>Wykonawca w terminie 14 dni od dnia podpisania umowy zobowiązany jest do złożenia wykazu narzędzi ze wskazaniem urządzenia wiertniczego o zdolności technicznej wykonania otworu wiertniczego o głębokości 2</w:t>
      </w:r>
      <w:r w:rsidR="000028E7">
        <w:rPr>
          <w:rFonts w:asciiTheme="minorHAnsi" w:hAnsiTheme="minorHAnsi" w:cstheme="minorHAnsi"/>
          <w:bCs/>
          <w:color w:val="auto"/>
        </w:rPr>
        <w:t>00</w:t>
      </w:r>
      <w:r w:rsidRPr="002F64D3">
        <w:rPr>
          <w:rFonts w:asciiTheme="minorHAnsi" w:hAnsiTheme="minorHAnsi" w:cstheme="minorHAnsi"/>
          <w:bCs/>
          <w:color w:val="auto"/>
        </w:rPr>
        <w:t xml:space="preserve">0 m, wyposażone w system oczyszczania płuczki (co najmniej: koryta płuczkowe, sita wibracyjne, wirówkę dekantacyjną, </w:t>
      </w:r>
      <w:proofErr w:type="spellStart"/>
      <w:r w:rsidRPr="002F64D3">
        <w:rPr>
          <w:rFonts w:asciiTheme="minorHAnsi" w:hAnsiTheme="minorHAnsi" w:cstheme="minorHAnsi"/>
          <w:bCs/>
          <w:color w:val="auto"/>
        </w:rPr>
        <w:t>mud-cleaner</w:t>
      </w:r>
      <w:proofErr w:type="spellEnd"/>
      <w:r w:rsidRPr="002F64D3">
        <w:rPr>
          <w:rFonts w:asciiTheme="minorHAnsi" w:hAnsiTheme="minorHAnsi" w:cstheme="minorHAnsi"/>
          <w:bCs/>
          <w:color w:val="auto"/>
        </w:rPr>
        <w:t xml:space="preserve"> z hydrocyklonami) wraz z podaniem jego wymiarów. </w:t>
      </w:r>
    </w:p>
    <w:p w14:paraId="6E195168" w14:textId="7E957695" w:rsidR="00DA792D" w:rsidRPr="002F64D3" w:rsidRDefault="00373AC8" w:rsidP="00C060BC">
      <w:pPr>
        <w:pStyle w:val="Akapitzlist"/>
        <w:numPr>
          <w:ilvl w:val="0"/>
          <w:numId w:val="21"/>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lastRenderedPageBreak/>
        <w:t>Wykonawca oświadcza, że zgodnie z przedmiotem swojej działalności gospodarczej, posiada wymagane prawem uprawnienia i kwalifikacje do prowadzenia prac i robót budowlanych, objętych niniejszą umową i</w:t>
      </w:r>
      <w:r w:rsidR="00A32C8A">
        <w:rPr>
          <w:rFonts w:asciiTheme="minorHAnsi" w:hAnsiTheme="minorHAnsi" w:cstheme="minorHAnsi"/>
          <w:color w:val="auto"/>
        </w:rPr>
        <w:t> </w:t>
      </w:r>
      <w:r w:rsidRPr="002F64D3">
        <w:rPr>
          <w:rFonts w:asciiTheme="minorHAnsi" w:hAnsiTheme="minorHAnsi" w:cstheme="minorHAnsi"/>
          <w:color w:val="auto"/>
        </w:rPr>
        <w:t xml:space="preserve">zobowiązuje się do ich utrzymywania w całym okresie obowiązywania niniejszej umowy. </w:t>
      </w:r>
    </w:p>
    <w:p w14:paraId="5C54F01A" w14:textId="7840F6D5" w:rsidR="00064642" w:rsidRPr="002F64D3" w:rsidRDefault="00373AC8" w:rsidP="00C060BC">
      <w:pPr>
        <w:pStyle w:val="Akapitzlist"/>
        <w:numPr>
          <w:ilvl w:val="0"/>
          <w:numId w:val="21"/>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Wykonawca oświadcza, iż dysponuje wykwalifikowaną kadrą posiadającą wymagane uprawnienia i</w:t>
      </w:r>
      <w:r w:rsidR="00A32C8A">
        <w:rPr>
          <w:rFonts w:asciiTheme="minorHAnsi" w:hAnsiTheme="minorHAnsi" w:cstheme="minorHAnsi"/>
          <w:color w:val="auto"/>
        </w:rPr>
        <w:t> </w:t>
      </w:r>
      <w:r w:rsidRPr="002F64D3">
        <w:rPr>
          <w:rFonts w:asciiTheme="minorHAnsi" w:hAnsiTheme="minorHAnsi" w:cstheme="minorHAnsi"/>
          <w:color w:val="auto"/>
        </w:rPr>
        <w:t>doświadczenie w realizowaniu projektu inwestycyjnego, o którym mowa w umowie i zobowiązuje się do jej utrzymywania w całym okresie o</w:t>
      </w:r>
      <w:r w:rsidR="00064642" w:rsidRPr="002F64D3">
        <w:rPr>
          <w:rFonts w:asciiTheme="minorHAnsi" w:hAnsiTheme="minorHAnsi" w:cstheme="minorHAnsi"/>
          <w:color w:val="auto"/>
        </w:rPr>
        <w:t xml:space="preserve">bowiązywania niniejszej umowy. </w:t>
      </w:r>
    </w:p>
    <w:p w14:paraId="418BEFE2" w14:textId="6B6DDAFC" w:rsidR="005E56F7" w:rsidRPr="002F64D3" w:rsidRDefault="00373AC8" w:rsidP="00C060BC">
      <w:pPr>
        <w:pStyle w:val="Akapitzlist"/>
        <w:numPr>
          <w:ilvl w:val="0"/>
          <w:numId w:val="21"/>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Wykonawca oświadcza, że zapoznał się z dokumentacją projektową i specyfikacją techniczną dla przedmiotu umowy, jest ona mu znana i nie zgłasza do niej żadnych zastrzeżeń. </w:t>
      </w:r>
    </w:p>
    <w:p w14:paraId="032E9312" w14:textId="40823D2D" w:rsidR="00CB6BB4" w:rsidRPr="002F64D3" w:rsidRDefault="00C12EC2" w:rsidP="00D31131">
      <w:pPr>
        <w:numPr>
          <w:ilvl w:val="0"/>
          <w:numId w:val="21"/>
        </w:numPr>
        <w:spacing w:after="0" w:line="276" w:lineRule="auto"/>
        <w:ind w:left="426" w:hanging="426"/>
        <w:rPr>
          <w:rFonts w:asciiTheme="minorHAnsi" w:hAnsiTheme="minorHAnsi" w:cstheme="minorHAnsi"/>
          <w:noProof/>
          <w:color w:val="auto"/>
        </w:rPr>
      </w:pPr>
      <w:r w:rsidRPr="002F64D3">
        <w:rPr>
          <w:rFonts w:asciiTheme="minorHAnsi" w:hAnsiTheme="minorHAnsi" w:cstheme="minorHAnsi"/>
          <w:color w:val="auto"/>
          <w:szCs w:val="20"/>
        </w:rPr>
        <w:t xml:space="preserve">Wykonawca zobowiązuje się </w:t>
      </w:r>
      <w:r w:rsidR="00CB6BB4" w:rsidRPr="002F64D3">
        <w:rPr>
          <w:rFonts w:asciiTheme="minorHAnsi" w:hAnsiTheme="minorHAnsi" w:cstheme="minorHAnsi"/>
          <w:noProof/>
          <w:color w:val="auto"/>
        </w:rPr>
        <w:t>do prawidłowego wykonania wszystkich prac związanych z realizacją Przedmiotu Umowy</w:t>
      </w:r>
      <w:r w:rsidR="00057FB9" w:rsidRPr="002F64D3">
        <w:rPr>
          <w:rFonts w:asciiTheme="minorHAnsi" w:hAnsiTheme="minorHAnsi" w:cstheme="minorHAnsi"/>
          <w:noProof/>
          <w:color w:val="auto"/>
        </w:rPr>
        <w:t xml:space="preserve"> dochowując najwyższej profesjonalnej staranności</w:t>
      </w:r>
      <w:r w:rsidR="00CB6BB4" w:rsidRPr="002F64D3">
        <w:rPr>
          <w:rFonts w:asciiTheme="minorHAnsi" w:hAnsiTheme="minorHAnsi" w:cstheme="minorHAnsi"/>
          <w:noProof/>
          <w:color w:val="auto"/>
        </w:rPr>
        <w:t>, zgodnie z treścią niniejszej umowy, dokumentacją projektową, zasadami wiedzy technicznej, warunkami wykonania i odbiorów oraz aktualnie obowiązującymi normami polskimi, polskim prawem geologicznym i górniczym wraz z aktami wykonawczymi do niego wydanymi i innymi obowiązującymi przepisami prawa</w:t>
      </w:r>
      <w:r w:rsidR="00057FB9" w:rsidRPr="002F64D3">
        <w:rPr>
          <w:rFonts w:asciiTheme="minorHAnsi" w:hAnsiTheme="minorHAnsi" w:cstheme="minorHAnsi"/>
          <w:noProof/>
          <w:color w:val="auto"/>
        </w:rPr>
        <w:t>.</w:t>
      </w:r>
    </w:p>
    <w:p w14:paraId="4F44A68C" w14:textId="5CD6D8C5" w:rsidR="005344C9" w:rsidRPr="002F64D3" w:rsidRDefault="00533631" w:rsidP="00C060BC">
      <w:pPr>
        <w:pStyle w:val="Akapitzlist"/>
        <w:numPr>
          <w:ilvl w:val="0"/>
          <w:numId w:val="21"/>
        </w:numPr>
        <w:spacing w:after="0" w:line="276" w:lineRule="auto"/>
        <w:ind w:left="426" w:hanging="426"/>
        <w:rPr>
          <w:rFonts w:asciiTheme="minorHAnsi" w:hAnsiTheme="minorHAnsi" w:cstheme="minorHAnsi"/>
          <w:bCs/>
          <w:color w:val="auto"/>
          <w:szCs w:val="20"/>
        </w:rPr>
      </w:pPr>
      <w:r w:rsidRPr="002F64D3">
        <w:rPr>
          <w:rFonts w:asciiTheme="minorHAnsi" w:hAnsiTheme="minorHAnsi" w:cstheme="minorHAnsi"/>
          <w:bCs/>
          <w:color w:val="auto"/>
          <w:szCs w:val="20"/>
        </w:rPr>
        <w:t>S</w:t>
      </w:r>
      <w:r w:rsidR="00C50911" w:rsidRPr="002F64D3">
        <w:rPr>
          <w:rFonts w:asciiTheme="minorHAnsi" w:hAnsiTheme="minorHAnsi" w:cstheme="minorHAnsi"/>
          <w:bCs/>
          <w:color w:val="auto"/>
          <w:szCs w:val="20"/>
        </w:rPr>
        <w:t>WZ oraz oferta Wykonawcy są integralnymi częściami Umowy z zastrzeżeniem, iż pierwszeństwo wśród tych dokumentów w stosowaniu i interpretacji ma SWZ. St</w:t>
      </w:r>
      <w:r w:rsidRPr="002F64D3">
        <w:rPr>
          <w:rFonts w:asciiTheme="minorHAnsi" w:hAnsiTheme="minorHAnsi" w:cstheme="minorHAnsi"/>
          <w:bCs/>
          <w:color w:val="auto"/>
          <w:szCs w:val="20"/>
        </w:rPr>
        <w:t>rony zgodnie postanawiają, iż S</w:t>
      </w:r>
      <w:r w:rsidR="00C50911" w:rsidRPr="002F64D3">
        <w:rPr>
          <w:rFonts w:asciiTheme="minorHAnsi" w:hAnsiTheme="minorHAnsi" w:cstheme="minorHAnsi"/>
          <w:bCs/>
          <w:color w:val="auto"/>
          <w:szCs w:val="20"/>
        </w:rPr>
        <w:t xml:space="preserve">WZ oraz Umowa stanowią dokumenty wzajemnie się uzupełniające i wyjaśniające, co oznacza, że w przypadku stwierdzenia jakichkolwiek wieloznaczności w ich postanowieniach Wykonawca nie będzie uprawniony do ograniczenia </w:t>
      </w:r>
      <w:r w:rsidR="00972022" w:rsidRPr="002F64D3">
        <w:rPr>
          <w:rFonts w:asciiTheme="minorHAnsi" w:hAnsiTheme="minorHAnsi" w:cstheme="minorHAnsi"/>
          <w:bCs/>
          <w:color w:val="auto"/>
          <w:szCs w:val="20"/>
        </w:rPr>
        <w:t>p</w:t>
      </w:r>
      <w:r w:rsidR="00C50911" w:rsidRPr="002F64D3">
        <w:rPr>
          <w:rFonts w:asciiTheme="minorHAnsi" w:hAnsiTheme="minorHAnsi" w:cstheme="minorHAnsi"/>
          <w:bCs/>
          <w:color w:val="auto"/>
          <w:szCs w:val="20"/>
        </w:rPr>
        <w:t xml:space="preserve">rzedmiotu </w:t>
      </w:r>
      <w:r w:rsidR="00972022" w:rsidRPr="002F64D3">
        <w:rPr>
          <w:rFonts w:asciiTheme="minorHAnsi" w:hAnsiTheme="minorHAnsi" w:cstheme="minorHAnsi"/>
          <w:bCs/>
          <w:color w:val="auto"/>
          <w:szCs w:val="20"/>
        </w:rPr>
        <w:t>u</w:t>
      </w:r>
      <w:r w:rsidR="00C50911" w:rsidRPr="002F64D3">
        <w:rPr>
          <w:rFonts w:asciiTheme="minorHAnsi" w:hAnsiTheme="minorHAnsi" w:cstheme="minorHAnsi"/>
          <w:bCs/>
          <w:color w:val="auto"/>
          <w:szCs w:val="20"/>
        </w:rPr>
        <w:t>mowy ani zakresu należytej staranności.</w:t>
      </w:r>
    </w:p>
    <w:p w14:paraId="3946ECD6" w14:textId="567676BD" w:rsidR="00157681" w:rsidRDefault="009B2A7D" w:rsidP="00603E6C">
      <w:pPr>
        <w:pStyle w:val="Tekstkomentarza"/>
        <w:numPr>
          <w:ilvl w:val="0"/>
          <w:numId w:val="21"/>
        </w:numPr>
        <w:tabs>
          <w:tab w:val="left" w:pos="8789"/>
        </w:tabs>
        <w:ind w:left="426" w:right="4" w:hanging="426"/>
        <w:rPr>
          <w:rFonts w:asciiTheme="minorHAnsi" w:hAnsiTheme="minorHAnsi" w:cstheme="minorHAnsi"/>
        </w:rPr>
      </w:pPr>
      <w:r w:rsidRPr="002F64D3">
        <w:rPr>
          <w:rFonts w:asciiTheme="minorHAnsi" w:hAnsiTheme="minorHAnsi" w:cstheme="minorHAnsi"/>
        </w:rPr>
        <w:t xml:space="preserve">Wykonawca opracuje </w:t>
      </w:r>
      <w:r w:rsidR="00A32C8A" w:rsidRPr="002F64D3">
        <w:rPr>
          <w:rFonts w:asciiTheme="minorHAnsi" w:hAnsiTheme="minorHAnsi" w:cstheme="minorHAnsi"/>
        </w:rPr>
        <w:t xml:space="preserve">Plan Ruchu Zakładu </w:t>
      </w:r>
      <w:r w:rsidR="00A32C8A">
        <w:rPr>
          <w:rFonts w:asciiTheme="minorHAnsi" w:hAnsiTheme="minorHAnsi" w:cstheme="minorHAnsi"/>
        </w:rPr>
        <w:t xml:space="preserve">wykonującego roboty geologiczne </w:t>
      </w:r>
      <w:r w:rsidRPr="002F64D3">
        <w:rPr>
          <w:rFonts w:asciiTheme="minorHAnsi" w:hAnsiTheme="minorHAnsi" w:cstheme="minorHAnsi"/>
        </w:rPr>
        <w:t>i przedłoży</w:t>
      </w:r>
      <w:r w:rsidR="00A32C8A">
        <w:rPr>
          <w:rFonts w:asciiTheme="minorHAnsi" w:hAnsiTheme="minorHAnsi" w:cstheme="minorHAnsi"/>
        </w:rPr>
        <w:t xml:space="preserve"> go do zatwierdzenia</w:t>
      </w:r>
      <w:r w:rsidRPr="002F64D3">
        <w:rPr>
          <w:rFonts w:asciiTheme="minorHAnsi" w:hAnsiTheme="minorHAnsi" w:cstheme="minorHAnsi"/>
        </w:rPr>
        <w:t xml:space="preserve"> Dyrektorowi właściwego Okręgowego Urzędu Górniczego</w:t>
      </w:r>
      <w:r w:rsidR="00A32C8A">
        <w:rPr>
          <w:rFonts w:asciiTheme="minorHAnsi" w:hAnsiTheme="minorHAnsi" w:cstheme="minorHAnsi"/>
        </w:rPr>
        <w:t xml:space="preserve"> </w:t>
      </w:r>
      <w:r w:rsidRPr="002F64D3">
        <w:rPr>
          <w:rFonts w:asciiTheme="minorHAnsi" w:hAnsiTheme="minorHAnsi" w:cstheme="minorHAnsi"/>
        </w:rPr>
        <w:t>oraz uzyska wszelkie niezbędne zezwolenia konieczne do realizacji prac powierzonych</w:t>
      </w:r>
      <w:r w:rsidR="00A32C8A">
        <w:rPr>
          <w:rFonts w:asciiTheme="minorHAnsi" w:hAnsiTheme="minorHAnsi" w:cstheme="minorHAnsi"/>
        </w:rPr>
        <w:t>.</w:t>
      </w:r>
    </w:p>
    <w:p w14:paraId="3F60C264" w14:textId="4ACE1A26" w:rsidR="00C90D86" w:rsidRPr="002F64D3" w:rsidRDefault="00C90D86" w:rsidP="00603E6C">
      <w:pPr>
        <w:pStyle w:val="Tekstkomentarza"/>
        <w:numPr>
          <w:ilvl w:val="0"/>
          <w:numId w:val="21"/>
        </w:numPr>
        <w:tabs>
          <w:tab w:val="left" w:pos="8789"/>
        </w:tabs>
        <w:ind w:left="426" w:right="4" w:hanging="426"/>
        <w:rPr>
          <w:rFonts w:asciiTheme="minorHAnsi" w:hAnsiTheme="minorHAnsi" w:cstheme="minorHAnsi"/>
        </w:rPr>
      </w:pPr>
      <w:r>
        <w:rPr>
          <w:rFonts w:asciiTheme="minorHAnsi" w:hAnsiTheme="minorHAnsi" w:cstheme="minorHAnsi"/>
        </w:rPr>
        <w:t xml:space="preserve">Funkcję Inżyniera Kontraktu w zakresie doradztwa, dozoru i nadzoru nad wykonaniem otworu </w:t>
      </w:r>
      <w:r w:rsidRPr="00C90D86">
        <w:rPr>
          <w:rFonts w:asciiTheme="minorHAnsi" w:hAnsiTheme="minorHAnsi" w:cstheme="minorHAnsi"/>
        </w:rPr>
        <w:t>Legnickie Pole GT-1</w:t>
      </w:r>
      <w:r>
        <w:rPr>
          <w:rFonts w:asciiTheme="minorHAnsi" w:hAnsiTheme="minorHAnsi" w:cstheme="minorHAnsi"/>
        </w:rPr>
        <w:t xml:space="preserve"> w Legnickim Polu pełnić będzie, wyłoniona na podstawie odrębnego postępowania firma : Multiconsult Polska Sp. z o.o. ul. Bonifraterska 17, 00-203 Warszawa, zwana dalej „Inżynierem Kontraktu”.</w:t>
      </w:r>
    </w:p>
    <w:p w14:paraId="089AFB50" w14:textId="77777777" w:rsidR="00C57FAE" w:rsidRPr="002F64D3" w:rsidRDefault="00C57FAE" w:rsidP="00F153C8">
      <w:pPr>
        <w:spacing w:after="0" w:line="276" w:lineRule="auto"/>
        <w:ind w:left="0" w:right="3" w:hanging="10"/>
        <w:jc w:val="center"/>
        <w:rPr>
          <w:rFonts w:asciiTheme="minorHAnsi" w:hAnsiTheme="minorHAnsi" w:cstheme="minorHAnsi"/>
          <w:b/>
          <w:color w:val="auto"/>
        </w:rPr>
      </w:pPr>
    </w:p>
    <w:p w14:paraId="3F7245D7" w14:textId="227A0093" w:rsidR="005E56F7" w:rsidRPr="002F64D3" w:rsidRDefault="00E215BA" w:rsidP="00F153C8">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Zatrudnienie na umowę o pracę</w:t>
      </w:r>
    </w:p>
    <w:p w14:paraId="1DEE2FE9" w14:textId="77777777" w:rsidR="005E56F7" w:rsidRPr="002F64D3" w:rsidRDefault="00373AC8" w:rsidP="00F153C8">
      <w:pPr>
        <w:pStyle w:val="Nagwek1"/>
        <w:spacing w:after="0" w:line="276" w:lineRule="auto"/>
        <w:ind w:left="0" w:right="3"/>
        <w:rPr>
          <w:rFonts w:asciiTheme="minorHAnsi" w:hAnsiTheme="minorHAnsi" w:cstheme="minorHAnsi"/>
          <w:color w:val="auto"/>
        </w:rPr>
      </w:pPr>
      <w:r w:rsidRPr="002F64D3">
        <w:rPr>
          <w:rFonts w:asciiTheme="minorHAnsi" w:hAnsiTheme="minorHAnsi" w:cstheme="minorHAnsi"/>
          <w:color w:val="auto"/>
        </w:rPr>
        <w:t>§ 2</w:t>
      </w:r>
    </w:p>
    <w:p w14:paraId="469B1B8F" w14:textId="3CD01CBB" w:rsidR="003D69F4" w:rsidRPr="002F64D3" w:rsidRDefault="009C728F" w:rsidP="00450584">
      <w:pPr>
        <w:numPr>
          <w:ilvl w:val="1"/>
          <w:numId w:val="11"/>
        </w:numPr>
        <w:spacing w:after="0" w:line="276" w:lineRule="auto"/>
        <w:ind w:left="284" w:hanging="284"/>
        <w:rPr>
          <w:rFonts w:asciiTheme="minorHAnsi" w:eastAsia="Calibri" w:hAnsiTheme="minorHAnsi" w:cstheme="minorHAnsi"/>
          <w:color w:val="auto"/>
          <w:szCs w:val="20"/>
          <w:lang w:eastAsia="en-US"/>
        </w:rPr>
      </w:pPr>
      <w:bookmarkStart w:id="3" w:name="_Hlk66960980"/>
      <w:r w:rsidRPr="002F64D3">
        <w:rPr>
          <w:rFonts w:asciiTheme="minorHAnsi" w:eastAsia="Times New Roman" w:hAnsiTheme="minorHAnsi" w:cstheme="minorHAnsi"/>
          <w:color w:val="auto"/>
          <w:szCs w:val="20"/>
        </w:rPr>
        <w:t xml:space="preserve">Wykonawca lub podwykonawca będzie zatrudniał na podstawie umowy o pracę </w:t>
      </w:r>
      <w:r w:rsidR="00D66385" w:rsidRPr="00D66385">
        <w:rPr>
          <w:rFonts w:asciiTheme="minorHAnsi" w:eastAsia="Times New Roman" w:hAnsiTheme="minorHAnsi" w:cstheme="minorHAnsi"/>
          <w:color w:val="auto"/>
          <w:szCs w:val="20"/>
        </w:rPr>
        <w:t xml:space="preserve">wszystkich pracowników fizycznych bezpośrednio związanych z wykonywaniem robót budowlanych stanowiących przedmiot niniejszego zamówienia. </w:t>
      </w:r>
      <w:r w:rsidR="00D66385">
        <w:rPr>
          <w:rFonts w:asciiTheme="minorHAnsi" w:eastAsia="Times New Roman" w:hAnsiTheme="minorHAnsi" w:cstheme="minorHAnsi"/>
          <w:color w:val="auto"/>
          <w:szCs w:val="20"/>
        </w:rPr>
        <w:t>Liczbę</w:t>
      </w:r>
      <w:r w:rsidR="00D66385" w:rsidRPr="00D66385">
        <w:rPr>
          <w:rFonts w:asciiTheme="minorHAnsi" w:eastAsia="Times New Roman" w:hAnsiTheme="minorHAnsi" w:cstheme="minorHAnsi"/>
          <w:color w:val="auto"/>
          <w:szCs w:val="20"/>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w:t>
      </w:r>
      <w:r w:rsidRPr="002F64D3">
        <w:rPr>
          <w:rFonts w:asciiTheme="minorHAnsi" w:eastAsia="Times New Roman" w:hAnsiTheme="minorHAnsi" w:cstheme="minorHAnsi"/>
          <w:color w:val="auto"/>
          <w:szCs w:val="20"/>
        </w:rPr>
        <w:t>W przypadku rozwiązania stosunku pracy przed zakończeniem tego okresu, Wykonawca lub podwykonawca zobowiązuje się do niezwłocznego zatrudnienia na to miejsce innej osoby.</w:t>
      </w:r>
    </w:p>
    <w:bookmarkEnd w:id="3"/>
    <w:p w14:paraId="7C4A7625" w14:textId="60A69155" w:rsidR="00BB300D" w:rsidRPr="002F64D3" w:rsidRDefault="00064642" w:rsidP="00450584">
      <w:pPr>
        <w:numPr>
          <w:ilvl w:val="1"/>
          <w:numId w:val="11"/>
        </w:numPr>
        <w:spacing w:after="0" w:line="276" w:lineRule="auto"/>
        <w:ind w:left="284" w:hanging="284"/>
        <w:rPr>
          <w:rFonts w:asciiTheme="minorHAnsi" w:eastAsia="Calibri" w:hAnsiTheme="minorHAnsi" w:cstheme="minorHAnsi"/>
          <w:color w:val="auto"/>
          <w:szCs w:val="20"/>
          <w:lang w:eastAsia="en-US"/>
        </w:rPr>
      </w:pPr>
      <w:r w:rsidRPr="002F64D3">
        <w:rPr>
          <w:rFonts w:asciiTheme="minorHAnsi" w:eastAsia="Times New Roman" w:hAnsiTheme="minorHAnsi" w:cstheme="minorHAnsi"/>
          <w:color w:val="auto"/>
          <w:szCs w:val="20"/>
        </w:rPr>
        <w:t>W trakcie realizacji zamówienia na każde wezwanie Zamawiając</w:t>
      </w:r>
      <w:r w:rsidR="00162E6C" w:rsidRPr="002F64D3">
        <w:rPr>
          <w:rFonts w:asciiTheme="minorHAnsi" w:eastAsia="Times New Roman" w:hAnsiTheme="minorHAnsi" w:cstheme="minorHAnsi"/>
          <w:color w:val="auto"/>
          <w:szCs w:val="20"/>
        </w:rPr>
        <w:t>ego</w:t>
      </w:r>
      <w:r w:rsidR="002234D3" w:rsidRPr="002F64D3">
        <w:rPr>
          <w:rFonts w:asciiTheme="minorHAnsi" w:eastAsia="Times New Roman" w:hAnsiTheme="minorHAnsi" w:cstheme="minorHAnsi"/>
          <w:color w:val="auto"/>
          <w:szCs w:val="20"/>
        </w:rPr>
        <w:t>,</w:t>
      </w:r>
      <w:r w:rsidR="00162E6C" w:rsidRPr="002F64D3">
        <w:rPr>
          <w:rFonts w:asciiTheme="minorHAnsi" w:eastAsia="Times New Roman" w:hAnsiTheme="minorHAnsi" w:cstheme="minorHAnsi"/>
          <w:color w:val="auto"/>
          <w:szCs w:val="20"/>
        </w:rPr>
        <w:t xml:space="preserve"> w wyznaczonym w </w:t>
      </w:r>
      <w:r w:rsidRPr="002F64D3">
        <w:rPr>
          <w:rFonts w:asciiTheme="minorHAnsi" w:eastAsia="Times New Roman" w:hAnsiTheme="minorHAnsi" w:cstheme="minorHAnsi"/>
          <w:color w:val="auto"/>
          <w:szCs w:val="20"/>
        </w:rPr>
        <w:t>tym wezwaniu terminie</w:t>
      </w:r>
      <w:r w:rsidR="002234D3" w:rsidRPr="002F64D3">
        <w:rPr>
          <w:rFonts w:asciiTheme="minorHAnsi" w:eastAsia="Times New Roman" w:hAnsiTheme="minorHAnsi" w:cstheme="minorHAnsi"/>
          <w:color w:val="auto"/>
          <w:szCs w:val="20"/>
        </w:rPr>
        <w:t>,</w:t>
      </w:r>
      <w:r w:rsidRPr="002F64D3">
        <w:rPr>
          <w:rFonts w:asciiTheme="minorHAnsi" w:eastAsia="Times New Roman" w:hAnsiTheme="minorHAnsi" w:cstheme="minorHAnsi"/>
          <w:color w:val="auto"/>
          <w:szCs w:val="20"/>
        </w:rPr>
        <w:t xml:space="preserve"> Wykonawca przedłoży Zamawiaj</w:t>
      </w:r>
      <w:r w:rsidR="00162E6C" w:rsidRPr="002F64D3">
        <w:rPr>
          <w:rFonts w:asciiTheme="minorHAnsi" w:eastAsia="Times New Roman" w:hAnsiTheme="minorHAnsi" w:cstheme="minorHAnsi"/>
          <w:color w:val="auto"/>
          <w:szCs w:val="20"/>
        </w:rPr>
        <w:t>ącemu wskazane poniżej dowody</w:t>
      </w:r>
      <w:r w:rsidR="00B5397A" w:rsidRPr="002F64D3">
        <w:rPr>
          <w:rFonts w:asciiTheme="minorHAnsi" w:eastAsia="Times New Roman" w:hAnsiTheme="minorHAnsi" w:cstheme="minorHAnsi"/>
          <w:color w:val="auto"/>
          <w:szCs w:val="20"/>
        </w:rPr>
        <w:t>,</w:t>
      </w:r>
      <w:r w:rsidR="00162E6C" w:rsidRPr="002F64D3">
        <w:rPr>
          <w:rFonts w:asciiTheme="minorHAnsi" w:eastAsia="Times New Roman" w:hAnsiTheme="minorHAnsi" w:cstheme="minorHAnsi"/>
          <w:color w:val="auto"/>
          <w:szCs w:val="20"/>
        </w:rPr>
        <w:t xml:space="preserve"> w </w:t>
      </w:r>
      <w:r w:rsidRPr="002F64D3">
        <w:rPr>
          <w:rFonts w:asciiTheme="minorHAnsi" w:eastAsia="Times New Roman" w:hAnsiTheme="minorHAnsi" w:cstheme="minorHAnsi"/>
          <w:color w:val="auto"/>
          <w:szCs w:val="20"/>
        </w:rPr>
        <w:t xml:space="preserve">celu potwierdzenia spełnienia wymogu zatrudnienia na podstawie umowy o pracę przez Wykonawcę lub podwykonawcę osób wykonujących wskazane w ust. </w:t>
      </w:r>
      <w:r w:rsidR="00315DB0" w:rsidRPr="002F64D3">
        <w:rPr>
          <w:rFonts w:asciiTheme="minorHAnsi" w:eastAsia="Times New Roman" w:hAnsiTheme="minorHAnsi" w:cstheme="minorHAnsi"/>
          <w:color w:val="auto"/>
          <w:szCs w:val="20"/>
        </w:rPr>
        <w:t>1</w:t>
      </w:r>
      <w:r w:rsidRPr="002F64D3">
        <w:rPr>
          <w:rFonts w:asciiTheme="minorHAnsi" w:eastAsia="Times New Roman" w:hAnsiTheme="minorHAnsi" w:cstheme="minorHAnsi"/>
          <w:color w:val="auto"/>
          <w:szCs w:val="20"/>
        </w:rPr>
        <w:t xml:space="preserve"> czynności</w:t>
      </w:r>
      <w:r w:rsidR="00B5397A" w:rsidRPr="002F64D3">
        <w:rPr>
          <w:rFonts w:asciiTheme="minorHAnsi" w:eastAsia="Times New Roman" w:hAnsiTheme="minorHAnsi" w:cstheme="minorHAnsi"/>
          <w:color w:val="auto"/>
          <w:szCs w:val="20"/>
        </w:rPr>
        <w:t>,</w:t>
      </w:r>
      <w:r w:rsidRPr="002F64D3">
        <w:rPr>
          <w:rFonts w:asciiTheme="minorHAnsi" w:eastAsia="Times New Roman" w:hAnsiTheme="minorHAnsi" w:cstheme="minorHAnsi"/>
          <w:color w:val="auto"/>
          <w:szCs w:val="20"/>
        </w:rPr>
        <w:t xml:space="preserve"> w trakcie realizacji zamówienia</w:t>
      </w:r>
      <w:r w:rsidR="00BB300D" w:rsidRPr="002F64D3">
        <w:rPr>
          <w:rFonts w:asciiTheme="minorHAnsi" w:eastAsia="Times New Roman" w:hAnsiTheme="minorHAnsi" w:cstheme="minorHAnsi"/>
          <w:color w:val="auto"/>
          <w:szCs w:val="20"/>
        </w:rPr>
        <w:t>.</w:t>
      </w:r>
      <w:r w:rsidR="00BB300D" w:rsidRPr="002F64D3">
        <w:rPr>
          <w:rFonts w:asciiTheme="minorHAnsi" w:eastAsia="Times New Roman" w:hAnsiTheme="minorHAnsi" w:cstheme="minorHAnsi"/>
          <w:b/>
          <w:color w:val="auto"/>
          <w:szCs w:val="20"/>
        </w:rPr>
        <w:t xml:space="preserve"> </w:t>
      </w:r>
      <w:r w:rsidR="00BB300D" w:rsidRPr="002F64D3">
        <w:rPr>
          <w:rFonts w:asciiTheme="minorHAnsi" w:eastAsia="Times New Roman" w:hAnsiTheme="minorHAnsi" w:cstheme="minorHAnsi"/>
          <w:bCs/>
          <w:color w:val="auto"/>
          <w:szCs w:val="20"/>
        </w:rPr>
        <w:t>Zamawiający uprawniony jest w szczególności w tym zakresie do żądania:</w:t>
      </w:r>
    </w:p>
    <w:p w14:paraId="4FA35FC1" w14:textId="648975D1" w:rsidR="00BB300D" w:rsidRPr="002F64D3" w:rsidRDefault="004B7059" w:rsidP="00450584">
      <w:pPr>
        <w:numPr>
          <w:ilvl w:val="0"/>
          <w:numId w:val="12"/>
        </w:numPr>
        <w:overflowPunct w:val="0"/>
        <w:autoSpaceDE w:val="0"/>
        <w:autoSpaceDN w:val="0"/>
        <w:adjustRightInd w:val="0"/>
        <w:spacing w:after="0" w:line="276" w:lineRule="auto"/>
        <w:textAlignment w:val="baseline"/>
        <w:rPr>
          <w:rFonts w:asciiTheme="minorHAnsi" w:eastAsia="Times New Roman" w:hAnsiTheme="minorHAnsi" w:cstheme="minorHAnsi"/>
          <w:bCs/>
          <w:color w:val="auto"/>
          <w:szCs w:val="20"/>
        </w:rPr>
      </w:pPr>
      <w:r>
        <w:rPr>
          <w:rFonts w:asciiTheme="minorHAnsi" w:eastAsia="Times New Roman" w:hAnsiTheme="minorHAnsi" w:cstheme="minorHAnsi"/>
          <w:bCs/>
          <w:color w:val="auto"/>
          <w:szCs w:val="20"/>
        </w:rPr>
        <w:t>O</w:t>
      </w:r>
      <w:r w:rsidR="00BB300D" w:rsidRPr="002F64D3">
        <w:rPr>
          <w:rFonts w:asciiTheme="minorHAnsi" w:eastAsia="Times New Roman" w:hAnsiTheme="minorHAnsi" w:cstheme="minorHAnsi"/>
          <w:bCs/>
          <w:color w:val="auto"/>
          <w:szCs w:val="20"/>
        </w:rPr>
        <w:t>świadczenia zatrudnionego pracownika</w:t>
      </w:r>
      <w:r>
        <w:rPr>
          <w:rFonts w:asciiTheme="minorHAnsi" w:eastAsia="Times New Roman" w:hAnsiTheme="minorHAnsi" w:cstheme="minorHAnsi"/>
          <w:bCs/>
          <w:color w:val="auto"/>
          <w:szCs w:val="20"/>
        </w:rPr>
        <w:t>.</w:t>
      </w:r>
    </w:p>
    <w:p w14:paraId="499D41C2" w14:textId="5B0CE7F2" w:rsidR="00BB300D" w:rsidRPr="002F64D3" w:rsidRDefault="004B7059" w:rsidP="00450584">
      <w:pPr>
        <w:numPr>
          <w:ilvl w:val="0"/>
          <w:numId w:val="12"/>
        </w:numPr>
        <w:overflowPunct w:val="0"/>
        <w:autoSpaceDE w:val="0"/>
        <w:autoSpaceDN w:val="0"/>
        <w:adjustRightInd w:val="0"/>
        <w:spacing w:after="0" w:line="276" w:lineRule="auto"/>
        <w:textAlignment w:val="baseline"/>
        <w:rPr>
          <w:rFonts w:asciiTheme="minorHAnsi" w:eastAsia="Times New Roman" w:hAnsiTheme="minorHAnsi" w:cstheme="minorHAnsi"/>
          <w:bCs/>
          <w:color w:val="auto"/>
          <w:szCs w:val="20"/>
        </w:rPr>
      </w:pPr>
      <w:r>
        <w:rPr>
          <w:rFonts w:asciiTheme="minorHAnsi" w:eastAsia="Times New Roman" w:hAnsiTheme="minorHAnsi" w:cstheme="minorHAnsi"/>
          <w:bCs/>
          <w:color w:val="auto"/>
          <w:szCs w:val="20"/>
        </w:rPr>
        <w:t>O</w:t>
      </w:r>
      <w:r w:rsidR="00BB300D" w:rsidRPr="002F64D3">
        <w:rPr>
          <w:rFonts w:asciiTheme="minorHAnsi" w:eastAsia="Times New Roman" w:hAnsiTheme="minorHAnsi" w:cstheme="minorHAnsi"/>
          <w:bCs/>
          <w:color w:val="auto"/>
          <w:szCs w:val="20"/>
        </w:rPr>
        <w:t>świadczenia wykonawcy lub podwykonawcy o zatrudnieniu pracownika na podstawie umowy o pracę</w:t>
      </w:r>
      <w:r>
        <w:rPr>
          <w:rFonts w:asciiTheme="minorHAnsi" w:eastAsia="Times New Roman" w:hAnsiTheme="minorHAnsi" w:cstheme="minorHAnsi"/>
          <w:bCs/>
          <w:color w:val="auto"/>
          <w:szCs w:val="20"/>
        </w:rPr>
        <w:t>.</w:t>
      </w:r>
    </w:p>
    <w:p w14:paraId="30F096BB" w14:textId="250C8DFE" w:rsidR="00BB300D" w:rsidRPr="002F64D3" w:rsidRDefault="004B7059" w:rsidP="00450584">
      <w:pPr>
        <w:numPr>
          <w:ilvl w:val="0"/>
          <w:numId w:val="12"/>
        </w:numPr>
        <w:overflowPunct w:val="0"/>
        <w:autoSpaceDE w:val="0"/>
        <w:autoSpaceDN w:val="0"/>
        <w:adjustRightInd w:val="0"/>
        <w:spacing w:after="0" w:line="276" w:lineRule="auto"/>
        <w:textAlignment w:val="baseline"/>
        <w:rPr>
          <w:rFonts w:asciiTheme="minorHAnsi" w:eastAsia="Times New Roman" w:hAnsiTheme="minorHAnsi" w:cstheme="minorHAnsi"/>
          <w:bCs/>
          <w:color w:val="auto"/>
          <w:szCs w:val="20"/>
        </w:rPr>
      </w:pPr>
      <w:r>
        <w:rPr>
          <w:rFonts w:asciiTheme="minorHAnsi" w:eastAsia="Times New Roman" w:hAnsiTheme="minorHAnsi" w:cstheme="minorHAnsi"/>
          <w:bCs/>
          <w:color w:val="auto"/>
          <w:szCs w:val="20"/>
        </w:rPr>
        <w:t>P</w:t>
      </w:r>
      <w:r w:rsidR="00BB300D" w:rsidRPr="002F64D3">
        <w:rPr>
          <w:rFonts w:asciiTheme="minorHAnsi" w:eastAsia="Times New Roman" w:hAnsiTheme="minorHAnsi" w:cstheme="minorHAnsi"/>
          <w:bCs/>
          <w:color w:val="auto"/>
          <w:szCs w:val="20"/>
        </w:rPr>
        <w:t>oświadczonej za zgodność z oryginałem kopii umowy o pracę zatrudnionego pracownika</w:t>
      </w:r>
      <w:r>
        <w:rPr>
          <w:rFonts w:asciiTheme="minorHAnsi" w:eastAsia="Times New Roman" w:hAnsiTheme="minorHAnsi" w:cstheme="minorHAnsi"/>
          <w:bCs/>
          <w:color w:val="auto"/>
          <w:szCs w:val="20"/>
        </w:rPr>
        <w:t>.</w:t>
      </w:r>
    </w:p>
    <w:p w14:paraId="407B360F" w14:textId="4478DC27" w:rsidR="001E1CAF" w:rsidRPr="002F64D3" w:rsidRDefault="004B7059" w:rsidP="00450584">
      <w:pPr>
        <w:numPr>
          <w:ilvl w:val="0"/>
          <w:numId w:val="12"/>
        </w:numPr>
        <w:overflowPunct w:val="0"/>
        <w:autoSpaceDE w:val="0"/>
        <w:autoSpaceDN w:val="0"/>
        <w:adjustRightInd w:val="0"/>
        <w:spacing w:after="0" w:line="276" w:lineRule="auto"/>
        <w:textAlignment w:val="baseline"/>
        <w:rPr>
          <w:rFonts w:asciiTheme="minorHAnsi" w:eastAsia="Times New Roman" w:hAnsiTheme="minorHAnsi" w:cstheme="minorHAnsi"/>
          <w:color w:val="auto"/>
          <w:szCs w:val="20"/>
        </w:rPr>
      </w:pPr>
      <w:r>
        <w:rPr>
          <w:rFonts w:asciiTheme="minorHAnsi" w:eastAsia="Times New Roman" w:hAnsiTheme="minorHAnsi" w:cstheme="minorHAnsi"/>
          <w:bCs/>
          <w:color w:val="auto"/>
          <w:szCs w:val="20"/>
        </w:rPr>
        <w:t>I</w:t>
      </w:r>
      <w:r w:rsidR="00BB300D" w:rsidRPr="002F64D3">
        <w:rPr>
          <w:rFonts w:asciiTheme="minorHAnsi" w:eastAsia="Times New Roman" w:hAnsiTheme="minorHAnsi" w:cstheme="minorHAnsi"/>
          <w:bCs/>
          <w:color w:val="auto"/>
          <w:szCs w:val="20"/>
        </w:rPr>
        <w:t>nnych dokumentów</w:t>
      </w:r>
      <w:r w:rsidR="001E1CAF" w:rsidRPr="002F64D3">
        <w:rPr>
          <w:rFonts w:asciiTheme="minorHAnsi" w:eastAsia="Times New Roman" w:hAnsiTheme="minorHAnsi" w:cstheme="minorHAnsi"/>
          <w:bCs/>
          <w:color w:val="auto"/>
          <w:szCs w:val="20"/>
        </w:rPr>
        <w:t xml:space="preserve"> </w:t>
      </w:r>
      <w:r w:rsidR="00BB300D" w:rsidRPr="002F64D3">
        <w:rPr>
          <w:rFonts w:asciiTheme="minorHAnsi" w:eastAsia="Times New Roman" w:hAnsiTheme="minorHAnsi" w:cstheme="minorHAnsi"/>
          <w:bCs/>
          <w:color w:val="auto"/>
          <w:szCs w:val="20"/>
        </w:rPr>
        <w:t>zawierających informacje, w tym dane osobowe, niezbędne do weryfikacji zatrudnienia na podstawie umowy o pracę, w szczególności imię i nazwisko zatrudnionego pracownika, datę zawarcia umowy o pracę, rodzaj umowy o pracę i</w:t>
      </w:r>
      <w:r w:rsidR="001E1CAF" w:rsidRPr="002F64D3">
        <w:rPr>
          <w:rFonts w:asciiTheme="minorHAnsi" w:eastAsia="Times New Roman" w:hAnsiTheme="minorHAnsi" w:cstheme="minorHAnsi"/>
          <w:bCs/>
          <w:color w:val="auto"/>
          <w:szCs w:val="20"/>
        </w:rPr>
        <w:t> </w:t>
      </w:r>
      <w:r w:rsidR="00BB300D" w:rsidRPr="002F64D3">
        <w:rPr>
          <w:rFonts w:asciiTheme="minorHAnsi" w:eastAsia="Times New Roman" w:hAnsiTheme="minorHAnsi" w:cstheme="minorHAnsi"/>
          <w:bCs/>
          <w:color w:val="auto"/>
          <w:szCs w:val="20"/>
        </w:rPr>
        <w:t xml:space="preserve">zakres obowiązków pracownika. </w:t>
      </w:r>
    </w:p>
    <w:p w14:paraId="15A2884D" w14:textId="4D559B71" w:rsidR="00064642" w:rsidRPr="002F64D3" w:rsidRDefault="00064642" w:rsidP="00450584">
      <w:pPr>
        <w:numPr>
          <w:ilvl w:val="1"/>
          <w:numId w:val="11"/>
        </w:numPr>
        <w:spacing w:after="0" w:line="276" w:lineRule="auto"/>
        <w:ind w:left="426" w:hanging="426"/>
        <w:rPr>
          <w:rFonts w:asciiTheme="minorHAnsi" w:eastAsia="Times New Roman" w:hAnsiTheme="minorHAnsi" w:cstheme="minorHAnsi"/>
          <w:color w:val="auto"/>
          <w:szCs w:val="20"/>
        </w:rPr>
      </w:pPr>
      <w:r w:rsidRPr="002F64D3">
        <w:rPr>
          <w:rFonts w:asciiTheme="minorHAnsi" w:eastAsia="Times New Roman" w:hAnsiTheme="minorHAnsi" w:cstheme="minorHAnsi"/>
          <w:color w:val="auto"/>
          <w:szCs w:val="20"/>
        </w:rPr>
        <w:t xml:space="preserve">W trakcie realizacji zamówienia Zamawiający uprawniony jest do wykonywania czynności kontrolnych wobec Wykonawcy odnośnie spełniania przez Wykonawcę lub podwykonawcę wymogu zatrudnienia na podstawie </w:t>
      </w:r>
      <w:r w:rsidRPr="002F64D3">
        <w:rPr>
          <w:rFonts w:asciiTheme="minorHAnsi" w:eastAsia="Times New Roman" w:hAnsiTheme="minorHAnsi" w:cstheme="minorHAnsi"/>
          <w:color w:val="auto"/>
          <w:szCs w:val="20"/>
        </w:rPr>
        <w:lastRenderedPageBreak/>
        <w:t xml:space="preserve">umowy o pracę osób wykonujących wskazane w ust. </w:t>
      </w:r>
      <w:r w:rsidR="00315DB0" w:rsidRPr="002F64D3">
        <w:rPr>
          <w:rFonts w:asciiTheme="minorHAnsi" w:eastAsia="Times New Roman" w:hAnsiTheme="minorHAnsi" w:cstheme="minorHAnsi"/>
          <w:color w:val="auto"/>
          <w:szCs w:val="20"/>
        </w:rPr>
        <w:t>1</w:t>
      </w:r>
      <w:r w:rsidRPr="002F64D3">
        <w:rPr>
          <w:rFonts w:asciiTheme="minorHAnsi" w:eastAsia="Times New Roman" w:hAnsiTheme="minorHAnsi" w:cstheme="minorHAnsi"/>
          <w:color w:val="auto"/>
          <w:szCs w:val="20"/>
        </w:rPr>
        <w:t xml:space="preserve"> czynności. Zamawiający uprawniony jest w szczególności do: </w:t>
      </w:r>
    </w:p>
    <w:p w14:paraId="147D9A57" w14:textId="6EEFBE16" w:rsidR="00903EDA" w:rsidRPr="002F64D3" w:rsidRDefault="004B7059" w:rsidP="00A32C8A">
      <w:pPr>
        <w:numPr>
          <w:ilvl w:val="0"/>
          <w:numId w:val="13"/>
        </w:numPr>
        <w:overflowPunct w:val="0"/>
        <w:autoSpaceDE w:val="0"/>
        <w:autoSpaceDN w:val="0"/>
        <w:adjustRightInd w:val="0"/>
        <w:spacing w:after="0" w:line="276" w:lineRule="auto"/>
        <w:ind w:left="851" w:hanging="425"/>
        <w:textAlignment w:val="baseline"/>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Ż</w:t>
      </w:r>
      <w:r w:rsidR="00064642" w:rsidRPr="002F64D3">
        <w:rPr>
          <w:rFonts w:asciiTheme="minorHAnsi" w:eastAsia="Times New Roman" w:hAnsiTheme="minorHAnsi" w:cstheme="minorHAnsi"/>
          <w:color w:val="auto"/>
          <w:szCs w:val="20"/>
        </w:rPr>
        <w:t xml:space="preserve">ądania oświadczeń i dokumentów </w:t>
      </w:r>
      <w:r w:rsidR="00BB300D" w:rsidRPr="002F64D3">
        <w:rPr>
          <w:rFonts w:asciiTheme="minorHAnsi" w:eastAsia="Times New Roman" w:hAnsiTheme="minorHAnsi" w:cstheme="minorHAnsi"/>
          <w:color w:val="auto"/>
          <w:szCs w:val="20"/>
        </w:rPr>
        <w:t xml:space="preserve">określonych w ust. </w:t>
      </w:r>
      <w:r w:rsidR="00E76426" w:rsidRPr="002F64D3">
        <w:rPr>
          <w:rFonts w:asciiTheme="minorHAnsi" w:eastAsia="Times New Roman" w:hAnsiTheme="minorHAnsi" w:cstheme="minorHAnsi"/>
          <w:color w:val="auto"/>
          <w:szCs w:val="20"/>
        </w:rPr>
        <w:t>2</w:t>
      </w:r>
      <w:r w:rsidR="00BB300D" w:rsidRPr="002F64D3">
        <w:rPr>
          <w:rFonts w:asciiTheme="minorHAnsi" w:eastAsia="Times New Roman" w:hAnsiTheme="minorHAnsi" w:cstheme="minorHAnsi"/>
          <w:color w:val="auto"/>
          <w:szCs w:val="20"/>
        </w:rPr>
        <w:t xml:space="preserve"> powyżej, </w:t>
      </w:r>
      <w:r w:rsidR="00064642" w:rsidRPr="002F64D3">
        <w:rPr>
          <w:rFonts w:asciiTheme="minorHAnsi" w:eastAsia="Times New Roman" w:hAnsiTheme="minorHAnsi" w:cstheme="minorHAnsi"/>
          <w:color w:val="auto"/>
          <w:szCs w:val="20"/>
        </w:rPr>
        <w:t>w zakresie potwier</w:t>
      </w:r>
      <w:r w:rsidR="00A36284" w:rsidRPr="002F64D3">
        <w:rPr>
          <w:rFonts w:asciiTheme="minorHAnsi" w:eastAsia="Times New Roman" w:hAnsiTheme="minorHAnsi" w:cstheme="minorHAnsi"/>
          <w:color w:val="auto"/>
          <w:szCs w:val="20"/>
        </w:rPr>
        <w:t>dzenia spełniania ww. wymogów i </w:t>
      </w:r>
      <w:r w:rsidR="00064642" w:rsidRPr="002F64D3">
        <w:rPr>
          <w:rFonts w:asciiTheme="minorHAnsi" w:eastAsia="Times New Roman" w:hAnsiTheme="minorHAnsi" w:cstheme="minorHAnsi"/>
          <w:color w:val="auto"/>
          <w:szCs w:val="20"/>
        </w:rPr>
        <w:t>dokonywania ich oceny</w:t>
      </w:r>
      <w:r>
        <w:rPr>
          <w:rFonts w:asciiTheme="minorHAnsi" w:eastAsia="Times New Roman" w:hAnsiTheme="minorHAnsi" w:cstheme="minorHAnsi"/>
          <w:color w:val="auto"/>
          <w:szCs w:val="20"/>
        </w:rPr>
        <w:t>.</w:t>
      </w:r>
    </w:p>
    <w:p w14:paraId="53DF797E" w14:textId="355A2A77" w:rsidR="00903EDA" w:rsidRPr="002F64D3" w:rsidRDefault="004B7059" w:rsidP="00A32C8A">
      <w:pPr>
        <w:numPr>
          <w:ilvl w:val="0"/>
          <w:numId w:val="13"/>
        </w:numPr>
        <w:overflowPunct w:val="0"/>
        <w:autoSpaceDE w:val="0"/>
        <w:autoSpaceDN w:val="0"/>
        <w:adjustRightInd w:val="0"/>
        <w:spacing w:after="0" w:line="276" w:lineRule="auto"/>
        <w:ind w:left="851" w:hanging="425"/>
        <w:textAlignment w:val="baseline"/>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Ż</w:t>
      </w:r>
      <w:r w:rsidR="00064642" w:rsidRPr="002F64D3">
        <w:rPr>
          <w:rFonts w:asciiTheme="minorHAnsi" w:eastAsia="Times New Roman" w:hAnsiTheme="minorHAnsi" w:cstheme="minorHAnsi"/>
          <w:color w:val="auto"/>
          <w:szCs w:val="20"/>
        </w:rPr>
        <w:t>ądania wyjaśnień w przypadku wątpliwości w zakresie potwie</w:t>
      </w:r>
      <w:r w:rsidR="00A36284" w:rsidRPr="002F64D3">
        <w:rPr>
          <w:rFonts w:asciiTheme="minorHAnsi" w:eastAsia="Times New Roman" w:hAnsiTheme="minorHAnsi" w:cstheme="minorHAnsi"/>
          <w:color w:val="auto"/>
          <w:szCs w:val="20"/>
        </w:rPr>
        <w:t>rdzenia spełniania ww. </w:t>
      </w:r>
      <w:r w:rsidR="00064642" w:rsidRPr="002F64D3">
        <w:rPr>
          <w:rFonts w:asciiTheme="minorHAnsi" w:eastAsia="Times New Roman" w:hAnsiTheme="minorHAnsi" w:cstheme="minorHAnsi"/>
          <w:color w:val="auto"/>
          <w:szCs w:val="20"/>
        </w:rPr>
        <w:t>wymogów</w:t>
      </w:r>
      <w:r>
        <w:rPr>
          <w:rFonts w:asciiTheme="minorHAnsi" w:eastAsia="Times New Roman" w:hAnsiTheme="minorHAnsi" w:cstheme="minorHAnsi"/>
          <w:color w:val="auto"/>
          <w:szCs w:val="20"/>
        </w:rPr>
        <w:t>.</w:t>
      </w:r>
    </w:p>
    <w:p w14:paraId="38A34C00" w14:textId="4D891662" w:rsidR="00064642" w:rsidRPr="002F64D3" w:rsidRDefault="004B7059" w:rsidP="00A32C8A">
      <w:pPr>
        <w:numPr>
          <w:ilvl w:val="0"/>
          <w:numId w:val="13"/>
        </w:numPr>
        <w:overflowPunct w:val="0"/>
        <w:autoSpaceDE w:val="0"/>
        <w:autoSpaceDN w:val="0"/>
        <w:adjustRightInd w:val="0"/>
        <w:spacing w:after="0" w:line="276" w:lineRule="auto"/>
        <w:ind w:left="851" w:hanging="425"/>
        <w:textAlignment w:val="baseline"/>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P</w:t>
      </w:r>
      <w:r w:rsidR="00064642" w:rsidRPr="002F64D3">
        <w:rPr>
          <w:rFonts w:asciiTheme="minorHAnsi" w:eastAsia="Times New Roman" w:hAnsiTheme="minorHAnsi" w:cstheme="minorHAnsi"/>
          <w:color w:val="auto"/>
          <w:szCs w:val="20"/>
        </w:rPr>
        <w:t>rzeprowadzania kontroli na miejscu wykonywania świadczenia.</w:t>
      </w:r>
    </w:p>
    <w:p w14:paraId="6C26E0E4" w14:textId="072BE558" w:rsidR="00903EDA" w:rsidRPr="002F64D3" w:rsidRDefault="00064642" w:rsidP="00450584">
      <w:pPr>
        <w:numPr>
          <w:ilvl w:val="1"/>
          <w:numId w:val="11"/>
        </w:numPr>
        <w:spacing w:after="0" w:line="276" w:lineRule="auto"/>
        <w:ind w:left="426" w:hanging="426"/>
        <w:rPr>
          <w:rFonts w:asciiTheme="minorHAnsi" w:eastAsia="Calibri" w:hAnsiTheme="minorHAnsi" w:cstheme="minorHAnsi"/>
          <w:color w:val="auto"/>
          <w:szCs w:val="20"/>
        </w:rPr>
      </w:pPr>
      <w:r w:rsidRPr="002F64D3">
        <w:rPr>
          <w:rFonts w:asciiTheme="minorHAnsi" w:eastAsia="Times New Roman" w:hAnsiTheme="minorHAnsi" w:cstheme="minorHAnsi"/>
          <w:color w:val="auto"/>
          <w:szCs w:val="20"/>
        </w:rPr>
        <w:t>Z tytułu niespełnienia przez Wykonawcę lub podwykonawcę wymogu zatrudnienia na podstawie umowy o</w:t>
      </w:r>
      <w:r w:rsidR="00A32C8A">
        <w:rPr>
          <w:rFonts w:asciiTheme="minorHAnsi" w:eastAsia="Times New Roman" w:hAnsiTheme="minorHAnsi" w:cstheme="minorHAnsi"/>
          <w:color w:val="auto"/>
          <w:szCs w:val="20"/>
        </w:rPr>
        <w:t> </w:t>
      </w:r>
      <w:r w:rsidRPr="002F64D3">
        <w:rPr>
          <w:rFonts w:asciiTheme="minorHAnsi" w:eastAsia="Times New Roman" w:hAnsiTheme="minorHAnsi" w:cstheme="minorHAnsi"/>
          <w:color w:val="auto"/>
          <w:szCs w:val="20"/>
        </w:rPr>
        <w:t xml:space="preserve">pracę osób wykonujących wskazane w ust. </w:t>
      </w:r>
      <w:r w:rsidR="00315DB0" w:rsidRPr="002F64D3">
        <w:rPr>
          <w:rFonts w:asciiTheme="minorHAnsi" w:eastAsia="Times New Roman" w:hAnsiTheme="minorHAnsi" w:cstheme="minorHAnsi"/>
          <w:color w:val="auto"/>
          <w:szCs w:val="20"/>
        </w:rPr>
        <w:t>1</w:t>
      </w:r>
      <w:r w:rsidRPr="002F64D3">
        <w:rPr>
          <w:rFonts w:asciiTheme="minorHAnsi" w:eastAsia="Times New Roman" w:hAnsiTheme="minorHAnsi" w:cstheme="minorHAnsi"/>
          <w:color w:val="auto"/>
          <w:szCs w:val="20"/>
        </w:rPr>
        <w:t xml:space="preserve"> czynności</w:t>
      </w:r>
      <w:r w:rsidR="00903EDA" w:rsidRPr="002F64D3">
        <w:rPr>
          <w:rFonts w:asciiTheme="minorHAnsi" w:eastAsia="Times New Roman" w:hAnsiTheme="minorHAnsi" w:cstheme="minorHAnsi"/>
          <w:color w:val="auto"/>
          <w:szCs w:val="20"/>
        </w:rPr>
        <w:t>,</w:t>
      </w:r>
      <w:r w:rsidRPr="002F64D3">
        <w:rPr>
          <w:rFonts w:asciiTheme="minorHAnsi" w:eastAsia="Times New Roman" w:hAnsiTheme="minorHAnsi" w:cstheme="minorHAnsi"/>
          <w:color w:val="auto"/>
          <w:szCs w:val="20"/>
        </w:rPr>
        <w:t xml:space="preserve"> Zamawiający przewiduje po uprzednim wezwaniu Wykonawcy i wyznaczeniu 7 dniowego terminu na przywrócenie wykonywania zamówienia zgodnie z umową, karę umowną w wysokości 1.000,00 zł brutto za każde stwierdzone naruszenie (niezależnie od kar umownych przewidzianych w § </w:t>
      </w:r>
      <w:r w:rsidR="00E76426" w:rsidRPr="002F64D3">
        <w:rPr>
          <w:rFonts w:asciiTheme="minorHAnsi" w:eastAsia="Times New Roman" w:hAnsiTheme="minorHAnsi" w:cstheme="minorHAnsi"/>
          <w:color w:val="auto"/>
          <w:szCs w:val="20"/>
        </w:rPr>
        <w:t>1</w:t>
      </w:r>
      <w:r w:rsidR="00310388">
        <w:rPr>
          <w:rFonts w:asciiTheme="minorHAnsi" w:eastAsia="Times New Roman" w:hAnsiTheme="minorHAnsi" w:cstheme="minorHAnsi"/>
          <w:color w:val="auto"/>
          <w:szCs w:val="20"/>
        </w:rPr>
        <w:t>0</w:t>
      </w:r>
      <w:r w:rsidRPr="002F64D3">
        <w:rPr>
          <w:rFonts w:asciiTheme="minorHAnsi" w:eastAsia="Times New Roman" w:hAnsiTheme="minorHAnsi" w:cstheme="minorHAnsi"/>
          <w:color w:val="auto"/>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8F2B9B" w:rsidRPr="002F64D3">
        <w:rPr>
          <w:rFonts w:asciiTheme="minorHAnsi" w:eastAsia="Times New Roman" w:hAnsiTheme="minorHAnsi" w:cstheme="minorHAnsi"/>
          <w:color w:val="auto"/>
          <w:szCs w:val="20"/>
        </w:rPr>
        <w:t>1</w:t>
      </w:r>
      <w:r w:rsidRPr="002F64D3">
        <w:rPr>
          <w:rFonts w:asciiTheme="minorHAnsi" w:eastAsia="Times New Roman" w:hAnsiTheme="minorHAnsi" w:cstheme="minorHAnsi"/>
          <w:color w:val="auto"/>
          <w:szCs w:val="20"/>
        </w:rPr>
        <w:t xml:space="preserve"> czynności. </w:t>
      </w:r>
    </w:p>
    <w:p w14:paraId="2DED4715" w14:textId="77777777" w:rsidR="00903EDA" w:rsidRPr="002F64D3" w:rsidRDefault="00064642" w:rsidP="00450584">
      <w:pPr>
        <w:numPr>
          <w:ilvl w:val="1"/>
          <w:numId w:val="11"/>
        </w:numPr>
        <w:spacing w:after="0" w:line="276" w:lineRule="auto"/>
        <w:ind w:left="426" w:hanging="426"/>
        <w:rPr>
          <w:rFonts w:asciiTheme="minorHAnsi" w:eastAsia="Times New Roman" w:hAnsiTheme="minorHAnsi" w:cstheme="minorHAnsi"/>
          <w:color w:val="auto"/>
          <w:szCs w:val="20"/>
        </w:rPr>
      </w:pPr>
      <w:r w:rsidRPr="002F64D3">
        <w:rPr>
          <w:rFonts w:asciiTheme="minorHAnsi" w:eastAsia="Times New Roman" w:hAnsiTheme="minorHAnsi" w:cstheme="minorHAnsi"/>
          <w:color w:val="auto"/>
          <w:szCs w:val="20"/>
        </w:rPr>
        <w:t xml:space="preserve">W przypadku uzasadnionych wątpliwości co do przestrzegania prawa pracy przez Wykonawcę lub podwykonawcę, Zamawiający może zwrócić się o przeprowadzenie kontroli przez Państwową Inspekcję Pracy. </w:t>
      </w:r>
    </w:p>
    <w:p w14:paraId="72E56911" w14:textId="6728AB00" w:rsidR="00064642" w:rsidRPr="002F64D3" w:rsidRDefault="00064642" w:rsidP="00450584">
      <w:pPr>
        <w:numPr>
          <w:ilvl w:val="1"/>
          <w:numId w:val="11"/>
        </w:numPr>
        <w:spacing w:after="0" w:line="276" w:lineRule="auto"/>
        <w:ind w:left="426" w:hanging="426"/>
        <w:rPr>
          <w:rFonts w:asciiTheme="minorHAnsi" w:eastAsia="Times New Roman" w:hAnsiTheme="minorHAnsi" w:cstheme="minorHAnsi"/>
          <w:color w:val="auto"/>
          <w:szCs w:val="20"/>
        </w:rPr>
      </w:pPr>
      <w:r w:rsidRPr="002F64D3">
        <w:rPr>
          <w:rFonts w:asciiTheme="minorHAnsi" w:eastAsia="Times New Roman" w:hAnsiTheme="minorHAnsi" w:cstheme="minorHAnsi"/>
          <w:color w:val="auto"/>
          <w:szCs w:val="20"/>
        </w:rPr>
        <w:t>Zamawiający może od umowy odstąpić, jeżeli Wykonawca zaprzest</w:t>
      </w:r>
      <w:r w:rsidR="0007016D" w:rsidRPr="002F64D3">
        <w:rPr>
          <w:rFonts w:asciiTheme="minorHAnsi" w:eastAsia="Times New Roman" w:hAnsiTheme="minorHAnsi" w:cstheme="minorHAnsi"/>
          <w:color w:val="auto"/>
          <w:szCs w:val="20"/>
        </w:rPr>
        <w:t xml:space="preserve">ał zatrudniania </w:t>
      </w:r>
      <w:r w:rsidRPr="002F64D3">
        <w:rPr>
          <w:rFonts w:asciiTheme="minorHAnsi" w:eastAsia="Times New Roman" w:hAnsiTheme="minorHAnsi" w:cstheme="minorHAnsi"/>
          <w:color w:val="auto"/>
          <w:szCs w:val="20"/>
        </w:rPr>
        <w:t>pracowników wskazanych w</w:t>
      </w:r>
      <w:r w:rsidR="00A32C8A">
        <w:rPr>
          <w:rFonts w:asciiTheme="minorHAnsi" w:eastAsia="Times New Roman" w:hAnsiTheme="minorHAnsi" w:cstheme="minorHAnsi"/>
          <w:color w:val="auto"/>
          <w:szCs w:val="20"/>
        </w:rPr>
        <w:t> </w:t>
      </w:r>
      <w:r w:rsidRPr="002F64D3">
        <w:rPr>
          <w:rFonts w:asciiTheme="minorHAnsi" w:eastAsia="Times New Roman" w:hAnsiTheme="minorHAnsi" w:cstheme="minorHAnsi"/>
          <w:color w:val="auto"/>
          <w:szCs w:val="20"/>
        </w:rPr>
        <w:t xml:space="preserve">ust. </w:t>
      </w:r>
      <w:r w:rsidR="008F2B9B" w:rsidRPr="002F64D3">
        <w:rPr>
          <w:rFonts w:asciiTheme="minorHAnsi" w:eastAsia="Times New Roman" w:hAnsiTheme="minorHAnsi" w:cstheme="minorHAnsi"/>
          <w:color w:val="auto"/>
          <w:szCs w:val="20"/>
        </w:rPr>
        <w:t>1</w:t>
      </w:r>
      <w:r w:rsidRPr="002F64D3">
        <w:rPr>
          <w:rFonts w:asciiTheme="minorHAnsi" w:eastAsia="Times New Roman" w:hAnsiTheme="minorHAnsi" w:cstheme="minorHAnsi"/>
          <w:color w:val="auto"/>
          <w:szCs w:val="20"/>
        </w:rPr>
        <w:t>, na podstawie umowy o pracę.</w:t>
      </w:r>
    </w:p>
    <w:p w14:paraId="27DAA2AF" w14:textId="57765BBD" w:rsidR="005E56F7" w:rsidRPr="002F64D3" w:rsidRDefault="005E56F7" w:rsidP="00F153C8">
      <w:pPr>
        <w:spacing w:after="0" w:line="276" w:lineRule="auto"/>
        <w:ind w:left="0" w:right="3" w:firstLine="0"/>
        <w:rPr>
          <w:rFonts w:asciiTheme="minorHAnsi" w:hAnsiTheme="minorHAnsi" w:cstheme="minorHAnsi"/>
          <w:color w:val="auto"/>
        </w:rPr>
      </w:pPr>
    </w:p>
    <w:p w14:paraId="3DC28CE9" w14:textId="77777777" w:rsidR="00225036" w:rsidRPr="002F64D3" w:rsidRDefault="00225036" w:rsidP="00225036">
      <w:pPr>
        <w:spacing w:line="276" w:lineRule="auto"/>
        <w:ind w:left="426" w:hanging="426"/>
        <w:jc w:val="center"/>
        <w:rPr>
          <w:rFonts w:asciiTheme="minorHAnsi" w:eastAsia="Arial" w:hAnsiTheme="minorHAnsi" w:cstheme="minorHAnsi"/>
          <w:b/>
          <w:color w:val="auto"/>
          <w:szCs w:val="20"/>
        </w:rPr>
      </w:pPr>
      <w:r w:rsidRPr="002F64D3">
        <w:rPr>
          <w:rFonts w:asciiTheme="minorHAnsi" w:eastAsia="Arial" w:hAnsiTheme="minorHAnsi" w:cstheme="minorHAnsi"/>
          <w:b/>
          <w:szCs w:val="20"/>
        </w:rPr>
        <w:t>§ 3</w:t>
      </w:r>
    </w:p>
    <w:p w14:paraId="6BA4AB0C" w14:textId="77777777" w:rsidR="00225036" w:rsidRPr="002F64D3" w:rsidRDefault="00225036" w:rsidP="00A32C8A">
      <w:pPr>
        <w:numPr>
          <w:ilvl w:val="0"/>
          <w:numId w:val="30"/>
        </w:numPr>
        <w:spacing w:after="0" w:line="276" w:lineRule="auto"/>
        <w:ind w:left="426" w:hanging="426"/>
        <w:rPr>
          <w:rFonts w:asciiTheme="minorHAnsi" w:eastAsia="Calibri" w:hAnsiTheme="minorHAnsi" w:cstheme="minorHAnsi"/>
          <w:szCs w:val="20"/>
        </w:rPr>
      </w:pPr>
      <w:r w:rsidRPr="002F64D3">
        <w:rPr>
          <w:rFonts w:asciiTheme="minorHAnsi" w:eastAsia="Arial" w:hAnsiTheme="minorHAnsi" w:cstheme="minorHAnsi"/>
          <w:szCs w:val="20"/>
        </w:rPr>
        <w:t xml:space="preserve">Wykonawca zobowiązany jest zawiadomić Zamawiającego o zauważonych wadach w dokumentacji projektowej w terminie 7 dni od daty ich ujawnienia. </w:t>
      </w:r>
    </w:p>
    <w:p w14:paraId="2742D47C" w14:textId="77777777" w:rsidR="00225036" w:rsidRPr="002F64D3" w:rsidRDefault="00225036" w:rsidP="00C060BC">
      <w:pPr>
        <w:numPr>
          <w:ilvl w:val="0"/>
          <w:numId w:val="30"/>
        </w:numPr>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 xml:space="preserve">Wykonawca ponosi odpowiedzialność za wynikłą szkodę na skutek zaniechania zawiadomienia Zamawiającego o zauważonych wadach w dokumentacji projektowej. </w:t>
      </w:r>
    </w:p>
    <w:p w14:paraId="49DE6CE4" w14:textId="77777777" w:rsidR="00225036" w:rsidRPr="002F64D3" w:rsidRDefault="00225036" w:rsidP="00C060BC">
      <w:pPr>
        <w:numPr>
          <w:ilvl w:val="0"/>
          <w:numId w:val="30"/>
        </w:numPr>
        <w:spacing w:after="6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Wykonawca ponosi odpowiedzialność za wszelkie szkody i straty, które spowodował w czasie realizacji przedmiotu umowy wobec Zamawiającego i osób trzecich.</w:t>
      </w:r>
    </w:p>
    <w:p w14:paraId="75044A7B" w14:textId="77777777" w:rsidR="00225036" w:rsidRPr="002F64D3" w:rsidRDefault="00225036" w:rsidP="00C060BC">
      <w:pPr>
        <w:numPr>
          <w:ilvl w:val="0"/>
          <w:numId w:val="30"/>
        </w:numPr>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Wykonawca przy pracach związanych z realizacją przedmiotu zamówienia zobowiązuje się, do wykorzystywania wyłącznie maszyn wyposażanych w absorbenty oleju pozwalające na zbiór rozlanego oleju w przypadku awarii.</w:t>
      </w:r>
    </w:p>
    <w:p w14:paraId="40AA40DA" w14:textId="76C44204" w:rsidR="00225036" w:rsidRPr="002F64D3" w:rsidRDefault="00225036" w:rsidP="00C060BC">
      <w:pPr>
        <w:numPr>
          <w:ilvl w:val="0"/>
          <w:numId w:val="30"/>
        </w:numPr>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Wykonawca jest zobowiązany do zawiadamiania wpisem do dziennika budowy</w:t>
      </w:r>
      <w:r w:rsidR="00EB526D" w:rsidRPr="002F64D3">
        <w:rPr>
          <w:rFonts w:asciiTheme="minorHAnsi" w:eastAsia="Arial" w:hAnsiTheme="minorHAnsi" w:cstheme="minorHAnsi"/>
          <w:szCs w:val="20"/>
        </w:rPr>
        <w:t>/dziennika wierceń</w:t>
      </w:r>
      <w:r w:rsidRPr="002F64D3">
        <w:rPr>
          <w:rFonts w:asciiTheme="minorHAnsi" w:eastAsia="Arial" w:hAnsiTheme="minorHAnsi" w:cstheme="minorHAnsi"/>
          <w:szCs w:val="20"/>
        </w:rPr>
        <w:t xml:space="preserve"> i</w:t>
      </w:r>
      <w:r w:rsidR="00A32C8A">
        <w:rPr>
          <w:rFonts w:asciiTheme="minorHAnsi" w:eastAsia="Arial" w:hAnsiTheme="minorHAnsi" w:cstheme="minorHAnsi"/>
          <w:szCs w:val="20"/>
        </w:rPr>
        <w:t> </w:t>
      </w:r>
      <w:r w:rsidRPr="002F64D3">
        <w:rPr>
          <w:rFonts w:asciiTheme="minorHAnsi" w:eastAsia="Arial" w:hAnsiTheme="minorHAnsi" w:cstheme="minorHAnsi"/>
          <w:color w:val="auto"/>
          <w:szCs w:val="20"/>
        </w:rPr>
        <w:t>powiadomienia</w:t>
      </w:r>
      <w:r w:rsidR="00842A24" w:rsidRPr="002F64D3">
        <w:rPr>
          <w:rFonts w:asciiTheme="minorHAnsi" w:eastAsia="Arial" w:hAnsiTheme="minorHAnsi" w:cstheme="minorHAnsi"/>
          <w:color w:val="auto"/>
          <w:szCs w:val="20"/>
        </w:rPr>
        <w:t xml:space="preserve"> Zamawiającego</w:t>
      </w:r>
      <w:r w:rsidRPr="002F64D3">
        <w:rPr>
          <w:rFonts w:asciiTheme="minorHAnsi" w:eastAsia="Arial" w:hAnsiTheme="minorHAnsi" w:cstheme="minorHAnsi"/>
          <w:color w:val="auto"/>
          <w:szCs w:val="20"/>
        </w:rPr>
        <w:t xml:space="preserve"> </w:t>
      </w:r>
      <w:r w:rsidRPr="002F64D3">
        <w:rPr>
          <w:rFonts w:asciiTheme="minorHAnsi" w:eastAsia="Arial" w:hAnsiTheme="minorHAnsi" w:cstheme="minorHAnsi"/>
          <w:szCs w:val="20"/>
        </w:rPr>
        <w:t>o wykonaniu robót zanikających i ulegających zakryciu z 3 dniowym wyprzedzeniem umożliwiającym ich sprawdzenie przez</w:t>
      </w:r>
      <w:r w:rsidR="001B2634" w:rsidRPr="002F64D3">
        <w:rPr>
          <w:rFonts w:asciiTheme="minorHAnsi" w:eastAsia="Arial" w:hAnsiTheme="minorHAnsi" w:cstheme="minorHAnsi"/>
          <w:color w:val="FF0000"/>
          <w:szCs w:val="20"/>
        </w:rPr>
        <w:t xml:space="preserve"> </w:t>
      </w:r>
      <w:r w:rsidR="001B2634" w:rsidRPr="002F64D3">
        <w:rPr>
          <w:rFonts w:asciiTheme="minorHAnsi" w:eastAsia="Arial" w:hAnsiTheme="minorHAnsi" w:cstheme="minorHAnsi"/>
          <w:color w:val="auto"/>
          <w:szCs w:val="20"/>
        </w:rPr>
        <w:t>Inżyniera Kontraktu</w:t>
      </w:r>
      <w:r w:rsidRPr="002F64D3">
        <w:rPr>
          <w:rFonts w:asciiTheme="minorHAnsi" w:eastAsia="Arial" w:hAnsiTheme="minorHAnsi" w:cstheme="minorHAnsi"/>
          <w:color w:val="auto"/>
          <w:szCs w:val="20"/>
        </w:rPr>
        <w:t>.</w:t>
      </w:r>
      <w:r w:rsidRPr="002F64D3">
        <w:rPr>
          <w:rFonts w:asciiTheme="minorHAnsi" w:eastAsia="Arial" w:hAnsiTheme="minorHAnsi" w:cstheme="minorHAnsi"/>
          <w:szCs w:val="20"/>
        </w:rPr>
        <w:t xml:space="preserve"> Jeżeli Wykonawca nie poinformuje o tym fakcie Zamawiającego, zobowiązany będzie odkryć te roboty lub wykonać rozbiórkę, a następnie przywrócić je do stanu poprzedniego na własny koszt.</w:t>
      </w:r>
    </w:p>
    <w:p w14:paraId="5E86C1E3" w14:textId="108F6C8A" w:rsidR="00225036" w:rsidRPr="002F64D3" w:rsidRDefault="00225036" w:rsidP="00C060BC">
      <w:pPr>
        <w:numPr>
          <w:ilvl w:val="0"/>
          <w:numId w:val="30"/>
        </w:numPr>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Z czynności opisanych w ust. 5 sporządza się protokół odbioru robót zanikających i ulegających zakryciu podpisany przez</w:t>
      </w:r>
      <w:r w:rsidR="00A32C8A">
        <w:rPr>
          <w:rFonts w:asciiTheme="minorHAnsi" w:eastAsia="Arial" w:hAnsiTheme="minorHAnsi" w:cstheme="minorHAnsi"/>
          <w:szCs w:val="20"/>
        </w:rPr>
        <w:t xml:space="preserve"> </w:t>
      </w:r>
      <w:r w:rsidR="00BB5492">
        <w:rPr>
          <w:rFonts w:asciiTheme="minorHAnsi" w:eastAsia="Arial" w:hAnsiTheme="minorHAnsi" w:cstheme="minorHAnsi"/>
          <w:szCs w:val="20"/>
        </w:rPr>
        <w:t>przedstawiciela</w:t>
      </w:r>
      <w:r w:rsidR="001B2634" w:rsidRPr="002F64D3">
        <w:rPr>
          <w:rFonts w:asciiTheme="minorHAnsi" w:eastAsia="Arial" w:hAnsiTheme="minorHAnsi" w:cstheme="minorHAnsi"/>
          <w:color w:val="FF0000"/>
          <w:szCs w:val="20"/>
        </w:rPr>
        <w:t xml:space="preserve"> </w:t>
      </w:r>
      <w:r w:rsidR="001B2634" w:rsidRPr="002F64D3">
        <w:rPr>
          <w:rFonts w:asciiTheme="minorHAnsi" w:eastAsia="Arial" w:hAnsiTheme="minorHAnsi" w:cstheme="minorHAnsi"/>
          <w:color w:val="auto"/>
          <w:szCs w:val="20"/>
        </w:rPr>
        <w:t>Inżyniera Kontraktu</w:t>
      </w:r>
      <w:r w:rsidRPr="002F64D3">
        <w:rPr>
          <w:rFonts w:asciiTheme="minorHAnsi" w:eastAsia="Arial" w:hAnsiTheme="minorHAnsi" w:cstheme="minorHAnsi"/>
          <w:color w:val="auto"/>
          <w:szCs w:val="20"/>
        </w:rPr>
        <w:t xml:space="preserve"> i </w:t>
      </w:r>
      <w:r w:rsidR="001B2634" w:rsidRPr="002F64D3">
        <w:rPr>
          <w:rFonts w:asciiTheme="minorHAnsi" w:eastAsia="Arial" w:hAnsiTheme="minorHAnsi" w:cstheme="minorHAnsi"/>
          <w:color w:val="auto"/>
          <w:szCs w:val="20"/>
        </w:rPr>
        <w:t>K</w:t>
      </w:r>
      <w:r w:rsidRPr="002F64D3">
        <w:rPr>
          <w:rFonts w:asciiTheme="minorHAnsi" w:eastAsia="Arial" w:hAnsiTheme="minorHAnsi" w:cstheme="minorHAnsi"/>
          <w:color w:val="auto"/>
          <w:szCs w:val="20"/>
        </w:rPr>
        <w:t xml:space="preserve">ierownika </w:t>
      </w:r>
      <w:r w:rsidR="001B2634" w:rsidRPr="002F64D3">
        <w:rPr>
          <w:rFonts w:asciiTheme="minorHAnsi" w:eastAsia="Arial" w:hAnsiTheme="minorHAnsi" w:cstheme="minorHAnsi"/>
          <w:color w:val="auto"/>
          <w:szCs w:val="20"/>
        </w:rPr>
        <w:t>R</w:t>
      </w:r>
      <w:r w:rsidRPr="002F64D3">
        <w:rPr>
          <w:rFonts w:asciiTheme="minorHAnsi" w:eastAsia="Arial" w:hAnsiTheme="minorHAnsi" w:cstheme="minorHAnsi"/>
          <w:color w:val="auto"/>
          <w:szCs w:val="20"/>
        </w:rPr>
        <w:t>uchu</w:t>
      </w:r>
      <w:r w:rsidR="001B2634" w:rsidRPr="002F64D3">
        <w:rPr>
          <w:rFonts w:asciiTheme="minorHAnsi" w:eastAsia="Arial" w:hAnsiTheme="minorHAnsi" w:cstheme="minorHAnsi"/>
          <w:color w:val="auto"/>
          <w:szCs w:val="20"/>
        </w:rPr>
        <w:t xml:space="preserve"> Zakładu</w:t>
      </w:r>
      <w:r w:rsidRPr="002F64D3">
        <w:rPr>
          <w:rFonts w:asciiTheme="minorHAnsi" w:eastAsia="Arial" w:hAnsiTheme="minorHAnsi" w:cstheme="minorHAnsi"/>
          <w:szCs w:val="20"/>
        </w:rPr>
        <w:t>. Stanowi on podstawę do</w:t>
      </w:r>
      <w:r w:rsidR="005F05EB">
        <w:rPr>
          <w:rFonts w:asciiTheme="minorHAnsi" w:eastAsia="Arial" w:hAnsiTheme="minorHAnsi" w:cstheme="minorHAnsi"/>
          <w:szCs w:val="20"/>
        </w:rPr>
        <w:t> </w:t>
      </w:r>
      <w:r w:rsidRPr="002F64D3">
        <w:rPr>
          <w:rFonts w:asciiTheme="minorHAnsi" w:eastAsia="Arial" w:hAnsiTheme="minorHAnsi" w:cstheme="minorHAnsi"/>
          <w:szCs w:val="20"/>
        </w:rPr>
        <w:t>realizacji kolejnych etapów robót budowlanych.</w:t>
      </w:r>
    </w:p>
    <w:p w14:paraId="56C983E9" w14:textId="77777777" w:rsidR="00A32C8A" w:rsidRDefault="00A32C8A" w:rsidP="00C12DB4">
      <w:pPr>
        <w:spacing w:after="0" w:line="276" w:lineRule="auto"/>
        <w:ind w:left="0" w:right="3" w:hanging="10"/>
        <w:jc w:val="center"/>
        <w:rPr>
          <w:rFonts w:asciiTheme="minorHAnsi" w:hAnsiTheme="minorHAnsi" w:cstheme="minorHAnsi"/>
          <w:b/>
          <w:color w:val="auto"/>
        </w:rPr>
      </w:pPr>
    </w:p>
    <w:p w14:paraId="20105A05" w14:textId="622594C7" w:rsidR="00C12DB4" w:rsidRPr="002F64D3" w:rsidRDefault="00C12DB4" w:rsidP="00C12DB4">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Termin wykonania zamówienia i odbiór końcowy</w:t>
      </w:r>
    </w:p>
    <w:p w14:paraId="2E5A29B7" w14:textId="3677EAFD" w:rsidR="00C12DB4" w:rsidRPr="002F64D3" w:rsidRDefault="00C12DB4" w:rsidP="00C12DB4">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 4</w:t>
      </w:r>
    </w:p>
    <w:p w14:paraId="53FF1849" w14:textId="29436939" w:rsidR="00C12DB4" w:rsidRPr="00C90D86" w:rsidRDefault="00C12DB4" w:rsidP="00C12DB4">
      <w:pPr>
        <w:numPr>
          <w:ilvl w:val="1"/>
          <w:numId w:val="14"/>
        </w:numPr>
        <w:spacing w:after="0" w:line="276" w:lineRule="auto"/>
        <w:rPr>
          <w:rFonts w:asciiTheme="minorHAnsi" w:hAnsiTheme="minorHAnsi" w:cstheme="minorHAnsi"/>
          <w:color w:val="auto"/>
        </w:rPr>
      </w:pPr>
      <w:r w:rsidRPr="00C90D86">
        <w:rPr>
          <w:rFonts w:asciiTheme="minorHAnsi" w:eastAsia="Times New Roman" w:hAnsiTheme="minorHAnsi" w:cstheme="minorHAnsi"/>
          <w:color w:val="auto"/>
          <w:szCs w:val="20"/>
        </w:rPr>
        <w:t>Termin wykonania zamówienia:</w:t>
      </w:r>
      <w:r w:rsidR="00CA6658" w:rsidRPr="00C90D86">
        <w:rPr>
          <w:rFonts w:asciiTheme="minorHAnsi" w:eastAsia="Times New Roman" w:hAnsiTheme="minorHAnsi" w:cstheme="minorHAnsi"/>
          <w:color w:val="auto"/>
          <w:szCs w:val="20"/>
        </w:rPr>
        <w:t xml:space="preserve"> </w:t>
      </w:r>
      <w:r w:rsidRPr="00C90D86">
        <w:rPr>
          <w:rFonts w:asciiTheme="minorHAnsi" w:eastAsia="Times New Roman" w:hAnsiTheme="minorHAnsi" w:cstheme="minorHAnsi"/>
          <w:b/>
          <w:bCs/>
          <w:color w:val="auto"/>
          <w:szCs w:val="20"/>
        </w:rPr>
        <w:t>1</w:t>
      </w:r>
      <w:r w:rsidR="00C90D86" w:rsidRPr="00C90D86">
        <w:rPr>
          <w:rFonts w:asciiTheme="minorHAnsi" w:eastAsia="Times New Roman" w:hAnsiTheme="minorHAnsi" w:cstheme="minorHAnsi"/>
          <w:b/>
          <w:bCs/>
          <w:color w:val="auto"/>
          <w:szCs w:val="20"/>
        </w:rPr>
        <w:t>8</w:t>
      </w:r>
      <w:r w:rsidRPr="00C90D86">
        <w:rPr>
          <w:rFonts w:asciiTheme="minorHAnsi" w:eastAsia="Times New Roman" w:hAnsiTheme="minorHAnsi" w:cstheme="minorHAnsi"/>
          <w:b/>
          <w:bCs/>
          <w:color w:val="auto"/>
          <w:szCs w:val="20"/>
        </w:rPr>
        <w:t xml:space="preserve"> miesięcy od dnia podpisania umowy</w:t>
      </w:r>
      <w:r w:rsidRPr="00C90D86">
        <w:rPr>
          <w:rFonts w:asciiTheme="minorHAnsi" w:eastAsia="Times New Roman" w:hAnsiTheme="minorHAnsi" w:cstheme="minorHAnsi"/>
          <w:color w:val="auto"/>
          <w:szCs w:val="20"/>
        </w:rPr>
        <w:t xml:space="preserve">, tj.  </w:t>
      </w:r>
      <w:r w:rsidRPr="00C90D86">
        <w:rPr>
          <w:rFonts w:asciiTheme="minorHAnsi" w:eastAsia="Times New Roman" w:hAnsiTheme="minorHAnsi" w:cstheme="minorHAnsi"/>
          <w:b/>
          <w:color w:val="auto"/>
          <w:szCs w:val="20"/>
        </w:rPr>
        <w:t>do dnia ……………………… r.</w:t>
      </w:r>
      <w:r w:rsidRPr="00C90D86">
        <w:rPr>
          <w:rFonts w:asciiTheme="minorHAnsi" w:eastAsia="Times New Roman" w:hAnsiTheme="minorHAnsi" w:cstheme="minorHAnsi"/>
          <w:color w:val="auto"/>
          <w:szCs w:val="20"/>
        </w:rPr>
        <w:t xml:space="preserve"> </w:t>
      </w:r>
    </w:p>
    <w:p w14:paraId="7C539B4E" w14:textId="77777777"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eastAsia="Times New Roman" w:hAnsiTheme="minorHAnsi" w:cstheme="minorHAnsi"/>
          <w:color w:val="auto"/>
          <w:szCs w:val="20"/>
        </w:rPr>
        <w:t xml:space="preserve">Rozpoczęcie robót nastąpi z chwilą podpisania przez Strony protokołu przekazania placu budowy. </w:t>
      </w:r>
    </w:p>
    <w:p w14:paraId="2E7A0A08" w14:textId="1B1E56AD"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hAnsiTheme="minorHAnsi" w:cstheme="minorHAnsi"/>
          <w:color w:val="auto"/>
        </w:rPr>
        <w:t>Wykonawca mając na uwadze termin określony w ust. 1 powyżej zgłosi Zamawiającemu gotowość do dokonania odbioru końcowego przedmiotu umowy. Zamawiający wyznaczy termin i rozpocznie odbiór końcowy przedmiotu umowy w ciągu 14 dni roboczych od daty zawiadomienia go przez Wykonawcę o gotowości do</w:t>
      </w:r>
      <w:r w:rsidR="005F05EB">
        <w:rPr>
          <w:rFonts w:asciiTheme="minorHAnsi" w:hAnsiTheme="minorHAnsi" w:cstheme="minorHAnsi"/>
          <w:color w:val="auto"/>
        </w:rPr>
        <w:t> </w:t>
      </w:r>
      <w:r w:rsidRPr="002F64D3">
        <w:rPr>
          <w:rFonts w:asciiTheme="minorHAnsi" w:hAnsiTheme="minorHAnsi" w:cstheme="minorHAnsi"/>
          <w:color w:val="auto"/>
        </w:rPr>
        <w:t>odbioru.</w:t>
      </w:r>
      <w:r w:rsidRPr="002F64D3">
        <w:rPr>
          <w:rFonts w:asciiTheme="minorHAnsi" w:hAnsiTheme="minorHAnsi" w:cstheme="minorHAnsi"/>
          <w:b/>
          <w:color w:val="auto"/>
        </w:rPr>
        <w:t xml:space="preserve"> </w:t>
      </w:r>
    </w:p>
    <w:p w14:paraId="1ADF90C7" w14:textId="77777777"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hAnsiTheme="minorHAnsi" w:cstheme="minorHAnsi"/>
          <w:color w:val="auto"/>
        </w:rPr>
        <w:t>Z czynności odbioru końcowego będzie spisany protokół zawierający wszelkie ustalenia dokonane podczas odbioru. Podpisany przez obie Strony bezusterkowy protokół odbioru końcowego przedmiotu umowy stanowi podstawę do wypłaty wynagrodzenia na rzecz Wykonawcy.</w:t>
      </w:r>
      <w:r w:rsidRPr="002F64D3">
        <w:rPr>
          <w:rFonts w:asciiTheme="minorHAnsi" w:hAnsiTheme="minorHAnsi" w:cstheme="minorHAnsi"/>
          <w:b/>
          <w:color w:val="auto"/>
        </w:rPr>
        <w:t xml:space="preserve"> </w:t>
      </w:r>
    </w:p>
    <w:p w14:paraId="0DC1DACB" w14:textId="589ED9C3"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hAnsiTheme="minorHAnsi" w:cstheme="minorHAnsi"/>
          <w:color w:val="auto"/>
        </w:rPr>
        <w:lastRenderedPageBreak/>
        <w:t>Jeżeli podczas odbioru zostaną stwierdzone wady lub usterki przedmiotu umowy, Zamawiający wyznaczy termin usunięcia wad i usterek, a po bezskutecznym upływie tego terminu Zamawiający przyjmie przedmiot odbioru z</w:t>
      </w:r>
      <w:r w:rsidR="00A32C8A">
        <w:rPr>
          <w:rFonts w:asciiTheme="minorHAnsi" w:hAnsiTheme="minorHAnsi" w:cstheme="minorHAnsi"/>
          <w:color w:val="auto"/>
        </w:rPr>
        <w:t> </w:t>
      </w:r>
      <w:r w:rsidRPr="002F64D3">
        <w:rPr>
          <w:rFonts w:asciiTheme="minorHAnsi" w:hAnsiTheme="minorHAnsi" w:cstheme="minorHAnsi"/>
          <w:color w:val="auto"/>
        </w:rPr>
        <w:t>wadami. W wypadku odbioru przedmiotu umowy z wadami, Zamawiający ma prawo, według własnego wyboru obniżyć wynagrodzenie Wykonawcy proporcjonalnie do obniżonej wartości użytkowej przedmiotu umowy lub usunąć wady we własnym zakresie na koszt i ryzyko Wykonawcy (wykonanie zastępcze). Niniejsze postanowienie nie wyłącza innych uprawnień Zamawiającego przewidzianych w umowie (np. z tytułu kar umownych za opóźnienia).</w:t>
      </w:r>
      <w:r w:rsidRPr="002F64D3">
        <w:rPr>
          <w:rFonts w:asciiTheme="minorHAnsi" w:hAnsiTheme="minorHAnsi" w:cstheme="minorHAnsi"/>
          <w:b/>
          <w:color w:val="auto"/>
        </w:rPr>
        <w:t xml:space="preserve"> </w:t>
      </w:r>
    </w:p>
    <w:p w14:paraId="60F34F92" w14:textId="77777777"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hAnsiTheme="minorHAnsi" w:cstheme="minorHAnsi"/>
          <w:color w:val="auto"/>
        </w:rPr>
        <w:t xml:space="preserve">Wykonawca zobowiązany jest zawiadomić Zamawiającego o usunięciu wad lub usterek oraz żądać wyznaczenia terminu odbioru zakwestionowanych uprzednio robót. Po usunięciu wad i usterek przez Wykonawcę, postanowienia </w:t>
      </w:r>
      <w:r w:rsidRPr="002F64D3">
        <w:rPr>
          <w:rFonts w:asciiTheme="minorHAnsi" w:hAnsiTheme="minorHAnsi" w:cstheme="minorHAnsi"/>
          <w:b/>
          <w:color w:val="auto"/>
        </w:rPr>
        <w:t>ust. od 3 do 5 stosuje się odpowiednio</w:t>
      </w:r>
      <w:r w:rsidRPr="002F64D3">
        <w:rPr>
          <w:rFonts w:asciiTheme="minorHAnsi" w:hAnsiTheme="minorHAnsi" w:cstheme="minorHAnsi"/>
          <w:color w:val="auto"/>
        </w:rPr>
        <w:t>.</w:t>
      </w:r>
      <w:r w:rsidRPr="002F64D3">
        <w:rPr>
          <w:rFonts w:asciiTheme="minorHAnsi" w:hAnsiTheme="minorHAnsi" w:cstheme="minorHAnsi"/>
          <w:b/>
          <w:color w:val="auto"/>
        </w:rPr>
        <w:t xml:space="preserve"> </w:t>
      </w:r>
    </w:p>
    <w:p w14:paraId="71408C39" w14:textId="77777777" w:rsidR="00C12DB4" w:rsidRPr="002F64D3" w:rsidRDefault="00C12DB4" w:rsidP="00C12DB4">
      <w:pPr>
        <w:numPr>
          <w:ilvl w:val="1"/>
          <w:numId w:val="14"/>
        </w:numPr>
        <w:spacing w:after="0" w:line="276" w:lineRule="auto"/>
        <w:rPr>
          <w:rFonts w:asciiTheme="minorHAnsi" w:hAnsiTheme="minorHAnsi" w:cstheme="minorHAnsi"/>
          <w:color w:val="auto"/>
        </w:rPr>
      </w:pPr>
      <w:r w:rsidRPr="002F64D3">
        <w:rPr>
          <w:rFonts w:asciiTheme="minorHAnsi" w:hAnsiTheme="minorHAnsi" w:cstheme="minorHAnsi"/>
          <w:color w:val="auto"/>
        </w:rPr>
        <w:t>W przypadku odbioru częściowego przedmiotu umowy postanowienia niniejszego paragrafu stosuje się odpowiednio.</w:t>
      </w:r>
      <w:r w:rsidRPr="002F64D3">
        <w:rPr>
          <w:rFonts w:asciiTheme="minorHAnsi" w:hAnsiTheme="minorHAnsi" w:cstheme="minorHAnsi"/>
          <w:b/>
          <w:color w:val="auto"/>
        </w:rPr>
        <w:t xml:space="preserve"> </w:t>
      </w:r>
    </w:p>
    <w:p w14:paraId="1F672724" w14:textId="53554E6B" w:rsidR="00CD4285" w:rsidRPr="002F64D3" w:rsidRDefault="00CD4285" w:rsidP="00F153C8">
      <w:pPr>
        <w:spacing w:after="0" w:line="276" w:lineRule="auto"/>
        <w:ind w:left="360" w:firstLine="0"/>
        <w:rPr>
          <w:rFonts w:asciiTheme="minorHAnsi" w:hAnsiTheme="minorHAnsi" w:cstheme="minorHAnsi"/>
          <w:color w:val="auto"/>
        </w:rPr>
      </w:pPr>
    </w:p>
    <w:p w14:paraId="40D3E80F" w14:textId="77777777" w:rsidR="00C26043"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Ogólne wymagania dotyczące materiałów do realizacji przedmiotu zamówienia, rękojmi za wady </w:t>
      </w:r>
    </w:p>
    <w:p w14:paraId="0606F97C" w14:textId="11A9D587"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w:t>
      </w:r>
      <w:r w:rsidR="00CD4285" w:rsidRPr="002F64D3">
        <w:rPr>
          <w:rFonts w:asciiTheme="minorHAnsi" w:hAnsiTheme="minorHAnsi" w:cstheme="minorHAnsi"/>
          <w:b/>
          <w:color w:val="auto"/>
        </w:rPr>
        <w:t xml:space="preserve"> </w:t>
      </w:r>
      <w:r w:rsidR="00A32C8A">
        <w:rPr>
          <w:rFonts w:asciiTheme="minorHAnsi" w:hAnsiTheme="minorHAnsi" w:cstheme="minorHAnsi"/>
          <w:b/>
          <w:color w:val="auto"/>
        </w:rPr>
        <w:t>5</w:t>
      </w:r>
      <w:r w:rsidRPr="002F64D3">
        <w:rPr>
          <w:rFonts w:asciiTheme="minorHAnsi" w:hAnsiTheme="minorHAnsi" w:cstheme="minorHAnsi"/>
          <w:b/>
          <w:color w:val="auto"/>
        </w:rPr>
        <w:t xml:space="preserve"> </w:t>
      </w:r>
    </w:p>
    <w:p w14:paraId="25D0CCFC" w14:textId="2DC8470C" w:rsidR="00755EC9" w:rsidRPr="002F64D3" w:rsidRDefault="00373AC8" w:rsidP="00755EC9">
      <w:pPr>
        <w:numPr>
          <w:ilvl w:val="0"/>
          <w:numId w:val="1"/>
        </w:numPr>
        <w:spacing w:after="0" w:line="276" w:lineRule="auto"/>
        <w:ind w:left="426" w:right="3" w:hanging="426"/>
        <w:rPr>
          <w:rFonts w:asciiTheme="minorHAnsi" w:hAnsiTheme="minorHAnsi" w:cstheme="minorHAnsi"/>
          <w:b/>
          <w:color w:val="auto"/>
        </w:rPr>
      </w:pPr>
      <w:r w:rsidRPr="002F64D3">
        <w:rPr>
          <w:rFonts w:asciiTheme="minorHAnsi" w:hAnsiTheme="minorHAnsi" w:cstheme="minorHAnsi"/>
          <w:color w:val="auto"/>
        </w:rPr>
        <w:t xml:space="preserve">Wszystkie materiały </w:t>
      </w:r>
      <w:r w:rsidR="00B47CC3" w:rsidRPr="002F64D3">
        <w:rPr>
          <w:rFonts w:asciiTheme="minorHAnsi" w:hAnsiTheme="minorHAnsi" w:cstheme="minorHAnsi"/>
          <w:color w:val="auto"/>
        </w:rPr>
        <w:t xml:space="preserve">i urządzenia </w:t>
      </w:r>
      <w:r w:rsidRPr="002F64D3">
        <w:rPr>
          <w:rFonts w:asciiTheme="minorHAnsi" w:hAnsiTheme="minorHAnsi" w:cstheme="minorHAnsi"/>
          <w:color w:val="auto"/>
        </w:rPr>
        <w:t xml:space="preserve">użyte do realizacji przedmiotu umowy powinny być nowe i posiadać gwarancje jakości. Wbudowane nowe materiały/produkty powinny posiadać określone obowiązującymi w tym zakresie przepisami prawa dopuszczenia do stosowania (PN, atesty, aprobaty techniczne itp.), ewentualnie certyfikaty bezpieczeństwa oraz gwarancje uzyskane od producenta. Powyższe dokumenty należy, na żądanie </w:t>
      </w:r>
      <w:r w:rsidR="001B58D9" w:rsidRPr="002F64D3">
        <w:rPr>
          <w:rFonts w:asciiTheme="minorHAnsi" w:hAnsiTheme="minorHAnsi" w:cstheme="minorHAnsi"/>
          <w:color w:val="auto"/>
        </w:rPr>
        <w:t>Zamawiającego lub Inżyniera Kontraktu</w:t>
      </w:r>
      <w:r w:rsidRPr="002F64D3">
        <w:rPr>
          <w:rFonts w:asciiTheme="minorHAnsi" w:hAnsiTheme="minorHAnsi" w:cstheme="minorHAnsi"/>
          <w:color w:val="auto"/>
        </w:rPr>
        <w:t xml:space="preserve">, przedstawić przed wbudowaniem materiałów/produktów </w:t>
      </w:r>
      <w:r w:rsidR="002773F9" w:rsidRPr="002F64D3">
        <w:rPr>
          <w:rFonts w:asciiTheme="minorHAnsi" w:hAnsiTheme="minorHAnsi" w:cstheme="minorHAnsi"/>
          <w:color w:val="auto"/>
        </w:rPr>
        <w:t xml:space="preserve">w celu oceny zgodności z przedmiotem zamówienia </w:t>
      </w:r>
      <w:r w:rsidRPr="002F64D3">
        <w:rPr>
          <w:rFonts w:asciiTheme="minorHAnsi" w:hAnsiTheme="minorHAnsi" w:cstheme="minorHAnsi"/>
          <w:color w:val="auto"/>
        </w:rPr>
        <w:t>oraz przekazać Zamawiającemu przy odbiorze końcowym robót. Ww. materiały/produkty winny spełniać postanowienia usta</w:t>
      </w:r>
      <w:r w:rsidR="002773F9" w:rsidRPr="002F64D3">
        <w:rPr>
          <w:rFonts w:asciiTheme="minorHAnsi" w:hAnsiTheme="minorHAnsi" w:cstheme="minorHAnsi"/>
          <w:color w:val="auto"/>
        </w:rPr>
        <w:t>wy z dnia 16 kwietnia 2004 r. o </w:t>
      </w:r>
      <w:r w:rsidRPr="002F64D3">
        <w:rPr>
          <w:rFonts w:asciiTheme="minorHAnsi" w:hAnsiTheme="minorHAnsi" w:cstheme="minorHAnsi"/>
          <w:color w:val="auto"/>
        </w:rPr>
        <w:t xml:space="preserve">wyrobach budowlanych (t. </w:t>
      </w:r>
      <w:r w:rsidR="003B2E2A" w:rsidRPr="002F64D3">
        <w:rPr>
          <w:rFonts w:asciiTheme="minorHAnsi" w:hAnsiTheme="minorHAnsi" w:cstheme="minorHAnsi"/>
          <w:color w:val="auto"/>
        </w:rPr>
        <w:t>j.</w:t>
      </w:r>
      <w:hyperlink r:id="rId8" w:anchor="/act/17091527/2961714?keyword=ustawa%20o%20wyrobach%20budowlanych&amp;cm=SFIRST" w:history="1">
        <w:r w:rsidR="00982D5D" w:rsidRPr="002F64D3">
          <w:rPr>
            <w:rStyle w:val="Hipercze"/>
            <w:rFonts w:asciiTheme="minorHAnsi" w:hAnsiTheme="minorHAnsi" w:cstheme="minorHAnsi"/>
            <w:color w:val="auto"/>
            <w:u w:val="none"/>
          </w:rPr>
          <w:t xml:space="preserve">Dz.U.2021.1213 </w:t>
        </w:r>
        <w:r w:rsidR="00AA28B5" w:rsidRPr="002F64D3">
          <w:rPr>
            <w:rStyle w:val="Hipercze"/>
            <w:rFonts w:asciiTheme="minorHAnsi" w:hAnsiTheme="minorHAnsi" w:cstheme="minorHAnsi"/>
            <w:color w:val="auto"/>
            <w:u w:val="none"/>
          </w:rPr>
          <w:t>ze zm.</w:t>
        </w:r>
      </w:hyperlink>
      <w:r w:rsidR="002773F9" w:rsidRPr="002F64D3">
        <w:rPr>
          <w:rFonts w:asciiTheme="minorHAnsi" w:hAnsiTheme="minorHAnsi" w:cstheme="minorHAnsi"/>
          <w:color w:val="auto"/>
        </w:rPr>
        <w:t>).</w:t>
      </w:r>
      <w:r w:rsidR="00755EC9" w:rsidRPr="002F64D3">
        <w:rPr>
          <w:rFonts w:asciiTheme="minorHAnsi" w:eastAsia="Arial" w:hAnsiTheme="minorHAnsi" w:cstheme="minorHAnsi"/>
          <w:color w:val="auto"/>
          <w:szCs w:val="20"/>
        </w:rPr>
        <w:t xml:space="preserve"> </w:t>
      </w:r>
    </w:p>
    <w:p w14:paraId="33A066DD" w14:textId="4AAB39AF" w:rsidR="00755EC9" w:rsidRPr="002F64D3" w:rsidRDefault="00755EC9" w:rsidP="00755EC9">
      <w:pPr>
        <w:numPr>
          <w:ilvl w:val="0"/>
          <w:numId w:val="1"/>
        </w:numPr>
        <w:spacing w:after="0" w:line="276" w:lineRule="auto"/>
        <w:ind w:left="426" w:right="3" w:hanging="426"/>
        <w:rPr>
          <w:rFonts w:asciiTheme="minorHAnsi" w:hAnsiTheme="minorHAnsi" w:cstheme="minorHAnsi"/>
          <w:b/>
          <w:color w:val="auto"/>
        </w:rPr>
      </w:pPr>
      <w:r w:rsidRPr="002F64D3">
        <w:rPr>
          <w:rFonts w:asciiTheme="minorHAnsi" w:hAnsiTheme="minorHAnsi" w:cstheme="minorHAnsi"/>
          <w:color w:val="auto"/>
        </w:rPr>
        <w:t xml:space="preserve">W uzasadnionych przypadkach na żądanie </w:t>
      </w:r>
      <w:r w:rsidRPr="002F64D3">
        <w:rPr>
          <w:rFonts w:asciiTheme="minorHAnsi" w:hAnsiTheme="minorHAnsi" w:cstheme="minorHAnsi"/>
          <w:b/>
          <w:color w:val="auto"/>
        </w:rPr>
        <w:t>Zamawiającego, Wykonawca</w:t>
      </w:r>
      <w:r w:rsidRPr="002F64D3">
        <w:rPr>
          <w:rFonts w:asciiTheme="minorHAnsi" w:hAnsiTheme="minorHAnsi" w:cstheme="minorHAnsi"/>
          <w:color w:val="auto"/>
        </w:rPr>
        <w:t xml:space="preserve"> musi przedstawić dodatkowe badania laboratoryjne wbudowanych materiałów. Badania te </w:t>
      </w:r>
      <w:r w:rsidRPr="002F64D3">
        <w:rPr>
          <w:rFonts w:asciiTheme="minorHAnsi" w:hAnsiTheme="minorHAnsi" w:cstheme="minorHAnsi"/>
          <w:b/>
          <w:color w:val="auto"/>
        </w:rPr>
        <w:t xml:space="preserve">Wykonawca </w:t>
      </w:r>
      <w:r w:rsidRPr="002F64D3">
        <w:rPr>
          <w:rFonts w:asciiTheme="minorHAnsi" w:hAnsiTheme="minorHAnsi" w:cstheme="minorHAnsi"/>
          <w:color w:val="auto"/>
        </w:rPr>
        <w:t>wykona na własny koszt.</w:t>
      </w:r>
    </w:p>
    <w:p w14:paraId="549DC324" w14:textId="23DBC005" w:rsidR="005E56F7" w:rsidRPr="002F64D3" w:rsidRDefault="00755EC9" w:rsidP="00755EC9">
      <w:pPr>
        <w:numPr>
          <w:ilvl w:val="0"/>
          <w:numId w:val="1"/>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 xml:space="preserve">Wykonawca </w:t>
      </w:r>
      <w:r w:rsidRPr="002F64D3">
        <w:rPr>
          <w:rFonts w:asciiTheme="minorHAnsi" w:hAnsiTheme="minorHAnsi" w:cstheme="minorHAnsi"/>
          <w:color w:val="auto"/>
        </w:rPr>
        <w:t xml:space="preserve">jest zobowiązany, na każde żądanie </w:t>
      </w:r>
      <w:r w:rsidRPr="002F64D3">
        <w:rPr>
          <w:rFonts w:asciiTheme="minorHAnsi" w:hAnsiTheme="minorHAnsi" w:cstheme="minorHAnsi"/>
          <w:b/>
          <w:color w:val="auto"/>
        </w:rPr>
        <w:t>Zamawiającego</w:t>
      </w:r>
      <w:r w:rsidRPr="002F64D3">
        <w:rPr>
          <w:rFonts w:asciiTheme="minorHAnsi" w:hAnsiTheme="minorHAnsi" w:cstheme="minorHAnsi"/>
          <w:color w:val="auto"/>
        </w:rPr>
        <w:t xml:space="preserve"> do przekazania świadectw jakości materiałów dostarczonych na plac budowy (certyfikat na znak bezpieczeństwa, deklaracja zgodności, aprobata techniczna itp.), jak również do uzyskania akceptacji </w:t>
      </w:r>
      <w:r w:rsidRPr="002F64D3">
        <w:rPr>
          <w:rFonts w:asciiTheme="minorHAnsi" w:hAnsiTheme="minorHAnsi" w:cstheme="minorHAnsi"/>
          <w:b/>
          <w:color w:val="auto"/>
        </w:rPr>
        <w:t xml:space="preserve">Zamawiającego </w:t>
      </w:r>
      <w:r w:rsidRPr="002F64D3">
        <w:rPr>
          <w:rFonts w:asciiTheme="minorHAnsi" w:hAnsiTheme="minorHAnsi" w:cstheme="minorHAnsi"/>
          <w:color w:val="auto"/>
        </w:rPr>
        <w:t>(</w:t>
      </w:r>
      <w:r w:rsidR="001B58D9" w:rsidRPr="002F64D3">
        <w:rPr>
          <w:rStyle w:val="Odwoaniedokomentarza"/>
          <w:rFonts w:asciiTheme="minorHAnsi" w:hAnsiTheme="minorHAnsi" w:cstheme="minorHAnsi"/>
          <w:color w:val="auto"/>
          <w:sz w:val="20"/>
          <w:szCs w:val="20"/>
        </w:rPr>
        <w:t>Inżyniera Kontraktu</w:t>
      </w:r>
      <w:r w:rsidRPr="002F64D3">
        <w:rPr>
          <w:rFonts w:asciiTheme="minorHAnsi" w:hAnsiTheme="minorHAnsi" w:cstheme="minorHAnsi"/>
          <w:color w:val="auto"/>
        </w:rPr>
        <w:t>) przed ich wbudowaniem.</w:t>
      </w:r>
    </w:p>
    <w:p w14:paraId="0212F1FA" w14:textId="7E295901" w:rsidR="008E60FE" w:rsidRPr="002F64D3" w:rsidRDefault="008E60FE" w:rsidP="00755EC9">
      <w:pPr>
        <w:pStyle w:val="Akapitzlist"/>
        <w:numPr>
          <w:ilvl w:val="0"/>
          <w:numId w:val="1"/>
        </w:numPr>
        <w:spacing w:after="0" w:line="276" w:lineRule="auto"/>
        <w:ind w:left="426" w:hanging="426"/>
        <w:rPr>
          <w:rFonts w:asciiTheme="minorHAnsi" w:hAnsiTheme="minorHAnsi" w:cstheme="minorHAnsi"/>
          <w:color w:val="auto"/>
          <w:szCs w:val="20"/>
        </w:rPr>
      </w:pPr>
      <w:r w:rsidRPr="002F64D3">
        <w:rPr>
          <w:rFonts w:asciiTheme="minorHAnsi" w:hAnsiTheme="minorHAnsi" w:cstheme="minorHAnsi"/>
          <w:color w:val="auto"/>
          <w:szCs w:val="20"/>
        </w:rPr>
        <w:t>Jeżeli w trakcie wykonywania Umowy miałaby nastąpić zmiana stosowanych przez Wykonawcę materiałów, Wykonawca zobowiązany jest przedłożyć Zamawiającemu kompletnie wypełnione Karty Zatwierdzeń Materiałowych dotyczące nowych materiałów.</w:t>
      </w:r>
    </w:p>
    <w:p w14:paraId="0E354EE3" w14:textId="03529323" w:rsidR="005E56F7" w:rsidRPr="002F64D3" w:rsidRDefault="00373AC8" w:rsidP="00755EC9">
      <w:pPr>
        <w:numPr>
          <w:ilvl w:val="0"/>
          <w:numId w:val="1"/>
        </w:numPr>
        <w:spacing w:after="0" w:line="276" w:lineRule="auto"/>
        <w:ind w:left="426" w:right="6" w:hanging="426"/>
        <w:rPr>
          <w:rFonts w:asciiTheme="minorHAnsi" w:hAnsiTheme="minorHAnsi" w:cstheme="minorHAnsi"/>
          <w:color w:val="auto"/>
        </w:rPr>
      </w:pPr>
      <w:r w:rsidRPr="002F64D3">
        <w:rPr>
          <w:rFonts w:asciiTheme="minorHAnsi" w:hAnsiTheme="minorHAnsi" w:cstheme="minorHAnsi"/>
          <w:color w:val="auto"/>
        </w:rPr>
        <w:t>Uprawnienia z tytułu gwarancji</w:t>
      </w:r>
      <w:r w:rsidRPr="002F64D3">
        <w:rPr>
          <w:rFonts w:asciiTheme="minorHAnsi" w:hAnsiTheme="minorHAnsi" w:cstheme="minorHAnsi"/>
          <w:b/>
          <w:color w:val="auto"/>
        </w:rPr>
        <w:t xml:space="preserve"> na materiały</w:t>
      </w:r>
      <w:r w:rsidR="00B47CC3" w:rsidRPr="002F64D3">
        <w:rPr>
          <w:rFonts w:asciiTheme="minorHAnsi" w:hAnsiTheme="minorHAnsi" w:cstheme="minorHAnsi"/>
          <w:b/>
          <w:color w:val="auto"/>
        </w:rPr>
        <w:t xml:space="preserve"> i urządzenia</w:t>
      </w:r>
      <w:r w:rsidRPr="002F64D3">
        <w:rPr>
          <w:rFonts w:asciiTheme="minorHAnsi" w:hAnsiTheme="minorHAnsi" w:cstheme="minorHAnsi"/>
          <w:b/>
          <w:color w:val="auto"/>
        </w:rPr>
        <w:t xml:space="preserve"> użyte d</w:t>
      </w:r>
      <w:r w:rsidR="001C35AD" w:rsidRPr="002F64D3">
        <w:rPr>
          <w:rFonts w:asciiTheme="minorHAnsi" w:hAnsiTheme="minorHAnsi" w:cstheme="minorHAnsi"/>
          <w:b/>
          <w:color w:val="auto"/>
        </w:rPr>
        <w:t>o wykonania robót wchodzących w </w:t>
      </w:r>
      <w:r w:rsidRPr="002F64D3">
        <w:rPr>
          <w:rFonts w:asciiTheme="minorHAnsi" w:hAnsiTheme="minorHAnsi" w:cstheme="minorHAnsi"/>
          <w:b/>
          <w:color w:val="auto"/>
        </w:rPr>
        <w:t xml:space="preserve">skład przedmiotu umowy </w:t>
      </w:r>
      <w:r w:rsidRPr="002F64D3">
        <w:rPr>
          <w:rFonts w:asciiTheme="minorHAnsi" w:hAnsiTheme="minorHAnsi" w:cstheme="minorHAnsi"/>
          <w:color w:val="auto"/>
        </w:rPr>
        <w:t xml:space="preserve">egzekwowane będą niezależnie od określonych powyżej uprawnień wynikających z tytułu rękojmi, na podstawie dostarczonych przez Wykonawcę przy odbiorze końcowym kart gwarancyjnych. </w:t>
      </w:r>
    </w:p>
    <w:p w14:paraId="2E201E6D" w14:textId="70A0CE98" w:rsidR="005E56F7" w:rsidRPr="002F64D3" w:rsidRDefault="00373AC8" w:rsidP="00755EC9">
      <w:pPr>
        <w:numPr>
          <w:ilvl w:val="0"/>
          <w:numId w:val="1"/>
        </w:numPr>
        <w:spacing w:after="0" w:line="276" w:lineRule="auto"/>
        <w:ind w:left="426" w:right="6" w:hanging="426"/>
        <w:rPr>
          <w:rFonts w:asciiTheme="minorHAnsi" w:hAnsiTheme="minorHAnsi" w:cstheme="minorHAnsi"/>
          <w:color w:val="auto"/>
        </w:rPr>
      </w:pPr>
      <w:r w:rsidRPr="002F64D3">
        <w:rPr>
          <w:rFonts w:asciiTheme="minorHAnsi" w:hAnsiTheme="minorHAnsi" w:cstheme="minorHAnsi"/>
          <w:color w:val="auto"/>
        </w:rPr>
        <w:t>Roboty budowlane będą wykonane z materiałów/produktów dostarczonych przez Wykonawcę, które posiadają parametry zgodne z wymogami normatywnymi dla tego rodzaju materiału/produktu oraz spełniają właściwości</w:t>
      </w:r>
      <w:r w:rsidR="00C0576F" w:rsidRPr="002F64D3">
        <w:rPr>
          <w:rFonts w:asciiTheme="minorHAnsi" w:hAnsiTheme="minorHAnsi" w:cstheme="minorHAnsi"/>
          <w:color w:val="auto"/>
        </w:rPr>
        <w:t xml:space="preserve"> wymagane przez Zamawiającego w </w:t>
      </w:r>
      <w:r w:rsidR="00CA31B2" w:rsidRPr="002F64D3">
        <w:rPr>
          <w:rFonts w:asciiTheme="minorHAnsi" w:hAnsiTheme="minorHAnsi" w:cstheme="minorHAnsi"/>
          <w:color w:val="auto"/>
        </w:rPr>
        <w:t>SWZ</w:t>
      </w:r>
      <w:r w:rsidRPr="002F64D3">
        <w:rPr>
          <w:rFonts w:asciiTheme="minorHAnsi" w:hAnsiTheme="minorHAnsi" w:cstheme="minorHAnsi"/>
          <w:color w:val="auto"/>
        </w:rPr>
        <w:t xml:space="preserve"> i określone w dokumentacji projektowej</w:t>
      </w:r>
      <w:r w:rsidRPr="002F64D3">
        <w:rPr>
          <w:rFonts w:asciiTheme="minorHAnsi" w:hAnsiTheme="minorHAnsi" w:cstheme="minorHAnsi"/>
          <w:b/>
          <w:color w:val="auto"/>
        </w:rPr>
        <w:t xml:space="preserve">. </w:t>
      </w:r>
      <w:r w:rsidRPr="002F64D3">
        <w:rPr>
          <w:rFonts w:asciiTheme="minorHAnsi" w:hAnsiTheme="minorHAnsi" w:cstheme="minorHAnsi"/>
          <w:color w:val="auto"/>
        </w:rPr>
        <w:t>Wykonawca ponosi pełną odpowiedzialność wobec Zamawiającego za jakość i właściwości użytych materiałów, niezależnie od</w:t>
      </w:r>
      <w:r w:rsidR="005F05EB">
        <w:rPr>
          <w:rFonts w:asciiTheme="minorHAnsi" w:hAnsiTheme="minorHAnsi" w:cstheme="minorHAnsi"/>
          <w:color w:val="auto"/>
        </w:rPr>
        <w:t> </w:t>
      </w:r>
      <w:r w:rsidRPr="002F64D3">
        <w:rPr>
          <w:rFonts w:asciiTheme="minorHAnsi" w:hAnsiTheme="minorHAnsi" w:cstheme="minorHAnsi"/>
          <w:color w:val="auto"/>
        </w:rPr>
        <w:t>odpowiedzialności producenta lub dostawcy materiałów.</w:t>
      </w:r>
    </w:p>
    <w:p w14:paraId="2BEF13FE" w14:textId="48E997EA" w:rsidR="00A01C5C" w:rsidRPr="002F64D3" w:rsidRDefault="00A01C5C" w:rsidP="00F153C8">
      <w:pPr>
        <w:spacing w:after="0" w:line="276" w:lineRule="auto"/>
        <w:ind w:left="426" w:right="3" w:firstLine="0"/>
        <w:rPr>
          <w:rFonts w:asciiTheme="minorHAnsi" w:hAnsiTheme="minorHAnsi" w:cstheme="minorHAnsi"/>
          <w:color w:val="auto"/>
        </w:rPr>
      </w:pPr>
    </w:p>
    <w:p w14:paraId="6A1FD6C1" w14:textId="77777777" w:rsidR="00454F0E"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Podwykonawstwo </w:t>
      </w:r>
    </w:p>
    <w:p w14:paraId="32515DD5" w14:textId="07E451E2"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 </w:t>
      </w:r>
      <w:r w:rsidR="00A32C8A">
        <w:rPr>
          <w:rFonts w:asciiTheme="minorHAnsi" w:hAnsiTheme="minorHAnsi" w:cstheme="minorHAnsi"/>
          <w:b/>
          <w:color w:val="auto"/>
        </w:rPr>
        <w:t>6</w:t>
      </w:r>
      <w:r w:rsidRPr="002F64D3">
        <w:rPr>
          <w:rFonts w:asciiTheme="minorHAnsi" w:hAnsiTheme="minorHAnsi" w:cstheme="minorHAnsi"/>
          <w:b/>
          <w:color w:val="auto"/>
        </w:rPr>
        <w:t xml:space="preserve"> </w:t>
      </w:r>
    </w:p>
    <w:p w14:paraId="7689934F" w14:textId="77777777" w:rsidR="005E56F7" w:rsidRPr="002F64D3" w:rsidRDefault="00373AC8" w:rsidP="005F05EB">
      <w:pPr>
        <w:numPr>
          <w:ilvl w:val="0"/>
          <w:numId w:val="2"/>
        </w:numPr>
        <w:spacing w:after="0" w:line="276" w:lineRule="auto"/>
        <w:ind w:left="426" w:right="3" w:hanging="284"/>
        <w:rPr>
          <w:rFonts w:asciiTheme="minorHAnsi" w:hAnsiTheme="minorHAnsi" w:cstheme="minorHAnsi"/>
          <w:color w:val="auto"/>
        </w:rPr>
      </w:pPr>
      <w:r w:rsidRPr="002F64D3">
        <w:rPr>
          <w:rFonts w:asciiTheme="minorHAnsi" w:hAnsiTheme="minorHAnsi" w:cstheme="minorHAnsi"/>
          <w:color w:val="auto"/>
        </w:rPr>
        <w:t>Do zawarcia przez Wykonawcę umowy z podwykonawcą jest wymagana pisemna zgoda Zamawiającego, pod rygorem nieważności.</w:t>
      </w:r>
      <w:r w:rsidRPr="002F64D3">
        <w:rPr>
          <w:rFonts w:asciiTheme="minorHAnsi" w:hAnsiTheme="minorHAnsi" w:cstheme="minorHAnsi"/>
          <w:b/>
          <w:color w:val="auto"/>
        </w:rPr>
        <w:t xml:space="preserve"> </w:t>
      </w:r>
    </w:p>
    <w:p w14:paraId="16E54339" w14:textId="1A5EFD9E" w:rsidR="005E56F7" w:rsidRPr="002F64D3" w:rsidRDefault="00373AC8" w:rsidP="005F05EB">
      <w:pPr>
        <w:numPr>
          <w:ilvl w:val="0"/>
          <w:numId w:val="2"/>
        </w:numPr>
        <w:spacing w:after="0" w:line="276" w:lineRule="auto"/>
        <w:ind w:right="6" w:hanging="284"/>
        <w:rPr>
          <w:rFonts w:asciiTheme="minorHAnsi" w:hAnsiTheme="minorHAnsi" w:cstheme="minorHAnsi"/>
          <w:color w:val="auto"/>
        </w:rPr>
      </w:pPr>
      <w:r w:rsidRPr="002F64D3">
        <w:rPr>
          <w:rFonts w:asciiTheme="minorHAnsi" w:hAnsiTheme="minorHAnsi" w:cstheme="minorHAnsi"/>
          <w:color w:val="auto"/>
        </w:rPr>
        <w:t>Wykonawca, podwykonawca lub dalszy podwykonawca zamówienia na roboty budowlane zamierzający zawrzeć umowę o podwykonawstwo, której przedmiotem są roboty budowlane, jest obowiązany do</w:t>
      </w:r>
      <w:r w:rsidR="005F05EB">
        <w:rPr>
          <w:rFonts w:asciiTheme="minorHAnsi" w:hAnsiTheme="minorHAnsi" w:cstheme="minorHAnsi"/>
          <w:color w:val="auto"/>
        </w:rPr>
        <w:t> </w:t>
      </w:r>
      <w:r w:rsidRPr="002F64D3">
        <w:rPr>
          <w:rFonts w:asciiTheme="minorHAnsi" w:hAnsiTheme="minorHAnsi" w:cstheme="minorHAnsi"/>
          <w:color w:val="auto"/>
        </w:rPr>
        <w:t xml:space="preserve">przedłożenia Zamawiającemu projektu tej umowy, przy czym podwykonawca lub dalszy podwykonawca jest obowiązany dołączyć zgodę Wykonawcy na zawarcie umowy o podwykonawstwo o treści zgodnej z projektem umowy. </w:t>
      </w:r>
    </w:p>
    <w:p w14:paraId="7450AF8E" w14:textId="59089EB0" w:rsidR="005E56F7" w:rsidRPr="002F64D3" w:rsidRDefault="00373AC8" w:rsidP="005F05EB">
      <w:pPr>
        <w:numPr>
          <w:ilvl w:val="0"/>
          <w:numId w:val="2"/>
        </w:numPr>
        <w:spacing w:after="0" w:line="276" w:lineRule="auto"/>
        <w:ind w:right="6" w:hanging="284"/>
        <w:rPr>
          <w:rFonts w:asciiTheme="minorHAnsi" w:hAnsiTheme="minorHAnsi" w:cstheme="minorHAnsi"/>
          <w:color w:val="auto"/>
        </w:rPr>
      </w:pPr>
      <w:r w:rsidRPr="002F64D3">
        <w:rPr>
          <w:rFonts w:asciiTheme="minorHAnsi" w:hAnsiTheme="minorHAnsi" w:cstheme="minorHAnsi"/>
          <w:color w:val="auto"/>
        </w:rPr>
        <w:lastRenderedPageBreak/>
        <w:t>Termin zapłaty wynagrodzenia podwykonawcy lub dalsz</w:t>
      </w:r>
      <w:r w:rsidR="00454F0E" w:rsidRPr="002F64D3">
        <w:rPr>
          <w:rFonts w:asciiTheme="minorHAnsi" w:hAnsiTheme="minorHAnsi" w:cstheme="minorHAnsi"/>
          <w:color w:val="auto"/>
        </w:rPr>
        <w:t>emu podwykonawcy przewidziany w </w:t>
      </w:r>
      <w:r w:rsidRPr="002F64D3">
        <w:rPr>
          <w:rFonts w:asciiTheme="minorHAnsi" w:hAnsiTheme="minorHAnsi" w:cstheme="minorHAnsi"/>
          <w:color w:val="auto"/>
        </w:rPr>
        <w:t>umowie o</w:t>
      </w:r>
      <w:r w:rsidR="005F05EB">
        <w:rPr>
          <w:rFonts w:asciiTheme="minorHAnsi" w:hAnsiTheme="minorHAnsi" w:cstheme="minorHAnsi"/>
          <w:color w:val="auto"/>
        </w:rPr>
        <w:t> </w:t>
      </w:r>
      <w:r w:rsidRPr="002F64D3">
        <w:rPr>
          <w:rFonts w:asciiTheme="minorHAnsi" w:hAnsiTheme="minorHAnsi" w:cstheme="minorHAnsi"/>
          <w:color w:val="auto"/>
        </w:rPr>
        <w:t>podwykonawstwo nie może być dłuższy niż 30 dni od dnia doręczenia Wykonawcy, podwykonawcy lub</w:t>
      </w:r>
      <w:r w:rsidR="005F05EB">
        <w:rPr>
          <w:rFonts w:asciiTheme="minorHAnsi" w:hAnsiTheme="minorHAnsi" w:cstheme="minorHAnsi"/>
          <w:color w:val="auto"/>
        </w:rPr>
        <w:t> </w:t>
      </w:r>
      <w:r w:rsidRPr="002F64D3">
        <w:rPr>
          <w:rFonts w:asciiTheme="minorHAnsi" w:hAnsiTheme="minorHAnsi" w:cstheme="minorHAnsi"/>
          <w:color w:val="auto"/>
        </w:rPr>
        <w:t>dalszemu podwykonawcy faktury lub rachunku, potwierdzających wykonanie zleconej podwykonawcy lub</w:t>
      </w:r>
      <w:r w:rsidR="005F05EB">
        <w:rPr>
          <w:rFonts w:asciiTheme="minorHAnsi" w:hAnsiTheme="minorHAnsi" w:cstheme="minorHAnsi"/>
          <w:color w:val="auto"/>
        </w:rPr>
        <w:t> </w:t>
      </w:r>
      <w:r w:rsidRPr="002F64D3">
        <w:rPr>
          <w:rFonts w:asciiTheme="minorHAnsi" w:hAnsiTheme="minorHAnsi" w:cstheme="minorHAnsi"/>
          <w:color w:val="auto"/>
        </w:rPr>
        <w:t>dalszemu podwykonawcy dostawy</w:t>
      </w:r>
      <w:r w:rsidR="00454F0E" w:rsidRPr="002F64D3">
        <w:rPr>
          <w:rFonts w:asciiTheme="minorHAnsi" w:hAnsiTheme="minorHAnsi" w:cstheme="minorHAnsi"/>
          <w:color w:val="auto"/>
        </w:rPr>
        <w:t>, usługi lub roboty budowlanej.</w:t>
      </w:r>
    </w:p>
    <w:p w14:paraId="566BD039" w14:textId="77777777" w:rsidR="005E56F7" w:rsidRPr="002F64D3" w:rsidRDefault="00373AC8" w:rsidP="005F05EB">
      <w:pPr>
        <w:numPr>
          <w:ilvl w:val="0"/>
          <w:numId w:val="2"/>
        </w:numPr>
        <w:spacing w:after="0" w:line="276" w:lineRule="auto"/>
        <w:ind w:left="426" w:right="3" w:hanging="284"/>
        <w:rPr>
          <w:rFonts w:asciiTheme="minorHAnsi" w:hAnsiTheme="minorHAnsi" w:cstheme="minorHAnsi"/>
          <w:color w:val="auto"/>
        </w:rPr>
      </w:pPr>
      <w:r w:rsidRPr="002F64D3">
        <w:rPr>
          <w:rFonts w:asciiTheme="minorHAnsi" w:hAnsiTheme="minorHAnsi" w:cstheme="minorHAnsi"/>
          <w:color w:val="auto"/>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1FFB72" w14:textId="0E895081" w:rsidR="005E56F7" w:rsidRPr="002F64D3" w:rsidRDefault="00373AC8" w:rsidP="005F05EB">
      <w:pPr>
        <w:numPr>
          <w:ilvl w:val="0"/>
          <w:numId w:val="2"/>
        </w:numPr>
        <w:spacing w:after="0" w:line="276" w:lineRule="auto"/>
        <w:ind w:left="426" w:right="3" w:hanging="284"/>
        <w:rPr>
          <w:rFonts w:asciiTheme="minorHAnsi" w:hAnsiTheme="minorHAnsi" w:cstheme="minorHAnsi"/>
          <w:color w:val="auto"/>
        </w:rPr>
      </w:pPr>
      <w:r w:rsidRPr="002F64D3">
        <w:rPr>
          <w:rFonts w:asciiTheme="minorHAnsi" w:hAnsiTheme="minorHAnsi" w:cstheme="minorHAnsi"/>
          <w:color w:val="auto"/>
        </w:rPr>
        <w:t>Wykonawca zobowiązany jest również do przedkładania Zamawiającemu wszelkich zmian do projektu umowy, o którym mowa w ust. 2 oraz do przedkładan</w:t>
      </w:r>
      <w:r w:rsidR="001C35AD" w:rsidRPr="002F64D3">
        <w:rPr>
          <w:rFonts w:asciiTheme="minorHAnsi" w:hAnsiTheme="minorHAnsi" w:cstheme="minorHAnsi"/>
          <w:color w:val="auto"/>
        </w:rPr>
        <w:t>ia zmian umowy, o której mowa w </w:t>
      </w:r>
      <w:r w:rsidRPr="002F64D3">
        <w:rPr>
          <w:rFonts w:asciiTheme="minorHAnsi" w:hAnsiTheme="minorHAnsi" w:cstheme="minorHAnsi"/>
          <w:color w:val="auto"/>
        </w:rPr>
        <w:t xml:space="preserve">ust. 4. </w:t>
      </w:r>
    </w:p>
    <w:p w14:paraId="635D1368" w14:textId="15564074" w:rsidR="00F66CA4" w:rsidRPr="002F64D3" w:rsidRDefault="00F66CA4" w:rsidP="005F05EB">
      <w:pPr>
        <w:pStyle w:val="Akapitzlist"/>
        <w:numPr>
          <w:ilvl w:val="0"/>
          <w:numId w:val="2"/>
        </w:numPr>
        <w:spacing w:after="0" w:line="276" w:lineRule="auto"/>
        <w:ind w:hanging="284"/>
        <w:rPr>
          <w:rFonts w:asciiTheme="minorHAnsi" w:eastAsia="Times New Roman" w:hAnsiTheme="minorHAnsi" w:cstheme="minorHAnsi"/>
          <w:i/>
          <w:color w:val="auto"/>
        </w:rPr>
      </w:pPr>
      <w:r w:rsidRPr="002F64D3">
        <w:rPr>
          <w:rStyle w:val="Uwydatnienie"/>
          <w:rFonts w:asciiTheme="minorHAnsi" w:eastAsia="Times New Roman" w:hAnsiTheme="minorHAnsi" w:cstheme="minorHAnsi"/>
          <w:i w:val="0"/>
          <w:iCs w:val="0"/>
          <w:color w:val="auto"/>
        </w:rPr>
        <w:t>Termin na wniesienie przez Zamawiającego zastrzeżeń do projektu umowy o podwykonawstwo, której przedmiotem są roboty budowlane i do projektu jej zmiany wynosi 14 dni. Zamawiający zgłasza zastrzeżenia do</w:t>
      </w:r>
      <w:r w:rsidR="005F05EB">
        <w:rPr>
          <w:rStyle w:val="Uwydatnienie"/>
          <w:rFonts w:asciiTheme="minorHAnsi" w:eastAsia="Times New Roman" w:hAnsiTheme="minorHAnsi" w:cstheme="minorHAnsi"/>
          <w:i w:val="0"/>
          <w:iCs w:val="0"/>
          <w:color w:val="auto"/>
        </w:rPr>
        <w:t> </w:t>
      </w:r>
      <w:r w:rsidRPr="002F64D3">
        <w:rPr>
          <w:rStyle w:val="Uwydatnienie"/>
          <w:rFonts w:asciiTheme="minorHAnsi" w:eastAsia="Times New Roman" w:hAnsiTheme="minorHAnsi" w:cstheme="minorHAnsi"/>
          <w:i w:val="0"/>
          <w:iCs w:val="0"/>
          <w:color w:val="auto"/>
        </w:rPr>
        <w:t>projektu umowy o podwykonawstwo, w przypadku gdy:</w:t>
      </w:r>
      <w:r w:rsidRPr="002F64D3">
        <w:rPr>
          <w:rFonts w:asciiTheme="minorHAnsi" w:eastAsia="Times New Roman" w:hAnsiTheme="minorHAnsi" w:cstheme="minorHAnsi"/>
          <w:i/>
          <w:color w:val="auto"/>
        </w:rPr>
        <w:t xml:space="preserve"> </w:t>
      </w:r>
    </w:p>
    <w:p w14:paraId="12B021A0" w14:textId="772C7CF5" w:rsidR="00B55F06" w:rsidRPr="002F64D3" w:rsidRDefault="004B7059" w:rsidP="005F05EB">
      <w:pPr>
        <w:pStyle w:val="Akapitzlist"/>
        <w:numPr>
          <w:ilvl w:val="1"/>
          <w:numId w:val="2"/>
        </w:numPr>
        <w:spacing w:after="0" w:line="276" w:lineRule="auto"/>
        <w:ind w:left="709" w:hanging="284"/>
        <w:rPr>
          <w:rFonts w:asciiTheme="minorHAnsi" w:eastAsia="Times New Roman" w:hAnsiTheme="minorHAnsi" w:cstheme="minorHAnsi"/>
          <w:i/>
          <w:color w:val="auto"/>
        </w:rPr>
      </w:pPr>
      <w:r>
        <w:rPr>
          <w:rStyle w:val="Uwydatnienie"/>
          <w:rFonts w:asciiTheme="minorHAnsi" w:eastAsia="Times New Roman" w:hAnsiTheme="minorHAnsi" w:cstheme="minorHAnsi"/>
          <w:i w:val="0"/>
          <w:color w:val="auto"/>
        </w:rPr>
        <w:t>N</w:t>
      </w:r>
      <w:r w:rsidR="00F66CA4" w:rsidRPr="002F64D3">
        <w:rPr>
          <w:rStyle w:val="Uwydatnienie"/>
          <w:rFonts w:asciiTheme="minorHAnsi" w:eastAsia="Times New Roman" w:hAnsiTheme="minorHAnsi" w:cstheme="minorHAnsi"/>
          <w:i w:val="0"/>
          <w:color w:val="auto"/>
        </w:rPr>
        <w:t>ie spełnia ona wymagań określonych w dokumentach zamówienia</w:t>
      </w:r>
      <w:r>
        <w:rPr>
          <w:rStyle w:val="Uwydatnienie"/>
          <w:rFonts w:asciiTheme="minorHAnsi" w:eastAsia="Times New Roman" w:hAnsiTheme="minorHAnsi" w:cstheme="minorHAnsi"/>
          <w:i w:val="0"/>
          <w:color w:val="auto"/>
        </w:rPr>
        <w:t>.</w:t>
      </w:r>
    </w:p>
    <w:p w14:paraId="535D0284" w14:textId="46D3C786" w:rsidR="00B55F06" w:rsidRPr="002F64D3" w:rsidRDefault="004B7059" w:rsidP="005F05EB">
      <w:pPr>
        <w:pStyle w:val="Akapitzlist"/>
        <w:numPr>
          <w:ilvl w:val="1"/>
          <w:numId w:val="2"/>
        </w:numPr>
        <w:spacing w:after="0" w:line="276" w:lineRule="auto"/>
        <w:ind w:left="709" w:hanging="284"/>
        <w:rPr>
          <w:rFonts w:asciiTheme="minorHAnsi" w:eastAsia="Times New Roman" w:hAnsiTheme="minorHAnsi" w:cstheme="minorHAnsi"/>
          <w:i/>
          <w:color w:val="auto"/>
        </w:rPr>
      </w:pPr>
      <w:r>
        <w:rPr>
          <w:rStyle w:val="Uwydatnienie"/>
          <w:rFonts w:asciiTheme="minorHAnsi" w:eastAsia="Times New Roman" w:hAnsiTheme="minorHAnsi" w:cstheme="minorHAnsi"/>
          <w:i w:val="0"/>
          <w:color w:val="auto"/>
        </w:rPr>
        <w:t>P</w:t>
      </w:r>
      <w:r w:rsidR="00F66CA4" w:rsidRPr="002F64D3">
        <w:rPr>
          <w:rStyle w:val="Uwydatnienie"/>
          <w:rFonts w:asciiTheme="minorHAnsi" w:eastAsia="Times New Roman" w:hAnsiTheme="minorHAnsi" w:cstheme="minorHAnsi"/>
          <w:i w:val="0"/>
          <w:color w:val="auto"/>
        </w:rPr>
        <w:t xml:space="preserve">rzewiduje ona termin zapłaty wynagrodzenia dłuższy niż określony w art. 464 ust. 2 </w:t>
      </w:r>
      <w:proofErr w:type="spellStart"/>
      <w:r w:rsidR="00F66CA4" w:rsidRPr="002F64D3">
        <w:rPr>
          <w:rStyle w:val="Uwydatnienie"/>
          <w:rFonts w:asciiTheme="minorHAnsi" w:eastAsia="Times New Roman" w:hAnsiTheme="minorHAnsi" w:cstheme="minorHAnsi"/>
          <w:i w:val="0"/>
          <w:color w:val="auto"/>
        </w:rPr>
        <w:t>Pzp</w:t>
      </w:r>
      <w:proofErr w:type="spellEnd"/>
      <w:r>
        <w:rPr>
          <w:rStyle w:val="Uwydatnienie"/>
          <w:rFonts w:asciiTheme="minorHAnsi" w:eastAsia="Times New Roman" w:hAnsiTheme="minorHAnsi" w:cstheme="minorHAnsi"/>
          <w:i w:val="0"/>
          <w:color w:val="auto"/>
        </w:rPr>
        <w:t>.</w:t>
      </w:r>
    </w:p>
    <w:p w14:paraId="6B5D0FF4" w14:textId="4883A19E" w:rsidR="00F66CA4" w:rsidRPr="002F64D3" w:rsidRDefault="004B7059" w:rsidP="005F05EB">
      <w:pPr>
        <w:pStyle w:val="Akapitzlist"/>
        <w:numPr>
          <w:ilvl w:val="1"/>
          <w:numId w:val="2"/>
        </w:numPr>
        <w:spacing w:after="0" w:line="276" w:lineRule="auto"/>
        <w:ind w:left="709" w:hanging="284"/>
        <w:rPr>
          <w:rStyle w:val="Uwydatnienie"/>
          <w:rFonts w:asciiTheme="minorHAnsi" w:eastAsia="Times New Roman" w:hAnsiTheme="minorHAnsi" w:cstheme="minorHAnsi"/>
          <w:iCs w:val="0"/>
          <w:color w:val="auto"/>
        </w:rPr>
      </w:pPr>
      <w:r>
        <w:rPr>
          <w:rStyle w:val="Uwydatnienie"/>
          <w:rFonts w:asciiTheme="minorHAnsi" w:eastAsia="Times New Roman" w:hAnsiTheme="minorHAnsi" w:cstheme="minorHAnsi"/>
          <w:i w:val="0"/>
          <w:color w:val="auto"/>
        </w:rPr>
        <w:t>Z</w:t>
      </w:r>
      <w:r w:rsidR="00F66CA4" w:rsidRPr="002F64D3">
        <w:rPr>
          <w:rStyle w:val="Uwydatnienie"/>
          <w:rFonts w:asciiTheme="minorHAnsi" w:eastAsia="Times New Roman" w:hAnsiTheme="minorHAnsi" w:cstheme="minorHAnsi"/>
          <w:i w:val="0"/>
          <w:color w:val="auto"/>
        </w:rPr>
        <w:t xml:space="preserve">awiera ona postanowienia niezgodne z art. 463 </w:t>
      </w:r>
      <w:proofErr w:type="spellStart"/>
      <w:r w:rsidR="00F66CA4" w:rsidRPr="002F64D3">
        <w:rPr>
          <w:rStyle w:val="Uwydatnienie"/>
          <w:rFonts w:asciiTheme="minorHAnsi" w:eastAsia="Times New Roman" w:hAnsiTheme="minorHAnsi" w:cstheme="minorHAnsi"/>
          <w:i w:val="0"/>
          <w:color w:val="auto"/>
        </w:rPr>
        <w:t>Pzp</w:t>
      </w:r>
      <w:proofErr w:type="spellEnd"/>
      <w:r w:rsidR="00F66CA4" w:rsidRPr="002F64D3">
        <w:rPr>
          <w:rStyle w:val="Uwydatnienie"/>
          <w:rFonts w:asciiTheme="minorHAnsi" w:eastAsia="Times New Roman" w:hAnsiTheme="minorHAnsi" w:cstheme="minorHAnsi"/>
          <w:i w:val="0"/>
          <w:color w:val="auto"/>
        </w:rPr>
        <w:t>.</w:t>
      </w:r>
    </w:p>
    <w:p w14:paraId="175DA9AB" w14:textId="3FD2447C" w:rsidR="00B55F06" w:rsidRPr="002F64D3" w:rsidRDefault="00B55F06" w:rsidP="005F05EB">
      <w:pPr>
        <w:pStyle w:val="Akapitzlist"/>
        <w:numPr>
          <w:ilvl w:val="0"/>
          <w:numId w:val="2"/>
        </w:numPr>
        <w:spacing w:after="0" w:line="276" w:lineRule="auto"/>
        <w:ind w:hanging="284"/>
        <w:rPr>
          <w:rFonts w:asciiTheme="minorHAnsi" w:eastAsia="Times New Roman" w:hAnsiTheme="minorHAnsi" w:cstheme="minorHAnsi"/>
          <w:i/>
          <w:color w:val="auto"/>
        </w:rPr>
      </w:pPr>
      <w:r w:rsidRPr="002F64D3">
        <w:rPr>
          <w:rStyle w:val="Uwydatnienie"/>
          <w:rFonts w:asciiTheme="minorHAnsi" w:eastAsia="Times New Roman" w:hAnsiTheme="minorHAnsi" w:cstheme="minorHAnsi"/>
          <w:i w:val="0"/>
          <w:color w:val="auto"/>
        </w:rPr>
        <w:t xml:space="preserve">Brak zgłoszenia pisemnych zastrzeżeń do przedłożonego projektu umowy o podwykonawstwo, której przedmiotem są roboty budowlane w ww. terminie uważa się za akceptację projektu umowy przez Zamawiającego. Zamawiający uzna za niezgodne z art. 463 </w:t>
      </w:r>
      <w:proofErr w:type="spellStart"/>
      <w:r w:rsidRPr="002F64D3">
        <w:rPr>
          <w:rStyle w:val="Uwydatnienie"/>
          <w:rFonts w:asciiTheme="minorHAnsi" w:eastAsia="Times New Roman" w:hAnsiTheme="minorHAnsi" w:cstheme="minorHAnsi"/>
          <w:i w:val="0"/>
          <w:color w:val="auto"/>
        </w:rPr>
        <w:t>Pzp</w:t>
      </w:r>
      <w:proofErr w:type="spellEnd"/>
      <w:r w:rsidRPr="002F64D3">
        <w:rPr>
          <w:rStyle w:val="Uwydatnienie"/>
          <w:rFonts w:asciiTheme="minorHAnsi" w:eastAsia="Times New Roman" w:hAnsiTheme="minorHAnsi" w:cstheme="minorHAnsi"/>
          <w:i w:val="0"/>
          <w:color w:val="auto"/>
        </w:rPr>
        <w:t xml:space="preserve"> postanowienia projektu umowy, które przewidują w zakresie kar umownych, inne zdarzenia skutkujące nakładaniem kar umownych lub inne wysokości kar umownych w stosunku do kar umownych przewidzianych w umowie Zamawiającego z</w:t>
      </w:r>
      <w:r w:rsidR="000028E7">
        <w:rPr>
          <w:rStyle w:val="Uwydatnienie"/>
          <w:rFonts w:asciiTheme="minorHAnsi" w:eastAsia="Times New Roman" w:hAnsiTheme="minorHAnsi" w:cstheme="minorHAnsi"/>
          <w:i w:val="0"/>
          <w:color w:val="auto"/>
        </w:rPr>
        <w:t> </w:t>
      </w:r>
      <w:r w:rsidRPr="002F64D3">
        <w:rPr>
          <w:rStyle w:val="Uwydatnienie"/>
          <w:rFonts w:asciiTheme="minorHAnsi" w:eastAsia="Times New Roman" w:hAnsiTheme="minorHAnsi" w:cstheme="minorHAnsi"/>
          <w:i w:val="0"/>
          <w:color w:val="auto"/>
        </w:rPr>
        <w:t>Wykonawcą.</w:t>
      </w:r>
      <w:r w:rsidRPr="002F64D3">
        <w:rPr>
          <w:rFonts w:asciiTheme="minorHAnsi" w:eastAsia="Times New Roman" w:hAnsiTheme="minorHAnsi" w:cstheme="minorHAnsi"/>
          <w:i/>
          <w:color w:val="auto"/>
        </w:rPr>
        <w:t xml:space="preserve"> </w:t>
      </w:r>
    </w:p>
    <w:p w14:paraId="2138F8BD" w14:textId="7D940238" w:rsidR="005E56F7" w:rsidRPr="002F64D3" w:rsidRDefault="00373AC8" w:rsidP="005F05EB">
      <w:pPr>
        <w:numPr>
          <w:ilvl w:val="0"/>
          <w:numId w:val="2"/>
        </w:numPr>
        <w:spacing w:after="0" w:line="276" w:lineRule="auto"/>
        <w:ind w:left="426" w:right="3" w:hanging="284"/>
        <w:rPr>
          <w:rFonts w:asciiTheme="minorHAnsi" w:hAnsiTheme="minorHAnsi" w:cstheme="minorHAnsi"/>
          <w:color w:val="auto"/>
        </w:rPr>
      </w:pPr>
      <w:r w:rsidRPr="002F64D3">
        <w:rPr>
          <w:rFonts w:asciiTheme="minorHAnsi" w:hAnsiTheme="minorHAnsi" w:cstheme="minorHAnsi"/>
          <w:color w:val="auto"/>
        </w:rPr>
        <w:t>Termin na wniesienie przez Zamawiającego sprze</w:t>
      </w:r>
      <w:r w:rsidR="001C35AD" w:rsidRPr="002F64D3">
        <w:rPr>
          <w:rFonts w:asciiTheme="minorHAnsi" w:hAnsiTheme="minorHAnsi" w:cstheme="minorHAnsi"/>
          <w:color w:val="auto"/>
        </w:rPr>
        <w:t>ciwu do treści zawartej umowy o </w:t>
      </w:r>
      <w:r w:rsidRPr="002F64D3">
        <w:rPr>
          <w:rFonts w:asciiTheme="minorHAnsi" w:hAnsiTheme="minorHAnsi" w:cstheme="minorHAnsi"/>
          <w:color w:val="auto"/>
        </w:rPr>
        <w:t>podwykonawstwo, której przedmiotem są roboty b</w:t>
      </w:r>
      <w:r w:rsidR="001C35AD" w:rsidRPr="002F64D3">
        <w:rPr>
          <w:rFonts w:asciiTheme="minorHAnsi" w:hAnsiTheme="minorHAnsi" w:cstheme="minorHAnsi"/>
          <w:color w:val="auto"/>
        </w:rPr>
        <w:t xml:space="preserve">udowlane i do jej zmian wynosi </w:t>
      </w:r>
      <w:r w:rsidRPr="002F64D3">
        <w:rPr>
          <w:rFonts w:asciiTheme="minorHAnsi" w:hAnsiTheme="minorHAnsi" w:cstheme="minorHAnsi"/>
          <w:color w:val="auto"/>
        </w:rPr>
        <w:t xml:space="preserve">14 dni. </w:t>
      </w:r>
    </w:p>
    <w:p w14:paraId="6C3DFDFC" w14:textId="03CA3582" w:rsidR="00E64663" w:rsidRPr="002F64D3" w:rsidRDefault="00E64663" w:rsidP="005F05EB">
      <w:pPr>
        <w:pStyle w:val="Akapitzlist"/>
        <w:numPr>
          <w:ilvl w:val="0"/>
          <w:numId w:val="2"/>
        </w:numPr>
        <w:spacing w:after="0" w:line="276" w:lineRule="auto"/>
        <w:ind w:hanging="283"/>
        <w:rPr>
          <w:rFonts w:asciiTheme="minorHAnsi" w:hAnsiTheme="minorHAnsi" w:cstheme="minorHAnsi"/>
          <w:color w:val="auto"/>
        </w:rPr>
      </w:pPr>
      <w:r w:rsidRPr="002F64D3">
        <w:rPr>
          <w:rFonts w:asciiTheme="minorHAnsi" w:hAnsiTheme="minorHAnsi" w:cstheme="minorHAnsi"/>
          <w:color w:val="auto"/>
        </w:rPr>
        <w:t xml:space="preserve">Zapisy umowy o podwykonawstwo winny gwarantować Zamawiającemu poprawną realizację umowy w ramach zamówienia publicznego, w szczególności </w:t>
      </w:r>
      <w:r w:rsidR="007D3BDC" w:rsidRPr="002F64D3">
        <w:rPr>
          <w:rFonts w:asciiTheme="minorHAnsi" w:hAnsiTheme="minorHAnsi" w:cstheme="minorHAnsi"/>
          <w:color w:val="auto"/>
        </w:rPr>
        <w:t>zawierać informacje</w:t>
      </w:r>
      <w:r w:rsidRPr="002F64D3">
        <w:rPr>
          <w:rFonts w:asciiTheme="minorHAnsi" w:hAnsiTheme="minorHAnsi" w:cstheme="minorHAnsi"/>
          <w:color w:val="auto"/>
        </w:rPr>
        <w:t xml:space="preserve"> w zakresie danych kontaktowych osób odpowiedzialnych za realizację umowy podwykonawczej, obowiązek potwierdzania braku wymagalnych należności/uregulowania wszystkich należności, zatrudniania w oparciu o umowę o pracę.</w:t>
      </w:r>
    </w:p>
    <w:p w14:paraId="21458EEE" w14:textId="6259B2D9" w:rsidR="00E64663" w:rsidRPr="002F64D3" w:rsidRDefault="00397968" w:rsidP="00F153C8">
      <w:pPr>
        <w:pStyle w:val="Akapitzlist"/>
        <w:numPr>
          <w:ilvl w:val="0"/>
          <w:numId w:val="2"/>
        </w:numPr>
        <w:spacing w:after="0" w:line="276" w:lineRule="auto"/>
        <w:ind w:left="426" w:hanging="369"/>
        <w:rPr>
          <w:rFonts w:asciiTheme="minorHAnsi" w:hAnsiTheme="minorHAnsi" w:cstheme="minorHAnsi"/>
          <w:color w:val="auto"/>
        </w:rPr>
      </w:pPr>
      <w:r w:rsidRPr="002F64D3">
        <w:rPr>
          <w:rFonts w:asciiTheme="minorHAnsi" w:hAnsiTheme="minorHAnsi" w:cstheme="minorHAnsi"/>
          <w:color w:val="auto"/>
        </w:rPr>
        <w:t>Umowa o podwykonawstwo</w:t>
      </w:r>
      <w:r w:rsidR="00E64663" w:rsidRPr="002F64D3">
        <w:rPr>
          <w:rFonts w:asciiTheme="minorHAnsi" w:hAnsiTheme="minorHAnsi" w:cstheme="minorHAnsi"/>
          <w:color w:val="auto"/>
        </w:rPr>
        <w:t xml:space="preserve"> nie może uzależniać dokonania płatności na rzecz podwykonawcy oraz dokonania odbioru prac wykonanych przez Podwykonawcę od czynności po stronie Zamawiającego</w:t>
      </w:r>
      <w:r w:rsidRPr="002F64D3">
        <w:rPr>
          <w:rFonts w:asciiTheme="minorHAnsi" w:hAnsiTheme="minorHAnsi" w:cstheme="minorHAnsi"/>
          <w:color w:val="auto"/>
        </w:rPr>
        <w:t xml:space="preserve"> jak również nie może zawierać postanowień kształtujących prawa i obowiązki podwykonawcy, w zakresie kar umownych oraz postanowień dotyczących warunków wypłaty wynagrodzenia, w sposób dla niego mniej korzystny niż prawa i</w:t>
      </w:r>
      <w:r w:rsidR="00593F43">
        <w:rPr>
          <w:rFonts w:asciiTheme="minorHAnsi" w:hAnsiTheme="minorHAnsi" w:cstheme="minorHAnsi"/>
          <w:color w:val="auto"/>
        </w:rPr>
        <w:t> </w:t>
      </w:r>
      <w:r w:rsidRPr="002F64D3">
        <w:rPr>
          <w:rFonts w:asciiTheme="minorHAnsi" w:hAnsiTheme="minorHAnsi" w:cstheme="minorHAnsi"/>
          <w:color w:val="auto"/>
        </w:rPr>
        <w:t>obowiązki wykonawcy ukształtowane postanowieniami niniejszej umowy</w:t>
      </w:r>
      <w:r w:rsidR="00E64663" w:rsidRPr="002F64D3">
        <w:rPr>
          <w:rFonts w:asciiTheme="minorHAnsi" w:hAnsiTheme="minorHAnsi" w:cstheme="minorHAnsi"/>
          <w:color w:val="auto"/>
        </w:rPr>
        <w:t>.</w:t>
      </w:r>
    </w:p>
    <w:p w14:paraId="7F0C717F" w14:textId="34307CCA" w:rsidR="00E64663" w:rsidRPr="002F64D3" w:rsidRDefault="00E64663" w:rsidP="00F153C8">
      <w:pPr>
        <w:pStyle w:val="Akapitzlist"/>
        <w:numPr>
          <w:ilvl w:val="0"/>
          <w:numId w:val="2"/>
        </w:numPr>
        <w:spacing w:after="0" w:line="276" w:lineRule="auto"/>
        <w:rPr>
          <w:rFonts w:asciiTheme="minorHAnsi" w:hAnsiTheme="minorHAnsi" w:cstheme="minorHAnsi"/>
          <w:b/>
          <w:color w:val="auto"/>
        </w:rPr>
      </w:pPr>
      <w:r w:rsidRPr="002F64D3">
        <w:rPr>
          <w:rFonts w:asciiTheme="minorHAnsi" w:hAnsiTheme="minorHAnsi" w:cstheme="minorHAnsi"/>
          <w:color w:val="auto"/>
        </w:rPr>
        <w:t xml:space="preserve">Umowa o podwykonawstwo winna zawierać zobowiązanie do usunięcia wad przedmiotu umowy podwykonawczej </w:t>
      </w:r>
      <w:r w:rsidRPr="002F64D3">
        <w:rPr>
          <w:rFonts w:asciiTheme="minorHAnsi" w:hAnsiTheme="minorHAnsi" w:cstheme="minorHAnsi"/>
          <w:b/>
          <w:color w:val="auto"/>
        </w:rPr>
        <w:t xml:space="preserve">w terminie wskazanym </w:t>
      </w:r>
      <w:r w:rsidR="00451516" w:rsidRPr="002F64D3">
        <w:rPr>
          <w:rFonts w:asciiTheme="minorHAnsi" w:hAnsiTheme="minorHAnsi" w:cstheme="minorHAnsi"/>
          <w:b/>
          <w:color w:val="auto"/>
        </w:rPr>
        <w:t xml:space="preserve">niniejszą </w:t>
      </w:r>
      <w:r w:rsidRPr="002F64D3">
        <w:rPr>
          <w:rFonts w:asciiTheme="minorHAnsi" w:hAnsiTheme="minorHAnsi" w:cstheme="minorHAnsi"/>
          <w:b/>
          <w:color w:val="auto"/>
        </w:rPr>
        <w:t>umową</w:t>
      </w:r>
      <w:r w:rsidR="00451516" w:rsidRPr="002F64D3">
        <w:rPr>
          <w:rFonts w:asciiTheme="minorHAnsi" w:hAnsiTheme="minorHAnsi" w:cstheme="minorHAnsi"/>
          <w:b/>
          <w:color w:val="auto"/>
        </w:rPr>
        <w:t>.</w:t>
      </w:r>
    </w:p>
    <w:p w14:paraId="21AB4075" w14:textId="1D1A264C"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w:t>
      </w:r>
      <w:r w:rsidR="00BB5492">
        <w:rPr>
          <w:rFonts w:asciiTheme="minorHAnsi" w:hAnsiTheme="minorHAnsi" w:cstheme="minorHAnsi"/>
          <w:color w:val="auto"/>
        </w:rPr>
        <w:t> </w:t>
      </w:r>
      <w:r w:rsidRPr="002F64D3">
        <w:rPr>
          <w:rFonts w:asciiTheme="minorHAnsi" w:hAnsiTheme="minorHAnsi" w:cstheme="minorHAnsi"/>
          <w:color w:val="auto"/>
        </w:rPr>
        <w:t>podwykonawstwo o wartości mniejszej niż 0,5% wartości umowy. Powyższe wyłączenie nie dotyczy umów o</w:t>
      </w:r>
      <w:r w:rsidR="00BB5492">
        <w:rPr>
          <w:rFonts w:asciiTheme="minorHAnsi" w:hAnsiTheme="minorHAnsi" w:cstheme="minorHAnsi"/>
          <w:color w:val="auto"/>
        </w:rPr>
        <w:t> </w:t>
      </w:r>
      <w:r w:rsidRPr="002F64D3">
        <w:rPr>
          <w:rFonts w:asciiTheme="minorHAnsi" w:hAnsiTheme="minorHAnsi" w:cstheme="minorHAnsi"/>
          <w:color w:val="auto"/>
        </w:rPr>
        <w:t xml:space="preserve">podwykonawstwo o wartości większej niż </w:t>
      </w:r>
      <w:r w:rsidR="00245207" w:rsidRPr="002F64D3">
        <w:rPr>
          <w:rFonts w:asciiTheme="minorHAnsi" w:hAnsiTheme="minorHAnsi" w:cstheme="minorHAnsi"/>
          <w:color w:val="auto"/>
        </w:rPr>
        <w:t>15</w:t>
      </w:r>
      <w:r w:rsidRPr="002F64D3">
        <w:rPr>
          <w:rFonts w:asciiTheme="minorHAnsi" w:hAnsiTheme="minorHAnsi" w:cstheme="minorHAnsi"/>
          <w:color w:val="auto"/>
        </w:rPr>
        <w:t>.000,00 zł</w:t>
      </w:r>
      <w:r w:rsidR="00245207" w:rsidRPr="002F64D3">
        <w:rPr>
          <w:rFonts w:asciiTheme="minorHAnsi" w:hAnsiTheme="minorHAnsi" w:cstheme="minorHAnsi"/>
          <w:color w:val="auto"/>
        </w:rPr>
        <w:t xml:space="preserve"> netto</w:t>
      </w:r>
      <w:r w:rsidRPr="002F64D3">
        <w:rPr>
          <w:rFonts w:asciiTheme="minorHAnsi" w:hAnsiTheme="minorHAnsi" w:cstheme="minorHAnsi"/>
          <w:color w:val="auto"/>
        </w:rPr>
        <w:t xml:space="preserve">. </w:t>
      </w:r>
    </w:p>
    <w:p w14:paraId="41D47B28" w14:textId="3136DE43"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Termin na wniesienie przez Zamawiającego sprzeciwu, obowiązek przedkładania aneksów oraz kary umowne dotyczące braku zmiany terminu zap</w:t>
      </w:r>
      <w:r w:rsidR="00BE5E1E" w:rsidRPr="002F64D3">
        <w:rPr>
          <w:rFonts w:asciiTheme="minorHAnsi" w:hAnsiTheme="minorHAnsi" w:cstheme="minorHAnsi"/>
          <w:color w:val="auto"/>
        </w:rPr>
        <w:t>łaty dla umów, o których mowa w </w:t>
      </w:r>
      <w:r w:rsidRPr="002F64D3">
        <w:rPr>
          <w:rFonts w:asciiTheme="minorHAnsi" w:hAnsiTheme="minorHAnsi" w:cstheme="minorHAnsi"/>
          <w:b/>
          <w:color w:val="auto"/>
        </w:rPr>
        <w:t xml:space="preserve">ust. </w:t>
      </w:r>
      <w:r w:rsidR="00BE5E1E" w:rsidRPr="002F64D3">
        <w:rPr>
          <w:rFonts w:asciiTheme="minorHAnsi" w:hAnsiTheme="minorHAnsi" w:cstheme="minorHAnsi"/>
          <w:b/>
          <w:color w:val="auto"/>
        </w:rPr>
        <w:t>11</w:t>
      </w:r>
      <w:r w:rsidRPr="002F64D3">
        <w:rPr>
          <w:rFonts w:asciiTheme="minorHAnsi" w:hAnsiTheme="minorHAnsi" w:cstheme="minorHAnsi"/>
          <w:color w:val="auto"/>
        </w:rPr>
        <w:t xml:space="preserve"> są analogiczne jak do umów o</w:t>
      </w:r>
      <w:r w:rsidR="000028E7">
        <w:rPr>
          <w:rFonts w:asciiTheme="minorHAnsi" w:hAnsiTheme="minorHAnsi" w:cstheme="minorHAnsi"/>
          <w:color w:val="auto"/>
        </w:rPr>
        <w:t> </w:t>
      </w:r>
      <w:r w:rsidRPr="002F64D3">
        <w:rPr>
          <w:rFonts w:asciiTheme="minorHAnsi" w:hAnsiTheme="minorHAnsi" w:cstheme="minorHAnsi"/>
          <w:color w:val="auto"/>
        </w:rPr>
        <w:t xml:space="preserve">roboty budowlane. </w:t>
      </w:r>
    </w:p>
    <w:p w14:paraId="66EC7808" w14:textId="7C9E60A0" w:rsidR="00291E2C" w:rsidRPr="002F64D3" w:rsidRDefault="00291E2C" w:rsidP="00F153C8">
      <w:pPr>
        <w:pStyle w:val="Akapitzlist"/>
        <w:numPr>
          <w:ilvl w:val="0"/>
          <w:numId w:val="2"/>
        </w:numPr>
        <w:spacing w:after="0" w:line="276" w:lineRule="auto"/>
        <w:rPr>
          <w:rFonts w:asciiTheme="minorHAnsi" w:hAnsiTheme="minorHAnsi" w:cstheme="minorHAnsi"/>
          <w:color w:val="auto"/>
        </w:rPr>
      </w:pPr>
      <w:r w:rsidRPr="002F64D3">
        <w:rPr>
          <w:rFonts w:asciiTheme="minorHAnsi" w:hAnsiTheme="minorHAnsi" w:cstheme="minorHAnsi"/>
          <w:color w:val="auto"/>
        </w:rPr>
        <w:t>Jeżeli zmiana albo rezygnacja z podwykonawcy dotyczy podmiotu, na którego zasoby Wykonawca powoływał się, na zasadach określonych w ustaw</w:t>
      </w:r>
      <w:r w:rsidR="00397968" w:rsidRPr="002F64D3">
        <w:rPr>
          <w:rFonts w:asciiTheme="minorHAnsi" w:hAnsiTheme="minorHAnsi" w:cstheme="minorHAnsi"/>
          <w:color w:val="auto"/>
        </w:rPr>
        <w:t>ie</w:t>
      </w:r>
      <w:r w:rsidRPr="002F64D3">
        <w:rPr>
          <w:rFonts w:asciiTheme="minorHAnsi" w:hAnsiTheme="minorHAnsi" w:cstheme="minorHAnsi"/>
          <w:color w:val="auto"/>
        </w:rPr>
        <w:t xml:space="preserve"> </w:t>
      </w:r>
      <w:proofErr w:type="spellStart"/>
      <w:r w:rsidRPr="002F64D3">
        <w:rPr>
          <w:rFonts w:asciiTheme="minorHAnsi" w:hAnsiTheme="minorHAnsi" w:cstheme="minorHAnsi"/>
          <w:color w:val="auto"/>
        </w:rPr>
        <w:t>Pzp</w:t>
      </w:r>
      <w:proofErr w:type="spellEnd"/>
      <w:r w:rsidRPr="002F64D3">
        <w:rPr>
          <w:rFonts w:asciiTheme="minorHAnsi" w:hAnsiTheme="minorHAnsi" w:cstheme="minorHAnsi"/>
          <w:color w:val="auto"/>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70A727" w14:textId="77777777"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lastRenderedPageBreak/>
        <w:t xml:space="preserve">Jakakolwiek przerwa w realizacji przedmiotu umowy wynikająca z braku podwykonawcy będzie traktowana jako przerwa wynikła z przyczyn zależnych od Wykonawcy i nie może stanowić podstawy do zmiany terminu zakończenia robót. </w:t>
      </w:r>
    </w:p>
    <w:p w14:paraId="6FC94D45" w14:textId="77777777"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Wykonawca odpowiada za działania i zaniechania podwykonawców jak za swoje własne. </w:t>
      </w:r>
    </w:p>
    <w:p w14:paraId="18A6428F" w14:textId="77777777"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Z uwagi na fakt, że przedmiotowe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do roboty. Wykonawca zawiadomi Zamawiającego o wszelkich zmianach danych, o których mowa w zdaniu pierwszym, w trakcie realizacji zamówienia, a także przekaże informacje na temat nowych podwykonawców, którym w późniejszym okresie zamierza powierzyć realizację robót. </w:t>
      </w:r>
    </w:p>
    <w:p w14:paraId="61D1D20E" w14:textId="316F7CC8"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Powierzenie wykonania części zamówienia podwyk</w:t>
      </w:r>
      <w:r w:rsidR="007F018D" w:rsidRPr="002F64D3">
        <w:rPr>
          <w:rFonts w:asciiTheme="minorHAnsi" w:hAnsiTheme="minorHAnsi" w:cstheme="minorHAnsi"/>
          <w:color w:val="auto"/>
        </w:rPr>
        <w:t>onawcom nie zwalnia Wykonawcy z </w:t>
      </w:r>
      <w:r w:rsidRPr="002F64D3">
        <w:rPr>
          <w:rFonts w:asciiTheme="minorHAnsi" w:hAnsiTheme="minorHAnsi" w:cstheme="minorHAnsi"/>
          <w:color w:val="auto"/>
        </w:rPr>
        <w:t xml:space="preserve">odpowiedzialności za należyte wykonanie tego zamówienia. </w:t>
      </w:r>
    </w:p>
    <w:p w14:paraId="49745FD7" w14:textId="0A18637F"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Jeżeli powierzenie podwykonawcy wykonania części zamówienia </w:t>
      </w:r>
      <w:r w:rsidR="007F018D" w:rsidRPr="002F64D3">
        <w:rPr>
          <w:rFonts w:asciiTheme="minorHAnsi" w:hAnsiTheme="minorHAnsi" w:cstheme="minorHAnsi"/>
          <w:color w:val="auto"/>
        </w:rPr>
        <w:t>na roboty nastąpi w </w:t>
      </w:r>
      <w:r w:rsidRPr="002F64D3">
        <w:rPr>
          <w:rFonts w:asciiTheme="minorHAnsi" w:hAnsiTheme="minorHAnsi" w:cstheme="minorHAnsi"/>
          <w:color w:val="auto"/>
        </w:rPr>
        <w:t xml:space="preserve">trakcie jego realizacji, Wykonawca na żądanie Zamawiającego </w:t>
      </w:r>
      <w:r w:rsidR="007D3BDC" w:rsidRPr="002F64D3">
        <w:rPr>
          <w:rFonts w:asciiTheme="minorHAnsi" w:hAnsiTheme="minorHAnsi" w:cstheme="minorHAnsi"/>
          <w:color w:val="auto"/>
        </w:rPr>
        <w:t>przedstawi oświadczenie</w:t>
      </w:r>
      <w:r w:rsidRPr="002F64D3">
        <w:rPr>
          <w:rFonts w:asciiTheme="minorHAnsi" w:hAnsiTheme="minorHAnsi" w:cstheme="minorHAnsi"/>
          <w:color w:val="auto"/>
        </w:rPr>
        <w:t xml:space="preserve"> lub dokumenty potwierdzające brak podstaw wykluczenia wobec tego podwykonawcy. </w:t>
      </w:r>
    </w:p>
    <w:p w14:paraId="108DA582" w14:textId="77777777" w:rsidR="005E56F7" w:rsidRPr="002F64D3" w:rsidRDefault="00373AC8" w:rsidP="00F153C8">
      <w:pPr>
        <w:numPr>
          <w:ilvl w:val="0"/>
          <w:numId w:val="2"/>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Jeżeli Zamawiający stwierdzi, że wobec danego podwykonawcy zachodzą podstawy wykluczenia, Wykonawca obowiązany jest zastąpić tego podwykonawcę lub zrezygnować z powierzenia wykonania części zamówienia podwykonawcy. </w:t>
      </w:r>
    </w:p>
    <w:p w14:paraId="25131D02" w14:textId="77777777" w:rsidR="005E56F7" w:rsidRPr="002F64D3" w:rsidRDefault="00373AC8" w:rsidP="00F153C8">
      <w:p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rPr>
        <w:t xml:space="preserve"> </w:t>
      </w:r>
    </w:p>
    <w:p w14:paraId="0DF9E3C0" w14:textId="2C9DF5F2" w:rsidR="00E64663"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Nadzór nad realizacją robót budowlanych </w:t>
      </w:r>
    </w:p>
    <w:p w14:paraId="694C92B7" w14:textId="1872E51C"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 </w:t>
      </w:r>
      <w:r w:rsidR="00A32C8A">
        <w:rPr>
          <w:rFonts w:asciiTheme="minorHAnsi" w:hAnsiTheme="minorHAnsi" w:cstheme="minorHAnsi"/>
          <w:b/>
          <w:color w:val="auto"/>
        </w:rPr>
        <w:t>7</w:t>
      </w:r>
      <w:r w:rsidRPr="002F64D3">
        <w:rPr>
          <w:rFonts w:asciiTheme="minorHAnsi" w:hAnsiTheme="minorHAnsi" w:cstheme="minorHAnsi"/>
          <w:b/>
          <w:color w:val="auto"/>
        </w:rPr>
        <w:t xml:space="preserve"> </w:t>
      </w:r>
    </w:p>
    <w:p w14:paraId="67F73143" w14:textId="75A83301" w:rsidR="00702FE3" w:rsidRPr="002F64D3" w:rsidRDefault="00450584" w:rsidP="00702FE3">
      <w:pPr>
        <w:numPr>
          <w:ilvl w:val="0"/>
          <w:numId w:val="32"/>
        </w:numPr>
        <w:spacing w:after="0" w:line="276" w:lineRule="auto"/>
        <w:ind w:left="426" w:right="3" w:hanging="426"/>
        <w:rPr>
          <w:rFonts w:asciiTheme="minorHAnsi" w:hAnsiTheme="minorHAnsi" w:cstheme="minorHAnsi"/>
          <w:noProof/>
          <w:color w:val="auto"/>
        </w:rPr>
      </w:pPr>
      <w:r w:rsidRPr="002F64D3">
        <w:rPr>
          <w:rFonts w:asciiTheme="minorHAnsi" w:hAnsiTheme="minorHAnsi" w:cstheme="minorHAnsi"/>
          <w:color w:val="auto"/>
        </w:rPr>
        <w:t>Zamawiający zapewnia nadzór Inwestorski</w:t>
      </w:r>
      <w:r w:rsidR="00EC6482" w:rsidRPr="002F64D3">
        <w:rPr>
          <w:rFonts w:asciiTheme="minorHAnsi" w:hAnsiTheme="minorHAnsi" w:cstheme="minorHAnsi"/>
          <w:color w:val="auto"/>
        </w:rPr>
        <w:t xml:space="preserve"> oraz nadzór i dozór geologiczny</w:t>
      </w:r>
      <w:r w:rsidRPr="002F64D3">
        <w:rPr>
          <w:rFonts w:asciiTheme="minorHAnsi" w:hAnsiTheme="minorHAnsi" w:cstheme="minorHAnsi"/>
          <w:color w:val="auto"/>
        </w:rPr>
        <w:t xml:space="preserve"> nad robotami stanowiącymi przedmiot niniejszej umowy, zgodnie z ustawą z dnia 7 lipca 1994r. Prawo Budowlane (tekst jednolity Dz. U. z</w:t>
      </w:r>
      <w:r w:rsidR="00593F43">
        <w:rPr>
          <w:rFonts w:asciiTheme="minorHAnsi" w:hAnsiTheme="minorHAnsi" w:cstheme="minorHAnsi"/>
          <w:color w:val="auto"/>
        </w:rPr>
        <w:t> </w:t>
      </w:r>
      <w:r w:rsidRPr="002F64D3">
        <w:rPr>
          <w:rFonts w:asciiTheme="minorHAnsi" w:hAnsiTheme="minorHAnsi" w:cstheme="minorHAnsi"/>
          <w:color w:val="auto"/>
        </w:rPr>
        <w:t>202</w:t>
      </w:r>
      <w:r w:rsidR="00A84CC9">
        <w:rPr>
          <w:rFonts w:asciiTheme="minorHAnsi" w:hAnsiTheme="minorHAnsi" w:cstheme="minorHAnsi"/>
          <w:color w:val="auto"/>
        </w:rPr>
        <w:t>3</w:t>
      </w:r>
      <w:r w:rsidRPr="002F64D3">
        <w:rPr>
          <w:rFonts w:asciiTheme="minorHAnsi" w:hAnsiTheme="minorHAnsi" w:cstheme="minorHAnsi"/>
          <w:color w:val="auto"/>
        </w:rPr>
        <w:t xml:space="preserve"> r., poz. </w:t>
      </w:r>
      <w:r w:rsidR="00A84CC9">
        <w:rPr>
          <w:rFonts w:asciiTheme="minorHAnsi" w:hAnsiTheme="minorHAnsi" w:cstheme="minorHAnsi"/>
          <w:color w:val="auto"/>
        </w:rPr>
        <w:t>681 ze zm.</w:t>
      </w:r>
      <w:r w:rsidRPr="002F64D3">
        <w:rPr>
          <w:rFonts w:asciiTheme="minorHAnsi" w:hAnsiTheme="minorHAnsi" w:cstheme="minorHAnsi"/>
          <w:color w:val="auto"/>
        </w:rPr>
        <w:t>)</w:t>
      </w:r>
      <w:r w:rsidR="00EC6482" w:rsidRPr="002F64D3">
        <w:rPr>
          <w:rFonts w:asciiTheme="minorHAnsi" w:hAnsiTheme="minorHAnsi" w:cstheme="minorHAnsi"/>
          <w:color w:val="auto"/>
        </w:rPr>
        <w:t xml:space="preserve"> oraz </w:t>
      </w:r>
      <w:r w:rsidR="00EC6482" w:rsidRPr="002F64D3">
        <w:rPr>
          <w:rFonts w:asciiTheme="minorHAnsi" w:hAnsiTheme="minorHAnsi" w:cstheme="minorHAnsi"/>
          <w:noProof/>
          <w:color w:val="auto"/>
        </w:rPr>
        <w:t>zgodnie z ustawą z dnia 9 czerwca 2011 r. Prawo geologiczne i górnicze (t.j. Dz.U. z</w:t>
      </w:r>
      <w:r w:rsidR="00593F43">
        <w:rPr>
          <w:rFonts w:asciiTheme="minorHAnsi" w:hAnsiTheme="minorHAnsi" w:cstheme="minorHAnsi"/>
          <w:noProof/>
          <w:color w:val="auto"/>
        </w:rPr>
        <w:t> </w:t>
      </w:r>
      <w:r w:rsidR="00EC6482" w:rsidRPr="002F64D3">
        <w:rPr>
          <w:rFonts w:asciiTheme="minorHAnsi" w:hAnsiTheme="minorHAnsi" w:cstheme="minorHAnsi"/>
          <w:noProof/>
          <w:color w:val="auto"/>
        </w:rPr>
        <w:t>202</w:t>
      </w:r>
      <w:r w:rsidR="00A84CC9">
        <w:rPr>
          <w:rFonts w:asciiTheme="minorHAnsi" w:hAnsiTheme="minorHAnsi" w:cstheme="minorHAnsi"/>
          <w:noProof/>
          <w:color w:val="auto"/>
        </w:rPr>
        <w:t>3</w:t>
      </w:r>
      <w:r w:rsidR="00EC6482" w:rsidRPr="002F64D3">
        <w:rPr>
          <w:rFonts w:asciiTheme="minorHAnsi" w:hAnsiTheme="minorHAnsi" w:cstheme="minorHAnsi"/>
          <w:noProof/>
          <w:color w:val="auto"/>
        </w:rPr>
        <w:t xml:space="preserve"> r. poz. </w:t>
      </w:r>
      <w:r w:rsidR="00A84CC9">
        <w:rPr>
          <w:rFonts w:asciiTheme="minorHAnsi" w:hAnsiTheme="minorHAnsi" w:cstheme="minorHAnsi"/>
          <w:noProof/>
          <w:color w:val="auto"/>
        </w:rPr>
        <w:t>633 ze zm.</w:t>
      </w:r>
      <w:r w:rsidR="00EC6482" w:rsidRPr="002F64D3">
        <w:rPr>
          <w:rFonts w:asciiTheme="minorHAnsi" w:hAnsiTheme="minorHAnsi" w:cstheme="minorHAnsi"/>
          <w:noProof/>
          <w:color w:val="auto"/>
        </w:rPr>
        <w:t>).</w:t>
      </w:r>
      <w:r w:rsidR="00702FE3" w:rsidRPr="002F64D3">
        <w:rPr>
          <w:rFonts w:asciiTheme="minorHAnsi" w:eastAsia="Times New Roman" w:hAnsiTheme="minorHAnsi" w:cstheme="minorHAnsi"/>
          <w:szCs w:val="20"/>
          <w:lang w:eastAsia="ar-SA"/>
        </w:rPr>
        <w:t xml:space="preserve"> </w:t>
      </w:r>
      <w:r w:rsidR="00702FE3" w:rsidRPr="002F64D3">
        <w:rPr>
          <w:rFonts w:asciiTheme="minorHAnsi" w:hAnsiTheme="minorHAnsi" w:cstheme="minorHAnsi"/>
          <w:noProof/>
          <w:color w:val="auto"/>
        </w:rPr>
        <w:t>Nadzór nad realizacją Przedmiotu Umowy z ramienia Zamawiającego sprawować będzie Inżynier Kontraktu: ………………………………………………………….……</w:t>
      </w:r>
      <w:r w:rsidR="00702FE3" w:rsidRPr="002F64D3">
        <w:rPr>
          <w:rFonts w:asciiTheme="minorHAnsi" w:hAnsiTheme="minorHAnsi" w:cstheme="minorHAnsi"/>
          <w:noProof/>
          <w:color w:val="auto"/>
          <w:lang w:val="de-DE"/>
        </w:rPr>
        <w:t xml:space="preserve"> tel. ............................., mail: .............................. </w:t>
      </w:r>
    </w:p>
    <w:p w14:paraId="0EB9D8AD" w14:textId="10C48FFA" w:rsidR="00450584" w:rsidRPr="002F64D3" w:rsidRDefault="00450584" w:rsidP="00D721E3">
      <w:pPr>
        <w:numPr>
          <w:ilvl w:val="0"/>
          <w:numId w:val="32"/>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Przedstawicielem Zamawiającego w sprawie koordynowania procesu budowlanego jest ……………………….., nr tel. ……………………., e-mail: ………………………..</w:t>
      </w:r>
    </w:p>
    <w:p w14:paraId="71C9E30F" w14:textId="16E07DED" w:rsidR="00CF0694" w:rsidRPr="002F64D3" w:rsidRDefault="002F609F" w:rsidP="00D721E3">
      <w:pPr>
        <w:pStyle w:val="Akapitzlist"/>
        <w:numPr>
          <w:ilvl w:val="0"/>
          <w:numId w:val="32"/>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 ramienia Wykonawcy nadzór nad realizacją przedmiotu umowy prowadzić będzie:  </w:t>
      </w:r>
    </w:p>
    <w:p w14:paraId="0B0CDCB4" w14:textId="396FE3CD" w:rsidR="00CF0694" w:rsidRPr="002F64D3" w:rsidRDefault="002F609F" w:rsidP="00D721E3">
      <w:pPr>
        <w:pStyle w:val="Akapitzlist"/>
        <w:numPr>
          <w:ilvl w:val="0"/>
          <w:numId w:val="31"/>
        </w:numPr>
        <w:spacing w:after="0" w:line="276" w:lineRule="auto"/>
        <w:ind w:left="709" w:right="3" w:hanging="283"/>
        <w:rPr>
          <w:rFonts w:asciiTheme="minorHAnsi" w:hAnsiTheme="minorHAnsi" w:cstheme="minorHAnsi"/>
          <w:color w:val="auto"/>
        </w:rPr>
      </w:pPr>
      <w:r w:rsidRPr="002F64D3">
        <w:rPr>
          <w:rFonts w:asciiTheme="minorHAnsi" w:hAnsiTheme="minorHAnsi" w:cstheme="minorHAnsi"/>
          <w:color w:val="auto"/>
        </w:rPr>
        <w:t>…………………………………...………………….</w:t>
      </w:r>
      <w:r w:rsidR="00724C7F" w:rsidRPr="002F64D3">
        <w:rPr>
          <w:rFonts w:asciiTheme="minorHAnsi" w:hAnsiTheme="minorHAnsi" w:cstheme="minorHAnsi"/>
          <w:color w:val="auto"/>
        </w:rPr>
        <w:t>, nr tel. ……………………., e-mail: ………………………..</w:t>
      </w:r>
      <w:r w:rsidR="00283C62" w:rsidRPr="002F64D3">
        <w:rPr>
          <w:rFonts w:asciiTheme="minorHAnsi" w:hAnsiTheme="minorHAnsi" w:cstheme="minorHAnsi"/>
          <w:color w:val="auto"/>
        </w:rPr>
        <w:t xml:space="preserve"> </w:t>
      </w:r>
      <w:r w:rsidRPr="002F64D3">
        <w:rPr>
          <w:rFonts w:asciiTheme="minorHAnsi" w:hAnsiTheme="minorHAnsi" w:cstheme="minorHAnsi"/>
          <w:color w:val="auto"/>
        </w:rPr>
        <w:t xml:space="preserve"> – </w:t>
      </w:r>
      <w:r w:rsidR="00CF0694" w:rsidRPr="002F64D3">
        <w:rPr>
          <w:rFonts w:asciiTheme="minorHAnsi" w:hAnsiTheme="minorHAnsi" w:cstheme="minorHAnsi"/>
          <w:color w:val="auto"/>
        </w:rPr>
        <w:t>K</w:t>
      </w:r>
      <w:r w:rsidRPr="002F64D3">
        <w:rPr>
          <w:rFonts w:asciiTheme="minorHAnsi" w:hAnsiTheme="minorHAnsi" w:cstheme="minorHAnsi"/>
          <w:color w:val="auto"/>
        </w:rPr>
        <w:t xml:space="preserve">ierownik </w:t>
      </w:r>
      <w:r w:rsidR="00450584" w:rsidRPr="002F64D3">
        <w:rPr>
          <w:rFonts w:asciiTheme="minorHAnsi" w:hAnsiTheme="minorHAnsi" w:cstheme="minorHAnsi"/>
          <w:color w:val="auto"/>
        </w:rPr>
        <w:t>Ruchu Zakładu</w:t>
      </w:r>
    </w:p>
    <w:p w14:paraId="2B7FEBA3" w14:textId="6B630C28" w:rsidR="00450584" w:rsidRPr="002F64D3" w:rsidRDefault="002F609F" w:rsidP="00D721E3">
      <w:pPr>
        <w:pStyle w:val="Akapitzlist"/>
        <w:numPr>
          <w:ilvl w:val="0"/>
          <w:numId w:val="31"/>
        </w:numPr>
        <w:spacing w:after="0" w:line="276" w:lineRule="auto"/>
        <w:ind w:left="709" w:right="3" w:hanging="283"/>
        <w:rPr>
          <w:rFonts w:asciiTheme="minorHAnsi" w:hAnsiTheme="minorHAnsi" w:cstheme="minorHAnsi"/>
          <w:color w:val="auto"/>
        </w:rPr>
      </w:pPr>
      <w:bookmarkStart w:id="4" w:name="_Hlk113899226"/>
      <w:r w:rsidRPr="002F64D3">
        <w:rPr>
          <w:rFonts w:asciiTheme="minorHAnsi" w:hAnsiTheme="minorHAnsi" w:cstheme="minorHAnsi"/>
          <w:color w:val="auto"/>
        </w:rPr>
        <w:t xml:space="preserve">…………………………………...…………………. </w:t>
      </w:r>
      <w:r w:rsidR="00724C7F" w:rsidRPr="002F64D3">
        <w:rPr>
          <w:rFonts w:asciiTheme="minorHAnsi" w:hAnsiTheme="minorHAnsi" w:cstheme="minorHAnsi"/>
          <w:color w:val="auto"/>
        </w:rPr>
        <w:t>nr tel. ……………………., e-mail: ………………………..</w:t>
      </w:r>
      <w:r w:rsidR="00283C62" w:rsidRPr="002F64D3">
        <w:rPr>
          <w:rFonts w:asciiTheme="minorHAnsi" w:hAnsiTheme="minorHAnsi" w:cstheme="minorHAnsi"/>
          <w:color w:val="auto"/>
        </w:rPr>
        <w:t xml:space="preserve"> </w:t>
      </w:r>
      <w:r w:rsidRPr="002F64D3">
        <w:rPr>
          <w:rFonts w:asciiTheme="minorHAnsi" w:hAnsiTheme="minorHAnsi" w:cstheme="minorHAnsi"/>
          <w:color w:val="auto"/>
        </w:rPr>
        <w:t xml:space="preserve">– </w:t>
      </w:r>
      <w:r w:rsidR="00450584" w:rsidRPr="002F64D3">
        <w:rPr>
          <w:rFonts w:asciiTheme="minorHAnsi" w:hAnsiTheme="minorHAnsi" w:cstheme="minorHAnsi"/>
          <w:color w:val="auto"/>
        </w:rPr>
        <w:t>K</w:t>
      </w:r>
      <w:r w:rsidRPr="002F64D3">
        <w:rPr>
          <w:rFonts w:asciiTheme="minorHAnsi" w:hAnsiTheme="minorHAnsi" w:cstheme="minorHAnsi"/>
          <w:color w:val="auto"/>
        </w:rPr>
        <w:t xml:space="preserve">ierownik </w:t>
      </w:r>
      <w:r w:rsidR="00450584" w:rsidRPr="002F64D3">
        <w:rPr>
          <w:rFonts w:asciiTheme="minorHAnsi" w:hAnsiTheme="minorHAnsi" w:cstheme="minorHAnsi"/>
          <w:color w:val="auto"/>
        </w:rPr>
        <w:t xml:space="preserve">Wiertni </w:t>
      </w:r>
    </w:p>
    <w:bookmarkEnd w:id="4"/>
    <w:p w14:paraId="32430361" w14:textId="77777777" w:rsidR="00450584" w:rsidRDefault="00450584" w:rsidP="00D721E3">
      <w:pPr>
        <w:pStyle w:val="Akapitzlist"/>
        <w:numPr>
          <w:ilvl w:val="0"/>
          <w:numId w:val="31"/>
        </w:numPr>
        <w:ind w:left="709" w:hanging="283"/>
        <w:rPr>
          <w:rFonts w:asciiTheme="minorHAnsi" w:hAnsiTheme="minorHAnsi" w:cstheme="minorHAnsi"/>
          <w:color w:val="auto"/>
        </w:rPr>
      </w:pPr>
      <w:r w:rsidRPr="002F64D3">
        <w:rPr>
          <w:rFonts w:asciiTheme="minorHAnsi" w:hAnsiTheme="minorHAnsi" w:cstheme="minorHAnsi"/>
          <w:color w:val="auto"/>
        </w:rPr>
        <w:t xml:space="preserve">…………………………………...…………………. nr tel. ……………………., e-mail: ……………………….. – Kierownik Wiertni </w:t>
      </w:r>
    </w:p>
    <w:p w14:paraId="7A0AD809" w14:textId="7A65ECF1" w:rsidR="00283C62" w:rsidRPr="00A84CC9" w:rsidRDefault="00A84CC9" w:rsidP="00A84CC9">
      <w:pPr>
        <w:pStyle w:val="Akapitzlist"/>
        <w:numPr>
          <w:ilvl w:val="0"/>
          <w:numId w:val="50"/>
        </w:numPr>
        <w:ind w:left="426"/>
        <w:rPr>
          <w:rFonts w:asciiTheme="minorHAnsi" w:hAnsiTheme="minorHAnsi" w:cstheme="minorHAnsi"/>
          <w:color w:val="auto"/>
        </w:rPr>
      </w:pPr>
      <w:r>
        <w:rPr>
          <w:rFonts w:asciiTheme="minorHAnsi" w:hAnsiTheme="minorHAnsi" w:cstheme="minorHAnsi"/>
          <w:color w:val="auto"/>
        </w:rPr>
        <w:t>Zamawiający upoważnia do podpisywania protokołów odbioru następujące osoby z ramienia Zamawiającego - ……………………………….</w:t>
      </w:r>
    </w:p>
    <w:p w14:paraId="2E64593C" w14:textId="78A252D7" w:rsidR="00283C62" w:rsidRPr="002F64D3" w:rsidRDefault="00283C62" w:rsidP="00F153C8">
      <w:pPr>
        <w:spacing w:after="0" w:line="276" w:lineRule="auto"/>
        <w:ind w:left="0" w:right="3" w:hanging="10"/>
        <w:jc w:val="center"/>
        <w:rPr>
          <w:rFonts w:asciiTheme="minorHAnsi" w:hAnsiTheme="minorHAnsi" w:cstheme="minorHAnsi"/>
          <w:b/>
          <w:color w:val="auto"/>
        </w:rPr>
      </w:pPr>
    </w:p>
    <w:p w14:paraId="6DA79C93" w14:textId="765ED027" w:rsidR="00952148"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Warunki płatności </w:t>
      </w:r>
    </w:p>
    <w:p w14:paraId="6B1601F0" w14:textId="5351272E"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 </w:t>
      </w:r>
      <w:r w:rsidR="00A32C8A">
        <w:rPr>
          <w:rFonts w:asciiTheme="minorHAnsi" w:hAnsiTheme="minorHAnsi" w:cstheme="minorHAnsi"/>
          <w:b/>
          <w:color w:val="auto"/>
        </w:rPr>
        <w:t>8</w:t>
      </w:r>
      <w:r w:rsidRPr="002F64D3">
        <w:rPr>
          <w:rFonts w:asciiTheme="minorHAnsi" w:hAnsiTheme="minorHAnsi" w:cstheme="minorHAnsi"/>
          <w:b/>
          <w:color w:val="auto"/>
        </w:rPr>
        <w:t xml:space="preserve"> </w:t>
      </w:r>
    </w:p>
    <w:p w14:paraId="47A465B3" w14:textId="7989E199" w:rsidR="00B42537" w:rsidRPr="002F64D3" w:rsidRDefault="00B42537" w:rsidP="00450584">
      <w:pPr>
        <w:numPr>
          <w:ilvl w:val="0"/>
          <w:numId w:val="3"/>
        </w:numPr>
        <w:spacing w:after="0" w:line="276" w:lineRule="auto"/>
        <w:ind w:left="426" w:right="3" w:hanging="426"/>
        <w:rPr>
          <w:rFonts w:asciiTheme="minorHAnsi" w:hAnsiTheme="minorHAnsi" w:cstheme="minorHAnsi"/>
          <w:bCs/>
          <w:iCs/>
          <w:color w:val="auto"/>
          <w:szCs w:val="20"/>
        </w:rPr>
      </w:pPr>
      <w:r w:rsidRPr="002F64D3">
        <w:rPr>
          <w:rFonts w:asciiTheme="minorHAnsi" w:hAnsiTheme="minorHAnsi" w:cstheme="minorHAnsi"/>
          <w:bCs/>
          <w:iCs/>
          <w:color w:val="auto"/>
          <w:szCs w:val="20"/>
        </w:rPr>
        <w:t xml:space="preserve">Za </w:t>
      </w:r>
      <w:r w:rsidR="007D3BDC" w:rsidRPr="002F64D3">
        <w:rPr>
          <w:rFonts w:asciiTheme="minorHAnsi" w:hAnsiTheme="minorHAnsi" w:cstheme="minorHAnsi"/>
          <w:bCs/>
          <w:iCs/>
          <w:color w:val="auto"/>
          <w:szCs w:val="20"/>
        </w:rPr>
        <w:t>należyte wykonanie</w:t>
      </w:r>
      <w:r w:rsidRPr="002F64D3">
        <w:rPr>
          <w:rFonts w:asciiTheme="minorHAnsi" w:hAnsiTheme="minorHAnsi" w:cstheme="minorHAnsi"/>
          <w:bCs/>
          <w:iCs/>
          <w:color w:val="auto"/>
          <w:szCs w:val="20"/>
        </w:rPr>
        <w:t xml:space="preserve"> Przedmiotu Umowy Wykonawcy przysługuje wynagrodzenie w</w:t>
      </w:r>
      <w:r w:rsidR="002C1040" w:rsidRPr="002F64D3">
        <w:rPr>
          <w:rFonts w:asciiTheme="minorHAnsi" w:hAnsiTheme="minorHAnsi" w:cstheme="minorHAnsi"/>
          <w:bCs/>
          <w:iCs/>
          <w:color w:val="auto"/>
          <w:szCs w:val="20"/>
        </w:rPr>
        <w:t> </w:t>
      </w:r>
      <w:r w:rsidRPr="002F64D3">
        <w:rPr>
          <w:rFonts w:asciiTheme="minorHAnsi" w:hAnsiTheme="minorHAnsi" w:cstheme="minorHAnsi"/>
          <w:bCs/>
          <w:iCs/>
          <w:color w:val="auto"/>
          <w:szCs w:val="20"/>
        </w:rPr>
        <w:t>wysokości ………………</w:t>
      </w:r>
      <w:r w:rsidR="001E37D5" w:rsidRPr="002F64D3">
        <w:rPr>
          <w:rFonts w:asciiTheme="minorHAnsi" w:hAnsiTheme="minorHAnsi" w:cstheme="minorHAnsi"/>
          <w:bCs/>
          <w:iCs/>
          <w:color w:val="auto"/>
          <w:szCs w:val="20"/>
        </w:rPr>
        <w:t xml:space="preserve"> </w:t>
      </w:r>
      <w:r w:rsidRPr="002F64D3">
        <w:rPr>
          <w:rFonts w:asciiTheme="minorHAnsi" w:hAnsiTheme="minorHAnsi" w:cstheme="minorHAnsi"/>
          <w:color w:val="auto"/>
          <w:szCs w:val="20"/>
        </w:rPr>
        <w:t>zł netto (słownie: ………………………………………………</w:t>
      </w:r>
      <w:r w:rsidR="001E37D5" w:rsidRPr="002F64D3">
        <w:rPr>
          <w:rFonts w:asciiTheme="minorHAnsi" w:hAnsiTheme="minorHAnsi" w:cstheme="minorHAnsi"/>
          <w:color w:val="auto"/>
          <w:szCs w:val="20"/>
        </w:rPr>
        <w:t xml:space="preserve"> </w:t>
      </w:r>
      <w:r w:rsidRPr="002F64D3">
        <w:rPr>
          <w:rFonts w:asciiTheme="minorHAnsi" w:hAnsiTheme="minorHAnsi" w:cstheme="minorHAnsi"/>
          <w:color w:val="auto"/>
          <w:szCs w:val="20"/>
          <w:vertAlign w:val="superscript"/>
        </w:rPr>
        <w:t>……</w:t>
      </w:r>
      <w:r w:rsidRPr="002F64D3">
        <w:rPr>
          <w:rFonts w:asciiTheme="minorHAnsi" w:hAnsiTheme="minorHAnsi" w:cstheme="minorHAnsi"/>
          <w:color w:val="auto"/>
          <w:szCs w:val="20"/>
        </w:rPr>
        <w:t>/</w:t>
      </w:r>
      <w:r w:rsidR="000028E7">
        <w:rPr>
          <w:rFonts w:asciiTheme="minorHAnsi" w:hAnsiTheme="minorHAnsi" w:cstheme="minorHAnsi"/>
          <w:color w:val="auto"/>
          <w:szCs w:val="20"/>
        </w:rPr>
        <w:t>1</w:t>
      </w:r>
      <w:r w:rsidRPr="00BB5492">
        <w:rPr>
          <w:rFonts w:asciiTheme="minorHAnsi" w:hAnsiTheme="minorHAnsi" w:cstheme="minorHAnsi"/>
          <w:color w:val="auto"/>
          <w:szCs w:val="20"/>
        </w:rPr>
        <w:t>00</w:t>
      </w:r>
      <w:r w:rsidRPr="002F64D3">
        <w:rPr>
          <w:rFonts w:asciiTheme="minorHAnsi" w:hAnsiTheme="minorHAnsi" w:cstheme="minorHAnsi"/>
          <w:color w:val="auto"/>
          <w:szCs w:val="20"/>
        </w:rPr>
        <w:t>) plus należny podatek VAT, który na dzień podpisania Umowy wynosi 23%, co daje kwotę …………………………. zł brutto (słownie: ……………………..</w:t>
      </w:r>
      <w:r w:rsidR="00593F43">
        <w:rPr>
          <w:rFonts w:asciiTheme="minorHAnsi" w:hAnsiTheme="minorHAnsi" w:cstheme="minorHAnsi"/>
          <w:color w:val="auto"/>
          <w:szCs w:val="20"/>
        </w:rPr>
        <w:t xml:space="preserve">    /</w:t>
      </w:r>
      <w:r w:rsidR="000028E7">
        <w:rPr>
          <w:rFonts w:asciiTheme="minorHAnsi" w:hAnsiTheme="minorHAnsi" w:cstheme="minorHAnsi"/>
          <w:color w:val="auto"/>
          <w:szCs w:val="20"/>
        </w:rPr>
        <w:t>1</w:t>
      </w:r>
      <w:r w:rsidR="00593F43">
        <w:rPr>
          <w:rFonts w:asciiTheme="minorHAnsi" w:hAnsiTheme="minorHAnsi" w:cstheme="minorHAnsi"/>
          <w:color w:val="auto"/>
          <w:szCs w:val="20"/>
        </w:rPr>
        <w:t>00</w:t>
      </w:r>
      <w:r w:rsidRPr="002F64D3">
        <w:rPr>
          <w:rFonts w:asciiTheme="minorHAnsi" w:hAnsiTheme="minorHAnsi" w:cstheme="minorHAnsi"/>
          <w:color w:val="auto"/>
          <w:szCs w:val="20"/>
        </w:rPr>
        <w:t>). Jeżeli w trakcie trwania Umowy stawka VAT ulegnie obniżeniu, wynagrodzenie ulega automatycznie odpowiedniej korekcie wynikającej z różnicy w wysokości stawki podatku VAT.</w:t>
      </w:r>
    </w:p>
    <w:p w14:paraId="0EF7AC42" w14:textId="77777777" w:rsidR="00A17D6D" w:rsidRPr="002F64D3" w:rsidRDefault="00A63995" w:rsidP="00143730">
      <w:pPr>
        <w:pStyle w:val="Akapitzlist"/>
        <w:numPr>
          <w:ilvl w:val="0"/>
          <w:numId w:val="3"/>
        </w:numPr>
        <w:spacing w:after="0" w:line="276" w:lineRule="auto"/>
        <w:rPr>
          <w:rFonts w:asciiTheme="minorHAnsi" w:eastAsia="Calibri" w:hAnsiTheme="minorHAnsi" w:cstheme="minorHAnsi"/>
          <w:color w:val="auto"/>
        </w:rPr>
      </w:pPr>
      <w:r w:rsidRPr="002F64D3">
        <w:rPr>
          <w:rFonts w:asciiTheme="minorHAnsi" w:hAnsiTheme="minorHAnsi" w:cstheme="minorHAnsi"/>
          <w:color w:val="auto"/>
          <w:szCs w:val="20"/>
        </w:rPr>
        <w:t xml:space="preserve">Wynagrodzenie, określone w ust. 1 ma charakter </w:t>
      </w:r>
      <w:r w:rsidRPr="00A84CC9">
        <w:rPr>
          <w:rFonts w:asciiTheme="minorHAnsi" w:hAnsiTheme="minorHAnsi" w:cstheme="minorHAnsi"/>
          <w:b/>
          <w:bCs/>
          <w:color w:val="auto"/>
          <w:szCs w:val="20"/>
        </w:rPr>
        <w:t>ryczałtowy</w:t>
      </w:r>
      <w:r w:rsidRPr="002F64D3">
        <w:rPr>
          <w:rFonts w:asciiTheme="minorHAnsi" w:hAnsiTheme="minorHAnsi" w:cstheme="minorHAnsi"/>
          <w:color w:val="auto"/>
          <w:szCs w:val="20"/>
        </w:rPr>
        <w:t xml:space="preserve"> w rozumieniu art. 632 k.c. </w:t>
      </w:r>
      <w:r w:rsidR="002746BD" w:rsidRPr="002F64D3">
        <w:rPr>
          <w:rFonts w:asciiTheme="minorHAnsi" w:hAnsiTheme="minorHAnsi" w:cstheme="minorHAnsi"/>
          <w:color w:val="auto"/>
          <w:szCs w:val="20"/>
        </w:rPr>
        <w:t>co oznacza, że</w:t>
      </w:r>
      <w:r w:rsidRPr="002F64D3">
        <w:rPr>
          <w:rFonts w:asciiTheme="minorHAnsi" w:hAnsiTheme="minorHAnsi" w:cstheme="minorHAnsi"/>
          <w:color w:val="auto"/>
          <w:szCs w:val="20"/>
        </w:rPr>
        <w:t xml:space="preserve"> zawiera </w:t>
      </w:r>
      <w:r w:rsidR="002746BD" w:rsidRPr="002F64D3">
        <w:rPr>
          <w:rFonts w:asciiTheme="minorHAnsi" w:hAnsiTheme="minorHAnsi" w:cstheme="minorHAnsi"/>
          <w:color w:val="auto"/>
          <w:szCs w:val="20"/>
        </w:rPr>
        <w:t xml:space="preserve">w sobie </w:t>
      </w:r>
      <w:r w:rsidRPr="002F64D3">
        <w:rPr>
          <w:rFonts w:asciiTheme="minorHAnsi" w:hAnsiTheme="minorHAnsi" w:cstheme="minorHAnsi"/>
          <w:color w:val="auto"/>
          <w:szCs w:val="20"/>
        </w:rPr>
        <w:t>wszelkie koszty</w:t>
      </w:r>
      <w:r w:rsidR="002746BD" w:rsidRPr="002F64D3">
        <w:rPr>
          <w:rFonts w:asciiTheme="minorHAnsi" w:hAnsiTheme="minorHAnsi" w:cstheme="minorHAnsi"/>
          <w:color w:val="auto"/>
          <w:szCs w:val="20"/>
        </w:rPr>
        <w:t xml:space="preserve"> i ryzyka ponoszone przez Wykonawcę</w:t>
      </w:r>
      <w:r w:rsidRPr="002F64D3">
        <w:rPr>
          <w:rFonts w:asciiTheme="minorHAnsi" w:hAnsiTheme="minorHAnsi" w:cstheme="minorHAnsi"/>
          <w:color w:val="auto"/>
          <w:szCs w:val="20"/>
        </w:rPr>
        <w:t xml:space="preserve">, w szczególności koszty: wszelkich robót przygotowawczych, porządkowych, koszty utrzymania zaplecza budowy, koszty związane z odbiorami </w:t>
      </w:r>
      <w:r w:rsidRPr="002F64D3">
        <w:rPr>
          <w:rFonts w:asciiTheme="minorHAnsi" w:hAnsiTheme="minorHAnsi" w:cstheme="minorHAnsi"/>
          <w:color w:val="auto"/>
          <w:szCs w:val="20"/>
        </w:rPr>
        <w:lastRenderedPageBreak/>
        <w:t>wykonanych robót oraz inne koszty wynikające z Umowy oraz wszelkie koszty, których poniesienie jest niezbędne do prawidłowego wykonania Umowy.</w:t>
      </w:r>
    </w:p>
    <w:p w14:paraId="33DBBFAE" w14:textId="1E319C4D" w:rsidR="00A17D6D" w:rsidRPr="002F64D3" w:rsidRDefault="00E50C27" w:rsidP="00143730">
      <w:pPr>
        <w:pStyle w:val="Akapitzlist"/>
        <w:numPr>
          <w:ilvl w:val="0"/>
          <w:numId w:val="3"/>
        </w:numPr>
        <w:spacing w:after="0" w:line="276" w:lineRule="auto"/>
        <w:rPr>
          <w:rFonts w:asciiTheme="minorHAnsi" w:hAnsiTheme="minorHAnsi" w:cstheme="minorHAnsi"/>
          <w:color w:val="auto"/>
        </w:rPr>
      </w:pPr>
      <w:r w:rsidRPr="002F64D3">
        <w:rPr>
          <w:rFonts w:asciiTheme="minorHAnsi" w:hAnsiTheme="minorHAnsi" w:cstheme="minorHAnsi"/>
          <w:color w:val="auto"/>
        </w:rPr>
        <w:t>Należności Wykonawcy za wykonane roboty będą rozliczane na podstawie faktur częściowych</w:t>
      </w:r>
      <w:r w:rsidRPr="002F64D3">
        <w:rPr>
          <w:rFonts w:asciiTheme="minorHAnsi" w:hAnsiTheme="minorHAnsi" w:cstheme="minorHAnsi"/>
          <w:noProof/>
          <w:color w:val="auto"/>
        </w:rPr>
        <w:t xml:space="preserve"> </w:t>
      </w:r>
      <w:r w:rsidRPr="002F64D3">
        <w:rPr>
          <w:rFonts w:asciiTheme="minorHAnsi" w:hAnsiTheme="minorHAnsi" w:cstheme="minorHAnsi"/>
          <w:color w:val="auto"/>
        </w:rPr>
        <w:t>wystawianych przez Wykonawcę po wykonaniu i podpisaniu przez upoważnionego przedstawiciela Zamawiającego protokołu odbioru częściowego danej części robót wyszczególnionej w Harmonogramie rzeczowo-finansowym.</w:t>
      </w:r>
    </w:p>
    <w:p w14:paraId="66A07388" w14:textId="26B97575" w:rsidR="00E50C27" w:rsidRPr="002F64D3" w:rsidRDefault="00E50C27" w:rsidP="00143730">
      <w:pPr>
        <w:pStyle w:val="Akapitzlist"/>
        <w:numPr>
          <w:ilvl w:val="0"/>
          <w:numId w:val="3"/>
        </w:numPr>
        <w:spacing w:after="0" w:line="276" w:lineRule="auto"/>
        <w:rPr>
          <w:rFonts w:asciiTheme="minorHAnsi" w:hAnsiTheme="minorHAnsi" w:cstheme="minorHAnsi"/>
          <w:color w:val="auto"/>
        </w:rPr>
      </w:pPr>
      <w:r w:rsidRPr="002F64D3">
        <w:rPr>
          <w:rFonts w:asciiTheme="minorHAnsi" w:hAnsiTheme="minorHAnsi" w:cstheme="minorHAnsi"/>
          <w:noProof/>
          <w:color w:val="auto"/>
        </w:rPr>
        <w:t xml:space="preserve">Ostateczne </w:t>
      </w:r>
      <w:r w:rsidRPr="002F64D3">
        <w:rPr>
          <w:rFonts w:asciiTheme="minorHAnsi" w:hAnsiTheme="minorHAnsi" w:cstheme="minorHAnsi"/>
          <w:color w:val="auto"/>
        </w:rPr>
        <w:t>rozliczenie za wykonane roboty nastąpi w oparciu o fakturę końcową wystawioną na podstawie protokołu odbioru końcowego. Wartość faktury końcowej będzie wynosiła 10% wartości Przedmiotu Umowy.</w:t>
      </w:r>
    </w:p>
    <w:p w14:paraId="3D5950D6" w14:textId="333FCF30" w:rsidR="003A4203" w:rsidRPr="002F64D3" w:rsidRDefault="003A4203" w:rsidP="00BF0D7D">
      <w:pPr>
        <w:numPr>
          <w:ilvl w:val="0"/>
          <w:numId w:val="3"/>
        </w:numPr>
        <w:spacing w:after="0" w:line="276" w:lineRule="auto"/>
        <w:ind w:right="3"/>
        <w:rPr>
          <w:rFonts w:asciiTheme="minorHAnsi" w:hAnsiTheme="minorHAnsi" w:cstheme="minorHAnsi"/>
          <w:color w:val="auto"/>
        </w:rPr>
      </w:pPr>
      <w:r w:rsidRPr="001402C7">
        <w:rPr>
          <w:rFonts w:asciiTheme="minorHAnsi" w:hAnsiTheme="minorHAnsi" w:cstheme="minorHAnsi"/>
          <w:color w:val="auto"/>
          <w:u w:val="single"/>
        </w:rPr>
        <w:t>Faktura częściowa</w:t>
      </w:r>
      <w:r w:rsidRPr="002F64D3">
        <w:rPr>
          <w:rFonts w:asciiTheme="minorHAnsi" w:hAnsiTheme="minorHAnsi" w:cstheme="minorHAnsi"/>
          <w:color w:val="auto"/>
        </w:rPr>
        <w:t xml:space="preserve"> będzie regulowana przelewem, po odbiorze technicznym potwierdzonym podpisaniem bezusterkowego protokołu odbioru częściowego przedmiotu umowy przez</w:t>
      </w:r>
      <w:r w:rsidR="00E50C27" w:rsidRPr="002F64D3">
        <w:rPr>
          <w:rFonts w:asciiTheme="minorHAnsi" w:hAnsiTheme="minorHAnsi" w:cstheme="minorHAnsi"/>
          <w:color w:val="FF0000"/>
        </w:rPr>
        <w:t xml:space="preserve"> </w:t>
      </w:r>
      <w:r w:rsidR="00E50C27" w:rsidRPr="002F64D3">
        <w:rPr>
          <w:rFonts w:asciiTheme="minorHAnsi" w:hAnsiTheme="minorHAnsi" w:cstheme="minorHAnsi"/>
          <w:color w:val="auto"/>
        </w:rPr>
        <w:t>Inżyniera Kontraktu</w:t>
      </w:r>
      <w:r w:rsidRPr="002F64D3">
        <w:rPr>
          <w:rFonts w:asciiTheme="minorHAnsi" w:hAnsiTheme="minorHAnsi" w:cstheme="minorHAnsi"/>
          <w:color w:val="auto"/>
        </w:rPr>
        <w:t xml:space="preserve">, na rachunek bankowy </w:t>
      </w:r>
      <w:r w:rsidR="007D3BDC" w:rsidRPr="002F64D3">
        <w:rPr>
          <w:rFonts w:asciiTheme="minorHAnsi" w:hAnsiTheme="minorHAnsi" w:cstheme="minorHAnsi"/>
          <w:color w:val="auto"/>
        </w:rPr>
        <w:t xml:space="preserve">Wykonawcy </w:t>
      </w:r>
      <w:r w:rsidRPr="002F64D3">
        <w:rPr>
          <w:rFonts w:asciiTheme="minorHAnsi" w:hAnsiTheme="minorHAnsi" w:cstheme="minorHAnsi"/>
          <w:color w:val="auto"/>
        </w:rPr>
        <w:t xml:space="preserve">w terminie 30 dni od wpływu do Urzędu Miejskiego w </w:t>
      </w:r>
      <w:r w:rsidR="004B0262">
        <w:rPr>
          <w:rFonts w:asciiTheme="minorHAnsi" w:hAnsiTheme="minorHAnsi" w:cstheme="minorHAnsi"/>
          <w:color w:val="auto"/>
        </w:rPr>
        <w:t>Końskich</w:t>
      </w:r>
      <w:r w:rsidRPr="002F64D3">
        <w:rPr>
          <w:rFonts w:asciiTheme="minorHAnsi" w:hAnsiTheme="minorHAnsi" w:cstheme="minorHAnsi"/>
          <w:color w:val="auto"/>
        </w:rPr>
        <w:t xml:space="preserve"> faktury zaakceptowanej przez</w:t>
      </w:r>
      <w:r w:rsidR="00E50C27" w:rsidRPr="002F64D3">
        <w:rPr>
          <w:rStyle w:val="Odwoaniedokomentarza"/>
          <w:rFonts w:asciiTheme="minorHAnsi" w:hAnsiTheme="minorHAnsi" w:cstheme="minorHAnsi"/>
          <w:color w:val="auto"/>
        </w:rPr>
        <w:t xml:space="preserve"> </w:t>
      </w:r>
      <w:r w:rsidR="00E50C27" w:rsidRPr="002F64D3">
        <w:rPr>
          <w:rStyle w:val="Odwoaniedokomentarza"/>
          <w:rFonts w:asciiTheme="minorHAnsi" w:hAnsiTheme="minorHAnsi" w:cstheme="minorHAnsi"/>
          <w:color w:val="auto"/>
          <w:sz w:val="20"/>
          <w:szCs w:val="20"/>
        </w:rPr>
        <w:t>Inżyniera Kontraktu</w:t>
      </w:r>
      <w:r w:rsidRPr="002F64D3">
        <w:rPr>
          <w:rFonts w:asciiTheme="minorHAnsi" w:hAnsiTheme="minorHAnsi" w:cstheme="minorHAnsi"/>
          <w:color w:val="auto"/>
        </w:rPr>
        <w:t xml:space="preserve">, pod względem zgodności z wykonanymi pracami. </w:t>
      </w:r>
      <w:r w:rsidRPr="002F64D3">
        <w:rPr>
          <w:rFonts w:asciiTheme="minorHAnsi" w:hAnsiTheme="minorHAnsi" w:cstheme="minorHAnsi"/>
          <w:b/>
          <w:color w:val="auto"/>
        </w:rPr>
        <w:t>Powyższe stanowi warunek wystawienia faktury częściowej.</w:t>
      </w:r>
      <w:r w:rsidRPr="002F64D3">
        <w:rPr>
          <w:rFonts w:asciiTheme="minorHAnsi" w:hAnsiTheme="minorHAnsi" w:cstheme="minorHAnsi"/>
          <w:color w:val="auto"/>
        </w:rPr>
        <w:t xml:space="preserve"> </w:t>
      </w:r>
    </w:p>
    <w:p w14:paraId="267EF01E" w14:textId="35F66F91"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1402C7">
        <w:rPr>
          <w:rFonts w:asciiTheme="minorHAnsi" w:hAnsiTheme="minorHAnsi" w:cstheme="minorHAnsi"/>
          <w:color w:val="auto"/>
          <w:u w:val="single"/>
        </w:rPr>
        <w:t>Faktura końcowa</w:t>
      </w:r>
      <w:r w:rsidRPr="00472035">
        <w:rPr>
          <w:rFonts w:asciiTheme="minorHAnsi" w:hAnsiTheme="minorHAnsi" w:cstheme="minorHAnsi"/>
          <w:color w:val="auto"/>
        </w:rPr>
        <w:t xml:space="preserve"> </w:t>
      </w:r>
      <w:r w:rsidRPr="002F64D3">
        <w:rPr>
          <w:rFonts w:asciiTheme="minorHAnsi" w:hAnsiTheme="minorHAnsi" w:cstheme="minorHAnsi"/>
          <w:color w:val="auto"/>
        </w:rPr>
        <w:t>regulowana</w:t>
      </w:r>
      <w:r w:rsidRPr="00472035">
        <w:rPr>
          <w:rFonts w:asciiTheme="minorHAnsi" w:hAnsiTheme="minorHAnsi" w:cstheme="minorHAnsi"/>
          <w:color w:val="auto"/>
        </w:rPr>
        <w:t xml:space="preserve"> </w:t>
      </w:r>
      <w:r w:rsidRPr="002F64D3">
        <w:rPr>
          <w:rFonts w:asciiTheme="minorHAnsi" w:hAnsiTheme="minorHAnsi" w:cstheme="minorHAnsi"/>
          <w:color w:val="auto"/>
        </w:rPr>
        <w:t>będzie przelewem, po końcowym odbiorze technicznym potwierdzonym podpisaniem bezusterkowego protokołu odbioru końcowego przedmiotu umowy przez</w:t>
      </w:r>
      <w:r w:rsidR="00247F6F" w:rsidRPr="00472035">
        <w:rPr>
          <w:rFonts w:asciiTheme="minorHAnsi" w:hAnsiTheme="minorHAnsi" w:cstheme="minorHAnsi"/>
          <w:color w:val="auto"/>
        </w:rPr>
        <w:t xml:space="preserve"> </w:t>
      </w:r>
      <w:r w:rsidR="00247F6F" w:rsidRPr="002F64D3">
        <w:rPr>
          <w:rFonts w:asciiTheme="minorHAnsi" w:hAnsiTheme="minorHAnsi" w:cstheme="minorHAnsi"/>
          <w:color w:val="auto"/>
        </w:rPr>
        <w:t>Inżyniera Kontraktu</w:t>
      </w:r>
      <w:r w:rsidRPr="002F64D3">
        <w:rPr>
          <w:rFonts w:asciiTheme="minorHAnsi" w:hAnsiTheme="minorHAnsi" w:cstheme="minorHAnsi"/>
          <w:color w:val="auto"/>
        </w:rPr>
        <w:t xml:space="preserve"> w terminie 30 dni licząc od dnia wpływu do Urzędu Miejskiego w </w:t>
      </w:r>
      <w:r w:rsidR="004B0262">
        <w:rPr>
          <w:rFonts w:asciiTheme="minorHAnsi" w:hAnsiTheme="minorHAnsi" w:cstheme="minorHAnsi"/>
          <w:color w:val="auto"/>
        </w:rPr>
        <w:t>Końskich</w:t>
      </w:r>
      <w:r w:rsidRPr="002F64D3">
        <w:rPr>
          <w:rFonts w:asciiTheme="minorHAnsi" w:hAnsiTheme="minorHAnsi" w:cstheme="minorHAnsi"/>
          <w:color w:val="auto"/>
        </w:rPr>
        <w:t xml:space="preserve"> faktury zaakceptowanej przez</w:t>
      </w:r>
      <w:r w:rsidR="00E50C27" w:rsidRPr="00472035">
        <w:rPr>
          <w:rFonts w:asciiTheme="minorHAnsi" w:hAnsiTheme="minorHAnsi" w:cstheme="minorHAnsi"/>
          <w:color w:val="auto"/>
        </w:rPr>
        <w:t xml:space="preserve"> </w:t>
      </w:r>
      <w:r w:rsidR="00E50C27" w:rsidRPr="002F64D3">
        <w:rPr>
          <w:rFonts w:asciiTheme="minorHAnsi" w:hAnsiTheme="minorHAnsi" w:cstheme="minorHAnsi"/>
          <w:color w:val="auto"/>
        </w:rPr>
        <w:t>Inżyniera Kontraktu</w:t>
      </w:r>
      <w:r w:rsidRPr="002F64D3">
        <w:rPr>
          <w:rFonts w:asciiTheme="minorHAnsi" w:hAnsiTheme="minorHAnsi" w:cstheme="minorHAnsi"/>
          <w:color w:val="auto"/>
        </w:rPr>
        <w:t>, pod względem zgodności z</w:t>
      </w:r>
      <w:r w:rsidR="00593F43">
        <w:rPr>
          <w:rFonts w:asciiTheme="minorHAnsi" w:hAnsiTheme="minorHAnsi" w:cstheme="minorHAnsi"/>
          <w:color w:val="auto"/>
        </w:rPr>
        <w:t> </w:t>
      </w:r>
      <w:r w:rsidRPr="002F64D3">
        <w:rPr>
          <w:rFonts w:asciiTheme="minorHAnsi" w:hAnsiTheme="minorHAnsi" w:cstheme="minorHAnsi"/>
          <w:color w:val="auto"/>
        </w:rPr>
        <w:t xml:space="preserve">wykonanymi pracami. </w:t>
      </w:r>
      <w:r w:rsidRPr="00472035">
        <w:rPr>
          <w:rFonts w:asciiTheme="minorHAnsi" w:hAnsiTheme="minorHAnsi" w:cstheme="minorHAnsi"/>
          <w:color w:val="auto"/>
        </w:rPr>
        <w:t>Powyższe stanowi warunek wystawienia faktury końcowej.</w:t>
      </w:r>
    </w:p>
    <w:p w14:paraId="045ACC98" w14:textId="77777777"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Warunkiem dokonania płatności faktury częściowej przez Zamawiającego na rzecz Wykonawcy za odebrane roboty jest przedstawienie: </w:t>
      </w:r>
    </w:p>
    <w:p w14:paraId="2A679E7D" w14:textId="54952962" w:rsidR="003A4203" w:rsidRPr="002F64D3" w:rsidRDefault="003A4203" w:rsidP="00593F43">
      <w:pPr>
        <w:numPr>
          <w:ilvl w:val="1"/>
          <w:numId w:val="3"/>
        </w:numPr>
        <w:tabs>
          <w:tab w:val="left" w:pos="851"/>
        </w:tabs>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Dowodów zapłaty wymagalnego wynagrodzenia podwykonawcom i dalszym podwykonawcom, którzy zawarli zaakceptowaną przez Zamawiającego umowę w zakresie robót budowlanych, lub zawarli przedłożoną Zamawiającemu umowę w zakresie dostaw i usług, z zastrzeżeniem postanowień niniejszego paragr</w:t>
      </w:r>
      <w:r w:rsidR="00EE2DDB" w:rsidRPr="002F64D3">
        <w:rPr>
          <w:rFonts w:asciiTheme="minorHAnsi" w:hAnsiTheme="minorHAnsi" w:cstheme="minorHAnsi"/>
          <w:color w:val="auto"/>
        </w:rPr>
        <w:t>afu.</w:t>
      </w:r>
    </w:p>
    <w:p w14:paraId="6437EEE2" w14:textId="272DCD42" w:rsidR="003A4203" w:rsidRPr="002F64D3" w:rsidRDefault="003A4203" w:rsidP="00593F43">
      <w:pPr>
        <w:numPr>
          <w:ilvl w:val="1"/>
          <w:numId w:val="3"/>
        </w:numPr>
        <w:tabs>
          <w:tab w:val="left" w:pos="851"/>
        </w:tabs>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Stosownych oświadczeń o zatrudnianiu pracowników przez Wykonawcę lub</w:t>
      </w:r>
      <w:r w:rsidR="0077406D" w:rsidRPr="002F64D3">
        <w:rPr>
          <w:rFonts w:asciiTheme="minorHAnsi" w:hAnsiTheme="minorHAnsi" w:cstheme="minorHAnsi"/>
          <w:color w:val="auto"/>
        </w:rPr>
        <w:t xml:space="preserve"> </w:t>
      </w:r>
      <w:r w:rsidRPr="002F64D3">
        <w:rPr>
          <w:rFonts w:asciiTheme="minorHAnsi" w:hAnsiTheme="minorHAnsi" w:cstheme="minorHAnsi"/>
          <w:color w:val="auto"/>
        </w:rPr>
        <w:t xml:space="preserve">podwykonawcę, o którym mowa </w:t>
      </w:r>
      <w:r w:rsidR="009F7A6F" w:rsidRPr="002F64D3">
        <w:rPr>
          <w:rFonts w:asciiTheme="minorHAnsi" w:hAnsiTheme="minorHAnsi" w:cstheme="minorHAnsi"/>
          <w:color w:val="auto"/>
        </w:rPr>
        <w:t>w §</w:t>
      </w:r>
      <w:r w:rsidR="00AE44BA" w:rsidRPr="002F64D3">
        <w:rPr>
          <w:rFonts w:asciiTheme="minorHAnsi" w:hAnsiTheme="minorHAnsi" w:cstheme="minorHAnsi"/>
          <w:color w:val="auto"/>
        </w:rPr>
        <w:t xml:space="preserve"> </w:t>
      </w:r>
      <w:r w:rsidR="009F7A6F" w:rsidRPr="002F64D3">
        <w:rPr>
          <w:rFonts w:asciiTheme="minorHAnsi" w:hAnsiTheme="minorHAnsi" w:cstheme="minorHAnsi"/>
          <w:color w:val="auto"/>
        </w:rPr>
        <w:t xml:space="preserve">2,  ust. 12,  pkt. 2 </w:t>
      </w:r>
      <w:r w:rsidRPr="002F64D3">
        <w:rPr>
          <w:rFonts w:asciiTheme="minorHAnsi" w:hAnsiTheme="minorHAnsi" w:cstheme="minorHAnsi"/>
          <w:color w:val="auto"/>
        </w:rPr>
        <w:t>powyżej, wystawionych odpowiednio przez ww. podmioty, lub na wezwanie Zam</w:t>
      </w:r>
      <w:r w:rsidR="00EE2DDB" w:rsidRPr="002F64D3">
        <w:rPr>
          <w:rFonts w:asciiTheme="minorHAnsi" w:hAnsiTheme="minorHAnsi" w:cstheme="minorHAnsi"/>
          <w:color w:val="auto"/>
        </w:rPr>
        <w:t>awiającego - innych dokumentów.</w:t>
      </w:r>
    </w:p>
    <w:p w14:paraId="126081AD" w14:textId="4313C607" w:rsidR="00720B86" w:rsidRPr="002F64D3" w:rsidRDefault="00720B86" w:rsidP="00593F43">
      <w:pPr>
        <w:numPr>
          <w:ilvl w:val="1"/>
          <w:numId w:val="3"/>
        </w:numPr>
        <w:tabs>
          <w:tab w:val="left" w:pos="851"/>
        </w:tabs>
        <w:spacing w:after="0" w:line="276" w:lineRule="auto"/>
        <w:ind w:left="851" w:right="3" w:hanging="425"/>
        <w:rPr>
          <w:rFonts w:asciiTheme="minorHAnsi" w:hAnsiTheme="minorHAnsi" w:cstheme="minorHAnsi"/>
          <w:color w:val="auto"/>
        </w:rPr>
      </w:pPr>
      <w:bookmarkStart w:id="5" w:name="_Hlk69121030"/>
      <w:r w:rsidRPr="002F64D3">
        <w:rPr>
          <w:rFonts w:asciiTheme="minorHAnsi" w:hAnsiTheme="minorHAnsi" w:cstheme="minorHAnsi"/>
          <w:color w:val="auto"/>
        </w:rPr>
        <w:t xml:space="preserve">W przypadku nieprzedstawienia przez Wykonawcę wszystkich dowodów zapłaty, Zamawiający wstrzymuje wypłatę należnego wynagrodzenia za odebrane roboty budowlane w </w:t>
      </w:r>
      <w:r w:rsidR="007738EB" w:rsidRPr="002F64D3">
        <w:rPr>
          <w:rFonts w:asciiTheme="minorHAnsi" w:hAnsiTheme="minorHAnsi" w:cstheme="minorHAnsi"/>
          <w:color w:val="auto"/>
        </w:rPr>
        <w:t xml:space="preserve">celu ustalenia kwoty należności </w:t>
      </w:r>
      <w:r w:rsidRPr="002F64D3">
        <w:rPr>
          <w:rFonts w:asciiTheme="minorHAnsi" w:hAnsiTheme="minorHAnsi" w:cstheme="minorHAnsi"/>
          <w:color w:val="auto"/>
        </w:rPr>
        <w:t>wynikających z nieprzedstawionych dowodów zapłaty, do dnia ich przedłożenia Zamawiającemu</w:t>
      </w:r>
      <w:r w:rsidR="00E468AC" w:rsidRPr="002F64D3">
        <w:rPr>
          <w:rFonts w:asciiTheme="minorHAnsi" w:hAnsiTheme="minorHAnsi" w:cstheme="minorHAnsi"/>
          <w:color w:val="auto"/>
        </w:rPr>
        <w:t>,</w:t>
      </w:r>
      <w:r w:rsidR="00E468AC" w:rsidRPr="002F64D3">
        <w:rPr>
          <w:rFonts w:asciiTheme="minorHAnsi" w:hAnsiTheme="minorHAnsi" w:cstheme="minorHAnsi"/>
          <w:bCs/>
          <w:iCs/>
          <w:color w:val="auto"/>
          <w:szCs w:val="20"/>
        </w:rPr>
        <w:t xml:space="preserve"> bez żadnych konsekwencji dla Zamawiającego wynikających z nieterminowej zapłaty wynagrodzenia należnego Wykonawcy</w:t>
      </w:r>
      <w:r w:rsidRPr="002F64D3">
        <w:rPr>
          <w:rFonts w:asciiTheme="minorHAnsi" w:hAnsiTheme="minorHAnsi" w:cstheme="minorHAnsi"/>
          <w:color w:val="auto"/>
        </w:rPr>
        <w:t>. W powyższym przypadku Wykonawca zobowiązany jest przedłożyć Zamawiającemu w</w:t>
      </w:r>
      <w:r w:rsidR="00593F43">
        <w:rPr>
          <w:rFonts w:asciiTheme="minorHAnsi" w:hAnsiTheme="minorHAnsi" w:cstheme="minorHAnsi"/>
          <w:color w:val="auto"/>
        </w:rPr>
        <w:t> </w:t>
      </w:r>
      <w:r w:rsidRPr="002F64D3">
        <w:rPr>
          <w:rFonts w:asciiTheme="minorHAnsi" w:hAnsiTheme="minorHAnsi" w:cstheme="minorHAnsi"/>
          <w:color w:val="auto"/>
        </w:rPr>
        <w:t>terminie 2 dni kalendarzowych od wezwania kopie złożonych przez podwykonawców spornych faktur. W</w:t>
      </w:r>
      <w:r w:rsidR="00593F43">
        <w:rPr>
          <w:rFonts w:asciiTheme="minorHAnsi" w:hAnsiTheme="minorHAnsi" w:cstheme="minorHAnsi"/>
          <w:color w:val="auto"/>
        </w:rPr>
        <w:t> </w:t>
      </w:r>
      <w:r w:rsidRPr="002F64D3">
        <w:rPr>
          <w:rFonts w:asciiTheme="minorHAnsi" w:hAnsiTheme="minorHAnsi" w:cstheme="minorHAnsi"/>
          <w:color w:val="auto"/>
        </w:rPr>
        <w:t xml:space="preserve">celu dotrzymania powyższego terminu dopuszcza się przesłanie skanu ww. dokumentu na adres e-mail: </w:t>
      </w:r>
      <w:hyperlink r:id="rId9" w:history="1">
        <w:r w:rsidRPr="002F64D3">
          <w:rPr>
            <w:rStyle w:val="Hipercze"/>
            <w:rFonts w:asciiTheme="minorHAnsi" w:hAnsiTheme="minorHAnsi" w:cstheme="minorHAnsi"/>
            <w:color w:val="auto"/>
          </w:rPr>
          <w:t>...........................</w:t>
        </w:r>
      </w:hyperlink>
      <w:r w:rsidRPr="002F64D3">
        <w:rPr>
          <w:rFonts w:asciiTheme="minorHAnsi" w:hAnsiTheme="minorHAnsi" w:cstheme="minorHAnsi"/>
          <w:color w:val="auto"/>
        </w:rPr>
        <w:t xml:space="preserve"> lub inny wskazany przez Zamawiającego z</w:t>
      </w:r>
      <w:r w:rsidR="00593F43">
        <w:rPr>
          <w:rFonts w:asciiTheme="minorHAnsi" w:hAnsiTheme="minorHAnsi" w:cstheme="minorHAnsi"/>
          <w:color w:val="auto"/>
        </w:rPr>
        <w:t> </w:t>
      </w:r>
      <w:r w:rsidRPr="002F64D3">
        <w:rPr>
          <w:rFonts w:asciiTheme="minorHAnsi" w:hAnsiTheme="minorHAnsi" w:cstheme="minorHAnsi"/>
          <w:color w:val="auto"/>
        </w:rPr>
        <w:t>niezwłocznym przesłaniem potwierdzonej za zgodność kopii.</w:t>
      </w:r>
    </w:p>
    <w:bookmarkEnd w:id="5"/>
    <w:p w14:paraId="7BA4D229" w14:textId="77777777" w:rsidR="003A4203" w:rsidRPr="002F64D3" w:rsidRDefault="003A4203" w:rsidP="00450584">
      <w:pPr>
        <w:numPr>
          <w:ilvl w:val="0"/>
          <w:numId w:val="3"/>
        </w:numPr>
        <w:spacing w:after="0" w:line="276" w:lineRule="auto"/>
        <w:ind w:left="567" w:right="3" w:hanging="567"/>
        <w:rPr>
          <w:rFonts w:asciiTheme="minorHAnsi" w:hAnsiTheme="minorHAnsi" w:cstheme="minorHAnsi"/>
          <w:color w:val="auto"/>
        </w:rPr>
      </w:pPr>
      <w:r w:rsidRPr="002F64D3">
        <w:rPr>
          <w:rFonts w:asciiTheme="minorHAnsi" w:hAnsiTheme="minorHAnsi" w:cstheme="minorHAnsi"/>
          <w:color w:val="auto"/>
        </w:rPr>
        <w:t>Warunkiem dokonania płatności faktury końcowej przez Zamawiającego na rzecz Wykonawcy za odebrane roboty jest przedstawienie:</w:t>
      </w:r>
    </w:p>
    <w:p w14:paraId="7D1F7264" w14:textId="68A0E431" w:rsidR="003A4203" w:rsidRPr="002F64D3" w:rsidRDefault="003A4203" w:rsidP="00593F43">
      <w:pPr>
        <w:numPr>
          <w:ilvl w:val="1"/>
          <w:numId w:val="3"/>
        </w:numPr>
        <w:spacing w:after="0" w:line="276" w:lineRule="auto"/>
        <w:ind w:left="993" w:right="3" w:hanging="709"/>
        <w:rPr>
          <w:rFonts w:asciiTheme="minorHAnsi" w:hAnsiTheme="minorHAnsi" w:cstheme="minorHAnsi"/>
          <w:color w:val="auto"/>
        </w:rPr>
      </w:pPr>
      <w:r w:rsidRPr="002F64D3">
        <w:rPr>
          <w:rFonts w:asciiTheme="minorHAnsi" w:hAnsiTheme="minorHAnsi" w:cstheme="minorHAnsi"/>
          <w:color w:val="auto"/>
        </w:rPr>
        <w:t>Dowodów o uregulowaniu wszystkich zobowiązań wobec podwykonawców, którzy zawarli zaakceptowaną przez Zamawiającego umowę w zakresie robót budowlanych, lub zawarli przedłożoną Zamawiającemu umowę w zakresie dostaw i usług, z zastrzeżeniem postanowień niniejszego paragrafu.</w:t>
      </w:r>
    </w:p>
    <w:p w14:paraId="3A745E24" w14:textId="3994EE4B" w:rsidR="003A4203" w:rsidRPr="002F64D3" w:rsidRDefault="003A4203" w:rsidP="00593F43">
      <w:pPr>
        <w:numPr>
          <w:ilvl w:val="1"/>
          <w:numId w:val="3"/>
        </w:numPr>
        <w:spacing w:after="0" w:line="276" w:lineRule="auto"/>
        <w:ind w:left="993" w:right="3" w:hanging="709"/>
        <w:rPr>
          <w:rFonts w:asciiTheme="minorHAnsi" w:hAnsiTheme="minorHAnsi" w:cstheme="minorHAnsi"/>
          <w:color w:val="auto"/>
        </w:rPr>
      </w:pPr>
      <w:r w:rsidRPr="002F64D3">
        <w:rPr>
          <w:rFonts w:asciiTheme="minorHAnsi" w:hAnsiTheme="minorHAnsi" w:cstheme="minorHAnsi"/>
          <w:color w:val="auto"/>
        </w:rPr>
        <w:t xml:space="preserve">Stosownych oświadczeń o zatrudnianiu pracowników przez Wykonawcę lub podwykonawcę, o którym mowa </w:t>
      </w:r>
      <w:r w:rsidRPr="001402C7">
        <w:rPr>
          <w:rFonts w:asciiTheme="minorHAnsi" w:hAnsiTheme="minorHAnsi" w:cstheme="minorHAnsi"/>
          <w:color w:val="auto"/>
        </w:rPr>
        <w:t xml:space="preserve">w </w:t>
      </w:r>
      <w:r w:rsidR="00205239" w:rsidRPr="001402C7">
        <w:rPr>
          <w:rFonts w:asciiTheme="minorHAnsi" w:hAnsiTheme="minorHAnsi" w:cstheme="minorHAnsi"/>
          <w:color w:val="auto"/>
        </w:rPr>
        <w:t>§2</w:t>
      </w:r>
      <w:r w:rsidR="007C6F8D" w:rsidRPr="001402C7">
        <w:rPr>
          <w:rFonts w:asciiTheme="minorHAnsi" w:hAnsiTheme="minorHAnsi" w:cstheme="minorHAnsi"/>
          <w:color w:val="auto"/>
        </w:rPr>
        <w:t xml:space="preserve">, </w:t>
      </w:r>
      <w:r w:rsidR="00205239" w:rsidRPr="001402C7">
        <w:rPr>
          <w:rFonts w:asciiTheme="minorHAnsi" w:hAnsiTheme="minorHAnsi" w:cstheme="minorHAnsi"/>
          <w:color w:val="auto"/>
        </w:rPr>
        <w:t xml:space="preserve"> ust. 12</w:t>
      </w:r>
      <w:r w:rsidR="007C6F8D" w:rsidRPr="001402C7">
        <w:rPr>
          <w:rFonts w:asciiTheme="minorHAnsi" w:hAnsiTheme="minorHAnsi" w:cstheme="minorHAnsi"/>
          <w:color w:val="auto"/>
        </w:rPr>
        <w:t xml:space="preserve">, </w:t>
      </w:r>
      <w:r w:rsidR="00205239" w:rsidRPr="001402C7">
        <w:rPr>
          <w:rFonts w:asciiTheme="minorHAnsi" w:hAnsiTheme="minorHAnsi" w:cstheme="minorHAnsi"/>
          <w:color w:val="auto"/>
        </w:rPr>
        <w:t xml:space="preserve"> </w:t>
      </w:r>
      <w:r w:rsidRPr="001402C7">
        <w:rPr>
          <w:rFonts w:asciiTheme="minorHAnsi" w:hAnsiTheme="minorHAnsi" w:cstheme="minorHAnsi"/>
          <w:color w:val="auto"/>
        </w:rPr>
        <w:t xml:space="preserve">pkt. </w:t>
      </w:r>
      <w:r w:rsidR="00205239" w:rsidRPr="001402C7">
        <w:rPr>
          <w:rFonts w:asciiTheme="minorHAnsi" w:hAnsiTheme="minorHAnsi" w:cstheme="minorHAnsi"/>
          <w:color w:val="auto"/>
        </w:rPr>
        <w:t>2</w:t>
      </w:r>
      <w:r w:rsidRPr="001402C7">
        <w:rPr>
          <w:rFonts w:asciiTheme="minorHAnsi" w:hAnsiTheme="minorHAnsi" w:cstheme="minorHAnsi"/>
          <w:color w:val="auto"/>
        </w:rPr>
        <w:t xml:space="preserve"> powyżej, wystawionych odpowiednio przez ww. podmioty, lub na wezwanie Zam</w:t>
      </w:r>
      <w:r w:rsidR="00EE2DDB" w:rsidRPr="001402C7">
        <w:rPr>
          <w:rFonts w:asciiTheme="minorHAnsi" w:hAnsiTheme="minorHAnsi" w:cstheme="minorHAnsi"/>
          <w:color w:val="auto"/>
        </w:rPr>
        <w:t xml:space="preserve">awiającego </w:t>
      </w:r>
      <w:r w:rsidR="007D3BDC" w:rsidRPr="001402C7">
        <w:rPr>
          <w:rFonts w:asciiTheme="minorHAnsi" w:hAnsiTheme="minorHAnsi" w:cstheme="minorHAnsi"/>
          <w:color w:val="auto"/>
        </w:rPr>
        <w:t>- innych</w:t>
      </w:r>
      <w:r w:rsidR="00EE2DDB" w:rsidRPr="001402C7">
        <w:rPr>
          <w:rFonts w:asciiTheme="minorHAnsi" w:hAnsiTheme="minorHAnsi" w:cstheme="minorHAnsi"/>
          <w:color w:val="auto"/>
        </w:rPr>
        <w:t xml:space="preserve"> dokumentów.</w:t>
      </w:r>
    </w:p>
    <w:p w14:paraId="2555DF31" w14:textId="164DD521" w:rsidR="007738EB" w:rsidRPr="002F64D3" w:rsidRDefault="007738EB" w:rsidP="00593F43">
      <w:pPr>
        <w:numPr>
          <w:ilvl w:val="1"/>
          <w:numId w:val="3"/>
        </w:numPr>
        <w:spacing w:after="0" w:line="276" w:lineRule="auto"/>
        <w:ind w:left="993" w:right="3" w:hanging="709"/>
        <w:rPr>
          <w:rFonts w:asciiTheme="minorHAnsi" w:hAnsiTheme="minorHAnsi" w:cstheme="minorHAnsi"/>
          <w:color w:val="auto"/>
        </w:rPr>
      </w:pPr>
      <w:r w:rsidRPr="002F64D3">
        <w:rPr>
          <w:rFonts w:asciiTheme="minorHAnsi" w:hAnsiTheme="minorHAnsi" w:cstheme="minorHAnsi"/>
          <w:color w:val="auto"/>
        </w:rPr>
        <w:t>W przypadku nieprzedstawienia przez Wykonawcę wszystkich dowodów zapłaty, Zamawiający wstrzymuje wypłatę należnego wynagrodzenia za odebrane roboty budowlane w celu ustalenia kwoty należności wynikających z nieprzedstawionych dowodów zapłaty, do dnia ich przedłożenia Zamawiającemu</w:t>
      </w:r>
      <w:r w:rsidR="004C2D00" w:rsidRPr="002F64D3">
        <w:rPr>
          <w:rFonts w:asciiTheme="minorHAnsi" w:hAnsiTheme="minorHAnsi" w:cstheme="minorHAnsi"/>
          <w:color w:val="auto"/>
        </w:rPr>
        <w:t>,</w:t>
      </w:r>
      <w:r w:rsidR="004C2D00" w:rsidRPr="002F64D3">
        <w:rPr>
          <w:rFonts w:asciiTheme="minorHAnsi" w:hAnsiTheme="minorHAnsi" w:cstheme="minorHAnsi"/>
          <w:bCs/>
          <w:iCs/>
          <w:color w:val="auto"/>
          <w:szCs w:val="20"/>
        </w:rPr>
        <w:t xml:space="preserve"> bez żadnych konsekwencji dla Zamawiającego wynikających z nieterminowej zapłaty wynagrodzenia należnego Wykonawcy</w:t>
      </w:r>
      <w:r w:rsidR="004C2D00" w:rsidRPr="002F64D3">
        <w:rPr>
          <w:rFonts w:asciiTheme="minorHAnsi" w:hAnsiTheme="minorHAnsi" w:cstheme="minorHAnsi"/>
          <w:color w:val="auto"/>
        </w:rPr>
        <w:t>.</w:t>
      </w:r>
      <w:r w:rsidRPr="002F64D3">
        <w:rPr>
          <w:rFonts w:asciiTheme="minorHAnsi" w:hAnsiTheme="minorHAnsi" w:cstheme="minorHAnsi"/>
          <w:color w:val="auto"/>
        </w:rPr>
        <w:t xml:space="preserve"> W powyższym przypadku Wykonawca zobowiązany jest przedłożyć Zamawiającemu w terminie 2 dni kalendarzowych od wezwania kopie złożonych przez </w:t>
      </w:r>
      <w:r w:rsidRPr="002F64D3">
        <w:rPr>
          <w:rFonts w:asciiTheme="minorHAnsi" w:hAnsiTheme="minorHAnsi" w:cstheme="minorHAnsi"/>
          <w:color w:val="auto"/>
        </w:rPr>
        <w:lastRenderedPageBreak/>
        <w:t xml:space="preserve">podwykonawców spornych faktur. W celu dotrzymania powyższego terminu dopuszcza się przesłanie skanu ww. dokumentu na adres e-mail: </w:t>
      </w:r>
      <w:hyperlink r:id="rId10" w:history="1">
        <w:r w:rsidR="00653BBB" w:rsidRPr="000C7D15">
          <w:rPr>
            <w:rStyle w:val="Hipercze"/>
            <w:rFonts w:asciiTheme="minorHAnsi" w:hAnsiTheme="minorHAnsi" w:cstheme="minorHAnsi"/>
          </w:rPr>
          <w:t>biuropodawcze@legnickiepole.pl</w:t>
        </w:r>
      </w:hyperlink>
      <w:r w:rsidR="00653BBB" w:rsidRPr="00653BBB">
        <w:rPr>
          <w:rFonts w:asciiTheme="minorHAnsi" w:hAnsiTheme="minorHAnsi" w:cstheme="minorHAnsi"/>
          <w:color w:val="auto"/>
        </w:rPr>
        <w:t xml:space="preserve"> </w:t>
      </w:r>
      <w:r w:rsidRPr="002F64D3">
        <w:rPr>
          <w:rFonts w:asciiTheme="minorHAnsi" w:hAnsiTheme="minorHAnsi" w:cstheme="minorHAnsi"/>
          <w:color w:val="auto"/>
        </w:rPr>
        <w:t xml:space="preserve"> lub inny wskazany przez Zamawiającego z</w:t>
      </w:r>
      <w:r w:rsidR="00593F43">
        <w:rPr>
          <w:rFonts w:asciiTheme="minorHAnsi" w:hAnsiTheme="minorHAnsi" w:cstheme="minorHAnsi"/>
          <w:color w:val="auto"/>
        </w:rPr>
        <w:t> </w:t>
      </w:r>
      <w:r w:rsidRPr="002F64D3">
        <w:rPr>
          <w:rFonts w:asciiTheme="minorHAnsi" w:hAnsiTheme="minorHAnsi" w:cstheme="minorHAnsi"/>
          <w:color w:val="auto"/>
        </w:rPr>
        <w:t>niezwłocznym przesłaniem potwierdzonej za zgodność kopii</w:t>
      </w:r>
      <w:r w:rsidR="00EE2DDB" w:rsidRPr="002F64D3">
        <w:rPr>
          <w:rFonts w:asciiTheme="minorHAnsi" w:hAnsiTheme="minorHAnsi" w:cstheme="minorHAnsi"/>
          <w:color w:val="auto"/>
        </w:rPr>
        <w:t xml:space="preserve"> </w:t>
      </w:r>
      <w:r w:rsidR="00E41893" w:rsidRPr="002F64D3">
        <w:rPr>
          <w:rFonts w:asciiTheme="minorHAnsi" w:hAnsiTheme="minorHAnsi" w:cstheme="minorHAnsi"/>
          <w:bCs/>
          <w:iCs/>
          <w:color w:val="auto"/>
          <w:szCs w:val="20"/>
        </w:rPr>
        <w:t>oraz uzyskanie przez Zamawiającego decyzji na użytkowanie obiektu budowlanego.</w:t>
      </w:r>
    </w:p>
    <w:p w14:paraId="139801C6" w14:textId="24E6A3A4" w:rsidR="003A4203" w:rsidRPr="002F64D3" w:rsidRDefault="003A4203" w:rsidP="00450584">
      <w:pPr>
        <w:numPr>
          <w:ilvl w:val="0"/>
          <w:numId w:val="3"/>
        </w:numPr>
        <w:spacing w:after="0" w:line="276" w:lineRule="auto"/>
        <w:ind w:left="426" w:right="3" w:hanging="567"/>
        <w:rPr>
          <w:rFonts w:asciiTheme="minorHAnsi" w:hAnsiTheme="minorHAnsi" w:cstheme="minorHAnsi"/>
          <w:color w:val="auto"/>
        </w:rPr>
      </w:pPr>
      <w:r w:rsidRPr="002F64D3">
        <w:rPr>
          <w:rFonts w:asciiTheme="minorHAnsi" w:hAnsiTheme="minorHAnsi" w:cstheme="minorHAnsi"/>
          <w:color w:val="auto"/>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w:t>
      </w:r>
      <w:r w:rsidR="00593F43">
        <w:rPr>
          <w:rFonts w:asciiTheme="minorHAnsi" w:hAnsiTheme="minorHAnsi" w:cstheme="minorHAnsi"/>
          <w:color w:val="auto"/>
        </w:rPr>
        <w:t> </w:t>
      </w:r>
      <w:r w:rsidRPr="002F64D3">
        <w:rPr>
          <w:rFonts w:asciiTheme="minorHAnsi" w:hAnsiTheme="minorHAnsi" w:cstheme="minorHAnsi"/>
          <w:color w:val="auto"/>
        </w:rPr>
        <w:t xml:space="preserve">podwykonawstwo, której przedmiotem są dostawy lub usługi, w przypadku uchylenia się od obowiązku zapłaty odpowiednio przez Wykonawcę, podwykonawcę lub dalszego podwykonawcę zamówienia na roboty budowlane. </w:t>
      </w:r>
    </w:p>
    <w:p w14:paraId="4988CF70" w14:textId="78C058FA"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Wynagrodzenie, o którym mowa w </w:t>
      </w:r>
      <w:r w:rsidRPr="002F64D3">
        <w:rPr>
          <w:rFonts w:asciiTheme="minorHAnsi" w:hAnsiTheme="minorHAnsi" w:cstheme="minorHAnsi"/>
          <w:b/>
          <w:color w:val="auto"/>
        </w:rPr>
        <w:t xml:space="preserve">ust. </w:t>
      </w:r>
      <w:r w:rsidR="00CF788D" w:rsidRPr="002F64D3">
        <w:rPr>
          <w:rFonts w:asciiTheme="minorHAnsi" w:hAnsiTheme="minorHAnsi" w:cstheme="minorHAnsi"/>
          <w:b/>
          <w:color w:val="auto"/>
        </w:rPr>
        <w:t>9</w:t>
      </w:r>
      <w:r w:rsidRPr="002F64D3">
        <w:rPr>
          <w:rFonts w:asciiTheme="minorHAnsi" w:hAnsiTheme="minorHAnsi" w:cstheme="minorHAnsi"/>
          <w:color w:val="auto"/>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08AD29B" w14:textId="77777777"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Bezpośrednia zapłata obejmuje wyłącznie należne wynagrodzenie, bez odsetek, należnych podwykonawcy lub dalszemu podwykonawcy. </w:t>
      </w:r>
    </w:p>
    <w:p w14:paraId="08BE52C3" w14:textId="6B29F1E4"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Pr="002F64D3">
        <w:rPr>
          <w:rFonts w:asciiTheme="minorHAnsi" w:hAnsiTheme="minorHAnsi" w:cstheme="minorHAnsi"/>
          <w:b/>
          <w:color w:val="auto"/>
        </w:rPr>
        <w:t xml:space="preserve">ust. </w:t>
      </w:r>
      <w:r w:rsidR="00CF788D" w:rsidRPr="002F64D3">
        <w:rPr>
          <w:rFonts w:asciiTheme="minorHAnsi" w:hAnsiTheme="minorHAnsi" w:cstheme="minorHAnsi"/>
          <w:b/>
          <w:color w:val="auto"/>
        </w:rPr>
        <w:t>9</w:t>
      </w:r>
      <w:r w:rsidRPr="002F64D3">
        <w:rPr>
          <w:rFonts w:asciiTheme="minorHAnsi" w:hAnsiTheme="minorHAnsi" w:cstheme="minorHAnsi"/>
          <w:color w:val="auto"/>
        </w:rPr>
        <w:t xml:space="preserve"> Zamawiający informuje o terminie zgłaszania uwag, nie krótszym niż 7 dni od dnia doręczenia tej informacji. </w:t>
      </w:r>
    </w:p>
    <w:p w14:paraId="0879BD23" w14:textId="6FC844FE"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przypadku zgłoszenia uwag, o których mowa w ust. 1</w:t>
      </w:r>
      <w:r w:rsidR="00CF788D" w:rsidRPr="002F64D3">
        <w:rPr>
          <w:rFonts w:asciiTheme="minorHAnsi" w:hAnsiTheme="minorHAnsi" w:cstheme="minorHAnsi"/>
          <w:color w:val="auto"/>
        </w:rPr>
        <w:t>2</w:t>
      </w:r>
      <w:r w:rsidRPr="002F64D3">
        <w:rPr>
          <w:rFonts w:asciiTheme="minorHAnsi" w:hAnsiTheme="minorHAnsi" w:cstheme="minorHAnsi"/>
          <w:color w:val="auto"/>
        </w:rPr>
        <w:t xml:space="preserve">, w terminie wskazanym przez Zamawiającego, Zamawiający może: </w:t>
      </w:r>
    </w:p>
    <w:p w14:paraId="4159A754" w14:textId="77777777" w:rsidR="003A4203" w:rsidRPr="002F64D3" w:rsidRDefault="003A4203" w:rsidP="00593F43">
      <w:pPr>
        <w:numPr>
          <w:ilvl w:val="1"/>
          <w:numId w:val="4"/>
        </w:numPr>
        <w:spacing w:after="0" w:line="276" w:lineRule="auto"/>
        <w:ind w:left="851" w:right="3" w:hanging="425"/>
        <w:rPr>
          <w:rFonts w:asciiTheme="minorHAnsi" w:hAnsiTheme="minorHAnsi" w:cstheme="minorHAnsi"/>
          <w:color w:val="auto"/>
        </w:rPr>
      </w:pPr>
      <w:r w:rsidRPr="002F64D3">
        <w:rPr>
          <w:rFonts w:asciiTheme="minorHAnsi" w:hAnsiTheme="minorHAnsi" w:cstheme="minorHAnsi"/>
          <w:color w:val="auto"/>
        </w:rPr>
        <w:t xml:space="preserve">nie dokonać bezpośredniej zapłaty wynagrodzenia podwykonawcy lub dalszemu podwykonawcy, jeżeli Wykonawca wykaże niezasadność takiej zapłaty, albo </w:t>
      </w:r>
    </w:p>
    <w:p w14:paraId="27752386" w14:textId="77777777" w:rsidR="003A4203" w:rsidRPr="002F64D3" w:rsidRDefault="003A4203" w:rsidP="00593F43">
      <w:pPr>
        <w:numPr>
          <w:ilvl w:val="1"/>
          <w:numId w:val="4"/>
        </w:numPr>
        <w:spacing w:after="0" w:line="276" w:lineRule="auto"/>
        <w:ind w:left="851" w:right="3" w:hanging="425"/>
        <w:rPr>
          <w:rFonts w:asciiTheme="minorHAnsi" w:hAnsiTheme="minorHAnsi" w:cstheme="minorHAnsi"/>
          <w:color w:val="auto"/>
        </w:rPr>
      </w:pPr>
      <w:r w:rsidRPr="002F64D3">
        <w:rPr>
          <w:rFonts w:asciiTheme="minorHAnsi" w:hAnsiTheme="minorHAnsi" w:cstheme="minorHAnsi"/>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3E095A2" w14:textId="77777777" w:rsidR="003A4203" w:rsidRPr="002F64D3" w:rsidRDefault="003A4203" w:rsidP="00593F43">
      <w:pPr>
        <w:numPr>
          <w:ilvl w:val="1"/>
          <w:numId w:val="4"/>
        </w:numPr>
        <w:spacing w:after="0" w:line="276" w:lineRule="auto"/>
        <w:ind w:left="851" w:right="3" w:hanging="425"/>
        <w:rPr>
          <w:rFonts w:asciiTheme="minorHAnsi" w:hAnsiTheme="minorHAnsi" w:cstheme="minorHAnsi"/>
          <w:color w:val="auto"/>
        </w:rPr>
      </w:pPr>
      <w:r w:rsidRPr="002F64D3">
        <w:rPr>
          <w:rFonts w:asciiTheme="minorHAnsi" w:hAnsiTheme="minorHAnsi" w:cstheme="minorHAnsi"/>
          <w:color w:val="auto"/>
        </w:rPr>
        <w:t xml:space="preserve">dokonać bezpośredniej zapłaty wynagrodzenia podwykonawcy lub dalszemu podwykonawcy, jeżeli podwykonawca lub dalszy podwykonawca wykaże zasadność takiej zapłaty. </w:t>
      </w:r>
    </w:p>
    <w:p w14:paraId="69D94C67" w14:textId="625FFFD4"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 przypadku dokonania bezpośredniej zapłaty podwykonawcy lub dalszemu podwykonawcy, o których mowa w ust. </w:t>
      </w:r>
      <w:r w:rsidR="00CF788D" w:rsidRPr="002F64D3">
        <w:rPr>
          <w:rFonts w:asciiTheme="minorHAnsi" w:hAnsiTheme="minorHAnsi" w:cstheme="minorHAnsi"/>
          <w:color w:val="auto"/>
        </w:rPr>
        <w:t>6</w:t>
      </w:r>
      <w:r w:rsidRPr="002F64D3">
        <w:rPr>
          <w:rFonts w:asciiTheme="minorHAnsi" w:hAnsiTheme="minorHAnsi" w:cstheme="minorHAnsi"/>
          <w:color w:val="auto"/>
        </w:rPr>
        <w:t xml:space="preserve">, Zamawiający potrąca kwotę wypłaconego wynagrodzenia z wynagrodzenia należnego Wykonawcy. </w:t>
      </w:r>
    </w:p>
    <w:p w14:paraId="5055027A" w14:textId="10434ECE"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Postanowienia umowy nie naruszają praw i obowiązków Zamawiającego, Wykonawcy, podwykonawcy i</w:t>
      </w:r>
      <w:r w:rsidR="004B0262">
        <w:rPr>
          <w:rFonts w:asciiTheme="minorHAnsi" w:hAnsiTheme="minorHAnsi" w:cstheme="minorHAnsi"/>
          <w:color w:val="auto"/>
        </w:rPr>
        <w:t> </w:t>
      </w:r>
      <w:r w:rsidRPr="002F64D3">
        <w:rPr>
          <w:rFonts w:asciiTheme="minorHAnsi" w:hAnsiTheme="minorHAnsi" w:cstheme="minorHAnsi"/>
          <w:color w:val="auto"/>
        </w:rPr>
        <w:t xml:space="preserve">dalszego podwykonawcy wynikających z przepisów </w:t>
      </w:r>
      <w:hyperlink r:id="rId11" w:anchor="hiperlinkText.rpc">
        <w:r w:rsidRPr="002F64D3">
          <w:rPr>
            <w:rFonts w:asciiTheme="minorHAnsi" w:hAnsiTheme="minorHAnsi" w:cstheme="minorHAnsi"/>
            <w:color w:val="auto"/>
          </w:rPr>
          <w:t>art. 647</w:t>
        </w:r>
      </w:hyperlink>
      <w:hyperlink r:id="rId12" w:anchor="hiperlinkText.rpc">
        <w:r w:rsidRPr="002F64D3">
          <w:rPr>
            <w:rFonts w:asciiTheme="minorHAnsi" w:hAnsiTheme="minorHAnsi" w:cstheme="minorHAnsi"/>
            <w:color w:val="auto"/>
            <w:vertAlign w:val="superscript"/>
          </w:rPr>
          <w:t>1</w:t>
        </w:r>
      </w:hyperlink>
      <w:hyperlink r:id="rId13" w:anchor="hiperlinkText.rpc">
        <w:r w:rsidRPr="002F64D3">
          <w:rPr>
            <w:rFonts w:asciiTheme="minorHAnsi" w:hAnsiTheme="minorHAnsi" w:cstheme="minorHAnsi"/>
            <w:color w:val="auto"/>
          </w:rPr>
          <w:t xml:space="preserve"> </w:t>
        </w:r>
      </w:hyperlink>
      <w:r w:rsidRPr="002F64D3">
        <w:rPr>
          <w:rFonts w:asciiTheme="minorHAnsi" w:hAnsiTheme="minorHAnsi" w:cstheme="minorHAnsi"/>
          <w:color w:val="auto"/>
        </w:rPr>
        <w:t xml:space="preserve">ustawy z dnia 23 kwietnia 1964 r. - Kodeks cywilny </w:t>
      </w:r>
      <w:r w:rsidR="001102B9" w:rsidRPr="002F64D3">
        <w:rPr>
          <w:rFonts w:asciiTheme="minorHAnsi" w:hAnsiTheme="minorHAnsi" w:cstheme="minorHAnsi"/>
          <w:color w:val="auto"/>
        </w:rPr>
        <w:t>(</w:t>
      </w:r>
      <w:proofErr w:type="spellStart"/>
      <w:r w:rsidR="001102B9" w:rsidRPr="002F64D3">
        <w:rPr>
          <w:rFonts w:asciiTheme="minorHAnsi" w:hAnsiTheme="minorHAnsi" w:cstheme="minorHAnsi"/>
          <w:color w:val="auto"/>
        </w:rPr>
        <w:t>t.j</w:t>
      </w:r>
      <w:proofErr w:type="spellEnd"/>
      <w:r w:rsidR="001102B9" w:rsidRPr="002F64D3">
        <w:rPr>
          <w:rFonts w:asciiTheme="minorHAnsi" w:hAnsiTheme="minorHAnsi" w:cstheme="minorHAnsi"/>
          <w:color w:val="auto"/>
        </w:rPr>
        <w:t xml:space="preserve">. </w:t>
      </w:r>
      <w:hyperlink r:id="rId14" w:anchor="/act/16785996/2827368?directHit=true&amp;directHitQuery=kodeks%20cywilny" w:history="1">
        <w:r w:rsidR="00EE2DDB" w:rsidRPr="002F64D3">
          <w:rPr>
            <w:rStyle w:val="Hipercze"/>
            <w:rFonts w:asciiTheme="minorHAnsi" w:hAnsiTheme="minorHAnsi" w:cstheme="minorHAnsi"/>
            <w:color w:val="auto"/>
            <w:u w:val="none"/>
          </w:rPr>
          <w:t>Dz.U.</w:t>
        </w:r>
        <w:r w:rsidR="000B3AE2" w:rsidRPr="002F64D3">
          <w:rPr>
            <w:rStyle w:val="Hipercze"/>
            <w:rFonts w:asciiTheme="minorHAnsi" w:hAnsiTheme="minorHAnsi" w:cstheme="minorHAnsi"/>
            <w:color w:val="auto"/>
            <w:u w:val="none"/>
          </w:rPr>
          <w:t xml:space="preserve"> </w:t>
        </w:r>
        <w:r w:rsidR="00EE2DDB" w:rsidRPr="002F64D3">
          <w:rPr>
            <w:rStyle w:val="Hipercze"/>
            <w:rFonts w:asciiTheme="minorHAnsi" w:hAnsiTheme="minorHAnsi" w:cstheme="minorHAnsi"/>
            <w:color w:val="auto"/>
            <w:u w:val="none"/>
          </w:rPr>
          <w:t>202</w:t>
        </w:r>
        <w:r w:rsidR="00653BBB">
          <w:rPr>
            <w:rStyle w:val="Hipercze"/>
            <w:rFonts w:asciiTheme="minorHAnsi" w:hAnsiTheme="minorHAnsi" w:cstheme="minorHAnsi"/>
            <w:color w:val="auto"/>
            <w:u w:val="none"/>
          </w:rPr>
          <w:t>4</w:t>
        </w:r>
        <w:r w:rsidR="000B3AE2" w:rsidRPr="002F64D3">
          <w:rPr>
            <w:rStyle w:val="Hipercze"/>
            <w:rFonts w:asciiTheme="minorHAnsi" w:hAnsiTheme="minorHAnsi" w:cstheme="minorHAnsi"/>
            <w:color w:val="auto"/>
            <w:u w:val="none"/>
          </w:rPr>
          <w:t xml:space="preserve"> poz. </w:t>
        </w:r>
        <w:r w:rsidR="00653BBB">
          <w:rPr>
            <w:rStyle w:val="Hipercze"/>
            <w:rFonts w:asciiTheme="minorHAnsi" w:hAnsiTheme="minorHAnsi" w:cstheme="minorHAnsi"/>
            <w:color w:val="auto"/>
            <w:u w:val="none"/>
          </w:rPr>
          <w:t>1061</w:t>
        </w:r>
        <w:r w:rsidR="00767C23" w:rsidRPr="002F64D3">
          <w:rPr>
            <w:rStyle w:val="Hipercze"/>
            <w:rFonts w:asciiTheme="minorHAnsi" w:hAnsiTheme="minorHAnsi" w:cstheme="minorHAnsi"/>
            <w:color w:val="auto"/>
            <w:u w:val="none"/>
          </w:rPr>
          <w:t xml:space="preserve"> </w:t>
        </w:r>
      </w:hyperlink>
      <w:r w:rsidR="001102B9" w:rsidRPr="002F64D3">
        <w:rPr>
          <w:rFonts w:asciiTheme="minorHAnsi" w:hAnsiTheme="minorHAnsi" w:cstheme="minorHAnsi"/>
          <w:color w:val="auto"/>
        </w:rPr>
        <w:t>ze zm.)</w:t>
      </w:r>
      <w:r w:rsidRPr="002F64D3">
        <w:rPr>
          <w:rFonts w:asciiTheme="minorHAnsi" w:hAnsiTheme="minorHAnsi" w:cstheme="minorHAnsi"/>
          <w:color w:val="auto"/>
        </w:rPr>
        <w:t xml:space="preserve">. </w:t>
      </w:r>
    </w:p>
    <w:p w14:paraId="2BFF8420" w14:textId="77777777" w:rsidR="00653BBB" w:rsidRPr="00653BBB" w:rsidRDefault="003A4203" w:rsidP="00FF579F">
      <w:pPr>
        <w:numPr>
          <w:ilvl w:val="0"/>
          <w:numId w:val="3"/>
        </w:numPr>
        <w:spacing w:after="0" w:line="276" w:lineRule="auto"/>
        <w:ind w:right="3" w:hanging="426"/>
        <w:rPr>
          <w:rFonts w:asciiTheme="minorHAnsi" w:hAnsiTheme="minorHAnsi" w:cstheme="minorHAnsi"/>
          <w:color w:val="auto"/>
        </w:rPr>
      </w:pPr>
      <w:r w:rsidRPr="00653BBB">
        <w:rPr>
          <w:rFonts w:asciiTheme="minorHAnsi" w:hAnsiTheme="minorHAnsi" w:cstheme="minorHAnsi"/>
          <w:b/>
          <w:color w:val="auto"/>
        </w:rPr>
        <w:t xml:space="preserve">Faktura winna </w:t>
      </w:r>
      <w:r w:rsidR="00653BBB">
        <w:rPr>
          <w:rFonts w:asciiTheme="minorHAnsi" w:hAnsiTheme="minorHAnsi" w:cstheme="minorHAnsi"/>
          <w:b/>
          <w:color w:val="auto"/>
        </w:rPr>
        <w:t>być wystawiona następująco</w:t>
      </w:r>
      <w:r w:rsidRPr="00653BBB">
        <w:rPr>
          <w:rFonts w:asciiTheme="minorHAnsi" w:hAnsiTheme="minorHAnsi" w:cstheme="minorHAnsi"/>
          <w:b/>
          <w:color w:val="auto"/>
        </w:rPr>
        <w:t xml:space="preserve">: </w:t>
      </w:r>
    </w:p>
    <w:p w14:paraId="6B41990D" w14:textId="4C63CEC0" w:rsidR="003A4203" w:rsidRPr="00653BBB" w:rsidRDefault="003A4203" w:rsidP="00653BBB">
      <w:pPr>
        <w:spacing w:after="0" w:line="276" w:lineRule="auto"/>
        <w:ind w:left="360" w:right="3" w:firstLine="0"/>
        <w:rPr>
          <w:rFonts w:asciiTheme="minorHAnsi" w:hAnsiTheme="minorHAnsi" w:cstheme="minorHAnsi"/>
          <w:bCs/>
          <w:color w:val="auto"/>
        </w:rPr>
      </w:pPr>
      <w:r w:rsidRPr="00653BBB">
        <w:rPr>
          <w:rFonts w:asciiTheme="minorHAnsi" w:hAnsiTheme="minorHAnsi" w:cstheme="minorHAnsi"/>
          <w:b/>
          <w:color w:val="auto"/>
        </w:rPr>
        <w:t xml:space="preserve">Nabywca: </w:t>
      </w:r>
      <w:r w:rsidR="000028E7" w:rsidRPr="00653BBB">
        <w:rPr>
          <w:rFonts w:asciiTheme="minorHAnsi" w:hAnsiTheme="minorHAnsi" w:cstheme="minorHAnsi"/>
          <w:bCs/>
          <w:color w:val="auto"/>
        </w:rPr>
        <w:t>GMINA-GZGK-GOKIS LEGNICKIE POLE GRUPA VAT, NIP 6912571184 ul. Kossak Szczuckiej 7, 59-241 Legnickie Pole</w:t>
      </w:r>
      <w:r w:rsidRPr="00653BBB">
        <w:rPr>
          <w:rFonts w:asciiTheme="minorHAnsi" w:hAnsiTheme="minorHAnsi" w:cstheme="minorHAnsi"/>
          <w:bCs/>
          <w:color w:val="auto"/>
        </w:rPr>
        <w:t>;</w:t>
      </w:r>
      <w:r w:rsidRPr="00653BBB">
        <w:rPr>
          <w:rFonts w:asciiTheme="minorHAnsi" w:hAnsiTheme="minorHAnsi" w:cstheme="minorHAnsi"/>
          <w:b/>
          <w:color w:val="auto"/>
        </w:rPr>
        <w:t xml:space="preserve"> Odbiorca: </w:t>
      </w:r>
      <w:r w:rsidR="000028E7" w:rsidRPr="00653BBB">
        <w:rPr>
          <w:rFonts w:asciiTheme="minorHAnsi" w:hAnsiTheme="minorHAnsi" w:cstheme="minorHAnsi"/>
          <w:bCs/>
          <w:color w:val="auto"/>
        </w:rPr>
        <w:t>Gmina Legnickie Pole ul. Klasztorna 20, 59-241 Legnickie Pole</w:t>
      </w:r>
      <w:r w:rsidRPr="00653BBB">
        <w:rPr>
          <w:rFonts w:asciiTheme="minorHAnsi" w:hAnsiTheme="minorHAnsi" w:cstheme="minorHAnsi"/>
          <w:bCs/>
          <w:color w:val="auto"/>
        </w:rPr>
        <w:t xml:space="preserve">. </w:t>
      </w:r>
    </w:p>
    <w:p w14:paraId="4E9974F8" w14:textId="00764591"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Zamawiający informuje, że stosuje mechanizm podzielonej płatności w rozumieniu ustawy z dnia 11 marca 2004 r. o podatku od towarów i usług (</w:t>
      </w:r>
      <w:proofErr w:type="spellStart"/>
      <w:r w:rsidRPr="002F64D3">
        <w:rPr>
          <w:rFonts w:asciiTheme="minorHAnsi" w:hAnsiTheme="minorHAnsi" w:cstheme="minorHAnsi"/>
          <w:color w:val="auto"/>
        </w:rPr>
        <w:t>t</w:t>
      </w:r>
      <w:r w:rsidR="00D0351B" w:rsidRPr="002F64D3">
        <w:rPr>
          <w:rFonts w:asciiTheme="minorHAnsi" w:hAnsiTheme="minorHAnsi" w:cstheme="minorHAnsi"/>
          <w:color w:val="auto"/>
        </w:rPr>
        <w:t>.</w:t>
      </w:r>
      <w:r w:rsidRPr="002F64D3">
        <w:rPr>
          <w:rFonts w:asciiTheme="minorHAnsi" w:hAnsiTheme="minorHAnsi" w:cstheme="minorHAnsi"/>
          <w:color w:val="auto"/>
        </w:rPr>
        <w:t>j</w:t>
      </w:r>
      <w:proofErr w:type="spellEnd"/>
      <w:r w:rsidRPr="002F64D3">
        <w:rPr>
          <w:rFonts w:asciiTheme="minorHAnsi" w:hAnsiTheme="minorHAnsi" w:cstheme="minorHAnsi"/>
          <w:color w:val="auto"/>
        </w:rPr>
        <w:t>.</w:t>
      </w:r>
      <w:r w:rsidR="00767C23" w:rsidRPr="002F64D3">
        <w:rPr>
          <w:rFonts w:asciiTheme="minorHAnsi" w:hAnsiTheme="minorHAnsi" w:cstheme="minorHAnsi"/>
          <w:color w:val="auto"/>
        </w:rPr>
        <w:t xml:space="preserve"> </w:t>
      </w:r>
      <w:hyperlink r:id="rId15" w:anchor="/act/17086198/2924392?directHit=true&amp;directHitQuery=ustawy%20o%20podatku%20od%20towar%C3%B3w%20i%20us%C5%82ug" w:history="1">
        <w:r w:rsidR="00EE2DDB" w:rsidRPr="002F64D3">
          <w:rPr>
            <w:rStyle w:val="Hipercze"/>
            <w:rFonts w:asciiTheme="minorHAnsi" w:hAnsiTheme="minorHAnsi" w:cstheme="minorHAnsi"/>
            <w:color w:val="auto"/>
            <w:u w:val="none"/>
          </w:rPr>
          <w:t>Dz.U.</w:t>
        </w:r>
        <w:r w:rsidR="000B3AE2" w:rsidRPr="002F64D3">
          <w:rPr>
            <w:rStyle w:val="Hipercze"/>
            <w:rFonts w:asciiTheme="minorHAnsi" w:hAnsiTheme="minorHAnsi" w:cstheme="minorHAnsi"/>
            <w:color w:val="auto"/>
            <w:u w:val="none"/>
          </w:rPr>
          <w:t xml:space="preserve"> </w:t>
        </w:r>
        <w:r w:rsidR="00EE2DDB" w:rsidRPr="002F64D3">
          <w:rPr>
            <w:rStyle w:val="Hipercze"/>
            <w:rFonts w:asciiTheme="minorHAnsi" w:hAnsiTheme="minorHAnsi" w:cstheme="minorHAnsi"/>
            <w:color w:val="auto"/>
            <w:u w:val="none"/>
          </w:rPr>
          <w:t>202</w:t>
        </w:r>
        <w:r w:rsidR="00653BBB">
          <w:rPr>
            <w:rStyle w:val="Hipercze"/>
            <w:rFonts w:asciiTheme="minorHAnsi" w:hAnsiTheme="minorHAnsi" w:cstheme="minorHAnsi"/>
            <w:color w:val="auto"/>
            <w:u w:val="none"/>
          </w:rPr>
          <w:t>4</w:t>
        </w:r>
        <w:r w:rsidR="00A229FE" w:rsidRPr="002F64D3">
          <w:rPr>
            <w:rStyle w:val="Hipercze"/>
            <w:rFonts w:asciiTheme="minorHAnsi" w:hAnsiTheme="minorHAnsi" w:cstheme="minorHAnsi"/>
            <w:color w:val="auto"/>
            <w:u w:val="none"/>
          </w:rPr>
          <w:t xml:space="preserve"> </w:t>
        </w:r>
        <w:r w:rsidR="000B3AE2" w:rsidRPr="002F64D3">
          <w:rPr>
            <w:rStyle w:val="Hipercze"/>
            <w:rFonts w:asciiTheme="minorHAnsi" w:hAnsiTheme="minorHAnsi" w:cstheme="minorHAnsi"/>
            <w:color w:val="auto"/>
            <w:u w:val="none"/>
          </w:rPr>
          <w:t>poz.</w:t>
        </w:r>
        <w:r w:rsidR="00A229FE" w:rsidRPr="002F64D3">
          <w:rPr>
            <w:rStyle w:val="Hipercze"/>
            <w:rFonts w:asciiTheme="minorHAnsi" w:hAnsiTheme="minorHAnsi" w:cstheme="minorHAnsi"/>
            <w:color w:val="auto"/>
            <w:u w:val="none"/>
          </w:rPr>
          <w:t xml:space="preserve"> </w:t>
        </w:r>
        <w:r w:rsidR="00EE2DDB" w:rsidRPr="002F64D3">
          <w:rPr>
            <w:rStyle w:val="Hipercze"/>
            <w:rFonts w:asciiTheme="minorHAnsi" w:hAnsiTheme="minorHAnsi" w:cstheme="minorHAnsi"/>
            <w:color w:val="auto"/>
            <w:u w:val="none"/>
          </w:rPr>
          <w:t>931</w:t>
        </w:r>
        <w:r w:rsidR="00767C23" w:rsidRPr="002F64D3">
          <w:rPr>
            <w:rStyle w:val="Hipercze"/>
            <w:rFonts w:asciiTheme="minorHAnsi" w:hAnsiTheme="minorHAnsi" w:cstheme="minorHAnsi"/>
            <w:color w:val="auto"/>
            <w:u w:val="none"/>
          </w:rPr>
          <w:t xml:space="preserve"> </w:t>
        </w:r>
      </w:hyperlink>
      <w:r w:rsidRPr="002F64D3">
        <w:rPr>
          <w:rFonts w:asciiTheme="minorHAnsi" w:hAnsiTheme="minorHAnsi" w:cstheme="minorHAnsi"/>
          <w:color w:val="auto"/>
        </w:rPr>
        <w:t xml:space="preserve"> ze zm.).</w:t>
      </w:r>
      <w:r w:rsidRPr="002F64D3">
        <w:rPr>
          <w:rFonts w:asciiTheme="minorHAnsi" w:hAnsiTheme="minorHAnsi" w:cstheme="minorHAnsi"/>
          <w:b/>
          <w:color w:val="auto"/>
        </w:rPr>
        <w:t xml:space="preserve"> </w:t>
      </w:r>
    </w:p>
    <w:p w14:paraId="702921A3" w14:textId="63DF65E0"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Wykonawca oświadcza, że konto do rozliczeń za wykonanie przedmiotu umowy jest kontem firmowym do</w:t>
      </w:r>
      <w:r w:rsidR="005F05EB">
        <w:rPr>
          <w:rFonts w:asciiTheme="minorHAnsi" w:hAnsiTheme="minorHAnsi" w:cstheme="minorHAnsi"/>
          <w:color w:val="auto"/>
        </w:rPr>
        <w:t> </w:t>
      </w:r>
      <w:r w:rsidRPr="002F64D3">
        <w:rPr>
          <w:rFonts w:asciiTheme="minorHAnsi" w:hAnsiTheme="minorHAnsi" w:cstheme="minorHAnsi"/>
          <w:color w:val="auto"/>
        </w:rPr>
        <w:t>którego prowadzony jest rachunek VAT.</w:t>
      </w:r>
      <w:r w:rsidRPr="002F64D3">
        <w:rPr>
          <w:rFonts w:asciiTheme="minorHAnsi" w:hAnsiTheme="minorHAnsi" w:cstheme="minorHAnsi"/>
          <w:b/>
          <w:color w:val="auto"/>
        </w:rPr>
        <w:t xml:space="preserve"> </w:t>
      </w:r>
    </w:p>
    <w:p w14:paraId="74FC585B" w14:textId="77777777"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przypadku zmiany numeru konta firmowego, Wykonawca zobowiązuje się do pisemnego poinformowania Zamawiającego, w terminie 7 dni od daty zmiany numeru konta z jednoczesnym oświadczeniem, że zmieniony numer konta jest kontem firmowym, do którego jest prowadzony rachunek VAT.</w:t>
      </w:r>
      <w:r w:rsidRPr="002F64D3">
        <w:rPr>
          <w:rFonts w:asciiTheme="minorHAnsi" w:hAnsiTheme="minorHAnsi" w:cstheme="minorHAnsi"/>
          <w:b/>
          <w:color w:val="auto"/>
        </w:rPr>
        <w:t xml:space="preserve"> </w:t>
      </w:r>
    </w:p>
    <w:p w14:paraId="37262A0E" w14:textId="11508FFF" w:rsidR="003A4203" w:rsidRPr="002F64D3" w:rsidRDefault="003A4203" w:rsidP="00450584">
      <w:pPr>
        <w:numPr>
          <w:ilvl w:val="0"/>
          <w:numId w:val="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Wykonawca bez uprzedniej zgody Zamawiającego nie jest uprawniony do dokonywania przelewu jakichkolwiek wierzytelności wynikających z niniejszej umowy na rzecz osób trzecich.</w:t>
      </w:r>
      <w:r w:rsidRPr="002F64D3">
        <w:rPr>
          <w:rFonts w:asciiTheme="minorHAnsi" w:hAnsiTheme="minorHAnsi" w:cstheme="minorHAnsi"/>
          <w:b/>
          <w:color w:val="auto"/>
        </w:rPr>
        <w:t xml:space="preserve"> </w:t>
      </w:r>
    </w:p>
    <w:p w14:paraId="5932EF0C" w14:textId="77777777" w:rsidR="00211E92" w:rsidRPr="002F64D3" w:rsidRDefault="00211E92" w:rsidP="00F153C8">
      <w:pPr>
        <w:pStyle w:val="Akapitzlist"/>
        <w:autoSpaceDE w:val="0"/>
        <w:autoSpaceDN w:val="0"/>
        <w:adjustRightInd w:val="0"/>
        <w:spacing w:after="0" w:line="276" w:lineRule="auto"/>
        <w:ind w:left="567" w:firstLine="0"/>
        <w:rPr>
          <w:rFonts w:asciiTheme="minorHAnsi" w:hAnsiTheme="minorHAnsi" w:cstheme="minorHAnsi"/>
          <w:color w:val="auto"/>
        </w:rPr>
      </w:pPr>
    </w:p>
    <w:p w14:paraId="27726B43" w14:textId="63A67222" w:rsidR="000B47F5" w:rsidRDefault="000B47F5" w:rsidP="00F153C8">
      <w:pPr>
        <w:spacing w:after="0" w:line="276" w:lineRule="auto"/>
        <w:ind w:left="0" w:right="3" w:firstLine="0"/>
        <w:rPr>
          <w:rFonts w:asciiTheme="minorHAnsi" w:hAnsiTheme="minorHAnsi" w:cstheme="minorHAnsi"/>
          <w:b/>
          <w:color w:val="auto"/>
        </w:rPr>
      </w:pPr>
    </w:p>
    <w:p w14:paraId="387CD1F5" w14:textId="77777777" w:rsidR="00653BBB" w:rsidRPr="002F64D3" w:rsidRDefault="00653BBB" w:rsidP="00F153C8">
      <w:pPr>
        <w:spacing w:after="0" w:line="276" w:lineRule="auto"/>
        <w:ind w:left="0" w:right="3" w:firstLine="0"/>
        <w:rPr>
          <w:rFonts w:asciiTheme="minorHAnsi" w:hAnsiTheme="minorHAnsi" w:cstheme="minorHAnsi"/>
          <w:b/>
          <w:color w:val="auto"/>
        </w:rPr>
      </w:pPr>
    </w:p>
    <w:p w14:paraId="111923BE" w14:textId="1A2AD6FD"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lastRenderedPageBreak/>
        <w:t xml:space="preserve">Zabezpieczenie należytego wykonania umowy </w:t>
      </w:r>
    </w:p>
    <w:p w14:paraId="320D4AAF" w14:textId="50F2AAA1" w:rsidR="005E56F7" w:rsidRPr="002F64D3" w:rsidRDefault="00373AC8"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xml:space="preserve">§ </w:t>
      </w:r>
      <w:r w:rsidR="00A32C8A">
        <w:rPr>
          <w:rFonts w:asciiTheme="minorHAnsi" w:hAnsiTheme="minorHAnsi" w:cstheme="minorHAnsi"/>
          <w:b/>
          <w:color w:val="auto"/>
        </w:rPr>
        <w:t>9</w:t>
      </w:r>
    </w:p>
    <w:p w14:paraId="42F6F6C3" w14:textId="401C0AF8" w:rsidR="005E56F7" w:rsidRPr="002F64D3" w:rsidRDefault="00373AC8" w:rsidP="00450584">
      <w:pPr>
        <w:numPr>
          <w:ilvl w:val="0"/>
          <w:numId w:val="5"/>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Całkowita kwota zabezpieczenia należytego wykonania umowy stanowi </w:t>
      </w:r>
      <w:r w:rsidRPr="00653BBB">
        <w:rPr>
          <w:rFonts w:asciiTheme="minorHAnsi" w:hAnsiTheme="minorHAnsi" w:cstheme="minorHAnsi"/>
          <w:b/>
          <w:bCs/>
          <w:color w:val="auto"/>
        </w:rPr>
        <w:t>5 %</w:t>
      </w:r>
      <w:r w:rsidRPr="002F64D3">
        <w:rPr>
          <w:rFonts w:asciiTheme="minorHAnsi" w:hAnsiTheme="minorHAnsi" w:cstheme="minorHAnsi"/>
          <w:color w:val="auto"/>
        </w:rPr>
        <w:t xml:space="preserve"> wartości niniejszej umowy i </w:t>
      </w:r>
      <w:r w:rsidR="007D3BDC" w:rsidRPr="002F64D3">
        <w:rPr>
          <w:rFonts w:asciiTheme="minorHAnsi" w:hAnsiTheme="minorHAnsi" w:cstheme="minorHAnsi"/>
          <w:color w:val="auto"/>
        </w:rPr>
        <w:t>wynosi …</w:t>
      </w:r>
      <w:r w:rsidRPr="002F64D3">
        <w:rPr>
          <w:rFonts w:asciiTheme="minorHAnsi" w:hAnsiTheme="minorHAnsi" w:cstheme="minorHAnsi"/>
          <w:color w:val="auto"/>
        </w:rPr>
        <w:t xml:space="preserve">……………….. zł (słownie: ……………………………..…..…../100).  </w:t>
      </w:r>
    </w:p>
    <w:p w14:paraId="176572DB" w14:textId="77777777" w:rsidR="005E56F7" w:rsidRPr="002F64D3" w:rsidRDefault="00373AC8" w:rsidP="00450584">
      <w:pPr>
        <w:numPr>
          <w:ilvl w:val="0"/>
          <w:numId w:val="5"/>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Zabezpieczenie służy pokryciu roszczeń z tytułu niewykonania lub nienależytego wykonania umowy. </w:t>
      </w:r>
    </w:p>
    <w:p w14:paraId="0E767A53" w14:textId="01C73D77" w:rsidR="005E56F7" w:rsidRPr="002F64D3" w:rsidRDefault="00373AC8" w:rsidP="00450584">
      <w:pPr>
        <w:numPr>
          <w:ilvl w:val="0"/>
          <w:numId w:val="5"/>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Wykonawca wniósł zabezpieczenie należytego wykonania umowy w formie ……………………………… na kwotę …………….. złotych (słownie: ………………………/100). Dowód wniesienia zabezpieczenia - </w:t>
      </w:r>
      <w:r w:rsidRPr="002F64D3">
        <w:rPr>
          <w:rFonts w:asciiTheme="minorHAnsi" w:hAnsiTheme="minorHAnsi" w:cstheme="minorHAnsi"/>
          <w:b/>
          <w:color w:val="auto"/>
        </w:rPr>
        <w:t>(Załącznik Nr 2)</w:t>
      </w:r>
      <w:r w:rsidRPr="002F64D3">
        <w:rPr>
          <w:rFonts w:asciiTheme="minorHAnsi" w:hAnsiTheme="minorHAnsi" w:cstheme="minorHAnsi"/>
          <w:color w:val="auto"/>
        </w:rPr>
        <w:t xml:space="preserve">. </w:t>
      </w:r>
    </w:p>
    <w:p w14:paraId="723F74E0" w14:textId="77777777" w:rsidR="005E56F7" w:rsidRPr="002F64D3" w:rsidRDefault="00373AC8" w:rsidP="00450584">
      <w:pPr>
        <w:numPr>
          <w:ilvl w:val="0"/>
          <w:numId w:val="5"/>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70% wartości zabezpieczenia, o której mowa w ust. 1, zostanie zwrócona Wykonawcy w ciągu 30 dni po podpisaniu przez Strony bezusterkowego protokołu odbioru końcowego przedmiotu umowy. </w:t>
      </w:r>
    </w:p>
    <w:p w14:paraId="689D618A" w14:textId="77777777" w:rsidR="0032589B" w:rsidRPr="002F64D3" w:rsidRDefault="00373AC8" w:rsidP="00450584">
      <w:pPr>
        <w:numPr>
          <w:ilvl w:val="0"/>
          <w:numId w:val="5"/>
        </w:numPr>
        <w:spacing w:after="0" w:line="276" w:lineRule="auto"/>
        <w:ind w:left="284" w:right="3" w:hanging="284"/>
        <w:contextualSpacing/>
        <w:rPr>
          <w:rFonts w:asciiTheme="minorHAnsi" w:hAnsiTheme="minorHAnsi" w:cstheme="minorHAnsi"/>
          <w:color w:val="auto"/>
          <w:szCs w:val="20"/>
        </w:rPr>
      </w:pPr>
      <w:r w:rsidRPr="002F64D3">
        <w:rPr>
          <w:rFonts w:asciiTheme="minorHAnsi" w:hAnsiTheme="minorHAnsi" w:cstheme="minorHAnsi"/>
          <w:color w:val="auto"/>
        </w:rPr>
        <w:t xml:space="preserve">Pozostała część zabezpieczenia należytego wykonania umowy w wysokości 30% wartości określonej w ust. 1, zostanie zwrócona Wykonawcy nie później niż w 15 dniu po upływie ……….. </w:t>
      </w:r>
      <w:r w:rsidRPr="002F64D3">
        <w:rPr>
          <w:rFonts w:asciiTheme="minorHAnsi" w:hAnsiTheme="minorHAnsi" w:cstheme="minorHAnsi"/>
          <w:b/>
          <w:color w:val="auto"/>
        </w:rPr>
        <w:t>okresu rękojmi</w:t>
      </w:r>
      <w:r w:rsidRPr="002F64D3">
        <w:rPr>
          <w:rFonts w:asciiTheme="minorHAnsi" w:hAnsiTheme="minorHAnsi" w:cstheme="minorHAnsi"/>
          <w:color w:val="auto"/>
        </w:rPr>
        <w:t xml:space="preserve"> za wykonane roboty, licząc od dnia podpisania przez Strony bezusterkowego protokołu odbioru końcowego przedmiotu umowy.</w:t>
      </w:r>
      <w:bookmarkStart w:id="6" w:name="_Hlk66275918"/>
    </w:p>
    <w:p w14:paraId="439FD287" w14:textId="2457A1A7" w:rsidR="0032589B" w:rsidRPr="002F64D3" w:rsidRDefault="0032589B" w:rsidP="00450584">
      <w:pPr>
        <w:numPr>
          <w:ilvl w:val="0"/>
          <w:numId w:val="5"/>
        </w:numPr>
        <w:spacing w:after="0" w:line="276" w:lineRule="auto"/>
        <w:ind w:left="284" w:right="3" w:hanging="284"/>
        <w:contextualSpacing/>
        <w:rPr>
          <w:rFonts w:asciiTheme="minorHAnsi" w:hAnsiTheme="minorHAnsi" w:cstheme="minorHAnsi"/>
          <w:color w:val="auto"/>
          <w:szCs w:val="20"/>
        </w:rPr>
      </w:pPr>
      <w:r w:rsidRPr="002F64D3">
        <w:rPr>
          <w:rFonts w:asciiTheme="minorHAnsi" w:hAnsiTheme="minorHAnsi" w:cstheme="minorHAnsi"/>
          <w:b/>
          <w:color w:val="auto"/>
          <w:szCs w:val="20"/>
        </w:rPr>
        <w:t>Wykonawca złożył zabezpieczenie należytego wykonania umowy zgodnie z art.</w:t>
      </w:r>
      <w:r w:rsidRPr="002F64D3">
        <w:rPr>
          <w:rFonts w:asciiTheme="minorHAnsi" w:hAnsiTheme="minorHAnsi" w:cstheme="minorHAnsi"/>
          <w:color w:val="auto"/>
          <w:szCs w:val="20"/>
        </w:rPr>
        <w:t xml:space="preserve"> </w:t>
      </w:r>
      <w:r w:rsidRPr="002F64D3">
        <w:rPr>
          <w:rFonts w:asciiTheme="minorHAnsi" w:eastAsia="Times New Roman" w:hAnsiTheme="minorHAnsi" w:cstheme="minorHAnsi"/>
          <w:b/>
          <w:bCs/>
          <w:color w:val="auto"/>
          <w:szCs w:val="20"/>
          <w:shd w:val="clear" w:color="auto" w:fill="FFFFFF"/>
        </w:rPr>
        <w:t>452</w:t>
      </w:r>
      <w:r w:rsidRPr="002F64D3">
        <w:rPr>
          <w:rFonts w:asciiTheme="minorHAnsi" w:hAnsiTheme="minorHAnsi" w:cstheme="minorHAnsi"/>
          <w:color w:val="auto"/>
          <w:szCs w:val="20"/>
        </w:rPr>
        <w:t xml:space="preserve"> </w:t>
      </w:r>
      <w:r w:rsidRPr="002F64D3">
        <w:rPr>
          <w:rFonts w:asciiTheme="minorHAnsi" w:hAnsiTheme="minorHAnsi" w:cstheme="minorHAnsi"/>
          <w:b/>
          <w:color w:val="auto"/>
          <w:szCs w:val="20"/>
        </w:rPr>
        <w:t xml:space="preserve">ust. 8 – 10 </w:t>
      </w:r>
      <w:proofErr w:type="spellStart"/>
      <w:r w:rsidRPr="002F64D3">
        <w:rPr>
          <w:rFonts w:asciiTheme="minorHAnsi" w:hAnsiTheme="minorHAnsi" w:cstheme="minorHAnsi"/>
          <w:b/>
          <w:color w:val="auto"/>
          <w:szCs w:val="20"/>
        </w:rPr>
        <w:t>Pzp</w:t>
      </w:r>
      <w:proofErr w:type="spellEnd"/>
      <w:r w:rsidRPr="002F64D3">
        <w:rPr>
          <w:rFonts w:asciiTheme="minorHAnsi" w:hAnsiTheme="minorHAnsi" w:cstheme="minorHAnsi"/>
          <w:b/>
          <w:color w:val="auto"/>
          <w:szCs w:val="20"/>
        </w:rPr>
        <w:t>.</w:t>
      </w:r>
    </w:p>
    <w:bookmarkEnd w:id="6"/>
    <w:p w14:paraId="2F09650A" w14:textId="77777777" w:rsidR="00593F43" w:rsidRPr="002F64D3" w:rsidRDefault="00593F43" w:rsidP="00653BBB">
      <w:pPr>
        <w:spacing w:after="0" w:line="276" w:lineRule="auto"/>
        <w:ind w:left="0" w:right="3" w:firstLine="0"/>
        <w:rPr>
          <w:rFonts w:asciiTheme="minorHAnsi" w:hAnsiTheme="minorHAnsi" w:cstheme="minorHAnsi"/>
          <w:b/>
          <w:color w:val="auto"/>
        </w:rPr>
      </w:pPr>
    </w:p>
    <w:p w14:paraId="48CEB499" w14:textId="21454D6E" w:rsidR="005E56F7" w:rsidRPr="002F64D3" w:rsidRDefault="00373AC8" w:rsidP="00F153C8">
      <w:pPr>
        <w:spacing w:after="0" w:line="276" w:lineRule="auto"/>
        <w:ind w:left="0" w:right="3" w:firstLine="0"/>
        <w:jc w:val="center"/>
        <w:rPr>
          <w:rFonts w:asciiTheme="minorHAnsi" w:hAnsiTheme="minorHAnsi" w:cstheme="minorHAnsi"/>
          <w:color w:val="auto"/>
        </w:rPr>
      </w:pPr>
      <w:r w:rsidRPr="002F64D3">
        <w:rPr>
          <w:rFonts w:asciiTheme="minorHAnsi" w:hAnsiTheme="minorHAnsi" w:cstheme="minorHAnsi"/>
          <w:b/>
          <w:color w:val="auto"/>
        </w:rPr>
        <w:t>Kary umowne</w:t>
      </w:r>
    </w:p>
    <w:p w14:paraId="3CF339BC" w14:textId="02EC9A54" w:rsidR="005E56F7" w:rsidRPr="002F64D3" w:rsidRDefault="00373AC8" w:rsidP="00F153C8">
      <w:pPr>
        <w:spacing w:after="0" w:line="276" w:lineRule="auto"/>
        <w:ind w:left="0" w:right="3" w:hanging="10"/>
        <w:jc w:val="center"/>
        <w:rPr>
          <w:rFonts w:asciiTheme="minorHAnsi" w:hAnsiTheme="minorHAnsi" w:cstheme="minorHAnsi"/>
          <w:color w:val="auto"/>
        </w:rPr>
      </w:pPr>
      <w:r w:rsidRPr="002F64D3">
        <w:rPr>
          <w:rFonts w:asciiTheme="minorHAnsi" w:hAnsiTheme="minorHAnsi" w:cstheme="minorHAnsi"/>
          <w:b/>
          <w:color w:val="auto"/>
        </w:rPr>
        <w:t xml:space="preserve">§ </w:t>
      </w:r>
      <w:r w:rsidR="00305B5A" w:rsidRPr="002F64D3">
        <w:rPr>
          <w:rFonts w:asciiTheme="minorHAnsi" w:hAnsiTheme="minorHAnsi" w:cstheme="minorHAnsi"/>
          <w:b/>
          <w:color w:val="auto"/>
        </w:rPr>
        <w:t>1</w:t>
      </w:r>
      <w:r w:rsidR="00A32C8A">
        <w:rPr>
          <w:rFonts w:asciiTheme="minorHAnsi" w:hAnsiTheme="minorHAnsi" w:cstheme="minorHAnsi"/>
          <w:b/>
          <w:color w:val="auto"/>
        </w:rPr>
        <w:t>0</w:t>
      </w:r>
    </w:p>
    <w:p w14:paraId="59FAA734" w14:textId="77777777" w:rsidR="005E56F7" w:rsidRPr="002F64D3" w:rsidRDefault="00373AC8" w:rsidP="00F153C8">
      <w:pPr>
        <w:spacing w:after="0" w:line="276" w:lineRule="auto"/>
        <w:ind w:left="0" w:right="3" w:firstLine="0"/>
        <w:rPr>
          <w:rFonts w:asciiTheme="minorHAnsi" w:hAnsiTheme="minorHAnsi" w:cstheme="minorHAnsi"/>
          <w:color w:val="auto"/>
        </w:rPr>
      </w:pPr>
      <w:r w:rsidRPr="002F64D3">
        <w:rPr>
          <w:rFonts w:asciiTheme="minorHAnsi" w:hAnsiTheme="minorHAnsi" w:cstheme="minorHAnsi"/>
          <w:color w:val="auto"/>
        </w:rPr>
        <w:t>Zamawiający zastrzega sobie możliwość naliczenia Wykonawcy kar umownych:</w:t>
      </w:r>
      <w:r w:rsidRPr="002F64D3">
        <w:rPr>
          <w:rFonts w:asciiTheme="minorHAnsi" w:hAnsiTheme="minorHAnsi" w:cstheme="minorHAnsi"/>
          <w:b/>
          <w:color w:val="auto"/>
        </w:rPr>
        <w:t xml:space="preserve"> </w:t>
      </w:r>
    </w:p>
    <w:p w14:paraId="7ECE064C" w14:textId="12B33767" w:rsidR="003D3706" w:rsidRPr="002F64D3" w:rsidRDefault="00373AC8" w:rsidP="003D3706">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Za</w:t>
      </w:r>
      <w:r w:rsidR="003D3706" w:rsidRPr="002F64D3">
        <w:rPr>
          <w:rFonts w:asciiTheme="minorHAnsi" w:hAnsiTheme="minorHAnsi" w:cstheme="minorHAnsi"/>
          <w:color w:val="auto"/>
        </w:rPr>
        <w:t xml:space="preserve"> zwłokę w wykonaniu przedmiotu umowy w terminie końcowym wynikając</w:t>
      </w:r>
      <w:r w:rsidR="00272B08" w:rsidRPr="002F64D3">
        <w:rPr>
          <w:rFonts w:asciiTheme="minorHAnsi" w:hAnsiTheme="minorHAnsi" w:cstheme="minorHAnsi"/>
          <w:color w:val="auto"/>
        </w:rPr>
        <w:t>ym</w:t>
      </w:r>
      <w:r w:rsidR="003D3706" w:rsidRPr="002F64D3">
        <w:rPr>
          <w:rFonts w:asciiTheme="minorHAnsi" w:hAnsiTheme="minorHAnsi" w:cstheme="minorHAnsi"/>
          <w:color w:val="auto"/>
        </w:rPr>
        <w:t xml:space="preserve"> z harmonogramu </w:t>
      </w:r>
      <w:r w:rsidR="000C701B" w:rsidRPr="002F64D3">
        <w:rPr>
          <w:rFonts w:asciiTheme="minorHAnsi" w:hAnsiTheme="minorHAnsi" w:cstheme="minorHAnsi"/>
          <w:color w:val="auto"/>
        </w:rPr>
        <w:t xml:space="preserve">rzeczowo-finansowego </w:t>
      </w:r>
      <w:r w:rsidR="003D3706" w:rsidRPr="002F64D3">
        <w:rPr>
          <w:rFonts w:asciiTheme="minorHAnsi" w:hAnsiTheme="minorHAnsi" w:cstheme="minorHAnsi"/>
          <w:color w:val="auto"/>
        </w:rPr>
        <w:t>w wysokości 0,</w:t>
      </w:r>
      <w:r w:rsidR="00272B08" w:rsidRPr="002F64D3">
        <w:rPr>
          <w:rFonts w:asciiTheme="minorHAnsi" w:hAnsiTheme="minorHAnsi" w:cstheme="minorHAnsi"/>
          <w:color w:val="auto"/>
        </w:rPr>
        <w:t>2</w:t>
      </w:r>
      <w:r w:rsidR="003D3706" w:rsidRPr="002F64D3">
        <w:rPr>
          <w:rFonts w:asciiTheme="minorHAnsi" w:hAnsiTheme="minorHAnsi" w:cstheme="minorHAnsi"/>
          <w:color w:val="auto"/>
        </w:rPr>
        <w:t xml:space="preserve">% wynagrodzenia brutto określonego w § </w:t>
      </w:r>
      <w:r w:rsidR="00310388">
        <w:rPr>
          <w:rFonts w:asciiTheme="minorHAnsi" w:hAnsiTheme="minorHAnsi" w:cstheme="minorHAnsi"/>
          <w:color w:val="auto"/>
        </w:rPr>
        <w:t>8</w:t>
      </w:r>
      <w:r w:rsidR="003D3706" w:rsidRPr="002F64D3">
        <w:rPr>
          <w:rFonts w:asciiTheme="minorHAnsi" w:hAnsiTheme="minorHAnsi" w:cstheme="minorHAnsi"/>
          <w:color w:val="auto"/>
        </w:rPr>
        <w:t xml:space="preserve"> ust. 1 umowy, za każdy</w:t>
      </w:r>
      <w:r w:rsidR="001F4446" w:rsidRPr="002F64D3">
        <w:rPr>
          <w:rFonts w:asciiTheme="minorHAnsi" w:hAnsiTheme="minorHAnsi" w:cstheme="minorHAnsi"/>
          <w:color w:val="auto"/>
        </w:rPr>
        <w:t xml:space="preserve"> rozpoczęty</w:t>
      </w:r>
      <w:r w:rsidR="003D3706" w:rsidRPr="002F64D3">
        <w:rPr>
          <w:rFonts w:asciiTheme="minorHAnsi" w:hAnsiTheme="minorHAnsi" w:cstheme="minorHAnsi"/>
          <w:color w:val="auto"/>
        </w:rPr>
        <w:t xml:space="preserve"> dzień zwłoki</w:t>
      </w:r>
      <w:r w:rsidR="00F511B7" w:rsidRPr="002F64D3">
        <w:rPr>
          <w:rFonts w:asciiTheme="minorHAnsi" w:hAnsiTheme="minorHAnsi" w:cstheme="minorHAnsi"/>
          <w:color w:val="auto"/>
        </w:rPr>
        <w:t>.</w:t>
      </w:r>
    </w:p>
    <w:p w14:paraId="129C42D9" w14:textId="00611F79" w:rsidR="003D3706" w:rsidRPr="002F64D3" w:rsidRDefault="003D3706" w:rsidP="00F97116">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Za zwłokę w przedłożeniu do zatwierdzenia nowego lub zmienionego harmonogramu w wysokości 0,</w:t>
      </w:r>
      <w:r w:rsidR="00272B08" w:rsidRPr="002F64D3">
        <w:rPr>
          <w:rFonts w:asciiTheme="minorHAnsi" w:hAnsiTheme="minorHAnsi" w:cstheme="minorHAnsi"/>
          <w:color w:val="auto"/>
        </w:rPr>
        <w:t>1</w:t>
      </w:r>
      <w:r w:rsidRPr="002F64D3">
        <w:rPr>
          <w:rFonts w:asciiTheme="minorHAnsi" w:hAnsiTheme="minorHAnsi" w:cstheme="minorHAnsi"/>
          <w:color w:val="auto"/>
        </w:rPr>
        <w:t xml:space="preserve">% wynagrodzenia brutto określonego w § </w:t>
      </w:r>
      <w:r w:rsidR="00310388">
        <w:rPr>
          <w:rFonts w:asciiTheme="minorHAnsi" w:hAnsiTheme="minorHAnsi" w:cstheme="minorHAnsi"/>
          <w:color w:val="auto"/>
        </w:rPr>
        <w:t>8</w:t>
      </w:r>
      <w:r w:rsidRPr="002F64D3">
        <w:rPr>
          <w:rFonts w:asciiTheme="minorHAnsi" w:hAnsiTheme="minorHAnsi" w:cstheme="minorHAnsi"/>
          <w:color w:val="auto"/>
        </w:rPr>
        <w:t xml:space="preserve"> ust. 1 umowy, za każdy </w:t>
      </w:r>
      <w:r w:rsidR="001F4446" w:rsidRPr="002F64D3">
        <w:rPr>
          <w:rFonts w:asciiTheme="minorHAnsi" w:hAnsiTheme="minorHAnsi" w:cstheme="minorHAnsi"/>
          <w:color w:val="auto"/>
        </w:rPr>
        <w:t xml:space="preserve">rozpoczęty </w:t>
      </w:r>
      <w:r w:rsidRPr="002F64D3">
        <w:rPr>
          <w:rFonts w:asciiTheme="minorHAnsi" w:hAnsiTheme="minorHAnsi" w:cstheme="minorHAnsi"/>
          <w:color w:val="auto"/>
        </w:rPr>
        <w:t>dzień zwłoki</w:t>
      </w:r>
      <w:r w:rsidR="00F511B7" w:rsidRPr="002F64D3">
        <w:rPr>
          <w:rFonts w:asciiTheme="minorHAnsi" w:hAnsiTheme="minorHAnsi" w:cstheme="minorHAnsi"/>
          <w:color w:val="auto"/>
        </w:rPr>
        <w:t>.</w:t>
      </w:r>
    </w:p>
    <w:p w14:paraId="50CD4B70" w14:textId="4888409F" w:rsidR="005E56F7" w:rsidRPr="002F64D3" w:rsidRDefault="00373AC8" w:rsidP="00450584">
      <w:pPr>
        <w:numPr>
          <w:ilvl w:val="0"/>
          <w:numId w:val="6"/>
        </w:numPr>
        <w:spacing w:after="0" w:line="276" w:lineRule="auto"/>
        <w:ind w:left="426" w:right="3" w:hanging="425"/>
        <w:rPr>
          <w:rFonts w:asciiTheme="minorHAnsi" w:hAnsiTheme="minorHAnsi" w:cstheme="minorHAnsi"/>
          <w:color w:val="auto"/>
        </w:rPr>
      </w:pPr>
      <w:bookmarkStart w:id="7" w:name="_3znysh7" w:colFirst="0" w:colLast="0"/>
      <w:bookmarkEnd w:id="7"/>
      <w:r w:rsidRPr="002F64D3">
        <w:rPr>
          <w:rFonts w:asciiTheme="minorHAnsi" w:hAnsiTheme="minorHAnsi" w:cstheme="minorHAnsi"/>
          <w:color w:val="auto"/>
        </w:rPr>
        <w:t>Za nienależyte wykonanie przedmiotu umowy lub obowiązków wchodzących w zakres przedmiotu umowy w</w:t>
      </w:r>
      <w:r w:rsidR="00593F43">
        <w:rPr>
          <w:rFonts w:asciiTheme="minorHAnsi" w:hAnsiTheme="minorHAnsi" w:cstheme="minorHAnsi"/>
          <w:color w:val="auto"/>
        </w:rPr>
        <w:t> </w:t>
      </w:r>
      <w:r w:rsidRPr="002F64D3">
        <w:rPr>
          <w:rFonts w:asciiTheme="minorHAnsi" w:hAnsiTheme="minorHAnsi" w:cstheme="minorHAnsi"/>
          <w:color w:val="auto"/>
        </w:rPr>
        <w:t xml:space="preserve">wysokości </w:t>
      </w:r>
      <w:r w:rsidR="005B5408" w:rsidRPr="002F64D3">
        <w:rPr>
          <w:rFonts w:asciiTheme="minorHAnsi" w:hAnsiTheme="minorHAnsi" w:cstheme="minorHAnsi"/>
          <w:color w:val="auto"/>
        </w:rPr>
        <w:t>1</w:t>
      </w:r>
      <w:r w:rsidRPr="002F64D3">
        <w:rPr>
          <w:rFonts w:asciiTheme="minorHAnsi" w:hAnsiTheme="minorHAnsi" w:cstheme="minorHAnsi"/>
          <w:color w:val="auto"/>
        </w:rPr>
        <w:t xml:space="preserve">0% kwoty wynagrodzenia brutto za każdy stwierdzony przypadek. </w:t>
      </w:r>
    </w:p>
    <w:p w14:paraId="6ED3E56C" w14:textId="77777777" w:rsidR="005E56F7" w:rsidRPr="002F64D3" w:rsidRDefault="00373AC8" w:rsidP="00450584">
      <w:pPr>
        <w:numPr>
          <w:ilvl w:val="0"/>
          <w:numId w:val="6"/>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Za niewykonanie przedmiotu umowy lub obowiązków wchodzących w zakres przedmiotu umowy w wysokości 30% kwoty wynagrodzenia brutto za każdy stwierdzony przypadek. </w:t>
      </w:r>
    </w:p>
    <w:p w14:paraId="521542FD" w14:textId="27C8C662" w:rsidR="005E56F7" w:rsidRPr="002F64D3" w:rsidRDefault="00373AC8" w:rsidP="00450584">
      <w:pPr>
        <w:numPr>
          <w:ilvl w:val="0"/>
          <w:numId w:val="6"/>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Za </w:t>
      </w:r>
      <w:r w:rsidR="005B5408" w:rsidRPr="002F64D3">
        <w:rPr>
          <w:rFonts w:asciiTheme="minorHAnsi" w:hAnsiTheme="minorHAnsi" w:cstheme="minorHAnsi"/>
          <w:color w:val="auto"/>
        </w:rPr>
        <w:t>niedotrzymanie terminu</w:t>
      </w:r>
      <w:r w:rsidRPr="002F64D3">
        <w:rPr>
          <w:rFonts w:asciiTheme="minorHAnsi" w:hAnsiTheme="minorHAnsi" w:cstheme="minorHAnsi"/>
          <w:color w:val="auto"/>
        </w:rPr>
        <w:t xml:space="preserve"> w usunięciu wad stwierdzonych przy odbiorze końcowym lub w okresie rękojmi i</w:t>
      </w:r>
      <w:r w:rsidR="000028E7">
        <w:rPr>
          <w:rFonts w:asciiTheme="minorHAnsi" w:hAnsiTheme="minorHAnsi" w:cstheme="minorHAnsi"/>
          <w:color w:val="auto"/>
        </w:rPr>
        <w:t> </w:t>
      </w:r>
      <w:r w:rsidRPr="002F64D3">
        <w:rPr>
          <w:rFonts w:asciiTheme="minorHAnsi" w:hAnsiTheme="minorHAnsi" w:cstheme="minorHAnsi"/>
          <w:color w:val="auto"/>
        </w:rPr>
        <w:t xml:space="preserve">gwarancji w wysokości 0,2% kwoty wynagrodzenia brutto, za każdy rozpoczęty dzień </w:t>
      </w:r>
      <w:r w:rsidR="001F2230" w:rsidRPr="002F64D3">
        <w:rPr>
          <w:rFonts w:asciiTheme="minorHAnsi" w:hAnsiTheme="minorHAnsi" w:cstheme="minorHAnsi"/>
          <w:color w:val="auto"/>
        </w:rPr>
        <w:t>niedotrzymania terminu</w:t>
      </w:r>
      <w:r w:rsidRPr="002F64D3">
        <w:rPr>
          <w:rFonts w:asciiTheme="minorHAnsi" w:hAnsiTheme="minorHAnsi" w:cstheme="minorHAnsi"/>
          <w:color w:val="auto"/>
        </w:rPr>
        <w:t xml:space="preserve">.  </w:t>
      </w:r>
    </w:p>
    <w:p w14:paraId="14B7CD56" w14:textId="6615160B" w:rsidR="005E56F7" w:rsidRPr="002F64D3" w:rsidRDefault="00373AC8" w:rsidP="00450584">
      <w:pPr>
        <w:numPr>
          <w:ilvl w:val="0"/>
          <w:numId w:val="6"/>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Jeżeli prace objęte przedmiotem niniejszej umowy będzie wykonywał podmiot inny niż Wykonawca lub podwykonawca zaakceptowany prze</w:t>
      </w:r>
      <w:r w:rsidR="00FB5D50" w:rsidRPr="002F64D3">
        <w:rPr>
          <w:rFonts w:asciiTheme="minorHAnsi" w:hAnsiTheme="minorHAnsi" w:cstheme="minorHAnsi"/>
          <w:color w:val="auto"/>
        </w:rPr>
        <w:t>z Zamawiającego – karę umowną w </w:t>
      </w:r>
      <w:r w:rsidRPr="002F64D3">
        <w:rPr>
          <w:rFonts w:asciiTheme="minorHAnsi" w:hAnsiTheme="minorHAnsi" w:cstheme="minorHAnsi"/>
          <w:color w:val="auto"/>
        </w:rPr>
        <w:t>wysokości 5.000,00 złotych</w:t>
      </w:r>
      <w:r w:rsidR="007712C3" w:rsidRPr="002F64D3">
        <w:rPr>
          <w:rFonts w:asciiTheme="minorHAnsi" w:hAnsiTheme="minorHAnsi" w:cstheme="minorHAnsi"/>
          <w:color w:val="auto"/>
        </w:rPr>
        <w:t xml:space="preserve">, za każdy stwierdzony przypadek. </w:t>
      </w:r>
    </w:p>
    <w:p w14:paraId="6A4D2585" w14:textId="783D21A4"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Jeżeli Wykonawca nie przedstawi do zaakceptowania przez Zamawiającego podwykonawcy w terminie i na zasadach określonych w </w:t>
      </w:r>
      <w:r w:rsidRPr="00653BBB">
        <w:rPr>
          <w:rFonts w:asciiTheme="minorHAnsi" w:hAnsiTheme="minorHAnsi" w:cstheme="minorHAnsi"/>
          <w:bCs/>
          <w:color w:val="auto"/>
        </w:rPr>
        <w:t xml:space="preserve">§ </w:t>
      </w:r>
      <w:r w:rsidR="00305B5A" w:rsidRPr="00653BBB">
        <w:rPr>
          <w:rFonts w:asciiTheme="minorHAnsi" w:hAnsiTheme="minorHAnsi" w:cstheme="minorHAnsi"/>
          <w:bCs/>
          <w:color w:val="auto"/>
        </w:rPr>
        <w:t>6</w:t>
      </w:r>
      <w:r w:rsidRPr="002F64D3">
        <w:rPr>
          <w:rFonts w:asciiTheme="minorHAnsi" w:hAnsiTheme="minorHAnsi" w:cstheme="minorHAnsi"/>
          <w:color w:val="auto"/>
        </w:rPr>
        <w:t xml:space="preserve"> umowy – kar</w:t>
      </w:r>
      <w:r w:rsidR="00ED7DB7" w:rsidRPr="002F64D3">
        <w:rPr>
          <w:rFonts w:asciiTheme="minorHAnsi" w:hAnsiTheme="minorHAnsi" w:cstheme="minorHAnsi"/>
          <w:color w:val="auto"/>
        </w:rPr>
        <w:t>ę umowną w </w:t>
      </w:r>
      <w:r w:rsidRPr="002F64D3">
        <w:rPr>
          <w:rFonts w:asciiTheme="minorHAnsi" w:hAnsiTheme="minorHAnsi" w:cstheme="minorHAnsi"/>
          <w:color w:val="auto"/>
        </w:rPr>
        <w:t>wysokości 500,00 zł.</w:t>
      </w:r>
      <w:r w:rsidRPr="002F64D3">
        <w:rPr>
          <w:rFonts w:asciiTheme="minorHAnsi" w:hAnsiTheme="minorHAnsi" w:cstheme="minorHAnsi"/>
          <w:b/>
          <w:color w:val="auto"/>
        </w:rPr>
        <w:t xml:space="preserve"> </w:t>
      </w:r>
    </w:p>
    <w:p w14:paraId="2CA551E2" w14:textId="340E56BB"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Jeżeli Zamawiający stwierdzi nieobecność Kierownika</w:t>
      </w:r>
      <w:r w:rsidR="000B3AE2" w:rsidRPr="002F64D3">
        <w:rPr>
          <w:rFonts w:asciiTheme="minorHAnsi" w:hAnsiTheme="minorHAnsi" w:cstheme="minorHAnsi"/>
          <w:color w:val="auto"/>
        </w:rPr>
        <w:t xml:space="preserve"> Wiertni</w:t>
      </w:r>
      <w:r w:rsidRPr="002F64D3">
        <w:rPr>
          <w:rFonts w:asciiTheme="minorHAnsi" w:hAnsiTheme="minorHAnsi" w:cstheme="minorHAnsi"/>
          <w:color w:val="auto"/>
        </w:rPr>
        <w:t xml:space="preserve"> dłuższą niż 3 dni robocze </w:t>
      </w:r>
      <w:r w:rsidR="00C97CE9" w:rsidRPr="002F64D3">
        <w:rPr>
          <w:rFonts w:asciiTheme="minorHAnsi" w:hAnsiTheme="minorHAnsi" w:cstheme="minorHAnsi"/>
          <w:color w:val="auto"/>
        </w:rPr>
        <w:t>-</w:t>
      </w:r>
      <w:r w:rsidR="001E37D5" w:rsidRPr="002F64D3">
        <w:rPr>
          <w:rFonts w:asciiTheme="minorHAnsi" w:hAnsiTheme="minorHAnsi" w:cstheme="minorHAnsi"/>
          <w:color w:val="auto"/>
        </w:rPr>
        <w:t xml:space="preserve"> </w:t>
      </w:r>
      <w:r w:rsidRPr="002F64D3">
        <w:rPr>
          <w:rFonts w:asciiTheme="minorHAnsi" w:hAnsiTheme="minorHAnsi" w:cstheme="minorHAnsi"/>
          <w:color w:val="auto"/>
        </w:rPr>
        <w:t>karę umowną w</w:t>
      </w:r>
      <w:r w:rsidR="00593F43">
        <w:rPr>
          <w:rFonts w:asciiTheme="minorHAnsi" w:hAnsiTheme="minorHAnsi" w:cstheme="minorHAnsi"/>
          <w:color w:val="auto"/>
        </w:rPr>
        <w:t> </w:t>
      </w:r>
      <w:r w:rsidRPr="002F64D3">
        <w:rPr>
          <w:rFonts w:asciiTheme="minorHAnsi" w:hAnsiTheme="minorHAnsi" w:cstheme="minorHAnsi"/>
          <w:color w:val="auto"/>
        </w:rPr>
        <w:t xml:space="preserve">wysokości 5.000,00 złotych </w:t>
      </w:r>
      <w:r w:rsidR="00CB0F22" w:rsidRPr="002F64D3">
        <w:rPr>
          <w:rFonts w:asciiTheme="minorHAnsi" w:hAnsiTheme="minorHAnsi" w:cstheme="minorHAnsi"/>
          <w:color w:val="auto"/>
        </w:rPr>
        <w:t>za każdy stwierdzony przypadek.</w:t>
      </w:r>
    </w:p>
    <w:p w14:paraId="5D431A86" w14:textId="607A7FB3"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Jeżeli czynności zastrzeżone dla </w:t>
      </w:r>
      <w:r w:rsidR="000B3AE2" w:rsidRPr="002F64D3">
        <w:rPr>
          <w:rFonts w:asciiTheme="minorHAnsi" w:hAnsiTheme="minorHAnsi" w:cstheme="minorHAnsi"/>
          <w:color w:val="auto"/>
        </w:rPr>
        <w:t>K</w:t>
      </w:r>
      <w:r w:rsidRPr="002F64D3">
        <w:rPr>
          <w:rFonts w:asciiTheme="minorHAnsi" w:hAnsiTheme="minorHAnsi" w:cstheme="minorHAnsi"/>
          <w:color w:val="auto"/>
        </w:rPr>
        <w:t>ierownika</w:t>
      </w:r>
      <w:r w:rsidR="000B3AE2" w:rsidRPr="002F64D3">
        <w:rPr>
          <w:rFonts w:asciiTheme="minorHAnsi" w:hAnsiTheme="minorHAnsi" w:cstheme="minorHAnsi"/>
          <w:color w:val="auto"/>
        </w:rPr>
        <w:t xml:space="preserve"> Wiertni</w:t>
      </w:r>
      <w:r w:rsidRPr="002F64D3">
        <w:rPr>
          <w:rFonts w:asciiTheme="minorHAnsi" w:hAnsiTheme="minorHAnsi" w:cstheme="minorHAnsi"/>
          <w:color w:val="auto"/>
        </w:rPr>
        <w:t>, kierowników robót branżowych, będzie wykonywała inna osoba niż wskazana w ofercie lub w wyniku zmiany - zgłoszona do odpowiedniego organu Nadzoru</w:t>
      </w:r>
      <w:r w:rsidR="000B3AE2" w:rsidRPr="002F64D3">
        <w:rPr>
          <w:rFonts w:asciiTheme="minorHAnsi" w:hAnsiTheme="minorHAnsi" w:cstheme="minorHAnsi"/>
          <w:color w:val="auto"/>
        </w:rPr>
        <w:t xml:space="preserve"> Górniczego</w:t>
      </w:r>
      <w:r w:rsidRPr="002F64D3">
        <w:rPr>
          <w:rFonts w:asciiTheme="minorHAnsi" w:hAnsiTheme="minorHAnsi" w:cstheme="minorHAnsi"/>
          <w:color w:val="auto"/>
        </w:rPr>
        <w:t xml:space="preserve"> - w wysokości 5.000,00 zł. O zmianie</w:t>
      </w:r>
      <w:r w:rsidR="000B3AE2" w:rsidRPr="002F64D3">
        <w:rPr>
          <w:rFonts w:asciiTheme="minorHAnsi" w:hAnsiTheme="minorHAnsi" w:cstheme="minorHAnsi"/>
          <w:color w:val="auto"/>
        </w:rPr>
        <w:t xml:space="preserve"> Kierownika Ruchu Zakładu, Kierownika Wiertni</w:t>
      </w:r>
      <w:r w:rsidRPr="002F64D3">
        <w:rPr>
          <w:rFonts w:asciiTheme="minorHAnsi" w:hAnsiTheme="minorHAnsi" w:cstheme="minorHAnsi"/>
          <w:color w:val="auto"/>
        </w:rPr>
        <w:t xml:space="preserve"> należy niezwłocznie powiadomić Zamawiającego.</w:t>
      </w:r>
      <w:r w:rsidRPr="002F64D3">
        <w:rPr>
          <w:rFonts w:asciiTheme="minorHAnsi" w:hAnsiTheme="minorHAnsi" w:cstheme="minorHAnsi"/>
          <w:b/>
          <w:color w:val="auto"/>
        </w:rPr>
        <w:t xml:space="preserve"> </w:t>
      </w:r>
    </w:p>
    <w:p w14:paraId="725D7532" w14:textId="0FFBBF3F"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 przypadku braku zapłaty lub nieterminowej zapłaty wynagrodzenia należnego podwykonawcom lub dalszym podwykonawcom – w wysokości 100,00 zł za każdy rozpoczęty dzień </w:t>
      </w:r>
      <w:r w:rsidR="001F2230" w:rsidRPr="002F64D3">
        <w:rPr>
          <w:rFonts w:asciiTheme="minorHAnsi" w:hAnsiTheme="minorHAnsi" w:cstheme="minorHAnsi"/>
          <w:color w:val="auto"/>
        </w:rPr>
        <w:t>niedotrzymania terminu</w:t>
      </w:r>
      <w:r w:rsidRPr="002F64D3">
        <w:rPr>
          <w:rFonts w:asciiTheme="minorHAnsi" w:hAnsiTheme="minorHAnsi" w:cstheme="minorHAnsi"/>
          <w:color w:val="auto"/>
        </w:rPr>
        <w:t xml:space="preserve">. </w:t>
      </w:r>
    </w:p>
    <w:p w14:paraId="0665FC4C" w14:textId="5C6F5BB7"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 przypadku nie przedłożenia Zamawiającemu do </w:t>
      </w:r>
      <w:r w:rsidR="0002781F" w:rsidRPr="002F64D3">
        <w:rPr>
          <w:rFonts w:asciiTheme="minorHAnsi" w:hAnsiTheme="minorHAnsi" w:cstheme="minorHAnsi"/>
          <w:color w:val="auto"/>
        </w:rPr>
        <w:t>zaakceptowania projektu umowy o </w:t>
      </w:r>
      <w:r w:rsidRPr="002F64D3">
        <w:rPr>
          <w:rFonts w:asciiTheme="minorHAnsi" w:hAnsiTheme="minorHAnsi" w:cstheme="minorHAnsi"/>
          <w:color w:val="auto"/>
        </w:rPr>
        <w:t>podwykonawstwo, której przedmiotem są roboty budowla</w:t>
      </w:r>
      <w:r w:rsidR="0002781F" w:rsidRPr="002F64D3">
        <w:rPr>
          <w:rFonts w:asciiTheme="minorHAnsi" w:hAnsiTheme="minorHAnsi" w:cstheme="minorHAnsi"/>
          <w:color w:val="auto"/>
        </w:rPr>
        <w:t>ne, lub projektu jej zmiany – w </w:t>
      </w:r>
      <w:r w:rsidRPr="002F64D3">
        <w:rPr>
          <w:rFonts w:asciiTheme="minorHAnsi" w:hAnsiTheme="minorHAnsi" w:cstheme="minorHAnsi"/>
          <w:color w:val="auto"/>
        </w:rPr>
        <w:t xml:space="preserve">wysokości 100,00 zł za każdy rozpoczęty dzień </w:t>
      </w:r>
      <w:r w:rsidR="001F2230" w:rsidRPr="002F64D3">
        <w:rPr>
          <w:rFonts w:asciiTheme="minorHAnsi" w:hAnsiTheme="minorHAnsi" w:cstheme="minorHAnsi"/>
          <w:color w:val="auto"/>
        </w:rPr>
        <w:t>niedotrzymania terminu</w:t>
      </w:r>
      <w:r w:rsidRPr="002F64D3">
        <w:rPr>
          <w:rFonts w:asciiTheme="minorHAnsi" w:hAnsiTheme="minorHAnsi" w:cstheme="minorHAnsi"/>
          <w:color w:val="auto"/>
        </w:rPr>
        <w:t xml:space="preserve">. </w:t>
      </w:r>
    </w:p>
    <w:p w14:paraId="118CB047" w14:textId="2511B60E"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przypadku nie przedłożenia Zamawiającemu potwierdzonej za zgodność z oryginałem kserokopii umowy o</w:t>
      </w:r>
      <w:r w:rsidR="000028E7">
        <w:rPr>
          <w:rFonts w:asciiTheme="minorHAnsi" w:hAnsiTheme="minorHAnsi" w:cstheme="minorHAnsi"/>
          <w:color w:val="auto"/>
        </w:rPr>
        <w:t> </w:t>
      </w:r>
      <w:r w:rsidRPr="002F64D3">
        <w:rPr>
          <w:rFonts w:asciiTheme="minorHAnsi" w:hAnsiTheme="minorHAnsi" w:cstheme="minorHAnsi"/>
          <w:color w:val="auto"/>
        </w:rPr>
        <w:t xml:space="preserve">podwykonawstwo, której przedmiotem są roboty budowlane, lub jej zmiany – w wysokości 100,00 zł za każdy rozpoczęty dzień </w:t>
      </w:r>
      <w:r w:rsidR="001F2230" w:rsidRPr="002F64D3">
        <w:rPr>
          <w:rFonts w:asciiTheme="minorHAnsi" w:hAnsiTheme="minorHAnsi" w:cstheme="minorHAnsi"/>
          <w:color w:val="auto"/>
        </w:rPr>
        <w:t>niedotrzymania terminu</w:t>
      </w:r>
      <w:r w:rsidRPr="002F64D3">
        <w:rPr>
          <w:rFonts w:asciiTheme="minorHAnsi" w:hAnsiTheme="minorHAnsi" w:cstheme="minorHAnsi"/>
          <w:color w:val="auto"/>
        </w:rPr>
        <w:t xml:space="preserve">. </w:t>
      </w:r>
    </w:p>
    <w:p w14:paraId="5D533DE7" w14:textId="5BD3DA47"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przypadku braku zmiany umowy o podwykonawstwo</w:t>
      </w:r>
      <w:r w:rsidR="0002781F" w:rsidRPr="002F64D3">
        <w:rPr>
          <w:rFonts w:asciiTheme="minorHAnsi" w:hAnsiTheme="minorHAnsi" w:cstheme="minorHAnsi"/>
          <w:color w:val="auto"/>
        </w:rPr>
        <w:t xml:space="preserve"> w zakresie terminu zapłaty</w:t>
      </w:r>
      <w:r w:rsidR="001F2230" w:rsidRPr="002F64D3">
        <w:rPr>
          <w:rFonts w:asciiTheme="minorHAnsi" w:hAnsiTheme="minorHAnsi" w:cstheme="minorHAnsi"/>
          <w:color w:val="auto"/>
        </w:rPr>
        <w:t xml:space="preserve"> (zgodnie z art. 464 ust. 10 </w:t>
      </w:r>
      <w:proofErr w:type="spellStart"/>
      <w:r w:rsidR="001F2230" w:rsidRPr="002F64D3">
        <w:rPr>
          <w:rFonts w:asciiTheme="minorHAnsi" w:hAnsiTheme="minorHAnsi" w:cstheme="minorHAnsi"/>
          <w:color w:val="auto"/>
        </w:rPr>
        <w:t>Pzp</w:t>
      </w:r>
      <w:proofErr w:type="spellEnd"/>
      <w:r w:rsidR="001F2230" w:rsidRPr="002F64D3">
        <w:rPr>
          <w:rFonts w:asciiTheme="minorHAnsi" w:hAnsiTheme="minorHAnsi" w:cstheme="minorHAnsi"/>
          <w:color w:val="auto"/>
        </w:rPr>
        <w:t xml:space="preserve">) </w:t>
      </w:r>
      <w:r w:rsidR="0002781F" w:rsidRPr="002F64D3">
        <w:rPr>
          <w:rFonts w:asciiTheme="minorHAnsi" w:hAnsiTheme="minorHAnsi" w:cstheme="minorHAnsi"/>
          <w:color w:val="auto"/>
        </w:rPr>
        <w:t xml:space="preserve"> – w </w:t>
      </w:r>
      <w:r w:rsidRPr="002F64D3">
        <w:rPr>
          <w:rFonts w:asciiTheme="minorHAnsi" w:hAnsiTheme="minorHAnsi" w:cstheme="minorHAnsi"/>
          <w:color w:val="auto"/>
        </w:rPr>
        <w:t xml:space="preserve">wysokości 1.000,00 zł za każdy rozpoczęty dzień </w:t>
      </w:r>
      <w:r w:rsidR="001F2230" w:rsidRPr="002F64D3">
        <w:rPr>
          <w:rFonts w:asciiTheme="minorHAnsi" w:hAnsiTheme="minorHAnsi" w:cstheme="minorHAnsi"/>
          <w:color w:val="auto"/>
        </w:rPr>
        <w:t>niedotrzymania terminu</w:t>
      </w:r>
      <w:r w:rsidRPr="002F64D3">
        <w:rPr>
          <w:rFonts w:asciiTheme="minorHAnsi" w:hAnsiTheme="minorHAnsi" w:cstheme="minorHAnsi"/>
          <w:color w:val="auto"/>
        </w:rPr>
        <w:t xml:space="preserve">. </w:t>
      </w:r>
    </w:p>
    <w:p w14:paraId="5D7AA3E7" w14:textId="564889AD" w:rsidR="005E56F7" w:rsidRPr="002F64D3" w:rsidRDefault="00373AC8" w:rsidP="00450584">
      <w:pPr>
        <w:numPr>
          <w:ilvl w:val="0"/>
          <w:numId w:val="6"/>
        </w:numPr>
        <w:spacing w:after="0" w:line="276" w:lineRule="auto"/>
        <w:ind w:left="426" w:right="3" w:hanging="426"/>
        <w:rPr>
          <w:rFonts w:asciiTheme="minorHAnsi" w:hAnsiTheme="minorHAnsi" w:cstheme="minorHAnsi"/>
          <w:b/>
          <w:color w:val="auto"/>
        </w:rPr>
      </w:pPr>
      <w:r w:rsidRPr="002F64D3">
        <w:rPr>
          <w:rFonts w:asciiTheme="minorHAnsi" w:hAnsiTheme="minorHAnsi" w:cstheme="minorHAnsi"/>
          <w:b/>
          <w:color w:val="auto"/>
        </w:rPr>
        <w:lastRenderedPageBreak/>
        <w:t xml:space="preserve">W przypadku, gdy z przyczyn dotyczących Wykonawcy brak przystąpienia do wykonania robót lub przerwa w wykonywaniu robót będzie dłuższa niż </w:t>
      </w:r>
      <w:r w:rsidR="00DE4DDA" w:rsidRPr="002F64D3">
        <w:rPr>
          <w:rFonts w:asciiTheme="minorHAnsi" w:hAnsiTheme="minorHAnsi" w:cstheme="minorHAnsi"/>
          <w:b/>
          <w:color w:val="auto"/>
        </w:rPr>
        <w:t>1</w:t>
      </w:r>
      <w:r w:rsidR="00040B2F" w:rsidRPr="002F64D3">
        <w:rPr>
          <w:rFonts w:asciiTheme="minorHAnsi" w:hAnsiTheme="minorHAnsi" w:cstheme="minorHAnsi"/>
          <w:b/>
          <w:color w:val="auto"/>
        </w:rPr>
        <w:t>4</w:t>
      </w:r>
      <w:r w:rsidR="00DE4DDA" w:rsidRPr="002F64D3">
        <w:rPr>
          <w:rFonts w:asciiTheme="minorHAnsi" w:hAnsiTheme="minorHAnsi" w:cstheme="minorHAnsi"/>
          <w:b/>
          <w:color w:val="auto"/>
        </w:rPr>
        <w:t xml:space="preserve"> dni</w:t>
      </w:r>
      <w:r w:rsidR="0002781F" w:rsidRPr="002F64D3">
        <w:rPr>
          <w:rFonts w:asciiTheme="minorHAnsi" w:hAnsiTheme="minorHAnsi" w:cstheme="minorHAnsi"/>
          <w:b/>
          <w:color w:val="auto"/>
        </w:rPr>
        <w:t xml:space="preserve"> – w wysokości 10.000,00 </w:t>
      </w:r>
      <w:r w:rsidRPr="002F64D3">
        <w:rPr>
          <w:rFonts w:asciiTheme="minorHAnsi" w:hAnsiTheme="minorHAnsi" w:cstheme="minorHAnsi"/>
          <w:b/>
          <w:color w:val="auto"/>
        </w:rPr>
        <w:t xml:space="preserve">zł. </w:t>
      </w:r>
    </w:p>
    <w:p w14:paraId="1D3AB3AA" w14:textId="4C4CD59A" w:rsidR="007D36FF"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przypadku odstąpienia od umowy przez którąkolwiek ze Stron z przyczyn dotyczących Wykonawcy, Wykonawca zapłaci Zamawiającemu karę umowną w wysokości 30% kwoty wynagrodzenia brutto</w:t>
      </w:r>
      <w:r w:rsidR="00DB11C1" w:rsidRPr="002F64D3">
        <w:rPr>
          <w:rFonts w:asciiTheme="minorHAnsi" w:hAnsiTheme="minorHAnsi" w:cstheme="minorHAnsi"/>
          <w:color w:val="auto"/>
        </w:rPr>
        <w:t xml:space="preserve"> </w:t>
      </w:r>
      <w:r w:rsidR="00DB11C1" w:rsidRPr="002F64D3">
        <w:rPr>
          <w:rFonts w:asciiTheme="minorHAnsi" w:hAnsiTheme="minorHAnsi" w:cstheme="minorHAnsi"/>
          <w:color w:val="auto"/>
          <w:szCs w:val="20"/>
        </w:rPr>
        <w:t xml:space="preserve">o którym mowa </w:t>
      </w:r>
      <w:r w:rsidR="00DB11C1" w:rsidRPr="00653BBB">
        <w:rPr>
          <w:rFonts w:asciiTheme="minorHAnsi" w:hAnsiTheme="minorHAnsi" w:cstheme="minorHAnsi"/>
          <w:bCs/>
          <w:color w:val="auto"/>
          <w:szCs w:val="20"/>
        </w:rPr>
        <w:t>w §</w:t>
      </w:r>
      <w:r w:rsidR="007E29D1" w:rsidRPr="00653BBB">
        <w:rPr>
          <w:rFonts w:asciiTheme="minorHAnsi" w:hAnsiTheme="minorHAnsi" w:cstheme="minorHAnsi"/>
          <w:bCs/>
          <w:color w:val="auto"/>
          <w:szCs w:val="20"/>
        </w:rPr>
        <w:t xml:space="preserve"> </w:t>
      </w:r>
      <w:r w:rsidR="00310388" w:rsidRPr="00653BBB">
        <w:rPr>
          <w:rFonts w:asciiTheme="minorHAnsi" w:hAnsiTheme="minorHAnsi" w:cstheme="minorHAnsi"/>
          <w:bCs/>
          <w:color w:val="auto"/>
          <w:szCs w:val="20"/>
        </w:rPr>
        <w:t>8</w:t>
      </w:r>
      <w:r w:rsidR="00DB11C1" w:rsidRPr="00653BBB">
        <w:rPr>
          <w:rFonts w:asciiTheme="minorHAnsi" w:hAnsiTheme="minorHAnsi" w:cstheme="minorHAnsi"/>
          <w:bCs/>
          <w:color w:val="auto"/>
          <w:szCs w:val="20"/>
        </w:rPr>
        <w:t xml:space="preserve"> ust. 1</w:t>
      </w:r>
      <w:r w:rsidR="00DB11C1" w:rsidRPr="002F64D3">
        <w:rPr>
          <w:rFonts w:asciiTheme="minorHAnsi" w:hAnsiTheme="minorHAnsi" w:cstheme="minorHAnsi"/>
          <w:color w:val="auto"/>
          <w:szCs w:val="20"/>
        </w:rPr>
        <w:t>.</w:t>
      </w:r>
    </w:p>
    <w:p w14:paraId="07C2F095" w14:textId="2A3CEDE5" w:rsidR="005E56F7" w:rsidRPr="002F64D3" w:rsidRDefault="00373AC8"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Z tytułu niespełnienia przez Wykonawcę lub podwykonawcę wymogu zatrudnienia na podstawie umowy o</w:t>
      </w:r>
      <w:r w:rsidR="00310388">
        <w:rPr>
          <w:rFonts w:asciiTheme="minorHAnsi" w:hAnsiTheme="minorHAnsi" w:cstheme="minorHAnsi"/>
          <w:b/>
          <w:color w:val="auto"/>
        </w:rPr>
        <w:t> </w:t>
      </w:r>
      <w:r w:rsidRPr="002F64D3">
        <w:rPr>
          <w:rFonts w:asciiTheme="minorHAnsi" w:hAnsiTheme="minorHAnsi" w:cstheme="minorHAnsi"/>
          <w:b/>
          <w:color w:val="auto"/>
        </w:rPr>
        <w:t xml:space="preserve">pracę osób wykonujących wskazane w </w:t>
      </w:r>
      <w:r w:rsidR="0002781F" w:rsidRPr="002F64D3">
        <w:rPr>
          <w:rFonts w:asciiTheme="minorHAnsi" w:hAnsiTheme="minorHAnsi" w:cstheme="minorHAnsi"/>
          <w:b/>
          <w:color w:val="auto"/>
        </w:rPr>
        <w:t>§</w:t>
      </w:r>
      <w:r w:rsidRPr="002F64D3">
        <w:rPr>
          <w:rFonts w:asciiTheme="minorHAnsi" w:hAnsiTheme="minorHAnsi" w:cstheme="minorHAnsi"/>
          <w:b/>
          <w:color w:val="auto"/>
        </w:rPr>
        <w:t>2</w:t>
      </w:r>
      <w:r w:rsidR="00887B46" w:rsidRPr="002F64D3">
        <w:rPr>
          <w:rFonts w:asciiTheme="minorHAnsi" w:hAnsiTheme="minorHAnsi" w:cstheme="minorHAnsi"/>
          <w:b/>
          <w:color w:val="auto"/>
        </w:rPr>
        <w:t xml:space="preserve"> ust. </w:t>
      </w:r>
      <w:r w:rsidR="004443AC" w:rsidRPr="002F64D3">
        <w:rPr>
          <w:rFonts w:asciiTheme="minorHAnsi" w:hAnsiTheme="minorHAnsi" w:cstheme="minorHAnsi"/>
          <w:b/>
          <w:color w:val="auto"/>
        </w:rPr>
        <w:t>7</w:t>
      </w:r>
      <w:r w:rsidRPr="002F64D3">
        <w:rPr>
          <w:rFonts w:asciiTheme="minorHAnsi" w:hAnsiTheme="minorHAnsi" w:cstheme="minorHAnsi"/>
          <w:b/>
          <w:color w:val="auto"/>
        </w:rPr>
        <w:t xml:space="preserve"> czynności</w:t>
      </w:r>
      <w:r w:rsidR="0002781F" w:rsidRPr="002F64D3">
        <w:rPr>
          <w:rFonts w:asciiTheme="minorHAnsi" w:hAnsiTheme="minorHAnsi" w:cstheme="minorHAnsi"/>
          <w:b/>
          <w:color w:val="auto"/>
        </w:rPr>
        <w:t>,</w:t>
      </w:r>
      <w:r w:rsidRPr="002F64D3">
        <w:rPr>
          <w:rFonts w:asciiTheme="minorHAnsi" w:hAnsiTheme="minorHAnsi" w:cstheme="minorHAnsi"/>
          <w:b/>
          <w:color w:val="auto"/>
        </w:rPr>
        <w:t xml:space="preserve"> Zamawiający przewiduje po uprzednim wezwaniu Wykonawcy i wyznaczeniu</w:t>
      </w:r>
      <w:r w:rsidR="0002781F" w:rsidRPr="002F64D3">
        <w:rPr>
          <w:rFonts w:asciiTheme="minorHAnsi" w:hAnsiTheme="minorHAnsi" w:cstheme="minorHAnsi"/>
          <w:b/>
          <w:color w:val="auto"/>
        </w:rPr>
        <w:t xml:space="preserve"> </w:t>
      </w:r>
      <w:r w:rsidRPr="002F64D3">
        <w:rPr>
          <w:rFonts w:asciiTheme="minorHAnsi" w:hAnsiTheme="minorHAnsi" w:cstheme="minorHAnsi"/>
          <w:b/>
          <w:color w:val="auto"/>
        </w:rPr>
        <w:t>7 dniowego terminu na przywrócenie wykonywania zamówienia zgodnie z</w:t>
      </w:r>
      <w:r w:rsidR="00310388">
        <w:rPr>
          <w:rFonts w:asciiTheme="minorHAnsi" w:hAnsiTheme="minorHAnsi" w:cstheme="minorHAnsi"/>
          <w:b/>
          <w:color w:val="auto"/>
        </w:rPr>
        <w:t> </w:t>
      </w:r>
      <w:r w:rsidRPr="002F64D3">
        <w:rPr>
          <w:rFonts w:asciiTheme="minorHAnsi" w:hAnsiTheme="minorHAnsi" w:cstheme="minorHAnsi"/>
          <w:b/>
          <w:color w:val="auto"/>
        </w:rPr>
        <w:t xml:space="preserve">umową, karę umowną w wysokości 1.000,00 zł brutto za każde stwierdzone naruszenie. </w:t>
      </w:r>
    </w:p>
    <w:p w14:paraId="2368BBB5" w14:textId="721D8585" w:rsidR="00080A97" w:rsidRPr="002F64D3" w:rsidRDefault="00080A97"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Z tytułu nieprzedłożenia w terminie kopii faktur, o których mowa w</w:t>
      </w:r>
      <w:r w:rsidRPr="002F64D3">
        <w:rPr>
          <w:rFonts w:asciiTheme="minorHAnsi" w:hAnsiTheme="minorHAnsi" w:cstheme="minorHAnsi"/>
          <w:b/>
          <w:color w:val="FF0000"/>
        </w:rPr>
        <w:t xml:space="preserve"> </w:t>
      </w:r>
      <w:r w:rsidRPr="002F64D3">
        <w:rPr>
          <w:rFonts w:asciiTheme="minorHAnsi" w:hAnsiTheme="minorHAnsi" w:cstheme="minorHAnsi"/>
          <w:b/>
          <w:color w:val="auto"/>
        </w:rPr>
        <w:t>§</w:t>
      </w:r>
      <w:r w:rsidR="00AE44BA" w:rsidRPr="002F64D3">
        <w:rPr>
          <w:rFonts w:asciiTheme="minorHAnsi" w:hAnsiTheme="minorHAnsi" w:cstheme="minorHAnsi"/>
          <w:b/>
          <w:color w:val="auto"/>
        </w:rPr>
        <w:t xml:space="preserve"> </w:t>
      </w:r>
      <w:r w:rsidR="00310388">
        <w:rPr>
          <w:rFonts w:asciiTheme="minorHAnsi" w:hAnsiTheme="minorHAnsi" w:cstheme="minorHAnsi"/>
          <w:b/>
          <w:color w:val="auto"/>
        </w:rPr>
        <w:t>8</w:t>
      </w:r>
      <w:r w:rsidRPr="002F64D3">
        <w:rPr>
          <w:rFonts w:asciiTheme="minorHAnsi" w:hAnsiTheme="minorHAnsi" w:cstheme="minorHAnsi"/>
          <w:b/>
          <w:color w:val="auto"/>
        </w:rPr>
        <w:t xml:space="preserve"> ust. </w:t>
      </w:r>
      <w:r w:rsidR="00310388">
        <w:rPr>
          <w:rFonts w:asciiTheme="minorHAnsi" w:hAnsiTheme="minorHAnsi" w:cstheme="minorHAnsi"/>
          <w:b/>
          <w:color w:val="auto"/>
        </w:rPr>
        <w:t>7</w:t>
      </w:r>
      <w:r w:rsidRPr="002F64D3">
        <w:rPr>
          <w:rFonts w:asciiTheme="minorHAnsi" w:hAnsiTheme="minorHAnsi" w:cstheme="minorHAnsi"/>
          <w:b/>
          <w:color w:val="auto"/>
        </w:rPr>
        <w:t xml:space="preserve"> pkt 3 oraz §</w:t>
      </w:r>
      <w:r w:rsidR="00AE44BA" w:rsidRPr="002F64D3">
        <w:rPr>
          <w:rFonts w:asciiTheme="minorHAnsi" w:hAnsiTheme="minorHAnsi" w:cstheme="minorHAnsi"/>
          <w:b/>
          <w:color w:val="auto"/>
        </w:rPr>
        <w:t xml:space="preserve"> </w:t>
      </w:r>
      <w:r w:rsidR="00310388">
        <w:rPr>
          <w:rFonts w:asciiTheme="minorHAnsi" w:hAnsiTheme="minorHAnsi" w:cstheme="minorHAnsi"/>
          <w:b/>
          <w:color w:val="auto"/>
        </w:rPr>
        <w:t>8</w:t>
      </w:r>
      <w:r w:rsidRPr="002F64D3">
        <w:rPr>
          <w:rFonts w:asciiTheme="minorHAnsi" w:hAnsiTheme="minorHAnsi" w:cstheme="minorHAnsi"/>
          <w:b/>
          <w:color w:val="auto"/>
        </w:rPr>
        <w:t xml:space="preserve"> ust. </w:t>
      </w:r>
      <w:r w:rsidR="00310388">
        <w:rPr>
          <w:rFonts w:asciiTheme="minorHAnsi" w:hAnsiTheme="minorHAnsi" w:cstheme="minorHAnsi"/>
          <w:b/>
          <w:color w:val="auto"/>
        </w:rPr>
        <w:t>8</w:t>
      </w:r>
      <w:r w:rsidRPr="002F64D3">
        <w:rPr>
          <w:rFonts w:asciiTheme="minorHAnsi" w:hAnsiTheme="minorHAnsi" w:cstheme="minorHAnsi"/>
          <w:b/>
          <w:color w:val="auto"/>
        </w:rPr>
        <w:t xml:space="preserve"> pkt 3 Wykonawca zapłaci karę umowną w wysokości 1.000,00 zł za każdy dzień </w:t>
      </w:r>
      <w:r w:rsidR="001F2230" w:rsidRPr="002F64D3">
        <w:rPr>
          <w:rFonts w:asciiTheme="minorHAnsi" w:hAnsiTheme="minorHAnsi" w:cstheme="minorHAnsi"/>
          <w:b/>
          <w:color w:val="auto"/>
        </w:rPr>
        <w:t>niedotrzymania terminu</w:t>
      </w:r>
      <w:r w:rsidR="00142788" w:rsidRPr="002F64D3">
        <w:rPr>
          <w:rFonts w:asciiTheme="minorHAnsi" w:hAnsiTheme="minorHAnsi" w:cstheme="minorHAnsi"/>
          <w:b/>
          <w:color w:val="auto"/>
        </w:rPr>
        <w:t xml:space="preserve"> liczony dla każdego wezwania.</w:t>
      </w:r>
    </w:p>
    <w:p w14:paraId="582707F4" w14:textId="4FB0BD4A" w:rsidR="007D36FF" w:rsidRPr="002F64D3" w:rsidRDefault="007D36FF" w:rsidP="00450584">
      <w:pPr>
        <w:pStyle w:val="Akapitzlist"/>
        <w:numPr>
          <w:ilvl w:val="0"/>
          <w:numId w:val="6"/>
        </w:numPr>
        <w:spacing w:after="0" w:line="276" w:lineRule="auto"/>
        <w:ind w:left="426" w:hanging="426"/>
        <w:rPr>
          <w:rFonts w:asciiTheme="minorHAnsi" w:hAnsiTheme="minorHAnsi" w:cstheme="minorHAnsi"/>
          <w:b/>
          <w:bCs/>
          <w:iCs/>
          <w:color w:val="auto"/>
          <w:szCs w:val="20"/>
        </w:rPr>
      </w:pPr>
      <w:r w:rsidRPr="002F64D3">
        <w:rPr>
          <w:rFonts w:asciiTheme="minorHAnsi" w:hAnsiTheme="minorHAnsi" w:cstheme="minorHAnsi"/>
          <w:color w:val="auto"/>
          <w:szCs w:val="20"/>
        </w:rPr>
        <w:t xml:space="preserve">Każdorazowo w przypadku stwierdzenia odstępstwa od wszelkich założeń wynikających z Umowy, bądź obowiązujących przepisów prawa, po upływie 7 dniowego terminu na przywrócenie sposobu wykonywania Umowy zgodnie z Umową, Dokumentami Wykonawcy bądź obowiązującymi przepisami prawa, Wykonawca zapłaci Zamawiającemu karę umowną w wysokości 5.000,00 zł. </w:t>
      </w:r>
    </w:p>
    <w:p w14:paraId="6C690B35" w14:textId="259E4BFB" w:rsidR="007D36FF" w:rsidRPr="002F64D3" w:rsidRDefault="007D36FF" w:rsidP="00450584">
      <w:pPr>
        <w:numPr>
          <w:ilvl w:val="0"/>
          <w:numId w:val="6"/>
        </w:numPr>
        <w:spacing w:after="0" w:line="276" w:lineRule="auto"/>
        <w:ind w:left="426" w:hanging="426"/>
        <w:rPr>
          <w:rFonts w:asciiTheme="minorHAnsi" w:hAnsiTheme="minorHAnsi" w:cstheme="minorHAnsi"/>
          <w:b/>
          <w:i/>
          <w:color w:val="auto"/>
          <w:szCs w:val="20"/>
        </w:rPr>
      </w:pPr>
      <w:r w:rsidRPr="002F64D3">
        <w:rPr>
          <w:rFonts w:asciiTheme="minorHAnsi" w:hAnsiTheme="minorHAnsi" w:cstheme="minorHAnsi"/>
          <w:color w:val="auto"/>
          <w:szCs w:val="20"/>
        </w:rPr>
        <w:t>Zamawiający zastrzega sobie prawo dochodzenia odszkodowania na zasadach ogólnych, w sytuacjach, gdy wysokość poniesionej szkody przekracza wysokość kar umownych lub w przypadku, kiedy szkoda powstała z</w:t>
      </w:r>
      <w:r w:rsidR="00593F43">
        <w:rPr>
          <w:rFonts w:asciiTheme="minorHAnsi" w:hAnsiTheme="minorHAnsi" w:cstheme="minorHAnsi"/>
          <w:color w:val="auto"/>
          <w:szCs w:val="20"/>
        </w:rPr>
        <w:t> </w:t>
      </w:r>
      <w:r w:rsidRPr="002F64D3">
        <w:rPr>
          <w:rFonts w:asciiTheme="minorHAnsi" w:hAnsiTheme="minorHAnsi" w:cstheme="minorHAnsi"/>
          <w:color w:val="auto"/>
          <w:szCs w:val="20"/>
        </w:rPr>
        <w:t xml:space="preserve">przyczyn, dla których kary umowne nie zostały zastrzeżone. </w:t>
      </w:r>
    </w:p>
    <w:p w14:paraId="14DFDBDB" w14:textId="3381EDC9" w:rsidR="007D36FF" w:rsidRPr="002F64D3" w:rsidRDefault="007D36FF" w:rsidP="00450584">
      <w:pPr>
        <w:numPr>
          <w:ilvl w:val="0"/>
          <w:numId w:val="6"/>
        </w:numPr>
        <w:spacing w:after="0" w:line="276" w:lineRule="auto"/>
        <w:ind w:left="426" w:hanging="426"/>
        <w:rPr>
          <w:rFonts w:asciiTheme="minorHAnsi" w:hAnsiTheme="minorHAnsi" w:cstheme="minorHAnsi"/>
          <w:i/>
          <w:color w:val="auto"/>
          <w:szCs w:val="20"/>
        </w:rPr>
      </w:pPr>
      <w:r w:rsidRPr="002F64D3">
        <w:rPr>
          <w:rFonts w:asciiTheme="minorHAnsi" w:hAnsiTheme="minorHAnsi" w:cstheme="minorHAnsi"/>
          <w:color w:val="auto"/>
          <w:szCs w:val="20"/>
        </w:rPr>
        <w:t>Naliczone przez Zamawiającego kary umowne Wykonawca zobowiązuje się zapłacić w terminie 14 dni od otrzymania stosownego wezwania.</w:t>
      </w:r>
    </w:p>
    <w:p w14:paraId="6B020DBD" w14:textId="1A8C026D" w:rsidR="007D36FF" w:rsidRPr="002F64D3" w:rsidRDefault="007D36FF" w:rsidP="00450584">
      <w:pPr>
        <w:numPr>
          <w:ilvl w:val="0"/>
          <w:numId w:val="6"/>
        </w:numPr>
        <w:spacing w:after="0" w:line="276" w:lineRule="auto"/>
        <w:ind w:left="426" w:hanging="426"/>
        <w:rPr>
          <w:rFonts w:asciiTheme="minorHAnsi" w:hAnsiTheme="minorHAnsi" w:cstheme="minorHAnsi"/>
          <w:i/>
          <w:color w:val="auto"/>
          <w:szCs w:val="20"/>
        </w:rPr>
      </w:pPr>
      <w:r w:rsidRPr="002F64D3">
        <w:rPr>
          <w:rFonts w:asciiTheme="minorHAnsi" w:hAnsiTheme="minorHAnsi" w:cstheme="minorHAnsi"/>
          <w:color w:val="auto"/>
          <w:szCs w:val="20"/>
        </w:rPr>
        <w:t>Należność z tytułu kar umownych może zostać potrącona z wierzytelności Wykonawcy w szczególności z tytułu należnego wynagrodzenia.</w:t>
      </w:r>
    </w:p>
    <w:p w14:paraId="6745167C" w14:textId="77777777" w:rsidR="007D36FF" w:rsidRPr="002F64D3" w:rsidRDefault="007D36FF"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Kary umowne naliczone przez Zamawiającego mogą być dochodzone kumulatywnie.</w:t>
      </w:r>
      <w:r w:rsidRPr="002F64D3">
        <w:rPr>
          <w:rFonts w:asciiTheme="minorHAnsi" w:hAnsiTheme="minorHAnsi" w:cstheme="minorHAnsi"/>
          <w:i/>
          <w:color w:val="auto"/>
        </w:rPr>
        <w:t xml:space="preserve"> </w:t>
      </w:r>
    </w:p>
    <w:p w14:paraId="607C71D4" w14:textId="26ED49E6" w:rsidR="007D36FF" w:rsidRPr="002F64D3" w:rsidRDefault="007D36FF" w:rsidP="00450584">
      <w:pPr>
        <w:numPr>
          <w:ilvl w:val="0"/>
          <w:numId w:val="6"/>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Łączną maksymalna wysokość kar umownych, których może dochodzić każda ze Stron wynosi </w:t>
      </w:r>
      <w:r w:rsidR="00205010" w:rsidRPr="002F64D3">
        <w:rPr>
          <w:rFonts w:asciiTheme="minorHAnsi" w:hAnsiTheme="minorHAnsi" w:cstheme="minorHAnsi"/>
          <w:color w:val="auto"/>
        </w:rPr>
        <w:t>2</w:t>
      </w:r>
      <w:r w:rsidRPr="002F64D3">
        <w:rPr>
          <w:rFonts w:asciiTheme="minorHAnsi" w:hAnsiTheme="minorHAnsi" w:cstheme="minorHAnsi"/>
          <w:color w:val="auto"/>
        </w:rPr>
        <w:t>0% łącznego wynagrodzenia Wykonawcy brutto.</w:t>
      </w:r>
    </w:p>
    <w:p w14:paraId="2AF6329E" w14:textId="77777777" w:rsidR="002C1040" w:rsidRPr="002F64D3" w:rsidRDefault="002C1040" w:rsidP="00F153C8">
      <w:pPr>
        <w:spacing w:after="0" w:line="276" w:lineRule="auto"/>
        <w:ind w:left="0" w:right="3" w:hanging="10"/>
        <w:jc w:val="center"/>
        <w:rPr>
          <w:rFonts w:asciiTheme="minorHAnsi" w:hAnsiTheme="minorHAnsi" w:cstheme="minorHAnsi"/>
          <w:b/>
          <w:color w:val="auto"/>
        </w:rPr>
      </w:pPr>
    </w:p>
    <w:p w14:paraId="02DDFFAA" w14:textId="675BFD32" w:rsidR="005B3130" w:rsidRPr="002F64D3" w:rsidRDefault="007D3BDC"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Obowiązki Zamawiającego</w:t>
      </w:r>
      <w:r w:rsidR="00373AC8" w:rsidRPr="002F64D3">
        <w:rPr>
          <w:rFonts w:asciiTheme="minorHAnsi" w:hAnsiTheme="minorHAnsi" w:cstheme="minorHAnsi"/>
          <w:b/>
          <w:color w:val="auto"/>
        </w:rPr>
        <w:t xml:space="preserve"> </w:t>
      </w:r>
    </w:p>
    <w:p w14:paraId="1E744557" w14:textId="10D531CD" w:rsidR="00D80411" w:rsidRPr="002F64D3" w:rsidRDefault="00D80411" w:rsidP="00F153C8">
      <w:pPr>
        <w:spacing w:after="0" w:line="276" w:lineRule="auto"/>
        <w:ind w:left="0" w:right="3" w:hanging="10"/>
        <w:jc w:val="center"/>
        <w:rPr>
          <w:rFonts w:asciiTheme="minorHAnsi" w:hAnsiTheme="minorHAnsi" w:cstheme="minorHAnsi"/>
          <w:b/>
          <w:color w:val="auto"/>
        </w:rPr>
      </w:pPr>
      <w:r w:rsidRPr="002F64D3">
        <w:rPr>
          <w:rFonts w:asciiTheme="minorHAnsi" w:hAnsiTheme="minorHAnsi" w:cstheme="minorHAnsi"/>
          <w:b/>
          <w:color w:val="auto"/>
        </w:rPr>
        <w:t>§ 1</w:t>
      </w:r>
      <w:r w:rsidR="00A32C8A">
        <w:rPr>
          <w:rFonts w:asciiTheme="minorHAnsi" w:hAnsiTheme="minorHAnsi" w:cstheme="minorHAnsi"/>
          <w:b/>
          <w:color w:val="auto"/>
        </w:rPr>
        <w:t>1</w:t>
      </w:r>
    </w:p>
    <w:p w14:paraId="30578F5F" w14:textId="50E715E6" w:rsidR="005E56F7" w:rsidRPr="002F64D3" w:rsidRDefault="00373AC8" w:rsidP="00F153C8">
      <w:pPr>
        <w:spacing w:after="0" w:line="276" w:lineRule="auto"/>
        <w:ind w:left="0" w:right="3" w:hanging="10"/>
        <w:rPr>
          <w:rFonts w:asciiTheme="minorHAnsi" w:hAnsiTheme="minorHAnsi" w:cstheme="minorHAnsi"/>
          <w:color w:val="auto"/>
        </w:rPr>
      </w:pPr>
      <w:r w:rsidRPr="002F64D3">
        <w:rPr>
          <w:rFonts w:asciiTheme="minorHAnsi" w:hAnsiTheme="minorHAnsi" w:cstheme="minorHAnsi"/>
          <w:color w:val="auto"/>
        </w:rPr>
        <w:t xml:space="preserve">Do obowiązków Zamawiającego należy: </w:t>
      </w:r>
    </w:p>
    <w:p w14:paraId="38819BA0" w14:textId="3CDCF073" w:rsidR="00A3275A" w:rsidRPr="002F64D3" w:rsidRDefault="00373AC8" w:rsidP="00095614">
      <w:pPr>
        <w:pStyle w:val="Akapitzlist"/>
        <w:numPr>
          <w:ilvl w:val="0"/>
          <w:numId w:val="7"/>
        </w:numPr>
        <w:spacing w:after="0" w:line="276" w:lineRule="auto"/>
        <w:ind w:left="426" w:hanging="426"/>
        <w:rPr>
          <w:rFonts w:asciiTheme="minorHAnsi" w:hAnsiTheme="minorHAnsi" w:cstheme="minorHAnsi"/>
          <w:b/>
          <w:bCs/>
          <w:color w:val="auto"/>
          <w:szCs w:val="20"/>
        </w:rPr>
      </w:pPr>
      <w:r w:rsidRPr="002F64D3">
        <w:rPr>
          <w:rFonts w:asciiTheme="minorHAnsi" w:hAnsiTheme="minorHAnsi" w:cstheme="minorHAnsi"/>
          <w:color w:val="auto"/>
        </w:rPr>
        <w:t>Przekazanie i wprowadzenie Wykonawcy na teren bud</w:t>
      </w:r>
      <w:r w:rsidR="000B47F5" w:rsidRPr="002F64D3">
        <w:rPr>
          <w:rFonts w:asciiTheme="minorHAnsi" w:hAnsiTheme="minorHAnsi" w:cstheme="minorHAnsi"/>
          <w:color w:val="auto"/>
        </w:rPr>
        <w:t>owy</w:t>
      </w:r>
      <w:r w:rsidR="00A3275A" w:rsidRPr="002F64D3">
        <w:rPr>
          <w:rFonts w:asciiTheme="minorHAnsi" w:hAnsiTheme="minorHAnsi" w:cstheme="minorHAnsi"/>
          <w:bCs/>
          <w:color w:val="auto"/>
          <w:szCs w:val="20"/>
        </w:rPr>
        <w:t>, po dostarczeniu przez niego zatwierdzonego planu BIOZ.</w:t>
      </w:r>
    </w:p>
    <w:p w14:paraId="4D65A4F5" w14:textId="44D590EF" w:rsidR="00A3275A" w:rsidRPr="002F64D3" w:rsidRDefault="00373AC8" w:rsidP="00095614">
      <w:pPr>
        <w:numPr>
          <w:ilvl w:val="0"/>
          <w:numId w:val="7"/>
        </w:numPr>
        <w:spacing w:after="0" w:line="276" w:lineRule="auto"/>
        <w:ind w:left="426" w:right="3" w:hanging="427"/>
        <w:rPr>
          <w:rFonts w:asciiTheme="minorHAnsi" w:hAnsiTheme="minorHAnsi" w:cstheme="minorHAnsi"/>
          <w:color w:val="auto"/>
        </w:rPr>
      </w:pPr>
      <w:r w:rsidRPr="002F64D3">
        <w:rPr>
          <w:rFonts w:asciiTheme="minorHAnsi" w:hAnsiTheme="minorHAnsi" w:cstheme="minorHAnsi"/>
          <w:color w:val="auto"/>
        </w:rPr>
        <w:t>Przekazanie Wykonawcy w dniu podpisania umowy ko</w:t>
      </w:r>
      <w:r w:rsidR="006B56BD" w:rsidRPr="002F64D3">
        <w:rPr>
          <w:rFonts w:asciiTheme="minorHAnsi" w:hAnsiTheme="minorHAnsi" w:cstheme="minorHAnsi"/>
          <w:color w:val="auto"/>
        </w:rPr>
        <w:t>mpletu dokumentacji projektowej</w:t>
      </w:r>
      <w:r w:rsidRPr="002F64D3">
        <w:rPr>
          <w:rFonts w:asciiTheme="minorHAnsi" w:hAnsiTheme="minorHAnsi" w:cstheme="minorHAnsi"/>
          <w:color w:val="auto"/>
        </w:rPr>
        <w:t xml:space="preserve">. </w:t>
      </w:r>
    </w:p>
    <w:p w14:paraId="0D166C7B" w14:textId="5AFE4AE5" w:rsidR="00A3275A" w:rsidRPr="002F64D3" w:rsidRDefault="00A3275A" w:rsidP="00095614">
      <w:pPr>
        <w:numPr>
          <w:ilvl w:val="0"/>
          <w:numId w:val="7"/>
        </w:numPr>
        <w:spacing w:after="0" w:line="276" w:lineRule="auto"/>
        <w:ind w:left="426" w:right="3" w:hanging="427"/>
        <w:rPr>
          <w:rFonts w:asciiTheme="minorHAnsi" w:hAnsiTheme="minorHAnsi" w:cstheme="minorHAnsi"/>
          <w:color w:val="auto"/>
        </w:rPr>
      </w:pPr>
      <w:r w:rsidRPr="002F64D3">
        <w:rPr>
          <w:rFonts w:asciiTheme="minorHAnsi" w:hAnsiTheme="minorHAnsi" w:cstheme="minorHAnsi"/>
          <w:iCs/>
          <w:color w:val="auto"/>
          <w:szCs w:val="20"/>
        </w:rPr>
        <w:t>Zapewnienie nadzoru inwestorskiego</w:t>
      </w:r>
      <w:r w:rsidR="007E29D1" w:rsidRPr="002F64D3">
        <w:rPr>
          <w:rFonts w:asciiTheme="minorHAnsi" w:hAnsiTheme="minorHAnsi" w:cstheme="minorHAnsi"/>
          <w:iCs/>
          <w:color w:val="auto"/>
          <w:szCs w:val="20"/>
        </w:rPr>
        <w:t xml:space="preserve"> oraz nadzoru</w:t>
      </w:r>
      <w:r w:rsidR="00326F06" w:rsidRPr="002F64D3">
        <w:rPr>
          <w:rFonts w:asciiTheme="minorHAnsi" w:hAnsiTheme="minorHAnsi" w:cstheme="minorHAnsi"/>
          <w:iCs/>
          <w:color w:val="auto"/>
          <w:szCs w:val="20"/>
        </w:rPr>
        <w:t xml:space="preserve"> i</w:t>
      </w:r>
      <w:r w:rsidR="007E29D1" w:rsidRPr="002F64D3">
        <w:rPr>
          <w:rFonts w:asciiTheme="minorHAnsi" w:hAnsiTheme="minorHAnsi" w:cstheme="minorHAnsi"/>
          <w:iCs/>
          <w:color w:val="auto"/>
          <w:szCs w:val="20"/>
        </w:rPr>
        <w:t xml:space="preserve"> dozoru geologicznego</w:t>
      </w:r>
      <w:r w:rsidRPr="002F64D3">
        <w:rPr>
          <w:rFonts w:asciiTheme="minorHAnsi" w:hAnsiTheme="minorHAnsi" w:cstheme="minorHAnsi"/>
          <w:iCs/>
          <w:color w:val="auto"/>
          <w:szCs w:val="20"/>
        </w:rPr>
        <w:t xml:space="preserve"> nad realizacją Przedmiotu Umowy. </w:t>
      </w:r>
    </w:p>
    <w:p w14:paraId="36F0529E" w14:textId="77777777" w:rsidR="005E56F7" w:rsidRPr="002F64D3" w:rsidRDefault="00373AC8" w:rsidP="00095614">
      <w:pPr>
        <w:numPr>
          <w:ilvl w:val="0"/>
          <w:numId w:val="7"/>
        </w:numPr>
        <w:spacing w:after="0" w:line="276" w:lineRule="auto"/>
        <w:ind w:left="426" w:right="3" w:hanging="427"/>
        <w:rPr>
          <w:rFonts w:asciiTheme="minorHAnsi" w:hAnsiTheme="minorHAnsi" w:cstheme="minorHAnsi"/>
          <w:color w:val="auto"/>
        </w:rPr>
      </w:pPr>
      <w:r w:rsidRPr="002F64D3">
        <w:rPr>
          <w:rFonts w:asciiTheme="minorHAnsi" w:hAnsiTheme="minorHAnsi" w:cstheme="minorHAnsi"/>
          <w:color w:val="auto"/>
        </w:rPr>
        <w:t>Dokonanie odbioru końcowego w terminach i na zasadach określonych w umowie. Warunkiem ważności dokonanego odbioru jest sporządzenie z niego bezusterkowego protokołu odbioru.</w:t>
      </w:r>
      <w:r w:rsidRPr="002F64D3">
        <w:rPr>
          <w:rFonts w:asciiTheme="minorHAnsi" w:hAnsiTheme="minorHAnsi" w:cstheme="minorHAnsi"/>
          <w:b/>
          <w:color w:val="auto"/>
        </w:rPr>
        <w:t xml:space="preserve"> </w:t>
      </w:r>
    </w:p>
    <w:p w14:paraId="3C9E42DA" w14:textId="1A3A11CF" w:rsidR="005E56F7" w:rsidRPr="002F64D3" w:rsidRDefault="00373AC8" w:rsidP="00095614">
      <w:pPr>
        <w:numPr>
          <w:ilvl w:val="0"/>
          <w:numId w:val="7"/>
        </w:numPr>
        <w:spacing w:after="0" w:line="276" w:lineRule="auto"/>
        <w:ind w:left="426" w:right="3" w:hanging="427"/>
        <w:rPr>
          <w:rFonts w:asciiTheme="minorHAnsi" w:hAnsiTheme="minorHAnsi" w:cstheme="minorHAnsi"/>
          <w:color w:val="auto"/>
        </w:rPr>
      </w:pPr>
      <w:r w:rsidRPr="002F64D3">
        <w:rPr>
          <w:rFonts w:asciiTheme="minorHAnsi" w:hAnsiTheme="minorHAnsi" w:cstheme="minorHAnsi"/>
          <w:color w:val="auto"/>
        </w:rPr>
        <w:t>W przypadku zakończenia robót zanikających lub ulegających zakryciu, dokonanie ich odbioru w terminie 3 dni od daty zgłoszenia (bezpośrednio, telefonicznie,  e-mailem) przez Wykonawcę gotowości do odbioru. Prawidłowość ich wykonania potwierdza się wpisem do dziennika budowy</w:t>
      </w:r>
      <w:r w:rsidR="004A4AF8" w:rsidRPr="002F64D3">
        <w:rPr>
          <w:rFonts w:asciiTheme="minorHAnsi" w:hAnsiTheme="minorHAnsi" w:cstheme="minorHAnsi"/>
          <w:color w:val="auto"/>
        </w:rPr>
        <w:t>/dziennika wierceń</w:t>
      </w:r>
      <w:r w:rsidRPr="002F64D3">
        <w:rPr>
          <w:rFonts w:asciiTheme="minorHAnsi" w:hAnsiTheme="minorHAnsi" w:cstheme="minorHAnsi"/>
          <w:color w:val="auto"/>
        </w:rPr>
        <w:t>.</w:t>
      </w:r>
      <w:r w:rsidRPr="002F64D3">
        <w:rPr>
          <w:rFonts w:asciiTheme="minorHAnsi" w:hAnsiTheme="minorHAnsi" w:cstheme="minorHAnsi"/>
          <w:b/>
          <w:color w:val="auto"/>
        </w:rPr>
        <w:t xml:space="preserve"> </w:t>
      </w:r>
    </w:p>
    <w:p w14:paraId="06F286D6" w14:textId="5025F5DE" w:rsidR="001B1B38" w:rsidRPr="002F64D3" w:rsidRDefault="001B1B38" w:rsidP="00095614">
      <w:pPr>
        <w:numPr>
          <w:ilvl w:val="0"/>
          <w:numId w:val="7"/>
        </w:numPr>
        <w:spacing w:after="0" w:line="276" w:lineRule="auto"/>
        <w:ind w:left="426" w:right="3" w:hanging="427"/>
        <w:rPr>
          <w:rFonts w:asciiTheme="minorHAnsi" w:hAnsiTheme="minorHAnsi" w:cstheme="minorHAnsi"/>
          <w:color w:val="auto"/>
        </w:rPr>
      </w:pPr>
      <w:r w:rsidRPr="002F64D3">
        <w:rPr>
          <w:rFonts w:asciiTheme="minorHAnsi" w:hAnsiTheme="minorHAnsi" w:cstheme="minorHAnsi"/>
          <w:color w:val="auto"/>
          <w:szCs w:val="20"/>
        </w:rPr>
        <w:t>Zamawiającemu przysługuje prawo bieżącej kontroli procesu wykonywania Umowy. Jeżeli Wykonawca będzie realizował Przedmiot Umowy w sposób wadliwy albo sprzeczny z Umową, Zamawiający może wezwać go do usunięcia wad lub zmiany sposobu wykonania i wyznaczyć mu w tym celu odpowiedni termin, potwierdzając ten fakt pismem skierowanym do Wykonawcy lub jeśli sytuacja tego będzie wymagać, wstrzymać realizację robót odpowiednim pismem skierowanym do Wykonawcy. Nie uprawnia to Wykonawcy do żądania zmiany terminów wykonania zamówienia.</w:t>
      </w:r>
    </w:p>
    <w:p w14:paraId="40D54918" w14:textId="77777777" w:rsidR="00C97CE9" w:rsidRDefault="00C97CE9" w:rsidP="00F153C8">
      <w:pPr>
        <w:spacing w:after="0" w:line="276" w:lineRule="auto"/>
        <w:ind w:left="0" w:right="3" w:firstLine="0"/>
        <w:jc w:val="center"/>
        <w:rPr>
          <w:rFonts w:asciiTheme="minorHAnsi" w:hAnsiTheme="minorHAnsi" w:cstheme="minorHAnsi"/>
          <w:b/>
          <w:color w:val="auto"/>
        </w:rPr>
      </w:pPr>
    </w:p>
    <w:p w14:paraId="47881162" w14:textId="77777777" w:rsidR="00653BBB" w:rsidRDefault="00653BBB" w:rsidP="00F153C8">
      <w:pPr>
        <w:spacing w:after="0" w:line="276" w:lineRule="auto"/>
        <w:ind w:left="0" w:right="3" w:firstLine="0"/>
        <w:jc w:val="center"/>
        <w:rPr>
          <w:rFonts w:asciiTheme="minorHAnsi" w:hAnsiTheme="minorHAnsi" w:cstheme="minorHAnsi"/>
          <w:b/>
          <w:color w:val="auto"/>
        </w:rPr>
      </w:pPr>
    </w:p>
    <w:p w14:paraId="55363CFC" w14:textId="77777777" w:rsidR="00653BBB" w:rsidRDefault="00653BBB" w:rsidP="00F153C8">
      <w:pPr>
        <w:spacing w:after="0" w:line="276" w:lineRule="auto"/>
        <w:ind w:left="0" w:right="3" w:firstLine="0"/>
        <w:jc w:val="center"/>
        <w:rPr>
          <w:rFonts w:asciiTheme="minorHAnsi" w:hAnsiTheme="minorHAnsi" w:cstheme="minorHAnsi"/>
          <w:b/>
          <w:color w:val="auto"/>
        </w:rPr>
      </w:pPr>
    </w:p>
    <w:p w14:paraId="3665C45C" w14:textId="77777777" w:rsidR="00653BBB" w:rsidRPr="002F64D3" w:rsidRDefault="00653BBB" w:rsidP="00F153C8">
      <w:pPr>
        <w:spacing w:after="0" w:line="276" w:lineRule="auto"/>
        <w:ind w:left="0" w:right="3" w:firstLine="0"/>
        <w:jc w:val="center"/>
        <w:rPr>
          <w:rFonts w:asciiTheme="minorHAnsi" w:hAnsiTheme="minorHAnsi" w:cstheme="minorHAnsi"/>
          <w:b/>
          <w:color w:val="auto"/>
        </w:rPr>
      </w:pPr>
    </w:p>
    <w:p w14:paraId="68CFF3C2" w14:textId="3A8CA651" w:rsidR="005E56F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lastRenderedPageBreak/>
        <w:t>Obowiązki Wykonawcy</w:t>
      </w:r>
    </w:p>
    <w:p w14:paraId="0111EF90" w14:textId="16AEBC5C" w:rsidR="005B3130"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 xml:space="preserve">§ </w:t>
      </w:r>
      <w:r w:rsidR="00D80411" w:rsidRPr="002F64D3">
        <w:rPr>
          <w:rFonts w:asciiTheme="minorHAnsi" w:hAnsiTheme="minorHAnsi" w:cstheme="minorHAnsi"/>
          <w:b/>
          <w:color w:val="auto"/>
        </w:rPr>
        <w:t>1</w:t>
      </w:r>
      <w:r w:rsidR="00A32C8A">
        <w:rPr>
          <w:rFonts w:asciiTheme="minorHAnsi" w:hAnsiTheme="minorHAnsi" w:cstheme="minorHAnsi"/>
          <w:b/>
          <w:color w:val="auto"/>
        </w:rPr>
        <w:t>2</w:t>
      </w:r>
      <w:r w:rsidR="00D80411" w:rsidRPr="002F64D3">
        <w:rPr>
          <w:rFonts w:asciiTheme="minorHAnsi" w:hAnsiTheme="minorHAnsi" w:cstheme="minorHAnsi"/>
          <w:b/>
          <w:color w:val="auto"/>
        </w:rPr>
        <w:t xml:space="preserve"> </w:t>
      </w:r>
    </w:p>
    <w:p w14:paraId="0CC752DD" w14:textId="60178338" w:rsidR="005E56F7" w:rsidRPr="002F64D3" w:rsidRDefault="00373AC8" w:rsidP="00F153C8">
      <w:pPr>
        <w:spacing w:after="0" w:line="276" w:lineRule="auto"/>
        <w:ind w:left="284" w:right="3" w:hanging="284"/>
        <w:rPr>
          <w:rFonts w:asciiTheme="minorHAnsi" w:hAnsiTheme="minorHAnsi" w:cstheme="minorHAnsi"/>
          <w:color w:val="auto"/>
        </w:rPr>
      </w:pPr>
      <w:r w:rsidRPr="002F64D3">
        <w:rPr>
          <w:rFonts w:asciiTheme="minorHAnsi" w:hAnsiTheme="minorHAnsi" w:cstheme="minorHAnsi"/>
          <w:color w:val="auto"/>
        </w:rPr>
        <w:t>Do obowiązków Wykonawcy należy:</w:t>
      </w:r>
    </w:p>
    <w:p w14:paraId="45DC9613" w14:textId="2F0632B7" w:rsidR="00C12EC2" w:rsidRPr="002F64D3" w:rsidRDefault="001B1B38" w:rsidP="008E05B7">
      <w:pPr>
        <w:numPr>
          <w:ilvl w:val="0"/>
          <w:numId w:val="18"/>
        </w:numPr>
        <w:spacing w:after="0" w:line="276" w:lineRule="auto"/>
        <w:ind w:left="426" w:hanging="426"/>
        <w:rPr>
          <w:rFonts w:asciiTheme="minorHAnsi" w:hAnsiTheme="minorHAnsi" w:cstheme="minorHAnsi"/>
          <w:color w:val="auto"/>
          <w:szCs w:val="20"/>
        </w:rPr>
      </w:pPr>
      <w:r w:rsidRPr="002F64D3">
        <w:rPr>
          <w:rFonts w:asciiTheme="minorHAnsi" w:hAnsiTheme="minorHAnsi" w:cstheme="minorHAnsi"/>
          <w:color w:val="auto"/>
          <w:szCs w:val="20"/>
        </w:rPr>
        <w:t>Z</w:t>
      </w:r>
      <w:r w:rsidR="00C12EC2" w:rsidRPr="002F64D3">
        <w:rPr>
          <w:rFonts w:asciiTheme="minorHAnsi" w:hAnsiTheme="minorHAnsi" w:cstheme="minorHAnsi"/>
          <w:color w:val="auto"/>
          <w:szCs w:val="20"/>
        </w:rPr>
        <w:t>organiz</w:t>
      </w:r>
      <w:r w:rsidRPr="002F64D3">
        <w:rPr>
          <w:rFonts w:asciiTheme="minorHAnsi" w:hAnsiTheme="minorHAnsi" w:cstheme="minorHAnsi"/>
          <w:color w:val="auto"/>
          <w:szCs w:val="20"/>
        </w:rPr>
        <w:t>owanie</w:t>
      </w:r>
      <w:r w:rsidR="0057200E" w:rsidRPr="002F64D3">
        <w:rPr>
          <w:rFonts w:asciiTheme="minorHAnsi" w:hAnsiTheme="minorHAnsi" w:cstheme="minorHAnsi"/>
          <w:color w:val="auto"/>
          <w:szCs w:val="20"/>
        </w:rPr>
        <w:t>, wykonanie r</w:t>
      </w:r>
      <w:r w:rsidR="00C12EC2" w:rsidRPr="002F64D3">
        <w:rPr>
          <w:rFonts w:asciiTheme="minorHAnsi" w:hAnsiTheme="minorHAnsi" w:cstheme="minorHAnsi"/>
          <w:color w:val="auto"/>
          <w:szCs w:val="20"/>
        </w:rPr>
        <w:t>obót budowlanych</w:t>
      </w:r>
      <w:r w:rsidR="00593F43">
        <w:rPr>
          <w:rFonts w:asciiTheme="minorHAnsi" w:hAnsiTheme="minorHAnsi" w:cstheme="minorHAnsi"/>
          <w:color w:val="auto"/>
          <w:szCs w:val="20"/>
        </w:rPr>
        <w:t xml:space="preserve"> i wiertniczych</w:t>
      </w:r>
      <w:r w:rsidR="00C12EC2" w:rsidRPr="002F64D3">
        <w:rPr>
          <w:rFonts w:asciiTheme="minorHAnsi" w:hAnsiTheme="minorHAnsi" w:cstheme="minorHAnsi"/>
          <w:color w:val="auto"/>
          <w:szCs w:val="20"/>
        </w:rPr>
        <w:t xml:space="preserve"> oraz innych obowiązków wynikających z Umowy</w:t>
      </w:r>
      <w:r w:rsidR="00D558C7" w:rsidRPr="002F64D3">
        <w:rPr>
          <w:rFonts w:asciiTheme="minorHAnsi" w:hAnsiTheme="minorHAnsi" w:cstheme="minorHAnsi"/>
          <w:color w:val="auto"/>
          <w:szCs w:val="20"/>
        </w:rPr>
        <w:t xml:space="preserve"> </w:t>
      </w:r>
      <w:r w:rsidR="00C12EC2" w:rsidRPr="002F64D3">
        <w:rPr>
          <w:rFonts w:asciiTheme="minorHAnsi" w:hAnsiTheme="minorHAnsi" w:cstheme="minorHAnsi"/>
          <w:color w:val="auto"/>
          <w:szCs w:val="20"/>
        </w:rPr>
        <w:t>w sposób powodujący minimalizację uciążliwości dla osób trzecich</w:t>
      </w:r>
      <w:r w:rsidR="00653BBB" w:rsidRPr="00653BBB">
        <w:t xml:space="preserve"> </w:t>
      </w:r>
      <w:r w:rsidR="00653BBB" w:rsidRPr="00653BBB">
        <w:rPr>
          <w:rFonts w:asciiTheme="minorHAnsi" w:hAnsiTheme="minorHAnsi" w:cstheme="minorHAnsi"/>
          <w:color w:val="auto"/>
          <w:szCs w:val="20"/>
        </w:rPr>
        <w:t>w tym w szczególności minimalizację uciążliwości spowodowanej emisją hałasu, i zapewniający utrzymanie w stanie niepogorszonym infrastruktury drogowej, sportowej i rekreacyjnej zlokalizowanych w rejonie i sąsiedztwie Inwestycji</w:t>
      </w:r>
      <w:r w:rsidRPr="002F64D3">
        <w:rPr>
          <w:rFonts w:asciiTheme="minorHAnsi" w:hAnsiTheme="minorHAnsi" w:cstheme="minorHAnsi"/>
          <w:color w:val="auto"/>
          <w:szCs w:val="20"/>
        </w:rPr>
        <w:t>.</w:t>
      </w:r>
      <w:r w:rsidR="008244F3" w:rsidRPr="008244F3">
        <w:t xml:space="preserve"> </w:t>
      </w:r>
      <w:r w:rsidR="008244F3" w:rsidRPr="008244F3">
        <w:rPr>
          <w:rFonts w:asciiTheme="minorHAnsi" w:hAnsiTheme="minorHAnsi" w:cstheme="minorHAnsi"/>
          <w:color w:val="auto"/>
          <w:szCs w:val="20"/>
        </w:rPr>
        <w:t>Wykonawca zobowiązany jest zapewnić spełnienie dopuszczalnych poziomów hałasu w środowisku poprzez zastosowania środków ograniczających emisję hałasu (ekrany, obudowa, wyciszenie źródła hałasu i inne).</w:t>
      </w:r>
    </w:p>
    <w:p w14:paraId="09178576" w14:textId="66DBD484" w:rsidR="008963CE" w:rsidRPr="002F64D3" w:rsidRDefault="00373AC8" w:rsidP="008E05B7">
      <w:pPr>
        <w:pStyle w:val="Akapitzlist"/>
        <w:numPr>
          <w:ilvl w:val="0"/>
          <w:numId w:val="18"/>
        </w:numPr>
        <w:spacing w:after="0" w:line="276" w:lineRule="auto"/>
        <w:ind w:left="426" w:right="3" w:hanging="426"/>
        <w:rPr>
          <w:rFonts w:asciiTheme="minorHAnsi" w:hAnsiTheme="minorHAnsi" w:cstheme="minorHAnsi"/>
          <w:bCs/>
          <w:iCs/>
          <w:color w:val="auto"/>
          <w:szCs w:val="20"/>
        </w:rPr>
      </w:pPr>
      <w:r w:rsidRPr="002F64D3">
        <w:rPr>
          <w:rFonts w:asciiTheme="minorHAnsi" w:hAnsiTheme="minorHAnsi" w:cstheme="minorHAnsi"/>
          <w:color w:val="auto"/>
        </w:rPr>
        <w:t>Zapewnienie we własnym zakresie miejsca na zaplecze techniczne</w:t>
      </w:r>
      <w:r w:rsidR="00D558C7" w:rsidRPr="002F64D3">
        <w:rPr>
          <w:rFonts w:asciiTheme="minorHAnsi" w:hAnsiTheme="minorHAnsi" w:cstheme="minorHAnsi"/>
          <w:color w:val="auto"/>
        </w:rPr>
        <w:t>, tj. odpowiednie pomieszczenia</w:t>
      </w:r>
      <w:r w:rsidR="00D558C7" w:rsidRPr="002F64D3">
        <w:rPr>
          <w:rFonts w:asciiTheme="minorHAnsi" w:hAnsiTheme="minorHAnsi" w:cstheme="minorHAnsi"/>
          <w:b/>
          <w:color w:val="auto"/>
        </w:rPr>
        <w:t xml:space="preserve"> </w:t>
      </w:r>
      <w:r w:rsidR="00D558C7" w:rsidRPr="002F64D3">
        <w:rPr>
          <w:rFonts w:asciiTheme="minorHAnsi" w:hAnsiTheme="minorHAnsi" w:cstheme="minorHAnsi"/>
          <w:color w:val="auto"/>
        </w:rPr>
        <w:t>magazynowe na składowanie materiałów i narzędzi, pomieszczenia socjalne dla swoich pracowników, ogrodzenie placu budowy wraz z oznakowaniem (tablica informacyjna), zamontowanie liczników poboru energii elektrycznej i wody i ponoszenie kosztów ich zużycia w okresie realizacji robót.</w:t>
      </w:r>
      <w:r w:rsidRPr="002F64D3">
        <w:rPr>
          <w:rFonts w:asciiTheme="minorHAnsi" w:hAnsiTheme="minorHAnsi" w:cstheme="minorHAnsi"/>
          <w:color w:val="auto"/>
        </w:rPr>
        <w:t xml:space="preserve"> W przypadku braku miejsca na placu budowy zorganizowania zaplecza materiałowego poza placem budowy.</w:t>
      </w:r>
    </w:p>
    <w:p w14:paraId="45BCF92D" w14:textId="3E149FF5" w:rsidR="005E56F7" w:rsidRPr="002F64D3" w:rsidRDefault="00373AC8"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Zapewnienie stałej obecności na placu budowy </w:t>
      </w:r>
      <w:r w:rsidR="007E29D1" w:rsidRPr="002F64D3">
        <w:rPr>
          <w:rFonts w:asciiTheme="minorHAnsi" w:hAnsiTheme="minorHAnsi" w:cstheme="minorHAnsi"/>
          <w:color w:val="auto"/>
        </w:rPr>
        <w:t>K</w:t>
      </w:r>
      <w:r w:rsidR="00FF020D" w:rsidRPr="002F64D3">
        <w:rPr>
          <w:rFonts w:asciiTheme="minorHAnsi" w:hAnsiTheme="minorHAnsi" w:cstheme="minorHAnsi"/>
          <w:color w:val="auto"/>
        </w:rPr>
        <w:t>ierownika</w:t>
      </w:r>
      <w:r w:rsidR="007E29D1" w:rsidRPr="002F64D3">
        <w:rPr>
          <w:rFonts w:asciiTheme="minorHAnsi" w:hAnsiTheme="minorHAnsi" w:cstheme="minorHAnsi"/>
          <w:color w:val="auto"/>
        </w:rPr>
        <w:t xml:space="preserve"> Wiertni</w:t>
      </w:r>
      <w:r w:rsidRPr="002F64D3">
        <w:rPr>
          <w:rFonts w:asciiTheme="minorHAnsi" w:hAnsiTheme="minorHAnsi" w:cstheme="minorHAnsi"/>
          <w:color w:val="auto"/>
        </w:rPr>
        <w:t xml:space="preserve">. </w:t>
      </w:r>
    </w:p>
    <w:p w14:paraId="7DAFFA9A" w14:textId="316B14E5" w:rsidR="005E56F7" w:rsidRPr="002F64D3" w:rsidRDefault="00373AC8"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Wykonanie przedmiotu umowy zg</w:t>
      </w:r>
      <w:r w:rsidR="00F910DD" w:rsidRPr="002F64D3">
        <w:rPr>
          <w:rFonts w:asciiTheme="minorHAnsi" w:hAnsiTheme="minorHAnsi" w:cstheme="minorHAnsi"/>
          <w:color w:val="auto"/>
        </w:rPr>
        <w:t>odnie z dokumentacją projektową,</w:t>
      </w:r>
      <w:r w:rsidRPr="002F64D3">
        <w:rPr>
          <w:rFonts w:asciiTheme="minorHAnsi" w:hAnsiTheme="minorHAnsi" w:cstheme="minorHAnsi"/>
          <w:color w:val="auto"/>
        </w:rPr>
        <w:t xml:space="preserve"> </w:t>
      </w:r>
      <w:r w:rsidR="00593F43">
        <w:rPr>
          <w:rFonts w:asciiTheme="minorHAnsi" w:hAnsiTheme="minorHAnsi" w:cstheme="minorHAnsi"/>
          <w:color w:val="auto"/>
        </w:rPr>
        <w:t>opisem przedmiotu zamówienia</w:t>
      </w:r>
      <w:r w:rsidRPr="002F64D3">
        <w:rPr>
          <w:rFonts w:asciiTheme="minorHAnsi" w:hAnsiTheme="minorHAnsi" w:cstheme="minorHAnsi"/>
          <w:color w:val="auto"/>
        </w:rPr>
        <w:t xml:space="preserve">, </w:t>
      </w:r>
      <w:r w:rsidR="00F910DD" w:rsidRPr="008244F3">
        <w:rPr>
          <w:rFonts w:asciiTheme="minorHAnsi" w:hAnsiTheme="minorHAnsi" w:cstheme="minorHAnsi"/>
          <w:bCs/>
          <w:color w:val="auto"/>
        </w:rPr>
        <w:t>SWZ</w:t>
      </w:r>
      <w:r w:rsidRPr="002F64D3">
        <w:rPr>
          <w:rFonts w:asciiTheme="minorHAnsi" w:hAnsiTheme="minorHAnsi" w:cstheme="minorHAnsi"/>
          <w:color w:val="auto"/>
        </w:rPr>
        <w:t>, zapisami niniejszej umowy, złożoną of</w:t>
      </w:r>
      <w:r w:rsidR="005B3130" w:rsidRPr="002F64D3">
        <w:rPr>
          <w:rFonts w:asciiTheme="minorHAnsi" w:hAnsiTheme="minorHAnsi" w:cstheme="minorHAnsi"/>
          <w:color w:val="auto"/>
        </w:rPr>
        <w:t>ertą, wskazówkami projektanta i </w:t>
      </w:r>
      <w:r w:rsidRPr="002F64D3">
        <w:rPr>
          <w:rFonts w:asciiTheme="minorHAnsi" w:hAnsiTheme="minorHAnsi" w:cstheme="minorHAnsi"/>
          <w:color w:val="auto"/>
        </w:rPr>
        <w:t xml:space="preserve">Zamawiającego oraz zasadami wiedzy technicznej </w:t>
      </w:r>
      <w:r w:rsidR="005B3130" w:rsidRPr="002F64D3">
        <w:rPr>
          <w:rFonts w:asciiTheme="minorHAnsi" w:hAnsiTheme="minorHAnsi" w:cstheme="minorHAnsi"/>
          <w:color w:val="auto"/>
        </w:rPr>
        <w:t>oraz</w:t>
      </w:r>
      <w:r w:rsidRPr="002F64D3">
        <w:rPr>
          <w:rFonts w:asciiTheme="minorHAnsi" w:hAnsiTheme="minorHAnsi" w:cstheme="minorHAnsi"/>
          <w:color w:val="auto"/>
        </w:rPr>
        <w:t xml:space="preserve"> sztuką budowlaną.  </w:t>
      </w:r>
    </w:p>
    <w:p w14:paraId="632DDC2E" w14:textId="080887BF" w:rsidR="005E56F7" w:rsidRPr="002F64D3" w:rsidRDefault="00373AC8"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Zapewnienie narzędzi, wyposażenia zakładu i urządzeń technicznych niezbędnych w celu realizacji zamówienia. </w:t>
      </w:r>
    </w:p>
    <w:p w14:paraId="55CA2958" w14:textId="421E9AF1" w:rsidR="00A17D6D" w:rsidRPr="002F64D3" w:rsidRDefault="00373AC8" w:rsidP="00F60DF3">
      <w:pPr>
        <w:numPr>
          <w:ilvl w:val="0"/>
          <w:numId w:val="18"/>
        </w:numPr>
        <w:spacing w:after="0" w:line="276" w:lineRule="auto"/>
        <w:ind w:left="426" w:right="3" w:hanging="426"/>
        <w:rPr>
          <w:rFonts w:asciiTheme="minorHAnsi" w:hAnsiTheme="minorHAnsi" w:cstheme="minorHAnsi"/>
          <w:b/>
          <w:color w:val="auto"/>
        </w:rPr>
      </w:pPr>
      <w:r w:rsidRPr="002F64D3">
        <w:rPr>
          <w:rFonts w:asciiTheme="minorHAnsi" w:hAnsiTheme="minorHAnsi" w:cstheme="minorHAnsi"/>
          <w:color w:val="auto"/>
        </w:rPr>
        <w:t>Ponoszenie całkowitej odpowiedzialności za przedmiot umowy od dnia rozpoczęcia prac do dnia podanego w</w:t>
      </w:r>
      <w:r w:rsidR="00593F43">
        <w:rPr>
          <w:rFonts w:asciiTheme="minorHAnsi" w:hAnsiTheme="minorHAnsi" w:cstheme="minorHAnsi"/>
          <w:color w:val="auto"/>
        </w:rPr>
        <w:t> </w:t>
      </w:r>
      <w:r w:rsidRPr="002F64D3">
        <w:rPr>
          <w:rFonts w:asciiTheme="minorHAnsi" w:hAnsiTheme="minorHAnsi" w:cstheme="minorHAnsi"/>
          <w:color w:val="auto"/>
        </w:rPr>
        <w:t>protokole z końcowego odbioru zadania, jako termin zakończenia okresu rękojmi (okres ten może być wydłużony w przypadku wykonania napraw uszkodzonych części zrealizowanego zadania).</w:t>
      </w:r>
      <w:r w:rsidRPr="002F64D3">
        <w:rPr>
          <w:rFonts w:asciiTheme="minorHAnsi" w:hAnsiTheme="minorHAnsi" w:cstheme="minorHAnsi"/>
          <w:b/>
          <w:color w:val="auto"/>
        </w:rPr>
        <w:t xml:space="preserve"> </w:t>
      </w:r>
    </w:p>
    <w:p w14:paraId="67AE4029" w14:textId="2B2AE100" w:rsidR="00F60DF3" w:rsidRPr="002F64D3" w:rsidRDefault="00A17D6D" w:rsidP="00F60DF3">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w:t>
      </w:r>
      <w:r w:rsidR="00F60DF3" w:rsidRPr="002F64D3">
        <w:rPr>
          <w:rFonts w:asciiTheme="minorHAnsi" w:hAnsiTheme="minorHAnsi" w:cstheme="minorHAnsi"/>
          <w:color w:val="auto"/>
        </w:rPr>
        <w:t>apewni</w:t>
      </w:r>
      <w:r w:rsidRPr="002F64D3">
        <w:rPr>
          <w:rFonts w:asciiTheme="minorHAnsi" w:hAnsiTheme="minorHAnsi" w:cstheme="minorHAnsi"/>
          <w:color w:val="auto"/>
        </w:rPr>
        <w:t>enie</w:t>
      </w:r>
      <w:r w:rsidR="00F60DF3" w:rsidRPr="002F64D3">
        <w:rPr>
          <w:rFonts w:asciiTheme="minorHAnsi" w:hAnsiTheme="minorHAnsi" w:cstheme="minorHAnsi"/>
          <w:color w:val="auto"/>
        </w:rPr>
        <w:t xml:space="preserve"> doz</w:t>
      </w:r>
      <w:r w:rsidR="00143730" w:rsidRPr="002F64D3">
        <w:rPr>
          <w:rFonts w:asciiTheme="minorHAnsi" w:hAnsiTheme="minorHAnsi" w:cstheme="minorHAnsi"/>
          <w:color w:val="auto"/>
        </w:rPr>
        <w:t>o</w:t>
      </w:r>
      <w:r w:rsidR="00F60DF3" w:rsidRPr="002F64D3">
        <w:rPr>
          <w:rFonts w:asciiTheme="minorHAnsi" w:hAnsiTheme="minorHAnsi" w:cstheme="minorHAnsi"/>
          <w:color w:val="auto"/>
        </w:rPr>
        <w:t>r</w:t>
      </w:r>
      <w:r w:rsidR="00143730" w:rsidRPr="002F64D3">
        <w:rPr>
          <w:rFonts w:asciiTheme="minorHAnsi" w:hAnsiTheme="minorHAnsi" w:cstheme="minorHAnsi"/>
          <w:color w:val="auto"/>
        </w:rPr>
        <w:t>u</w:t>
      </w:r>
      <w:r w:rsidR="00F60DF3" w:rsidRPr="002F64D3">
        <w:rPr>
          <w:rFonts w:asciiTheme="minorHAnsi" w:hAnsiTheme="minorHAnsi" w:cstheme="minorHAnsi"/>
          <w:color w:val="auto"/>
        </w:rPr>
        <w:t xml:space="preserve"> terenu budowy</w:t>
      </w:r>
      <w:r w:rsidR="00593F43">
        <w:rPr>
          <w:rFonts w:asciiTheme="minorHAnsi" w:hAnsiTheme="minorHAnsi" w:cstheme="minorHAnsi"/>
          <w:color w:val="auto"/>
        </w:rPr>
        <w:t>,</w:t>
      </w:r>
      <w:r w:rsidR="00F60DF3" w:rsidRPr="002F64D3">
        <w:rPr>
          <w:rFonts w:asciiTheme="minorHAnsi" w:hAnsiTheme="minorHAnsi" w:cstheme="minorHAnsi"/>
          <w:color w:val="auto"/>
        </w:rPr>
        <w:t xml:space="preserve"> jak również ochronę znajdującego się na nim mienia.</w:t>
      </w:r>
    </w:p>
    <w:p w14:paraId="22E06181" w14:textId="2C90694B" w:rsidR="00F60DF3" w:rsidRPr="002F64D3" w:rsidRDefault="009F07A0" w:rsidP="00F60DF3">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U</w:t>
      </w:r>
      <w:r w:rsidR="00F60DF3" w:rsidRPr="002F64D3">
        <w:rPr>
          <w:rFonts w:asciiTheme="minorHAnsi" w:hAnsiTheme="minorHAnsi" w:cstheme="minorHAnsi"/>
          <w:color w:val="auto"/>
        </w:rPr>
        <w:t>suni</w:t>
      </w:r>
      <w:r w:rsidRPr="002F64D3">
        <w:rPr>
          <w:rFonts w:asciiTheme="minorHAnsi" w:hAnsiTheme="minorHAnsi" w:cstheme="minorHAnsi"/>
          <w:color w:val="auto"/>
        </w:rPr>
        <w:t>ęcie</w:t>
      </w:r>
      <w:r w:rsidR="00F60DF3" w:rsidRPr="002F64D3">
        <w:rPr>
          <w:rFonts w:asciiTheme="minorHAnsi" w:hAnsiTheme="minorHAnsi" w:cstheme="minorHAnsi"/>
          <w:color w:val="auto"/>
        </w:rPr>
        <w:t xml:space="preserve"> z terenu budowy gruz</w:t>
      </w:r>
      <w:r w:rsidR="00A218C3" w:rsidRPr="002F64D3">
        <w:rPr>
          <w:rFonts w:asciiTheme="minorHAnsi" w:hAnsiTheme="minorHAnsi" w:cstheme="minorHAnsi"/>
          <w:color w:val="auto"/>
        </w:rPr>
        <w:t>u</w:t>
      </w:r>
      <w:r w:rsidR="00F60DF3" w:rsidRPr="002F64D3">
        <w:rPr>
          <w:rFonts w:asciiTheme="minorHAnsi" w:hAnsiTheme="minorHAnsi" w:cstheme="minorHAnsi"/>
          <w:color w:val="auto"/>
        </w:rPr>
        <w:t xml:space="preserve"> i materiał</w:t>
      </w:r>
      <w:r w:rsidR="00A218C3" w:rsidRPr="002F64D3">
        <w:rPr>
          <w:rFonts w:asciiTheme="minorHAnsi" w:hAnsiTheme="minorHAnsi" w:cstheme="minorHAnsi"/>
          <w:color w:val="auto"/>
        </w:rPr>
        <w:t>ów</w:t>
      </w:r>
      <w:r w:rsidR="00F60DF3" w:rsidRPr="002F64D3">
        <w:rPr>
          <w:rFonts w:asciiTheme="minorHAnsi" w:hAnsiTheme="minorHAnsi" w:cstheme="minorHAnsi"/>
          <w:color w:val="auto"/>
        </w:rPr>
        <w:t xml:space="preserve"> z rozbiórki, działając zgodnie z ustawą o odpadach. W przypadku złomu metalowego należy </w:t>
      </w:r>
      <w:r w:rsidR="00A17D6D" w:rsidRPr="002F64D3">
        <w:rPr>
          <w:rFonts w:asciiTheme="minorHAnsi" w:hAnsiTheme="minorHAnsi" w:cstheme="minorHAnsi"/>
          <w:color w:val="auto"/>
        </w:rPr>
        <w:t xml:space="preserve">postępować zgodnie z obowiązującymi przepisami oraz wytycznymi </w:t>
      </w:r>
      <w:r w:rsidR="005E6B4B" w:rsidRPr="002F64D3">
        <w:rPr>
          <w:rFonts w:asciiTheme="minorHAnsi" w:hAnsiTheme="minorHAnsi" w:cstheme="minorHAnsi"/>
          <w:color w:val="auto"/>
        </w:rPr>
        <w:t>Zamawiającego</w:t>
      </w:r>
      <w:r w:rsidR="00F60DF3" w:rsidRPr="002F64D3">
        <w:rPr>
          <w:rFonts w:asciiTheme="minorHAnsi" w:hAnsiTheme="minorHAnsi" w:cstheme="minorHAnsi"/>
          <w:color w:val="auto"/>
        </w:rPr>
        <w:t>.</w:t>
      </w:r>
    </w:p>
    <w:p w14:paraId="150947F7" w14:textId="3FA24CA3" w:rsidR="00F60DF3" w:rsidRPr="002F64D3" w:rsidRDefault="00611FEE" w:rsidP="00F60DF3">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w:t>
      </w:r>
      <w:r w:rsidR="00F60DF3" w:rsidRPr="002F64D3">
        <w:rPr>
          <w:rFonts w:asciiTheme="minorHAnsi" w:hAnsiTheme="minorHAnsi" w:cstheme="minorHAnsi"/>
          <w:color w:val="auto"/>
        </w:rPr>
        <w:t>amont</w:t>
      </w:r>
      <w:r w:rsidRPr="002F64D3">
        <w:rPr>
          <w:rFonts w:asciiTheme="minorHAnsi" w:hAnsiTheme="minorHAnsi" w:cstheme="minorHAnsi"/>
          <w:color w:val="auto"/>
        </w:rPr>
        <w:t>owanie</w:t>
      </w:r>
      <w:r w:rsidR="00F60DF3" w:rsidRPr="002F64D3">
        <w:rPr>
          <w:rFonts w:asciiTheme="minorHAnsi" w:hAnsiTheme="minorHAnsi" w:cstheme="minorHAnsi"/>
          <w:color w:val="auto"/>
        </w:rPr>
        <w:t xml:space="preserve"> licznik</w:t>
      </w:r>
      <w:r w:rsidRPr="002F64D3">
        <w:rPr>
          <w:rFonts w:asciiTheme="minorHAnsi" w:hAnsiTheme="minorHAnsi" w:cstheme="minorHAnsi"/>
          <w:color w:val="auto"/>
        </w:rPr>
        <w:t xml:space="preserve">ów </w:t>
      </w:r>
      <w:r w:rsidR="00F60DF3" w:rsidRPr="002F64D3">
        <w:rPr>
          <w:rFonts w:asciiTheme="minorHAnsi" w:hAnsiTheme="minorHAnsi" w:cstheme="minorHAnsi"/>
          <w:color w:val="auto"/>
        </w:rPr>
        <w:t>poboru zużytych mediów wykorzystywanych na cele realizowanych robót i zgodne z</w:t>
      </w:r>
      <w:r w:rsidR="00593F43">
        <w:rPr>
          <w:rFonts w:asciiTheme="minorHAnsi" w:hAnsiTheme="minorHAnsi" w:cstheme="minorHAnsi"/>
          <w:color w:val="auto"/>
        </w:rPr>
        <w:t> </w:t>
      </w:r>
      <w:r w:rsidR="00F60DF3" w:rsidRPr="002F64D3">
        <w:rPr>
          <w:rFonts w:asciiTheme="minorHAnsi" w:hAnsiTheme="minorHAnsi" w:cstheme="minorHAnsi"/>
          <w:color w:val="auto"/>
        </w:rPr>
        <w:t>ich wskazaniami uiszcza</w:t>
      </w:r>
      <w:r w:rsidRPr="002F64D3">
        <w:rPr>
          <w:rFonts w:asciiTheme="minorHAnsi" w:hAnsiTheme="minorHAnsi" w:cstheme="minorHAnsi"/>
          <w:color w:val="auto"/>
        </w:rPr>
        <w:t>nie</w:t>
      </w:r>
      <w:r w:rsidR="00F60DF3" w:rsidRPr="002F64D3">
        <w:rPr>
          <w:rFonts w:asciiTheme="minorHAnsi" w:hAnsiTheme="minorHAnsi" w:cstheme="minorHAnsi"/>
          <w:color w:val="auto"/>
        </w:rPr>
        <w:t xml:space="preserve"> opłaty na rzecz Zamawiającego</w:t>
      </w:r>
      <w:r w:rsidRPr="002F64D3">
        <w:rPr>
          <w:rFonts w:asciiTheme="minorHAnsi" w:hAnsiTheme="minorHAnsi" w:cstheme="minorHAnsi"/>
          <w:color w:val="auto"/>
        </w:rPr>
        <w:t>,</w:t>
      </w:r>
      <w:r w:rsidR="00F60DF3" w:rsidRPr="002F64D3">
        <w:rPr>
          <w:rFonts w:asciiTheme="minorHAnsi" w:hAnsiTheme="minorHAnsi" w:cstheme="minorHAnsi"/>
          <w:color w:val="auto"/>
        </w:rPr>
        <w:t xml:space="preserve"> jeżeli taka potrzeba powstanie.</w:t>
      </w:r>
    </w:p>
    <w:p w14:paraId="201A87C1" w14:textId="230608FF" w:rsidR="00F60DF3" w:rsidRPr="002F64D3" w:rsidRDefault="00B7445C" w:rsidP="00F60DF3">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P</w:t>
      </w:r>
      <w:r w:rsidR="00F60DF3" w:rsidRPr="002F64D3">
        <w:rPr>
          <w:rFonts w:asciiTheme="minorHAnsi" w:hAnsiTheme="minorHAnsi" w:cstheme="minorHAnsi"/>
          <w:color w:val="auto"/>
        </w:rPr>
        <w:t>rzeprowadz</w:t>
      </w:r>
      <w:r w:rsidRPr="002F64D3">
        <w:rPr>
          <w:rFonts w:asciiTheme="minorHAnsi" w:hAnsiTheme="minorHAnsi" w:cstheme="minorHAnsi"/>
          <w:color w:val="auto"/>
        </w:rPr>
        <w:t xml:space="preserve">enie </w:t>
      </w:r>
      <w:r w:rsidR="00F60DF3" w:rsidRPr="002F64D3">
        <w:rPr>
          <w:rFonts w:asciiTheme="minorHAnsi" w:hAnsiTheme="minorHAnsi" w:cstheme="minorHAnsi"/>
          <w:color w:val="auto"/>
        </w:rPr>
        <w:t>branżow</w:t>
      </w:r>
      <w:r w:rsidRPr="002F64D3">
        <w:rPr>
          <w:rFonts w:asciiTheme="minorHAnsi" w:hAnsiTheme="minorHAnsi" w:cstheme="minorHAnsi"/>
          <w:color w:val="auto"/>
        </w:rPr>
        <w:t>ych</w:t>
      </w:r>
      <w:r w:rsidR="00F60DF3" w:rsidRPr="002F64D3">
        <w:rPr>
          <w:rFonts w:asciiTheme="minorHAnsi" w:hAnsiTheme="minorHAnsi" w:cstheme="minorHAnsi"/>
          <w:color w:val="auto"/>
        </w:rPr>
        <w:t xml:space="preserve"> prób i odbior</w:t>
      </w:r>
      <w:r w:rsidRPr="002F64D3">
        <w:rPr>
          <w:rFonts w:asciiTheme="minorHAnsi" w:hAnsiTheme="minorHAnsi" w:cstheme="minorHAnsi"/>
          <w:color w:val="auto"/>
        </w:rPr>
        <w:t>ów</w:t>
      </w:r>
      <w:r w:rsidR="00F60DF3" w:rsidRPr="002F64D3">
        <w:rPr>
          <w:rFonts w:asciiTheme="minorHAnsi" w:hAnsiTheme="minorHAnsi" w:cstheme="minorHAnsi"/>
          <w:color w:val="auto"/>
        </w:rPr>
        <w:t xml:space="preserve"> techniczn</w:t>
      </w:r>
      <w:r w:rsidRPr="002F64D3">
        <w:rPr>
          <w:rFonts w:asciiTheme="minorHAnsi" w:hAnsiTheme="minorHAnsi" w:cstheme="minorHAnsi"/>
          <w:color w:val="auto"/>
        </w:rPr>
        <w:t>ych</w:t>
      </w:r>
      <w:r w:rsidR="00F60DF3" w:rsidRPr="002F64D3">
        <w:rPr>
          <w:rFonts w:asciiTheme="minorHAnsi" w:hAnsiTheme="minorHAnsi" w:cstheme="minorHAnsi"/>
          <w:color w:val="auto"/>
        </w:rPr>
        <w:t xml:space="preserve"> i technologiczn</w:t>
      </w:r>
      <w:r w:rsidRPr="002F64D3">
        <w:rPr>
          <w:rFonts w:asciiTheme="minorHAnsi" w:hAnsiTheme="minorHAnsi" w:cstheme="minorHAnsi"/>
          <w:color w:val="auto"/>
        </w:rPr>
        <w:t>ych</w:t>
      </w:r>
      <w:r w:rsidR="00F60DF3" w:rsidRPr="002F64D3">
        <w:rPr>
          <w:rFonts w:asciiTheme="minorHAnsi" w:hAnsiTheme="minorHAnsi" w:cstheme="minorHAnsi"/>
          <w:color w:val="auto"/>
        </w:rPr>
        <w:t>, wykona</w:t>
      </w:r>
      <w:r w:rsidRPr="002F64D3">
        <w:rPr>
          <w:rFonts w:asciiTheme="minorHAnsi" w:hAnsiTheme="minorHAnsi" w:cstheme="minorHAnsi"/>
          <w:color w:val="auto"/>
        </w:rPr>
        <w:t>nie</w:t>
      </w:r>
      <w:r w:rsidR="00F60DF3" w:rsidRPr="002F64D3">
        <w:rPr>
          <w:rFonts w:asciiTheme="minorHAnsi" w:hAnsiTheme="minorHAnsi" w:cstheme="minorHAnsi"/>
          <w:color w:val="auto"/>
        </w:rPr>
        <w:t xml:space="preserve"> inwentaryzacj</w:t>
      </w:r>
      <w:r w:rsidRPr="002F64D3">
        <w:rPr>
          <w:rFonts w:asciiTheme="minorHAnsi" w:hAnsiTheme="minorHAnsi" w:cstheme="minorHAnsi"/>
          <w:color w:val="auto"/>
        </w:rPr>
        <w:t>i</w:t>
      </w:r>
      <w:r w:rsidR="00F60DF3" w:rsidRPr="002F64D3">
        <w:rPr>
          <w:rFonts w:asciiTheme="minorHAnsi" w:hAnsiTheme="minorHAnsi" w:cstheme="minorHAnsi"/>
          <w:color w:val="auto"/>
        </w:rPr>
        <w:t xml:space="preserve"> geodezyjn</w:t>
      </w:r>
      <w:r w:rsidRPr="002F64D3">
        <w:rPr>
          <w:rFonts w:asciiTheme="minorHAnsi" w:hAnsiTheme="minorHAnsi" w:cstheme="minorHAnsi"/>
          <w:color w:val="auto"/>
        </w:rPr>
        <w:t>ej</w:t>
      </w:r>
      <w:r w:rsidR="00F60DF3" w:rsidRPr="002F64D3">
        <w:rPr>
          <w:rFonts w:asciiTheme="minorHAnsi" w:hAnsiTheme="minorHAnsi" w:cstheme="minorHAnsi"/>
          <w:color w:val="auto"/>
        </w:rPr>
        <w:t xml:space="preserve"> oraz sporządz</w:t>
      </w:r>
      <w:r w:rsidRPr="002F64D3">
        <w:rPr>
          <w:rFonts w:asciiTheme="minorHAnsi" w:hAnsiTheme="minorHAnsi" w:cstheme="minorHAnsi"/>
          <w:color w:val="auto"/>
        </w:rPr>
        <w:t>enie</w:t>
      </w:r>
      <w:r w:rsidR="00F60DF3" w:rsidRPr="002F64D3">
        <w:rPr>
          <w:rFonts w:asciiTheme="minorHAnsi" w:hAnsiTheme="minorHAnsi" w:cstheme="minorHAnsi"/>
          <w:color w:val="auto"/>
        </w:rPr>
        <w:t xml:space="preserve"> dokumentacj</w:t>
      </w:r>
      <w:r w:rsidRPr="002F64D3">
        <w:rPr>
          <w:rFonts w:asciiTheme="minorHAnsi" w:hAnsiTheme="minorHAnsi" w:cstheme="minorHAnsi"/>
          <w:color w:val="auto"/>
        </w:rPr>
        <w:t>i</w:t>
      </w:r>
      <w:r w:rsidR="00F60DF3" w:rsidRPr="002F64D3">
        <w:rPr>
          <w:rFonts w:asciiTheme="minorHAnsi" w:hAnsiTheme="minorHAnsi" w:cstheme="minorHAnsi"/>
          <w:color w:val="auto"/>
        </w:rPr>
        <w:t xml:space="preserve"> powykonawcz</w:t>
      </w:r>
      <w:r w:rsidRPr="002F64D3">
        <w:rPr>
          <w:rFonts w:asciiTheme="minorHAnsi" w:hAnsiTheme="minorHAnsi" w:cstheme="minorHAnsi"/>
          <w:color w:val="auto"/>
        </w:rPr>
        <w:t>ej</w:t>
      </w:r>
      <w:r w:rsidR="00F60DF3" w:rsidRPr="002F64D3">
        <w:rPr>
          <w:rFonts w:asciiTheme="minorHAnsi" w:hAnsiTheme="minorHAnsi" w:cstheme="minorHAnsi"/>
          <w:color w:val="auto"/>
        </w:rPr>
        <w:t xml:space="preserve"> robót wykonanych. </w:t>
      </w:r>
    </w:p>
    <w:p w14:paraId="710E76D7" w14:textId="77777777" w:rsidR="008244F3" w:rsidRDefault="00B7445C" w:rsidP="00F60DF3">
      <w:pPr>
        <w:numPr>
          <w:ilvl w:val="0"/>
          <w:numId w:val="18"/>
        </w:numPr>
        <w:spacing w:after="0" w:line="276" w:lineRule="auto"/>
        <w:ind w:left="426" w:right="3" w:hanging="426"/>
        <w:rPr>
          <w:rFonts w:asciiTheme="minorHAnsi" w:hAnsiTheme="minorHAnsi" w:cstheme="minorHAnsi"/>
          <w:color w:val="auto"/>
        </w:rPr>
      </w:pPr>
      <w:r w:rsidRPr="00593F43">
        <w:rPr>
          <w:rFonts w:asciiTheme="minorHAnsi" w:hAnsiTheme="minorHAnsi" w:cstheme="minorHAnsi"/>
          <w:color w:val="auto"/>
        </w:rPr>
        <w:t>U</w:t>
      </w:r>
      <w:r w:rsidR="00F60DF3" w:rsidRPr="00593F43">
        <w:rPr>
          <w:rFonts w:asciiTheme="minorHAnsi" w:hAnsiTheme="minorHAnsi" w:cstheme="minorHAnsi"/>
          <w:color w:val="auto"/>
        </w:rPr>
        <w:t>suni</w:t>
      </w:r>
      <w:r w:rsidRPr="00593F43">
        <w:rPr>
          <w:rFonts w:asciiTheme="minorHAnsi" w:hAnsiTheme="minorHAnsi" w:cstheme="minorHAnsi"/>
          <w:color w:val="auto"/>
        </w:rPr>
        <w:t>ęcie</w:t>
      </w:r>
      <w:r w:rsidR="00F60DF3" w:rsidRPr="00593F43">
        <w:rPr>
          <w:rFonts w:asciiTheme="minorHAnsi" w:hAnsiTheme="minorHAnsi" w:cstheme="minorHAnsi"/>
          <w:color w:val="auto"/>
        </w:rPr>
        <w:t xml:space="preserve"> materiał</w:t>
      </w:r>
      <w:r w:rsidRPr="00593F43">
        <w:rPr>
          <w:rFonts w:asciiTheme="minorHAnsi" w:hAnsiTheme="minorHAnsi" w:cstheme="minorHAnsi"/>
          <w:color w:val="auto"/>
        </w:rPr>
        <w:t>ów</w:t>
      </w:r>
      <w:r w:rsidR="00F60DF3" w:rsidRPr="00593F43">
        <w:rPr>
          <w:rFonts w:asciiTheme="minorHAnsi" w:hAnsiTheme="minorHAnsi" w:cstheme="minorHAnsi"/>
          <w:color w:val="auto"/>
        </w:rPr>
        <w:t xml:space="preserve"> zbędn</w:t>
      </w:r>
      <w:r w:rsidRPr="00593F43">
        <w:rPr>
          <w:rFonts w:asciiTheme="minorHAnsi" w:hAnsiTheme="minorHAnsi" w:cstheme="minorHAnsi"/>
          <w:color w:val="auto"/>
        </w:rPr>
        <w:t>ych</w:t>
      </w:r>
      <w:r w:rsidR="00F60DF3" w:rsidRPr="00593F43">
        <w:rPr>
          <w:rFonts w:asciiTheme="minorHAnsi" w:hAnsiTheme="minorHAnsi" w:cstheme="minorHAnsi"/>
          <w:color w:val="auto"/>
        </w:rPr>
        <w:t xml:space="preserve"> z placu budowy na wysypisko śmieci, uporządk</w:t>
      </w:r>
      <w:r w:rsidRPr="00593F43">
        <w:rPr>
          <w:rFonts w:asciiTheme="minorHAnsi" w:hAnsiTheme="minorHAnsi" w:cstheme="minorHAnsi"/>
          <w:color w:val="auto"/>
        </w:rPr>
        <w:t>owanie</w:t>
      </w:r>
      <w:r w:rsidR="00F60DF3" w:rsidRPr="00593F43">
        <w:rPr>
          <w:rFonts w:asciiTheme="minorHAnsi" w:hAnsiTheme="minorHAnsi" w:cstheme="minorHAnsi"/>
          <w:color w:val="auto"/>
        </w:rPr>
        <w:t xml:space="preserve"> teren</w:t>
      </w:r>
      <w:r w:rsidRPr="00593F43">
        <w:rPr>
          <w:rFonts w:asciiTheme="minorHAnsi" w:hAnsiTheme="minorHAnsi" w:cstheme="minorHAnsi"/>
          <w:color w:val="auto"/>
        </w:rPr>
        <w:t>u</w:t>
      </w:r>
      <w:r w:rsidR="00F60DF3" w:rsidRPr="00593F43">
        <w:rPr>
          <w:rFonts w:asciiTheme="minorHAnsi" w:hAnsiTheme="minorHAnsi" w:cstheme="minorHAnsi"/>
          <w:color w:val="auto"/>
        </w:rPr>
        <w:t xml:space="preserve"> budowy, przywróc</w:t>
      </w:r>
      <w:r w:rsidRPr="00593F43">
        <w:rPr>
          <w:rFonts w:asciiTheme="minorHAnsi" w:hAnsiTheme="minorHAnsi" w:cstheme="minorHAnsi"/>
          <w:color w:val="auto"/>
        </w:rPr>
        <w:t>enie</w:t>
      </w:r>
      <w:r w:rsidR="00F60DF3" w:rsidRPr="00593F43">
        <w:rPr>
          <w:rFonts w:asciiTheme="minorHAnsi" w:hAnsiTheme="minorHAnsi" w:cstheme="minorHAnsi"/>
          <w:color w:val="auto"/>
        </w:rPr>
        <w:t xml:space="preserve"> stan</w:t>
      </w:r>
      <w:r w:rsidRPr="00593F43">
        <w:rPr>
          <w:rFonts w:asciiTheme="minorHAnsi" w:hAnsiTheme="minorHAnsi" w:cstheme="minorHAnsi"/>
          <w:color w:val="auto"/>
        </w:rPr>
        <w:t>u</w:t>
      </w:r>
      <w:r w:rsidR="00F60DF3" w:rsidRPr="00593F43">
        <w:rPr>
          <w:rFonts w:asciiTheme="minorHAnsi" w:hAnsiTheme="minorHAnsi" w:cstheme="minorHAnsi"/>
          <w:color w:val="auto"/>
        </w:rPr>
        <w:t xml:space="preserve"> pierwotn</w:t>
      </w:r>
      <w:r w:rsidRPr="00593F43">
        <w:rPr>
          <w:rFonts w:asciiTheme="minorHAnsi" w:hAnsiTheme="minorHAnsi" w:cstheme="minorHAnsi"/>
          <w:color w:val="auto"/>
        </w:rPr>
        <w:t>ego</w:t>
      </w:r>
      <w:r w:rsidR="00F60DF3" w:rsidRPr="00593F43">
        <w:rPr>
          <w:rFonts w:asciiTheme="minorHAnsi" w:hAnsiTheme="minorHAnsi" w:cstheme="minorHAnsi"/>
          <w:color w:val="auto"/>
        </w:rPr>
        <w:t xml:space="preserve"> drogi dojazdowej na plac budowy. Z wywózki odpadów Wykonawca przedłoży Zamawiającemu stosowny dokument potwierdzający, z przekazania odpadów do utylizacji podmiotowi uprawnionemu. </w:t>
      </w:r>
    </w:p>
    <w:p w14:paraId="057F56DD" w14:textId="68486731" w:rsidR="008244F3" w:rsidRPr="008244F3" w:rsidRDefault="008244F3" w:rsidP="008244F3">
      <w:pPr>
        <w:numPr>
          <w:ilvl w:val="0"/>
          <w:numId w:val="18"/>
        </w:numPr>
        <w:spacing w:after="0" w:line="276" w:lineRule="auto"/>
        <w:ind w:left="426" w:right="3" w:hanging="426"/>
        <w:rPr>
          <w:rFonts w:asciiTheme="minorHAnsi" w:hAnsiTheme="minorHAnsi" w:cstheme="minorHAnsi"/>
          <w:color w:val="auto"/>
        </w:rPr>
      </w:pPr>
      <w:r w:rsidRPr="008244F3">
        <w:rPr>
          <w:rFonts w:asciiTheme="minorHAnsi" w:hAnsiTheme="minorHAnsi" w:cstheme="minorHAnsi"/>
          <w:color w:val="auto"/>
        </w:rPr>
        <w:t xml:space="preserve">Usunięcie z terenu budowy gruzu i materiału z rozbiórki, zgodnie z ustawą o odpadach. W przypadku złomu metalowego należy postępować zgodnie z obowiązującymi przepisami oraz wytycznymi </w:t>
      </w:r>
      <w:r w:rsidRPr="008244F3">
        <w:rPr>
          <w:rFonts w:asciiTheme="minorHAnsi" w:hAnsiTheme="minorHAnsi" w:cstheme="minorHAnsi"/>
          <w:color w:val="auto"/>
        </w:rPr>
        <w:t>Zamawiającego</w:t>
      </w:r>
      <w:r w:rsidRPr="008244F3">
        <w:rPr>
          <w:rFonts w:asciiTheme="minorHAnsi" w:hAnsiTheme="minorHAnsi" w:cstheme="minorHAnsi"/>
          <w:color w:val="auto"/>
        </w:rPr>
        <w:t>.</w:t>
      </w:r>
    </w:p>
    <w:p w14:paraId="406445C5" w14:textId="02AEF391" w:rsidR="008244F3" w:rsidRPr="00593F43" w:rsidRDefault="008244F3" w:rsidP="00F60DF3">
      <w:pPr>
        <w:numPr>
          <w:ilvl w:val="0"/>
          <w:numId w:val="18"/>
        </w:numPr>
        <w:spacing w:after="0" w:line="276" w:lineRule="auto"/>
        <w:ind w:left="426" w:right="3" w:hanging="426"/>
        <w:rPr>
          <w:rFonts w:asciiTheme="minorHAnsi" w:hAnsiTheme="minorHAnsi" w:cstheme="minorHAnsi"/>
          <w:color w:val="auto"/>
        </w:rPr>
      </w:pPr>
      <w:r w:rsidRPr="008244F3">
        <w:rPr>
          <w:rFonts w:asciiTheme="minorHAnsi" w:hAnsiTheme="minorHAnsi" w:cstheme="minorHAnsi"/>
          <w:color w:val="auto"/>
        </w:rPr>
        <w:t>Ponoszenie całkowitej odpowiedzialności za przedmiot umowy od dnia rozpoczęcia prac do dnia podanego w protokole z końcowego odbioru zadania, jako termin zakończenia okresu rękojmi (okres ten może być wydłużony w przypadku wykonania napraw uszkodzonych części zrealizowanego zadania).</w:t>
      </w:r>
    </w:p>
    <w:p w14:paraId="7164C2D3" w14:textId="3B1B2A1F" w:rsidR="005E56F7" w:rsidRPr="008244F3" w:rsidRDefault="00B7445C" w:rsidP="00F60DF3">
      <w:pPr>
        <w:numPr>
          <w:ilvl w:val="0"/>
          <w:numId w:val="18"/>
        </w:numPr>
        <w:spacing w:after="0" w:line="276" w:lineRule="auto"/>
        <w:ind w:left="426" w:right="3" w:hanging="426"/>
        <w:rPr>
          <w:rFonts w:asciiTheme="minorHAnsi" w:hAnsiTheme="minorHAnsi" w:cstheme="minorHAnsi"/>
          <w:color w:val="auto"/>
          <w:u w:val="single"/>
        </w:rPr>
      </w:pPr>
      <w:r w:rsidRPr="008244F3">
        <w:rPr>
          <w:rFonts w:asciiTheme="minorHAnsi" w:hAnsiTheme="minorHAnsi" w:cstheme="minorHAnsi"/>
          <w:color w:val="auto"/>
          <w:u w:val="single"/>
        </w:rPr>
        <w:t>P</w:t>
      </w:r>
      <w:r w:rsidR="00F60DF3" w:rsidRPr="008244F3">
        <w:rPr>
          <w:rFonts w:asciiTheme="minorHAnsi" w:hAnsiTheme="minorHAnsi" w:cstheme="minorHAnsi"/>
          <w:color w:val="auto"/>
          <w:u w:val="single"/>
        </w:rPr>
        <w:t xml:space="preserve">rzywrócenie do stanu pierwotnego wjazdów, ogrodzeń oraz miejsc realizowanych robót, w tym celu wykonawca będzie zobowiązany przekazać </w:t>
      </w:r>
      <w:r w:rsidR="001902AB" w:rsidRPr="008244F3">
        <w:rPr>
          <w:rFonts w:asciiTheme="minorHAnsi" w:hAnsiTheme="minorHAnsi" w:cstheme="minorHAnsi"/>
          <w:color w:val="auto"/>
          <w:u w:val="single"/>
        </w:rPr>
        <w:t>Zamawiającemu</w:t>
      </w:r>
      <w:r w:rsidR="00F60DF3" w:rsidRPr="008244F3">
        <w:rPr>
          <w:rFonts w:asciiTheme="minorHAnsi" w:hAnsiTheme="minorHAnsi" w:cstheme="minorHAnsi"/>
          <w:color w:val="auto"/>
          <w:u w:val="single"/>
        </w:rPr>
        <w:t xml:space="preserve"> kopię protokołu odbioru z każdej posesji przywrócenia do stanu pierwotnego miejsc realizowanych robót odebranych bez uwag przez właściciela posesji </w:t>
      </w:r>
      <w:r w:rsidR="00BF598B" w:rsidRPr="008244F3">
        <w:rPr>
          <w:rFonts w:asciiTheme="minorHAnsi" w:hAnsiTheme="minorHAnsi" w:cstheme="minorHAnsi"/>
          <w:color w:val="auto"/>
          <w:u w:val="single"/>
        </w:rPr>
        <w:t>oraz</w:t>
      </w:r>
      <w:r w:rsidR="00F60DF3" w:rsidRPr="008244F3">
        <w:rPr>
          <w:rFonts w:asciiTheme="minorHAnsi" w:hAnsiTheme="minorHAnsi" w:cstheme="minorHAnsi"/>
          <w:color w:val="auto"/>
          <w:u w:val="single"/>
        </w:rPr>
        <w:t xml:space="preserve"> przedstawienia dokumentacji fotograficznej miejsca realizowanych robót przed rozpoczęciem i po jego zakończeniu w celu udowodnienia przywrócenia do stanu pierwotnego, jeżeli właściciel posesji odmówił przyjęcia robót.</w:t>
      </w:r>
    </w:p>
    <w:p w14:paraId="41930AFE" w14:textId="1233155F" w:rsidR="005E56F7" w:rsidRDefault="00373AC8" w:rsidP="00F43796">
      <w:pPr>
        <w:numPr>
          <w:ilvl w:val="0"/>
          <w:numId w:val="18"/>
        </w:numPr>
        <w:spacing w:after="0" w:line="276" w:lineRule="auto"/>
        <w:ind w:left="426" w:right="3" w:hanging="426"/>
        <w:rPr>
          <w:rFonts w:asciiTheme="minorHAnsi" w:hAnsiTheme="minorHAnsi" w:cstheme="minorHAnsi"/>
          <w:b/>
          <w:color w:val="auto"/>
        </w:rPr>
      </w:pPr>
      <w:r w:rsidRPr="002F64D3">
        <w:rPr>
          <w:rFonts w:asciiTheme="minorHAnsi" w:hAnsiTheme="minorHAnsi" w:cstheme="minorHAnsi"/>
          <w:color w:val="auto"/>
        </w:rPr>
        <w:t xml:space="preserve">Wydzielenie i zabezpieczenie terenu budowy od terenu niezwiązanego z budową, w sposób zapewniający bezpieczeństwo przebywającym na nim osobom trzecim. Koszty związane ze zorganizowaniem placu budowy ponosi Wykonawca. </w:t>
      </w:r>
      <w:r w:rsidR="00593F43">
        <w:rPr>
          <w:rFonts w:asciiTheme="minorHAnsi" w:hAnsiTheme="minorHAnsi" w:cstheme="minorHAnsi"/>
          <w:b/>
          <w:color w:val="auto"/>
        </w:rPr>
        <w:t>Wykonawca z</w:t>
      </w:r>
      <w:r w:rsidR="00F60DF3" w:rsidRPr="002F64D3">
        <w:rPr>
          <w:rFonts w:asciiTheme="minorHAnsi" w:hAnsiTheme="minorHAnsi" w:cstheme="minorHAnsi"/>
          <w:b/>
          <w:color w:val="auto"/>
        </w:rPr>
        <w:t>obowiązany jest do zorganizowania, zagospodarowania, wyposażenia i</w:t>
      </w:r>
      <w:r w:rsidR="00593F43">
        <w:rPr>
          <w:rFonts w:asciiTheme="minorHAnsi" w:hAnsiTheme="minorHAnsi" w:cstheme="minorHAnsi"/>
          <w:b/>
          <w:color w:val="auto"/>
        </w:rPr>
        <w:t> </w:t>
      </w:r>
      <w:r w:rsidR="00F60DF3" w:rsidRPr="002F64D3">
        <w:rPr>
          <w:rFonts w:asciiTheme="minorHAnsi" w:hAnsiTheme="minorHAnsi" w:cstheme="minorHAnsi"/>
          <w:b/>
          <w:color w:val="auto"/>
        </w:rPr>
        <w:t>odpowiedniego zabezpieczenia i oznakowania terenu realizowanych prac budowlanych (np. taśmy, tablice ostrzegawcze itp.).</w:t>
      </w:r>
    </w:p>
    <w:p w14:paraId="204C612E" w14:textId="266FEB61" w:rsidR="008244F3" w:rsidRDefault="008244F3" w:rsidP="00F43796">
      <w:pPr>
        <w:numPr>
          <w:ilvl w:val="0"/>
          <w:numId w:val="18"/>
        </w:numPr>
        <w:spacing w:after="0" w:line="276" w:lineRule="auto"/>
        <w:ind w:left="426" w:right="3" w:hanging="426"/>
        <w:rPr>
          <w:rFonts w:asciiTheme="minorHAnsi" w:hAnsiTheme="minorHAnsi" w:cstheme="minorHAnsi"/>
          <w:bCs/>
          <w:color w:val="auto"/>
        </w:rPr>
      </w:pPr>
      <w:r w:rsidRPr="008244F3">
        <w:rPr>
          <w:rFonts w:asciiTheme="minorHAnsi" w:hAnsiTheme="minorHAnsi" w:cstheme="minorHAnsi"/>
          <w:bCs/>
          <w:color w:val="auto"/>
        </w:rPr>
        <w:lastRenderedPageBreak/>
        <w:t>Zapewnienie dozoru terenu budowy jak również ochronę znajdującego się na nim mienia.</w:t>
      </w:r>
    </w:p>
    <w:p w14:paraId="240B595E" w14:textId="0292C5EE" w:rsidR="008244F3" w:rsidRDefault="008244F3" w:rsidP="00F43796">
      <w:pPr>
        <w:numPr>
          <w:ilvl w:val="0"/>
          <w:numId w:val="18"/>
        </w:numPr>
        <w:spacing w:after="0" w:line="276" w:lineRule="auto"/>
        <w:ind w:left="426" w:right="3" w:hanging="426"/>
        <w:rPr>
          <w:rFonts w:asciiTheme="minorHAnsi" w:hAnsiTheme="minorHAnsi" w:cstheme="minorHAnsi"/>
          <w:bCs/>
          <w:color w:val="auto"/>
        </w:rPr>
      </w:pPr>
      <w:r w:rsidRPr="008244F3">
        <w:rPr>
          <w:rFonts w:asciiTheme="minorHAnsi" w:hAnsiTheme="minorHAnsi" w:cstheme="minorHAnsi"/>
          <w:bCs/>
          <w:color w:val="auto"/>
        </w:rPr>
        <w:t>Zawarcie umów z dostawcami mediów i rozliczanie zużycie mediów bezpośrednio z dostawcami mediów.</w:t>
      </w:r>
    </w:p>
    <w:p w14:paraId="056C3CCC" w14:textId="5C21F636" w:rsidR="008244F3" w:rsidRPr="008244F3" w:rsidRDefault="008244F3" w:rsidP="00F43796">
      <w:pPr>
        <w:numPr>
          <w:ilvl w:val="0"/>
          <w:numId w:val="18"/>
        </w:numPr>
        <w:spacing w:after="0" w:line="276" w:lineRule="auto"/>
        <w:ind w:left="426" w:right="3" w:hanging="426"/>
        <w:rPr>
          <w:rFonts w:asciiTheme="minorHAnsi" w:hAnsiTheme="minorHAnsi" w:cstheme="minorHAnsi"/>
          <w:bCs/>
          <w:color w:val="auto"/>
        </w:rPr>
      </w:pPr>
      <w:r w:rsidRPr="008244F3">
        <w:rPr>
          <w:rFonts w:asciiTheme="minorHAnsi" w:hAnsiTheme="minorHAnsi" w:cstheme="minorHAnsi"/>
          <w:bCs/>
          <w:color w:val="auto"/>
        </w:rPr>
        <w:t>Przeprowadzenie branżowych prób i odbiorów technicznych i technologicznych, wykonanie inwentaryzacji geodezyjnej oraz sporządzenie dokumentacji powykonawczej robót wykonanych, w tym do sporządzenia i przekazania Zamawiającemu kompletnej dokumentacji odbiorowej, w tym co najmniej: dziennik budowy/dziennik wierceń, atesty i certyfikaty wbudowanych materiałów, wyniki prób i sprawdzeń wbudowanych materiałów i wykonanych robót oraz inne dokumenty, niezbędne do użytkowania.</w:t>
      </w:r>
    </w:p>
    <w:p w14:paraId="0D34F9CC" w14:textId="3F6C15F3" w:rsidR="005E56F7" w:rsidRPr="002F64D3" w:rsidRDefault="00373AC8" w:rsidP="00450584">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Opracowanie Planu Bezpieczeństwa i Ochrony Zdrowia</w:t>
      </w:r>
      <w:r w:rsidR="00F9407E" w:rsidRPr="002F64D3">
        <w:rPr>
          <w:rFonts w:asciiTheme="minorHAnsi" w:hAnsiTheme="minorHAnsi" w:cstheme="minorHAnsi"/>
          <w:color w:val="auto"/>
        </w:rPr>
        <w:t xml:space="preserve"> zgodnie z Prawem budowlanym</w:t>
      </w:r>
      <w:r w:rsidRPr="002F64D3">
        <w:rPr>
          <w:rFonts w:asciiTheme="minorHAnsi" w:hAnsiTheme="minorHAnsi" w:cstheme="minorHAnsi"/>
          <w:color w:val="auto"/>
        </w:rPr>
        <w:t>.</w:t>
      </w:r>
      <w:r w:rsidRPr="002F64D3">
        <w:rPr>
          <w:rFonts w:asciiTheme="minorHAnsi" w:hAnsiTheme="minorHAnsi" w:cstheme="minorHAnsi"/>
          <w:b/>
          <w:color w:val="auto"/>
        </w:rPr>
        <w:t xml:space="preserve"> </w:t>
      </w:r>
    </w:p>
    <w:p w14:paraId="445FAE26" w14:textId="77777777" w:rsidR="005E56F7" w:rsidRPr="002F64D3" w:rsidRDefault="00373AC8" w:rsidP="00450584">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Pełnienie funkcji koordynacyjnych w stosunku do prac realizowanych przez podwykonawców i dalszych podwykonawców.</w:t>
      </w:r>
      <w:r w:rsidRPr="002F64D3">
        <w:rPr>
          <w:rFonts w:asciiTheme="minorHAnsi" w:hAnsiTheme="minorHAnsi" w:cstheme="minorHAnsi"/>
          <w:b/>
          <w:color w:val="auto"/>
        </w:rPr>
        <w:t xml:space="preserve"> </w:t>
      </w:r>
    </w:p>
    <w:p w14:paraId="25A8B3A2" w14:textId="2A354EE5" w:rsidR="005E56F7" w:rsidRPr="00432A68" w:rsidRDefault="00373AC8" w:rsidP="00450584">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Przygotowanie i zgłoszenie pisemne wykonanych robót do odbioru częściowego</w:t>
      </w:r>
      <w:r w:rsidR="00142788" w:rsidRPr="002F64D3">
        <w:rPr>
          <w:rFonts w:asciiTheme="minorHAnsi" w:hAnsiTheme="minorHAnsi" w:cstheme="minorHAnsi"/>
          <w:b/>
          <w:color w:val="auto"/>
        </w:rPr>
        <w:t xml:space="preserve"> oraz </w:t>
      </w:r>
      <w:r w:rsidRPr="002F64D3">
        <w:rPr>
          <w:rFonts w:asciiTheme="minorHAnsi" w:hAnsiTheme="minorHAnsi" w:cstheme="minorHAnsi"/>
          <w:b/>
          <w:color w:val="auto"/>
        </w:rPr>
        <w:t>końcowego.</w:t>
      </w:r>
    </w:p>
    <w:p w14:paraId="2E0DC42C" w14:textId="4D1B1701" w:rsidR="00432A68" w:rsidRPr="002F64D3" w:rsidRDefault="00432A68" w:rsidP="00450584">
      <w:pPr>
        <w:numPr>
          <w:ilvl w:val="0"/>
          <w:numId w:val="18"/>
        </w:numPr>
        <w:spacing w:after="0" w:line="276" w:lineRule="auto"/>
        <w:ind w:left="426" w:right="3" w:hanging="426"/>
        <w:rPr>
          <w:rFonts w:asciiTheme="minorHAnsi" w:hAnsiTheme="minorHAnsi" w:cstheme="minorHAnsi"/>
          <w:color w:val="auto"/>
        </w:rPr>
      </w:pPr>
      <w:r w:rsidRPr="00432A68">
        <w:rPr>
          <w:rFonts w:asciiTheme="minorHAnsi" w:hAnsiTheme="minorHAnsi" w:cstheme="minorHAnsi"/>
          <w:color w:val="auto"/>
        </w:rPr>
        <w:t>Posiadanie polisy ubezpieczeniowej od odpowiedzialności cywilnej w zakresie prowadzonej działalności na sumę gwarancyjną równą min. wartości umowy. Wykonawca zobowiązuje się do pokrywania szkód w okresie rękojmi z ww. polisy. Wykonawca zobowiązany jest utrzymywać ww. polisę przez cały okres trwania.</w:t>
      </w:r>
    </w:p>
    <w:p w14:paraId="540020CC" w14:textId="77777777" w:rsidR="005E56F7" w:rsidRPr="002F64D3" w:rsidRDefault="00373AC8" w:rsidP="00450584">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Utrzymanie ogólnego porządku na budowie oraz w otoczeniu budowy, z zachowaniem przepisów bhp i ppoż.</w:t>
      </w:r>
      <w:r w:rsidRPr="002F64D3">
        <w:rPr>
          <w:rFonts w:asciiTheme="minorHAnsi" w:hAnsiTheme="minorHAnsi" w:cstheme="minorHAnsi"/>
          <w:b/>
          <w:color w:val="auto"/>
        </w:rPr>
        <w:t xml:space="preserve"> </w:t>
      </w:r>
    </w:p>
    <w:p w14:paraId="23F70EDF" w14:textId="471ECE14" w:rsidR="005E56F7" w:rsidRPr="00432A68" w:rsidRDefault="00373AC8"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Niezwłoczne uporządkowanie terenu (placu budowy i przyległych ulic) po zakończeniu poszczególnych etapów robót i całego zadania, bez konieczności wystosowania odrębnego wezwania.</w:t>
      </w:r>
      <w:r w:rsidRPr="002F64D3">
        <w:rPr>
          <w:rFonts w:asciiTheme="minorHAnsi" w:hAnsiTheme="minorHAnsi" w:cstheme="minorHAnsi"/>
          <w:b/>
          <w:color w:val="auto"/>
        </w:rPr>
        <w:t xml:space="preserve"> </w:t>
      </w:r>
    </w:p>
    <w:p w14:paraId="1CCC74E9" w14:textId="663E9402" w:rsidR="00432A68" w:rsidRPr="002F64D3" w:rsidRDefault="00432A68" w:rsidP="008E05B7">
      <w:pPr>
        <w:numPr>
          <w:ilvl w:val="0"/>
          <w:numId w:val="18"/>
        </w:numPr>
        <w:spacing w:after="0" w:line="276" w:lineRule="auto"/>
        <w:ind w:left="426" w:right="3" w:hanging="426"/>
        <w:rPr>
          <w:rFonts w:asciiTheme="minorHAnsi" w:hAnsiTheme="minorHAnsi" w:cstheme="minorHAnsi"/>
          <w:color w:val="auto"/>
        </w:rPr>
      </w:pPr>
      <w:r w:rsidRPr="00432A68">
        <w:rPr>
          <w:rFonts w:asciiTheme="minorHAnsi" w:hAnsiTheme="minorHAnsi" w:cstheme="minorHAnsi"/>
          <w:color w:val="auto"/>
        </w:rPr>
        <w:t>Zabezpieczenie Zamawiającego przed roszczeniami osób trzecich związanych z realizacją przedmiotu umowy.</w:t>
      </w:r>
    </w:p>
    <w:p w14:paraId="67D93ECF" w14:textId="411C4C9E" w:rsidR="00432A68" w:rsidRDefault="00432A68" w:rsidP="008E05B7">
      <w:pPr>
        <w:numPr>
          <w:ilvl w:val="0"/>
          <w:numId w:val="18"/>
        </w:numPr>
        <w:spacing w:after="0" w:line="276" w:lineRule="auto"/>
        <w:ind w:left="426" w:right="3" w:hanging="426"/>
        <w:rPr>
          <w:rFonts w:asciiTheme="minorHAnsi" w:hAnsiTheme="minorHAnsi" w:cstheme="minorHAnsi"/>
          <w:color w:val="auto"/>
        </w:rPr>
      </w:pPr>
      <w:r w:rsidRPr="00432A68">
        <w:rPr>
          <w:rFonts w:asciiTheme="minorHAnsi" w:hAnsiTheme="minorHAnsi" w:cstheme="minorHAnsi"/>
          <w:color w:val="auto"/>
        </w:rPr>
        <w:t>Informowanie Zamawiającego, co najmniej raz na tydzień o zaawansowaniu prac – w formie raportu.</w:t>
      </w:r>
    </w:p>
    <w:p w14:paraId="6CA67766" w14:textId="12C6989B" w:rsidR="005E56F7" w:rsidRDefault="00373AC8"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Informowanie </w:t>
      </w:r>
      <w:r w:rsidR="00EB4CF5" w:rsidRPr="002F64D3">
        <w:rPr>
          <w:rStyle w:val="Odwoaniedokomentarza"/>
          <w:rFonts w:asciiTheme="minorHAnsi" w:hAnsiTheme="minorHAnsi" w:cstheme="minorHAnsi"/>
          <w:color w:val="auto"/>
          <w:sz w:val="20"/>
          <w:szCs w:val="20"/>
        </w:rPr>
        <w:t>Zamawiającego – w imieniu którego działa Inżynier Kontraktu</w:t>
      </w:r>
      <w:r w:rsidRPr="002F64D3">
        <w:rPr>
          <w:rStyle w:val="Odwoaniedokomentarza"/>
          <w:rFonts w:asciiTheme="minorHAnsi" w:hAnsiTheme="minorHAnsi" w:cstheme="minorHAnsi"/>
          <w:color w:val="auto"/>
        </w:rPr>
        <w:t xml:space="preserve"> </w:t>
      </w:r>
      <w:r w:rsidRPr="002F64D3">
        <w:rPr>
          <w:rFonts w:asciiTheme="minorHAnsi" w:hAnsiTheme="minorHAnsi" w:cstheme="minorHAnsi"/>
          <w:color w:val="auto"/>
        </w:rPr>
        <w:t xml:space="preserve">o gotowości do dokonania odbioru robót ulegających zakryciu oraz robót zanikających z takim wyprzedzeniem, aby była możliwość zachowania terminów odbiorów. </w:t>
      </w:r>
    </w:p>
    <w:p w14:paraId="4E0B23BC" w14:textId="2BE735FC" w:rsidR="00432A68" w:rsidRDefault="00432A68" w:rsidP="008E05B7">
      <w:pPr>
        <w:numPr>
          <w:ilvl w:val="0"/>
          <w:numId w:val="18"/>
        </w:numPr>
        <w:spacing w:after="0" w:line="276" w:lineRule="auto"/>
        <w:ind w:left="426" w:right="3" w:hanging="426"/>
        <w:rPr>
          <w:rFonts w:asciiTheme="minorHAnsi" w:hAnsiTheme="minorHAnsi" w:cstheme="minorHAnsi"/>
          <w:color w:val="auto"/>
        </w:rPr>
      </w:pPr>
      <w:r w:rsidRPr="00432A68">
        <w:rPr>
          <w:rFonts w:asciiTheme="minorHAnsi" w:hAnsiTheme="minorHAnsi" w:cstheme="minorHAnsi"/>
          <w:color w:val="auto"/>
        </w:rPr>
        <w:t>Dostarczanie Inżynierowi Kontraktu wszelkich danych niezbędnych do opracowywania dokumentacji geologicznej i hydrogeologicznej, które to dokumentacje będą opracowywane przez Inżyniera Kontraktu.</w:t>
      </w:r>
    </w:p>
    <w:p w14:paraId="31F2961E" w14:textId="1181FA88" w:rsidR="00432A68" w:rsidRPr="002F64D3" w:rsidRDefault="00432A68" w:rsidP="008E05B7">
      <w:pPr>
        <w:numPr>
          <w:ilvl w:val="0"/>
          <w:numId w:val="18"/>
        </w:numPr>
        <w:spacing w:after="0" w:line="276" w:lineRule="auto"/>
        <w:ind w:left="426" w:right="3" w:hanging="426"/>
        <w:rPr>
          <w:rFonts w:asciiTheme="minorHAnsi" w:hAnsiTheme="minorHAnsi" w:cstheme="minorHAnsi"/>
          <w:color w:val="auto"/>
        </w:rPr>
      </w:pPr>
      <w:r w:rsidRPr="00432A68">
        <w:rPr>
          <w:rFonts w:asciiTheme="minorHAnsi" w:hAnsiTheme="minorHAnsi" w:cstheme="minorHAnsi"/>
          <w:color w:val="auto"/>
        </w:rPr>
        <w:t>Dostarczanie Inżynierowi Kontraktu próbek potrzebnych do wykonania badań laboratoryjnych, które to badania będą wykonywane przez Inżyniera Kontraktu.</w:t>
      </w:r>
    </w:p>
    <w:p w14:paraId="061031AB" w14:textId="5A82ED33" w:rsidR="005E56F7" w:rsidRPr="002F64D3" w:rsidRDefault="00FE5E9C" w:rsidP="008E05B7">
      <w:pPr>
        <w:numPr>
          <w:ilvl w:val="0"/>
          <w:numId w:val="1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Wykonanie </w:t>
      </w:r>
      <w:r w:rsidR="00B7445C" w:rsidRPr="002F64D3">
        <w:rPr>
          <w:rFonts w:asciiTheme="minorHAnsi" w:hAnsiTheme="minorHAnsi" w:cstheme="minorHAnsi"/>
          <w:color w:val="auto"/>
        </w:rPr>
        <w:t>pozostałych obowiązków wykonawcy wynikających z niniejszej umowy</w:t>
      </w:r>
      <w:r w:rsidR="00373AC8" w:rsidRPr="002F64D3">
        <w:rPr>
          <w:rFonts w:asciiTheme="minorHAnsi" w:hAnsiTheme="minorHAnsi" w:cstheme="minorHAnsi"/>
          <w:color w:val="auto"/>
        </w:rPr>
        <w:t>.</w:t>
      </w:r>
      <w:r w:rsidR="00373AC8" w:rsidRPr="002F64D3">
        <w:rPr>
          <w:rFonts w:asciiTheme="minorHAnsi" w:hAnsiTheme="minorHAnsi" w:cstheme="minorHAnsi"/>
          <w:b/>
          <w:color w:val="auto"/>
        </w:rPr>
        <w:t xml:space="preserve"> </w:t>
      </w:r>
    </w:p>
    <w:p w14:paraId="77231B22" w14:textId="77777777" w:rsidR="00EC464E" w:rsidRDefault="00EC464E" w:rsidP="00F153C8">
      <w:pPr>
        <w:spacing w:after="0" w:line="276" w:lineRule="auto"/>
        <w:ind w:left="0" w:right="3" w:firstLine="0"/>
        <w:jc w:val="center"/>
        <w:rPr>
          <w:rFonts w:asciiTheme="minorHAnsi" w:hAnsiTheme="minorHAnsi" w:cstheme="minorHAnsi"/>
          <w:b/>
          <w:color w:val="auto"/>
        </w:rPr>
      </w:pPr>
    </w:p>
    <w:p w14:paraId="41E2778F" w14:textId="51456BD5" w:rsidR="00271D71" w:rsidRPr="002F64D3" w:rsidRDefault="00271D71" w:rsidP="00F153C8">
      <w:pPr>
        <w:spacing w:after="0" w:line="276" w:lineRule="auto"/>
        <w:ind w:left="0" w:right="3" w:firstLine="0"/>
        <w:jc w:val="center"/>
        <w:rPr>
          <w:rFonts w:asciiTheme="minorHAnsi" w:hAnsiTheme="minorHAnsi" w:cstheme="minorHAnsi"/>
          <w:b/>
          <w:color w:val="auto"/>
        </w:rPr>
      </w:pPr>
      <w:r>
        <w:rPr>
          <w:rFonts w:asciiTheme="minorHAnsi" w:hAnsiTheme="minorHAnsi" w:cstheme="minorHAnsi"/>
          <w:b/>
          <w:color w:val="auto"/>
        </w:rPr>
        <w:t>Odbiór przedmiotu umowy</w:t>
      </w:r>
    </w:p>
    <w:p w14:paraId="7673524E" w14:textId="7608D32A" w:rsidR="0035131C" w:rsidRPr="002F64D3" w:rsidRDefault="00EC464E" w:rsidP="00EC464E">
      <w:pPr>
        <w:spacing w:after="0" w:line="276" w:lineRule="auto"/>
        <w:ind w:left="426" w:right="3" w:hanging="426"/>
        <w:jc w:val="center"/>
        <w:rPr>
          <w:rFonts w:asciiTheme="minorHAnsi" w:hAnsiTheme="minorHAnsi" w:cstheme="minorHAnsi"/>
          <w:b/>
          <w:color w:val="auto"/>
          <w:szCs w:val="20"/>
        </w:rPr>
      </w:pPr>
      <w:r w:rsidRPr="002F64D3">
        <w:rPr>
          <w:rFonts w:asciiTheme="minorHAnsi" w:hAnsiTheme="minorHAnsi" w:cstheme="minorHAnsi"/>
          <w:b/>
          <w:color w:val="auto"/>
          <w:szCs w:val="20"/>
        </w:rPr>
        <w:t>§ 1</w:t>
      </w:r>
      <w:r w:rsidR="00A32C8A">
        <w:rPr>
          <w:rFonts w:asciiTheme="minorHAnsi" w:hAnsiTheme="minorHAnsi" w:cstheme="minorHAnsi"/>
          <w:b/>
          <w:color w:val="auto"/>
          <w:szCs w:val="20"/>
        </w:rPr>
        <w:t>3</w:t>
      </w:r>
    </w:p>
    <w:p w14:paraId="2466D4FA" w14:textId="75262812"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 xml:space="preserve">Po wykonaniu robót objętych umową, </w:t>
      </w:r>
      <w:r w:rsidRPr="002F64D3">
        <w:rPr>
          <w:rFonts w:asciiTheme="minorHAnsi" w:eastAsia="Arial" w:hAnsiTheme="minorHAnsi" w:cstheme="minorHAnsi"/>
          <w:b/>
          <w:szCs w:val="20"/>
        </w:rPr>
        <w:t>Wykonawca</w:t>
      </w:r>
      <w:r w:rsidRPr="002F64D3">
        <w:rPr>
          <w:rFonts w:asciiTheme="minorHAnsi" w:eastAsia="Arial" w:hAnsiTheme="minorHAnsi" w:cstheme="minorHAnsi"/>
          <w:szCs w:val="20"/>
        </w:rPr>
        <w:t xml:space="preserve"> przygotuje przedmiot umowy do odbioru końcowego i złoży pisemne zgłoszenie w siedzibie </w:t>
      </w:r>
      <w:r w:rsidR="00363433" w:rsidRPr="002F64D3">
        <w:rPr>
          <w:rFonts w:asciiTheme="minorHAnsi" w:eastAsia="Arial" w:hAnsiTheme="minorHAnsi" w:cstheme="minorHAnsi"/>
          <w:szCs w:val="20"/>
        </w:rPr>
        <w:t>Z</w:t>
      </w:r>
      <w:r w:rsidRPr="002F64D3">
        <w:rPr>
          <w:rFonts w:asciiTheme="minorHAnsi" w:eastAsia="Arial" w:hAnsiTheme="minorHAnsi" w:cstheme="minorHAnsi"/>
          <w:szCs w:val="20"/>
        </w:rPr>
        <w:t>amawiającego</w:t>
      </w:r>
    </w:p>
    <w:p w14:paraId="18054C45" w14:textId="77777777" w:rsidR="00EC464E" w:rsidRPr="002F64D3" w:rsidRDefault="00EC464E" w:rsidP="00D721E3">
      <w:pPr>
        <w:numPr>
          <w:ilvl w:val="0"/>
          <w:numId w:val="34"/>
        </w:numPr>
        <w:tabs>
          <w:tab w:val="left" w:pos="-142"/>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 xml:space="preserve">Do zgłoszenia zakończenia robót </w:t>
      </w:r>
      <w:r w:rsidRPr="002F64D3">
        <w:rPr>
          <w:rFonts w:asciiTheme="minorHAnsi" w:eastAsia="Arial" w:hAnsiTheme="minorHAnsi" w:cstheme="minorHAnsi"/>
          <w:b/>
          <w:szCs w:val="20"/>
        </w:rPr>
        <w:t xml:space="preserve">Wykonawca </w:t>
      </w:r>
      <w:r w:rsidRPr="002F64D3">
        <w:rPr>
          <w:rFonts w:asciiTheme="minorHAnsi" w:eastAsia="Arial" w:hAnsiTheme="minorHAnsi" w:cstheme="minorHAnsi"/>
          <w:szCs w:val="20"/>
        </w:rPr>
        <w:t>załącza;</w:t>
      </w:r>
    </w:p>
    <w:p w14:paraId="1E4BB78E" w14:textId="56F5ED8F" w:rsidR="00EC464E" w:rsidRPr="002F64D3" w:rsidRDefault="004B7059" w:rsidP="00D721E3">
      <w:pPr>
        <w:numPr>
          <w:ilvl w:val="0"/>
          <w:numId w:val="33"/>
        </w:numPr>
        <w:spacing w:after="0" w:line="276" w:lineRule="auto"/>
        <w:ind w:left="851" w:hanging="425"/>
        <w:rPr>
          <w:rFonts w:asciiTheme="minorHAnsi" w:hAnsiTheme="minorHAnsi" w:cstheme="minorHAnsi"/>
          <w:szCs w:val="20"/>
        </w:rPr>
      </w:pPr>
      <w:r>
        <w:rPr>
          <w:rFonts w:asciiTheme="minorHAnsi" w:eastAsia="Arial" w:hAnsiTheme="minorHAnsi" w:cstheme="minorHAnsi"/>
          <w:szCs w:val="20"/>
        </w:rPr>
        <w:t>D</w:t>
      </w:r>
      <w:r w:rsidR="00EC464E" w:rsidRPr="002F64D3">
        <w:rPr>
          <w:rFonts w:asciiTheme="minorHAnsi" w:eastAsia="Arial" w:hAnsiTheme="minorHAnsi" w:cstheme="minorHAnsi"/>
          <w:szCs w:val="20"/>
        </w:rPr>
        <w:t>okument potwierdzający gotowość do odbioru potwierdzony</w:t>
      </w:r>
      <w:r w:rsidR="00080A34" w:rsidRPr="002F64D3">
        <w:rPr>
          <w:rFonts w:asciiTheme="minorHAnsi" w:eastAsia="Arial" w:hAnsiTheme="minorHAnsi" w:cstheme="minorHAnsi"/>
          <w:color w:val="FF0000"/>
          <w:szCs w:val="20"/>
        </w:rPr>
        <w:t xml:space="preserve"> </w:t>
      </w:r>
      <w:r w:rsidR="00080A34" w:rsidRPr="002F64D3">
        <w:rPr>
          <w:rFonts w:asciiTheme="minorHAnsi" w:eastAsia="Arial" w:hAnsiTheme="minorHAnsi" w:cstheme="minorHAnsi"/>
          <w:color w:val="auto"/>
          <w:szCs w:val="20"/>
        </w:rPr>
        <w:t>przez przedstawiciela Wykonawcy</w:t>
      </w:r>
      <w:r w:rsidR="00EC464E" w:rsidRPr="002F64D3">
        <w:rPr>
          <w:rFonts w:asciiTheme="minorHAnsi" w:eastAsia="Arial" w:hAnsiTheme="minorHAnsi" w:cstheme="minorHAnsi"/>
          <w:color w:val="auto"/>
          <w:szCs w:val="20"/>
        </w:rPr>
        <w:t xml:space="preserve"> i</w:t>
      </w:r>
      <w:r w:rsidR="004B0262">
        <w:rPr>
          <w:rFonts w:asciiTheme="minorHAnsi" w:eastAsia="Arial" w:hAnsiTheme="minorHAnsi" w:cstheme="minorHAnsi"/>
          <w:color w:val="auto"/>
          <w:szCs w:val="20"/>
        </w:rPr>
        <w:t> </w:t>
      </w:r>
      <w:r w:rsidR="00080A34" w:rsidRPr="002F64D3">
        <w:rPr>
          <w:rStyle w:val="Odwoaniedokomentarza"/>
          <w:rFonts w:asciiTheme="minorHAnsi" w:hAnsiTheme="minorHAnsi" w:cstheme="minorHAnsi"/>
          <w:color w:val="auto"/>
          <w:sz w:val="20"/>
          <w:szCs w:val="20"/>
        </w:rPr>
        <w:t>Inżyniera Kontraktu</w:t>
      </w:r>
      <w:r w:rsidR="00EC464E" w:rsidRPr="002F64D3">
        <w:rPr>
          <w:rFonts w:asciiTheme="minorHAnsi" w:eastAsia="Arial" w:hAnsiTheme="minorHAnsi" w:cstheme="minorHAnsi"/>
          <w:color w:val="auto"/>
          <w:szCs w:val="20"/>
        </w:rPr>
        <w:t>, który składa poza ww. wpisem o</w:t>
      </w:r>
      <w:r w:rsidR="00EC464E" w:rsidRPr="002F64D3">
        <w:rPr>
          <w:rFonts w:asciiTheme="minorHAnsi" w:eastAsia="Arial" w:hAnsiTheme="minorHAnsi" w:cstheme="minorHAnsi"/>
          <w:szCs w:val="20"/>
        </w:rPr>
        <w:t>drębne oświadczenie stwierdzające, że prace objęte umową zostały zakończone i wykonane zgodnie z zawartą umową i dokumentacją projektową lub wskazuje na niezakończenie tych robót zgodnie z zawartą umową podając rodzaj i rozmiar prac niewykonanych.</w:t>
      </w:r>
    </w:p>
    <w:p w14:paraId="59CD76CF" w14:textId="379D9287" w:rsidR="00EC464E" w:rsidRPr="002F64D3" w:rsidRDefault="004B7059" w:rsidP="00D721E3">
      <w:pPr>
        <w:numPr>
          <w:ilvl w:val="0"/>
          <w:numId w:val="33"/>
        </w:numPr>
        <w:spacing w:after="0" w:line="276" w:lineRule="auto"/>
        <w:ind w:left="851" w:hanging="425"/>
        <w:rPr>
          <w:rFonts w:asciiTheme="minorHAnsi" w:hAnsiTheme="minorHAnsi" w:cstheme="minorHAnsi"/>
          <w:szCs w:val="20"/>
        </w:rPr>
      </w:pPr>
      <w:r>
        <w:rPr>
          <w:rFonts w:asciiTheme="minorHAnsi" w:eastAsia="Arial" w:hAnsiTheme="minorHAnsi" w:cstheme="minorHAnsi"/>
          <w:szCs w:val="20"/>
        </w:rPr>
        <w:t>O</w:t>
      </w:r>
      <w:r w:rsidR="00EC464E" w:rsidRPr="002F64D3">
        <w:rPr>
          <w:rFonts w:asciiTheme="minorHAnsi" w:eastAsia="Arial" w:hAnsiTheme="minorHAnsi" w:cstheme="minorHAnsi"/>
          <w:szCs w:val="20"/>
        </w:rPr>
        <w:t>perat powykonawczy do sprawdzenia, który musi zawierać:</w:t>
      </w:r>
    </w:p>
    <w:p w14:paraId="3A53D431" w14:textId="39AC85F3" w:rsidR="00EC464E" w:rsidRPr="002F64D3" w:rsidRDefault="00EC464E" w:rsidP="00D721E3">
      <w:pPr>
        <w:numPr>
          <w:ilvl w:val="0"/>
          <w:numId w:val="35"/>
        </w:numPr>
        <w:spacing w:after="60" w:line="276" w:lineRule="auto"/>
        <w:ind w:left="1276" w:hanging="425"/>
        <w:rPr>
          <w:rFonts w:asciiTheme="minorHAnsi" w:eastAsia="Arial" w:hAnsiTheme="minorHAnsi" w:cstheme="minorHAnsi"/>
          <w:szCs w:val="20"/>
        </w:rPr>
      </w:pPr>
      <w:r w:rsidRPr="002F64D3">
        <w:rPr>
          <w:rFonts w:asciiTheme="minorHAnsi" w:eastAsia="Arial" w:hAnsiTheme="minorHAnsi" w:cstheme="minorHAnsi"/>
          <w:szCs w:val="20"/>
        </w:rPr>
        <w:t>dokumentację powykonawczą z naniesionymi zmianami podpisan</w:t>
      </w:r>
      <w:r w:rsidR="00080A34" w:rsidRPr="002F64D3">
        <w:rPr>
          <w:rFonts w:asciiTheme="minorHAnsi" w:eastAsia="Arial" w:hAnsiTheme="minorHAnsi" w:cstheme="minorHAnsi"/>
          <w:szCs w:val="20"/>
        </w:rPr>
        <w:t>y</w:t>
      </w:r>
      <w:r w:rsidRPr="002F64D3">
        <w:rPr>
          <w:rFonts w:asciiTheme="minorHAnsi" w:eastAsia="Arial" w:hAnsiTheme="minorHAnsi" w:cstheme="minorHAnsi"/>
          <w:szCs w:val="20"/>
        </w:rPr>
        <w:t xml:space="preserve"> przez </w:t>
      </w:r>
      <w:r w:rsidR="00080A34" w:rsidRPr="002F64D3">
        <w:rPr>
          <w:rFonts w:asciiTheme="minorHAnsi" w:eastAsia="Arial" w:hAnsiTheme="minorHAnsi" w:cstheme="minorHAnsi"/>
          <w:color w:val="auto"/>
          <w:szCs w:val="20"/>
        </w:rPr>
        <w:t>K</w:t>
      </w:r>
      <w:r w:rsidRPr="002F64D3">
        <w:rPr>
          <w:rFonts w:asciiTheme="minorHAnsi" w:eastAsia="Arial" w:hAnsiTheme="minorHAnsi" w:cstheme="minorHAnsi"/>
          <w:color w:val="auto"/>
          <w:szCs w:val="20"/>
        </w:rPr>
        <w:t xml:space="preserve">ierownika </w:t>
      </w:r>
      <w:r w:rsidR="00080A34" w:rsidRPr="002F64D3">
        <w:rPr>
          <w:rFonts w:asciiTheme="minorHAnsi" w:eastAsia="Arial" w:hAnsiTheme="minorHAnsi" w:cstheme="minorHAnsi"/>
          <w:color w:val="auto"/>
          <w:szCs w:val="20"/>
        </w:rPr>
        <w:t>R</w:t>
      </w:r>
      <w:r w:rsidRPr="002F64D3">
        <w:rPr>
          <w:rFonts w:asciiTheme="minorHAnsi" w:eastAsia="Arial" w:hAnsiTheme="minorHAnsi" w:cstheme="minorHAnsi"/>
          <w:color w:val="auto"/>
          <w:szCs w:val="20"/>
        </w:rPr>
        <w:t>uchu</w:t>
      </w:r>
      <w:r w:rsidR="00080A34" w:rsidRPr="002F64D3">
        <w:rPr>
          <w:rFonts w:asciiTheme="minorHAnsi" w:eastAsia="Arial" w:hAnsiTheme="minorHAnsi" w:cstheme="minorHAnsi"/>
          <w:color w:val="auto"/>
          <w:szCs w:val="20"/>
        </w:rPr>
        <w:t xml:space="preserve"> Zakładu</w:t>
      </w:r>
      <w:r w:rsidRPr="002F64D3">
        <w:rPr>
          <w:rFonts w:asciiTheme="minorHAnsi" w:eastAsia="Arial" w:hAnsiTheme="minorHAnsi" w:cstheme="minorHAnsi"/>
          <w:color w:val="auto"/>
          <w:szCs w:val="20"/>
        </w:rPr>
        <w:t xml:space="preserve"> i</w:t>
      </w:r>
      <w:r w:rsidR="00080A34" w:rsidRPr="002F64D3">
        <w:rPr>
          <w:rFonts w:asciiTheme="minorHAnsi" w:eastAsia="Arial" w:hAnsiTheme="minorHAnsi" w:cstheme="minorHAnsi"/>
          <w:color w:val="auto"/>
          <w:szCs w:val="20"/>
        </w:rPr>
        <w:t xml:space="preserve"> Inżyniera Kontraktu</w:t>
      </w:r>
      <w:r w:rsidRPr="002F64D3">
        <w:rPr>
          <w:rFonts w:asciiTheme="minorHAnsi" w:eastAsia="Arial" w:hAnsiTheme="minorHAnsi" w:cstheme="minorHAnsi"/>
          <w:szCs w:val="20"/>
        </w:rPr>
        <w:t>,</w:t>
      </w:r>
    </w:p>
    <w:p w14:paraId="3D003258" w14:textId="0A185ECC" w:rsidR="00EC464E" w:rsidRPr="002F64D3" w:rsidRDefault="00EC464E" w:rsidP="00D721E3">
      <w:pPr>
        <w:numPr>
          <w:ilvl w:val="0"/>
          <w:numId w:val="35"/>
        </w:numPr>
        <w:spacing w:after="60" w:line="276" w:lineRule="auto"/>
        <w:ind w:left="1276" w:hanging="425"/>
        <w:rPr>
          <w:rFonts w:asciiTheme="minorHAnsi" w:eastAsia="Arial" w:hAnsiTheme="minorHAnsi" w:cstheme="minorHAnsi"/>
          <w:szCs w:val="20"/>
        </w:rPr>
      </w:pPr>
      <w:r w:rsidRPr="002F64D3">
        <w:rPr>
          <w:rFonts w:asciiTheme="minorHAnsi" w:eastAsia="Arial" w:hAnsiTheme="minorHAnsi" w:cstheme="minorHAnsi"/>
          <w:color w:val="auto"/>
          <w:szCs w:val="20"/>
        </w:rPr>
        <w:t xml:space="preserve">oświadczenie </w:t>
      </w:r>
      <w:r w:rsidR="00080A34" w:rsidRPr="002F64D3">
        <w:rPr>
          <w:rFonts w:asciiTheme="minorHAnsi" w:eastAsia="Arial" w:hAnsiTheme="minorHAnsi" w:cstheme="minorHAnsi"/>
          <w:color w:val="auto"/>
          <w:szCs w:val="20"/>
        </w:rPr>
        <w:t>K</w:t>
      </w:r>
      <w:r w:rsidRPr="002F64D3">
        <w:rPr>
          <w:rFonts w:asciiTheme="minorHAnsi" w:eastAsia="Arial" w:hAnsiTheme="minorHAnsi" w:cstheme="minorHAnsi"/>
          <w:color w:val="auto"/>
          <w:szCs w:val="20"/>
        </w:rPr>
        <w:t xml:space="preserve">ierownika </w:t>
      </w:r>
      <w:r w:rsidR="00080A34" w:rsidRPr="002F64D3">
        <w:rPr>
          <w:rFonts w:asciiTheme="minorHAnsi" w:eastAsia="Arial" w:hAnsiTheme="minorHAnsi" w:cstheme="minorHAnsi"/>
          <w:color w:val="auto"/>
          <w:szCs w:val="20"/>
        </w:rPr>
        <w:t>R</w:t>
      </w:r>
      <w:r w:rsidRPr="002F64D3">
        <w:rPr>
          <w:rFonts w:asciiTheme="minorHAnsi" w:eastAsia="Arial" w:hAnsiTheme="minorHAnsi" w:cstheme="minorHAnsi"/>
          <w:color w:val="auto"/>
          <w:szCs w:val="20"/>
        </w:rPr>
        <w:t>uchu</w:t>
      </w:r>
      <w:r w:rsidR="00080A34" w:rsidRPr="002F64D3">
        <w:rPr>
          <w:rFonts w:asciiTheme="minorHAnsi" w:eastAsia="Arial" w:hAnsiTheme="minorHAnsi" w:cstheme="minorHAnsi"/>
          <w:color w:val="auto"/>
          <w:szCs w:val="20"/>
        </w:rPr>
        <w:t xml:space="preserve"> Zakładu</w:t>
      </w:r>
      <w:r w:rsidRPr="002F64D3">
        <w:rPr>
          <w:rFonts w:asciiTheme="minorHAnsi" w:eastAsia="Arial" w:hAnsiTheme="minorHAnsi" w:cstheme="minorHAnsi"/>
          <w:szCs w:val="20"/>
        </w:rPr>
        <w:t>, że roboty zostały wykonane zgodnie z dokumentacją, a przy zmianach potwierdzenie, że zmiany zostały zaakceptowane przez</w:t>
      </w:r>
      <w:r w:rsidR="00983287" w:rsidRPr="002F64D3">
        <w:rPr>
          <w:rStyle w:val="Odwoaniedokomentarza"/>
          <w:rFonts w:asciiTheme="minorHAnsi" w:hAnsiTheme="minorHAnsi" w:cstheme="minorHAnsi"/>
          <w:color w:val="FF0000"/>
        </w:rPr>
        <w:t xml:space="preserve"> </w:t>
      </w:r>
      <w:r w:rsidR="00983287" w:rsidRPr="002F64D3">
        <w:rPr>
          <w:rStyle w:val="Odwoaniedokomentarza"/>
          <w:rFonts w:asciiTheme="minorHAnsi" w:hAnsiTheme="minorHAnsi" w:cstheme="minorHAnsi"/>
          <w:color w:val="auto"/>
          <w:sz w:val="20"/>
          <w:szCs w:val="20"/>
        </w:rPr>
        <w:t>Zamawiającego</w:t>
      </w:r>
      <w:r w:rsidRPr="002F64D3">
        <w:rPr>
          <w:rStyle w:val="Odwoaniedokomentarza"/>
          <w:rFonts w:asciiTheme="minorHAnsi" w:hAnsiTheme="minorHAnsi" w:cstheme="minorHAnsi"/>
          <w:color w:val="FF0000"/>
          <w:sz w:val="20"/>
          <w:szCs w:val="20"/>
        </w:rPr>
        <w:t xml:space="preserve"> </w:t>
      </w:r>
      <w:r w:rsidRPr="002F64D3">
        <w:rPr>
          <w:rFonts w:asciiTheme="minorHAnsi" w:eastAsia="Arial" w:hAnsiTheme="minorHAnsi" w:cstheme="minorHAnsi"/>
          <w:szCs w:val="20"/>
        </w:rPr>
        <w:t>oraz że teren budowy został uprzątnięty – 2 egz.,</w:t>
      </w:r>
    </w:p>
    <w:p w14:paraId="4B982BF1" w14:textId="77777777" w:rsidR="00EC464E" w:rsidRPr="002F64D3" w:rsidRDefault="00EC464E" w:rsidP="00D721E3">
      <w:pPr>
        <w:numPr>
          <w:ilvl w:val="0"/>
          <w:numId w:val="35"/>
        </w:numPr>
        <w:spacing w:after="60" w:line="276" w:lineRule="auto"/>
        <w:ind w:left="1276" w:hanging="425"/>
        <w:rPr>
          <w:rFonts w:asciiTheme="minorHAnsi" w:eastAsia="Arial" w:hAnsiTheme="minorHAnsi" w:cstheme="minorHAnsi"/>
          <w:szCs w:val="20"/>
        </w:rPr>
      </w:pPr>
      <w:r w:rsidRPr="002F64D3">
        <w:rPr>
          <w:rFonts w:asciiTheme="minorHAnsi" w:eastAsia="Arial" w:hAnsiTheme="minorHAnsi" w:cstheme="minorHAnsi"/>
          <w:szCs w:val="20"/>
        </w:rPr>
        <w:t>pomiary geodezyjne zakończonej inwestycji,</w:t>
      </w:r>
    </w:p>
    <w:p w14:paraId="27DA8B74" w14:textId="0F832F54" w:rsidR="00EC464E" w:rsidRPr="002F64D3" w:rsidRDefault="00EC464E" w:rsidP="00D721E3">
      <w:pPr>
        <w:numPr>
          <w:ilvl w:val="0"/>
          <w:numId w:val="35"/>
        </w:numPr>
        <w:spacing w:after="60" w:line="276" w:lineRule="auto"/>
        <w:ind w:left="1276" w:hanging="425"/>
        <w:rPr>
          <w:rFonts w:asciiTheme="minorHAnsi" w:eastAsia="Arial" w:hAnsiTheme="minorHAnsi" w:cstheme="minorHAnsi"/>
          <w:szCs w:val="20"/>
        </w:rPr>
      </w:pPr>
      <w:r w:rsidRPr="002F64D3">
        <w:rPr>
          <w:rFonts w:asciiTheme="minorHAnsi" w:eastAsia="Arial" w:hAnsiTheme="minorHAnsi" w:cstheme="minorHAnsi"/>
          <w:szCs w:val="20"/>
        </w:rPr>
        <w:t>oświadczenia właścicieli nieruchomości o uporządkowaniu nieruchomości oraz dokumentację fotograficzną przed i po inwestycji,</w:t>
      </w:r>
    </w:p>
    <w:p w14:paraId="06249EE3" w14:textId="77777777" w:rsidR="00EC464E" w:rsidRPr="002F64D3" w:rsidRDefault="00EC464E" w:rsidP="00D721E3">
      <w:pPr>
        <w:numPr>
          <w:ilvl w:val="0"/>
          <w:numId w:val="35"/>
        </w:numPr>
        <w:spacing w:after="60" w:line="276" w:lineRule="auto"/>
        <w:ind w:left="1276" w:hanging="425"/>
        <w:rPr>
          <w:rFonts w:asciiTheme="minorHAnsi" w:eastAsia="Arial" w:hAnsiTheme="minorHAnsi" w:cstheme="minorHAnsi"/>
          <w:szCs w:val="20"/>
        </w:rPr>
      </w:pPr>
      <w:r w:rsidRPr="002F64D3">
        <w:rPr>
          <w:rFonts w:asciiTheme="minorHAnsi" w:eastAsia="Arial" w:hAnsiTheme="minorHAnsi" w:cstheme="minorHAnsi"/>
          <w:szCs w:val="20"/>
        </w:rPr>
        <w:t xml:space="preserve">pozwolenie na użytkowanie jeżeli będzie wymagane. </w:t>
      </w:r>
    </w:p>
    <w:p w14:paraId="45F0115A" w14:textId="2FEE108E"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color w:val="auto"/>
          <w:szCs w:val="20"/>
        </w:rPr>
      </w:pPr>
      <w:r w:rsidRPr="002F64D3">
        <w:rPr>
          <w:rFonts w:asciiTheme="minorHAnsi" w:eastAsia="Arial" w:hAnsiTheme="minorHAnsi" w:cstheme="minorHAnsi"/>
          <w:szCs w:val="20"/>
        </w:rPr>
        <w:lastRenderedPageBreak/>
        <w:t xml:space="preserve">W ramach czynności związanych z </w:t>
      </w:r>
      <w:r w:rsidRPr="002F64D3">
        <w:rPr>
          <w:rFonts w:asciiTheme="minorHAnsi" w:eastAsia="Arial" w:hAnsiTheme="minorHAnsi" w:cstheme="minorHAnsi"/>
          <w:color w:val="auto"/>
          <w:szCs w:val="20"/>
        </w:rPr>
        <w:t>odbiorem robót przeprowadzony zostanie odbiór techniczny, który stanowi podstawę do odbioru końcowego. Odbioru technicznego dokonuje komisja składająca się z</w:t>
      </w:r>
      <w:r w:rsidR="00934FB2" w:rsidRPr="002F64D3">
        <w:rPr>
          <w:rFonts w:asciiTheme="minorHAnsi" w:eastAsia="Arial" w:hAnsiTheme="minorHAnsi" w:cstheme="minorHAnsi"/>
          <w:color w:val="auto"/>
          <w:szCs w:val="20"/>
        </w:rPr>
        <w:t xml:space="preserve"> Inżyniera K</w:t>
      </w:r>
      <w:r w:rsidR="003D1B62" w:rsidRPr="002F64D3">
        <w:rPr>
          <w:rFonts w:asciiTheme="minorHAnsi" w:eastAsia="Arial" w:hAnsiTheme="minorHAnsi" w:cstheme="minorHAnsi"/>
          <w:color w:val="auto"/>
          <w:szCs w:val="20"/>
        </w:rPr>
        <w:t>ontraktu</w:t>
      </w:r>
      <w:r w:rsidRPr="002F64D3">
        <w:rPr>
          <w:rFonts w:asciiTheme="minorHAnsi" w:eastAsia="Arial" w:hAnsiTheme="minorHAnsi" w:cstheme="minorHAnsi"/>
          <w:color w:val="auto"/>
          <w:szCs w:val="20"/>
        </w:rPr>
        <w:t xml:space="preserve"> i</w:t>
      </w:r>
      <w:r w:rsidR="003D1B62" w:rsidRPr="002F64D3">
        <w:rPr>
          <w:rStyle w:val="Odwoaniedokomentarza"/>
          <w:rFonts w:asciiTheme="minorHAnsi" w:hAnsiTheme="minorHAnsi" w:cstheme="minorHAnsi"/>
          <w:color w:val="auto"/>
        </w:rPr>
        <w:t xml:space="preserve"> </w:t>
      </w:r>
      <w:r w:rsidR="003D1B62" w:rsidRPr="002F64D3">
        <w:rPr>
          <w:rStyle w:val="Odwoaniedokomentarza"/>
          <w:rFonts w:asciiTheme="minorHAnsi" w:hAnsiTheme="minorHAnsi" w:cstheme="minorHAnsi"/>
          <w:color w:val="auto"/>
          <w:sz w:val="20"/>
          <w:szCs w:val="20"/>
        </w:rPr>
        <w:t>przedstawiciela Wykonawcy</w:t>
      </w:r>
      <w:r w:rsidRPr="002F64D3">
        <w:rPr>
          <w:rStyle w:val="Odwoaniedokomentarza"/>
          <w:rFonts w:asciiTheme="minorHAnsi" w:hAnsiTheme="minorHAnsi" w:cstheme="minorHAnsi"/>
          <w:color w:val="auto"/>
        </w:rPr>
        <w:t xml:space="preserve"> </w:t>
      </w:r>
      <w:r w:rsidRPr="002F64D3">
        <w:rPr>
          <w:rFonts w:asciiTheme="minorHAnsi" w:eastAsia="Arial" w:hAnsiTheme="minorHAnsi" w:cstheme="minorHAnsi"/>
          <w:color w:val="auto"/>
          <w:szCs w:val="20"/>
        </w:rPr>
        <w:t xml:space="preserve">oraz pracowników Zamawiającego. </w:t>
      </w:r>
    </w:p>
    <w:p w14:paraId="25D68DF4" w14:textId="74F40E1D"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color w:val="auto"/>
          <w:szCs w:val="20"/>
        </w:rPr>
        <w:t xml:space="preserve">Przy odbiorze technicznym Wykonawca udostępnia </w:t>
      </w:r>
      <w:r w:rsidR="00AF773C" w:rsidRPr="002F64D3">
        <w:rPr>
          <w:rFonts w:asciiTheme="minorHAnsi" w:eastAsia="Arial" w:hAnsiTheme="minorHAnsi" w:cstheme="minorHAnsi"/>
          <w:color w:val="auto"/>
          <w:szCs w:val="20"/>
        </w:rPr>
        <w:t>p</w:t>
      </w:r>
      <w:r w:rsidR="003D1B62" w:rsidRPr="002F64D3">
        <w:rPr>
          <w:rStyle w:val="Odwoaniedokomentarza"/>
          <w:rFonts w:asciiTheme="minorHAnsi" w:hAnsiTheme="minorHAnsi" w:cstheme="minorHAnsi"/>
          <w:color w:val="auto"/>
          <w:sz w:val="20"/>
          <w:szCs w:val="20"/>
        </w:rPr>
        <w:t>rzedstawicielom Zamawiającego</w:t>
      </w:r>
      <w:r w:rsidRPr="002F64D3">
        <w:rPr>
          <w:rFonts w:asciiTheme="minorHAnsi" w:eastAsia="Arial" w:hAnsiTheme="minorHAnsi" w:cstheme="minorHAnsi"/>
          <w:color w:val="auto"/>
          <w:szCs w:val="20"/>
        </w:rPr>
        <w:t>: dziennik budowy</w:t>
      </w:r>
      <w:r w:rsidR="004A4AF8" w:rsidRPr="002F64D3">
        <w:rPr>
          <w:rFonts w:asciiTheme="minorHAnsi" w:eastAsia="Arial" w:hAnsiTheme="minorHAnsi" w:cstheme="minorHAnsi"/>
          <w:color w:val="auto"/>
          <w:szCs w:val="20"/>
        </w:rPr>
        <w:t>/dziennik wierceń,</w:t>
      </w:r>
      <w:r w:rsidRPr="002F64D3">
        <w:rPr>
          <w:rFonts w:asciiTheme="minorHAnsi" w:eastAsia="Arial" w:hAnsiTheme="minorHAnsi" w:cstheme="minorHAnsi"/>
          <w:color w:val="auto"/>
          <w:szCs w:val="20"/>
        </w:rPr>
        <w:t xml:space="preserve"> atesty i certyfikaty wbudowanych materiałów</w:t>
      </w:r>
      <w:r w:rsidRPr="002F64D3">
        <w:rPr>
          <w:rFonts w:asciiTheme="minorHAnsi" w:eastAsia="Arial" w:hAnsiTheme="minorHAnsi" w:cstheme="minorHAnsi"/>
          <w:szCs w:val="20"/>
        </w:rPr>
        <w:t>, wyniki prób i sprawdzeń wbudowanych materiałów i wykonanych robót.</w:t>
      </w:r>
    </w:p>
    <w:p w14:paraId="33107E77" w14:textId="77777777"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 xml:space="preserve">Odbiór końcowy przedmiotu umowy rozpocznie się w ciągu 14 dni od daty przekazania zgłoszenia Zamawiającemu przez </w:t>
      </w:r>
      <w:r w:rsidRPr="002F64D3">
        <w:rPr>
          <w:rFonts w:asciiTheme="minorHAnsi" w:eastAsia="Arial" w:hAnsiTheme="minorHAnsi" w:cstheme="minorHAnsi"/>
          <w:b/>
          <w:szCs w:val="20"/>
        </w:rPr>
        <w:t xml:space="preserve">Wykonawcę </w:t>
      </w:r>
      <w:r w:rsidRPr="002F64D3">
        <w:rPr>
          <w:rFonts w:asciiTheme="minorHAnsi" w:eastAsia="Arial" w:hAnsiTheme="minorHAnsi" w:cstheme="minorHAnsi"/>
          <w:szCs w:val="20"/>
        </w:rPr>
        <w:t>i dostarczenia kompletu dokumentów, o których mowa w ust. 2 niniejszego paragrafu i będzie przeprowadzony komisyjnie z udziałem przedstawicieli Stron.</w:t>
      </w:r>
    </w:p>
    <w:p w14:paraId="1AD0773F" w14:textId="77777777"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b/>
          <w:szCs w:val="20"/>
        </w:rPr>
        <w:t>Zamawiający</w:t>
      </w:r>
      <w:r w:rsidRPr="002F64D3">
        <w:rPr>
          <w:rFonts w:asciiTheme="minorHAnsi" w:eastAsia="Arial" w:hAnsiTheme="minorHAnsi" w:cstheme="minorHAnsi"/>
          <w:szCs w:val="20"/>
        </w:rPr>
        <w:t xml:space="preserve"> zakończy czynności odbioru najpóźniej w ciągu 14 dni, licząc od daty rozpoczęcia odbioru, o ile nie nastąpi przerwanie czynności odbiorowych.</w:t>
      </w:r>
    </w:p>
    <w:p w14:paraId="4A7B6176" w14:textId="77777777" w:rsidR="00EC464E" w:rsidRPr="002F64D3" w:rsidRDefault="00EC464E" w:rsidP="00D721E3">
      <w:pPr>
        <w:numPr>
          <w:ilvl w:val="0"/>
          <w:numId w:val="34"/>
        </w:numPr>
        <w:tabs>
          <w:tab w:val="left" w:pos="709"/>
        </w:tabs>
        <w:spacing w:after="0" w:line="276" w:lineRule="auto"/>
        <w:ind w:left="426" w:hanging="426"/>
        <w:rPr>
          <w:rFonts w:asciiTheme="minorHAnsi" w:hAnsiTheme="minorHAnsi" w:cstheme="minorHAnsi"/>
          <w:szCs w:val="20"/>
        </w:rPr>
      </w:pPr>
      <w:r w:rsidRPr="002F64D3">
        <w:rPr>
          <w:rFonts w:asciiTheme="minorHAnsi" w:eastAsia="Arial" w:hAnsiTheme="minorHAnsi" w:cstheme="minorHAnsi"/>
          <w:szCs w:val="20"/>
        </w:rPr>
        <w:t>Jeżeli w toku czynności odbioru zostaną stwierdzone wady lub braki:</w:t>
      </w:r>
    </w:p>
    <w:p w14:paraId="7A56C0D5" w14:textId="4DFCE6A4" w:rsidR="00EC464E" w:rsidRPr="002F64D3" w:rsidRDefault="00EC464E" w:rsidP="00593F43">
      <w:pPr>
        <w:numPr>
          <w:ilvl w:val="1"/>
          <w:numId w:val="37"/>
        </w:numPr>
        <w:pBdr>
          <w:top w:val="nil"/>
          <w:left w:val="nil"/>
          <w:bottom w:val="nil"/>
          <w:right w:val="nil"/>
          <w:between w:val="nil"/>
        </w:pBd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nadające się do usunięcia – Zamawiający przerwie czynności odbioru do czasu wyznaczonego na</w:t>
      </w:r>
      <w:r w:rsidR="005F05EB">
        <w:rPr>
          <w:rFonts w:asciiTheme="minorHAnsi" w:eastAsia="Arial" w:hAnsiTheme="minorHAnsi" w:cstheme="minorHAnsi"/>
          <w:szCs w:val="20"/>
        </w:rPr>
        <w:t> </w:t>
      </w:r>
      <w:r w:rsidRPr="002F64D3">
        <w:rPr>
          <w:rFonts w:asciiTheme="minorHAnsi" w:eastAsia="Arial" w:hAnsiTheme="minorHAnsi" w:cstheme="minorHAnsi"/>
          <w:szCs w:val="20"/>
        </w:rPr>
        <w:t>usunięcia wad lub braków</w:t>
      </w:r>
      <w:r w:rsidR="004B7059">
        <w:rPr>
          <w:rFonts w:asciiTheme="minorHAnsi" w:eastAsia="Arial" w:hAnsiTheme="minorHAnsi" w:cstheme="minorHAnsi"/>
          <w:szCs w:val="20"/>
        </w:rPr>
        <w:t>.</w:t>
      </w:r>
    </w:p>
    <w:p w14:paraId="6D30AAD4" w14:textId="0027FCC1" w:rsidR="00EC464E" w:rsidRPr="002F64D3" w:rsidRDefault="00EC464E" w:rsidP="00593F43">
      <w:pPr>
        <w:numPr>
          <w:ilvl w:val="1"/>
          <w:numId w:val="37"/>
        </w:numPr>
        <w:pBdr>
          <w:top w:val="nil"/>
          <w:left w:val="nil"/>
          <w:bottom w:val="nil"/>
          <w:right w:val="nil"/>
          <w:between w:val="nil"/>
        </w:pBd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w:t>
      </w:r>
      <w:r w:rsidR="005F05EB">
        <w:rPr>
          <w:rFonts w:asciiTheme="minorHAnsi" w:eastAsia="Arial" w:hAnsiTheme="minorHAnsi" w:cstheme="minorHAnsi"/>
          <w:szCs w:val="20"/>
        </w:rPr>
        <w:t> </w:t>
      </w:r>
      <w:r w:rsidRPr="002F64D3">
        <w:rPr>
          <w:rFonts w:asciiTheme="minorHAnsi" w:eastAsia="Arial" w:hAnsiTheme="minorHAnsi" w:cstheme="minorHAnsi"/>
          <w:szCs w:val="20"/>
        </w:rPr>
        <w:t xml:space="preserve">stanowić o trwałości Przedmiotu Umowy potwierdzonej </w:t>
      </w:r>
      <w:r w:rsidRPr="00593F43">
        <w:rPr>
          <w:rFonts w:asciiTheme="minorHAnsi" w:eastAsia="Arial" w:hAnsiTheme="minorHAnsi" w:cstheme="minorHAnsi"/>
          <w:szCs w:val="20"/>
        </w:rPr>
        <w:t>przez</w:t>
      </w:r>
      <w:r w:rsidR="003D1B62" w:rsidRPr="00593F43">
        <w:rPr>
          <w:rFonts w:asciiTheme="minorHAnsi" w:eastAsia="Arial" w:hAnsiTheme="minorHAnsi" w:cstheme="minorHAnsi"/>
          <w:szCs w:val="20"/>
        </w:rPr>
        <w:t xml:space="preserve"> Inżyniera Kontraktu</w:t>
      </w:r>
      <w:r w:rsidRPr="002F64D3">
        <w:rPr>
          <w:rFonts w:asciiTheme="minorHAnsi" w:eastAsia="Arial" w:hAnsiTheme="minorHAnsi" w:cstheme="minorHAnsi"/>
          <w:szCs w:val="20"/>
        </w:rPr>
        <w:t>.</w:t>
      </w:r>
    </w:p>
    <w:p w14:paraId="7F16862A" w14:textId="1336399D" w:rsidR="00EC464E" w:rsidRPr="002F64D3" w:rsidRDefault="00EC464E" w:rsidP="00D721E3">
      <w:pPr>
        <w:pStyle w:val="Akapitzlist"/>
        <w:numPr>
          <w:ilvl w:val="0"/>
          <w:numId w:val="34"/>
        </w:numPr>
        <w:spacing w:after="120"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w:t>
      </w:r>
      <w:r w:rsidR="005F05EB">
        <w:rPr>
          <w:rFonts w:asciiTheme="minorHAnsi" w:eastAsia="Arial" w:hAnsiTheme="minorHAnsi" w:cstheme="minorHAnsi"/>
          <w:szCs w:val="20"/>
        </w:rPr>
        <w:t> </w:t>
      </w:r>
      <w:r w:rsidRPr="002F64D3">
        <w:rPr>
          <w:rFonts w:asciiTheme="minorHAnsi" w:eastAsia="Arial" w:hAnsiTheme="minorHAnsi" w:cstheme="minorHAnsi"/>
          <w:szCs w:val="20"/>
        </w:rPr>
        <w:t xml:space="preserve">dodatkowego wynagrodzenia. </w:t>
      </w:r>
    </w:p>
    <w:p w14:paraId="279B8D21" w14:textId="5FC0D92A" w:rsidR="00271D71" w:rsidRDefault="00271D71" w:rsidP="003A2410">
      <w:pPr>
        <w:spacing w:line="276" w:lineRule="auto"/>
        <w:ind w:left="-142"/>
        <w:jc w:val="center"/>
        <w:rPr>
          <w:rFonts w:asciiTheme="minorHAnsi" w:eastAsia="Arial" w:hAnsiTheme="minorHAnsi" w:cstheme="minorHAnsi"/>
          <w:b/>
          <w:szCs w:val="20"/>
        </w:rPr>
      </w:pPr>
      <w:r>
        <w:rPr>
          <w:rFonts w:asciiTheme="minorHAnsi" w:eastAsia="Arial" w:hAnsiTheme="minorHAnsi" w:cstheme="minorHAnsi"/>
          <w:b/>
          <w:szCs w:val="20"/>
        </w:rPr>
        <w:t>Rękojmia i gwarancja</w:t>
      </w:r>
    </w:p>
    <w:p w14:paraId="1150645B" w14:textId="79EA2BB4" w:rsidR="003A2410" w:rsidRPr="002F64D3" w:rsidRDefault="003A2410" w:rsidP="003A2410">
      <w:pPr>
        <w:spacing w:line="276" w:lineRule="auto"/>
        <w:ind w:left="-142"/>
        <w:jc w:val="center"/>
        <w:rPr>
          <w:rFonts w:asciiTheme="minorHAnsi" w:eastAsia="Arial" w:hAnsiTheme="minorHAnsi" w:cstheme="minorHAnsi"/>
          <w:szCs w:val="20"/>
        </w:rPr>
      </w:pPr>
      <w:r w:rsidRPr="002F64D3">
        <w:rPr>
          <w:rFonts w:asciiTheme="minorHAnsi" w:eastAsia="Arial" w:hAnsiTheme="minorHAnsi" w:cstheme="minorHAnsi"/>
          <w:b/>
          <w:szCs w:val="20"/>
        </w:rPr>
        <w:t>§ 1</w:t>
      </w:r>
      <w:r w:rsidR="00A32C8A">
        <w:rPr>
          <w:rFonts w:asciiTheme="minorHAnsi" w:eastAsia="Arial" w:hAnsiTheme="minorHAnsi" w:cstheme="minorHAnsi"/>
          <w:b/>
          <w:szCs w:val="20"/>
        </w:rPr>
        <w:t>4</w:t>
      </w:r>
    </w:p>
    <w:p w14:paraId="5426B1F4" w14:textId="668C7313"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 xml:space="preserve">Na zasadach określonych w niniejszej umowie, niezależnie od udzielonej rękojmi na okres 60 miesięcy Wykonawca udziela Zamawiającemu </w:t>
      </w:r>
      <w:r w:rsidRPr="00432A68">
        <w:rPr>
          <w:rFonts w:asciiTheme="minorHAnsi" w:eastAsia="Arial" w:hAnsiTheme="minorHAnsi" w:cstheme="minorHAnsi"/>
          <w:szCs w:val="20"/>
        </w:rPr>
        <w:t>….. miesięcznej gwarancji jakości wykonanych prac.</w:t>
      </w:r>
    </w:p>
    <w:p w14:paraId="6B85AEA3" w14:textId="53DC423C"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 xml:space="preserve">Uprawnienia z tytułu gwarancji </w:t>
      </w:r>
      <w:r w:rsidR="00363433" w:rsidRPr="002F64D3">
        <w:rPr>
          <w:rFonts w:asciiTheme="minorHAnsi" w:eastAsia="Arial" w:hAnsiTheme="minorHAnsi" w:cstheme="minorHAnsi"/>
          <w:szCs w:val="20"/>
        </w:rPr>
        <w:t xml:space="preserve">mogą być realizowane niezależnie od </w:t>
      </w:r>
      <w:r w:rsidRPr="002F64D3">
        <w:rPr>
          <w:rFonts w:asciiTheme="minorHAnsi" w:eastAsia="Arial" w:hAnsiTheme="minorHAnsi" w:cstheme="minorHAnsi"/>
          <w:szCs w:val="20"/>
        </w:rPr>
        <w:t>uprawnień Zamawiającego z tytułu rękojmi.</w:t>
      </w:r>
    </w:p>
    <w:p w14:paraId="02898A9F" w14:textId="7276D170"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Zamawiający może wykonywać uprawnienia z tytułu rękojmi za wady fizyczne rzeczy niezależnie od uprawnień wynikających z gwarancji.</w:t>
      </w:r>
    </w:p>
    <w:p w14:paraId="71979C59" w14:textId="120E8F7B"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 xml:space="preserve">Jeżeli z jakiegokolwiek powodu Wykonawca nie usunie wady (usterki) lub nie wykona napraw przedmiotu umowy w terminie 14 dni liczonym od daty ustalonej przez Zamawiającego na ich realizację, Zamawiający ma prawo zaangażować innego </w:t>
      </w:r>
      <w:r w:rsidR="00BB18D7" w:rsidRPr="002F64D3">
        <w:rPr>
          <w:rFonts w:asciiTheme="minorHAnsi" w:eastAsia="Arial" w:hAnsiTheme="minorHAnsi" w:cstheme="minorHAnsi"/>
          <w:szCs w:val="20"/>
        </w:rPr>
        <w:t>w</w:t>
      </w:r>
      <w:r w:rsidRPr="002F64D3">
        <w:rPr>
          <w:rFonts w:asciiTheme="minorHAnsi" w:eastAsia="Arial" w:hAnsiTheme="minorHAnsi" w:cstheme="minorHAnsi"/>
          <w:szCs w:val="20"/>
        </w:rPr>
        <w:t xml:space="preserve">ykonawcę do usunięcia wad (usterek) oraz wykonania napraw, a Wykonawca zobowiązany jest pokryć związane z tym koszty </w:t>
      </w:r>
      <w:r w:rsidR="00BB18D7" w:rsidRPr="002F64D3">
        <w:rPr>
          <w:rFonts w:asciiTheme="minorHAnsi" w:eastAsia="Arial" w:hAnsiTheme="minorHAnsi" w:cstheme="minorHAnsi"/>
          <w:szCs w:val="20"/>
        </w:rPr>
        <w:t>niezależnie od kar umownych wynikających z niniejszej umowy.</w:t>
      </w:r>
    </w:p>
    <w:p w14:paraId="6055F114" w14:textId="63FEC4F7"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bookmarkStart w:id="8" w:name="_1fob9te" w:colFirst="0" w:colLast="0"/>
      <w:bookmarkEnd w:id="8"/>
      <w:r w:rsidRPr="002F64D3">
        <w:rPr>
          <w:rFonts w:asciiTheme="minorHAnsi" w:eastAsia="Arial" w:hAnsiTheme="minorHAnsi" w:cstheme="minorHAnsi"/>
          <w:szCs w:val="20"/>
        </w:rPr>
        <w:t>Rękojmia za wady:</w:t>
      </w:r>
    </w:p>
    <w:p w14:paraId="5C0E68A7"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Zamawiającemu, na zasadach określonych w Kodeksie cywilnym i niniejszej umowie, przysługują uprawnienia z tytułu rękojmi za wady fizyczne i wady prawne przedmiotu umowy.</w:t>
      </w:r>
    </w:p>
    <w:p w14:paraId="2FD1A716"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Odpowiedzialność Wykonawcy z tytułu rękojmi powstaje z mocy prawa, ma charakter bezwzględny i jest niezależna od wiedzy oraz winy Wykonawcy.</w:t>
      </w:r>
    </w:p>
    <w:p w14:paraId="1903B75C" w14:textId="4AC5B20F"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 xml:space="preserve">W okresie trwania </w:t>
      </w:r>
      <w:r w:rsidR="007D3BDC" w:rsidRPr="002F64D3">
        <w:rPr>
          <w:rFonts w:asciiTheme="minorHAnsi" w:eastAsia="Arial" w:hAnsiTheme="minorHAnsi" w:cstheme="minorHAnsi"/>
          <w:szCs w:val="20"/>
        </w:rPr>
        <w:t>rękojmi Wykonawca</w:t>
      </w:r>
      <w:r w:rsidRPr="002F64D3">
        <w:rPr>
          <w:rFonts w:asciiTheme="minorHAnsi" w:eastAsia="Arial" w:hAnsiTheme="minorHAnsi" w:cstheme="minorHAnsi"/>
          <w:szCs w:val="20"/>
        </w:rPr>
        <w:t xml:space="preserve"> będzie usuwał wady swoim kosztem i staraniem.</w:t>
      </w:r>
    </w:p>
    <w:p w14:paraId="3E9DF906"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Uprawnienia z tytułu rękojmi za wady fizyczne wygasają po upływie 60 m-</w:t>
      </w:r>
      <w:proofErr w:type="spellStart"/>
      <w:r w:rsidRPr="002F64D3">
        <w:rPr>
          <w:rFonts w:asciiTheme="minorHAnsi" w:eastAsia="Arial" w:hAnsiTheme="minorHAnsi" w:cstheme="minorHAnsi"/>
          <w:szCs w:val="20"/>
        </w:rPr>
        <w:t>cy</w:t>
      </w:r>
      <w:proofErr w:type="spellEnd"/>
      <w:r w:rsidRPr="002F64D3">
        <w:rPr>
          <w:rFonts w:asciiTheme="minorHAnsi" w:eastAsia="Arial" w:hAnsiTheme="minorHAnsi" w:cstheme="minorHAnsi"/>
          <w:szCs w:val="20"/>
        </w:rPr>
        <w:t xml:space="preserve"> licząc od dnia sporządzenia protokołu końcowego odbioru robót.</w:t>
      </w:r>
    </w:p>
    <w:p w14:paraId="4D672249"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 xml:space="preserve">O istnieniu wady przedmiotu umowy Zamawiający obowiązany jest zawiadomić wykonawcę na piśmie niezwłocznie po wykryciu wady. </w:t>
      </w:r>
    </w:p>
    <w:p w14:paraId="089B32D3"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lastRenderedPageBreak/>
        <w:t>W pisemnym powiadomieniu o istnieniu wady, Zamawiający wyznacza wykonawcy termin usunięcia wady. Termin ten powinien być możliwy do dotrzymania przez Wykonawcę uwzględniając technologię usunięcia wady.</w:t>
      </w:r>
    </w:p>
    <w:p w14:paraId="44F97622" w14:textId="77777777"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Usunięcie wady powinno być stwierdzone protokołem podpisanym przez strony umowy.</w:t>
      </w:r>
    </w:p>
    <w:p w14:paraId="3135DA02" w14:textId="6313A362" w:rsidR="003A2410" w:rsidRPr="002F64D3" w:rsidRDefault="003A2410" w:rsidP="00D721E3">
      <w:pPr>
        <w:numPr>
          <w:ilvl w:val="0"/>
          <w:numId w:val="38"/>
        </w:numPr>
        <w:spacing w:after="0" w:line="276" w:lineRule="auto"/>
        <w:ind w:left="993" w:hanging="567"/>
        <w:rPr>
          <w:rFonts w:asciiTheme="minorHAnsi" w:eastAsia="Arial" w:hAnsiTheme="minorHAnsi" w:cstheme="minorHAnsi"/>
          <w:szCs w:val="20"/>
        </w:rPr>
      </w:pPr>
      <w:r w:rsidRPr="002F64D3">
        <w:rPr>
          <w:rFonts w:asciiTheme="minorHAnsi" w:eastAsia="Arial" w:hAnsiTheme="minorHAnsi" w:cstheme="minorHAnsi"/>
          <w:szCs w:val="20"/>
        </w:rPr>
        <w:t xml:space="preserve">Zabezpieczenie roszczeń z tytułu rękojmi następuje na zasadach określonych </w:t>
      </w:r>
      <w:r w:rsidRPr="002F64D3">
        <w:rPr>
          <w:rFonts w:asciiTheme="minorHAnsi" w:eastAsia="Arial" w:hAnsiTheme="minorHAnsi" w:cstheme="minorHAnsi"/>
          <w:color w:val="auto"/>
          <w:szCs w:val="20"/>
        </w:rPr>
        <w:t>w §</w:t>
      </w:r>
      <w:r w:rsidR="004B0262">
        <w:rPr>
          <w:rFonts w:asciiTheme="minorHAnsi" w:eastAsia="Arial" w:hAnsiTheme="minorHAnsi" w:cstheme="minorHAnsi"/>
          <w:color w:val="auto"/>
          <w:szCs w:val="20"/>
        </w:rPr>
        <w:t>9</w:t>
      </w:r>
      <w:r w:rsidRPr="002F64D3">
        <w:rPr>
          <w:rFonts w:asciiTheme="minorHAnsi" w:eastAsia="Arial" w:hAnsiTheme="minorHAnsi" w:cstheme="minorHAnsi"/>
          <w:color w:val="auto"/>
          <w:szCs w:val="20"/>
        </w:rPr>
        <w:t xml:space="preserve"> </w:t>
      </w:r>
      <w:r w:rsidRPr="002F64D3">
        <w:rPr>
          <w:rFonts w:asciiTheme="minorHAnsi" w:eastAsia="Arial" w:hAnsiTheme="minorHAnsi" w:cstheme="minorHAnsi"/>
          <w:szCs w:val="20"/>
        </w:rPr>
        <w:t>niniejszej umowy.</w:t>
      </w:r>
    </w:p>
    <w:p w14:paraId="79F94887" w14:textId="04B0F2DE" w:rsidR="003A2410" w:rsidRPr="002F64D3" w:rsidRDefault="003A2410" w:rsidP="00D721E3">
      <w:pPr>
        <w:pStyle w:val="Akapitzlist"/>
        <w:numPr>
          <w:ilvl w:val="3"/>
          <w:numId w:val="33"/>
        </w:numPr>
        <w:spacing w:line="276" w:lineRule="auto"/>
        <w:ind w:left="426" w:hanging="426"/>
        <w:rPr>
          <w:rFonts w:asciiTheme="minorHAnsi" w:eastAsia="Arial" w:hAnsiTheme="minorHAnsi" w:cstheme="minorHAnsi"/>
          <w:szCs w:val="20"/>
        </w:rPr>
      </w:pPr>
      <w:r w:rsidRPr="002F64D3">
        <w:rPr>
          <w:rFonts w:asciiTheme="minorHAnsi" w:eastAsia="Arial" w:hAnsiTheme="minorHAnsi" w:cstheme="minorHAnsi"/>
          <w:szCs w:val="20"/>
        </w:rPr>
        <w:t>Gwarancja jakości:</w:t>
      </w:r>
    </w:p>
    <w:p w14:paraId="6B606005" w14:textId="1C955899" w:rsidR="003A2410" w:rsidRPr="002F64D3" w:rsidRDefault="003A2410" w:rsidP="00271D71">
      <w:pPr>
        <w:numPr>
          <w:ilvl w:val="1"/>
          <w:numId w:val="47"/>
        </w:numPr>
        <w:pBdr>
          <w:top w:val="nil"/>
          <w:left w:val="nil"/>
          <w:bottom w:val="nil"/>
          <w:right w:val="nil"/>
          <w:between w:val="nil"/>
        </w:pBdr>
        <w:spacing w:after="0" w:line="276" w:lineRule="auto"/>
        <w:ind w:left="1134" w:hanging="708"/>
        <w:rPr>
          <w:rFonts w:asciiTheme="minorHAnsi" w:eastAsia="Arial" w:hAnsiTheme="minorHAnsi" w:cstheme="minorHAnsi"/>
          <w:szCs w:val="20"/>
        </w:rPr>
      </w:pPr>
      <w:r w:rsidRPr="002F64D3">
        <w:rPr>
          <w:rFonts w:asciiTheme="minorHAnsi" w:eastAsia="Arial" w:hAnsiTheme="minorHAnsi" w:cstheme="minorHAnsi"/>
          <w:szCs w:val="20"/>
        </w:rPr>
        <w:t xml:space="preserve">Niezależnie od rękojmi Wykonawca udziela niniejszym </w:t>
      </w:r>
      <w:r w:rsidRPr="00432A68">
        <w:rPr>
          <w:rFonts w:asciiTheme="minorHAnsi" w:eastAsia="Arial" w:hAnsiTheme="minorHAnsi" w:cstheme="minorHAnsi"/>
          <w:szCs w:val="20"/>
        </w:rPr>
        <w:t>Zamawiającemu ………… miesięcznej gwarancji</w:t>
      </w:r>
      <w:r w:rsidRPr="002F64D3">
        <w:rPr>
          <w:rFonts w:asciiTheme="minorHAnsi" w:eastAsia="Arial" w:hAnsiTheme="minorHAnsi" w:cstheme="minorHAnsi"/>
          <w:szCs w:val="20"/>
        </w:rPr>
        <w:t xml:space="preserve"> jakości wykonania prac. Termin gwarancji będzie liczony od dnia podpisania protokołu końcowego odbioru robót.</w:t>
      </w:r>
    </w:p>
    <w:p w14:paraId="6B509F1E" w14:textId="77777777" w:rsidR="003A2410" w:rsidRPr="002F64D3" w:rsidRDefault="003A2410" w:rsidP="00271D71">
      <w:pPr>
        <w:numPr>
          <w:ilvl w:val="1"/>
          <w:numId w:val="47"/>
        </w:numPr>
        <w:pBdr>
          <w:top w:val="nil"/>
          <w:left w:val="nil"/>
          <w:bottom w:val="nil"/>
          <w:right w:val="nil"/>
          <w:between w:val="nil"/>
        </w:pBdr>
        <w:spacing w:after="0" w:line="276" w:lineRule="auto"/>
        <w:ind w:left="1134" w:hanging="708"/>
        <w:rPr>
          <w:rFonts w:asciiTheme="minorHAnsi" w:eastAsia="Arial" w:hAnsiTheme="minorHAnsi" w:cstheme="minorHAnsi"/>
          <w:szCs w:val="20"/>
        </w:rPr>
      </w:pPr>
      <w:r w:rsidRPr="002F64D3">
        <w:rPr>
          <w:rFonts w:asciiTheme="minorHAnsi" w:eastAsia="Arial" w:hAnsiTheme="minorHAnsi" w:cstheme="minorHAnsi"/>
          <w:szCs w:val="20"/>
        </w:rPr>
        <w:t>Szczegółowe warunki gwarancji zostały określone we wzorze dokumentu gwarancyjnego stanowiącego załącznik do niniejszej umowy.</w:t>
      </w:r>
    </w:p>
    <w:p w14:paraId="0EF5331E" w14:textId="77777777" w:rsidR="003A2410" w:rsidRPr="002F64D3" w:rsidRDefault="003A2410" w:rsidP="00271D71">
      <w:pPr>
        <w:numPr>
          <w:ilvl w:val="1"/>
          <w:numId w:val="47"/>
        </w:numPr>
        <w:pBdr>
          <w:top w:val="nil"/>
          <w:left w:val="nil"/>
          <w:bottom w:val="nil"/>
          <w:right w:val="nil"/>
          <w:between w:val="nil"/>
        </w:pBdr>
        <w:spacing w:after="0" w:line="276" w:lineRule="auto"/>
        <w:ind w:left="1134" w:hanging="708"/>
        <w:rPr>
          <w:rFonts w:asciiTheme="minorHAnsi" w:eastAsia="Arial" w:hAnsiTheme="minorHAnsi" w:cstheme="minorHAnsi"/>
          <w:szCs w:val="20"/>
        </w:rPr>
      </w:pPr>
      <w:r w:rsidRPr="002F64D3">
        <w:rPr>
          <w:rFonts w:asciiTheme="minorHAnsi" w:eastAsia="Arial" w:hAnsiTheme="minorHAnsi" w:cstheme="minorHAnsi"/>
          <w:szCs w:val="20"/>
        </w:rPr>
        <w:t>W dniu sporządzenia protokołu końcowego odbioru robót Wykonawca przekaże Zamawiającemu kartę gwarancyjną zgodną ze wzorem, o której mowa powyżej.</w:t>
      </w:r>
    </w:p>
    <w:p w14:paraId="6FB6CB0E" w14:textId="53A326EB" w:rsidR="003A2410" w:rsidRPr="002F64D3" w:rsidRDefault="003A2410" w:rsidP="00D721E3">
      <w:pPr>
        <w:numPr>
          <w:ilvl w:val="0"/>
          <w:numId w:val="36"/>
        </w:numPr>
        <w:pBdr>
          <w:top w:val="nil"/>
          <w:left w:val="nil"/>
          <w:bottom w:val="nil"/>
          <w:right w:val="nil"/>
          <w:between w:val="nil"/>
        </w:pBdr>
        <w:spacing w:after="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Bieg gwarancji rozpoczyna się z dniem odbioru przedmiotu umowy przez Zamawiającego.</w:t>
      </w:r>
    </w:p>
    <w:p w14:paraId="5298CB06" w14:textId="77777777" w:rsidR="003A2410" w:rsidRPr="002F64D3" w:rsidRDefault="003A2410" w:rsidP="00D721E3">
      <w:pPr>
        <w:numPr>
          <w:ilvl w:val="0"/>
          <w:numId w:val="36"/>
        </w:numPr>
        <w:pBdr>
          <w:top w:val="nil"/>
          <w:left w:val="nil"/>
          <w:bottom w:val="nil"/>
          <w:right w:val="nil"/>
          <w:between w:val="nil"/>
        </w:pBdr>
        <w:spacing w:after="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W okresie gwarancyjnym i trwania rękojmi Wykonawca zobowiązuje się do usunięcia powstałych wad (usterek) jak również bieżących napraw i konserwacji w terminie ustalonym przez Zamawiającego.</w:t>
      </w:r>
    </w:p>
    <w:p w14:paraId="1A118A12" w14:textId="77777777" w:rsidR="003A2410" w:rsidRPr="002F64D3" w:rsidRDefault="003A2410" w:rsidP="00D721E3">
      <w:pPr>
        <w:numPr>
          <w:ilvl w:val="0"/>
          <w:numId w:val="36"/>
        </w:numPr>
        <w:pBdr>
          <w:top w:val="nil"/>
          <w:left w:val="nil"/>
          <w:bottom w:val="nil"/>
          <w:right w:val="nil"/>
          <w:between w:val="nil"/>
        </w:pBdr>
        <w:spacing w:after="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Usunięcia wady (usterki) oraz dokonanie napraw będzie stwierdzone protokolarnie, po uprzednim zawiadomieniu przez Wykonawcę Zamawiającego o jej usunięciu lub dokonaniu.</w:t>
      </w:r>
    </w:p>
    <w:p w14:paraId="2DEAA4F0" w14:textId="07370EF8" w:rsidR="003A2410" w:rsidRPr="002F64D3" w:rsidRDefault="003A2410" w:rsidP="00D721E3">
      <w:pPr>
        <w:numPr>
          <w:ilvl w:val="0"/>
          <w:numId w:val="36"/>
        </w:numPr>
        <w:pBdr>
          <w:top w:val="nil"/>
          <w:left w:val="nil"/>
          <w:bottom w:val="nil"/>
          <w:right w:val="nil"/>
          <w:between w:val="nil"/>
        </w:pBdr>
        <w:spacing w:after="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Czas reakcji na zgłoszenie usterki: przystąpienie do usunięcia usterki nie przekroczy 7 dni od zgłoszenia usterki (powiadomienia telefonicznego, a następnie potwierdza zgłoszenie bądź mailem</w:t>
      </w:r>
      <w:r w:rsidR="00A17D6D" w:rsidRPr="002F64D3">
        <w:rPr>
          <w:rFonts w:asciiTheme="minorHAnsi" w:eastAsia="Arial" w:hAnsiTheme="minorHAnsi" w:cstheme="minorHAnsi"/>
          <w:szCs w:val="20"/>
        </w:rPr>
        <w:t xml:space="preserve"> </w:t>
      </w:r>
      <w:r w:rsidR="00660730" w:rsidRPr="002F64D3">
        <w:rPr>
          <w:rFonts w:asciiTheme="minorHAnsi" w:eastAsia="Arial" w:hAnsiTheme="minorHAnsi" w:cstheme="minorHAnsi"/>
          <w:szCs w:val="20"/>
        </w:rPr>
        <w:t xml:space="preserve">lub przez </w:t>
      </w:r>
      <w:proofErr w:type="spellStart"/>
      <w:r w:rsidR="00660730" w:rsidRPr="002F64D3">
        <w:rPr>
          <w:rFonts w:asciiTheme="minorHAnsi" w:eastAsia="Arial" w:hAnsiTheme="minorHAnsi" w:cstheme="minorHAnsi"/>
          <w:szCs w:val="20"/>
        </w:rPr>
        <w:t>ePUAP</w:t>
      </w:r>
      <w:proofErr w:type="spellEnd"/>
      <w:r w:rsidRPr="002F64D3">
        <w:rPr>
          <w:rFonts w:asciiTheme="minorHAnsi" w:eastAsia="Arial" w:hAnsiTheme="minorHAnsi" w:cstheme="minorHAnsi"/>
          <w:szCs w:val="20"/>
        </w:rPr>
        <w:t>), z</w:t>
      </w:r>
      <w:r w:rsidR="00271D71">
        <w:rPr>
          <w:rFonts w:asciiTheme="minorHAnsi" w:eastAsia="Arial" w:hAnsiTheme="minorHAnsi" w:cstheme="minorHAnsi"/>
          <w:szCs w:val="20"/>
        </w:rPr>
        <w:t> </w:t>
      </w:r>
      <w:r w:rsidRPr="002F64D3">
        <w:rPr>
          <w:rFonts w:asciiTheme="minorHAnsi" w:eastAsia="Arial" w:hAnsiTheme="minorHAnsi" w:cstheme="minorHAnsi"/>
          <w:szCs w:val="20"/>
        </w:rPr>
        <w:t>wyłączeniem dni ustawowo wolnych od pracy.</w:t>
      </w:r>
    </w:p>
    <w:p w14:paraId="1DC66135" w14:textId="79A0BC76" w:rsidR="003A2410" w:rsidRPr="002F64D3" w:rsidRDefault="003A2410" w:rsidP="00D721E3">
      <w:pPr>
        <w:numPr>
          <w:ilvl w:val="0"/>
          <w:numId w:val="36"/>
        </w:numPr>
        <w:pBdr>
          <w:top w:val="nil"/>
          <w:left w:val="nil"/>
          <w:bottom w:val="nil"/>
          <w:right w:val="nil"/>
          <w:between w:val="nil"/>
        </w:pBdr>
        <w:spacing w:after="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Naprawa gwarancyjna będzie wykonana w terminie nie dłuższym niż 14 dni, licząc od dnia przyjęcia zgłoszenia (telefonicznie lub e-mailem</w:t>
      </w:r>
      <w:r w:rsidR="009F5BE7" w:rsidRPr="002F64D3">
        <w:rPr>
          <w:rFonts w:asciiTheme="minorHAnsi" w:eastAsia="Arial" w:hAnsiTheme="minorHAnsi" w:cstheme="minorHAnsi"/>
          <w:szCs w:val="20"/>
        </w:rPr>
        <w:t xml:space="preserve"> lub </w:t>
      </w:r>
      <w:proofErr w:type="spellStart"/>
      <w:r w:rsidR="009F5BE7" w:rsidRPr="002F64D3">
        <w:rPr>
          <w:rFonts w:asciiTheme="minorHAnsi" w:eastAsia="Arial" w:hAnsiTheme="minorHAnsi" w:cstheme="minorHAnsi"/>
          <w:szCs w:val="20"/>
        </w:rPr>
        <w:t>ePUAPem</w:t>
      </w:r>
      <w:proofErr w:type="spellEnd"/>
      <w:r w:rsidRPr="002F64D3">
        <w:rPr>
          <w:rFonts w:asciiTheme="minorHAnsi" w:eastAsia="Arial" w:hAnsiTheme="minorHAnsi" w:cstheme="minorHAnsi"/>
          <w:szCs w:val="20"/>
        </w:rPr>
        <w:t>), chyba że Strony w oparciu o stosowny protokół konieczności wzajemnie podpisany uzgodnią dłuższy czas naprawy.</w:t>
      </w:r>
    </w:p>
    <w:p w14:paraId="5E8BF5CF" w14:textId="169AFCB5" w:rsidR="003A2410" w:rsidRPr="002F64D3" w:rsidRDefault="003A2410" w:rsidP="00D721E3">
      <w:pPr>
        <w:numPr>
          <w:ilvl w:val="0"/>
          <w:numId w:val="36"/>
        </w:numPr>
        <w:pBdr>
          <w:top w:val="nil"/>
          <w:left w:val="nil"/>
          <w:bottom w:val="nil"/>
          <w:right w:val="nil"/>
          <w:between w:val="nil"/>
        </w:pBdr>
        <w:spacing w:after="80" w:line="276" w:lineRule="auto"/>
        <w:ind w:left="426" w:hanging="425"/>
        <w:rPr>
          <w:rFonts w:asciiTheme="minorHAnsi" w:eastAsia="Arial" w:hAnsiTheme="minorHAnsi" w:cstheme="minorHAnsi"/>
          <w:szCs w:val="20"/>
        </w:rPr>
      </w:pPr>
      <w:r w:rsidRPr="002F64D3">
        <w:rPr>
          <w:rFonts w:asciiTheme="minorHAnsi" w:eastAsia="Arial" w:hAnsiTheme="minorHAnsi" w:cstheme="minorHAnsi"/>
          <w:szCs w:val="20"/>
        </w:rPr>
        <w:t>Gwarancja ulega automatycznie przedłużeniu o okres naprawy, tj. czas liczony od zgłoszenia istnienia wady do</w:t>
      </w:r>
      <w:r w:rsidR="005F05EB">
        <w:rPr>
          <w:rFonts w:asciiTheme="minorHAnsi" w:eastAsia="Arial" w:hAnsiTheme="minorHAnsi" w:cstheme="minorHAnsi"/>
          <w:szCs w:val="20"/>
        </w:rPr>
        <w:t> </w:t>
      </w:r>
      <w:r w:rsidRPr="002F64D3">
        <w:rPr>
          <w:rFonts w:asciiTheme="minorHAnsi" w:eastAsia="Arial" w:hAnsiTheme="minorHAnsi" w:cstheme="minorHAnsi"/>
          <w:szCs w:val="20"/>
        </w:rPr>
        <w:t>usunięcia wady stwierdzonego protokolarnie.</w:t>
      </w:r>
    </w:p>
    <w:p w14:paraId="2A3F6C2F" w14:textId="77777777" w:rsidR="0035131C" w:rsidRPr="002F64D3" w:rsidRDefault="0035131C" w:rsidP="00EC464E">
      <w:pPr>
        <w:spacing w:after="0" w:line="276" w:lineRule="auto"/>
        <w:ind w:left="0" w:right="3" w:firstLine="0"/>
        <w:jc w:val="left"/>
        <w:rPr>
          <w:rFonts w:asciiTheme="minorHAnsi" w:hAnsiTheme="minorHAnsi" w:cstheme="minorHAnsi"/>
          <w:color w:val="auto"/>
        </w:rPr>
      </w:pPr>
    </w:p>
    <w:p w14:paraId="6E735D2F" w14:textId="695CDAB6" w:rsidR="005E56F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Dokumenty, jakie Wykonawca przekazał Zamawiającemu</w:t>
      </w:r>
    </w:p>
    <w:p w14:paraId="0071485A" w14:textId="339711EE" w:rsidR="009765C0" w:rsidRPr="002F64D3" w:rsidRDefault="00373AC8" w:rsidP="00F153C8">
      <w:pPr>
        <w:spacing w:after="0" w:line="276" w:lineRule="auto"/>
        <w:ind w:left="0" w:right="3" w:firstLine="4340"/>
        <w:rPr>
          <w:rFonts w:asciiTheme="minorHAnsi" w:hAnsiTheme="minorHAnsi" w:cstheme="minorHAnsi"/>
          <w:b/>
          <w:color w:val="auto"/>
        </w:rPr>
      </w:pPr>
      <w:bookmarkStart w:id="9" w:name="_Hlk113984852"/>
      <w:r w:rsidRPr="002F64D3">
        <w:rPr>
          <w:rFonts w:asciiTheme="minorHAnsi" w:hAnsiTheme="minorHAnsi" w:cstheme="minorHAnsi"/>
          <w:b/>
          <w:color w:val="auto"/>
        </w:rPr>
        <w:t xml:space="preserve">§ </w:t>
      </w:r>
      <w:r w:rsidR="00D80411" w:rsidRPr="002F64D3">
        <w:rPr>
          <w:rFonts w:asciiTheme="minorHAnsi" w:hAnsiTheme="minorHAnsi" w:cstheme="minorHAnsi"/>
          <w:b/>
          <w:color w:val="auto"/>
        </w:rPr>
        <w:t>1</w:t>
      </w:r>
      <w:r w:rsidR="00310388">
        <w:rPr>
          <w:rFonts w:asciiTheme="minorHAnsi" w:hAnsiTheme="minorHAnsi" w:cstheme="minorHAnsi"/>
          <w:b/>
          <w:color w:val="auto"/>
        </w:rPr>
        <w:t>5</w:t>
      </w:r>
    </w:p>
    <w:bookmarkEnd w:id="9"/>
    <w:p w14:paraId="5ACAB841" w14:textId="39653511" w:rsidR="005E56F7" w:rsidRPr="002F64D3" w:rsidRDefault="007D3BDC" w:rsidP="00660730">
      <w:pPr>
        <w:spacing w:after="0" w:line="276" w:lineRule="auto"/>
        <w:ind w:right="3"/>
        <w:rPr>
          <w:rFonts w:asciiTheme="minorHAnsi" w:hAnsiTheme="minorHAnsi" w:cstheme="minorHAnsi"/>
          <w:color w:val="auto"/>
        </w:rPr>
      </w:pPr>
      <w:r w:rsidRPr="002F64D3">
        <w:rPr>
          <w:rFonts w:asciiTheme="minorHAnsi" w:hAnsiTheme="minorHAnsi" w:cstheme="minorHAnsi"/>
          <w:color w:val="auto"/>
        </w:rPr>
        <w:t>Wykonawca przekazał Zamawiającemu</w:t>
      </w:r>
      <w:r w:rsidR="00373AC8" w:rsidRPr="002F64D3">
        <w:rPr>
          <w:rFonts w:asciiTheme="minorHAnsi" w:hAnsiTheme="minorHAnsi" w:cstheme="minorHAnsi"/>
          <w:color w:val="auto"/>
        </w:rPr>
        <w:t xml:space="preserve">: </w:t>
      </w:r>
    </w:p>
    <w:p w14:paraId="118ED31D" w14:textId="5DC6BD8A" w:rsidR="00FE6593" w:rsidRPr="002F64D3" w:rsidRDefault="005919D8" w:rsidP="00660730">
      <w:pPr>
        <w:pStyle w:val="Akapitzlist"/>
        <w:numPr>
          <w:ilvl w:val="2"/>
          <w:numId w:val="20"/>
        </w:numPr>
        <w:spacing w:after="0" w:line="276" w:lineRule="auto"/>
        <w:ind w:left="426" w:hanging="425"/>
        <w:rPr>
          <w:rFonts w:asciiTheme="minorHAnsi" w:hAnsiTheme="minorHAnsi" w:cstheme="minorHAnsi"/>
          <w:b/>
          <w:color w:val="auto"/>
          <w:szCs w:val="20"/>
        </w:rPr>
      </w:pPr>
      <w:r w:rsidRPr="002F64D3">
        <w:rPr>
          <w:rFonts w:asciiTheme="minorHAnsi" w:hAnsiTheme="minorHAnsi" w:cstheme="minorHAnsi"/>
          <w:color w:val="auto"/>
          <w:szCs w:val="20"/>
        </w:rPr>
        <w:t>U</w:t>
      </w:r>
      <w:r w:rsidR="00FE6593" w:rsidRPr="002F64D3">
        <w:rPr>
          <w:rFonts w:asciiTheme="minorHAnsi" w:hAnsiTheme="minorHAnsi" w:cstheme="minorHAnsi"/>
          <w:color w:val="auto"/>
          <w:szCs w:val="20"/>
        </w:rPr>
        <w:t xml:space="preserve">mowę regulującą współpracę podmiotów wspólnie ubiegających się o udzielenie zamówienia (spółki cywilne, konsorcja) – jeśli dotyczy. </w:t>
      </w:r>
    </w:p>
    <w:p w14:paraId="1DFAAFA6" w14:textId="0757C82C" w:rsidR="00D67DEA" w:rsidRPr="002F64D3" w:rsidRDefault="00FE6593" w:rsidP="00C060BC">
      <w:pPr>
        <w:pStyle w:val="Akapitzlist"/>
        <w:numPr>
          <w:ilvl w:val="2"/>
          <w:numId w:val="20"/>
        </w:numPr>
        <w:spacing w:after="0" w:line="276" w:lineRule="auto"/>
        <w:ind w:left="426" w:hanging="424"/>
        <w:rPr>
          <w:rFonts w:asciiTheme="minorHAnsi" w:hAnsiTheme="minorHAnsi" w:cstheme="minorHAnsi"/>
          <w:color w:val="auto"/>
          <w:szCs w:val="20"/>
        </w:rPr>
      </w:pPr>
      <w:r w:rsidRPr="002F64D3">
        <w:rPr>
          <w:rFonts w:asciiTheme="minorHAnsi" w:hAnsiTheme="minorHAnsi" w:cstheme="minorHAnsi"/>
          <w:color w:val="auto"/>
        </w:rPr>
        <w:t>Wycen</w:t>
      </w:r>
      <w:r w:rsidR="00D67DEA" w:rsidRPr="002F64D3">
        <w:rPr>
          <w:rFonts w:asciiTheme="minorHAnsi" w:hAnsiTheme="minorHAnsi" w:cstheme="minorHAnsi"/>
          <w:color w:val="auto"/>
        </w:rPr>
        <w:t>ę</w:t>
      </w:r>
      <w:r w:rsidRPr="002F64D3">
        <w:rPr>
          <w:rFonts w:asciiTheme="minorHAnsi" w:hAnsiTheme="minorHAnsi" w:cstheme="minorHAnsi"/>
          <w:color w:val="auto"/>
        </w:rPr>
        <w:t xml:space="preserve"> prac, sporządzon</w:t>
      </w:r>
      <w:r w:rsidR="00D67DEA" w:rsidRPr="002F64D3">
        <w:rPr>
          <w:rFonts w:asciiTheme="minorHAnsi" w:hAnsiTheme="minorHAnsi" w:cstheme="minorHAnsi"/>
          <w:color w:val="auto"/>
        </w:rPr>
        <w:t>ą</w:t>
      </w:r>
      <w:r w:rsidRPr="002F64D3">
        <w:rPr>
          <w:rFonts w:asciiTheme="minorHAnsi" w:hAnsiTheme="minorHAnsi" w:cstheme="minorHAnsi"/>
          <w:color w:val="auto"/>
        </w:rPr>
        <w:t xml:space="preserve"> w oparciu o dokumentację projektową oraz specyfikacje techniczne wykonania i</w:t>
      </w:r>
      <w:r w:rsidR="00472035">
        <w:rPr>
          <w:rFonts w:asciiTheme="minorHAnsi" w:hAnsiTheme="minorHAnsi" w:cstheme="minorHAnsi"/>
          <w:color w:val="auto"/>
        </w:rPr>
        <w:t> </w:t>
      </w:r>
      <w:r w:rsidRPr="002F64D3">
        <w:rPr>
          <w:rFonts w:asciiTheme="minorHAnsi" w:hAnsiTheme="minorHAnsi" w:cstheme="minorHAnsi"/>
          <w:color w:val="auto"/>
        </w:rPr>
        <w:t xml:space="preserve">odbioru robót </w:t>
      </w:r>
      <w:r w:rsidR="00F511B7" w:rsidRPr="002F64D3">
        <w:rPr>
          <w:rFonts w:asciiTheme="minorHAnsi" w:hAnsiTheme="minorHAnsi" w:cstheme="minorHAnsi"/>
          <w:color w:val="auto"/>
        </w:rPr>
        <w:t>geologicznych.</w:t>
      </w:r>
      <w:r w:rsidRPr="002F64D3">
        <w:rPr>
          <w:rFonts w:asciiTheme="minorHAnsi" w:hAnsiTheme="minorHAnsi" w:cstheme="minorHAnsi"/>
          <w:color w:val="auto"/>
        </w:rPr>
        <w:t xml:space="preserve"> </w:t>
      </w:r>
    </w:p>
    <w:p w14:paraId="59EB035F" w14:textId="77777777" w:rsidR="00A17D6D" w:rsidRPr="002F64D3" w:rsidRDefault="00685F14" w:rsidP="000C701B">
      <w:pPr>
        <w:pStyle w:val="Akapitzlist"/>
        <w:numPr>
          <w:ilvl w:val="2"/>
          <w:numId w:val="20"/>
        </w:numPr>
        <w:spacing w:after="0" w:line="276" w:lineRule="auto"/>
        <w:ind w:left="426" w:right="3" w:hanging="424"/>
        <w:rPr>
          <w:rFonts w:asciiTheme="minorHAnsi" w:hAnsiTheme="minorHAnsi" w:cstheme="minorHAnsi"/>
          <w:color w:val="auto"/>
        </w:rPr>
      </w:pPr>
      <w:r w:rsidRPr="002F64D3">
        <w:rPr>
          <w:rFonts w:asciiTheme="minorHAnsi" w:hAnsiTheme="minorHAnsi" w:cstheme="minorHAnsi"/>
          <w:color w:val="auto"/>
          <w:szCs w:val="20"/>
        </w:rPr>
        <w:t xml:space="preserve">Dokumenty potwierdzające uprawnienia osób wskazanych w pkt. V.4)b) SWZ </w:t>
      </w:r>
    </w:p>
    <w:p w14:paraId="21E3BD78" w14:textId="387ACBD9" w:rsidR="00856D71" w:rsidRPr="002F64D3" w:rsidRDefault="00FE6593" w:rsidP="000C701B">
      <w:pPr>
        <w:pStyle w:val="Akapitzlist"/>
        <w:numPr>
          <w:ilvl w:val="2"/>
          <w:numId w:val="20"/>
        </w:numPr>
        <w:spacing w:after="0" w:line="276" w:lineRule="auto"/>
        <w:ind w:left="426" w:right="3" w:hanging="424"/>
        <w:rPr>
          <w:rFonts w:asciiTheme="minorHAnsi" w:hAnsiTheme="minorHAnsi" w:cstheme="minorHAnsi"/>
          <w:color w:val="auto"/>
        </w:rPr>
      </w:pPr>
      <w:r w:rsidRPr="002F64D3">
        <w:rPr>
          <w:rFonts w:asciiTheme="minorHAnsi" w:hAnsiTheme="minorHAnsi" w:cstheme="minorHAnsi"/>
          <w:color w:val="auto"/>
          <w:szCs w:val="20"/>
        </w:rPr>
        <w:t>Polis</w:t>
      </w:r>
      <w:r w:rsidR="00D67DEA" w:rsidRPr="002F64D3">
        <w:rPr>
          <w:rFonts w:asciiTheme="minorHAnsi" w:hAnsiTheme="minorHAnsi" w:cstheme="minorHAnsi"/>
          <w:color w:val="auto"/>
          <w:szCs w:val="20"/>
        </w:rPr>
        <w:t>ę</w:t>
      </w:r>
      <w:r w:rsidRPr="002F64D3">
        <w:rPr>
          <w:rFonts w:asciiTheme="minorHAnsi" w:hAnsiTheme="minorHAnsi" w:cstheme="minorHAnsi"/>
          <w:color w:val="auto"/>
          <w:szCs w:val="20"/>
        </w:rPr>
        <w:t xml:space="preserve"> ubezpieczeniow</w:t>
      </w:r>
      <w:r w:rsidR="00D67DEA" w:rsidRPr="002F64D3">
        <w:rPr>
          <w:rFonts w:asciiTheme="minorHAnsi" w:hAnsiTheme="minorHAnsi" w:cstheme="minorHAnsi"/>
          <w:color w:val="auto"/>
          <w:szCs w:val="20"/>
        </w:rPr>
        <w:t>ą</w:t>
      </w:r>
      <w:r w:rsidRPr="002F64D3">
        <w:rPr>
          <w:rFonts w:asciiTheme="minorHAnsi" w:hAnsiTheme="minorHAnsi" w:cstheme="minorHAnsi"/>
          <w:color w:val="auto"/>
          <w:szCs w:val="20"/>
        </w:rPr>
        <w:t xml:space="preserve"> od odpowiedzialności cywilnej w zakresie prowadzonej działalności na sumę gwarancyjną </w:t>
      </w:r>
      <w:r w:rsidR="00FE44E2" w:rsidRPr="002F64D3">
        <w:rPr>
          <w:rFonts w:asciiTheme="minorHAnsi" w:hAnsiTheme="minorHAnsi" w:cstheme="minorHAnsi"/>
          <w:color w:val="auto"/>
          <w:szCs w:val="20"/>
        </w:rPr>
        <w:t>równą min. wartości umowy</w:t>
      </w:r>
      <w:r w:rsidRPr="002F64D3">
        <w:rPr>
          <w:rFonts w:asciiTheme="minorHAnsi" w:hAnsiTheme="minorHAnsi" w:cstheme="minorHAnsi"/>
          <w:color w:val="auto"/>
          <w:szCs w:val="20"/>
        </w:rPr>
        <w:t xml:space="preserve">. </w:t>
      </w:r>
      <w:r w:rsidR="00A06BA7" w:rsidRPr="002F64D3">
        <w:rPr>
          <w:rFonts w:asciiTheme="minorHAnsi" w:hAnsiTheme="minorHAnsi" w:cstheme="minorHAnsi"/>
          <w:color w:val="auto"/>
          <w:szCs w:val="20"/>
        </w:rPr>
        <w:t>Wykonawca zobowiązuje się do pokrywania szkód w okresie rękojmi z ww. polisy.</w:t>
      </w:r>
      <w:bookmarkStart w:id="10" w:name="_Hlk67046863"/>
    </w:p>
    <w:p w14:paraId="61BE0FFD" w14:textId="54FE5AB8" w:rsidR="00070D58" w:rsidRPr="002F64D3" w:rsidRDefault="00373AC8" w:rsidP="000C701B">
      <w:pPr>
        <w:pStyle w:val="Akapitzlist"/>
        <w:numPr>
          <w:ilvl w:val="2"/>
          <w:numId w:val="20"/>
        </w:numPr>
        <w:spacing w:after="0" w:line="276" w:lineRule="auto"/>
        <w:ind w:left="426" w:right="3" w:hanging="424"/>
        <w:rPr>
          <w:rFonts w:asciiTheme="minorHAnsi" w:hAnsiTheme="minorHAnsi" w:cstheme="minorHAnsi"/>
          <w:color w:val="auto"/>
        </w:rPr>
      </w:pPr>
      <w:r w:rsidRPr="002F64D3">
        <w:rPr>
          <w:rFonts w:asciiTheme="minorHAnsi" w:hAnsiTheme="minorHAnsi" w:cstheme="minorHAnsi"/>
          <w:color w:val="auto"/>
        </w:rPr>
        <w:t xml:space="preserve">W przypadku wygaśnięcia w trakcie realizacji niniejszej umowy polisy od odpowiedzialności cywilnej, będącej częścią oferty Wykonawcy, o której mowa w §1 ust.1 umowy, przedłoży on niezwłocznie </w:t>
      </w:r>
      <w:r w:rsidR="00070D58" w:rsidRPr="002F64D3">
        <w:rPr>
          <w:rFonts w:asciiTheme="minorHAnsi" w:hAnsiTheme="minorHAnsi" w:cstheme="minorHAnsi"/>
          <w:b/>
          <w:color w:val="auto"/>
        </w:rPr>
        <w:t xml:space="preserve">bez dodatkowego </w:t>
      </w:r>
      <w:r w:rsidR="007D3BDC" w:rsidRPr="002F64D3">
        <w:rPr>
          <w:rFonts w:asciiTheme="minorHAnsi" w:hAnsiTheme="minorHAnsi" w:cstheme="minorHAnsi"/>
          <w:b/>
          <w:color w:val="auto"/>
        </w:rPr>
        <w:t>wezwania</w:t>
      </w:r>
      <w:r w:rsidR="007D3BDC" w:rsidRPr="002F64D3">
        <w:rPr>
          <w:rFonts w:asciiTheme="minorHAnsi" w:hAnsiTheme="minorHAnsi" w:cstheme="minorHAnsi"/>
          <w:color w:val="auto"/>
        </w:rPr>
        <w:t xml:space="preserve"> nową</w:t>
      </w:r>
      <w:r w:rsidRPr="002F64D3">
        <w:rPr>
          <w:rFonts w:asciiTheme="minorHAnsi" w:hAnsiTheme="minorHAnsi" w:cstheme="minorHAnsi"/>
          <w:color w:val="auto"/>
        </w:rPr>
        <w:t xml:space="preserve">, opłaconą polisę w sposób zapewniający ciągłość zarówno zakresu jak i okresu ubezpieczenia. </w:t>
      </w:r>
      <w:r w:rsidR="00070D58" w:rsidRPr="002F64D3">
        <w:rPr>
          <w:rFonts w:asciiTheme="minorHAnsi" w:hAnsiTheme="minorHAnsi" w:cstheme="minorHAnsi"/>
          <w:b/>
          <w:color w:val="auto"/>
        </w:rPr>
        <w:t>Wykonawca zobowiązany jest utrzymywać ww. polisę prze</w:t>
      </w:r>
      <w:r w:rsidR="004E7B1E" w:rsidRPr="002F64D3">
        <w:rPr>
          <w:rFonts w:asciiTheme="minorHAnsi" w:hAnsiTheme="minorHAnsi" w:cstheme="minorHAnsi"/>
          <w:b/>
          <w:color w:val="auto"/>
        </w:rPr>
        <w:t xml:space="preserve">z cały okres trwania </w:t>
      </w:r>
      <w:r w:rsidR="00856D71" w:rsidRPr="002F64D3">
        <w:rPr>
          <w:rFonts w:asciiTheme="minorHAnsi" w:hAnsiTheme="minorHAnsi" w:cstheme="minorHAnsi"/>
          <w:b/>
          <w:color w:val="auto"/>
        </w:rPr>
        <w:t>inwestycji</w:t>
      </w:r>
      <w:r w:rsidR="00070D58" w:rsidRPr="002F64D3">
        <w:rPr>
          <w:rFonts w:asciiTheme="minorHAnsi" w:hAnsiTheme="minorHAnsi" w:cstheme="minorHAnsi"/>
          <w:b/>
          <w:color w:val="auto"/>
        </w:rPr>
        <w:t>.</w:t>
      </w:r>
    </w:p>
    <w:bookmarkEnd w:id="10"/>
    <w:p w14:paraId="265E658A" w14:textId="77777777" w:rsidR="00271D71" w:rsidRPr="002F64D3" w:rsidRDefault="00271D71" w:rsidP="00F153C8">
      <w:pPr>
        <w:spacing w:after="0" w:line="276" w:lineRule="auto"/>
        <w:ind w:left="0" w:right="3" w:firstLine="0"/>
        <w:jc w:val="center"/>
        <w:rPr>
          <w:rFonts w:asciiTheme="minorHAnsi" w:hAnsiTheme="minorHAnsi" w:cstheme="minorHAnsi"/>
          <w:b/>
          <w:color w:val="auto"/>
        </w:rPr>
      </w:pPr>
    </w:p>
    <w:p w14:paraId="15507314" w14:textId="06AE430B" w:rsidR="005E56F7" w:rsidRPr="002F64D3" w:rsidRDefault="001A4145" w:rsidP="00F153C8">
      <w:pPr>
        <w:spacing w:after="0" w:line="276" w:lineRule="auto"/>
        <w:ind w:left="0" w:right="3" w:firstLine="0"/>
        <w:jc w:val="center"/>
        <w:rPr>
          <w:rFonts w:asciiTheme="minorHAnsi" w:hAnsiTheme="minorHAnsi" w:cstheme="minorHAnsi"/>
          <w:color w:val="auto"/>
        </w:rPr>
      </w:pPr>
      <w:r w:rsidRPr="002F64D3">
        <w:rPr>
          <w:rFonts w:asciiTheme="minorHAnsi" w:hAnsiTheme="minorHAnsi" w:cstheme="minorHAnsi"/>
          <w:b/>
          <w:color w:val="auto"/>
        </w:rPr>
        <w:t>Odstąpienie od umowy</w:t>
      </w:r>
    </w:p>
    <w:p w14:paraId="4A5B81C2" w14:textId="63241A90" w:rsidR="005E56F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 xml:space="preserve">§ </w:t>
      </w:r>
      <w:r w:rsidR="00D80411" w:rsidRPr="002F64D3">
        <w:rPr>
          <w:rFonts w:asciiTheme="minorHAnsi" w:hAnsiTheme="minorHAnsi" w:cstheme="minorHAnsi"/>
          <w:b/>
          <w:color w:val="auto"/>
        </w:rPr>
        <w:t>1</w:t>
      </w:r>
      <w:r w:rsidR="00310388">
        <w:rPr>
          <w:rFonts w:asciiTheme="minorHAnsi" w:hAnsiTheme="minorHAnsi" w:cstheme="minorHAnsi"/>
          <w:b/>
          <w:color w:val="auto"/>
        </w:rPr>
        <w:t>6</w:t>
      </w:r>
    </w:p>
    <w:p w14:paraId="338DD1DC" w14:textId="77777777" w:rsidR="005E56F7" w:rsidRPr="002F64D3" w:rsidRDefault="00373AC8" w:rsidP="00450584">
      <w:pPr>
        <w:numPr>
          <w:ilvl w:val="0"/>
          <w:numId w:val="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 xml:space="preserve">Zamawiającemu przysługuje prawo do odstąpienia od umowy w trybie natychmiastowym jeżeli: </w:t>
      </w:r>
    </w:p>
    <w:p w14:paraId="62B8AB5A" w14:textId="76CFEA1D"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 xml:space="preserve">Wystąpi istotna zmiana okoliczności powodująca, że wykonanie umowy nie leży w interesie publicznym, czego nie można było przewidzieć w chwili zawarcia umowy, lub dalsze wykonanie umowy może zagrozić </w:t>
      </w:r>
      <w:r w:rsidRPr="002F64D3">
        <w:rPr>
          <w:rFonts w:asciiTheme="minorHAnsi" w:hAnsiTheme="minorHAnsi" w:cstheme="minorHAnsi"/>
          <w:color w:val="auto"/>
        </w:rPr>
        <w:lastRenderedPageBreak/>
        <w:t>istotnemu intere</w:t>
      </w:r>
      <w:r w:rsidR="001A4145" w:rsidRPr="002F64D3">
        <w:rPr>
          <w:rFonts w:asciiTheme="minorHAnsi" w:hAnsiTheme="minorHAnsi" w:cstheme="minorHAnsi"/>
          <w:color w:val="auto"/>
        </w:rPr>
        <w:t>sowi bezpieczeństwa państwa lub </w:t>
      </w:r>
      <w:r w:rsidRPr="002F64D3">
        <w:rPr>
          <w:rFonts w:asciiTheme="minorHAnsi" w:hAnsiTheme="minorHAnsi" w:cstheme="minorHAnsi"/>
          <w:color w:val="auto"/>
        </w:rPr>
        <w:t xml:space="preserve">bezpieczeństwu publicznemu, Zamawiający może odstąpić od umowy w terminie 30 dni od dnia powzięcia o tych okolicznościach.  </w:t>
      </w:r>
    </w:p>
    <w:p w14:paraId="61929201" w14:textId="50130854"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Wykonawca realizuje roboty przewidziane ninie</w:t>
      </w:r>
      <w:r w:rsidR="001A4145" w:rsidRPr="002F64D3">
        <w:rPr>
          <w:rFonts w:asciiTheme="minorHAnsi" w:hAnsiTheme="minorHAnsi" w:cstheme="minorHAnsi"/>
          <w:color w:val="auto"/>
        </w:rPr>
        <w:t>jszą umową w sposób niezgodny z </w:t>
      </w:r>
      <w:r w:rsidRPr="002F64D3">
        <w:rPr>
          <w:rFonts w:asciiTheme="minorHAnsi" w:hAnsiTheme="minorHAnsi" w:cstheme="minorHAnsi"/>
          <w:color w:val="auto"/>
        </w:rPr>
        <w:t xml:space="preserve">dokumentacją projektową, sztuką budowlaną lub wskazówkami albo zaleceniami Zamawiającego, lub osób działających w jego imieniu. </w:t>
      </w:r>
    </w:p>
    <w:p w14:paraId="7354978A" w14:textId="64B9FB62" w:rsidR="005260F6" w:rsidRPr="002F64D3" w:rsidRDefault="005260F6" w:rsidP="00271D71">
      <w:pPr>
        <w:pStyle w:val="Akapitzlist"/>
        <w:numPr>
          <w:ilvl w:val="1"/>
          <w:numId w:val="8"/>
        </w:numPr>
        <w:spacing w:after="0" w:line="276" w:lineRule="auto"/>
        <w:ind w:left="851" w:hanging="426"/>
        <w:rPr>
          <w:rFonts w:asciiTheme="minorHAnsi" w:hAnsiTheme="minorHAnsi" w:cstheme="minorHAnsi"/>
          <w:color w:val="auto"/>
          <w:szCs w:val="20"/>
        </w:rPr>
      </w:pPr>
      <w:r w:rsidRPr="002F64D3">
        <w:rPr>
          <w:rFonts w:asciiTheme="minorHAnsi" w:hAnsiTheme="minorHAnsi" w:cstheme="minorHAnsi"/>
          <w:color w:val="auto"/>
          <w:szCs w:val="20"/>
        </w:rPr>
        <w:t xml:space="preserve">Gdy Wykonawca nie stawił się na przekazanie terenu budowy w wyznaczonym przez Zamawiającego terminie, lub nie kontynuuje ich pomimo wezwania Zamawiającego złożonego na piśmie. </w:t>
      </w:r>
    </w:p>
    <w:p w14:paraId="4EF8294C" w14:textId="743E9DCD"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b/>
          <w:color w:val="auto"/>
        </w:rPr>
        <w:t xml:space="preserve">Wystąpi konieczność trzykrotnego dokonywania bezpośredniej zapłaty podwykonawcy lub dalszemu podwykonawcy, o której mowa w § </w:t>
      </w:r>
      <w:r w:rsidR="004B0262">
        <w:rPr>
          <w:rFonts w:asciiTheme="minorHAnsi" w:hAnsiTheme="minorHAnsi" w:cstheme="minorHAnsi"/>
          <w:b/>
          <w:color w:val="auto"/>
        </w:rPr>
        <w:t>8</w:t>
      </w:r>
      <w:r w:rsidRPr="002F64D3">
        <w:rPr>
          <w:rFonts w:asciiTheme="minorHAnsi" w:hAnsiTheme="minorHAnsi" w:cstheme="minorHAnsi"/>
          <w:b/>
          <w:color w:val="auto"/>
        </w:rPr>
        <w:t xml:space="preserve"> ust. </w:t>
      </w:r>
      <w:r w:rsidR="00134D5C" w:rsidRPr="002F64D3">
        <w:rPr>
          <w:rFonts w:asciiTheme="minorHAnsi" w:hAnsiTheme="minorHAnsi" w:cstheme="minorHAnsi"/>
          <w:b/>
          <w:color w:val="auto"/>
        </w:rPr>
        <w:t>9</w:t>
      </w:r>
      <w:r w:rsidRPr="002F64D3">
        <w:rPr>
          <w:rFonts w:asciiTheme="minorHAnsi" w:hAnsiTheme="minorHAnsi" w:cstheme="minorHAnsi"/>
          <w:b/>
          <w:color w:val="auto"/>
        </w:rPr>
        <w:t xml:space="preserve"> umowy, lub konieczność dokonania bezpośrednich zapłat na sumę większą niż 5% wartości umowy w sprawie zamówienia publicznego może stanowić podstawę do odstąpienia od niniejszej umowy przez Zamawiającego.</w:t>
      </w:r>
      <w:r w:rsidRPr="002F64D3">
        <w:rPr>
          <w:rFonts w:asciiTheme="minorHAnsi" w:hAnsiTheme="minorHAnsi" w:cstheme="minorHAnsi"/>
          <w:color w:val="auto"/>
        </w:rPr>
        <w:t xml:space="preserve"> </w:t>
      </w:r>
    </w:p>
    <w:p w14:paraId="215528E5" w14:textId="184CF6D7"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Wydane zostanie postanowienie upadłościowe lub układowe, lub likwidacyjne</w:t>
      </w:r>
      <w:r w:rsidR="00123EC9" w:rsidRPr="002F64D3">
        <w:rPr>
          <w:rFonts w:asciiTheme="minorHAnsi" w:hAnsiTheme="minorHAnsi" w:cstheme="minorHAnsi"/>
          <w:color w:val="auto"/>
        </w:rPr>
        <w:t xml:space="preserve"> w stosunku do</w:t>
      </w:r>
      <w:r w:rsidR="005F05EB">
        <w:rPr>
          <w:rFonts w:asciiTheme="minorHAnsi" w:hAnsiTheme="minorHAnsi" w:cstheme="minorHAnsi"/>
          <w:color w:val="auto"/>
        </w:rPr>
        <w:t> </w:t>
      </w:r>
      <w:r w:rsidR="00123EC9" w:rsidRPr="002F64D3">
        <w:rPr>
          <w:rFonts w:asciiTheme="minorHAnsi" w:hAnsiTheme="minorHAnsi" w:cstheme="minorHAnsi"/>
          <w:color w:val="auto"/>
        </w:rPr>
        <w:t>Wykonawcy.</w:t>
      </w:r>
      <w:r w:rsidRPr="002F64D3">
        <w:rPr>
          <w:rFonts w:asciiTheme="minorHAnsi" w:hAnsiTheme="minorHAnsi" w:cstheme="minorHAnsi"/>
          <w:color w:val="auto"/>
        </w:rPr>
        <w:t xml:space="preserve"> </w:t>
      </w:r>
    </w:p>
    <w:p w14:paraId="5B0E9C53" w14:textId="48DE6DB2"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 xml:space="preserve">Wykonawca z przyczyn jego dotyczących, bądź osób którymi się posłużył, nie rozpoczął realizacji robót, jeżeli opóźnienie ustalonego terminu rozpoczęcia robót przekracza </w:t>
      </w:r>
      <w:r w:rsidR="00043DE8" w:rsidRPr="002F64D3">
        <w:rPr>
          <w:rFonts w:asciiTheme="minorHAnsi" w:hAnsiTheme="minorHAnsi" w:cstheme="minorHAnsi"/>
          <w:color w:val="auto"/>
        </w:rPr>
        <w:t>1</w:t>
      </w:r>
      <w:r w:rsidR="00300947" w:rsidRPr="002F64D3">
        <w:rPr>
          <w:rFonts w:asciiTheme="minorHAnsi" w:hAnsiTheme="minorHAnsi" w:cstheme="minorHAnsi"/>
          <w:color w:val="auto"/>
        </w:rPr>
        <w:t>4</w:t>
      </w:r>
      <w:r w:rsidR="00123EC9" w:rsidRPr="002F64D3">
        <w:rPr>
          <w:rFonts w:asciiTheme="minorHAnsi" w:hAnsiTheme="minorHAnsi" w:cstheme="minorHAnsi"/>
          <w:color w:val="auto"/>
        </w:rPr>
        <w:t xml:space="preserve"> dni</w:t>
      </w:r>
      <w:r w:rsidR="007D4986" w:rsidRPr="002F64D3">
        <w:rPr>
          <w:rFonts w:asciiTheme="minorHAnsi" w:hAnsiTheme="minorHAnsi" w:cstheme="minorHAnsi"/>
          <w:color w:val="auto"/>
        </w:rPr>
        <w:t xml:space="preserve"> lub przerwa przekracza 21 dni</w:t>
      </w:r>
      <w:r w:rsidR="00123EC9" w:rsidRPr="002F64D3">
        <w:rPr>
          <w:rFonts w:asciiTheme="minorHAnsi" w:hAnsiTheme="minorHAnsi" w:cstheme="minorHAnsi"/>
          <w:color w:val="auto"/>
        </w:rPr>
        <w:t>.</w:t>
      </w:r>
      <w:r w:rsidRPr="002F64D3">
        <w:rPr>
          <w:rFonts w:asciiTheme="minorHAnsi" w:hAnsiTheme="minorHAnsi" w:cstheme="minorHAnsi"/>
          <w:color w:val="auto"/>
        </w:rPr>
        <w:t xml:space="preserve"> </w:t>
      </w:r>
    </w:p>
    <w:p w14:paraId="5A9012C3" w14:textId="7937D6EB"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Wykonawca wadliwie wykonuje roboty albo w sposób sprzeczny z umową, po uprzednim wezwaniu Wykonawcy do zmiany sposobu wykonywani</w:t>
      </w:r>
      <w:r w:rsidR="001A4145" w:rsidRPr="002F64D3">
        <w:rPr>
          <w:rFonts w:asciiTheme="minorHAnsi" w:hAnsiTheme="minorHAnsi" w:cstheme="minorHAnsi"/>
          <w:color w:val="auto"/>
        </w:rPr>
        <w:t>a i wyznaczenia mu w tym celu 7 </w:t>
      </w:r>
      <w:r w:rsidRPr="002F64D3">
        <w:rPr>
          <w:rFonts w:asciiTheme="minorHAnsi" w:hAnsiTheme="minorHAnsi" w:cstheme="minorHAnsi"/>
          <w:color w:val="auto"/>
        </w:rPr>
        <w:t xml:space="preserve">dniowego terminu.  </w:t>
      </w:r>
    </w:p>
    <w:p w14:paraId="7CD8BD5A" w14:textId="32EF8A32" w:rsidR="0044203F"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Wykonawca zaprzestał zatrudniania prac</w:t>
      </w:r>
      <w:r w:rsidR="001A4145" w:rsidRPr="002F64D3">
        <w:rPr>
          <w:rFonts w:asciiTheme="minorHAnsi" w:hAnsiTheme="minorHAnsi" w:cstheme="minorHAnsi"/>
          <w:color w:val="auto"/>
        </w:rPr>
        <w:t xml:space="preserve">owników wskazanych w </w:t>
      </w:r>
      <w:r w:rsidR="000D0070" w:rsidRPr="002F64D3">
        <w:rPr>
          <w:rFonts w:asciiTheme="minorHAnsi" w:hAnsiTheme="minorHAnsi" w:cstheme="minorHAnsi"/>
          <w:color w:val="auto"/>
        </w:rPr>
        <w:t>§</w:t>
      </w:r>
      <w:r w:rsidRPr="002F64D3">
        <w:rPr>
          <w:rFonts w:asciiTheme="minorHAnsi" w:hAnsiTheme="minorHAnsi" w:cstheme="minorHAnsi"/>
          <w:color w:val="auto"/>
        </w:rPr>
        <w:t xml:space="preserve">2 niniejszej umowy na podstawie umowy o pracę. </w:t>
      </w:r>
    </w:p>
    <w:p w14:paraId="39B038EF" w14:textId="51232F2E" w:rsidR="0044203F" w:rsidRPr="002F64D3" w:rsidRDefault="00373AC8" w:rsidP="00450584">
      <w:pPr>
        <w:pStyle w:val="Akapitzlist"/>
        <w:numPr>
          <w:ilvl w:val="0"/>
          <w:numId w:val="8"/>
        </w:numPr>
        <w:spacing w:after="0" w:line="276" w:lineRule="auto"/>
        <w:ind w:right="3"/>
        <w:rPr>
          <w:rFonts w:asciiTheme="minorHAnsi" w:hAnsiTheme="minorHAnsi" w:cstheme="minorHAnsi"/>
          <w:color w:val="auto"/>
        </w:rPr>
      </w:pPr>
      <w:r w:rsidRPr="002F64D3">
        <w:rPr>
          <w:rFonts w:asciiTheme="minorHAnsi" w:hAnsiTheme="minorHAnsi" w:cstheme="minorHAnsi"/>
          <w:color w:val="auto"/>
        </w:rPr>
        <w:t xml:space="preserve">Odstąpienie od umowy następuje poprzez pisemne, pod rygorem nieważności, skutecznie doręczone oświadczenie Zamawiającego zawierające uzasadnienie rozwiązania.  </w:t>
      </w:r>
    </w:p>
    <w:p w14:paraId="549F1153" w14:textId="392ACABB" w:rsidR="0044203F" w:rsidRPr="002F64D3" w:rsidRDefault="0044203F" w:rsidP="00450584">
      <w:pPr>
        <w:pStyle w:val="Akapitzlist"/>
        <w:numPr>
          <w:ilvl w:val="0"/>
          <w:numId w:val="8"/>
        </w:numPr>
        <w:spacing w:after="0" w:line="276" w:lineRule="auto"/>
        <w:ind w:right="3"/>
        <w:rPr>
          <w:rFonts w:asciiTheme="minorHAnsi" w:hAnsiTheme="minorHAnsi" w:cstheme="minorHAnsi"/>
          <w:color w:val="auto"/>
        </w:rPr>
      </w:pPr>
      <w:r w:rsidRPr="002F64D3">
        <w:rPr>
          <w:rFonts w:asciiTheme="minorHAnsi" w:hAnsiTheme="minorHAnsi" w:cstheme="minorHAnsi"/>
          <w:color w:val="auto"/>
          <w:szCs w:val="20"/>
        </w:rPr>
        <w:t xml:space="preserve">W przypadku odstąpienia od Umowy przez Wykonawcę lub przez Zamawiającego, Wykonawca może żądać jedynie wynagrodzenia należnego mu z tytułu wykonanej części Umowy. </w:t>
      </w:r>
    </w:p>
    <w:p w14:paraId="2DFDC76D" w14:textId="77777777" w:rsidR="005E56F7" w:rsidRPr="002F64D3" w:rsidRDefault="00373AC8" w:rsidP="00450584">
      <w:pPr>
        <w:numPr>
          <w:ilvl w:val="0"/>
          <w:numId w:val="8"/>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b/>
          <w:color w:val="auto"/>
        </w:rPr>
        <w:t xml:space="preserve">W przypadku odstąpienia od umowy przez którąkolwiek ze Stron, Wykonawcę obciążają następujące obowiązki szczegółowe: </w:t>
      </w:r>
    </w:p>
    <w:p w14:paraId="7BD862C2" w14:textId="77777777"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 xml:space="preserve">Wykonawca zabezpieczy przerwane roboty w zakresie obustronnie uzgodnionym na koszt strony, z której to winy nastąpiło odstąpienie od umowy lub przerwanie robót. </w:t>
      </w:r>
    </w:p>
    <w:p w14:paraId="3751953A" w14:textId="7D733B08"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Wykonawca zgłosi do dokonania przez Zamawiającego odbioru robót przerwanych oraz robót zabezpieczających. W terminie 14 dni od daty zgłoszenia Wykonawca przy udziale Zamawiającego sporządzi szczegółowy protokół inwentaryzacji robót w toku, wraz z</w:t>
      </w:r>
      <w:r w:rsidR="001A4145" w:rsidRPr="002F64D3">
        <w:rPr>
          <w:rFonts w:asciiTheme="minorHAnsi" w:hAnsiTheme="minorHAnsi" w:cstheme="minorHAnsi"/>
          <w:color w:val="auto"/>
        </w:rPr>
        <w:t> </w:t>
      </w:r>
      <w:r w:rsidRPr="002F64D3">
        <w:rPr>
          <w:rFonts w:asciiTheme="minorHAnsi" w:hAnsiTheme="minorHAnsi" w:cstheme="minorHAnsi"/>
          <w:color w:val="auto"/>
        </w:rPr>
        <w:t xml:space="preserve">zestawieniem wartości wykonanych robót według stanu na dzień odstąpienia; protokół inwentaryzacji robót w toku stanowić będzie podstawę do wystawienia faktury VAT przez Wykonawcę. </w:t>
      </w:r>
    </w:p>
    <w:p w14:paraId="4FD6A983" w14:textId="77777777" w:rsidR="005E56F7" w:rsidRPr="002F64D3" w:rsidRDefault="00373AC8" w:rsidP="00271D71">
      <w:pPr>
        <w:numPr>
          <w:ilvl w:val="1"/>
          <w:numId w:val="8"/>
        </w:numPr>
        <w:spacing w:after="0" w:line="276" w:lineRule="auto"/>
        <w:ind w:left="851" w:right="3" w:hanging="426"/>
        <w:rPr>
          <w:rFonts w:asciiTheme="minorHAnsi" w:hAnsiTheme="minorHAnsi" w:cstheme="minorHAnsi"/>
          <w:color w:val="auto"/>
        </w:rPr>
      </w:pPr>
      <w:r w:rsidRPr="002F64D3">
        <w:rPr>
          <w:rFonts w:asciiTheme="minorHAnsi" w:hAnsiTheme="minorHAnsi" w:cstheme="minorHAnsi"/>
          <w:color w:val="auto"/>
        </w:rPr>
        <w:t xml:space="preserve">Wykonawca niezwłocznie, nie później jednak niż w terminie 10 dni od sporządzenia protokołu, o którym mowa wyżej, uporządkuje teren budowy oraz usunie urządzenia zaplecza budowy, wcześniej przez niego wykonanego. </w:t>
      </w:r>
    </w:p>
    <w:p w14:paraId="7931DF74" w14:textId="388F5A59" w:rsidR="005E56F7" w:rsidRPr="002F64D3" w:rsidRDefault="00373AC8" w:rsidP="00F153C8">
      <w:pPr>
        <w:spacing w:after="0" w:line="276" w:lineRule="auto"/>
        <w:ind w:left="0" w:right="3" w:firstLine="0"/>
        <w:rPr>
          <w:rFonts w:asciiTheme="minorHAnsi" w:hAnsiTheme="minorHAnsi" w:cstheme="minorHAnsi"/>
          <w:b/>
          <w:color w:val="auto"/>
        </w:rPr>
      </w:pPr>
      <w:r w:rsidRPr="002F64D3">
        <w:rPr>
          <w:rFonts w:asciiTheme="minorHAnsi" w:hAnsiTheme="minorHAnsi" w:cstheme="minorHAnsi"/>
          <w:b/>
          <w:color w:val="auto"/>
        </w:rPr>
        <w:t xml:space="preserve"> </w:t>
      </w:r>
    </w:p>
    <w:p w14:paraId="09564F51" w14:textId="7AEAB9F0" w:rsidR="005E56F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 xml:space="preserve">Warunki wprowadzenia zmian postanowień umowy oraz zakres i charakter tych zmian </w:t>
      </w:r>
    </w:p>
    <w:p w14:paraId="4F2D98BD" w14:textId="7A0DEBD5" w:rsidR="005E56F7" w:rsidRPr="002F64D3" w:rsidRDefault="00373AC8" w:rsidP="00F153C8">
      <w:pPr>
        <w:spacing w:after="0" w:line="276" w:lineRule="auto"/>
        <w:ind w:left="0" w:right="3" w:firstLine="0"/>
        <w:jc w:val="center"/>
        <w:rPr>
          <w:rFonts w:asciiTheme="minorHAnsi" w:hAnsiTheme="minorHAnsi" w:cstheme="minorHAnsi"/>
          <w:b/>
          <w:color w:val="auto"/>
        </w:rPr>
      </w:pPr>
      <w:r w:rsidRPr="002F64D3">
        <w:rPr>
          <w:rFonts w:asciiTheme="minorHAnsi" w:hAnsiTheme="minorHAnsi" w:cstheme="minorHAnsi"/>
          <w:b/>
          <w:color w:val="auto"/>
        </w:rPr>
        <w:t xml:space="preserve">§ </w:t>
      </w:r>
      <w:r w:rsidR="00D80411" w:rsidRPr="002F64D3">
        <w:rPr>
          <w:rFonts w:asciiTheme="minorHAnsi" w:hAnsiTheme="minorHAnsi" w:cstheme="minorHAnsi"/>
          <w:b/>
          <w:color w:val="auto"/>
        </w:rPr>
        <w:t>1</w:t>
      </w:r>
      <w:r w:rsidR="00310388">
        <w:rPr>
          <w:rFonts w:asciiTheme="minorHAnsi" w:hAnsiTheme="minorHAnsi" w:cstheme="minorHAnsi"/>
          <w:b/>
          <w:color w:val="auto"/>
        </w:rPr>
        <w:t>7</w:t>
      </w:r>
    </w:p>
    <w:p w14:paraId="23495AFC" w14:textId="0D3A0180" w:rsidR="005E56F7" w:rsidRPr="002F64D3" w:rsidRDefault="00BD098F" w:rsidP="00F153C8">
      <w:pPr>
        <w:spacing w:after="0" w:line="276" w:lineRule="auto"/>
        <w:ind w:left="0" w:right="3" w:firstLine="0"/>
        <w:rPr>
          <w:rFonts w:asciiTheme="minorHAnsi" w:hAnsiTheme="minorHAnsi" w:cstheme="minorHAnsi"/>
          <w:color w:val="auto"/>
        </w:rPr>
      </w:pPr>
      <w:r w:rsidRPr="002F64D3">
        <w:rPr>
          <w:rFonts w:asciiTheme="minorHAnsi" w:hAnsiTheme="minorHAnsi" w:cstheme="minorHAnsi"/>
          <w:color w:val="auto"/>
        </w:rPr>
        <w:t>Zamawiający przewiduje i</w:t>
      </w:r>
      <w:r w:rsidR="00373AC8" w:rsidRPr="002F64D3">
        <w:rPr>
          <w:rFonts w:asciiTheme="minorHAnsi" w:hAnsiTheme="minorHAnsi" w:cstheme="minorHAnsi"/>
          <w:color w:val="auto"/>
        </w:rPr>
        <w:t xml:space="preserve"> dopuszcza możliwość dokonania następujących zmian</w:t>
      </w:r>
      <w:r w:rsidRPr="002F64D3">
        <w:rPr>
          <w:rFonts w:asciiTheme="minorHAnsi" w:hAnsiTheme="minorHAnsi" w:cstheme="minorHAnsi"/>
          <w:color w:val="auto"/>
        </w:rPr>
        <w:t xml:space="preserve"> umowy</w:t>
      </w:r>
      <w:r w:rsidR="00373AC8" w:rsidRPr="002F64D3">
        <w:rPr>
          <w:rFonts w:asciiTheme="minorHAnsi" w:hAnsiTheme="minorHAnsi" w:cstheme="minorHAnsi"/>
          <w:color w:val="auto"/>
        </w:rPr>
        <w:t xml:space="preserve">:  </w:t>
      </w:r>
    </w:p>
    <w:p w14:paraId="50344498" w14:textId="424724AF" w:rsidR="005E56F7" w:rsidRPr="002F64D3" w:rsidRDefault="00373AC8" w:rsidP="00450584">
      <w:pPr>
        <w:numPr>
          <w:ilvl w:val="0"/>
          <w:numId w:val="9"/>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Zmiana terminu realizacji przedmiotu umowy</w:t>
      </w:r>
      <w:r w:rsidR="00F30518" w:rsidRPr="002F64D3">
        <w:rPr>
          <w:rFonts w:asciiTheme="minorHAnsi" w:hAnsiTheme="minorHAnsi" w:cstheme="minorHAnsi"/>
          <w:color w:val="auto"/>
        </w:rPr>
        <w:t>,</w:t>
      </w:r>
      <w:r w:rsidRPr="002F64D3">
        <w:rPr>
          <w:rFonts w:asciiTheme="minorHAnsi" w:hAnsiTheme="minorHAnsi" w:cstheme="minorHAnsi"/>
          <w:color w:val="auto"/>
        </w:rPr>
        <w:t xml:space="preserve"> warunków płatności, </w:t>
      </w:r>
      <w:r w:rsidR="00F30518" w:rsidRPr="002F64D3">
        <w:rPr>
          <w:rFonts w:asciiTheme="minorHAnsi" w:hAnsiTheme="minorHAnsi" w:cstheme="minorHAnsi"/>
          <w:color w:val="auto"/>
        </w:rPr>
        <w:t xml:space="preserve">wysokości wynagrodzenia Wykonawcy dopuszczalna jest </w:t>
      </w:r>
      <w:r w:rsidRPr="002F64D3">
        <w:rPr>
          <w:rFonts w:asciiTheme="minorHAnsi" w:hAnsiTheme="minorHAnsi" w:cstheme="minorHAnsi"/>
          <w:color w:val="auto"/>
        </w:rPr>
        <w:t xml:space="preserve">w przypadku: </w:t>
      </w:r>
    </w:p>
    <w:p w14:paraId="00386D44" w14:textId="56BD8111"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D</w:t>
      </w:r>
      <w:r w:rsidR="00373AC8" w:rsidRPr="002F64D3">
        <w:rPr>
          <w:rFonts w:asciiTheme="minorHAnsi" w:hAnsiTheme="minorHAnsi" w:cstheme="minorHAnsi"/>
          <w:color w:val="auto"/>
        </w:rPr>
        <w:t>ziałania siły wyższej, uniemożliwiającej wykonanie robót w określonym pierwotnie terminie, o czas działania siły wyższej oraz potrzebny do usunięcia skutków tego działania, np. powodzie</w:t>
      </w:r>
      <w:r w:rsidR="00F30518" w:rsidRPr="002F64D3">
        <w:rPr>
          <w:rFonts w:asciiTheme="minorHAnsi" w:hAnsiTheme="minorHAnsi" w:cstheme="minorHAnsi"/>
          <w:color w:val="auto"/>
        </w:rPr>
        <w:t xml:space="preserve">, wichury, śnieżyce </w:t>
      </w:r>
      <w:r w:rsidRPr="002F64D3">
        <w:rPr>
          <w:rFonts w:asciiTheme="minorHAnsi" w:hAnsiTheme="minorHAnsi" w:cstheme="minorHAnsi"/>
          <w:color w:val="auto"/>
        </w:rPr>
        <w:t>itp.</w:t>
      </w:r>
    </w:p>
    <w:p w14:paraId="0FC4685A" w14:textId="7909F280"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W</w:t>
      </w:r>
      <w:r w:rsidR="00373AC8" w:rsidRPr="002F64D3">
        <w:rPr>
          <w:rFonts w:asciiTheme="minorHAnsi" w:hAnsiTheme="minorHAnsi" w:cstheme="minorHAnsi"/>
          <w:color w:val="auto"/>
        </w:rPr>
        <w:t xml:space="preserve">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t>
      </w:r>
      <w:r w:rsidR="00373AC8" w:rsidRPr="002F64D3">
        <w:rPr>
          <w:rFonts w:asciiTheme="minorHAnsi" w:hAnsiTheme="minorHAnsi" w:cstheme="minorHAnsi"/>
          <w:color w:val="auto"/>
        </w:rPr>
        <w:lastRenderedPageBreak/>
        <w:t>wystąpienia ww. zdarzeń</w:t>
      </w:r>
      <w:r w:rsidR="00F30518" w:rsidRPr="002F64D3">
        <w:rPr>
          <w:rFonts w:asciiTheme="minorHAnsi" w:hAnsiTheme="minorHAnsi" w:cstheme="minorHAnsi"/>
          <w:color w:val="auto"/>
        </w:rPr>
        <w:t>. W wypadku planowania robót w miesiącach zimowych (grudzień – marzec) Wykonawca nie może powoływać się na występowanie ujemnych temperatur lub opadów śniegu jako zjawisk uniemożliwiających dotrzymanie terminu końcowego</w:t>
      </w:r>
      <w:r>
        <w:rPr>
          <w:rFonts w:asciiTheme="minorHAnsi" w:hAnsiTheme="minorHAnsi" w:cstheme="minorHAnsi"/>
          <w:color w:val="auto"/>
        </w:rPr>
        <w:t>.</w:t>
      </w:r>
    </w:p>
    <w:p w14:paraId="7CE40355" w14:textId="1AD4D467"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K</w:t>
      </w:r>
      <w:r w:rsidR="00373AC8" w:rsidRPr="002F64D3">
        <w:rPr>
          <w:rFonts w:asciiTheme="minorHAnsi" w:hAnsiTheme="minorHAnsi" w:cstheme="minorHAnsi"/>
          <w:color w:val="auto"/>
        </w:rPr>
        <w:t>onieczności wykonania dodatkowych badań i ekspertyz</w:t>
      </w:r>
      <w:r w:rsidR="00F30518" w:rsidRPr="002F64D3">
        <w:rPr>
          <w:rFonts w:asciiTheme="minorHAnsi" w:hAnsiTheme="minorHAnsi" w:cstheme="minorHAnsi"/>
          <w:color w:val="auto"/>
        </w:rPr>
        <w:t xml:space="preserve"> lub konieczności pozyskania zezwoleń, uzgodnień lub decyzji administracyjnych</w:t>
      </w:r>
      <w:r w:rsidR="00373AC8" w:rsidRPr="002F64D3">
        <w:rPr>
          <w:rFonts w:asciiTheme="minorHAnsi" w:hAnsiTheme="minorHAnsi" w:cstheme="minorHAnsi"/>
          <w:color w:val="auto"/>
        </w:rPr>
        <w:t xml:space="preserve"> - o czas niezbędny do uzyskania wymaganych decyzji bądź uzgodnień lub do</w:t>
      </w:r>
      <w:r w:rsidR="005F05EB">
        <w:rPr>
          <w:rFonts w:asciiTheme="minorHAnsi" w:hAnsiTheme="minorHAnsi" w:cstheme="minorHAnsi"/>
          <w:color w:val="auto"/>
        </w:rPr>
        <w:t> </w:t>
      </w:r>
      <w:r w:rsidR="00373AC8" w:rsidRPr="002F64D3">
        <w:rPr>
          <w:rFonts w:asciiTheme="minorHAnsi" w:hAnsiTheme="minorHAnsi" w:cstheme="minorHAnsi"/>
          <w:color w:val="auto"/>
        </w:rPr>
        <w:t>wykonania dodatkowych ekspertyz, badań</w:t>
      </w:r>
      <w:r w:rsidR="00F30518" w:rsidRPr="002F64D3">
        <w:rPr>
          <w:rFonts w:asciiTheme="minorHAnsi" w:hAnsiTheme="minorHAnsi" w:cstheme="minorHAnsi"/>
          <w:color w:val="auto"/>
        </w:rPr>
        <w:t xml:space="preserve"> a także o czas ponad terminy wynikające z przepisów kodeksu postępowania administracyjnego na wydanie niezbędnych dla realizacji przedmiotu umowy uzgodnień, decyzji lub pozwoleń</w:t>
      </w:r>
      <w:r>
        <w:rPr>
          <w:rFonts w:asciiTheme="minorHAnsi" w:hAnsiTheme="minorHAnsi" w:cstheme="minorHAnsi"/>
          <w:color w:val="auto"/>
        </w:rPr>
        <w:t>.</w:t>
      </w:r>
      <w:r w:rsidR="00373AC8" w:rsidRPr="002F64D3">
        <w:rPr>
          <w:rFonts w:asciiTheme="minorHAnsi" w:hAnsiTheme="minorHAnsi" w:cstheme="minorHAnsi"/>
          <w:color w:val="auto"/>
        </w:rPr>
        <w:t xml:space="preserve"> </w:t>
      </w:r>
    </w:p>
    <w:p w14:paraId="5260DCC1" w14:textId="5E52A8CA"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Z</w:t>
      </w:r>
      <w:r w:rsidR="00373AC8" w:rsidRPr="002F64D3">
        <w:rPr>
          <w:rFonts w:asciiTheme="minorHAnsi" w:hAnsiTheme="minorHAnsi" w:cstheme="minorHAnsi"/>
          <w:color w:val="auto"/>
        </w:rPr>
        <w:t xml:space="preserve">atrzymania robót przez </w:t>
      </w:r>
      <w:r w:rsidR="00AF773C" w:rsidRPr="002F64D3">
        <w:rPr>
          <w:rFonts w:asciiTheme="minorHAnsi" w:hAnsiTheme="minorHAnsi" w:cstheme="minorHAnsi"/>
          <w:color w:val="auto"/>
        </w:rPr>
        <w:t>U</w:t>
      </w:r>
      <w:r w:rsidR="00373AC8" w:rsidRPr="002F64D3">
        <w:rPr>
          <w:rFonts w:asciiTheme="minorHAnsi" w:hAnsiTheme="minorHAnsi" w:cstheme="minorHAnsi"/>
          <w:color w:val="auto"/>
        </w:rPr>
        <w:t xml:space="preserve">rząd </w:t>
      </w:r>
      <w:r w:rsidR="00AF773C" w:rsidRPr="002F64D3">
        <w:rPr>
          <w:rFonts w:asciiTheme="minorHAnsi" w:hAnsiTheme="minorHAnsi" w:cstheme="minorHAnsi"/>
          <w:color w:val="auto"/>
        </w:rPr>
        <w:t>N</w:t>
      </w:r>
      <w:r w:rsidR="00373AC8" w:rsidRPr="002F64D3">
        <w:rPr>
          <w:rFonts w:asciiTheme="minorHAnsi" w:hAnsiTheme="minorHAnsi" w:cstheme="minorHAnsi"/>
          <w:color w:val="auto"/>
        </w:rPr>
        <w:t>adzoru</w:t>
      </w:r>
      <w:r w:rsidR="00ED3AF6" w:rsidRPr="002F64D3">
        <w:rPr>
          <w:rFonts w:asciiTheme="minorHAnsi" w:hAnsiTheme="minorHAnsi" w:cstheme="minorHAnsi"/>
          <w:color w:val="auto"/>
        </w:rPr>
        <w:t xml:space="preserve"> </w:t>
      </w:r>
      <w:r w:rsidR="00AF773C" w:rsidRPr="002F64D3">
        <w:rPr>
          <w:rFonts w:asciiTheme="minorHAnsi" w:hAnsiTheme="minorHAnsi" w:cstheme="minorHAnsi"/>
          <w:color w:val="auto"/>
        </w:rPr>
        <w:t>G</w:t>
      </w:r>
      <w:r w:rsidR="00ED3AF6" w:rsidRPr="002F64D3">
        <w:rPr>
          <w:rFonts w:asciiTheme="minorHAnsi" w:hAnsiTheme="minorHAnsi" w:cstheme="minorHAnsi"/>
          <w:color w:val="auto"/>
        </w:rPr>
        <w:t>órniczego</w:t>
      </w:r>
      <w:r w:rsidR="00373AC8" w:rsidRPr="002F64D3">
        <w:rPr>
          <w:rFonts w:asciiTheme="minorHAnsi" w:hAnsiTheme="minorHAnsi" w:cstheme="minorHAnsi"/>
          <w:color w:val="auto"/>
        </w:rPr>
        <w:t>, z przyczyn niezależnych od Wykonawcy - o czas niezbędny do uzyskania wymaganych decyzji bądź uzgodnień z tymi urzędami</w:t>
      </w:r>
      <w:r>
        <w:rPr>
          <w:rFonts w:asciiTheme="minorHAnsi" w:hAnsiTheme="minorHAnsi" w:cstheme="minorHAnsi"/>
          <w:color w:val="auto"/>
        </w:rPr>
        <w:t>.</w:t>
      </w:r>
    </w:p>
    <w:p w14:paraId="6901B459" w14:textId="1063C492"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R</w:t>
      </w:r>
      <w:r w:rsidR="00373AC8" w:rsidRPr="002F64D3">
        <w:rPr>
          <w:rFonts w:asciiTheme="minorHAnsi" w:hAnsiTheme="minorHAnsi" w:cstheme="minorHAnsi"/>
          <w:color w:val="auto"/>
        </w:rPr>
        <w:t>ealizacji w drodze odrębnej umowy prac powiązanych z przedmiotem niniejszej umowy, wymuszającej konieczność skoordynowania prac i uwzględnienia wzajemnych powiązań</w:t>
      </w:r>
      <w:r w:rsidR="00A36E81" w:rsidRPr="002F64D3">
        <w:rPr>
          <w:rFonts w:asciiTheme="minorHAnsi" w:hAnsiTheme="minorHAnsi" w:cstheme="minorHAnsi"/>
          <w:color w:val="auto"/>
        </w:rPr>
        <w:t>.</w:t>
      </w:r>
      <w:r w:rsidR="00373AC8" w:rsidRPr="002F64D3">
        <w:rPr>
          <w:rFonts w:asciiTheme="minorHAnsi" w:hAnsiTheme="minorHAnsi" w:cstheme="minorHAnsi"/>
          <w:color w:val="auto"/>
        </w:rPr>
        <w:t xml:space="preserve"> </w:t>
      </w:r>
      <w:r w:rsidR="00A36E81" w:rsidRPr="002F64D3">
        <w:rPr>
          <w:rFonts w:asciiTheme="minorHAnsi" w:hAnsiTheme="minorHAnsi" w:cstheme="minorHAnsi"/>
          <w:color w:val="auto"/>
        </w:rPr>
        <w:t>Zmiana w tym przypadku może zostać przeprowadzona</w:t>
      </w:r>
      <w:r w:rsidR="00373AC8" w:rsidRPr="002F64D3">
        <w:rPr>
          <w:rFonts w:asciiTheme="minorHAnsi" w:hAnsiTheme="minorHAnsi" w:cstheme="minorHAnsi"/>
          <w:color w:val="auto"/>
        </w:rPr>
        <w:t xml:space="preserve"> o czas niezbędny do usunięcia przeszkody w prowadzeniu robót objętych przedmiotem umowy</w:t>
      </w:r>
      <w:r w:rsidR="00A36E81" w:rsidRPr="002F64D3">
        <w:rPr>
          <w:rFonts w:asciiTheme="minorHAnsi" w:hAnsiTheme="minorHAnsi" w:cstheme="minorHAnsi"/>
          <w:color w:val="auto"/>
        </w:rPr>
        <w:t xml:space="preserve"> w powiązaniu z zasadami dokonywania płatności, w tym zmiany limitów rocznych płatności ujętych w harmonogramie rzeczowo </w:t>
      </w:r>
      <w:r>
        <w:rPr>
          <w:rFonts w:asciiTheme="minorHAnsi" w:hAnsiTheme="minorHAnsi" w:cstheme="minorHAnsi"/>
          <w:color w:val="auto"/>
        </w:rPr>
        <w:t>–</w:t>
      </w:r>
      <w:r w:rsidR="00A36E81" w:rsidRPr="002F64D3">
        <w:rPr>
          <w:rFonts w:asciiTheme="minorHAnsi" w:hAnsiTheme="minorHAnsi" w:cstheme="minorHAnsi"/>
          <w:color w:val="auto"/>
        </w:rPr>
        <w:t xml:space="preserve"> finansowym</w:t>
      </w:r>
      <w:r>
        <w:rPr>
          <w:rFonts w:asciiTheme="minorHAnsi" w:hAnsiTheme="minorHAnsi" w:cstheme="minorHAnsi"/>
          <w:color w:val="auto"/>
        </w:rPr>
        <w:t>.</w:t>
      </w:r>
    </w:p>
    <w:p w14:paraId="0170AB2E" w14:textId="2FF9C2FB"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O</w:t>
      </w:r>
      <w:r w:rsidR="00373AC8" w:rsidRPr="002F64D3">
        <w:rPr>
          <w:rFonts w:asciiTheme="minorHAnsi" w:hAnsiTheme="minorHAnsi" w:cstheme="minorHAnsi"/>
          <w:color w:val="auto"/>
        </w:rPr>
        <w:t>graniczenia dostępności surowców lub innych materiałów niezbędnych do wykonania przedmiotu zamówienia – o czas niedostępności ww. materiałów</w:t>
      </w:r>
      <w:r>
        <w:rPr>
          <w:rFonts w:asciiTheme="minorHAnsi" w:hAnsiTheme="minorHAnsi" w:cstheme="minorHAnsi"/>
          <w:color w:val="auto"/>
        </w:rPr>
        <w:t>.</w:t>
      </w:r>
    </w:p>
    <w:p w14:paraId="5A63A5F4" w14:textId="3C2D4D9B"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W</w:t>
      </w:r>
      <w:r w:rsidR="00373AC8" w:rsidRPr="002F64D3">
        <w:rPr>
          <w:rFonts w:asciiTheme="minorHAnsi" w:hAnsiTheme="minorHAnsi" w:cstheme="minorHAnsi"/>
          <w:color w:val="auto"/>
        </w:rPr>
        <w:t>ykonania zamówień dodatkowych lub zamiennych, które będą niezbędne do prawidłowego wykonania i</w:t>
      </w:r>
      <w:r w:rsidR="005F05EB">
        <w:rPr>
          <w:rFonts w:asciiTheme="minorHAnsi" w:hAnsiTheme="minorHAnsi" w:cstheme="minorHAnsi"/>
          <w:color w:val="auto"/>
        </w:rPr>
        <w:t> </w:t>
      </w:r>
      <w:r w:rsidR="00373AC8" w:rsidRPr="002F64D3">
        <w:rPr>
          <w:rFonts w:asciiTheme="minorHAnsi" w:hAnsiTheme="minorHAnsi" w:cstheme="minorHAnsi"/>
          <w:color w:val="auto"/>
        </w:rPr>
        <w:t>zakończenia robót objętych umową podstawową – o czas wykonywania tych zamówień</w:t>
      </w:r>
      <w:r>
        <w:rPr>
          <w:rFonts w:asciiTheme="minorHAnsi" w:hAnsiTheme="minorHAnsi" w:cstheme="minorHAnsi"/>
          <w:color w:val="auto"/>
        </w:rPr>
        <w:t>.</w:t>
      </w:r>
    </w:p>
    <w:p w14:paraId="75EABA2B" w14:textId="751D6D28" w:rsidR="005E56F7"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W</w:t>
      </w:r>
      <w:r w:rsidR="00373AC8" w:rsidRPr="002F64D3">
        <w:rPr>
          <w:rFonts w:asciiTheme="minorHAnsi" w:hAnsiTheme="minorHAnsi" w:cstheme="minorHAnsi"/>
          <w:color w:val="auto"/>
        </w:rPr>
        <w:t>prowadzenia zmian w projekcie lub innej dokumentacji, na podstawie której realizowany jest przedmiot umowy, jeśli zmiany te wpływają na zakres robót budowlanych – o czas niezbędny dla realizacji zmian wynikających ze zmian projektowych. W tym przypadku zmiana wynagrodzenia</w:t>
      </w:r>
      <w:r w:rsidR="00A01C5C" w:rsidRPr="002F64D3">
        <w:rPr>
          <w:rFonts w:asciiTheme="minorHAnsi" w:hAnsiTheme="minorHAnsi" w:cstheme="minorHAnsi"/>
          <w:color w:val="auto"/>
        </w:rPr>
        <w:t xml:space="preserve"> </w:t>
      </w:r>
      <w:r w:rsidR="00373AC8" w:rsidRPr="002F64D3">
        <w:rPr>
          <w:rFonts w:asciiTheme="minorHAnsi" w:hAnsiTheme="minorHAnsi" w:cstheme="minorHAnsi"/>
          <w:color w:val="auto"/>
        </w:rPr>
        <w:t xml:space="preserve">Wykonawcy </w:t>
      </w:r>
      <w:r w:rsidR="0004043B" w:rsidRPr="002F64D3">
        <w:rPr>
          <w:rFonts w:asciiTheme="minorHAnsi" w:hAnsiTheme="minorHAnsi" w:cstheme="minorHAnsi"/>
          <w:color w:val="auto"/>
        </w:rPr>
        <w:t xml:space="preserve">dopuszczalna jest </w:t>
      </w:r>
      <w:r w:rsidR="00373AC8" w:rsidRPr="002F64D3">
        <w:rPr>
          <w:rFonts w:asciiTheme="minorHAnsi" w:hAnsiTheme="minorHAnsi" w:cstheme="minorHAnsi"/>
          <w:color w:val="auto"/>
        </w:rPr>
        <w:t xml:space="preserve">o kwotę </w:t>
      </w:r>
      <w:r w:rsidR="0004043B" w:rsidRPr="002F64D3">
        <w:rPr>
          <w:rFonts w:asciiTheme="minorHAnsi" w:hAnsiTheme="minorHAnsi" w:cstheme="minorHAnsi"/>
          <w:color w:val="auto"/>
        </w:rPr>
        <w:t xml:space="preserve">wynagrodzenia z tytułu zwiększenia zakresu robót budowlanych, </w:t>
      </w:r>
      <w:r w:rsidR="00373AC8" w:rsidRPr="002F64D3">
        <w:rPr>
          <w:rFonts w:asciiTheme="minorHAnsi" w:hAnsiTheme="minorHAnsi" w:cstheme="minorHAnsi"/>
          <w:color w:val="auto"/>
        </w:rPr>
        <w:t>wynikającą z ww. zmian projektowych</w:t>
      </w:r>
      <w:r w:rsidR="00A36E81" w:rsidRPr="002F64D3">
        <w:rPr>
          <w:rFonts w:asciiTheme="minorHAnsi" w:hAnsiTheme="minorHAnsi" w:cstheme="minorHAnsi"/>
          <w:color w:val="auto"/>
        </w:rPr>
        <w:t xml:space="preserve"> oraz limitów rocznych wynagrodzenia ujętych w harmonogramie rzeczowo - finansowym</w:t>
      </w:r>
      <w:r w:rsidR="00373AC8" w:rsidRPr="002F64D3">
        <w:rPr>
          <w:rFonts w:asciiTheme="minorHAnsi" w:hAnsiTheme="minorHAnsi" w:cstheme="minorHAnsi"/>
          <w:color w:val="auto"/>
        </w:rPr>
        <w:t xml:space="preserve">;  </w:t>
      </w:r>
    </w:p>
    <w:p w14:paraId="48F50D1D" w14:textId="6E13CE1E" w:rsidR="005E56F7" w:rsidRPr="002F64D3" w:rsidRDefault="00A36E81" w:rsidP="00450584">
      <w:pPr>
        <w:numPr>
          <w:ilvl w:val="1"/>
          <w:numId w:val="15"/>
        </w:numPr>
        <w:spacing w:after="0" w:line="276" w:lineRule="auto"/>
        <w:ind w:right="3" w:hanging="426"/>
        <w:rPr>
          <w:rFonts w:asciiTheme="minorHAnsi" w:hAnsiTheme="minorHAnsi" w:cstheme="minorHAnsi"/>
          <w:color w:val="auto"/>
        </w:rPr>
      </w:pPr>
      <w:r w:rsidRPr="002F64D3">
        <w:rPr>
          <w:rFonts w:asciiTheme="minorHAnsi" w:hAnsiTheme="minorHAnsi" w:cstheme="minorHAnsi"/>
          <w:color w:val="auto"/>
        </w:rPr>
        <w:t xml:space="preserve">uzgodnienia z Zamawiającym </w:t>
      </w:r>
      <w:r w:rsidR="000E2FA0" w:rsidRPr="002F64D3">
        <w:rPr>
          <w:rFonts w:asciiTheme="minorHAnsi" w:hAnsiTheme="minorHAnsi" w:cstheme="minorHAnsi"/>
          <w:color w:val="auto"/>
        </w:rPr>
        <w:t xml:space="preserve">wykonania </w:t>
      </w:r>
      <w:r w:rsidR="00ED3AF6" w:rsidRPr="002F64D3">
        <w:rPr>
          <w:rFonts w:asciiTheme="minorHAnsi" w:hAnsiTheme="minorHAnsi" w:cstheme="minorHAnsi"/>
          <w:color w:val="auto"/>
        </w:rPr>
        <w:t>kwartalnych</w:t>
      </w:r>
      <w:r w:rsidR="000E2FA0" w:rsidRPr="002F64D3">
        <w:rPr>
          <w:rFonts w:asciiTheme="minorHAnsi" w:hAnsiTheme="minorHAnsi" w:cstheme="minorHAnsi"/>
          <w:color w:val="auto"/>
        </w:rPr>
        <w:t xml:space="preserve"> zakresów rzeczowo – finansowych w sposób odmienny</w:t>
      </w:r>
      <w:r w:rsidRPr="002F64D3">
        <w:rPr>
          <w:rFonts w:asciiTheme="minorHAnsi" w:hAnsiTheme="minorHAnsi" w:cstheme="minorHAnsi"/>
          <w:color w:val="auto"/>
        </w:rPr>
        <w:t xml:space="preserve">, niż to wynika z </w:t>
      </w:r>
      <w:r w:rsidR="000E2FA0" w:rsidRPr="002F64D3">
        <w:rPr>
          <w:rFonts w:asciiTheme="minorHAnsi" w:hAnsiTheme="minorHAnsi" w:cstheme="minorHAnsi"/>
          <w:color w:val="auto"/>
        </w:rPr>
        <w:t>aktualnego</w:t>
      </w:r>
      <w:r w:rsidRPr="002F64D3">
        <w:rPr>
          <w:rFonts w:asciiTheme="minorHAnsi" w:hAnsiTheme="minorHAnsi" w:cstheme="minorHAnsi"/>
          <w:color w:val="auto"/>
        </w:rPr>
        <w:t xml:space="preserve"> harmonogramu rzeczowo </w:t>
      </w:r>
      <w:r w:rsidR="000E2FA0" w:rsidRPr="002F64D3">
        <w:rPr>
          <w:rFonts w:asciiTheme="minorHAnsi" w:hAnsiTheme="minorHAnsi" w:cstheme="minorHAnsi"/>
          <w:color w:val="auto"/>
        </w:rPr>
        <w:t xml:space="preserve">- </w:t>
      </w:r>
      <w:r w:rsidRPr="002F64D3">
        <w:rPr>
          <w:rFonts w:asciiTheme="minorHAnsi" w:hAnsiTheme="minorHAnsi" w:cstheme="minorHAnsi"/>
          <w:color w:val="auto"/>
        </w:rPr>
        <w:t>finansowego</w:t>
      </w:r>
      <w:r w:rsidR="000E2FA0" w:rsidRPr="002F64D3">
        <w:rPr>
          <w:rFonts w:asciiTheme="minorHAnsi" w:hAnsiTheme="minorHAnsi" w:cstheme="minorHAnsi"/>
          <w:color w:val="auto"/>
        </w:rPr>
        <w:t xml:space="preserve">, </w:t>
      </w:r>
      <w:r w:rsidRPr="002F64D3">
        <w:rPr>
          <w:rFonts w:asciiTheme="minorHAnsi" w:hAnsiTheme="minorHAnsi" w:cstheme="minorHAnsi"/>
          <w:color w:val="auto"/>
        </w:rPr>
        <w:t xml:space="preserve">wraz </w:t>
      </w:r>
      <w:r w:rsidR="0057420D" w:rsidRPr="002F64D3">
        <w:rPr>
          <w:rFonts w:asciiTheme="minorHAnsi" w:hAnsiTheme="minorHAnsi" w:cstheme="minorHAnsi"/>
          <w:color w:val="auto"/>
        </w:rPr>
        <w:t xml:space="preserve">z dopuszczeniem </w:t>
      </w:r>
      <w:r w:rsidRPr="002F64D3">
        <w:rPr>
          <w:rFonts w:asciiTheme="minorHAnsi" w:hAnsiTheme="minorHAnsi" w:cstheme="minorHAnsi"/>
          <w:color w:val="auto"/>
        </w:rPr>
        <w:t>zmian</w:t>
      </w:r>
      <w:r w:rsidR="0057420D" w:rsidRPr="002F64D3">
        <w:rPr>
          <w:rFonts w:asciiTheme="minorHAnsi" w:hAnsiTheme="minorHAnsi" w:cstheme="minorHAnsi"/>
          <w:color w:val="auto"/>
        </w:rPr>
        <w:t>y</w:t>
      </w:r>
      <w:r w:rsidR="00690403" w:rsidRPr="002F64D3">
        <w:rPr>
          <w:rFonts w:asciiTheme="minorHAnsi" w:hAnsiTheme="minorHAnsi" w:cstheme="minorHAnsi"/>
          <w:color w:val="auto"/>
        </w:rPr>
        <w:t xml:space="preserve"> limitów</w:t>
      </w:r>
      <w:r w:rsidR="00ED3AF6" w:rsidRPr="002F64D3">
        <w:rPr>
          <w:rFonts w:asciiTheme="minorHAnsi" w:hAnsiTheme="minorHAnsi" w:cstheme="minorHAnsi"/>
          <w:color w:val="auto"/>
        </w:rPr>
        <w:t xml:space="preserve"> kwartalnych</w:t>
      </w:r>
      <w:r w:rsidR="00690403" w:rsidRPr="002F64D3">
        <w:rPr>
          <w:rFonts w:asciiTheme="minorHAnsi" w:hAnsiTheme="minorHAnsi" w:cstheme="minorHAnsi"/>
          <w:color w:val="auto"/>
        </w:rPr>
        <w:t xml:space="preserve"> wynagrodzenia</w:t>
      </w:r>
      <w:r w:rsidR="007D3BDC">
        <w:rPr>
          <w:rFonts w:asciiTheme="minorHAnsi" w:hAnsiTheme="minorHAnsi" w:cstheme="minorHAnsi"/>
          <w:color w:val="auto"/>
        </w:rPr>
        <w:t>.</w:t>
      </w:r>
    </w:p>
    <w:p w14:paraId="7D823283" w14:textId="0A3EB74C" w:rsidR="00354A7B" w:rsidRPr="002F64D3" w:rsidRDefault="007D3BDC" w:rsidP="00450584">
      <w:pPr>
        <w:numPr>
          <w:ilvl w:val="1"/>
          <w:numId w:val="15"/>
        </w:numPr>
        <w:spacing w:after="0" w:line="276" w:lineRule="auto"/>
        <w:ind w:right="3" w:hanging="426"/>
        <w:rPr>
          <w:rFonts w:asciiTheme="minorHAnsi" w:hAnsiTheme="minorHAnsi" w:cstheme="minorHAnsi"/>
          <w:b/>
          <w:color w:val="auto"/>
        </w:rPr>
      </w:pPr>
      <w:r>
        <w:rPr>
          <w:rFonts w:asciiTheme="minorHAnsi" w:hAnsiTheme="minorHAnsi" w:cstheme="minorHAnsi"/>
          <w:b/>
          <w:color w:val="auto"/>
        </w:rPr>
        <w:t>W</w:t>
      </w:r>
      <w:r w:rsidR="008963CE" w:rsidRPr="002F64D3">
        <w:rPr>
          <w:rFonts w:asciiTheme="minorHAnsi" w:hAnsiTheme="minorHAnsi" w:cstheme="minorHAnsi"/>
          <w:b/>
          <w:color w:val="auto"/>
        </w:rPr>
        <w:t xml:space="preserve">ystąpienia potrzeby </w:t>
      </w:r>
      <w:r w:rsidR="00354A7B" w:rsidRPr="002F64D3">
        <w:rPr>
          <w:rFonts w:asciiTheme="minorHAnsi" w:hAnsiTheme="minorHAnsi" w:cstheme="minorHAnsi"/>
          <w:b/>
          <w:color w:val="auto"/>
        </w:rPr>
        <w:t xml:space="preserve">uzgodnienia z </w:t>
      </w:r>
      <w:r w:rsidR="008963CE" w:rsidRPr="002F64D3">
        <w:rPr>
          <w:rFonts w:asciiTheme="minorHAnsi" w:hAnsiTheme="minorHAnsi" w:cstheme="minorHAnsi"/>
          <w:b/>
          <w:color w:val="auto"/>
        </w:rPr>
        <w:t>Z</w:t>
      </w:r>
      <w:r w:rsidR="00354A7B" w:rsidRPr="002F64D3">
        <w:rPr>
          <w:rFonts w:asciiTheme="minorHAnsi" w:hAnsiTheme="minorHAnsi" w:cstheme="minorHAnsi"/>
          <w:b/>
          <w:color w:val="auto"/>
        </w:rPr>
        <w:t xml:space="preserve">amawiającym </w:t>
      </w:r>
      <w:r w:rsidR="008963CE" w:rsidRPr="002F64D3">
        <w:rPr>
          <w:rFonts w:asciiTheme="minorHAnsi" w:hAnsiTheme="minorHAnsi" w:cstheme="minorHAnsi"/>
          <w:b/>
          <w:color w:val="auto"/>
        </w:rPr>
        <w:t>harmonogramu rzeczowo</w:t>
      </w:r>
      <w:r w:rsidR="007474B1" w:rsidRPr="002F64D3">
        <w:rPr>
          <w:rFonts w:asciiTheme="minorHAnsi" w:hAnsiTheme="minorHAnsi" w:cstheme="minorHAnsi"/>
          <w:b/>
          <w:color w:val="auto"/>
        </w:rPr>
        <w:t xml:space="preserve"> -</w:t>
      </w:r>
      <w:r w:rsidR="008963CE" w:rsidRPr="002F64D3">
        <w:rPr>
          <w:rFonts w:asciiTheme="minorHAnsi" w:hAnsiTheme="minorHAnsi" w:cstheme="minorHAnsi"/>
          <w:b/>
          <w:color w:val="auto"/>
        </w:rPr>
        <w:t xml:space="preserve"> finansowego, umożliwiającego poprawną technologicznie realizację umowy, z uwagi</w:t>
      </w:r>
      <w:r w:rsidR="00354A7B" w:rsidRPr="002F64D3">
        <w:rPr>
          <w:rFonts w:asciiTheme="minorHAnsi" w:hAnsiTheme="minorHAnsi" w:cstheme="minorHAnsi"/>
          <w:b/>
          <w:color w:val="auto"/>
        </w:rPr>
        <w:t xml:space="preserve"> </w:t>
      </w:r>
      <w:r w:rsidR="008963CE" w:rsidRPr="002F64D3">
        <w:rPr>
          <w:rFonts w:asciiTheme="minorHAnsi" w:hAnsiTheme="minorHAnsi" w:cstheme="minorHAnsi"/>
          <w:b/>
          <w:color w:val="auto"/>
        </w:rPr>
        <w:t xml:space="preserve">na dokonanie </w:t>
      </w:r>
      <w:r w:rsidR="00354A7B" w:rsidRPr="002F64D3">
        <w:rPr>
          <w:rFonts w:asciiTheme="minorHAnsi" w:hAnsiTheme="minorHAnsi" w:cstheme="minorHAnsi"/>
          <w:b/>
          <w:color w:val="auto"/>
        </w:rPr>
        <w:t>wyboru Wykonawcy w ramach zamówienia publicznego w okresie dłuższym niż 30 dni od dnia składania ofert</w:t>
      </w:r>
      <w:r>
        <w:rPr>
          <w:rFonts w:asciiTheme="minorHAnsi" w:hAnsiTheme="minorHAnsi" w:cstheme="minorHAnsi"/>
          <w:b/>
          <w:color w:val="auto"/>
        </w:rPr>
        <w:t>.</w:t>
      </w:r>
    </w:p>
    <w:p w14:paraId="260CCC2B" w14:textId="6853BEFF" w:rsidR="0063260D" w:rsidRPr="002F64D3" w:rsidRDefault="007D3BDC" w:rsidP="00450584">
      <w:pPr>
        <w:numPr>
          <w:ilvl w:val="1"/>
          <w:numId w:val="15"/>
        </w:numPr>
        <w:spacing w:after="0" w:line="276" w:lineRule="auto"/>
        <w:ind w:right="3" w:hanging="426"/>
        <w:rPr>
          <w:rFonts w:asciiTheme="minorHAnsi" w:hAnsiTheme="minorHAnsi" w:cstheme="minorHAnsi"/>
          <w:color w:val="auto"/>
        </w:rPr>
      </w:pPr>
      <w:r>
        <w:rPr>
          <w:rFonts w:asciiTheme="minorHAnsi" w:hAnsiTheme="minorHAnsi" w:cstheme="minorHAnsi"/>
          <w:color w:val="auto"/>
        </w:rPr>
        <w:t>W</w:t>
      </w:r>
      <w:r w:rsidR="0063260D" w:rsidRPr="002F64D3">
        <w:rPr>
          <w:rFonts w:asciiTheme="minorHAnsi" w:hAnsiTheme="minorHAnsi" w:cstheme="minorHAnsi"/>
          <w:color w:val="auto"/>
        </w:rPr>
        <w:t>ystąpienia potrzeby zabezpieczenia odkry</w:t>
      </w:r>
      <w:r w:rsidR="00D00C85" w:rsidRPr="002F64D3">
        <w:rPr>
          <w:rFonts w:asciiTheme="minorHAnsi" w:hAnsiTheme="minorHAnsi" w:cstheme="minorHAnsi"/>
          <w:color w:val="auto"/>
        </w:rPr>
        <w:t>tych podczas prowadzenia wycinek gniazd ptaków lub innych okoliczności</w:t>
      </w:r>
      <w:r w:rsidR="003917DD" w:rsidRPr="002F64D3">
        <w:rPr>
          <w:rFonts w:asciiTheme="minorHAnsi" w:hAnsiTheme="minorHAnsi" w:cstheme="minorHAnsi"/>
          <w:color w:val="auto"/>
        </w:rPr>
        <w:t>,</w:t>
      </w:r>
      <w:r w:rsidR="00D00C85" w:rsidRPr="002F64D3">
        <w:rPr>
          <w:rFonts w:asciiTheme="minorHAnsi" w:hAnsiTheme="minorHAnsi" w:cstheme="minorHAnsi"/>
          <w:color w:val="auto"/>
        </w:rPr>
        <w:t xml:space="preserve"> uniemożliwiających </w:t>
      </w:r>
      <w:r w:rsidR="007D7D53" w:rsidRPr="002F64D3">
        <w:rPr>
          <w:rFonts w:asciiTheme="minorHAnsi" w:hAnsiTheme="minorHAnsi" w:cstheme="minorHAnsi"/>
          <w:color w:val="auto"/>
        </w:rPr>
        <w:t xml:space="preserve">bieżącą </w:t>
      </w:r>
      <w:r w:rsidR="00D00C85" w:rsidRPr="002F64D3">
        <w:rPr>
          <w:rFonts w:asciiTheme="minorHAnsi" w:hAnsiTheme="minorHAnsi" w:cstheme="minorHAnsi"/>
          <w:color w:val="auto"/>
        </w:rPr>
        <w:t>realizację decyzji na wycinkę drzew, po uzgodnieniu z</w:t>
      </w:r>
      <w:r w:rsidR="00271D71">
        <w:rPr>
          <w:rFonts w:asciiTheme="minorHAnsi" w:hAnsiTheme="minorHAnsi" w:cstheme="minorHAnsi"/>
          <w:color w:val="auto"/>
        </w:rPr>
        <w:t> </w:t>
      </w:r>
      <w:r w:rsidR="00D00C85" w:rsidRPr="002F64D3">
        <w:rPr>
          <w:rFonts w:asciiTheme="minorHAnsi" w:hAnsiTheme="minorHAnsi" w:cstheme="minorHAnsi"/>
          <w:color w:val="auto"/>
        </w:rPr>
        <w:t>Zamawiającym</w:t>
      </w:r>
      <w:r w:rsidR="003917DD" w:rsidRPr="002F64D3">
        <w:rPr>
          <w:rFonts w:asciiTheme="minorHAnsi" w:hAnsiTheme="minorHAnsi" w:cstheme="minorHAnsi"/>
          <w:color w:val="auto"/>
        </w:rPr>
        <w:t>.</w:t>
      </w:r>
    </w:p>
    <w:p w14:paraId="7C04F75C" w14:textId="5D8B5A7D" w:rsidR="005E56F7" w:rsidRPr="002F64D3" w:rsidRDefault="00373AC8" w:rsidP="00450584">
      <w:pPr>
        <w:numPr>
          <w:ilvl w:val="0"/>
          <w:numId w:val="9"/>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Zmiana osób nadzorujących roboty</w:t>
      </w:r>
      <w:r w:rsidR="00994025" w:rsidRPr="002F64D3">
        <w:rPr>
          <w:rFonts w:asciiTheme="minorHAnsi" w:hAnsiTheme="minorHAnsi" w:cstheme="minorHAnsi"/>
          <w:color w:val="FF0000"/>
        </w:rPr>
        <w:t xml:space="preserve"> </w:t>
      </w:r>
      <w:r w:rsidR="00994025" w:rsidRPr="002F64D3">
        <w:rPr>
          <w:rFonts w:asciiTheme="minorHAnsi" w:hAnsiTheme="minorHAnsi" w:cstheme="minorHAnsi"/>
          <w:color w:val="auto"/>
        </w:rPr>
        <w:t>będące przedmiotem umowy</w:t>
      </w:r>
      <w:r w:rsidRPr="002F64D3">
        <w:rPr>
          <w:rFonts w:asciiTheme="minorHAnsi" w:hAnsiTheme="minorHAnsi" w:cstheme="minorHAnsi"/>
          <w:color w:val="auto"/>
        </w:rPr>
        <w:t xml:space="preserve"> - w przypadku niemożności pełnienia przez nich powierzonych funkcji, realizacji zamówienia (np. zdarzenia losowe, zmiana pracy, rezygnacja itp.) np.</w:t>
      </w:r>
      <w:r w:rsidR="005F05EB">
        <w:rPr>
          <w:rFonts w:asciiTheme="minorHAnsi" w:hAnsiTheme="minorHAnsi" w:cstheme="minorHAnsi"/>
          <w:color w:val="auto"/>
        </w:rPr>
        <w:t> </w:t>
      </w:r>
      <w:r w:rsidR="00994025" w:rsidRPr="002F64D3">
        <w:rPr>
          <w:rFonts w:asciiTheme="minorHAnsi" w:hAnsiTheme="minorHAnsi" w:cstheme="minorHAnsi"/>
          <w:color w:val="auto"/>
        </w:rPr>
        <w:t>K</w:t>
      </w:r>
      <w:r w:rsidRPr="002F64D3">
        <w:rPr>
          <w:rFonts w:asciiTheme="minorHAnsi" w:hAnsiTheme="minorHAnsi" w:cstheme="minorHAnsi"/>
          <w:color w:val="auto"/>
        </w:rPr>
        <w:t>ierownika</w:t>
      </w:r>
      <w:r w:rsidR="00994025" w:rsidRPr="002F64D3">
        <w:rPr>
          <w:rFonts w:asciiTheme="minorHAnsi" w:hAnsiTheme="minorHAnsi" w:cstheme="minorHAnsi"/>
          <w:color w:val="auto"/>
        </w:rPr>
        <w:t xml:space="preserve"> </w:t>
      </w:r>
      <w:r w:rsidR="00271D71">
        <w:rPr>
          <w:rFonts w:asciiTheme="minorHAnsi" w:hAnsiTheme="minorHAnsi" w:cstheme="minorHAnsi"/>
          <w:color w:val="auto"/>
        </w:rPr>
        <w:t>Ruchu Zakładu</w:t>
      </w:r>
      <w:r w:rsidRPr="002F64D3">
        <w:rPr>
          <w:rFonts w:asciiTheme="minorHAnsi" w:hAnsiTheme="minorHAnsi" w:cstheme="minorHAnsi"/>
          <w:color w:val="auto"/>
        </w:rPr>
        <w:t xml:space="preserve">, kierowników </w:t>
      </w:r>
      <w:r w:rsidR="00271D71">
        <w:rPr>
          <w:rFonts w:asciiTheme="minorHAnsi" w:hAnsiTheme="minorHAnsi" w:cstheme="minorHAnsi"/>
          <w:color w:val="auto"/>
        </w:rPr>
        <w:t>wiertni</w:t>
      </w:r>
      <w:r w:rsidRPr="002F64D3">
        <w:rPr>
          <w:rFonts w:asciiTheme="minorHAnsi" w:hAnsiTheme="minorHAnsi" w:cstheme="minorHAnsi"/>
          <w:color w:val="auto"/>
        </w:rPr>
        <w:t>, jest możliwa wyłącznie wtedy, gdy kwalifikacje i</w:t>
      </w:r>
      <w:r w:rsidR="00271D71">
        <w:rPr>
          <w:rFonts w:asciiTheme="minorHAnsi" w:hAnsiTheme="minorHAnsi" w:cstheme="minorHAnsi"/>
          <w:color w:val="auto"/>
        </w:rPr>
        <w:t> </w:t>
      </w:r>
      <w:r w:rsidRPr="002F64D3">
        <w:rPr>
          <w:rFonts w:asciiTheme="minorHAnsi" w:hAnsiTheme="minorHAnsi" w:cstheme="minorHAnsi"/>
          <w:color w:val="auto"/>
        </w:rPr>
        <w:t xml:space="preserve">doświadczenie nowo wskazanych osób będą spełniać warunki określone w </w:t>
      </w:r>
      <w:r w:rsidR="00CA31B2" w:rsidRPr="002F64D3">
        <w:rPr>
          <w:rFonts w:asciiTheme="minorHAnsi" w:hAnsiTheme="minorHAnsi" w:cstheme="minorHAnsi"/>
          <w:color w:val="auto"/>
        </w:rPr>
        <w:t>SWZ</w:t>
      </w:r>
      <w:r w:rsidRPr="002F64D3">
        <w:rPr>
          <w:rFonts w:asciiTheme="minorHAnsi" w:hAnsiTheme="minorHAnsi" w:cstheme="minorHAnsi"/>
          <w:color w:val="auto"/>
        </w:rPr>
        <w:t xml:space="preserve"> i nie wymaga zmiany niniejszej umowy. </w:t>
      </w:r>
    </w:p>
    <w:p w14:paraId="59585998" w14:textId="1EF3C818" w:rsidR="00E610E2" w:rsidRPr="002F64D3" w:rsidRDefault="00373AC8" w:rsidP="00E610E2">
      <w:pPr>
        <w:numPr>
          <w:ilvl w:val="0"/>
          <w:numId w:val="9"/>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 xml:space="preserve">Zamawiający dopuszcza zmianę podwykonawcy lub rezygnację z udziału podwykonawcy przy realizacji przedmiotu zamówienia, przy czym </w:t>
      </w:r>
      <w:r w:rsidR="00C30615" w:rsidRPr="002F64D3">
        <w:rPr>
          <w:rFonts w:asciiTheme="minorHAnsi" w:hAnsiTheme="minorHAnsi" w:cstheme="minorHAnsi"/>
          <w:color w:val="auto"/>
        </w:rPr>
        <w:t>jeżeli zmiana albo rezygnacja z </w:t>
      </w:r>
      <w:r w:rsidRPr="002F64D3">
        <w:rPr>
          <w:rFonts w:asciiTheme="minorHAnsi" w:hAnsiTheme="minorHAnsi" w:cstheme="minorHAnsi"/>
          <w:color w:val="auto"/>
        </w:rPr>
        <w:t>podwykonawcy dotyczy podmiotu, na</w:t>
      </w:r>
      <w:r w:rsidR="005F05EB">
        <w:rPr>
          <w:rFonts w:asciiTheme="minorHAnsi" w:hAnsiTheme="minorHAnsi" w:cstheme="minorHAnsi"/>
          <w:color w:val="auto"/>
        </w:rPr>
        <w:t> </w:t>
      </w:r>
      <w:r w:rsidRPr="002F64D3">
        <w:rPr>
          <w:rFonts w:asciiTheme="minorHAnsi" w:hAnsiTheme="minorHAnsi" w:cstheme="minorHAnsi"/>
          <w:color w:val="auto"/>
        </w:rPr>
        <w:t xml:space="preserve">którego zasoby Wykonawca powoływał się w celu wykazania spełniania warunków udziału w postępowaniu. Wykonawca winien każdorazowo wykazać spełnianie warunków udziału w postępowaniu.  </w:t>
      </w:r>
    </w:p>
    <w:p w14:paraId="73B9982A" w14:textId="3D67FCC1" w:rsidR="00E610E2" w:rsidRPr="002F64D3" w:rsidRDefault="00E610E2" w:rsidP="00E610E2">
      <w:pPr>
        <w:numPr>
          <w:ilvl w:val="0"/>
          <w:numId w:val="9"/>
        </w:numPr>
        <w:spacing w:after="0" w:line="276" w:lineRule="auto"/>
        <w:ind w:left="426" w:right="3" w:hanging="425"/>
        <w:rPr>
          <w:rFonts w:asciiTheme="minorHAnsi" w:hAnsiTheme="minorHAnsi" w:cstheme="minorHAnsi"/>
          <w:color w:val="auto"/>
        </w:rPr>
      </w:pPr>
      <w:r w:rsidRPr="002F64D3">
        <w:rPr>
          <w:rFonts w:asciiTheme="minorHAnsi" w:eastAsia="Arial" w:hAnsiTheme="minorHAnsi" w:cstheme="minorHAnsi"/>
          <w:szCs w:val="20"/>
        </w:rPr>
        <w:t>Dopuszcza się stosowanie robót zamiennych w następujących okolicznościach:</w:t>
      </w:r>
    </w:p>
    <w:p w14:paraId="320F802A" w14:textId="149E439E"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N</w:t>
      </w:r>
      <w:r w:rsidR="00E610E2" w:rsidRPr="002F64D3">
        <w:rPr>
          <w:rFonts w:asciiTheme="minorHAnsi" w:eastAsia="Arial" w:hAnsiTheme="minorHAnsi" w:cstheme="minorHAnsi"/>
          <w:szCs w:val="20"/>
        </w:rPr>
        <w:t>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w:t>
      </w:r>
      <w:r w:rsidR="00BE6C42" w:rsidRPr="002F64D3">
        <w:rPr>
          <w:rStyle w:val="Odwoaniedokomentarza"/>
          <w:rFonts w:asciiTheme="minorHAnsi" w:hAnsiTheme="minorHAnsi" w:cstheme="minorHAnsi"/>
          <w:color w:val="FF0000"/>
        </w:rPr>
        <w:t xml:space="preserve"> </w:t>
      </w:r>
      <w:r w:rsidR="00BE6C42" w:rsidRPr="002F64D3">
        <w:rPr>
          <w:rStyle w:val="Odwoaniedokomentarza"/>
          <w:rFonts w:asciiTheme="minorHAnsi" w:hAnsiTheme="minorHAnsi" w:cstheme="minorHAnsi"/>
          <w:color w:val="auto"/>
          <w:sz w:val="20"/>
          <w:szCs w:val="20"/>
        </w:rPr>
        <w:t>Inżyniera Kontraktu</w:t>
      </w:r>
      <w:r w:rsidR="00E610E2" w:rsidRPr="002F64D3">
        <w:rPr>
          <w:rFonts w:asciiTheme="minorHAnsi" w:eastAsia="Arial" w:hAnsiTheme="minorHAnsi" w:cstheme="minorHAnsi"/>
          <w:szCs w:val="20"/>
        </w:rPr>
        <w:t>.</w:t>
      </w:r>
    </w:p>
    <w:p w14:paraId="17B49D4F" w14:textId="6527BDF9"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lastRenderedPageBreak/>
        <w:t>W</w:t>
      </w:r>
      <w:r w:rsidR="00E610E2" w:rsidRPr="002F64D3">
        <w:rPr>
          <w:rFonts w:asciiTheme="minorHAnsi" w:eastAsia="Arial" w:hAnsiTheme="minorHAnsi" w:cstheme="minorHAnsi"/>
          <w:szCs w:val="20"/>
        </w:rPr>
        <w:t xml:space="preserve"> przypadku gdy z punktu widzenia Zamawiającego zachodzi potrzeba zmiany rozwiązań technicznych wynikających z umowy Zamawiający sporządza protokół robót zamiennych, a następnie dostarcza dokumentację na te roboty.</w:t>
      </w:r>
    </w:p>
    <w:p w14:paraId="07038F35" w14:textId="36498543"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K</w:t>
      </w:r>
      <w:r w:rsidR="00E610E2" w:rsidRPr="002F64D3">
        <w:rPr>
          <w:rFonts w:asciiTheme="minorHAnsi" w:eastAsia="Arial" w:hAnsiTheme="minorHAnsi" w:cstheme="minorHAnsi"/>
          <w:szCs w:val="20"/>
        </w:rPr>
        <w:t>onieczności wykonania robót zamiennych w stosunku do przewidzianych w dokumentacji w sytuacji gdy wykonanie tych robót będzie niezbędne do prawidłowego i zgodnego z zasadami wiedzy technicznej i</w:t>
      </w:r>
      <w:r w:rsidR="005F05EB">
        <w:rPr>
          <w:rFonts w:asciiTheme="minorHAnsi" w:eastAsia="Arial" w:hAnsiTheme="minorHAnsi" w:cstheme="minorHAnsi"/>
          <w:szCs w:val="20"/>
        </w:rPr>
        <w:t> </w:t>
      </w:r>
      <w:r w:rsidR="00E610E2" w:rsidRPr="002F64D3">
        <w:rPr>
          <w:rFonts w:asciiTheme="minorHAnsi" w:eastAsia="Arial" w:hAnsiTheme="minorHAnsi" w:cstheme="minorHAnsi"/>
          <w:szCs w:val="20"/>
        </w:rPr>
        <w:t>obowiązującymi przepisami wykonania przedmiotu umowy.</w:t>
      </w:r>
    </w:p>
    <w:p w14:paraId="2E999DE0" w14:textId="7963802C"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K</w:t>
      </w:r>
      <w:r w:rsidR="00E610E2" w:rsidRPr="002F64D3">
        <w:rPr>
          <w:rFonts w:asciiTheme="minorHAnsi" w:eastAsia="Arial" w:hAnsiTheme="minorHAnsi" w:cstheme="minorHAnsi"/>
          <w:szCs w:val="20"/>
        </w:rPr>
        <w:t>onieczność zrealizowania OPZ przy zastosowaniu innych rozwiązań technicznych lub materiałowych ze</w:t>
      </w:r>
      <w:r w:rsidR="005F05EB">
        <w:rPr>
          <w:rFonts w:asciiTheme="minorHAnsi" w:eastAsia="Arial" w:hAnsiTheme="minorHAnsi" w:cstheme="minorHAnsi"/>
          <w:szCs w:val="20"/>
        </w:rPr>
        <w:t> </w:t>
      </w:r>
      <w:r w:rsidR="00E610E2" w:rsidRPr="002F64D3">
        <w:rPr>
          <w:rFonts w:asciiTheme="minorHAnsi" w:eastAsia="Arial" w:hAnsiTheme="minorHAnsi" w:cstheme="minorHAnsi"/>
          <w:szCs w:val="20"/>
        </w:rPr>
        <w:t>względu na zmiany obowiązującego prawa, a zmiany te uniemożliwią przekazanie obiektu do</w:t>
      </w:r>
      <w:r w:rsidR="005F05EB">
        <w:rPr>
          <w:rFonts w:asciiTheme="minorHAnsi" w:eastAsia="Arial" w:hAnsiTheme="minorHAnsi" w:cstheme="minorHAnsi"/>
          <w:szCs w:val="20"/>
        </w:rPr>
        <w:t> </w:t>
      </w:r>
      <w:r w:rsidR="00E610E2" w:rsidRPr="002F64D3">
        <w:rPr>
          <w:rFonts w:asciiTheme="minorHAnsi" w:eastAsia="Arial" w:hAnsiTheme="minorHAnsi" w:cstheme="minorHAnsi"/>
          <w:szCs w:val="20"/>
        </w:rPr>
        <w:t>użytkowania.</w:t>
      </w:r>
    </w:p>
    <w:p w14:paraId="564A6800" w14:textId="1C5C8DB6"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K</w:t>
      </w:r>
      <w:r w:rsidR="00E610E2" w:rsidRPr="002F64D3">
        <w:rPr>
          <w:rFonts w:asciiTheme="minorHAnsi" w:eastAsia="Arial" w:hAnsiTheme="minorHAnsi" w:cstheme="minorHAnsi"/>
          <w:szCs w:val="20"/>
        </w:rPr>
        <w:t>onieczność wprowadzenia zmian spowodowanych kolizją z planowanymi lub równolegle prowadzonymi przez inne podmioty inwestycjami. W takim przypadku zmiany w umowie zostaną ograniczone do zmian koniecznych powodujących uniknięcie kolizji</w:t>
      </w:r>
      <w:r>
        <w:rPr>
          <w:rFonts w:asciiTheme="minorHAnsi" w:eastAsia="Arial" w:hAnsiTheme="minorHAnsi" w:cstheme="minorHAnsi"/>
          <w:szCs w:val="20"/>
        </w:rPr>
        <w:t>.</w:t>
      </w:r>
    </w:p>
    <w:p w14:paraId="7F84A8BB" w14:textId="5BC07CB6"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W</w:t>
      </w:r>
      <w:r w:rsidR="00E610E2" w:rsidRPr="002F64D3">
        <w:rPr>
          <w:rFonts w:asciiTheme="minorHAnsi" w:eastAsia="Arial" w:hAnsiTheme="minorHAnsi" w:cstheme="minorHAnsi"/>
          <w:szCs w:val="20"/>
        </w:rPr>
        <w:t xml:space="preserve"> przypadku, gdy określone w pkt 2) zmiany spowodują wzrost kosztów, roboty te będą traktowane jako dodatkowe i Zamawiający sporządzi aneks na wykonanie robót dodatkowych.</w:t>
      </w:r>
    </w:p>
    <w:p w14:paraId="1F49FAE2" w14:textId="125F46DC"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bookmarkStart w:id="11" w:name="_tyjcwt" w:colFirst="0" w:colLast="0"/>
      <w:bookmarkEnd w:id="11"/>
      <w:r>
        <w:rPr>
          <w:rFonts w:asciiTheme="minorHAnsi" w:eastAsia="Arial" w:hAnsiTheme="minorHAnsi" w:cstheme="minorHAnsi"/>
          <w:szCs w:val="20"/>
        </w:rPr>
        <w:t>R</w:t>
      </w:r>
      <w:r w:rsidR="00E610E2" w:rsidRPr="002F64D3">
        <w:rPr>
          <w:rFonts w:asciiTheme="minorHAnsi" w:eastAsia="Arial" w:hAnsiTheme="minorHAnsi" w:cstheme="minorHAnsi"/>
          <w:szCs w:val="20"/>
        </w:rPr>
        <w:t>ozliczenie robót zamiennych o których mowa w pkt. 1) - 5) następuje w oparciu o kalkulacj</w:t>
      </w:r>
      <w:r w:rsidR="00B773E3" w:rsidRPr="002F64D3">
        <w:rPr>
          <w:rFonts w:asciiTheme="minorHAnsi" w:eastAsia="Arial" w:hAnsiTheme="minorHAnsi" w:cstheme="minorHAnsi"/>
          <w:szCs w:val="20"/>
        </w:rPr>
        <w:t>ę</w:t>
      </w:r>
      <w:r w:rsidR="00E610E2" w:rsidRPr="002F64D3">
        <w:rPr>
          <w:rFonts w:asciiTheme="minorHAnsi" w:eastAsia="Arial" w:hAnsiTheme="minorHAnsi" w:cstheme="minorHAnsi"/>
          <w:szCs w:val="20"/>
        </w:rPr>
        <w:t xml:space="preserve"> cen materiałów lub urządzeń </w:t>
      </w:r>
      <w:r w:rsidR="00B773E3" w:rsidRPr="002F64D3">
        <w:rPr>
          <w:rFonts w:asciiTheme="minorHAnsi" w:eastAsia="Arial" w:hAnsiTheme="minorHAnsi" w:cstheme="minorHAnsi"/>
          <w:szCs w:val="20"/>
        </w:rPr>
        <w:t>według średnich cen z ostatniego opublikowanego cennika</w:t>
      </w:r>
      <w:r w:rsidR="00E610E2" w:rsidRPr="002F64D3">
        <w:rPr>
          <w:rFonts w:asciiTheme="minorHAnsi" w:eastAsia="Arial" w:hAnsiTheme="minorHAnsi" w:cstheme="minorHAnsi"/>
          <w:szCs w:val="20"/>
        </w:rPr>
        <w:t xml:space="preserve"> </w:t>
      </w:r>
      <w:proofErr w:type="spellStart"/>
      <w:r w:rsidR="00E610E2" w:rsidRPr="002F64D3">
        <w:rPr>
          <w:rFonts w:asciiTheme="minorHAnsi" w:eastAsia="Arial" w:hAnsiTheme="minorHAnsi" w:cstheme="minorHAnsi"/>
          <w:szCs w:val="20"/>
        </w:rPr>
        <w:t>Sekocenbud</w:t>
      </w:r>
      <w:proofErr w:type="spellEnd"/>
      <w:r w:rsidR="00E610E2" w:rsidRPr="002F64D3">
        <w:rPr>
          <w:rFonts w:asciiTheme="minorHAnsi" w:eastAsia="Arial" w:hAnsiTheme="minorHAnsi" w:cstheme="minorHAnsi"/>
          <w:szCs w:val="20"/>
        </w:rPr>
        <w:t xml:space="preserve"> dla woj. </w:t>
      </w:r>
      <w:r w:rsidR="00F108E8">
        <w:rPr>
          <w:rFonts w:asciiTheme="minorHAnsi" w:eastAsia="Arial" w:hAnsiTheme="minorHAnsi" w:cstheme="minorHAnsi"/>
          <w:szCs w:val="20"/>
        </w:rPr>
        <w:t>dolnośląskiego</w:t>
      </w:r>
      <w:r w:rsidR="00E610E2" w:rsidRPr="002F64D3">
        <w:rPr>
          <w:rFonts w:asciiTheme="minorHAnsi" w:eastAsia="Arial" w:hAnsiTheme="minorHAnsi" w:cstheme="minorHAnsi"/>
          <w:szCs w:val="20"/>
        </w:rPr>
        <w:t xml:space="preserve"> lub udokumentowaną najniższą cenę z trzech porównywalnych cen z hurtowni z tymi materiałami</w:t>
      </w:r>
      <w:r w:rsidR="00B773E3" w:rsidRPr="002F64D3">
        <w:rPr>
          <w:rFonts w:asciiTheme="minorHAnsi" w:eastAsia="Arial" w:hAnsiTheme="minorHAnsi" w:cstheme="minorHAnsi"/>
          <w:szCs w:val="20"/>
        </w:rPr>
        <w:t xml:space="preserve"> lub wycenę usługi w odrębnym postępowaniu.</w:t>
      </w:r>
    </w:p>
    <w:p w14:paraId="14EAD606" w14:textId="70C065DF" w:rsidR="00E610E2" w:rsidRPr="002F64D3" w:rsidRDefault="007D3BDC" w:rsidP="00D721E3">
      <w:pPr>
        <w:numPr>
          <w:ilvl w:val="0"/>
          <w:numId w:val="41"/>
        </w:numPr>
        <w:spacing w:after="0" w:line="276" w:lineRule="auto"/>
        <w:ind w:left="851" w:hanging="426"/>
        <w:rPr>
          <w:rFonts w:asciiTheme="minorHAnsi" w:eastAsia="Arial" w:hAnsiTheme="minorHAnsi" w:cstheme="minorHAnsi"/>
          <w:szCs w:val="20"/>
        </w:rPr>
      </w:pPr>
      <w:r>
        <w:rPr>
          <w:rFonts w:asciiTheme="minorHAnsi" w:eastAsia="Arial" w:hAnsiTheme="minorHAnsi" w:cstheme="minorHAnsi"/>
          <w:szCs w:val="20"/>
        </w:rPr>
        <w:t>Z</w:t>
      </w:r>
      <w:r w:rsidR="00E610E2" w:rsidRPr="002F64D3">
        <w:rPr>
          <w:rFonts w:asciiTheme="minorHAnsi" w:eastAsia="Arial" w:hAnsiTheme="minorHAnsi" w:cstheme="minorHAnsi"/>
          <w:szCs w:val="20"/>
        </w:rPr>
        <w:t xml:space="preserve">miany wynagrodzenia wskazanego w umowie w przypadku zlecenia robót dodatkowych lub wystąpienia okoliczności skutkujących zmianą wynagrodzenia na warunkach określonych w art. 455 ust. 2 ustawy </w:t>
      </w:r>
      <w:proofErr w:type="spellStart"/>
      <w:r w:rsidR="00E610E2" w:rsidRPr="002F64D3">
        <w:rPr>
          <w:rFonts w:asciiTheme="minorHAnsi" w:eastAsia="Arial" w:hAnsiTheme="minorHAnsi" w:cstheme="minorHAnsi"/>
          <w:szCs w:val="20"/>
        </w:rPr>
        <w:t>Pzp</w:t>
      </w:r>
      <w:proofErr w:type="spellEnd"/>
      <w:r w:rsidR="00E610E2" w:rsidRPr="002F64D3">
        <w:rPr>
          <w:rFonts w:asciiTheme="minorHAnsi" w:eastAsia="Arial" w:hAnsiTheme="minorHAnsi" w:cstheme="minorHAnsi"/>
          <w:szCs w:val="20"/>
        </w:rPr>
        <w:t>.</w:t>
      </w:r>
    </w:p>
    <w:p w14:paraId="401969E8" w14:textId="2F527BD3" w:rsidR="005E56F7" w:rsidRPr="002F64D3" w:rsidRDefault="00373AC8" w:rsidP="00450584">
      <w:pPr>
        <w:numPr>
          <w:ilvl w:val="0"/>
          <w:numId w:val="9"/>
        </w:numPr>
        <w:spacing w:after="0" w:line="276" w:lineRule="auto"/>
        <w:ind w:left="426" w:right="3" w:hanging="425"/>
        <w:rPr>
          <w:rFonts w:asciiTheme="minorHAnsi" w:hAnsiTheme="minorHAnsi" w:cstheme="minorHAnsi"/>
          <w:color w:val="auto"/>
        </w:rPr>
      </w:pPr>
      <w:r w:rsidRPr="002F64D3">
        <w:rPr>
          <w:rFonts w:asciiTheme="minorHAnsi" w:hAnsiTheme="minorHAnsi" w:cstheme="minorHAnsi"/>
          <w:color w:val="auto"/>
        </w:rPr>
        <w:t>Zmiana zakresu rzeczowego przedmiotu umowy</w:t>
      </w:r>
      <w:r w:rsidR="0004043B" w:rsidRPr="002F64D3">
        <w:rPr>
          <w:rFonts w:asciiTheme="minorHAnsi" w:hAnsiTheme="minorHAnsi" w:cstheme="minorHAnsi"/>
          <w:color w:val="auto"/>
        </w:rPr>
        <w:t xml:space="preserve"> i/lub</w:t>
      </w:r>
      <w:r w:rsidRPr="002F64D3">
        <w:rPr>
          <w:rFonts w:asciiTheme="minorHAnsi" w:hAnsiTheme="minorHAnsi" w:cstheme="minorHAnsi"/>
          <w:color w:val="auto"/>
        </w:rPr>
        <w:t xml:space="preserve"> zmian</w:t>
      </w:r>
      <w:r w:rsidR="0004043B" w:rsidRPr="002F64D3">
        <w:rPr>
          <w:rFonts w:asciiTheme="minorHAnsi" w:hAnsiTheme="minorHAnsi" w:cstheme="minorHAnsi"/>
          <w:color w:val="auto"/>
        </w:rPr>
        <w:t>a</w:t>
      </w:r>
      <w:r w:rsidRPr="002F64D3">
        <w:rPr>
          <w:rFonts w:asciiTheme="minorHAnsi" w:hAnsiTheme="minorHAnsi" w:cstheme="minorHAnsi"/>
          <w:color w:val="auto"/>
        </w:rPr>
        <w:t xml:space="preserve"> wynagrodzenia </w:t>
      </w:r>
      <w:r w:rsidR="009205A1" w:rsidRPr="002F64D3">
        <w:rPr>
          <w:rFonts w:asciiTheme="minorHAnsi" w:hAnsiTheme="minorHAnsi" w:cstheme="minorHAnsi"/>
          <w:color w:val="auto"/>
        </w:rPr>
        <w:t>w uzasadnionym przez Wyko</w:t>
      </w:r>
      <w:r w:rsidR="00A01C5C" w:rsidRPr="002F64D3">
        <w:rPr>
          <w:rFonts w:asciiTheme="minorHAnsi" w:hAnsiTheme="minorHAnsi" w:cstheme="minorHAnsi"/>
          <w:color w:val="auto"/>
        </w:rPr>
        <w:t>na</w:t>
      </w:r>
      <w:r w:rsidR="009205A1" w:rsidRPr="002F64D3">
        <w:rPr>
          <w:rFonts w:asciiTheme="minorHAnsi" w:hAnsiTheme="minorHAnsi" w:cstheme="minorHAnsi"/>
          <w:color w:val="auto"/>
        </w:rPr>
        <w:t>wcę oraz zaakceptowanym przez</w:t>
      </w:r>
      <w:r w:rsidR="009205A1" w:rsidRPr="002F64D3">
        <w:rPr>
          <w:rFonts w:asciiTheme="minorHAnsi" w:hAnsiTheme="minorHAnsi" w:cstheme="minorHAnsi"/>
          <w:color w:val="FF0000"/>
        </w:rPr>
        <w:t xml:space="preserve"> </w:t>
      </w:r>
      <w:r w:rsidR="009205A1" w:rsidRPr="002F64D3">
        <w:rPr>
          <w:rFonts w:asciiTheme="minorHAnsi" w:hAnsiTheme="minorHAnsi" w:cstheme="minorHAnsi"/>
          <w:color w:val="auto"/>
        </w:rPr>
        <w:t>Zamawiającego</w:t>
      </w:r>
      <w:r w:rsidR="00505EB1" w:rsidRPr="002F64D3">
        <w:rPr>
          <w:rFonts w:asciiTheme="minorHAnsi" w:hAnsiTheme="minorHAnsi" w:cstheme="minorHAnsi"/>
          <w:color w:val="auto"/>
        </w:rPr>
        <w:t xml:space="preserve"> i Inżyniera </w:t>
      </w:r>
      <w:r w:rsidR="007D3BDC" w:rsidRPr="002F64D3">
        <w:rPr>
          <w:rFonts w:asciiTheme="minorHAnsi" w:hAnsiTheme="minorHAnsi" w:cstheme="minorHAnsi"/>
          <w:color w:val="auto"/>
        </w:rPr>
        <w:t>Kontraktu zakresie</w:t>
      </w:r>
      <w:r w:rsidR="009205A1" w:rsidRPr="002F64D3">
        <w:rPr>
          <w:rFonts w:asciiTheme="minorHAnsi" w:hAnsiTheme="minorHAnsi" w:cstheme="minorHAnsi"/>
          <w:color w:val="auto"/>
        </w:rPr>
        <w:t xml:space="preserve">, </w:t>
      </w:r>
      <w:r w:rsidRPr="002F64D3">
        <w:rPr>
          <w:rFonts w:asciiTheme="minorHAnsi" w:hAnsiTheme="minorHAnsi" w:cstheme="minorHAnsi"/>
          <w:color w:val="auto"/>
        </w:rPr>
        <w:t xml:space="preserve">w przypadku gdy: </w:t>
      </w:r>
    </w:p>
    <w:p w14:paraId="0BAEDF3A" w14:textId="1DC7D42F" w:rsidR="00C30615" w:rsidRPr="002F64D3" w:rsidRDefault="007D3BDC" w:rsidP="00450584">
      <w:pPr>
        <w:numPr>
          <w:ilvl w:val="1"/>
          <w:numId w:val="16"/>
        </w:numPr>
        <w:spacing w:after="0" w:line="276" w:lineRule="auto"/>
        <w:ind w:right="3" w:hanging="360"/>
        <w:rPr>
          <w:rFonts w:asciiTheme="minorHAnsi" w:hAnsiTheme="minorHAnsi" w:cstheme="minorHAnsi"/>
          <w:color w:val="auto"/>
        </w:rPr>
      </w:pPr>
      <w:r>
        <w:rPr>
          <w:rFonts w:asciiTheme="minorHAnsi" w:hAnsiTheme="minorHAnsi" w:cstheme="minorHAnsi"/>
          <w:color w:val="auto"/>
        </w:rPr>
        <w:t>Z</w:t>
      </w:r>
      <w:r w:rsidR="00C30615" w:rsidRPr="002F64D3">
        <w:rPr>
          <w:rFonts w:asciiTheme="minorHAnsi" w:hAnsiTheme="minorHAnsi" w:cstheme="minorHAnsi"/>
          <w:color w:val="auto"/>
        </w:rPr>
        <w:t xml:space="preserve">mianie ulegnie harmonogram rzeczowo – finansowy z uwagi na inne niż zaplanowano tempo prac. Warunkiem przeprowadzenia zmiany jest uzgodnienie, o którym mowa w ust.1 pkt </w:t>
      </w:r>
      <w:r w:rsidRPr="002F64D3">
        <w:rPr>
          <w:rFonts w:asciiTheme="minorHAnsi" w:hAnsiTheme="minorHAnsi" w:cstheme="minorHAnsi"/>
          <w:color w:val="auto"/>
        </w:rPr>
        <w:t>10 umowy</w:t>
      </w:r>
      <w:r w:rsidR="00C30615" w:rsidRPr="002F64D3">
        <w:rPr>
          <w:rFonts w:asciiTheme="minorHAnsi" w:hAnsiTheme="minorHAnsi" w:cstheme="minorHAnsi"/>
          <w:color w:val="auto"/>
        </w:rPr>
        <w:t xml:space="preserve"> powyżej</w:t>
      </w:r>
      <w:r>
        <w:rPr>
          <w:rFonts w:asciiTheme="minorHAnsi" w:hAnsiTheme="minorHAnsi" w:cstheme="minorHAnsi"/>
          <w:color w:val="auto"/>
        </w:rPr>
        <w:t>.</w:t>
      </w:r>
    </w:p>
    <w:p w14:paraId="2A00B4A9" w14:textId="56869593" w:rsidR="005E56F7" w:rsidRPr="002F64D3" w:rsidRDefault="007D3BDC" w:rsidP="00450584">
      <w:pPr>
        <w:numPr>
          <w:ilvl w:val="1"/>
          <w:numId w:val="16"/>
        </w:numPr>
        <w:spacing w:after="0" w:line="276" w:lineRule="auto"/>
        <w:ind w:right="3" w:hanging="360"/>
        <w:rPr>
          <w:rFonts w:asciiTheme="minorHAnsi" w:hAnsiTheme="minorHAnsi" w:cstheme="minorHAnsi"/>
          <w:color w:val="auto"/>
        </w:rPr>
      </w:pPr>
      <w:r>
        <w:rPr>
          <w:rFonts w:asciiTheme="minorHAnsi" w:hAnsiTheme="minorHAnsi" w:cstheme="minorHAnsi"/>
          <w:color w:val="auto"/>
        </w:rPr>
        <w:t>D</w:t>
      </w:r>
      <w:r w:rsidR="00373AC8" w:rsidRPr="002F64D3">
        <w:rPr>
          <w:rFonts w:asciiTheme="minorHAnsi" w:hAnsiTheme="minorHAnsi" w:cstheme="minorHAnsi"/>
          <w:color w:val="auto"/>
        </w:rPr>
        <w:t>la prawidłowej realizacji przedmiotu zamówienia, zgodnie z zasadami współczesnej wiedzy technicznej i</w:t>
      </w:r>
      <w:r w:rsidR="005F05EB">
        <w:rPr>
          <w:rFonts w:asciiTheme="minorHAnsi" w:hAnsiTheme="minorHAnsi" w:cstheme="minorHAnsi"/>
          <w:color w:val="auto"/>
        </w:rPr>
        <w:t> </w:t>
      </w:r>
      <w:r w:rsidR="00373AC8" w:rsidRPr="002F64D3">
        <w:rPr>
          <w:rFonts w:asciiTheme="minorHAnsi" w:hAnsiTheme="minorHAnsi" w:cstheme="minorHAnsi"/>
          <w:color w:val="auto"/>
        </w:rPr>
        <w:t xml:space="preserve">obowiązujących przepisów, niezbędne lub wielce korzystne jest użycie rozwiązań zamiennych, innych materiałów, parametrów, innego rodzaju robót niż te wskazane w ofercie Wykonawcy lub </w:t>
      </w:r>
      <w:r w:rsidR="00CA31B2" w:rsidRPr="002F64D3">
        <w:rPr>
          <w:rFonts w:asciiTheme="minorHAnsi" w:hAnsiTheme="minorHAnsi" w:cstheme="minorHAnsi"/>
          <w:color w:val="auto"/>
        </w:rPr>
        <w:t>SWZ</w:t>
      </w:r>
      <w:r>
        <w:rPr>
          <w:rFonts w:asciiTheme="minorHAnsi" w:hAnsiTheme="minorHAnsi" w:cstheme="minorHAnsi"/>
          <w:color w:val="auto"/>
        </w:rPr>
        <w:t>.</w:t>
      </w:r>
    </w:p>
    <w:p w14:paraId="781F86E4" w14:textId="5F2C9F3F" w:rsidR="005E56F7" w:rsidRPr="002F64D3" w:rsidRDefault="007D3BDC" w:rsidP="00450584">
      <w:pPr>
        <w:numPr>
          <w:ilvl w:val="1"/>
          <w:numId w:val="16"/>
        </w:numPr>
        <w:spacing w:after="0" w:line="276" w:lineRule="auto"/>
        <w:ind w:right="3" w:hanging="360"/>
        <w:rPr>
          <w:rFonts w:asciiTheme="minorHAnsi" w:hAnsiTheme="minorHAnsi" w:cstheme="minorHAnsi"/>
          <w:color w:val="auto"/>
        </w:rPr>
      </w:pPr>
      <w:r>
        <w:rPr>
          <w:rFonts w:asciiTheme="minorHAnsi" w:hAnsiTheme="minorHAnsi" w:cstheme="minorHAnsi"/>
          <w:color w:val="auto"/>
        </w:rPr>
        <w:t>Z</w:t>
      </w:r>
      <w:r w:rsidR="00373AC8" w:rsidRPr="002F64D3">
        <w:rPr>
          <w:rFonts w:asciiTheme="minorHAnsi" w:hAnsiTheme="minorHAnsi" w:cstheme="minorHAnsi"/>
          <w:color w:val="auto"/>
        </w:rPr>
        <w:t>miana ta jest korzystna dla Zamawiającego i interesu publicznego tj. Wykonawca zaoferował materiały</w:t>
      </w:r>
      <w:r w:rsidR="0004043B" w:rsidRPr="002F64D3">
        <w:rPr>
          <w:rFonts w:asciiTheme="minorHAnsi" w:hAnsiTheme="minorHAnsi" w:cstheme="minorHAnsi"/>
          <w:color w:val="auto"/>
        </w:rPr>
        <w:t>, technologię lub sposób prowadzenia robót</w:t>
      </w:r>
      <w:r w:rsidR="00373AC8" w:rsidRPr="002F64D3">
        <w:rPr>
          <w:rFonts w:asciiTheme="minorHAnsi" w:hAnsiTheme="minorHAnsi" w:cstheme="minorHAnsi"/>
          <w:color w:val="auto"/>
        </w:rPr>
        <w:t xml:space="preserve"> o znacznie lepszych parametrach niż te wskazane w </w:t>
      </w:r>
      <w:r w:rsidR="00CA31B2" w:rsidRPr="002F64D3">
        <w:rPr>
          <w:rFonts w:asciiTheme="minorHAnsi" w:hAnsiTheme="minorHAnsi" w:cstheme="minorHAnsi"/>
          <w:color w:val="auto"/>
        </w:rPr>
        <w:t>SWZ</w:t>
      </w:r>
      <w:r w:rsidR="00373AC8" w:rsidRPr="002F64D3">
        <w:rPr>
          <w:rFonts w:asciiTheme="minorHAnsi" w:hAnsiTheme="minorHAnsi" w:cstheme="minorHAnsi"/>
          <w:color w:val="auto"/>
        </w:rPr>
        <w:t xml:space="preserve"> i</w:t>
      </w:r>
      <w:r w:rsidR="005F05EB">
        <w:rPr>
          <w:rFonts w:asciiTheme="minorHAnsi" w:hAnsiTheme="minorHAnsi" w:cstheme="minorHAnsi"/>
          <w:color w:val="auto"/>
        </w:rPr>
        <w:t> </w:t>
      </w:r>
      <w:r w:rsidR="00373AC8" w:rsidRPr="002F64D3">
        <w:rPr>
          <w:rFonts w:asciiTheme="minorHAnsi" w:hAnsiTheme="minorHAnsi" w:cstheme="minorHAnsi"/>
          <w:color w:val="auto"/>
        </w:rPr>
        <w:t>ofercie, a które w sposób znaczący poprawią jakość wykonania roboty budowlanej</w:t>
      </w:r>
      <w:r>
        <w:rPr>
          <w:rFonts w:asciiTheme="minorHAnsi" w:hAnsiTheme="minorHAnsi" w:cstheme="minorHAnsi"/>
          <w:color w:val="auto"/>
        </w:rPr>
        <w:t>.</w:t>
      </w:r>
    </w:p>
    <w:p w14:paraId="6C86CE50" w14:textId="4F9629E2" w:rsidR="005E56F7" w:rsidRPr="002F64D3" w:rsidRDefault="007D3BDC" w:rsidP="00450584">
      <w:pPr>
        <w:numPr>
          <w:ilvl w:val="1"/>
          <w:numId w:val="16"/>
        </w:numPr>
        <w:spacing w:after="0" w:line="276" w:lineRule="auto"/>
        <w:ind w:right="3" w:hanging="360"/>
        <w:rPr>
          <w:rFonts w:asciiTheme="minorHAnsi" w:hAnsiTheme="minorHAnsi" w:cstheme="minorHAnsi"/>
          <w:color w:val="auto"/>
        </w:rPr>
      </w:pPr>
      <w:r>
        <w:rPr>
          <w:rFonts w:asciiTheme="minorHAnsi" w:hAnsiTheme="minorHAnsi" w:cstheme="minorHAnsi"/>
          <w:color w:val="auto"/>
        </w:rPr>
        <w:t>Z</w:t>
      </w:r>
      <w:r w:rsidR="00373AC8" w:rsidRPr="002F64D3">
        <w:rPr>
          <w:rFonts w:asciiTheme="minorHAnsi" w:hAnsiTheme="minorHAnsi" w:cstheme="minorHAnsi"/>
          <w:color w:val="auto"/>
        </w:rPr>
        <w:t>amiana materiałów budowlanych, urządzeń, technologii, gdy wykorzystanie materiałów budowlanych, urządzeń wskazanych w dokumentacji projektowej lub ofercie stanie się niemożliwe, bądź podyktowane będzie usprawnieniem procesu budowy, postępem technologicznym, zwiększeniem bezpieczeństwa, lepszym funkcjonowaniem modernizowanego/przebudowywanego/remontowanego obiektu</w:t>
      </w:r>
      <w:r w:rsidR="00FB19BF" w:rsidRPr="002F64D3">
        <w:rPr>
          <w:rFonts w:asciiTheme="minorHAnsi" w:hAnsiTheme="minorHAnsi" w:cstheme="minorHAnsi"/>
          <w:color w:val="auto"/>
        </w:rPr>
        <w:t xml:space="preserve"> lub dostępnością materiałów budowlanych, urządzeń, technologii</w:t>
      </w:r>
      <w:r w:rsidR="00373AC8" w:rsidRPr="002F64D3">
        <w:rPr>
          <w:rFonts w:asciiTheme="minorHAnsi" w:hAnsiTheme="minorHAnsi" w:cstheme="minorHAnsi"/>
          <w:color w:val="auto"/>
        </w:rPr>
        <w:t>. Ma</w:t>
      </w:r>
      <w:r w:rsidR="00AC3ECC" w:rsidRPr="002F64D3">
        <w:rPr>
          <w:rFonts w:asciiTheme="minorHAnsi" w:hAnsiTheme="minorHAnsi" w:cstheme="minorHAnsi"/>
          <w:color w:val="auto"/>
        </w:rPr>
        <w:t>teriały budowlane, urządzenia i </w:t>
      </w:r>
      <w:r w:rsidR="00373AC8" w:rsidRPr="002F64D3">
        <w:rPr>
          <w:rFonts w:asciiTheme="minorHAnsi" w:hAnsiTheme="minorHAnsi" w:cstheme="minorHAnsi"/>
          <w:color w:val="auto"/>
        </w:rPr>
        <w:t>sprzęt powinny posiadać co najmniej takie same parametry jakościowe i cechy użytkowe jak te, które stanowiły podstawę wyboru oferty</w:t>
      </w:r>
      <w:r>
        <w:rPr>
          <w:rFonts w:asciiTheme="minorHAnsi" w:hAnsiTheme="minorHAnsi" w:cstheme="minorHAnsi"/>
          <w:color w:val="auto"/>
        </w:rPr>
        <w:t>.</w:t>
      </w:r>
    </w:p>
    <w:p w14:paraId="43DAC905" w14:textId="7A15E8C1" w:rsidR="009205A1" w:rsidRPr="002F64D3" w:rsidRDefault="007D3BDC" w:rsidP="00450584">
      <w:pPr>
        <w:numPr>
          <w:ilvl w:val="1"/>
          <w:numId w:val="16"/>
        </w:numPr>
        <w:spacing w:after="0" w:line="276" w:lineRule="auto"/>
        <w:ind w:right="3" w:hanging="360"/>
        <w:rPr>
          <w:rFonts w:asciiTheme="minorHAnsi" w:hAnsiTheme="minorHAnsi" w:cstheme="minorHAnsi"/>
          <w:color w:val="auto"/>
        </w:rPr>
      </w:pPr>
      <w:r>
        <w:rPr>
          <w:rFonts w:asciiTheme="minorHAnsi" w:hAnsiTheme="minorHAnsi" w:cstheme="minorHAnsi"/>
          <w:color w:val="auto"/>
        </w:rPr>
        <w:t>D</w:t>
      </w:r>
      <w:r w:rsidR="00373AC8" w:rsidRPr="002F64D3">
        <w:rPr>
          <w:rFonts w:asciiTheme="minorHAnsi" w:hAnsiTheme="minorHAnsi" w:cstheme="minorHAnsi"/>
          <w:color w:val="auto"/>
        </w:rPr>
        <w:t>ojdzie do zmiany dokumentacji projektowej w trakcie realizacji umowy, z której wynika zmiana zakresu rzeczowego inwestycji</w:t>
      </w:r>
      <w:r>
        <w:rPr>
          <w:rFonts w:asciiTheme="minorHAnsi" w:hAnsiTheme="minorHAnsi" w:cstheme="minorHAnsi"/>
          <w:color w:val="auto"/>
        </w:rPr>
        <w:t>.</w:t>
      </w:r>
    </w:p>
    <w:p w14:paraId="274874CB" w14:textId="2F8CD382" w:rsidR="00D1772C" w:rsidRPr="002F64D3" w:rsidRDefault="007D3BDC" w:rsidP="00A17D6D">
      <w:pPr>
        <w:pStyle w:val="Akapitzlist"/>
        <w:numPr>
          <w:ilvl w:val="1"/>
          <w:numId w:val="16"/>
        </w:numPr>
        <w:spacing w:after="0" w:line="276" w:lineRule="auto"/>
        <w:rPr>
          <w:rFonts w:asciiTheme="minorHAnsi" w:hAnsiTheme="minorHAnsi" w:cstheme="minorHAnsi"/>
          <w:color w:val="auto"/>
        </w:rPr>
      </w:pPr>
      <w:r>
        <w:rPr>
          <w:rFonts w:asciiTheme="minorHAnsi" w:hAnsiTheme="minorHAnsi" w:cstheme="minorHAnsi"/>
          <w:color w:val="auto"/>
        </w:rPr>
        <w:t>Z</w:t>
      </w:r>
      <w:r w:rsidR="009205A1" w:rsidRPr="002F64D3">
        <w:rPr>
          <w:rFonts w:asciiTheme="minorHAnsi" w:hAnsiTheme="minorHAnsi" w:cstheme="minorHAnsi"/>
          <w:color w:val="auto"/>
        </w:rPr>
        <w:t>miany postanowień umowy, wynikają z potrzeby wykonania robót zamiennych w stosunku do robót planowanych, jeżeli roboty zamienne uzasadnione są koniecznością zwiększenia bezpieczeństwa robót budowlanych lub usprawnią proces budowlany</w:t>
      </w:r>
      <w:bookmarkStart w:id="12" w:name="_Hlk102045162"/>
      <w:r>
        <w:rPr>
          <w:rFonts w:asciiTheme="minorHAnsi" w:hAnsiTheme="minorHAnsi" w:cstheme="minorHAnsi"/>
          <w:color w:val="auto"/>
        </w:rPr>
        <w:t>.</w:t>
      </w:r>
    </w:p>
    <w:bookmarkEnd w:id="12"/>
    <w:p w14:paraId="2DE87055" w14:textId="70AAC76E" w:rsidR="000618FD" w:rsidRPr="002F64D3" w:rsidRDefault="00F23010" w:rsidP="000618FD">
      <w:pPr>
        <w:numPr>
          <w:ilvl w:val="0"/>
          <w:numId w:val="25"/>
        </w:numPr>
        <w:tabs>
          <w:tab w:val="left" w:pos="284"/>
        </w:tabs>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   </w:t>
      </w:r>
      <w:r w:rsidR="00373AC8" w:rsidRPr="002F64D3">
        <w:rPr>
          <w:rFonts w:asciiTheme="minorHAnsi" w:hAnsiTheme="minorHAnsi" w:cstheme="minorHAnsi"/>
          <w:color w:val="auto"/>
        </w:rPr>
        <w:t>Zmiany</w:t>
      </w:r>
      <w:r w:rsidR="00200F12" w:rsidRPr="002F64D3">
        <w:rPr>
          <w:rFonts w:asciiTheme="minorHAnsi" w:hAnsiTheme="minorHAnsi" w:cstheme="minorHAnsi"/>
          <w:color w:val="FF0000"/>
        </w:rPr>
        <w:t xml:space="preserve"> </w:t>
      </w:r>
      <w:r w:rsidR="00200F12" w:rsidRPr="002F64D3">
        <w:rPr>
          <w:rFonts w:asciiTheme="minorHAnsi" w:hAnsiTheme="minorHAnsi" w:cstheme="minorHAnsi"/>
          <w:color w:val="auto"/>
        </w:rPr>
        <w:t>kwartalnych</w:t>
      </w:r>
      <w:r w:rsidR="00373AC8" w:rsidRPr="002F64D3">
        <w:rPr>
          <w:rFonts w:asciiTheme="minorHAnsi" w:hAnsiTheme="minorHAnsi" w:cstheme="minorHAnsi"/>
          <w:color w:val="auto"/>
        </w:rPr>
        <w:t xml:space="preserve"> limitów wynagrodzenia w sytuacji uzasadnionej przedstawionym </w:t>
      </w:r>
      <w:r w:rsidR="009205A1" w:rsidRPr="002F64D3">
        <w:rPr>
          <w:rFonts w:asciiTheme="minorHAnsi" w:hAnsiTheme="minorHAnsi" w:cstheme="minorHAnsi"/>
          <w:color w:val="auto"/>
        </w:rPr>
        <w:t>harmonogramem rze</w:t>
      </w:r>
      <w:r w:rsidR="00D80411" w:rsidRPr="002F64D3">
        <w:rPr>
          <w:rFonts w:asciiTheme="minorHAnsi" w:hAnsiTheme="minorHAnsi" w:cstheme="minorHAnsi"/>
          <w:color w:val="auto"/>
        </w:rPr>
        <w:t xml:space="preserve">czowo – finansowym </w:t>
      </w:r>
      <w:r w:rsidR="00373AC8" w:rsidRPr="002F64D3">
        <w:rPr>
          <w:rFonts w:asciiTheme="minorHAnsi" w:hAnsiTheme="minorHAnsi" w:cstheme="minorHAnsi"/>
          <w:color w:val="auto"/>
        </w:rPr>
        <w:t>oraz na zasadach uzgodnionych z Zamawiającym.</w:t>
      </w:r>
    </w:p>
    <w:p w14:paraId="7E38A262" w14:textId="6FB28014" w:rsidR="000618FD" w:rsidRPr="002F64D3" w:rsidRDefault="000618FD" w:rsidP="000618FD">
      <w:pPr>
        <w:numPr>
          <w:ilvl w:val="0"/>
          <w:numId w:val="25"/>
        </w:numPr>
        <w:tabs>
          <w:tab w:val="left" w:pos="426"/>
        </w:tabs>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Zamawiającemu przysługuje prawo zmniejszenia wynagrodzenia w przypadku:</w:t>
      </w:r>
    </w:p>
    <w:p w14:paraId="5DBA95A4" w14:textId="4BE09B1C" w:rsidR="000618FD" w:rsidRPr="002F64D3" w:rsidRDefault="004B7059" w:rsidP="00D721E3">
      <w:pPr>
        <w:numPr>
          <w:ilvl w:val="0"/>
          <w:numId w:val="40"/>
        </w:numPr>
        <w:tabs>
          <w:tab w:val="left" w:pos="284"/>
        </w:tabs>
        <w:spacing w:after="0" w:line="276" w:lineRule="auto"/>
        <w:ind w:left="851" w:right="3"/>
        <w:rPr>
          <w:rFonts w:asciiTheme="minorHAnsi" w:hAnsiTheme="minorHAnsi" w:cstheme="minorHAnsi"/>
          <w:color w:val="auto"/>
        </w:rPr>
      </w:pPr>
      <w:r>
        <w:rPr>
          <w:rFonts w:asciiTheme="minorHAnsi" w:hAnsiTheme="minorHAnsi" w:cstheme="minorHAnsi"/>
          <w:color w:val="auto"/>
        </w:rPr>
        <w:t>R</w:t>
      </w:r>
      <w:r w:rsidR="000618FD" w:rsidRPr="002F64D3">
        <w:rPr>
          <w:rFonts w:asciiTheme="minorHAnsi" w:hAnsiTheme="minorHAnsi" w:cstheme="minorHAnsi"/>
          <w:color w:val="auto"/>
        </w:rPr>
        <w:t>ezygnacji z części zakresu robót do wykonania.</w:t>
      </w:r>
    </w:p>
    <w:p w14:paraId="5A0BA126" w14:textId="1039220F" w:rsidR="000618FD" w:rsidRPr="002F64D3" w:rsidRDefault="004B7059" w:rsidP="00D721E3">
      <w:pPr>
        <w:numPr>
          <w:ilvl w:val="0"/>
          <w:numId w:val="40"/>
        </w:numPr>
        <w:tabs>
          <w:tab w:val="left" w:pos="284"/>
        </w:tabs>
        <w:spacing w:after="0" w:line="276" w:lineRule="auto"/>
        <w:ind w:left="851" w:right="3"/>
        <w:rPr>
          <w:rFonts w:asciiTheme="minorHAnsi" w:hAnsiTheme="minorHAnsi" w:cstheme="minorHAnsi"/>
          <w:color w:val="auto"/>
        </w:rPr>
      </w:pPr>
      <w:r>
        <w:rPr>
          <w:rFonts w:asciiTheme="minorHAnsi" w:hAnsiTheme="minorHAnsi" w:cstheme="minorHAnsi"/>
          <w:color w:val="auto"/>
        </w:rPr>
        <w:t>B</w:t>
      </w:r>
      <w:r w:rsidR="000618FD" w:rsidRPr="002F64D3">
        <w:rPr>
          <w:rFonts w:asciiTheme="minorHAnsi" w:hAnsiTheme="minorHAnsi" w:cstheme="minorHAnsi"/>
          <w:color w:val="auto"/>
        </w:rPr>
        <w:t>raku konieczności wykonania robót wynikłych z błędów stwierdzonych w OPZ</w:t>
      </w:r>
      <w:r>
        <w:rPr>
          <w:rFonts w:asciiTheme="minorHAnsi" w:hAnsiTheme="minorHAnsi" w:cstheme="minorHAnsi"/>
          <w:color w:val="auto"/>
        </w:rPr>
        <w:t>.</w:t>
      </w:r>
    </w:p>
    <w:p w14:paraId="0B321037" w14:textId="6398BBDC" w:rsidR="000618FD" w:rsidRPr="002F64D3" w:rsidRDefault="004B7059" w:rsidP="00D721E3">
      <w:pPr>
        <w:numPr>
          <w:ilvl w:val="0"/>
          <w:numId w:val="40"/>
        </w:numPr>
        <w:tabs>
          <w:tab w:val="left" w:pos="284"/>
        </w:tabs>
        <w:spacing w:after="0" w:line="276" w:lineRule="auto"/>
        <w:ind w:left="851" w:right="3"/>
        <w:rPr>
          <w:rFonts w:asciiTheme="minorHAnsi" w:hAnsiTheme="minorHAnsi" w:cstheme="minorHAnsi"/>
          <w:color w:val="auto"/>
        </w:rPr>
      </w:pPr>
      <w:r>
        <w:rPr>
          <w:rFonts w:asciiTheme="minorHAnsi" w:hAnsiTheme="minorHAnsi" w:cstheme="minorHAnsi"/>
          <w:color w:val="auto"/>
        </w:rPr>
        <w:t>M</w:t>
      </w:r>
      <w:r w:rsidR="000618FD" w:rsidRPr="002F64D3">
        <w:rPr>
          <w:rFonts w:asciiTheme="minorHAnsi" w:hAnsiTheme="minorHAnsi" w:cstheme="minorHAnsi"/>
          <w:color w:val="auto"/>
        </w:rPr>
        <w:t>odyfikacji przedmiotu zamówienia w związku z wystąpieniem robót dodatkowych lub powtarzających za roboty zaniechane</w:t>
      </w:r>
      <w:r>
        <w:rPr>
          <w:rFonts w:asciiTheme="minorHAnsi" w:hAnsiTheme="minorHAnsi" w:cstheme="minorHAnsi"/>
          <w:color w:val="auto"/>
        </w:rPr>
        <w:t>.</w:t>
      </w:r>
    </w:p>
    <w:p w14:paraId="1AA4C68E" w14:textId="6C01C289" w:rsidR="000618FD" w:rsidRPr="002F64D3" w:rsidRDefault="004B7059" w:rsidP="00D721E3">
      <w:pPr>
        <w:numPr>
          <w:ilvl w:val="0"/>
          <w:numId w:val="40"/>
        </w:numPr>
        <w:tabs>
          <w:tab w:val="left" w:pos="284"/>
        </w:tabs>
        <w:spacing w:after="0" w:line="276" w:lineRule="auto"/>
        <w:ind w:left="851" w:right="3"/>
        <w:rPr>
          <w:rFonts w:asciiTheme="minorHAnsi" w:hAnsiTheme="minorHAnsi" w:cstheme="minorHAnsi"/>
          <w:color w:val="auto"/>
        </w:rPr>
      </w:pPr>
      <w:r>
        <w:rPr>
          <w:rFonts w:asciiTheme="minorHAnsi" w:hAnsiTheme="minorHAnsi" w:cstheme="minorHAnsi"/>
          <w:color w:val="auto"/>
        </w:rPr>
        <w:lastRenderedPageBreak/>
        <w:t>J</w:t>
      </w:r>
      <w:r w:rsidR="000618FD" w:rsidRPr="002F64D3">
        <w:rPr>
          <w:rFonts w:asciiTheme="minorHAnsi" w:hAnsiTheme="minorHAnsi" w:cstheme="minorHAnsi"/>
          <w:color w:val="auto"/>
        </w:rPr>
        <w:t>eżeli wartość robót zamiennych będzie mniejsza od podstawowych.</w:t>
      </w:r>
    </w:p>
    <w:p w14:paraId="5D281E79" w14:textId="470E6E28" w:rsidR="000618FD" w:rsidRPr="00271D71" w:rsidRDefault="004B7059" w:rsidP="00271D71">
      <w:pPr>
        <w:numPr>
          <w:ilvl w:val="0"/>
          <w:numId w:val="40"/>
        </w:numPr>
        <w:tabs>
          <w:tab w:val="left" w:pos="284"/>
        </w:tabs>
        <w:spacing w:after="0" w:line="276" w:lineRule="auto"/>
        <w:ind w:left="851" w:right="3"/>
        <w:rPr>
          <w:rFonts w:asciiTheme="minorHAnsi" w:hAnsiTheme="minorHAnsi" w:cstheme="minorHAnsi"/>
          <w:color w:val="auto"/>
        </w:rPr>
      </w:pPr>
      <w:r>
        <w:rPr>
          <w:rFonts w:asciiTheme="minorHAnsi" w:hAnsiTheme="minorHAnsi" w:cstheme="minorHAnsi"/>
          <w:color w:val="auto"/>
        </w:rPr>
        <w:t>Z</w:t>
      </w:r>
      <w:r w:rsidR="000618FD" w:rsidRPr="002F64D3">
        <w:rPr>
          <w:rFonts w:asciiTheme="minorHAnsi" w:hAnsiTheme="minorHAnsi" w:cstheme="minorHAnsi"/>
          <w:color w:val="auto"/>
        </w:rPr>
        <w:t>mniejszenie wynagrodzenia o którym mowa w pkt 1) - 4) następuje</w:t>
      </w:r>
      <w:r w:rsidR="00BB18D7" w:rsidRPr="002F64D3">
        <w:rPr>
          <w:rFonts w:asciiTheme="minorHAnsi" w:hAnsiTheme="minorHAnsi" w:cstheme="minorHAnsi"/>
          <w:color w:val="auto"/>
        </w:rPr>
        <w:t xml:space="preserve"> na podstawie aneksu do niniejszej umowy</w:t>
      </w:r>
      <w:r w:rsidR="000618FD" w:rsidRPr="002F64D3">
        <w:rPr>
          <w:rFonts w:asciiTheme="minorHAnsi" w:hAnsiTheme="minorHAnsi" w:cstheme="minorHAnsi"/>
          <w:color w:val="auto"/>
        </w:rPr>
        <w:t xml:space="preserve"> w oparciu o </w:t>
      </w:r>
      <w:r w:rsidR="00A324FE" w:rsidRPr="00271D71">
        <w:rPr>
          <w:rFonts w:asciiTheme="minorHAnsi" w:hAnsiTheme="minorHAnsi" w:cstheme="minorHAnsi"/>
          <w:color w:val="auto"/>
        </w:rPr>
        <w:t xml:space="preserve">kalkulację cen materiałów lub urządzeń według średnich cen z ostatniego opublikowanego cennika </w:t>
      </w:r>
      <w:proofErr w:type="spellStart"/>
      <w:r w:rsidR="00A324FE" w:rsidRPr="00271D71">
        <w:rPr>
          <w:rFonts w:asciiTheme="minorHAnsi" w:hAnsiTheme="minorHAnsi" w:cstheme="minorHAnsi"/>
          <w:color w:val="auto"/>
        </w:rPr>
        <w:t>Sekocenbud</w:t>
      </w:r>
      <w:proofErr w:type="spellEnd"/>
      <w:r w:rsidR="00A324FE" w:rsidRPr="00271D71">
        <w:rPr>
          <w:rFonts w:asciiTheme="minorHAnsi" w:hAnsiTheme="minorHAnsi" w:cstheme="minorHAnsi"/>
          <w:color w:val="auto"/>
        </w:rPr>
        <w:t xml:space="preserve"> dla woj. </w:t>
      </w:r>
      <w:r w:rsidR="00F108E8">
        <w:rPr>
          <w:rFonts w:asciiTheme="minorHAnsi" w:hAnsiTheme="minorHAnsi" w:cstheme="minorHAnsi"/>
          <w:color w:val="auto"/>
        </w:rPr>
        <w:t>dolnośląskiego</w:t>
      </w:r>
      <w:r w:rsidR="00A324FE" w:rsidRPr="00271D71">
        <w:rPr>
          <w:rFonts w:asciiTheme="minorHAnsi" w:hAnsiTheme="minorHAnsi" w:cstheme="minorHAnsi"/>
          <w:color w:val="auto"/>
        </w:rPr>
        <w:t xml:space="preserve"> lub udokumentowaną najniższą cenę z</w:t>
      </w:r>
      <w:r w:rsidR="005728DE" w:rsidRPr="00271D71">
        <w:rPr>
          <w:rFonts w:asciiTheme="minorHAnsi" w:hAnsiTheme="minorHAnsi" w:cstheme="minorHAnsi"/>
          <w:color w:val="auto"/>
        </w:rPr>
        <w:t> </w:t>
      </w:r>
      <w:r w:rsidR="00A324FE" w:rsidRPr="00271D71">
        <w:rPr>
          <w:rFonts w:asciiTheme="minorHAnsi" w:hAnsiTheme="minorHAnsi" w:cstheme="minorHAnsi"/>
          <w:color w:val="auto"/>
        </w:rPr>
        <w:t>trzech porównywalnych cen z hurtowni z tymi materiałami lub wycenę usługi w odrębnym postępowaniu.</w:t>
      </w:r>
    </w:p>
    <w:p w14:paraId="591886BE" w14:textId="3A962BC4" w:rsidR="00D1772C" w:rsidRPr="002F64D3" w:rsidRDefault="00D1772C" w:rsidP="00D1772C">
      <w:pPr>
        <w:numPr>
          <w:ilvl w:val="0"/>
          <w:numId w:val="25"/>
        </w:numPr>
        <w:tabs>
          <w:tab w:val="left" w:pos="426"/>
        </w:tabs>
        <w:spacing w:after="0" w:line="276" w:lineRule="auto"/>
        <w:ind w:left="426" w:right="3" w:hanging="426"/>
        <w:rPr>
          <w:rFonts w:asciiTheme="minorHAnsi" w:hAnsiTheme="minorHAnsi" w:cstheme="minorHAnsi"/>
          <w:color w:val="auto"/>
        </w:rPr>
      </w:pPr>
      <w:r w:rsidRPr="002F64D3">
        <w:rPr>
          <w:rFonts w:asciiTheme="minorHAnsi" w:eastAsia="Arial" w:hAnsiTheme="minorHAnsi" w:cstheme="minorHAnsi"/>
          <w:color w:val="auto"/>
          <w:szCs w:val="20"/>
        </w:rPr>
        <w:t xml:space="preserve">Dopuszcza się wprowadzenie zmiany materiałów i urządzeń przedstawionych w ofercie pod warunkiem, że: </w:t>
      </w:r>
    </w:p>
    <w:p w14:paraId="1CF60762" w14:textId="67827580" w:rsidR="00D1772C" w:rsidRPr="002F64D3" w:rsidRDefault="004B7059" w:rsidP="00271D71">
      <w:pPr>
        <w:numPr>
          <w:ilvl w:val="5"/>
          <w:numId w:val="39"/>
        </w:numPr>
        <w:spacing w:after="0" w:line="276" w:lineRule="auto"/>
        <w:ind w:left="851" w:hanging="284"/>
        <w:rPr>
          <w:rFonts w:asciiTheme="minorHAnsi" w:eastAsia="Arial" w:hAnsiTheme="minorHAnsi" w:cstheme="minorHAnsi"/>
          <w:color w:val="auto"/>
          <w:szCs w:val="20"/>
        </w:rPr>
      </w:pPr>
      <w:r>
        <w:rPr>
          <w:rFonts w:asciiTheme="minorHAnsi" w:eastAsia="Arial" w:hAnsiTheme="minorHAnsi" w:cstheme="minorHAnsi"/>
          <w:color w:val="auto"/>
          <w:szCs w:val="20"/>
        </w:rPr>
        <w:t>S</w:t>
      </w:r>
      <w:r w:rsidR="00D1772C" w:rsidRPr="002F64D3">
        <w:rPr>
          <w:rFonts w:asciiTheme="minorHAnsi" w:eastAsia="Arial" w:hAnsiTheme="minorHAnsi" w:cstheme="minorHAnsi"/>
          <w:color w:val="auto"/>
          <w:szCs w:val="20"/>
        </w:rPr>
        <w:t>powodują obniżenie kosztów ponoszonych przez Zamawiającego na eksploatację i konserwację wykonanego przedmiotu umowy</w:t>
      </w:r>
      <w:r>
        <w:rPr>
          <w:rFonts w:asciiTheme="minorHAnsi" w:eastAsia="Arial" w:hAnsiTheme="minorHAnsi" w:cstheme="minorHAnsi"/>
          <w:color w:val="auto"/>
          <w:szCs w:val="20"/>
        </w:rPr>
        <w:t>.</w:t>
      </w:r>
    </w:p>
    <w:p w14:paraId="258604B5" w14:textId="18F21250" w:rsidR="00D1772C" w:rsidRPr="002F64D3" w:rsidRDefault="004B7059" w:rsidP="00271D71">
      <w:pPr>
        <w:numPr>
          <w:ilvl w:val="5"/>
          <w:numId w:val="39"/>
        </w:numPr>
        <w:spacing w:after="0" w:line="276" w:lineRule="auto"/>
        <w:ind w:left="851" w:hanging="284"/>
        <w:rPr>
          <w:rFonts w:asciiTheme="minorHAnsi" w:eastAsia="Arial" w:hAnsiTheme="minorHAnsi" w:cstheme="minorHAnsi"/>
          <w:color w:val="auto"/>
          <w:szCs w:val="20"/>
        </w:rPr>
      </w:pPr>
      <w:r>
        <w:rPr>
          <w:rFonts w:asciiTheme="minorHAnsi" w:eastAsia="Arial" w:hAnsiTheme="minorHAnsi" w:cstheme="minorHAnsi"/>
          <w:color w:val="auto"/>
          <w:szCs w:val="20"/>
        </w:rPr>
        <w:t>W</w:t>
      </w:r>
      <w:r w:rsidR="00D1772C" w:rsidRPr="002F64D3">
        <w:rPr>
          <w:rFonts w:asciiTheme="minorHAnsi" w:eastAsia="Arial" w:hAnsiTheme="minorHAnsi" w:cstheme="minorHAnsi"/>
          <w:color w:val="auto"/>
          <w:szCs w:val="20"/>
        </w:rPr>
        <w:t>ynikają z aktualizacji rozwiązań z uwagi na postęp technologiczny lub zmiany obowiązujących przepisów (następca zmienianego materiału lub urządzenia)</w:t>
      </w:r>
      <w:r>
        <w:rPr>
          <w:rFonts w:asciiTheme="minorHAnsi" w:eastAsia="Arial" w:hAnsiTheme="minorHAnsi" w:cstheme="minorHAnsi"/>
          <w:color w:val="auto"/>
          <w:szCs w:val="20"/>
        </w:rPr>
        <w:t>.</w:t>
      </w:r>
    </w:p>
    <w:p w14:paraId="216F5FE2" w14:textId="5ACCB832" w:rsidR="00D1772C" w:rsidRPr="002F64D3" w:rsidRDefault="004B7059" w:rsidP="00271D71">
      <w:pPr>
        <w:numPr>
          <w:ilvl w:val="5"/>
          <w:numId w:val="39"/>
        </w:numPr>
        <w:spacing w:after="0" w:line="276" w:lineRule="auto"/>
        <w:ind w:left="851" w:hanging="284"/>
        <w:rPr>
          <w:rFonts w:asciiTheme="minorHAnsi" w:eastAsia="Arial" w:hAnsiTheme="minorHAnsi" w:cstheme="minorHAnsi"/>
          <w:color w:val="auto"/>
          <w:szCs w:val="20"/>
        </w:rPr>
      </w:pPr>
      <w:r>
        <w:rPr>
          <w:rFonts w:asciiTheme="minorHAnsi" w:eastAsia="Arial" w:hAnsiTheme="minorHAnsi" w:cstheme="minorHAnsi"/>
          <w:color w:val="auto"/>
          <w:szCs w:val="20"/>
        </w:rPr>
        <w:t>Z</w:t>
      </w:r>
      <w:r w:rsidR="00D1772C" w:rsidRPr="002F64D3">
        <w:rPr>
          <w:rFonts w:asciiTheme="minorHAnsi" w:eastAsia="Arial" w:hAnsiTheme="minorHAnsi" w:cstheme="minorHAnsi"/>
          <w:color w:val="auto"/>
          <w:szCs w:val="20"/>
        </w:rPr>
        <w:t>miana materiałów lub urządzeń o parametrach tożsamych lub lepszych od przyjętych w ofercie w</w:t>
      </w:r>
      <w:r w:rsidR="005728DE">
        <w:rPr>
          <w:rFonts w:asciiTheme="minorHAnsi" w:eastAsia="Arial" w:hAnsiTheme="minorHAnsi" w:cstheme="minorHAnsi"/>
          <w:color w:val="auto"/>
          <w:szCs w:val="20"/>
        </w:rPr>
        <w:t> </w:t>
      </w:r>
      <w:r w:rsidR="00D1772C" w:rsidRPr="002F64D3">
        <w:rPr>
          <w:rFonts w:asciiTheme="minorHAnsi" w:eastAsia="Arial" w:hAnsiTheme="minorHAnsi" w:cstheme="minorHAnsi"/>
          <w:color w:val="auto"/>
          <w:szCs w:val="20"/>
        </w:rPr>
        <w:t>przypadku wycofania lub niedostępność na rynku materiału lub urządzenia oferowanego</w:t>
      </w:r>
      <w:r>
        <w:rPr>
          <w:rFonts w:asciiTheme="minorHAnsi" w:eastAsia="Arial" w:hAnsiTheme="minorHAnsi" w:cstheme="minorHAnsi"/>
          <w:color w:val="auto"/>
          <w:szCs w:val="20"/>
        </w:rPr>
        <w:t>.</w:t>
      </w:r>
    </w:p>
    <w:p w14:paraId="48BE298F" w14:textId="31373872" w:rsidR="00D1772C" w:rsidRPr="002F64D3" w:rsidRDefault="004B7059" w:rsidP="00271D71">
      <w:pPr>
        <w:numPr>
          <w:ilvl w:val="5"/>
          <w:numId w:val="39"/>
        </w:numPr>
        <w:spacing w:after="0" w:line="276" w:lineRule="auto"/>
        <w:ind w:left="851" w:hanging="284"/>
        <w:rPr>
          <w:rFonts w:asciiTheme="minorHAnsi" w:eastAsia="Arial" w:hAnsiTheme="minorHAnsi" w:cstheme="minorHAnsi"/>
          <w:color w:val="auto"/>
          <w:szCs w:val="20"/>
        </w:rPr>
      </w:pPr>
      <w:r>
        <w:rPr>
          <w:rFonts w:asciiTheme="minorHAnsi" w:eastAsia="Arial" w:hAnsiTheme="minorHAnsi" w:cstheme="minorHAnsi"/>
          <w:color w:val="auto"/>
          <w:szCs w:val="20"/>
        </w:rPr>
        <w:t>Z</w:t>
      </w:r>
      <w:r w:rsidR="00D1772C" w:rsidRPr="002F64D3">
        <w:rPr>
          <w:rFonts w:asciiTheme="minorHAnsi" w:eastAsia="Arial" w:hAnsiTheme="minorHAnsi" w:cstheme="minorHAnsi"/>
          <w:color w:val="auto"/>
          <w:szCs w:val="20"/>
        </w:rPr>
        <w:t>miana materiałów lub urządzeń o parametrach tożsamych lub lepszych od przyjętych w ofercie po</w:t>
      </w:r>
      <w:r w:rsidR="005F05EB">
        <w:rPr>
          <w:rFonts w:asciiTheme="minorHAnsi" w:eastAsia="Arial" w:hAnsiTheme="minorHAnsi" w:cstheme="minorHAnsi"/>
          <w:color w:val="auto"/>
          <w:szCs w:val="20"/>
        </w:rPr>
        <w:t> </w:t>
      </w:r>
      <w:r w:rsidR="00D1772C" w:rsidRPr="002F64D3">
        <w:rPr>
          <w:rFonts w:asciiTheme="minorHAnsi" w:eastAsia="Arial" w:hAnsiTheme="minorHAnsi" w:cstheme="minorHAnsi"/>
          <w:color w:val="auto"/>
          <w:szCs w:val="20"/>
        </w:rPr>
        <w:t>uzyskaniu pisemnej zgody Zamawiającego</w:t>
      </w:r>
      <w:r w:rsidR="00200F12" w:rsidRPr="002F64D3">
        <w:rPr>
          <w:rFonts w:asciiTheme="minorHAnsi" w:eastAsia="Arial" w:hAnsiTheme="minorHAnsi" w:cstheme="minorHAnsi"/>
          <w:color w:val="auto"/>
          <w:szCs w:val="20"/>
        </w:rPr>
        <w:t xml:space="preserve"> po zasięgnięciu opinii Inżyniera Kontraktu</w:t>
      </w:r>
      <w:r w:rsidR="00D1772C" w:rsidRPr="002F64D3">
        <w:rPr>
          <w:rFonts w:asciiTheme="minorHAnsi" w:eastAsia="Arial" w:hAnsiTheme="minorHAnsi" w:cstheme="minorHAnsi"/>
          <w:color w:val="auto"/>
          <w:szCs w:val="20"/>
        </w:rPr>
        <w:t>, pod warunkiem iż</w:t>
      </w:r>
      <w:r w:rsidR="005F05EB">
        <w:rPr>
          <w:rFonts w:asciiTheme="minorHAnsi" w:eastAsia="Arial" w:hAnsiTheme="minorHAnsi" w:cstheme="minorHAnsi"/>
          <w:color w:val="auto"/>
          <w:szCs w:val="20"/>
        </w:rPr>
        <w:t> </w:t>
      </w:r>
      <w:r w:rsidR="00D1772C" w:rsidRPr="002F64D3">
        <w:rPr>
          <w:rFonts w:asciiTheme="minorHAnsi" w:eastAsia="Arial" w:hAnsiTheme="minorHAnsi" w:cstheme="minorHAnsi"/>
          <w:color w:val="auto"/>
          <w:szCs w:val="20"/>
        </w:rPr>
        <w:t>niniejsza zmiana nie powoduje zmiany ceny ofertowej</w:t>
      </w:r>
      <w:r>
        <w:rPr>
          <w:rFonts w:asciiTheme="minorHAnsi" w:eastAsia="Arial" w:hAnsiTheme="minorHAnsi" w:cstheme="minorHAnsi"/>
          <w:color w:val="auto"/>
          <w:szCs w:val="20"/>
        </w:rPr>
        <w:t>.</w:t>
      </w:r>
    </w:p>
    <w:p w14:paraId="7B31B1FD" w14:textId="507231E3" w:rsidR="005E56F7" w:rsidRPr="002F64D3" w:rsidRDefault="00373AC8" w:rsidP="00D721E3">
      <w:pPr>
        <w:pStyle w:val="Akapitzlist"/>
        <w:numPr>
          <w:ilvl w:val="0"/>
          <w:numId w:val="43"/>
        </w:numPr>
        <w:tabs>
          <w:tab w:val="left" w:pos="426"/>
        </w:tabs>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Zmiany postanowień umowy wynikające z wystąpienia </w:t>
      </w:r>
      <w:r w:rsidR="00AC3ECC" w:rsidRPr="002F64D3">
        <w:rPr>
          <w:rFonts w:asciiTheme="minorHAnsi" w:hAnsiTheme="minorHAnsi" w:cstheme="minorHAnsi"/>
          <w:color w:val="auto"/>
        </w:rPr>
        <w:t>oczywistych omyłek pisarskich i </w:t>
      </w:r>
      <w:r w:rsidRPr="002F64D3">
        <w:rPr>
          <w:rFonts w:asciiTheme="minorHAnsi" w:hAnsiTheme="minorHAnsi" w:cstheme="minorHAnsi"/>
          <w:color w:val="auto"/>
        </w:rPr>
        <w:t xml:space="preserve">rachunkowych w treści umowy. </w:t>
      </w:r>
    </w:p>
    <w:p w14:paraId="692AE813" w14:textId="107B5A34" w:rsidR="0057420D" w:rsidRPr="002F64D3" w:rsidRDefault="00373AC8" w:rsidP="00D721E3">
      <w:pPr>
        <w:pStyle w:val="Akapitzlist"/>
        <w:numPr>
          <w:ilvl w:val="0"/>
          <w:numId w:val="4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Warunkiem zmiany postanowień umownych jest rzetelne udokumentowanie konieczności jej przeprowadzenia w formie </w:t>
      </w:r>
      <w:r w:rsidRPr="002F64D3">
        <w:rPr>
          <w:rFonts w:asciiTheme="minorHAnsi" w:hAnsiTheme="minorHAnsi" w:cstheme="minorHAnsi"/>
          <w:b/>
          <w:color w:val="auto"/>
        </w:rPr>
        <w:t>protokołu konieczności sporządzonego przez</w:t>
      </w:r>
      <w:r w:rsidR="00200F12" w:rsidRPr="002F64D3">
        <w:rPr>
          <w:rStyle w:val="Odwoaniedokomentarza"/>
          <w:rFonts w:asciiTheme="minorHAnsi" w:hAnsiTheme="minorHAnsi" w:cstheme="minorHAnsi"/>
        </w:rPr>
        <w:t xml:space="preserve"> </w:t>
      </w:r>
      <w:r w:rsidR="00200F12" w:rsidRPr="002F64D3">
        <w:rPr>
          <w:rStyle w:val="Odwoaniedokomentarza"/>
          <w:rFonts w:asciiTheme="minorHAnsi" w:hAnsiTheme="minorHAnsi" w:cstheme="minorHAnsi"/>
          <w:color w:val="auto"/>
          <w:sz w:val="20"/>
          <w:szCs w:val="20"/>
        </w:rPr>
        <w:t>Wykonawcę</w:t>
      </w:r>
      <w:r w:rsidRPr="002F64D3">
        <w:rPr>
          <w:rFonts w:asciiTheme="minorHAnsi" w:hAnsiTheme="minorHAnsi" w:cstheme="minorHAnsi"/>
          <w:b/>
          <w:color w:val="auto"/>
        </w:rPr>
        <w:t>, akceptowanego przez</w:t>
      </w:r>
      <w:r w:rsidR="00200F12" w:rsidRPr="002F64D3">
        <w:rPr>
          <w:rFonts w:asciiTheme="minorHAnsi" w:hAnsiTheme="minorHAnsi" w:cstheme="minorHAnsi"/>
          <w:b/>
          <w:color w:val="auto"/>
        </w:rPr>
        <w:t xml:space="preserve"> Inżyniera Kontraktu</w:t>
      </w:r>
      <w:r w:rsidRPr="002F64D3">
        <w:rPr>
          <w:rFonts w:asciiTheme="minorHAnsi" w:hAnsiTheme="minorHAnsi" w:cstheme="minorHAnsi"/>
          <w:b/>
          <w:color w:val="auto"/>
        </w:rPr>
        <w:t xml:space="preserve"> oraz Zamawiającego.</w:t>
      </w:r>
    </w:p>
    <w:p w14:paraId="3C863B4F" w14:textId="5DA407E7" w:rsidR="005E56F7" w:rsidRPr="002F64D3" w:rsidRDefault="0057420D" w:rsidP="00D721E3">
      <w:pPr>
        <w:pStyle w:val="Akapitzlist"/>
        <w:numPr>
          <w:ilvl w:val="0"/>
          <w:numId w:val="43"/>
        </w:numPr>
        <w:spacing w:after="0" w:line="276" w:lineRule="auto"/>
        <w:ind w:left="426" w:right="3" w:hanging="426"/>
        <w:rPr>
          <w:rFonts w:asciiTheme="minorHAnsi" w:hAnsiTheme="minorHAnsi" w:cstheme="minorHAnsi"/>
          <w:i/>
          <w:color w:val="auto"/>
        </w:rPr>
      </w:pPr>
      <w:r w:rsidRPr="002F64D3">
        <w:rPr>
          <w:rFonts w:asciiTheme="minorHAnsi" w:hAnsiTheme="minorHAnsi" w:cstheme="minorHAnsi"/>
          <w:b/>
          <w:color w:val="auto"/>
        </w:rPr>
        <w:t xml:space="preserve">Jeżeli zmiana wywoływana jest na wniosek Wykonawcy, winien on zgłosić potrzebę jej przeprowadzenia </w:t>
      </w:r>
      <w:r w:rsidR="001F6305" w:rsidRPr="002F64D3">
        <w:rPr>
          <w:rStyle w:val="Uwydatnienie"/>
          <w:rFonts w:asciiTheme="minorHAnsi" w:eastAsia="Times New Roman" w:hAnsiTheme="minorHAnsi" w:cstheme="minorHAnsi"/>
          <w:b/>
          <w:i w:val="0"/>
          <w:color w:val="auto"/>
        </w:rPr>
        <w:t>w</w:t>
      </w:r>
      <w:r w:rsidR="005728DE">
        <w:rPr>
          <w:rStyle w:val="Uwydatnienie"/>
          <w:rFonts w:asciiTheme="minorHAnsi" w:eastAsia="Times New Roman" w:hAnsiTheme="minorHAnsi" w:cstheme="minorHAnsi"/>
          <w:b/>
          <w:i w:val="0"/>
          <w:color w:val="auto"/>
        </w:rPr>
        <w:t> </w:t>
      </w:r>
      <w:r w:rsidR="001F6305" w:rsidRPr="002F64D3">
        <w:rPr>
          <w:rStyle w:val="Uwydatnienie"/>
          <w:rFonts w:asciiTheme="minorHAnsi" w:eastAsia="Times New Roman" w:hAnsiTheme="minorHAnsi" w:cstheme="minorHAnsi"/>
          <w:b/>
          <w:i w:val="0"/>
          <w:color w:val="auto"/>
        </w:rPr>
        <w:t>terminie 2 tygodni od powzięcia informacji o wystąpieniu okoliczności uprawniających do złożenia wniosku o dokonanie takiej zmiany, pod rygorem nieuwzględnienia wniosku przez Zamawiającego.</w:t>
      </w:r>
    </w:p>
    <w:p w14:paraId="006887F8" w14:textId="082F2416" w:rsidR="00D80411" w:rsidRPr="002F64D3" w:rsidRDefault="00373AC8" w:rsidP="00D721E3">
      <w:pPr>
        <w:pStyle w:val="Akapitzlist"/>
        <w:numPr>
          <w:ilvl w:val="0"/>
          <w:numId w:val="43"/>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Wszelkie zmiany w umowie, pod rygorem nieważności, sporządzane będą na podstawie</w:t>
      </w:r>
      <w:r w:rsidR="00ED1EB0" w:rsidRPr="002F64D3">
        <w:rPr>
          <w:rFonts w:asciiTheme="minorHAnsi" w:hAnsiTheme="minorHAnsi" w:cstheme="minorHAnsi"/>
          <w:color w:val="auto"/>
        </w:rPr>
        <w:t xml:space="preserve"> </w:t>
      </w:r>
      <w:r w:rsidRPr="002F64D3">
        <w:rPr>
          <w:rFonts w:asciiTheme="minorHAnsi" w:hAnsiTheme="minorHAnsi" w:cstheme="minorHAnsi"/>
          <w:color w:val="auto"/>
        </w:rPr>
        <w:t xml:space="preserve">protokołu konieczności, w drodze aneksu. </w:t>
      </w:r>
    </w:p>
    <w:p w14:paraId="16BEEB84" w14:textId="77777777" w:rsidR="00271D71" w:rsidRDefault="00271D71" w:rsidP="00F153C8">
      <w:pPr>
        <w:spacing w:after="0" w:line="276" w:lineRule="auto"/>
        <w:ind w:left="0" w:right="3" w:firstLine="0"/>
        <w:jc w:val="center"/>
        <w:rPr>
          <w:rFonts w:asciiTheme="minorHAnsi" w:hAnsiTheme="minorHAnsi" w:cstheme="minorHAnsi"/>
          <w:b/>
          <w:color w:val="auto"/>
        </w:rPr>
      </w:pPr>
    </w:p>
    <w:p w14:paraId="2C09AF4B" w14:textId="3E30E50B" w:rsidR="00F108E8" w:rsidRDefault="00F108E8" w:rsidP="00F153C8">
      <w:pPr>
        <w:spacing w:after="0" w:line="276" w:lineRule="auto"/>
        <w:ind w:left="0" w:right="3" w:firstLine="0"/>
        <w:jc w:val="center"/>
        <w:rPr>
          <w:rFonts w:asciiTheme="minorHAnsi" w:hAnsiTheme="minorHAnsi" w:cstheme="minorHAnsi"/>
          <w:b/>
          <w:color w:val="auto"/>
        </w:rPr>
      </w:pPr>
      <w:r>
        <w:rPr>
          <w:rFonts w:asciiTheme="minorHAnsi" w:hAnsiTheme="minorHAnsi" w:cstheme="minorHAnsi"/>
          <w:b/>
          <w:color w:val="auto"/>
        </w:rPr>
        <w:t>Cesja wierzytelności</w:t>
      </w:r>
    </w:p>
    <w:p w14:paraId="5B4A7B3F" w14:textId="0C961CC4" w:rsidR="00F108E8" w:rsidRDefault="00F108E8" w:rsidP="00F153C8">
      <w:pPr>
        <w:spacing w:after="0" w:line="276" w:lineRule="auto"/>
        <w:ind w:left="0" w:right="3" w:firstLine="0"/>
        <w:jc w:val="center"/>
        <w:rPr>
          <w:rFonts w:asciiTheme="minorHAnsi" w:hAnsiTheme="minorHAnsi" w:cstheme="minorHAnsi"/>
          <w:b/>
          <w:color w:val="auto"/>
        </w:rPr>
      </w:pPr>
      <w:r w:rsidRPr="00F108E8">
        <w:rPr>
          <w:rFonts w:asciiTheme="minorHAnsi" w:hAnsiTheme="minorHAnsi" w:cstheme="minorHAnsi"/>
          <w:b/>
          <w:color w:val="auto"/>
        </w:rPr>
        <w:t>§ 1</w:t>
      </w:r>
      <w:r>
        <w:rPr>
          <w:rFonts w:asciiTheme="minorHAnsi" w:hAnsiTheme="minorHAnsi" w:cstheme="minorHAnsi"/>
          <w:b/>
          <w:color w:val="auto"/>
        </w:rPr>
        <w:t>8</w:t>
      </w:r>
    </w:p>
    <w:p w14:paraId="51782150" w14:textId="3980B6FD" w:rsidR="00F108E8" w:rsidRPr="00F108E8" w:rsidRDefault="00F108E8" w:rsidP="00F108E8">
      <w:pPr>
        <w:pStyle w:val="Akapitzlist"/>
        <w:numPr>
          <w:ilvl w:val="0"/>
          <w:numId w:val="51"/>
        </w:numPr>
        <w:spacing w:after="0" w:line="276" w:lineRule="auto"/>
        <w:ind w:left="426" w:right="3"/>
        <w:rPr>
          <w:rFonts w:asciiTheme="minorHAnsi" w:hAnsiTheme="minorHAnsi" w:cstheme="minorHAnsi"/>
          <w:bCs/>
          <w:color w:val="auto"/>
        </w:rPr>
      </w:pPr>
      <w:r w:rsidRPr="00F108E8">
        <w:rPr>
          <w:rFonts w:asciiTheme="minorHAnsi" w:hAnsiTheme="minorHAnsi" w:cstheme="minorHAnsi"/>
          <w:bCs/>
          <w:color w:val="auto"/>
        </w:rPr>
        <w:t>Wykonawca nie może, bez uprzedniej pisemnej zgody Zamawiającego, przenieść na osobę trzecią wierzytelności już wymagalnych, a także przyszłych, przysługujących Wykonawcy na podstawie niniejszej Umowy. Powyższy zakaz dotyczy także praw związanych z wierzytelnością, w szczególności roszczeń o zaległe odsetki – art. 509 § 1 i § 2 Kodeksu cywilnego (Dz.U. z 2023 poz.</w:t>
      </w:r>
      <w:r w:rsidRPr="00F108E8">
        <w:t xml:space="preserve"> </w:t>
      </w:r>
      <w:r w:rsidRPr="00F108E8">
        <w:rPr>
          <w:rFonts w:asciiTheme="minorHAnsi" w:hAnsiTheme="minorHAnsi" w:cstheme="minorHAnsi"/>
          <w:bCs/>
          <w:color w:val="auto"/>
        </w:rPr>
        <w:t xml:space="preserve">1610 z </w:t>
      </w:r>
      <w:proofErr w:type="spellStart"/>
      <w:r w:rsidRPr="00F108E8">
        <w:rPr>
          <w:rFonts w:asciiTheme="minorHAnsi" w:hAnsiTheme="minorHAnsi" w:cstheme="minorHAnsi"/>
          <w:bCs/>
          <w:color w:val="auto"/>
        </w:rPr>
        <w:t>późn</w:t>
      </w:r>
      <w:proofErr w:type="spellEnd"/>
      <w:r w:rsidRPr="00F108E8">
        <w:rPr>
          <w:rFonts w:asciiTheme="minorHAnsi" w:hAnsiTheme="minorHAnsi" w:cstheme="minorHAnsi"/>
          <w:bCs/>
          <w:color w:val="auto"/>
        </w:rPr>
        <w:t>. zm.). Jakakolwiek cesja dokonana bez takiej zgody nie będzie ważna i stanowić będzie istotne naruszenie warunków niniejszej Umowy uprawniające Zamawiającego do odstąpienia od Umowy, w terminie 30 dni od daty dowiedzenia się o opisanych wyżej okolicznościach</w:t>
      </w:r>
      <w:r>
        <w:rPr>
          <w:rFonts w:asciiTheme="minorHAnsi" w:hAnsiTheme="minorHAnsi" w:cstheme="minorHAnsi"/>
          <w:bCs/>
          <w:color w:val="auto"/>
        </w:rPr>
        <w:t>.</w:t>
      </w:r>
    </w:p>
    <w:p w14:paraId="4C171891" w14:textId="77777777" w:rsidR="00F108E8" w:rsidRDefault="00F108E8" w:rsidP="00F153C8">
      <w:pPr>
        <w:spacing w:after="0" w:line="276" w:lineRule="auto"/>
        <w:ind w:left="0" w:right="3" w:firstLine="0"/>
        <w:jc w:val="center"/>
        <w:rPr>
          <w:rFonts w:asciiTheme="minorHAnsi" w:hAnsiTheme="minorHAnsi" w:cstheme="minorHAnsi"/>
          <w:b/>
          <w:color w:val="auto"/>
        </w:rPr>
      </w:pPr>
    </w:p>
    <w:p w14:paraId="4CF7E4D0" w14:textId="77777777" w:rsidR="00F108E8" w:rsidRDefault="00F108E8" w:rsidP="00F153C8">
      <w:pPr>
        <w:spacing w:after="0" w:line="276" w:lineRule="auto"/>
        <w:ind w:left="0" w:right="3" w:firstLine="0"/>
        <w:jc w:val="center"/>
        <w:rPr>
          <w:rFonts w:asciiTheme="minorHAnsi" w:hAnsiTheme="minorHAnsi" w:cstheme="minorHAnsi"/>
          <w:b/>
          <w:color w:val="auto"/>
        </w:rPr>
      </w:pPr>
    </w:p>
    <w:p w14:paraId="47550F61" w14:textId="2D165642" w:rsidR="00D80411" w:rsidRPr="002F64D3" w:rsidRDefault="00373AC8" w:rsidP="00F153C8">
      <w:pPr>
        <w:spacing w:after="0" w:line="276" w:lineRule="auto"/>
        <w:ind w:left="0" w:right="3" w:firstLine="0"/>
        <w:jc w:val="center"/>
        <w:rPr>
          <w:rFonts w:asciiTheme="minorHAnsi" w:hAnsiTheme="minorHAnsi" w:cstheme="minorHAnsi"/>
          <w:color w:val="auto"/>
        </w:rPr>
      </w:pPr>
      <w:r w:rsidRPr="002F64D3">
        <w:rPr>
          <w:rFonts w:asciiTheme="minorHAnsi" w:hAnsiTheme="minorHAnsi" w:cstheme="minorHAnsi"/>
          <w:b/>
          <w:color w:val="auto"/>
        </w:rPr>
        <w:t xml:space="preserve">Postanowienia końcowe </w:t>
      </w:r>
    </w:p>
    <w:p w14:paraId="40F34564" w14:textId="3FE16BF2" w:rsidR="005E56F7" w:rsidRPr="002F64D3" w:rsidRDefault="00373AC8" w:rsidP="00F153C8">
      <w:pPr>
        <w:spacing w:after="0" w:line="276" w:lineRule="auto"/>
        <w:ind w:left="0" w:right="3" w:firstLine="0"/>
        <w:jc w:val="center"/>
        <w:rPr>
          <w:rFonts w:asciiTheme="minorHAnsi" w:hAnsiTheme="minorHAnsi" w:cstheme="minorHAnsi"/>
          <w:color w:val="auto"/>
        </w:rPr>
      </w:pPr>
      <w:r w:rsidRPr="002F64D3">
        <w:rPr>
          <w:rFonts w:asciiTheme="minorHAnsi" w:hAnsiTheme="minorHAnsi" w:cstheme="minorHAnsi"/>
          <w:b/>
          <w:color w:val="auto"/>
        </w:rPr>
        <w:t xml:space="preserve">§ </w:t>
      </w:r>
      <w:r w:rsidR="00D80411" w:rsidRPr="002F64D3">
        <w:rPr>
          <w:rFonts w:asciiTheme="minorHAnsi" w:hAnsiTheme="minorHAnsi" w:cstheme="minorHAnsi"/>
          <w:b/>
          <w:color w:val="auto"/>
        </w:rPr>
        <w:t>1</w:t>
      </w:r>
      <w:r w:rsidR="00F108E8">
        <w:rPr>
          <w:rFonts w:asciiTheme="minorHAnsi" w:hAnsiTheme="minorHAnsi" w:cstheme="minorHAnsi"/>
          <w:b/>
          <w:color w:val="auto"/>
        </w:rPr>
        <w:t>9</w:t>
      </w:r>
      <w:r w:rsidR="00D80411" w:rsidRPr="002F64D3">
        <w:rPr>
          <w:rFonts w:asciiTheme="minorHAnsi" w:hAnsiTheme="minorHAnsi" w:cstheme="minorHAnsi"/>
          <w:b/>
          <w:color w:val="auto"/>
        </w:rPr>
        <w:t xml:space="preserve"> </w:t>
      </w:r>
    </w:p>
    <w:p w14:paraId="4FB9EC69" w14:textId="2D6F1A58"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 sprawach nieuregulowanych postanowieniami umowy będą miały zastosowanie przepisy prawa powszechnie obowiązującego, w tym w szczególności</w:t>
      </w:r>
      <w:r w:rsidR="00766CC2" w:rsidRPr="002F64D3">
        <w:rPr>
          <w:rFonts w:asciiTheme="minorHAnsi" w:hAnsiTheme="minorHAnsi" w:cstheme="minorHAnsi"/>
          <w:color w:val="auto"/>
        </w:rPr>
        <w:t xml:space="preserve"> ustawy z dnia</w:t>
      </w:r>
      <w:r w:rsidR="00766CC2" w:rsidRPr="002F64D3">
        <w:rPr>
          <w:rStyle w:val="Odwoaniedokomentarza"/>
          <w:rFonts w:asciiTheme="minorHAnsi" w:hAnsiTheme="minorHAnsi" w:cstheme="minorHAnsi"/>
          <w:color w:val="auto"/>
        </w:rPr>
        <w:t xml:space="preserve"> </w:t>
      </w:r>
      <w:r w:rsidR="00766CC2" w:rsidRPr="002F64D3">
        <w:rPr>
          <w:rStyle w:val="Odwoaniedokomentarza"/>
          <w:rFonts w:asciiTheme="minorHAnsi" w:hAnsiTheme="minorHAnsi" w:cstheme="minorHAnsi"/>
          <w:color w:val="auto"/>
          <w:sz w:val="20"/>
          <w:szCs w:val="20"/>
        </w:rPr>
        <w:t>9 czerwca 2011r. Prawo geologiczne i</w:t>
      </w:r>
      <w:r w:rsidR="005728DE">
        <w:rPr>
          <w:rStyle w:val="Odwoaniedokomentarza"/>
          <w:rFonts w:asciiTheme="minorHAnsi" w:hAnsiTheme="minorHAnsi" w:cstheme="minorHAnsi"/>
          <w:color w:val="auto"/>
          <w:sz w:val="20"/>
          <w:szCs w:val="20"/>
        </w:rPr>
        <w:t> </w:t>
      </w:r>
      <w:r w:rsidR="00766CC2" w:rsidRPr="002F64D3">
        <w:rPr>
          <w:rStyle w:val="Odwoaniedokomentarza"/>
          <w:rFonts w:asciiTheme="minorHAnsi" w:hAnsiTheme="minorHAnsi" w:cstheme="minorHAnsi"/>
          <w:color w:val="auto"/>
          <w:sz w:val="20"/>
          <w:szCs w:val="20"/>
        </w:rPr>
        <w:t>górnicze (</w:t>
      </w:r>
      <w:proofErr w:type="spellStart"/>
      <w:r w:rsidR="00766CC2" w:rsidRPr="002F64D3">
        <w:rPr>
          <w:rStyle w:val="Odwoaniedokomentarza"/>
          <w:rFonts w:asciiTheme="minorHAnsi" w:hAnsiTheme="minorHAnsi" w:cstheme="minorHAnsi"/>
          <w:color w:val="auto"/>
          <w:sz w:val="20"/>
          <w:szCs w:val="20"/>
        </w:rPr>
        <w:t>t.j</w:t>
      </w:r>
      <w:proofErr w:type="spellEnd"/>
      <w:r w:rsidR="00766CC2" w:rsidRPr="002F64D3">
        <w:rPr>
          <w:rStyle w:val="Odwoaniedokomentarza"/>
          <w:rFonts w:asciiTheme="minorHAnsi" w:hAnsiTheme="minorHAnsi" w:cstheme="minorHAnsi"/>
          <w:color w:val="auto"/>
          <w:sz w:val="20"/>
          <w:szCs w:val="20"/>
        </w:rPr>
        <w:t>. Dz.U. z 2022 r. poz. 1072) oraz</w:t>
      </w:r>
      <w:r w:rsidRPr="002F64D3">
        <w:rPr>
          <w:rStyle w:val="Odwoaniedokomentarza"/>
          <w:rFonts w:asciiTheme="minorHAnsi" w:hAnsiTheme="minorHAnsi" w:cstheme="minorHAnsi"/>
          <w:color w:val="auto"/>
        </w:rPr>
        <w:t xml:space="preserve"> </w:t>
      </w:r>
      <w:r w:rsidRPr="002F64D3">
        <w:rPr>
          <w:rFonts w:asciiTheme="minorHAnsi" w:hAnsiTheme="minorHAnsi" w:cstheme="minorHAnsi"/>
          <w:color w:val="auto"/>
        </w:rPr>
        <w:t>ustawy z dnia 7 lipca 1994 r. Prawo budowlane</w:t>
      </w:r>
      <w:r w:rsidR="00C617B1" w:rsidRPr="002F64D3">
        <w:rPr>
          <w:rFonts w:asciiTheme="minorHAnsi" w:hAnsiTheme="minorHAnsi" w:cstheme="minorHAnsi"/>
          <w:color w:val="auto"/>
        </w:rPr>
        <w:t xml:space="preserve">, </w:t>
      </w:r>
      <w:r w:rsidRPr="002F64D3">
        <w:rPr>
          <w:rFonts w:asciiTheme="minorHAnsi" w:hAnsiTheme="minorHAnsi" w:cstheme="minorHAnsi"/>
          <w:color w:val="auto"/>
        </w:rPr>
        <w:t>przepisy ustawy z</w:t>
      </w:r>
      <w:r w:rsidR="005728DE">
        <w:rPr>
          <w:rFonts w:asciiTheme="minorHAnsi" w:hAnsiTheme="minorHAnsi" w:cstheme="minorHAnsi"/>
          <w:color w:val="auto"/>
        </w:rPr>
        <w:t> </w:t>
      </w:r>
      <w:r w:rsidRPr="002F64D3">
        <w:rPr>
          <w:rFonts w:asciiTheme="minorHAnsi" w:hAnsiTheme="minorHAnsi" w:cstheme="minorHAnsi"/>
          <w:color w:val="auto"/>
        </w:rPr>
        <w:t xml:space="preserve">dnia </w:t>
      </w:r>
      <w:r w:rsidR="007E01C3" w:rsidRPr="002F64D3">
        <w:rPr>
          <w:rFonts w:asciiTheme="minorHAnsi" w:hAnsiTheme="minorHAnsi" w:cstheme="minorHAnsi"/>
          <w:color w:val="auto"/>
        </w:rPr>
        <w:t>11 września 2019</w:t>
      </w:r>
      <w:r w:rsidRPr="002F64D3">
        <w:rPr>
          <w:rFonts w:asciiTheme="minorHAnsi" w:hAnsiTheme="minorHAnsi" w:cstheme="minorHAnsi"/>
          <w:color w:val="auto"/>
        </w:rPr>
        <w:t xml:space="preserve">r. Prawo zamówień publicznych </w:t>
      </w:r>
      <w:r w:rsidR="00C617B1" w:rsidRPr="002F64D3">
        <w:rPr>
          <w:rFonts w:asciiTheme="minorHAnsi" w:hAnsiTheme="minorHAnsi" w:cstheme="minorHAnsi"/>
          <w:color w:val="auto"/>
        </w:rPr>
        <w:t>p</w:t>
      </w:r>
      <w:r w:rsidRPr="002F64D3">
        <w:rPr>
          <w:rFonts w:asciiTheme="minorHAnsi" w:hAnsiTheme="minorHAnsi" w:cstheme="minorHAnsi"/>
          <w:color w:val="auto"/>
        </w:rPr>
        <w:t xml:space="preserve">rzepisy ustawy z dnia 23 kwietnia 1964 r. Kodeks cywilny. </w:t>
      </w:r>
    </w:p>
    <w:p w14:paraId="437E0799" w14:textId="0751D8A1" w:rsidR="00D80411" w:rsidRPr="002F64D3" w:rsidRDefault="00D80411" w:rsidP="00450584">
      <w:pPr>
        <w:pStyle w:val="Akapitzlist"/>
        <w:numPr>
          <w:ilvl w:val="0"/>
          <w:numId w:val="17"/>
        </w:numPr>
        <w:spacing w:after="0" w:line="276" w:lineRule="auto"/>
        <w:ind w:left="426" w:right="3" w:hanging="426"/>
        <w:rPr>
          <w:rFonts w:asciiTheme="minorHAnsi" w:hAnsiTheme="minorHAnsi" w:cstheme="minorHAnsi"/>
          <w:color w:val="auto"/>
          <w:szCs w:val="20"/>
        </w:rPr>
      </w:pPr>
      <w:r w:rsidRPr="002F64D3">
        <w:rPr>
          <w:rFonts w:asciiTheme="minorHAnsi" w:hAnsiTheme="minorHAnsi" w:cstheme="minorHAnsi"/>
          <w:b/>
          <w:color w:val="auto"/>
          <w:szCs w:val="20"/>
        </w:rPr>
        <w:t>Korespondencja do Wykonawcy będzie prowadzona</w:t>
      </w:r>
      <w:r w:rsidR="00F57362" w:rsidRPr="002F64D3">
        <w:rPr>
          <w:rFonts w:asciiTheme="minorHAnsi" w:hAnsiTheme="minorHAnsi" w:cstheme="minorHAnsi"/>
          <w:b/>
          <w:color w:val="auto"/>
          <w:szCs w:val="20"/>
        </w:rPr>
        <w:t xml:space="preserve"> </w:t>
      </w:r>
      <w:r w:rsidRPr="002F64D3">
        <w:rPr>
          <w:rFonts w:asciiTheme="minorHAnsi" w:hAnsiTheme="minorHAnsi" w:cstheme="minorHAnsi"/>
          <w:color w:val="auto"/>
          <w:szCs w:val="20"/>
        </w:rPr>
        <w:t xml:space="preserve">na piśmie na adres siedziby Wykonawcy: ……………………… lub przekazywana osobiście </w:t>
      </w:r>
      <w:r w:rsidR="00766CC2" w:rsidRPr="002F64D3">
        <w:rPr>
          <w:rFonts w:asciiTheme="minorHAnsi" w:hAnsiTheme="minorHAnsi" w:cstheme="minorHAnsi"/>
          <w:color w:val="auto"/>
          <w:szCs w:val="20"/>
        </w:rPr>
        <w:t xml:space="preserve">Kierownikowi </w:t>
      </w:r>
      <w:r w:rsidR="00AD5E14" w:rsidRPr="002F64D3">
        <w:rPr>
          <w:rFonts w:asciiTheme="minorHAnsi" w:hAnsiTheme="minorHAnsi" w:cstheme="minorHAnsi"/>
          <w:color w:val="auto"/>
          <w:szCs w:val="20"/>
        </w:rPr>
        <w:t>Ruch Zakładu</w:t>
      </w:r>
      <w:r w:rsidR="00F57362" w:rsidRPr="002F64D3">
        <w:rPr>
          <w:rFonts w:asciiTheme="minorHAnsi" w:hAnsiTheme="minorHAnsi" w:cstheme="minorHAnsi"/>
          <w:color w:val="auto"/>
          <w:szCs w:val="20"/>
        </w:rPr>
        <w:t xml:space="preserve"> lub przekazywana na adres email ………………………… lub inny wskazany przez Wykonawcę.</w:t>
      </w:r>
    </w:p>
    <w:p w14:paraId="0FFA1257" w14:textId="3B97F3E5" w:rsidR="00F57362" w:rsidRPr="002F64D3" w:rsidRDefault="00D36547" w:rsidP="00450584">
      <w:pPr>
        <w:pStyle w:val="Akapitzlist"/>
        <w:numPr>
          <w:ilvl w:val="0"/>
          <w:numId w:val="17"/>
        </w:numPr>
        <w:spacing w:after="0" w:line="276" w:lineRule="auto"/>
        <w:ind w:left="426" w:right="3" w:hanging="426"/>
        <w:rPr>
          <w:rFonts w:asciiTheme="minorHAnsi" w:hAnsiTheme="minorHAnsi" w:cstheme="minorHAnsi"/>
          <w:color w:val="auto"/>
          <w:szCs w:val="20"/>
        </w:rPr>
      </w:pPr>
      <w:r w:rsidRPr="002F64D3">
        <w:rPr>
          <w:rFonts w:asciiTheme="minorHAnsi" w:hAnsiTheme="minorHAnsi" w:cstheme="minorHAnsi"/>
          <w:b/>
          <w:color w:val="auto"/>
          <w:szCs w:val="20"/>
        </w:rPr>
        <w:lastRenderedPageBreak/>
        <w:t>Korespondencja do Zamawiającego będzie prowadzona</w:t>
      </w:r>
      <w:r w:rsidR="00F57362" w:rsidRPr="002F64D3">
        <w:rPr>
          <w:rFonts w:asciiTheme="minorHAnsi" w:hAnsiTheme="minorHAnsi" w:cstheme="minorHAnsi"/>
          <w:b/>
          <w:color w:val="auto"/>
          <w:szCs w:val="20"/>
        </w:rPr>
        <w:t xml:space="preserve"> </w:t>
      </w:r>
      <w:r w:rsidRPr="002F64D3">
        <w:rPr>
          <w:rFonts w:asciiTheme="minorHAnsi" w:hAnsiTheme="minorHAnsi" w:cstheme="minorHAnsi"/>
          <w:color w:val="auto"/>
          <w:szCs w:val="20"/>
        </w:rPr>
        <w:t>na piśmie na adres siedziby Zamawiającego</w:t>
      </w:r>
      <w:r w:rsidR="00F57362" w:rsidRPr="002F64D3">
        <w:rPr>
          <w:rFonts w:asciiTheme="minorHAnsi" w:hAnsiTheme="minorHAnsi" w:cstheme="minorHAnsi"/>
          <w:color w:val="auto"/>
          <w:szCs w:val="20"/>
        </w:rPr>
        <w:t xml:space="preserve"> lub przekazywana na adres email </w:t>
      </w:r>
      <w:hyperlink r:id="rId16" w:history="1">
        <w:r w:rsidR="00F108E8" w:rsidRPr="000C7D15">
          <w:rPr>
            <w:rStyle w:val="Hipercze"/>
            <w:rFonts w:asciiTheme="minorHAnsi" w:hAnsiTheme="minorHAnsi" w:cstheme="minorHAnsi"/>
            <w:szCs w:val="20"/>
          </w:rPr>
          <w:t>biuropodawcze@legnickiepole.pl</w:t>
        </w:r>
      </w:hyperlink>
      <w:r w:rsidR="00F108E8">
        <w:rPr>
          <w:rFonts w:asciiTheme="minorHAnsi" w:hAnsiTheme="minorHAnsi" w:cstheme="minorHAnsi"/>
          <w:color w:val="auto"/>
          <w:szCs w:val="20"/>
        </w:rPr>
        <w:t xml:space="preserve"> </w:t>
      </w:r>
      <w:r w:rsidR="00F57362" w:rsidRPr="002F64D3">
        <w:rPr>
          <w:rFonts w:asciiTheme="minorHAnsi" w:hAnsiTheme="minorHAnsi" w:cstheme="minorHAnsi"/>
          <w:color w:val="auto"/>
          <w:szCs w:val="20"/>
        </w:rPr>
        <w:t xml:space="preserve"> lub inny wskazany przez Zamawiającego.</w:t>
      </w:r>
    </w:p>
    <w:p w14:paraId="495EE678" w14:textId="46C37D40" w:rsidR="00D36547" w:rsidRPr="002F64D3" w:rsidRDefault="002C04AD"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J</w:t>
      </w:r>
      <w:r w:rsidR="00D36547" w:rsidRPr="002F64D3">
        <w:rPr>
          <w:rFonts w:asciiTheme="minorHAnsi" w:hAnsiTheme="minorHAnsi" w:cstheme="minorHAnsi"/>
          <w:color w:val="auto"/>
        </w:rPr>
        <w:t xml:space="preserve">eżeli Umowa lub przepisy prawa wymagają dla ważności formy pisemnej, wysłanie korespondencji na adres e-mail należy niezwłocznie potwierdzić na piśmie. W przeciwnym wypadku wysłanie korespondencji </w:t>
      </w:r>
      <w:r w:rsidR="00B014F8" w:rsidRPr="002F64D3">
        <w:rPr>
          <w:rFonts w:asciiTheme="minorHAnsi" w:hAnsiTheme="minorHAnsi" w:cstheme="minorHAnsi"/>
          <w:color w:val="auto"/>
        </w:rPr>
        <w:t xml:space="preserve">na wskazany umową adres </w:t>
      </w:r>
      <w:r w:rsidR="00D36547" w:rsidRPr="002F64D3">
        <w:rPr>
          <w:rFonts w:asciiTheme="minorHAnsi" w:hAnsiTheme="minorHAnsi" w:cstheme="minorHAnsi"/>
          <w:color w:val="auto"/>
        </w:rPr>
        <w:t>e-mail uznaje się za skuteczne doręczenie pisma.</w:t>
      </w:r>
    </w:p>
    <w:p w14:paraId="14B745A3" w14:textId="7150F1F3"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Wszelkie zmiany lub uzupełnienia niniejszej umowy oraz stanowiących jej integralną część załączników dla swej ważności wymagają pisemnego aneksu. </w:t>
      </w:r>
    </w:p>
    <w:p w14:paraId="55F739A2" w14:textId="77777777"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Rozstrzyganie sporów między Stronami umowy, wynikłych przy wykonywaniu niniejszej umowy, będzie należało do sądu powszechnego, właściwego miejscowo dla siedziby Zamawiającego. </w:t>
      </w:r>
    </w:p>
    <w:p w14:paraId="086AD745" w14:textId="77777777"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Załączniki do umowy stanowią integralną część umowy. </w:t>
      </w:r>
    </w:p>
    <w:p w14:paraId="05D11643" w14:textId="65C03392"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Wszelkie plany, dane i dokumenty itp., przekazane Wykonawcy przez Zamawiającego, celem ich wykorzystania do wykonywania robót,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 poza jednym egzemplarzem</w:t>
      </w:r>
      <w:r w:rsidR="00AD5E14" w:rsidRPr="002F64D3">
        <w:rPr>
          <w:rStyle w:val="Odwoaniedokomentarza"/>
          <w:rFonts w:asciiTheme="minorHAnsi" w:hAnsiTheme="minorHAnsi" w:cstheme="minorHAnsi"/>
          <w:color w:val="FF0000"/>
        </w:rPr>
        <w:t xml:space="preserve"> </w:t>
      </w:r>
      <w:r w:rsidR="00AD5E14" w:rsidRPr="002F64D3">
        <w:rPr>
          <w:rStyle w:val="Odwoaniedokomentarza"/>
          <w:rFonts w:asciiTheme="minorHAnsi" w:hAnsiTheme="minorHAnsi" w:cstheme="minorHAnsi"/>
          <w:color w:val="auto"/>
          <w:sz w:val="20"/>
          <w:szCs w:val="20"/>
        </w:rPr>
        <w:t>Projektu robót geologicznych</w:t>
      </w:r>
      <w:r w:rsidRPr="002F64D3">
        <w:rPr>
          <w:rFonts w:asciiTheme="minorHAnsi" w:hAnsiTheme="minorHAnsi" w:cstheme="minorHAnsi"/>
          <w:color w:val="auto"/>
        </w:rPr>
        <w:t xml:space="preserve">, który Wykonawca ma prawo zatrzymać po zakończeniu realizacji Umowy. </w:t>
      </w:r>
    </w:p>
    <w:p w14:paraId="414FB18D" w14:textId="77777777"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Wykonawca zobowiązuje się informować Zamawiającego niezwłocznie o wszelkich zmianach adresu siedziby, wskazanego na wstępie niniejszej umowy, w okresie jej obowiązywania, jak również w ciągu 3 lat od dnia jej ustania, pod rygorem uznania za skuteczne wszelkich doręczeń na adres wskazany powyżej. Wszelkie zaniedbania w tym zakresie obciążają wyłącznie Wykonawcę, który nie wykonał obowiązku zawiadomienia określonego w niniejszym ustępie. </w:t>
      </w:r>
    </w:p>
    <w:p w14:paraId="38FE727D" w14:textId="0FF7592C" w:rsidR="0057420D"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Wykonawca zobowiązany jest po zakończeniu robót budowlanych do sporządzenia i</w:t>
      </w:r>
      <w:r w:rsidR="00D80411" w:rsidRPr="002F64D3">
        <w:rPr>
          <w:rFonts w:asciiTheme="minorHAnsi" w:hAnsiTheme="minorHAnsi" w:cstheme="minorHAnsi"/>
          <w:color w:val="auto"/>
        </w:rPr>
        <w:t> </w:t>
      </w:r>
      <w:r w:rsidRPr="002F64D3">
        <w:rPr>
          <w:rFonts w:asciiTheme="minorHAnsi" w:hAnsiTheme="minorHAnsi" w:cstheme="minorHAnsi"/>
          <w:color w:val="auto"/>
        </w:rPr>
        <w:t xml:space="preserve">przekazania Zamawiającemu kompletnej dokumentacji odbiorowej, wymaganej przy uzyskiwaniu </w:t>
      </w:r>
      <w:r w:rsidR="008963CE" w:rsidRPr="002F64D3">
        <w:rPr>
          <w:rFonts w:asciiTheme="minorHAnsi" w:hAnsiTheme="minorHAnsi" w:cstheme="minorHAnsi"/>
          <w:color w:val="auto"/>
        </w:rPr>
        <w:t>prawa</w:t>
      </w:r>
      <w:r w:rsidRPr="002F64D3">
        <w:rPr>
          <w:rFonts w:asciiTheme="minorHAnsi" w:hAnsiTheme="minorHAnsi" w:cstheme="minorHAnsi"/>
          <w:color w:val="auto"/>
        </w:rPr>
        <w:t xml:space="preserve"> na użytkowanie</w:t>
      </w:r>
      <w:r w:rsidR="006E2743" w:rsidRPr="002F64D3">
        <w:rPr>
          <w:rFonts w:asciiTheme="minorHAnsi" w:hAnsiTheme="minorHAnsi" w:cstheme="minorHAnsi"/>
          <w:color w:val="FF0000"/>
        </w:rPr>
        <w:t xml:space="preserve"> </w:t>
      </w:r>
      <w:r w:rsidR="002B5850" w:rsidRPr="002F64D3">
        <w:rPr>
          <w:rFonts w:asciiTheme="minorHAnsi" w:hAnsiTheme="minorHAnsi" w:cstheme="minorHAnsi"/>
          <w:color w:val="auto"/>
        </w:rPr>
        <w:t>obiektu.</w:t>
      </w:r>
    </w:p>
    <w:p w14:paraId="2D58A5F4" w14:textId="6784A04F" w:rsidR="005E56F7" w:rsidRPr="002F64D3" w:rsidRDefault="00373AC8" w:rsidP="00450584">
      <w:pPr>
        <w:pStyle w:val="Akapitzlist"/>
        <w:numPr>
          <w:ilvl w:val="0"/>
          <w:numId w:val="17"/>
        </w:numPr>
        <w:spacing w:after="0" w:line="276" w:lineRule="auto"/>
        <w:ind w:left="426" w:right="3" w:hanging="426"/>
        <w:rPr>
          <w:rFonts w:asciiTheme="minorHAnsi" w:hAnsiTheme="minorHAnsi" w:cstheme="minorHAnsi"/>
          <w:color w:val="auto"/>
        </w:rPr>
      </w:pPr>
      <w:r w:rsidRPr="002F64D3">
        <w:rPr>
          <w:rFonts w:asciiTheme="minorHAnsi" w:hAnsiTheme="minorHAnsi" w:cstheme="minorHAnsi"/>
          <w:color w:val="auto"/>
        </w:rPr>
        <w:t xml:space="preserve">Umowa została sporządzona w </w:t>
      </w:r>
      <w:r w:rsidR="00472035" w:rsidRPr="00472035">
        <w:rPr>
          <w:rFonts w:asciiTheme="minorHAnsi" w:hAnsiTheme="minorHAnsi" w:cstheme="minorHAnsi"/>
          <w:color w:val="auto"/>
        </w:rPr>
        <w:t>trzech jednobrzmiących egzemplarzach. Jeden egzemplarz dla Wykonawcy i</w:t>
      </w:r>
      <w:r w:rsidR="00472035">
        <w:rPr>
          <w:rFonts w:asciiTheme="minorHAnsi" w:hAnsiTheme="minorHAnsi" w:cstheme="minorHAnsi"/>
          <w:color w:val="auto"/>
        </w:rPr>
        <w:t> </w:t>
      </w:r>
      <w:r w:rsidR="00472035" w:rsidRPr="00472035">
        <w:rPr>
          <w:rFonts w:asciiTheme="minorHAnsi" w:hAnsiTheme="minorHAnsi" w:cstheme="minorHAnsi"/>
          <w:color w:val="auto"/>
        </w:rPr>
        <w:t>dwa egzemplarze dla Zamawiającego.</w:t>
      </w:r>
      <w:r w:rsidRPr="002F64D3">
        <w:rPr>
          <w:rFonts w:asciiTheme="minorHAnsi" w:hAnsiTheme="minorHAnsi" w:cstheme="minorHAnsi"/>
          <w:color w:val="auto"/>
        </w:rPr>
        <w:t xml:space="preserve"> </w:t>
      </w:r>
    </w:p>
    <w:p w14:paraId="3CE342E7" w14:textId="77777777" w:rsidR="005E56F7" w:rsidRPr="002F64D3" w:rsidRDefault="00373AC8" w:rsidP="00F153C8">
      <w:p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rPr>
        <w:t xml:space="preserve"> </w:t>
      </w:r>
    </w:p>
    <w:p w14:paraId="4C3845CB" w14:textId="77777777" w:rsidR="002B5850" w:rsidRPr="002F64D3" w:rsidRDefault="00373AC8" w:rsidP="00F153C8">
      <w:pPr>
        <w:tabs>
          <w:tab w:val="center" w:pos="1026"/>
          <w:tab w:val="center" w:pos="2129"/>
          <w:tab w:val="center" w:pos="2840"/>
          <w:tab w:val="center" w:pos="3548"/>
          <w:tab w:val="center" w:pos="4256"/>
          <w:tab w:val="center" w:pos="4966"/>
          <w:tab w:val="center" w:pos="5675"/>
          <w:tab w:val="center" w:pos="6385"/>
          <w:tab w:val="center" w:pos="7779"/>
        </w:tabs>
        <w:spacing w:after="0" w:line="276" w:lineRule="auto"/>
        <w:ind w:left="0" w:right="3" w:firstLine="0"/>
        <w:rPr>
          <w:rFonts w:asciiTheme="minorHAnsi" w:eastAsia="Calibri" w:hAnsiTheme="minorHAnsi" w:cstheme="minorHAnsi"/>
          <w:color w:val="auto"/>
          <w:sz w:val="22"/>
        </w:rPr>
      </w:pPr>
      <w:r w:rsidRPr="002F64D3">
        <w:rPr>
          <w:rFonts w:asciiTheme="minorHAnsi" w:eastAsia="Calibri" w:hAnsiTheme="minorHAnsi" w:cstheme="minorHAnsi"/>
          <w:color w:val="auto"/>
          <w:sz w:val="22"/>
        </w:rPr>
        <w:tab/>
      </w:r>
    </w:p>
    <w:p w14:paraId="74A357F0" w14:textId="77777777" w:rsidR="002B5850" w:rsidRPr="002F64D3" w:rsidRDefault="002B5850" w:rsidP="00F153C8">
      <w:pPr>
        <w:tabs>
          <w:tab w:val="center" w:pos="1026"/>
          <w:tab w:val="center" w:pos="2129"/>
          <w:tab w:val="center" w:pos="2840"/>
          <w:tab w:val="center" w:pos="3548"/>
          <w:tab w:val="center" w:pos="4256"/>
          <w:tab w:val="center" w:pos="4966"/>
          <w:tab w:val="center" w:pos="5675"/>
          <w:tab w:val="center" w:pos="6385"/>
          <w:tab w:val="center" w:pos="7779"/>
        </w:tabs>
        <w:spacing w:after="0" w:line="276" w:lineRule="auto"/>
        <w:ind w:left="0" w:right="3" w:firstLine="0"/>
        <w:rPr>
          <w:rFonts w:asciiTheme="minorHAnsi" w:eastAsia="Calibri" w:hAnsiTheme="minorHAnsi" w:cstheme="minorHAnsi"/>
          <w:color w:val="auto"/>
          <w:sz w:val="22"/>
        </w:rPr>
      </w:pPr>
    </w:p>
    <w:p w14:paraId="13D3D4E1" w14:textId="7A0388C8" w:rsidR="00A36284" w:rsidRPr="002F64D3" w:rsidRDefault="00373AC8" w:rsidP="00F153C8">
      <w:pPr>
        <w:tabs>
          <w:tab w:val="center" w:pos="1026"/>
          <w:tab w:val="center" w:pos="2129"/>
          <w:tab w:val="center" w:pos="2840"/>
          <w:tab w:val="center" w:pos="3548"/>
          <w:tab w:val="center" w:pos="4256"/>
          <w:tab w:val="center" w:pos="4966"/>
          <w:tab w:val="center" w:pos="5675"/>
          <w:tab w:val="center" w:pos="6385"/>
          <w:tab w:val="center" w:pos="7779"/>
        </w:tabs>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rPr>
        <w:t xml:space="preserve">ZAMAWIAJĄCY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 xml:space="preserve"> </w:t>
      </w:r>
      <w:r w:rsidRPr="002F64D3">
        <w:rPr>
          <w:rFonts w:asciiTheme="minorHAnsi" w:hAnsiTheme="minorHAnsi" w:cstheme="minorHAnsi"/>
          <w:b/>
          <w:color w:val="auto"/>
        </w:rPr>
        <w:tab/>
        <w:t>WYKONAWCA</w:t>
      </w:r>
      <w:r w:rsidRPr="002F64D3">
        <w:rPr>
          <w:rFonts w:asciiTheme="minorHAnsi" w:hAnsiTheme="minorHAnsi" w:cstheme="minorHAnsi"/>
          <w:color w:val="auto"/>
        </w:rPr>
        <w:t xml:space="preserve"> </w:t>
      </w:r>
    </w:p>
    <w:p w14:paraId="54EC8D53" w14:textId="77777777" w:rsidR="00A36284" w:rsidRPr="002F64D3" w:rsidRDefault="00A36284" w:rsidP="00F153C8">
      <w:pPr>
        <w:spacing w:after="0" w:line="276" w:lineRule="auto"/>
        <w:ind w:left="0" w:right="3" w:firstLine="0"/>
        <w:rPr>
          <w:rFonts w:asciiTheme="minorHAnsi" w:hAnsiTheme="minorHAnsi" w:cstheme="minorHAnsi"/>
          <w:b/>
          <w:color w:val="auto"/>
          <w:sz w:val="18"/>
          <w:u w:val="single" w:color="000000"/>
        </w:rPr>
      </w:pPr>
    </w:p>
    <w:p w14:paraId="0F407305" w14:textId="1727E9CF" w:rsidR="00737D91" w:rsidRPr="002F64D3" w:rsidRDefault="00737D91" w:rsidP="00F153C8">
      <w:pPr>
        <w:spacing w:after="0" w:line="276" w:lineRule="auto"/>
        <w:ind w:left="0" w:right="3" w:firstLine="0"/>
        <w:rPr>
          <w:rFonts w:asciiTheme="minorHAnsi" w:hAnsiTheme="minorHAnsi" w:cstheme="minorHAnsi"/>
          <w:b/>
          <w:color w:val="auto"/>
          <w:sz w:val="18"/>
          <w:u w:val="single" w:color="000000"/>
        </w:rPr>
      </w:pPr>
    </w:p>
    <w:p w14:paraId="71415521" w14:textId="234A758D" w:rsidR="00737D91" w:rsidRPr="002F64D3" w:rsidRDefault="00737D91" w:rsidP="00F153C8">
      <w:pPr>
        <w:spacing w:after="0" w:line="276" w:lineRule="auto"/>
        <w:ind w:left="0" w:right="3" w:firstLine="0"/>
        <w:rPr>
          <w:rFonts w:asciiTheme="minorHAnsi" w:hAnsiTheme="minorHAnsi" w:cstheme="minorHAnsi"/>
          <w:b/>
          <w:color w:val="auto"/>
          <w:sz w:val="18"/>
          <w:u w:val="single" w:color="000000"/>
        </w:rPr>
      </w:pPr>
    </w:p>
    <w:p w14:paraId="7A8C7876" w14:textId="411BEE7A" w:rsidR="00737D91" w:rsidRPr="002F64D3" w:rsidRDefault="00737D91" w:rsidP="00F153C8">
      <w:pPr>
        <w:spacing w:after="0" w:line="276" w:lineRule="auto"/>
        <w:ind w:left="0" w:right="3" w:firstLine="0"/>
        <w:rPr>
          <w:rFonts w:asciiTheme="minorHAnsi" w:hAnsiTheme="minorHAnsi" w:cstheme="minorHAnsi"/>
          <w:b/>
          <w:color w:val="auto"/>
          <w:sz w:val="18"/>
          <w:u w:val="single" w:color="000000"/>
        </w:rPr>
      </w:pPr>
    </w:p>
    <w:p w14:paraId="2495F142" w14:textId="1ECB6CD7" w:rsidR="00737D91" w:rsidRDefault="00737D91" w:rsidP="00F153C8">
      <w:pPr>
        <w:spacing w:after="0" w:line="276" w:lineRule="auto"/>
        <w:ind w:left="0" w:right="3" w:firstLine="0"/>
        <w:rPr>
          <w:rFonts w:asciiTheme="minorHAnsi" w:hAnsiTheme="minorHAnsi" w:cstheme="minorHAnsi"/>
          <w:b/>
          <w:color w:val="auto"/>
          <w:sz w:val="18"/>
          <w:u w:val="single" w:color="000000"/>
        </w:rPr>
      </w:pPr>
    </w:p>
    <w:p w14:paraId="064D42B0" w14:textId="77777777" w:rsidR="00310388" w:rsidRPr="002F64D3" w:rsidRDefault="00310388" w:rsidP="00F153C8">
      <w:pPr>
        <w:spacing w:after="0" w:line="276" w:lineRule="auto"/>
        <w:ind w:left="0" w:right="3" w:firstLine="0"/>
        <w:rPr>
          <w:rFonts w:asciiTheme="minorHAnsi" w:hAnsiTheme="minorHAnsi" w:cstheme="minorHAnsi"/>
          <w:b/>
          <w:color w:val="auto"/>
          <w:sz w:val="18"/>
          <w:u w:val="single" w:color="000000"/>
        </w:rPr>
      </w:pPr>
    </w:p>
    <w:p w14:paraId="068F69F6" w14:textId="18D7A46F" w:rsidR="005E56F7" w:rsidRPr="002F64D3" w:rsidRDefault="00373AC8" w:rsidP="00F153C8">
      <w:p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sz w:val="18"/>
          <w:u w:val="single" w:color="000000"/>
        </w:rPr>
        <w:t>Załączniki do umowy:</w:t>
      </w:r>
      <w:r w:rsidRPr="002F64D3">
        <w:rPr>
          <w:rFonts w:asciiTheme="minorHAnsi" w:hAnsiTheme="minorHAnsi" w:cstheme="minorHAnsi"/>
          <w:b/>
          <w:color w:val="auto"/>
          <w:sz w:val="18"/>
        </w:rPr>
        <w:t xml:space="preserve"> </w:t>
      </w:r>
    </w:p>
    <w:p w14:paraId="46E0AA74" w14:textId="32453D1A" w:rsidR="005E56F7" w:rsidRPr="002F64D3" w:rsidRDefault="00373AC8" w:rsidP="00450584">
      <w:pPr>
        <w:numPr>
          <w:ilvl w:val="0"/>
          <w:numId w:val="10"/>
        </w:numPr>
        <w:spacing w:after="0" w:line="276" w:lineRule="auto"/>
        <w:ind w:left="709" w:right="3" w:hanging="709"/>
        <w:rPr>
          <w:rFonts w:asciiTheme="minorHAnsi" w:hAnsiTheme="minorHAnsi" w:cstheme="minorHAnsi"/>
          <w:color w:val="auto"/>
        </w:rPr>
      </w:pPr>
      <w:r w:rsidRPr="002F64D3">
        <w:rPr>
          <w:rFonts w:asciiTheme="minorHAnsi" w:hAnsiTheme="minorHAnsi" w:cstheme="minorHAnsi"/>
          <w:b/>
          <w:color w:val="auto"/>
          <w:sz w:val="18"/>
        </w:rPr>
        <w:t>Załącznik Nr 1</w:t>
      </w:r>
      <w:r w:rsidR="00304053" w:rsidRPr="002F64D3">
        <w:rPr>
          <w:rFonts w:asciiTheme="minorHAnsi" w:hAnsiTheme="minorHAnsi" w:cstheme="minorHAnsi"/>
          <w:b/>
          <w:color w:val="auto"/>
          <w:sz w:val="18"/>
        </w:rPr>
        <w:t xml:space="preserve"> </w:t>
      </w:r>
      <w:r w:rsidR="00304053" w:rsidRPr="002F64D3">
        <w:rPr>
          <w:rFonts w:asciiTheme="minorHAnsi" w:hAnsiTheme="minorHAnsi" w:cstheme="minorHAnsi"/>
          <w:color w:val="auto"/>
          <w:sz w:val="18"/>
        </w:rPr>
        <w:t>Dokumentacja projektowa</w:t>
      </w:r>
      <w:r w:rsidRPr="002F64D3">
        <w:rPr>
          <w:rFonts w:asciiTheme="minorHAnsi" w:hAnsiTheme="minorHAnsi" w:cstheme="minorHAnsi"/>
          <w:color w:val="auto"/>
          <w:sz w:val="18"/>
        </w:rPr>
        <w:t xml:space="preserve">  </w:t>
      </w:r>
    </w:p>
    <w:p w14:paraId="33F804CD" w14:textId="03700494" w:rsidR="005E56F7" w:rsidRPr="002F64D3" w:rsidRDefault="00373AC8" w:rsidP="00450584">
      <w:pPr>
        <w:numPr>
          <w:ilvl w:val="0"/>
          <w:numId w:val="10"/>
        </w:num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sz w:val="18"/>
        </w:rPr>
        <w:t xml:space="preserve">Załącznik Nr </w:t>
      </w:r>
      <w:r w:rsidR="007D3BDC" w:rsidRPr="002F64D3">
        <w:rPr>
          <w:rFonts w:asciiTheme="minorHAnsi" w:hAnsiTheme="minorHAnsi" w:cstheme="minorHAnsi"/>
          <w:b/>
          <w:color w:val="auto"/>
          <w:sz w:val="18"/>
        </w:rPr>
        <w:t>2</w:t>
      </w:r>
      <w:r w:rsidR="007D3BDC" w:rsidRPr="002F64D3">
        <w:rPr>
          <w:rFonts w:asciiTheme="minorHAnsi" w:hAnsiTheme="minorHAnsi" w:cstheme="minorHAnsi"/>
          <w:color w:val="auto"/>
          <w:sz w:val="18"/>
        </w:rPr>
        <w:t xml:space="preserve"> Dowód</w:t>
      </w:r>
      <w:r w:rsidRPr="002F64D3">
        <w:rPr>
          <w:rFonts w:asciiTheme="minorHAnsi" w:hAnsiTheme="minorHAnsi" w:cstheme="minorHAnsi"/>
          <w:color w:val="auto"/>
          <w:sz w:val="18"/>
        </w:rPr>
        <w:t xml:space="preserve"> wniesienia zabezpieczenia należytego wykonania umowy. </w:t>
      </w:r>
    </w:p>
    <w:p w14:paraId="4F15F655" w14:textId="3D1CC5E7" w:rsidR="00A36284" w:rsidRPr="002F64D3" w:rsidRDefault="00A36284" w:rsidP="00450584">
      <w:pPr>
        <w:numPr>
          <w:ilvl w:val="0"/>
          <w:numId w:val="10"/>
        </w:num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sz w:val="18"/>
        </w:rPr>
        <w:t xml:space="preserve">Załącznik Nr </w:t>
      </w:r>
      <w:r w:rsidR="007D3BDC" w:rsidRPr="002F64D3">
        <w:rPr>
          <w:rFonts w:asciiTheme="minorHAnsi" w:hAnsiTheme="minorHAnsi" w:cstheme="minorHAnsi"/>
          <w:b/>
          <w:color w:val="auto"/>
          <w:sz w:val="18"/>
        </w:rPr>
        <w:t>3 Specyfikacja</w:t>
      </w:r>
      <w:r w:rsidRPr="002F64D3">
        <w:rPr>
          <w:rFonts w:asciiTheme="minorHAnsi" w:hAnsiTheme="minorHAnsi" w:cstheme="minorHAnsi"/>
          <w:color w:val="auto"/>
          <w:sz w:val="18"/>
        </w:rPr>
        <w:t xml:space="preserve"> warunków zamówienia</w:t>
      </w:r>
      <w:r w:rsidR="00AF16FE" w:rsidRPr="002F64D3">
        <w:rPr>
          <w:rFonts w:asciiTheme="minorHAnsi" w:hAnsiTheme="minorHAnsi" w:cstheme="minorHAnsi"/>
          <w:color w:val="auto"/>
          <w:sz w:val="18"/>
        </w:rPr>
        <w:t xml:space="preserve"> (w tym OPZ)</w:t>
      </w:r>
    </w:p>
    <w:p w14:paraId="31904155" w14:textId="77777777" w:rsidR="00112B70" w:rsidRPr="002F64D3" w:rsidRDefault="009A6503" w:rsidP="00112B70">
      <w:pPr>
        <w:numPr>
          <w:ilvl w:val="0"/>
          <w:numId w:val="10"/>
        </w:num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sz w:val="18"/>
        </w:rPr>
        <w:t xml:space="preserve">Załącznik Nr 4 </w:t>
      </w:r>
      <w:r w:rsidRPr="002F64D3">
        <w:rPr>
          <w:rFonts w:asciiTheme="minorHAnsi" w:hAnsiTheme="minorHAnsi" w:cstheme="minorHAnsi"/>
          <w:color w:val="auto"/>
          <w:sz w:val="18"/>
        </w:rPr>
        <w:t>Oferta Wykonawcy</w:t>
      </w:r>
    </w:p>
    <w:p w14:paraId="596BADB4" w14:textId="2CF5B314" w:rsidR="00AF16FE" w:rsidRPr="002F64D3" w:rsidRDefault="00112B70" w:rsidP="00112B70">
      <w:pPr>
        <w:numPr>
          <w:ilvl w:val="0"/>
          <w:numId w:val="10"/>
        </w:numPr>
        <w:spacing w:after="0" w:line="276" w:lineRule="auto"/>
        <w:ind w:left="0" w:right="3" w:firstLine="0"/>
        <w:rPr>
          <w:rFonts w:asciiTheme="minorHAnsi" w:hAnsiTheme="minorHAnsi" w:cstheme="minorHAnsi"/>
          <w:color w:val="auto"/>
        </w:rPr>
      </w:pPr>
      <w:r w:rsidRPr="002F64D3">
        <w:rPr>
          <w:rFonts w:asciiTheme="minorHAnsi" w:hAnsiTheme="minorHAnsi" w:cstheme="minorHAnsi"/>
          <w:b/>
          <w:color w:val="auto"/>
          <w:sz w:val="18"/>
        </w:rPr>
        <w:t xml:space="preserve">Załącznik Nr 5 </w:t>
      </w:r>
      <w:r w:rsidRPr="002F64D3">
        <w:rPr>
          <w:rFonts w:asciiTheme="minorHAnsi" w:hAnsiTheme="minorHAnsi" w:cstheme="minorHAnsi"/>
          <w:bCs/>
          <w:sz w:val="18"/>
          <w:szCs w:val="18"/>
        </w:rPr>
        <w:t>Harmonogram rzeczowo-finansowy</w:t>
      </w:r>
    </w:p>
    <w:p w14:paraId="50AB70C5" w14:textId="35E43013" w:rsidR="00AF16FE" w:rsidRPr="002F64D3" w:rsidRDefault="00AF16FE" w:rsidP="00AF16FE">
      <w:pPr>
        <w:spacing w:after="0" w:line="276" w:lineRule="auto"/>
        <w:ind w:right="3"/>
        <w:rPr>
          <w:rFonts w:asciiTheme="minorHAnsi" w:hAnsiTheme="minorHAnsi" w:cstheme="minorHAnsi"/>
          <w:color w:val="auto"/>
        </w:rPr>
      </w:pPr>
    </w:p>
    <w:p w14:paraId="7EBD371F" w14:textId="77777777" w:rsidR="00310388" w:rsidRDefault="00310388" w:rsidP="00AF16FE">
      <w:pPr>
        <w:spacing w:line="276" w:lineRule="auto"/>
        <w:ind w:left="-142"/>
        <w:jc w:val="center"/>
        <w:rPr>
          <w:rFonts w:asciiTheme="minorHAnsi" w:hAnsiTheme="minorHAnsi" w:cstheme="minorHAnsi"/>
          <w:b/>
          <w:szCs w:val="20"/>
        </w:rPr>
      </w:pPr>
      <w:r>
        <w:rPr>
          <w:rFonts w:asciiTheme="minorHAnsi" w:hAnsiTheme="minorHAnsi" w:cstheme="minorHAnsi"/>
          <w:b/>
          <w:szCs w:val="20"/>
        </w:rPr>
        <w:br w:type="page"/>
      </w:r>
    </w:p>
    <w:p w14:paraId="6637D18F" w14:textId="21D4E0B5"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b/>
          <w:szCs w:val="20"/>
        </w:rPr>
        <w:lastRenderedPageBreak/>
        <w:t>KARTA GWARANCYJNA</w:t>
      </w:r>
    </w:p>
    <w:p w14:paraId="066F50E4" w14:textId="77777777"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szCs w:val="20"/>
        </w:rPr>
        <w:t>wykonanych robót w okresie gwarancji</w:t>
      </w:r>
    </w:p>
    <w:p w14:paraId="777EEA8E" w14:textId="77777777" w:rsidR="00AF16FE" w:rsidRPr="002F64D3" w:rsidRDefault="00AF16FE" w:rsidP="00AF16FE">
      <w:pPr>
        <w:spacing w:line="276" w:lineRule="auto"/>
        <w:ind w:left="-142"/>
        <w:jc w:val="center"/>
        <w:rPr>
          <w:rFonts w:asciiTheme="minorHAnsi" w:hAnsiTheme="minorHAnsi" w:cstheme="minorHAnsi"/>
          <w:b/>
          <w:bCs/>
          <w:szCs w:val="20"/>
        </w:rPr>
      </w:pPr>
      <w:r w:rsidRPr="002F64D3">
        <w:rPr>
          <w:rFonts w:asciiTheme="minorHAnsi" w:hAnsiTheme="minorHAnsi" w:cstheme="minorHAnsi"/>
          <w:b/>
          <w:bCs/>
          <w:szCs w:val="20"/>
        </w:rPr>
        <w:t xml:space="preserve">„Wykonanie otworu poszukiwawczo-rozpoznawczego </w:t>
      </w:r>
    </w:p>
    <w:p w14:paraId="5AF93E79" w14:textId="5515652E" w:rsidR="00AF16FE" w:rsidRPr="002F64D3" w:rsidRDefault="00B25A82" w:rsidP="00AF16FE">
      <w:pPr>
        <w:spacing w:line="276" w:lineRule="auto"/>
        <w:ind w:left="-142"/>
        <w:jc w:val="center"/>
        <w:rPr>
          <w:rFonts w:asciiTheme="minorHAnsi" w:hAnsiTheme="minorHAnsi" w:cstheme="minorHAnsi"/>
          <w:b/>
          <w:bCs/>
          <w:szCs w:val="20"/>
        </w:rPr>
      </w:pPr>
      <w:r>
        <w:rPr>
          <w:rFonts w:asciiTheme="minorHAnsi" w:hAnsiTheme="minorHAnsi" w:cstheme="minorHAnsi"/>
          <w:b/>
          <w:bCs/>
          <w:szCs w:val="20"/>
        </w:rPr>
        <w:t>Legnickie Pole</w:t>
      </w:r>
      <w:r w:rsidR="00AF16FE" w:rsidRPr="002F64D3">
        <w:rPr>
          <w:rFonts w:asciiTheme="minorHAnsi" w:hAnsiTheme="minorHAnsi" w:cstheme="minorHAnsi"/>
          <w:b/>
          <w:bCs/>
          <w:szCs w:val="20"/>
        </w:rPr>
        <w:t xml:space="preserve"> GT-1 w miejscowości </w:t>
      </w:r>
      <w:r>
        <w:rPr>
          <w:rFonts w:asciiTheme="minorHAnsi" w:hAnsiTheme="minorHAnsi" w:cstheme="minorHAnsi"/>
          <w:b/>
          <w:bCs/>
          <w:szCs w:val="20"/>
        </w:rPr>
        <w:t>Legnickie Pole</w:t>
      </w:r>
      <w:r w:rsidR="00AF16FE" w:rsidRPr="002F64D3">
        <w:rPr>
          <w:rFonts w:asciiTheme="minorHAnsi" w:hAnsiTheme="minorHAnsi" w:cstheme="minorHAnsi"/>
          <w:b/>
          <w:bCs/>
          <w:szCs w:val="20"/>
        </w:rPr>
        <w:t>”</w:t>
      </w:r>
    </w:p>
    <w:p w14:paraId="26DE8F96" w14:textId="77777777" w:rsidR="00AF16FE" w:rsidRPr="002F64D3" w:rsidRDefault="00AF16FE" w:rsidP="00AF16FE">
      <w:pPr>
        <w:autoSpaceDE w:val="0"/>
        <w:autoSpaceDN w:val="0"/>
        <w:adjustRightInd w:val="0"/>
        <w:spacing w:line="276" w:lineRule="auto"/>
        <w:ind w:left="-142"/>
        <w:jc w:val="center"/>
        <w:rPr>
          <w:rFonts w:asciiTheme="minorHAnsi" w:hAnsiTheme="minorHAnsi" w:cstheme="minorHAnsi"/>
          <w:b/>
          <w:bCs/>
          <w:szCs w:val="20"/>
          <w:lang w:eastAsia="x-none"/>
        </w:rPr>
      </w:pPr>
    </w:p>
    <w:p w14:paraId="433728FC" w14:textId="77777777"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 1</w:t>
      </w:r>
    </w:p>
    <w:p w14:paraId="362C2DEE" w14:textId="77777777"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b/>
          <w:szCs w:val="20"/>
        </w:rPr>
        <w:t>Przedmiot i termin gwarancji</w:t>
      </w:r>
    </w:p>
    <w:p w14:paraId="57EAC9E4"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1. Gwarant odpowiada wobec Zamawiającego z tytułu niniejszej Karty Gwarancyjnej za cały przedmiot Umowy, w tym także za części realizowane przez podwykonawców.</w:t>
      </w:r>
    </w:p>
    <w:p w14:paraId="65502623"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2. W okresie gwarancji Wykonawca obowiązany jest do nieodpłatnego usuwania wad ujawnionych po odbiorze końcowym</w:t>
      </w:r>
    </w:p>
    <w:p w14:paraId="4ED405A6"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3. Gwarant jest odpowiedzialny wobec Zamawiającego za realizację wszystkich zobowiązań powstałych w wyniku wykonanej umowy.</w:t>
      </w:r>
    </w:p>
    <w:p w14:paraId="36E99197" w14:textId="482DBF98"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4. Ilekroć w niniejszej Karcie Gwarancyjnej jest mowa o wadzie należy przez to rozumieć wadę fizyczną, o której mowa w</w:t>
      </w:r>
      <w:r w:rsidR="00271D71">
        <w:rPr>
          <w:rFonts w:asciiTheme="minorHAnsi" w:hAnsiTheme="minorHAnsi" w:cstheme="minorHAnsi"/>
          <w:szCs w:val="20"/>
        </w:rPr>
        <w:t> </w:t>
      </w:r>
      <w:r w:rsidRPr="002F64D3">
        <w:rPr>
          <w:rFonts w:asciiTheme="minorHAnsi" w:hAnsiTheme="minorHAnsi" w:cstheme="minorHAnsi"/>
          <w:szCs w:val="20"/>
        </w:rPr>
        <w:t>art. 556 § 1 k.c.</w:t>
      </w:r>
    </w:p>
    <w:p w14:paraId="398310FE" w14:textId="77777777" w:rsidR="00AF16FE" w:rsidRPr="002F64D3" w:rsidRDefault="00AF16FE" w:rsidP="00AF16FE">
      <w:pPr>
        <w:spacing w:line="276" w:lineRule="auto"/>
        <w:ind w:left="-142"/>
        <w:rPr>
          <w:rFonts w:asciiTheme="minorHAnsi" w:hAnsiTheme="minorHAnsi" w:cstheme="minorHAnsi"/>
          <w:b/>
          <w:szCs w:val="20"/>
        </w:rPr>
      </w:pPr>
      <w:r w:rsidRPr="002F64D3">
        <w:rPr>
          <w:rFonts w:asciiTheme="minorHAnsi" w:hAnsiTheme="minorHAnsi" w:cstheme="minorHAnsi"/>
          <w:szCs w:val="20"/>
        </w:rPr>
        <w:t xml:space="preserve">5. Okres gwarancji wynosi </w:t>
      </w:r>
      <w:r w:rsidRPr="002F64D3">
        <w:rPr>
          <w:rFonts w:asciiTheme="minorHAnsi" w:hAnsiTheme="minorHAnsi" w:cstheme="minorHAnsi"/>
          <w:b/>
          <w:szCs w:val="20"/>
        </w:rPr>
        <w:t>…... miesięcy</w:t>
      </w:r>
      <w:r w:rsidRPr="002F64D3">
        <w:rPr>
          <w:rFonts w:asciiTheme="minorHAnsi" w:hAnsiTheme="minorHAnsi" w:cstheme="minorHAnsi"/>
          <w:szCs w:val="20"/>
        </w:rPr>
        <w:t>, licząc od dnia odbioru końcowego.</w:t>
      </w:r>
    </w:p>
    <w:p w14:paraId="742FB085" w14:textId="77777777" w:rsidR="00AF16FE" w:rsidRPr="002F64D3" w:rsidRDefault="00AF16FE" w:rsidP="00AF16FE">
      <w:pPr>
        <w:spacing w:line="276" w:lineRule="auto"/>
        <w:ind w:left="-142"/>
        <w:jc w:val="center"/>
        <w:rPr>
          <w:rFonts w:asciiTheme="minorHAnsi" w:hAnsiTheme="minorHAnsi" w:cstheme="minorHAnsi"/>
          <w:b/>
          <w:szCs w:val="20"/>
        </w:rPr>
      </w:pPr>
    </w:p>
    <w:p w14:paraId="6493CCC2" w14:textId="77777777"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 2</w:t>
      </w:r>
    </w:p>
    <w:p w14:paraId="152324CB" w14:textId="77777777"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b/>
          <w:szCs w:val="20"/>
        </w:rPr>
        <w:t>Obowiązki i uprawnienia stron</w:t>
      </w:r>
    </w:p>
    <w:p w14:paraId="00472BF5"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1. W przypadku wystąpienia jakiejkolwiek wady w przedmiocie Umowy Zamawiający jest uprawniony do:</w:t>
      </w:r>
    </w:p>
    <w:p w14:paraId="456E0FEC" w14:textId="77777777" w:rsidR="00AF16FE" w:rsidRPr="002F64D3" w:rsidRDefault="00AF16FE" w:rsidP="004B7059">
      <w:pPr>
        <w:spacing w:line="276" w:lineRule="auto"/>
        <w:ind w:left="142" w:hanging="425"/>
        <w:rPr>
          <w:rFonts w:asciiTheme="minorHAnsi" w:hAnsiTheme="minorHAnsi" w:cstheme="minorHAnsi"/>
          <w:szCs w:val="20"/>
        </w:rPr>
      </w:pPr>
      <w:r w:rsidRPr="002F64D3">
        <w:rPr>
          <w:rFonts w:asciiTheme="minorHAnsi" w:hAnsiTheme="minorHAnsi" w:cstheme="minorHAnsi"/>
          <w:szCs w:val="20"/>
        </w:rPr>
        <w:t>a) żądania usunięcia wady przedmiotu Umowy, a w przypadku gdy dana rzecz wchodząca w zakres przedmiotu Umowy była już dwukrotnie naprawiana – do żądania wymiany tej rzeczy na nową, wolną od wad;</w:t>
      </w:r>
    </w:p>
    <w:p w14:paraId="2A65BA3D" w14:textId="77777777" w:rsidR="00AF16FE" w:rsidRPr="002F64D3" w:rsidRDefault="00AF16FE" w:rsidP="004B7059">
      <w:pPr>
        <w:spacing w:line="276" w:lineRule="auto"/>
        <w:ind w:left="142" w:hanging="425"/>
        <w:rPr>
          <w:rFonts w:asciiTheme="minorHAnsi" w:hAnsiTheme="minorHAnsi" w:cstheme="minorHAnsi"/>
          <w:szCs w:val="20"/>
        </w:rPr>
      </w:pPr>
      <w:r w:rsidRPr="002F64D3">
        <w:rPr>
          <w:rFonts w:asciiTheme="minorHAnsi" w:hAnsiTheme="minorHAnsi" w:cstheme="minorHAnsi"/>
          <w:szCs w:val="20"/>
        </w:rPr>
        <w:t>b) wskazania trybu usunięcia wady/wymiany rzeczy na wolną od wad;</w:t>
      </w:r>
    </w:p>
    <w:p w14:paraId="1BA66E6F" w14:textId="77777777" w:rsidR="00AF16FE" w:rsidRPr="002F64D3" w:rsidRDefault="00AF16FE" w:rsidP="004B7059">
      <w:pPr>
        <w:spacing w:line="276" w:lineRule="auto"/>
        <w:ind w:left="142" w:hanging="425"/>
        <w:rPr>
          <w:rFonts w:asciiTheme="minorHAnsi" w:hAnsiTheme="minorHAnsi" w:cstheme="minorHAnsi"/>
          <w:szCs w:val="20"/>
        </w:rPr>
      </w:pPr>
      <w:r w:rsidRPr="002F64D3">
        <w:rPr>
          <w:rFonts w:asciiTheme="minorHAnsi" w:hAnsiTheme="minorHAnsi" w:cstheme="minorHAnsi"/>
          <w:szCs w:val="20"/>
        </w:rPr>
        <w:t>c) żądania od Gwaranta kary umownej za nieterminowe usunięcie wad na zasadach określonych umową;</w:t>
      </w:r>
    </w:p>
    <w:p w14:paraId="5AE75B9C" w14:textId="78BFA687" w:rsidR="00AF16FE" w:rsidRPr="002F64D3" w:rsidRDefault="00AF16FE" w:rsidP="004B7059">
      <w:pPr>
        <w:spacing w:line="276" w:lineRule="auto"/>
        <w:ind w:left="142" w:hanging="425"/>
        <w:rPr>
          <w:rFonts w:asciiTheme="minorHAnsi" w:hAnsiTheme="minorHAnsi" w:cstheme="minorHAnsi"/>
          <w:szCs w:val="20"/>
        </w:rPr>
      </w:pPr>
      <w:r w:rsidRPr="002F64D3">
        <w:rPr>
          <w:rFonts w:asciiTheme="minorHAnsi" w:hAnsiTheme="minorHAnsi" w:cstheme="minorHAnsi"/>
          <w:szCs w:val="20"/>
        </w:rPr>
        <w:t xml:space="preserve">d) żądania od Gwaranta odszkodowania za nieterminowe usunięcia wad lub wymiany rzeczy na wolną od wad w wysokości </w:t>
      </w:r>
      <w:r w:rsidRPr="0074432E">
        <w:rPr>
          <w:rFonts w:asciiTheme="minorHAnsi" w:hAnsiTheme="minorHAnsi" w:cstheme="minorHAnsi"/>
          <w:szCs w:val="20"/>
        </w:rPr>
        <w:t>przewyższającej kwotę kary umownej, o której mowa w § 1</w:t>
      </w:r>
      <w:r w:rsidR="0074432E" w:rsidRPr="0074432E">
        <w:rPr>
          <w:rFonts w:asciiTheme="minorHAnsi" w:hAnsiTheme="minorHAnsi" w:cstheme="minorHAnsi"/>
          <w:szCs w:val="20"/>
        </w:rPr>
        <w:t>0</w:t>
      </w:r>
      <w:r w:rsidRPr="0074432E">
        <w:rPr>
          <w:rFonts w:asciiTheme="minorHAnsi" w:hAnsiTheme="minorHAnsi" w:cstheme="minorHAnsi"/>
          <w:szCs w:val="20"/>
        </w:rPr>
        <w:t xml:space="preserve"> ust.</w:t>
      </w:r>
      <w:r w:rsidR="0074432E" w:rsidRPr="0074432E">
        <w:rPr>
          <w:rFonts w:asciiTheme="minorHAnsi" w:hAnsiTheme="minorHAnsi" w:cstheme="minorHAnsi"/>
          <w:szCs w:val="20"/>
        </w:rPr>
        <w:t>23</w:t>
      </w:r>
      <w:r w:rsidRPr="0074432E">
        <w:rPr>
          <w:rFonts w:asciiTheme="minorHAnsi" w:hAnsiTheme="minorHAnsi" w:cstheme="minorHAnsi"/>
          <w:szCs w:val="20"/>
        </w:rPr>
        <w:t xml:space="preserve"> umowy</w:t>
      </w:r>
      <w:r w:rsidR="0074432E" w:rsidRPr="0074432E">
        <w:rPr>
          <w:rFonts w:asciiTheme="minorHAnsi" w:hAnsiTheme="minorHAnsi" w:cstheme="minorHAnsi"/>
          <w:szCs w:val="20"/>
        </w:rPr>
        <w:t>;</w:t>
      </w:r>
    </w:p>
    <w:p w14:paraId="78B24DDB"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6B61B0C2"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3. Nie podlegają z tytułu gwarancji wady powstałe na skutek:</w:t>
      </w:r>
    </w:p>
    <w:p w14:paraId="1DC6F964" w14:textId="77777777" w:rsidR="00AF16FE" w:rsidRPr="002F64D3" w:rsidRDefault="00AF16FE" w:rsidP="004B7059">
      <w:pPr>
        <w:spacing w:line="276" w:lineRule="auto"/>
        <w:ind w:left="142"/>
        <w:rPr>
          <w:rFonts w:asciiTheme="minorHAnsi" w:hAnsiTheme="minorHAnsi" w:cstheme="minorHAnsi"/>
          <w:szCs w:val="20"/>
        </w:rPr>
      </w:pPr>
      <w:r w:rsidRPr="002F64D3">
        <w:rPr>
          <w:rFonts w:asciiTheme="minorHAnsi" w:hAnsiTheme="minorHAnsi" w:cstheme="minorHAnsi"/>
          <w:szCs w:val="20"/>
        </w:rPr>
        <w:t>a) siły wyższej, pod pojęciem, których strony utrzymują: stan wojny, klęski żywiołowej, strajk generalny,</w:t>
      </w:r>
    </w:p>
    <w:p w14:paraId="755A2EFE" w14:textId="77777777" w:rsidR="00AF16FE" w:rsidRPr="002F64D3" w:rsidRDefault="00AF16FE" w:rsidP="004B7059">
      <w:pPr>
        <w:spacing w:line="276" w:lineRule="auto"/>
        <w:ind w:left="142"/>
        <w:rPr>
          <w:rFonts w:asciiTheme="minorHAnsi" w:hAnsiTheme="minorHAnsi" w:cstheme="minorHAnsi"/>
          <w:szCs w:val="20"/>
        </w:rPr>
      </w:pPr>
      <w:r w:rsidRPr="002F64D3">
        <w:rPr>
          <w:rFonts w:asciiTheme="minorHAnsi" w:hAnsiTheme="minorHAnsi" w:cstheme="minorHAnsi"/>
          <w:szCs w:val="20"/>
        </w:rPr>
        <w:t xml:space="preserve">b) normalnego zużycia budowli lub jego części </w:t>
      </w:r>
    </w:p>
    <w:p w14:paraId="1FC9B2EC" w14:textId="77777777" w:rsidR="00AF16FE" w:rsidRPr="002F64D3" w:rsidRDefault="00AF16FE" w:rsidP="004B7059">
      <w:pPr>
        <w:spacing w:line="276" w:lineRule="auto"/>
        <w:ind w:left="142"/>
        <w:rPr>
          <w:rFonts w:asciiTheme="minorHAnsi" w:hAnsiTheme="minorHAnsi" w:cstheme="minorHAnsi"/>
          <w:szCs w:val="20"/>
        </w:rPr>
      </w:pPr>
      <w:r w:rsidRPr="002F64D3">
        <w:rPr>
          <w:rFonts w:asciiTheme="minorHAnsi" w:hAnsiTheme="minorHAnsi" w:cstheme="minorHAnsi"/>
          <w:szCs w:val="20"/>
        </w:rPr>
        <w:t>c) szkód wynikłych z winy Użytkownika.</w:t>
      </w:r>
    </w:p>
    <w:p w14:paraId="17E1C9E6"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4. W celu umożliwienia kwalifikacji zgłoszonych wad, przyczyn ich powstania i sposobu usunięcia Zamawiający zobowiązuje się do przechowania otrzymanej w dniu odbioru dokumentacji powykonawczej i protokołu końcowego odbioru robót.</w:t>
      </w:r>
    </w:p>
    <w:p w14:paraId="4C0B3EF1" w14:textId="77777777" w:rsidR="00AF16FE" w:rsidRPr="002F64D3" w:rsidRDefault="00AF16FE" w:rsidP="00AF16FE">
      <w:pPr>
        <w:spacing w:line="276" w:lineRule="auto"/>
        <w:ind w:left="-142"/>
        <w:rPr>
          <w:rFonts w:asciiTheme="minorHAnsi" w:hAnsiTheme="minorHAnsi" w:cstheme="minorHAnsi"/>
          <w:b/>
          <w:szCs w:val="20"/>
        </w:rPr>
      </w:pPr>
      <w:r w:rsidRPr="002F64D3">
        <w:rPr>
          <w:rFonts w:asciiTheme="minorHAnsi" w:hAnsiTheme="minorHAnsi" w:cstheme="minorHAnsi"/>
          <w:szCs w:val="20"/>
        </w:rPr>
        <w:t>5. Wykonawca jest odpowiedzialny za wszelkie szkody i straty, które spowodował w czasie prac nad usuwaniem wad.</w:t>
      </w:r>
    </w:p>
    <w:p w14:paraId="667A7AD7" w14:textId="77777777" w:rsidR="00AF16FE" w:rsidRPr="002F64D3" w:rsidRDefault="00AF16FE" w:rsidP="00AF16FE">
      <w:pPr>
        <w:spacing w:line="276" w:lineRule="auto"/>
        <w:ind w:left="-142"/>
        <w:rPr>
          <w:rFonts w:asciiTheme="minorHAnsi" w:hAnsiTheme="minorHAnsi" w:cstheme="minorHAnsi"/>
          <w:b/>
          <w:szCs w:val="20"/>
        </w:rPr>
      </w:pPr>
    </w:p>
    <w:p w14:paraId="617BC657" w14:textId="7528F828"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 xml:space="preserve">§ </w:t>
      </w:r>
      <w:r w:rsidR="0074432E">
        <w:rPr>
          <w:rFonts w:asciiTheme="minorHAnsi" w:hAnsiTheme="minorHAnsi" w:cstheme="minorHAnsi"/>
          <w:b/>
          <w:szCs w:val="20"/>
        </w:rPr>
        <w:t>3</w:t>
      </w:r>
    </w:p>
    <w:p w14:paraId="6474D2A4" w14:textId="77777777"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Wezwanie do usunięcia wady i tryby usuwania wad</w:t>
      </w:r>
    </w:p>
    <w:p w14:paraId="70C1D204" w14:textId="77777777" w:rsidR="00AF16FE" w:rsidRPr="002F64D3" w:rsidRDefault="00AF16FE" w:rsidP="00AF16FE">
      <w:pPr>
        <w:spacing w:line="276" w:lineRule="auto"/>
        <w:ind w:left="-142"/>
        <w:jc w:val="center"/>
        <w:rPr>
          <w:rFonts w:asciiTheme="minorHAnsi" w:hAnsiTheme="minorHAnsi" w:cstheme="minorHAnsi"/>
          <w:b/>
          <w:szCs w:val="20"/>
        </w:rPr>
      </w:pPr>
    </w:p>
    <w:p w14:paraId="56A2C7A2" w14:textId="03F09B4F" w:rsidR="00AF16FE" w:rsidRPr="002F64D3" w:rsidRDefault="00AF16FE" w:rsidP="00D721E3">
      <w:pPr>
        <w:numPr>
          <w:ilvl w:val="0"/>
          <w:numId w:val="42"/>
        </w:numPr>
        <w:suppressAutoHyphens/>
        <w:spacing w:after="0" w:line="276" w:lineRule="auto"/>
        <w:ind w:left="-142" w:hanging="284"/>
        <w:rPr>
          <w:rFonts w:asciiTheme="minorHAnsi" w:eastAsia="Times New Roman" w:hAnsiTheme="minorHAnsi" w:cstheme="minorHAnsi"/>
          <w:szCs w:val="20"/>
        </w:rPr>
      </w:pPr>
      <w:r w:rsidRPr="002F64D3">
        <w:rPr>
          <w:rFonts w:asciiTheme="minorHAnsi" w:eastAsia="Times New Roman" w:hAnsiTheme="minorHAnsi" w:cstheme="minorHAnsi"/>
          <w:szCs w:val="20"/>
        </w:rPr>
        <w:t>W przypadku ujawnienia wady, Zamawiający niezwłocznie, lecz nie później niż w ciągu 7 dni od daty ujawnienia wady, zawiadomi na piśmie Gwaranta o stwierdzonych wadach i usterkach.</w:t>
      </w:r>
    </w:p>
    <w:p w14:paraId="3DD16625" w14:textId="77777777" w:rsidR="00AF16FE" w:rsidRPr="002F64D3" w:rsidRDefault="00AF16FE" w:rsidP="00D721E3">
      <w:pPr>
        <w:numPr>
          <w:ilvl w:val="0"/>
          <w:numId w:val="42"/>
        </w:numPr>
        <w:suppressAutoHyphens/>
        <w:spacing w:after="0" w:line="276" w:lineRule="auto"/>
        <w:ind w:left="-142" w:hanging="284"/>
        <w:rPr>
          <w:rFonts w:asciiTheme="minorHAnsi" w:eastAsia="Times New Roman" w:hAnsiTheme="minorHAnsi" w:cstheme="minorHAnsi"/>
          <w:szCs w:val="20"/>
        </w:rPr>
      </w:pPr>
      <w:r w:rsidRPr="002F64D3">
        <w:rPr>
          <w:rFonts w:asciiTheme="minorHAnsi" w:eastAsia="Times New Roman" w:hAnsiTheme="minorHAnsi" w:cstheme="minorHAnsi"/>
          <w:szCs w:val="20"/>
        </w:rPr>
        <w:t xml:space="preserve">W przypadku stwierdzenia istnienia wady obciążającej </w:t>
      </w:r>
      <w:r w:rsidRPr="002F64D3">
        <w:rPr>
          <w:rFonts w:asciiTheme="minorHAnsi" w:eastAsia="Times New Roman" w:hAnsiTheme="minorHAnsi" w:cstheme="minorHAnsi"/>
          <w:b/>
          <w:bCs/>
          <w:szCs w:val="20"/>
        </w:rPr>
        <w:t>Gwaranta</w:t>
      </w:r>
      <w:r w:rsidRPr="002F64D3">
        <w:rPr>
          <w:rFonts w:asciiTheme="minorHAnsi" w:eastAsia="Times New Roman" w:hAnsiTheme="minorHAnsi" w:cstheme="minorHAnsi"/>
          <w:szCs w:val="20"/>
        </w:rPr>
        <w:t xml:space="preserve">, </w:t>
      </w:r>
      <w:r w:rsidRPr="002F64D3">
        <w:rPr>
          <w:rFonts w:asciiTheme="minorHAnsi" w:eastAsia="Times New Roman" w:hAnsiTheme="minorHAnsi" w:cstheme="minorHAnsi"/>
          <w:b/>
          <w:bCs/>
          <w:szCs w:val="20"/>
        </w:rPr>
        <w:t>Zamawiający</w:t>
      </w:r>
      <w:r w:rsidRPr="002F64D3">
        <w:rPr>
          <w:rFonts w:asciiTheme="minorHAnsi" w:eastAsia="Times New Roman" w:hAnsiTheme="minorHAnsi" w:cstheme="minorHAnsi"/>
          <w:szCs w:val="20"/>
        </w:rPr>
        <w:t xml:space="preserve"> wyznacza </w:t>
      </w:r>
      <w:r w:rsidRPr="002F64D3">
        <w:rPr>
          <w:rFonts w:asciiTheme="minorHAnsi" w:eastAsia="Times New Roman" w:hAnsiTheme="minorHAnsi" w:cstheme="minorHAnsi"/>
          <w:b/>
          <w:bCs/>
          <w:szCs w:val="20"/>
        </w:rPr>
        <w:t>Gwarantowi</w:t>
      </w:r>
      <w:r w:rsidRPr="002F64D3">
        <w:rPr>
          <w:rFonts w:asciiTheme="minorHAnsi" w:eastAsia="Times New Roman" w:hAnsiTheme="minorHAnsi" w:cstheme="minorHAnsi"/>
          <w:szCs w:val="20"/>
        </w:rPr>
        <w:t xml:space="preserve"> odpowiedni termin na jej usunięcie. Usunięcie wady stwierdza się protokolarnie</w:t>
      </w:r>
    </w:p>
    <w:p w14:paraId="2548808B" w14:textId="38C9A6CA" w:rsidR="00AF16FE" w:rsidRPr="002F64D3" w:rsidRDefault="00AF16FE" w:rsidP="00D721E3">
      <w:pPr>
        <w:numPr>
          <w:ilvl w:val="0"/>
          <w:numId w:val="42"/>
        </w:numPr>
        <w:suppressAutoHyphens/>
        <w:spacing w:after="0" w:line="276" w:lineRule="auto"/>
        <w:ind w:left="-142" w:hanging="284"/>
        <w:rPr>
          <w:rFonts w:asciiTheme="minorHAnsi" w:eastAsia="Times New Roman" w:hAnsiTheme="minorHAnsi" w:cstheme="minorHAnsi"/>
          <w:szCs w:val="20"/>
        </w:rPr>
      </w:pPr>
      <w:r w:rsidRPr="002F64D3">
        <w:rPr>
          <w:rFonts w:asciiTheme="minorHAnsi" w:eastAsia="Times New Roman" w:hAnsiTheme="minorHAnsi" w:cstheme="minorHAnsi"/>
          <w:szCs w:val="20"/>
        </w:rPr>
        <w:t xml:space="preserve">W razie nie usunięcia, </w:t>
      </w:r>
      <w:r w:rsidR="007D3BDC" w:rsidRPr="002F64D3">
        <w:rPr>
          <w:rFonts w:asciiTheme="minorHAnsi" w:eastAsia="Times New Roman" w:hAnsiTheme="minorHAnsi" w:cstheme="minorHAnsi"/>
          <w:szCs w:val="20"/>
        </w:rPr>
        <w:t>przez Gwaranta</w:t>
      </w:r>
      <w:r w:rsidRPr="002F64D3">
        <w:rPr>
          <w:rFonts w:asciiTheme="minorHAnsi" w:eastAsia="Times New Roman" w:hAnsiTheme="minorHAnsi" w:cstheme="minorHAnsi"/>
          <w:szCs w:val="20"/>
        </w:rPr>
        <w:t xml:space="preserve"> , w wyznaczonym przez Zamawiającego terminie ujawnionych wad wykonanych robót, </w:t>
      </w:r>
      <w:r w:rsidRPr="002F64D3">
        <w:rPr>
          <w:rFonts w:asciiTheme="minorHAnsi" w:eastAsia="Times New Roman" w:hAnsiTheme="minorHAnsi" w:cstheme="minorHAnsi"/>
          <w:b/>
          <w:bCs/>
          <w:szCs w:val="20"/>
        </w:rPr>
        <w:t>Zamawiający</w:t>
      </w:r>
      <w:r w:rsidRPr="002F64D3">
        <w:rPr>
          <w:rFonts w:asciiTheme="minorHAnsi" w:eastAsia="Times New Roman" w:hAnsiTheme="minorHAnsi" w:cstheme="minorHAnsi"/>
          <w:szCs w:val="20"/>
        </w:rPr>
        <w:t xml:space="preserve"> może zlecić ich usunięcie osobie trzeciej na koszt i ryzyko </w:t>
      </w:r>
      <w:r w:rsidRPr="002F64D3">
        <w:rPr>
          <w:rFonts w:asciiTheme="minorHAnsi" w:eastAsia="Times New Roman" w:hAnsiTheme="minorHAnsi" w:cstheme="minorHAnsi"/>
          <w:b/>
          <w:bCs/>
          <w:szCs w:val="20"/>
        </w:rPr>
        <w:t>Gwaranta.</w:t>
      </w:r>
    </w:p>
    <w:p w14:paraId="69782BEF"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lastRenderedPageBreak/>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423A6F0D" w14:textId="6DD109A5" w:rsidR="00AF16FE" w:rsidRPr="002F64D3" w:rsidRDefault="00AF16FE" w:rsidP="00AF16FE">
      <w:pPr>
        <w:spacing w:line="276" w:lineRule="auto"/>
        <w:ind w:left="-142"/>
        <w:rPr>
          <w:rFonts w:asciiTheme="minorHAnsi" w:hAnsiTheme="minorHAnsi" w:cstheme="minorHAnsi"/>
          <w:b/>
          <w:szCs w:val="20"/>
        </w:rPr>
      </w:pPr>
      <w:r w:rsidRPr="002F64D3">
        <w:rPr>
          <w:rFonts w:asciiTheme="minorHAnsi" w:hAnsiTheme="minorHAnsi" w:cstheme="minorHAnsi"/>
          <w:szCs w:val="20"/>
        </w:rPr>
        <w:t>5. Terminy do wykonania napraw gwarancyjnych lub dostarczenia rzeczy wolnych od wad mogą zostać wydłużone w</w:t>
      </w:r>
      <w:r w:rsidR="0074432E">
        <w:rPr>
          <w:rFonts w:asciiTheme="minorHAnsi" w:hAnsiTheme="minorHAnsi" w:cstheme="minorHAnsi"/>
          <w:szCs w:val="20"/>
        </w:rPr>
        <w:t> </w:t>
      </w:r>
      <w:r w:rsidRPr="002F64D3">
        <w:rPr>
          <w:rFonts w:asciiTheme="minorHAnsi" w:hAnsiTheme="minorHAnsi" w:cstheme="minorHAnsi"/>
          <w:szCs w:val="20"/>
        </w:rPr>
        <w:t>szczególnie uzasadnionych przypadkach po wyrażeniu pisemnej zgody Zamawiającego.</w:t>
      </w:r>
    </w:p>
    <w:p w14:paraId="56C32FE5" w14:textId="77777777" w:rsidR="00AF16FE" w:rsidRPr="002F64D3" w:rsidRDefault="00AF16FE" w:rsidP="00AF16FE">
      <w:pPr>
        <w:spacing w:line="276" w:lineRule="auto"/>
        <w:ind w:left="-142"/>
        <w:jc w:val="center"/>
        <w:rPr>
          <w:rFonts w:asciiTheme="minorHAnsi" w:hAnsiTheme="minorHAnsi" w:cstheme="minorHAnsi"/>
          <w:b/>
          <w:szCs w:val="20"/>
        </w:rPr>
      </w:pPr>
    </w:p>
    <w:p w14:paraId="19114CCB" w14:textId="065F438C"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 xml:space="preserve">§ </w:t>
      </w:r>
      <w:r w:rsidR="0074432E">
        <w:rPr>
          <w:rFonts w:asciiTheme="minorHAnsi" w:hAnsiTheme="minorHAnsi" w:cstheme="minorHAnsi"/>
          <w:b/>
          <w:szCs w:val="20"/>
        </w:rPr>
        <w:t>4</w:t>
      </w:r>
    </w:p>
    <w:p w14:paraId="47BBD11A" w14:textId="77777777"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b/>
          <w:szCs w:val="20"/>
        </w:rPr>
        <w:t>Komunikacja</w:t>
      </w:r>
    </w:p>
    <w:p w14:paraId="0B51A59F"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1. Wszelka komunikacja pomiędzy stronami wymaga zachowania formy pisemnej.</w:t>
      </w:r>
    </w:p>
    <w:p w14:paraId="564B69B3"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 xml:space="preserve">2. Wszelkie pisma skierowane do Gwaranta należy wysyłać na adres: </w:t>
      </w:r>
      <w:r w:rsidRPr="002F64D3">
        <w:rPr>
          <w:rFonts w:asciiTheme="minorHAnsi" w:hAnsiTheme="minorHAnsi" w:cstheme="minorHAnsi"/>
          <w:b/>
          <w:szCs w:val="20"/>
          <w:u w:val="single"/>
        </w:rPr>
        <w:t>[adres Wykonawcy</w:t>
      </w:r>
      <w:r w:rsidRPr="002F64D3">
        <w:rPr>
          <w:rFonts w:asciiTheme="minorHAnsi" w:hAnsiTheme="minorHAnsi" w:cstheme="minorHAnsi"/>
          <w:szCs w:val="20"/>
        </w:rPr>
        <w:t>]</w:t>
      </w:r>
    </w:p>
    <w:p w14:paraId="2622E6EC" w14:textId="0D1B12A3" w:rsidR="00AF16FE" w:rsidRPr="002F64D3" w:rsidRDefault="00AF16FE" w:rsidP="0074432E">
      <w:pPr>
        <w:keepNext/>
        <w:keepLines/>
        <w:widowControl w:val="0"/>
        <w:spacing w:line="276" w:lineRule="auto"/>
        <w:ind w:left="-142"/>
        <w:contextualSpacing/>
        <w:outlineLvl w:val="2"/>
        <w:rPr>
          <w:rFonts w:asciiTheme="minorHAnsi" w:hAnsiTheme="minorHAnsi" w:cstheme="minorHAnsi"/>
          <w:b/>
          <w:bCs/>
          <w:szCs w:val="20"/>
          <w:lang w:bidi="pl-PL"/>
        </w:rPr>
      </w:pPr>
      <w:r w:rsidRPr="002F64D3">
        <w:rPr>
          <w:rFonts w:asciiTheme="minorHAnsi" w:hAnsiTheme="minorHAnsi" w:cstheme="minorHAnsi"/>
          <w:szCs w:val="20"/>
        </w:rPr>
        <w:t xml:space="preserve">3. Wszelkie pisma skierowane do Zamawiającego należy wysyłać na adres: </w:t>
      </w:r>
      <w:r w:rsidR="0074432E" w:rsidRPr="00F108E8">
        <w:rPr>
          <w:rFonts w:asciiTheme="minorHAnsi" w:hAnsiTheme="minorHAnsi" w:cstheme="minorHAnsi"/>
          <w:b/>
          <w:bCs/>
          <w:szCs w:val="20"/>
          <w:lang w:bidi="pl-PL"/>
        </w:rPr>
        <w:t>Gmina</w:t>
      </w:r>
      <w:r w:rsidRPr="00F108E8">
        <w:rPr>
          <w:rFonts w:asciiTheme="minorHAnsi" w:hAnsiTheme="minorHAnsi" w:cstheme="minorHAnsi"/>
          <w:b/>
          <w:bCs/>
          <w:szCs w:val="20"/>
          <w:lang w:bidi="pl-PL"/>
        </w:rPr>
        <w:t xml:space="preserve"> </w:t>
      </w:r>
      <w:r w:rsidR="00B25A82" w:rsidRPr="00F108E8">
        <w:rPr>
          <w:rFonts w:asciiTheme="minorHAnsi" w:hAnsiTheme="minorHAnsi" w:cstheme="minorHAnsi"/>
          <w:b/>
          <w:bCs/>
          <w:szCs w:val="20"/>
          <w:lang w:bidi="pl-PL"/>
        </w:rPr>
        <w:t>Legnickie Pole</w:t>
      </w:r>
      <w:r w:rsidRPr="00F108E8">
        <w:rPr>
          <w:rFonts w:asciiTheme="minorHAnsi" w:hAnsiTheme="minorHAnsi" w:cstheme="minorHAnsi"/>
          <w:b/>
          <w:bCs/>
          <w:szCs w:val="20"/>
          <w:lang w:bidi="pl-PL"/>
        </w:rPr>
        <w:t xml:space="preserve">, </w:t>
      </w:r>
      <w:r w:rsidR="0074432E" w:rsidRPr="0074432E">
        <w:rPr>
          <w:rFonts w:asciiTheme="minorHAnsi" w:hAnsiTheme="minorHAnsi" w:cstheme="minorHAnsi"/>
          <w:b/>
          <w:bCs/>
          <w:szCs w:val="20"/>
          <w:lang w:bidi="pl-PL"/>
        </w:rPr>
        <w:t xml:space="preserve">ul. </w:t>
      </w:r>
      <w:r w:rsidR="00F108E8">
        <w:rPr>
          <w:rFonts w:asciiTheme="minorHAnsi" w:hAnsiTheme="minorHAnsi" w:cstheme="minorHAnsi"/>
          <w:b/>
          <w:bCs/>
          <w:szCs w:val="20"/>
          <w:lang w:bidi="pl-PL"/>
        </w:rPr>
        <w:t>Klasztorna 20</w:t>
      </w:r>
      <w:r w:rsidR="0074432E">
        <w:rPr>
          <w:rFonts w:asciiTheme="minorHAnsi" w:hAnsiTheme="minorHAnsi" w:cstheme="minorHAnsi"/>
          <w:b/>
          <w:bCs/>
          <w:szCs w:val="20"/>
          <w:lang w:bidi="pl-PL"/>
        </w:rPr>
        <w:t xml:space="preserve">, </w:t>
      </w:r>
      <w:r w:rsidR="00F108E8">
        <w:rPr>
          <w:rFonts w:asciiTheme="minorHAnsi" w:hAnsiTheme="minorHAnsi" w:cstheme="minorHAnsi"/>
          <w:b/>
          <w:bCs/>
          <w:szCs w:val="20"/>
          <w:lang w:bidi="pl-PL"/>
        </w:rPr>
        <w:t>59-241</w:t>
      </w:r>
      <w:r w:rsidR="0074432E" w:rsidRPr="0074432E">
        <w:rPr>
          <w:rFonts w:asciiTheme="minorHAnsi" w:hAnsiTheme="minorHAnsi" w:cstheme="minorHAnsi"/>
          <w:b/>
          <w:bCs/>
          <w:szCs w:val="20"/>
          <w:lang w:bidi="pl-PL"/>
        </w:rPr>
        <w:t xml:space="preserve"> </w:t>
      </w:r>
      <w:r w:rsidR="00B25A82">
        <w:rPr>
          <w:rFonts w:asciiTheme="minorHAnsi" w:hAnsiTheme="minorHAnsi" w:cstheme="minorHAnsi"/>
          <w:b/>
          <w:bCs/>
          <w:szCs w:val="20"/>
          <w:lang w:bidi="pl-PL"/>
        </w:rPr>
        <w:t>Legnickie Pole</w:t>
      </w:r>
      <w:r w:rsidRPr="00F108E8">
        <w:rPr>
          <w:rFonts w:asciiTheme="minorHAnsi" w:hAnsiTheme="minorHAnsi" w:cstheme="minorHAnsi"/>
          <w:b/>
          <w:szCs w:val="20"/>
        </w:rPr>
        <w:t>.</w:t>
      </w:r>
      <w:r w:rsidRPr="002F64D3">
        <w:rPr>
          <w:rFonts w:asciiTheme="minorHAnsi" w:hAnsiTheme="minorHAnsi" w:cstheme="minorHAnsi"/>
          <w:szCs w:val="20"/>
        </w:rPr>
        <w:t xml:space="preserve"> </w:t>
      </w:r>
    </w:p>
    <w:p w14:paraId="2401BEFB"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72087574" w14:textId="77777777" w:rsidR="00AF16FE" w:rsidRPr="002F64D3" w:rsidRDefault="00AF16FE" w:rsidP="00AF16FE">
      <w:pPr>
        <w:spacing w:line="276" w:lineRule="auto"/>
        <w:ind w:left="-142"/>
        <w:rPr>
          <w:rFonts w:asciiTheme="minorHAnsi" w:hAnsiTheme="minorHAnsi" w:cstheme="minorHAnsi"/>
          <w:b/>
          <w:szCs w:val="20"/>
        </w:rPr>
      </w:pPr>
      <w:r w:rsidRPr="002F64D3">
        <w:rPr>
          <w:rFonts w:asciiTheme="minorHAnsi" w:hAnsiTheme="minorHAnsi" w:cstheme="minorHAnsi"/>
          <w:szCs w:val="20"/>
        </w:rPr>
        <w:t xml:space="preserve">5. Gwarant jest obowiązany w terminie 7 dni od daty złożenia wniosku o upadłość lub likwidację obowiązany jest powiadomić na piśmie o tym fakcie Zamawiającego. </w:t>
      </w:r>
    </w:p>
    <w:p w14:paraId="498ECDEA" w14:textId="77777777" w:rsidR="00AF16FE" w:rsidRPr="002F64D3" w:rsidRDefault="00AF16FE" w:rsidP="00AF16FE">
      <w:pPr>
        <w:spacing w:line="276" w:lineRule="auto"/>
        <w:ind w:left="-142"/>
        <w:jc w:val="center"/>
        <w:rPr>
          <w:rFonts w:asciiTheme="minorHAnsi" w:hAnsiTheme="minorHAnsi" w:cstheme="minorHAnsi"/>
          <w:b/>
          <w:szCs w:val="20"/>
        </w:rPr>
      </w:pPr>
    </w:p>
    <w:p w14:paraId="067E5DB5" w14:textId="4AB9CB67" w:rsidR="00AF16FE" w:rsidRPr="002F64D3" w:rsidRDefault="00AF16FE" w:rsidP="00AF16FE">
      <w:pPr>
        <w:spacing w:line="276" w:lineRule="auto"/>
        <w:ind w:left="-142"/>
        <w:jc w:val="center"/>
        <w:rPr>
          <w:rFonts w:asciiTheme="minorHAnsi" w:hAnsiTheme="minorHAnsi" w:cstheme="minorHAnsi"/>
          <w:b/>
          <w:szCs w:val="20"/>
        </w:rPr>
      </w:pPr>
      <w:r w:rsidRPr="002F64D3">
        <w:rPr>
          <w:rFonts w:asciiTheme="minorHAnsi" w:hAnsiTheme="minorHAnsi" w:cstheme="minorHAnsi"/>
          <w:b/>
          <w:szCs w:val="20"/>
        </w:rPr>
        <w:t xml:space="preserve">§ </w:t>
      </w:r>
      <w:r w:rsidR="0074432E">
        <w:rPr>
          <w:rFonts w:asciiTheme="minorHAnsi" w:hAnsiTheme="minorHAnsi" w:cstheme="minorHAnsi"/>
          <w:b/>
          <w:szCs w:val="20"/>
        </w:rPr>
        <w:t>5</w:t>
      </w:r>
    </w:p>
    <w:p w14:paraId="38DD981C" w14:textId="77777777" w:rsidR="00AF16FE" w:rsidRPr="002F64D3" w:rsidRDefault="00AF16FE" w:rsidP="00AF16FE">
      <w:pPr>
        <w:spacing w:line="276" w:lineRule="auto"/>
        <w:ind w:left="-142"/>
        <w:jc w:val="center"/>
        <w:rPr>
          <w:rFonts w:asciiTheme="minorHAnsi" w:hAnsiTheme="minorHAnsi" w:cstheme="minorHAnsi"/>
          <w:szCs w:val="20"/>
        </w:rPr>
      </w:pPr>
      <w:r w:rsidRPr="002F64D3">
        <w:rPr>
          <w:rFonts w:asciiTheme="minorHAnsi" w:hAnsiTheme="minorHAnsi" w:cstheme="minorHAnsi"/>
          <w:b/>
          <w:szCs w:val="20"/>
        </w:rPr>
        <w:t>Postanowienia końcowe</w:t>
      </w:r>
    </w:p>
    <w:p w14:paraId="28213C38"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1. W sprawach nieuregulowanych zastosowanie mają odpowiednie przepisy prawa polskiego, w szczególności Kodeksu cywilnego</w:t>
      </w:r>
    </w:p>
    <w:p w14:paraId="1E100637"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2. Integralną częścią niniejszej Karty Gwarancyjnej jest Umowa oraz inne dokumenty będące jej integralną częścią</w:t>
      </w:r>
    </w:p>
    <w:p w14:paraId="67CB2599"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3. Wszelkie zmiany niniejszej Karty Gwarancyjnej wymagają formy pisemnej pod rygorem nieważności.</w:t>
      </w:r>
    </w:p>
    <w:p w14:paraId="776E5291"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4. Niniejszą Kartę Gwarancyjną sporządzono w trzech egzemplarzach na prawach oryginału, dwa egzemplarze dla Zamawiającego , jeden dla Gwaranta</w:t>
      </w:r>
    </w:p>
    <w:p w14:paraId="5E628BC5" w14:textId="77777777" w:rsidR="00AF16FE" w:rsidRPr="002F64D3" w:rsidRDefault="00AF16FE" w:rsidP="00AF16FE">
      <w:pPr>
        <w:spacing w:line="276" w:lineRule="auto"/>
        <w:ind w:left="-142"/>
        <w:rPr>
          <w:rFonts w:asciiTheme="minorHAnsi" w:hAnsiTheme="minorHAnsi" w:cstheme="minorHAnsi"/>
          <w:szCs w:val="20"/>
        </w:rPr>
      </w:pPr>
    </w:p>
    <w:p w14:paraId="0598F197"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Warunki gwarancji podpisali:</w:t>
      </w:r>
    </w:p>
    <w:p w14:paraId="5778EC58" w14:textId="77777777" w:rsidR="00AF16FE" w:rsidRPr="002F64D3" w:rsidRDefault="00AF16FE" w:rsidP="00AF16FE">
      <w:pPr>
        <w:spacing w:line="276" w:lineRule="auto"/>
        <w:ind w:left="-142"/>
        <w:rPr>
          <w:rFonts w:asciiTheme="minorHAnsi" w:hAnsiTheme="minorHAnsi" w:cstheme="minorHAnsi"/>
          <w:szCs w:val="20"/>
        </w:rPr>
      </w:pPr>
    </w:p>
    <w:p w14:paraId="550FD88A"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szCs w:val="20"/>
        </w:rPr>
        <w:t>Udzielający gwarancji</w:t>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t xml:space="preserve"> Przyjmujący gwarancję </w:t>
      </w:r>
    </w:p>
    <w:p w14:paraId="5BF3078A" w14:textId="77777777" w:rsidR="00AF16FE" w:rsidRPr="002F64D3" w:rsidRDefault="00AF16FE" w:rsidP="00AF16FE">
      <w:pPr>
        <w:spacing w:line="276" w:lineRule="auto"/>
        <w:ind w:left="-142"/>
        <w:rPr>
          <w:rFonts w:asciiTheme="minorHAnsi" w:hAnsiTheme="minorHAnsi" w:cstheme="minorHAnsi"/>
          <w:szCs w:val="20"/>
        </w:rPr>
      </w:pPr>
      <w:r w:rsidRPr="002F64D3">
        <w:rPr>
          <w:rFonts w:asciiTheme="minorHAnsi" w:hAnsiTheme="minorHAnsi" w:cstheme="minorHAnsi"/>
          <w:b/>
          <w:szCs w:val="20"/>
        </w:rPr>
        <w:t>Przedstawiciel Wykonawcy/Gwarant:</w:t>
      </w:r>
      <w:r w:rsidRPr="002F64D3">
        <w:rPr>
          <w:rFonts w:asciiTheme="minorHAnsi" w:hAnsiTheme="minorHAnsi" w:cstheme="minorHAnsi"/>
          <w:szCs w:val="20"/>
        </w:rPr>
        <w:t xml:space="preserve"> </w:t>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szCs w:val="20"/>
        </w:rPr>
        <w:tab/>
      </w:r>
      <w:r w:rsidRPr="002F64D3">
        <w:rPr>
          <w:rFonts w:asciiTheme="minorHAnsi" w:hAnsiTheme="minorHAnsi" w:cstheme="minorHAnsi"/>
          <w:b/>
          <w:szCs w:val="20"/>
        </w:rPr>
        <w:t xml:space="preserve"> </w:t>
      </w:r>
      <w:r w:rsidRPr="002F64D3">
        <w:rPr>
          <w:rFonts w:asciiTheme="minorHAnsi" w:hAnsiTheme="minorHAnsi" w:cstheme="minorHAnsi"/>
          <w:b/>
          <w:szCs w:val="20"/>
        </w:rPr>
        <w:tab/>
      </w:r>
      <w:r w:rsidRPr="002F64D3">
        <w:rPr>
          <w:rFonts w:asciiTheme="minorHAnsi" w:hAnsiTheme="minorHAnsi" w:cstheme="minorHAnsi"/>
          <w:b/>
          <w:szCs w:val="20"/>
        </w:rPr>
        <w:tab/>
        <w:t>Przedstawiciel Zamawiającego:</w:t>
      </w:r>
    </w:p>
    <w:p w14:paraId="5469E02C" w14:textId="77777777" w:rsidR="00AF16FE" w:rsidRPr="002F64D3" w:rsidRDefault="00AF16FE" w:rsidP="00AF16FE">
      <w:pPr>
        <w:spacing w:after="0" w:line="276" w:lineRule="auto"/>
        <w:ind w:right="3"/>
        <w:rPr>
          <w:rFonts w:asciiTheme="minorHAnsi" w:hAnsiTheme="minorHAnsi" w:cstheme="minorHAnsi"/>
          <w:color w:val="auto"/>
        </w:rPr>
      </w:pPr>
    </w:p>
    <w:sectPr w:rsidR="00AF16FE" w:rsidRPr="002F64D3" w:rsidSect="006A4F5B">
      <w:headerReference w:type="default" r:id="rId17"/>
      <w:footerReference w:type="even" r:id="rId18"/>
      <w:footerReference w:type="default" r:id="rId19"/>
      <w:headerReference w:type="first" r:id="rId20"/>
      <w:footerReference w:type="first" r:id="rId21"/>
      <w:pgSz w:w="11906" w:h="16838"/>
      <w:pgMar w:top="1418" w:right="1134" w:bottom="266" w:left="1412"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1B81" w14:textId="77777777" w:rsidR="00A218C3" w:rsidRDefault="00A218C3">
      <w:pPr>
        <w:spacing w:after="0" w:line="240" w:lineRule="auto"/>
      </w:pPr>
      <w:r>
        <w:separator/>
      </w:r>
    </w:p>
  </w:endnote>
  <w:endnote w:type="continuationSeparator" w:id="0">
    <w:p w14:paraId="7F9C3AAC" w14:textId="77777777" w:rsidR="00A218C3" w:rsidRDefault="00A2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2C5F" w14:textId="77777777" w:rsidR="00A218C3" w:rsidRDefault="00A218C3">
    <w:pPr>
      <w:spacing w:after="0" w:line="259" w:lineRule="auto"/>
      <w:ind w:left="0" w:right="141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68BFF64" w14:textId="77777777" w:rsidR="00A218C3" w:rsidRDefault="00A218C3">
    <w:pPr>
      <w:spacing w:after="0" w:line="259" w:lineRule="auto"/>
      <w:ind w:left="2"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8401" w14:textId="54A03407" w:rsidR="00A218C3" w:rsidRDefault="00A218C3" w:rsidP="00310388">
    <w:pPr>
      <w:spacing w:after="0" w:line="259" w:lineRule="auto"/>
      <w:ind w:left="0" w:right="4" w:firstLine="0"/>
      <w:jc w:val="center"/>
    </w:pPr>
    <w:r w:rsidRPr="00266861">
      <w:rPr>
        <w:szCs w:val="20"/>
      </w:rPr>
      <w:fldChar w:fldCharType="begin"/>
    </w:r>
    <w:r w:rsidRPr="00266861">
      <w:rPr>
        <w:szCs w:val="20"/>
      </w:rPr>
      <w:instrText xml:space="preserve"> PAGE   \* MERGEFORMAT </w:instrText>
    </w:r>
    <w:r w:rsidRPr="00266861">
      <w:rPr>
        <w:szCs w:val="20"/>
      </w:rPr>
      <w:fldChar w:fldCharType="separate"/>
    </w:r>
    <w:r w:rsidRPr="007D4986">
      <w:rPr>
        <w:rFonts w:eastAsia="Times New Roman" w:cs="Times New Roman"/>
        <w:noProof/>
        <w:szCs w:val="20"/>
      </w:rPr>
      <w:t>23</w:t>
    </w:r>
    <w:r w:rsidRPr="00266861">
      <w:rPr>
        <w:rFonts w:eastAsia="Times New Roman" w:cs="Times New Roman"/>
        <w:szCs w:val="20"/>
      </w:rPr>
      <w:fldChar w:fldCharType="end"/>
    </w:r>
    <w:r w:rsidRPr="00266861">
      <w:rPr>
        <w:rFonts w:eastAsia="Times New Roman" w:cs="Times New Roman"/>
        <w:szCs w:val="20"/>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CE34" w14:textId="77777777" w:rsidR="00A218C3" w:rsidRDefault="00A218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FD38" w14:textId="77777777" w:rsidR="00A218C3" w:rsidRDefault="00A218C3">
      <w:pPr>
        <w:spacing w:after="0" w:line="240" w:lineRule="auto"/>
      </w:pPr>
      <w:r>
        <w:separator/>
      </w:r>
    </w:p>
  </w:footnote>
  <w:footnote w:type="continuationSeparator" w:id="0">
    <w:p w14:paraId="28DCC683" w14:textId="77777777" w:rsidR="00A218C3" w:rsidRDefault="00A2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AB2" w14:textId="4FCE6567" w:rsidR="00A218C3" w:rsidRPr="002314FD" w:rsidRDefault="00A218C3" w:rsidP="006D5927">
    <w:pPr>
      <w:tabs>
        <w:tab w:val="left" w:pos="1418"/>
      </w:tabs>
      <w:spacing w:after="0" w:line="240" w:lineRule="auto"/>
      <w:ind w:left="1418" w:hanging="1418"/>
      <w:rPr>
        <w:rFonts w:eastAsia="Calibri" w:cs="Calibri"/>
        <w:sz w:val="18"/>
        <w:szCs w:val="18"/>
      </w:rPr>
    </w:pPr>
    <w:bookmarkStart w:id="13" w:name="_Hlk99350272"/>
    <w:bookmarkStart w:id="14" w:name="_Hlk99350273"/>
    <w:bookmarkStart w:id="15" w:name="_Hlk99350274"/>
    <w:bookmarkStart w:id="16" w:name="_Hlk99350275"/>
    <w:bookmarkStart w:id="17" w:name="_Hlk99350284"/>
    <w:bookmarkStart w:id="18" w:name="_Hlk99350285"/>
    <w:bookmarkStart w:id="19" w:name="_Hlk99350300"/>
    <w:bookmarkStart w:id="20" w:name="_Hlk99350301"/>
    <w:bookmarkStart w:id="21" w:name="_Hlk99350302"/>
    <w:bookmarkStart w:id="22" w:name="_Hlk99350303"/>
    <w:r w:rsidRPr="002314FD">
      <w:rPr>
        <w:rFonts w:eastAsia="Calibri" w:cs="Arial"/>
        <w:b/>
        <w:sz w:val="18"/>
        <w:szCs w:val="18"/>
      </w:rPr>
      <w:t>Zadanie:</w:t>
    </w:r>
    <w:r w:rsidRPr="002314FD">
      <w:rPr>
        <w:rFonts w:eastAsia="Calibri" w:cs="Arial"/>
        <w:sz w:val="18"/>
        <w:szCs w:val="18"/>
      </w:rPr>
      <w:t xml:space="preserve">     </w:t>
    </w:r>
    <w:r w:rsidRPr="002314FD">
      <w:rPr>
        <w:rFonts w:eastAsia="Calibri" w:cs="Arial"/>
        <w:sz w:val="18"/>
        <w:szCs w:val="18"/>
      </w:rPr>
      <w:tab/>
    </w:r>
    <w:r w:rsidRPr="002314FD">
      <w:rPr>
        <w:rFonts w:eastAsia="Calibri" w:cs="Calibri"/>
        <w:sz w:val="18"/>
        <w:szCs w:val="18"/>
      </w:rPr>
      <w:t>„</w:t>
    </w:r>
    <w:bookmarkStart w:id="23" w:name="_Hlk189813212"/>
    <w:r w:rsidRPr="004F59BC">
      <w:rPr>
        <w:sz w:val="18"/>
        <w:szCs w:val="18"/>
      </w:rPr>
      <w:t xml:space="preserve">Wykonanie otworu poszukiwawczo-rozpoznawczego </w:t>
    </w:r>
    <w:r>
      <w:rPr>
        <w:sz w:val="18"/>
        <w:szCs w:val="18"/>
      </w:rPr>
      <w:t xml:space="preserve">wód termalnych </w:t>
    </w:r>
    <w:r w:rsidR="00B25A82">
      <w:rPr>
        <w:sz w:val="18"/>
        <w:szCs w:val="18"/>
      </w:rPr>
      <w:t>Legnickie Pole</w:t>
    </w:r>
    <w:r w:rsidRPr="004F59BC">
      <w:rPr>
        <w:sz w:val="18"/>
        <w:szCs w:val="18"/>
      </w:rPr>
      <w:t xml:space="preserve"> GT-1 w</w:t>
    </w:r>
    <w:r w:rsidR="00A32C8A">
      <w:rPr>
        <w:sz w:val="18"/>
        <w:szCs w:val="18"/>
      </w:rPr>
      <w:t> </w:t>
    </w:r>
    <w:r w:rsidRPr="004F59BC">
      <w:rPr>
        <w:sz w:val="18"/>
        <w:szCs w:val="18"/>
      </w:rPr>
      <w:t xml:space="preserve">miejscowości </w:t>
    </w:r>
    <w:r w:rsidR="00B25A82">
      <w:rPr>
        <w:sz w:val="18"/>
        <w:szCs w:val="18"/>
      </w:rPr>
      <w:t>Legnickie Pole</w:t>
    </w:r>
    <w:bookmarkEnd w:id="23"/>
    <w:r w:rsidRPr="002314FD">
      <w:rPr>
        <w:rFonts w:eastAsia="Calibri" w:cs="Calibri"/>
        <w:sz w:val="18"/>
        <w:szCs w:val="18"/>
      </w:rPr>
      <w:t>”</w:t>
    </w:r>
    <w:r w:rsidRPr="002314FD">
      <w:rPr>
        <w:rFonts w:eastAsia="Calibri" w:cs="Calibri"/>
        <w:b/>
        <w:sz w:val="18"/>
        <w:szCs w:val="18"/>
      </w:rPr>
      <w:t xml:space="preserve"> </w:t>
    </w:r>
  </w:p>
  <w:p w14:paraId="55082CC6" w14:textId="0009C4BD" w:rsidR="00A218C3" w:rsidRPr="002314FD" w:rsidRDefault="00A218C3" w:rsidP="006D5927">
    <w:pPr>
      <w:tabs>
        <w:tab w:val="left" w:pos="1418"/>
        <w:tab w:val="right" w:pos="9072"/>
      </w:tabs>
      <w:spacing w:after="0" w:line="240" w:lineRule="auto"/>
      <w:rPr>
        <w:rFonts w:eastAsia="Calibri" w:cs="Arial"/>
        <w:sz w:val="18"/>
        <w:szCs w:val="18"/>
      </w:rPr>
    </w:pPr>
    <w:r w:rsidRPr="002314FD">
      <w:rPr>
        <w:rFonts w:eastAsia="Calibri" w:cs="Arial"/>
        <w:b/>
        <w:sz w:val="18"/>
        <w:szCs w:val="18"/>
      </w:rPr>
      <w:t xml:space="preserve">Dokument: </w:t>
    </w:r>
    <w:r w:rsidRPr="002314FD">
      <w:rPr>
        <w:rFonts w:eastAsia="Calibri" w:cs="Arial"/>
        <w:b/>
        <w:sz w:val="18"/>
        <w:szCs w:val="18"/>
      </w:rPr>
      <w:tab/>
    </w:r>
    <w:r w:rsidRPr="002314FD">
      <w:rPr>
        <w:rFonts w:eastAsia="Calibri" w:cs="Arial"/>
        <w:sz w:val="18"/>
        <w:szCs w:val="18"/>
      </w:rPr>
      <w:t xml:space="preserve">Załącznik nr </w:t>
    </w:r>
    <w:r>
      <w:rPr>
        <w:rFonts w:eastAsia="Calibri" w:cs="Arial"/>
        <w:sz w:val="18"/>
        <w:szCs w:val="18"/>
      </w:rPr>
      <w:t>8</w:t>
    </w:r>
    <w:r w:rsidRPr="002314FD">
      <w:rPr>
        <w:rFonts w:eastAsia="Calibri" w:cs="Arial"/>
        <w:sz w:val="18"/>
        <w:szCs w:val="18"/>
      </w:rPr>
      <w:t xml:space="preserve"> </w:t>
    </w:r>
  </w:p>
  <w:p w14:paraId="35AA872A" w14:textId="63B97318" w:rsidR="00A218C3" w:rsidRPr="002314FD" w:rsidRDefault="00A218C3" w:rsidP="006D5927">
    <w:pPr>
      <w:tabs>
        <w:tab w:val="left" w:pos="1418"/>
        <w:tab w:val="right" w:pos="9072"/>
      </w:tabs>
      <w:spacing w:after="0" w:line="240" w:lineRule="auto"/>
      <w:rPr>
        <w:rFonts w:eastAsia="Calibri" w:cs="Arial"/>
        <w:sz w:val="18"/>
        <w:szCs w:val="18"/>
      </w:rPr>
    </w:pPr>
    <w:r w:rsidRPr="00483963">
      <w:rPr>
        <w:rFonts w:eastAsia="Calibri" w:cs="Arial"/>
        <w:b/>
        <w:sz w:val="18"/>
        <w:szCs w:val="18"/>
      </w:rPr>
      <w:t>Nr zamówienia:</w:t>
    </w:r>
    <w:r w:rsidRPr="00C527BD">
      <w:rPr>
        <w:rFonts w:eastAsia="Calibri" w:cs="Arial"/>
        <w:sz w:val="18"/>
        <w:szCs w:val="18"/>
      </w:rPr>
      <w:t xml:space="preserve"> </w:t>
    </w:r>
    <w:r w:rsidRPr="00C527BD">
      <w:rPr>
        <w:rFonts w:eastAsia="Calibri" w:cs="Arial"/>
        <w:sz w:val="18"/>
        <w:szCs w:val="18"/>
      </w:rPr>
      <w:tab/>
    </w:r>
    <w:r w:rsidR="00483963">
      <w:rPr>
        <w:rFonts w:eastAsia="Calibri" w:cs="Arial"/>
        <w:sz w:val="18"/>
        <w:szCs w:val="18"/>
      </w:rPr>
      <w:t>ORG.271.06.2025.R.TP</w:t>
    </w:r>
  </w:p>
  <w:p w14:paraId="51364FC3" w14:textId="2B590E1C" w:rsidR="00A218C3" w:rsidRDefault="00A218C3" w:rsidP="002F64D3">
    <w:pPr>
      <w:tabs>
        <w:tab w:val="center" w:pos="4536"/>
        <w:tab w:val="right" w:pos="9072"/>
      </w:tabs>
    </w:pPr>
    <w:r w:rsidRPr="00386F31">
      <w:rPr>
        <w:rFonts w:ascii="Calibri" w:eastAsia="Calibri" w:hAnsi="Calibri"/>
        <w:noProof/>
      </w:rPr>
      <mc:AlternateContent>
        <mc:Choice Requires="wps">
          <w:drawing>
            <wp:anchor distT="0" distB="0" distL="114300" distR="114300" simplePos="0" relativeHeight="251662336" behindDoc="0" locked="0" layoutInCell="1" allowOverlap="1" wp14:anchorId="094BA9AE" wp14:editId="36B93B0C">
              <wp:simplePos x="0" y="0"/>
              <wp:positionH relativeFrom="column">
                <wp:posOffset>-5080</wp:posOffset>
              </wp:positionH>
              <wp:positionV relativeFrom="paragraph">
                <wp:posOffset>24130</wp:posOffset>
              </wp:positionV>
              <wp:extent cx="5962650" cy="9525"/>
              <wp:effectExtent l="13970" t="5080" r="5080" b="1397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3E6BB" id="_x0000_t32" coordsize="21600,21600" o:spt="32" o:oned="t" path="m,l21600,21600e" filled="f">
              <v:path arrowok="t" fillok="f" o:connecttype="none"/>
              <o:lock v:ext="edit" shapetype="t"/>
            </v:shapetype>
            <v:shape id="Łącznik prosty ze strzałką 3" o:spid="_x0000_s1026" type="#_x0000_t32" style="position:absolute;margin-left:-.4pt;margin-top:1.9pt;width:46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"/>
          </w:pict>
        </mc:Fallback>
      </mc:AlternateContent>
    </w:r>
    <w:bookmarkEnd w:id="13"/>
    <w:bookmarkEnd w:id="14"/>
    <w:bookmarkEnd w:id="15"/>
    <w:bookmarkEnd w:id="16"/>
    <w:bookmarkEnd w:id="17"/>
    <w:bookmarkEnd w:id="18"/>
    <w:bookmarkEnd w:id="19"/>
    <w:bookmarkEnd w:id="20"/>
    <w:bookmarkEnd w:id="21"/>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A517" w14:textId="77777777" w:rsidR="00A218C3" w:rsidRDefault="00A218C3" w:rsidP="00064642">
    <w:pPr>
      <w:tabs>
        <w:tab w:val="left" w:pos="1418"/>
      </w:tabs>
      <w:spacing w:after="0" w:line="276" w:lineRule="auto"/>
      <w:ind w:left="1418" w:hanging="1418"/>
      <w:rPr>
        <w:rFonts w:eastAsia="Calibri" w:cs="Arial"/>
        <w:color w:val="auto"/>
        <w:sz w:val="18"/>
        <w:szCs w:val="18"/>
        <w:lang w:eastAsia="en-US"/>
      </w:rPr>
    </w:pPr>
    <w:r w:rsidRPr="001270C9">
      <w:rPr>
        <w:rFonts w:eastAsia="Calibri" w:cs="Arial"/>
        <w:b/>
        <w:noProof/>
        <w:color w:val="auto"/>
        <w:sz w:val="18"/>
        <w:szCs w:val="18"/>
      </w:rPr>
      <w:drawing>
        <wp:anchor distT="0" distB="0" distL="0" distR="0" simplePos="0" relativeHeight="251659264" behindDoc="0" locked="0" layoutInCell="1" allowOverlap="1" wp14:anchorId="7C29848C" wp14:editId="5FCEEA57">
          <wp:simplePos x="0" y="0"/>
          <wp:positionH relativeFrom="column">
            <wp:posOffset>5617845</wp:posOffset>
          </wp:positionH>
          <wp:positionV relativeFrom="paragraph">
            <wp:posOffset>285115</wp:posOffset>
          </wp:positionV>
          <wp:extent cx="546735" cy="464820"/>
          <wp:effectExtent l="0" t="0" r="0" b="0"/>
          <wp:wrapNone/>
          <wp:docPr id="1488819587" name="Obraz 148881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73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270C9">
      <w:rPr>
        <w:rFonts w:eastAsia="Calibri" w:cs="Arial"/>
        <w:b/>
        <w:color w:val="auto"/>
        <w:sz w:val="18"/>
        <w:szCs w:val="18"/>
        <w:lang w:eastAsia="en-US"/>
      </w:rPr>
      <w:t>Zadanie:</w:t>
    </w:r>
    <w:r w:rsidRPr="001270C9">
      <w:rPr>
        <w:rFonts w:eastAsia="Calibri" w:cs="Arial"/>
        <w:color w:val="auto"/>
        <w:sz w:val="18"/>
        <w:szCs w:val="18"/>
        <w:lang w:eastAsia="en-US"/>
      </w:rPr>
      <w:t xml:space="preserve">     </w:t>
    </w:r>
    <w:r w:rsidRPr="001270C9">
      <w:rPr>
        <w:rFonts w:eastAsia="Calibri" w:cs="Arial"/>
        <w:color w:val="auto"/>
        <w:sz w:val="18"/>
        <w:szCs w:val="18"/>
        <w:lang w:eastAsia="en-US"/>
      </w:rPr>
      <w:tab/>
      <w:t xml:space="preserve">„Budowa placu zabaw wraz z przebudową boiska piłkarskiego oraz budową miejsc </w:t>
    </w:r>
  </w:p>
  <w:p w14:paraId="35973388" w14:textId="77777777" w:rsidR="00A218C3" w:rsidRPr="001270C9" w:rsidRDefault="00A218C3" w:rsidP="00064642">
    <w:pPr>
      <w:tabs>
        <w:tab w:val="left" w:pos="1418"/>
      </w:tabs>
      <w:spacing w:after="0" w:line="276" w:lineRule="auto"/>
      <w:ind w:left="1418" w:hanging="1418"/>
      <w:rPr>
        <w:rFonts w:eastAsia="Calibri" w:cs="Calibri"/>
        <w:color w:val="auto"/>
        <w:sz w:val="18"/>
        <w:szCs w:val="18"/>
        <w:lang w:eastAsia="en-US"/>
      </w:rPr>
    </w:pPr>
    <w:r>
      <w:rPr>
        <w:rFonts w:eastAsia="Calibri" w:cs="Arial"/>
        <w:b/>
        <w:color w:val="auto"/>
        <w:sz w:val="18"/>
        <w:szCs w:val="18"/>
        <w:lang w:eastAsia="en-US"/>
      </w:rPr>
      <w:tab/>
    </w:r>
    <w:r w:rsidRPr="001270C9">
      <w:rPr>
        <w:rFonts w:eastAsia="Calibri" w:cs="Arial"/>
        <w:color w:val="auto"/>
        <w:sz w:val="18"/>
        <w:szCs w:val="18"/>
        <w:lang w:eastAsia="en-US"/>
      </w:rPr>
      <w:t>postojowych przy ul. Sikorskiego”</w:t>
    </w:r>
  </w:p>
  <w:p w14:paraId="04A0A986" w14:textId="77777777" w:rsidR="00A218C3" w:rsidRPr="001270C9" w:rsidRDefault="00A218C3" w:rsidP="00064642">
    <w:pPr>
      <w:tabs>
        <w:tab w:val="left" w:pos="1418"/>
      </w:tabs>
      <w:spacing w:after="0" w:line="276" w:lineRule="auto"/>
      <w:ind w:left="1418" w:hanging="1418"/>
      <w:rPr>
        <w:rFonts w:eastAsia="Calibri" w:cs="Calibri"/>
        <w:color w:val="auto"/>
        <w:sz w:val="18"/>
        <w:szCs w:val="18"/>
        <w:lang w:eastAsia="en-US"/>
      </w:rPr>
    </w:pPr>
    <w:r w:rsidRPr="001270C9">
      <w:rPr>
        <w:rFonts w:eastAsia="Calibri" w:cs="Arial"/>
        <w:b/>
        <w:color w:val="auto"/>
        <w:sz w:val="18"/>
        <w:szCs w:val="18"/>
        <w:lang w:eastAsia="en-US"/>
      </w:rPr>
      <w:t xml:space="preserve">Dokument: </w:t>
    </w:r>
    <w:r w:rsidRPr="001270C9">
      <w:rPr>
        <w:rFonts w:eastAsia="Calibri" w:cs="Arial"/>
        <w:b/>
        <w:color w:val="auto"/>
        <w:sz w:val="18"/>
        <w:szCs w:val="18"/>
        <w:lang w:eastAsia="en-US"/>
      </w:rPr>
      <w:tab/>
    </w:r>
    <w:r w:rsidRPr="001270C9">
      <w:rPr>
        <w:rFonts w:eastAsia="Calibri" w:cs="Arial"/>
        <w:color w:val="auto"/>
        <w:sz w:val="18"/>
        <w:szCs w:val="18"/>
        <w:lang w:eastAsia="en-US"/>
      </w:rPr>
      <w:t xml:space="preserve">Specyfikacja Istotnych Warunków Zamówienia </w:t>
    </w:r>
  </w:p>
  <w:p w14:paraId="2294273D" w14:textId="77777777" w:rsidR="00A218C3" w:rsidRPr="001270C9" w:rsidRDefault="00A218C3" w:rsidP="00064642">
    <w:pPr>
      <w:tabs>
        <w:tab w:val="left" w:pos="1418"/>
        <w:tab w:val="right" w:pos="9072"/>
      </w:tabs>
      <w:spacing w:after="0" w:line="240" w:lineRule="auto"/>
      <w:ind w:left="0" w:firstLine="0"/>
      <w:rPr>
        <w:rFonts w:eastAsia="Calibri" w:cs="Arial"/>
        <w:color w:val="auto"/>
        <w:sz w:val="18"/>
        <w:szCs w:val="18"/>
        <w:lang w:eastAsia="en-US"/>
      </w:rPr>
    </w:pPr>
    <w:r w:rsidRPr="001270C9">
      <w:rPr>
        <w:rFonts w:eastAsia="Calibri" w:cs="Arial"/>
        <w:b/>
        <w:color w:val="auto"/>
        <w:sz w:val="18"/>
        <w:szCs w:val="18"/>
        <w:lang w:eastAsia="en-US"/>
      </w:rPr>
      <w:t>Nr zamówienia:</w:t>
    </w:r>
    <w:r w:rsidRPr="001270C9">
      <w:rPr>
        <w:rFonts w:eastAsia="Calibri" w:cs="Arial"/>
        <w:color w:val="auto"/>
        <w:sz w:val="18"/>
        <w:szCs w:val="18"/>
        <w:lang w:eastAsia="en-US"/>
      </w:rPr>
      <w:t xml:space="preserve"> </w:t>
    </w:r>
    <w:r w:rsidRPr="001270C9">
      <w:rPr>
        <w:rFonts w:eastAsia="Calibri" w:cs="Arial"/>
        <w:color w:val="auto"/>
        <w:sz w:val="18"/>
        <w:szCs w:val="18"/>
        <w:lang w:eastAsia="en-US"/>
      </w:rPr>
      <w:tab/>
    </w:r>
    <w:r w:rsidRPr="001270C9">
      <w:rPr>
        <w:rFonts w:eastAsia="Calibri" w:cs="Arial"/>
        <w:color w:val="auto"/>
        <w:sz w:val="18"/>
        <w:szCs w:val="18"/>
        <w:highlight w:val="yellow"/>
        <w:lang w:eastAsia="en-US"/>
      </w:rPr>
      <w:t>WD.271…</w:t>
    </w:r>
    <w:r w:rsidRPr="001270C9">
      <w:rPr>
        <w:rFonts w:eastAsia="Calibri" w:cs="Arial"/>
        <w:sz w:val="18"/>
        <w:szCs w:val="18"/>
        <w:highlight w:val="yellow"/>
        <w:lang w:eastAsia="en-US"/>
      </w:rPr>
      <w:t>….</w:t>
    </w:r>
    <w:r w:rsidRPr="001270C9">
      <w:rPr>
        <w:rFonts w:eastAsia="Calibri" w:cs="Arial"/>
        <w:color w:val="auto"/>
        <w:sz w:val="18"/>
        <w:szCs w:val="18"/>
        <w:highlight w:val="yellow"/>
        <w:lang w:eastAsia="en-US"/>
      </w:rPr>
      <w:t>.2020</w:t>
    </w:r>
    <w:r w:rsidRPr="001270C9">
      <w:rPr>
        <w:rFonts w:eastAsia="Calibri" w:cs="Arial"/>
        <w:color w:val="auto"/>
        <w:sz w:val="18"/>
        <w:szCs w:val="18"/>
        <w:lang w:eastAsia="en-US"/>
      </w:rPr>
      <w:t xml:space="preserve"> </w:t>
    </w:r>
  </w:p>
  <w:p w14:paraId="28B2136C" w14:textId="77777777" w:rsidR="00A218C3" w:rsidRDefault="00A218C3" w:rsidP="00064642">
    <w:pPr>
      <w:spacing w:after="0" w:line="259" w:lineRule="auto"/>
      <w:ind w:left="-5" w:firstLine="0"/>
    </w:pPr>
  </w:p>
  <w:p w14:paraId="529FDBEB" w14:textId="77777777" w:rsidR="00A218C3" w:rsidRDefault="00A218C3" w:rsidP="00064642">
    <w:pPr>
      <w:spacing w:after="0" w:line="259" w:lineRule="auto"/>
      <w:ind w:left="-5" w:firstLine="0"/>
    </w:pPr>
    <w:r>
      <w:rPr>
        <w:noProof/>
      </w:rPr>
      <mc:AlternateContent>
        <mc:Choice Requires="wps">
          <w:drawing>
            <wp:anchor distT="0" distB="0" distL="114300" distR="114300" simplePos="0" relativeHeight="251660288" behindDoc="0" locked="0" layoutInCell="1" allowOverlap="1" wp14:anchorId="2000F2A2" wp14:editId="5F690153">
              <wp:simplePos x="0" y="0"/>
              <wp:positionH relativeFrom="column">
                <wp:posOffset>16509</wp:posOffset>
              </wp:positionH>
              <wp:positionV relativeFrom="paragraph">
                <wp:posOffset>42545</wp:posOffset>
              </wp:positionV>
              <wp:extent cx="614362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09A8F4B"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pt,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" strokecolor="#5b9bd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singleLevel"/>
    <w:tmpl w:val="00000019"/>
    <w:name w:val="WW8Num36"/>
    <w:lvl w:ilvl="0">
      <w:start w:val="1"/>
      <w:numFmt w:val="decimal"/>
      <w:lvlText w:val="%1."/>
      <w:lvlJc w:val="left"/>
      <w:pPr>
        <w:tabs>
          <w:tab w:val="num" w:pos="0"/>
        </w:tabs>
        <w:ind w:left="360" w:hanging="360"/>
      </w:p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3" w15:restartNumberingAfterBreak="0">
    <w:nsid w:val="0000004E"/>
    <w:multiLevelType w:val="singleLevel"/>
    <w:tmpl w:val="504CC6DE"/>
    <w:name w:val="WW8Num79"/>
    <w:lvl w:ilvl="0">
      <w:start w:val="1"/>
      <w:numFmt w:val="decimal"/>
      <w:lvlText w:val="%1."/>
      <w:lvlJc w:val="left"/>
      <w:pPr>
        <w:tabs>
          <w:tab w:val="num" w:pos="0"/>
        </w:tabs>
        <w:ind w:left="720" w:hanging="360"/>
      </w:pPr>
      <w:rPr>
        <w:rFonts w:ascii="Century Gothic" w:hAnsi="Century Gothic" w:cs="Arial" w:hint="default"/>
        <w:b w:val="0"/>
        <w:bCs/>
        <w:color w:val="auto"/>
        <w:sz w:val="20"/>
        <w:szCs w:val="22"/>
      </w:rPr>
    </w:lvl>
  </w:abstractNum>
  <w:abstractNum w:abstractNumId="4" w15:restartNumberingAfterBreak="0">
    <w:nsid w:val="01862EFB"/>
    <w:multiLevelType w:val="multilevel"/>
    <w:tmpl w:val="9ADA1204"/>
    <w:lvl w:ilvl="0">
      <w:start w:val="1"/>
      <w:numFmt w:val="decimal"/>
      <w:lvlText w:val="%1."/>
      <w:lvlJc w:val="left"/>
      <w:pPr>
        <w:ind w:left="360" w:hanging="360"/>
      </w:pPr>
      <w:rPr>
        <w:rFonts w:ascii="Calibri" w:eastAsia="Arial" w:hAnsi="Calibri" w:cs="Calibri" w:hint="default"/>
        <w:b w:val="0"/>
        <w:strike w:val="0"/>
        <w:dstrike w:val="0"/>
        <w:color w:val="000000"/>
        <w:sz w:val="20"/>
        <w:szCs w:val="20"/>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1931F20"/>
    <w:multiLevelType w:val="multilevel"/>
    <w:tmpl w:val="9D50800C"/>
    <w:styleLink w:val="Styl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12695B"/>
    <w:multiLevelType w:val="hybridMultilevel"/>
    <w:tmpl w:val="9F0AE138"/>
    <w:lvl w:ilvl="0" w:tplc="BBFE799E">
      <w:start w:val="1"/>
      <w:numFmt w:val="decimal"/>
      <w:lvlText w:val="%1."/>
      <w:lvlJc w:val="left"/>
      <w:pPr>
        <w:ind w:left="360"/>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BFACF5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314F75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9F4A75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1602F8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7B867D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A98C8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2E652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A9EBF5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767C7B"/>
    <w:multiLevelType w:val="hybridMultilevel"/>
    <w:tmpl w:val="7744FAC6"/>
    <w:lvl w:ilvl="0" w:tplc="01243138">
      <w:start w:val="1"/>
      <w:numFmt w:val="decimal"/>
      <w:lvlText w:val="%1."/>
      <w:lvlJc w:val="left"/>
      <w:pPr>
        <w:ind w:left="20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AB1035A6">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A698BEFA">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0ECAD768">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68389F74">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95C4294A">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693EC5E6">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7BCA82C6">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82B495FE">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7AC0030"/>
    <w:multiLevelType w:val="hybridMultilevel"/>
    <w:tmpl w:val="DC3A1E22"/>
    <w:lvl w:ilvl="0" w:tplc="7EEC945A">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F0EC076">
      <w:start w:val="1"/>
      <w:numFmt w:val="decimal"/>
      <w:lvlText w:val="%2)"/>
      <w:lvlJc w:val="left"/>
      <w:pPr>
        <w:ind w:left="4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946D8D6">
      <w:start w:val="1"/>
      <w:numFmt w:val="lowerRoman"/>
      <w:lvlText w:val="%3"/>
      <w:lvlJc w:val="left"/>
      <w:pPr>
        <w:ind w:left="1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79E9176">
      <w:start w:val="1"/>
      <w:numFmt w:val="decimal"/>
      <w:lvlText w:val="%4"/>
      <w:lvlJc w:val="left"/>
      <w:pPr>
        <w:ind w:left="2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A1EE25A">
      <w:start w:val="1"/>
      <w:numFmt w:val="lowerLetter"/>
      <w:lvlText w:val="%5"/>
      <w:lvlJc w:val="left"/>
      <w:pPr>
        <w:ind w:left="29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E6292C0">
      <w:start w:val="1"/>
      <w:numFmt w:val="lowerRoman"/>
      <w:lvlText w:val="%6"/>
      <w:lvlJc w:val="left"/>
      <w:pPr>
        <w:ind w:left="36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5647E0">
      <w:start w:val="1"/>
      <w:numFmt w:val="decimal"/>
      <w:lvlText w:val="%7"/>
      <w:lvlJc w:val="left"/>
      <w:pPr>
        <w:ind w:left="43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5D485E8">
      <w:start w:val="1"/>
      <w:numFmt w:val="lowerLetter"/>
      <w:lvlText w:val="%8"/>
      <w:lvlJc w:val="left"/>
      <w:pPr>
        <w:ind w:left="51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A963868">
      <w:start w:val="1"/>
      <w:numFmt w:val="lowerRoman"/>
      <w:lvlText w:val="%9"/>
      <w:lvlJc w:val="left"/>
      <w:pPr>
        <w:ind w:left="58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B37FFA"/>
    <w:multiLevelType w:val="multilevel"/>
    <w:tmpl w:val="FE687E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C7E72C3"/>
    <w:multiLevelType w:val="hybridMultilevel"/>
    <w:tmpl w:val="EA5672F2"/>
    <w:lvl w:ilvl="0" w:tplc="710E9F62">
      <w:start w:val="6"/>
      <w:numFmt w:val="decimal"/>
      <w:lvlText w:val="%1."/>
      <w:lvlJc w:val="left"/>
      <w:pPr>
        <w:ind w:left="360"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A09FC"/>
    <w:multiLevelType w:val="multilevel"/>
    <w:tmpl w:val="036ED49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3)"/>
      <w:lvlJc w:val="left"/>
      <w:pPr>
        <w:ind w:left="1572" w:hanging="720"/>
      </w:pPr>
      <w:rPr>
        <w:rFonts w:hint="default"/>
        <w:b w:val="0"/>
      </w:rPr>
    </w:lvl>
    <w:lvl w:ilvl="3">
      <w:start w:val="1"/>
      <w:numFmt w:val="bullet"/>
      <w:lvlText w:val=""/>
      <w:lvlJc w:val="left"/>
      <w:pPr>
        <w:ind w:left="1998" w:hanging="72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FA15328"/>
    <w:multiLevelType w:val="hybridMultilevel"/>
    <w:tmpl w:val="828CDB54"/>
    <w:lvl w:ilvl="0" w:tplc="CDD28B5C">
      <w:start w:val="10"/>
      <w:numFmt w:val="decimal"/>
      <w:lvlText w:val="%1."/>
      <w:lvlJc w:val="left"/>
      <w:pPr>
        <w:ind w:left="72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C2618"/>
    <w:multiLevelType w:val="hybridMultilevel"/>
    <w:tmpl w:val="362A634C"/>
    <w:lvl w:ilvl="0" w:tplc="04150011">
      <w:start w:val="1"/>
      <w:numFmt w:val="decimal"/>
      <w:lvlText w:val="%1)"/>
      <w:lvlJc w:val="left"/>
      <w:pPr>
        <w:ind w:left="1170" w:hanging="360"/>
      </w:p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14" w15:restartNumberingAfterBreak="0">
    <w:nsid w:val="15922843"/>
    <w:multiLevelType w:val="multilevel"/>
    <w:tmpl w:val="CB644D76"/>
    <w:lvl w:ilvl="0">
      <w:start w:val="1"/>
      <w:numFmt w:val="decimal"/>
      <w:lvlText w:val="%1)"/>
      <w:lvlJc w:val="left"/>
      <w:pPr>
        <w:ind w:left="1800" w:hanging="360"/>
      </w:pPr>
      <w:rPr>
        <w:rFonts w:asciiTheme="minorHAnsi" w:eastAsia="Arial" w:hAnsiTheme="minorHAnsi" w:cstheme="minorHAnsi" w:hint="default"/>
        <w:sz w:val="20"/>
        <w:szCs w:val="20"/>
      </w:rPr>
    </w:lvl>
    <w:lvl w:ilvl="1">
      <w:start w:val="2"/>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6351984"/>
    <w:multiLevelType w:val="multilevel"/>
    <w:tmpl w:val="036ED49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3)"/>
      <w:lvlJc w:val="left"/>
      <w:pPr>
        <w:ind w:left="1572" w:hanging="720"/>
      </w:pPr>
      <w:rPr>
        <w:rFonts w:hint="default"/>
        <w:b w:val="0"/>
      </w:rPr>
    </w:lvl>
    <w:lvl w:ilvl="3">
      <w:start w:val="1"/>
      <w:numFmt w:val="bullet"/>
      <w:lvlText w:val=""/>
      <w:lvlJc w:val="left"/>
      <w:pPr>
        <w:ind w:left="1998" w:hanging="72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66A062A"/>
    <w:multiLevelType w:val="hybridMultilevel"/>
    <w:tmpl w:val="A7C47C2C"/>
    <w:lvl w:ilvl="0" w:tplc="03E02ADC">
      <w:start w:val="1"/>
      <w:numFmt w:val="decimal"/>
      <w:lvlText w:val="%1."/>
      <w:lvlJc w:val="left"/>
      <w:pPr>
        <w:ind w:left="360"/>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F9A508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EE23AD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C2A739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5322EA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75C63D6">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4A4005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16078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AACDAD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FB7FE6"/>
    <w:multiLevelType w:val="multilevel"/>
    <w:tmpl w:val="9D50800C"/>
    <w:numStyleLink w:val="Styl1"/>
  </w:abstractNum>
  <w:abstractNum w:abstractNumId="18" w15:restartNumberingAfterBreak="0">
    <w:nsid w:val="19772258"/>
    <w:multiLevelType w:val="hybridMultilevel"/>
    <w:tmpl w:val="24C295CA"/>
    <w:lvl w:ilvl="0" w:tplc="10FAA8C8">
      <w:start w:val="1"/>
      <w:numFmt w:val="decimal"/>
      <w:lvlText w:val="%1."/>
      <w:lvlJc w:val="left"/>
      <w:pPr>
        <w:ind w:left="1429" w:hanging="360"/>
      </w:pPr>
      <w:rPr>
        <w:rFonts w:ascii="Century Gothic" w:eastAsia="Century Gothic" w:hAnsi="Century Gothic" w:cs="Century Gothic"/>
      </w:rPr>
    </w:lvl>
    <w:lvl w:ilvl="1" w:tplc="0415000F">
      <w:start w:val="1"/>
      <w:numFmt w:val="decimal"/>
      <w:lvlText w:val="%2."/>
      <w:lvlJc w:val="left"/>
      <w:pPr>
        <w:ind w:left="2149" w:hanging="360"/>
      </w:pPr>
    </w:lvl>
    <w:lvl w:ilvl="2" w:tplc="DBA63392">
      <w:start w:val="1"/>
      <w:numFmt w:val="decimal"/>
      <w:lvlText w:val="%3."/>
      <w:lvlJc w:val="left"/>
      <w:pPr>
        <w:ind w:left="3397" w:hanging="708"/>
      </w:pPr>
      <w:rPr>
        <w:rFonts w:asciiTheme="minorHAnsi" w:eastAsia="Century Gothic" w:hAnsiTheme="minorHAnsi" w:cstheme="minorHAnsi" w:hint="default"/>
        <w:b w:val="0"/>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10C13D7"/>
    <w:multiLevelType w:val="hybridMultilevel"/>
    <w:tmpl w:val="C98808BA"/>
    <w:lvl w:ilvl="0" w:tplc="1C16F650">
      <w:start w:val="1"/>
      <w:numFmt w:val="decimal"/>
      <w:lvlText w:val="%1."/>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C485CC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552568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1F428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B52D39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61C73C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A1805F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0CCE7F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9CE01A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D94220"/>
    <w:multiLevelType w:val="multilevel"/>
    <w:tmpl w:val="AB80FD80"/>
    <w:lvl w:ilvl="0">
      <w:start w:val="1"/>
      <w:numFmt w:val="decimal"/>
      <w:lvlText w:val="%1."/>
      <w:lvlJc w:val="left"/>
      <w:pPr>
        <w:ind w:left="840" w:hanging="480"/>
      </w:pPr>
      <w:rPr>
        <w:rFonts w:asciiTheme="minorHAnsi" w:eastAsia="Arial" w:hAnsiTheme="minorHAnsi" w:cstheme="minorHAnsi" w:hint="defaul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2" w15:restartNumberingAfterBreak="0">
    <w:nsid w:val="2EFE71AE"/>
    <w:multiLevelType w:val="multilevel"/>
    <w:tmpl w:val="036ED494"/>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3)"/>
      <w:lvlJc w:val="left"/>
      <w:pPr>
        <w:ind w:left="1572" w:hanging="720"/>
      </w:pPr>
      <w:rPr>
        <w:rFonts w:hint="default"/>
        <w:b w:val="0"/>
      </w:rPr>
    </w:lvl>
    <w:lvl w:ilvl="3">
      <w:start w:val="1"/>
      <w:numFmt w:val="bullet"/>
      <w:lvlText w:val=""/>
      <w:lvlJc w:val="left"/>
      <w:pPr>
        <w:ind w:left="1998" w:hanging="72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7FB62BF"/>
    <w:multiLevelType w:val="hybridMultilevel"/>
    <w:tmpl w:val="00A293D8"/>
    <w:lvl w:ilvl="0" w:tplc="36BC12DC">
      <w:start w:val="1"/>
      <w:numFmt w:val="decimal"/>
      <w:lvlText w:val="%1."/>
      <w:lvlJc w:val="left"/>
      <w:pPr>
        <w:ind w:left="425"/>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E000BDC">
      <w:start w:val="1"/>
      <w:numFmt w:val="lowerLetter"/>
      <w:lvlText w:val="%2)"/>
      <w:lvlJc w:val="left"/>
      <w:pPr>
        <w:ind w:left="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98A9512">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F548920">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E68F98E">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5065CD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0A549C">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7945BD6">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82CA354">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9EF570D"/>
    <w:multiLevelType w:val="hybridMultilevel"/>
    <w:tmpl w:val="CEE846A0"/>
    <w:lvl w:ilvl="0" w:tplc="EF0C470C">
      <w:start w:val="1"/>
      <w:numFmt w:val="decimal"/>
      <w:lvlText w:val="%1."/>
      <w:lvlJc w:val="left"/>
      <w:pPr>
        <w:ind w:left="374"/>
      </w:pPr>
      <w:rPr>
        <w:rFonts w:asciiTheme="minorHAnsi" w:eastAsia="Century Gothic" w:hAnsiTheme="minorHAnsi" w:cstheme="minorHAnsi" w:hint="default"/>
        <w:b w:val="0"/>
        <w:bCs w:val="0"/>
        <w:i w:val="0"/>
        <w:strike w:val="0"/>
        <w:dstrike w:val="0"/>
        <w:color w:val="000000"/>
        <w:sz w:val="20"/>
        <w:szCs w:val="20"/>
        <w:u w:val="none" w:color="000000"/>
        <w:bdr w:val="none" w:sz="0" w:space="0" w:color="auto"/>
        <w:shd w:val="clear" w:color="auto" w:fill="auto"/>
        <w:vertAlign w:val="baseline"/>
      </w:rPr>
    </w:lvl>
    <w:lvl w:ilvl="1" w:tplc="082AA020">
      <w:start w:val="1"/>
      <w:numFmt w:val="decimal"/>
      <w:lvlText w:val="%2)"/>
      <w:lvlJc w:val="left"/>
      <w:pPr>
        <w:ind w:left="710"/>
      </w:pPr>
      <w:rPr>
        <w:rFonts w:ascii="Calibri" w:eastAsia="Century Gothic" w:hAnsi="Calibri" w:cs="Calibri" w:hint="default"/>
        <w:b w:val="0"/>
        <w:i w:val="0"/>
        <w:strike w:val="0"/>
        <w:dstrike w:val="0"/>
        <w:color w:val="000000"/>
        <w:sz w:val="20"/>
        <w:szCs w:val="20"/>
        <w:u w:val="none" w:color="000000"/>
        <w:bdr w:val="none" w:sz="0" w:space="0" w:color="auto"/>
        <w:shd w:val="clear" w:color="auto" w:fill="auto"/>
        <w:vertAlign w:val="baseline"/>
      </w:rPr>
    </w:lvl>
    <w:lvl w:ilvl="2" w:tplc="BE183A3E">
      <w:start w:val="1"/>
      <w:numFmt w:val="lowerRoman"/>
      <w:lvlText w:val="%3"/>
      <w:lvlJc w:val="left"/>
      <w:pPr>
        <w:ind w:left="1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D0C3378">
      <w:start w:val="1"/>
      <w:numFmt w:val="decimal"/>
      <w:lvlText w:val="%4"/>
      <w:lvlJc w:val="left"/>
      <w:pPr>
        <w:ind w:left="2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0F4E56E">
      <w:start w:val="1"/>
      <w:numFmt w:val="lowerLetter"/>
      <w:lvlText w:val="%5"/>
      <w:lvlJc w:val="left"/>
      <w:pPr>
        <w:ind w:left="2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B425EBA">
      <w:start w:val="1"/>
      <w:numFmt w:val="lowerRoman"/>
      <w:lvlText w:val="%6"/>
      <w:lvlJc w:val="left"/>
      <w:pPr>
        <w:ind w:left="3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2FA15FA">
      <w:start w:val="1"/>
      <w:numFmt w:val="decimal"/>
      <w:lvlText w:val="%7"/>
      <w:lvlJc w:val="left"/>
      <w:pPr>
        <w:ind w:left="4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5BC9044">
      <w:start w:val="1"/>
      <w:numFmt w:val="lowerLetter"/>
      <w:lvlText w:val="%8"/>
      <w:lvlJc w:val="left"/>
      <w:pPr>
        <w:ind w:left="5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7B86648">
      <w:start w:val="1"/>
      <w:numFmt w:val="lowerRoman"/>
      <w:lvlText w:val="%9"/>
      <w:lvlJc w:val="left"/>
      <w:pPr>
        <w:ind w:left="57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A4B122E"/>
    <w:multiLevelType w:val="multilevel"/>
    <w:tmpl w:val="5C2A525C"/>
    <w:lvl w:ilvl="0">
      <w:start w:val="1"/>
      <w:numFmt w:val="decimal"/>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6" w15:restartNumberingAfterBreak="0">
    <w:nsid w:val="3BB6748D"/>
    <w:multiLevelType w:val="hybridMultilevel"/>
    <w:tmpl w:val="456EF466"/>
    <w:lvl w:ilvl="0" w:tplc="04150017">
      <w:start w:val="1"/>
      <w:numFmt w:val="lowerLetter"/>
      <w:lvlText w:val="%1)"/>
      <w:lvlJc w:val="left"/>
      <w:pPr>
        <w:ind w:left="1170" w:hanging="360"/>
      </w:p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3CD150A2"/>
    <w:multiLevelType w:val="hybridMultilevel"/>
    <w:tmpl w:val="ACCA3468"/>
    <w:lvl w:ilvl="0" w:tplc="C6E6D7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43CA8"/>
    <w:multiLevelType w:val="hybridMultilevel"/>
    <w:tmpl w:val="50C2B882"/>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F18C9"/>
    <w:multiLevelType w:val="hybridMultilevel"/>
    <w:tmpl w:val="8C2017C6"/>
    <w:lvl w:ilvl="0" w:tplc="7C0435C0">
      <w:start w:val="7"/>
      <w:numFmt w:val="decimal"/>
      <w:lvlText w:val="%1."/>
      <w:lvlJc w:val="left"/>
      <w:pPr>
        <w:ind w:left="425" w:firstLine="0"/>
      </w:pPr>
      <w:rPr>
        <w:rFonts w:asciiTheme="minorHAnsi" w:eastAsia="Century Gothic" w:hAnsiTheme="minorHAnsi" w:cstheme="min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955D9B"/>
    <w:multiLevelType w:val="hybridMultilevel"/>
    <w:tmpl w:val="407EAB52"/>
    <w:lvl w:ilvl="0" w:tplc="0FCAF58C">
      <w:start w:val="1"/>
      <w:numFmt w:val="decimal"/>
      <w:lvlText w:val="%1."/>
      <w:lvlJc w:val="left"/>
      <w:pPr>
        <w:ind w:left="720" w:hanging="360"/>
      </w:pPr>
      <w:rPr>
        <w:b w:val="0"/>
      </w:rPr>
    </w:lvl>
    <w:lvl w:ilvl="1" w:tplc="68E6C11C">
      <w:start w:val="2"/>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4400B"/>
    <w:multiLevelType w:val="multilevel"/>
    <w:tmpl w:val="324AC970"/>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32" w15:restartNumberingAfterBreak="0">
    <w:nsid w:val="45DC3F9B"/>
    <w:multiLevelType w:val="multilevel"/>
    <w:tmpl w:val="A8880C2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032F48"/>
    <w:multiLevelType w:val="hybridMultilevel"/>
    <w:tmpl w:val="117283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6D51D1F"/>
    <w:multiLevelType w:val="multilevel"/>
    <w:tmpl w:val="A80AFC1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3F4DAC"/>
    <w:multiLevelType w:val="multilevel"/>
    <w:tmpl w:val="225A5F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3)"/>
      <w:lvlJc w:val="left"/>
      <w:pPr>
        <w:ind w:left="1572" w:hanging="720"/>
      </w:pPr>
      <w:rPr>
        <w:rFonts w:hint="default"/>
        <w:b w:val="0"/>
      </w:rPr>
    </w:lvl>
    <w:lvl w:ilvl="3">
      <w:start w:val="1"/>
      <w:numFmt w:val="bullet"/>
      <w:lvlText w:val=""/>
      <w:lvlJc w:val="left"/>
      <w:pPr>
        <w:ind w:left="1998" w:hanging="72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F692BF0"/>
    <w:multiLevelType w:val="hybridMultilevel"/>
    <w:tmpl w:val="D9C4D4EA"/>
    <w:lvl w:ilvl="0" w:tplc="8CDC79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7730C9"/>
    <w:multiLevelType w:val="hybridMultilevel"/>
    <w:tmpl w:val="BC28D42E"/>
    <w:lvl w:ilvl="0" w:tplc="00CE3DB8">
      <w:start w:val="4"/>
      <w:numFmt w:val="decimal"/>
      <w:lvlText w:val="%1."/>
      <w:lvlJc w:val="left"/>
      <w:pPr>
        <w:ind w:left="7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27094D"/>
    <w:multiLevelType w:val="hybridMultilevel"/>
    <w:tmpl w:val="57DAD126"/>
    <w:lvl w:ilvl="0" w:tplc="986860B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B7E5AAA">
      <w:start w:val="1"/>
      <w:numFmt w:val="decimal"/>
      <w:lvlText w:val="%2)"/>
      <w:lvlJc w:val="left"/>
      <w:pPr>
        <w:ind w:left="710"/>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7FC5E84">
      <w:start w:val="1"/>
      <w:numFmt w:val="lowerRoman"/>
      <w:lvlText w:val="%3"/>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CC0D28E">
      <w:start w:val="1"/>
      <w:numFmt w:val="decimal"/>
      <w:lvlText w:val="%4"/>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45638D6">
      <w:start w:val="1"/>
      <w:numFmt w:val="lowerLetter"/>
      <w:lvlText w:val="%5"/>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2074D8">
      <w:start w:val="1"/>
      <w:numFmt w:val="lowerRoman"/>
      <w:lvlText w:val="%6"/>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0C291E6">
      <w:start w:val="1"/>
      <w:numFmt w:val="decimal"/>
      <w:lvlText w:val="%7"/>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F02FB34">
      <w:start w:val="1"/>
      <w:numFmt w:val="lowerLetter"/>
      <w:lvlText w:val="%8"/>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8547BB4">
      <w:start w:val="1"/>
      <w:numFmt w:val="lowerRoman"/>
      <w:lvlText w:val="%9"/>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02D7AEB"/>
    <w:multiLevelType w:val="multilevel"/>
    <w:tmpl w:val="E25CA130"/>
    <w:lvl w:ilvl="0">
      <w:start w:val="1"/>
      <w:numFmt w:val="lowerLetter"/>
      <w:lvlText w:val="%1)"/>
      <w:lvlJc w:val="left"/>
      <w:pPr>
        <w:ind w:left="25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0FC707A"/>
    <w:multiLevelType w:val="hybridMultilevel"/>
    <w:tmpl w:val="C70CBB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6D6A51"/>
    <w:multiLevelType w:val="multilevel"/>
    <w:tmpl w:val="A8880C2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03A52"/>
    <w:multiLevelType w:val="hybridMultilevel"/>
    <w:tmpl w:val="F74E29E0"/>
    <w:lvl w:ilvl="0" w:tplc="FC3C48F6">
      <w:start w:val="1"/>
      <w:numFmt w:val="decimal"/>
      <w:lvlText w:val="%1."/>
      <w:lvlJc w:val="left"/>
      <w:pPr>
        <w:ind w:left="360"/>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710"/>
      </w:pPr>
      <w:rPr>
        <w:b w:val="0"/>
        <w:i w:val="0"/>
        <w:strike w:val="0"/>
        <w:dstrike w:val="0"/>
        <w:color w:val="000000"/>
        <w:sz w:val="20"/>
        <w:szCs w:val="20"/>
        <w:u w:val="none" w:color="000000"/>
        <w:bdr w:val="none" w:sz="0" w:space="0" w:color="auto"/>
        <w:shd w:val="clear" w:color="auto" w:fill="auto"/>
        <w:vertAlign w:val="baseline"/>
      </w:rPr>
    </w:lvl>
    <w:lvl w:ilvl="2" w:tplc="8EA83AE4">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F46AA78">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C0E46B6">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DC4518E">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1CDB9A">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CC4B27E">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3104C3A">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75451B9"/>
    <w:multiLevelType w:val="hybridMultilevel"/>
    <w:tmpl w:val="8A5210C4"/>
    <w:lvl w:ilvl="0" w:tplc="6FA45A6A">
      <w:start w:val="1"/>
      <w:numFmt w:val="decimal"/>
      <w:lvlText w:val="%1."/>
      <w:lvlJc w:val="left"/>
      <w:pPr>
        <w:ind w:left="425"/>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AE14C25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FB2F46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FCC5FE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EB0EC8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6A8F02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EE2906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95AAFC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9DB5149"/>
    <w:multiLevelType w:val="hybridMultilevel"/>
    <w:tmpl w:val="6B4478E4"/>
    <w:lvl w:ilvl="0" w:tplc="764490A2">
      <w:start w:val="1"/>
      <w:numFmt w:val="decimal"/>
      <w:lvlText w:val="%1."/>
      <w:lvlJc w:val="left"/>
      <w:pPr>
        <w:ind w:left="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790"/>
      </w:pPr>
      <w:rPr>
        <w:b w:val="0"/>
        <w:i w:val="0"/>
        <w:strike w:val="0"/>
        <w:dstrike w:val="0"/>
        <w:color w:val="000000"/>
        <w:sz w:val="20"/>
        <w:szCs w:val="20"/>
        <w:u w:val="none" w:color="000000"/>
        <w:bdr w:val="none" w:sz="0" w:space="0" w:color="auto"/>
        <w:shd w:val="clear" w:color="auto" w:fill="auto"/>
        <w:vertAlign w:val="baseline"/>
      </w:rPr>
    </w:lvl>
    <w:lvl w:ilvl="2" w:tplc="598A9512">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F548920">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E68F98E">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5065CD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0A549C">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7945BD6">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82CA354">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DBE5041"/>
    <w:multiLevelType w:val="multilevel"/>
    <w:tmpl w:val="3AD21AA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6" w15:restartNumberingAfterBreak="0">
    <w:nsid w:val="6EAA3609"/>
    <w:multiLevelType w:val="hybridMultilevel"/>
    <w:tmpl w:val="8D6CEC5C"/>
    <w:lvl w:ilvl="0" w:tplc="764490A2">
      <w:start w:val="1"/>
      <w:numFmt w:val="decimal"/>
      <w:lvlText w:val="%1."/>
      <w:lvlJc w:val="left"/>
      <w:pPr>
        <w:ind w:left="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790"/>
      </w:pPr>
      <w:rPr>
        <w:b w:val="0"/>
        <w:i w:val="0"/>
        <w:strike w:val="0"/>
        <w:dstrike w:val="0"/>
        <w:color w:val="000000"/>
        <w:sz w:val="20"/>
        <w:szCs w:val="20"/>
        <w:u w:val="none" w:color="000000"/>
        <w:bdr w:val="none" w:sz="0" w:space="0" w:color="auto"/>
        <w:shd w:val="clear" w:color="auto" w:fill="auto"/>
        <w:vertAlign w:val="baseline"/>
      </w:rPr>
    </w:lvl>
    <w:lvl w:ilvl="2" w:tplc="598A9512">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F548920">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E68F98E">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5065CD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0A549C">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7945BD6">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82CA354">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194022B"/>
    <w:multiLevelType w:val="hybridMultilevel"/>
    <w:tmpl w:val="E8605A0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CF661E"/>
    <w:multiLevelType w:val="multilevel"/>
    <w:tmpl w:val="108634E4"/>
    <w:lvl w:ilvl="0">
      <w:start w:val="1"/>
      <w:numFmt w:val="decimal"/>
      <w:lvlText w:val="%1."/>
      <w:lvlJc w:val="left"/>
      <w:pPr>
        <w:ind w:left="1080" w:hanging="360"/>
      </w:pPr>
      <w:rPr>
        <w:rFonts w:asciiTheme="minorHAnsi" w:eastAsia="Arial" w:hAnsiTheme="minorHAnsi" w:cstheme="minorHAnsi" w:hint="default"/>
        <w:b w:val="0"/>
        <w:strike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94B0D4B"/>
    <w:multiLevelType w:val="hybridMultilevel"/>
    <w:tmpl w:val="80606ACE"/>
    <w:lvl w:ilvl="0" w:tplc="DDF8346E">
      <w:start w:val="1"/>
      <w:numFmt w:val="decimal"/>
      <w:lvlText w:val="%1."/>
      <w:lvlJc w:val="left"/>
      <w:pPr>
        <w:ind w:left="566"/>
      </w:pPr>
      <w:rPr>
        <w:rFonts w:asciiTheme="minorHAnsi" w:eastAsia="Century Gothic"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0162CB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6E440D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EAD72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7C2B22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332D72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E4BDB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722DB6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172D26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BE83B9D"/>
    <w:multiLevelType w:val="hybridMultilevel"/>
    <w:tmpl w:val="119499A8"/>
    <w:lvl w:ilvl="0" w:tplc="71544462">
      <w:start w:val="1"/>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2720176">
    <w:abstractNumId w:val="16"/>
  </w:num>
  <w:num w:numId="2" w16cid:durableId="869688192">
    <w:abstractNumId w:val="43"/>
  </w:num>
  <w:num w:numId="3" w16cid:durableId="254897066">
    <w:abstractNumId w:val="42"/>
  </w:num>
  <w:num w:numId="4" w16cid:durableId="766999480">
    <w:abstractNumId w:val="38"/>
  </w:num>
  <w:num w:numId="5" w16cid:durableId="98836926">
    <w:abstractNumId w:val="6"/>
  </w:num>
  <w:num w:numId="6" w16cid:durableId="717242502">
    <w:abstractNumId w:val="49"/>
  </w:num>
  <w:num w:numId="7" w16cid:durableId="1758551219">
    <w:abstractNumId w:val="19"/>
  </w:num>
  <w:num w:numId="8" w16cid:durableId="1582989068">
    <w:abstractNumId w:val="24"/>
  </w:num>
  <w:num w:numId="9" w16cid:durableId="1793402663">
    <w:abstractNumId w:val="23"/>
  </w:num>
  <w:num w:numId="10" w16cid:durableId="682558723">
    <w:abstractNumId w:val="7"/>
  </w:num>
  <w:num w:numId="11" w16cid:durableId="2051220372">
    <w:abstractNumId w:val="15"/>
  </w:num>
  <w:num w:numId="12" w16cid:durableId="982661690">
    <w:abstractNumId w:val="28"/>
  </w:num>
  <w:num w:numId="13" w16cid:durableId="290481067">
    <w:abstractNumId w:val="47"/>
  </w:num>
  <w:num w:numId="14" w16cid:durableId="784426947">
    <w:abstractNumId w:val="11"/>
  </w:num>
  <w:num w:numId="15" w16cid:durableId="883711698">
    <w:abstractNumId w:val="44"/>
  </w:num>
  <w:num w:numId="16" w16cid:durableId="770971376">
    <w:abstractNumId w:val="46"/>
  </w:num>
  <w:num w:numId="17" w16cid:durableId="188955466">
    <w:abstractNumId w:val="36"/>
  </w:num>
  <w:num w:numId="18" w16cid:durableId="2145190724">
    <w:abstractNumId w:val="50"/>
  </w:num>
  <w:num w:numId="19" w16cid:durableId="1712147537">
    <w:abstractNumId w:val="8"/>
  </w:num>
  <w:num w:numId="20" w16cid:durableId="911427418">
    <w:abstractNumId w:val="18"/>
  </w:num>
  <w:num w:numId="21" w16cid:durableId="914893566">
    <w:abstractNumId w:val="21"/>
  </w:num>
  <w:num w:numId="22" w16cid:durableId="13002679">
    <w:abstractNumId w:val="30"/>
  </w:num>
  <w:num w:numId="23" w16cid:durableId="548952590">
    <w:abstractNumId w:val="35"/>
  </w:num>
  <w:num w:numId="24" w16cid:durableId="767653233">
    <w:abstractNumId w:val="10"/>
  </w:num>
  <w:num w:numId="25" w16cid:durableId="403380130">
    <w:abstractNumId w:val="29"/>
  </w:num>
  <w:num w:numId="26" w16cid:durableId="1151409639">
    <w:abstractNumId w:val="22"/>
  </w:num>
  <w:num w:numId="27" w16cid:durableId="1735935279">
    <w:abstractNumId w:val="2"/>
    <w:lvlOverride w:ilvl="0">
      <w:startOverride w:val="1"/>
    </w:lvlOverride>
  </w:num>
  <w:num w:numId="28" w16cid:durableId="1539659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70452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692072">
    <w:abstractNumId w:val="4"/>
    <w:lvlOverride w:ilvl="0">
      <w:startOverride w:val="1"/>
    </w:lvlOverride>
    <w:lvlOverride w:ilvl="1"/>
    <w:lvlOverride w:ilvl="2"/>
    <w:lvlOverride w:ilvl="3"/>
    <w:lvlOverride w:ilvl="4"/>
    <w:lvlOverride w:ilvl="5"/>
    <w:lvlOverride w:ilvl="6"/>
    <w:lvlOverride w:ilvl="7"/>
    <w:lvlOverride w:ilvl="8"/>
  </w:num>
  <w:num w:numId="31" w16cid:durableId="2079816050">
    <w:abstractNumId w:val="40"/>
  </w:num>
  <w:num w:numId="32" w16cid:durableId="614487906">
    <w:abstractNumId w:val="20"/>
    <w:lvlOverride w:ilvl="0">
      <w:startOverride w:val="1"/>
    </w:lvlOverride>
    <w:lvlOverride w:ilvl="1"/>
    <w:lvlOverride w:ilvl="2"/>
    <w:lvlOverride w:ilvl="3"/>
    <w:lvlOverride w:ilvl="4"/>
    <w:lvlOverride w:ilvl="5"/>
    <w:lvlOverride w:ilvl="6"/>
    <w:lvlOverride w:ilvl="7"/>
    <w:lvlOverride w:ilvl="8"/>
  </w:num>
  <w:num w:numId="33" w16cid:durableId="382367455">
    <w:abstractNumId w:val="14"/>
  </w:num>
  <w:num w:numId="34" w16cid:durableId="1750034922">
    <w:abstractNumId w:val="48"/>
  </w:num>
  <w:num w:numId="35" w16cid:durableId="1672099838">
    <w:abstractNumId w:val="39"/>
  </w:num>
  <w:num w:numId="36" w16cid:durableId="1753625428">
    <w:abstractNumId w:val="34"/>
  </w:num>
  <w:num w:numId="37" w16cid:durableId="1020542898">
    <w:abstractNumId w:val="32"/>
  </w:num>
  <w:num w:numId="38" w16cid:durableId="2016805456">
    <w:abstractNumId w:val="45"/>
  </w:num>
  <w:num w:numId="39" w16cid:durableId="2063096312">
    <w:abstractNumId w:val="9"/>
  </w:num>
  <w:num w:numId="40" w16cid:durableId="544217556">
    <w:abstractNumId w:val="25"/>
  </w:num>
  <w:num w:numId="41" w16cid:durableId="258635574">
    <w:abstractNumId w:val="31"/>
  </w:num>
  <w:num w:numId="42" w16cid:durableId="1909270189">
    <w:abstractNumId w:val="1"/>
  </w:num>
  <w:num w:numId="43" w16cid:durableId="876965592">
    <w:abstractNumId w:val="12"/>
  </w:num>
  <w:num w:numId="44" w16cid:durableId="1328901567">
    <w:abstractNumId w:val="5"/>
  </w:num>
  <w:num w:numId="45" w16cid:durableId="468323145">
    <w:abstractNumId w:val="17"/>
    <w:lvlOverride w:ilvl="0">
      <w:lvl w:ilvl="0">
        <w:start w:val="1"/>
        <w:numFmt w:val="decimal"/>
        <w:lvlText w:val="%1."/>
        <w:lvlJc w:val="left"/>
        <w:pPr>
          <w:ind w:left="360" w:hanging="360"/>
        </w:pPr>
        <w:rPr>
          <w:rFonts w:ascii="Times New Roman" w:eastAsia="Times New Roman" w:hAnsi="Times New Roman" w:cs="Times New Roman"/>
        </w:rPr>
      </w:lvl>
    </w:lvlOverride>
    <w:lvlOverride w:ilvl="1">
      <w:lvl w:ilvl="1">
        <w:start w:val="1"/>
        <w:numFmt w:val="lowerLetter"/>
        <w:lvlText w:val="%2."/>
        <w:lvlJc w:val="left"/>
        <w:pPr>
          <w:ind w:left="720" w:hanging="360"/>
        </w:pPr>
        <w:rPr>
          <w:rFonts w:ascii="Times New Roman" w:eastAsia="Times New Roman" w:hAnsi="Times New Roman" w:cs="Times New Roman"/>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786"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143161735">
    <w:abstractNumId w:val="0"/>
  </w:num>
  <w:num w:numId="47" w16cid:durableId="2086411372">
    <w:abstractNumId w:val="41"/>
  </w:num>
  <w:num w:numId="48" w16cid:durableId="1902256043">
    <w:abstractNumId w:val="26"/>
  </w:num>
  <w:num w:numId="49" w16cid:durableId="334765255">
    <w:abstractNumId w:val="33"/>
  </w:num>
  <w:num w:numId="50" w16cid:durableId="182743279">
    <w:abstractNumId w:val="37"/>
  </w:num>
  <w:num w:numId="51" w16cid:durableId="341863178">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F7"/>
    <w:rsid w:val="00000C21"/>
    <w:rsid w:val="000028E7"/>
    <w:rsid w:val="00002BA9"/>
    <w:rsid w:val="000116D2"/>
    <w:rsid w:val="00014093"/>
    <w:rsid w:val="000153C0"/>
    <w:rsid w:val="0001592B"/>
    <w:rsid w:val="000212A9"/>
    <w:rsid w:val="000248DF"/>
    <w:rsid w:val="0002781F"/>
    <w:rsid w:val="00031590"/>
    <w:rsid w:val="000334A6"/>
    <w:rsid w:val="0004043B"/>
    <w:rsid w:val="000409F7"/>
    <w:rsid w:val="00040B2F"/>
    <w:rsid w:val="00042787"/>
    <w:rsid w:val="00042843"/>
    <w:rsid w:val="00043650"/>
    <w:rsid w:val="00043DE8"/>
    <w:rsid w:val="00044070"/>
    <w:rsid w:val="00044B53"/>
    <w:rsid w:val="00045097"/>
    <w:rsid w:val="00050FE3"/>
    <w:rsid w:val="00052E5D"/>
    <w:rsid w:val="0005414C"/>
    <w:rsid w:val="00057FB9"/>
    <w:rsid w:val="000618FD"/>
    <w:rsid w:val="00064642"/>
    <w:rsid w:val="0007016D"/>
    <w:rsid w:val="00070D58"/>
    <w:rsid w:val="00070FEA"/>
    <w:rsid w:val="00075244"/>
    <w:rsid w:val="000753FB"/>
    <w:rsid w:val="000754B3"/>
    <w:rsid w:val="000757F6"/>
    <w:rsid w:val="00080A34"/>
    <w:rsid w:val="00080A97"/>
    <w:rsid w:val="00083F8D"/>
    <w:rsid w:val="00090558"/>
    <w:rsid w:val="00095614"/>
    <w:rsid w:val="000A2021"/>
    <w:rsid w:val="000A2731"/>
    <w:rsid w:val="000A2916"/>
    <w:rsid w:val="000A389D"/>
    <w:rsid w:val="000A5270"/>
    <w:rsid w:val="000A6271"/>
    <w:rsid w:val="000A773D"/>
    <w:rsid w:val="000B1663"/>
    <w:rsid w:val="000B182D"/>
    <w:rsid w:val="000B39DB"/>
    <w:rsid w:val="000B3AE2"/>
    <w:rsid w:val="000B3E4D"/>
    <w:rsid w:val="000B3E70"/>
    <w:rsid w:val="000B47F5"/>
    <w:rsid w:val="000C4344"/>
    <w:rsid w:val="000C470B"/>
    <w:rsid w:val="000C701B"/>
    <w:rsid w:val="000D0070"/>
    <w:rsid w:val="000D4280"/>
    <w:rsid w:val="000D680C"/>
    <w:rsid w:val="000E2D40"/>
    <w:rsid w:val="000E2FA0"/>
    <w:rsid w:val="000E3155"/>
    <w:rsid w:val="000E6D1B"/>
    <w:rsid w:val="000E7925"/>
    <w:rsid w:val="000F0A1D"/>
    <w:rsid w:val="000F22D2"/>
    <w:rsid w:val="000F3467"/>
    <w:rsid w:val="000F65C4"/>
    <w:rsid w:val="00102CAC"/>
    <w:rsid w:val="001102B9"/>
    <w:rsid w:val="00111191"/>
    <w:rsid w:val="00112B70"/>
    <w:rsid w:val="00121A57"/>
    <w:rsid w:val="00123A09"/>
    <w:rsid w:val="00123EC9"/>
    <w:rsid w:val="001270C9"/>
    <w:rsid w:val="0012769F"/>
    <w:rsid w:val="001322D6"/>
    <w:rsid w:val="00134D5C"/>
    <w:rsid w:val="00137921"/>
    <w:rsid w:val="001402C7"/>
    <w:rsid w:val="00142788"/>
    <w:rsid w:val="00143730"/>
    <w:rsid w:val="00143F1E"/>
    <w:rsid w:val="00157681"/>
    <w:rsid w:val="00162E6C"/>
    <w:rsid w:val="00163FF7"/>
    <w:rsid w:val="00170034"/>
    <w:rsid w:val="00173719"/>
    <w:rsid w:val="00181258"/>
    <w:rsid w:val="001902AB"/>
    <w:rsid w:val="0019643C"/>
    <w:rsid w:val="001A339E"/>
    <w:rsid w:val="001A4145"/>
    <w:rsid w:val="001A6A2F"/>
    <w:rsid w:val="001B1B38"/>
    <w:rsid w:val="001B24DC"/>
    <w:rsid w:val="001B2634"/>
    <w:rsid w:val="001B2EF8"/>
    <w:rsid w:val="001B58D9"/>
    <w:rsid w:val="001B71A7"/>
    <w:rsid w:val="001C2985"/>
    <w:rsid w:val="001C35AD"/>
    <w:rsid w:val="001C42C3"/>
    <w:rsid w:val="001D597E"/>
    <w:rsid w:val="001E1CAF"/>
    <w:rsid w:val="001E37D5"/>
    <w:rsid w:val="001F2104"/>
    <w:rsid w:val="001F2230"/>
    <w:rsid w:val="001F4446"/>
    <w:rsid w:val="001F4B80"/>
    <w:rsid w:val="001F6305"/>
    <w:rsid w:val="00200F12"/>
    <w:rsid w:val="0020224D"/>
    <w:rsid w:val="00205010"/>
    <w:rsid w:val="00205239"/>
    <w:rsid w:val="002062F3"/>
    <w:rsid w:val="002078D5"/>
    <w:rsid w:val="00207E33"/>
    <w:rsid w:val="002111A5"/>
    <w:rsid w:val="00211E92"/>
    <w:rsid w:val="002127F5"/>
    <w:rsid w:val="00220808"/>
    <w:rsid w:val="002234D3"/>
    <w:rsid w:val="00225036"/>
    <w:rsid w:val="00226FE5"/>
    <w:rsid w:val="00230D6A"/>
    <w:rsid w:val="00233B59"/>
    <w:rsid w:val="0023789C"/>
    <w:rsid w:val="00241DF6"/>
    <w:rsid w:val="00245207"/>
    <w:rsid w:val="0024696F"/>
    <w:rsid w:val="00247F6F"/>
    <w:rsid w:val="002523C6"/>
    <w:rsid w:val="00256A3C"/>
    <w:rsid w:val="00266861"/>
    <w:rsid w:val="00271D71"/>
    <w:rsid w:val="00272B08"/>
    <w:rsid w:val="002746BD"/>
    <w:rsid w:val="002765A6"/>
    <w:rsid w:val="00276AE9"/>
    <w:rsid w:val="002773F9"/>
    <w:rsid w:val="00281BDD"/>
    <w:rsid w:val="00283C62"/>
    <w:rsid w:val="00291E2C"/>
    <w:rsid w:val="00293470"/>
    <w:rsid w:val="002B3610"/>
    <w:rsid w:val="002B38CD"/>
    <w:rsid w:val="002B5850"/>
    <w:rsid w:val="002B5F62"/>
    <w:rsid w:val="002B6B23"/>
    <w:rsid w:val="002C04AD"/>
    <w:rsid w:val="002C0C73"/>
    <w:rsid w:val="002C1040"/>
    <w:rsid w:val="002C49E6"/>
    <w:rsid w:val="002C4BBF"/>
    <w:rsid w:val="002C66C8"/>
    <w:rsid w:val="002C6A5E"/>
    <w:rsid w:val="002D21EC"/>
    <w:rsid w:val="002D276C"/>
    <w:rsid w:val="002D2909"/>
    <w:rsid w:val="002D532F"/>
    <w:rsid w:val="002D5427"/>
    <w:rsid w:val="002D64F7"/>
    <w:rsid w:val="002D7C1F"/>
    <w:rsid w:val="002E21BF"/>
    <w:rsid w:val="002E5C3E"/>
    <w:rsid w:val="002F3F99"/>
    <w:rsid w:val="002F609F"/>
    <w:rsid w:val="002F64D3"/>
    <w:rsid w:val="002F7583"/>
    <w:rsid w:val="00300947"/>
    <w:rsid w:val="00304053"/>
    <w:rsid w:val="003050A4"/>
    <w:rsid w:val="00305B5A"/>
    <w:rsid w:val="00306EA0"/>
    <w:rsid w:val="00310388"/>
    <w:rsid w:val="00315DB0"/>
    <w:rsid w:val="003250E0"/>
    <w:rsid w:val="0032589B"/>
    <w:rsid w:val="00326D71"/>
    <w:rsid w:val="00326DD3"/>
    <w:rsid w:val="00326F06"/>
    <w:rsid w:val="00327ECB"/>
    <w:rsid w:val="0035131C"/>
    <w:rsid w:val="00352D89"/>
    <w:rsid w:val="00354A7B"/>
    <w:rsid w:val="0035667B"/>
    <w:rsid w:val="00363433"/>
    <w:rsid w:val="00364292"/>
    <w:rsid w:val="003726F1"/>
    <w:rsid w:val="00373AC8"/>
    <w:rsid w:val="00376394"/>
    <w:rsid w:val="003765DF"/>
    <w:rsid w:val="003769C6"/>
    <w:rsid w:val="00384E2E"/>
    <w:rsid w:val="0038528C"/>
    <w:rsid w:val="003917DD"/>
    <w:rsid w:val="003978E4"/>
    <w:rsid w:val="00397968"/>
    <w:rsid w:val="003A2410"/>
    <w:rsid w:val="003A4203"/>
    <w:rsid w:val="003A6C96"/>
    <w:rsid w:val="003B2E2A"/>
    <w:rsid w:val="003B6C69"/>
    <w:rsid w:val="003B73CC"/>
    <w:rsid w:val="003C67C8"/>
    <w:rsid w:val="003C6BC9"/>
    <w:rsid w:val="003C6EC0"/>
    <w:rsid w:val="003D1B62"/>
    <w:rsid w:val="003D3706"/>
    <w:rsid w:val="003D69F4"/>
    <w:rsid w:val="003D7487"/>
    <w:rsid w:val="003E7B1C"/>
    <w:rsid w:val="003F25AE"/>
    <w:rsid w:val="003F32F1"/>
    <w:rsid w:val="003F4C05"/>
    <w:rsid w:val="003F5EC1"/>
    <w:rsid w:val="003F6DAF"/>
    <w:rsid w:val="00417934"/>
    <w:rsid w:val="00421023"/>
    <w:rsid w:val="00424632"/>
    <w:rsid w:val="00426BD4"/>
    <w:rsid w:val="004309C9"/>
    <w:rsid w:val="00430B33"/>
    <w:rsid w:val="00432A68"/>
    <w:rsid w:val="004343A5"/>
    <w:rsid w:val="00440234"/>
    <w:rsid w:val="00441233"/>
    <w:rsid w:val="0044203F"/>
    <w:rsid w:val="004443AC"/>
    <w:rsid w:val="00450584"/>
    <w:rsid w:val="00451516"/>
    <w:rsid w:val="0045474E"/>
    <w:rsid w:val="00454F0E"/>
    <w:rsid w:val="004563D6"/>
    <w:rsid w:val="00457956"/>
    <w:rsid w:val="00464EFB"/>
    <w:rsid w:val="00466242"/>
    <w:rsid w:val="00472035"/>
    <w:rsid w:val="00474B9B"/>
    <w:rsid w:val="00475CCE"/>
    <w:rsid w:val="004819DA"/>
    <w:rsid w:val="00483963"/>
    <w:rsid w:val="00485455"/>
    <w:rsid w:val="004854B6"/>
    <w:rsid w:val="004868B6"/>
    <w:rsid w:val="00487C97"/>
    <w:rsid w:val="0049177E"/>
    <w:rsid w:val="0049789E"/>
    <w:rsid w:val="004A1626"/>
    <w:rsid w:val="004A1AC6"/>
    <w:rsid w:val="004A4AF8"/>
    <w:rsid w:val="004A5199"/>
    <w:rsid w:val="004A5475"/>
    <w:rsid w:val="004B0262"/>
    <w:rsid w:val="004B07D2"/>
    <w:rsid w:val="004B3A3F"/>
    <w:rsid w:val="004B4615"/>
    <w:rsid w:val="004B7059"/>
    <w:rsid w:val="004B7D87"/>
    <w:rsid w:val="004C0AAF"/>
    <w:rsid w:val="004C2D00"/>
    <w:rsid w:val="004C7780"/>
    <w:rsid w:val="004D3C46"/>
    <w:rsid w:val="004D6ED7"/>
    <w:rsid w:val="004E7B1E"/>
    <w:rsid w:val="004F3D64"/>
    <w:rsid w:val="005047F2"/>
    <w:rsid w:val="00505EB1"/>
    <w:rsid w:val="00511135"/>
    <w:rsid w:val="00513082"/>
    <w:rsid w:val="00520B60"/>
    <w:rsid w:val="0052137B"/>
    <w:rsid w:val="005246EA"/>
    <w:rsid w:val="005248EA"/>
    <w:rsid w:val="00525380"/>
    <w:rsid w:val="005260F6"/>
    <w:rsid w:val="00527C9F"/>
    <w:rsid w:val="00533631"/>
    <w:rsid w:val="005344C9"/>
    <w:rsid w:val="0053738C"/>
    <w:rsid w:val="0054241E"/>
    <w:rsid w:val="0054598B"/>
    <w:rsid w:val="00547349"/>
    <w:rsid w:val="005503ED"/>
    <w:rsid w:val="005568F4"/>
    <w:rsid w:val="00556A6D"/>
    <w:rsid w:val="005618FE"/>
    <w:rsid w:val="00562918"/>
    <w:rsid w:val="005631E2"/>
    <w:rsid w:val="00570121"/>
    <w:rsid w:val="00570E1C"/>
    <w:rsid w:val="0057200E"/>
    <w:rsid w:val="005728DE"/>
    <w:rsid w:val="0057420D"/>
    <w:rsid w:val="00582E19"/>
    <w:rsid w:val="005836FD"/>
    <w:rsid w:val="005858D6"/>
    <w:rsid w:val="00586AB3"/>
    <w:rsid w:val="0059070F"/>
    <w:rsid w:val="005919D8"/>
    <w:rsid w:val="00592AC7"/>
    <w:rsid w:val="00593F43"/>
    <w:rsid w:val="005A46BD"/>
    <w:rsid w:val="005B06CD"/>
    <w:rsid w:val="005B1EB7"/>
    <w:rsid w:val="005B3130"/>
    <w:rsid w:val="005B4B08"/>
    <w:rsid w:val="005B5408"/>
    <w:rsid w:val="005B63C1"/>
    <w:rsid w:val="005B760C"/>
    <w:rsid w:val="005C244A"/>
    <w:rsid w:val="005E0667"/>
    <w:rsid w:val="005E1E75"/>
    <w:rsid w:val="005E37EF"/>
    <w:rsid w:val="005E3AEF"/>
    <w:rsid w:val="005E43B6"/>
    <w:rsid w:val="005E56F7"/>
    <w:rsid w:val="005E5C0E"/>
    <w:rsid w:val="005E6067"/>
    <w:rsid w:val="005E6B4B"/>
    <w:rsid w:val="005F05EB"/>
    <w:rsid w:val="005F062B"/>
    <w:rsid w:val="005F0D2B"/>
    <w:rsid w:val="005F48B7"/>
    <w:rsid w:val="005F6396"/>
    <w:rsid w:val="005F6FB3"/>
    <w:rsid w:val="00603E6C"/>
    <w:rsid w:val="006056F1"/>
    <w:rsid w:val="00605EDB"/>
    <w:rsid w:val="00606D2A"/>
    <w:rsid w:val="00607F02"/>
    <w:rsid w:val="00610D26"/>
    <w:rsid w:val="00611FEE"/>
    <w:rsid w:val="006137E1"/>
    <w:rsid w:val="006234C5"/>
    <w:rsid w:val="0062372D"/>
    <w:rsid w:val="006263BB"/>
    <w:rsid w:val="00626E90"/>
    <w:rsid w:val="00630DC9"/>
    <w:rsid w:val="0063260D"/>
    <w:rsid w:val="0063399D"/>
    <w:rsid w:val="00633CC0"/>
    <w:rsid w:val="006527AE"/>
    <w:rsid w:val="00653BBB"/>
    <w:rsid w:val="00660730"/>
    <w:rsid w:val="006715F5"/>
    <w:rsid w:val="00673DBD"/>
    <w:rsid w:val="006829B5"/>
    <w:rsid w:val="00683AB6"/>
    <w:rsid w:val="00685F14"/>
    <w:rsid w:val="00690403"/>
    <w:rsid w:val="006A3A20"/>
    <w:rsid w:val="006A4F5B"/>
    <w:rsid w:val="006A57C8"/>
    <w:rsid w:val="006A7123"/>
    <w:rsid w:val="006B1D7F"/>
    <w:rsid w:val="006B4F4D"/>
    <w:rsid w:val="006B56BD"/>
    <w:rsid w:val="006C67A8"/>
    <w:rsid w:val="006D3DB6"/>
    <w:rsid w:val="006D5516"/>
    <w:rsid w:val="006D5927"/>
    <w:rsid w:val="006D6280"/>
    <w:rsid w:val="006D661F"/>
    <w:rsid w:val="006E0E8F"/>
    <w:rsid w:val="006E2743"/>
    <w:rsid w:val="006E3B69"/>
    <w:rsid w:val="00702FE3"/>
    <w:rsid w:val="00704A06"/>
    <w:rsid w:val="00717BF1"/>
    <w:rsid w:val="00720B86"/>
    <w:rsid w:val="00724C7F"/>
    <w:rsid w:val="00737D91"/>
    <w:rsid w:val="00741948"/>
    <w:rsid w:val="0074432E"/>
    <w:rsid w:val="007474B1"/>
    <w:rsid w:val="00755EC9"/>
    <w:rsid w:val="007574EB"/>
    <w:rsid w:val="0076201B"/>
    <w:rsid w:val="00766CC2"/>
    <w:rsid w:val="007677E4"/>
    <w:rsid w:val="00767C23"/>
    <w:rsid w:val="007712C3"/>
    <w:rsid w:val="00771FB4"/>
    <w:rsid w:val="007738EB"/>
    <w:rsid w:val="0077406D"/>
    <w:rsid w:val="00774A4C"/>
    <w:rsid w:val="007824C5"/>
    <w:rsid w:val="00782BF3"/>
    <w:rsid w:val="007868A0"/>
    <w:rsid w:val="00792884"/>
    <w:rsid w:val="007979E6"/>
    <w:rsid w:val="007A1805"/>
    <w:rsid w:val="007B3E15"/>
    <w:rsid w:val="007C17A7"/>
    <w:rsid w:val="007C2EFA"/>
    <w:rsid w:val="007C5E7C"/>
    <w:rsid w:val="007C6F8D"/>
    <w:rsid w:val="007D032E"/>
    <w:rsid w:val="007D36FF"/>
    <w:rsid w:val="007D3BDC"/>
    <w:rsid w:val="007D4986"/>
    <w:rsid w:val="007D7594"/>
    <w:rsid w:val="007D7D53"/>
    <w:rsid w:val="007E01C3"/>
    <w:rsid w:val="007E1D32"/>
    <w:rsid w:val="007E29D1"/>
    <w:rsid w:val="007F00F5"/>
    <w:rsid w:val="007F018D"/>
    <w:rsid w:val="007F2DE5"/>
    <w:rsid w:val="008051D2"/>
    <w:rsid w:val="0081105F"/>
    <w:rsid w:val="00821890"/>
    <w:rsid w:val="00822B7B"/>
    <w:rsid w:val="008244F3"/>
    <w:rsid w:val="00833659"/>
    <w:rsid w:val="00837A8D"/>
    <w:rsid w:val="00842A24"/>
    <w:rsid w:val="00847B9B"/>
    <w:rsid w:val="00852D96"/>
    <w:rsid w:val="00856D71"/>
    <w:rsid w:val="008657B8"/>
    <w:rsid w:val="008847EB"/>
    <w:rsid w:val="0088541B"/>
    <w:rsid w:val="00887B46"/>
    <w:rsid w:val="00892B7F"/>
    <w:rsid w:val="00894F01"/>
    <w:rsid w:val="00895DD0"/>
    <w:rsid w:val="008963CE"/>
    <w:rsid w:val="008A1063"/>
    <w:rsid w:val="008A3D80"/>
    <w:rsid w:val="008A6486"/>
    <w:rsid w:val="008B367E"/>
    <w:rsid w:val="008B74F3"/>
    <w:rsid w:val="008B78A0"/>
    <w:rsid w:val="008C114B"/>
    <w:rsid w:val="008C7BA8"/>
    <w:rsid w:val="008C7DFB"/>
    <w:rsid w:val="008D3CF0"/>
    <w:rsid w:val="008E05B7"/>
    <w:rsid w:val="008E29F8"/>
    <w:rsid w:val="008E60FE"/>
    <w:rsid w:val="008E7B03"/>
    <w:rsid w:val="008F2937"/>
    <w:rsid w:val="008F2B9B"/>
    <w:rsid w:val="00903EDA"/>
    <w:rsid w:val="0090525B"/>
    <w:rsid w:val="00907276"/>
    <w:rsid w:val="00913387"/>
    <w:rsid w:val="00913B1B"/>
    <w:rsid w:val="009140FD"/>
    <w:rsid w:val="00916884"/>
    <w:rsid w:val="009205A1"/>
    <w:rsid w:val="009228BC"/>
    <w:rsid w:val="00923672"/>
    <w:rsid w:val="00927E5C"/>
    <w:rsid w:val="00934FB2"/>
    <w:rsid w:val="00940E17"/>
    <w:rsid w:val="00950059"/>
    <w:rsid w:val="00952148"/>
    <w:rsid w:val="00953C35"/>
    <w:rsid w:val="00956014"/>
    <w:rsid w:val="00970990"/>
    <w:rsid w:val="00971B4C"/>
    <w:rsid w:val="00972022"/>
    <w:rsid w:val="009765C0"/>
    <w:rsid w:val="00982D5D"/>
    <w:rsid w:val="00983287"/>
    <w:rsid w:val="00992E26"/>
    <w:rsid w:val="00994025"/>
    <w:rsid w:val="009A1809"/>
    <w:rsid w:val="009A629C"/>
    <w:rsid w:val="009A6503"/>
    <w:rsid w:val="009A760D"/>
    <w:rsid w:val="009B2A7D"/>
    <w:rsid w:val="009B4099"/>
    <w:rsid w:val="009C053A"/>
    <w:rsid w:val="009C728F"/>
    <w:rsid w:val="009D3271"/>
    <w:rsid w:val="009D6F1E"/>
    <w:rsid w:val="009E401F"/>
    <w:rsid w:val="009F07A0"/>
    <w:rsid w:val="009F5BE7"/>
    <w:rsid w:val="009F7A6F"/>
    <w:rsid w:val="00A01C5C"/>
    <w:rsid w:val="00A06BA7"/>
    <w:rsid w:val="00A109DE"/>
    <w:rsid w:val="00A12356"/>
    <w:rsid w:val="00A15717"/>
    <w:rsid w:val="00A16402"/>
    <w:rsid w:val="00A17D6D"/>
    <w:rsid w:val="00A218C3"/>
    <w:rsid w:val="00A229FE"/>
    <w:rsid w:val="00A238A6"/>
    <w:rsid w:val="00A26997"/>
    <w:rsid w:val="00A272F1"/>
    <w:rsid w:val="00A30CD9"/>
    <w:rsid w:val="00A3181E"/>
    <w:rsid w:val="00A324FE"/>
    <w:rsid w:val="00A3275A"/>
    <w:rsid w:val="00A32C8A"/>
    <w:rsid w:val="00A3598B"/>
    <w:rsid w:val="00A36284"/>
    <w:rsid w:val="00A365F1"/>
    <w:rsid w:val="00A36E81"/>
    <w:rsid w:val="00A37C0D"/>
    <w:rsid w:val="00A40F73"/>
    <w:rsid w:val="00A435DA"/>
    <w:rsid w:val="00A56017"/>
    <w:rsid w:val="00A61139"/>
    <w:rsid w:val="00A63995"/>
    <w:rsid w:val="00A6402E"/>
    <w:rsid w:val="00A72E31"/>
    <w:rsid w:val="00A74E72"/>
    <w:rsid w:val="00A84A80"/>
    <w:rsid w:val="00A84CC9"/>
    <w:rsid w:val="00A92276"/>
    <w:rsid w:val="00A959A1"/>
    <w:rsid w:val="00AA28B5"/>
    <w:rsid w:val="00AA4316"/>
    <w:rsid w:val="00AA5121"/>
    <w:rsid w:val="00AA55E7"/>
    <w:rsid w:val="00AA7DC0"/>
    <w:rsid w:val="00AB432A"/>
    <w:rsid w:val="00AC0C23"/>
    <w:rsid w:val="00AC3ECC"/>
    <w:rsid w:val="00AC4102"/>
    <w:rsid w:val="00AC48DA"/>
    <w:rsid w:val="00AD225D"/>
    <w:rsid w:val="00AD5E14"/>
    <w:rsid w:val="00AE1460"/>
    <w:rsid w:val="00AE44BA"/>
    <w:rsid w:val="00AE5564"/>
    <w:rsid w:val="00AF16FE"/>
    <w:rsid w:val="00AF2DFA"/>
    <w:rsid w:val="00AF773C"/>
    <w:rsid w:val="00B014F8"/>
    <w:rsid w:val="00B050CD"/>
    <w:rsid w:val="00B17EEC"/>
    <w:rsid w:val="00B25A82"/>
    <w:rsid w:val="00B264B7"/>
    <w:rsid w:val="00B378ED"/>
    <w:rsid w:val="00B40643"/>
    <w:rsid w:val="00B42537"/>
    <w:rsid w:val="00B44A62"/>
    <w:rsid w:val="00B47CC3"/>
    <w:rsid w:val="00B5397A"/>
    <w:rsid w:val="00B54CBA"/>
    <w:rsid w:val="00B55F06"/>
    <w:rsid w:val="00B562E5"/>
    <w:rsid w:val="00B70756"/>
    <w:rsid w:val="00B7205D"/>
    <w:rsid w:val="00B73038"/>
    <w:rsid w:val="00B7445C"/>
    <w:rsid w:val="00B76512"/>
    <w:rsid w:val="00B773E3"/>
    <w:rsid w:val="00B87AED"/>
    <w:rsid w:val="00B9507B"/>
    <w:rsid w:val="00BA29C6"/>
    <w:rsid w:val="00BA52A5"/>
    <w:rsid w:val="00BA5C7A"/>
    <w:rsid w:val="00BA6A4D"/>
    <w:rsid w:val="00BB18D7"/>
    <w:rsid w:val="00BB300D"/>
    <w:rsid w:val="00BB5492"/>
    <w:rsid w:val="00BC6F47"/>
    <w:rsid w:val="00BC72F3"/>
    <w:rsid w:val="00BD098F"/>
    <w:rsid w:val="00BD2EC6"/>
    <w:rsid w:val="00BD4287"/>
    <w:rsid w:val="00BD4731"/>
    <w:rsid w:val="00BD609E"/>
    <w:rsid w:val="00BE0668"/>
    <w:rsid w:val="00BE0AB5"/>
    <w:rsid w:val="00BE155B"/>
    <w:rsid w:val="00BE212D"/>
    <w:rsid w:val="00BE5E1E"/>
    <w:rsid w:val="00BE5F81"/>
    <w:rsid w:val="00BE62CE"/>
    <w:rsid w:val="00BE6C42"/>
    <w:rsid w:val="00BE6DA6"/>
    <w:rsid w:val="00BF039C"/>
    <w:rsid w:val="00BF0D7D"/>
    <w:rsid w:val="00BF598B"/>
    <w:rsid w:val="00BF6DF3"/>
    <w:rsid w:val="00BF7D67"/>
    <w:rsid w:val="00C01EA3"/>
    <w:rsid w:val="00C0243B"/>
    <w:rsid w:val="00C0346E"/>
    <w:rsid w:val="00C053EF"/>
    <w:rsid w:val="00C0576F"/>
    <w:rsid w:val="00C060BC"/>
    <w:rsid w:val="00C12DB4"/>
    <w:rsid w:val="00C12EC2"/>
    <w:rsid w:val="00C17774"/>
    <w:rsid w:val="00C24476"/>
    <w:rsid w:val="00C26043"/>
    <w:rsid w:val="00C26764"/>
    <w:rsid w:val="00C30615"/>
    <w:rsid w:val="00C40DB0"/>
    <w:rsid w:val="00C41335"/>
    <w:rsid w:val="00C455D4"/>
    <w:rsid w:val="00C50911"/>
    <w:rsid w:val="00C5213B"/>
    <w:rsid w:val="00C527BD"/>
    <w:rsid w:val="00C53FA7"/>
    <w:rsid w:val="00C564B0"/>
    <w:rsid w:val="00C579E6"/>
    <w:rsid w:val="00C57FAE"/>
    <w:rsid w:val="00C617B1"/>
    <w:rsid w:val="00C67161"/>
    <w:rsid w:val="00C67C95"/>
    <w:rsid w:val="00C70DB5"/>
    <w:rsid w:val="00C84B25"/>
    <w:rsid w:val="00C90D86"/>
    <w:rsid w:val="00C92C51"/>
    <w:rsid w:val="00C95117"/>
    <w:rsid w:val="00C95CF9"/>
    <w:rsid w:val="00C97369"/>
    <w:rsid w:val="00C97CE9"/>
    <w:rsid w:val="00CA31B2"/>
    <w:rsid w:val="00CA6658"/>
    <w:rsid w:val="00CB0F22"/>
    <w:rsid w:val="00CB5450"/>
    <w:rsid w:val="00CB5CEF"/>
    <w:rsid w:val="00CB6051"/>
    <w:rsid w:val="00CB6539"/>
    <w:rsid w:val="00CB6BB4"/>
    <w:rsid w:val="00CC2C51"/>
    <w:rsid w:val="00CC2D9B"/>
    <w:rsid w:val="00CD0850"/>
    <w:rsid w:val="00CD1557"/>
    <w:rsid w:val="00CD32AD"/>
    <w:rsid w:val="00CD4285"/>
    <w:rsid w:val="00CE5DCF"/>
    <w:rsid w:val="00CE608F"/>
    <w:rsid w:val="00CF021F"/>
    <w:rsid w:val="00CF0694"/>
    <w:rsid w:val="00CF788D"/>
    <w:rsid w:val="00D00C85"/>
    <w:rsid w:val="00D012A9"/>
    <w:rsid w:val="00D0351B"/>
    <w:rsid w:val="00D06317"/>
    <w:rsid w:val="00D137FC"/>
    <w:rsid w:val="00D17650"/>
    <w:rsid w:val="00D1772C"/>
    <w:rsid w:val="00D21BB1"/>
    <w:rsid w:val="00D26D54"/>
    <w:rsid w:val="00D2729B"/>
    <w:rsid w:val="00D300AB"/>
    <w:rsid w:val="00D30835"/>
    <w:rsid w:val="00D31131"/>
    <w:rsid w:val="00D3220C"/>
    <w:rsid w:val="00D34887"/>
    <w:rsid w:val="00D36547"/>
    <w:rsid w:val="00D41351"/>
    <w:rsid w:val="00D4169E"/>
    <w:rsid w:val="00D41C09"/>
    <w:rsid w:val="00D47F0C"/>
    <w:rsid w:val="00D52309"/>
    <w:rsid w:val="00D5435B"/>
    <w:rsid w:val="00D558C7"/>
    <w:rsid w:val="00D6194B"/>
    <w:rsid w:val="00D64CD1"/>
    <w:rsid w:val="00D65260"/>
    <w:rsid w:val="00D66385"/>
    <w:rsid w:val="00D676A5"/>
    <w:rsid w:val="00D67DEA"/>
    <w:rsid w:val="00D70C60"/>
    <w:rsid w:val="00D721E3"/>
    <w:rsid w:val="00D74546"/>
    <w:rsid w:val="00D80411"/>
    <w:rsid w:val="00D9488B"/>
    <w:rsid w:val="00DA26F0"/>
    <w:rsid w:val="00DA5121"/>
    <w:rsid w:val="00DA792D"/>
    <w:rsid w:val="00DA7FBD"/>
    <w:rsid w:val="00DB0621"/>
    <w:rsid w:val="00DB11C1"/>
    <w:rsid w:val="00DC0602"/>
    <w:rsid w:val="00DD09DB"/>
    <w:rsid w:val="00DD7DEF"/>
    <w:rsid w:val="00DE4DDA"/>
    <w:rsid w:val="00DE7016"/>
    <w:rsid w:val="00DF617A"/>
    <w:rsid w:val="00E01327"/>
    <w:rsid w:val="00E03A64"/>
    <w:rsid w:val="00E0461A"/>
    <w:rsid w:val="00E14FF8"/>
    <w:rsid w:val="00E16B91"/>
    <w:rsid w:val="00E20FB6"/>
    <w:rsid w:val="00E215BA"/>
    <w:rsid w:val="00E235D5"/>
    <w:rsid w:val="00E32E80"/>
    <w:rsid w:val="00E337B9"/>
    <w:rsid w:val="00E36AD4"/>
    <w:rsid w:val="00E36E68"/>
    <w:rsid w:val="00E402C2"/>
    <w:rsid w:val="00E41646"/>
    <w:rsid w:val="00E41893"/>
    <w:rsid w:val="00E468AC"/>
    <w:rsid w:val="00E50C27"/>
    <w:rsid w:val="00E514E2"/>
    <w:rsid w:val="00E52131"/>
    <w:rsid w:val="00E601D6"/>
    <w:rsid w:val="00E610E2"/>
    <w:rsid w:val="00E6391A"/>
    <w:rsid w:val="00E64663"/>
    <w:rsid w:val="00E64B59"/>
    <w:rsid w:val="00E707E5"/>
    <w:rsid w:val="00E76426"/>
    <w:rsid w:val="00E84B5E"/>
    <w:rsid w:val="00E93EE6"/>
    <w:rsid w:val="00E94C80"/>
    <w:rsid w:val="00E97578"/>
    <w:rsid w:val="00EA1039"/>
    <w:rsid w:val="00EA503F"/>
    <w:rsid w:val="00EA5345"/>
    <w:rsid w:val="00EA7282"/>
    <w:rsid w:val="00EB354F"/>
    <w:rsid w:val="00EB40C6"/>
    <w:rsid w:val="00EB457F"/>
    <w:rsid w:val="00EB4CF5"/>
    <w:rsid w:val="00EB526D"/>
    <w:rsid w:val="00EB62D2"/>
    <w:rsid w:val="00EB6C04"/>
    <w:rsid w:val="00EC0453"/>
    <w:rsid w:val="00EC1AA2"/>
    <w:rsid w:val="00EC464E"/>
    <w:rsid w:val="00EC6482"/>
    <w:rsid w:val="00EC7B12"/>
    <w:rsid w:val="00ED1EB0"/>
    <w:rsid w:val="00ED3AF6"/>
    <w:rsid w:val="00ED4B3F"/>
    <w:rsid w:val="00ED7DB7"/>
    <w:rsid w:val="00EE004F"/>
    <w:rsid w:val="00EE0BD8"/>
    <w:rsid w:val="00EE2DDB"/>
    <w:rsid w:val="00EF5F65"/>
    <w:rsid w:val="00F0419F"/>
    <w:rsid w:val="00F04668"/>
    <w:rsid w:val="00F0590A"/>
    <w:rsid w:val="00F108E8"/>
    <w:rsid w:val="00F153C8"/>
    <w:rsid w:val="00F23010"/>
    <w:rsid w:val="00F244F0"/>
    <w:rsid w:val="00F26503"/>
    <w:rsid w:val="00F301B0"/>
    <w:rsid w:val="00F30518"/>
    <w:rsid w:val="00F36970"/>
    <w:rsid w:val="00F43796"/>
    <w:rsid w:val="00F44E58"/>
    <w:rsid w:val="00F511B7"/>
    <w:rsid w:val="00F5159C"/>
    <w:rsid w:val="00F537D4"/>
    <w:rsid w:val="00F545DA"/>
    <w:rsid w:val="00F57362"/>
    <w:rsid w:val="00F6076E"/>
    <w:rsid w:val="00F60DF3"/>
    <w:rsid w:val="00F66CA4"/>
    <w:rsid w:val="00F67A54"/>
    <w:rsid w:val="00F70BA2"/>
    <w:rsid w:val="00F736A5"/>
    <w:rsid w:val="00F73D8D"/>
    <w:rsid w:val="00F75112"/>
    <w:rsid w:val="00F81909"/>
    <w:rsid w:val="00F834BA"/>
    <w:rsid w:val="00F910DD"/>
    <w:rsid w:val="00F93884"/>
    <w:rsid w:val="00F9407E"/>
    <w:rsid w:val="00F97116"/>
    <w:rsid w:val="00FA1AED"/>
    <w:rsid w:val="00FA7033"/>
    <w:rsid w:val="00FB19BF"/>
    <w:rsid w:val="00FB3FDA"/>
    <w:rsid w:val="00FB5D50"/>
    <w:rsid w:val="00FC1DCD"/>
    <w:rsid w:val="00FC662B"/>
    <w:rsid w:val="00FD253B"/>
    <w:rsid w:val="00FD5546"/>
    <w:rsid w:val="00FD6539"/>
    <w:rsid w:val="00FE44E2"/>
    <w:rsid w:val="00FE5E9C"/>
    <w:rsid w:val="00FE6593"/>
    <w:rsid w:val="00FE6CCD"/>
    <w:rsid w:val="00FF020D"/>
    <w:rsid w:val="00FF2621"/>
    <w:rsid w:val="00FF2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41890"/>
  <w15:docId w15:val="{288C1EB2-3D41-481C-A120-931152F0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7" w:line="271" w:lineRule="auto"/>
      <w:ind w:left="370" w:hanging="368"/>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11" w:line="267" w:lineRule="auto"/>
      <w:ind w:left="3503" w:right="4910" w:hanging="10"/>
      <w:jc w:val="center"/>
      <w:outlineLvl w:val="0"/>
    </w:pPr>
    <w:rPr>
      <w:rFonts w:ascii="Century Gothic" w:eastAsia="Century Gothic" w:hAnsi="Century Gothic" w:cs="Century Gothic"/>
      <w:b/>
      <w:color w:val="000000"/>
      <w:sz w:val="20"/>
    </w:rPr>
  </w:style>
  <w:style w:type="paragraph" w:styleId="Nagwek2">
    <w:name w:val="heading 2"/>
    <w:basedOn w:val="Normalny"/>
    <w:next w:val="Normalny"/>
    <w:link w:val="Nagwek2Znak"/>
    <w:qFormat/>
    <w:rsid w:val="0044203F"/>
    <w:pPr>
      <w:keepNext/>
      <w:spacing w:before="240" w:after="60" w:line="240" w:lineRule="auto"/>
      <w:ind w:left="0" w:firstLine="0"/>
      <w:jc w:val="left"/>
      <w:outlineLvl w:val="1"/>
    </w:pPr>
    <w:rPr>
      <w:rFonts w:ascii="Cambria" w:eastAsia="Times New Roman" w:hAnsi="Cambria" w:cs="Times New Roman"/>
      <w:b/>
      <w:bCs/>
      <w:i/>
      <w:iCs/>
      <w:color w:val="auto"/>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0"/>
    </w:rPr>
  </w:style>
  <w:style w:type="paragraph" w:styleId="Nagwek">
    <w:name w:val="header"/>
    <w:basedOn w:val="Normalny"/>
    <w:link w:val="NagwekZnak"/>
    <w:uiPriority w:val="99"/>
    <w:unhideWhenUsed/>
    <w:rsid w:val="000646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642"/>
    <w:rPr>
      <w:rFonts w:ascii="Century Gothic" w:eastAsia="Century Gothic" w:hAnsi="Century Gothic" w:cs="Century Gothic"/>
      <w:color w:val="000000"/>
      <w:sz w:val="20"/>
    </w:rPr>
  </w:style>
  <w:style w:type="paragraph" w:styleId="Akapitzlist">
    <w:name w:val="List Paragraph"/>
    <w:aliases w:val="CW_Lista,Preambuła,TRAKO Akapit z listą,Numerowanie,Akapit z listą BS,Kolorowa lista — akcent 11,L1,List Paragraph,maz_wyliczenie,opis dzialania,K-P_odwolanie,A_wyliczenie,Akapit z listą5"/>
    <w:basedOn w:val="Normalny"/>
    <w:link w:val="AkapitzlistZnak"/>
    <w:uiPriority w:val="34"/>
    <w:qFormat/>
    <w:rsid w:val="009C728F"/>
    <w:pPr>
      <w:ind w:left="720"/>
      <w:contextualSpacing/>
    </w:pPr>
  </w:style>
  <w:style w:type="character" w:styleId="Odwoaniedokomentarza">
    <w:name w:val="annotation reference"/>
    <w:basedOn w:val="Domylnaczcionkaakapitu"/>
    <w:uiPriority w:val="99"/>
    <w:semiHidden/>
    <w:unhideWhenUsed/>
    <w:rsid w:val="009C728F"/>
    <w:rPr>
      <w:sz w:val="16"/>
      <w:szCs w:val="16"/>
    </w:rPr>
  </w:style>
  <w:style w:type="paragraph" w:styleId="Tekstkomentarza">
    <w:name w:val="annotation text"/>
    <w:basedOn w:val="Normalny"/>
    <w:link w:val="TekstkomentarzaZnak"/>
    <w:uiPriority w:val="99"/>
    <w:unhideWhenUsed/>
    <w:rsid w:val="009C728F"/>
    <w:pPr>
      <w:spacing w:line="240" w:lineRule="auto"/>
      <w:ind w:left="576" w:right="502" w:hanging="576"/>
    </w:pPr>
    <w:rPr>
      <w:szCs w:val="20"/>
    </w:rPr>
  </w:style>
  <w:style w:type="character" w:customStyle="1" w:styleId="TekstkomentarzaZnak">
    <w:name w:val="Tekst komentarza Znak"/>
    <w:basedOn w:val="Domylnaczcionkaakapitu"/>
    <w:link w:val="Tekstkomentarza"/>
    <w:uiPriority w:val="99"/>
    <w:rsid w:val="009C728F"/>
    <w:rPr>
      <w:rFonts w:ascii="Century Gothic" w:eastAsia="Century Gothic" w:hAnsi="Century Gothic" w:cs="Century Gothic"/>
      <w:color w:val="000000"/>
      <w:sz w:val="20"/>
      <w:szCs w:val="20"/>
    </w:rPr>
  </w:style>
  <w:style w:type="paragraph" w:styleId="Tekstdymka">
    <w:name w:val="Balloon Text"/>
    <w:basedOn w:val="Normalny"/>
    <w:link w:val="TekstdymkaZnak"/>
    <w:uiPriority w:val="99"/>
    <w:semiHidden/>
    <w:unhideWhenUsed/>
    <w:rsid w:val="009C72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28F"/>
    <w:rPr>
      <w:rFonts w:ascii="Segoe UI" w:eastAsia="Century Gothic"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BF7D67"/>
    <w:pPr>
      <w:ind w:left="370" w:right="0" w:hanging="368"/>
    </w:pPr>
    <w:rPr>
      <w:b/>
      <w:bCs/>
    </w:rPr>
  </w:style>
  <w:style w:type="character" w:customStyle="1" w:styleId="TematkomentarzaZnak">
    <w:name w:val="Temat komentarza Znak"/>
    <w:basedOn w:val="TekstkomentarzaZnak"/>
    <w:link w:val="Tematkomentarza"/>
    <w:uiPriority w:val="99"/>
    <w:semiHidden/>
    <w:rsid w:val="00BF7D67"/>
    <w:rPr>
      <w:rFonts w:ascii="Century Gothic" w:eastAsia="Century Gothic" w:hAnsi="Century Gothic" w:cs="Century Gothic"/>
      <w:b/>
      <w:bCs/>
      <w:color w:val="000000"/>
      <w:sz w:val="20"/>
      <w:szCs w:val="20"/>
    </w:rPr>
  </w:style>
  <w:style w:type="character" w:styleId="Hipercze">
    <w:name w:val="Hyperlink"/>
    <w:uiPriority w:val="99"/>
    <w:unhideWhenUsed/>
    <w:rsid w:val="00D80411"/>
    <w:rPr>
      <w:color w:val="0000FF"/>
      <w:u w:val="single"/>
    </w:rPr>
  </w:style>
  <w:style w:type="character" w:customStyle="1" w:styleId="AkapitzlistZnak">
    <w:name w:val="Akapit z listą Znak"/>
    <w:aliases w:val="CW_Lista Znak,Preambuła Znak,TRAKO Akapit z listą Znak,Numerowanie Znak,Akapit z listą BS Znak,Kolorowa lista — akcent 11 Znak,L1 Znak,List Paragraph Znak,maz_wyliczenie Znak,opis dzialania Znak,K-P_odwolanie Znak,A_wyliczenie Znak"/>
    <w:link w:val="Akapitzlist"/>
    <w:uiPriority w:val="34"/>
    <w:qFormat/>
    <w:rsid w:val="00C57FAE"/>
    <w:rPr>
      <w:rFonts w:ascii="Century Gothic" w:eastAsia="Century Gothic" w:hAnsi="Century Gothic" w:cs="Century Gothic"/>
      <w:color w:val="000000"/>
      <w:sz w:val="20"/>
    </w:rPr>
  </w:style>
  <w:style w:type="character" w:styleId="Uwydatnienie">
    <w:name w:val="Emphasis"/>
    <w:basedOn w:val="Domylnaczcionkaakapitu"/>
    <w:uiPriority w:val="20"/>
    <w:qFormat/>
    <w:rsid w:val="00F66CA4"/>
    <w:rPr>
      <w:i/>
      <w:iCs/>
    </w:rPr>
  </w:style>
  <w:style w:type="character" w:customStyle="1" w:styleId="Nierozpoznanawzmianka1">
    <w:name w:val="Nierozpoznana wzmianka1"/>
    <w:basedOn w:val="Domylnaczcionkaakapitu"/>
    <w:uiPriority w:val="99"/>
    <w:semiHidden/>
    <w:unhideWhenUsed/>
    <w:rsid w:val="0038528C"/>
    <w:rPr>
      <w:color w:val="605E5C"/>
      <w:shd w:val="clear" w:color="auto" w:fill="E1DFDD"/>
    </w:rPr>
  </w:style>
  <w:style w:type="character" w:customStyle="1" w:styleId="Nagwek2Znak">
    <w:name w:val="Nagłówek 2 Znak"/>
    <w:basedOn w:val="Domylnaczcionkaakapitu"/>
    <w:link w:val="Nagwek2"/>
    <w:rsid w:val="0044203F"/>
    <w:rPr>
      <w:rFonts w:ascii="Cambria" w:eastAsia="Times New Roman" w:hAnsi="Cambria" w:cs="Times New Roman"/>
      <w:b/>
      <w:bCs/>
      <w:i/>
      <w:iCs/>
      <w:sz w:val="28"/>
      <w:szCs w:val="28"/>
      <w:lang w:val="x-none" w:eastAsia="x-none"/>
    </w:rPr>
  </w:style>
  <w:style w:type="paragraph" w:styleId="Poprawka">
    <w:name w:val="Revision"/>
    <w:hidden/>
    <w:uiPriority w:val="99"/>
    <w:semiHidden/>
    <w:rsid w:val="00940E17"/>
    <w:pPr>
      <w:spacing w:after="0" w:line="240" w:lineRule="auto"/>
    </w:pPr>
    <w:rPr>
      <w:rFonts w:ascii="Century Gothic" w:eastAsia="Century Gothic" w:hAnsi="Century Gothic" w:cs="Century Gothic"/>
      <w:color w:val="000000"/>
      <w:sz w:val="20"/>
    </w:rPr>
  </w:style>
  <w:style w:type="numbering" w:customStyle="1" w:styleId="Styl1">
    <w:name w:val="Styl1"/>
    <w:rsid w:val="00241DF6"/>
    <w:pPr>
      <w:numPr>
        <w:numId w:val="44"/>
      </w:numPr>
    </w:pPr>
  </w:style>
  <w:style w:type="character" w:styleId="Nierozpoznanawzmianka">
    <w:name w:val="Unresolved Mention"/>
    <w:basedOn w:val="Domylnaczcionkaakapitu"/>
    <w:uiPriority w:val="99"/>
    <w:semiHidden/>
    <w:unhideWhenUsed/>
    <w:rsid w:val="0065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3509">
      <w:bodyDiv w:val="1"/>
      <w:marLeft w:val="0"/>
      <w:marRight w:val="0"/>
      <w:marTop w:val="0"/>
      <w:marBottom w:val="0"/>
      <w:divBdr>
        <w:top w:val="none" w:sz="0" w:space="0" w:color="auto"/>
        <w:left w:val="none" w:sz="0" w:space="0" w:color="auto"/>
        <w:bottom w:val="none" w:sz="0" w:space="0" w:color="auto"/>
        <w:right w:val="none" w:sz="0" w:space="0" w:color="auto"/>
      </w:divBdr>
    </w:div>
    <w:div w:id="924614369">
      <w:bodyDiv w:val="1"/>
      <w:marLeft w:val="0"/>
      <w:marRight w:val="0"/>
      <w:marTop w:val="0"/>
      <w:marBottom w:val="0"/>
      <w:divBdr>
        <w:top w:val="none" w:sz="0" w:space="0" w:color="auto"/>
        <w:left w:val="none" w:sz="0" w:space="0" w:color="auto"/>
        <w:bottom w:val="none" w:sz="0" w:space="0" w:color="auto"/>
        <w:right w:val="none" w:sz="0" w:space="0" w:color="auto"/>
      </w:divBdr>
    </w:div>
    <w:div w:id="1002858338">
      <w:bodyDiv w:val="1"/>
      <w:marLeft w:val="0"/>
      <w:marRight w:val="0"/>
      <w:marTop w:val="0"/>
      <w:marBottom w:val="0"/>
      <w:divBdr>
        <w:top w:val="none" w:sz="0" w:space="0" w:color="auto"/>
        <w:left w:val="none" w:sz="0" w:space="0" w:color="auto"/>
        <w:bottom w:val="none" w:sz="0" w:space="0" w:color="auto"/>
        <w:right w:val="none" w:sz="0" w:space="0" w:color="auto"/>
      </w:divBdr>
    </w:div>
    <w:div w:id="1045254171">
      <w:bodyDiv w:val="1"/>
      <w:marLeft w:val="0"/>
      <w:marRight w:val="0"/>
      <w:marTop w:val="0"/>
      <w:marBottom w:val="0"/>
      <w:divBdr>
        <w:top w:val="none" w:sz="0" w:space="0" w:color="auto"/>
        <w:left w:val="none" w:sz="0" w:space="0" w:color="auto"/>
        <w:bottom w:val="none" w:sz="0" w:space="0" w:color="auto"/>
        <w:right w:val="none" w:sz="0" w:space="0" w:color="auto"/>
      </w:divBdr>
    </w:div>
    <w:div w:id="1101687046">
      <w:bodyDiv w:val="1"/>
      <w:marLeft w:val="0"/>
      <w:marRight w:val="0"/>
      <w:marTop w:val="0"/>
      <w:marBottom w:val="0"/>
      <w:divBdr>
        <w:top w:val="none" w:sz="0" w:space="0" w:color="auto"/>
        <w:left w:val="none" w:sz="0" w:space="0" w:color="auto"/>
        <w:bottom w:val="none" w:sz="0" w:space="0" w:color="auto"/>
        <w:right w:val="none" w:sz="0" w:space="0" w:color="auto"/>
      </w:divBdr>
    </w:div>
    <w:div w:id="1357658106">
      <w:bodyDiv w:val="1"/>
      <w:marLeft w:val="0"/>
      <w:marRight w:val="0"/>
      <w:marTop w:val="0"/>
      <w:marBottom w:val="0"/>
      <w:divBdr>
        <w:top w:val="none" w:sz="0" w:space="0" w:color="auto"/>
        <w:left w:val="none" w:sz="0" w:space="0" w:color="auto"/>
        <w:bottom w:val="none" w:sz="0" w:space="0" w:color="auto"/>
        <w:right w:val="none" w:sz="0" w:space="0" w:color="auto"/>
      </w:divBdr>
    </w:div>
    <w:div w:id="1366634664">
      <w:bodyDiv w:val="1"/>
      <w:marLeft w:val="0"/>
      <w:marRight w:val="0"/>
      <w:marTop w:val="0"/>
      <w:marBottom w:val="0"/>
      <w:divBdr>
        <w:top w:val="none" w:sz="0" w:space="0" w:color="auto"/>
        <w:left w:val="none" w:sz="0" w:space="0" w:color="auto"/>
        <w:bottom w:val="none" w:sz="0" w:space="0" w:color="auto"/>
        <w:right w:val="none" w:sz="0" w:space="0" w:color="auto"/>
      </w:divBdr>
    </w:div>
    <w:div w:id="1686394589">
      <w:bodyDiv w:val="1"/>
      <w:marLeft w:val="0"/>
      <w:marRight w:val="0"/>
      <w:marTop w:val="0"/>
      <w:marBottom w:val="0"/>
      <w:divBdr>
        <w:top w:val="none" w:sz="0" w:space="0" w:color="auto"/>
        <w:left w:val="none" w:sz="0" w:space="0" w:color="auto"/>
        <w:bottom w:val="none" w:sz="0" w:space="0" w:color="auto"/>
        <w:right w:val="none" w:sz="0" w:space="0" w:color="auto"/>
      </w:divBdr>
    </w:div>
    <w:div w:id="1850755685">
      <w:bodyDiv w:val="1"/>
      <w:marLeft w:val="0"/>
      <w:marRight w:val="0"/>
      <w:marTop w:val="0"/>
      <w:marBottom w:val="0"/>
      <w:divBdr>
        <w:top w:val="none" w:sz="0" w:space="0" w:color="auto"/>
        <w:left w:val="none" w:sz="0" w:space="0" w:color="auto"/>
        <w:bottom w:val="none" w:sz="0" w:space="0" w:color="auto"/>
        <w:right w:val="none" w:sz="0" w:space="0" w:color="auto"/>
      </w:divBdr>
      <w:divsChild>
        <w:div w:id="307906446">
          <w:marLeft w:val="0"/>
          <w:marRight w:val="0"/>
          <w:marTop w:val="72"/>
          <w:marBottom w:val="0"/>
          <w:divBdr>
            <w:top w:val="none" w:sz="0" w:space="0" w:color="auto"/>
            <w:left w:val="none" w:sz="0" w:space="0" w:color="auto"/>
            <w:bottom w:val="none" w:sz="0" w:space="0" w:color="auto"/>
            <w:right w:val="none" w:sz="0" w:space="0" w:color="auto"/>
          </w:divBdr>
        </w:div>
        <w:div w:id="657654353">
          <w:marLeft w:val="0"/>
          <w:marRight w:val="0"/>
          <w:marTop w:val="72"/>
          <w:marBottom w:val="0"/>
          <w:divBdr>
            <w:top w:val="none" w:sz="0" w:space="0" w:color="auto"/>
            <w:left w:val="none" w:sz="0" w:space="0" w:color="auto"/>
            <w:bottom w:val="none" w:sz="0" w:space="0" w:color="auto"/>
            <w:right w:val="none" w:sz="0" w:space="0" w:color="auto"/>
          </w:divBdr>
        </w:div>
      </w:divsChild>
    </w:div>
    <w:div w:id="1983776034">
      <w:bodyDiv w:val="1"/>
      <w:marLeft w:val="0"/>
      <w:marRight w:val="0"/>
      <w:marTop w:val="0"/>
      <w:marBottom w:val="0"/>
      <w:divBdr>
        <w:top w:val="none" w:sz="0" w:space="0" w:color="auto"/>
        <w:left w:val="none" w:sz="0" w:space="0" w:color="auto"/>
        <w:bottom w:val="none" w:sz="0" w:space="0" w:color="auto"/>
        <w:right w:val="none" w:sz="0" w:space="0" w:color="auto"/>
      </w:divBdr>
    </w:div>
    <w:div w:id="2120489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lex.online.wolterskluwer.pl/WKPLOnline/index.rpc?hiperlink=type=tresc:nro=Powszechny.8780:part=a647(1)&amp;full=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ex.online.wolterskluwer.pl/WKPLOnline/index.rpc?hiperlink=type=tresc:nro=Powszechny.8780:part=a647(1)&amp;full=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uropodawcze@legnickiepole.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hiperlink=type=tresc:nro=Powszechny.8780:part=a647(1)&amp;full=1"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mailto:biuropodawcze@legnickiepol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westycyjny@gniezno.eu"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3599-D520-4AE7-963D-175E46D3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11323</Words>
  <Characters>67943</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79108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Gądek</dc:creator>
  <cp:keywords/>
  <cp:lastModifiedBy>Iwona Dudek</cp:lastModifiedBy>
  <cp:revision>44</cp:revision>
  <cp:lastPrinted>2022-07-06T06:02:00Z</cp:lastPrinted>
  <dcterms:created xsi:type="dcterms:W3CDTF">2022-10-06T12:14:00Z</dcterms:created>
  <dcterms:modified xsi:type="dcterms:W3CDTF">2025-02-07T08:33:00Z</dcterms:modified>
</cp:coreProperties>
</file>