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5656" w14:textId="77777777" w:rsidR="006D7456" w:rsidRPr="00A025E3" w:rsidRDefault="006D7456" w:rsidP="006D7456">
      <w:pPr>
        <w:tabs>
          <w:tab w:val="left" w:pos="2901"/>
          <w:tab w:val="center" w:pos="4536"/>
        </w:tabs>
        <w:spacing w:after="120" w:line="36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A025E3">
        <w:rPr>
          <w:rFonts w:asciiTheme="minorHAnsi" w:hAnsiTheme="minorHAnsi" w:cstheme="minorHAnsi"/>
          <w:b/>
          <w:sz w:val="19"/>
          <w:szCs w:val="19"/>
        </w:rPr>
        <w:t>OŚWIADCZENIE WYKONAWCY</w:t>
      </w:r>
      <w:r w:rsidR="00D94052" w:rsidRPr="00A025E3">
        <w:rPr>
          <w:rStyle w:val="Odwoanieprzypisudolnego"/>
          <w:rFonts w:asciiTheme="minorHAnsi" w:hAnsiTheme="minorHAnsi" w:cstheme="minorHAnsi"/>
          <w:b/>
          <w:sz w:val="19"/>
          <w:szCs w:val="19"/>
        </w:rPr>
        <w:footnoteReference w:id="1"/>
      </w:r>
    </w:p>
    <w:p w14:paraId="11DB27BE" w14:textId="77777777" w:rsidR="006D7456" w:rsidRPr="00A025E3" w:rsidRDefault="006D7456" w:rsidP="006D7456">
      <w:pPr>
        <w:spacing w:before="120" w:after="0" w:line="276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A025E3">
        <w:rPr>
          <w:rFonts w:asciiTheme="minorHAnsi" w:hAnsiTheme="minorHAnsi" w:cstheme="minorHAnsi"/>
          <w:b/>
          <w:sz w:val="19"/>
          <w:szCs w:val="19"/>
        </w:rPr>
        <w:t>składane na podstawie art. 125 ust. 1 ustawy z dnia 11 września 2019 r. Prawo zamówień publicznych (dalej jako: ustawa Pzp)</w:t>
      </w:r>
    </w:p>
    <w:p w14:paraId="1F90594D" w14:textId="77777777" w:rsidR="006D7456" w:rsidRPr="00A025E3" w:rsidRDefault="006D7456" w:rsidP="006D7456">
      <w:pPr>
        <w:spacing w:before="120" w:after="0" w:line="276" w:lineRule="auto"/>
        <w:jc w:val="center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A025E3">
        <w:rPr>
          <w:rFonts w:asciiTheme="minorHAnsi" w:hAnsiTheme="minorHAnsi" w:cstheme="minorHAnsi"/>
          <w:b/>
          <w:sz w:val="19"/>
          <w:szCs w:val="19"/>
          <w:u w:val="single"/>
        </w:rPr>
        <w:t>DOTYCZĄCE PRZESŁANEK WYKLUCZENIA Z POSTĘPOWANIA</w:t>
      </w:r>
    </w:p>
    <w:p w14:paraId="4DDCADC0" w14:textId="4E8A71F1" w:rsidR="006D7456" w:rsidRPr="00A025E3" w:rsidRDefault="006D7456" w:rsidP="006D7456">
      <w:pPr>
        <w:spacing w:after="0" w:line="276" w:lineRule="auto"/>
        <w:ind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 xml:space="preserve">Na potrzeby postępowania o udzielenie zamówienia publicznego pn. </w:t>
      </w:r>
      <w:r w:rsidRPr="00A025E3">
        <w:rPr>
          <w:rFonts w:asciiTheme="minorHAnsi" w:hAnsiTheme="minorHAnsi" w:cstheme="minorHAnsi"/>
          <w:b/>
          <w:i/>
          <w:sz w:val="19"/>
          <w:szCs w:val="19"/>
        </w:rPr>
        <w:t>„</w:t>
      </w:r>
      <w:r w:rsidR="00B84D32" w:rsidRPr="00A025E3">
        <w:rPr>
          <w:rFonts w:asciiTheme="minorHAnsi" w:hAnsiTheme="minorHAnsi" w:cstheme="minorHAnsi"/>
          <w:b/>
          <w:i/>
          <w:sz w:val="19"/>
          <w:szCs w:val="19"/>
        </w:rPr>
        <w:t>Wyk</w:t>
      </w:r>
      <w:r w:rsidR="00EE3CEB" w:rsidRPr="00A025E3">
        <w:rPr>
          <w:rFonts w:asciiTheme="minorHAnsi" w:hAnsiTheme="minorHAnsi" w:cstheme="minorHAnsi"/>
          <w:b/>
          <w:i/>
          <w:sz w:val="20"/>
          <w:szCs w:val="20"/>
        </w:rPr>
        <w:t xml:space="preserve">onywanie otworu poszukiwawczo-rozpoznawczego </w:t>
      </w:r>
      <w:r w:rsidR="001C1B5A" w:rsidRPr="00A025E3">
        <w:rPr>
          <w:rFonts w:asciiTheme="minorHAnsi" w:hAnsiTheme="minorHAnsi" w:cstheme="minorHAnsi"/>
          <w:b/>
          <w:bCs/>
          <w:i/>
          <w:sz w:val="20"/>
          <w:szCs w:val="20"/>
        </w:rPr>
        <w:t>wód termalnych</w:t>
      </w:r>
      <w:r w:rsidR="001C1B5A" w:rsidRPr="00A025E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047F7">
        <w:rPr>
          <w:rFonts w:asciiTheme="minorHAnsi" w:hAnsiTheme="minorHAnsi" w:cstheme="minorHAnsi"/>
          <w:b/>
          <w:i/>
          <w:sz w:val="20"/>
          <w:szCs w:val="20"/>
        </w:rPr>
        <w:t>Legnickie Pole</w:t>
      </w:r>
      <w:r w:rsidR="00EE3CEB" w:rsidRPr="00A025E3">
        <w:rPr>
          <w:rFonts w:asciiTheme="minorHAnsi" w:hAnsiTheme="minorHAnsi" w:cstheme="minorHAnsi"/>
          <w:b/>
          <w:i/>
          <w:sz w:val="20"/>
          <w:szCs w:val="20"/>
        </w:rPr>
        <w:t xml:space="preserve"> GT-1 w miejscowości </w:t>
      </w:r>
      <w:r w:rsidR="002047F7">
        <w:rPr>
          <w:rFonts w:asciiTheme="minorHAnsi" w:hAnsiTheme="minorHAnsi" w:cstheme="minorHAnsi"/>
          <w:b/>
          <w:i/>
          <w:sz w:val="20"/>
          <w:szCs w:val="20"/>
        </w:rPr>
        <w:t>Legnickie Pole</w:t>
      </w:r>
      <w:r w:rsidRPr="00A025E3">
        <w:rPr>
          <w:rFonts w:asciiTheme="minorHAnsi" w:hAnsiTheme="minorHAnsi" w:cstheme="minorHAnsi"/>
          <w:b/>
          <w:i/>
          <w:sz w:val="19"/>
          <w:szCs w:val="19"/>
        </w:rPr>
        <w:t>”</w:t>
      </w:r>
      <w:r w:rsidRPr="00A025E3">
        <w:rPr>
          <w:rFonts w:asciiTheme="minorHAnsi" w:hAnsiTheme="minorHAnsi" w:cstheme="minorHAnsi"/>
          <w:i/>
          <w:sz w:val="19"/>
          <w:szCs w:val="19"/>
        </w:rPr>
        <w:t xml:space="preserve">, prowadzonego przez Miasto </w:t>
      </w:r>
      <w:r w:rsidR="002047F7">
        <w:rPr>
          <w:rFonts w:asciiTheme="minorHAnsi" w:hAnsiTheme="minorHAnsi" w:cstheme="minorHAnsi"/>
          <w:i/>
          <w:sz w:val="19"/>
          <w:szCs w:val="19"/>
        </w:rPr>
        <w:t>Legnickie Pole</w:t>
      </w:r>
      <w:r w:rsidRPr="00A025E3">
        <w:rPr>
          <w:rFonts w:asciiTheme="minorHAnsi" w:hAnsiTheme="minorHAnsi" w:cstheme="minorHAnsi"/>
          <w:i/>
          <w:sz w:val="19"/>
          <w:szCs w:val="19"/>
        </w:rPr>
        <w:t>, oświadczam, co następuje:</w:t>
      </w:r>
    </w:p>
    <w:p w14:paraId="2602760B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7774EED" w14:textId="5AA77C8B" w:rsidR="006D7456" w:rsidRPr="00A025E3" w:rsidRDefault="006D7456" w:rsidP="006D745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>Oświadczam, że nie podlegam wykluczeniu z postępowania na podstawie art. 108 ust. 1 ustawy Pzp.</w:t>
      </w:r>
    </w:p>
    <w:p w14:paraId="471BA626" w14:textId="6661B790" w:rsidR="00693C83" w:rsidRPr="00A025E3" w:rsidRDefault="006D7456" w:rsidP="00693C8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>Oświadczam, że nie podlegam wykluczeniu z postępowania na podstawie art. 109 ust. 1 pkt 1, 4, 5, 7, 8, 9, 10 ustawy Pzp.</w:t>
      </w:r>
      <w:r w:rsidR="00693C83" w:rsidRPr="00A025E3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BE0E86E" w14:textId="651FAE97" w:rsidR="006D7456" w:rsidRPr="00A025E3" w:rsidRDefault="00693C83" w:rsidP="007E1C7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>Oświadczam, że nie podlegam wykluczeniu z postępowania na podstawie art. 7 ust.1 ustawy z dnia 13 kwietnia 2022 r. o  szczególnych rozwiązaniach w zakresie przeciwdziałania wspieraniu agresji na Ukrainę oraz służących ochronie bezpieczeństwa</w:t>
      </w:r>
      <w:r w:rsidR="00723135" w:rsidRPr="00A025E3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Pr="00A025E3">
        <w:rPr>
          <w:rFonts w:asciiTheme="minorHAnsi" w:hAnsiTheme="minorHAnsi" w:cstheme="minorHAnsi"/>
          <w:i/>
          <w:sz w:val="19"/>
          <w:szCs w:val="19"/>
        </w:rPr>
        <w:t>narodowego.</w:t>
      </w:r>
    </w:p>
    <w:p w14:paraId="0E4199FB" w14:textId="77777777" w:rsidR="006D7456" w:rsidRPr="00A025E3" w:rsidRDefault="006D7456" w:rsidP="006D745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</w:p>
    <w:p w14:paraId="05BCF9BE" w14:textId="1A956A7C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 xml:space="preserve">Oświadczam, że w stosunku do mnie zachodzą podstawy wykluczenia z postępowania na podstawie art. …………. ustawy Pzp. </w:t>
      </w:r>
      <w:r w:rsidRPr="00A025E3">
        <w:rPr>
          <w:rFonts w:asciiTheme="minorHAnsi" w:hAnsiTheme="minorHAnsi" w:cstheme="minorHAnsi"/>
          <w:bCs/>
          <w:i/>
          <w:sz w:val="19"/>
          <w:szCs w:val="19"/>
        </w:rPr>
        <w:t>(</w:t>
      </w:r>
      <w:r w:rsidRPr="00A025E3">
        <w:rPr>
          <w:rFonts w:asciiTheme="minorHAnsi" w:hAnsiTheme="minorHAnsi" w:cstheme="minorHAnsi"/>
          <w:bCs/>
          <w:i/>
          <w:sz w:val="16"/>
          <w:szCs w:val="16"/>
        </w:rPr>
        <w:t xml:space="preserve">podać mającą zastosowanie podstawę wykluczenia spośród wymienionych w art. 108  ust. 1 </w:t>
      </w:r>
      <w:r w:rsidRPr="00A025E3">
        <w:rPr>
          <w:rFonts w:asciiTheme="minorHAnsi" w:hAnsiTheme="minorHAnsi" w:cstheme="minorHAnsi"/>
          <w:i/>
          <w:sz w:val="16"/>
          <w:szCs w:val="16"/>
        </w:rPr>
        <w:t>pkt. 1, 2 i 5</w:t>
      </w:r>
      <w:r w:rsidRPr="00A025E3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Pr="00A025E3">
        <w:rPr>
          <w:rFonts w:asciiTheme="minorHAnsi" w:hAnsiTheme="minorHAnsi" w:cstheme="minorHAnsi"/>
          <w:bCs/>
          <w:i/>
          <w:sz w:val="16"/>
          <w:szCs w:val="16"/>
        </w:rPr>
        <w:t>lub art. 109 ust. 1 pkt 2‒5 i 7‒10</w:t>
      </w:r>
      <w:r w:rsidRPr="00A025E3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A025E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025E3">
        <w:rPr>
          <w:rFonts w:asciiTheme="minorHAnsi" w:hAnsiTheme="minorHAnsi" w:cstheme="minorHAnsi"/>
          <w:bCs/>
          <w:i/>
          <w:sz w:val="16"/>
          <w:szCs w:val="16"/>
        </w:rPr>
        <w:t>ustawy Pzp</w:t>
      </w:r>
      <w:r w:rsidRPr="00A025E3">
        <w:rPr>
          <w:rFonts w:asciiTheme="minorHAnsi" w:hAnsiTheme="minorHAnsi" w:cstheme="minorHAnsi"/>
          <w:bCs/>
          <w:i/>
          <w:sz w:val="19"/>
          <w:szCs w:val="19"/>
        </w:rPr>
        <w:t xml:space="preserve">). </w:t>
      </w:r>
      <w:r w:rsidRPr="00A025E3">
        <w:rPr>
          <w:rFonts w:asciiTheme="minorHAnsi" w:hAnsiTheme="minorHAnsi" w:cstheme="minorHAnsi"/>
          <w:i/>
          <w:sz w:val="19"/>
          <w:szCs w:val="19"/>
        </w:rPr>
        <w:t>Jednocześnie oświadczam, że w związku z tym, iż podlegam wykluczeniu na podstawie ww. artykułu, to zgodnie z dyspozycją art. 110 ust. 2 ustawy Pzp przedstawiam następujące dowody na to, że</w:t>
      </w:r>
      <w:r w:rsidR="00CF1B13">
        <w:rPr>
          <w:rFonts w:asciiTheme="minorHAnsi" w:hAnsiTheme="minorHAnsi" w:cstheme="minorHAnsi"/>
          <w:i/>
          <w:sz w:val="19"/>
          <w:szCs w:val="19"/>
        </w:rPr>
        <w:t> </w:t>
      </w:r>
      <w:r w:rsidRPr="00A025E3">
        <w:rPr>
          <w:rFonts w:asciiTheme="minorHAnsi" w:hAnsiTheme="minorHAnsi" w:cstheme="minorHAnsi"/>
          <w:i/>
          <w:sz w:val="19"/>
          <w:szCs w:val="19"/>
        </w:rPr>
        <w:t>podjęte przeze mnie środki są wystarczające do wykazania mojej rzetelności:</w:t>
      </w:r>
    </w:p>
    <w:p w14:paraId="3DC5B368" w14:textId="77777777" w:rsidR="006D7456" w:rsidRPr="00A025E3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>………………………………………………………………………………………….,</w:t>
      </w:r>
    </w:p>
    <w:p w14:paraId="64807E43" w14:textId="77777777" w:rsidR="006D7456" w:rsidRPr="00A025E3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>………………………………………………………………………………………….,</w:t>
      </w:r>
    </w:p>
    <w:p w14:paraId="3078B63E" w14:textId="77777777" w:rsidR="006D7456" w:rsidRPr="00A025E3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i/>
          <w:sz w:val="19"/>
          <w:szCs w:val="19"/>
        </w:rPr>
      </w:pPr>
      <w:r w:rsidRPr="00A025E3">
        <w:rPr>
          <w:rFonts w:asciiTheme="minorHAnsi" w:hAnsiTheme="minorHAnsi" w:cstheme="minorHAnsi"/>
          <w:i/>
          <w:sz w:val="19"/>
          <w:szCs w:val="19"/>
        </w:rPr>
        <w:t xml:space="preserve">…………………………………………………………………………………………., </w:t>
      </w:r>
    </w:p>
    <w:p w14:paraId="21F44390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bCs/>
          <w:i/>
          <w:iCs/>
          <w:sz w:val="19"/>
          <w:szCs w:val="19"/>
        </w:rPr>
      </w:pPr>
      <w:r w:rsidRPr="00A025E3">
        <w:rPr>
          <w:rFonts w:asciiTheme="minorHAnsi" w:hAnsiTheme="minorHAnsi" w:cstheme="minorHAnsi"/>
          <w:bCs/>
          <w:i/>
          <w:iCs/>
          <w:sz w:val="19"/>
          <w:szCs w:val="19"/>
        </w:rPr>
        <w:t>(</w:t>
      </w:r>
      <w:r w:rsidRPr="00A025E3">
        <w:rPr>
          <w:rFonts w:asciiTheme="minorHAnsi" w:hAnsiTheme="minorHAnsi" w:cstheme="minorHAnsi"/>
          <w:bCs/>
          <w:i/>
          <w:iCs/>
          <w:sz w:val="16"/>
          <w:szCs w:val="16"/>
        </w:rPr>
        <w:t>należy podać dowody, że podjęte środki są wystarczające do wykazania rzetelności Wykonawcy</w:t>
      </w:r>
      <w:r w:rsidRPr="00A025E3">
        <w:rPr>
          <w:rFonts w:asciiTheme="minorHAnsi" w:hAnsiTheme="minorHAnsi" w:cstheme="minorHAnsi"/>
          <w:bCs/>
          <w:i/>
          <w:iCs/>
          <w:sz w:val="19"/>
          <w:szCs w:val="19"/>
        </w:rPr>
        <w:t>)</w:t>
      </w:r>
    </w:p>
    <w:p w14:paraId="0C64EF26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173732AA" w14:textId="77777777" w:rsidR="006D7456" w:rsidRPr="00A025E3" w:rsidRDefault="006D7456" w:rsidP="006D7456">
      <w:pPr>
        <w:spacing w:after="0" w:line="276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A025E3">
        <w:rPr>
          <w:rFonts w:asciiTheme="minorHAnsi" w:hAnsiTheme="minorHAnsi" w:cstheme="minorHAnsi"/>
          <w:b/>
          <w:sz w:val="19"/>
          <w:szCs w:val="19"/>
        </w:rPr>
        <w:t>DOTYCZĄCE SPEŁNIANIA WARUNKÓW UDZIAŁU W POSTĘPOWANIU</w:t>
      </w:r>
    </w:p>
    <w:p w14:paraId="6BD3DF9A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A025E3">
        <w:rPr>
          <w:rFonts w:asciiTheme="minorHAnsi" w:hAnsiTheme="minorHAnsi" w:cstheme="minorHAnsi"/>
          <w:sz w:val="19"/>
          <w:szCs w:val="19"/>
        </w:rPr>
        <w:t>Oświadczam, że spełniam warunki udziału w postępowaniu określone w SWZ.</w:t>
      </w:r>
    </w:p>
    <w:p w14:paraId="3A3615CD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7EF20E1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A025E3">
        <w:rPr>
          <w:rFonts w:asciiTheme="minorHAnsi" w:hAnsiTheme="minorHAnsi" w:cstheme="minorHAns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CD358D" w14:textId="77777777" w:rsidR="006D7456" w:rsidRPr="00A025E3" w:rsidRDefault="006D7456" w:rsidP="006D7456">
      <w:pPr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A8C2595" w14:textId="77777777" w:rsidR="004D6820" w:rsidRPr="00A025E3" w:rsidRDefault="004D6820" w:rsidP="004D6820">
      <w:pPr>
        <w:tabs>
          <w:tab w:val="left" w:pos="540"/>
          <w:tab w:val="left" w:pos="780"/>
        </w:tabs>
        <w:jc w:val="center"/>
        <w:rPr>
          <w:rFonts w:asciiTheme="minorHAnsi" w:eastAsiaTheme="minorHAnsi" w:hAnsiTheme="minorHAnsi" w:cstheme="minorHAnsi"/>
          <w:sz w:val="20"/>
          <w:szCs w:val="20"/>
        </w:rPr>
      </w:pPr>
      <w:bookmarkStart w:id="0" w:name="_Hlk69027743"/>
      <w:r w:rsidRPr="001D164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Dokument</w:t>
      </w:r>
      <w:r w:rsidRPr="001D1649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1D1649">
        <w:rPr>
          <w:rFonts w:asciiTheme="minorHAnsi" w:hAnsiTheme="minorHAnsi" w:cstheme="minorHAnsi"/>
          <w:b/>
          <w:sz w:val="20"/>
          <w:szCs w:val="20"/>
          <w:highlight w:val="yellow"/>
        </w:rPr>
        <w:t>musi</w:t>
      </w:r>
      <w:r w:rsidRPr="001D1649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1D1649">
        <w:rPr>
          <w:rFonts w:asciiTheme="minorHAnsi" w:hAnsiTheme="minorHAnsi" w:cstheme="minorHAnsi"/>
          <w:b/>
          <w:sz w:val="20"/>
          <w:szCs w:val="20"/>
          <w:highlight w:val="yellow"/>
        </w:rPr>
        <w:t>być podpisany kwalifikowanym podpisem elektronicznym lub podpisem zaufanym lub podpisem osobistym</w:t>
      </w:r>
      <w:bookmarkEnd w:id="0"/>
      <w:r w:rsidRPr="001D1649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1D1649">
        <w:rPr>
          <w:rFonts w:asciiTheme="minorHAnsi" w:hAnsiTheme="minorHAnsi" w:cstheme="minorHAnsi"/>
          <w:b/>
          <w:sz w:val="20"/>
          <w:szCs w:val="20"/>
          <w:highlight w:val="yellow"/>
        </w:rPr>
        <w:t>(elektronicznym)</w:t>
      </w:r>
    </w:p>
    <w:p w14:paraId="7D8AAA47" w14:textId="77777777" w:rsidR="0044005F" w:rsidRPr="00A025E3" w:rsidRDefault="0044005F">
      <w:pPr>
        <w:rPr>
          <w:rFonts w:asciiTheme="minorHAnsi" w:hAnsiTheme="minorHAnsi" w:cstheme="minorHAnsi"/>
        </w:rPr>
      </w:pPr>
    </w:p>
    <w:p w14:paraId="6848FF74" w14:textId="77777777" w:rsidR="00836C2D" w:rsidRPr="00A025E3" w:rsidRDefault="00836C2D">
      <w:pPr>
        <w:rPr>
          <w:rFonts w:asciiTheme="minorHAnsi" w:hAnsiTheme="minorHAnsi" w:cstheme="minorHAnsi"/>
        </w:rPr>
      </w:pPr>
    </w:p>
    <w:p w14:paraId="013E7455" w14:textId="77777777" w:rsidR="00836C2D" w:rsidRPr="00A025E3" w:rsidRDefault="00836C2D">
      <w:pPr>
        <w:rPr>
          <w:rFonts w:asciiTheme="minorHAnsi" w:hAnsiTheme="minorHAnsi" w:cstheme="minorHAnsi"/>
        </w:rPr>
      </w:pPr>
    </w:p>
    <w:sectPr w:rsidR="00836C2D" w:rsidRPr="00A025E3" w:rsidSect="007C2010">
      <w:headerReference w:type="default" r:id="rId8"/>
      <w:footerReference w:type="default" r:id="rId9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3D28" w14:textId="77777777" w:rsidR="006D7456" w:rsidRDefault="006D7456" w:rsidP="006D7456">
      <w:pPr>
        <w:spacing w:after="0" w:line="240" w:lineRule="auto"/>
      </w:pPr>
      <w:r>
        <w:separator/>
      </w:r>
    </w:p>
  </w:endnote>
  <w:endnote w:type="continuationSeparator" w:id="0">
    <w:p w14:paraId="7E724A04" w14:textId="77777777" w:rsidR="006D7456" w:rsidRDefault="006D7456" w:rsidP="006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39FF" w14:textId="77777777" w:rsidR="00836C2D" w:rsidRDefault="006D74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049">
      <w:rPr>
        <w:noProof/>
      </w:rPr>
      <w:t>1</w:t>
    </w:r>
    <w:r>
      <w:fldChar w:fldCharType="end"/>
    </w:r>
  </w:p>
  <w:p w14:paraId="60EBCF97" w14:textId="77777777" w:rsidR="00836C2D" w:rsidRDefault="00836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EB28" w14:textId="77777777" w:rsidR="006D7456" w:rsidRDefault="006D7456" w:rsidP="006D7456">
      <w:pPr>
        <w:spacing w:after="0" w:line="240" w:lineRule="auto"/>
      </w:pPr>
      <w:r>
        <w:separator/>
      </w:r>
    </w:p>
  </w:footnote>
  <w:footnote w:type="continuationSeparator" w:id="0">
    <w:p w14:paraId="569B51C6" w14:textId="77777777" w:rsidR="006D7456" w:rsidRDefault="006D7456" w:rsidP="006D7456">
      <w:pPr>
        <w:spacing w:after="0" w:line="240" w:lineRule="auto"/>
      </w:pPr>
      <w:r>
        <w:continuationSeparator/>
      </w:r>
    </w:p>
  </w:footnote>
  <w:footnote w:id="1">
    <w:p w14:paraId="6B7F16E7" w14:textId="5D010915" w:rsidR="00D94052" w:rsidRPr="00836C2D" w:rsidRDefault="00D94052" w:rsidP="00836C2D">
      <w:pPr>
        <w:pStyle w:val="Tekstprzypisudolnego"/>
        <w:jc w:val="both"/>
        <w:rPr>
          <w:sz w:val="16"/>
          <w:szCs w:val="16"/>
        </w:rPr>
      </w:pPr>
      <w:r w:rsidRPr="00836C2D">
        <w:rPr>
          <w:rStyle w:val="Odwoanieprzypisudolnego"/>
          <w:sz w:val="16"/>
          <w:szCs w:val="16"/>
        </w:rPr>
        <w:footnoteRef/>
      </w:r>
      <w:r w:rsidRPr="00836C2D">
        <w:rPr>
          <w:sz w:val="16"/>
          <w:szCs w:val="16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</w:t>
      </w:r>
      <w:r w:rsidR="00836C2D">
        <w:rPr>
          <w:sz w:val="16"/>
          <w:szCs w:val="16"/>
        </w:rPr>
        <w:t> </w:t>
      </w:r>
      <w:r w:rsidRPr="00836C2D">
        <w:rPr>
          <w:sz w:val="16"/>
          <w:szCs w:val="16"/>
        </w:rPr>
        <w:t>wykonawców wykazuje brak podstaw wykluczenia.</w:t>
      </w:r>
    </w:p>
    <w:p w14:paraId="12F1BEF3" w14:textId="51E6EE20" w:rsidR="00D94052" w:rsidRDefault="00D94052" w:rsidP="00836C2D">
      <w:pPr>
        <w:pStyle w:val="Tekstprzypisudolnego"/>
        <w:jc w:val="both"/>
      </w:pPr>
      <w:r w:rsidRPr="00836C2D">
        <w:rPr>
          <w:sz w:val="16"/>
          <w:szCs w:val="16"/>
        </w:rPr>
        <w:t>Wykonawca, w przypadku polegania na zdolnościach lub sytuacji podmiotów udostępniających zasoby, przedstawia, wraz z</w:t>
      </w:r>
      <w:r w:rsidR="00836C2D">
        <w:rPr>
          <w:sz w:val="16"/>
          <w:szCs w:val="16"/>
        </w:rPr>
        <w:t> </w:t>
      </w:r>
      <w:r w:rsidRPr="00836C2D">
        <w:rPr>
          <w:sz w:val="16"/>
          <w:szCs w:val="16"/>
        </w:rPr>
        <w:t>przedmiotowym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4C6E" w14:textId="7C2CE195" w:rsidR="00EE3CEB" w:rsidRPr="00EE3CEB" w:rsidRDefault="00EE3CEB" w:rsidP="00EE3CEB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r w:rsidRPr="00EE3CEB">
      <w:rPr>
        <w:rFonts w:ascii="Century Gothic" w:hAnsi="Century Gothic" w:cs="Arial"/>
        <w:b/>
        <w:sz w:val="18"/>
        <w:szCs w:val="18"/>
      </w:rPr>
      <w:t>Zadanie:</w:t>
    </w:r>
    <w:r w:rsidRPr="00EE3CEB">
      <w:rPr>
        <w:rFonts w:ascii="Century Gothic" w:hAnsi="Century Gothic" w:cs="Arial"/>
        <w:sz w:val="18"/>
        <w:szCs w:val="18"/>
      </w:rPr>
      <w:t xml:space="preserve">     </w:t>
    </w:r>
    <w:r w:rsidRPr="00EE3CEB">
      <w:rPr>
        <w:rFonts w:ascii="Century Gothic" w:hAnsi="Century Gothic" w:cs="Arial"/>
        <w:sz w:val="18"/>
        <w:szCs w:val="18"/>
      </w:rPr>
      <w:tab/>
    </w:r>
    <w:r w:rsidRPr="00EE3CEB">
      <w:rPr>
        <w:rFonts w:ascii="Century Gothic" w:hAnsi="Century Gothic" w:cs="Calibri"/>
        <w:sz w:val="18"/>
        <w:szCs w:val="18"/>
      </w:rPr>
      <w:t>„</w:t>
    </w:r>
    <w:bookmarkStart w:id="1" w:name="_Hlk97622593"/>
    <w:r w:rsidR="00B84D32">
      <w:rPr>
        <w:rFonts w:ascii="Century Gothic" w:hAnsi="Century Gothic" w:cs="Calibri"/>
        <w:sz w:val="18"/>
        <w:szCs w:val="18"/>
      </w:rPr>
      <w:t>W</w:t>
    </w:r>
    <w:r w:rsidRPr="00EE3CEB">
      <w:rPr>
        <w:rFonts w:ascii="Century Gothic" w:eastAsiaTheme="minorHAnsi" w:hAnsi="Century Gothic" w:cstheme="minorBidi"/>
        <w:sz w:val="18"/>
        <w:szCs w:val="18"/>
      </w:rPr>
      <w:t>ykonywanie otworu poszukiwawczo-rozpoznawczego</w:t>
    </w:r>
    <w:r w:rsidR="00B84D32">
      <w:rPr>
        <w:rFonts w:ascii="Century Gothic" w:eastAsiaTheme="minorHAnsi" w:hAnsi="Century Gothic" w:cstheme="minorBidi"/>
        <w:sz w:val="18"/>
        <w:szCs w:val="18"/>
      </w:rPr>
      <w:t xml:space="preserve"> </w:t>
    </w:r>
    <w:r w:rsidR="001C1B5A" w:rsidRPr="001C1B5A">
      <w:rPr>
        <w:rFonts w:ascii="Century Gothic" w:eastAsiaTheme="minorHAnsi" w:hAnsi="Century Gothic" w:cstheme="minorBidi"/>
        <w:bCs/>
        <w:sz w:val="18"/>
        <w:szCs w:val="18"/>
      </w:rPr>
      <w:t>wód termalnych</w:t>
    </w:r>
    <w:r w:rsidR="001C1B5A" w:rsidRPr="001C1B5A">
      <w:rPr>
        <w:rFonts w:ascii="Century Gothic" w:eastAsiaTheme="minorHAnsi" w:hAnsi="Century Gothic" w:cstheme="minorBidi"/>
        <w:b/>
        <w:sz w:val="18"/>
        <w:szCs w:val="18"/>
      </w:rPr>
      <w:t xml:space="preserve"> </w:t>
    </w:r>
    <w:r w:rsidR="002047F7">
      <w:rPr>
        <w:rFonts w:ascii="Century Gothic" w:eastAsiaTheme="minorHAnsi" w:hAnsi="Century Gothic" w:cstheme="minorBidi"/>
        <w:sz w:val="18"/>
        <w:szCs w:val="18"/>
      </w:rPr>
      <w:t>Legnickie Pole</w:t>
    </w:r>
    <w:r w:rsidRPr="00EE3CEB">
      <w:rPr>
        <w:rFonts w:ascii="Century Gothic" w:eastAsiaTheme="minorHAnsi" w:hAnsi="Century Gothic" w:cstheme="minorBidi"/>
        <w:sz w:val="18"/>
        <w:szCs w:val="18"/>
      </w:rPr>
      <w:t xml:space="preserve"> GT-1 w miejscowości </w:t>
    </w:r>
    <w:r w:rsidR="002047F7">
      <w:rPr>
        <w:rFonts w:ascii="Century Gothic" w:eastAsiaTheme="minorHAnsi" w:hAnsi="Century Gothic" w:cstheme="minorBidi"/>
        <w:sz w:val="18"/>
        <w:szCs w:val="18"/>
      </w:rPr>
      <w:t>Legnickie Pole</w:t>
    </w:r>
    <w:bookmarkEnd w:id="1"/>
    <w:r w:rsidRPr="00EE3CEB">
      <w:rPr>
        <w:rFonts w:ascii="Century Gothic" w:hAnsi="Century Gothic" w:cs="Calibri"/>
        <w:sz w:val="18"/>
        <w:szCs w:val="18"/>
      </w:rPr>
      <w:t>”</w:t>
    </w:r>
    <w:r w:rsidRPr="00EE3CEB">
      <w:rPr>
        <w:rFonts w:ascii="Century Gothic" w:hAnsi="Century Gothic" w:cs="Calibri"/>
        <w:b/>
        <w:sz w:val="18"/>
        <w:szCs w:val="18"/>
      </w:rPr>
      <w:t xml:space="preserve"> </w:t>
    </w:r>
  </w:p>
  <w:p w14:paraId="0762F853" w14:textId="77777777" w:rsidR="00EE3CEB" w:rsidRPr="00EE3CEB" w:rsidRDefault="00EE3CEB" w:rsidP="00EE3CEB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EE3CEB">
      <w:rPr>
        <w:rFonts w:ascii="Century Gothic" w:hAnsi="Century Gothic" w:cs="Arial"/>
        <w:b/>
        <w:sz w:val="18"/>
        <w:szCs w:val="18"/>
      </w:rPr>
      <w:t xml:space="preserve">Dokument: </w:t>
    </w:r>
    <w:r w:rsidRPr="00EE3CEB">
      <w:rPr>
        <w:rFonts w:ascii="Century Gothic" w:hAnsi="Century Gothic" w:cs="Arial"/>
        <w:b/>
        <w:sz w:val="18"/>
        <w:szCs w:val="18"/>
      </w:rPr>
      <w:tab/>
    </w:r>
    <w:r w:rsidRPr="00EE3CEB">
      <w:rPr>
        <w:rFonts w:ascii="Century Gothic" w:hAnsi="Century Gothic" w:cs="Arial"/>
        <w:sz w:val="18"/>
        <w:szCs w:val="18"/>
      </w:rPr>
      <w:t xml:space="preserve">Załącznik nr </w:t>
    </w:r>
    <w:r w:rsidR="00FB1681">
      <w:rPr>
        <w:rFonts w:ascii="Century Gothic" w:hAnsi="Century Gothic" w:cs="Arial"/>
        <w:sz w:val="18"/>
        <w:szCs w:val="18"/>
      </w:rPr>
      <w:t>2</w:t>
    </w:r>
    <w:r w:rsidRPr="00EE3CEB">
      <w:rPr>
        <w:rFonts w:ascii="Century Gothic" w:hAnsi="Century Gothic" w:cs="Arial"/>
        <w:sz w:val="18"/>
        <w:szCs w:val="18"/>
      </w:rPr>
      <w:t xml:space="preserve"> </w:t>
    </w:r>
  </w:p>
  <w:p w14:paraId="7ADD375B" w14:textId="42C5E669" w:rsidR="00EE3CEB" w:rsidRPr="00EE3CEB" w:rsidRDefault="00EE3CEB" w:rsidP="00EE3CEB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 w:rsidRPr="001D1649">
      <w:rPr>
        <w:rFonts w:ascii="Century Gothic" w:hAnsi="Century Gothic" w:cs="Arial"/>
        <w:b/>
        <w:sz w:val="18"/>
        <w:szCs w:val="18"/>
      </w:rPr>
      <w:t>Nr zamówienia:</w:t>
    </w:r>
    <w:r w:rsidRPr="00EE3CEB">
      <w:rPr>
        <w:rFonts w:ascii="Century Gothic" w:hAnsi="Century Gothic" w:cs="Arial"/>
        <w:sz w:val="18"/>
        <w:szCs w:val="18"/>
      </w:rPr>
      <w:t xml:space="preserve"> </w:t>
    </w:r>
    <w:r w:rsidRPr="00EE3CEB">
      <w:rPr>
        <w:rFonts w:ascii="Century Gothic" w:hAnsi="Century Gothic" w:cs="Arial"/>
        <w:sz w:val="18"/>
        <w:szCs w:val="18"/>
      </w:rPr>
      <w:tab/>
    </w:r>
    <w:r w:rsidR="001D1649">
      <w:rPr>
        <w:rFonts w:ascii="Century Gothic" w:hAnsi="Century Gothic" w:cs="Arial"/>
        <w:sz w:val="18"/>
        <w:szCs w:val="18"/>
      </w:rPr>
      <w:t>ORG.271.06.2025.R.TP</w:t>
    </w:r>
  </w:p>
  <w:p w14:paraId="36FFA798" w14:textId="28C810D0" w:rsidR="00836C2D" w:rsidRPr="00EE3CEB" w:rsidRDefault="00EE3CEB" w:rsidP="00836C2D">
    <w:pPr>
      <w:tabs>
        <w:tab w:val="center" w:pos="4536"/>
        <w:tab w:val="right" w:pos="9072"/>
      </w:tabs>
    </w:pPr>
    <w:r w:rsidRPr="00EE3CEB">
      <w:rPr>
        <w:rFonts w:cstheme="minorBid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0A752" wp14:editId="6B9FC615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62650" cy="9525"/>
              <wp:effectExtent l="13970" t="5080" r="5080" b="1397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031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pt;margin-top:1.9pt;width:46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6439"/>
    <w:multiLevelType w:val="hybridMultilevel"/>
    <w:tmpl w:val="4AAAADCE"/>
    <w:lvl w:ilvl="0" w:tplc="90DE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D35EB"/>
    <w:multiLevelType w:val="hybridMultilevel"/>
    <w:tmpl w:val="4D74D01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20090">
    <w:abstractNumId w:val="2"/>
  </w:num>
  <w:num w:numId="2" w16cid:durableId="642123377">
    <w:abstractNumId w:val="3"/>
  </w:num>
  <w:num w:numId="3" w16cid:durableId="688794495">
    <w:abstractNumId w:val="0"/>
  </w:num>
  <w:num w:numId="4" w16cid:durableId="641351462">
    <w:abstractNumId w:val="1"/>
  </w:num>
  <w:num w:numId="5" w16cid:durableId="1237857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56"/>
    <w:rsid w:val="00074530"/>
    <w:rsid w:val="001C1B5A"/>
    <w:rsid w:val="001D1649"/>
    <w:rsid w:val="002047F7"/>
    <w:rsid w:val="002D276C"/>
    <w:rsid w:val="0037152F"/>
    <w:rsid w:val="0044005F"/>
    <w:rsid w:val="00441233"/>
    <w:rsid w:val="004D6820"/>
    <w:rsid w:val="00673DBD"/>
    <w:rsid w:val="00693C83"/>
    <w:rsid w:val="006D7456"/>
    <w:rsid w:val="006F7DF0"/>
    <w:rsid w:val="00723135"/>
    <w:rsid w:val="00836391"/>
    <w:rsid w:val="00836C2D"/>
    <w:rsid w:val="009C3768"/>
    <w:rsid w:val="009E37DE"/>
    <w:rsid w:val="00A025E3"/>
    <w:rsid w:val="00B40F7E"/>
    <w:rsid w:val="00B84D32"/>
    <w:rsid w:val="00CF1B13"/>
    <w:rsid w:val="00D94052"/>
    <w:rsid w:val="00DA5956"/>
    <w:rsid w:val="00DB2049"/>
    <w:rsid w:val="00E603D7"/>
    <w:rsid w:val="00E60E32"/>
    <w:rsid w:val="00ED74CC"/>
    <w:rsid w:val="00EE3CEB"/>
    <w:rsid w:val="00F47FE4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F5A5C0"/>
  <w15:chartTrackingRefBased/>
  <w15:docId w15:val="{5B7A2434-8FD7-4A08-B564-2068728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4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56"/>
  </w:style>
  <w:style w:type="paragraph" w:styleId="Nagwek">
    <w:name w:val="header"/>
    <w:basedOn w:val="Normalny"/>
    <w:link w:val="Nagwek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56"/>
  </w:style>
  <w:style w:type="paragraph" w:styleId="Akapitzlist">
    <w:name w:val="List Paragraph"/>
    <w:basedOn w:val="Normalny"/>
    <w:uiPriority w:val="34"/>
    <w:qFormat/>
    <w:rsid w:val="006D7456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6D74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0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474E-B5C1-42EF-AD6C-9524E0A9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Iwona Dudek</cp:lastModifiedBy>
  <cp:revision>14</cp:revision>
  <dcterms:created xsi:type="dcterms:W3CDTF">2022-05-25T12:46:00Z</dcterms:created>
  <dcterms:modified xsi:type="dcterms:W3CDTF">2025-02-07T08:36:00Z</dcterms:modified>
</cp:coreProperties>
</file>