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226EAEBE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A83033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32904A19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0F0975">
        <w:rPr>
          <w:rFonts w:ascii="Arial Narrow" w:hAnsi="Arial Narrow"/>
          <w:bCs/>
        </w:rPr>
        <w:t>10</w:t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30A2EC3F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 xml:space="preserve">WYKAZ </w:t>
      </w:r>
      <w:r w:rsidR="00415AC0">
        <w:rPr>
          <w:rFonts w:ascii="Arial Narrow" w:hAnsi="Arial Narrow"/>
          <w:b/>
        </w:rPr>
        <w:t>USŁUG WYKONANYCH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5FD4CB5D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D7034A" w:rsidRPr="009307B8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Opracowanie dokumentacji projektowo - kosztorysowej - zadania powodziowe dotyczące szkód w infrastrukturze komunalnej spowodowanych przez powódź – wrzesień 2024 r.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6F2789B6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</w:t>
      </w:r>
      <w:r w:rsidR="00415AC0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415AC0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1215DB0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</w:t>
      </w:r>
      <w:r w:rsidR="00415AC0">
        <w:rPr>
          <w:rFonts w:ascii="Arial Narrow" w:hAnsi="Arial Narrow"/>
        </w:rPr>
        <w:t>XV</w:t>
      </w:r>
      <w:r>
        <w:rPr>
          <w:rFonts w:ascii="Arial Narrow" w:hAnsi="Arial Narrow"/>
        </w:rPr>
        <w:t xml:space="preserve"> ust. 2 pkt 4 lit. a) 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 xml:space="preserve">, o których mowa w rozdz. </w:t>
      </w:r>
      <w:r w:rsidR="00DD03A4">
        <w:rPr>
          <w:rFonts w:ascii="Arial Narrow" w:hAnsi="Arial Narrow"/>
        </w:rPr>
        <w:t>XVII</w:t>
      </w:r>
      <w:r w:rsidR="00410F53">
        <w:rPr>
          <w:rFonts w:ascii="Arial Narrow" w:hAnsi="Arial Narrow"/>
        </w:rPr>
        <w:t xml:space="preserve"> ust. 1 pkt </w:t>
      </w:r>
      <w:r w:rsidR="00DD03A4">
        <w:rPr>
          <w:rFonts w:ascii="Arial Narrow" w:hAnsi="Arial Narrow"/>
        </w:rPr>
        <w:t>1 lit. b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2970E40D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</w:t>
            </w:r>
            <w:r w:rsidR="00415AC0">
              <w:rPr>
                <w:rFonts w:ascii="Arial Narrow" w:hAnsi="Arial Narrow"/>
                <w:sz w:val="18"/>
                <w:szCs w:val="18"/>
              </w:rPr>
              <w:t>usług wykonanych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36354A1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415AC0">
              <w:rPr>
                <w:rFonts w:ascii="Arial Narrow" w:hAnsi="Arial Narrow"/>
                <w:b/>
                <w:sz w:val="18"/>
                <w:szCs w:val="18"/>
              </w:rPr>
              <w:t>usług wykonanych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4454AA8A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Data i miejsce wykonania </w:t>
            </w:r>
            <w:r w:rsidR="00415AC0">
              <w:rPr>
                <w:rFonts w:ascii="Arial Narrow" w:hAnsi="Arial Narrow"/>
                <w:b/>
                <w:sz w:val="18"/>
                <w:szCs w:val="18"/>
              </w:rPr>
              <w:t>usług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7524FB24" w:rsidR="00410F53" w:rsidRPr="00410F53" w:rsidRDefault="00410F53" w:rsidP="00415AC0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Podmiot na rzecz którego </w:t>
            </w:r>
            <w:r w:rsidR="00415AC0">
              <w:rPr>
                <w:rFonts w:ascii="Arial Narrow" w:hAnsi="Arial Narrow"/>
                <w:b/>
                <w:sz w:val="18"/>
                <w:szCs w:val="18"/>
              </w:rPr>
              <w:t>usługi projektowe</w:t>
            </w: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A2F29" w:rsidRPr="00CA2F29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DFD4" w14:textId="2E6C00C4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D7034A" w:rsidRPr="009307B8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Opracowanie dokumentacji projektowo - kosztorysowej - zadania powodziowe dotyczące szkód w infrastrukturze komunalnej spowodowanych przez powódź – wrzesień 2024 r.</w:t>
    </w:r>
    <w:r w:rsidR="002E7EBD" w:rsidRPr="002E7EBD">
      <w:rPr>
        <w:rFonts w:ascii="Arial Narrow" w:hAnsi="Arial Narrow"/>
        <w:i/>
      </w:rPr>
      <w:t>”</w:t>
    </w:r>
  </w:p>
  <w:p w14:paraId="664AEE6F" w14:textId="341BC491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5C013F">
      <w:rPr>
        <w:rFonts w:ascii="Arial Narrow" w:hAnsi="Arial Narrow"/>
        <w:i/>
      </w:rPr>
      <w:t>2</w:t>
    </w:r>
    <w:r w:rsidR="007B2B7D">
      <w:rPr>
        <w:rFonts w:ascii="Arial Narrow" w:hAnsi="Arial Narrow"/>
        <w:i/>
      </w:rPr>
      <w:t>.202</w:t>
    </w:r>
    <w:r w:rsidR="000F0975">
      <w:rPr>
        <w:rFonts w:ascii="Arial Narrow" w:hAnsi="Arial Narrow"/>
        <w:i/>
      </w:rPr>
      <w:t>5</w:t>
    </w:r>
    <w:r w:rsidRPr="002E7EBD">
      <w:rPr>
        <w:rFonts w:ascii="Arial Narrow" w:hAnsi="Arial Narrow"/>
        <w:i/>
      </w:rPr>
      <w:t>.</w:t>
    </w:r>
    <w:r w:rsidR="000F0975">
      <w:rPr>
        <w:rFonts w:ascii="Arial Narrow" w:hAnsi="Arial Narrow"/>
        <w:i/>
      </w:rPr>
      <w:t>U</w:t>
    </w:r>
    <w:r w:rsidRPr="002E7EBD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43889">
    <w:abstractNumId w:val="2"/>
  </w:num>
  <w:num w:numId="2" w16cid:durableId="1444348273">
    <w:abstractNumId w:val="0"/>
  </w:num>
  <w:num w:numId="3" w16cid:durableId="100771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0F0975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15AC0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736978"/>
    <w:rsid w:val="00775D3E"/>
    <w:rsid w:val="007A411C"/>
    <w:rsid w:val="007B2B7D"/>
    <w:rsid w:val="007D08B0"/>
    <w:rsid w:val="0082124D"/>
    <w:rsid w:val="008A682B"/>
    <w:rsid w:val="009026C4"/>
    <w:rsid w:val="009102A6"/>
    <w:rsid w:val="00946377"/>
    <w:rsid w:val="009761DB"/>
    <w:rsid w:val="0097648F"/>
    <w:rsid w:val="009A1599"/>
    <w:rsid w:val="00A83033"/>
    <w:rsid w:val="00BE2A11"/>
    <w:rsid w:val="00C1241F"/>
    <w:rsid w:val="00C22EB9"/>
    <w:rsid w:val="00C501D8"/>
    <w:rsid w:val="00C97D42"/>
    <w:rsid w:val="00CA2F29"/>
    <w:rsid w:val="00CA637A"/>
    <w:rsid w:val="00CD1BBB"/>
    <w:rsid w:val="00D32B4B"/>
    <w:rsid w:val="00D7034A"/>
    <w:rsid w:val="00D976F8"/>
    <w:rsid w:val="00D97EF8"/>
    <w:rsid w:val="00DC5C3C"/>
    <w:rsid w:val="00DD03A4"/>
    <w:rsid w:val="00DD4916"/>
    <w:rsid w:val="00E0002E"/>
    <w:rsid w:val="00E24704"/>
    <w:rsid w:val="00EA027E"/>
    <w:rsid w:val="00EA2AD5"/>
    <w:rsid w:val="00EE1314"/>
    <w:rsid w:val="00F15F7A"/>
    <w:rsid w:val="00F31D9A"/>
    <w:rsid w:val="00FB3465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D7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30</cp:revision>
  <cp:lastPrinted>2021-10-13T08:22:00Z</cp:lastPrinted>
  <dcterms:created xsi:type="dcterms:W3CDTF">2021-10-19T14:33:00Z</dcterms:created>
  <dcterms:modified xsi:type="dcterms:W3CDTF">2025-01-22T10:22:00Z</dcterms:modified>
</cp:coreProperties>
</file>