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dp" ContentType="image/vnd.ms-photo"/>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6F273F" w14:textId="77777777" w:rsidR="00EF2419" w:rsidRPr="00502E0C" w:rsidRDefault="00EF2419" w:rsidP="00EF2419">
      <w:pPr>
        <w:spacing w:line="259" w:lineRule="auto"/>
        <w:ind w:left="3540" w:firstLine="708"/>
        <w:rPr>
          <w:b/>
          <w:color w:val="FFFFFF" w:themeColor="background1"/>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rsidRPr="0020369E">
        <w:rPr>
          <w:b/>
          <w:noProof/>
          <w:color w:val="FFFFFF" w:themeColor="background1"/>
          <w:sz w:val="72"/>
          <w:szCs w:val="72"/>
          <w:lang w:eastAsia="pl-PL"/>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drawing>
          <wp:anchor distT="0" distB="0" distL="114300" distR="114300" simplePos="0" relativeHeight="251664384" behindDoc="1" locked="0" layoutInCell="1" allowOverlap="1" wp14:anchorId="5E51ABB4" wp14:editId="7E34FCF1">
            <wp:simplePos x="0" y="0"/>
            <wp:positionH relativeFrom="margin">
              <wp:posOffset>428625</wp:posOffset>
            </wp:positionH>
            <wp:positionV relativeFrom="paragraph">
              <wp:posOffset>466725</wp:posOffset>
            </wp:positionV>
            <wp:extent cx="1571625" cy="1743075"/>
            <wp:effectExtent l="0" t="0" r="9525" b="9525"/>
            <wp:wrapTight wrapText="bothSides">
              <wp:wrapPolygon edited="0">
                <wp:start x="0" y="0"/>
                <wp:lineTo x="0" y="11803"/>
                <wp:lineTo x="1309" y="15108"/>
                <wp:lineTo x="5498" y="18885"/>
                <wp:lineTo x="9425" y="21482"/>
                <wp:lineTo x="9687" y="21482"/>
                <wp:lineTo x="11520" y="21482"/>
                <wp:lineTo x="11782" y="21482"/>
                <wp:lineTo x="20422" y="15108"/>
                <wp:lineTo x="21469" y="11803"/>
                <wp:lineTo x="21469" y="0"/>
                <wp:lineTo x="0" y="0"/>
              </wp:wrapPolygon>
            </wp:wrapTight>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71625" cy="1743075"/>
                    </a:xfrm>
                    <a:prstGeom prst="rect">
                      <a:avLst/>
                    </a:prstGeom>
                  </pic:spPr>
                </pic:pic>
              </a:graphicData>
            </a:graphic>
            <wp14:sizeRelH relativeFrom="margin">
              <wp14:pctWidth>0</wp14:pctWidth>
            </wp14:sizeRelH>
            <wp14:sizeRelV relativeFrom="margin">
              <wp14:pctHeight>0</wp14:pctHeight>
            </wp14:sizeRelV>
          </wp:anchor>
        </w:drawing>
      </w:r>
      <w:r>
        <w:rPr>
          <w:b/>
          <w:noProof/>
          <w:color w:val="FFFFFF" w:themeColor="background1"/>
          <w:sz w:val="72"/>
          <w:szCs w:val="72"/>
          <w:lang w:eastAsia="pl-PL"/>
        </w:rPr>
        <w:drawing>
          <wp:anchor distT="0" distB="0" distL="114300" distR="114300" simplePos="0" relativeHeight="251663360" behindDoc="1" locked="0" layoutInCell="1" allowOverlap="1" wp14:anchorId="51D8AC13" wp14:editId="004E3EEE">
            <wp:simplePos x="0" y="0"/>
            <wp:positionH relativeFrom="page">
              <wp:posOffset>228600</wp:posOffset>
            </wp:positionH>
            <wp:positionV relativeFrom="paragraph">
              <wp:posOffset>-390525</wp:posOffset>
            </wp:positionV>
            <wp:extent cx="7177024" cy="6861810"/>
            <wp:effectExtent l="95250" t="95250" r="100330" b="1996440"/>
            <wp:wrapNone/>
            <wp:docPr id="829170078" name="Obraz 829170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7668867_1621134854582741_1682461929_o.jpg"/>
                    <pic:cNvPicPr/>
                  </pic:nvPicPr>
                  <pic:blipFill>
                    <a:blip r:embed="rId9">
                      <a:extLst>
                        <a:ext uri="{BEBA8EAE-BF5A-486C-A8C5-ECC9F3942E4B}">
                          <a14:imgProps xmlns:a14="http://schemas.microsoft.com/office/drawing/2010/main">
                            <a14:imgLayer r:embed="rId10">
                              <a14:imgEffect>
                                <a14:colorTemperature colorTemp="5800"/>
                              </a14:imgEffect>
                            </a14:imgLayer>
                          </a14:imgProps>
                        </a:ext>
                        <a:ext uri="{28A0092B-C50C-407E-A947-70E740481C1C}">
                          <a14:useLocalDpi xmlns:a14="http://schemas.microsoft.com/office/drawing/2010/main" val="0"/>
                        </a:ext>
                      </a:extLst>
                    </a:blip>
                    <a:stretch>
                      <a:fillRect/>
                    </a:stretch>
                  </pic:blipFill>
                  <pic:spPr>
                    <a:xfrm>
                      <a:off x="0" y="0"/>
                      <a:ext cx="7177024" cy="6861810"/>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14:sizeRelH relativeFrom="margin">
              <wp14:pctWidth>0</wp14:pctWidth>
            </wp14:sizeRelH>
            <wp14:sizeRelV relativeFrom="margin">
              <wp14:pctHeight>0</wp14:pctHeight>
            </wp14:sizeRelV>
          </wp:anchor>
        </w:drawing>
      </w:r>
    </w:p>
    <w:p w14:paraId="2C4186E3" w14:textId="77777777" w:rsidR="00EF2419" w:rsidRPr="00502E0C" w:rsidRDefault="00EF2419" w:rsidP="00EF2419">
      <w:pPr>
        <w:spacing w:after="0" w:line="240" w:lineRule="auto"/>
        <w:jc w:val="center"/>
        <w:rPr>
          <w:b/>
          <w:color w:val="FFFFFF" w:themeColor="background1"/>
          <w:sz w:val="20"/>
          <w:szCs w:val="20"/>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p>
    <w:p w14:paraId="68E074A0" w14:textId="77777777" w:rsidR="00EF2419" w:rsidRPr="00502E0C" w:rsidRDefault="00EF2419" w:rsidP="00EF2419">
      <w:pPr>
        <w:spacing w:after="0" w:line="240" w:lineRule="auto"/>
        <w:jc w:val="center"/>
        <w:rPr>
          <w:b/>
          <w:color w:val="FFFFFF" w:themeColor="background1"/>
          <w:sz w:val="20"/>
          <w:szCs w:val="20"/>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p>
    <w:p w14:paraId="05E706E1" w14:textId="77777777" w:rsidR="00EF2419" w:rsidRPr="00502E0C" w:rsidRDefault="00EF2419" w:rsidP="00EF2419">
      <w:pPr>
        <w:spacing w:after="0" w:line="240" w:lineRule="auto"/>
        <w:jc w:val="center"/>
        <w:rPr>
          <w:b/>
          <w:color w:val="FFFFFF" w:themeColor="background1"/>
          <w:sz w:val="20"/>
          <w:szCs w:val="20"/>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p>
    <w:p w14:paraId="0AFF96AC" w14:textId="77777777" w:rsidR="00EF2419" w:rsidRPr="00502E0C" w:rsidRDefault="00EF2419" w:rsidP="00EF2419">
      <w:pPr>
        <w:spacing w:after="0" w:line="240" w:lineRule="auto"/>
        <w:jc w:val="center"/>
        <w:rPr>
          <w:b/>
          <w:color w:val="FFFFFF" w:themeColor="background1"/>
          <w:sz w:val="20"/>
          <w:szCs w:val="20"/>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p>
    <w:p w14:paraId="0A43E90E" w14:textId="77777777" w:rsidR="00EF2419" w:rsidRPr="00502E0C" w:rsidRDefault="00EF2419" w:rsidP="00EF2419">
      <w:pPr>
        <w:spacing w:after="0" w:line="240" w:lineRule="auto"/>
        <w:jc w:val="center"/>
        <w:rPr>
          <w:b/>
          <w:color w:val="FFFFFF" w:themeColor="background1"/>
          <w:sz w:val="20"/>
          <w:szCs w:val="20"/>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rsidRPr="0020369E">
        <w:rPr>
          <w:b/>
          <w:color w:val="FFFFFF" w:themeColor="background1"/>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Raport o stanie</w:t>
      </w:r>
    </w:p>
    <w:p w14:paraId="6A5063C6" w14:textId="77777777" w:rsidR="00EF2419" w:rsidRPr="00502E0C" w:rsidRDefault="00EF2419" w:rsidP="00EF2419">
      <w:pPr>
        <w:spacing w:after="0" w:line="240" w:lineRule="auto"/>
        <w:jc w:val="center"/>
        <w:rPr>
          <w:b/>
          <w:color w:val="FFFFFF" w:themeColor="background1"/>
          <w:sz w:val="20"/>
          <w:szCs w:val="20"/>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p>
    <w:p w14:paraId="29108AC8" w14:textId="77777777" w:rsidR="00EF2419" w:rsidRPr="00502E0C" w:rsidRDefault="00EF2419" w:rsidP="00EF2419">
      <w:pPr>
        <w:spacing w:after="0" w:line="240" w:lineRule="auto"/>
        <w:jc w:val="center"/>
        <w:rPr>
          <w:b/>
          <w:color w:val="FFFFFF" w:themeColor="background1"/>
          <w:sz w:val="20"/>
          <w:szCs w:val="20"/>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p>
    <w:p w14:paraId="7AA8EB0D" w14:textId="77777777" w:rsidR="00EF2419" w:rsidRPr="00AC4535" w:rsidRDefault="00EF2419" w:rsidP="00EF2419">
      <w:pPr>
        <w:spacing w:line="259" w:lineRule="auto"/>
        <w:ind w:left="2832"/>
        <w:rPr>
          <w:b/>
          <w:color w:val="FFFFFF" w:themeColor="background1"/>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rPr>
          <w:b/>
          <w:color w:val="FFFFFF" w:themeColor="background1"/>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 xml:space="preserve">        </w:t>
      </w:r>
      <w:r w:rsidRPr="00AC4535">
        <w:rPr>
          <w:b/>
          <w:color w:val="FFFFFF" w:themeColor="background1"/>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Gminy Jędrzejów</w:t>
      </w:r>
    </w:p>
    <w:p w14:paraId="3D4E4E1B" w14:textId="77777777" w:rsidR="00EF2419" w:rsidRPr="00502E0C" w:rsidRDefault="00EF2419" w:rsidP="00EF2419">
      <w:pPr>
        <w:spacing w:after="0" w:line="240" w:lineRule="auto"/>
        <w:jc w:val="center"/>
        <w:rPr>
          <w:b/>
          <w:color w:val="FFFFFF" w:themeColor="background1"/>
          <w:sz w:val="20"/>
          <w:szCs w:val="20"/>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p>
    <w:p w14:paraId="0017295F" w14:textId="77777777" w:rsidR="00EF2419" w:rsidRPr="00502E0C" w:rsidRDefault="00EF2419" w:rsidP="00EF2419">
      <w:pPr>
        <w:spacing w:after="0" w:line="240" w:lineRule="auto"/>
        <w:jc w:val="center"/>
        <w:rPr>
          <w:b/>
          <w:color w:val="FFFFFF" w:themeColor="background1"/>
          <w:sz w:val="20"/>
          <w:szCs w:val="20"/>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p>
    <w:p w14:paraId="139AC089" w14:textId="77777777" w:rsidR="00EF2419" w:rsidRPr="00502E0C" w:rsidRDefault="00EF2419" w:rsidP="00EF2419">
      <w:pPr>
        <w:spacing w:after="0" w:line="240" w:lineRule="auto"/>
        <w:jc w:val="center"/>
        <w:rPr>
          <w:b/>
          <w:color w:val="FFFFFF" w:themeColor="background1"/>
          <w:sz w:val="20"/>
          <w:szCs w:val="20"/>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p>
    <w:p w14:paraId="32D902E4" w14:textId="77777777" w:rsidR="00EF2419" w:rsidRPr="00502E0C" w:rsidRDefault="00EF2419" w:rsidP="00EF2419">
      <w:pPr>
        <w:spacing w:after="0" w:line="240" w:lineRule="auto"/>
        <w:jc w:val="center"/>
        <w:rPr>
          <w:b/>
          <w:color w:val="FFFFFF" w:themeColor="background1"/>
          <w:sz w:val="20"/>
          <w:szCs w:val="20"/>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p>
    <w:p w14:paraId="4A50B206" w14:textId="77777777" w:rsidR="00EF2419" w:rsidRDefault="00EF2419" w:rsidP="00EF2419">
      <w:pPr>
        <w:tabs>
          <w:tab w:val="left" w:pos="6885"/>
        </w:tabs>
        <w:spacing w:line="360" w:lineRule="auto"/>
        <w:jc w:val="both"/>
        <w:rPr>
          <w:b/>
          <w:color w:val="FFFFFF" w:themeColor="background1"/>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p>
    <w:p w14:paraId="14CA659A" w14:textId="77777777" w:rsidR="00EF2419" w:rsidRDefault="00EF2419" w:rsidP="00EF2419">
      <w:pPr>
        <w:tabs>
          <w:tab w:val="left" w:pos="6885"/>
        </w:tabs>
        <w:spacing w:line="360" w:lineRule="auto"/>
        <w:jc w:val="both"/>
        <w:rPr>
          <w:b/>
          <w:color w:val="FFFFFF" w:themeColor="background1"/>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p>
    <w:p w14:paraId="33A87B1F" w14:textId="77777777" w:rsidR="00EF2419" w:rsidRDefault="00EF2419" w:rsidP="00EF2419">
      <w:pPr>
        <w:tabs>
          <w:tab w:val="left" w:pos="6885"/>
        </w:tabs>
        <w:spacing w:line="360" w:lineRule="auto"/>
        <w:jc w:val="center"/>
        <w:rPr>
          <w:b/>
          <w:color w:val="FFFFFF" w:themeColor="background1"/>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p>
    <w:p w14:paraId="61881440" w14:textId="77777777" w:rsidR="00EF2419" w:rsidRDefault="00EF2419" w:rsidP="00EF2419">
      <w:pPr>
        <w:tabs>
          <w:tab w:val="left" w:pos="6885"/>
        </w:tabs>
        <w:spacing w:line="360" w:lineRule="auto"/>
        <w:jc w:val="center"/>
        <w:rPr>
          <w:b/>
          <w:color w:val="FFFFFF" w:themeColor="background1"/>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p>
    <w:p w14:paraId="3C7DB9BC" w14:textId="77777777" w:rsidR="00EF2419" w:rsidRPr="00AC4535" w:rsidRDefault="00EF2419" w:rsidP="00EF2419">
      <w:pPr>
        <w:spacing w:line="259" w:lineRule="auto"/>
        <w:ind w:left="3540" w:firstLine="708"/>
        <w:rPr>
          <w:b/>
          <w:color w:val="FFFFFF" w:themeColor="background1"/>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rsidRPr="00AC4535">
        <w:rPr>
          <w:b/>
          <w:color w:val="FFFFFF" w:themeColor="background1"/>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2024</w:t>
      </w:r>
    </w:p>
    <w:p w14:paraId="3E4B3D02" w14:textId="77777777" w:rsidR="00EF2419" w:rsidRDefault="00EF2419" w:rsidP="00EF2419">
      <w:pPr>
        <w:tabs>
          <w:tab w:val="left" w:pos="6885"/>
        </w:tabs>
        <w:spacing w:line="360" w:lineRule="auto"/>
        <w:jc w:val="both"/>
        <w:rPr>
          <w:b/>
          <w:color w:val="FFFFFF" w:themeColor="background1"/>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p>
    <w:p w14:paraId="67705C27" w14:textId="77777777" w:rsidR="00EF2419" w:rsidRDefault="00EF2419" w:rsidP="00EF2419">
      <w:pPr>
        <w:tabs>
          <w:tab w:val="left" w:pos="6885"/>
        </w:tabs>
        <w:spacing w:line="360" w:lineRule="auto"/>
        <w:jc w:val="both"/>
        <w:rPr>
          <w:b/>
          <w:color w:val="FFFFFF" w:themeColor="background1"/>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p>
    <w:p w14:paraId="5C8C299F" w14:textId="77777777" w:rsidR="00EF2419" w:rsidRDefault="00EF2419" w:rsidP="00EF2419">
      <w:pPr>
        <w:tabs>
          <w:tab w:val="left" w:pos="6885"/>
        </w:tabs>
        <w:spacing w:line="360" w:lineRule="auto"/>
        <w:jc w:val="both"/>
        <w:rPr>
          <w:b/>
          <w:color w:val="FFFFFF" w:themeColor="background1"/>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p>
    <w:p w14:paraId="0825905B" w14:textId="77777777" w:rsidR="00EF2419" w:rsidRPr="00AC4535" w:rsidRDefault="00EF2419" w:rsidP="00EF2419">
      <w:pPr>
        <w:spacing w:after="0" w:line="240" w:lineRule="auto"/>
        <w:jc w:val="center"/>
        <w:rPr>
          <w:b/>
          <w:color w:val="FFFFFF" w:themeColor="background1"/>
          <w:sz w:val="20"/>
          <w:szCs w:val="20"/>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p>
    <w:p w14:paraId="241FB380" w14:textId="77777777" w:rsidR="00EF2419" w:rsidRPr="00AC4535" w:rsidRDefault="00EF2419" w:rsidP="00EF2419">
      <w:pPr>
        <w:spacing w:after="0" w:line="240" w:lineRule="auto"/>
        <w:jc w:val="center"/>
        <w:rPr>
          <w:b/>
          <w:color w:val="FFFFFF" w:themeColor="background1"/>
          <w:sz w:val="20"/>
          <w:szCs w:val="20"/>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p>
    <w:p w14:paraId="6F35F111" w14:textId="77777777" w:rsidR="00EF2419" w:rsidRPr="00AC4535" w:rsidRDefault="00EF2419" w:rsidP="00EF2419">
      <w:pPr>
        <w:spacing w:after="0" w:line="240" w:lineRule="auto"/>
        <w:rPr>
          <w:b/>
          <w:color w:val="FFFFFF" w:themeColor="background1"/>
          <w:sz w:val="20"/>
          <w:szCs w:val="20"/>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p>
    <w:p w14:paraId="036E0287" w14:textId="77777777" w:rsidR="00EF2419" w:rsidRPr="00AC4535" w:rsidRDefault="00EF2419" w:rsidP="00EF2419">
      <w:pPr>
        <w:spacing w:after="0" w:line="240" w:lineRule="auto"/>
        <w:jc w:val="center"/>
        <w:rPr>
          <w:b/>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rsidRPr="00AC4535">
        <w:rPr>
          <w:b/>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Urząd Miejski w Jędrzejowie, ul. 11 Listopada 33a, 28-300 Jędrzejów,</w:t>
      </w:r>
    </w:p>
    <w:p w14:paraId="2E63B781" w14:textId="77777777" w:rsidR="00EF2419" w:rsidRPr="00AC4535" w:rsidRDefault="00EF2419" w:rsidP="00EF2419">
      <w:pPr>
        <w:spacing w:after="0" w:line="240" w:lineRule="auto"/>
        <w:jc w:val="center"/>
        <w:rPr>
          <w:b/>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rsidRPr="00AC4535">
        <w:rPr>
          <w:b/>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tel.: +48 41 386 10 10, e-mail:sekretariat@umjedrzejow.pl</w:t>
      </w:r>
    </w:p>
    <w:p w14:paraId="4283AE20" w14:textId="77777777" w:rsidR="00EF2419" w:rsidRDefault="00EF2419" w:rsidP="00EF2419">
      <w:pPr>
        <w:tabs>
          <w:tab w:val="left" w:pos="6885"/>
        </w:tabs>
        <w:spacing w:line="360" w:lineRule="auto"/>
        <w:jc w:val="both"/>
        <w:rPr>
          <w:b/>
          <w:color w:val="FFFFFF" w:themeColor="background1"/>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p>
    <w:sdt>
      <w:sdtPr>
        <w:rPr>
          <w:rFonts w:asciiTheme="minorHAnsi" w:eastAsiaTheme="minorHAnsi" w:hAnsiTheme="minorHAnsi" w:cstheme="minorBidi"/>
          <w:color w:val="auto"/>
          <w:kern w:val="2"/>
          <w:sz w:val="24"/>
          <w:szCs w:val="24"/>
          <w14:ligatures w14:val="standardContextual"/>
        </w:rPr>
        <w:id w:val="1856295134"/>
        <w:docPartObj>
          <w:docPartGallery w:val="Table of Contents"/>
          <w:docPartUnique/>
        </w:docPartObj>
      </w:sdtPr>
      <w:sdtEndPr>
        <w:rPr>
          <w:b/>
          <w:bCs/>
        </w:rPr>
      </w:sdtEndPr>
      <w:sdtContent>
        <w:p w14:paraId="50BBC86E" w14:textId="77777777" w:rsidR="003B5DB1" w:rsidRPr="00AD3385" w:rsidRDefault="003B5DB1">
          <w:pPr>
            <w:pStyle w:val="Nagwekspisutreci"/>
            <w:rPr>
              <w:rFonts w:ascii="Times New Roman" w:hAnsi="Times New Roman" w:cs="Times New Roman"/>
              <w:b/>
              <w:bCs/>
            </w:rPr>
          </w:pPr>
          <w:r w:rsidRPr="00AD3385">
            <w:rPr>
              <w:rFonts w:ascii="Times New Roman" w:hAnsi="Times New Roman" w:cs="Times New Roman"/>
              <w:b/>
              <w:bCs/>
            </w:rPr>
            <w:t>Spis treści</w:t>
          </w:r>
        </w:p>
        <w:p w14:paraId="022F03AA" w14:textId="67F5C5F6" w:rsidR="00AD3385" w:rsidRPr="00AD3385" w:rsidRDefault="003B5DB1">
          <w:pPr>
            <w:pStyle w:val="Spistreci1"/>
            <w:tabs>
              <w:tab w:val="right" w:leader="dot" w:pos="9825"/>
            </w:tabs>
            <w:rPr>
              <w:rFonts w:eastAsiaTheme="minorEastAsia"/>
              <w:b/>
              <w:bCs/>
              <w:noProof/>
              <w:lang w:eastAsia="pl-PL"/>
            </w:rPr>
          </w:pPr>
          <w:r w:rsidRPr="00AD3385">
            <w:rPr>
              <w:rFonts w:ascii="Times New Roman" w:hAnsi="Times New Roman" w:cs="Times New Roman"/>
              <w:b/>
              <w:bCs/>
            </w:rPr>
            <w:fldChar w:fldCharType="begin"/>
          </w:r>
          <w:r w:rsidRPr="00AD3385">
            <w:rPr>
              <w:rFonts w:ascii="Times New Roman" w:hAnsi="Times New Roman" w:cs="Times New Roman"/>
              <w:b/>
              <w:bCs/>
            </w:rPr>
            <w:instrText xml:space="preserve"> TOC \o "1-3" \h \z \u </w:instrText>
          </w:r>
          <w:r w:rsidRPr="00AD3385">
            <w:rPr>
              <w:rFonts w:ascii="Times New Roman" w:hAnsi="Times New Roman" w:cs="Times New Roman"/>
              <w:b/>
              <w:bCs/>
            </w:rPr>
            <w:fldChar w:fldCharType="separate"/>
          </w:r>
          <w:hyperlink w:anchor="_Toc199327978" w:history="1">
            <w:r w:rsidR="00AD3385" w:rsidRPr="00AD3385">
              <w:rPr>
                <w:rStyle w:val="Hipercze"/>
                <w:rFonts w:ascii="Times New Roman" w:eastAsia="Times New Roman" w:hAnsi="Times New Roman" w:cs="Times New Roman"/>
                <w:b/>
                <w:bCs/>
                <w:noProof/>
                <w:lang w:eastAsia="pl-PL"/>
              </w:rPr>
              <w:t>I. Wstęp</w:t>
            </w:r>
            <w:r w:rsidR="00AD3385" w:rsidRPr="00AD3385">
              <w:rPr>
                <w:b/>
                <w:bCs/>
                <w:noProof/>
                <w:webHidden/>
              </w:rPr>
              <w:tab/>
            </w:r>
            <w:r w:rsidR="00AD3385" w:rsidRPr="00AD3385">
              <w:rPr>
                <w:b/>
                <w:bCs/>
                <w:noProof/>
                <w:webHidden/>
              </w:rPr>
              <w:fldChar w:fldCharType="begin"/>
            </w:r>
            <w:r w:rsidR="00AD3385" w:rsidRPr="00AD3385">
              <w:rPr>
                <w:b/>
                <w:bCs/>
                <w:noProof/>
                <w:webHidden/>
              </w:rPr>
              <w:instrText xml:space="preserve"> PAGEREF _Toc199327978 \h </w:instrText>
            </w:r>
            <w:r w:rsidR="00AD3385" w:rsidRPr="00AD3385">
              <w:rPr>
                <w:b/>
                <w:bCs/>
                <w:noProof/>
                <w:webHidden/>
              </w:rPr>
            </w:r>
            <w:r w:rsidR="00AD3385" w:rsidRPr="00AD3385">
              <w:rPr>
                <w:b/>
                <w:bCs/>
                <w:noProof/>
                <w:webHidden/>
              </w:rPr>
              <w:fldChar w:fldCharType="separate"/>
            </w:r>
            <w:r w:rsidR="00AD3385">
              <w:rPr>
                <w:b/>
                <w:bCs/>
                <w:noProof/>
                <w:webHidden/>
              </w:rPr>
              <w:t>3</w:t>
            </w:r>
            <w:r w:rsidR="00AD3385" w:rsidRPr="00AD3385">
              <w:rPr>
                <w:b/>
                <w:bCs/>
                <w:noProof/>
                <w:webHidden/>
              </w:rPr>
              <w:fldChar w:fldCharType="end"/>
            </w:r>
          </w:hyperlink>
        </w:p>
        <w:p w14:paraId="60AC4462" w14:textId="624D6664" w:rsidR="00AD3385" w:rsidRPr="00AD3385" w:rsidRDefault="00AD3385">
          <w:pPr>
            <w:pStyle w:val="Spistreci1"/>
            <w:tabs>
              <w:tab w:val="right" w:leader="dot" w:pos="9825"/>
            </w:tabs>
            <w:rPr>
              <w:rFonts w:eastAsiaTheme="minorEastAsia"/>
              <w:b/>
              <w:bCs/>
              <w:noProof/>
              <w:lang w:eastAsia="pl-PL"/>
            </w:rPr>
          </w:pPr>
          <w:hyperlink w:anchor="_Toc199327979" w:history="1">
            <w:r w:rsidRPr="00AD3385">
              <w:rPr>
                <w:rStyle w:val="Hipercze"/>
                <w:rFonts w:ascii="Times New Roman" w:hAnsi="Times New Roman" w:cs="Times New Roman"/>
                <w:b/>
                <w:bCs/>
                <w:noProof/>
              </w:rPr>
              <w:t>II. Ogólna charakterystyka Gminy Jędrzejów</w:t>
            </w:r>
            <w:r w:rsidRPr="00AD3385">
              <w:rPr>
                <w:b/>
                <w:bCs/>
                <w:noProof/>
                <w:webHidden/>
              </w:rPr>
              <w:tab/>
            </w:r>
            <w:r w:rsidRPr="00AD3385">
              <w:rPr>
                <w:b/>
                <w:bCs/>
                <w:noProof/>
                <w:webHidden/>
              </w:rPr>
              <w:fldChar w:fldCharType="begin"/>
            </w:r>
            <w:r w:rsidRPr="00AD3385">
              <w:rPr>
                <w:b/>
                <w:bCs/>
                <w:noProof/>
                <w:webHidden/>
              </w:rPr>
              <w:instrText xml:space="preserve"> PAGEREF _Toc199327979 \h </w:instrText>
            </w:r>
            <w:r w:rsidRPr="00AD3385">
              <w:rPr>
                <w:b/>
                <w:bCs/>
                <w:noProof/>
                <w:webHidden/>
              </w:rPr>
            </w:r>
            <w:r w:rsidRPr="00AD3385">
              <w:rPr>
                <w:b/>
                <w:bCs/>
                <w:noProof/>
                <w:webHidden/>
              </w:rPr>
              <w:fldChar w:fldCharType="separate"/>
            </w:r>
            <w:r>
              <w:rPr>
                <w:b/>
                <w:bCs/>
                <w:noProof/>
                <w:webHidden/>
              </w:rPr>
              <w:t>3</w:t>
            </w:r>
            <w:r w:rsidRPr="00AD3385">
              <w:rPr>
                <w:b/>
                <w:bCs/>
                <w:noProof/>
                <w:webHidden/>
              </w:rPr>
              <w:fldChar w:fldCharType="end"/>
            </w:r>
          </w:hyperlink>
        </w:p>
        <w:p w14:paraId="4BC84336" w14:textId="0534BE35" w:rsidR="00AD3385" w:rsidRPr="00AD3385" w:rsidRDefault="00AD3385">
          <w:pPr>
            <w:pStyle w:val="Spistreci1"/>
            <w:tabs>
              <w:tab w:val="right" w:leader="dot" w:pos="9825"/>
            </w:tabs>
            <w:rPr>
              <w:rFonts w:eastAsiaTheme="minorEastAsia"/>
              <w:b/>
              <w:bCs/>
              <w:noProof/>
              <w:lang w:eastAsia="pl-PL"/>
            </w:rPr>
          </w:pPr>
          <w:hyperlink w:anchor="_Toc199327980" w:history="1">
            <w:r w:rsidRPr="00AD3385">
              <w:rPr>
                <w:rStyle w:val="Hipercze"/>
                <w:rFonts w:ascii="Times New Roman" w:eastAsia="Times New Roman" w:hAnsi="Times New Roman" w:cs="Times New Roman"/>
                <w:b/>
                <w:bCs/>
                <w:noProof/>
                <w:lang w:eastAsia="pl-PL"/>
              </w:rPr>
              <w:t>III. Informacje inwestycyjne i finansowe</w:t>
            </w:r>
            <w:r w:rsidRPr="00AD3385">
              <w:rPr>
                <w:b/>
                <w:bCs/>
                <w:noProof/>
                <w:webHidden/>
              </w:rPr>
              <w:tab/>
            </w:r>
            <w:r w:rsidRPr="00AD3385">
              <w:rPr>
                <w:b/>
                <w:bCs/>
                <w:noProof/>
                <w:webHidden/>
              </w:rPr>
              <w:fldChar w:fldCharType="begin"/>
            </w:r>
            <w:r w:rsidRPr="00AD3385">
              <w:rPr>
                <w:b/>
                <w:bCs/>
                <w:noProof/>
                <w:webHidden/>
              </w:rPr>
              <w:instrText xml:space="preserve"> PAGEREF _Toc199327980 \h </w:instrText>
            </w:r>
            <w:r w:rsidRPr="00AD3385">
              <w:rPr>
                <w:b/>
                <w:bCs/>
                <w:noProof/>
                <w:webHidden/>
              </w:rPr>
            </w:r>
            <w:r w:rsidRPr="00AD3385">
              <w:rPr>
                <w:b/>
                <w:bCs/>
                <w:noProof/>
                <w:webHidden/>
              </w:rPr>
              <w:fldChar w:fldCharType="separate"/>
            </w:r>
            <w:r>
              <w:rPr>
                <w:b/>
                <w:bCs/>
                <w:noProof/>
                <w:webHidden/>
              </w:rPr>
              <w:t>12</w:t>
            </w:r>
            <w:r w:rsidRPr="00AD3385">
              <w:rPr>
                <w:b/>
                <w:bCs/>
                <w:noProof/>
                <w:webHidden/>
              </w:rPr>
              <w:fldChar w:fldCharType="end"/>
            </w:r>
          </w:hyperlink>
        </w:p>
        <w:p w14:paraId="5CC756C4" w14:textId="4B8A0FC7" w:rsidR="00AD3385" w:rsidRPr="00AD3385" w:rsidRDefault="00AD3385">
          <w:pPr>
            <w:pStyle w:val="Spistreci2"/>
            <w:rPr>
              <w:rFonts w:eastAsiaTheme="minorEastAsia"/>
            </w:rPr>
          </w:pPr>
          <w:hyperlink w:anchor="_Toc199327981" w:history="1">
            <w:r w:rsidRPr="00AD3385">
              <w:rPr>
                <w:rStyle w:val="Hipercze"/>
                <w:rFonts w:ascii="Times New Roman" w:eastAsia="SimSun" w:hAnsi="Times New Roman" w:cs="Times New Roman"/>
                <w:lang w:eastAsia="zh-CN" w:bidi="hi-IN"/>
              </w:rPr>
              <w:t>3.1 Finanse gminy</w:t>
            </w:r>
            <w:r w:rsidRPr="00AD3385">
              <w:rPr>
                <w:webHidden/>
              </w:rPr>
              <w:tab/>
            </w:r>
            <w:r w:rsidRPr="00AD3385">
              <w:rPr>
                <w:webHidden/>
              </w:rPr>
              <w:fldChar w:fldCharType="begin"/>
            </w:r>
            <w:r w:rsidRPr="00AD3385">
              <w:rPr>
                <w:webHidden/>
              </w:rPr>
              <w:instrText xml:space="preserve"> PAGEREF _Toc199327981 \h </w:instrText>
            </w:r>
            <w:r w:rsidRPr="00AD3385">
              <w:rPr>
                <w:webHidden/>
              </w:rPr>
            </w:r>
            <w:r w:rsidRPr="00AD3385">
              <w:rPr>
                <w:webHidden/>
              </w:rPr>
              <w:fldChar w:fldCharType="separate"/>
            </w:r>
            <w:r>
              <w:rPr>
                <w:webHidden/>
              </w:rPr>
              <w:t>12</w:t>
            </w:r>
            <w:r w:rsidRPr="00AD3385">
              <w:rPr>
                <w:webHidden/>
              </w:rPr>
              <w:fldChar w:fldCharType="end"/>
            </w:r>
          </w:hyperlink>
        </w:p>
        <w:p w14:paraId="66588979" w14:textId="3B9078AA" w:rsidR="00AD3385" w:rsidRPr="00AD3385" w:rsidRDefault="00AD3385">
          <w:pPr>
            <w:pStyle w:val="Spistreci2"/>
            <w:rPr>
              <w:rFonts w:eastAsiaTheme="minorEastAsia"/>
            </w:rPr>
          </w:pPr>
          <w:hyperlink w:anchor="_Toc199327982" w:history="1">
            <w:r w:rsidRPr="00AD3385">
              <w:rPr>
                <w:rStyle w:val="Hipercze"/>
                <w:rFonts w:ascii="Times New Roman" w:hAnsi="Times New Roman" w:cs="Times New Roman"/>
              </w:rPr>
              <w:t>3.2 Wykonanie zadań inwestycyjnych</w:t>
            </w:r>
            <w:r w:rsidRPr="00AD3385">
              <w:rPr>
                <w:webHidden/>
              </w:rPr>
              <w:tab/>
            </w:r>
            <w:r w:rsidRPr="00AD3385">
              <w:rPr>
                <w:webHidden/>
              </w:rPr>
              <w:fldChar w:fldCharType="begin"/>
            </w:r>
            <w:r w:rsidRPr="00AD3385">
              <w:rPr>
                <w:webHidden/>
              </w:rPr>
              <w:instrText xml:space="preserve"> PAGEREF _Toc199327982 \h </w:instrText>
            </w:r>
            <w:r w:rsidRPr="00AD3385">
              <w:rPr>
                <w:webHidden/>
              </w:rPr>
            </w:r>
            <w:r w:rsidRPr="00AD3385">
              <w:rPr>
                <w:webHidden/>
              </w:rPr>
              <w:fldChar w:fldCharType="separate"/>
            </w:r>
            <w:r>
              <w:rPr>
                <w:webHidden/>
              </w:rPr>
              <w:t>18</w:t>
            </w:r>
            <w:r w:rsidRPr="00AD3385">
              <w:rPr>
                <w:webHidden/>
              </w:rPr>
              <w:fldChar w:fldCharType="end"/>
            </w:r>
          </w:hyperlink>
        </w:p>
        <w:p w14:paraId="6D9ED2DA" w14:textId="1B6E3505" w:rsidR="00AD3385" w:rsidRPr="00AD3385" w:rsidRDefault="00AD3385">
          <w:pPr>
            <w:pStyle w:val="Spistreci1"/>
            <w:tabs>
              <w:tab w:val="right" w:leader="dot" w:pos="9825"/>
            </w:tabs>
            <w:rPr>
              <w:rFonts w:eastAsiaTheme="minorEastAsia"/>
              <w:b/>
              <w:bCs/>
              <w:noProof/>
              <w:lang w:eastAsia="pl-PL"/>
            </w:rPr>
          </w:pPr>
          <w:hyperlink w:anchor="_Toc199327983" w:history="1">
            <w:r w:rsidRPr="00AD3385">
              <w:rPr>
                <w:rStyle w:val="Hipercze"/>
                <w:rFonts w:ascii="Times New Roman" w:eastAsia="Times New Roman" w:hAnsi="Times New Roman" w:cs="Times New Roman"/>
                <w:b/>
                <w:bCs/>
                <w:noProof/>
                <w:lang w:eastAsia="pl-PL"/>
              </w:rPr>
              <w:t>IV. Informacje o stanie mienia komunalnego oraz  o sposobach jego wykorzystania</w:t>
            </w:r>
            <w:r w:rsidRPr="00AD3385">
              <w:rPr>
                <w:b/>
                <w:bCs/>
                <w:noProof/>
                <w:webHidden/>
              </w:rPr>
              <w:tab/>
            </w:r>
            <w:r w:rsidRPr="00AD3385">
              <w:rPr>
                <w:b/>
                <w:bCs/>
                <w:noProof/>
                <w:webHidden/>
              </w:rPr>
              <w:fldChar w:fldCharType="begin"/>
            </w:r>
            <w:r w:rsidRPr="00AD3385">
              <w:rPr>
                <w:b/>
                <w:bCs/>
                <w:noProof/>
                <w:webHidden/>
              </w:rPr>
              <w:instrText xml:space="preserve"> PAGEREF _Toc199327983 \h </w:instrText>
            </w:r>
            <w:r w:rsidRPr="00AD3385">
              <w:rPr>
                <w:b/>
                <w:bCs/>
                <w:noProof/>
                <w:webHidden/>
              </w:rPr>
            </w:r>
            <w:r w:rsidRPr="00AD3385">
              <w:rPr>
                <w:b/>
                <w:bCs/>
                <w:noProof/>
                <w:webHidden/>
              </w:rPr>
              <w:fldChar w:fldCharType="separate"/>
            </w:r>
            <w:r>
              <w:rPr>
                <w:b/>
                <w:bCs/>
                <w:noProof/>
                <w:webHidden/>
              </w:rPr>
              <w:t>23</w:t>
            </w:r>
            <w:r w:rsidRPr="00AD3385">
              <w:rPr>
                <w:b/>
                <w:bCs/>
                <w:noProof/>
                <w:webHidden/>
              </w:rPr>
              <w:fldChar w:fldCharType="end"/>
            </w:r>
          </w:hyperlink>
        </w:p>
        <w:p w14:paraId="010BE49E" w14:textId="5F1A39E6" w:rsidR="00AD3385" w:rsidRPr="00AD3385" w:rsidRDefault="00AD3385">
          <w:pPr>
            <w:pStyle w:val="Spistreci2"/>
            <w:rPr>
              <w:rFonts w:eastAsiaTheme="minorEastAsia"/>
            </w:rPr>
          </w:pPr>
          <w:hyperlink w:anchor="_Toc199327984" w:history="1">
            <w:r w:rsidRPr="00AD3385">
              <w:rPr>
                <w:rStyle w:val="Hipercze"/>
                <w:rFonts w:ascii="Times New Roman" w:hAnsi="Times New Roman" w:cs="Times New Roman"/>
              </w:rPr>
              <w:t>4.1 Stan mienia komunalnego</w:t>
            </w:r>
            <w:r w:rsidRPr="00AD3385">
              <w:rPr>
                <w:webHidden/>
              </w:rPr>
              <w:tab/>
            </w:r>
            <w:r w:rsidRPr="00AD3385">
              <w:rPr>
                <w:webHidden/>
              </w:rPr>
              <w:fldChar w:fldCharType="begin"/>
            </w:r>
            <w:r w:rsidRPr="00AD3385">
              <w:rPr>
                <w:webHidden/>
              </w:rPr>
              <w:instrText xml:space="preserve"> PAGEREF _Toc199327984 \h </w:instrText>
            </w:r>
            <w:r w:rsidRPr="00AD3385">
              <w:rPr>
                <w:webHidden/>
              </w:rPr>
            </w:r>
            <w:r w:rsidRPr="00AD3385">
              <w:rPr>
                <w:webHidden/>
              </w:rPr>
              <w:fldChar w:fldCharType="separate"/>
            </w:r>
            <w:r>
              <w:rPr>
                <w:webHidden/>
              </w:rPr>
              <w:t>23</w:t>
            </w:r>
            <w:r w:rsidRPr="00AD3385">
              <w:rPr>
                <w:webHidden/>
              </w:rPr>
              <w:fldChar w:fldCharType="end"/>
            </w:r>
          </w:hyperlink>
        </w:p>
        <w:p w14:paraId="404E38C5" w14:textId="14876E1E" w:rsidR="00AD3385" w:rsidRPr="00AD3385" w:rsidRDefault="00AD3385">
          <w:pPr>
            <w:pStyle w:val="Spistreci2"/>
            <w:rPr>
              <w:rFonts w:eastAsiaTheme="minorEastAsia"/>
            </w:rPr>
          </w:pPr>
          <w:hyperlink w:anchor="_Toc199327985" w:history="1">
            <w:r w:rsidRPr="00AD3385">
              <w:rPr>
                <w:rStyle w:val="Hipercze"/>
                <w:rFonts w:ascii="Times New Roman" w:hAnsi="Times New Roman" w:cs="Times New Roman"/>
              </w:rPr>
              <w:t>4.2 Wykorzystanie mienia komunalnego</w:t>
            </w:r>
            <w:r w:rsidRPr="00AD3385">
              <w:rPr>
                <w:webHidden/>
              </w:rPr>
              <w:tab/>
            </w:r>
            <w:r w:rsidRPr="00AD3385">
              <w:rPr>
                <w:webHidden/>
              </w:rPr>
              <w:fldChar w:fldCharType="begin"/>
            </w:r>
            <w:r w:rsidRPr="00AD3385">
              <w:rPr>
                <w:webHidden/>
              </w:rPr>
              <w:instrText xml:space="preserve"> PAGEREF _Toc199327985 \h </w:instrText>
            </w:r>
            <w:r w:rsidRPr="00AD3385">
              <w:rPr>
                <w:webHidden/>
              </w:rPr>
            </w:r>
            <w:r w:rsidRPr="00AD3385">
              <w:rPr>
                <w:webHidden/>
              </w:rPr>
              <w:fldChar w:fldCharType="separate"/>
            </w:r>
            <w:r>
              <w:rPr>
                <w:webHidden/>
              </w:rPr>
              <w:t>25</w:t>
            </w:r>
            <w:r w:rsidRPr="00AD3385">
              <w:rPr>
                <w:webHidden/>
              </w:rPr>
              <w:fldChar w:fldCharType="end"/>
            </w:r>
          </w:hyperlink>
        </w:p>
        <w:p w14:paraId="13E4C053" w14:textId="2DB5D57E" w:rsidR="00AD3385" w:rsidRPr="00AD3385" w:rsidRDefault="00AD3385">
          <w:pPr>
            <w:pStyle w:val="Spistreci1"/>
            <w:tabs>
              <w:tab w:val="right" w:leader="dot" w:pos="9825"/>
            </w:tabs>
            <w:rPr>
              <w:rFonts w:eastAsiaTheme="minorEastAsia"/>
              <w:b/>
              <w:bCs/>
              <w:noProof/>
              <w:lang w:eastAsia="pl-PL"/>
            </w:rPr>
          </w:pPr>
          <w:hyperlink w:anchor="_Toc199327986" w:history="1">
            <w:r w:rsidRPr="00AD3385">
              <w:rPr>
                <w:rStyle w:val="Hipercze"/>
                <w:rFonts w:ascii="Times New Roman" w:hAnsi="Times New Roman" w:cs="Times New Roman"/>
                <w:b/>
                <w:bCs/>
                <w:noProof/>
              </w:rPr>
              <w:t>V. Ochrona środowiska</w:t>
            </w:r>
            <w:r w:rsidRPr="00AD3385">
              <w:rPr>
                <w:b/>
                <w:bCs/>
                <w:noProof/>
                <w:webHidden/>
              </w:rPr>
              <w:tab/>
            </w:r>
            <w:r w:rsidRPr="00AD3385">
              <w:rPr>
                <w:b/>
                <w:bCs/>
                <w:noProof/>
                <w:webHidden/>
              </w:rPr>
              <w:fldChar w:fldCharType="begin"/>
            </w:r>
            <w:r w:rsidRPr="00AD3385">
              <w:rPr>
                <w:b/>
                <w:bCs/>
                <w:noProof/>
                <w:webHidden/>
              </w:rPr>
              <w:instrText xml:space="preserve"> PAGEREF _Toc199327986 \h </w:instrText>
            </w:r>
            <w:r w:rsidRPr="00AD3385">
              <w:rPr>
                <w:b/>
                <w:bCs/>
                <w:noProof/>
                <w:webHidden/>
              </w:rPr>
            </w:r>
            <w:r w:rsidRPr="00AD3385">
              <w:rPr>
                <w:b/>
                <w:bCs/>
                <w:noProof/>
                <w:webHidden/>
              </w:rPr>
              <w:fldChar w:fldCharType="separate"/>
            </w:r>
            <w:r>
              <w:rPr>
                <w:b/>
                <w:bCs/>
                <w:noProof/>
                <w:webHidden/>
              </w:rPr>
              <w:t>28</w:t>
            </w:r>
            <w:r w:rsidRPr="00AD3385">
              <w:rPr>
                <w:b/>
                <w:bCs/>
                <w:noProof/>
                <w:webHidden/>
              </w:rPr>
              <w:fldChar w:fldCharType="end"/>
            </w:r>
          </w:hyperlink>
        </w:p>
        <w:p w14:paraId="49B2FE87" w14:textId="35D7A2B6" w:rsidR="00AD3385" w:rsidRPr="00AD3385" w:rsidRDefault="00AD3385">
          <w:pPr>
            <w:pStyle w:val="Spistreci1"/>
            <w:tabs>
              <w:tab w:val="right" w:leader="dot" w:pos="9825"/>
            </w:tabs>
            <w:rPr>
              <w:rFonts w:eastAsiaTheme="minorEastAsia"/>
              <w:b/>
              <w:bCs/>
              <w:noProof/>
              <w:lang w:eastAsia="pl-PL"/>
            </w:rPr>
          </w:pPr>
          <w:hyperlink w:anchor="_Toc199327987" w:history="1">
            <w:r w:rsidRPr="00AD3385">
              <w:rPr>
                <w:rStyle w:val="Hipercze"/>
                <w:rFonts w:ascii="Times New Roman" w:hAnsi="Times New Roman" w:cs="Times New Roman"/>
                <w:b/>
                <w:bCs/>
                <w:noProof/>
              </w:rPr>
              <w:t>VI. Plany i programy oraz informacje o ich realizacji</w:t>
            </w:r>
            <w:r w:rsidRPr="00AD3385">
              <w:rPr>
                <w:b/>
                <w:bCs/>
                <w:noProof/>
                <w:webHidden/>
              </w:rPr>
              <w:tab/>
            </w:r>
            <w:r w:rsidRPr="00AD3385">
              <w:rPr>
                <w:b/>
                <w:bCs/>
                <w:noProof/>
                <w:webHidden/>
              </w:rPr>
              <w:fldChar w:fldCharType="begin"/>
            </w:r>
            <w:r w:rsidRPr="00AD3385">
              <w:rPr>
                <w:b/>
                <w:bCs/>
                <w:noProof/>
                <w:webHidden/>
              </w:rPr>
              <w:instrText xml:space="preserve"> PAGEREF _Toc199327987 \h </w:instrText>
            </w:r>
            <w:r w:rsidRPr="00AD3385">
              <w:rPr>
                <w:b/>
                <w:bCs/>
                <w:noProof/>
                <w:webHidden/>
              </w:rPr>
            </w:r>
            <w:r w:rsidRPr="00AD3385">
              <w:rPr>
                <w:b/>
                <w:bCs/>
                <w:noProof/>
                <w:webHidden/>
              </w:rPr>
              <w:fldChar w:fldCharType="separate"/>
            </w:r>
            <w:r>
              <w:rPr>
                <w:b/>
                <w:bCs/>
                <w:noProof/>
                <w:webHidden/>
              </w:rPr>
              <w:t>29</w:t>
            </w:r>
            <w:r w:rsidRPr="00AD3385">
              <w:rPr>
                <w:b/>
                <w:bCs/>
                <w:noProof/>
                <w:webHidden/>
              </w:rPr>
              <w:fldChar w:fldCharType="end"/>
            </w:r>
          </w:hyperlink>
        </w:p>
        <w:p w14:paraId="72DB5ABB" w14:textId="43C2C3A0" w:rsidR="00AD3385" w:rsidRPr="00AD3385" w:rsidRDefault="00AD3385">
          <w:pPr>
            <w:pStyle w:val="Spistreci2"/>
            <w:rPr>
              <w:rFonts w:eastAsiaTheme="minorEastAsia"/>
            </w:rPr>
          </w:pPr>
          <w:hyperlink w:anchor="_Toc199327988" w:history="1">
            <w:r w:rsidRPr="00AD3385">
              <w:rPr>
                <w:rStyle w:val="Hipercze"/>
                <w:rFonts w:ascii="Times New Roman" w:hAnsi="Times New Roman" w:cs="Times New Roman"/>
              </w:rPr>
              <w:t>6.1 Planowanie i realizacja zadań z zakresu profilaktyki uzależnień</w:t>
            </w:r>
            <w:r w:rsidRPr="00AD3385">
              <w:rPr>
                <w:webHidden/>
              </w:rPr>
              <w:tab/>
            </w:r>
            <w:r w:rsidRPr="00AD3385">
              <w:rPr>
                <w:webHidden/>
              </w:rPr>
              <w:fldChar w:fldCharType="begin"/>
            </w:r>
            <w:r w:rsidRPr="00AD3385">
              <w:rPr>
                <w:webHidden/>
              </w:rPr>
              <w:instrText xml:space="preserve"> PAGEREF _Toc199327988 \h </w:instrText>
            </w:r>
            <w:r w:rsidRPr="00AD3385">
              <w:rPr>
                <w:webHidden/>
              </w:rPr>
            </w:r>
            <w:r w:rsidRPr="00AD3385">
              <w:rPr>
                <w:webHidden/>
              </w:rPr>
              <w:fldChar w:fldCharType="separate"/>
            </w:r>
            <w:r>
              <w:rPr>
                <w:webHidden/>
              </w:rPr>
              <w:t>29</w:t>
            </w:r>
            <w:r w:rsidRPr="00AD3385">
              <w:rPr>
                <w:webHidden/>
              </w:rPr>
              <w:fldChar w:fldCharType="end"/>
            </w:r>
          </w:hyperlink>
        </w:p>
        <w:p w14:paraId="6434A208" w14:textId="695F1C0E" w:rsidR="00AD3385" w:rsidRPr="00AD3385" w:rsidRDefault="00AD3385">
          <w:pPr>
            <w:pStyle w:val="Spistreci1"/>
            <w:tabs>
              <w:tab w:val="right" w:leader="dot" w:pos="9825"/>
            </w:tabs>
            <w:rPr>
              <w:rFonts w:eastAsiaTheme="minorEastAsia"/>
              <w:b/>
              <w:bCs/>
              <w:noProof/>
              <w:lang w:eastAsia="pl-PL"/>
            </w:rPr>
          </w:pPr>
          <w:hyperlink w:anchor="_Toc199327989" w:history="1">
            <w:r w:rsidRPr="00AD3385">
              <w:rPr>
                <w:rStyle w:val="Hipercze"/>
                <w:rFonts w:ascii="Times New Roman" w:hAnsi="Times New Roman" w:cs="Times New Roman"/>
                <w:b/>
                <w:bCs/>
                <w:noProof/>
              </w:rPr>
              <w:t>6.2 Planowanie przestrzenne</w:t>
            </w:r>
            <w:r w:rsidRPr="00AD3385">
              <w:rPr>
                <w:b/>
                <w:bCs/>
                <w:noProof/>
                <w:webHidden/>
              </w:rPr>
              <w:tab/>
            </w:r>
            <w:r w:rsidRPr="00AD3385">
              <w:rPr>
                <w:b/>
                <w:bCs/>
                <w:noProof/>
                <w:webHidden/>
              </w:rPr>
              <w:fldChar w:fldCharType="begin"/>
            </w:r>
            <w:r w:rsidRPr="00AD3385">
              <w:rPr>
                <w:b/>
                <w:bCs/>
                <w:noProof/>
                <w:webHidden/>
              </w:rPr>
              <w:instrText xml:space="preserve"> PAGEREF _Toc199327989 \h </w:instrText>
            </w:r>
            <w:r w:rsidRPr="00AD3385">
              <w:rPr>
                <w:b/>
                <w:bCs/>
                <w:noProof/>
                <w:webHidden/>
              </w:rPr>
            </w:r>
            <w:r w:rsidRPr="00AD3385">
              <w:rPr>
                <w:b/>
                <w:bCs/>
                <w:noProof/>
                <w:webHidden/>
              </w:rPr>
              <w:fldChar w:fldCharType="separate"/>
            </w:r>
            <w:r>
              <w:rPr>
                <w:b/>
                <w:bCs/>
                <w:noProof/>
                <w:webHidden/>
              </w:rPr>
              <w:t>29</w:t>
            </w:r>
            <w:r w:rsidRPr="00AD3385">
              <w:rPr>
                <w:b/>
                <w:bCs/>
                <w:noProof/>
                <w:webHidden/>
              </w:rPr>
              <w:fldChar w:fldCharType="end"/>
            </w:r>
          </w:hyperlink>
        </w:p>
        <w:p w14:paraId="5238EE89" w14:textId="03CE4321" w:rsidR="00AD3385" w:rsidRPr="00AD3385" w:rsidRDefault="00AD3385">
          <w:pPr>
            <w:pStyle w:val="Spistreci2"/>
            <w:rPr>
              <w:rFonts w:eastAsiaTheme="minorEastAsia"/>
            </w:rPr>
          </w:pPr>
          <w:hyperlink w:anchor="_Toc199327990" w:history="1">
            <w:r w:rsidRPr="00AD3385">
              <w:rPr>
                <w:rStyle w:val="Hipercze"/>
                <w:rFonts w:ascii="Times New Roman" w:hAnsi="Times New Roman" w:cs="Times New Roman"/>
              </w:rPr>
              <w:t>6.3 Planowanie i realizacja zadań z zakresu przeciwdziałania bezdomności zwierząt</w:t>
            </w:r>
            <w:r w:rsidRPr="00AD3385">
              <w:rPr>
                <w:webHidden/>
              </w:rPr>
              <w:tab/>
            </w:r>
            <w:r w:rsidRPr="00AD3385">
              <w:rPr>
                <w:webHidden/>
              </w:rPr>
              <w:fldChar w:fldCharType="begin"/>
            </w:r>
            <w:r w:rsidRPr="00AD3385">
              <w:rPr>
                <w:webHidden/>
              </w:rPr>
              <w:instrText xml:space="preserve"> PAGEREF _Toc199327990 \h </w:instrText>
            </w:r>
            <w:r w:rsidRPr="00AD3385">
              <w:rPr>
                <w:webHidden/>
              </w:rPr>
            </w:r>
            <w:r w:rsidRPr="00AD3385">
              <w:rPr>
                <w:webHidden/>
              </w:rPr>
              <w:fldChar w:fldCharType="separate"/>
            </w:r>
            <w:r>
              <w:rPr>
                <w:webHidden/>
              </w:rPr>
              <w:t>30</w:t>
            </w:r>
            <w:r w:rsidRPr="00AD3385">
              <w:rPr>
                <w:webHidden/>
              </w:rPr>
              <w:fldChar w:fldCharType="end"/>
            </w:r>
          </w:hyperlink>
        </w:p>
        <w:p w14:paraId="6D23F19B" w14:textId="50134289" w:rsidR="00AD3385" w:rsidRPr="00AD3385" w:rsidRDefault="00AD3385">
          <w:pPr>
            <w:pStyle w:val="Spistreci1"/>
            <w:tabs>
              <w:tab w:val="right" w:leader="dot" w:pos="9825"/>
            </w:tabs>
            <w:rPr>
              <w:rFonts w:eastAsiaTheme="minorEastAsia"/>
              <w:b/>
              <w:bCs/>
              <w:noProof/>
              <w:lang w:eastAsia="pl-PL"/>
            </w:rPr>
          </w:pPr>
          <w:hyperlink w:anchor="_Toc199327991" w:history="1">
            <w:r w:rsidRPr="00AD3385">
              <w:rPr>
                <w:rStyle w:val="Hipercze"/>
                <w:rFonts w:ascii="Times New Roman" w:hAnsi="Times New Roman" w:cs="Times New Roman"/>
                <w:b/>
                <w:bCs/>
                <w:noProof/>
              </w:rPr>
              <w:t>VII. Realizacja uchwał Rady Miejskiej w Jędrzejowie</w:t>
            </w:r>
            <w:r w:rsidRPr="00AD3385">
              <w:rPr>
                <w:b/>
                <w:bCs/>
                <w:noProof/>
                <w:webHidden/>
              </w:rPr>
              <w:tab/>
            </w:r>
            <w:r w:rsidRPr="00AD3385">
              <w:rPr>
                <w:b/>
                <w:bCs/>
                <w:noProof/>
                <w:webHidden/>
              </w:rPr>
              <w:fldChar w:fldCharType="begin"/>
            </w:r>
            <w:r w:rsidRPr="00AD3385">
              <w:rPr>
                <w:b/>
                <w:bCs/>
                <w:noProof/>
                <w:webHidden/>
              </w:rPr>
              <w:instrText xml:space="preserve"> PAGEREF _Toc199327991 \h </w:instrText>
            </w:r>
            <w:r w:rsidRPr="00AD3385">
              <w:rPr>
                <w:b/>
                <w:bCs/>
                <w:noProof/>
                <w:webHidden/>
              </w:rPr>
            </w:r>
            <w:r w:rsidRPr="00AD3385">
              <w:rPr>
                <w:b/>
                <w:bCs/>
                <w:noProof/>
                <w:webHidden/>
              </w:rPr>
              <w:fldChar w:fldCharType="separate"/>
            </w:r>
            <w:r>
              <w:rPr>
                <w:b/>
                <w:bCs/>
                <w:noProof/>
                <w:webHidden/>
              </w:rPr>
              <w:t>31</w:t>
            </w:r>
            <w:r w:rsidRPr="00AD3385">
              <w:rPr>
                <w:b/>
                <w:bCs/>
                <w:noProof/>
                <w:webHidden/>
              </w:rPr>
              <w:fldChar w:fldCharType="end"/>
            </w:r>
          </w:hyperlink>
        </w:p>
        <w:p w14:paraId="16F8C078" w14:textId="4302A919" w:rsidR="00AD3385" w:rsidRPr="00AD3385" w:rsidRDefault="00AD3385">
          <w:pPr>
            <w:pStyle w:val="Spistreci1"/>
            <w:tabs>
              <w:tab w:val="right" w:leader="dot" w:pos="9825"/>
            </w:tabs>
            <w:rPr>
              <w:rFonts w:eastAsiaTheme="minorEastAsia"/>
              <w:b/>
              <w:bCs/>
              <w:noProof/>
              <w:lang w:eastAsia="pl-PL"/>
            </w:rPr>
          </w:pPr>
          <w:hyperlink w:anchor="_Toc199327992" w:history="1">
            <w:r w:rsidRPr="00AD3385">
              <w:rPr>
                <w:rStyle w:val="Hipercze"/>
                <w:rFonts w:ascii="Times New Roman" w:hAnsi="Times New Roman" w:cs="Times New Roman"/>
                <w:b/>
                <w:bCs/>
                <w:noProof/>
              </w:rPr>
              <w:t>VIII. Realizacja zadań własnych gminy z zakresu oświaty i edukacji</w:t>
            </w:r>
            <w:r w:rsidRPr="00AD3385">
              <w:rPr>
                <w:b/>
                <w:bCs/>
                <w:noProof/>
                <w:webHidden/>
              </w:rPr>
              <w:tab/>
            </w:r>
            <w:r w:rsidRPr="00AD3385">
              <w:rPr>
                <w:b/>
                <w:bCs/>
                <w:noProof/>
                <w:webHidden/>
              </w:rPr>
              <w:fldChar w:fldCharType="begin"/>
            </w:r>
            <w:r w:rsidRPr="00AD3385">
              <w:rPr>
                <w:b/>
                <w:bCs/>
                <w:noProof/>
                <w:webHidden/>
              </w:rPr>
              <w:instrText xml:space="preserve"> PAGEREF _Toc199327992 \h </w:instrText>
            </w:r>
            <w:r w:rsidRPr="00AD3385">
              <w:rPr>
                <w:b/>
                <w:bCs/>
                <w:noProof/>
                <w:webHidden/>
              </w:rPr>
            </w:r>
            <w:r w:rsidRPr="00AD3385">
              <w:rPr>
                <w:b/>
                <w:bCs/>
                <w:noProof/>
                <w:webHidden/>
              </w:rPr>
              <w:fldChar w:fldCharType="separate"/>
            </w:r>
            <w:r>
              <w:rPr>
                <w:b/>
                <w:bCs/>
                <w:noProof/>
                <w:webHidden/>
              </w:rPr>
              <w:t>34</w:t>
            </w:r>
            <w:r w:rsidRPr="00AD3385">
              <w:rPr>
                <w:b/>
                <w:bCs/>
                <w:noProof/>
                <w:webHidden/>
              </w:rPr>
              <w:fldChar w:fldCharType="end"/>
            </w:r>
          </w:hyperlink>
        </w:p>
        <w:p w14:paraId="5FFC8A7E" w14:textId="0F6FB1C2" w:rsidR="00AD3385" w:rsidRPr="00AD3385" w:rsidRDefault="00AD3385">
          <w:pPr>
            <w:pStyle w:val="Spistreci2"/>
            <w:rPr>
              <w:rFonts w:eastAsiaTheme="minorEastAsia"/>
            </w:rPr>
          </w:pPr>
          <w:hyperlink w:anchor="_Toc199327993" w:history="1">
            <w:r w:rsidRPr="00AD3385">
              <w:rPr>
                <w:rStyle w:val="Hipercze"/>
                <w:rFonts w:ascii="Times New Roman" w:hAnsi="Times New Roman" w:cs="Times New Roman"/>
              </w:rPr>
              <w:t>8.1 Miejsko-Gminna Biblioteka Publiczna w Jędrzejowie</w:t>
            </w:r>
            <w:r w:rsidRPr="00AD3385">
              <w:rPr>
                <w:webHidden/>
              </w:rPr>
              <w:tab/>
            </w:r>
            <w:r w:rsidRPr="00AD3385">
              <w:rPr>
                <w:webHidden/>
              </w:rPr>
              <w:fldChar w:fldCharType="begin"/>
            </w:r>
            <w:r w:rsidRPr="00AD3385">
              <w:rPr>
                <w:webHidden/>
              </w:rPr>
              <w:instrText xml:space="preserve"> PAGEREF _Toc199327993 \h </w:instrText>
            </w:r>
            <w:r w:rsidRPr="00AD3385">
              <w:rPr>
                <w:webHidden/>
              </w:rPr>
            </w:r>
            <w:r w:rsidRPr="00AD3385">
              <w:rPr>
                <w:webHidden/>
              </w:rPr>
              <w:fldChar w:fldCharType="separate"/>
            </w:r>
            <w:r>
              <w:rPr>
                <w:webHidden/>
              </w:rPr>
              <w:t>34</w:t>
            </w:r>
            <w:r w:rsidRPr="00AD3385">
              <w:rPr>
                <w:webHidden/>
              </w:rPr>
              <w:fldChar w:fldCharType="end"/>
            </w:r>
          </w:hyperlink>
        </w:p>
        <w:p w14:paraId="7659E7E0" w14:textId="503A2977" w:rsidR="00AD3385" w:rsidRPr="00AD3385" w:rsidRDefault="00AD3385">
          <w:pPr>
            <w:pStyle w:val="Spistreci2"/>
            <w:rPr>
              <w:rFonts w:eastAsiaTheme="minorEastAsia"/>
            </w:rPr>
          </w:pPr>
          <w:hyperlink w:anchor="_Toc199327994" w:history="1">
            <w:r w:rsidRPr="00AD3385">
              <w:rPr>
                <w:rStyle w:val="Hipercze"/>
                <w:rFonts w:ascii="Times New Roman" w:hAnsi="Times New Roman" w:cs="Times New Roman"/>
              </w:rPr>
              <w:t>8.2 Placówki oświatowe</w:t>
            </w:r>
            <w:r w:rsidRPr="00AD3385">
              <w:rPr>
                <w:webHidden/>
              </w:rPr>
              <w:tab/>
            </w:r>
            <w:r w:rsidRPr="00AD3385">
              <w:rPr>
                <w:webHidden/>
              </w:rPr>
              <w:fldChar w:fldCharType="begin"/>
            </w:r>
            <w:r w:rsidRPr="00AD3385">
              <w:rPr>
                <w:webHidden/>
              </w:rPr>
              <w:instrText xml:space="preserve"> PAGEREF _Toc199327994 \h </w:instrText>
            </w:r>
            <w:r w:rsidRPr="00AD3385">
              <w:rPr>
                <w:webHidden/>
              </w:rPr>
            </w:r>
            <w:r w:rsidRPr="00AD3385">
              <w:rPr>
                <w:webHidden/>
              </w:rPr>
              <w:fldChar w:fldCharType="separate"/>
            </w:r>
            <w:r>
              <w:rPr>
                <w:webHidden/>
              </w:rPr>
              <w:t>37</w:t>
            </w:r>
            <w:r w:rsidRPr="00AD3385">
              <w:rPr>
                <w:webHidden/>
              </w:rPr>
              <w:fldChar w:fldCharType="end"/>
            </w:r>
          </w:hyperlink>
        </w:p>
        <w:p w14:paraId="72216FFD" w14:textId="0BB61ED5" w:rsidR="00AD3385" w:rsidRPr="00AD3385" w:rsidRDefault="00AD3385">
          <w:pPr>
            <w:pStyle w:val="Spistreci1"/>
            <w:tabs>
              <w:tab w:val="right" w:leader="dot" w:pos="9825"/>
            </w:tabs>
            <w:rPr>
              <w:rFonts w:eastAsiaTheme="minorEastAsia"/>
              <w:b/>
              <w:bCs/>
              <w:noProof/>
              <w:lang w:eastAsia="pl-PL"/>
            </w:rPr>
          </w:pPr>
          <w:hyperlink w:anchor="_Toc199327995" w:history="1">
            <w:r w:rsidRPr="00AD3385">
              <w:rPr>
                <w:rStyle w:val="Hipercze"/>
                <w:rFonts w:ascii="Times New Roman" w:hAnsi="Times New Roman" w:cs="Times New Roman"/>
                <w:b/>
                <w:bCs/>
                <w:noProof/>
              </w:rPr>
              <w:t>IX. Realizacja zadań własnych gminy z zakresu kultury, sportu i rekreacji</w:t>
            </w:r>
            <w:r w:rsidRPr="00AD3385">
              <w:rPr>
                <w:b/>
                <w:bCs/>
                <w:noProof/>
                <w:webHidden/>
              </w:rPr>
              <w:tab/>
            </w:r>
            <w:r w:rsidRPr="00AD3385">
              <w:rPr>
                <w:b/>
                <w:bCs/>
                <w:noProof/>
                <w:webHidden/>
              </w:rPr>
              <w:fldChar w:fldCharType="begin"/>
            </w:r>
            <w:r w:rsidRPr="00AD3385">
              <w:rPr>
                <w:b/>
                <w:bCs/>
                <w:noProof/>
                <w:webHidden/>
              </w:rPr>
              <w:instrText xml:space="preserve"> PAGEREF _Toc199327995 \h </w:instrText>
            </w:r>
            <w:r w:rsidRPr="00AD3385">
              <w:rPr>
                <w:b/>
                <w:bCs/>
                <w:noProof/>
                <w:webHidden/>
              </w:rPr>
            </w:r>
            <w:r w:rsidRPr="00AD3385">
              <w:rPr>
                <w:b/>
                <w:bCs/>
                <w:noProof/>
                <w:webHidden/>
              </w:rPr>
              <w:fldChar w:fldCharType="separate"/>
            </w:r>
            <w:r>
              <w:rPr>
                <w:b/>
                <w:bCs/>
                <w:noProof/>
                <w:webHidden/>
              </w:rPr>
              <w:t>39</w:t>
            </w:r>
            <w:r w:rsidRPr="00AD3385">
              <w:rPr>
                <w:b/>
                <w:bCs/>
                <w:noProof/>
                <w:webHidden/>
              </w:rPr>
              <w:fldChar w:fldCharType="end"/>
            </w:r>
          </w:hyperlink>
        </w:p>
        <w:p w14:paraId="07D2213E" w14:textId="1FC170D7" w:rsidR="00AD3385" w:rsidRPr="00AD3385" w:rsidRDefault="00AD3385">
          <w:pPr>
            <w:pStyle w:val="Spistreci2"/>
            <w:rPr>
              <w:rFonts w:eastAsiaTheme="minorEastAsia"/>
            </w:rPr>
          </w:pPr>
          <w:hyperlink w:anchor="_Toc199327996" w:history="1">
            <w:r w:rsidRPr="00AD3385">
              <w:rPr>
                <w:rStyle w:val="Hipercze"/>
                <w:rFonts w:ascii="Times New Roman" w:hAnsi="Times New Roman" w:cs="Times New Roman"/>
                <w:iCs/>
              </w:rPr>
              <w:t xml:space="preserve">9.1 </w:t>
            </w:r>
            <w:r w:rsidRPr="00AD3385">
              <w:rPr>
                <w:rStyle w:val="Hipercze"/>
                <w:rFonts w:ascii="Times New Roman" w:hAnsi="Times New Roman" w:cs="Times New Roman"/>
              </w:rPr>
              <w:t>Pływalnia Miejska w Jędrzejowie</w:t>
            </w:r>
            <w:r w:rsidRPr="00AD3385">
              <w:rPr>
                <w:webHidden/>
              </w:rPr>
              <w:tab/>
            </w:r>
            <w:r w:rsidRPr="00AD3385">
              <w:rPr>
                <w:webHidden/>
              </w:rPr>
              <w:fldChar w:fldCharType="begin"/>
            </w:r>
            <w:r w:rsidRPr="00AD3385">
              <w:rPr>
                <w:webHidden/>
              </w:rPr>
              <w:instrText xml:space="preserve"> PAGEREF _Toc199327996 \h </w:instrText>
            </w:r>
            <w:r w:rsidRPr="00AD3385">
              <w:rPr>
                <w:webHidden/>
              </w:rPr>
            </w:r>
            <w:r w:rsidRPr="00AD3385">
              <w:rPr>
                <w:webHidden/>
              </w:rPr>
              <w:fldChar w:fldCharType="separate"/>
            </w:r>
            <w:r>
              <w:rPr>
                <w:webHidden/>
              </w:rPr>
              <w:t>39</w:t>
            </w:r>
            <w:r w:rsidRPr="00AD3385">
              <w:rPr>
                <w:webHidden/>
              </w:rPr>
              <w:fldChar w:fldCharType="end"/>
            </w:r>
          </w:hyperlink>
        </w:p>
        <w:p w14:paraId="23520365" w14:textId="7562E3BA" w:rsidR="00AD3385" w:rsidRPr="00AD3385" w:rsidRDefault="00AD3385">
          <w:pPr>
            <w:pStyle w:val="Spistreci2"/>
            <w:rPr>
              <w:rFonts w:eastAsiaTheme="minorEastAsia"/>
            </w:rPr>
          </w:pPr>
          <w:hyperlink w:anchor="_Toc199327997" w:history="1">
            <w:r w:rsidRPr="00AD3385">
              <w:rPr>
                <w:rStyle w:val="Hipercze"/>
                <w:rFonts w:ascii="Times New Roman" w:hAnsi="Times New Roman" w:cs="Times New Roman"/>
                <w:iCs/>
              </w:rPr>
              <w:t xml:space="preserve">9.2 </w:t>
            </w:r>
            <w:r w:rsidRPr="00AD3385">
              <w:rPr>
                <w:rStyle w:val="Hipercze"/>
                <w:rFonts w:ascii="Times New Roman" w:hAnsi="Times New Roman" w:cs="Times New Roman"/>
              </w:rPr>
              <w:t>Centrum Kultury w Jędrzejowie</w:t>
            </w:r>
            <w:r w:rsidRPr="00AD3385">
              <w:rPr>
                <w:webHidden/>
              </w:rPr>
              <w:tab/>
            </w:r>
            <w:r w:rsidRPr="00AD3385">
              <w:rPr>
                <w:webHidden/>
              </w:rPr>
              <w:fldChar w:fldCharType="begin"/>
            </w:r>
            <w:r w:rsidRPr="00AD3385">
              <w:rPr>
                <w:webHidden/>
              </w:rPr>
              <w:instrText xml:space="preserve"> PAGEREF _Toc199327997 \h </w:instrText>
            </w:r>
            <w:r w:rsidRPr="00AD3385">
              <w:rPr>
                <w:webHidden/>
              </w:rPr>
            </w:r>
            <w:r w:rsidRPr="00AD3385">
              <w:rPr>
                <w:webHidden/>
              </w:rPr>
              <w:fldChar w:fldCharType="separate"/>
            </w:r>
            <w:r>
              <w:rPr>
                <w:webHidden/>
              </w:rPr>
              <w:t>41</w:t>
            </w:r>
            <w:r w:rsidRPr="00AD3385">
              <w:rPr>
                <w:webHidden/>
              </w:rPr>
              <w:fldChar w:fldCharType="end"/>
            </w:r>
          </w:hyperlink>
        </w:p>
        <w:p w14:paraId="1C58F231" w14:textId="123F085B" w:rsidR="00AD3385" w:rsidRPr="00AD3385" w:rsidRDefault="00AD3385">
          <w:pPr>
            <w:pStyle w:val="Spistreci2"/>
            <w:rPr>
              <w:rFonts w:eastAsiaTheme="minorEastAsia"/>
            </w:rPr>
          </w:pPr>
          <w:hyperlink w:anchor="_Toc199327998" w:history="1">
            <w:r w:rsidRPr="00AD3385">
              <w:rPr>
                <w:rStyle w:val="Hipercze"/>
                <w:rFonts w:ascii="Times New Roman" w:hAnsi="Times New Roman" w:cs="Times New Roman"/>
              </w:rPr>
              <w:t>9.3 Pozostałe zadania z zakresu kultury i sportu</w:t>
            </w:r>
            <w:r w:rsidRPr="00AD3385">
              <w:rPr>
                <w:webHidden/>
              </w:rPr>
              <w:tab/>
            </w:r>
            <w:r w:rsidRPr="00AD3385">
              <w:rPr>
                <w:webHidden/>
              </w:rPr>
              <w:fldChar w:fldCharType="begin"/>
            </w:r>
            <w:r w:rsidRPr="00AD3385">
              <w:rPr>
                <w:webHidden/>
              </w:rPr>
              <w:instrText xml:space="preserve"> PAGEREF _Toc199327998 \h </w:instrText>
            </w:r>
            <w:r w:rsidRPr="00AD3385">
              <w:rPr>
                <w:webHidden/>
              </w:rPr>
            </w:r>
            <w:r w:rsidRPr="00AD3385">
              <w:rPr>
                <w:webHidden/>
              </w:rPr>
              <w:fldChar w:fldCharType="separate"/>
            </w:r>
            <w:r>
              <w:rPr>
                <w:webHidden/>
              </w:rPr>
              <w:t>43</w:t>
            </w:r>
            <w:r w:rsidRPr="00AD3385">
              <w:rPr>
                <w:webHidden/>
              </w:rPr>
              <w:fldChar w:fldCharType="end"/>
            </w:r>
          </w:hyperlink>
        </w:p>
        <w:p w14:paraId="1B4FF3A1" w14:textId="2F21335C" w:rsidR="00AD3385" w:rsidRPr="00AD3385" w:rsidRDefault="00AD3385">
          <w:pPr>
            <w:pStyle w:val="Spistreci1"/>
            <w:tabs>
              <w:tab w:val="right" w:leader="dot" w:pos="9825"/>
            </w:tabs>
            <w:rPr>
              <w:rFonts w:eastAsiaTheme="minorEastAsia"/>
              <w:b/>
              <w:bCs/>
              <w:noProof/>
              <w:lang w:eastAsia="pl-PL"/>
            </w:rPr>
          </w:pPr>
          <w:hyperlink w:anchor="_Toc199327999" w:history="1">
            <w:r w:rsidRPr="00AD3385">
              <w:rPr>
                <w:rStyle w:val="Hipercze"/>
                <w:rFonts w:ascii="Times New Roman" w:hAnsi="Times New Roman" w:cs="Times New Roman"/>
                <w:b/>
                <w:bCs/>
                <w:noProof/>
              </w:rPr>
              <w:t>X. Opieka społeczna</w:t>
            </w:r>
            <w:r w:rsidRPr="00AD3385">
              <w:rPr>
                <w:b/>
                <w:bCs/>
                <w:noProof/>
                <w:webHidden/>
              </w:rPr>
              <w:tab/>
            </w:r>
            <w:r w:rsidRPr="00AD3385">
              <w:rPr>
                <w:b/>
                <w:bCs/>
                <w:noProof/>
                <w:webHidden/>
              </w:rPr>
              <w:fldChar w:fldCharType="begin"/>
            </w:r>
            <w:r w:rsidRPr="00AD3385">
              <w:rPr>
                <w:b/>
                <w:bCs/>
                <w:noProof/>
                <w:webHidden/>
              </w:rPr>
              <w:instrText xml:space="preserve"> PAGEREF _Toc199327999 \h </w:instrText>
            </w:r>
            <w:r w:rsidRPr="00AD3385">
              <w:rPr>
                <w:b/>
                <w:bCs/>
                <w:noProof/>
                <w:webHidden/>
              </w:rPr>
            </w:r>
            <w:r w:rsidRPr="00AD3385">
              <w:rPr>
                <w:b/>
                <w:bCs/>
                <w:noProof/>
                <w:webHidden/>
              </w:rPr>
              <w:fldChar w:fldCharType="separate"/>
            </w:r>
            <w:r>
              <w:rPr>
                <w:b/>
                <w:bCs/>
                <w:noProof/>
                <w:webHidden/>
              </w:rPr>
              <w:t>45</w:t>
            </w:r>
            <w:r w:rsidRPr="00AD3385">
              <w:rPr>
                <w:b/>
                <w:bCs/>
                <w:noProof/>
                <w:webHidden/>
              </w:rPr>
              <w:fldChar w:fldCharType="end"/>
            </w:r>
          </w:hyperlink>
        </w:p>
        <w:p w14:paraId="6542394F" w14:textId="75FC3D0C" w:rsidR="00AD3385" w:rsidRPr="00AD3385" w:rsidRDefault="00AD3385">
          <w:pPr>
            <w:pStyle w:val="Spistreci1"/>
            <w:tabs>
              <w:tab w:val="right" w:leader="dot" w:pos="9825"/>
            </w:tabs>
            <w:rPr>
              <w:rFonts w:eastAsiaTheme="minorEastAsia"/>
              <w:b/>
              <w:bCs/>
              <w:noProof/>
              <w:lang w:eastAsia="pl-PL"/>
            </w:rPr>
          </w:pPr>
          <w:hyperlink w:anchor="_Toc199328000" w:history="1">
            <w:r w:rsidRPr="00AD3385">
              <w:rPr>
                <w:rStyle w:val="Hipercze"/>
                <w:rFonts w:ascii="Times New Roman" w:eastAsia="SimSun" w:hAnsi="Times New Roman" w:cs="Times New Roman"/>
                <w:b/>
                <w:bCs/>
                <w:noProof/>
                <w:lang w:eastAsia="zh-CN" w:bidi="hi-IN"/>
              </w:rPr>
              <w:t>XI. Ekonomia społeczna</w:t>
            </w:r>
            <w:r w:rsidRPr="00AD3385">
              <w:rPr>
                <w:b/>
                <w:bCs/>
                <w:noProof/>
                <w:webHidden/>
              </w:rPr>
              <w:tab/>
            </w:r>
            <w:r w:rsidRPr="00AD3385">
              <w:rPr>
                <w:b/>
                <w:bCs/>
                <w:noProof/>
                <w:webHidden/>
              </w:rPr>
              <w:fldChar w:fldCharType="begin"/>
            </w:r>
            <w:r w:rsidRPr="00AD3385">
              <w:rPr>
                <w:b/>
                <w:bCs/>
                <w:noProof/>
                <w:webHidden/>
              </w:rPr>
              <w:instrText xml:space="preserve"> PAGEREF _Toc199328000 \h </w:instrText>
            </w:r>
            <w:r w:rsidRPr="00AD3385">
              <w:rPr>
                <w:b/>
                <w:bCs/>
                <w:noProof/>
                <w:webHidden/>
              </w:rPr>
            </w:r>
            <w:r w:rsidRPr="00AD3385">
              <w:rPr>
                <w:b/>
                <w:bCs/>
                <w:noProof/>
                <w:webHidden/>
              </w:rPr>
              <w:fldChar w:fldCharType="separate"/>
            </w:r>
            <w:r>
              <w:rPr>
                <w:b/>
                <w:bCs/>
                <w:noProof/>
                <w:webHidden/>
              </w:rPr>
              <w:t>62</w:t>
            </w:r>
            <w:r w:rsidRPr="00AD3385">
              <w:rPr>
                <w:b/>
                <w:bCs/>
                <w:noProof/>
                <w:webHidden/>
              </w:rPr>
              <w:fldChar w:fldCharType="end"/>
            </w:r>
          </w:hyperlink>
        </w:p>
        <w:p w14:paraId="389D7307" w14:textId="7F8C3651" w:rsidR="00AD3385" w:rsidRPr="00AD3385" w:rsidRDefault="00AD3385">
          <w:pPr>
            <w:pStyle w:val="Spistreci1"/>
            <w:tabs>
              <w:tab w:val="right" w:leader="dot" w:pos="9825"/>
            </w:tabs>
            <w:rPr>
              <w:rFonts w:eastAsiaTheme="minorEastAsia"/>
              <w:b/>
              <w:bCs/>
              <w:noProof/>
              <w:lang w:eastAsia="pl-PL"/>
            </w:rPr>
          </w:pPr>
          <w:hyperlink w:anchor="_Toc199328001" w:history="1">
            <w:r w:rsidRPr="00AD3385">
              <w:rPr>
                <w:rStyle w:val="Hipercze"/>
                <w:rFonts w:ascii="Times New Roman" w:hAnsi="Times New Roman" w:cs="Times New Roman"/>
                <w:b/>
                <w:bCs/>
                <w:noProof/>
              </w:rPr>
              <w:t>XII. Realizacja pozostałych zadań gminy</w:t>
            </w:r>
            <w:r w:rsidRPr="00AD3385">
              <w:rPr>
                <w:b/>
                <w:bCs/>
                <w:noProof/>
                <w:webHidden/>
              </w:rPr>
              <w:tab/>
            </w:r>
            <w:r w:rsidRPr="00AD3385">
              <w:rPr>
                <w:b/>
                <w:bCs/>
                <w:noProof/>
                <w:webHidden/>
              </w:rPr>
              <w:fldChar w:fldCharType="begin"/>
            </w:r>
            <w:r w:rsidRPr="00AD3385">
              <w:rPr>
                <w:b/>
                <w:bCs/>
                <w:noProof/>
                <w:webHidden/>
              </w:rPr>
              <w:instrText xml:space="preserve"> PAGEREF _Toc199328001 \h </w:instrText>
            </w:r>
            <w:r w:rsidRPr="00AD3385">
              <w:rPr>
                <w:b/>
                <w:bCs/>
                <w:noProof/>
                <w:webHidden/>
              </w:rPr>
            </w:r>
            <w:r w:rsidRPr="00AD3385">
              <w:rPr>
                <w:b/>
                <w:bCs/>
                <w:noProof/>
                <w:webHidden/>
              </w:rPr>
              <w:fldChar w:fldCharType="separate"/>
            </w:r>
            <w:r>
              <w:rPr>
                <w:b/>
                <w:bCs/>
                <w:noProof/>
                <w:webHidden/>
              </w:rPr>
              <w:t>69</w:t>
            </w:r>
            <w:r w:rsidRPr="00AD3385">
              <w:rPr>
                <w:b/>
                <w:bCs/>
                <w:noProof/>
                <w:webHidden/>
              </w:rPr>
              <w:fldChar w:fldCharType="end"/>
            </w:r>
          </w:hyperlink>
        </w:p>
        <w:p w14:paraId="0B529988" w14:textId="2089F961" w:rsidR="00AD3385" w:rsidRPr="00AD3385" w:rsidRDefault="00AD3385">
          <w:pPr>
            <w:pStyle w:val="Spistreci2"/>
            <w:rPr>
              <w:rFonts w:eastAsiaTheme="minorEastAsia"/>
            </w:rPr>
          </w:pPr>
          <w:hyperlink w:anchor="_Toc199328002" w:history="1">
            <w:r w:rsidRPr="00AD3385">
              <w:rPr>
                <w:rStyle w:val="Hipercze"/>
                <w:rFonts w:ascii="Times New Roman" w:hAnsi="Times New Roman" w:cs="Times New Roman"/>
              </w:rPr>
              <w:t>12.1 Ochrona zdrowia</w:t>
            </w:r>
            <w:r w:rsidRPr="00AD3385">
              <w:rPr>
                <w:webHidden/>
              </w:rPr>
              <w:tab/>
            </w:r>
            <w:r w:rsidRPr="00AD3385">
              <w:rPr>
                <w:webHidden/>
              </w:rPr>
              <w:fldChar w:fldCharType="begin"/>
            </w:r>
            <w:r w:rsidRPr="00AD3385">
              <w:rPr>
                <w:webHidden/>
              </w:rPr>
              <w:instrText xml:space="preserve"> PAGEREF _Toc199328002 \h </w:instrText>
            </w:r>
            <w:r w:rsidRPr="00AD3385">
              <w:rPr>
                <w:webHidden/>
              </w:rPr>
            </w:r>
            <w:r w:rsidRPr="00AD3385">
              <w:rPr>
                <w:webHidden/>
              </w:rPr>
              <w:fldChar w:fldCharType="separate"/>
            </w:r>
            <w:r>
              <w:rPr>
                <w:webHidden/>
              </w:rPr>
              <w:t>69</w:t>
            </w:r>
            <w:r w:rsidRPr="00AD3385">
              <w:rPr>
                <w:webHidden/>
              </w:rPr>
              <w:fldChar w:fldCharType="end"/>
            </w:r>
          </w:hyperlink>
        </w:p>
        <w:p w14:paraId="7AD89C8B" w14:textId="31D90BBA" w:rsidR="00AD3385" w:rsidRPr="00AD3385" w:rsidRDefault="00AD3385">
          <w:pPr>
            <w:pStyle w:val="Spistreci2"/>
            <w:rPr>
              <w:rFonts w:eastAsiaTheme="minorEastAsia"/>
            </w:rPr>
          </w:pPr>
          <w:hyperlink w:anchor="_Toc199328003" w:history="1">
            <w:r w:rsidRPr="00AD3385">
              <w:rPr>
                <w:rStyle w:val="Hipercze"/>
                <w:rFonts w:ascii="Times New Roman" w:hAnsi="Times New Roman" w:cs="Times New Roman"/>
              </w:rPr>
              <w:t>12.2 Zaopatrzenie w wodę, kanalizacja oraz usuwanie i oczyszczanie ścieków</w:t>
            </w:r>
            <w:r w:rsidRPr="00AD3385">
              <w:rPr>
                <w:webHidden/>
              </w:rPr>
              <w:tab/>
            </w:r>
            <w:r w:rsidRPr="00AD3385">
              <w:rPr>
                <w:webHidden/>
              </w:rPr>
              <w:fldChar w:fldCharType="begin"/>
            </w:r>
            <w:r w:rsidRPr="00AD3385">
              <w:rPr>
                <w:webHidden/>
              </w:rPr>
              <w:instrText xml:space="preserve"> PAGEREF _Toc199328003 \h </w:instrText>
            </w:r>
            <w:r w:rsidRPr="00AD3385">
              <w:rPr>
                <w:webHidden/>
              </w:rPr>
            </w:r>
            <w:r w:rsidRPr="00AD3385">
              <w:rPr>
                <w:webHidden/>
              </w:rPr>
              <w:fldChar w:fldCharType="separate"/>
            </w:r>
            <w:r>
              <w:rPr>
                <w:webHidden/>
              </w:rPr>
              <w:t>82</w:t>
            </w:r>
            <w:r w:rsidRPr="00AD3385">
              <w:rPr>
                <w:webHidden/>
              </w:rPr>
              <w:fldChar w:fldCharType="end"/>
            </w:r>
          </w:hyperlink>
        </w:p>
        <w:p w14:paraId="62FA6BCB" w14:textId="193CCD73" w:rsidR="00AD3385" w:rsidRPr="00AD3385" w:rsidRDefault="00AD3385">
          <w:pPr>
            <w:pStyle w:val="Spistreci2"/>
            <w:rPr>
              <w:rFonts w:eastAsiaTheme="minorEastAsia"/>
            </w:rPr>
          </w:pPr>
          <w:hyperlink w:anchor="_Toc199328004" w:history="1">
            <w:r w:rsidRPr="00AD3385">
              <w:rPr>
                <w:rStyle w:val="Hipercze"/>
                <w:rFonts w:ascii="Times New Roman" w:hAnsi="Times New Roman" w:cs="Times New Roman"/>
              </w:rPr>
              <w:t>12.3 Bezpieczeństwo</w:t>
            </w:r>
            <w:r w:rsidRPr="00AD3385">
              <w:rPr>
                <w:webHidden/>
              </w:rPr>
              <w:tab/>
            </w:r>
            <w:r w:rsidRPr="00AD3385">
              <w:rPr>
                <w:webHidden/>
              </w:rPr>
              <w:fldChar w:fldCharType="begin"/>
            </w:r>
            <w:r w:rsidRPr="00AD3385">
              <w:rPr>
                <w:webHidden/>
              </w:rPr>
              <w:instrText xml:space="preserve"> PAGEREF _Toc199328004 \h </w:instrText>
            </w:r>
            <w:r w:rsidRPr="00AD3385">
              <w:rPr>
                <w:webHidden/>
              </w:rPr>
            </w:r>
            <w:r w:rsidRPr="00AD3385">
              <w:rPr>
                <w:webHidden/>
              </w:rPr>
              <w:fldChar w:fldCharType="separate"/>
            </w:r>
            <w:r>
              <w:rPr>
                <w:webHidden/>
              </w:rPr>
              <w:t>83</w:t>
            </w:r>
            <w:r w:rsidRPr="00AD3385">
              <w:rPr>
                <w:webHidden/>
              </w:rPr>
              <w:fldChar w:fldCharType="end"/>
            </w:r>
          </w:hyperlink>
        </w:p>
        <w:p w14:paraId="3C0628C8" w14:textId="0F694190" w:rsidR="00AD3385" w:rsidRPr="00AD3385" w:rsidRDefault="00AD3385">
          <w:pPr>
            <w:pStyle w:val="Spistreci2"/>
            <w:rPr>
              <w:rFonts w:eastAsiaTheme="minorEastAsia"/>
            </w:rPr>
          </w:pPr>
          <w:hyperlink w:anchor="_Toc199328005" w:history="1">
            <w:r w:rsidRPr="00AD3385">
              <w:rPr>
                <w:rStyle w:val="Hipercze"/>
                <w:rFonts w:ascii="Times New Roman" w:hAnsi="Times New Roman" w:cs="Times New Roman"/>
              </w:rPr>
              <w:t>12.4 Promocja</w:t>
            </w:r>
            <w:r w:rsidRPr="00AD3385">
              <w:rPr>
                <w:webHidden/>
              </w:rPr>
              <w:tab/>
            </w:r>
            <w:r w:rsidRPr="00AD3385">
              <w:rPr>
                <w:webHidden/>
              </w:rPr>
              <w:fldChar w:fldCharType="begin"/>
            </w:r>
            <w:r w:rsidRPr="00AD3385">
              <w:rPr>
                <w:webHidden/>
              </w:rPr>
              <w:instrText xml:space="preserve"> PAGEREF _Toc199328005 \h </w:instrText>
            </w:r>
            <w:r w:rsidRPr="00AD3385">
              <w:rPr>
                <w:webHidden/>
              </w:rPr>
            </w:r>
            <w:r w:rsidRPr="00AD3385">
              <w:rPr>
                <w:webHidden/>
              </w:rPr>
              <w:fldChar w:fldCharType="separate"/>
            </w:r>
            <w:r>
              <w:rPr>
                <w:webHidden/>
              </w:rPr>
              <w:t>86</w:t>
            </w:r>
            <w:r w:rsidRPr="00AD3385">
              <w:rPr>
                <w:webHidden/>
              </w:rPr>
              <w:fldChar w:fldCharType="end"/>
            </w:r>
          </w:hyperlink>
        </w:p>
        <w:p w14:paraId="535758EC" w14:textId="5A73AEEF" w:rsidR="00AD3385" w:rsidRPr="00AD3385" w:rsidRDefault="00AD3385">
          <w:pPr>
            <w:pStyle w:val="Spistreci2"/>
            <w:rPr>
              <w:rFonts w:eastAsiaTheme="minorEastAsia"/>
            </w:rPr>
          </w:pPr>
          <w:hyperlink w:anchor="_Toc199328006" w:history="1">
            <w:r w:rsidRPr="00AD3385">
              <w:rPr>
                <w:rStyle w:val="Hipercze"/>
                <w:rFonts w:ascii="Times New Roman" w:hAnsi="Times New Roman" w:cs="Times New Roman"/>
              </w:rPr>
              <w:t>12.5 Zadania zrealizowane przez Urząd Stanu Cywilnego w Jędrzejowie</w:t>
            </w:r>
            <w:r w:rsidRPr="00AD3385">
              <w:rPr>
                <w:webHidden/>
              </w:rPr>
              <w:tab/>
            </w:r>
            <w:r w:rsidRPr="00AD3385">
              <w:rPr>
                <w:webHidden/>
              </w:rPr>
              <w:fldChar w:fldCharType="begin"/>
            </w:r>
            <w:r w:rsidRPr="00AD3385">
              <w:rPr>
                <w:webHidden/>
              </w:rPr>
              <w:instrText xml:space="preserve"> PAGEREF _Toc199328006 \h </w:instrText>
            </w:r>
            <w:r w:rsidRPr="00AD3385">
              <w:rPr>
                <w:webHidden/>
              </w:rPr>
            </w:r>
            <w:r w:rsidRPr="00AD3385">
              <w:rPr>
                <w:webHidden/>
              </w:rPr>
              <w:fldChar w:fldCharType="separate"/>
            </w:r>
            <w:r>
              <w:rPr>
                <w:webHidden/>
              </w:rPr>
              <w:t>88</w:t>
            </w:r>
            <w:r w:rsidRPr="00AD3385">
              <w:rPr>
                <w:webHidden/>
              </w:rPr>
              <w:fldChar w:fldCharType="end"/>
            </w:r>
          </w:hyperlink>
        </w:p>
        <w:p w14:paraId="58FB2E86" w14:textId="74901D76" w:rsidR="00AD3385" w:rsidRPr="00AD3385" w:rsidRDefault="00AD3385">
          <w:pPr>
            <w:pStyle w:val="Spistreci2"/>
            <w:rPr>
              <w:rFonts w:eastAsiaTheme="minorEastAsia"/>
            </w:rPr>
          </w:pPr>
          <w:hyperlink w:anchor="_Toc199328007" w:history="1">
            <w:r w:rsidRPr="00AD3385">
              <w:rPr>
                <w:rStyle w:val="Hipercze"/>
                <w:rFonts w:ascii="Times New Roman" w:hAnsi="Times New Roman" w:cs="Times New Roman"/>
              </w:rPr>
              <w:t>12.6 Zadania realizowane przez pozostałe jednostki organizacyjne Gminy Jędrzejów</w:t>
            </w:r>
            <w:r w:rsidRPr="00AD3385">
              <w:rPr>
                <w:webHidden/>
              </w:rPr>
              <w:tab/>
            </w:r>
            <w:r w:rsidRPr="00AD3385">
              <w:rPr>
                <w:webHidden/>
              </w:rPr>
              <w:fldChar w:fldCharType="begin"/>
            </w:r>
            <w:r w:rsidRPr="00AD3385">
              <w:rPr>
                <w:webHidden/>
              </w:rPr>
              <w:instrText xml:space="preserve"> PAGEREF _Toc199328007 \h </w:instrText>
            </w:r>
            <w:r w:rsidRPr="00AD3385">
              <w:rPr>
                <w:webHidden/>
              </w:rPr>
            </w:r>
            <w:r w:rsidRPr="00AD3385">
              <w:rPr>
                <w:webHidden/>
              </w:rPr>
              <w:fldChar w:fldCharType="separate"/>
            </w:r>
            <w:r>
              <w:rPr>
                <w:webHidden/>
              </w:rPr>
              <w:t>90</w:t>
            </w:r>
            <w:r w:rsidRPr="00AD3385">
              <w:rPr>
                <w:webHidden/>
              </w:rPr>
              <w:fldChar w:fldCharType="end"/>
            </w:r>
          </w:hyperlink>
        </w:p>
        <w:p w14:paraId="3734ADE3" w14:textId="0D3844E6" w:rsidR="00AD3385" w:rsidRPr="00AD3385" w:rsidRDefault="00AD3385">
          <w:pPr>
            <w:pStyle w:val="Spistreci1"/>
            <w:tabs>
              <w:tab w:val="right" w:leader="dot" w:pos="9825"/>
            </w:tabs>
            <w:rPr>
              <w:rFonts w:eastAsiaTheme="minorEastAsia"/>
              <w:b/>
              <w:bCs/>
              <w:noProof/>
              <w:lang w:eastAsia="pl-PL"/>
            </w:rPr>
          </w:pPr>
          <w:hyperlink w:anchor="_Toc199328008" w:history="1">
            <w:r w:rsidRPr="00AD3385">
              <w:rPr>
                <w:rStyle w:val="Hipercze"/>
                <w:rFonts w:ascii="Times New Roman" w:eastAsia="Times New Roman" w:hAnsi="Times New Roman" w:cs="Times New Roman"/>
                <w:b/>
                <w:bCs/>
                <w:noProof/>
                <w:lang w:eastAsia="pl-PL"/>
              </w:rPr>
              <w:t>XIII. Działalność Ochotniczych Straży Pożarnych</w:t>
            </w:r>
            <w:r w:rsidRPr="00AD3385">
              <w:rPr>
                <w:b/>
                <w:bCs/>
                <w:noProof/>
                <w:webHidden/>
              </w:rPr>
              <w:tab/>
            </w:r>
            <w:r w:rsidRPr="00AD3385">
              <w:rPr>
                <w:b/>
                <w:bCs/>
                <w:noProof/>
                <w:webHidden/>
              </w:rPr>
              <w:fldChar w:fldCharType="begin"/>
            </w:r>
            <w:r w:rsidRPr="00AD3385">
              <w:rPr>
                <w:b/>
                <w:bCs/>
                <w:noProof/>
                <w:webHidden/>
              </w:rPr>
              <w:instrText xml:space="preserve"> PAGEREF _Toc199328008 \h </w:instrText>
            </w:r>
            <w:r w:rsidRPr="00AD3385">
              <w:rPr>
                <w:b/>
                <w:bCs/>
                <w:noProof/>
                <w:webHidden/>
              </w:rPr>
            </w:r>
            <w:r w:rsidRPr="00AD3385">
              <w:rPr>
                <w:b/>
                <w:bCs/>
                <w:noProof/>
                <w:webHidden/>
              </w:rPr>
              <w:fldChar w:fldCharType="separate"/>
            </w:r>
            <w:r>
              <w:rPr>
                <w:b/>
                <w:bCs/>
                <w:noProof/>
                <w:webHidden/>
              </w:rPr>
              <w:t>97</w:t>
            </w:r>
            <w:r w:rsidRPr="00AD3385">
              <w:rPr>
                <w:b/>
                <w:bCs/>
                <w:noProof/>
                <w:webHidden/>
              </w:rPr>
              <w:fldChar w:fldCharType="end"/>
            </w:r>
          </w:hyperlink>
        </w:p>
        <w:p w14:paraId="4F854609" w14:textId="7AFFA3D2" w:rsidR="00EF2419" w:rsidRPr="006E79EC" w:rsidRDefault="003B5DB1" w:rsidP="006E79EC">
          <w:r w:rsidRPr="00AD3385">
            <w:rPr>
              <w:rFonts w:ascii="Times New Roman" w:hAnsi="Times New Roman" w:cs="Times New Roman"/>
              <w:b/>
              <w:bCs/>
            </w:rPr>
            <w:lastRenderedPageBreak/>
            <w:fldChar w:fldCharType="end"/>
          </w:r>
        </w:p>
      </w:sdtContent>
    </w:sdt>
    <w:p w14:paraId="46DC968B" w14:textId="33C83AB2" w:rsidR="00EF2419" w:rsidRPr="00E76ACF" w:rsidRDefault="003B5DB1" w:rsidP="001C37FD">
      <w:pPr>
        <w:pStyle w:val="Nagwek1"/>
        <w:rPr>
          <w:rFonts w:ascii="Times New Roman" w:eastAsia="Times New Roman" w:hAnsi="Times New Roman" w:cs="Times New Roman"/>
          <w:b/>
          <w:color w:val="auto"/>
          <w:lang w:eastAsia="pl-PL"/>
        </w:rPr>
      </w:pPr>
      <w:bookmarkStart w:id="0" w:name="_Toc199327978"/>
      <w:r w:rsidRPr="00E76ACF">
        <w:rPr>
          <w:rFonts w:ascii="Times New Roman" w:eastAsia="Times New Roman" w:hAnsi="Times New Roman" w:cs="Times New Roman"/>
          <w:b/>
          <w:color w:val="auto"/>
          <w:lang w:eastAsia="pl-PL"/>
        </w:rPr>
        <w:t>I. Wstę</w:t>
      </w:r>
      <w:r w:rsidR="00EF2419" w:rsidRPr="00E76ACF">
        <w:rPr>
          <w:rFonts w:ascii="Times New Roman" w:eastAsia="Times New Roman" w:hAnsi="Times New Roman" w:cs="Times New Roman"/>
          <w:b/>
          <w:color w:val="auto"/>
          <w:lang w:eastAsia="pl-PL"/>
        </w:rPr>
        <w:t>p</w:t>
      </w:r>
      <w:bookmarkEnd w:id="0"/>
    </w:p>
    <w:p w14:paraId="17883315" w14:textId="77777777" w:rsidR="00EF2419" w:rsidRDefault="00EF2419" w:rsidP="00EF2419">
      <w:pPr>
        <w:tabs>
          <w:tab w:val="left" w:pos="-2115"/>
          <w:tab w:val="left" w:pos="284"/>
        </w:tabs>
        <w:spacing w:after="0" w:line="276" w:lineRule="auto"/>
        <w:contextualSpacing/>
        <w:jc w:val="both"/>
        <w:rPr>
          <w:rFonts w:ascii="Times New Roman" w:eastAsia="Times New Roman" w:hAnsi="Times New Roman" w:cs="Times New Roman"/>
          <w:b/>
          <w:i/>
          <w:kern w:val="0"/>
          <w:sz w:val="28"/>
          <w:szCs w:val="28"/>
          <w:lang w:eastAsia="pl-PL"/>
          <w14:ligatures w14:val="none"/>
        </w:rPr>
      </w:pPr>
    </w:p>
    <w:p w14:paraId="5F1C6546" w14:textId="77777777" w:rsidR="00EF2419" w:rsidRPr="00A224C3" w:rsidRDefault="00EF2419" w:rsidP="00EF2419">
      <w:pPr>
        <w:tabs>
          <w:tab w:val="left" w:pos="-2115"/>
          <w:tab w:val="left" w:pos="284"/>
        </w:tabs>
        <w:spacing w:after="0" w:line="276" w:lineRule="auto"/>
        <w:contextualSpacing/>
        <w:jc w:val="both"/>
        <w:rPr>
          <w:rFonts w:ascii="Times New Roman" w:eastAsia="Times New Roman" w:hAnsi="Times New Roman" w:cs="Times New Roman"/>
          <w:b/>
          <w:i/>
          <w:kern w:val="0"/>
          <w:sz w:val="28"/>
          <w:szCs w:val="28"/>
          <w:lang w:eastAsia="pl-PL"/>
          <w14:ligatures w14:val="none"/>
        </w:rPr>
      </w:pPr>
      <w:r>
        <w:rPr>
          <w:rFonts w:ascii="Times New Roman" w:eastAsia="Times New Roman" w:hAnsi="Times New Roman" w:cs="Times New Roman"/>
          <w:b/>
          <w:i/>
          <w:kern w:val="0"/>
          <w:sz w:val="28"/>
          <w:szCs w:val="28"/>
          <w:lang w:eastAsia="pl-PL"/>
          <w14:ligatures w14:val="none"/>
        </w:rPr>
        <w:tab/>
        <w:t xml:space="preserve">         </w:t>
      </w:r>
      <w:r w:rsidRPr="00502E0C">
        <w:rPr>
          <w:rFonts w:ascii="Times New Roman" w:eastAsia="Times New Roman" w:hAnsi="Times New Roman" w:cs="Times New Roman"/>
          <w:kern w:val="0"/>
          <w:lang w:eastAsia="pl-PL"/>
          <w14:ligatures w14:val="none"/>
        </w:rPr>
        <w:t>Zgodnie z art. 28aa. ust. ustawy</w:t>
      </w:r>
      <w:r>
        <w:rPr>
          <w:rFonts w:ascii="Times New Roman" w:eastAsia="Times New Roman" w:hAnsi="Times New Roman" w:cs="Times New Roman"/>
          <w:kern w:val="0"/>
          <w:lang w:eastAsia="pl-PL"/>
          <w14:ligatures w14:val="none"/>
        </w:rPr>
        <w:t xml:space="preserve"> </w:t>
      </w:r>
      <w:r w:rsidRPr="00502E0C">
        <w:rPr>
          <w:rFonts w:ascii="Times New Roman" w:eastAsia="Times New Roman" w:hAnsi="Times New Roman" w:cs="Times New Roman"/>
          <w:kern w:val="0"/>
          <w:lang w:eastAsia="pl-PL"/>
          <w14:ligatures w14:val="none"/>
        </w:rPr>
        <w:t xml:space="preserve">z dnia 8 marca 1990r. o samorządzie gminnym burmistrz </w:t>
      </w:r>
      <w:r>
        <w:rPr>
          <w:rFonts w:ascii="Times New Roman" w:eastAsia="Times New Roman" w:hAnsi="Times New Roman" w:cs="Times New Roman"/>
          <w:kern w:val="0"/>
          <w:lang w:eastAsia="pl-PL"/>
          <w14:ligatures w14:val="none"/>
        </w:rPr>
        <w:br/>
      </w:r>
      <w:r w:rsidRPr="00502E0C">
        <w:rPr>
          <w:rFonts w:ascii="Times New Roman" w:eastAsia="Times New Roman" w:hAnsi="Times New Roman" w:cs="Times New Roman"/>
          <w:kern w:val="0"/>
          <w:lang w:eastAsia="pl-PL"/>
          <w14:ligatures w14:val="none"/>
        </w:rPr>
        <w:t>co roku do dnia 31 maja przedstawia radzie gminy raport o stanie gminy. Raport obejmuje podsumowanie działalności burmistrza w roku poprzednim, w szczególności realizację polityk, programów i strategii, uchwał rady gminy i budżetu obywatelskiego, w przypadku jego uchwalenia – w gminie Jędrzejów budżet taki nie został jednak uchwalony.</w:t>
      </w:r>
    </w:p>
    <w:p w14:paraId="5F66148E" w14:textId="77777777" w:rsidR="00EF2419" w:rsidRPr="00502E0C" w:rsidRDefault="00EF2419" w:rsidP="00EF2419">
      <w:pPr>
        <w:tabs>
          <w:tab w:val="left" w:pos="6885"/>
        </w:tabs>
        <w:spacing w:line="276" w:lineRule="auto"/>
        <w:jc w:val="both"/>
        <w:rPr>
          <w:rFonts w:ascii="Times New Roman" w:eastAsia="Times New Roman" w:hAnsi="Times New Roman" w:cs="Times New Roman"/>
          <w:kern w:val="0"/>
          <w:lang w:eastAsia="pl-PL"/>
          <w14:ligatures w14:val="none"/>
        </w:rPr>
      </w:pPr>
      <w:r w:rsidRPr="00502E0C">
        <w:rPr>
          <w:rFonts w:ascii="Times New Roman" w:eastAsia="Times New Roman" w:hAnsi="Times New Roman" w:cs="Times New Roman"/>
          <w:kern w:val="0"/>
          <w:lang w:eastAsia="pl-PL"/>
          <w14:ligatures w14:val="none"/>
        </w:rPr>
        <w:t>Działając na podstawie powołanego wyżej art.28aa ust.3 rada gminy może określić w drodze uchwały szczegółowe wymogi dotyczące raportu – Rada Miejska w Jędrzejowie uchwały w w/w zakresie nie podejmowała.</w:t>
      </w:r>
    </w:p>
    <w:p w14:paraId="6A2F7B87" w14:textId="77777777" w:rsidR="00EF2419" w:rsidRPr="00E76ACF" w:rsidRDefault="00EF2419" w:rsidP="001C37FD">
      <w:pPr>
        <w:pStyle w:val="Nagwek1"/>
        <w:rPr>
          <w:rFonts w:ascii="Times New Roman" w:eastAsiaTheme="minorEastAsia" w:hAnsi="Times New Roman" w:cs="Times New Roman"/>
          <w:b/>
          <w:color w:val="auto"/>
        </w:rPr>
      </w:pPr>
      <w:bookmarkStart w:id="1" w:name="_Toc199327979"/>
      <w:r w:rsidRPr="00E76ACF">
        <w:rPr>
          <w:rFonts w:ascii="Times New Roman" w:eastAsiaTheme="minorEastAsia" w:hAnsi="Times New Roman" w:cs="Times New Roman"/>
          <w:b/>
          <w:color w:val="auto"/>
        </w:rPr>
        <w:t>II. Ogólna charakterystyka Gminy Jędrzejów</w:t>
      </w:r>
      <w:bookmarkEnd w:id="1"/>
    </w:p>
    <w:p w14:paraId="3AA2D21E" w14:textId="77777777" w:rsidR="00EF2419" w:rsidRPr="00502E0C" w:rsidRDefault="00EF2419" w:rsidP="00EF2419">
      <w:pPr>
        <w:tabs>
          <w:tab w:val="left" w:pos="-2115"/>
        </w:tabs>
        <w:spacing w:after="0" w:line="276" w:lineRule="auto"/>
        <w:jc w:val="both"/>
        <w:rPr>
          <w:rFonts w:ascii="Times New Roman" w:eastAsiaTheme="minorEastAsia" w:hAnsi="Times New Roman" w:cs="Times New Roman"/>
          <w:b/>
          <w:i/>
          <w:kern w:val="0"/>
          <w:sz w:val="28"/>
          <w:szCs w:val="28"/>
          <w14:ligatures w14:val="none"/>
        </w:rPr>
      </w:pPr>
    </w:p>
    <w:p w14:paraId="1363AE34" w14:textId="77777777" w:rsidR="00EF2419" w:rsidRPr="00502E0C" w:rsidRDefault="00EF2419" w:rsidP="00EF2419">
      <w:pPr>
        <w:spacing w:line="276" w:lineRule="auto"/>
        <w:ind w:firstLine="708"/>
        <w:jc w:val="both"/>
        <w:rPr>
          <w:rFonts w:ascii="Times New Roman" w:eastAsiaTheme="minorEastAsia" w:hAnsi="Times New Roman" w:cs="Times New Roman"/>
          <w:kern w:val="0"/>
          <w14:ligatures w14:val="none"/>
        </w:rPr>
      </w:pPr>
      <w:r w:rsidRPr="00502E0C">
        <w:rPr>
          <w:rFonts w:ascii="Times New Roman" w:eastAsia="Times New Roman" w:hAnsi="Times New Roman" w:cs="Times New Roman"/>
          <w:bCs/>
          <w:kern w:val="0"/>
          <w:lang w:eastAsia="pl-PL"/>
          <w14:ligatures w14:val="none"/>
        </w:rPr>
        <w:t>Gmina Jędrzejów</w:t>
      </w:r>
      <w:r w:rsidRPr="00502E0C">
        <w:rPr>
          <w:rFonts w:ascii="Times New Roman" w:eastAsia="Times New Roman" w:hAnsi="Times New Roman" w:cs="Times New Roman"/>
          <w:kern w:val="0"/>
          <w:lang w:eastAsia="pl-PL"/>
          <w14:ligatures w14:val="none"/>
        </w:rPr>
        <w:t xml:space="preserve"> położona jest w południowej części województwa świętokrzyskiego, </w:t>
      </w:r>
      <w:r w:rsidRPr="00502E0C">
        <w:rPr>
          <w:rFonts w:ascii="Times New Roman" w:eastAsia="Times New Roman" w:hAnsi="Times New Roman" w:cs="Times New Roman"/>
          <w:kern w:val="0"/>
          <w:lang w:eastAsia="pl-PL"/>
          <w14:ligatures w14:val="none"/>
        </w:rPr>
        <w:br/>
        <w:t xml:space="preserve">na Płaskowyżu Jędrzejowskim. Jest jedną z największych gmin regionu. Zajmuje teren </w:t>
      </w:r>
      <w:r w:rsidRPr="00502E0C">
        <w:rPr>
          <w:rFonts w:ascii="Times New Roman" w:eastAsia="Times New Roman" w:hAnsi="Times New Roman" w:cs="Times New Roman"/>
          <w:kern w:val="0"/>
          <w:lang w:eastAsia="pl-PL"/>
          <w14:ligatures w14:val="none"/>
        </w:rPr>
        <w:br/>
        <w:t xml:space="preserve">o powierzchni 228 kilometrów kwadratowych, a pod względem administracyjnym dzieli się na 37 sołectw. Gmina Jędrzejów ma bardzo dogodne położenie komunikacyjne – leży bowiem na przecięciu trzech ważnych szlaków drogowych Warszawa – Kraków, Kielce – Katowice i Katowice – Tarnobrzeg. Dodatkowym walorem jest usytuowanie miasta przy linii kolejowej łączącej Kraków i Katowice </w:t>
      </w:r>
      <w:r w:rsidRPr="00502E0C">
        <w:rPr>
          <w:rFonts w:ascii="Times New Roman" w:eastAsia="Times New Roman" w:hAnsi="Times New Roman" w:cs="Times New Roman"/>
          <w:kern w:val="0"/>
          <w:lang w:eastAsia="pl-PL"/>
          <w14:ligatures w14:val="none"/>
        </w:rPr>
        <w:br/>
        <w:t xml:space="preserve">z Warszawą i Lublinem. </w:t>
      </w:r>
      <w:r w:rsidRPr="00502E0C">
        <w:rPr>
          <w:rFonts w:ascii="Times New Roman" w:eastAsiaTheme="minorEastAsia" w:hAnsi="Times New Roman" w:cs="Times New Roman"/>
          <w:kern w:val="0"/>
          <w14:ligatures w14:val="none"/>
        </w:rPr>
        <w:t xml:space="preserve">Gmina zajmuje obszar stanowiący około 1,94 % powierzchni województwa świętokrzyskiego. Samo miasto Jędrzejów zajmuje obszar 11,37 km2, co stanowi 0,9% powierzchni powiatu. Gminę </w:t>
      </w:r>
      <w:r w:rsidRPr="00502E0C">
        <w:rPr>
          <w:rFonts w:ascii="Times New Roman" w:eastAsiaTheme="minorEastAsia" w:hAnsi="Times New Roman" w:cs="Times New Roman"/>
          <w:color w:val="000000" w:themeColor="text1"/>
          <w:kern w:val="0"/>
          <w14:ligatures w14:val="none"/>
        </w:rPr>
        <w:t>zamieszkuje</w:t>
      </w:r>
      <w:r w:rsidRPr="00502E0C">
        <w:rPr>
          <w:rFonts w:ascii="Times New Roman" w:eastAsiaTheme="minorEastAsia" w:hAnsi="Times New Roman" w:cs="Times New Roman"/>
          <w:color w:val="FF0000"/>
          <w:kern w:val="0"/>
          <w14:ligatures w14:val="none"/>
        </w:rPr>
        <w:t xml:space="preserve"> </w:t>
      </w:r>
      <w:r w:rsidRPr="00502E0C">
        <w:rPr>
          <w:rFonts w:ascii="Times New Roman" w:eastAsiaTheme="minorEastAsia" w:hAnsi="Times New Roman" w:cs="Times New Roman"/>
          <w:b/>
          <w:bCs/>
          <w:color w:val="000000" w:themeColor="text1"/>
          <w:kern w:val="0"/>
          <w14:ligatures w14:val="none"/>
        </w:rPr>
        <w:t>26</w:t>
      </w:r>
      <w:r>
        <w:rPr>
          <w:rFonts w:ascii="Times New Roman" w:eastAsiaTheme="minorEastAsia" w:hAnsi="Times New Roman" w:cs="Times New Roman"/>
          <w:b/>
          <w:bCs/>
          <w:color w:val="000000" w:themeColor="text1"/>
          <w:kern w:val="0"/>
          <w14:ligatures w14:val="none"/>
        </w:rPr>
        <w:t>310</w:t>
      </w:r>
      <w:r w:rsidRPr="00502E0C">
        <w:rPr>
          <w:rFonts w:ascii="Times New Roman" w:eastAsiaTheme="minorEastAsia" w:hAnsi="Times New Roman" w:cs="Times New Roman"/>
          <w:color w:val="FF0000"/>
          <w:kern w:val="0"/>
          <w14:ligatures w14:val="none"/>
        </w:rPr>
        <w:t xml:space="preserve"> </w:t>
      </w:r>
      <w:r w:rsidRPr="00502E0C">
        <w:rPr>
          <w:rFonts w:ascii="Times New Roman" w:eastAsiaTheme="minorEastAsia" w:hAnsi="Times New Roman" w:cs="Times New Roman"/>
          <w:kern w:val="0"/>
          <w14:ligatures w14:val="none"/>
        </w:rPr>
        <w:t xml:space="preserve">mieszkańców </w:t>
      </w:r>
      <w:r w:rsidRPr="00502E0C">
        <w:rPr>
          <w:rFonts w:ascii="Times New Roman" w:eastAsiaTheme="minorEastAsia" w:hAnsi="Times New Roman" w:cs="Times New Roman"/>
          <w:color w:val="000000" w:themeColor="text1"/>
          <w:kern w:val="0"/>
          <w14:ligatures w14:val="none"/>
        </w:rPr>
        <w:t>(dane za 202</w:t>
      </w:r>
      <w:r>
        <w:rPr>
          <w:rFonts w:ascii="Times New Roman" w:eastAsiaTheme="minorEastAsia" w:hAnsi="Times New Roman" w:cs="Times New Roman"/>
          <w:color w:val="000000" w:themeColor="text1"/>
          <w:kern w:val="0"/>
          <w14:ligatures w14:val="none"/>
        </w:rPr>
        <w:t>4</w:t>
      </w:r>
      <w:r w:rsidRPr="00502E0C">
        <w:rPr>
          <w:rFonts w:ascii="Times New Roman" w:eastAsiaTheme="minorEastAsia" w:hAnsi="Times New Roman" w:cs="Times New Roman"/>
          <w:color w:val="000000" w:themeColor="text1"/>
          <w:kern w:val="0"/>
          <w14:ligatures w14:val="none"/>
        </w:rPr>
        <w:t xml:space="preserve"> r.). </w:t>
      </w:r>
    </w:p>
    <w:p w14:paraId="721ECA8B" w14:textId="77777777" w:rsidR="00EF2419" w:rsidRPr="00502E0C" w:rsidRDefault="00EF2419" w:rsidP="00EF2419">
      <w:pPr>
        <w:spacing w:after="0" w:line="276" w:lineRule="auto"/>
        <w:jc w:val="both"/>
        <w:rPr>
          <w:rFonts w:ascii="Times New Roman" w:eastAsia="Times New Roman" w:hAnsi="Times New Roman" w:cs="Times New Roman"/>
          <w:kern w:val="0"/>
          <w:lang w:eastAsia="pl-PL"/>
          <w14:ligatures w14:val="none"/>
        </w:rPr>
      </w:pPr>
      <w:r w:rsidRPr="00502E0C">
        <w:rPr>
          <w:rFonts w:ascii="Times New Roman" w:eastAsia="Times New Roman" w:hAnsi="Times New Roman" w:cs="Times New Roman"/>
          <w:kern w:val="0"/>
          <w:lang w:eastAsia="pl-PL"/>
          <w14:ligatures w14:val="none"/>
        </w:rPr>
        <w:t>Dzięki żyznym glebom, jakie się tu znajdują ziemia jędrzejowska jest dobrym miejscem dla rozwoju przetwórstwa rolno – spożywczego. Działają tu również niewielkie zakłady produkcyjne, usługowe oraz firmy handlowe. Ziemię jędrzejowską charakteryzują również: czyste powietrze, malowniczy krajobraz oraz bogata przeszłość historyczna, udokumentowana licznymi zabytkami.</w:t>
      </w:r>
    </w:p>
    <w:p w14:paraId="224D258B" w14:textId="77777777" w:rsidR="00EF2419" w:rsidRPr="00502E0C" w:rsidRDefault="00EF2419" w:rsidP="00EF2419">
      <w:pPr>
        <w:spacing w:after="0" w:line="276" w:lineRule="auto"/>
        <w:jc w:val="both"/>
        <w:rPr>
          <w:rFonts w:ascii="Times New Roman" w:eastAsia="Times New Roman" w:hAnsi="Times New Roman" w:cs="Times New Roman"/>
          <w:kern w:val="0"/>
          <w:lang w:eastAsia="pl-PL"/>
          <w14:ligatures w14:val="none"/>
        </w:rPr>
      </w:pPr>
      <w:r w:rsidRPr="00502E0C">
        <w:rPr>
          <w:rFonts w:ascii="Times New Roman" w:eastAsia="Times New Roman" w:hAnsi="Times New Roman" w:cs="Times New Roman"/>
          <w:kern w:val="0"/>
          <w:lang w:eastAsia="pl-PL"/>
          <w14:ligatures w14:val="none"/>
        </w:rPr>
        <w:t>Gmina posiada duży potencjał rozwojowy między innymi wynikający</w:t>
      </w:r>
      <w:r>
        <w:rPr>
          <w:rFonts w:ascii="Times New Roman" w:eastAsia="Times New Roman" w:hAnsi="Times New Roman" w:cs="Times New Roman"/>
          <w:kern w:val="0"/>
          <w:lang w:eastAsia="pl-PL"/>
          <w14:ligatures w14:val="none"/>
        </w:rPr>
        <w:t xml:space="preserve"> </w:t>
      </w:r>
      <w:r w:rsidRPr="00502E0C">
        <w:rPr>
          <w:rFonts w:ascii="Times New Roman" w:eastAsia="Times New Roman" w:hAnsi="Times New Roman" w:cs="Times New Roman"/>
          <w:kern w:val="0"/>
          <w:lang w:eastAsia="pl-PL"/>
          <w14:ligatures w14:val="none"/>
        </w:rPr>
        <w:t>z położenia na przecięciu szlaków komunikacyjnych:</w:t>
      </w:r>
    </w:p>
    <w:p w14:paraId="04A60078" w14:textId="77777777" w:rsidR="00EF2419" w:rsidRPr="00502E0C" w:rsidRDefault="00EF2419" w:rsidP="00EF2419">
      <w:pPr>
        <w:spacing w:after="0" w:line="276" w:lineRule="auto"/>
        <w:jc w:val="both"/>
        <w:rPr>
          <w:rFonts w:ascii="Times New Roman" w:eastAsia="Times New Roman" w:hAnsi="Times New Roman" w:cs="Times New Roman"/>
          <w:kern w:val="0"/>
          <w:lang w:eastAsia="pl-PL"/>
          <w14:ligatures w14:val="none"/>
        </w:rPr>
      </w:pPr>
      <w:r w:rsidRPr="00502E0C">
        <w:rPr>
          <w:rFonts w:ascii="Times New Roman" w:eastAsia="Times New Roman" w:hAnsi="Times New Roman" w:cs="Times New Roman"/>
          <w:kern w:val="0"/>
          <w:lang w:eastAsia="pl-PL"/>
          <w14:ligatures w14:val="none"/>
        </w:rPr>
        <w:t>- droga ekspresowa S–7</w:t>
      </w:r>
    </w:p>
    <w:p w14:paraId="6F6CAD32" w14:textId="77777777" w:rsidR="00EF2419" w:rsidRPr="00502E0C" w:rsidRDefault="00EF2419" w:rsidP="00EF2419">
      <w:pPr>
        <w:spacing w:after="0" w:line="276" w:lineRule="auto"/>
        <w:jc w:val="both"/>
        <w:rPr>
          <w:rFonts w:ascii="Times New Roman" w:eastAsia="Times New Roman" w:hAnsi="Times New Roman" w:cs="Times New Roman"/>
          <w:kern w:val="0"/>
          <w:lang w:eastAsia="pl-PL"/>
          <w14:ligatures w14:val="none"/>
        </w:rPr>
      </w:pPr>
      <w:r w:rsidRPr="00502E0C">
        <w:rPr>
          <w:rFonts w:ascii="Times New Roman" w:eastAsia="Times New Roman" w:hAnsi="Times New Roman" w:cs="Times New Roman"/>
          <w:kern w:val="0"/>
          <w:lang w:eastAsia="pl-PL"/>
          <w14:ligatures w14:val="none"/>
        </w:rPr>
        <w:t>- droga krajowa Nr 78</w:t>
      </w:r>
    </w:p>
    <w:p w14:paraId="373D3A72" w14:textId="77777777" w:rsidR="00EF2419" w:rsidRPr="00502E0C" w:rsidRDefault="00EF2419" w:rsidP="00EF2419">
      <w:pPr>
        <w:spacing w:after="0" w:line="276" w:lineRule="auto"/>
        <w:jc w:val="both"/>
        <w:rPr>
          <w:rFonts w:ascii="Times New Roman" w:eastAsia="Times New Roman" w:hAnsi="Times New Roman" w:cs="Times New Roman"/>
          <w:kern w:val="0"/>
          <w:lang w:eastAsia="pl-PL"/>
          <w14:ligatures w14:val="none"/>
        </w:rPr>
      </w:pPr>
      <w:r w:rsidRPr="00502E0C">
        <w:rPr>
          <w:rFonts w:ascii="Times New Roman" w:eastAsia="Times New Roman" w:hAnsi="Times New Roman" w:cs="Times New Roman"/>
          <w:kern w:val="0"/>
          <w:lang w:eastAsia="pl-PL"/>
          <w14:ligatures w14:val="none"/>
        </w:rPr>
        <w:t>- szlak kolejowy Kraków – Warszawa</w:t>
      </w:r>
    </w:p>
    <w:p w14:paraId="42F7F4D1" w14:textId="77777777" w:rsidR="00EF2419" w:rsidRPr="00502E0C" w:rsidRDefault="00EF2419" w:rsidP="00EF2419">
      <w:pPr>
        <w:spacing w:after="0" w:line="276" w:lineRule="auto"/>
        <w:jc w:val="both"/>
        <w:rPr>
          <w:rFonts w:ascii="Times New Roman" w:eastAsia="Times New Roman" w:hAnsi="Times New Roman" w:cs="Times New Roman"/>
          <w:kern w:val="0"/>
          <w:lang w:eastAsia="pl-PL"/>
          <w14:ligatures w14:val="none"/>
        </w:rPr>
      </w:pPr>
      <w:r w:rsidRPr="00502E0C">
        <w:rPr>
          <w:rFonts w:ascii="Times New Roman" w:eastAsia="Times New Roman" w:hAnsi="Times New Roman" w:cs="Times New Roman"/>
          <w:kern w:val="0"/>
          <w:lang w:eastAsia="pl-PL"/>
          <w14:ligatures w14:val="none"/>
        </w:rPr>
        <w:t>- trasa kolei szerokotorowej LHS</w:t>
      </w:r>
    </w:p>
    <w:p w14:paraId="3D77C1C1" w14:textId="77777777" w:rsidR="00EF2419" w:rsidRPr="00502E0C" w:rsidRDefault="00EF2419" w:rsidP="00EF2419">
      <w:pPr>
        <w:spacing w:after="0" w:line="276" w:lineRule="auto"/>
        <w:jc w:val="both"/>
        <w:rPr>
          <w:rFonts w:ascii="Times New Roman" w:eastAsia="Times New Roman" w:hAnsi="Times New Roman" w:cs="Times New Roman"/>
          <w:b/>
          <w:kern w:val="0"/>
          <w:lang w:eastAsia="pl-PL"/>
          <w14:ligatures w14:val="none"/>
        </w:rPr>
      </w:pPr>
    </w:p>
    <w:p w14:paraId="3650DC0F" w14:textId="77777777" w:rsidR="00EF2419" w:rsidRPr="00502E0C" w:rsidRDefault="00EF2419" w:rsidP="00EF2419">
      <w:pPr>
        <w:spacing w:after="0" w:line="276" w:lineRule="auto"/>
        <w:jc w:val="both"/>
        <w:rPr>
          <w:rFonts w:ascii="Times New Roman" w:eastAsia="Times New Roman" w:hAnsi="Times New Roman" w:cs="Times New Roman"/>
          <w:b/>
          <w:kern w:val="0"/>
          <w:lang w:eastAsia="pl-PL"/>
          <w14:ligatures w14:val="none"/>
        </w:rPr>
      </w:pPr>
    </w:p>
    <w:p w14:paraId="57170836" w14:textId="77777777" w:rsidR="00EF2419" w:rsidRPr="00502E0C" w:rsidRDefault="00EF2419" w:rsidP="00EF2419">
      <w:pPr>
        <w:spacing w:after="0" w:line="276" w:lineRule="auto"/>
        <w:jc w:val="both"/>
        <w:rPr>
          <w:rFonts w:ascii="Times New Roman" w:eastAsia="Times New Roman" w:hAnsi="Times New Roman" w:cs="Times New Roman"/>
          <w:b/>
          <w:kern w:val="0"/>
          <w:lang w:eastAsia="pl-PL"/>
          <w14:ligatures w14:val="none"/>
        </w:rPr>
      </w:pPr>
    </w:p>
    <w:p w14:paraId="29A2D483" w14:textId="77777777" w:rsidR="00EF2419" w:rsidRPr="00502E0C" w:rsidRDefault="00EF2419" w:rsidP="00EF2419">
      <w:pPr>
        <w:spacing w:after="0" w:line="276" w:lineRule="auto"/>
        <w:jc w:val="both"/>
        <w:rPr>
          <w:rFonts w:ascii="Times New Roman" w:eastAsia="Times New Roman" w:hAnsi="Times New Roman" w:cs="Times New Roman"/>
          <w:b/>
          <w:kern w:val="0"/>
          <w:lang w:eastAsia="pl-PL"/>
          <w14:ligatures w14:val="none"/>
        </w:rPr>
      </w:pPr>
    </w:p>
    <w:p w14:paraId="66BF77B6" w14:textId="77777777" w:rsidR="00EF2419" w:rsidRPr="00502E0C" w:rsidRDefault="00EF2419" w:rsidP="00EF2419">
      <w:pPr>
        <w:spacing w:after="0" w:line="276" w:lineRule="auto"/>
        <w:jc w:val="both"/>
        <w:rPr>
          <w:rFonts w:ascii="Times New Roman" w:eastAsia="Times New Roman" w:hAnsi="Times New Roman" w:cs="Times New Roman"/>
          <w:b/>
          <w:kern w:val="0"/>
          <w:lang w:eastAsia="pl-PL"/>
          <w14:ligatures w14:val="none"/>
        </w:rPr>
      </w:pPr>
    </w:p>
    <w:p w14:paraId="5A605DF4" w14:textId="77777777" w:rsidR="00EF2419" w:rsidRPr="00502E0C" w:rsidRDefault="00EF2419" w:rsidP="00EF2419">
      <w:pPr>
        <w:spacing w:after="0" w:line="276" w:lineRule="auto"/>
        <w:jc w:val="both"/>
        <w:rPr>
          <w:rFonts w:ascii="Times New Roman" w:eastAsia="Times New Roman" w:hAnsi="Times New Roman" w:cs="Times New Roman"/>
          <w:b/>
          <w:kern w:val="0"/>
          <w:lang w:eastAsia="pl-PL"/>
          <w14:ligatures w14:val="none"/>
        </w:rPr>
      </w:pPr>
    </w:p>
    <w:p w14:paraId="3E013581" w14:textId="77777777" w:rsidR="00EF2419" w:rsidRPr="00502E0C" w:rsidRDefault="00EF2419" w:rsidP="00EF2419">
      <w:pPr>
        <w:spacing w:after="0" w:line="276" w:lineRule="auto"/>
        <w:jc w:val="both"/>
        <w:rPr>
          <w:rFonts w:ascii="Times New Roman" w:eastAsia="Times New Roman" w:hAnsi="Times New Roman" w:cs="Times New Roman"/>
          <w:b/>
          <w:kern w:val="0"/>
          <w:lang w:eastAsia="pl-PL"/>
          <w14:ligatures w14:val="none"/>
        </w:rPr>
      </w:pPr>
    </w:p>
    <w:p w14:paraId="4F6E63DD" w14:textId="77777777" w:rsidR="00EF2419" w:rsidRPr="00502E0C" w:rsidRDefault="00EF2419" w:rsidP="00EF2419">
      <w:pPr>
        <w:spacing w:after="0" w:line="276" w:lineRule="auto"/>
        <w:jc w:val="both"/>
        <w:rPr>
          <w:rFonts w:ascii="Times New Roman" w:eastAsia="Times New Roman" w:hAnsi="Times New Roman" w:cs="Times New Roman"/>
          <w:b/>
          <w:kern w:val="0"/>
          <w:lang w:eastAsia="pl-PL"/>
          <w14:ligatures w14:val="none"/>
        </w:rPr>
      </w:pPr>
    </w:p>
    <w:p w14:paraId="58F9F27F" w14:textId="77777777" w:rsidR="00EF2419" w:rsidRPr="00502E0C" w:rsidRDefault="00EF2419" w:rsidP="00EF2419">
      <w:pPr>
        <w:spacing w:after="0" w:line="276" w:lineRule="auto"/>
        <w:jc w:val="both"/>
        <w:rPr>
          <w:rFonts w:ascii="Times New Roman" w:eastAsia="Times New Roman" w:hAnsi="Times New Roman" w:cs="Times New Roman"/>
          <w:b/>
          <w:kern w:val="0"/>
          <w:lang w:eastAsia="pl-PL"/>
          <w14:ligatures w14:val="none"/>
        </w:rPr>
      </w:pPr>
    </w:p>
    <w:p w14:paraId="07D8CA7B" w14:textId="77777777" w:rsidR="00EF2419" w:rsidRPr="00502E0C" w:rsidRDefault="00EF2419" w:rsidP="00EF2419">
      <w:pPr>
        <w:spacing w:after="0" w:line="276" w:lineRule="auto"/>
        <w:jc w:val="both"/>
        <w:rPr>
          <w:rFonts w:ascii="Times New Roman" w:eastAsia="Times New Roman" w:hAnsi="Times New Roman" w:cs="Times New Roman"/>
          <w:b/>
          <w:kern w:val="0"/>
          <w:lang w:eastAsia="pl-PL"/>
          <w14:ligatures w14:val="none"/>
        </w:rPr>
      </w:pPr>
      <w:r w:rsidRPr="00502E0C">
        <w:rPr>
          <w:rFonts w:ascii="Times New Roman" w:eastAsia="Times New Roman" w:hAnsi="Times New Roman" w:cs="Times New Roman"/>
          <w:b/>
          <w:kern w:val="0"/>
          <w:lang w:eastAsia="pl-PL"/>
          <w14:ligatures w14:val="none"/>
        </w:rPr>
        <w:t>Lokalizacja:</w:t>
      </w:r>
    </w:p>
    <w:p w14:paraId="22DC8A15" w14:textId="77777777" w:rsidR="00EF2419" w:rsidRPr="00502E0C" w:rsidRDefault="00EF2419" w:rsidP="00EF2419">
      <w:pPr>
        <w:spacing w:after="0" w:line="276" w:lineRule="auto"/>
        <w:jc w:val="both"/>
        <w:rPr>
          <w:rFonts w:ascii="Times New Roman" w:eastAsia="Times New Roman" w:hAnsi="Times New Roman"/>
          <w:b/>
          <w:kern w:val="0"/>
          <w:lang w:eastAsia="pl-PL"/>
          <w14:ligatures w14:val="none"/>
        </w:rPr>
      </w:pPr>
    </w:p>
    <w:p w14:paraId="01AA005B" w14:textId="77777777" w:rsidR="00EF2419" w:rsidRPr="005E6D9D" w:rsidRDefault="00EF2419" w:rsidP="00EF2419">
      <w:pPr>
        <w:spacing w:line="259" w:lineRule="auto"/>
        <w:rPr>
          <w:rFonts w:eastAsiaTheme="minorEastAsia"/>
          <w:kern w:val="0"/>
          <w:sz w:val="22"/>
          <w:szCs w:val="22"/>
          <w14:ligatures w14:val="none"/>
        </w:rPr>
      </w:pPr>
      <w:r w:rsidRPr="00502E0C">
        <w:rPr>
          <w:rFonts w:eastAsiaTheme="minorEastAsia"/>
          <w:noProof/>
          <w:kern w:val="0"/>
          <w:sz w:val="22"/>
          <w:szCs w:val="22"/>
          <w:lang w:eastAsia="pl-PL"/>
          <w14:ligatures w14:val="none"/>
        </w:rPr>
        <w:drawing>
          <wp:inline distT="0" distB="0" distL="0" distR="0" wp14:anchorId="54D0E4C3" wp14:editId="6CE4DE70">
            <wp:extent cx="5761355" cy="3535680"/>
            <wp:effectExtent l="0" t="0" r="0" b="762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1355" cy="3535680"/>
                    </a:xfrm>
                    <a:prstGeom prst="rect">
                      <a:avLst/>
                    </a:prstGeom>
                    <a:noFill/>
                  </pic:spPr>
                </pic:pic>
              </a:graphicData>
            </a:graphic>
          </wp:inline>
        </w:drawing>
      </w:r>
    </w:p>
    <w:p w14:paraId="71DC436D" w14:textId="77777777" w:rsidR="00EF2419" w:rsidRDefault="00EF2419" w:rsidP="00EF2419">
      <w:pPr>
        <w:widowControl w:val="0"/>
        <w:numPr>
          <w:ilvl w:val="0"/>
          <w:numId w:val="7"/>
        </w:numPr>
        <w:suppressAutoHyphens/>
        <w:overflowPunct w:val="0"/>
        <w:autoSpaceDE w:val="0"/>
        <w:autoSpaceDN w:val="0"/>
        <w:spacing w:after="0" w:line="360" w:lineRule="auto"/>
        <w:jc w:val="center"/>
        <w:textAlignment w:val="baseline"/>
        <w:rPr>
          <w:rFonts w:ascii="Times New Roman" w:eastAsia="Times New Roman" w:hAnsi="Times New Roman" w:cs="Times New Roman"/>
          <w:b/>
          <w:kern w:val="3"/>
          <w:sz w:val="30"/>
          <w:lang w:eastAsia="pl-PL" w:bidi="hi-IN"/>
          <w14:ligatures w14:val="none"/>
        </w:rPr>
      </w:pPr>
    </w:p>
    <w:p w14:paraId="2A13986C" w14:textId="77777777" w:rsidR="00EF2419" w:rsidRDefault="00EF2419" w:rsidP="00EF2419">
      <w:pPr>
        <w:widowControl w:val="0"/>
        <w:numPr>
          <w:ilvl w:val="0"/>
          <w:numId w:val="7"/>
        </w:numPr>
        <w:suppressAutoHyphens/>
        <w:overflowPunct w:val="0"/>
        <w:autoSpaceDE w:val="0"/>
        <w:autoSpaceDN w:val="0"/>
        <w:spacing w:after="0" w:line="360" w:lineRule="auto"/>
        <w:jc w:val="center"/>
        <w:textAlignment w:val="baseline"/>
        <w:rPr>
          <w:rFonts w:ascii="Times New Roman" w:eastAsia="Times New Roman" w:hAnsi="Times New Roman" w:cs="Times New Roman"/>
          <w:b/>
          <w:kern w:val="3"/>
          <w:sz w:val="30"/>
          <w:lang w:eastAsia="pl-PL" w:bidi="hi-IN"/>
          <w14:ligatures w14:val="none"/>
        </w:rPr>
      </w:pPr>
    </w:p>
    <w:p w14:paraId="4CCB34EF" w14:textId="77777777" w:rsidR="00EF2419" w:rsidRDefault="00EF2419" w:rsidP="00EF2419">
      <w:pPr>
        <w:widowControl w:val="0"/>
        <w:numPr>
          <w:ilvl w:val="0"/>
          <w:numId w:val="7"/>
        </w:numPr>
        <w:suppressAutoHyphens/>
        <w:overflowPunct w:val="0"/>
        <w:autoSpaceDE w:val="0"/>
        <w:autoSpaceDN w:val="0"/>
        <w:spacing w:after="0" w:line="360" w:lineRule="auto"/>
        <w:jc w:val="center"/>
        <w:textAlignment w:val="baseline"/>
        <w:rPr>
          <w:rFonts w:ascii="Times New Roman" w:eastAsia="Times New Roman" w:hAnsi="Times New Roman" w:cs="Times New Roman"/>
          <w:b/>
          <w:kern w:val="3"/>
          <w:sz w:val="30"/>
          <w:lang w:eastAsia="pl-PL" w:bidi="hi-IN"/>
          <w14:ligatures w14:val="none"/>
        </w:rPr>
      </w:pPr>
    </w:p>
    <w:p w14:paraId="2ABA9C87" w14:textId="77777777" w:rsidR="00EF2419" w:rsidRDefault="00EF2419" w:rsidP="00EF2419">
      <w:pPr>
        <w:widowControl w:val="0"/>
        <w:numPr>
          <w:ilvl w:val="0"/>
          <w:numId w:val="7"/>
        </w:numPr>
        <w:suppressAutoHyphens/>
        <w:overflowPunct w:val="0"/>
        <w:autoSpaceDE w:val="0"/>
        <w:autoSpaceDN w:val="0"/>
        <w:spacing w:after="0" w:line="360" w:lineRule="auto"/>
        <w:jc w:val="center"/>
        <w:textAlignment w:val="baseline"/>
        <w:rPr>
          <w:rFonts w:ascii="Times New Roman" w:eastAsia="Times New Roman" w:hAnsi="Times New Roman" w:cs="Times New Roman"/>
          <w:b/>
          <w:kern w:val="3"/>
          <w:sz w:val="30"/>
          <w:lang w:eastAsia="pl-PL" w:bidi="hi-IN"/>
          <w14:ligatures w14:val="none"/>
        </w:rPr>
      </w:pPr>
    </w:p>
    <w:p w14:paraId="5413A981" w14:textId="77777777" w:rsidR="00EF2419" w:rsidRPr="00502E0C" w:rsidRDefault="00EF2419" w:rsidP="00DB63A5">
      <w:pPr>
        <w:widowControl w:val="0"/>
        <w:numPr>
          <w:ilvl w:val="0"/>
          <w:numId w:val="7"/>
        </w:numPr>
        <w:suppressAutoHyphens/>
        <w:overflowPunct w:val="0"/>
        <w:autoSpaceDE w:val="0"/>
        <w:autoSpaceDN w:val="0"/>
        <w:spacing w:after="0" w:line="276" w:lineRule="auto"/>
        <w:jc w:val="center"/>
        <w:textAlignment w:val="baseline"/>
        <w:rPr>
          <w:rFonts w:ascii="Times New Roman" w:eastAsia="Times New Roman" w:hAnsi="Times New Roman" w:cs="Times New Roman"/>
          <w:b/>
          <w:kern w:val="3"/>
          <w:sz w:val="30"/>
          <w:lang w:eastAsia="pl-PL" w:bidi="hi-IN"/>
          <w14:ligatures w14:val="none"/>
        </w:rPr>
      </w:pPr>
      <w:r w:rsidRPr="00502E0C">
        <w:rPr>
          <w:rFonts w:ascii="Times New Roman" w:eastAsia="Times New Roman" w:hAnsi="Times New Roman" w:cs="Times New Roman"/>
          <w:b/>
          <w:kern w:val="3"/>
          <w:sz w:val="30"/>
          <w:lang w:eastAsia="pl-PL" w:bidi="hi-IN"/>
          <w14:ligatures w14:val="none"/>
        </w:rPr>
        <w:t>LICZBA LUDNOŚCI MIASTA I GMINY JĘDRZEJÓW</w:t>
      </w:r>
    </w:p>
    <w:p w14:paraId="115A9820" w14:textId="77777777" w:rsidR="00EF2419" w:rsidRPr="00502E0C" w:rsidRDefault="00EF2419" w:rsidP="00DB63A5">
      <w:pPr>
        <w:widowControl w:val="0"/>
        <w:numPr>
          <w:ilvl w:val="0"/>
          <w:numId w:val="7"/>
        </w:numPr>
        <w:suppressAutoHyphens/>
        <w:overflowPunct w:val="0"/>
        <w:autoSpaceDE w:val="0"/>
        <w:autoSpaceDN w:val="0"/>
        <w:spacing w:after="0" w:line="276" w:lineRule="auto"/>
        <w:jc w:val="center"/>
        <w:textAlignment w:val="baseline"/>
        <w:rPr>
          <w:rFonts w:ascii="Times New Roman" w:eastAsia="Times New Roman" w:hAnsi="Times New Roman" w:cs="Times New Roman"/>
          <w:b/>
          <w:kern w:val="3"/>
          <w:sz w:val="30"/>
          <w:lang w:eastAsia="pl-PL" w:bidi="hi-IN"/>
          <w14:ligatures w14:val="none"/>
        </w:rPr>
      </w:pPr>
      <w:r w:rsidRPr="00502E0C">
        <w:rPr>
          <w:rFonts w:ascii="Times New Roman" w:eastAsia="Times New Roman" w:hAnsi="Times New Roman" w:cs="Times New Roman"/>
          <w:b/>
          <w:kern w:val="3"/>
          <w:sz w:val="30"/>
          <w:lang w:eastAsia="pl-PL" w:bidi="hi-IN"/>
          <w14:ligatures w14:val="none"/>
        </w:rPr>
        <w:t>W LATACH 2021-202</w:t>
      </w:r>
      <w:r>
        <w:rPr>
          <w:rFonts w:ascii="Times New Roman" w:eastAsia="Times New Roman" w:hAnsi="Times New Roman" w:cs="Times New Roman"/>
          <w:b/>
          <w:kern w:val="3"/>
          <w:sz w:val="30"/>
          <w:lang w:eastAsia="pl-PL" w:bidi="hi-IN"/>
          <w14:ligatures w14:val="none"/>
        </w:rPr>
        <w:t>4</w:t>
      </w:r>
    </w:p>
    <w:p w14:paraId="5B8ACA6E" w14:textId="77777777" w:rsidR="00EF2419" w:rsidRPr="00502E0C" w:rsidRDefault="00EF2419" w:rsidP="00EF2419">
      <w:pPr>
        <w:widowControl w:val="0"/>
        <w:numPr>
          <w:ilvl w:val="0"/>
          <w:numId w:val="7"/>
        </w:numPr>
        <w:suppressAutoHyphens/>
        <w:overflowPunct w:val="0"/>
        <w:autoSpaceDE w:val="0"/>
        <w:autoSpaceDN w:val="0"/>
        <w:spacing w:after="0" w:line="360" w:lineRule="auto"/>
        <w:jc w:val="center"/>
        <w:textAlignment w:val="baseline"/>
        <w:rPr>
          <w:rFonts w:ascii="Times New Roman" w:eastAsia="Times New Roman" w:hAnsi="Times New Roman" w:cs="Times New Roman"/>
          <w:b/>
          <w:kern w:val="3"/>
          <w:sz w:val="30"/>
          <w:lang w:eastAsia="pl-PL" w:bidi="hi-IN"/>
          <w14:ligatures w14:val="none"/>
        </w:rPr>
      </w:pPr>
    </w:p>
    <w:tbl>
      <w:tblPr>
        <w:tblW w:w="9204" w:type="dxa"/>
        <w:tblLayout w:type="fixed"/>
        <w:tblCellMar>
          <w:left w:w="10" w:type="dxa"/>
          <w:right w:w="10" w:type="dxa"/>
        </w:tblCellMar>
        <w:tblLook w:val="0000" w:firstRow="0" w:lastRow="0" w:firstColumn="0" w:lastColumn="0" w:noHBand="0" w:noVBand="0"/>
      </w:tblPr>
      <w:tblGrid>
        <w:gridCol w:w="1755"/>
        <w:gridCol w:w="2063"/>
        <w:gridCol w:w="1842"/>
        <w:gridCol w:w="1701"/>
        <w:gridCol w:w="1843"/>
      </w:tblGrid>
      <w:tr w:rsidR="00EF2419" w:rsidRPr="00A34CCB" w14:paraId="1661F498" w14:textId="77777777" w:rsidTr="000C38D3">
        <w:tc>
          <w:tcPr>
            <w:tcW w:w="1755" w:type="dxa"/>
            <w:tcBorders>
              <w:top w:val="single" w:sz="8" w:space="0" w:color="800000"/>
              <w:left w:val="single" w:sz="8" w:space="0" w:color="800000"/>
              <w:bottom w:val="single" w:sz="2" w:space="0" w:color="800000"/>
              <w:right w:val="single" w:sz="2" w:space="0" w:color="800000"/>
            </w:tcBorders>
            <w:shd w:val="clear" w:color="auto" w:fill="B84747"/>
            <w:tcMar>
              <w:top w:w="0" w:type="dxa"/>
              <w:left w:w="0" w:type="dxa"/>
              <w:bottom w:w="0" w:type="dxa"/>
              <w:right w:w="0" w:type="dxa"/>
            </w:tcMar>
          </w:tcPr>
          <w:p w14:paraId="7684D0C0" w14:textId="77777777" w:rsidR="00EF2419" w:rsidRPr="00034EDF" w:rsidRDefault="00EF2419" w:rsidP="00EE5495">
            <w:pPr>
              <w:widowControl w:val="0"/>
              <w:numPr>
                <w:ilvl w:val="0"/>
                <w:numId w:val="35"/>
              </w:numPr>
              <w:suppressAutoHyphens/>
              <w:overflowPunct w:val="0"/>
              <w:autoSpaceDE w:val="0"/>
              <w:autoSpaceDN w:val="0"/>
              <w:snapToGrid w:val="0"/>
              <w:spacing w:after="0" w:line="240" w:lineRule="auto"/>
              <w:jc w:val="center"/>
              <w:textAlignment w:val="baseline"/>
              <w:rPr>
                <w:rFonts w:ascii="Thorndale" w:eastAsia="Times New Roman" w:hAnsi="Thorndale" w:cs="Mangal"/>
                <w:b/>
                <w:bCs/>
                <w:color w:val="FFFFFF"/>
                <w:kern w:val="3"/>
                <w:sz w:val="30"/>
                <w:szCs w:val="30"/>
                <w:lang w:eastAsia="pl-PL" w:bidi="hi-IN"/>
                <w14:ligatures w14:val="none"/>
              </w:rPr>
            </w:pPr>
          </w:p>
          <w:p w14:paraId="60493A14" w14:textId="77777777" w:rsidR="00EF2419" w:rsidRPr="00034EDF" w:rsidRDefault="00EF2419" w:rsidP="000C38D3">
            <w:pPr>
              <w:widowControl w:val="0"/>
              <w:suppressAutoHyphens/>
              <w:overflowPunct w:val="0"/>
              <w:autoSpaceDE w:val="0"/>
              <w:autoSpaceDN w:val="0"/>
              <w:spacing w:after="0" w:line="240" w:lineRule="auto"/>
              <w:jc w:val="center"/>
              <w:textAlignment w:val="baseline"/>
              <w:rPr>
                <w:rFonts w:ascii="Thorndale" w:eastAsia="Times New Roman" w:hAnsi="Thorndale" w:cs="Times New Roman"/>
                <w:b/>
                <w:bCs/>
                <w:color w:val="FFFFFF"/>
                <w:kern w:val="3"/>
                <w:sz w:val="30"/>
                <w:szCs w:val="30"/>
                <w:lang w:eastAsia="pl-PL" w:bidi="hi-IN"/>
                <w14:ligatures w14:val="none"/>
              </w:rPr>
            </w:pPr>
            <w:r w:rsidRPr="00034EDF">
              <w:rPr>
                <w:rFonts w:ascii="Thorndale" w:eastAsia="Times New Roman" w:hAnsi="Thorndale" w:cs="Times New Roman"/>
                <w:b/>
                <w:bCs/>
                <w:color w:val="FFFFFF"/>
                <w:kern w:val="3"/>
                <w:sz w:val="30"/>
                <w:szCs w:val="30"/>
                <w:lang w:eastAsia="pl-PL" w:bidi="hi-IN"/>
                <w14:ligatures w14:val="none"/>
              </w:rPr>
              <w:t>ROK</w:t>
            </w:r>
          </w:p>
        </w:tc>
        <w:tc>
          <w:tcPr>
            <w:tcW w:w="2063" w:type="dxa"/>
            <w:tcBorders>
              <w:top w:val="single" w:sz="8" w:space="0" w:color="800000"/>
              <w:bottom w:val="single" w:sz="2" w:space="0" w:color="800000"/>
            </w:tcBorders>
            <w:shd w:val="clear" w:color="auto" w:fill="B84747"/>
            <w:tcMar>
              <w:top w:w="0" w:type="dxa"/>
              <w:left w:w="0" w:type="dxa"/>
              <w:bottom w:w="0" w:type="dxa"/>
              <w:right w:w="0" w:type="dxa"/>
            </w:tcMar>
          </w:tcPr>
          <w:p w14:paraId="7445F37E" w14:textId="77777777" w:rsidR="00EF2419" w:rsidRPr="00034EDF" w:rsidRDefault="00EF2419" w:rsidP="00EE5495">
            <w:pPr>
              <w:widowControl w:val="0"/>
              <w:numPr>
                <w:ilvl w:val="0"/>
                <w:numId w:val="35"/>
              </w:numPr>
              <w:suppressAutoHyphens/>
              <w:overflowPunct w:val="0"/>
              <w:autoSpaceDE w:val="0"/>
              <w:autoSpaceDN w:val="0"/>
              <w:snapToGrid w:val="0"/>
              <w:spacing w:after="0" w:line="240" w:lineRule="auto"/>
              <w:jc w:val="center"/>
              <w:textAlignment w:val="baseline"/>
              <w:rPr>
                <w:rFonts w:ascii="Thorndale" w:eastAsia="Times New Roman" w:hAnsi="Thorndale" w:cs="Mangal"/>
                <w:b/>
                <w:bCs/>
                <w:color w:val="FFFFFF"/>
                <w:kern w:val="3"/>
                <w:sz w:val="30"/>
                <w:szCs w:val="30"/>
                <w:lang w:eastAsia="pl-PL" w:bidi="hi-IN"/>
                <w14:ligatures w14:val="none"/>
              </w:rPr>
            </w:pPr>
          </w:p>
          <w:p w14:paraId="3A9B2DFF" w14:textId="77777777" w:rsidR="00EF2419" w:rsidRPr="00034EDF" w:rsidRDefault="00EF2419" w:rsidP="000C38D3">
            <w:pPr>
              <w:widowControl w:val="0"/>
              <w:suppressAutoHyphens/>
              <w:overflowPunct w:val="0"/>
              <w:autoSpaceDE w:val="0"/>
              <w:autoSpaceDN w:val="0"/>
              <w:spacing w:after="0" w:line="240" w:lineRule="auto"/>
              <w:jc w:val="center"/>
              <w:textAlignment w:val="baseline"/>
              <w:rPr>
                <w:rFonts w:ascii="Thorndale" w:eastAsia="Times New Roman" w:hAnsi="Thorndale" w:cs="Times New Roman"/>
                <w:b/>
                <w:bCs/>
                <w:color w:val="FFFFFF"/>
                <w:kern w:val="3"/>
                <w:sz w:val="30"/>
                <w:szCs w:val="30"/>
                <w:lang w:eastAsia="pl-PL" w:bidi="hi-IN"/>
                <w14:ligatures w14:val="none"/>
              </w:rPr>
            </w:pPr>
            <w:r w:rsidRPr="00034EDF">
              <w:rPr>
                <w:rFonts w:ascii="Thorndale" w:eastAsia="Times New Roman" w:hAnsi="Thorndale" w:cs="Times New Roman"/>
                <w:b/>
                <w:bCs/>
                <w:color w:val="FFFFFF"/>
                <w:kern w:val="3"/>
                <w:sz w:val="30"/>
                <w:szCs w:val="30"/>
                <w:lang w:eastAsia="pl-PL" w:bidi="hi-IN"/>
                <w14:ligatures w14:val="none"/>
              </w:rPr>
              <w:t>2021</w:t>
            </w:r>
          </w:p>
        </w:tc>
        <w:tc>
          <w:tcPr>
            <w:tcW w:w="1842" w:type="dxa"/>
            <w:tcBorders>
              <w:top w:val="single" w:sz="2" w:space="0" w:color="800000"/>
              <w:left w:val="single" w:sz="2" w:space="0" w:color="800000"/>
              <w:bottom w:val="single" w:sz="2" w:space="0" w:color="800000"/>
            </w:tcBorders>
            <w:shd w:val="clear" w:color="auto" w:fill="B84747"/>
            <w:tcMar>
              <w:top w:w="0" w:type="dxa"/>
              <w:left w:w="0" w:type="dxa"/>
              <w:bottom w:w="0" w:type="dxa"/>
              <w:right w:w="0" w:type="dxa"/>
            </w:tcMar>
          </w:tcPr>
          <w:p w14:paraId="6E4067FA" w14:textId="77777777" w:rsidR="00EF2419" w:rsidRPr="00034EDF" w:rsidRDefault="00EF2419" w:rsidP="00EE5495">
            <w:pPr>
              <w:widowControl w:val="0"/>
              <w:numPr>
                <w:ilvl w:val="0"/>
                <w:numId w:val="35"/>
              </w:numPr>
              <w:suppressAutoHyphens/>
              <w:overflowPunct w:val="0"/>
              <w:autoSpaceDE w:val="0"/>
              <w:autoSpaceDN w:val="0"/>
              <w:snapToGrid w:val="0"/>
              <w:spacing w:after="0" w:line="240" w:lineRule="auto"/>
              <w:jc w:val="center"/>
              <w:textAlignment w:val="baseline"/>
              <w:rPr>
                <w:rFonts w:ascii="Thorndale" w:eastAsia="Times New Roman" w:hAnsi="Thorndale" w:cs="Mangal"/>
                <w:b/>
                <w:bCs/>
                <w:color w:val="FFFFFF"/>
                <w:kern w:val="3"/>
                <w:sz w:val="30"/>
                <w:szCs w:val="30"/>
                <w:lang w:eastAsia="pl-PL" w:bidi="hi-IN"/>
                <w14:ligatures w14:val="none"/>
              </w:rPr>
            </w:pPr>
          </w:p>
          <w:p w14:paraId="37E1C194" w14:textId="77777777" w:rsidR="00EF2419" w:rsidRPr="00034EDF" w:rsidRDefault="00EF2419" w:rsidP="00EE5495">
            <w:pPr>
              <w:widowControl w:val="0"/>
              <w:numPr>
                <w:ilvl w:val="0"/>
                <w:numId w:val="35"/>
              </w:numPr>
              <w:suppressAutoHyphens/>
              <w:overflowPunct w:val="0"/>
              <w:autoSpaceDE w:val="0"/>
              <w:autoSpaceDN w:val="0"/>
              <w:snapToGrid w:val="0"/>
              <w:spacing w:after="0" w:line="240" w:lineRule="auto"/>
              <w:jc w:val="center"/>
              <w:textAlignment w:val="baseline"/>
              <w:rPr>
                <w:rFonts w:ascii="Thorndale" w:eastAsia="Times New Roman" w:hAnsi="Thorndale" w:cs="Mangal"/>
                <w:b/>
                <w:bCs/>
                <w:color w:val="FFFFFF"/>
                <w:kern w:val="3"/>
                <w:sz w:val="30"/>
                <w:szCs w:val="30"/>
                <w:lang w:eastAsia="pl-PL" w:bidi="hi-IN"/>
                <w14:ligatures w14:val="none"/>
              </w:rPr>
            </w:pPr>
            <w:r w:rsidRPr="00034EDF">
              <w:rPr>
                <w:rFonts w:ascii="Thorndale" w:eastAsia="Times New Roman" w:hAnsi="Thorndale" w:cs="Mangal"/>
                <w:b/>
                <w:bCs/>
                <w:color w:val="FFFFFF"/>
                <w:kern w:val="3"/>
                <w:sz w:val="30"/>
                <w:szCs w:val="30"/>
                <w:lang w:eastAsia="pl-PL" w:bidi="hi-IN"/>
                <w14:ligatures w14:val="none"/>
              </w:rPr>
              <w:t>2022</w:t>
            </w:r>
          </w:p>
        </w:tc>
        <w:tc>
          <w:tcPr>
            <w:tcW w:w="1701" w:type="dxa"/>
            <w:tcBorders>
              <w:top w:val="single" w:sz="2" w:space="0" w:color="800000"/>
              <w:left w:val="single" w:sz="2" w:space="0" w:color="800000"/>
              <w:bottom w:val="single" w:sz="2" w:space="0" w:color="800000"/>
            </w:tcBorders>
            <w:shd w:val="clear" w:color="auto" w:fill="B84747"/>
            <w:tcMar>
              <w:top w:w="0" w:type="dxa"/>
              <w:left w:w="0" w:type="dxa"/>
              <w:bottom w:w="0" w:type="dxa"/>
              <w:right w:w="0" w:type="dxa"/>
            </w:tcMar>
          </w:tcPr>
          <w:p w14:paraId="6ACC29FF" w14:textId="77777777" w:rsidR="00EF2419" w:rsidRPr="00034EDF" w:rsidRDefault="00EF2419" w:rsidP="000C38D3">
            <w:pPr>
              <w:widowControl w:val="0"/>
              <w:suppressAutoHyphens/>
              <w:overflowPunct w:val="0"/>
              <w:autoSpaceDE w:val="0"/>
              <w:autoSpaceDN w:val="0"/>
              <w:snapToGrid w:val="0"/>
              <w:spacing w:after="0" w:line="240" w:lineRule="auto"/>
              <w:jc w:val="center"/>
              <w:textAlignment w:val="baseline"/>
              <w:rPr>
                <w:rFonts w:ascii="Thorndale" w:eastAsia="Times New Roman" w:hAnsi="Thorndale" w:cs="Mangal"/>
                <w:b/>
                <w:bCs/>
                <w:color w:val="FFFFFF"/>
                <w:kern w:val="3"/>
                <w:sz w:val="30"/>
                <w:szCs w:val="30"/>
                <w:lang w:eastAsia="pl-PL" w:bidi="hi-IN"/>
                <w14:ligatures w14:val="none"/>
              </w:rPr>
            </w:pPr>
          </w:p>
          <w:p w14:paraId="357416AC" w14:textId="77777777" w:rsidR="00EF2419" w:rsidRPr="00034EDF" w:rsidRDefault="00EF2419" w:rsidP="000C38D3">
            <w:pPr>
              <w:widowControl w:val="0"/>
              <w:suppressAutoHyphens/>
              <w:overflowPunct w:val="0"/>
              <w:autoSpaceDE w:val="0"/>
              <w:autoSpaceDN w:val="0"/>
              <w:snapToGrid w:val="0"/>
              <w:spacing w:after="0" w:line="240" w:lineRule="auto"/>
              <w:jc w:val="center"/>
              <w:textAlignment w:val="baseline"/>
              <w:rPr>
                <w:rFonts w:ascii="Thorndale" w:eastAsia="Times New Roman" w:hAnsi="Thorndale" w:cs="Mangal"/>
                <w:b/>
                <w:bCs/>
                <w:color w:val="FFFFFF"/>
                <w:kern w:val="3"/>
                <w:sz w:val="30"/>
                <w:szCs w:val="30"/>
                <w:lang w:eastAsia="pl-PL" w:bidi="hi-IN"/>
                <w14:ligatures w14:val="none"/>
              </w:rPr>
            </w:pPr>
            <w:r w:rsidRPr="00034EDF">
              <w:rPr>
                <w:rFonts w:ascii="Thorndale" w:eastAsia="Times New Roman" w:hAnsi="Thorndale" w:cs="Mangal"/>
                <w:b/>
                <w:bCs/>
                <w:color w:val="FFFFFF"/>
                <w:kern w:val="3"/>
                <w:sz w:val="30"/>
                <w:szCs w:val="30"/>
                <w:lang w:eastAsia="pl-PL" w:bidi="hi-IN"/>
                <w14:ligatures w14:val="none"/>
              </w:rPr>
              <w:t>2023</w:t>
            </w:r>
          </w:p>
        </w:tc>
        <w:tc>
          <w:tcPr>
            <w:tcW w:w="1843" w:type="dxa"/>
            <w:tcBorders>
              <w:top w:val="single" w:sz="2" w:space="0" w:color="800000"/>
              <w:left w:val="single" w:sz="2" w:space="0" w:color="800000"/>
              <w:bottom w:val="single" w:sz="2" w:space="0" w:color="800000"/>
              <w:right w:val="single" w:sz="2" w:space="0" w:color="800000"/>
            </w:tcBorders>
            <w:shd w:val="clear" w:color="auto" w:fill="B84747"/>
            <w:tcMar>
              <w:top w:w="0" w:type="dxa"/>
              <w:left w:w="0" w:type="dxa"/>
              <w:bottom w:w="0" w:type="dxa"/>
              <w:right w:w="0" w:type="dxa"/>
            </w:tcMar>
          </w:tcPr>
          <w:p w14:paraId="419681DA" w14:textId="77777777" w:rsidR="00EF2419" w:rsidRPr="00034EDF" w:rsidRDefault="00EF2419" w:rsidP="000C38D3">
            <w:pPr>
              <w:widowControl w:val="0"/>
              <w:suppressAutoHyphens/>
              <w:overflowPunct w:val="0"/>
              <w:autoSpaceDE w:val="0"/>
              <w:autoSpaceDN w:val="0"/>
              <w:snapToGrid w:val="0"/>
              <w:spacing w:after="0" w:line="240" w:lineRule="auto"/>
              <w:jc w:val="center"/>
              <w:textAlignment w:val="baseline"/>
              <w:rPr>
                <w:rFonts w:ascii="Thorndale" w:eastAsia="Times New Roman" w:hAnsi="Thorndale" w:cs="Mangal"/>
                <w:b/>
                <w:bCs/>
                <w:color w:val="FFFFFF"/>
                <w:kern w:val="3"/>
                <w:sz w:val="30"/>
                <w:szCs w:val="30"/>
                <w:lang w:eastAsia="pl-PL" w:bidi="hi-IN"/>
                <w14:ligatures w14:val="none"/>
              </w:rPr>
            </w:pPr>
          </w:p>
          <w:p w14:paraId="460058F8" w14:textId="77777777" w:rsidR="00EF2419" w:rsidRPr="00034EDF" w:rsidRDefault="00EF2419" w:rsidP="000C38D3">
            <w:pPr>
              <w:widowControl w:val="0"/>
              <w:suppressAutoHyphens/>
              <w:overflowPunct w:val="0"/>
              <w:autoSpaceDE w:val="0"/>
              <w:autoSpaceDN w:val="0"/>
              <w:snapToGrid w:val="0"/>
              <w:spacing w:after="0" w:line="240" w:lineRule="auto"/>
              <w:jc w:val="center"/>
              <w:textAlignment w:val="baseline"/>
              <w:rPr>
                <w:rFonts w:ascii="Thorndale" w:eastAsia="Times New Roman" w:hAnsi="Thorndale" w:cs="Mangal"/>
                <w:b/>
                <w:bCs/>
                <w:color w:val="FFFFFF"/>
                <w:kern w:val="3"/>
                <w:sz w:val="30"/>
                <w:szCs w:val="30"/>
                <w:lang w:eastAsia="pl-PL" w:bidi="hi-IN"/>
                <w14:ligatures w14:val="none"/>
              </w:rPr>
            </w:pPr>
            <w:r w:rsidRPr="00034EDF">
              <w:rPr>
                <w:rFonts w:ascii="Thorndale" w:eastAsia="Times New Roman" w:hAnsi="Thorndale" w:cs="Mangal"/>
                <w:b/>
                <w:bCs/>
                <w:color w:val="FFFFFF"/>
                <w:kern w:val="3"/>
                <w:sz w:val="30"/>
                <w:szCs w:val="30"/>
                <w:lang w:eastAsia="pl-PL" w:bidi="hi-IN"/>
                <w14:ligatures w14:val="none"/>
              </w:rPr>
              <w:t>2024</w:t>
            </w:r>
          </w:p>
        </w:tc>
      </w:tr>
      <w:tr w:rsidR="00EF2419" w:rsidRPr="00A34CCB" w14:paraId="4597FF9C" w14:textId="77777777" w:rsidTr="000C38D3">
        <w:trPr>
          <w:trHeight w:val="1325"/>
        </w:trPr>
        <w:tc>
          <w:tcPr>
            <w:tcW w:w="1755" w:type="dxa"/>
            <w:tcBorders>
              <w:top w:val="single" w:sz="2" w:space="0" w:color="800000"/>
              <w:left w:val="single" w:sz="8" w:space="0" w:color="800000"/>
              <w:bottom w:val="single" w:sz="8" w:space="0" w:color="800000"/>
              <w:right w:val="single" w:sz="2" w:space="0" w:color="800000"/>
            </w:tcBorders>
            <w:shd w:val="clear" w:color="auto" w:fill="FFFFFF"/>
            <w:tcMar>
              <w:top w:w="0" w:type="dxa"/>
              <w:left w:w="0" w:type="dxa"/>
              <w:bottom w:w="0" w:type="dxa"/>
              <w:right w:w="0" w:type="dxa"/>
            </w:tcMar>
          </w:tcPr>
          <w:p w14:paraId="46F11E2B" w14:textId="77777777" w:rsidR="00EF2419" w:rsidRPr="00034EDF" w:rsidRDefault="00EF2419" w:rsidP="000C38D3">
            <w:pPr>
              <w:widowControl w:val="0"/>
              <w:suppressAutoHyphens/>
              <w:overflowPunct w:val="0"/>
              <w:autoSpaceDE w:val="0"/>
              <w:autoSpaceDN w:val="0"/>
              <w:snapToGrid w:val="0"/>
              <w:spacing w:after="0" w:line="240" w:lineRule="auto"/>
              <w:jc w:val="center"/>
              <w:textAlignment w:val="baseline"/>
              <w:rPr>
                <w:rFonts w:ascii="Thorndale" w:eastAsia="Times New Roman" w:hAnsi="Thorndale" w:cs="Mangal"/>
                <w:color w:val="000000"/>
                <w:kern w:val="3"/>
                <w:sz w:val="30"/>
                <w:szCs w:val="30"/>
                <w:lang w:eastAsia="pl-PL" w:bidi="hi-IN"/>
                <w14:ligatures w14:val="none"/>
              </w:rPr>
            </w:pPr>
          </w:p>
          <w:p w14:paraId="2B1F453E" w14:textId="77777777" w:rsidR="00EF2419" w:rsidRPr="00034EDF" w:rsidRDefault="00EF2419" w:rsidP="000C38D3">
            <w:pPr>
              <w:widowControl w:val="0"/>
              <w:suppressAutoHyphens/>
              <w:overflowPunct w:val="0"/>
              <w:autoSpaceDE w:val="0"/>
              <w:autoSpaceDN w:val="0"/>
              <w:snapToGrid w:val="0"/>
              <w:spacing w:after="0" w:line="240" w:lineRule="auto"/>
              <w:jc w:val="center"/>
              <w:textAlignment w:val="baseline"/>
              <w:rPr>
                <w:rFonts w:ascii="Thorndale" w:eastAsia="Times New Roman" w:hAnsi="Thorndale" w:cs="Mangal"/>
                <w:color w:val="000000"/>
                <w:kern w:val="3"/>
                <w:sz w:val="30"/>
                <w:szCs w:val="30"/>
                <w:lang w:eastAsia="pl-PL" w:bidi="hi-IN"/>
                <w14:ligatures w14:val="none"/>
              </w:rPr>
            </w:pPr>
          </w:p>
          <w:p w14:paraId="69B02B65" w14:textId="77777777" w:rsidR="00EF2419" w:rsidRPr="00034EDF" w:rsidRDefault="00EF2419" w:rsidP="000C38D3">
            <w:pPr>
              <w:widowControl w:val="0"/>
              <w:suppressAutoHyphens/>
              <w:overflowPunct w:val="0"/>
              <w:autoSpaceDE w:val="0"/>
              <w:autoSpaceDN w:val="0"/>
              <w:spacing w:after="0" w:line="240" w:lineRule="auto"/>
              <w:jc w:val="center"/>
              <w:textAlignment w:val="baseline"/>
              <w:rPr>
                <w:rFonts w:ascii="Thorndale" w:eastAsia="Times New Roman" w:hAnsi="Thorndale" w:cs="Times New Roman"/>
                <w:b/>
                <w:bCs/>
                <w:color w:val="000000"/>
                <w:kern w:val="3"/>
                <w:sz w:val="30"/>
                <w:szCs w:val="30"/>
                <w:lang w:eastAsia="pl-PL" w:bidi="hi-IN"/>
                <w14:ligatures w14:val="none"/>
              </w:rPr>
            </w:pPr>
            <w:r w:rsidRPr="00034EDF">
              <w:rPr>
                <w:rFonts w:ascii="Thorndale" w:eastAsia="Times New Roman" w:hAnsi="Thorndale" w:cs="Times New Roman"/>
                <w:b/>
                <w:bCs/>
                <w:color w:val="000000"/>
                <w:kern w:val="3"/>
                <w:sz w:val="30"/>
                <w:szCs w:val="30"/>
                <w:lang w:eastAsia="pl-PL" w:bidi="hi-IN"/>
                <w14:ligatures w14:val="none"/>
              </w:rPr>
              <w:t>OGÓŁEM</w:t>
            </w:r>
          </w:p>
        </w:tc>
        <w:tc>
          <w:tcPr>
            <w:tcW w:w="2063" w:type="dxa"/>
            <w:tcBorders>
              <w:top w:val="single" w:sz="2" w:space="0" w:color="800000"/>
              <w:bottom w:val="single" w:sz="8" w:space="0" w:color="800000"/>
            </w:tcBorders>
            <w:shd w:val="clear" w:color="auto" w:fill="FFFFFF"/>
            <w:tcMar>
              <w:top w:w="0" w:type="dxa"/>
              <w:left w:w="0" w:type="dxa"/>
              <w:bottom w:w="0" w:type="dxa"/>
              <w:right w:w="0" w:type="dxa"/>
            </w:tcMar>
          </w:tcPr>
          <w:p w14:paraId="267DB3A9" w14:textId="77777777" w:rsidR="00EF2419" w:rsidRPr="00034EDF" w:rsidRDefault="00EF2419" w:rsidP="000C38D3">
            <w:pPr>
              <w:widowControl w:val="0"/>
              <w:suppressAutoHyphens/>
              <w:overflowPunct w:val="0"/>
              <w:autoSpaceDE w:val="0"/>
              <w:autoSpaceDN w:val="0"/>
              <w:snapToGrid w:val="0"/>
              <w:spacing w:after="0" w:line="240" w:lineRule="auto"/>
              <w:jc w:val="center"/>
              <w:textAlignment w:val="baseline"/>
              <w:rPr>
                <w:rFonts w:ascii="Thorndale" w:eastAsia="Times New Roman" w:hAnsi="Thorndale" w:cs="Mangal"/>
                <w:b/>
                <w:bCs/>
                <w:color w:val="000000"/>
                <w:kern w:val="3"/>
                <w:sz w:val="30"/>
                <w:szCs w:val="30"/>
                <w:lang w:eastAsia="pl-PL" w:bidi="hi-IN"/>
                <w14:ligatures w14:val="none"/>
              </w:rPr>
            </w:pPr>
          </w:p>
          <w:p w14:paraId="3F62186F" w14:textId="77777777" w:rsidR="00EF2419" w:rsidRPr="00034EDF" w:rsidRDefault="00EF2419" w:rsidP="000C38D3">
            <w:pPr>
              <w:widowControl w:val="0"/>
              <w:suppressAutoHyphens/>
              <w:overflowPunct w:val="0"/>
              <w:autoSpaceDE w:val="0"/>
              <w:autoSpaceDN w:val="0"/>
              <w:snapToGrid w:val="0"/>
              <w:spacing w:after="0" w:line="240" w:lineRule="auto"/>
              <w:jc w:val="center"/>
              <w:textAlignment w:val="baseline"/>
              <w:rPr>
                <w:rFonts w:ascii="Thorndale" w:eastAsia="Times New Roman" w:hAnsi="Thorndale" w:cs="Mangal"/>
                <w:b/>
                <w:bCs/>
                <w:color w:val="000000"/>
                <w:kern w:val="3"/>
                <w:sz w:val="30"/>
                <w:szCs w:val="30"/>
                <w:lang w:eastAsia="pl-PL" w:bidi="hi-IN"/>
                <w14:ligatures w14:val="none"/>
              </w:rPr>
            </w:pPr>
          </w:p>
          <w:p w14:paraId="31504373" w14:textId="77777777" w:rsidR="00EF2419" w:rsidRPr="00034EDF" w:rsidRDefault="00EF2419" w:rsidP="000C38D3">
            <w:pPr>
              <w:widowControl w:val="0"/>
              <w:suppressAutoHyphens/>
              <w:overflowPunct w:val="0"/>
              <w:autoSpaceDE w:val="0"/>
              <w:autoSpaceDN w:val="0"/>
              <w:spacing w:after="0" w:line="240" w:lineRule="auto"/>
              <w:jc w:val="center"/>
              <w:textAlignment w:val="baseline"/>
              <w:rPr>
                <w:rFonts w:ascii="Thorndale" w:eastAsia="Times New Roman" w:hAnsi="Thorndale" w:cs="Times New Roman"/>
                <w:b/>
                <w:bCs/>
                <w:color w:val="000000"/>
                <w:kern w:val="3"/>
                <w:sz w:val="30"/>
                <w:szCs w:val="30"/>
                <w:lang w:eastAsia="pl-PL" w:bidi="hi-IN"/>
                <w14:ligatures w14:val="none"/>
              </w:rPr>
            </w:pPr>
            <w:r w:rsidRPr="00034EDF">
              <w:rPr>
                <w:rFonts w:ascii="Thorndale" w:eastAsia="Times New Roman" w:hAnsi="Thorndale" w:cs="Times New Roman"/>
                <w:b/>
                <w:bCs/>
                <w:color w:val="000000"/>
                <w:kern w:val="3"/>
                <w:sz w:val="30"/>
                <w:szCs w:val="30"/>
                <w:lang w:eastAsia="pl-PL" w:bidi="hi-IN"/>
                <w14:ligatures w14:val="none"/>
              </w:rPr>
              <w:t>27 269</w:t>
            </w:r>
          </w:p>
        </w:tc>
        <w:tc>
          <w:tcPr>
            <w:tcW w:w="1842" w:type="dxa"/>
            <w:tcBorders>
              <w:left w:val="single" w:sz="2" w:space="0" w:color="800000"/>
              <w:bottom w:val="single" w:sz="2" w:space="0" w:color="800000"/>
            </w:tcBorders>
            <w:shd w:val="clear" w:color="auto" w:fill="FFFFFF"/>
            <w:tcMar>
              <w:top w:w="0" w:type="dxa"/>
              <w:left w:w="0" w:type="dxa"/>
              <w:bottom w:w="0" w:type="dxa"/>
              <w:right w:w="0" w:type="dxa"/>
            </w:tcMar>
          </w:tcPr>
          <w:p w14:paraId="6F38668B" w14:textId="77777777" w:rsidR="00EF2419" w:rsidRPr="00034EDF" w:rsidRDefault="00EF2419" w:rsidP="000C38D3">
            <w:pPr>
              <w:widowControl w:val="0"/>
              <w:suppressAutoHyphens/>
              <w:overflowPunct w:val="0"/>
              <w:autoSpaceDE w:val="0"/>
              <w:autoSpaceDN w:val="0"/>
              <w:snapToGrid w:val="0"/>
              <w:spacing w:after="0" w:line="240" w:lineRule="auto"/>
              <w:jc w:val="center"/>
              <w:textAlignment w:val="baseline"/>
              <w:rPr>
                <w:rFonts w:ascii="Thorndale" w:eastAsia="Times New Roman" w:hAnsi="Thorndale" w:cs="Mangal"/>
                <w:b/>
                <w:bCs/>
                <w:color w:val="000000"/>
                <w:kern w:val="3"/>
                <w:sz w:val="30"/>
                <w:szCs w:val="30"/>
                <w:lang w:eastAsia="pl-PL" w:bidi="hi-IN"/>
                <w14:ligatures w14:val="none"/>
              </w:rPr>
            </w:pPr>
          </w:p>
          <w:p w14:paraId="61C2E58B" w14:textId="77777777" w:rsidR="00EF2419" w:rsidRPr="00034EDF" w:rsidRDefault="00EF2419" w:rsidP="000C38D3">
            <w:pPr>
              <w:widowControl w:val="0"/>
              <w:suppressAutoHyphens/>
              <w:overflowPunct w:val="0"/>
              <w:autoSpaceDE w:val="0"/>
              <w:autoSpaceDN w:val="0"/>
              <w:snapToGrid w:val="0"/>
              <w:spacing w:after="0" w:line="240" w:lineRule="auto"/>
              <w:jc w:val="center"/>
              <w:textAlignment w:val="baseline"/>
              <w:rPr>
                <w:rFonts w:ascii="Thorndale" w:eastAsia="Times New Roman" w:hAnsi="Thorndale" w:cs="Mangal"/>
                <w:b/>
                <w:bCs/>
                <w:color w:val="000000"/>
                <w:kern w:val="3"/>
                <w:sz w:val="30"/>
                <w:szCs w:val="30"/>
                <w:lang w:eastAsia="pl-PL" w:bidi="hi-IN"/>
                <w14:ligatures w14:val="none"/>
              </w:rPr>
            </w:pPr>
          </w:p>
          <w:p w14:paraId="0CECF9DD" w14:textId="77777777" w:rsidR="00EF2419" w:rsidRPr="00034EDF" w:rsidRDefault="00EF2419" w:rsidP="000C38D3">
            <w:pPr>
              <w:widowControl w:val="0"/>
              <w:suppressAutoHyphens/>
              <w:overflowPunct w:val="0"/>
              <w:autoSpaceDE w:val="0"/>
              <w:autoSpaceDN w:val="0"/>
              <w:snapToGrid w:val="0"/>
              <w:spacing w:after="0" w:line="240" w:lineRule="auto"/>
              <w:jc w:val="center"/>
              <w:textAlignment w:val="baseline"/>
              <w:rPr>
                <w:rFonts w:ascii="Thorndale" w:eastAsia="Times New Roman" w:hAnsi="Thorndale" w:cs="Mangal"/>
                <w:b/>
                <w:bCs/>
                <w:color w:val="000000"/>
                <w:kern w:val="3"/>
                <w:sz w:val="30"/>
                <w:szCs w:val="30"/>
                <w:lang w:eastAsia="pl-PL" w:bidi="hi-IN"/>
                <w14:ligatures w14:val="none"/>
              </w:rPr>
            </w:pPr>
            <w:r w:rsidRPr="00034EDF">
              <w:rPr>
                <w:rFonts w:ascii="Thorndale" w:eastAsia="Times New Roman" w:hAnsi="Thorndale" w:cs="Mangal"/>
                <w:b/>
                <w:bCs/>
                <w:color w:val="000000"/>
                <w:kern w:val="3"/>
                <w:sz w:val="30"/>
                <w:szCs w:val="30"/>
                <w:lang w:eastAsia="pl-PL" w:bidi="hi-IN"/>
                <w14:ligatures w14:val="none"/>
              </w:rPr>
              <w:t>27 053</w:t>
            </w:r>
          </w:p>
        </w:tc>
        <w:tc>
          <w:tcPr>
            <w:tcW w:w="1701" w:type="dxa"/>
            <w:tcBorders>
              <w:left w:val="single" w:sz="2" w:space="0" w:color="800000"/>
              <w:bottom w:val="single" w:sz="2" w:space="0" w:color="800000"/>
            </w:tcBorders>
            <w:shd w:val="clear" w:color="auto" w:fill="FFFFFF"/>
            <w:tcMar>
              <w:top w:w="0" w:type="dxa"/>
              <w:left w:w="0" w:type="dxa"/>
              <w:bottom w:w="0" w:type="dxa"/>
              <w:right w:w="0" w:type="dxa"/>
            </w:tcMar>
          </w:tcPr>
          <w:p w14:paraId="7A3A4A21" w14:textId="77777777" w:rsidR="00EF2419" w:rsidRPr="00034EDF" w:rsidRDefault="00EF2419" w:rsidP="000C38D3">
            <w:pPr>
              <w:widowControl w:val="0"/>
              <w:suppressAutoHyphens/>
              <w:overflowPunct w:val="0"/>
              <w:autoSpaceDE w:val="0"/>
              <w:autoSpaceDN w:val="0"/>
              <w:snapToGrid w:val="0"/>
              <w:spacing w:after="0" w:line="240" w:lineRule="auto"/>
              <w:jc w:val="center"/>
              <w:textAlignment w:val="baseline"/>
              <w:rPr>
                <w:rFonts w:ascii="Thorndale" w:eastAsia="Times New Roman" w:hAnsi="Thorndale" w:cs="Mangal"/>
                <w:b/>
                <w:bCs/>
                <w:color w:val="000000"/>
                <w:kern w:val="3"/>
                <w:sz w:val="30"/>
                <w:szCs w:val="30"/>
                <w:lang w:eastAsia="pl-PL" w:bidi="hi-IN"/>
                <w14:ligatures w14:val="none"/>
              </w:rPr>
            </w:pPr>
          </w:p>
          <w:p w14:paraId="293AD2B2" w14:textId="77777777" w:rsidR="00EF2419" w:rsidRPr="00034EDF" w:rsidRDefault="00EF2419" w:rsidP="000C38D3">
            <w:pPr>
              <w:widowControl w:val="0"/>
              <w:suppressAutoHyphens/>
              <w:overflowPunct w:val="0"/>
              <w:autoSpaceDE w:val="0"/>
              <w:autoSpaceDN w:val="0"/>
              <w:snapToGrid w:val="0"/>
              <w:spacing w:after="0" w:line="240" w:lineRule="auto"/>
              <w:jc w:val="center"/>
              <w:textAlignment w:val="baseline"/>
              <w:rPr>
                <w:rFonts w:ascii="Thorndale" w:eastAsia="Times New Roman" w:hAnsi="Thorndale" w:cs="Mangal"/>
                <w:b/>
                <w:bCs/>
                <w:color w:val="000000"/>
                <w:kern w:val="3"/>
                <w:sz w:val="30"/>
                <w:szCs w:val="30"/>
                <w:lang w:eastAsia="pl-PL" w:bidi="hi-IN"/>
                <w14:ligatures w14:val="none"/>
              </w:rPr>
            </w:pPr>
          </w:p>
          <w:p w14:paraId="50B1B022" w14:textId="77777777" w:rsidR="00EF2419" w:rsidRPr="00034EDF" w:rsidRDefault="00EF2419" w:rsidP="000C38D3">
            <w:pPr>
              <w:widowControl w:val="0"/>
              <w:suppressAutoHyphens/>
              <w:overflowPunct w:val="0"/>
              <w:autoSpaceDE w:val="0"/>
              <w:autoSpaceDN w:val="0"/>
              <w:snapToGrid w:val="0"/>
              <w:spacing w:after="0" w:line="240" w:lineRule="auto"/>
              <w:jc w:val="center"/>
              <w:textAlignment w:val="baseline"/>
              <w:rPr>
                <w:rFonts w:ascii="Thorndale" w:eastAsia="Times New Roman" w:hAnsi="Thorndale" w:cs="Mangal"/>
                <w:b/>
                <w:bCs/>
                <w:color w:val="000000"/>
                <w:kern w:val="3"/>
                <w:sz w:val="30"/>
                <w:szCs w:val="30"/>
                <w:lang w:eastAsia="pl-PL" w:bidi="hi-IN"/>
                <w14:ligatures w14:val="none"/>
              </w:rPr>
            </w:pPr>
            <w:r w:rsidRPr="00034EDF">
              <w:rPr>
                <w:rFonts w:ascii="Thorndale" w:eastAsia="Times New Roman" w:hAnsi="Thorndale" w:cs="Mangal"/>
                <w:b/>
                <w:bCs/>
                <w:color w:val="000000"/>
                <w:kern w:val="3"/>
                <w:sz w:val="30"/>
                <w:szCs w:val="30"/>
                <w:lang w:eastAsia="pl-PL" w:bidi="hi-IN"/>
                <w14:ligatures w14:val="none"/>
              </w:rPr>
              <w:t>26 629</w:t>
            </w:r>
          </w:p>
        </w:tc>
        <w:tc>
          <w:tcPr>
            <w:tcW w:w="1843" w:type="dxa"/>
            <w:tcBorders>
              <w:left w:val="single" w:sz="2" w:space="0" w:color="800000"/>
              <w:bottom w:val="single" w:sz="2" w:space="0" w:color="800000"/>
              <w:right w:val="single" w:sz="2" w:space="0" w:color="800000"/>
            </w:tcBorders>
            <w:shd w:val="clear" w:color="auto" w:fill="FFFFFF"/>
            <w:tcMar>
              <w:top w:w="0" w:type="dxa"/>
              <w:left w:w="0" w:type="dxa"/>
              <w:bottom w:w="0" w:type="dxa"/>
              <w:right w:w="0" w:type="dxa"/>
            </w:tcMar>
          </w:tcPr>
          <w:p w14:paraId="4BBEEE67" w14:textId="77777777" w:rsidR="00EF2419" w:rsidRPr="00034EDF" w:rsidRDefault="00EF2419" w:rsidP="000C38D3">
            <w:pPr>
              <w:widowControl w:val="0"/>
              <w:suppressAutoHyphens/>
              <w:overflowPunct w:val="0"/>
              <w:autoSpaceDE w:val="0"/>
              <w:autoSpaceDN w:val="0"/>
              <w:snapToGrid w:val="0"/>
              <w:spacing w:after="0" w:line="240" w:lineRule="auto"/>
              <w:jc w:val="center"/>
              <w:textAlignment w:val="baseline"/>
              <w:rPr>
                <w:rFonts w:ascii="Thorndale" w:eastAsia="Times New Roman" w:hAnsi="Thorndale" w:cs="Mangal"/>
                <w:b/>
                <w:bCs/>
                <w:color w:val="000000"/>
                <w:kern w:val="3"/>
                <w:sz w:val="30"/>
                <w:szCs w:val="30"/>
                <w:lang w:eastAsia="pl-PL" w:bidi="hi-IN"/>
                <w14:ligatures w14:val="none"/>
              </w:rPr>
            </w:pPr>
          </w:p>
          <w:p w14:paraId="76CCCE64" w14:textId="77777777" w:rsidR="00EF2419" w:rsidRPr="00034EDF" w:rsidRDefault="00EF2419" w:rsidP="000C38D3">
            <w:pPr>
              <w:widowControl w:val="0"/>
              <w:suppressAutoHyphens/>
              <w:overflowPunct w:val="0"/>
              <w:autoSpaceDE w:val="0"/>
              <w:autoSpaceDN w:val="0"/>
              <w:snapToGrid w:val="0"/>
              <w:spacing w:after="0" w:line="240" w:lineRule="auto"/>
              <w:jc w:val="center"/>
              <w:textAlignment w:val="baseline"/>
              <w:rPr>
                <w:rFonts w:ascii="Thorndale" w:eastAsia="Times New Roman" w:hAnsi="Thorndale" w:cs="Mangal"/>
                <w:b/>
                <w:bCs/>
                <w:color w:val="000000"/>
                <w:kern w:val="3"/>
                <w:sz w:val="30"/>
                <w:szCs w:val="30"/>
                <w:lang w:eastAsia="pl-PL" w:bidi="hi-IN"/>
                <w14:ligatures w14:val="none"/>
              </w:rPr>
            </w:pPr>
          </w:p>
          <w:p w14:paraId="2A16BE87" w14:textId="77777777" w:rsidR="00EF2419" w:rsidRPr="00034EDF" w:rsidRDefault="00EF2419" w:rsidP="000C38D3">
            <w:pPr>
              <w:widowControl w:val="0"/>
              <w:suppressAutoHyphens/>
              <w:overflowPunct w:val="0"/>
              <w:autoSpaceDE w:val="0"/>
              <w:autoSpaceDN w:val="0"/>
              <w:snapToGrid w:val="0"/>
              <w:spacing w:after="0" w:line="240" w:lineRule="auto"/>
              <w:jc w:val="center"/>
              <w:textAlignment w:val="baseline"/>
              <w:rPr>
                <w:rFonts w:ascii="Thorndale" w:eastAsia="Times New Roman" w:hAnsi="Thorndale" w:cs="Mangal"/>
                <w:b/>
                <w:bCs/>
                <w:color w:val="000000"/>
                <w:kern w:val="3"/>
                <w:sz w:val="30"/>
                <w:szCs w:val="30"/>
                <w:lang w:eastAsia="pl-PL" w:bidi="hi-IN"/>
                <w14:ligatures w14:val="none"/>
              </w:rPr>
            </w:pPr>
            <w:r w:rsidRPr="00034EDF">
              <w:rPr>
                <w:rFonts w:ascii="Thorndale" w:eastAsia="Times New Roman" w:hAnsi="Thorndale" w:cs="Mangal"/>
                <w:b/>
                <w:bCs/>
                <w:color w:val="000000"/>
                <w:kern w:val="3"/>
                <w:sz w:val="30"/>
                <w:szCs w:val="30"/>
                <w:lang w:eastAsia="pl-PL" w:bidi="hi-IN"/>
                <w14:ligatures w14:val="none"/>
              </w:rPr>
              <w:t>26 310</w:t>
            </w:r>
          </w:p>
        </w:tc>
      </w:tr>
    </w:tbl>
    <w:p w14:paraId="7335D0D8" w14:textId="77777777" w:rsidR="00EF2419" w:rsidRDefault="00EF2419" w:rsidP="00EF2419">
      <w:pPr>
        <w:widowControl w:val="0"/>
        <w:suppressAutoHyphens/>
        <w:autoSpaceDN w:val="0"/>
        <w:spacing w:after="0" w:line="360" w:lineRule="auto"/>
        <w:textAlignment w:val="baseline"/>
        <w:rPr>
          <w:rFonts w:ascii="Times New Roman" w:eastAsia="SimSun" w:hAnsi="Times New Roman" w:cs="Times New Roman"/>
          <w:b/>
          <w:bCs/>
          <w:kern w:val="3"/>
          <w:sz w:val="30"/>
          <w:szCs w:val="30"/>
          <w:lang w:eastAsia="zh-CN" w:bidi="hi-IN"/>
          <w14:ligatures w14:val="none"/>
        </w:rPr>
      </w:pPr>
    </w:p>
    <w:p w14:paraId="7299F21D" w14:textId="77777777" w:rsidR="00EF2419" w:rsidRDefault="00EF2419" w:rsidP="00D65647">
      <w:pPr>
        <w:widowControl w:val="0"/>
        <w:suppressAutoHyphens/>
        <w:autoSpaceDN w:val="0"/>
        <w:spacing w:after="0" w:line="360" w:lineRule="auto"/>
        <w:textAlignment w:val="baseline"/>
        <w:rPr>
          <w:rFonts w:ascii="Times New Roman" w:eastAsia="SimSun" w:hAnsi="Times New Roman" w:cs="Times New Roman"/>
          <w:b/>
          <w:bCs/>
          <w:kern w:val="3"/>
          <w:sz w:val="30"/>
          <w:szCs w:val="30"/>
          <w:lang w:eastAsia="zh-CN" w:bidi="hi-IN"/>
          <w14:ligatures w14:val="none"/>
        </w:rPr>
      </w:pPr>
    </w:p>
    <w:p w14:paraId="52330D76" w14:textId="77777777" w:rsidR="00DB63A5" w:rsidRDefault="00DB63A5" w:rsidP="00D65647">
      <w:pPr>
        <w:widowControl w:val="0"/>
        <w:suppressAutoHyphens/>
        <w:autoSpaceDN w:val="0"/>
        <w:spacing w:after="0" w:line="360" w:lineRule="auto"/>
        <w:textAlignment w:val="baseline"/>
        <w:rPr>
          <w:rFonts w:ascii="Times New Roman" w:eastAsia="SimSun" w:hAnsi="Times New Roman" w:cs="Times New Roman"/>
          <w:b/>
          <w:bCs/>
          <w:kern w:val="3"/>
          <w:sz w:val="30"/>
          <w:szCs w:val="30"/>
          <w:lang w:eastAsia="zh-CN" w:bidi="hi-IN"/>
          <w14:ligatures w14:val="none"/>
        </w:rPr>
      </w:pPr>
    </w:p>
    <w:p w14:paraId="34E3D4D6" w14:textId="77777777" w:rsidR="00EF2419" w:rsidRPr="00502E0C" w:rsidRDefault="00EF2419" w:rsidP="00DB63A5">
      <w:pPr>
        <w:widowControl w:val="0"/>
        <w:suppressAutoHyphens/>
        <w:autoSpaceDN w:val="0"/>
        <w:spacing w:after="0" w:line="276" w:lineRule="auto"/>
        <w:jc w:val="center"/>
        <w:textAlignment w:val="baseline"/>
        <w:rPr>
          <w:rFonts w:ascii="Times New Roman" w:eastAsia="SimSun" w:hAnsi="Times New Roman" w:cs="Times New Roman"/>
          <w:b/>
          <w:bCs/>
          <w:kern w:val="3"/>
          <w:sz w:val="30"/>
          <w:szCs w:val="30"/>
          <w:lang w:eastAsia="zh-CN" w:bidi="hi-IN"/>
          <w14:ligatures w14:val="none"/>
        </w:rPr>
      </w:pPr>
      <w:r w:rsidRPr="00502E0C">
        <w:rPr>
          <w:rFonts w:ascii="Times New Roman" w:eastAsia="SimSun" w:hAnsi="Times New Roman" w:cs="Times New Roman"/>
          <w:b/>
          <w:bCs/>
          <w:kern w:val="3"/>
          <w:sz w:val="30"/>
          <w:szCs w:val="30"/>
          <w:lang w:eastAsia="zh-CN" w:bidi="hi-IN"/>
          <w14:ligatures w14:val="none"/>
        </w:rPr>
        <w:lastRenderedPageBreak/>
        <w:t>STATYSTYKA LUDNOŚCI</w:t>
      </w:r>
    </w:p>
    <w:p w14:paraId="2368F80D" w14:textId="77777777" w:rsidR="00EF2419" w:rsidRPr="00502E0C" w:rsidRDefault="00EF2419" w:rsidP="00DB63A5">
      <w:pPr>
        <w:widowControl w:val="0"/>
        <w:suppressAutoHyphens/>
        <w:autoSpaceDN w:val="0"/>
        <w:spacing w:after="0" w:line="276" w:lineRule="auto"/>
        <w:jc w:val="center"/>
        <w:textAlignment w:val="baseline"/>
        <w:rPr>
          <w:rFonts w:ascii="Times New Roman" w:eastAsia="SimSun" w:hAnsi="Times New Roman" w:cs="Times New Roman"/>
          <w:b/>
          <w:bCs/>
          <w:kern w:val="3"/>
          <w:sz w:val="30"/>
          <w:szCs w:val="30"/>
          <w:lang w:eastAsia="zh-CN" w:bidi="hi-IN"/>
          <w14:ligatures w14:val="none"/>
        </w:rPr>
      </w:pPr>
      <w:r w:rsidRPr="00502E0C">
        <w:rPr>
          <w:rFonts w:ascii="Times New Roman" w:eastAsia="SimSun" w:hAnsi="Times New Roman" w:cs="Times New Roman"/>
          <w:b/>
          <w:bCs/>
          <w:kern w:val="3"/>
          <w:sz w:val="30"/>
          <w:szCs w:val="30"/>
          <w:lang w:eastAsia="zh-CN" w:bidi="hi-IN"/>
          <w14:ligatures w14:val="none"/>
        </w:rPr>
        <w:t>ZAMELDOWANEJ NA POBYT STAŁY I CZASOWY</w:t>
      </w:r>
      <w:r w:rsidRPr="00502E0C">
        <w:rPr>
          <w:rFonts w:ascii="Times New Roman" w:eastAsia="SimSun" w:hAnsi="Times New Roman" w:cs="Times New Roman"/>
          <w:b/>
          <w:bCs/>
          <w:kern w:val="3"/>
          <w:sz w:val="30"/>
          <w:szCs w:val="30"/>
          <w:lang w:eastAsia="zh-CN" w:bidi="hi-IN"/>
          <w14:ligatures w14:val="none"/>
        </w:rPr>
        <w:br/>
        <w:t xml:space="preserve">W POSZCZEGÓLNYCH SOŁECTWACH  </w:t>
      </w:r>
    </w:p>
    <w:p w14:paraId="39E692FC" w14:textId="5DA1B03A" w:rsidR="00034EDF" w:rsidRDefault="00EF2419" w:rsidP="00034EDF">
      <w:pPr>
        <w:widowControl w:val="0"/>
        <w:suppressAutoHyphens/>
        <w:autoSpaceDN w:val="0"/>
        <w:spacing w:after="0" w:line="276" w:lineRule="auto"/>
        <w:jc w:val="center"/>
        <w:textAlignment w:val="baseline"/>
        <w:rPr>
          <w:rFonts w:ascii="Times New Roman" w:eastAsia="SimSun" w:hAnsi="Times New Roman" w:cs="Times New Roman"/>
          <w:b/>
          <w:bCs/>
          <w:kern w:val="3"/>
          <w:sz w:val="30"/>
          <w:szCs w:val="30"/>
          <w:lang w:eastAsia="zh-CN" w:bidi="hi-IN"/>
          <w14:ligatures w14:val="none"/>
        </w:rPr>
      </w:pPr>
      <w:r w:rsidRPr="00502E0C">
        <w:rPr>
          <w:rFonts w:ascii="Times New Roman" w:eastAsia="SimSun" w:hAnsi="Times New Roman" w:cs="Times New Roman"/>
          <w:b/>
          <w:bCs/>
          <w:kern w:val="3"/>
          <w:sz w:val="30"/>
          <w:szCs w:val="30"/>
          <w:lang w:eastAsia="zh-CN" w:bidi="hi-IN"/>
          <w14:ligatures w14:val="none"/>
        </w:rPr>
        <w:t>GMINY JĘDRZEJÓW</w:t>
      </w:r>
    </w:p>
    <w:p w14:paraId="58A6DFB4" w14:textId="77777777" w:rsidR="00034EDF" w:rsidRDefault="00034EDF" w:rsidP="00034EDF">
      <w:pPr>
        <w:widowControl w:val="0"/>
        <w:suppressAutoHyphens/>
        <w:autoSpaceDN w:val="0"/>
        <w:spacing w:after="0" w:line="276" w:lineRule="auto"/>
        <w:jc w:val="center"/>
        <w:textAlignment w:val="baseline"/>
        <w:rPr>
          <w:rFonts w:ascii="Times New Roman" w:eastAsia="SimSun" w:hAnsi="Times New Roman" w:cs="Times New Roman"/>
          <w:b/>
          <w:bCs/>
          <w:kern w:val="3"/>
          <w:sz w:val="30"/>
          <w:szCs w:val="30"/>
          <w:lang w:eastAsia="zh-CN" w:bidi="hi-IN"/>
          <w14:ligatures w14:val="none"/>
        </w:rPr>
      </w:pPr>
    </w:p>
    <w:p w14:paraId="56DF9652" w14:textId="4A629ACB" w:rsidR="00EF2419" w:rsidRPr="00034EDF" w:rsidRDefault="00EF2419" w:rsidP="00EF2419">
      <w:pPr>
        <w:widowControl w:val="0"/>
        <w:suppressAutoHyphens/>
        <w:autoSpaceDN w:val="0"/>
        <w:spacing w:after="0" w:line="360" w:lineRule="auto"/>
        <w:jc w:val="right"/>
        <w:textAlignment w:val="baseline"/>
        <w:rPr>
          <w:rFonts w:ascii="Times New Roman" w:eastAsia="SimSun" w:hAnsi="Times New Roman" w:cs="Times New Roman"/>
          <w:b/>
          <w:bCs/>
          <w:kern w:val="3"/>
          <w:sz w:val="30"/>
          <w:szCs w:val="30"/>
          <w:lang w:eastAsia="zh-CN" w:bidi="hi-IN"/>
          <w14:ligatures w14:val="none"/>
        </w:rPr>
      </w:pPr>
      <w:r w:rsidRPr="00502E0C">
        <w:rPr>
          <w:rFonts w:ascii="Times New Roman" w:eastAsia="SimSun" w:hAnsi="Times New Roman" w:cs="Times New Roman"/>
          <w:b/>
          <w:bCs/>
          <w:kern w:val="3"/>
          <w:sz w:val="30"/>
          <w:szCs w:val="30"/>
          <w:lang w:eastAsia="zh-CN" w:bidi="hi-IN"/>
          <w14:ligatures w14:val="none"/>
        </w:rPr>
        <w:t xml:space="preserve"> </w:t>
      </w:r>
      <w:r w:rsidR="00034EDF">
        <w:rPr>
          <w:rFonts w:ascii="Times New Roman" w:eastAsia="SimSun" w:hAnsi="Times New Roman" w:cs="Times New Roman"/>
          <w:b/>
          <w:bCs/>
          <w:kern w:val="3"/>
          <w:sz w:val="30"/>
          <w:szCs w:val="30"/>
          <w:lang w:eastAsia="zh-CN" w:bidi="hi-IN"/>
          <w14:ligatures w14:val="none"/>
        </w:rPr>
        <w:t>Stan na dzień</w:t>
      </w:r>
      <w:r w:rsidRPr="00034EDF">
        <w:rPr>
          <w:rFonts w:ascii="Times New Roman" w:eastAsia="SimSun" w:hAnsi="Times New Roman" w:cs="Times New Roman"/>
          <w:b/>
          <w:bCs/>
          <w:kern w:val="3"/>
          <w:sz w:val="30"/>
          <w:szCs w:val="30"/>
          <w:lang w:eastAsia="zh-CN" w:bidi="hi-IN"/>
          <w14:ligatures w14:val="none"/>
        </w:rPr>
        <w:t xml:space="preserve"> 31-12-2024 </w:t>
      </w:r>
      <w:r w:rsidR="00FB5E61">
        <w:rPr>
          <w:rFonts w:ascii="Times New Roman" w:eastAsia="SimSun" w:hAnsi="Times New Roman" w:cs="Times New Roman"/>
          <w:b/>
          <w:bCs/>
          <w:kern w:val="3"/>
          <w:sz w:val="30"/>
          <w:szCs w:val="30"/>
          <w:lang w:eastAsia="zh-CN" w:bidi="hi-IN"/>
          <w14:ligatures w14:val="none"/>
        </w:rPr>
        <w:t>r</w:t>
      </w:r>
    </w:p>
    <w:tbl>
      <w:tblPr>
        <w:tblW w:w="9854" w:type="dxa"/>
        <w:tblLayout w:type="fixed"/>
        <w:tblCellMar>
          <w:left w:w="10" w:type="dxa"/>
          <w:right w:w="10" w:type="dxa"/>
        </w:tblCellMar>
        <w:tblLook w:val="0000" w:firstRow="0" w:lastRow="0" w:firstColumn="0" w:lastColumn="0" w:noHBand="0" w:noVBand="0"/>
      </w:tblPr>
      <w:tblGrid>
        <w:gridCol w:w="1343"/>
        <w:gridCol w:w="3964"/>
        <w:gridCol w:w="2240"/>
        <w:gridCol w:w="2307"/>
      </w:tblGrid>
      <w:tr w:rsidR="00EF2419" w:rsidRPr="00A34CCB" w14:paraId="4190FD9E" w14:textId="77777777" w:rsidTr="000C38D3">
        <w:trPr>
          <w:trHeight w:val="70"/>
        </w:trPr>
        <w:tc>
          <w:tcPr>
            <w:tcW w:w="13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A969903" w14:textId="77777777" w:rsidR="00EF2419" w:rsidRPr="00A34CCB" w:rsidRDefault="00EF2419" w:rsidP="000C38D3">
            <w:pPr>
              <w:widowControl w:val="0"/>
              <w:suppressAutoHyphens/>
              <w:autoSpaceDN w:val="0"/>
              <w:spacing w:after="0" w:line="360" w:lineRule="auto"/>
              <w:jc w:val="center"/>
              <w:textAlignment w:val="baseline"/>
              <w:rPr>
                <w:rFonts w:ascii="Times New Roman" w:eastAsia="SimSun" w:hAnsi="Times New Roman" w:cs="Mangal"/>
                <w:b/>
                <w:bCs/>
                <w:kern w:val="3"/>
                <w:sz w:val="30"/>
                <w:szCs w:val="30"/>
                <w:lang w:eastAsia="zh-CN" w:bidi="hi-IN"/>
                <w14:ligatures w14:val="none"/>
              </w:rPr>
            </w:pPr>
            <w:r w:rsidRPr="00A34CCB">
              <w:rPr>
                <w:rFonts w:ascii="Times New Roman" w:eastAsia="SimSun" w:hAnsi="Times New Roman" w:cs="Mangal"/>
                <w:b/>
                <w:bCs/>
                <w:kern w:val="3"/>
                <w:sz w:val="30"/>
                <w:szCs w:val="30"/>
                <w:lang w:eastAsia="zh-CN" w:bidi="hi-IN"/>
                <w14:ligatures w14:val="none"/>
              </w:rPr>
              <w:t>L.P</w:t>
            </w:r>
          </w:p>
        </w:tc>
        <w:tc>
          <w:tcPr>
            <w:tcW w:w="39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E78DE08" w14:textId="77777777" w:rsidR="00EF2419" w:rsidRPr="005E6D9D" w:rsidRDefault="00EF2419" w:rsidP="000C38D3">
            <w:pPr>
              <w:widowControl w:val="0"/>
              <w:suppressLineNumbers/>
              <w:suppressAutoHyphens/>
              <w:autoSpaceDN w:val="0"/>
              <w:spacing w:after="0" w:line="480" w:lineRule="auto"/>
              <w:textAlignment w:val="baseline"/>
              <w:rPr>
                <w:rFonts w:ascii="Thorndale" w:eastAsia="SimSun" w:hAnsi="Thorndale" w:cs="Mangal" w:hint="eastAsia"/>
                <w:b/>
                <w:bCs/>
                <w:color w:val="FFFFFF"/>
                <w:kern w:val="3"/>
                <w:lang w:eastAsia="zh-CN" w:bidi="hi-IN"/>
                <w14:ligatures w14:val="none"/>
              </w:rPr>
            </w:pPr>
            <w:r>
              <w:rPr>
                <w:rFonts w:ascii="Thorndale" w:eastAsia="SimSun" w:hAnsi="Thorndale" w:cs="Mangal"/>
                <w:b/>
                <w:bCs/>
                <w:color w:val="FFFFFF"/>
                <w:kern w:val="3"/>
                <w:lang w:eastAsia="zh-CN" w:bidi="hi-IN"/>
                <w14:ligatures w14:val="none"/>
              </w:rPr>
              <w:t xml:space="preserve">  </w:t>
            </w:r>
            <w:r w:rsidRPr="00A34CCB">
              <w:rPr>
                <w:rFonts w:ascii="Times New Roman" w:eastAsia="SimSun" w:hAnsi="Times New Roman" w:cs="Mangal"/>
                <w:b/>
                <w:bCs/>
                <w:kern w:val="3"/>
                <w:sz w:val="30"/>
                <w:szCs w:val="30"/>
                <w:lang w:eastAsia="zh-CN" w:bidi="hi-IN"/>
                <w14:ligatures w14:val="none"/>
              </w:rPr>
              <w:t>NAZWA MIEJSCOWOŚCI</w:t>
            </w:r>
          </w:p>
          <w:p w14:paraId="5DEABFDB" w14:textId="77777777" w:rsidR="00EF2419" w:rsidRPr="00A34CCB" w:rsidRDefault="00EF2419" w:rsidP="000C38D3">
            <w:pPr>
              <w:widowControl w:val="0"/>
              <w:suppressAutoHyphens/>
              <w:autoSpaceDN w:val="0"/>
              <w:spacing w:after="0" w:line="360" w:lineRule="auto"/>
              <w:jc w:val="center"/>
              <w:textAlignment w:val="baseline"/>
              <w:rPr>
                <w:rFonts w:ascii="Times New Roman" w:eastAsia="SimSun" w:hAnsi="Times New Roman" w:cs="Mangal"/>
                <w:b/>
                <w:bCs/>
                <w:kern w:val="3"/>
                <w:sz w:val="16"/>
                <w:szCs w:val="16"/>
                <w:lang w:eastAsia="zh-CN" w:bidi="hi-IN"/>
                <w14:ligatures w14:val="none"/>
              </w:rPr>
            </w:pPr>
            <w:r w:rsidRPr="00A34CCB">
              <w:rPr>
                <w:rFonts w:ascii="Times New Roman" w:eastAsia="SimSun" w:hAnsi="Times New Roman" w:cs="Mangal"/>
                <w:b/>
                <w:bCs/>
                <w:kern w:val="3"/>
                <w:sz w:val="16"/>
                <w:szCs w:val="16"/>
                <w:lang w:eastAsia="zh-CN" w:bidi="hi-IN"/>
                <w14:ligatures w14:val="none"/>
              </w:rPr>
              <w:t xml:space="preserve">(W NAWIASIE MIEJSCOWOŚĆ WCHODZĄCA </w:t>
            </w:r>
            <w:r w:rsidRPr="00A34CCB">
              <w:rPr>
                <w:rFonts w:ascii="Times New Roman" w:eastAsia="SimSun" w:hAnsi="Times New Roman" w:cs="Mangal"/>
                <w:b/>
                <w:bCs/>
                <w:kern w:val="3"/>
                <w:sz w:val="16"/>
                <w:szCs w:val="16"/>
                <w:lang w:eastAsia="zh-CN" w:bidi="hi-IN"/>
                <w14:ligatures w14:val="none"/>
              </w:rPr>
              <w:br/>
              <w:t>W SKŁAD DANEGO SOŁECTWA)</w:t>
            </w:r>
          </w:p>
          <w:p w14:paraId="11CF246E" w14:textId="77777777" w:rsidR="00EF2419" w:rsidRPr="00A34CCB" w:rsidRDefault="00EF2419" w:rsidP="000C38D3">
            <w:pPr>
              <w:widowControl w:val="0"/>
              <w:suppressAutoHyphens/>
              <w:autoSpaceDN w:val="0"/>
              <w:spacing w:after="0" w:line="360" w:lineRule="auto"/>
              <w:jc w:val="center"/>
              <w:textAlignment w:val="baseline"/>
              <w:rPr>
                <w:rFonts w:ascii="Times New Roman" w:eastAsia="SimSun" w:hAnsi="Times New Roman" w:cs="Mangal"/>
                <w:b/>
                <w:bCs/>
                <w:kern w:val="3"/>
                <w:sz w:val="16"/>
                <w:szCs w:val="16"/>
                <w:lang w:eastAsia="zh-CN" w:bidi="hi-IN"/>
                <w14:ligatures w14:val="none"/>
              </w:rPr>
            </w:pPr>
          </w:p>
        </w:tc>
        <w:tc>
          <w:tcPr>
            <w:tcW w:w="454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2B54AB4" w14:textId="77777777" w:rsidR="00EF2419" w:rsidRPr="00A34CCB" w:rsidRDefault="00EF2419" w:rsidP="000C38D3">
            <w:pPr>
              <w:widowControl w:val="0"/>
              <w:suppressAutoHyphens/>
              <w:autoSpaceDN w:val="0"/>
              <w:spacing w:after="0" w:line="360" w:lineRule="auto"/>
              <w:jc w:val="center"/>
              <w:textAlignment w:val="baseline"/>
              <w:rPr>
                <w:rFonts w:ascii="Times New Roman" w:eastAsia="SimSun" w:hAnsi="Times New Roman" w:cs="Mangal"/>
                <w:b/>
                <w:bCs/>
                <w:kern w:val="3"/>
                <w:sz w:val="30"/>
                <w:szCs w:val="30"/>
                <w:lang w:eastAsia="zh-CN" w:bidi="hi-IN"/>
                <w14:ligatures w14:val="none"/>
              </w:rPr>
            </w:pPr>
            <w:r w:rsidRPr="00A34CCB">
              <w:rPr>
                <w:rFonts w:ascii="Times New Roman" w:eastAsia="SimSun" w:hAnsi="Times New Roman" w:cs="Mangal"/>
                <w:b/>
                <w:bCs/>
                <w:kern w:val="3"/>
                <w:sz w:val="30"/>
                <w:szCs w:val="30"/>
                <w:lang w:eastAsia="zh-CN" w:bidi="hi-IN"/>
                <w14:ligatures w14:val="none"/>
              </w:rPr>
              <w:t>LICZBA</w:t>
            </w:r>
          </w:p>
          <w:p w14:paraId="0FFFC4D1" w14:textId="77777777" w:rsidR="00EF2419" w:rsidRPr="00A34CCB" w:rsidRDefault="00EF2419" w:rsidP="000C38D3">
            <w:pPr>
              <w:widowControl w:val="0"/>
              <w:suppressAutoHyphens/>
              <w:autoSpaceDN w:val="0"/>
              <w:spacing w:after="0" w:line="360" w:lineRule="auto"/>
              <w:jc w:val="center"/>
              <w:textAlignment w:val="baseline"/>
              <w:rPr>
                <w:rFonts w:ascii="Times New Roman" w:eastAsia="SimSun" w:hAnsi="Times New Roman" w:cs="Mangal"/>
                <w:b/>
                <w:bCs/>
                <w:kern w:val="3"/>
                <w:sz w:val="30"/>
                <w:szCs w:val="30"/>
                <w:lang w:eastAsia="zh-CN" w:bidi="hi-IN"/>
                <w14:ligatures w14:val="none"/>
              </w:rPr>
            </w:pPr>
            <w:r w:rsidRPr="00A34CCB">
              <w:rPr>
                <w:rFonts w:ascii="Times New Roman" w:eastAsia="SimSun" w:hAnsi="Times New Roman" w:cs="Mangal"/>
                <w:b/>
                <w:bCs/>
                <w:kern w:val="3"/>
                <w:sz w:val="30"/>
                <w:szCs w:val="30"/>
                <w:lang w:eastAsia="zh-CN" w:bidi="hi-IN"/>
                <w14:ligatures w14:val="none"/>
              </w:rPr>
              <w:t>LUDNOŚCI</w:t>
            </w:r>
          </w:p>
          <w:p w14:paraId="622E4F34" w14:textId="77777777" w:rsidR="00EF2419" w:rsidRPr="00A34CCB" w:rsidRDefault="00EF2419" w:rsidP="000C38D3">
            <w:pPr>
              <w:widowControl w:val="0"/>
              <w:suppressAutoHyphens/>
              <w:autoSpaceDN w:val="0"/>
              <w:spacing w:after="0" w:line="360" w:lineRule="auto"/>
              <w:jc w:val="center"/>
              <w:textAlignment w:val="baseline"/>
              <w:rPr>
                <w:rFonts w:ascii="Times New Roman" w:eastAsia="SimSun" w:hAnsi="Times New Roman" w:cs="Mangal"/>
                <w:b/>
                <w:bCs/>
                <w:kern w:val="3"/>
                <w:sz w:val="16"/>
                <w:szCs w:val="16"/>
                <w:lang w:eastAsia="zh-CN" w:bidi="hi-IN"/>
                <w14:ligatures w14:val="none"/>
              </w:rPr>
            </w:pPr>
          </w:p>
          <w:p w14:paraId="25A17075" w14:textId="77777777" w:rsidR="00EF2419" w:rsidRPr="00A34CCB" w:rsidRDefault="00EF2419" w:rsidP="000C38D3">
            <w:pPr>
              <w:widowControl w:val="0"/>
              <w:suppressAutoHyphens/>
              <w:autoSpaceDN w:val="0"/>
              <w:spacing w:after="0" w:line="360" w:lineRule="auto"/>
              <w:jc w:val="center"/>
              <w:textAlignment w:val="baseline"/>
              <w:rPr>
                <w:rFonts w:ascii="Times New Roman" w:eastAsia="SimSun" w:hAnsi="Times New Roman" w:cs="Mangal"/>
                <w:b/>
                <w:bCs/>
                <w:kern w:val="3"/>
                <w:sz w:val="16"/>
                <w:szCs w:val="16"/>
                <w:lang w:eastAsia="zh-CN" w:bidi="hi-IN"/>
                <w14:ligatures w14:val="none"/>
              </w:rPr>
            </w:pPr>
          </w:p>
          <w:p w14:paraId="3D6407EE" w14:textId="77777777" w:rsidR="00EF2419" w:rsidRPr="00A34CCB" w:rsidRDefault="00EF2419" w:rsidP="000C38D3">
            <w:pPr>
              <w:widowControl w:val="0"/>
              <w:suppressAutoHyphens/>
              <w:autoSpaceDN w:val="0"/>
              <w:spacing w:after="0" w:line="360" w:lineRule="auto"/>
              <w:jc w:val="center"/>
              <w:textAlignment w:val="baseline"/>
              <w:rPr>
                <w:rFonts w:ascii="Times New Roman" w:eastAsia="SimSun" w:hAnsi="Times New Roman" w:cs="Mangal"/>
                <w:b/>
                <w:bCs/>
                <w:kern w:val="3"/>
                <w:sz w:val="16"/>
                <w:szCs w:val="16"/>
                <w:lang w:eastAsia="zh-CN" w:bidi="hi-IN"/>
                <w14:ligatures w14:val="none"/>
              </w:rPr>
            </w:pPr>
            <w:r w:rsidRPr="00A34CCB">
              <w:rPr>
                <w:rFonts w:ascii="Times New Roman" w:eastAsia="SimSun" w:hAnsi="Times New Roman" w:cs="Mangal"/>
                <w:b/>
                <w:bCs/>
                <w:kern w:val="3"/>
                <w:sz w:val="16"/>
                <w:szCs w:val="16"/>
                <w:lang w:eastAsia="zh-CN" w:bidi="hi-IN"/>
                <w14:ligatures w14:val="none"/>
              </w:rPr>
              <w:t>POBYT STAŁY                  POBYT CZASOWY</w:t>
            </w:r>
          </w:p>
        </w:tc>
      </w:tr>
      <w:tr w:rsidR="00EF2419" w:rsidRPr="00A34CCB" w14:paraId="06B5C679" w14:textId="77777777" w:rsidTr="000C38D3">
        <w:tc>
          <w:tcPr>
            <w:tcW w:w="13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25E6D2A" w14:textId="77777777" w:rsidR="00EF2419" w:rsidRPr="00A34CCB" w:rsidRDefault="00EF2419" w:rsidP="00EE5495">
            <w:pPr>
              <w:widowControl w:val="0"/>
              <w:numPr>
                <w:ilvl w:val="0"/>
                <w:numId w:val="36"/>
              </w:numPr>
              <w:suppressAutoHyphens/>
              <w:autoSpaceDN w:val="0"/>
              <w:spacing w:after="0" w:line="360" w:lineRule="auto"/>
              <w:jc w:val="center"/>
              <w:textAlignment w:val="baseline"/>
              <w:rPr>
                <w:rFonts w:ascii="Times New Roman" w:eastAsia="SimSun" w:hAnsi="Times New Roman" w:cs="Mangal"/>
                <w:b/>
                <w:bCs/>
                <w:kern w:val="3"/>
                <w:sz w:val="30"/>
                <w:szCs w:val="30"/>
                <w:lang w:eastAsia="zh-CN" w:bidi="hi-IN"/>
                <w14:ligatures w14:val="none"/>
              </w:rPr>
            </w:pPr>
          </w:p>
        </w:tc>
        <w:tc>
          <w:tcPr>
            <w:tcW w:w="39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B8ECB23" w14:textId="77777777" w:rsidR="00EF2419" w:rsidRPr="00A34CCB" w:rsidRDefault="00EF2419" w:rsidP="000C38D3">
            <w:pPr>
              <w:widowControl w:val="0"/>
              <w:suppressLineNumbers/>
              <w:suppressAutoHyphens/>
              <w:autoSpaceDN w:val="0"/>
              <w:spacing w:after="0" w:line="360" w:lineRule="auto"/>
              <w:jc w:val="center"/>
              <w:textAlignment w:val="baseline"/>
              <w:rPr>
                <w:rFonts w:ascii="Thorndale" w:eastAsia="SimSun" w:hAnsi="Thorndale" w:cs="Mangal" w:hint="eastAsia"/>
                <w:b/>
                <w:bCs/>
                <w:color w:val="000000"/>
                <w:kern w:val="3"/>
                <w:lang w:eastAsia="zh-CN" w:bidi="hi-IN"/>
                <w14:ligatures w14:val="none"/>
              </w:rPr>
            </w:pPr>
          </w:p>
          <w:p w14:paraId="2013C054" w14:textId="77777777" w:rsidR="00EF2419" w:rsidRPr="00A34CCB" w:rsidRDefault="00EF2419" w:rsidP="000C38D3">
            <w:pPr>
              <w:widowControl w:val="0"/>
              <w:suppressLineNumbers/>
              <w:suppressAutoHyphens/>
              <w:autoSpaceDN w:val="0"/>
              <w:spacing w:after="0" w:line="360" w:lineRule="auto"/>
              <w:jc w:val="center"/>
              <w:textAlignment w:val="baseline"/>
              <w:rPr>
                <w:rFonts w:ascii="Thorndale" w:eastAsia="SimSun" w:hAnsi="Thorndale" w:cs="Mangal" w:hint="eastAsia"/>
                <w:b/>
                <w:bCs/>
                <w:color w:val="000000"/>
                <w:kern w:val="3"/>
                <w:lang w:eastAsia="zh-CN" w:bidi="hi-IN"/>
                <w14:ligatures w14:val="none"/>
              </w:rPr>
            </w:pPr>
            <w:r w:rsidRPr="00A34CCB">
              <w:rPr>
                <w:rFonts w:ascii="Thorndale" w:eastAsia="SimSun" w:hAnsi="Thorndale" w:cs="Mangal"/>
                <w:b/>
                <w:bCs/>
                <w:color w:val="000000"/>
                <w:kern w:val="3"/>
                <w:lang w:eastAsia="zh-CN" w:bidi="hi-IN"/>
                <w14:ligatures w14:val="none"/>
              </w:rPr>
              <w:t>BORKI</w:t>
            </w:r>
          </w:p>
        </w:tc>
        <w:tc>
          <w:tcPr>
            <w:tcW w:w="22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0C61C5A" w14:textId="77777777" w:rsidR="00EF2419" w:rsidRPr="00A34CCB" w:rsidRDefault="00EF2419" w:rsidP="000C38D3">
            <w:pPr>
              <w:widowControl w:val="0"/>
              <w:suppressLineNumbers/>
              <w:suppressAutoHyphens/>
              <w:autoSpaceDN w:val="0"/>
              <w:spacing w:after="0" w:line="360" w:lineRule="auto"/>
              <w:jc w:val="center"/>
              <w:textAlignment w:val="baseline"/>
              <w:rPr>
                <w:rFonts w:ascii="Thorndale" w:eastAsia="SimSun" w:hAnsi="Thorndale" w:cs="Mangal" w:hint="eastAsia"/>
                <w:b/>
                <w:bCs/>
                <w:color w:val="000000"/>
                <w:kern w:val="3"/>
                <w:lang w:eastAsia="zh-CN" w:bidi="hi-IN"/>
                <w14:ligatures w14:val="none"/>
              </w:rPr>
            </w:pPr>
          </w:p>
          <w:p w14:paraId="3B3A6743" w14:textId="77777777" w:rsidR="00EF2419" w:rsidRPr="00A34CCB" w:rsidRDefault="00EF2419" w:rsidP="000C38D3">
            <w:pPr>
              <w:widowControl w:val="0"/>
              <w:suppressLineNumbers/>
              <w:suppressAutoHyphens/>
              <w:autoSpaceDN w:val="0"/>
              <w:spacing w:after="0" w:line="360" w:lineRule="auto"/>
              <w:jc w:val="center"/>
              <w:textAlignment w:val="baseline"/>
              <w:rPr>
                <w:rFonts w:ascii="Thorndale" w:eastAsia="SimSun" w:hAnsi="Thorndale" w:cs="Mangal" w:hint="eastAsia"/>
                <w:b/>
                <w:bCs/>
                <w:color w:val="000000"/>
                <w:kern w:val="3"/>
                <w:lang w:eastAsia="zh-CN" w:bidi="hi-IN"/>
                <w14:ligatures w14:val="none"/>
              </w:rPr>
            </w:pPr>
            <w:r w:rsidRPr="00A34CCB">
              <w:rPr>
                <w:rFonts w:ascii="Thorndale" w:eastAsia="SimSun" w:hAnsi="Thorndale" w:cs="Mangal"/>
                <w:b/>
                <w:bCs/>
                <w:color w:val="000000"/>
                <w:kern w:val="3"/>
                <w:lang w:eastAsia="zh-CN" w:bidi="hi-IN"/>
                <w14:ligatures w14:val="none"/>
              </w:rPr>
              <w:t>129</w:t>
            </w:r>
          </w:p>
        </w:tc>
        <w:tc>
          <w:tcPr>
            <w:tcW w:w="23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A984284" w14:textId="77777777" w:rsidR="00EF2419" w:rsidRPr="00A34CCB" w:rsidRDefault="00EF2419" w:rsidP="000C38D3">
            <w:pPr>
              <w:widowControl w:val="0"/>
              <w:suppressLineNumbers/>
              <w:suppressAutoHyphens/>
              <w:autoSpaceDN w:val="0"/>
              <w:spacing w:after="0" w:line="360" w:lineRule="auto"/>
              <w:jc w:val="center"/>
              <w:textAlignment w:val="baseline"/>
              <w:rPr>
                <w:rFonts w:ascii="Thorndale" w:eastAsia="SimSun" w:hAnsi="Thorndale" w:cs="Mangal" w:hint="eastAsia"/>
                <w:b/>
                <w:bCs/>
                <w:color w:val="000000"/>
                <w:kern w:val="3"/>
                <w:lang w:eastAsia="zh-CN" w:bidi="hi-IN"/>
                <w14:ligatures w14:val="none"/>
              </w:rPr>
            </w:pPr>
          </w:p>
          <w:p w14:paraId="4E3C9F3D" w14:textId="77777777" w:rsidR="00EF2419" w:rsidRPr="00A34CCB" w:rsidRDefault="00EF2419" w:rsidP="000C38D3">
            <w:pPr>
              <w:widowControl w:val="0"/>
              <w:suppressLineNumbers/>
              <w:suppressAutoHyphens/>
              <w:autoSpaceDN w:val="0"/>
              <w:spacing w:after="0" w:line="360" w:lineRule="auto"/>
              <w:jc w:val="center"/>
              <w:textAlignment w:val="baseline"/>
              <w:rPr>
                <w:rFonts w:ascii="Thorndale" w:eastAsia="SimSun" w:hAnsi="Thorndale" w:cs="Mangal" w:hint="eastAsia"/>
                <w:b/>
                <w:bCs/>
                <w:color w:val="000000"/>
                <w:kern w:val="3"/>
                <w:lang w:eastAsia="zh-CN" w:bidi="hi-IN"/>
                <w14:ligatures w14:val="none"/>
              </w:rPr>
            </w:pPr>
            <w:r w:rsidRPr="00A34CCB">
              <w:rPr>
                <w:rFonts w:ascii="Thorndale" w:eastAsia="SimSun" w:hAnsi="Thorndale" w:cs="Mangal"/>
                <w:b/>
                <w:bCs/>
                <w:color w:val="000000"/>
                <w:kern w:val="3"/>
                <w:lang w:eastAsia="zh-CN" w:bidi="hi-IN"/>
                <w14:ligatures w14:val="none"/>
              </w:rPr>
              <w:t>1</w:t>
            </w:r>
          </w:p>
        </w:tc>
      </w:tr>
      <w:tr w:rsidR="00EF2419" w:rsidRPr="00A34CCB" w14:paraId="0CAEACAB" w14:textId="77777777" w:rsidTr="000C38D3">
        <w:tc>
          <w:tcPr>
            <w:tcW w:w="13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68BC53C" w14:textId="77777777" w:rsidR="00EF2419" w:rsidRPr="00A34CCB" w:rsidRDefault="00EF2419" w:rsidP="00EE5495">
            <w:pPr>
              <w:widowControl w:val="0"/>
              <w:numPr>
                <w:ilvl w:val="0"/>
                <w:numId w:val="36"/>
              </w:numPr>
              <w:suppressAutoHyphens/>
              <w:autoSpaceDN w:val="0"/>
              <w:spacing w:after="0" w:line="360" w:lineRule="auto"/>
              <w:jc w:val="center"/>
              <w:textAlignment w:val="baseline"/>
              <w:rPr>
                <w:rFonts w:ascii="Times New Roman" w:eastAsia="SimSun" w:hAnsi="Times New Roman" w:cs="Mangal"/>
                <w:b/>
                <w:bCs/>
                <w:kern w:val="3"/>
                <w:sz w:val="30"/>
                <w:szCs w:val="30"/>
                <w:lang w:eastAsia="zh-CN" w:bidi="hi-IN"/>
                <w14:ligatures w14:val="none"/>
              </w:rPr>
            </w:pPr>
          </w:p>
        </w:tc>
        <w:tc>
          <w:tcPr>
            <w:tcW w:w="39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B1A47E5" w14:textId="77777777" w:rsidR="00EF2419" w:rsidRPr="00A34CCB" w:rsidRDefault="00EF2419" w:rsidP="000C38D3">
            <w:pPr>
              <w:widowControl w:val="0"/>
              <w:suppressLineNumbers/>
              <w:suppressAutoHyphens/>
              <w:autoSpaceDN w:val="0"/>
              <w:spacing w:after="0" w:line="360" w:lineRule="auto"/>
              <w:jc w:val="center"/>
              <w:textAlignment w:val="baseline"/>
              <w:rPr>
                <w:rFonts w:ascii="Thorndale" w:eastAsia="SimSun" w:hAnsi="Thorndale" w:cs="Mangal" w:hint="eastAsia"/>
                <w:b/>
                <w:bCs/>
                <w:color w:val="000000"/>
                <w:kern w:val="3"/>
                <w:lang w:eastAsia="zh-CN" w:bidi="hi-IN"/>
                <w14:ligatures w14:val="none"/>
              </w:rPr>
            </w:pPr>
          </w:p>
          <w:p w14:paraId="7A44DF66" w14:textId="77777777" w:rsidR="00EF2419" w:rsidRPr="00A34CCB" w:rsidRDefault="00EF2419" w:rsidP="000C38D3">
            <w:pPr>
              <w:widowControl w:val="0"/>
              <w:suppressLineNumbers/>
              <w:suppressAutoHyphens/>
              <w:autoSpaceDN w:val="0"/>
              <w:spacing w:after="0" w:line="360" w:lineRule="auto"/>
              <w:jc w:val="center"/>
              <w:textAlignment w:val="baseline"/>
              <w:rPr>
                <w:rFonts w:ascii="Thorndale" w:eastAsia="SimSun" w:hAnsi="Thorndale" w:cs="Mangal" w:hint="eastAsia"/>
                <w:b/>
                <w:bCs/>
                <w:color w:val="000000"/>
                <w:kern w:val="3"/>
                <w:lang w:eastAsia="zh-CN" w:bidi="hi-IN"/>
                <w14:ligatures w14:val="none"/>
              </w:rPr>
            </w:pPr>
            <w:r w:rsidRPr="00A34CCB">
              <w:rPr>
                <w:rFonts w:ascii="Thorndale" w:eastAsia="SimSun" w:hAnsi="Thorndale" w:cs="Mangal"/>
                <w:b/>
                <w:bCs/>
                <w:color w:val="000000"/>
                <w:kern w:val="3"/>
                <w:lang w:eastAsia="zh-CN" w:bidi="hi-IN"/>
                <w14:ligatures w14:val="none"/>
              </w:rPr>
              <w:t>BORÓW</w:t>
            </w:r>
          </w:p>
        </w:tc>
        <w:tc>
          <w:tcPr>
            <w:tcW w:w="22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F3B49A3" w14:textId="77777777" w:rsidR="00EF2419" w:rsidRPr="00A34CCB" w:rsidRDefault="00EF2419" w:rsidP="000C38D3">
            <w:pPr>
              <w:widowControl w:val="0"/>
              <w:suppressLineNumbers/>
              <w:suppressAutoHyphens/>
              <w:autoSpaceDN w:val="0"/>
              <w:spacing w:after="0" w:line="360" w:lineRule="auto"/>
              <w:jc w:val="center"/>
              <w:textAlignment w:val="baseline"/>
              <w:rPr>
                <w:rFonts w:ascii="Thorndale" w:eastAsia="SimSun" w:hAnsi="Thorndale" w:cs="Mangal" w:hint="eastAsia"/>
                <w:b/>
                <w:bCs/>
                <w:color w:val="000000"/>
                <w:kern w:val="3"/>
                <w:lang w:eastAsia="zh-CN" w:bidi="hi-IN"/>
                <w14:ligatures w14:val="none"/>
              </w:rPr>
            </w:pPr>
          </w:p>
          <w:p w14:paraId="6084B62C" w14:textId="77777777" w:rsidR="00EF2419" w:rsidRPr="00A34CCB" w:rsidRDefault="00EF2419" w:rsidP="000C38D3">
            <w:pPr>
              <w:widowControl w:val="0"/>
              <w:suppressLineNumbers/>
              <w:suppressAutoHyphens/>
              <w:autoSpaceDN w:val="0"/>
              <w:spacing w:after="0" w:line="360" w:lineRule="auto"/>
              <w:jc w:val="center"/>
              <w:textAlignment w:val="baseline"/>
              <w:rPr>
                <w:rFonts w:ascii="Thorndale" w:eastAsia="SimSun" w:hAnsi="Thorndale" w:cs="Mangal" w:hint="eastAsia"/>
                <w:b/>
                <w:bCs/>
                <w:color w:val="000000"/>
                <w:kern w:val="3"/>
                <w:lang w:eastAsia="zh-CN" w:bidi="hi-IN"/>
                <w14:ligatures w14:val="none"/>
              </w:rPr>
            </w:pPr>
            <w:r w:rsidRPr="00A34CCB">
              <w:rPr>
                <w:rFonts w:ascii="Thorndale" w:eastAsia="SimSun" w:hAnsi="Thorndale" w:cs="Mangal"/>
                <w:b/>
                <w:bCs/>
                <w:color w:val="000000"/>
                <w:kern w:val="3"/>
                <w:lang w:eastAsia="zh-CN" w:bidi="hi-IN"/>
                <w14:ligatures w14:val="none"/>
              </w:rPr>
              <w:t>205</w:t>
            </w:r>
          </w:p>
        </w:tc>
        <w:tc>
          <w:tcPr>
            <w:tcW w:w="23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E4DAC85" w14:textId="77777777" w:rsidR="00EF2419" w:rsidRPr="00A34CCB" w:rsidRDefault="00EF2419" w:rsidP="000C38D3">
            <w:pPr>
              <w:widowControl w:val="0"/>
              <w:suppressLineNumbers/>
              <w:suppressAutoHyphens/>
              <w:autoSpaceDN w:val="0"/>
              <w:spacing w:after="0" w:line="360" w:lineRule="auto"/>
              <w:jc w:val="center"/>
              <w:textAlignment w:val="baseline"/>
              <w:rPr>
                <w:rFonts w:ascii="Thorndale" w:eastAsia="SimSun" w:hAnsi="Thorndale" w:cs="Mangal" w:hint="eastAsia"/>
                <w:b/>
                <w:bCs/>
                <w:color w:val="000000"/>
                <w:kern w:val="3"/>
                <w:lang w:eastAsia="zh-CN" w:bidi="hi-IN"/>
                <w14:ligatures w14:val="none"/>
              </w:rPr>
            </w:pPr>
          </w:p>
          <w:p w14:paraId="64E051CA" w14:textId="77777777" w:rsidR="00EF2419" w:rsidRPr="00A34CCB" w:rsidRDefault="00EF2419" w:rsidP="000C38D3">
            <w:pPr>
              <w:widowControl w:val="0"/>
              <w:suppressLineNumbers/>
              <w:suppressAutoHyphens/>
              <w:autoSpaceDN w:val="0"/>
              <w:spacing w:after="0" w:line="360" w:lineRule="auto"/>
              <w:jc w:val="center"/>
              <w:textAlignment w:val="baseline"/>
              <w:rPr>
                <w:rFonts w:ascii="Thorndale" w:eastAsia="SimSun" w:hAnsi="Thorndale" w:cs="Mangal" w:hint="eastAsia"/>
                <w:b/>
                <w:bCs/>
                <w:color w:val="000000"/>
                <w:kern w:val="3"/>
                <w:lang w:eastAsia="zh-CN" w:bidi="hi-IN"/>
                <w14:ligatures w14:val="none"/>
              </w:rPr>
            </w:pPr>
            <w:r w:rsidRPr="00A34CCB">
              <w:rPr>
                <w:rFonts w:ascii="Thorndale" w:eastAsia="SimSun" w:hAnsi="Thorndale" w:cs="Mangal"/>
                <w:b/>
                <w:bCs/>
                <w:color w:val="000000"/>
                <w:kern w:val="3"/>
                <w:lang w:eastAsia="zh-CN" w:bidi="hi-IN"/>
                <w14:ligatures w14:val="none"/>
              </w:rPr>
              <w:t>4</w:t>
            </w:r>
          </w:p>
        </w:tc>
      </w:tr>
      <w:tr w:rsidR="00EF2419" w:rsidRPr="00A34CCB" w14:paraId="0A12BABC" w14:textId="77777777" w:rsidTr="000C38D3">
        <w:tc>
          <w:tcPr>
            <w:tcW w:w="13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422E062" w14:textId="77777777" w:rsidR="00EF2419" w:rsidRPr="00A34CCB" w:rsidRDefault="00EF2419" w:rsidP="00EE5495">
            <w:pPr>
              <w:widowControl w:val="0"/>
              <w:numPr>
                <w:ilvl w:val="0"/>
                <w:numId w:val="36"/>
              </w:numPr>
              <w:suppressAutoHyphens/>
              <w:autoSpaceDN w:val="0"/>
              <w:spacing w:after="0" w:line="360" w:lineRule="auto"/>
              <w:jc w:val="center"/>
              <w:textAlignment w:val="baseline"/>
              <w:rPr>
                <w:rFonts w:ascii="Times New Roman" w:eastAsia="SimSun" w:hAnsi="Times New Roman" w:cs="Mangal"/>
                <w:b/>
                <w:bCs/>
                <w:kern w:val="3"/>
                <w:sz w:val="30"/>
                <w:szCs w:val="30"/>
                <w:lang w:eastAsia="zh-CN" w:bidi="hi-IN"/>
                <w14:ligatures w14:val="none"/>
              </w:rPr>
            </w:pPr>
          </w:p>
        </w:tc>
        <w:tc>
          <w:tcPr>
            <w:tcW w:w="39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906D548" w14:textId="77777777" w:rsidR="00EF2419" w:rsidRPr="00A34CCB" w:rsidRDefault="00EF2419" w:rsidP="000C38D3">
            <w:pPr>
              <w:widowControl w:val="0"/>
              <w:suppressLineNumbers/>
              <w:suppressAutoHyphens/>
              <w:autoSpaceDN w:val="0"/>
              <w:spacing w:after="0" w:line="360" w:lineRule="auto"/>
              <w:jc w:val="center"/>
              <w:textAlignment w:val="baseline"/>
              <w:rPr>
                <w:rFonts w:ascii="Thorndale" w:eastAsia="SimSun" w:hAnsi="Thorndale" w:cs="Mangal" w:hint="eastAsia"/>
                <w:b/>
                <w:bCs/>
                <w:color w:val="000000"/>
                <w:kern w:val="3"/>
                <w:lang w:eastAsia="zh-CN" w:bidi="hi-IN"/>
                <w14:ligatures w14:val="none"/>
              </w:rPr>
            </w:pPr>
          </w:p>
          <w:p w14:paraId="46312883" w14:textId="77777777" w:rsidR="00EF2419" w:rsidRPr="00A34CCB" w:rsidRDefault="00EF2419" w:rsidP="000C38D3">
            <w:pPr>
              <w:widowControl w:val="0"/>
              <w:suppressLineNumbers/>
              <w:suppressAutoHyphens/>
              <w:autoSpaceDN w:val="0"/>
              <w:spacing w:after="0" w:line="360" w:lineRule="auto"/>
              <w:jc w:val="center"/>
              <w:textAlignment w:val="baseline"/>
              <w:rPr>
                <w:rFonts w:ascii="Thorndale" w:eastAsia="SimSun" w:hAnsi="Thorndale" w:cs="Mangal" w:hint="eastAsia"/>
                <w:b/>
                <w:bCs/>
                <w:color w:val="000000"/>
                <w:kern w:val="3"/>
                <w:lang w:eastAsia="zh-CN" w:bidi="hi-IN"/>
                <w14:ligatures w14:val="none"/>
              </w:rPr>
            </w:pPr>
            <w:r w:rsidRPr="00A34CCB">
              <w:rPr>
                <w:rFonts w:ascii="Thorndale" w:eastAsia="SimSun" w:hAnsi="Thorndale" w:cs="Mangal"/>
                <w:b/>
                <w:bCs/>
                <w:color w:val="000000"/>
                <w:kern w:val="3"/>
                <w:lang w:eastAsia="zh-CN" w:bidi="hi-IN"/>
                <w14:ligatures w14:val="none"/>
              </w:rPr>
              <w:t>BRUS</w:t>
            </w:r>
          </w:p>
        </w:tc>
        <w:tc>
          <w:tcPr>
            <w:tcW w:w="22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6EBFF02" w14:textId="77777777" w:rsidR="00EF2419" w:rsidRPr="00A34CCB" w:rsidRDefault="00EF2419" w:rsidP="000C38D3">
            <w:pPr>
              <w:widowControl w:val="0"/>
              <w:suppressLineNumbers/>
              <w:suppressAutoHyphens/>
              <w:autoSpaceDN w:val="0"/>
              <w:spacing w:after="0" w:line="360" w:lineRule="auto"/>
              <w:jc w:val="center"/>
              <w:textAlignment w:val="baseline"/>
              <w:rPr>
                <w:rFonts w:ascii="Thorndale" w:eastAsia="SimSun" w:hAnsi="Thorndale" w:cs="Mangal" w:hint="eastAsia"/>
                <w:b/>
                <w:bCs/>
                <w:color w:val="000000"/>
                <w:kern w:val="3"/>
                <w:lang w:eastAsia="zh-CN" w:bidi="hi-IN"/>
                <w14:ligatures w14:val="none"/>
              </w:rPr>
            </w:pPr>
          </w:p>
          <w:p w14:paraId="06A2CC44" w14:textId="77777777" w:rsidR="00EF2419" w:rsidRPr="00A34CCB" w:rsidRDefault="00EF2419" w:rsidP="000C38D3">
            <w:pPr>
              <w:widowControl w:val="0"/>
              <w:suppressLineNumbers/>
              <w:suppressAutoHyphens/>
              <w:autoSpaceDN w:val="0"/>
              <w:spacing w:after="0" w:line="360" w:lineRule="auto"/>
              <w:jc w:val="center"/>
              <w:textAlignment w:val="baseline"/>
              <w:rPr>
                <w:rFonts w:ascii="Thorndale" w:eastAsia="SimSun" w:hAnsi="Thorndale" w:cs="Mangal" w:hint="eastAsia"/>
                <w:b/>
                <w:bCs/>
                <w:color w:val="000000"/>
                <w:kern w:val="3"/>
                <w:lang w:eastAsia="zh-CN" w:bidi="hi-IN"/>
                <w14:ligatures w14:val="none"/>
              </w:rPr>
            </w:pPr>
            <w:r w:rsidRPr="00A34CCB">
              <w:rPr>
                <w:rFonts w:ascii="Thorndale" w:eastAsia="SimSun" w:hAnsi="Thorndale" w:cs="Mangal"/>
                <w:b/>
                <w:bCs/>
                <w:color w:val="000000"/>
                <w:kern w:val="3"/>
                <w:lang w:eastAsia="zh-CN" w:bidi="hi-IN"/>
                <w14:ligatures w14:val="none"/>
              </w:rPr>
              <w:t>288</w:t>
            </w:r>
          </w:p>
        </w:tc>
        <w:tc>
          <w:tcPr>
            <w:tcW w:w="23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E830CB1" w14:textId="77777777" w:rsidR="00EF2419" w:rsidRPr="00A34CCB" w:rsidRDefault="00EF2419" w:rsidP="000C38D3">
            <w:pPr>
              <w:widowControl w:val="0"/>
              <w:suppressLineNumbers/>
              <w:suppressAutoHyphens/>
              <w:autoSpaceDN w:val="0"/>
              <w:spacing w:after="0" w:line="360" w:lineRule="auto"/>
              <w:jc w:val="center"/>
              <w:textAlignment w:val="baseline"/>
              <w:rPr>
                <w:rFonts w:ascii="Thorndale" w:eastAsia="SimSun" w:hAnsi="Thorndale" w:cs="Mangal" w:hint="eastAsia"/>
                <w:b/>
                <w:bCs/>
                <w:color w:val="000000"/>
                <w:kern w:val="3"/>
                <w:lang w:eastAsia="zh-CN" w:bidi="hi-IN"/>
                <w14:ligatures w14:val="none"/>
              </w:rPr>
            </w:pPr>
          </w:p>
          <w:p w14:paraId="748AC0C8" w14:textId="77777777" w:rsidR="00EF2419" w:rsidRPr="00A34CCB" w:rsidRDefault="00EF2419" w:rsidP="000C38D3">
            <w:pPr>
              <w:widowControl w:val="0"/>
              <w:suppressLineNumbers/>
              <w:suppressAutoHyphens/>
              <w:autoSpaceDN w:val="0"/>
              <w:spacing w:after="0" w:line="360" w:lineRule="auto"/>
              <w:jc w:val="center"/>
              <w:textAlignment w:val="baseline"/>
              <w:rPr>
                <w:rFonts w:ascii="Thorndale" w:eastAsia="SimSun" w:hAnsi="Thorndale" w:cs="Mangal" w:hint="eastAsia"/>
                <w:b/>
                <w:bCs/>
                <w:color w:val="000000"/>
                <w:kern w:val="3"/>
                <w:lang w:eastAsia="zh-CN" w:bidi="hi-IN"/>
                <w14:ligatures w14:val="none"/>
              </w:rPr>
            </w:pPr>
            <w:r w:rsidRPr="00A34CCB">
              <w:rPr>
                <w:rFonts w:ascii="Thorndale" w:eastAsia="SimSun" w:hAnsi="Thorndale" w:cs="Mangal"/>
                <w:b/>
                <w:bCs/>
                <w:color w:val="000000"/>
                <w:kern w:val="3"/>
                <w:lang w:eastAsia="zh-CN" w:bidi="hi-IN"/>
                <w14:ligatures w14:val="none"/>
              </w:rPr>
              <w:t>0</w:t>
            </w:r>
          </w:p>
        </w:tc>
      </w:tr>
      <w:tr w:rsidR="00EF2419" w:rsidRPr="00A34CCB" w14:paraId="595917BA" w14:textId="77777777" w:rsidTr="000C38D3">
        <w:tc>
          <w:tcPr>
            <w:tcW w:w="13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B927E5D" w14:textId="77777777" w:rsidR="00EF2419" w:rsidRPr="00A34CCB" w:rsidRDefault="00EF2419" w:rsidP="00EE5495">
            <w:pPr>
              <w:widowControl w:val="0"/>
              <w:numPr>
                <w:ilvl w:val="0"/>
                <w:numId w:val="36"/>
              </w:numPr>
              <w:suppressAutoHyphens/>
              <w:autoSpaceDN w:val="0"/>
              <w:spacing w:after="0" w:line="360" w:lineRule="auto"/>
              <w:jc w:val="center"/>
              <w:textAlignment w:val="baseline"/>
              <w:rPr>
                <w:rFonts w:ascii="Times New Roman" w:eastAsia="SimSun" w:hAnsi="Times New Roman" w:cs="Mangal"/>
                <w:b/>
                <w:bCs/>
                <w:kern w:val="3"/>
                <w:sz w:val="30"/>
                <w:szCs w:val="30"/>
                <w:lang w:eastAsia="zh-CN" w:bidi="hi-IN"/>
                <w14:ligatures w14:val="none"/>
              </w:rPr>
            </w:pPr>
          </w:p>
        </w:tc>
        <w:tc>
          <w:tcPr>
            <w:tcW w:w="39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E0674E1" w14:textId="77777777" w:rsidR="00EF2419" w:rsidRPr="00A34CCB" w:rsidRDefault="00EF2419" w:rsidP="000C38D3">
            <w:pPr>
              <w:widowControl w:val="0"/>
              <w:suppressLineNumbers/>
              <w:suppressAutoHyphens/>
              <w:autoSpaceDN w:val="0"/>
              <w:spacing w:after="0" w:line="360" w:lineRule="auto"/>
              <w:jc w:val="center"/>
              <w:textAlignment w:val="baseline"/>
              <w:rPr>
                <w:rFonts w:ascii="Thorndale" w:eastAsia="SimSun" w:hAnsi="Thorndale" w:cs="Mangal" w:hint="eastAsia"/>
                <w:b/>
                <w:bCs/>
                <w:color w:val="000000"/>
                <w:kern w:val="3"/>
                <w:lang w:eastAsia="zh-CN" w:bidi="hi-IN"/>
                <w14:ligatures w14:val="none"/>
              </w:rPr>
            </w:pPr>
          </w:p>
          <w:p w14:paraId="28BE8CF8" w14:textId="77777777" w:rsidR="00EF2419" w:rsidRPr="00A34CCB" w:rsidRDefault="00EF2419" w:rsidP="000C38D3">
            <w:pPr>
              <w:widowControl w:val="0"/>
              <w:suppressLineNumbers/>
              <w:suppressAutoHyphens/>
              <w:autoSpaceDN w:val="0"/>
              <w:spacing w:after="0" w:line="360" w:lineRule="auto"/>
              <w:jc w:val="center"/>
              <w:textAlignment w:val="baseline"/>
              <w:rPr>
                <w:rFonts w:ascii="Thorndale" w:eastAsia="SimSun" w:hAnsi="Thorndale" w:cs="Mangal" w:hint="eastAsia"/>
                <w:b/>
                <w:bCs/>
                <w:color w:val="000000"/>
                <w:kern w:val="3"/>
                <w:lang w:eastAsia="zh-CN" w:bidi="hi-IN"/>
                <w14:ligatures w14:val="none"/>
              </w:rPr>
            </w:pPr>
            <w:r w:rsidRPr="00A34CCB">
              <w:rPr>
                <w:rFonts w:ascii="Thorndale" w:eastAsia="SimSun" w:hAnsi="Thorndale" w:cs="Mangal"/>
                <w:b/>
                <w:bCs/>
                <w:color w:val="000000"/>
                <w:kern w:val="3"/>
                <w:lang w:eastAsia="zh-CN" w:bidi="hi-IN"/>
                <w14:ligatures w14:val="none"/>
              </w:rPr>
              <w:t>BRYNICA SUCHA</w:t>
            </w:r>
          </w:p>
        </w:tc>
        <w:tc>
          <w:tcPr>
            <w:tcW w:w="22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132C689" w14:textId="77777777" w:rsidR="00EF2419" w:rsidRPr="00A34CCB" w:rsidRDefault="00EF2419" w:rsidP="000C38D3">
            <w:pPr>
              <w:widowControl w:val="0"/>
              <w:suppressLineNumbers/>
              <w:suppressAutoHyphens/>
              <w:autoSpaceDN w:val="0"/>
              <w:spacing w:after="0" w:line="360" w:lineRule="auto"/>
              <w:jc w:val="center"/>
              <w:textAlignment w:val="baseline"/>
              <w:rPr>
                <w:rFonts w:ascii="Thorndale" w:eastAsia="SimSun" w:hAnsi="Thorndale" w:cs="Mangal" w:hint="eastAsia"/>
                <w:b/>
                <w:bCs/>
                <w:color w:val="000000"/>
                <w:kern w:val="3"/>
                <w:lang w:eastAsia="zh-CN" w:bidi="hi-IN"/>
                <w14:ligatures w14:val="none"/>
              </w:rPr>
            </w:pPr>
          </w:p>
          <w:p w14:paraId="03F73157" w14:textId="77777777" w:rsidR="00EF2419" w:rsidRPr="00A34CCB" w:rsidRDefault="00EF2419" w:rsidP="000C38D3">
            <w:pPr>
              <w:widowControl w:val="0"/>
              <w:suppressLineNumbers/>
              <w:suppressAutoHyphens/>
              <w:autoSpaceDN w:val="0"/>
              <w:spacing w:after="0" w:line="360" w:lineRule="auto"/>
              <w:jc w:val="center"/>
              <w:textAlignment w:val="baseline"/>
              <w:rPr>
                <w:rFonts w:ascii="Thorndale" w:eastAsia="SimSun" w:hAnsi="Thorndale" w:cs="Mangal" w:hint="eastAsia"/>
                <w:b/>
                <w:bCs/>
                <w:color w:val="000000"/>
                <w:kern w:val="3"/>
                <w:lang w:eastAsia="zh-CN" w:bidi="hi-IN"/>
                <w14:ligatures w14:val="none"/>
              </w:rPr>
            </w:pPr>
            <w:r w:rsidRPr="00A34CCB">
              <w:rPr>
                <w:rFonts w:ascii="Thorndale" w:eastAsia="SimSun" w:hAnsi="Thorndale" w:cs="Mangal"/>
                <w:b/>
                <w:bCs/>
                <w:color w:val="000000"/>
                <w:kern w:val="3"/>
                <w:lang w:eastAsia="zh-CN" w:bidi="hi-IN"/>
                <w14:ligatures w14:val="none"/>
              </w:rPr>
              <w:t>190</w:t>
            </w:r>
          </w:p>
        </w:tc>
        <w:tc>
          <w:tcPr>
            <w:tcW w:w="23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D2C9998" w14:textId="77777777" w:rsidR="00EF2419" w:rsidRPr="00A34CCB" w:rsidRDefault="00EF2419" w:rsidP="000C38D3">
            <w:pPr>
              <w:widowControl w:val="0"/>
              <w:suppressLineNumbers/>
              <w:suppressAutoHyphens/>
              <w:autoSpaceDN w:val="0"/>
              <w:spacing w:after="0" w:line="360" w:lineRule="auto"/>
              <w:jc w:val="center"/>
              <w:textAlignment w:val="baseline"/>
              <w:rPr>
                <w:rFonts w:ascii="Thorndale" w:eastAsia="SimSun" w:hAnsi="Thorndale" w:cs="Mangal" w:hint="eastAsia"/>
                <w:b/>
                <w:bCs/>
                <w:color w:val="000000"/>
                <w:kern w:val="3"/>
                <w:lang w:eastAsia="zh-CN" w:bidi="hi-IN"/>
                <w14:ligatures w14:val="none"/>
              </w:rPr>
            </w:pPr>
          </w:p>
          <w:p w14:paraId="730D1E87" w14:textId="77777777" w:rsidR="00EF2419" w:rsidRPr="00A34CCB" w:rsidRDefault="00EF2419" w:rsidP="000C38D3">
            <w:pPr>
              <w:widowControl w:val="0"/>
              <w:suppressLineNumbers/>
              <w:suppressAutoHyphens/>
              <w:autoSpaceDN w:val="0"/>
              <w:spacing w:after="0" w:line="360" w:lineRule="auto"/>
              <w:jc w:val="center"/>
              <w:textAlignment w:val="baseline"/>
              <w:rPr>
                <w:rFonts w:ascii="Thorndale" w:eastAsia="SimSun" w:hAnsi="Thorndale" w:cs="Mangal" w:hint="eastAsia"/>
                <w:b/>
                <w:bCs/>
                <w:color w:val="000000"/>
                <w:kern w:val="3"/>
                <w:lang w:eastAsia="zh-CN" w:bidi="hi-IN"/>
                <w14:ligatures w14:val="none"/>
              </w:rPr>
            </w:pPr>
            <w:r w:rsidRPr="00A34CCB">
              <w:rPr>
                <w:rFonts w:ascii="Thorndale" w:eastAsia="SimSun" w:hAnsi="Thorndale" w:cs="Mangal"/>
                <w:b/>
                <w:bCs/>
                <w:color w:val="000000"/>
                <w:kern w:val="3"/>
                <w:lang w:eastAsia="zh-CN" w:bidi="hi-IN"/>
                <w14:ligatures w14:val="none"/>
              </w:rPr>
              <w:t>0</w:t>
            </w:r>
          </w:p>
        </w:tc>
      </w:tr>
      <w:tr w:rsidR="00EF2419" w:rsidRPr="00A34CCB" w14:paraId="6CF6D4B8" w14:textId="77777777" w:rsidTr="000C38D3">
        <w:tc>
          <w:tcPr>
            <w:tcW w:w="13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9F02FFC" w14:textId="77777777" w:rsidR="00EF2419" w:rsidRPr="00A34CCB" w:rsidRDefault="00EF2419" w:rsidP="00EE5495">
            <w:pPr>
              <w:widowControl w:val="0"/>
              <w:numPr>
                <w:ilvl w:val="0"/>
                <w:numId w:val="36"/>
              </w:numPr>
              <w:suppressAutoHyphens/>
              <w:autoSpaceDN w:val="0"/>
              <w:spacing w:after="0" w:line="360" w:lineRule="auto"/>
              <w:jc w:val="center"/>
              <w:textAlignment w:val="baseline"/>
              <w:rPr>
                <w:rFonts w:ascii="Times New Roman" w:eastAsia="SimSun" w:hAnsi="Times New Roman" w:cs="Mangal"/>
                <w:b/>
                <w:bCs/>
                <w:kern w:val="3"/>
                <w:sz w:val="30"/>
                <w:szCs w:val="30"/>
                <w:lang w:eastAsia="zh-CN" w:bidi="hi-IN"/>
                <w14:ligatures w14:val="none"/>
              </w:rPr>
            </w:pPr>
          </w:p>
        </w:tc>
        <w:tc>
          <w:tcPr>
            <w:tcW w:w="39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E6DA23A" w14:textId="77777777" w:rsidR="00EF2419" w:rsidRPr="00A34CCB" w:rsidRDefault="00EF2419" w:rsidP="000C38D3">
            <w:pPr>
              <w:widowControl w:val="0"/>
              <w:suppressLineNumbers/>
              <w:suppressAutoHyphens/>
              <w:autoSpaceDN w:val="0"/>
              <w:spacing w:after="0" w:line="360" w:lineRule="auto"/>
              <w:jc w:val="center"/>
              <w:textAlignment w:val="baseline"/>
              <w:rPr>
                <w:rFonts w:ascii="Thorndale" w:eastAsia="SimSun" w:hAnsi="Thorndale" w:cs="Mangal" w:hint="eastAsia"/>
                <w:b/>
                <w:bCs/>
                <w:color w:val="000000"/>
                <w:kern w:val="3"/>
                <w:lang w:eastAsia="zh-CN" w:bidi="hi-IN"/>
                <w14:ligatures w14:val="none"/>
              </w:rPr>
            </w:pPr>
          </w:p>
          <w:p w14:paraId="6EF55014" w14:textId="77777777" w:rsidR="00EF2419" w:rsidRPr="00A34CCB" w:rsidRDefault="00EF2419" w:rsidP="000C38D3">
            <w:pPr>
              <w:widowControl w:val="0"/>
              <w:suppressLineNumbers/>
              <w:suppressAutoHyphens/>
              <w:autoSpaceDN w:val="0"/>
              <w:spacing w:after="0" w:line="360" w:lineRule="auto"/>
              <w:jc w:val="center"/>
              <w:textAlignment w:val="baseline"/>
              <w:rPr>
                <w:rFonts w:ascii="Thorndale" w:eastAsia="SimSun" w:hAnsi="Thorndale" w:cs="Mangal" w:hint="eastAsia"/>
                <w:b/>
                <w:bCs/>
                <w:color w:val="000000"/>
                <w:kern w:val="3"/>
                <w:lang w:eastAsia="zh-CN" w:bidi="hi-IN"/>
                <w14:ligatures w14:val="none"/>
              </w:rPr>
            </w:pPr>
            <w:r w:rsidRPr="00A34CCB">
              <w:rPr>
                <w:rFonts w:ascii="Thorndale" w:eastAsia="SimSun" w:hAnsi="Thorndale" w:cs="Mangal"/>
                <w:b/>
                <w:bCs/>
                <w:color w:val="000000"/>
                <w:kern w:val="3"/>
                <w:lang w:eastAsia="zh-CN" w:bidi="hi-IN"/>
                <w14:ligatures w14:val="none"/>
              </w:rPr>
              <w:t>CHORZEWA</w:t>
            </w:r>
          </w:p>
        </w:tc>
        <w:tc>
          <w:tcPr>
            <w:tcW w:w="22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0DF445" w14:textId="77777777" w:rsidR="00EF2419" w:rsidRPr="00A34CCB" w:rsidRDefault="00EF2419" w:rsidP="000C38D3">
            <w:pPr>
              <w:widowControl w:val="0"/>
              <w:suppressLineNumbers/>
              <w:suppressAutoHyphens/>
              <w:autoSpaceDN w:val="0"/>
              <w:spacing w:after="0" w:line="360" w:lineRule="auto"/>
              <w:jc w:val="center"/>
              <w:textAlignment w:val="baseline"/>
              <w:rPr>
                <w:rFonts w:ascii="Thorndale" w:eastAsia="SimSun" w:hAnsi="Thorndale" w:cs="Mangal" w:hint="eastAsia"/>
                <w:b/>
                <w:bCs/>
                <w:color w:val="000000"/>
                <w:kern w:val="3"/>
                <w:lang w:eastAsia="zh-CN" w:bidi="hi-IN"/>
                <w14:ligatures w14:val="none"/>
              </w:rPr>
            </w:pPr>
          </w:p>
          <w:p w14:paraId="3660CF36" w14:textId="77777777" w:rsidR="00EF2419" w:rsidRPr="00A34CCB" w:rsidRDefault="00EF2419" w:rsidP="000C38D3">
            <w:pPr>
              <w:widowControl w:val="0"/>
              <w:suppressLineNumbers/>
              <w:suppressAutoHyphens/>
              <w:autoSpaceDN w:val="0"/>
              <w:spacing w:after="0" w:line="360" w:lineRule="auto"/>
              <w:jc w:val="center"/>
              <w:textAlignment w:val="baseline"/>
              <w:rPr>
                <w:rFonts w:ascii="Thorndale" w:eastAsia="SimSun" w:hAnsi="Thorndale" w:cs="Mangal" w:hint="eastAsia"/>
                <w:b/>
                <w:bCs/>
                <w:color w:val="000000"/>
                <w:kern w:val="3"/>
                <w:lang w:eastAsia="zh-CN" w:bidi="hi-IN"/>
                <w14:ligatures w14:val="none"/>
              </w:rPr>
            </w:pPr>
            <w:r w:rsidRPr="00A34CCB">
              <w:rPr>
                <w:rFonts w:ascii="Thorndale" w:eastAsia="SimSun" w:hAnsi="Thorndale" w:cs="Mangal"/>
                <w:b/>
                <w:bCs/>
                <w:color w:val="000000"/>
                <w:kern w:val="3"/>
                <w:lang w:eastAsia="zh-CN" w:bidi="hi-IN"/>
                <w14:ligatures w14:val="none"/>
              </w:rPr>
              <w:t>276</w:t>
            </w:r>
          </w:p>
        </w:tc>
        <w:tc>
          <w:tcPr>
            <w:tcW w:w="23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FA23C8" w14:textId="77777777" w:rsidR="00EF2419" w:rsidRPr="00A34CCB" w:rsidRDefault="00EF2419" w:rsidP="000C38D3">
            <w:pPr>
              <w:widowControl w:val="0"/>
              <w:suppressLineNumbers/>
              <w:suppressAutoHyphens/>
              <w:autoSpaceDN w:val="0"/>
              <w:spacing w:after="0" w:line="360" w:lineRule="auto"/>
              <w:jc w:val="center"/>
              <w:textAlignment w:val="baseline"/>
              <w:rPr>
                <w:rFonts w:ascii="Thorndale" w:eastAsia="SimSun" w:hAnsi="Thorndale" w:cs="Mangal" w:hint="eastAsia"/>
                <w:b/>
                <w:bCs/>
                <w:color w:val="000000"/>
                <w:kern w:val="3"/>
                <w:lang w:eastAsia="zh-CN" w:bidi="hi-IN"/>
                <w14:ligatures w14:val="none"/>
              </w:rPr>
            </w:pPr>
          </w:p>
          <w:p w14:paraId="293B8F57" w14:textId="77777777" w:rsidR="00EF2419" w:rsidRPr="00A34CCB" w:rsidRDefault="00EF2419" w:rsidP="000C38D3">
            <w:pPr>
              <w:widowControl w:val="0"/>
              <w:suppressLineNumbers/>
              <w:suppressAutoHyphens/>
              <w:autoSpaceDN w:val="0"/>
              <w:spacing w:after="0" w:line="360" w:lineRule="auto"/>
              <w:jc w:val="center"/>
              <w:textAlignment w:val="baseline"/>
              <w:rPr>
                <w:rFonts w:ascii="Thorndale" w:eastAsia="SimSun" w:hAnsi="Thorndale" w:cs="Mangal" w:hint="eastAsia"/>
                <w:b/>
                <w:bCs/>
                <w:color w:val="000000"/>
                <w:kern w:val="3"/>
                <w:lang w:eastAsia="zh-CN" w:bidi="hi-IN"/>
                <w14:ligatures w14:val="none"/>
              </w:rPr>
            </w:pPr>
            <w:r w:rsidRPr="00A34CCB">
              <w:rPr>
                <w:rFonts w:ascii="Thorndale" w:eastAsia="SimSun" w:hAnsi="Thorndale" w:cs="Mangal"/>
                <w:b/>
                <w:bCs/>
                <w:color w:val="000000"/>
                <w:kern w:val="3"/>
                <w:lang w:eastAsia="zh-CN" w:bidi="hi-IN"/>
                <w14:ligatures w14:val="none"/>
              </w:rPr>
              <w:t>1</w:t>
            </w:r>
          </w:p>
        </w:tc>
      </w:tr>
      <w:tr w:rsidR="00EF2419" w:rsidRPr="00A34CCB" w14:paraId="4A646F98" w14:textId="77777777" w:rsidTr="000C38D3">
        <w:tc>
          <w:tcPr>
            <w:tcW w:w="13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4B880F" w14:textId="77777777" w:rsidR="00EF2419" w:rsidRPr="00A34CCB" w:rsidRDefault="00EF2419" w:rsidP="00EE5495">
            <w:pPr>
              <w:widowControl w:val="0"/>
              <w:numPr>
                <w:ilvl w:val="0"/>
                <w:numId w:val="36"/>
              </w:numPr>
              <w:suppressAutoHyphens/>
              <w:autoSpaceDN w:val="0"/>
              <w:spacing w:after="0" w:line="360" w:lineRule="auto"/>
              <w:jc w:val="center"/>
              <w:textAlignment w:val="baseline"/>
              <w:rPr>
                <w:rFonts w:ascii="Times New Roman" w:eastAsia="SimSun" w:hAnsi="Times New Roman" w:cs="Mangal"/>
                <w:b/>
                <w:bCs/>
                <w:kern w:val="3"/>
                <w:sz w:val="30"/>
                <w:szCs w:val="30"/>
                <w:lang w:eastAsia="zh-CN" w:bidi="hi-IN"/>
                <w14:ligatures w14:val="none"/>
              </w:rPr>
            </w:pPr>
          </w:p>
        </w:tc>
        <w:tc>
          <w:tcPr>
            <w:tcW w:w="39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0AF92F8" w14:textId="77777777" w:rsidR="00EF2419" w:rsidRPr="00A34CCB" w:rsidRDefault="00EF2419" w:rsidP="000C38D3">
            <w:pPr>
              <w:widowControl w:val="0"/>
              <w:suppressLineNumbers/>
              <w:suppressAutoHyphens/>
              <w:autoSpaceDN w:val="0"/>
              <w:spacing w:after="0" w:line="360" w:lineRule="auto"/>
              <w:jc w:val="center"/>
              <w:textAlignment w:val="baseline"/>
              <w:rPr>
                <w:rFonts w:ascii="Thorndale" w:eastAsia="SimSun" w:hAnsi="Thorndale" w:cs="Mangal" w:hint="eastAsia"/>
                <w:b/>
                <w:bCs/>
                <w:color w:val="000000"/>
                <w:kern w:val="3"/>
                <w:lang w:eastAsia="zh-CN" w:bidi="hi-IN"/>
                <w14:ligatures w14:val="none"/>
              </w:rPr>
            </w:pPr>
          </w:p>
          <w:p w14:paraId="1AA62709" w14:textId="77777777" w:rsidR="00EF2419" w:rsidRPr="00A34CCB" w:rsidRDefault="00EF2419" w:rsidP="000C38D3">
            <w:pPr>
              <w:widowControl w:val="0"/>
              <w:suppressLineNumbers/>
              <w:suppressAutoHyphens/>
              <w:autoSpaceDN w:val="0"/>
              <w:spacing w:after="0" w:line="360" w:lineRule="auto"/>
              <w:jc w:val="center"/>
              <w:textAlignment w:val="baseline"/>
              <w:rPr>
                <w:rFonts w:ascii="Thorndale" w:eastAsia="SimSun" w:hAnsi="Thorndale" w:cs="Mangal" w:hint="eastAsia"/>
                <w:b/>
                <w:bCs/>
                <w:color w:val="000000"/>
                <w:kern w:val="3"/>
                <w:lang w:eastAsia="zh-CN" w:bidi="hi-IN"/>
                <w14:ligatures w14:val="none"/>
              </w:rPr>
            </w:pPr>
            <w:r w:rsidRPr="00A34CCB">
              <w:rPr>
                <w:rFonts w:ascii="Thorndale" w:eastAsia="SimSun" w:hAnsi="Thorndale" w:cs="Mangal"/>
                <w:b/>
                <w:bCs/>
                <w:color w:val="000000"/>
                <w:kern w:val="3"/>
                <w:lang w:eastAsia="zh-CN" w:bidi="hi-IN"/>
                <w14:ligatures w14:val="none"/>
              </w:rPr>
              <w:t>CHWAŚCICE</w:t>
            </w:r>
          </w:p>
        </w:tc>
        <w:tc>
          <w:tcPr>
            <w:tcW w:w="22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3345052" w14:textId="77777777" w:rsidR="00EF2419" w:rsidRPr="00A34CCB" w:rsidRDefault="00EF2419" w:rsidP="000C38D3">
            <w:pPr>
              <w:widowControl w:val="0"/>
              <w:suppressLineNumbers/>
              <w:suppressAutoHyphens/>
              <w:autoSpaceDN w:val="0"/>
              <w:spacing w:after="0" w:line="360" w:lineRule="auto"/>
              <w:jc w:val="center"/>
              <w:textAlignment w:val="baseline"/>
              <w:rPr>
                <w:rFonts w:ascii="Thorndale" w:eastAsia="SimSun" w:hAnsi="Thorndale" w:cs="Mangal" w:hint="eastAsia"/>
                <w:b/>
                <w:bCs/>
                <w:color w:val="000000"/>
                <w:kern w:val="3"/>
                <w:lang w:eastAsia="zh-CN" w:bidi="hi-IN"/>
                <w14:ligatures w14:val="none"/>
              </w:rPr>
            </w:pPr>
          </w:p>
          <w:p w14:paraId="38FA41A4" w14:textId="77777777" w:rsidR="00EF2419" w:rsidRPr="00A34CCB" w:rsidRDefault="00EF2419" w:rsidP="000C38D3">
            <w:pPr>
              <w:widowControl w:val="0"/>
              <w:suppressLineNumbers/>
              <w:suppressAutoHyphens/>
              <w:autoSpaceDN w:val="0"/>
              <w:spacing w:after="0" w:line="360" w:lineRule="auto"/>
              <w:jc w:val="center"/>
              <w:textAlignment w:val="baseline"/>
              <w:rPr>
                <w:rFonts w:ascii="Thorndale" w:eastAsia="SimSun" w:hAnsi="Thorndale" w:cs="Mangal" w:hint="eastAsia"/>
                <w:b/>
                <w:bCs/>
                <w:color w:val="000000"/>
                <w:kern w:val="3"/>
                <w:lang w:eastAsia="zh-CN" w:bidi="hi-IN"/>
                <w14:ligatures w14:val="none"/>
              </w:rPr>
            </w:pPr>
            <w:r w:rsidRPr="00A34CCB">
              <w:rPr>
                <w:rFonts w:ascii="Thorndale" w:eastAsia="SimSun" w:hAnsi="Thorndale" w:cs="Mangal"/>
                <w:b/>
                <w:bCs/>
                <w:color w:val="000000"/>
                <w:kern w:val="3"/>
                <w:lang w:eastAsia="zh-CN" w:bidi="hi-IN"/>
                <w14:ligatures w14:val="none"/>
              </w:rPr>
              <w:t>149</w:t>
            </w:r>
          </w:p>
        </w:tc>
        <w:tc>
          <w:tcPr>
            <w:tcW w:w="23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3B50120" w14:textId="77777777" w:rsidR="00EF2419" w:rsidRPr="00A34CCB" w:rsidRDefault="00EF2419" w:rsidP="000C38D3">
            <w:pPr>
              <w:widowControl w:val="0"/>
              <w:suppressLineNumbers/>
              <w:suppressAutoHyphens/>
              <w:autoSpaceDN w:val="0"/>
              <w:spacing w:after="0" w:line="360" w:lineRule="auto"/>
              <w:jc w:val="center"/>
              <w:textAlignment w:val="baseline"/>
              <w:rPr>
                <w:rFonts w:ascii="Thorndale" w:eastAsia="SimSun" w:hAnsi="Thorndale" w:cs="Mangal" w:hint="eastAsia"/>
                <w:b/>
                <w:bCs/>
                <w:color w:val="000000"/>
                <w:kern w:val="3"/>
                <w:lang w:eastAsia="zh-CN" w:bidi="hi-IN"/>
                <w14:ligatures w14:val="none"/>
              </w:rPr>
            </w:pPr>
          </w:p>
          <w:p w14:paraId="01F90C95" w14:textId="77777777" w:rsidR="00EF2419" w:rsidRPr="00A34CCB" w:rsidRDefault="00EF2419" w:rsidP="000C38D3">
            <w:pPr>
              <w:widowControl w:val="0"/>
              <w:suppressLineNumbers/>
              <w:suppressAutoHyphens/>
              <w:autoSpaceDN w:val="0"/>
              <w:spacing w:after="0" w:line="360" w:lineRule="auto"/>
              <w:jc w:val="center"/>
              <w:textAlignment w:val="baseline"/>
              <w:rPr>
                <w:rFonts w:ascii="Thorndale" w:eastAsia="SimSun" w:hAnsi="Thorndale" w:cs="Mangal" w:hint="eastAsia"/>
                <w:b/>
                <w:bCs/>
                <w:color w:val="000000"/>
                <w:kern w:val="3"/>
                <w:lang w:eastAsia="zh-CN" w:bidi="hi-IN"/>
                <w14:ligatures w14:val="none"/>
              </w:rPr>
            </w:pPr>
            <w:r w:rsidRPr="00A34CCB">
              <w:rPr>
                <w:rFonts w:ascii="Thorndale" w:eastAsia="SimSun" w:hAnsi="Thorndale" w:cs="Mangal"/>
                <w:b/>
                <w:bCs/>
                <w:color w:val="000000"/>
                <w:kern w:val="3"/>
                <w:lang w:eastAsia="zh-CN" w:bidi="hi-IN"/>
                <w14:ligatures w14:val="none"/>
              </w:rPr>
              <w:t>0</w:t>
            </w:r>
          </w:p>
        </w:tc>
      </w:tr>
      <w:tr w:rsidR="00EF2419" w:rsidRPr="00A34CCB" w14:paraId="1353A9DF" w14:textId="77777777" w:rsidTr="000C38D3">
        <w:tc>
          <w:tcPr>
            <w:tcW w:w="13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A19EE4B" w14:textId="77777777" w:rsidR="00EF2419" w:rsidRPr="00A34CCB" w:rsidRDefault="00EF2419" w:rsidP="00EE5495">
            <w:pPr>
              <w:widowControl w:val="0"/>
              <w:numPr>
                <w:ilvl w:val="0"/>
                <w:numId w:val="36"/>
              </w:numPr>
              <w:suppressAutoHyphens/>
              <w:autoSpaceDN w:val="0"/>
              <w:spacing w:after="0" w:line="360" w:lineRule="auto"/>
              <w:jc w:val="center"/>
              <w:textAlignment w:val="baseline"/>
              <w:rPr>
                <w:rFonts w:ascii="Times New Roman" w:eastAsia="SimSun" w:hAnsi="Times New Roman" w:cs="Mangal"/>
                <w:b/>
                <w:bCs/>
                <w:kern w:val="3"/>
                <w:sz w:val="30"/>
                <w:szCs w:val="30"/>
                <w:lang w:eastAsia="zh-CN" w:bidi="hi-IN"/>
                <w14:ligatures w14:val="none"/>
              </w:rPr>
            </w:pPr>
          </w:p>
        </w:tc>
        <w:tc>
          <w:tcPr>
            <w:tcW w:w="39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FD77616" w14:textId="77777777" w:rsidR="00EF2419" w:rsidRPr="00A34CCB" w:rsidRDefault="00EF2419" w:rsidP="000C38D3">
            <w:pPr>
              <w:widowControl w:val="0"/>
              <w:suppressLineNumbers/>
              <w:suppressAutoHyphens/>
              <w:autoSpaceDN w:val="0"/>
              <w:spacing w:after="0" w:line="360" w:lineRule="auto"/>
              <w:jc w:val="center"/>
              <w:textAlignment w:val="baseline"/>
              <w:rPr>
                <w:rFonts w:ascii="Thorndale" w:eastAsia="SimSun" w:hAnsi="Thorndale" w:cs="Mangal" w:hint="eastAsia"/>
                <w:b/>
                <w:bCs/>
                <w:color w:val="000000"/>
                <w:kern w:val="3"/>
                <w:lang w:eastAsia="zh-CN" w:bidi="hi-IN"/>
                <w14:ligatures w14:val="none"/>
              </w:rPr>
            </w:pPr>
          </w:p>
          <w:p w14:paraId="27D9DE5E" w14:textId="77777777" w:rsidR="00EF2419" w:rsidRPr="00A34CCB" w:rsidRDefault="00EF2419" w:rsidP="000C38D3">
            <w:pPr>
              <w:widowControl w:val="0"/>
              <w:suppressLineNumbers/>
              <w:suppressAutoHyphens/>
              <w:autoSpaceDN w:val="0"/>
              <w:spacing w:after="0" w:line="360" w:lineRule="auto"/>
              <w:jc w:val="center"/>
              <w:textAlignment w:val="baseline"/>
              <w:rPr>
                <w:rFonts w:ascii="Thorndale" w:eastAsia="SimSun" w:hAnsi="Thorndale" w:cs="Mangal" w:hint="eastAsia"/>
                <w:b/>
                <w:bCs/>
                <w:color w:val="000000"/>
                <w:kern w:val="3"/>
                <w:lang w:eastAsia="zh-CN" w:bidi="hi-IN"/>
                <w14:ligatures w14:val="none"/>
              </w:rPr>
            </w:pPr>
            <w:r w:rsidRPr="00A34CCB">
              <w:rPr>
                <w:rFonts w:ascii="Thorndale" w:eastAsia="SimSun" w:hAnsi="Thorndale" w:cs="Mangal"/>
                <w:b/>
                <w:bCs/>
                <w:color w:val="000000"/>
                <w:kern w:val="3"/>
                <w:lang w:eastAsia="zh-CN" w:bidi="hi-IN"/>
                <w14:ligatures w14:val="none"/>
              </w:rPr>
              <w:t>CIERNO-ZASZOSIE</w:t>
            </w:r>
          </w:p>
        </w:tc>
        <w:tc>
          <w:tcPr>
            <w:tcW w:w="22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C3494B6" w14:textId="77777777" w:rsidR="00EF2419" w:rsidRPr="00A34CCB" w:rsidRDefault="00EF2419" w:rsidP="000C38D3">
            <w:pPr>
              <w:widowControl w:val="0"/>
              <w:suppressLineNumbers/>
              <w:suppressAutoHyphens/>
              <w:autoSpaceDN w:val="0"/>
              <w:spacing w:after="0" w:line="360" w:lineRule="auto"/>
              <w:jc w:val="center"/>
              <w:textAlignment w:val="baseline"/>
              <w:rPr>
                <w:rFonts w:ascii="Thorndale" w:eastAsia="SimSun" w:hAnsi="Thorndale" w:cs="Mangal" w:hint="eastAsia"/>
                <w:b/>
                <w:bCs/>
                <w:color w:val="000000"/>
                <w:kern w:val="3"/>
                <w:lang w:eastAsia="zh-CN" w:bidi="hi-IN"/>
                <w14:ligatures w14:val="none"/>
              </w:rPr>
            </w:pPr>
          </w:p>
          <w:p w14:paraId="3839FEC8" w14:textId="77777777" w:rsidR="00EF2419" w:rsidRPr="00A34CCB" w:rsidRDefault="00EF2419" w:rsidP="000C38D3">
            <w:pPr>
              <w:widowControl w:val="0"/>
              <w:suppressLineNumbers/>
              <w:suppressAutoHyphens/>
              <w:autoSpaceDN w:val="0"/>
              <w:spacing w:after="0" w:line="360" w:lineRule="auto"/>
              <w:jc w:val="center"/>
              <w:textAlignment w:val="baseline"/>
              <w:rPr>
                <w:rFonts w:ascii="Thorndale" w:eastAsia="SimSun" w:hAnsi="Thorndale" w:cs="Mangal" w:hint="eastAsia"/>
                <w:b/>
                <w:bCs/>
                <w:color w:val="000000"/>
                <w:kern w:val="3"/>
                <w:lang w:eastAsia="zh-CN" w:bidi="hi-IN"/>
                <w14:ligatures w14:val="none"/>
              </w:rPr>
            </w:pPr>
            <w:r w:rsidRPr="00A34CCB">
              <w:rPr>
                <w:rFonts w:ascii="Thorndale" w:eastAsia="SimSun" w:hAnsi="Thorndale" w:cs="Mangal"/>
                <w:b/>
                <w:bCs/>
                <w:color w:val="000000"/>
                <w:kern w:val="3"/>
                <w:lang w:eastAsia="zh-CN" w:bidi="hi-IN"/>
                <w14:ligatures w14:val="none"/>
              </w:rPr>
              <w:t>159</w:t>
            </w:r>
          </w:p>
        </w:tc>
        <w:tc>
          <w:tcPr>
            <w:tcW w:w="23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3F01174" w14:textId="77777777" w:rsidR="00EF2419" w:rsidRPr="00A34CCB" w:rsidRDefault="00EF2419" w:rsidP="000C38D3">
            <w:pPr>
              <w:widowControl w:val="0"/>
              <w:suppressLineNumbers/>
              <w:suppressAutoHyphens/>
              <w:autoSpaceDN w:val="0"/>
              <w:spacing w:after="0" w:line="360" w:lineRule="auto"/>
              <w:jc w:val="center"/>
              <w:textAlignment w:val="baseline"/>
              <w:rPr>
                <w:rFonts w:ascii="Thorndale" w:eastAsia="SimSun" w:hAnsi="Thorndale" w:cs="Mangal" w:hint="eastAsia"/>
                <w:b/>
                <w:bCs/>
                <w:color w:val="000000"/>
                <w:kern w:val="3"/>
                <w:lang w:eastAsia="zh-CN" w:bidi="hi-IN"/>
                <w14:ligatures w14:val="none"/>
              </w:rPr>
            </w:pPr>
          </w:p>
          <w:p w14:paraId="4BDA5DF7" w14:textId="77777777" w:rsidR="00EF2419" w:rsidRPr="00A34CCB" w:rsidRDefault="00EF2419" w:rsidP="000C38D3">
            <w:pPr>
              <w:widowControl w:val="0"/>
              <w:suppressLineNumbers/>
              <w:suppressAutoHyphens/>
              <w:autoSpaceDN w:val="0"/>
              <w:spacing w:after="0" w:line="360" w:lineRule="auto"/>
              <w:jc w:val="center"/>
              <w:textAlignment w:val="baseline"/>
              <w:rPr>
                <w:rFonts w:ascii="Thorndale" w:eastAsia="SimSun" w:hAnsi="Thorndale" w:cs="Mangal" w:hint="eastAsia"/>
                <w:b/>
                <w:bCs/>
                <w:color w:val="000000"/>
                <w:kern w:val="3"/>
                <w:lang w:eastAsia="zh-CN" w:bidi="hi-IN"/>
                <w14:ligatures w14:val="none"/>
              </w:rPr>
            </w:pPr>
            <w:r w:rsidRPr="00A34CCB">
              <w:rPr>
                <w:rFonts w:ascii="Thorndale" w:eastAsia="SimSun" w:hAnsi="Thorndale" w:cs="Mangal"/>
                <w:b/>
                <w:bCs/>
                <w:color w:val="000000"/>
                <w:kern w:val="3"/>
                <w:lang w:eastAsia="zh-CN" w:bidi="hi-IN"/>
                <w14:ligatures w14:val="none"/>
              </w:rPr>
              <w:t>0</w:t>
            </w:r>
          </w:p>
        </w:tc>
      </w:tr>
      <w:tr w:rsidR="00EF2419" w:rsidRPr="00A34CCB" w14:paraId="4D7AE900" w14:textId="77777777" w:rsidTr="000C38D3">
        <w:tc>
          <w:tcPr>
            <w:tcW w:w="13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BA87B06" w14:textId="77777777" w:rsidR="00EF2419" w:rsidRPr="00A34CCB" w:rsidRDefault="00EF2419" w:rsidP="00EE5495">
            <w:pPr>
              <w:widowControl w:val="0"/>
              <w:numPr>
                <w:ilvl w:val="0"/>
                <w:numId w:val="36"/>
              </w:numPr>
              <w:suppressAutoHyphens/>
              <w:autoSpaceDN w:val="0"/>
              <w:spacing w:after="0" w:line="360" w:lineRule="auto"/>
              <w:jc w:val="center"/>
              <w:textAlignment w:val="baseline"/>
              <w:rPr>
                <w:rFonts w:ascii="Times New Roman" w:eastAsia="SimSun" w:hAnsi="Times New Roman" w:cs="Mangal"/>
                <w:b/>
                <w:bCs/>
                <w:kern w:val="3"/>
                <w:sz w:val="30"/>
                <w:szCs w:val="30"/>
                <w:lang w:eastAsia="zh-CN" w:bidi="hi-IN"/>
                <w14:ligatures w14:val="none"/>
              </w:rPr>
            </w:pPr>
          </w:p>
        </w:tc>
        <w:tc>
          <w:tcPr>
            <w:tcW w:w="39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98452B2" w14:textId="77777777" w:rsidR="00EF2419" w:rsidRPr="00A34CCB" w:rsidRDefault="00EF2419" w:rsidP="000C38D3">
            <w:pPr>
              <w:widowControl w:val="0"/>
              <w:suppressLineNumbers/>
              <w:suppressAutoHyphens/>
              <w:autoSpaceDN w:val="0"/>
              <w:spacing w:after="0" w:line="360" w:lineRule="auto"/>
              <w:jc w:val="center"/>
              <w:textAlignment w:val="baseline"/>
              <w:rPr>
                <w:rFonts w:ascii="Thorndale" w:eastAsia="SimSun" w:hAnsi="Thorndale" w:cs="Mangal" w:hint="eastAsia"/>
                <w:b/>
                <w:bCs/>
                <w:color w:val="000000"/>
                <w:kern w:val="3"/>
                <w:lang w:eastAsia="zh-CN" w:bidi="hi-IN"/>
                <w14:ligatures w14:val="none"/>
              </w:rPr>
            </w:pPr>
          </w:p>
          <w:p w14:paraId="44655560" w14:textId="77777777" w:rsidR="00EF2419" w:rsidRPr="00A34CCB" w:rsidRDefault="00EF2419" w:rsidP="000C38D3">
            <w:pPr>
              <w:widowControl w:val="0"/>
              <w:suppressLineNumbers/>
              <w:suppressAutoHyphens/>
              <w:autoSpaceDN w:val="0"/>
              <w:spacing w:after="0" w:line="360" w:lineRule="auto"/>
              <w:jc w:val="center"/>
              <w:textAlignment w:val="baseline"/>
              <w:rPr>
                <w:rFonts w:ascii="Thorndale" w:eastAsia="SimSun" w:hAnsi="Thorndale" w:cs="Mangal" w:hint="eastAsia"/>
                <w:b/>
                <w:bCs/>
                <w:color w:val="000000"/>
                <w:kern w:val="3"/>
                <w:lang w:eastAsia="zh-CN" w:bidi="hi-IN"/>
                <w14:ligatures w14:val="none"/>
              </w:rPr>
            </w:pPr>
            <w:r w:rsidRPr="00A34CCB">
              <w:rPr>
                <w:rFonts w:ascii="Thorndale" w:eastAsia="SimSun" w:hAnsi="Thorndale" w:cs="Mangal"/>
                <w:b/>
                <w:bCs/>
                <w:color w:val="000000"/>
                <w:kern w:val="3"/>
                <w:lang w:eastAsia="zh-CN" w:bidi="hi-IN"/>
                <w14:ligatures w14:val="none"/>
              </w:rPr>
              <w:t>DIAMENT</w:t>
            </w:r>
          </w:p>
        </w:tc>
        <w:tc>
          <w:tcPr>
            <w:tcW w:w="22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E890E20" w14:textId="77777777" w:rsidR="00EF2419" w:rsidRPr="00A34CCB" w:rsidRDefault="00EF2419" w:rsidP="000C38D3">
            <w:pPr>
              <w:widowControl w:val="0"/>
              <w:suppressLineNumbers/>
              <w:suppressAutoHyphens/>
              <w:autoSpaceDN w:val="0"/>
              <w:spacing w:after="0" w:line="360" w:lineRule="auto"/>
              <w:jc w:val="center"/>
              <w:textAlignment w:val="baseline"/>
              <w:rPr>
                <w:rFonts w:ascii="Thorndale" w:eastAsia="SimSun" w:hAnsi="Thorndale" w:cs="Mangal" w:hint="eastAsia"/>
                <w:b/>
                <w:bCs/>
                <w:color w:val="000000"/>
                <w:kern w:val="3"/>
                <w:lang w:eastAsia="zh-CN" w:bidi="hi-IN"/>
                <w14:ligatures w14:val="none"/>
              </w:rPr>
            </w:pPr>
          </w:p>
          <w:p w14:paraId="6AEFE20D" w14:textId="77777777" w:rsidR="00EF2419" w:rsidRPr="00A34CCB" w:rsidRDefault="00EF2419" w:rsidP="000C38D3">
            <w:pPr>
              <w:widowControl w:val="0"/>
              <w:suppressLineNumbers/>
              <w:suppressAutoHyphens/>
              <w:autoSpaceDN w:val="0"/>
              <w:spacing w:after="0" w:line="360" w:lineRule="auto"/>
              <w:jc w:val="center"/>
              <w:textAlignment w:val="baseline"/>
              <w:rPr>
                <w:rFonts w:ascii="Thorndale" w:eastAsia="SimSun" w:hAnsi="Thorndale" w:cs="Mangal" w:hint="eastAsia"/>
                <w:b/>
                <w:bCs/>
                <w:color w:val="000000"/>
                <w:kern w:val="3"/>
                <w:lang w:eastAsia="zh-CN" w:bidi="hi-IN"/>
                <w14:ligatures w14:val="none"/>
              </w:rPr>
            </w:pPr>
            <w:r w:rsidRPr="00A34CCB">
              <w:rPr>
                <w:rFonts w:ascii="Thorndale" w:eastAsia="SimSun" w:hAnsi="Thorndale" w:cs="Mangal"/>
                <w:b/>
                <w:bCs/>
                <w:color w:val="000000"/>
                <w:kern w:val="3"/>
                <w:lang w:eastAsia="zh-CN" w:bidi="hi-IN"/>
                <w14:ligatures w14:val="none"/>
              </w:rPr>
              <w:t>116</w:t>
            </w:r>
          </w:p>
        </w:tc>
        <w:tc>
          <w:tcPr>
            <w:tcW w:w="23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FBFF374" w14:textId="77777777" w:rsidR="00EF2419" w:rsidRPr="00A34CCB" w:rsidRDefault="00EF2419" w:rsidP="000C38D3">
            <w:pPr>
              <w:widowControl w:val="0"/>
              <w:suppressLineNumbers/>
              <w:suppressAutoHyphens/>
              <w:autoSpaceDN w:val="0"/>
              <w:spacing w:after="0" w:line="360" w:lineRule="auto"/>
              <w:jc w:val="center"/>
              <w:textAlignment w:val="baseline"/>
              <w:rPr>
                <w:rFonts w:ascii="Thorndale" w:eastAsia="SimSun" w:hAnsi="Thorndale" w:cs="Mangal" w:hint="eastAsia"/>
                <w:b/>
                <w:bCs/>
                <w:color w:val="000000"/>
                <w:kern w:val="3"/>
                <w:lang w:eastAsia="zh-CN" w:bidi="hi-IN"/>
                <w14:ligatures w14:val="none"/>
              </w:rPr>
            </w:pPr>
          </w:p>
          <w:p w14:paraId="51EB5DD0" w14:textId="77777777" w:rsidR="00EF2419" w:rsidRPr="00A34CCB" w:rsidRDefault="00EF2419" w:rsidP="000C38D3">
            <w:pPr>
              <w:widowControl w:val="0"/>
              <w:suppressLineNumbers/>
              <w:suppressAutoHyphens/>
              <w:autoSpaceDN w:val="0"/>
              <w:spacing w:after="0" w:line="360" w:lineRule="auto"/>
              <w:jc w:val="center"/>
              <w:textAlignment w:val="baseline"/>
              <w:rPr>
                <w:rFonts w:ascii="Thorndale" w:eastAsia="SimSun" w:hAnsi="Thorndale" w:cs="Mangal" w:hint="eastAsia"/>
                <w:b/>
                <w:bCs/>
                <w:color w:val="000000"/>
                <w:kern w:val="3"/>
                <w:lang w:eastAsia="zh-CN" w:bidi="hi-IN"/>
                <w14:ligatures w14:val="none"/>
              </w:rPr>
            </w:pPr>
            <w:r w:rsidRPr="00A34CCB">
              <w:rPr>
                <w:rFonts w:ascii="Thorndale" w:eastAsia="SimSun" w:hAnsi="Thorndale" w:cs="Mangal"/>
                <w:b/>
                <w:bCs/>
                <w:color w:val="000000"/>
                <w:kern w:val="3"/>
                <w:lang w:eastAsia="zh-CN" w:bidi="hi-IN"/>
                <w14:ligatures w14:val="none"/>
              </w:rPr>
              <w:t>0</w:t>
            </w:r>
          </w:p>
        </w:tc>
      </w:tr>
      <w:tr w:rsidR="00EF2419" w:rsidRPr="00A34CCB" w14:paraId="421BE8BE" w14:textId="77777777" w:rsidTr="000C38D3">
        <w:tc>
          <w:tcPr>
            <w:tcW w:w="13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F49892D" w14:textId="77777777" w:rsidR="00EF2419" w:rsidRPr="00A34CCB" w:rsidRDefault="00EF2419" w:rsidP="00EE5495">
            <w:pPr>
              <w:widowControl w:val="0"/>
              <w:numPr>
                <w:ilvl w:val="0"/>
                <w:numId w:val="36"/>
              </w:numPr>
              <w:suppressAutoHyphens/>
              <w:autoSpaceDN w:val="0"/>
              <w:spacing w:after="0" w:line="360" w:lineRule="auto"/>
              <w:jc w:val="center"/>
              <w:textAlignment w:val="baseline"/>
              <w:rPr>
                <w:rFonts w:ascii="Times New Roman" w:eastAsia="SimSun" w:hAnsi="Times New Roman" w:cs="Mangal"/>
                <w:b/>
                <w:bCs/>
                <w:kern w:val="3"/>
                <w:sz w:val="30"/>
                <w:szCs w:val="30"/>
                <w:lang w:eastAsia="zh-CN" w:bidi="hi-IN"/>
                <w14:ligatures w14:val="none"/>
              </w:rPr>
            </w:pPr>
          </w:p>
        </w:tc>
        <w:tc>
          <w:tcPr>
            <w:tcW w:w="39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3207DEE" w14:textId="77777777" w:rsidR="00EF2419" w:rsidRPr="00A34CCB" w:rsidRDefault="00EF2419" w:rsidP="000C38D3">
            <w:pPr>
              <w:widowControl w:val="0"/>
              <w:suppressLineNumbers/>
              <w:suppressAutoHyphens/>
              <w:autoSpaceDN w:val="0"/>
              <w:spacing w:after="0" w:line="360" w:lineRule="auto"/>
              <w:jc w:val="center"/>
              <w:textAlignment w:val="baseline"/>
              <w:rPr>
                <w:rFonts w:ascii="Thorndale" w:eastAsia="SimSun" w:hAnsi="Thorndale" w:cs="Mangal" w:hint="eastAsia"/>
                <w:b/>
                <w:bCs/>
                <w:color w:val="000000"/>
                <w:kern w:val="3"/>
                <w:lang w:eastAsia="zh-CN" w:bidi="hi-IN"/>
                <w14:ligatures w14:val="none"/>
              </w:rPr>
            </w:pPr>
          </w:p>
          <w:p w14:paraId="508BF398" w14:textId="77777777" w:rsidR="00EF2419" w:rsidRPr="00A34CCB" w:rsidRDefault="00EF2419" w:rsidP="000C38D3">
            <w:pPr>
              <w:widowControl w:val="0"/>
              <w:suppressLineNumbers/>
              <w:suppressAutoHyphens/>
              <w:autoSpaceDN w:val="0"/>
              <w:spacing w:after="0" w:line="360" w:lineRule="auto"/>
              <w:jc w:val="center"/>
              <w:textAlignment w:val="baseline"/>
              <w:rPr>
                <w:rFonts w:ascii="Thorndale" w:eastAsia="SimSun" w:hAnsi="Thorndale" w:cs="Mangal" w:hint="eastAsia"/>
                <w:b/>
                <w:bCs/>
                <w:color w:val="000000"/>
                <w:kern w:val="3"/>
                <w:lang w:eastAsia="zh-CN" w:bidi="hi-IN"/>
                <w14:ligatures w14:val="none"/>
              </w:rPr>
            </w:pPr>
            <w:r w:rsidRPr="00A34CCB">
              <w:rPr>
                <w:rFonts w:ascii="Thorndale" w:eastAsia="SimSun" w:hAnsi="Thorndale" w:cs="Mangal"/>
                <w:b/>
                <w:bCs/>
                <w:color w:val="000000"/>
                <w:kern w:val="3"/>
                <w:lang w:eastAsia="zh-CN" w:bidi="hi-IN"/>
                <w14:ligatures w14:val="none"/>
              </w:rPr>
              <w:t>GOZNA (CZARNOCICE)</w:t>
            </w:r>
          </w:p>
          <w:p w14:paraId="240CE9C8" w14:textId="77777777" w:rsidR="00EF2419" w:rsidRPr="00A34CCB" w:rsidRDefault="00EF2419" w:rsidP="000C38D3">
            <w:pPr>
              <w:widowControl w:val="0"/>
              <w:suppressLineNumbers/>
              <w:suppressAutoHyphens/>
              <w:autoSpaceDN w:val="0"/>
              <w:spacing w:after="0" w:line="360" w:lineRule="auto"/>
              <w:jc w:val="center"/>
              <w:textAlignment w:val="baseline"/>
              <w:rPr>
                <w:rFonts w:ascii="Thorndale" w:eastAsia="SimSun" w:hAnsi="Thorndale" w:cs="Mangal" w:hint="eastAsia"/>
                <w:b/>
                <w:bCs/>
                <w:color w:val="000000"/>
                <w:kern w:val="3"/>
                <w:lang w:eastAsia="zh-CN" w:bidi="hi-IN"/>
                <w14:ligatures w14:val="none"/>
              </w:rPr>
            </w:pPr>
          </w:p>
        </w:tc>
        <w:tc>
          <w:tcPr>
            <w:tcW w:w="22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E717626" w14:textId="77777777" w:rsidR="00EF2419" w:rsidRPr="00A34CCB" w:rsidRDefault="00EF2419" w:rsidP="000C38D3">
            <w:pPr>
              <w:widowControl w:val="0"/>
              <w:suppressLineNumbers/>
              <w:suppressAutoHyphens/>
              <w:autoSpaceDN w:val="0"/>
              <w:spacing w:after="0" w:line="360" w:lineRule="auto"/>
              <w:jc w:val="center"/>
              <w:textAlignment w:val="baseline"/>
              <w:rPr>
                <w:rFonts w:ascii="Thorndale" w:eastAsia="SimSun" w:hAnsi="Thorndale" w:cs="Mangal" w:hint="eastAsia"/>
                <w:b/>
                <w:bCs/>
                <w:color w:val="000000"/>
                <w:kern w:val="3"/>
                <w:lang w:eastAsia="zh-CN" w:bidi="hi-IN"/>
                <w14:ligatures w14:val="none"/>
              </w:rPr>
            </w:pPr>
          </w:p>
          <w:p w14:paraId="01CE5724" w14:textId="77777777" w:rsidR="00EF2419" w:rsidRPr="00A34CCB" w:rsidRDefault="00EF2419" w:rsidP="000C38D3">
            <w:pPr>
              <w:widowControl w:val="0"/>
              <w:suppressLineNumbers/>
              <w:suppressAutoHyphens/>
              <w:autoSpaceDN w:val="0"/>
              <w:spacing w:after="0" w:line="360" w:lineRule="auto"/>
              <w:jc w:val="center"/>
              <w:textAlignment w:val="baseline"/>
              <w:rPr>
                <w:rFonts w:ascii="Thorndale" w:eastAsia="SimSun" w:hAnsi="Thorndale" w:cs="Mangal" w:hint="eastAsia"/>
                <w:b/>
                <w:bCs/>
                <w:color w:val="000000"/>
                <w:kern w:val="3"/>
                <w:lang w:eastAsia="zh-CN" w:bidi="hi-IN"/>
                <w14:ligatures w14:val="none"/>
              </w:rPr>
            </w:pPr>
            <w:r w:rsidRPr="00A34CCB">
              <w:rPr>
                <w:rFonts w:ascii="Thorndale" w:eastAsia="SimSun" w:hAnsi="Thorndale" w:cs="Mangal"/>
                <w:b/>
                <w:bCs/>
                <w:color w:val="000000"/>
                <w:kern w:val="3"/>
                <w:lang w:eastAsia="zh-CN" w:bidi="hi-IN"/>
                <w14:ligatures w14:val="none"/>
              </w:rPr>
              <w:t>295 (252+43)</w:t>
            </w:r>
          </w:p>
        </w:tc>
        <w:tc>
          <w:tcPr>
            <w:tcW w:w="23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3F1B08E" w14:textId="77777777" w:rsidR="00EF2419" w:rsidRPr="00A34CCB" w:rsidRDefault="00EF2419" w:rsidP="000C38D3">
            <w:pPr>
              <w:widowControl w:val="0"/>
              <w:suppressLineNumbers/>
              <w:suppressAutoHyphens/>
              <w:autoSpaceDN w:val="0"/>
              <w:spacing w:after="0" w:line="360" w:lineRule="auto"/>
              <w:jc w:val="center"/>
              <w:textAlignment w:val="baseline"/>
              <w:rPr>
                <w:rFonts w:ascii="Thorndale" w:eastAsia="SimSun" w:hAnsi="Thorndale" w:cs="Mangal" w:hint="eastAsia"/>
                <w:b/>
                <w:bCs/>
                <w:color w:val="000000"/>
                <w:kern w:val="3"/>
                <w:lang w:eastAsia="zh-CN" w:bidi="hi-IN"/>
                <w14:ligatures w14:val="none"/>
              </w:rPr>
            </w:pPr>
          </w:p>
          <w:p w14:paraId="4A0F256F" w14:textId="77777777" w:rsidR="00EF2419" w:rsidRPr="00A34CCB" w:rsidRDefault="00EF2419" w:rsidP="000C38D3">
            <w:pPr>
              <w:widowControl w:val="0"/>
              <w:suppressLineNumbers/>
              <w:suppressAutoHyphens/>
              <w:autoSpaceDN w:val="0"/>
              <w:spacing w:after="0" w:line="360" w:lineRule="auto"/>
              <w:jc w:val="center"/>
              <w:textAlignment w:val="baseline"/>
              <w:rPr>
                <w:rFonts w:ascii="Thorndale" w:eastAsia="SimSun" w:hAnsi="Thorndale" w:cs="Mangal" w:hint="eastAsia"/>
                <w:b/>
                <w:bCs/>
                <w:color w:val="000000"/>
                <w:kern w:val="3"/>
                <w:lang w:eastAsia="zh-CN" w:bidi="hi-IN"/>
                <w14:ligatures w14:val="none"/>
              </w:rPr>
            </w:pPr>
            <w:r w:rsidRPr="00A34CCB">
              <w:rPr>
                <w:rFonts w:ascii="Thorndale" w:eastAsia="SimSun" w:hAnsi="Thorndale" w:cs="Mangal"/>
                <w:b/>
                <w:bCs/>
                <w:color w:val="000000"/>
                <w:kern w:val="3"/>
                <w:lang w:eastAsia="zh-CN" w:bidi="hi-IN"/>
                <w14:ligatures w14:val="none"/>
              </w:rPr>
              <w:t>0</w:t>
            </w:r>
          </w:p>
        </w:tc>
      </w:tr>
      <w:tr w:rsidR="00EF2419" w:rsidRPr="00A34CCB" w14:paraId="6C2DCFA8" w14:textId="77777777" w:rsidTr="000C38D3">
        <w:tc>
          <w:tcPr>
            <w:tcW w:w="13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3BC9D8F" w14:textId="77777777" w:rsidR="00EF2419" w:rsidRPr="00A34CCB" w:rsidRDefault="00EF2419" w:rsidP="00EE5495">
            <w:pPr>
              <w:widowControl w:val="0"/>
              <w:numPr>
                <w:ilvl w:val="0"/>
                <w:numId w:val="36"/>
              </w:numPr>
              <w:suppressAutoHyphens/>
              <w:autoSpaceDN w:val="0"/>
              <w:spacing w:after="0" w:line="360" w:lineRule="auto"/>
              <w:jc w:val="center"/>
              <w:textAlignment w:val="baseline"/>
              <w:rPr>
                <w:rFonts w:ascii="Times New Roman" w:eastAsia="SimSun" w:hAnsi="Times New Roman" w:cs="Mangal"/>
                <w:b/>
                <w:bCs/>
                <w:kern w:val="3"/>
                <w:sz w:val="30"/>
                <w:szCs w:val="30"/>
                <w:lang w:eastAsia="zh-CN" w:bidi="hi-IN"/>
                <w14:ligatures w14:val="none"/>
              </w:rPr>
            </w:pPr>
          </w:p>
        </w:tc>
        <w:tc>
          <w:tcPr>
            <w:tcW w:w="39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5F55D4D" w14:textId="77777777" w:rsidR="00EF2419" w:rsidRPr="00A34CCB" w:rsidRDefault="00EF2419" w:rsidP="000C38D3">
            <w:pPr>
              <w:widowControl w:val="0"/>
              <w:suppressLineNumbers/>
              <w:suppressAutoHyphens/>
              <w:autoSpaceDN w:val="0"/>
              <w:spacing w:after="0" w:line="360" w:lineRule="auto"/>
              <w:jc w:val="center"/>
              <w:textAlignment w:val="baseline"/>
              <w:rPr>
                <w:rFonts w:ascii="Thorndale" w:eastAsia="SimSun" w:hAnsi="Thorndale" w:cs="Mangal" w:hint="eastAsia"/>
                <w:b/>
                <w:bCs/>
                <w:color w:val="000000"/>
                <w:kern w:val="3"/>
                <w:lang w:eastAsia="zh-CN" w:bidi="hi-IN"/>
                <w14:ligatures w14:val="none"/>
              </w:rPr>
            </w:pPr>
          </w:p>
          <w:p w14:paraId="21093176" w14:textId="77777777" w:rsidR="00EF2419" w:rsidRPr="00A34CCB" w:rsidRDefault="00EF2419" w:rsidP="000C38D3">
            <w:pPr>
              <w:widowControl w:val="0"/>
              <w:suppressLineNumbers/>
              <w:suppressAutoHyphens/>
              <w:autoSpaceDN w:val="0"/>
              <w:spacing w:after="0" w:line="360" w:lineRule="auto"/>
              <w:jc w:val="center"/>
              <w:textAlignment w:val="baseline"/>
              <w:rPr>
                <w:rFonts w:ascii="Thorndale" w:eastAsia="SimSun" w:hAnsi="Thorndale" w:cs="Mangal" w:hint="eastAsia"/>
                <w:b/>
                <w:bCs/>
                <w:color w:val="000000"/>
                <w:kern w:val="3"/>
                <w:lang w:eastAsia="zh-CN" w:bidi="hi-IN"/>
                <w14:ligatures w14:val="none"/>
              </w:rPr>
            </w:pPr>
            <w:r w:rsidRPr="00A34CCB">
              <w:rPr>
                <w:rFonts w:ascii="Thorndale" w:eastAsia="SimSun" w:hAnsi="Thorndale" w:cs="Mangal"/>
                <w:b/>
                <w:bCs/>
                <w:color w:val="000000"/>
                <w:kern w:val="3"/>
                <w:lang w:eastAsia="zh-CN" w:bidi="hi-IN"/>
                <w14:ligatures w14:val="none"/>
              </w:rPr>
              <w:t>IGNACÓWKA</w:t>
            </w:r>
          </w:p>
        </w:tc>
        <w:tc>
          <w:tcPr>
            <w:tcW w:w="22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8BB3137" w14:textId="77777777" w:rsidR="00EF2419" w:rsidRPr="00A34CCB" w:rsidRDefault="00EF2419" w:rsidP="000C38D3">
            <w:pPr>
              <w:widowControl w:val="0"/>
              <w:suppressLineNumbers/>
              <w:suppressAutoHyphens/>
              <w:autoSpaceDN w:val="0"/>
              <w:spacing w:after="0" w:line="360" w:lineRule="auto"/>
              <w:jc w:val="center"/>
              <w:textAlignment w:val="baseline"/>
              <w:rPr>
                <w:rFonts w:ascii="Thorndale" w:eastAsia="SimSun" w:hAnsi="Thorndale" w:cs="Mangal" w:hint="eastAsia"/>
                <w:b/>
                <w:bCs/>
                <w:color w:val="000000"/>
                <w:kern w:val="3"/>
                <w:lang w:eastAsia="zh-CN" w:bidi="hi-IN"/>
                <w14:ligatures w14:val="none"/>
              </w:rPr>
            </w:pPr>
          </w:p>
          <w:p w14:paraId="405BF168" w14:textId="77777777" w:rsidR="00EF2419" w:rsidRPr="00A34CCB" w:rsidRDefault="00EF2419" w:rsidP="000C38D3">
            <w:pPr>
              <w:widowControl w:val="0"/>
              <w:suppressLineNumbers/>
              <w:suppressAutoHyphens/>
              <w:autoSpaceDN w:val="0"/>
              <w:spacing w:after="0" w:line="360" w:lineRule="auto"/>
              <w:jc w:val="center"/>
              <w:textAlignment w:val="baseline"/>
              <w:rPr>
                <w:rFonts w:ascii="Thorndale" w:eastAsia="SimSun" w:hAnsi="Thorndale" w:cs="Mangal" w:hint="eastAsia"/>
                <w:b/>
                <w:bCs/>
                <w:color w:val="000000"/>
                <w:kern w:val="3"/>
                <w:lang w:eastAsia="zh-CN" w:bidi="hi-IN"/>
                <w14:ligatures w14:val="none"/>
              </w:rPr>
            </w:pPr>
            <w:r w:rsidRPr="00A34CCB">
              <w:rPr>
                <w:rFonts w:ascii="Thorndale" w:eastAsia="SimSun" w:hAnsi="Thorndale" w:cs="Mangal"/>
                <w:b/>
                <w:bCs/>
                <w:color w:val="000000"/>
                <w:kern w:val="3"/>
                <w:lang w:eastAsia="zh-CN" w:bidi="hi-IN"/>
                <w14:ligatures w14:val="none"/>
              </w:rPr>
              <w:t>188</w:t>
            </w:r>
          </w:p>
        </w:tc>
        <w:tc>
          <w:tcPr>
            <w:tcW w:w="23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2490850" w14:textId="77777777" w:rsidR="00EF2419" w:rsidRPr="00A34CCB" w:rsidRDefault="00EF2419" w:rsidP="000C38D3">
            <w:pPr>
              <w:widowControl w:val="0"/>
              <w:suppressLineNumbers/>
              <w:suppressAutoHyphens/>
              <w:autoSpaceDN w:val="0"/>
              <w:spacing w:after="0" w:line="360" w:lineRule="auto"/>
              <w:jc w:val="center"/>
              <w:textAlignment w:val="baseline"/>
              <w:rPr>
                <w:rFonts w:ascii="Thorndale" w:eastAsia="SimSun" w:hAnsi="Thorndale" w:cs="Mangal" w:hint="eastAsia"/>
                <w:b/>
                <w:bCs/>
                <w:color w:val="000000"/>
                <w:kern w:val="3"/>
                <w:lang w:eastAsia="zh-CN" w:bidi="hi-IN"/>
                <w14:ligatures w14:val="none"/>
              </w:rPr>
            </w:pPr>
          </w:p>
          <w:p w14:paraId="66D09D42" w14:textId="77777777" w:rsidR="00EF2419" w:rsidRPr="00A34CCB" w:rsidRDefault="00EF2419" w:rsidP="000C38D3">
            <w:pPr>
              <w:widowControl w:val="0"/>
              <w:suppressLineNumbers/>
              <w:suppressAutoHyphens/>
              <w:autoSpaceDN w:val="0"/>
              <w:spacing w:after="0" w:line="360" w:lineRule="auto"/>
              <w:jc w:val="center"/>
              <w:textAlignment w:val="baseline"/>
              <w:rPr>
                <w:rFonts w:ascii="Thorndale" w:eastAsia="SimSun" w:hAnsi="Thorndale" w:cs="Mangal" w:hint="eastAsia"/>
                <w:b/>
                <w:bCs/>
                <w:color w:val="000000"/>
                <w:kern w:val="3"/>
                <w:lang w:eastAsia="zh-CN" w:bidi="hi-IN"/>
                <w14:ligatures w14:val="none"/>
              </w:rPr>
            </w:pPr>
            <w:r w:rsidRPr="00A34CCB">
              <w:rPr>
                <w:rFonts w:ascii="Thorndale" w:eastAsia="SimSun" w:hAnsi="Thorndale" w:cs="Mangal"/>
                <w:b/>
                <w:bCs/>
                <w:color w:val="000000"/>
                <w:kern w:val="3"/>
                <w:lang w:eastAsia="zh-CN" w:bidi="hi-IN"/>
                <w14:ligatures w14:val="none"/>
              </w:rPr>
              <w:t>0</w:t>
            </w:r>
          </w:p>
        </w:tc>
      </w:tr>
      <w:tr w:rsidR="00EF2419" w:rsidRPr="00A34CCB" w14:paraId="3F101229" w14:textId="77777777" w:rsidTr="000C38D3">
        <w:tc>
          <w:tcPr>
            <w:tcW w:w="13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844257" w14:textId="77777777" w:rsidR="00EF2419" w:rsidRPr="00A34CCB" w:rsidRDefault="00EF2419" w:rsidP="00EE5495">
            <w:pPr>
              <w:widowControl w:val="0"/>
              <w:numPr>
                <w:ilvl w:val="0"/>
                <w:numId w:val="36"/>
              </w:numPr>
              <w:suppressAutoHyphens/>
              <w:autoSpaceDN w:val="0"/>
              <w:spacing w:after="0" w:line="360" w:lineRule="auto"/>
              <w:jc w:val="center"/>
              <w:textAlignment w:val="baseline"/>
              <w:rPr>
                <w:rFonts w:ascii="Times New Roman" w:eastAsia="SimSun" w:hAnsi="Times New Roman" w:cs="Mangal"/>
                <w:b/>
                <w:bCs/>
                <w:kern w:val="3"/>
                <w:sz w:val="30"/>
                <w:szCs w:val="30"/>
                <w:lang w:eastAsia="zh-CN" w:bidi="hi-IN"/>
                <w14:ligatures w14:val="none"/>
              </w:rPr>
            </w:pPr>
          </w:p>
        </w:tc>
        <w:tc>
          <w:tcPr>
            <w:tcW w:w="39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0F1C312" w14:textId="77777777" w:rsidR="00EF2419" w:rsidRPr="00A34CCB" w:rsidRDefault="00EF2419" w:rsidP="000C38D3">
            <w:pPr>
              <w:widowControl w:val="0"/>
              <w:suppressLineNumbers/>
              <w:suppressAutoHyphens/>
              <w:autoSpaceDN w:val="0"/>
              <w:spacing w:after="0" w:line="360" w:lineRule="auto"/>
              <w:jc w:val="center"/>
              <w:textAlignment w:val="baseline"/>
              <w:rPr>
                <w:rFonts w:ascii="Thorndale" w:eastAsia="SimSun" w:hAnsi="Thorndale" w:cs="Mangal" w:hint="eastAsia"/>
                <w:b/>
                <w:bCs/>
                <w:color w:val="000000"/>
                <w:kern w:val="3"/>
                <w:lang w:eastAsia="zh-CN" w:bidi="hi-IN"/>
                <w14:ligatures w14:val="none"/>
              </w:rPr>
            </w:pPr>
          </w:p>
          <w:p w14:paraId="65D55D9B" w14:textId="77777777" w:rsidR="00EF2419" w:rsidRPr="00A34CCB" w:rsidRDefault="00EF2419" w:rsidP="000C38D3">
            <w:pPr>
              <w:widowControl w:val="0"/>
              <w:suppressLineNumbers/>
              <w:suppressAutoHyphens/>
              <w:autoSpaceDN w:val="0"/>
              <w:spacing w:after="0" w:line="360" w:lineRule="auto"/>
              <w:jc w:val="center"/>
              <w:textAlignment w:val="baseline"/>
              <w:rPr>
                <w:rFonts w:ascii="Thorndale" w:eastAsia="SimSun" w:hAnsi="Thorndale" w:cs="Mangal" w:hint="eastAsia"/>
                <w:b/>
                <w:bCs/>
                <w:color w:val="000000"/>
                <w:kern w:val="3"/>
                <w:lang w:eastAsia="zh-CN" w:bidi="hi-IN"/>
                <w14:ligatures w14:val="none"/>
              </w:rPr>
            </w:pPr>
            <w:r w:rsidRPr="00A34CCB">
              <w:rPr>
                <w:rFonts w:ascii="Thorndale" w:eastAsia="SimSun" w:hAnsi="Thorndale" w:cs="Mangal"/>
                <w:b/>
                <w:bCs/>
                <w:color w:val="000000"/>
                <w:kern w:val="3"/>
                <w:lang w:eastAsia="zh-CN" w:bidi="hi-IN"/>
                <w14:ligatures w14:val="none"/>
              </w:rPr>
              <w:lastRenderedPageBreak/>
              <w:t>JASIONNA</w:t>
            </w:r>
          </w:p>
        </w:tc>
        <w:tc>
          <w:tcPr>
            <w:tcW w:w="22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574FBDE" w14:textId="77777777" w:rsidR="00EF2419" w:rsidRPr="00A34CCB" w:rsidRDefault="00EF2419" w:rsidP="000C38D3">
            <w:pPr>
              <w:widowControl w:val="0"/>
              <w:suppressLineNumbers/>
              <w:suppressAutoHyphens/>
              <w:autoSpaceDN w:val="0"/>
              <w:spacing w:after="0" w:line="360" w:lineRule="auto"/>
              <w:jc w:val="center"/>
              <w:textAlignment w:val="baseline"/>
              <w:rPr>
                <w:rFonts w:ascii="Thorndale" w:eastAsia="SimSun" w:hAnsi="Thorndale" w:cs="Mangal" w:hint="eastAsia"/>
                <w:b/>
                <w:bCs/>
                <w:color w:val="000000"/>
                <w:kern w:val="3"/>
                <w:lang w:eastAsia="zh-CN" w:bidi="hi-IN"/>
                <w14:ligatures w14:val="none"/>
              </w:rPr>
            </w:pPr>
          </w:p>
          <w:p w14:paraId="33EF5774" w14:textId="77777777" w:rsidR="00EF2419" w:rsidRPr="00A34CCB" w:rsidRDefault="00EF2419" w:rsidP="000C38D3">
            <w:pPr>
              <w:widowControl w:val="0"/>
              <w:suppressLineNumbers/>
              <w:suppressAutoHyphens/>
              <w:autoSpaceDN w:val="0"/>
              <w:spacing w:after="0" w:line="360" w:lineRule="auto"/>
              <w:jc w:val="center"/>
              <w:textAlignment w:val="baseline"/>
              <w:rPr>
                <w:rFonts w:ascii="Thorndale" w:eastAsia="SimSun" w:hAnsi="Thorndale" w:cs="Mangal" w:hint="eastAsia"/>
                <w:b/>
                <w:bCs/>
                <w:color w:val="000000"/>
                <w:kern w:val="3"/>
                <w:lang w:eastAsia="zh-CN" w:bidi="hi-IN"/>
                <w14:ligatures w14:val="none"/>
              </w:rPr>
            </w:pPr>
            <w:r w:rsidRPr="00A34CCB">
              <w:rPr>
                <w:rFonts w:ascii="Thorndale" w:eastAsia="SimSun" w:hAnsi="Thorndale" w:cs="Mangal"/>
                <w:b/>
                <w:bCs/>
                <w:color w:val="000000"/>
                <w:kern w:val="3"/>
                <w:lang w:eastAsia="zh-CN" w:bidi="hi-IN"/>
                <w14:ligatures w14:val="none"/>
              </w:rPr>
              <w:lastRenderedPageBreak/>
              <w:t>401</w:t>
            </w:r>
          </w:p>
        </w:tc>
        <w:tc>
          <w:tcPr>
            <w:tcW w:w="23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FFAD4E1" w14:textId="77777777" w:rsidR="00EF2419" w:rsidRPr="00A34CCB" w:rsidRDefault="00EF2419" w:rsidP="000C38D3">
            <w:pPr>
              <w:widowControl w:val="0"/>
              <w:suppressLineNumbers/>
              <w:suppressAutoHyphens/>
              <w:autoSpaceDN w:val="0"/>
              <w:spacing w:after="0" w:line="360" w:lineRule="auto"/>
              <w:jc w:val="center"/>
              <w:textAlignment w:val="baseline"/>
              <w:rPr>
                <w:rFonts w:ascii="Thorndale" w:eastAsia="SimSun" w:hAnsi="Thorndale" w:cs="Mangal" w:hint="eastAsia"/>
                <w:b/>
                <w:bCs/>
                <w:color w:val="000000"/>
                <w:kern w:val="3"/>
                <w:lang w:eastAsia="zh-CN" w:bidi="hi-IN"/>
                <w14:ligatures w14:val="none"/>
              </w:rPr>
            </w:pPr>
          </w:p>
          <w:p w14:paraId="54C5B07A" w14:textId="77777777" w:rsidR="00EF2419" w:rsidRPr="00A34CCB" w:rsidRDefault="00EF2419" w:rsidP="000C38D3">
            <w:pPr>
              <w:widowControl w:val="0"/>
              <w:suppressLineNumbers/>
              <w:suppressAutoHyphens/>
              <w:autoSpaceDN w:val="0"/>
              <w:spacing w:after="0" w:line="360" w:lineRule="auto"/>
              <w:jc w:val="center"/>
              <w:textAlignment w:val="baseline"/>
              <w:rPr>
                <w:rFonts w:ascii="Thorndale" w:eastAsia="SimSun" w:hAnsi="Thorndale" w:cs="Mangal" w:hint="eastAsia"/>
                <w:b/>
                <w:bCs/>
                <w:color w:val="000000"/>
                <w:kern w:val="3"/>
                <w:lang w:eastAsia="zh-CN" w:bidi="hi-IN"/>
                <w14:ligatures w14:val="none"/>
              </w:rPr>
            </w:pPr>
            <w:r w:rsidRPr="00A34CCB">
              <w:rPr>
                <w:rFonts w:ascii="Thorndale" w:eastAsia="SimSun" w:hAnsi="Thorndale" w:cs="Mangal"/>
                <w:b/>
                <w:bCs/>
                <w:color w:val="000000"/>
                <w:kern w:val="3"/>
                <w:lang w:eastAsia="zh-CN" w:bidi="hi-IN"/>
                <w14:ligatures w14:val="none"/>
              </w:rPr>
              <w:lastRenderedPageBreak/>
              <w:t>0</w:t>
            </w:r>
          </w:p>
        </w:tc>
      </w:tr>
      <w:tr w:rsidR="00EF2419" w:rsidRPr="00A34CCB" w14:paraId="6DB9C835" w14:textId="77777777" w:rsidTr="000C38D3">
        <w:tc>
          <w:tcPr>
            <w:tcW w:w="13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6958090" w14:textId="77777777" w:rsidR="00EF2419" w:rsidRPr="00A34CCB" w:rsidRDefault="00EF2419" w:rsidP="00EE5495">
            <w:pPr>
              <w:widowControl w:val="0"/>
              <w:numPr>
                <w:ilvl w:val="0"/>
                <w:numId w:val="36"/>
              </w:numPr>
              <w:suppressAutoHyphens/>
              <w:autoSpaceDN w:val="0"/>
              <w:spacing w:after="0" w:line="360" w:lineRule="auto"/>
              <w:jc w:val="center"/>
              <w:textAlignment w:val="baseline"/>
              <w:rPr>
                <w:rFonts w:ascii="Times New Roman" w:eastAsia="SimSun" w:hAnsi="Times New Roman" w:cs="Mangal"/>
                <w:b/>
                <w:bCs/>
                <w:kern w:val="3"/>
                <w:sz w:val="30"/>
                <w:szCs w:val="30"/>
                <w:lang w:eastAsia="zh-CN" w:bidi="hi-IN"/>
                <w14:ligatures w14:val="none"/>
              </w:rPr>
            </w:pPr>
          </w:p>
        </w:tc>
        <w:tc>
          <w:tcPr>
            <w:tcW w:w="39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0721412" w14:textId="77777777" w:rsidR="00EF2419" w:rsidRPr="00A34CCB" w:rsidRDefault="00EF2419" w:rsidP="000C38D3">
            <w:pPr>
              <w:widowControl w:val="0"/>
              <w:suppressLineNumbers/>
              <w:suppressAutoHyphens/>
              <w:autoSpaceDN w:val="0"/>
              <w:spacing w:after="0" w:line="360" w:lineRule="auto"/>
              <w:jc w:val="center"/>
              <w:textAlignment w:val="baseline"/>
              <w:rPr>
                <w:rFonts w:ascii="Thorndale" w:eastAsia="SimSun" w:hAnsi="Thorndale" w:cs="Mangal" w:hint="eastAsia"/>
                <w:b/>
                <w:bCs/>
                <w:color w:val="000000"/>
                <w:kern w:val="3"/>
                <w:lang w:eastAsia="zh-CN" w:bidi="hi-IN"/>
                <w14:ligatures w14:val="none"/>
              </w:rPr>
            </w:pPr>
          </w:p>
          <w:p w14:paraId="03789E68" w14:textId="77777777" w:rsidR="00EF2419" w:rsidRPr="00A34CCB" w:rsidRDefault="00EF2419" w:rsidP="000C38D3">
            <w:pPr>
              <w:widowControl w:val="0"/>
              <w:suppressLineNumbers/>
              <w:suppressAutoHyphens/>
              <w:autoSpaceDN w:val="0"/>
              <w:spacing w:after="0" w:line="360" w:lineRule="auto"/>
              <w:jc w:val="center"/>
              <w:textAlignment w:val="baseline"/>
              <w:rPr>
                <w:rFonts w:ascii="Thorndale" w:eastAsia="SimSun" w:hAnsi="Thorndale" w:cs="Mangal" w:hint="eastAsia"/>
                <w:b/>
                <w:bCs/>
                <w:color w:val="000000"/>
                <w:kern w:val="3"/>
                <w:lang w:eastAsia="zh-CN" w:bidi="hi-IN"/>
                <w14:ligatures w14:val="none"/>
              </w:rPr>
            </w:pPr>
            <w:r w:rsidRPr="00A34CCB">
              <w:rPr>
                <w:rFonts w:ascii="Thorndale" w:eastAsia="SimSun" w:hAnsi="Thorndale" w:cs="Mangal"/>
                <w:b/>
                <w:bCs/>
                <w:color w:val="000000"/>
                <w:kern w:val="3"/>
                <w:lang w:eastAsia="zh-CN" w:bidi="hi-IN"/>
                <w14:ligatures w14:val="none"/>
              </w:rPr>
              <w:t>KSIĄŻE-SKRONIÓW</w:t>
            </w:r>
          </w:p>
        </w:tc>
        <w:tc>
          <w:tcPr>
            <w:tcW w:w="22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561A12C" w14:textId="77777777" w:rsidR="00EF2419" w:rsidRPr="00A34CCB" w:rsidRDefault="00EF2419" w:rsidP="000C38D3">
            <w:pPr>
              <w:widowControl w:val="0"/>
              <w:suppressLineNumbers/>
              <w:suppressAutoHyphens/>
              <w:autoSpaceDN w:val="0"/>
              <w:spacing w:after="0" w:line="360" w:lineRule="auto"/>
              <w:jc w:val="center"/>
              <w:textAlignment w:val="baseline"/>
              <w:rPr>
                <w:rFonts w:ascii="Thorndale" w:eastAsia="SimSun" w:hAnsi="Thorndale" w:cs="Mangal" w:hint="eastAsia"/>
                <w:b/>
                <w:bCs/>
                <w:color w:val="000000"/>
                <w:kern w:val="3"/>
                <w:lang w:eastAsia="zh-CN" w:bidi="hi-IN"/>
                <w14:ligatures w14:val="none"/>
              </w:rPr>
            </w:pPr>
          </w:p>
          <w:p w14:paraId="4D70E0F6" w14:textId="77777777" w:rsidR="00EF2419" w:rsidRPr="00A34CCB" w:rsidRDefault="00EF2419" w:rsidP="000C38D3">
            <w:pPr>
              <w:widowControl w:val="0"/>
              <w:suppressLineNumbers/>
              <w:suppressAutoHyphens/>
              <w:autoSpaceDN w:val="0"/>
              <w:spacing w:after="0" w:line="360" w:lineRule="auto"/>
              <w:jc w:val="center"/>
              <w:textAlignment w:val="baseline"/>
              <w:rPr>
                <w:rFonts w:ascii="Thorndale" w:eastAsia="SimSun" w:hAnsi="Thorndale" w:cs="Mangal" w:hint="eastAsia"/>
                <w:b/>
                <w:bCs/>
                <w:color w:val="000000"/>
                <w:kern w:val="3"/>
                <w:lang w:eastAsia="zh-CN" w:bidi="hi-IN"/>
                <w14:ligatures w14:val="none"/>
              </w:rPr>
            </w:pPr>
            <w:r w:rsidRPr="00A34CCB">
              <w:rPr>
                <w:rFonts w:ascii="Thorndale" w:eastAsia="SimSun" w:hAnsi="Thorndale" w:cs="Mangal"/>
                <w:b/>
                <w:bCs/>
                <w:color w:val="000000"/>
                <w:kern w:val="3"/>
                <w:lang w:eastAsia="zh-CN" w:bidi="hi-IN"/>
                <w14:ligatures w14:val="none"/>
              </w:rPr>
              <w:t>340</w:t>
            </w:r>
          </w:p>
        </w:tc>
        <w:tc>
          <w:tcPr>
            <w:tcW w:w="23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E731E3F" w14:textId="77777777" w:rsidR="00EF2419" w:rsidRPr="00A34CCB" w:rsidRDefault="00EF2419" w:rsidP="000C38D3">
            <w:pPr>
              <w:widowControl w:val="0"/>
              <w:suppressLineNumbers/>
              <w:suppressAutoHyphens/>
              <w:autoSpaceDN w:val="0"/>
              <w:spacing w:after="0" w:line="360" w:lineRule="auto"/>
              <w:jc w:val="center"/>
              <w:textAlignment w:val="baseline"/>
              <w:rPr>
                <w:rFonts w:ascii="Thorndale" w:eastAsia="SimSun" w:hAnsi="Thorndale" w:cs="Mangal" w:hint="eastAsia"/>
                <w:b/>
                <w:bCs/>
                <w:color w:val="000000"/>
                <w:kern w:val="3"/>
                <w:lang w:eastAsia="zh-CN" w:bidi="hi-IN"/>
                <w14:ligatures w14:val="none"/>
              </w:rPr>
            </w:pPr>
          </w:p>
          <w:p w14:paraId="215C51C5" w14:textId="77777777" w:rsidR="00EF2419" w:rsidRPr="00A34CCB" w:rsidRDefault="00EF2419" w:rsidP="000C38D3">
            <w:pPr>
              <w:widowControl w:val="0"/>
              <w:suppressLineNumbers/>
              <w:suppressAutoHyphens/>
              <w:autoSpaceDN w:val="0"/>
              <w:spacing w:after="0" w:line="360" w:lineRule="auto"/>
              <w:jc w:val="center"/>
              <w:textAlignment w:val="baseline"/>
              <w:rPr>
                <w:rFonts w:ascii="Thorndale" w:eastAsia="SimSun" w:hAnsi="Thorndale" w:cs="Mangal" w:hint="eastAsia"/>
                <w:b/>
                <w:bCs/>
                <w:color w:val="000000"/>
                <w:kern w:val="3"/>
                <w:lang w:eastAsia="zh-CN" w:bidi="hi-IN"/>
                <w14:ligatures w14:val="none"/>
              </w:rPr>
            </w:pPr>
            <w:r w:rsidRPr="00A34CCB">
              <w:rPr>
                <w:rFonts w:ascii="Thorndale" w:eastAsia="SimSun" w:hAnsi="Thorndale" w:cs="Mangal"/>
                <w:b/>
                <w:bCs/>
                <w:color w:val="000000"/>
                <w:kern w:val="3"/>
                <w:lang w:eastAsia="zh-CN" w:bidi="hi-IN"/>
                <w14:ligatures w14:val="none"/>
              </w:rPr>
              <w:t>0</w:t>
            </w:r>
          </w:p>
        </w:tc>
      </w:tr>
      <w:tr w:rsidR="00EF2419" w:rsidRPr="00A34CCB" w14:paraId="31A0BC22" w14:textId="77777777" w:rsidTr="000C38D3">
        <w:tc>
          <w:tcPr>
            <w:tcW w:w="13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B428AB3" w14:textId="77777777" w:rsidR="00EF2419" w:rsidRPr="00A34CCB" w:rsidRDefault="00EF2419" w:rsidP="00EE5495">
            <w:pPr>
              <w:widowControl w:val="0"/>
              <w:numPr>
                <w:ilvl w:val="0"/>
                <w:numId w:val="36"/>
              </w:numPr>
              <w:suppressAutoHyphens/>
              <w:autoSpaceDN w:val="0"/>
              <w:spacing w:after="0" w:line="360" w:lineRule="auto"/>
              <w:jc w:val="center"/>
              <w:textAlignment w:val="baseline"/>
              <w:rPr>
                <w:rFonts w:ascii="Times New Roman" w:eastAsia="SimSun" w:hAnsi="Times New Roman" w:cs="Mangal"/>
                <w:b/>
                <w:bCs/>
                <w:kern w:val="3"/>
                <w:sz w:val="30"/>
                <w:szCs w:val="30"/>
                <w:lang w:eastAsia="zh-CN" w:bidi="hi-IN"/>
                <w14:ligatures w14:val="none"/>
              </w:rPr>
            </w:pPr>
          </w:p>
        </w:tc>
        <w:tc>
          <w:tcPr>
            <w:tcW w:w="39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2CFA8CE" w14:textId="77777777" w:rsidR="00EF2419" w:rsidRPr="00A34CCB" w:rsidRDefault="00EF2419" w:rsidP="000C38D3">
            <w:pPr>
              <w:widowControl w:val="0"/>
              <w:suppressLineNumbers/>
              <w:suppressAutoHyphens/>
              <w:autoSpaceDN w:val="0"/>
              <w:spacing w:after="0" w:line="360" w:lineRule="auto"/>
              <w:jc w:val="center"/>
              <w:textAlignment w:val="baseline"/>
              <w:rPr>
                <w:rFonts w:ascii="Thorndale" w:eastAsia="SimSun" w:hAnsi="Thorndale" w:cs="Mangal" w:hint="eastAsia"/>
                <w:b/>
                <w:bCs/>
                <w:color w:val="000000"/>
                <w:kern w:val="3"/>
                <w:lang w:eastAsia="zh-CN" w:bidi="hi-IN"/>
                <w14:ligatures w14:val="none"/>
              </w:rPr>
            </w:pPr>
            <w:r w:rsidRPr="00A34CCB">
              <w:rPr>
                <w:rFonts w:ascii="Thorndale" w:eastAsia="SimSun" w:hAnsi="Thorndale" w:cs="Mangal"/>
                <w:b/>
                <w:bCs/>
                <w:color w:val="000000"/>
                <w:kern w:val="3"/>
                <w:lang w:eastAsia="zh-CN" w:bidi="hi-IN"/>
                <w14:ligatures w14:val="none"/>
              </w:rPr>
              <w:t>KULCZYZNA (CEGŁA, KOPANINY)</w:t>
            </w:r>
          </w:p>
        </w:tc>
        <w:tc>
          <w:tcPr>
            <w:tcW w:w="22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38BAE05" w14:textId="77777777" w:rsidR="00EF2419" w:rsidRPr="00A34CCB" w:rsidRDefault="00EF2419" w:rsidP="000C38D3">
            <w:pPr>
              <w:widowControl w:val="0"/>
              <w:suppressLineNumbers/>
              <w:suppressAutoHyphens/>
              <w:autoSpaceDN w:val="0"/>
              <w:spacing w:after="0" w:line="360" w:lineRule="auto"/>
              <w:jc w:val="right"/>
              <w:textAlignment w:val="baseline"/>
              <w:rPr>
                <w:rFonts w:ascii="Thorndale" w:eastAsia="SimSun" w:hAnsi="Thorndale" w:cs="Mangal" w:hint="eastAsia"/>
                <w:b/>
                <w:bCs/>
                <w:color w:val="000000"/>
                <w:kern w:val="3"/>
                <w:lang w:eastAsia="zh-CN" w:bidi="hi-IN"/>
                <w14:ligatures w14:val="none"/>
              </w:rPr>
            </w:pPr>
          </w:p>
          <w:p w14:paraId="609FBEB8" w14:textId="77777777" w:rsidR="00EF2419" w:rsidRPr="00A34CCB" w:rsidRDefault="00EF2419" w:rsidP="000C38D3">
            <w:pPr>
              <w:widowControl w:val="0"/>
              <w:suppressLineNumbers/>
              <w:suppressAutoHyphens/>
              <w:autoSpaceDN w:val="0"/>
              <w:spacing w:after="0" w:line="360" w:lineRule="auto"/>
              <w:jc w:val="center"/>
              <w:textAlignment w:val="baseline"/>
              <w:rPr>
                <w:rFonts w:ascii="Thorndale" w:eastAsia="SimSun" w:hAnsi="Thorndale" w:cs="Mangal" w:hint="eastAsia"/>
                <w:b/>
                <w:bCs/>
                <w:color w:val="000000"/>
                <w:kern w:val="3"/>
                <w:lang w:eastAsia="zh-CN" w:bidi="hi-IN"/>
                <w14:ligatures w14:val="none"/>
              </w:rPr>
            </w:pPr>
            <w:r w:rsidRPr="00A34CCB">
              <w:rPr>
                <w:rFonts w:ascii="Thorndale" w:eastAsia="SimSun" w:hAnsi="Thorndale" w:cs="Mangal"/>
                <w:b/>
                <w:bCs/>
                <w:color w:val="000000"/>
                <w:kern w:val="3"/>
                <w:lang w:eastAsia="zh-CN" w:bidi="hi-IN"/>
                <w14:ligatures w14:val="none"/>
              </w:rPr>
              <w:t>196 (146+15+35)</w:t>
            </w:r>
          </w:p>
        </w:tc>
        <w:tc>
          <w:tcPr>
            <w:tcW w:w="23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B648EEE" w14:textId="77777777" w:rsidR="00EF2419" w:rsidRPr="00A34CCB" w:rsidRDefault="00EF2419" w:rsidP="000C38D3">
            <w:pPr>
              <w:widowControl w:val="0"/>
              <w:suppressLineNumbers/>
              <w:suppressAutoHyphens/>
              <w:autoSpaceDN w:val="0"/>
              <w:spacing w:after="0" w:line="360" w:lineRule="auto"/>
              <w:jc w:val="center"/>
              <w:textAlignment w:val="baseline"/>
              <w:rPr>
                <w:rFonts w:ascii="Thorndale" w:eastAsia="SimSun" w:hAnsi="Thorndale" w:cs="Mangal" w:hint="eastAsia"/>
                <w:b/>
                <w:bCs/>
                <w:color w:val="000000"/>
                <w:kern w:val="3"/>
                <w:lang w:eastAsia="zh-CN" w:bidi="hi-IN"/>
                <w14:ligatures w14:val="none"/>
              </w:rPr>
            </w:pPr>
          </w:p>
          <w:p w14:paraId="0BCC247E" w14:textId="77777777" w:rsidR="00EF2419" w:rsidRPr="00A34CCB" w:rsidRDefault="00EF2419" w:rsidP="000C38D3">
            <w:pPr>
              <w:widowControl w:val="0"/>
              <w:suppressLineNumbers/>
              <w:suppressAutoHyphens/>
              <w:autoSpaceDN w:val="0"/>
              <w:spacing w:after="0" w:line="360" w:lineRule="auto"/>
              <w:jc w:val="center"/>
              <w:textAlignment w:val="baseline"/>
              <w:rPr>
                <w:rFonts w:ascii="Thorndale" w:eastAsia="SimSun" w:hAnsi="Thorndale" w:cs="Mangal" w:hint="eastAsia"/>
                <w:b/>
                <w:bCs/>
                <w:color w:val="000000"/>
                <w:kern w:val="3"/>
                <w:lang w:eastAsia="zh-CN" w:bidi="hi-IN"/>
                <w14:ligatures w14:val="none"/>
              </w:rPr>
            </w:pPr>
            <w:r w:rsidRPr="00A34CCB">
              <w:rPr>
                <w:rFonts w:ascii="Thorndale" w:eastAsia="SimSun" w:hAnsi="Thorndale" w:cs="Mangal"/>
                <w:b/>
                <w:bCs/>
                <w:color w:val="000000"/>
                <w:kern w:val="3"/>
                <w:lang w:eastAsia="zh-CN" w:bidi="hi-IN"/>
                <w14:ligatures w14:val="none"/>
              </w:rPr>
              <w:t>1</w:t>
            </w:r>
          </w:p>
        </w:tc>
      </w:tr>
      <w:tr w:rsidR="00EF2419" w:rsidRPr="00A34CCB" w14:paraId="149C8501" w14:textId="77777777" w:rsidTr="000C38D3">
        <w:tc>
          <w:tcPr>
            <w:tcW w:w="13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E5E2D54" w14:textId="77777777" w:rsidR="00EF2419" w:rsidRPr="00A34CCB" w:rsidRDefault="00EF2419" w:rsidP="00EE5495">
            <w:pPr>
              <w:widowControl w:val="0"/>
              <w:numPr>
                <w:ilvl w:val="0"/>
                <w:numId w:val="36"/>
              </w:numPr>
              <w:suppressAutoHyphens/>
              <w:autoSpaceDN w:val="0"/>
              <w:spacing w:after="0" w:line="360" w:lineRule="auto"/>
              <w:jc w:val="center"/>
              <w:textAlignment w:val="baseline"/>
              <w:rPr>
                <w:rFonts w:ascii="Times New Roman" w:eastAsia="SimSun" w:hAnsi="Times New Roman" w:cs="Mangal"/>
                <w:b/>
                <w:bCs/>
                <w:kern w:val="3"/>
                <w:sz w:val="30"/>
                <w:szCs w:val="30"/>
                <w:lang w:eastAsia="zh-CN" w:bidi="hi-IN"/>
                <w14:ligatures w14:val="none"/>
              </w:rPr>
            </w:pPr>
          </w:p>
        </w:tc>
        <w:tc>
          <w:tcPr>
            <w:tcW w:w="39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DFDEC91" w14:textId="77777777" w:rsidR="00EF2419" w:rsidRPr="00A34CCB" w:rsidRDefault="00EF2419" w:rsidP="000C38D3">
            <w:pPr>
              <w:widowControl w:val="0"/>
              <w:suppressLineNumbers/>
              <w:suppressAutoHyphens/>
              <w:autoSpaceDN w:val="0"/>
              <w:spacing w:after="0" w:line="360" w:lineRule="auto"/>
              <w:jc w:val="center"/>
              <w:textAlignment w:val="baseline"/>
              <w:rPr>
                <w:rFonts w:ascii="Thorndale" w:eastAsia="SimSun" w:hAnsi="Thorndale" w:cs="Mangal" w:hint="eastAsia"/>
                <w:b/>
                <w:bCs/>
                <w:color w:val="000000"/>
                <w:kern w:val="3"/>
                <w:lang w:eastAsia="zh-CN" w:bidi="hi-IN"/>
                <w14:ligatures w14:val="none"/>
              </w:rPr>
            </w:pPr>
          </w:p>
          <w:p w14:paraId="11697D06" w14:textId="77777777" w:rsidR="00EF2419" w:rsidRPr="00A34CCB" w:rsidRDefault="00EF2419" w:rsidP="000C38D3">
            <w:pPr>
              <w:widowControl w:val="0"/>
              <w:suppressLineNumbers/>
              <w:suppressAutoHyphens/>
              <w:autoSpaceDN w:val="0"/>
              <w:spacing w:after="0" w:line="360" w:lineRule="auto"/>
              <w:jc w:val="center"/>
              <w:textAlignment w:val="baseline"/>
              <w:rPr>
                <w:rFonts w:ascii="Thorndale" w:eastAsia="SimSun" w:hAnsi="Thorndale" w:cs="Mangal" w:hint="eastAsia"/>
                <w:b/>
                <w:bCs/>
                <w:color w:val="000000"/>
                <w:kern w:val="3"/>
                <w:lang w:eastAsia="zh-CN" w:bidi="hi-IN"/>
                <w14:ligatures w14:val="none"/>
              </w:rPr>
            </w:pPr>
            <w:r w:rsidRPr="00A34CCB">
              <w:rPr>
                <w:rFonts w:ascii="Thorndale" w:eastAsia="SimSun" w:hAnsi="Thorndale" w:cs="Mangal"/>
                <w:b/>
                <w:bCs/>
                <w:color w:val="000000"/>
                <w:kern w:val="3"/>
                <w:lang w:eastAsia="zh-CN" w:bidi="hi-IN"/>
                <w14:ligatures w14:val="none"/>
              </w:rPr>
              <w:t>LASKÓW</w:t>
            </w:r>
          </w:p>
        </w:tc>
        <w:tc>
          <w:tcPr>
            <w:tcW w:w="22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6EE1CE2" w14:textId="77777777" w:rsidR="00EF2419" w:rsidRPr="00A34CCB" w:rsidRDefault="00EF2419" w:rsidP="000C38D3">
            <w:pPr>
              <w:widowControl w:val="0"/>
              <w:suppressLineNumbers/>
              <w:suppressAutoHyphens/>
              <w:autoSpaceDN w:val="0"/>
              <w:spacing w:after="0" w:line="360" w:lineRule="auto"/>
              <w:jc w:val="center"/>
              <w:textAlignment w:val="baseline"/>
              <w:rPr>
                <w:rFonts w:ascii="Thorndale" w:eastAsia="SimSun" w:hAnsi="Thorndale" w:cs="Mangal" w:hint="eastAsia"/>
                <w:b/>
                <w:bCs/>
                <w:color w:val="000000"/>
                <w:kern w:val="3"/>
                <w:lang w:eastAsia="zh-CN" w:bidi="hi-IN"/>
                <w14:ligatures w14:val="none"/>
              </w:rPr>
            </w:pPr>
          </w:p>
          <w:p w14:paraId="47D6CB70" w14:textId="77777777" w:rsidR="00EF2419" w:rsidRPr="00A34CCB" w:rsidRDefault="00EF2419" w:rsidP="000C38D3">
            <w:pPr>
              <w:widowControl w:val="0"/>
              <w:suppressLineNumbers/>
              <w:suppressAutoHyphens/>
              <w:autoSpaceDN w:val="0"/>
              <w:spacing w:after="0" w:line="360" w:lineRule="auto"/>
              <w:jc w:val="center"/>
              <w:textAlignment w:val="baseline"/>
              <w:rPr>
                <w:rFonts w:ascii="Thorndale" w:eastAsia="SimSun" w:hAnsi="Thorndale" w:cs="Mangal" w:hint="eastAsia"/>
                <w:b/>
                <w:bCs/>
                <w:color w:val="000000"/>
                <w:kern w:val="3"/>
                <w:lang w:eastAsia="zh-CN" w:bidi="hi-IN"/>
                <w14:ligatures w14:val="none"/>
              </w:rPr>
            </w:pPr>
            <w:r w:rsidRPr="00A34CCB">
              <w:rPr>
                <w:rFonts w:ascii="Thorndale" w:eastAsia="SimSun" w:hAnsi="Thorndale" w:cs="Mangal"/>
                <w:b/>
                <w:bCs/>
                <w:color w:val="000000"/>
                <w:kern w:val="3"/>
                <w:lang w:eastAsia="zh-CN" w:bidi="hi-IN"/>
                <w14:ligatures w14:val="none"/>
              </w:rPr>
              <w:t>461</w:t>
            </w:r>
          </w:p>
        </w:tc>
        <w:tc>
          <w:tcPr>
            <w:tcW w:w="23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6477084" w14:textId="77777777" w:rsidR="00EF2419" w:rsidRPr="00A34CCB" w:rsidRDefault="00EF2419" w:rsidP="000C38D3">
            <w:pPr>
              <w:widowControl w:val="0"/>
              <w:suppressLineNumbers/>
              <w:suppressAutoHyphens/>
              <w:autoSpaceDN w:val="0"/>
              <w:spacing w:after="0" w:line="360" w:lineRule="auto"/>
              <w:jc w:val="center"/>
              <w:textAlignment w:val="baseline"/>
              <w:rPr>
                <w:rFonts w:ascii="Thorndale" w:eastAsia="SimSun" w:hAnsi="Thorndale" w:cs="Mangal" w:hint="eastAsia"/>
                <w:b/>
                <w:bCs/>
                <w:color w:val="000000"/>
                <w:kern w:val="3"/>
                <w:lang w:eastAsia="zh-CN" w:bidi="hi-IN"/>
                <w14:ligatures w14:val="none"/>
              </w:rPr>
            </w:pPr>
          </w:p>
          <w:p w14:paraId="4DB42FD9" w14:textId="77777777" w:rsidR="00EF2419" w:rsidRPr="00A34CCB" w:rsidRDefault="00EF2419" w:rsidP="000C38D3">
            <w:pPr>
              <w:widowControl w:val="0"/>
              <w:suppressLineNumbers/>
              <w:suppressAutoHyphens/>
              <w:autoSpaceDN w:val="0"/>
              <w:spacing w:after="0" w:line="360" w:lineRule="auto"/>
              <w:jc w:val="center"/>
              <w:textAlignment w:val="baseline"/>
              <w:rPr>
                <w:rFonts w:ascii="Thorndale" w:eastAsia="SimSun" w:hAnsi="Thorndale" w:cs="Mangal" w:hint="eastAsia"/>
                <w:b/>
                <w:bCs/>
                <w:color w:val="000000"/>
                <w:kern w:val="3"/>
                <w:lang w:eastAsia="zh-CN" w:bidi="hi-IN"/>
                <w14:ligatures w14:val="none"/>
              </w:rPr>
            </w:pPr>
            <w:r w:rsidRPr="00A34CCB">
              <w:rPr>
                <w:rFonts w:ascii="Thorndale" w:eastAsia="SimSun" w:hAnsi="Thorndale" w:cs="Mangal"/>
                <w:b/>
                <w:bCs/>
                <w:color w:val="000000"/>
                <w:kern w:val="3"/>
                <w:lang w:eastAsia="zh-CN" w:bidi="hi-IN"/>
                <w14:ligatures w14:val="none"/>
              </w:rPr>
              <w:t>4</w:t>
            </w:r>
          </w:p>
        </w:tc>
      </w:tr>
      <w:tr w:rsidR="00EF2419" w:rsidRPr="00A34CCB" w14:paraId="4AC2F996" w14:textId="77777777" w:rsidTr="000C38D3">
        <w:tc>
          <w:tcPr>
            <w:tcW w:w="13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3A743CA" w14:textId="77777777" w:rsidR="00EF2419" w:rsidRPr="00A34CCB" w:rsidRDefault="00EF2419" w:rsidP="00EE5495">
            <w:pPr>
              <w:widowControl w:val="0"/>
              <w:numPr>
                <w:ilvl w:val="0"/>
                <w:numId w:val="36"/>
              </w:numPr>
              <w:suppressAutoHyphens/>
              <w:autoSpaceDN w:val="0"/>
              <w:spacing w:after="0" w:line="360" w:lineRule="auto"/>
              <w:jc w:val="center"/>
              <w:textAlignment w:val="baseline"/>
              <w:rPr>
                <w:rFonts w:ascii="Times New Roman" w:eastAsia="SimSun" w:hAnsi="Times New Roman" w:cs="Mangal"/>
                <w:b/>
                <w:bCs/>
                <w:kern w:val="3"/>
                <w:sz w:val="30"/>
                <w:szCs w:val="30"/>
                <w:lang w:eastAsia="zh-CN" w:bidi="hi-IN"/>
                <w14:ligatures w14:val="none"/>
              </w:rPr>
            </w:pPr>
          </w:p>
        </w:tc>
        <w:tc>
          <w:tcPr>
            <w:tcW w:w="39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2E080B6" w14:textId="77777777" w:rsidR="00EF2419" w:rsidRPr="00A34CCB" w:rsidRDefault="00EF2419" w:rsidP="000C38D3">
            <w:pPr>
              <w:widowControl w:val="0"/>
              <w:suppressLineNumbers/>
              <w:suppressAutoHyphens/>
              <w:autoSpaceDN w:val="0"/>
              <w:spacing w:after="0" w:line="360" w:lineRule="auto"/>
              <w:jc w:val="center"/>
              <w:textAlignment w:val="baseline"/>
              <w:rPr>
                <w:rFonts w:ascii="Thorndale" w:eastAsia="SimSun" w:hAnsi="Thorndale" w:cs="Mangal" w:hint="eastAsia"/>
                <w:b/>
                <w:bCs/>
                <w:color w:val="000000"/>
                <w:kern w:val="3"/>
                <w:lang w:eastAsia="zh-CN" w:bidi="hi-IN"/>
                <w14:ligatures w14:val="none"/>
              </w:rPr>
            </w:pPr>
          </w:p>
          <w:p w14:paraId="09B6A847" w14:textId="77777777" w:rsidR="00EF2419" w:rsidRPr="00A34CCB" w:rsidRDefault="00EF2419" w:rsidP="000C38D3">
            <w:pPr>
              <w:widowControl w:val="0"/>
              <w:suppressLineNumbers/>
              <w:suppressAutoHyphens/>
              <w:autoSpaceDN w:val="0"/>
              <w:spacing w:after="0" w:line="360" w:lineRule="auto"/>
              <w:jc w:val="center"/>
              <w:textAlignment w:val="baseline"/>
              <w:rPr>
                <w:rFonts w:ascii="Thorndale" w:eastAsia="SimSun" w:hAnsi="Thorndale" w:cs="Mangal" w:hint="eastAsia"/>
                <w:b/>
                <w:bCs/>
                <w:color w:val="000000"/>
                <w:kern w:val="3"/>
                <w:lang w:eastAsia="zh-CN" w:bidi="hi-IN"/>
                <w14:ligatures w14:val="none"/>
              </w:rPr>
            </w:pPr>
            <w:r w:rsidRPr="00A34CCB">
              <w:rPr>
                <w:rFonts w:ascii="Thorndale" w:eastAsia="SimSun" w:hAnsi="Thorndale" w:cs="Mangal"/>
                <w:b/>
                <w:bCs/>
                <w:color w:val="000000"/>
                <w:kern w:val="3"/>
                <w:lang w:eastAsia="zh-CN" w:bidi="hi-IN"/>
                <w14:ligatures w14:val="none"/>
              </w:rPr>
              <w:t>LŚCIN (NIEBYŁA)</w:t>
            </w:r>
          </w:p>
        </w:tc>
        <w:tc>
          <w:tcPr>
            <w:tcW w:w="22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F625D52" w14:textId="77777777" w:rsidR="00EF2419" w:rsidRPr="00A34CCB" w:rsidRDefault="00EF2419" w:rsidP="000C38D3">
            <w:pPr>
              <w:widowControl w:val="0"/>
              <w:suppressLineNumbers/>
              <w:suppressAutoHyphens/>
              <w:autoSpaceDN w:val="0"/>
              <w:spacing w:after="0" w:line="360" w:lineRule="auto"/>
              <w:jc w:val="center"/>
              <w:textAlignment w:val="baseline"/>
              <w:rPr>
                <w:rFonts w:ascii="Thorndale" w:eastAsia="SimSun" w:hAnsi="Thorndale" w:cs="Mangal" w:hint="eastAsia"/>
                <w:b/>
                <w:bCs/>
                <w:color w:val="000000"/>
                <w:kern w:val="3"/>
                <w:lang w:eastAsia="zh-CN" w:bidi="hi-IN"/>
                <w14:ligatures w14:val="none"/>
              </w:rPr>
            </w:pPr>
          </w:p>
          <w:p w14:paraId="3BA2EF1A" w14:textId="77777777" w:rsidR="00EF2419" w:rsidRPr="00A34CCB" w:rsidRDefault="00EF2419" w:rsidP="000C38D3">
            <w:pPr>
              <w:widowControl w:val="0"/>
              <w:suppressLineNumbers/>
              <w:suppressAutoHyphens/>
              <w:autoSpaceDN w:val="0"/>
              <w:spacing w:after="0" w:line="360" w:lineRule="auto"/>
              <w:jc w:val="center"/>
              <w:textAlignment w:val="baseline"/>
              <w:rPr>
                <w:rFonts w:ascii="Thorndale" w:eastAsia="SimSun" w:hAnsi="Thorndale" w:cs="Mangal" w:hint="eastAsia"/>
                <w:b/>
                <w:bCs/>
                <w:color w:val="000000"/>
                <w:kern w:val="3"/>
                <w:lang w:eastAsia="zh-CN" w:bidi="hi-IN"/>
                <w14:ligatures w14:val="none"/>
              </w:rPr>
            </w:pPr>
            <w:r w:rsidRPr="00A34CCB">
              <w:rPr>
                <w:rFonts w:ascii="Thorndale" w:eastAsia="SimSun" w:hAnsi="Thorndale" w:cs="Mangal"/>
                <w:b/>
                <w:bCs/>
                <w:color w:val="000000"/>
                <w:kern w:val="3"/>
                <w:lang w:eastAsia="zh-CN" w:bidi="hi-IN"/>
                <w14:ligatures w14:val="none"/>
              </w:rPr>
              <w:t>160 (119+41)</w:t>
            </w:r>
          </w:p>
        </w:tc>
        <w:tc>
          <w:tcPr>
            <w:tcW w:w="23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4BB89E4" w14:textId="77777777" w:rsidR="00EF2419" w:rsidRPr="00A34CCB" w:rsidRDefault="00EF2419" w:rsidP="000C38D3">
            <w:pPr>
              <w:widowControl w:val="0"/>
              <w:suppressLineNumbers/>
              <w:suppressAutoHyphens/>
              <w:autoSpaceDN w:val="0"/>
              <w:spacing w:after="0" w:line="360" w:lineRule="auto"/>
              <w:jc w:val="center"/>
              <w:textAlignment w:val="baseline"/>
              <w:rPr>
                <w:rFonts w:ascii="Thorndale" w:eastAsia="SimSun" w:hAnsi="Thorndale" w:cs="Mangal" w:hint="eastAsia"/>
                <w:b/>
                <w:bCs/>
                <w:color w:val="000000"/>
                <w:kern w:val="3"/>
                <w:lang w:eastAsia="zh-CN" w:bidi="hi-IN"/>
                <w14:ligatures w14:val="none"/>
              </w:rPr>
            </w:pPr>
          </w:p>
          <w:p w14:paraId="59A5DAAD" w14:textId="77777777" w:rsidR="00EF2419" w:rsidRPr="00A34CCB" w:rsidRDefault="00EF2419" w:rsidP="000C38D3">
            <w:pPr>
              <w:widowControl w:val="0"/>
              <w:suppressLineNumbers/>
              <w:suppressAutoHyphens/>
              <w:autoSpaceDN w:val="0"/>
              <w:spacing w:after="0" w:line="360" w:lineRule="auto"/>
              <w:jc w:val="center"/>
              <w:textAlignment w:val="baseline"/>
              <w:rPr>
                <w:rFonts w:ascii="Thorndale" w:eastAsia="SimSun" w:hAnsi="Thorndale" w:cs="Mangal" w:hint="eastAsia"/>
                <w:b/>
                <w:bCs/>
                <w:color w:val="000000"/>
                <w:kern w:val="3"/>
                <w:lang w:eastAsia="zh-CN" w:bidi="hi-IN"/>
                <w14:ligatures w14:val="none"/>
              </w:rPr>
            </w:pPr>
            <w:r w:rsidRPr="00A34CCB">
              <w:rPr>
                <w:rFonts w:ascii="Thorndale" w:eastAsia="SimSun" w:hAnsi="Thorndale" w:cs="Mangal"/>
                <w:b/>
                <w:bCs/>
                <w:color w:val="000000"/>
                <w:kern w:val="3"/>
                <w:lang w:eastAsia="zh-CN" w:bidi="hi-IN"/>
                <w14:ligatures w14:val="none"/>
              </w:rPr>
              <w:t>3</w:t>
            </w:r>
          </w:p>
        </w:tc>
      </w:tr>
      <w:tr w:rsidR="00EF2419" w:rsidRPr="00A34CCB" w14:paraId="6154C0E3" w14:textId="77777777" w:rsidTr="000C38D3">
        <w:tc>
          <w:tcPr>
            <w:tcW w:w="13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EDC80F" w14:textId="77777777" w:rsidR="00EF2419" w:rsidRPr="00A34CCB" w:rsidRDefault="00EF2419" w:rsidP="00EE5495">
            <w:pPr>
              <w:widowControl w:val="0"/>
              <w:numPr>
                <w:ilvl w:val="0"/>
                <w:numId w:val="36"/>
              </w:numPr>
              <w:suppressAutoHyphens/>
              <w:autoSpaceDN w:val="0"/>
              <w:spacing w:after="0" w:line="360" w:lineRule="auto"/>
              <w:jc w:val="center"/>
              <w:textAlignment w:val="baseline"/>
              <w:rPr>
                <w:rFonts w:ascii="Times New Roman" w:eastAsia="SimSun" w:hAnsi="Times New Roman" w:cs="Mangal"/>
                <w:b/>
                <w:bCs/>
                <w:kern w:val="3"/>
                <w:sz w:val="30"/>
                <w:szCs w:val="30"/>
                <w:lang w:eastAsia="zh-CN" w:bidi="hi-IN"/>
                <w14:ligatures w14:val="none"/>
              </w:rPr>
            </w:pPr>
          </w:p>
        </w:tc>
        <w:tc>
          <w:tcPr>
            <w:tcW w:w="39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120B5C0" w14:textId="77777777" w:rsidR="00EF2419" w:rsidRPr="00A34CCB" w:rsidRDefault="00EF2419" w:rsidP="000C38D3">
            <w:pPr>
              <w:widowControl w:val="0"/>
              <w:suppressLineNumbers/>
              <w:suppressAutoHyphens/>
              <w:autoSpaceDN w:val="0"/>
              <w:spacing w:after="0" w:line="360" w:lineRule="auto"/>
              <w:jc w:val="center"/>
              <w:textAlignment w:val="baseline"/>
              <w:rPr>
                <w:rFonts w:ascii="Thorndale" w:eastAsia="SimSun" w:hAnsi="Thorndale" w:cs="Mangal" w:hint="eastAsia"/>
                <w:b/>
                <w:bCs/>
                <w:color w:val="000000"/>
                <w:kern w:val="3"/>
                <w:lang w:eastAsia="zh-CN" w:bidi="hi-IN"/>
                <w14:ligatures w14:val="none"/>
              </w:rPr>
            </w:pPr>
          </w:p>
          <w:p w14:paraId="7EE95978" w14:textId="77777777" w:rsidR="00EF2419" w:rsidRPr="00A34CCB" w:rsidRDefault="00EF2419" w:rsidP="000C38D3">
            <w:pPr>
              <w:widowControl w:val="0"/>
              <w:suppressLineNumbers/>
              <w:suppressAutoHyphens/>
              <w:autoSpaceDN w:val="0"/>
              <w:spacing w:after="0" w:line="360" w:lineRule="auto"/>
              <w:jc w:val="center"/>
              <w:textAlignment w:val="baseline"/>
              <w:rPr>
                <w:rFonts w:ascii="Thorndale" w:eastAsia="SimSun" w:hAnsi="Thorndale" w:cs="Mangal" w:hint="eastAsia"/>
                <w:b/>
                <w:bCs/>
                <w:color w:val="000000"/>
                <w:kern w:val="3"/>
                <w:lang w:eastAsia="zh-CN" w:bidi="hi-IN"/>
                <w14:ligatures w14:val="none"/>
              </w:rPr>
            </w:pPr>
            <w:r w:rsidRPr="00A34CCB">
              <w:rPr>
                <w:rFonts w:ascii="Thorndale" w:eastAsia="SimSun" w:hAnsi="Thorndale" w:cs="Mangal"/>
                <w:b/>
                <w:bCs/>
                <w:color w:val="000000"/>
                <w:kern w:val="3"/>
                <w:lang w:eastAsia="zh-CN" w:bidi="hi-IN"/>
                <w14:ligatures w14:val="none"/>
              </w:rPr>
              <w:t>LUDWINÓW</w:t>
            </w:r>
          </w:p>
        </w:tc>
        <w:tc>
          <w:tcPr>
            <w:tcW w:w="22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91A3ED0" w14:textId="77777777" w:rsidR="00EF2419" w:rsidRPr="00A34CCB" w:rsidRDefault="00EF2419" w:rsidP="000C38D3">
            <w:pPr>
              <w:widowControl w:val="0"/>
              <w:suppressLineNumbers/>
              <w:suppressAutoHyphens/>
              <w:autoSpaceDN w:val="0"/>
              <w:spacing w:after="0" w:line="360" w:lineRule="auto"/>
              <w:jc w:val="center"/>
              <w:textAlignment w:val="baseline"/>
              <w:rPr>
                <w:rFonts w:ascii="Thorndale" w:eastAsia="SimSun" w:hAnsi="Thorndale" w:cs="Mangal" w:hint="eastAsia"/>
                <w:b/>
                <w:bCs/>
                <w:color w:val="000000"/>
                <w:kern w:val="3"/>
                <w:lang w:eastAsia="zh-CN" w:bidi="hi-IN"/>
                <w14:ligatures w14:val="none"/>
              </w:rPr>
            </w:pPr>
          </w:p>
          <w:p w14:paraId="5EE892E5" w14:textId="77777777" w:rsidR="00EF2419" w:rsidRPr="00A34CCB" w:rsidRDefault="00EF2419" w:rsidP="000C38D3">
            <w:pPr>
              <w:widowControl w:val="0"/>
              <w:suppressLineNumbers/>
              <w:suppressAutoHyphens/>
              <w:autoSpaceDN w:val="0"/>
              <w:spacing w:after="0" w:line="360" w:lineRule="auto"/>
              <w:jc w:val="center"/>
              <w:textAlignment w:val="baseline"/>
              <w:rPr>
                <w:rFonts w:ascii="Thorndale" w:eastAsia="SimSun" w:hAnsi="Thorndale" w:cs="Mangal" w:hint="eastAsia"/>
                <w:b/>
                <w:bCs/>
                <w:color w:val="000000"/>
                <w:kern w:val="3"/>
                <w:lang w:eastAsia="zh-CN" w:bidi="hi-IN"/>
                <w14:ligatures w14:val="none"/>
              </w:rPr>
            </w:pPr>
            <w:r w:rsidRPr="00A34CCB">
              <w:rPr>
                <w:rFonts w:ascii="Thorndale" w:eastAsia="SimSun" w:hAnsi="Thorndale" w:cs="Mangal"/>
                <w:b/>
                <w:bCs/>
                <w:color w:val="000000"/>
                <w:kern w:val="3"/>
                <w:lang w:eastAsia="zh-CN" w:bidi="hi-IN"/>
                <w14:ligatures w14:val="none"/>
              </w:rPr>
              <w:t>148</w:t>
            </w:r>
          </w:p>
        </w:tc>
        <w:tc>
          <w:tcPr>
            <w:tcW w:w="23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B583329" w14:textId="77777777" w:rsidR="00EF2419" w:rsidRPr="00A34CCB" w:rsidRDefault="00EF2419" w:rsidP="000C38D3">
            <w:pPr>
              <w:widowControl w:val="0"/>
              <w:suppressLineNumbers/>
              <w:suppressAutoHyphens/>
              <w:autoSpaceDN w:val="0"/>
              <w:spacing w:after="0" w:line="360" w:lineRule="auto"/>
              <w:jc w:val="center"/>
              <w:textAlignment w:val="baseline"/>
              <w:rPr>
                <w:rFonts w:ascii="Thorndale" w:eastAsia="SimSun" w:hAnsi="Thorndale" w:cs="Mangal" w:hint="eastAsia"/>
                <w:b/>
                <w:bCs/>
                <w:color w:val="000000"/>
                <w:kern w:val="3"/>
                <w:lang w:eastAsia="zh-CN" w:bidi="hi-IN"/>
                <w14:ligatures w14:val="none"/>
              </w:rPr>
            </w:pPr>
          </w:p>
          <w:p w14:paraId="21AF68D0" w14:textId="77777777" w:rsidR="00EF2419" w:rsidRPr="00A34CCB" w:rsidRDefault="00EF2419" w:rsidP="000C38D3">
            <w:pPr>
              <w:widowControl w:val="0"/>
              <w:suppressLineNumbers/>
              <w:suppressAutoHyphens/>
              <w:autoSpaceDN w:val="0"/>
              <w:spacing w:after="0" w:line="360" w:lineRule="auto"/>
              <w:jc w:val="center"/>
              <w:textAlignment w:val="baseline"/>
              <w:rPr>
                <w:rFonts w:ascii="Thorndale" w:eastAsia="SimSun" w:hAnsi="Thorndale" w:cs="Mangal" w:hint="eastAsia"/>
                <w:b/>
                <w:bCs/>
                <w:color w:val="000000"/>
                <w:kern w:val="3"/>
                <w:lang w:eastAsia="zh-CN" w:bidi="hi-IN"/>
                <w14:ligatures w14:val="none"/>
              </w:rPr>
            </w:pPr>
            <w:r w:rsidRPr="00A34CCB">
              <w:rPr>
                <w:rFonts w:ascii="Thorndale" w:eastAsia="SimSun" w:hAnsi="Thorndale" w:cs="Mangal"/>
                <w:b/>
                <w:bCs/>
                <w:color w:val="000000"/>
                <w:kern w:val="3"/>
                <w:lang w:eastAsia="zh-CN" w:bidi="hi-IN"/>
                <w14:ligatures w14:val="none"/>
              </w:rPr>
              <w:t>0</w:t>
            </w:r>
          </w:p>
        </w:tc>
      </w:tr>
      <w:tr w:rsidR="00EF2419" w:rsidRPr="00A34CCB" w14:paraId="2EE3F1F7" w14:textId="77777777" w:rsidTr="000C38D3">
        <w:tc>
          <w:tcPr>
            <w:tcW w:w="13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B78AFB1" w14:textId="77777777" w:rsidR="00EF2419" w:rsidRPr="00A34CCB" w:rsidRDefault="00EF2419" w:rsidP="00EE5495">
            <w:pPr>
              <w:widowControl w:val="0"/>
              <w:numPr>
                <w:ilvl w:val="0"/>
                <w:numId w:val="36"/>
              </w:numPr>
              <w:suppressAutoHyphens/>
              <w:autoSpaceDN w:val="0"/>
              <w:spacing w:after="0" w:line="360" w:lineRule="auto"/>
              <w:jc w:val="center"/>
              <w:textAlignment w:val="baseline"/>
              <w:rPr>
                <w:rFonts w:ascii="Times New Roman" w:eastAsia="SimSun" w:hAnsi="Times New Roman" w:cs="Mangal"/>
                <w:b/>
                <w:bCs/>
                <w:kern w:val="3"/>
                <w:sz w:val="30"/>
                <w:szCs w:val="30"/>
                <w:lang w:eastAsia="zh-CN" w:bidi="hi-IN"/>
                <w14:ligatures w14:val="none"/>
              </w:rPr>
            </w:pPr>
          </w:p>
        </w:tc>
        <w:tc>
          <w:tcPr>
            <w:tcW w:w="39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FF8CA01" w14:textId="77777777" w:rsidR="00EF2419" w:rsidRPr="00A34CCB" w:rsidRDefault="00EF2419" w:rsidP="000C38D3">
            <w:pPr>
              <w:widowControl w:val="0"/>
              <w:suppressLineNumbers/>
              <w:suppressAutoHyphens/>
              <w:autoSpaceDN w:val="0"/>
              <w:spacing w:after="0" w:line="360" w:lineRule="auto"/>
              <w:jc w:val="center"/>
              <w:textAlignment w:val="baseline"/>
              <w:rPr>
                <w:rFonts w:ascii="Thorndale" w:eastAsia="SimSun" w:hAnsi="Thorndale" w:cs="Mangal" w:hint="eastAsia"/>
                <w:b/>
                <w:bCs/>
                <w:color w:val="000000"/>
                <w:kern w:val="3"/>
                <w:lang w:eastAsia="zh-CN" w:bidi="hi-IN"/>
                <w14:ligatures w14:val="none"/>
              </w:rPr>
            </w:pPr>
          </w:p>
          <w:p w14:paraId="766A64BF" w14:textId="77777777" w:rsidR="00EF2419" w:rsidRPr="00A34CCB" w:rsidRDefault="00EF2419" w:rsidP="000C38D3">
            <w:pPr>
              <w:widowControl w:val="0"/>
              <w:suppressLineNumbers/>
              <w:suppressAutoHyphens/>
              <w:autoSpaceDN w:val="0"/>
              <w:spacing w:after="0" w:line="360" w:lineRule="auto"/>
              <w:jc w:val="center"/>
              <w:textAlignment w:val="baseline"/>
              <w:rPr>
                <w:rFonts w:ascii="Thorndale" w:eastAsia="SimSun" w:hAnsi="Thorndale" w:cs="Mangal" w:hint="eastAsia"/>
                <w:b/>
                <w:bCs/>
                <w:color w:val="000000"/>
                <w:kern w:val="3"/>
                <w:lang w:eastAsia="zh-CN" w:bidi="hi-IN"/>
                <w14:ligatures w14:val="none"/>
              </w:rPr>
            </w:pPr>
            <w:r w:rsidRPr="00A34CCB">
              <w:rPr>
                <w:rFonts w:ascii="Thorndale" w:eastAsia="SimSun" w:hAnsi="Thorndale" w:cs="Mangal"/>
                <w:b/>
                <w:bCs/>
                <w:color w:val="000000"/>
                <w:kern w:val="3"/>
                <w:lang w:eastAsia="zh-CN" w:bidi="hi-IN"/>
                <w14:ligatures w14:val="none"/>
              </w:rPr>
              <w:t>ŁĄCZYN</w:t>
            </w:r>
          </w:p>
        </w:tc>
        <w:tc>
          <w:tcPr>
            <w:tcW w:w="22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AA7F22A" w14:textId="77777777" w:rsidR="00EF2419" w:rsidRPr="00A34CCB" w:rsidRDefault="00EF2419" w:rsidP="000C38D3">
            <w:pPr>
              <w:widowControl w:val="0"/>
              <w:suppressLineNumbers/>
              <w:suppressAutoHyphens/>
              <w:autoSpaceDN w:val="0"/>
              <w:spacing w:after="0" w:line="360" w:lineRule="auto"/>
              <w:jc w:val="center"/>
              <w:textAlignment w:val="baseline"/>
              <w:rPr>
                <w:rFonts w:ascii="Thorndale" w:eastAsia="SimSun" w:hAnsi="Thorndale" w:cs="Mangal" w:hint="eastAsia"/>
                <w:b/>
                <w:bCs/>
                <w:color w:val="000000"/>
                <w:kern w:val="3"/>
                <w:lang w:eastAsia="zh-CN" w:bidi="hi-IN"/>
                <w14:ligatures w14:val="none"/>
              </w:rPr>
            </w:pPr>
          </w:p>
          <w:p w14:paraId="48021BFC" w14:textId="77777777" w:rsidR="00EF2419" w:rsidRPr="00A34CCB" w:rsidRDefault="00EF2419" w:rsidP="000C38D3">
            <w:pPr>
              <w:widowControl w:val="0"/>
              <w:suppressLineNumbers/>
              <w:suppressAutoHyphens/>
              <w:autoSpaceDN w:val="0"/>
              <w:spacing w:after="0" w:line="360" w:lineRule="auto"/>
              <w:jc w:val="center"/>
              <w:textAlignment w:val="baseline"/>
              <w:rPr>
                <w:rFonts w:ascii="Thorndale" w:eastAsia="SimSun" w:hAnsi="Thorndale" w:cs="Mangal" w:hint="eastAsia"/>
                <w:b/>
                <w:bCs/>
                <w:color w:val="000000"/>
                <w:kern w:val="3"/>
                <w:lang w:eastAsia="zh-CN" w:bidi="hi-IN"/>
                <w14:ligatures w14:val="none"/>
              </w:rPr>
            </w:pPr>
            <w:r w:rsidRPr="00A34CCB">
              <w:rPr>
                <w:rFonts w:ascii="Thorndale" w:eastAsia="SimSun" w:hAnsi="Thorndale" w:cs="Mangal"/>
                <w:b/>
                <w:bCs/>
                <w:color w:val="000000"/>
                <w:kern w:val="3"/>
                <w:lang w:eastAsia="zh-CN" w:bidi="hi-IN"/>
                <w14:ligatures w14:val="none"/>
              </w:rPr>
              <w:t>417</w:t>
            </w:r>
          </w:p>
        </w:tc>
        <w:tc>
          <w:tcPr>
            <w:tcW w:w="23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3F86D83" w14:textId="77777777" w:rsidR="00EF2419" w:rsidRPr="00A34CCB" w:rsidRDefault="00EF2419" w:rsidP="000C38D3">
            <w:pPr>
              <w:widowControl w:val="0"/>
              <w:suppressLineNumbers/>
              <w:suppressAutoHyphens/>
              <w:autoSpaceDN w:val="0"/>
              <w:spacing w:after="0" w:line="360" w:lineRule="auto"/>
              <w:jc w:val="center"/>
              <w:textAlignment w:val="baseline"/>
              <w:rPr>
                <w:rFonts w:ascii="Thorndale" w:eastAsia="SimSun" w:hAnsi="Thorndale" w:cs="Mangal" w:hint="eastAsia"/>
                <w:b/>
                <w:bCs/>
                <w:color w:val="000000"/>
                <w:kern w:val="3"/>
                <w:lang w:eastAsia="zh-CN" w:bidi="hi-IN"/>
                <w14:ligatures w14:val="none"/>
              </w:rPr>
            </w:pPr>
          </w:p>
          <w:p w14:paraId="3C8E01B3" w14:textId="77777777" w:rsidR="00EF2419" w:rsidRPr="00A34CCB" w:rsidRDefault="00EF2419" w:rsidP="000C38D3">
            <w:pPr>
              <w:widowControl w:val="0"/>
              <w:suppressLineNumbers/>
              <w:suppressAutoHyphens/>
              <w:autoSpaceDN w:val="0"/>
              <w:spacing w:after="0" w:line="360" w:lineRule="auto"/>
              <w:jc w:val="center"/>
              <w:textAlignment w:val="baseline"/>
              <w:rPr>
                <w:rFonts w:ascii="Thorndale" w:eastAsia="SimSun" w:hAnsi="Thorndale" w:cs="Mangal" w:hint="eastAsia"/>
                <w:b/>
                <w:bCs/>
                <w:color w:val="000000"/>
                <w:kern w:val="3"/>
                <w:lang w:eastAsia="zh-CN" w:bidi="hi-IN"/>
                <w14:ligatures w14:val="none"/>
              </w:rPr>
            </w:pPr>
            <w:r w:rsidRPr="00A34CCB">
              <w:rPr>
                <w:rFonts w:ascii="Thorndale" w:eastAsia="SimSun" w:hAnsi="Thorndale" w:cs="Mangal"/>
                <w:b/>
                <w:bCs/>
                <w:color w:val="000000"/>
                <w:kern w:val="3"/>
                <w:lang w:eastAsia="zh-CN" w:bidi="hi-IN"/>
                <w14:ligatures w14:val="none"/>
              </w:rPr>
              <w:t>0</w:t>
            </w:r>
          </w:p>
        </w:tc>
      </w:tr>
      <w:tr w:rsidR="00EF2419" w:rsidRPr="00A34CCB" w14:paraId="59007559" w14:textId="77777777" w:rsidTr="000C38D3">
        <w:tc>
          <w:tcPr>
            <w:tcW w:w="13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9C66492" w14:textId="77777777" w:rsidR="00EF2419" w:rsidRPr="00A34CCB" w:rsidRDefault="00EF2419" w:rsidP="00EE5495">
            <w:pPr>
              <w:widowControl w:val="0"/>
              <w:numPr>
                <w:ilvl w:val="0"/>
                <w:numId w:val="36"/>
              </w:numPr>
              <w:suppressAutoHyphens/>
              <w:autoSpaceDN w:val="0"/>
              <w:spacing w:after="0" w:line="360" w:lineRule="auto"/>
              <w:jc w:val="center"/>
              <w:textAlignment w:val="baseline"/>
              <w:rPr>
                <w:rFonts w:ascii="Times New Roman" w:eastAsia="SimSun" w:hAnsi="Times New Roman" w:cs="Mangal"/>
                <w:b/>
                <w:bCs/>
                <w:kern w:val="3"/>
                <w:sz w:val="30"/>
                <w:szCs w:val="30"/>
                <w:lang w:eastAsia="zh-CN" w:bidi="hi-IN"/>
                <w14:ligatures w14:val="none"/>
              </w:rPr>
            </w:pPr>
          </w:p>
        </w:tc>
        <w:tc>
          <w:tcPr>
            <w:tcW w:w="39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B0D3F0E" w14:textId="77777777" w:rsidR="00EF2419" w:rsidRPr="00A34CCB" w:rsidRDefault="00EF2419" w:rsidP="000C38D3">
            <w:pPr>
              <w:widowControl w:val="0"/>
              <w:suppressLineNumbers/>
              <w:suppressAutoHyphens/>
              <w:autoSpaceDN w:val="0"/>
              <w:spacing w:after="0" w:line="360" w:lineRule="auto"/>
              <w:jc w:val="center"/>
              <w:textAlignment w:val="baseline"/>
              <w:rPr>
                <w:rFonts w:ascii="Thorndale" w:eastAsia="SimSun" w:hAnsi="Thorndale" w:cs="Mangal" w:hint="eastAsia"/>
                <w:b/>
                <w:bCs/>
                <w:color w:val="000000"/>
                <w:kern w:val="3"/>
                <w:lang w:eastAsia="zh-CN" w:bidi="hi-IN"/>
                <w14:ligatures w14:val="none"/>
              </w:rPr>
            </w:pPr>
          </w:p>
          <w:p w14:paraId="5638EC67" w14:textId="77777777" w:rsidR="00EF2419" w:rsidRPr="00A34CCB" w:rsidRDefault="00EF2419" w:rsidP="000C38D3">
            <w:pPr>
              <w:widowControl w:val="0"/>
              <w:suppressLineNumbers/>
              <w:suppressAutoHyphens/>
              <w:autoSpaceDN w:val="0"/>
              <w:spacing w:after="0" w:line="360" w:lineRule="auto"/>
              <w:jc w:val="center"/>
              <w:textAlignment w:val="baseline"/>
              <w:rPr>
                <w:rFonts w:ascii="Thorndale" w:eastAsia="SimSun" w:hAnsi="Thorndale" w:cs="Mangal" w:hint="eastAsia"/>
                <w:b/>
                <w:bCs/>
                <w:color w:val="000000"/>
                <w:kern w:val="3"/>
                <w:lang w:eastAsia="zh-CN" w:bidi="hi-IN"/>
                <w14:ligatures w14:val="none"/>
              </w:rPr>
            </w:pPr>
            <w:r w:rsidRPr="00A34CCB">
              <w:rPr>
                <w:rFonts w:ascii="Thorndale" w:eastAsia="SimSun" w:hAnsi="Thorndale" w:cs="Mangal"/>
                <w:b/>
                <w:bCs/>
                <w:color w:val="000000"/>
                <w:kern w:val="3"/>
                <w:lang w:eastAsia="zh-CN" w:bidi="hi-IN"/>
                <w14:ligatures w14:val="none"/>
              </w:rPr>
              <w:t>ŁYSAKÓW DRUGI</w:t>
            </w:r>
          </w:p>
        </w:tc>
        <w:tc>
          <w:tcPr>
            <w:tcW w:w="22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0D20FF8" w14:textId="77777777" w:rsidR="00EF2419" w:rsidRPr="00A34CCB" w:rsidRDefault="00EF2419" w:rsidP="000C38D3">
            <w:pPr>
              <w:widowControl w:val="0"/>
              <w:suppressLineNumbers/>
              <w:suppressAutoHyphens/>
              <w:autoSpaceDN w:val="0"/>
              <w:spacing w:after="0" w:line="360" w:lineRule="auto"/>
              <w:jc w:val="center"/>
              <w:textAlignment w:val="baseline"/>
              <w:rPr>
                <w:rFonts w:ascii="Thorndale" w:eastAsia="SimSun" w:hAnsi="Thorndale" w:cs="Mangal" w:hint="eastAsia"/>
                <w:b/>
                <w:bCs/>
                <w:color w:val="000000"/>
                <w:kern w:val="3"/>
                <w:lang w:eastAsia="zh-CN" w:bidi="hi-IN"/>
                <w14:ligatures w14:val="none"/>
              </w:rPr>
            </w:pPr>
          </w:p>
          <w:p w14:paraId="75BB9427" w14:textId="77777777" w:rsidR="00EF2419" w:rsidRPr="00A34CCB" w:rsidRDefault="00EF2419" w:rsidP="000C38D3">
            <w:pPr>
              <w:widowControl w:val="0"/>
              <w:suppressLineNumbers/>
              <w:suppressAutoHyphens/>
              <w:autoSpaceDN w:val="0"/>
              <w:spacing w:after="0" w:line="360" w:lineRule="auto"/>
              <w:jc w:val="center"/>
              <w:textAlignment w:val="baseline"/>
              <w:rPr>
                <w:rFonts w:ascii="Thorndale" w:eastAsia="SimSun" w:hAnsi="Thorndale" w:cs="Mangal" w:hint="eastAsia"/>
                <w:b/>
                <w:bCs/>
                <w:color w:val="000000"/>
                <w:kern w:val="3"/>
                <w:lang w:eastAsia="zh-CN" w:bidi="hi-IN"/>
                <w14:ligatures w14:val="none"/>
              </w:rPr>
            </w:pPr>
            <w:r w:rsidRPr="00A34CCB">
              <w:rPr>
                <w:rFonts w:ascii="Thorndale" w:eastAsia="SimSun" w:hAnsi="Thorndale" w:cs="Mangal"/>
                <w:b/>
                <w:bCs/>
                <w:color w:val="000000"/>
                <w:kern w:val="3"/>
                <w:lang w:eastAsia="zh-CN" w:bidi="hi-IN"/>
                <w14:ligatures w14:val="none"/>
              </w:rPr>
              <w:t>345</w:t>
            </w:r>
          </w:p>
        </w:tc>
        <w:tc>
          <w:tcPr>
            <w:tcW w:w="23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82F8E0F" w14:textId="77777777" w:rsidR="00EF2419" w:rsidRPr="00A34CCB" w:rsidRDefault="00EF2419" w:rsidP="000C38D3">
            <w:pPr>
              <w:widowControl w:val="0"/>
              <w:suppressLineNumbers/>
              <w:suppressAutoHyphens/>
              <w:autoSpaceDN w:val="0"/>
              <w:spacing w:after="0" w:line="360" w:lineRule="auto"/>
              <w:jc w:val="center"/>
              <w:textAlignment w:val="baseline"/>
              <w:rPr>
                <w:rFonts w:ascii="Thorndale" w:eastAsia="SimSun" w:hAnsi="Thorndale" w:cs="Mangal" w:hint="eastAsia"/>
                <w:b/>
                <w:bCs/>
                <w:color w:val="000000"/>
                <w:kern w:val="3"/>
                <w:lang w:eastAsia="zh-CN" w:bidi="hi-IN"/>
                <w14:ligatures w14:val="none"/>
              </w:rPr>
            </w:pPr>
          </w:p>
          <w:p w14:paraId="1369B2E3" w14:textId="77777777" w:rsidR="00EF2419" w:rsidRPr="00A34CCB" w:rsidRDefault="00EF2419" w:rsidP="000C38D3">
            <w:pPr>
              <w:widowControl w:val="0"/>
              <w:suppressLineNumbers/>
              <w:suppressAutoHyphens/>
              <w:autoSpaceDN w:val="0"/>
              <w:spacing w:after="0" w:line="360" w:lineRule="auto"/>
              <w:jc w:val="center"/>
              <w:textAlignment w:val="baseline"/>
              <w:rPr>
                <w:rFonts w:ascii="Thorndale" w:eastAsia="SimSun" w:hAnsi="Thorndale" w:cs="Mangal" w:hint="eastAsia"/>
                <w:b/>
                <w:bCs/>
                <w:color w:val="000000"/>
                <w:kern w:val="3"/>
                <w:lang w:eastAsia="zh-CN" w:bidi="hi-IN"/>
                <w14:ligatures w14:val="none"/>
              </w:rPr>
            </w:pPr>
            <w:r w:rsidRPr="00A34CCB">
              <w:rPr>
                <w:rFonts w:ascii="Thorndale" w:eastAsia="SimSun" w:hAnsi="Thorndale" w:cs="Mangal"/>
                <w:b/>
                <w:bCs/>
                <w:color w:val="000000"/>
                <w:kern w:val="3"/>
                <w:lang w:eastAsia="zh-CN" w:bidi="hi-IN"/>
                <w14:ligatures w14:val="none"/>
              </w:rPr>
              <w:t>1</w:t>
            </w:r>
          </w:p>
        </w:tc>
      </w:tr>
      <w:tr w:rsidR="00EF2419" w:rsidRPr="00A34CCB" w14:paraId="6E5EBDDD" w14:textId="77777777" w:rsidTr="000C38D3">
        <w:tc>
          <w:tcPr>
            <w:tcW w:w="13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1A2AABB" w14:textId="77777777" w:rsidR="00EF2419" w:rsidRPr="00A34CCB" w:rsidRDefault="00EF2419" w:rsidP="00EE5495">
            <w:pPr>
              <w:widowControl w:val="0"/>
              <w:numPr>
                <w:ilvl w:val="0"/>
                <w:numId w:val="36"/>
              </w:numPr>
              <w:suppressAutoHyphens/>
              <w:autoSpaceDN w:val="0"/>
              <w:spacing w:after="0" w:line="360" w:lineRule="auto"/>
              <w:jc w:val="center"/>
              <w:textAlignment w:val="baseline"/>
              <w:rPr>
                <w:rFonts w:ascii="Times New Roman" w:eastAsia="SimSun" w:hAnsi="Times New Roman" w:cs="Mangal"/>
                <w:b/>
                <w:bCs/>
                <w:kern w:val="3"/>
                <w:sz w:val="30"/>
                <w:szCs w:val="30"/>
                <w:lang w:eastAsia="zh-CN" w:bidi="hi-IN"/>
                <w14:ligatures w14:val="none"/>
              </w:rPr>
            </w:pPr>
          </w:p>
        </w:tc>
        <w:tc>
          <w:tcPr>
            <w:tcW w:w="39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87C81C7" w14:textId="77777777" w:rsidR="00EF2419" w:rsidRPr="00A34CCB" w:rsidRDefault="00EF2419" w:rsidP="000C38D3">
            <w:pPr>
              <w:widowControl w:val="0"/>
              <w:suppressLineNumbers/>
              <w:suppressAutoHyphens/>
              <w:autoSpaceDN w:val="0"/>
              <w:spacing w:after="0" w:line="360" w:lineRule="auto"/>
              <w:jc w:val="center"/>
              <w:textAlignment w:val="baseline"/>
              <w:rPr>
                <w:rFonts w:ascii="Thorndale" w:eastAsia="SimSun" w:hAnsi="Thorndale" w:cs="Mangal" w:hint="eastAsia"/>
                <w:b/>
                <w:bCs/>
                <w:color w:val="000000"/>
                <w:kern w:val="3"/>
                <w:lang w:eastAsia="zh-CN" w:bidi="hi-IN"/>
                <w14:ligatures w14:val="none"/>
              </w:rPr>
            </w:pPr>
          </w:p>
          <w:p w14:paraId="3B8B91D3" w14:textId="77777777" w:rsidR="00EF2419" w:rsidRPr="00A34CCB" w:rsidRDefault="00EF2419" w:rsidP="000C38D3">
            <w:pPr>
              <w:widowControl w:val="0"/>
              <w:suppressLineNumbers/>
              <w:suppressAutoHyphens/>
              <w:autoSpaceDN w:val="0"/>
              <w:spacing w:after="0" w:line="360" w:lineRule="auto"/>
              <w:jc w:val="center"/>
              <w:textAlignment w:val="baseline"/>
              <w:rPr>
                <w:rFonts w:ascii="Thorndale" w:eastAsia="SimSun" w:hAnsi="Thorndale" w:cs="Mangal" w:hint="eastAsia"/>
                <w:b/>
                <w:bCs/>
                <w:color w:val="000000"/>
                <w:kern w:val="3"/>
                <w:lang w:eastAsia="zh-CN" w:bidi="hi-IN"/>
                <w14:ligatures w14:val="none"/>
              </w:rPr>
            </w:pPr>
            <w:r w:rsidRPr="00A34CCB">
              <w:rPr>
                <w:rFonts w:ascii="Thorndale" w:eastAsia="SimSun" w:hAnsi="Thorndale" w:cs="Mangal"/>
                <w:b/>
                <w:bCs/>
                <w:color w:val="000000"/>
                <w:kern w:val="3"/>
                <w:lang w:eastAsia="zh-CN" w:bidi="hi-IN"/>
                <w14:ligatures w14:val="none"/>
              </w:rPr>
              <w:t>ŁYSAKÓW KAWĘCZYŃSKI</w:t>
            </w:r>
          </w:p>
        </w:tc>
        <w:tc>
          <w:tcPr>
            <w:tcW w:w="22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4662B7C" w14:textId="77777777" w:rsidR="00EF2419" w:rsidRPr="00A34CCB" w:rsidRDefault="00EF2419" w:rsidP="000C38D3">
            <w:pPr>
              <w:widowControl w:val="0"/>
              <w:suppressLineNumbers/>
              <w:suppressAutoHyphens/>
              <w:autoSpaceDN w:val="0"/>
              <w:spacing w:after="0" w:line="360" w:lineRule="auto"/>
              <w:jc w:val="center"/>
              <w:textAlignment w:val="baseline"/>
              <w:rPr>
                <w:rFonts w:ascii="Thorndale" w:eastAsia="SimSun" w:hAnsi="Thorndale" w:cs="Mangal" w:hint="eastAsia"/>
                <w:b/>
                <w:bCs/>
                <w:color w:val="000000"/>
                <w:kern w:val="3"/>
                <w:lang w:eastAsia="zh-CN" w:bidi="hi-IN"/>
                <w14:ligatures w14:val="none"/>
              </w:rPr>
            </w:pPr>
          </w:p>
          <w:p w14:paraId="0E9F1A1A" w14:textId="77777777" w:rsidR="00EF2419" w:rsidRPr="00A34CCB" w:rsidRDefault="00EF2419" w:rsidP="000C38D3">
            <w:pPr>
              <w:widowControl w:val="0"/>
              <w:suppressLineNumbers/>
              <w:suppressAutoHyphens/>
              <w:autoSpaceDN w:val="0"/>
              <w:spacing w:after="0" w:line="360" w:lineRule="auto"/>
              <w:jc w:val="center"/>
              <w:textAlignment w:val="baseline"/>
              <w:rPr>
                <w:rFonts w:ascii="Thorndale" w:eastAsia="SimSun" w:hAnsi="Thorndale" w:cs="Mangal" w:hint="eastAsia"/>
                <w:b/>
                <w:bCs/>
                <w:color w:val="000000"/>
                <w:kern w:val="3"/>
                <w:lang w:eastAsia="zh-CN" w:bidi="hi-IN"/>
                <w14:ligatures w14:val="none"/>
              </w:rPr>
            </w:pPr>
            <w:r w:rsidRPr="00A34CCB">
              <w:rPr>
                <w:rFonts w:ascii="Thorndale" w:eastAsia="SimSun" w:hAnsi="Thorndale" w:cs="Mangal"/>
                <w:b/>
                <w:bCs/>
                <w:color w:val="000000"/>
                <w:kern w:val="3"/>
                <w:lang w:eastAsia="zh-CN" w:bidi="hi-IN"/>
                <w14:ligatures w14:val="none"/>
              </w:rPr>
              <w:t>203</w:t>
            </w:r>
          </w:p>
        </w:tc>
        <w:tc>
          <w:tcPr>
            <w:tcW w:w="23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8B91A36" w14:textId="77777777" w:rsidR="00EF2419" w:rsidRPr="00A34CCB" w:rsidRDefault="00EF2419" w:rsidP="000C38D3">
            <w:pPr>
              <w:widowControl w:val="0"/>
              <w:suppressLineNumbers/>
              <w:suppressAutoHyphens/>
              <w:autoSpaceDN w:val="0"/>
              <w:spacing w:after="0" w:line="360" w:lineRule="auto"/>
              <w:jc w:val="center"/>
              <w:textAlignment w:val="baseline"/>
              <w:rPr>
                <w:rFonts w:ascii="Thorndale" w:eastAsia="SimSun" w:hAnsi="Thorndale" w:cs="Mangal" w:hint="eastAsia"/>
                <w:b/>
                <w:bCs/>
                <w:color w:val="000000"/>
                <w:kern w:val="3"/>
                <w:lang w:eastAsia="zh-CN" w:bidi="hi-IN"/>
                <w14:ligatures w14:val="none"/>
              </w:rPr>
            </w:pPr>
          </w:p>
          <w:p w14:paraId="402F3706" w14:textId="77777777" w:rsidR="00EF2419" w:rsidRPr="00A34CCB" w:rsidRDefault="00EF2419" w:rsidP="000C38D3">
            <w:pPr>
              <w:widowControl w:val="0"/>
              <w:suppressLineNumbers/>
              <w:suppressAutoHyphens/>
              <w:autoSpaceDN w:val="0"/>
              <w:spacing w:after="0" w:line="360" w:lineRule="auto"/>
              <w:jc w:val="center"/>
              <w:textAlignment w:val="baseline"/>
              <w:rPr>
                <w:rFonts w:ascii="Thorndale" w:eastAsia="SimSun" w:hAnsi="Thorndale" w:cs="Mangal" w:hint="eastAsia"/>
                <w:b/>
                <w:bCs/>
                <w:color w:val="000000"/>
                <w:kern w:val="3"/>
                <w:lang w:eastAsia="zh-CN" w:bidi="hi-IN"/>
                <w14:ligatures w14:val="none"/>
              </w:rPr>
            </w:pPr>
            <w:r w:rsidRPr="00A34CCB">
              <w:rPr>
                <w:rFonts w:ascii="Thorndale" w:eastAsia="SimSun" w:hAnsi="Thorndale" w:cs="Mangal"/>
                <w:b/>
                <w:bCs/>
                <w:color w:val="000000"/>
                <w:kern w:val="3"/>
                <w:lang w:eastAsia="zh-CN" w:bidi="hi-IN"/>
                <w14:ligatures w14:val="none"/>
              </w:rPr>
              <w:t>1</w:t>
            </w:r>
          </w:p>
        </w:tc>
      </w:tr>
      <w:tr w:rsidR="00EF2419" w:rsidRPr="00A34CCB" w14:paraId="103365A1" w14:textId="77777777" w:rsidTr="000C38D3">
        <w:tc>
          <w:tcPr>
            <w:tcW w:w="13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3A6BB93" w14:textId="77777777" w:rsidR="00EF2419" w:rsidRPr="00A34CCB" w:rsidRDefault="00EF2419" w:rsidP="00EE5495">
            <w:pPr>
              <w:widowControl w:val="0"/>
              <w:numPr>
                <w:ilvl w:val="0"/>
                <w:numId w:val="36"/>
              </w:numPr>
              <w:suppressAutoHyphens/>
              <w:autoSpaceDN w:val="0"/>
              <w:spacing w:after="0" w:line="360" w:lineRule="auto"/>
              <w:jc w:val="center"/>
              <w:textAlignment w:val="baseline"/>
              <w:rPr>
                <w:rFonts w:ascii="Times New Roman" w:eastAsia="SimSun" w:hAnsi="Times New Roman" w:cs="Mangal"/>
                <w:b/>
                <w:bCs/>
                <w:kern w:val="3"/>
                <w:sz w:val="30"/>
                <w:szCs w:val="30"/>
                <w:lang w:eastAsia="zh-CN" w:bidi="hi-IN"/>
                <w14:ligatures w14:val="none"/>
              </w:rPr>
            </w:pPr>
          </w:p>
        </w:tc>
        <w:tc>
          <w:tcPr>
            <w:tcW w:w="39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E76CCA4" w14:textId="77777777" w:rsidR="00EF2419" w:rsidRPr="00A34CCB" w:rsidRDefault="00EF2419" w:rsidP="000C38D3">
            <w:pPr>
              <w:widowControl w:val="0"/>
              <w:suppressLineNumbers/>
              <w:suppressAutoHyphens/>
              <w:autoSpaceDN w:val="0"/>
              <w:spacing w:after="0" w:line="360" w:lineRule="auto"/>
              <w:jc w:val="center"/>
              <w:textAlignment w:val="baseline"/>
              <w:rPr>
                <w:rFonts w:ascii="Thorndale" w:eastAsia="SimSun" w:hAnsi="Thorndale" w:cs="Mangal" w:hint="eastAsia"/>
                <w:b/>
                <w:bCs/>
                <w:color w:val="000000"/>
                <w:kern w:val="3"/>
                <w:lang w:eastAsia="zh-CN" w:bidi="hi-IN"/>
                <w14:ligatures w14:val="none"/>
              </w:rPr>
            </w:pPr>
          </w:p>
          <w:p w14:paraId="5E95B267" w14:textId="77777777" w:rsidR="00EF2419" w:rsidRPr="00A34CCB" w:rsidRDefault="00EF2419" w:rsidP="000C38D3">
            <w:pPr>
              <w:widowControl w:val="0"/>
              <w:suppressLineNumbers/>
              <w:suppressAutoHyphens/>
              <w:autoSpaceDN w:val="0"/>
              <w:spacing w:after="0" w:line="360" w:lineRule="auto"/>
              <w:jc w:val="center"/>
              <w:textAlignment w:val="baseline"/>
              <w:rPr>
                <w:rFonts w:ascii="Thorndale" w:eastAsia="SimSun" w:hAnsi="Thorndale" w:cs="Mangal" w:hint="eastAsia"/>
                <w:b/>
                <w:bCs/>
                <w:color w:val="000000"/>
                <w:kern w:val="3"/>
                <w:lang w:eastAsia="zh-CN" w:bidi="hi-IN"/>
                <w14:ligatures w14:val="none"/>
              </w:rPr>
            </w:pPr>
            <w:r w:rsidRPr="00A34CCB">
              <w:rPr>
                <w:rFonts w:ascii="Thorndale" w:eastAsia="SimSun" w:hAnsi="Thorndale" w:cs="Mangal"/>
                <w:b/>
                <w:bCs/>
                <w:color w:val="000000"/>
                <w:kern w:val="3"/>
                <w:lang w:eastAsia="zh-CN" w:bidi="hi-IN"/>
                <w14:ligatures w14:val="none"/>
              </w:rPr>
              <w:t>ŁYSAKÓW POD LASEM</w:t>
            </w:r>
          </w:p>
        </w:tc>
        <w:tc>
          <w:tcPr>
            <w:tcW w:w="22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FE9F8F4" w14:textId="77777777" w:rsidR="00EF2419" w:rsidRPr="00A34CCB" w:rsidRDefault="00EF2419" w:rsidP="000C38D3">
            <w:pPr>
              <w:widowControl w:val="0"/>
              <w:suppressLineNumbers/>
              <w:suppressAutoHyphens/>
              <w:autoSpaceDN w:val="0"/>
              <w:spacing w:after="0" w:line="360" w:lineRule="auto"/>
              <w:jc w:val="center"/>
              <w:textAlignment w:val="baseline"/>
              <w:rPr>
                <w:rFonts w:ascii="Thorndale" w:eastAsia="SimSun" w:hAnsi="Thorndale" w:cs="Mangal" w:hint="eastAsia"/>
                <w:b/>
                <w:bCs/>
                <w:color w:val="000000"/>
                <w:kern w:val="3"/>
                <w:lang w:eastAsia="zh-CN" w:bidi="hi-IN"/>
                <w14:ligatures w14:val="none"/>
              </w:rPr>
            </w:pPr>
          </w:p>
          <w:p w14:paraId="3E0072D2" w14:textId="77777777" w:rsidR="00EF2419" w:rsidRPr="00A34CCB" w:rsidRDefault="00EF2419" w:rsidP="000C38D3">
            <w:pPr>
              <w:widowControl w:val="0"/>
              <w:suppressLineNumbers/>
              <w:suppressAutoHyphens/>
              <w:autoSpaceDN w:val="0"/>
              <w:spacing w:after="0" w:line="360" w:lineRule="auto"/>
              <w:jc w:val="center"/>
              <w:textAlignment w:val="baseline"/>
              <w:rPr>
                <w:rFonts w:ascii="Thorndale" w:eastAsia="SimSun" w:hAnsi="Thorndale" w:cs="Mangal" w:hint="eastAsia"/>
                <w:b/>
                <w:bCs/>
                <w:color w:val="000000"/>
                <w:kern w:val="3"/>
                <w:lang w:eastAsia="zh-CN" w:bidi="hi-IN"/>
                <w14:ligatures w14:val="none"/>
              </w:rPr>
            </w:pPr>
            <w:r w:rsidRPr="00A34CCB">
              <w:rPr>
                <w:rFonts w:ascii="Thorndale" w:eastAsia="SimSun" w:hAnsi="Thorndale" w:cs="Mangal"/>
                <w:b/>
                <w:bCs/>
                <w:color w:val="000000"/>
                <w:kern w:val="3"/>
                <w:lang w:eastAsia="zh-CN" w:bidi="hi-IN"/>
                <w14:ligatures w14:val="none"/>
              </w:rPr>
              <w:t>276</w:t>
            </w:r>
          </w:p>
        </w:tc>
        <w:tc>
          <w:tcPr>
            <w:tcW w:w="23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241B563" w14:textId="77777777" w:rsidR="00EF2419" w:rsidRPr="00A34CCB" w:rsidRDefault="00EF2419" w:rsidP="000C38D3">
            <w:pPr>
              <w:widowControl w:val="0"/>
              <w:suppressLineNumbers/>
              <w:suppressAutoHyphens/>
              <w:autoSpaceDN w:val="0"/>
              <w:spacing w:after="0" w:line="360" w:lineRule="auto"/>
              <w:jc w:val="center"/>
              <w:textAlignment w:val="baseline"/>
              <w:rPr>
                <w:rFonts w:ascii="Thorndale" w:eastAsia="SimSun" w:hAnsi="Thorndale" w:cs="Mangal" w:hint="eastAsia"/>
                <w:b/>
                <w:bCs/>
                <w:color w:val="000000"/>
                <w:kern w:val="3"/>
                <w:lang w:eastAsia="zh-CN" w:bidi="hi-IN"/>
                <w14:ligatures w14:val="none"/>
              </w:rPr>
            </w:pPr>
          </w:p>
          <w:p w14:paraId="1DD85B4D" w14:textId="77777777" w:rsidR="00EF2419" w:rsidRPr="00A34CCB" w:rsidRDefault="00EF2419" w:rsidP="000C38D3">
            <w:pPr>
              <w:widowControl w:val="0"/>
              <w:suppressLineNumbers/>
              <w:suppressAutoHyphens/>
              <w:autoSpaceDN w:val="0"/>
              <w:spacing w:after="0" w:line="360" w:lineRule="auto"/>
              <w:jc w:val="center"/>
              <w:textAlignment w:val="baseline"/>
              <w:rPr>
                <w:rFonts w:ascii="Thorndale" w:eastAsia="SimSun" w:hAnsi="Thorndale" w:cs="Mangal" w:hint="eastAsia"/>
                <w:b/>
                <w:bCs/>
                <w:color w:val="000000"/>
                <w:kern w:val="3"/>
                <w:lang w:eastAsia="zh-CN" w:bidi="hi-IN"/>
                <w14:ligatures w14:val="none"/>
              </w:rPr>
            </w:pPr>
            <w:r w:rsidRPr="00A34CCB">
              <w:rPr>
                <w:rFonts w:ascii="Thorndale" w:eastAsia="SimSun" w:hAnsi="Thorndale" w:cs="Mangal"/>
                <w:b/>
                <w:bCs/>
                <w:color w:val="000000"/>
                <w:kern w:val="3"/>
                <w:lang w:eastAsia="zh-CN" w:bidi="hi-IN"/>
                <w14:ligatures w14:val="none"/>
              </w:rPr>
              <w:t>1</w:t>
            </w:r>
          </w:p>
        </w:tc>
      </w:tr>
      <w:tr w:rsidR="00EF2419" w:rsidRPr="00A34CCB" w14:paraId="6503CD05" w14:textId="77777777" w:rsidTr="000C38D3">
        <w:tc>
          <w:tcPr>
            <w:tcW w:w="13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ECE7DFF" w14:textId="77777777" w:rsidR="00EF2419" w:rsidRPr="00A34CCB" w:rsidRDefault="00EF2419" w:rsidP="00EE5495">
            <w:pPr>
              <w:widowControl w:val="0"/>
              <w:numPr>
                <w:ilvl w:val="0"/>
                <w:numId w:val="36"/>
              </w:numPr>
              <w:suppressAutoHyphens/>
              <w:autoSpaceDN w:val="0"/>
              <w:spacing w:after="0" w:line="360" w:lineRule="auto"/>
              <w:jc w:val="center"/>
              <w:textAlignment w:val="baseline"/>
              <w:rPr>
                <w:rFonts w:ascii="Times New Roman" w:eastAsia="SimSun" w:hAnsi="Times New Roman" w:cs="Mangal"/>
                <w:b/>
                <w:bCs/>
                <w:kern w:val="3"/>
                <w:sz w:val="30"/>
                <w:szCs w:val="30"/>
                <w:lang w:eastAsia="zh-CN" w:bidi="hi-IN"/>
                <w14:ligatures w14:val="none"/>
              </w:rPr>
            </w:pPr>
          </w:p>
        </w:tc>
        <w:tc>
          <w:tcPr>
            <w:tcW w:w="39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2C4756D" w14:textId="77777777" w:rsidR="00EF2419" w:rsidRPr="00A34CCB" w:rsidRDefault="00EF2419" w:rsidP="000C38D3">
            <w:pPr>
              <w:widowControl w:val="0"/>
              <w:suppressLineNumbers/>
              <w:suppressAutoHyphens/>
              <w:autoSpaceDN w:val="0"/>
              <w:spacing w:after="0" w:line="360" w:lineRule="auto"/>
              <w:jc w:val="center"/>
              <w:textAlignment w:val="baseline"/>
              <w:rPr>
                <w:rFonts w:ascii="Thorndale" w:eastAsia="SimSun" w:hAnsi="Thorndale" w:cs="Mangal" w:hint="eastAsia"/>
                <w:b/>
                <w:bCs/>
                <w:color w:val="000000"/>
                <w:kern w:val="3"/>
                <w:lang w:eastAsia="zh-CN" w:bidi="hi-IN"/>
                <w14:ligatures w14:val="none"/>
              </w:rPr>
            </w:pPr>
          </w:p>
          <w:p w14:paraId="75D9D5F9" w14:textId="77777777" w:rsidR="00EF2419" w:rsidRPr="00A34CCB" w:rsidRDefault="00EF2419" w:rsidP="000C38D3">
            <w:pPr>
              <w:widowControl w:val="0"/>
              <w:suppressLineNumbers/>
              <w:suppressAutoHyphens/>
              <w:autoSpaceDN w:val="0"/>
              <w:spacing w:after="0" w:line="360" w:lineRule="auto"/>
              <w:jc w:val="center"/>
              <w:textAlignment w:val="baseline"/>
              <w:rPr>
                <w:rFonts w:ascii="Thorndale" w:eastAsia="SimSun" w:hAnsi="Thorndale" w:cs="Mangal" w:hint="eastAsia"/>
                <w:b/>
                <w:bCs/>
                <w:color w:val="000000"/>
                <w:kern w:val="3"/>
                <w:lang w:eastAsia="zh-CN" w:bidi="hi-IN"/>
                <w14:ligatures w14:val="none"/>
              </w:rPr>
            </w:pPr>
            <w:r w:rsidRPr="00A34CCB">
              <w:rPr>
                <w:rFonts w:ascii="Thorndale" w:eastAsia="SimSun" w:hAnsi="Thorndale" w:cs="Mangal"/>
                <w:b/>
                <w:bCs/>
                <w:color w:val="000000"/>
                <w:kern w:val="3"/>
                <w:lang w:eastAsia="zh-CN" w:bidi="hi-IN"/>
                <w14:ligatures w14:val="none"/>
              </w:rPr>
              <w:t>MNICHÓW (WYGODA)</w:t>
            </w:r>
          </w:p>
        </w:tc>
        <w:tc>
          <w:tcPr>
            <w:tcW w:w="22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0F2A991" w14:textId="77777777" w:rsidR="00EF2419" w:rsidRPr="00A34CCB" w:rsidRDefault="00EF2419" w:rsidP="000C38D3">
            <w:pPr>
              <w:widowControl w:val="0"/>
              <w:suppressLineNumbers/>
              <w:suppressAutoHyphens/>
              <w:autoSpaceDN w:val="0"/>
              <w:spacing w:after="0" w:line="360" w:lineRule="auto"/>
              <w:jc w:val="center"/>
              <w:textAlignment w:val="baseline"/>
              <w:rPr>
                <w:rFonts w:ascii="Thorndale" w:eastAsia="SimSun" w:hAnsi="Thorndale" w:cs="Mangal" w:hint="eastAsia"/>
                <w:b/>
                <w:bCs/>
                <w:color w:val="000000"/>
                <w:kern w:val="3"/>
                <w:lang w:eastAsia="zh-CN" w:bidi="hi-IN"/>
                <w14:ligatures w14:val="none"/>
              </w:rPr>
            </w:pPr>
          </w:p>
          <w:p w14:paraId="3860001C" w14:textId="77777777" w:rsidR="00EF2419" w:rsidRPr="00A34CCB" w:rsidRDefault="00EF2419" w:rsidP="000C38D3">
            <w:pPr>
              <w:widowControl w:val="0"/>
              <w:suppressLineNumbers/>
              <w:suppressAutoHyphens/>
              <w:autoSpaceDN w:val="0"/>
              <w:spacing w:after="0" w:line="360" w:lineRule="auto"/>
              <w:jc w:val="center"/>
              <w:textAlignment w:val="baseline"/>
              <w:rPr>
                <w:rFonts w:ascii="Thorndale" w:eastAsia="SimSun" w:hAnsi="Thorndale" w:cs="Mangal" w:hint="eastAsia"/>
                <w:b/>
                <w:bCs/>
                <w:color w:val="000000"/>
                <w:kern w:val="3"/>
                <w:lang w:eastAsia="zh-CN" w:bidi="hi-IN"/>
                <w14:ligatures w14:val="none"/>
              </w:rPr>
            </w:pPr>
            <w:r w:rsidRPr="00A34CCB">
              <w:rPr>
                <w:rFonts w:ascii="Thorndale" w:eastAsia="SimSun" w:hAnsi="Thorndale" w:cs="Mangal"/>
                <w:b/>
                <w:bCs/>
                <w:color w:val="000000"/>
                <w:kern w:val="3"/>
                <w:lang w:eastAsia="zh-CN" w:bidi="hi-IN"/>
                <w14:ligatures w14:val="none"/>
              </w:rPr>
              <w:t>993 (934+59)</w:t>
            </w:r>
          </w:p>
        </w:tc>
        <w:tc>
          <w:tcPr>
            <w:tcW w:w="23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5F1033E" w14:textId="77777777" w:rsidR="00EF2419" w:rsidRPr="00A34CCB" w:rsidRDefault="00EF2419" w:rsidP="000C38D3">
            <w:pPr>
              <w:widowControl w:val="0"/>
              <w:suppressLineNumbers/>
              <w:suppressAutoHyphens/>
              <w:autoSpaceDN w:val="0"/>
              <w:spacing w:after="0" w:line="360" w:lineRule="auto"/>
              <w:jc w:val="center"/>
              <w:textAlignment w:val="baseline"/>
              <w:rPr>
                <w:rFonts w:ascii="Thorndale" w:eastAsia="SimSun" w:hAnsi="Thorndale" w:cs="Mangal" w:hint="eastAsia"/>
                <w:b/>
                <w:bCs/>
                <w:color w:val="000000"/>
                <w:kern w:val="3"/>
                <w:lang w:eastAsia="zh-CN" w:bidi="hi-IN"/>
                <w14:ligatures w14:val="none"/>
              </w:rPr>
            </w:pPr>
          </w:p>
          <w:p w14:paraId="1A164FE5" w14:textId="77777777" w:rsidR="00EF2419" w:rsidRPr="00A34CCB" w:rsidRDefault="00EF2419" w:rsidP="000C38D3">
            <w:pPr>
              <w:widowControl w:val="0"/>
              <w:suppressLineNumbers/>
              <w:suppressAutoHyphens/>
              <w:autoSpaceDN w:val="0"/>
              <w:spacing w:after="0" w:line="360" w:lineRule="auto"/>
              <w:jc w:val="center"/>
              <w:textAlignment w:val="baseline"/>
              <w:rPr>
                <w:rFonts w:ascii="Thorndale" w:eastAsia="SimSun" w:hAnsi="Thorndale" w:cs="Mangal" w:hint="eastAsia"/>
                <w:b/>
                <w:bCs/>
                <w:color w:val="000000"/>
                <w:kern w:val="3"/>
                <w:lang w:eastAsia="zh-CN" w:bidi="hi-IN"/>
                <w14:ligatures w14:val="none"/>
              </w:rPr>
            </w:pPr>
            <w:r w:rsidRPr="00A34CCB">
              <w:rPr>
                <w:rFonts w:ascii="Thorndale" w:eastAsia="SimSun" w:hAnsi="Thorndale" w:cs="Mangal"/>
                <w:b/>
                <w:bCs/>
                <w:color w:val="000000"/>
                <w:kern w:val="3"/>
                <w:lang w:eastAsia="zh-CN" w:bidi="hi-IN"/>
                <w14:ligatures w14:val="none"/>
              </w:rPr>
              <w:t>4</w:t>
            </w:r>
          </w:p>
        </w:tc>
      </w:tr>
      <w:tr w:rsidR="00EF2419" w:rsidRPr="00A34CCB" w14:paraId="473E2317" w14:textId="77777777" w:rsidTr="000C38D3">
        <w:tc>
          <w:tcPr>
            <w:tcW w:w="13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DDD27EF" w14:textId="77777777" w:rsidR="00EF2419" w:rsidRPr="00A34CCB" w:rsidRDefault="00EF2419" w:rsidP="00EE5495">
            <w:pPr>
              <w:widowControl w:val="0"/>
              <w:numPr>
                <w:ilvl w:val="0"/>
                <w:numId w:val="36"/>
              </w:numPr>
              <w:suppressAutoHyphens/>
              <w:autoSpaceDN w:val="0"/>
              <w:spacing w:after="0" w:line="360" w:lineRule="auto"/>
              <w:jc w:val="center"/>
              <w:textAlignment w:val="baseline"/>
              <w:rPr>
                <w:rFonts w:ascii="Times New Roman" w:eastAsia="SimSun" w:hAnsi="Times New Roman" w:cs="Mangal"/>
                <w:b/>
                <w:bCs/>
                <w:kern w:val="3"/>
                <w:sz w:val="30"/>
                <w:szCs w:val="30"/>
                <w:lang w:eastAsia="zh-CN" w:bidi="hi-IN"/>
                <w14:ligatures w14:val="none"/>
              </w:rPr>
            </w:pPr>
          </w:p>
        </w:tc>
        <w:tc>
          <w:tcPr>
            <w:tcW w:w="39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851E3FA" w14:textId="77777777" w:rsidR="00EF2419" w:rsidRPr="00A34CCB" w:rsidRDefault="00EF2419" w:rsidP="000C38D3">
            <w:pPr>
              <w:widowControl w:val="0"/>
              <w:suppressLineNumbers/>
              <w:suppressAutoHyphens/>
              <w:autoSpaceDN w:val="0"/>
              <w:spacing w:after="0" w:line="360" w:lineRule="auto"/>
              <w:jc w:val="center"/>
              <w:textAlignment w:val="baseline"/>
              <w:rPr>
                <w:rFonts w:ascii="Thorndale" w:eastAsia="SimSun" w:hAnsi="Thorndale" w:cs="Mangal" w:hint="eastAsia"/>
                <w:b/>
                <w:bCs/>
                <w:color w:val="000000"/>
                <w:kern w:val="3"/>
                <w:lang w:eastAsia="zh-CN" w:bidi="hi-IN"/>
                <w14:ligatures w14:val="none"/>
              </w:rPr>
            </w:pPr>
          </w:p>
          <w:p w14:paraId="48A3B3BA" w14:textId="77777777" w:rsidR="00EF2419" w:rsidRPr="00A34CCB" w:rsidRDefault="00EF2419" w:rsidP="000C38D3">
            <w:pPr>
              <w:widowControl w:val="0"/>
              <w:suppressLineNumbers/>
              <w:suppressAutoHyphens/>
              <w:autoSpaceDN w:val="0"/>
              <w:spacing w:after="0" w:line="360" w:lineRule="auto"/>
              <w:jc w:val="center"/>
              <w:textAlignment w:val="baseline"/>
              <w:rPr>
                <w:rFonts w:ascii="Thorndale" w:eastAsia="SimSun" w:hAnsi="Thorndale" w:cs="Mangal" w:hint="eastAsia"/>
                <w:b/>
                <w:bCs/>
                <w:color w:val="000000"/>
                <w:kern w:val="3"/>
                <w:lang w:eastAsia="zh-CN" w:bidi="hi-IN"/>
                <w14:ligatures w14:val="none"/>
              </w:rPr>
            </w:pPr>
            <w:r w:rsidRPr="00A34CCB">
              <w:rPr>
                <w:rFonts w:ascii="Thorndale" w:eastAsia="SimSun" w:hAnsi="Thorndale" w:cs="Mangal"/>
                <w:b/>
                <w:bCs/>
                <w:color w:val="000000"/>
                <w:kern w:val="3"/>
                <w:lang w:eastAsia="zh-CN" w:bidi="hi-IN"/>
                <w14:ligatures w14:val="none"/>
              </w:rPr>
              <w:t>PIASKI</w:t>
            </w:r>
          </w:p>
        </w:tc>
        <w:tc>
          <w:tcPr>
            <w:tcW w:w="22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B32D277" w14:textId="77777777" w:rsidR="00EF2419" w:rsidRPr="00A34CCB" w:rsidRDefault="00EF2419" w:rsidP="000C38D3">
            <w:pPr>
              <w:widowControl w:val="0"/>
              <w:suppressLineNumbers/>
              <w:suppressAutoHyphens/>
              <w:autoSpaceDN w:val="0"/>
              <w:spacing w:after="0" w:line="360" w:lineRule="auto"/>
              <w:jc w:val="center"/>
              <w:textAlignment w:val="baseline"/>
              <w:rPr>
                <w:rFonts w:ascii="Thorndale" w:eastAsia="SimSun" w:hAnsi="Thorndale" w:cs="Mangal" w:hint="eastAsia"/>
                <w:b/>
                <w:bCs/>
                <w:color w:val="000000"/>
                <w:kern w:val="3"/>
                <w:lang w:eastAsia="zh-CN" w:bidi="hi-IN"/>
                <w14:ligatures w14:val="none"/>
              </w:rPr>
            </w:pPr>
          </w:p>
          <w:p w14:paraId="77C10EA5" w14:textId="77777777" w:rsidR="00EF2419" w:rsidRPr="00A34CCB" w:rsidRDefault="00EF2419" w:rsidP="000C38D3">
            <w:pPr>
              <w:widowControl w:val="0"/>
              <w:suppressLineNumbers/>
              <w:suppressAutoHyphens/>
              <w:autoSpaceDN w:val="0"/>
              <w:spacing w:after="0" w:line="360" w:lineRule="auto"/>
              <w:jc w:val="center"/>
              <w:textAlignment w:val="baseline"/>
              <w:rPr>
                <w:rFonts w:ascii="Thorndale" w:eastAsia="SimSun" w:hAnsi="Thorndale" w:cs="Mangal" w:hint="eastAsia"/>
                <w:b/>
                <w:bCs/>
                <w:color w:val="000000"/>
                <w:kern w:val="3"/>
                <w:lang w:eastAsia="zh-CN" w:bidi="hi-IN"/>
                <w14:ligatures w14:val="none"/>
              </w:rPr>
            </w:pPr>
            <w:r w:rsidRPr="00A34CCB">
              <w:rPr>
                <w:rFonts w:ascii="Thorndale" w:eastAsia="SimSun" w:hAnsi="Thorndale" w:cs="Mangal"/>
                <w:b/>
                <w:bCs/>
                <w:color w:val="000000"/>
                <w:kern w:val="3"/>
                <w:lang w:eastAsia="zh-CN" w:bidi="hi-IN"/>
                <w14:ligatures w14:val="none"/>
              </w:rPr>
              <w:t>634</w:t>
            </w:r>
          </w:p>
        </w:tc>
        <w:tc>
          <w:tcPr>
            <w:tcW w:w="23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45BD3F7" w14:textId="77777777" w:rsidR="00EF2419" w:rsidRPr="00A34CCB" w:rsidRDefault="00EF2419" w:rsidP="000C38D3">
            <w:pPr>
              <w:widowControl w:val="0"/>
              <w:suppressLineNumbers/>
              <w:suppressAutoHyphens/>
              <w:autoSpaceDN w:val="0"/>
              <w:spacing w:after="0" w:line="360" w:lineRule="auto"/>
              <w:jc w:val="center"/>
              <w:textAlignment w:val="baseline"/>
              <w:rPr>
                <w:rFonts w:ascii="Thorndale" w:eastAsia="SimSun" w:hAnsi="Thorndale" w:cs="Mangal" w:hint="eastAsia"/>
                <w:b/>
                <w:bCs/>
                <w:color w:val="000000"/>
                <w:kern w:val="3"/>
                <w:lang w:eastAsia="zh-CN" w:bidi="hi-IN"/>
                <w14:ligatures w14:val="none"/>
              </w:rPr>
            </w:pPr>
          </w:p>
          <w:p w14:paraId="11DF86AC" w14:textId="77777777" w:rsidR="00EF2419" w:rsidRPr="00A34CCB" w:rsidRDefault="00EF2419" w:rsidP="000C38D3">
            <w:pPr>
              <w:widowControl w:val="0"/>
              <w:suppressLineNumbers/>
              <w:suppressAutoHyphens/>
              <w:autoSpaceDN w:val="0"/>
              <w:spacing w:after="0" w:line="360" w:lineRule="auto"/>
              <w:jc w:val="center"/>
              <w:textAlignment w:val="baseline"/>
              <w:rPr>
                <w:rFonts w:ascii="Thorndale" w:eastAsia="SimSun" w:hAnsi="Thorndale" w:cs="Mangal" w:hint="eastAsia"/>
                <w:b/>
                <w:bCs/>
                <w:color w:val="000000"/>
                <w:kern w:val="3"/>
                <w:lang w:eastAsia="zh-CN" w:bidi="hi-IN"/>
                <w14:ligatures w14:val="none"/>
              </w:rPr>
            </w:pPr>
            <w:r w:rsidRPr="00A34CCB">
              <w:rPr>
                <w:rFonts w:ascii="Thorndale" w:eastAsia="SimSun" w:hAnsi="Thorndale" w:cs="Mangal"/>
                <w:b/>
                <w:bCs/>
                <w:color w:val="000000"/>
                <w:kern w:val="3"/>
                <w:lang w:eastAsia="zh-CN" w:bidi="hi-IN"/>
                <w14:ligatures w14:val="none"/>
              </w:rPr>
              <w:t>2</w:t>
            </w:r>
          </w:p>
        </w:tc>
      </w:tr>
      <w:tr w:rsidR="00EF2419" w:rsidRPr="00A34CCB" w14:paraId="3361BDAF" w14:textId="77777777" w:rsidTr="000C38D3">
        <w:tc>
          <w:tcPr>
            <w:tcW w:w="13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5D50272" w14:textId="77777777" w:rsidR="00EF2419" w:rsidRPr="00A34CCB" w:rsidRDefault="00EF2419" w:rsidP="00EE5495">
            <w:pPr>
              <w:widowControl w:val="0"/>
              <w:numPr>
                <w:ilvl w:val="0"/>
                <w:numId w:val="36"/>
              </w:numPr>
              <w:suppressAutoHyphens/>
              <w:autoSpaceDN w:val="0"/>
              <w:spacing w:after="0" w:line="360" w:lineRule="auto"/>
              <w:jc w:val="center"/>
              <w:textAlignment w:val="baseline"/>
              <w:rPr>
                <w:rFonts w:ascii="Times New Roman" w:eastAsia="SimSun" w:hAnsi="Times New Roman" w:cs="Mangal"/>
                <w:b/>
                <w:bCs/>
                <w:kern w:val="3"/>
                <w:sz w:val="30"/>
                <w:szCs w:val="30"/>
                <w:lang w:eastAsia="zh-CN" w:bidi="hi-IN"/>
                <w14:ligatures w14:val="none"/>
              </w:rPr>
            </w:pPr>
          </w:p>
        </w:tc>
        <w:tc>
          <w:tcPr>
            <w:tcW w:w="39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7CBA821" w14:textId="77777777" w:rsidR="00EF2419" w:rsidRPr="00A34CCB" w:rsidRDefault="00EF2419" w:rsidP="000C38D3">
            <w:pPr>
              <w:widowControl w:val="0"/>
              <w:suppressLineNumbers/>
              <w:suppressAutoHyphens/>
              <w:autoSpaceDN w:val="0"/>
              <w:spacing w:after="0" w:line="360" w:lineRule="auto"/>
              <w:jc w:val="center"/>
              <w:textAlignment w:val="baseline"/>
              <w:rPr>
                <w:rFonts w:ascii="Thorndale" w:eastAsia="SimSun" w:hAnsi="Thorndale" w:cs="Mangal" w:hint="eastAsia"/>
                <w:b/>
                <w:bCs/>
                <w:color w:val="000000"/>
                <w:kern w:val="3"/>
                <w:lang w:eastAsia="zh-CN" w:bidi="hi-IN"/>
                <w14:ligatures w14:val="none"/>
              </w:rPr>
            </w:pPr>
          </w:p>
          <w:p w14:paraId="6AFDD639" w14:textId="77777777" w:rsidR="00EF2419" w:rsidRPr="00A34CCB" w:rsidRDefault="00EF2419" w:rsidP="000C38D3">
            <w:pPr>
              <w:widowControl w:val="0"/>
              <w:suppressLineNumbers/>
              <w:suppressAutoHyphens/>
              <w:autoSpaceDN w:val="0"/>
              <w:spacing w:after="0" w:line="360" w:lineRule="auto"/>
              <w:jc w:val="center"/>
              <w:textAlignment w:val="baseline"/>
              <w:rPr>
                <w:rFonts w:ascii="Thorndale" w:eastAsia="SimSun" w:hAnsi="Thorndale" w:cs="Mangal" w:hint="eastAsia"/>
                <w:b/>
                <w:bCs/>
                <w:color w:val="000000"/>
                <w:kern w:val="3"/>
                <w:lang w:eastAsia="zh-CN" w:bidi="hi-IN"/>
                <w14:ligatures w14:val="none"/>
              </w:rPr>
            </w:pPr>
            <w:r w:rsidRPr="00A34CCB">
              <w:rPr>
                <w:rFonts w:ascii="Thorndale" w:eastAsia="SimSun" w:hAnsi="Thorndale" w:cs="Mangal"/>
                <w:b/>
                <w:bCs/>
                <w:color w:val="000000"/>
                <w:kern w:val="3"/>
                <w:lang w:eastAsia="zh-CN" w:bidi="hi-IN"/>
                <w14:ligatures w14:val="none"/>
              </w:rPr>
              <w:t>PODCHOJNY</w:t>
            </w:r>
          </w:p>
        </w:tc>
        <w:tc>
          <w:tcPr>
            <w:tcW w:w="22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710398D" w14:textId="77777777" w:rsidR="00EF2419" w:rsidRPr="00A34CCB" w:rsidRDefault="00EF2419" w:rsidP="000C38D3">
            <w:pPr>
              <w:widowControl w:val="0"/>
              <w:suppressLineNumbers/>
              <w:suppressAutoHyphens/>
              <w:autoSpaceDN w:val="0"/>
              <w:spacing w:after="0" w:line="360" w:lineRule="auto"/>
              <w:jc w:val="center"/>
              <w:textAlignment w:val="baseline"/>
              <w:rPr>
                <w:rFonts w:ascii="Thorndale" w:eastAsia="SimSun" w:hAnsi="Thorndale" w:cs="Mangal" w:hint="eastAsia"/>
                <w:b/>
                <w:bCs/>
                <w:color w:val="000000"/>
                <w:kern w:val="3"/>
                <w:lang w:eastAsia="zh-CN" w:bidi="hi-IN"/>
                <w14:ligatures w14:val="none"/>
              </w:rPr>
            </w:pPr>
          </w:p>
          <w:p w14:paraId="347C9EFB" w14:textId="77777777" w:rsidR="00EF2419" w:rsidRPr="00A34CCB" w:rsidRDefault="00EF2419" w:rsidP="000C38D3">
            <w:pPr>
              <w:widowControl w:val="0"/>
              <w:suppressLineNumbers/>
              <w:suppressAutoHyphens/>
              <w:autoSpaceDN w:val="0"/>
              <w:spacing w:after="0" w:line="360" w:lineRule="auto"/>
              <w:jc w:val="center"/>
              <w:textAlignment w:val="baseline"/>
              <w:rPr>
                <w:rFonts w:ascii="Thorndale" w:eastAsia="SimSun" w:hAnsi="Thorndale" w:cs="Mangal" w:hint="eastAsia"/>
                <w:b/>
                <w:bCs/>
                <w:color w:val="000000"/>
                <w:kern w:val="3"/>
                <w:lang w:eastAsia="zh-CN" w:bidi="hi-IN"/>
                <w14:ligatures w14:val="none"/>
              </w:rPr>
            </w:pPr>
            <w:r w:rsidRPr="00A34CCB">
              <w:rPr>
                <w:rFonts w:ascii="Thorndale" w:eastAsia="SimSun" w:hAnsi="Thorndale" w:cs="Mangal"/>
                <w:b/>
                <w:bCs/>
                <w:color w:val="000000"/>
                <w:kern w:val="3"/>
                <w:lang w:eastAsia="zh-CN" w:bidi="hi-IN"/>
                <w14:ligatures w14:val="none"/>
              </w:rPr>
              <w:t>792</w:t>
            </w:r>
          </w:p>
        </w:tc>
        <w:tc>
          <w:tcPr>
            <w:tcW w:w="23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BEBC4F9" w14:textId="77777777" w:rsidR="00EF2419" w:rsidRPr="00A34CCB" w:rsidRDefault="00EF2419" w:rsidP="000C38D3">
            <w:pPr>
              <w:widowControl w:val="0"/>
              <w:suppressLineNumbers/>
              <w:suppressAutoHyphens/>
              <w:autoSpaceDN w:val="0"/>
              <w:spacing w:after="0" w:line="360" w:lineRule="auto"/>
              <w:jc w:val="center"/>
              <w:textAlignment w:val="baseline"/>
              <w:rPr>
                <w:rFonts w:ascii="Thorndale" w:eastAsia="SimSun" w:hAnsi="Thorndale" w:cs="Mangal" w:hint="eastAsia"/>
                <w:b/>
                <w:bCs/>
                <w:color w:val="000000"/>
                <w:kern w:val="3"/>
                <w:lang w:eastAsia="zh-CN" w:bidi="hi-IN"/>
                <w14:ligatures w14:val="none"/>
              </w:rPr>
            </w:pPr>
          </w:p>
          <w:p w14:paraId="0EF04A5E" w14:textId="77777777" w:rsidR="00EF2419" w:rsidRPr="00A34CCB" w:rsidRDefault="00EF2419" w:rsidP="000C38D3">
            <w:pPr>
              <w:widowControl w:val="0"/>
              <w:suppressLineNumbers/>
              <w:suppressAutoHyphens/>
              <w:autoSpaceDN w:val="0"/>
              <w:spacing w:after="0" w:line="360" w:lineRule="auto"/>
              <w:jc w:val="center"/>
              <w:textAlignment w:val="baseline"/>
              <w:rPr>
                <w:rFonts w:ascii="Thorndale" w:eastAsia="SimSun" w:hAnsi="Thorndale" w:cs="Mangal" w:hint="eastAsia"/>
                <w:b/>
                <w:bCs/>
                <w:color w:val="000000"/>
                <w:kern w:val="3"/>
                <w:lang w:eastAsia="zh-CN" w:bidi="hi-IN"/>
                <w14:ligatures w14:val="none"/>
              </w:rPr>
            </w:pPr>
            <w:r w:rsidRPr="00A34CCB">
              <w:rPr>
                <w:rFonts w:ascii="Thorndale" w:eastAsia="SimSun" w:hAnsi="Thorndale" w:cs="Mangal"/>
                <w:b/>
                <w:bCs/>
                <w:color w:val="000000"/>
                <w:kern w:val="3"/>
                <w:lang w:eastAsia="zh-CN" w:bidi="hi-IN"/>
                <w14:ligatures w14:val="none"/>
              </w:rPr>
              <w:t>2</w:t>
            </w:r>
          </w:p>
        </w:tc>
      </w:tr>
      <w:tr w:rsidR="00EF2419" w:rsidRPr="00A34CCB" w14:paraId="215B0954" w14:textId="77777777" w:rsidTr="000C38D3">
        <w:tc>
          <w:tcPr>
            <w:tcW w:w="13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7B6ABA1" w14:textId="77777777" w:rsidR="00EF2419" w:rsidRPr="00A34CCB" w:rsidRDefault="00EF2419" w:rsidP="00EE5495">
            <w:pPr>
              <w:widowControl w:val="0"/>
              <w:numPr>
                <w:ilvl w:val="0"/>
                <w:numId w:val="36"/>
              </w:numPr>
              <w:suppressAutoHyphens/>
              <w:autoSpaceDN w:val="0"/>
              <w:spacing w:after="0" w:line="360" w:lineRule="auto"/>
              <w:jc w:val="center"/>
              <w:textAlignment w:val="baseline"/>
              <w:rPr>
                <w:rFonts w:ascii="Times New Roman" w:eastAsia="SimSun" w:hAnsi="Times New Roman" w:cs="Mangal"/>
                <w:b/>
                <w:bCs/>
                <w:kern w:val="3"/>
                <w:sz w:val="30"/>
                <w:szCs w:val="30"/>
                <w:lang w:eastAsia="zh-CN" w:bidi="hi-IN"/>
                <w14:ligatures w14:val="none"/>
              </w:rPr>
            </w:pPr>
          </w:p>
        </w:tc>
        <w:tc>
          <w:tcPr>
            <w:tcW w:w="39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5E31D26" w14:textId="77777777" w:rsidR="00EF2419" w:rsidRPr="00A34CCB" w:rsidRDefault="00EF2419" w:rsidP="000C38D3">
            <w:pPr>
              <w:widowControl w:val="0"/>
              <w:suppressLineNumbers/>
              <w:suppressAutoHyphens/>
              <w:autoSpaceDN w:val="0"/>
              <w:spacing w:after="0" w:line="360" w:lineRule="auto"/>
              <w:textAlignment w:val="baseline"/>
              <w:rPr>
                <w:rFonts w:ascii="Thorndale" w:eastAsia="SimSun" w:hAnsi="Thorndale" w:cs="Mangal" w:hint="eastAsia"/>
                <w:b/>
                <w:bCs/>
                <w:color w:val="000000"/>
                <w:kern w:val="3"/>
                <w:lang w:eastAsia="zh-CN" w:bidi="hi-IN"/>
                <w14:ligatures w14:val="none"/>
              </w:rPr>
            </w:pPr>
          </w:p>
          <w:p w14:paraId="34E21698" w14:textId="77777777" w:rsidR="00EF2419" w:rsidRPr="00A34CCB" w:rsidRDefault="00EF2419" w:rsidP="000C38D3">
            <w:pPr>
              <w:widowControl w:val="0"/>
              <w:suppressLineNumbers/>
              <w:suppressAutoHyphens/>
              <w:autoSpaceDN w:val="0"/>
              <w:spacing w:after="0" w:line="360" w:lineRule="auto"/>
              <w:jc w:val="center"/>
              <w:textAlignment w:val="baseline"/>
              <w:rPr>
                <w:rFonts w:ascii="Thorndale" w:eastAsia="SimSun" w:hAnsi="Thorndale" w:cs="Mangal" w:hint="eastAsia"/>
                <w:b/>
                <w:bCs/>
                <w:color w:val="000000"/>
                <w:kern w:val="3"/>
                <w:lang w:eastAsia="zh-CN" w:bidi="hi-IN"/>
                <w14:ligatures w14:val="none"/>
              </w:rPr>
            </w:pPr>
            <w:r w:rsidRPr="00A34CCB">
              <w:rPr>
                <w:rFonts w:ascii="Thorndale" w:eastAsia="SimSun" w:hAnsi="Thorndale" w:cs="Mangal"/>
                <w:b/>
                <w:bCs/>
                <w:color w:val="000000"/>
                <w:kern w:val="3"/>
                <w:lang w:eastAsia="zh-CN" w:bidi="hi-IN"/>
                <w14:ligatures w14:val="none"/>
              </w:rPr>
              <w:t>PODLASZCZE</w:t>
            </w:r>
          </w:p>
        </w:tc>
        <w:tc>
          <w:tcPr>
            <w:tcW w:w="22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0898C40" w14:textId="77777777" w:rsidR="00EF2419" w:rsidRPr="00A34CCB" w:rsidRDefault="00EF2419" w:rsidP="000C38D3">
            <w:pPr>
              <w:widowControl w:val="0"/>
              <w:suppressLineNumbers/>
              <w:suppressAutoHyphens/>
              <w:autoSpaceDN w:val="0"/>
              <w:spacing w:after="0" w:line="360" w:lineRule="auto"/>
              <w:jc w:val="center"/>
              <w:textAlignment w:val="baseline"/>
              <w:rPr>
                <w:rFonts w:ascii="Thorndale" w:eastAsia="SimSun" w:hAnsi="Thorndale" w:cs="Mangal" w:hint="eastAsia"/>
                <w:b/>
                <w:bCs/>
                <w:color w:val="000000"/>
                <w:kern w:val="3"/>
                <w:lang w:eastAsia="zh-CN" w:bidi="hi-IN"/>
                <w14:ligatures w14:val="none"/>
              </w:rPr>
            </w:pPr>
          </w:p>
          <w:p w14:paraId="17D65496" w14:textId="77777777" w:rsidR="00EF2419" w:rsidRPr="00A34CCB" w:rsidRDefault="00EF2419" w:rsidP="000C38D3">
            <w:pPr>
              <w:widowControl w:val="0"/>
              <w:suppressLineNumbers/>
              <w:suppressAutoHyphens/>
              <w:autoSpaceDN w:val="0"/>
              <w:spacing w:after="0" w:line="360" w:lineRule="auto"/>
              <w:jc w:val="center"/>
              <w:textAlignment w:val="baseline"/>
              <w:rPr>
                <w:rFonts w:ascii="Thorndale" w:eastAsia="SimSun" w:hAnsi="Thorndale" w:cs="Mangal" w:hint="eastAsia"/>
                <w:b/>
                <w:bCs/>
                <w:color w:val="000000"/>
                <w:kern w:val="3"/>
                <w:lang w:eastAsia="zh-CN" w:bidi="hi-IN"/>
                <w14:ligatures w14:val="none"/>
              </w:rPr>
            </w:pPr>
            <w:r w:rsidRPr="00A34CCB">
              <w:rPr>
                <w:rFonts w:ascii="Thorndale" w:eastAsia="SimSun" w:hAnsi="Thorndale" w:cs="Mangal"/>
                <w:b/>
                <w:bCs/>
                <w:color w:val="000000"/>
                <w:kern w:val="3"/>
                <w:lang w:eastAsia="zh-CN" w:bidi="hi-IN"/>
                <w14:ligatures w14:val="none"/>
              </w:rPr>
              <w:t>107</w:t>
            </w:r>
          </w:p>
        </w:tc>
        <w:tc>
          <w:tcPr>
            <w:tcW w:w="23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477B019" w14:textId="77777777" w:rsidR="00EF2419" w:rsidRPr="00A34CCB" w:rsidRDefault="00EF2419" w:rsidP="000C38D3">
            <w:pPr>
              <w:widowControl w:val="0"/>
              <w:suppressLineNumbers/>
              <w:suppressAutoHyphens/>
              <w:autoSpaceDN w:val="0"/>
              <w:spacing w:after="0" w:line="360" w:lineRule="auto"/>
              <w:jc w:val="center"/>
              <w:textAlignment w:val="baseline"/>
              <w:rPr>
                <w:rFonts w:ascii="Thorndale" w:eastAsia="SimSun" w:hAnsi="Thorndale" w:cs="Mangal" w:hint="eastAsia"/>
                <w:b/>
                <w:bCs/>
                <w:color w:val="000000"/>
                <w:kern w:val="3"/>
                <w:lang w:eastAsia="zh-CN" w:bidi="hi-IN"/>
                <w14:ligatures w14:val="none"/>
              </w:rPr>
            </w:pPr>
          </w:p>
          <w:p w14:paraId="4EAB6C00" w14:textId="77777777" w:rsidR="00EF2419" w:rsidRPr="00A34CCB" w:rsidRDefault="00EF2419" w:rsidP="000C38D3">
            <w:pPr>
              <w:widowControl w:val="0"/>
              <w:suppressLineNumbers/>
              <w:suppressAutoHyphens/>
              <w:autoSpaceDN w:val="0"/>
              <w:spacing w:after="0" w:line="360" w:lineRule="auto"/>
              <w:jc w:val="center"/>
              <w:textAlignment w:val="baseline"/>
              <w:rPr>
                <w:rFonts w:ascii="Thorndale" w:eastAsia="SimSun" w:hAnsi="Thorndale" w:cs="Mangal" w:hint="eastAsia"/>
                <w:b/>
                <w:bCs/>
                <w:color w:val="000000"/>
                <w:kern w:val="3"/>
                <w:lang w:eastAsia="zh-CN" w:bidi="hi-IN"/>
                <w14:ligatures w14:val="none"/>
              </w:rPr>
            </w:pPr>
            <w:r w:rsidRPr="00A34CCB">
              <w:rPr>
                <w:rFonts w:ascii="Thorndale" w:eastAsia="SimSun" w:hAnsi="Thorndale" w:cs="Mangal"/>
                <w:b/>
                <w:bCs/>
                <w:color w:val="000000"/>
                <w:kern w:val="3"/>
                <w:lang w:eastAsia="zh-CN" w:bidi="hi-IN"/>
                <w14:ligatures w14:val="none"/>
              </w:rPr>
              <w:t>0</w:t>
            </w:r>
          </w:p>
        </w:tc>
      </w:tr>
      <w:tr w:rsidR="00EF2419" w:rsidRPr="00A34CCB" w14:paraId="6D2C6A4A" w14:textId="77777777" w:rsidTr="000C38D3">
        <w:tc>
          <w:tcPr>
            <w:tcW w:w="13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C81A060" w14:textId="77777777" w:rsidR="00EF2419" w:rsidRPr="00A34CCB" w:rsidRDefault="00EF2419" w:rsidP="00EE5495">
            <w:pPr>
              <w:widowControl w:val="0"/>
              <w:numPr>
                <w:ilvl w:val="0"/>
                <w:numId w:val="36"/>
              </w:numPr>
              <w:suppressAutoHyphens/>
              <w:autoSpaceDN w:val="0"/>
              <w:spacing w:after="0" w:line="360" w:lineRule="auto"/>
              <w:jc w:val="center"/>
              <w:textAlignment w:val="baseline"/>
              <w:rPr>
                <w:rFonts w:ascii="Times New Roman" w:eastAsia="SimSun" w:hAnsi="Times New Roman" w:cs="Mangal"/>
                <w:b/>
                <w:bCs/>
                <w:kern w:val="3"/>
                <w:sz w:val="30"/>
                <w:szCs w:val="30"/>
                <w:lang w:eastAsia="zh-CN" w:bidi="hi-IN"/>
                <w14:ligatures w14:val="none"/>
              </w:rPr>
            </w:pPr>
          </w:p>
        </w:tc>
        <w:tc>
          <w:tcPr>
            <w:tcW w:w="39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3F259F1" w14:textId="77777777" w:rsidR="00EF2419" w:rsidRPr="00A34CCB" w:rsidRDefault="00EF2419" w:rsidP="000C38D3">
            <w:pPr>
              <w:widowControl w:val="0"/>
              <w:suppressLineNumbers/>
              <w:suppressAutoHyphens/>
              <w:autoSpaceDN w:val="0"/>
              <w:spacing w:after="0" w:line="360" w:lineRule="auto"/>
              <w:jc w:val="center"/>
              <w:textAlignment w:val="baseline"/>
              <w:rPr>
                <w:rFonts w:ascii="Thorndale" w:eastAsia="SimSun" w:hAnsi="Thorndale" w:cs="Mangal" w:hint="eastAsia"/>
                <w:b/>
                <w:bCs/>
                <w:color w:val="000000"/>
                <w:kern w:val="3"/>
                <w:lang w:eastAsia="zh-CN" w:bidi="hi-IN"/>
                <w14:ligatures w14:val="none"/>
              </w:rPr>
            </w:pPr>
          </w:p>
          <w:p w14:paraId="13714EF1" w14:textId="77777777" w:rsidR="00EF2419" w:rsidRPr="00A34CCB" w:rsidRDefault="00EF2419" w:rsidP="000C38D3">
            <w:pPr>
              <w:widowControl w:val="0"/>
              <w:suppressLineNumbers/>
              <w:suppressAutoHyphens/>
              <w:autoSpaceDN w:val="0"/>
              <w:spacing w:after="0" w:line="360" w:lineRule="auto"/>
              <w:jc w:val="center"/>
              <w:textAlignment w:val="baseline"/>
              <w:rPr>
                <w:rFonts w:ascii="Thorndale" w:eastAsia="SimSun" w:hAnsi="Thorndale" w:cs="Mangal" w:hint="eastAsia"/>
                <w:b/>
                <w:bCs/>
                <w:color w:val="000000"/>
                <w:kern w:val="3"/>
                <w:lang w:eastAsia="zh-CN" w:bidi="hi-IN"/>
                <w14:ligatures w14:val="none"/>
              </w:rPr>
            </w:pPr>
            <w:r w:rsidRPr="00A34CCB">
              <w:rPr>
                <w:rFonts w:ascii="Thorndale" w:eastAsia="SimSun" w:hAnsi="Thorndale" w:cs="Mangal"/>
                <w:b/>
                <w:bCs/>
                <w:color w:val="000000"/>
                <w:kern w:val="3"/>
                <w:lang w:eastAsia="zh-CN" w:bidi="hi-IN"/>
                <w14:ligatures w14:val="none"/>
              </w:rPr>
              <w:t>POTOK MAŁY</w:t>
            </w:r>
          </w:p>
        </w:tc>
        <w:tc>
          <w:tcPr>
            <w:tcW w:w="22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CEE2599" w14:textId="77777777" w:rsidR="00EF2419" w:rsidRPr="00A34CCB" w:rsidRDefault="00EF2419" w:rsidP="000C38D3">
            <w:pPr>
              <w:widowControl w:val="0"/>
              <w:suppressLineNumbers/>
              <w:suppressAutoHyphens/>
              <w:autoSpaceDN w:val="0"/>
              <w:spacing w:after="0" w:line="360" w:lineRule="auto"/>
              <w:jc w:val="center"/>
              <w:textAlignment w:val="baseline"/>
              <w:rPr>
                <w:rFonts w:ascii="Thorndale" w:eastAsia="SimSun" w:hAnsi="Thorndale" w:cs="Mangal" w:hint="eastAsia"/>
                <w:b/>
                <w:bCs/>
                <w:color w:val="000000"/>
                <w:kern w:val="3"/>
                <w:lang w:eastAsia="zh-CN" w:bidi="hi-IN"/>
                <w14:ligatures w14:val="none"/>
              </w:rPr>
            </w:pPr>
          </w:p>
          <w:p w14:paraId="57256BAC" w14:textId="77777777" w:rsidR="00EF2419" w:rsidRPr="00A34CCB" w:rsidRDefault="00EF2419" w:rsidP="000C38D3">
            <w:pPr>
              <w:widowControl w:val="0"/>
              <w:suppressLineNumbers/>
              <w:suppressAutoHyphens/>
              <w:autoSpaceDN w:val="0"/>
              <w:spacing w:after="0" w:line="360" w:lineRule="auto"/>
              <w:jc w:val="center"/>
              <w:textAlignment w:val="baseline"/>
              <w:rPr>
                <w:rFonts w:ascii="Thorndale" w:eastAsia="SimSun" w:hAnsi="Thorndale" w:cs="Mangal" w:hint="eastAsia"/>
                <w:b/>
                <w:bCs/>
                <w:color w:val="000000"/>
                <w:kern w:val="3"/>
                <w:lang w:eastAsia="zh-CN" w:bidi="hi-IN"/>
                <w14:ligatures w14:val="none"/>
              </w:rPr>
            </w:pPr>
            <w:r w:rsidRPr="00A34CCB">
              <w:rPr>
                <w:rFonts w:ascii="Thorndale" w:eastAsia="SimSun" w:hAnsi="Thorndale" w:cs="Mangal"/>
                <w:b/>
                <w:bCs/>
                <w:color w:val="000000"/>
                <w:kern w:val="3"/>
                <w:lang w:eastAsia="zh-CN" w:bidi="hi-IN"/>
                <w14:ligatures w14:val="none"/>
              </w:rPr>
              <w:t>219</w:t>
            </w:r>
          </w:p>
        </w:tc>
        <w:tc>
          <w:tcPr>
            <w:tcW w:w="23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1A08086" w14:textId="77777777" w:rsidR="00EF2419" w:rsidRPr="00A34CCB" w:rsidRDefault="00EF2419" w:rsidP="000C38D3">
            <w:pPr>
              <w:widowControl w:val="0"/>
              <w:suppressLineNumbers/>
              <w:suppressAutoHyphens/>
              <w:autoSpaceDN w:val="0"/>
              <w:spacing w:after="0" w:line="360" w:lineRule="auto"/>
              <w:jc w:val="center"/>
              <w:textAlignment w:val="baseline"/>
              <w:rPr>
                <w:rFonts w:ascii="Thorndale" w:eastAsia="SimSun" w:hAnsi="Thorndale" w:cs="Mangal" w:hint="eastAsia"/>
                <w:b/>
                <w:bCs/>
                <w:color w:val="000000"/>
                <w:kern w:val="3"/>
                <w:lang w:eastAsia="zh-CN" w:bidi="hi-IN"/>
                <w14:ligatures w14:val="none"/>
              </w:rPr>
            </w:pPr>
          </w:p>
          <w:p w14:paraId="156F62C2" w14:textId="77777777" w:rsidR="00EF2419" w:rsidRPr="00A34CCB" w:rsidRDefault="00EF2419" w:rsidP="000C38D3">
            <w:pPr>
              <w:widowControl w:val="0"/>
              <w:suppressLineNumbers/>
              <w:suppressAutoHyphens/>
              <w:autoSpaceDN w:val="0"/>
              <w:spacing w:after="0" w:line="360" w:lineRule="auto"/>
              <w:jc w:val="center"/>
              <w:textAlignment w:val="baseline"/>
              <w:rPr>
                <w:rFonts w:ascii="Thorndale" w:eastAsia="SimSun" w:hAnsi="Thorndale" w:cs="Mangal" w:hint="eastAsia"/>
                <w:b/>
                <w:bCs/>
                <w:color w:val="000000"/>
                <w:kern w:val="3"/>
                <w:lang w:eastAsia="zh-CN" w:bidi="hi-IN"/>
                <w14:ligatures w14:val="none"/>
              </w:rPr>
            </w:pPr>
            <w:r w:rsidRPr="00A34CCB">
              <w:rPr>
                <w:rFonts w:ascii="Thorndale" w:eastAsia="SimSun" w:hAnsi="Thorndale" w:cs="Mangal"/>
                <w:b/>
                <w:bCs/>
                <w:color w:val="000000"/>
                <w:kern w:val="3"/>
                <w:lang w:eastAsia="zh-CN" w:bidi="hi-IN"/>
                <w14:ligatures w14:val="none"/>
              </w:rPr>
              <w:t>0</w:t>
            </w:r>
          </w:p>
        </w:tc>
      </w:tr>
      <w:tr w:rsidR="00EF2419" w:rsidRPr="00A34CCB" w14:paraId="151D2D2F" w14:textId="77777777" w:rsidTr="000C38D3">
        <w:tc>
          <w:tcPr>
            <w:tcW w:w="13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BF69377" w14:textId="77777777" w:rsidR="00EF2419" w:rsidRPr="00A34CCB" w:rsidRDefault="00EF2419" w:rsidP="00EE5495">
            <w:pPr>
              <w:widowControl w:val="0"/>
              <w:numPr>
                <w:ilvl w:val="0"/>
                <w:numId w:val="36"/>
              </w:numPr>
              <w:suppressAutoHyphens/>
              <w:autoSpaceDN w:val="0"/>
              <w:spacing w:after="0" w:line="360" w:lineRule="auto"/>
              <w:jc w:val="center"/>
              <w:textAlignment w:val="baseline"/>
              <w:rPr>
                <w:rFonts w:ascii="Times New Roman" w:eastAsia="SimSun" w:hAnsi="Times New Roman" w:cs="Mangal"/>
                <w:b/>
                <w:bCs/>
                <w:kern w:val="3"/>
                <w:sz w:val="30"/>
                <w:szCs w:val="30"/>
                <w:lang w:eastAsia="zh-CN" w:bidi="hi-IN"/>
                <w14:ligatures w14:val="none"/>
              </w:rPr>
            </w:pPr>
          </w:p>
        </w:tc>
        <w:tc>
          <w:tcPr>
            <w:tcW w:w="39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D841C5E" w14:textId="77777777" w:rsidR="00EF2419" w:rsidRPr="00A34CCB" w:rsidRDefault="00EF2419" w:rsidP="000C38D3">
            <w:pPr>
              <w:widowControl w:val="0"/>
              <w:suppressLineNumbers/>
              <w:suppressAutoHyphens/>
              <w:autoSpaceDN w:val="0"/>
              <w:spacing w:after="0" w:line="360" w:lineRule="auto"/>
              <w:jc w:val="center"/>
              <w:textAlignment w:val="baseline"/>
              <w:rPr>
                <w:rFonts w:ascii="Thorndale" w:eastAsia="SimSun" w:hAnsi="Thorndale" w:cs="Mangal" w:hint="eastAsia"/>
                <w:b/>
                <w:bCs/>
                <w:color w:val="000000"/>
                <w:kern w:val="3"/>
                <w:lang w:eastAsia="zh-CN" w:bidi="hi-IN"/>
                <w14:ligatures w14:val="none"/>
              </w:rPr>
            </w:pPr>
          </w:p>
          <w:p w14:paraId="7040F758" w14:textId="77777777" w:rsidR="00EF2419" w:rsidRPr="00A34CCB" w:rsidRDefault="00EF2419" w:rsidP="000C38D3">
            <w:pPr>
              <w:widowControl w:val="0"/>
              <w:suppressLineNumbers/>
              <w:suppressAutoHyphens/>
              <w:autoSpaceDN w:val="0"/>
              <w:spacing w:after="0" w:line="360" w:lineRule="auto"/>
              <w:jc w:val="center"/>
              <w:textAlignment w:val="baseline"/>
              <w:rPr>
                <w:rFonts w:ascii="Thorndale" w:eastAsia="SimSun" w:hAnsi="Thorndale" w:cs="Mangal" w:hint="eastAsia"/>
                <w:b/>
                <w:bCs/>
                <w:color w:val="000000"/>
                <w:kern w:val="3"/>
                <w:lang w:eastAsia="zh-CN" w:bidi="hi-IN"/>
                <w14:ligatures w14:val="none"/>
              </w:rPr>
            </w:pPr>
            <w:r w:rsidRPr="00A34CCB">
              <w:rPr>
                <w:rFonts w:ascii="Thorndale" w:eastAsia="SimSun" w:hAnsi="Thorndale" w:cs="Mangal"/>
                <w:b/>
                <w:bCs/>
                <w:color w:val="000000"/>
                <w:kern w:val="3"/>
                <w:lang w:eastAsia="zh-CN" w:bidi="hi-IN"/>
                <w14:ligatures w14:val="none"/>
              </w:rPr>
              <w:t>POTOK WIELKI</w:t>
            </w:r>
          </w:p>
        </w:tc>
        <w:tc>
          <w:tcPr>
            <w:tcW w:w="22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75DE9D3" w14:textId="77777777" w:rsidR="00EF2419" w:rsidRPr="00A34CCB" w:rsidRDefault="00EF2419" w:rsidP="000C38D3">
            <w:pPr>
              <w:widowControl w:val="0"/>
              <w:suppressLineNumbers/>
              <w:suppressAutoHyphens/>
              <w:autoSpaceDN w:val="0"/>
              <w:spacing w:after="0" w:line="360" w:lineRule="auto"/>
              <w:jc w:val="center"/>
              <w:textAlignment w:val="baseline"/>
              <w:rPr>
                <w:rFonts w:ascii="Thorndale" w:eastAsia="SimSun" w:hAnsi="Thorndale" w:cs="Mangal" w:hint="eastAsia"/>
                <w:b/>
                <w:bCs/>
                <w:color w:val="000000"/>
                <w:kern w:val="3"/>
                <w:lang w:eastAsia="zh-CN" w:bidi="hi-IN"/>
                <w14:ligatures w14:val="none"/>
              </w:rPr>
            </w:pPr>
          </w:p>
          <w:p w14:paraId="38E00B0F" w14:textId="77777777" w:rsidR="00EF2419" w:rsidRPr="00A34CCB" w:rsidRDefault="00EF2419" w:rsidP="000C38D3">
            <w:pPr>
              <w:widowControl w:val="0"/>
              <w:suppressLineNumbers/>
              <w:suppressAutoHyphens/>
              <w:autoSpaceDN w:val="0"/>
              <w:spacing w:after="0" w:line="360" w:lineRule="auto"/>
              <w:jc w:val="center"/>
              <w:textAlignment w:val="baseline"/>
              <w:rPr>
                <w:rFonts w:ascii="Thorndale" w:eastAsia="SimSun" w:hAnsi="Thorndale" w:cs="Mangal" w:hint="eastAsia"/>
                <w:b/>
                <w:bCs/>
                <w:color w:val="000000"/>
                <w:kern w:val="3"/>
                <w:lang w:eastAsia="zh-CN" w:bidi="hi-IN"/>
                <w14:ligatures w14:val="none"/>
              </w:rPr>
            </w:pPr>
            <w:r w:rsidRPr="00A34CCB">
              <w:rPr>
                <w:rFonts w:ascii="Thorndale" w:eastAsia="SimSun" w:hAnsi="Thorndale" w:cs="Mangal"/>
                <w:b/>
                <w:bCs/>
                <w:color w:val="000000"/>
                <w:kern w:val="3"/>
                <w:lang w:eastAsia="zh-CN" w:bidi="hi-IN"/>
                <w14:ligatures w14:val="none"/>
              </w:rPr>
              <w:t>443</w:t>
            </w:r>
          </w:p>
        </w:tc>
        <w:tc>
          <w:tcPr>
            <w:tcW w:w="23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6151C43" w14:textId="77777777" w:rsidR="00EF2419" w:rsidRPr="00A34CCB" w:rsidRDefault="00EF2419" w:rsidP="000C38D3">
            <w:pPr>
              <w:widowControl w:val="0"/>
              <w:suppressLineNumbers/>
              <w:suppressAutoHyphens/>
              <w:autoSpaceDN w:val="0"/>
              <w:spacing w:after="0" w:line="360" w:lineRule="auto"/>
              <w:jc w:val="center"/>
              <w:textAlignment w:val="baseline"/>
              <w:rPr>
                <w:rFonts w:ascii="Thorndale" w:eastAsia="SimSun" w:hAnsi="Thorndale" w:cs="Mangal" w:hint="eastAsia"/>
                <w:b/>
                <w:bCs/>
                <w:color w:val="000000"/>
                <w:kern w:val="3"/>
                <w:lang w:eastAsia="zh-CN" w:bidi="hi-IN"/>
                <w14:ligatures w14:val="none"/>
              </w:rPr>
            </w:pPr>
          </w:p>
          <w:p w14:paraId="72E9F9B3" w14:textId="77777777" w:rsidR="00EF2419" w:rsidRPr="00A34CCB" w:rsidRDefault="00EF2419" w:rsidP="000C38D3">
            <w:pPr>
              <w:widowControl w:val="0"/>
              <w:suppressLineNumbers/>
              <w:suppressAutoHyphens/>
              <w:autoSpaceDN w:val="0"/>
              <w:spacing w:after="0" w:line="360" w:lineRule="auto"/>
              <w:jc w:val="center"/>
              <w:textAlignment w:val="baseline"/>
              <w:rPr>
                <w:rFonts w:ascii="Thorndale" w:eastAsia="SimSun" w:hAnsi="Thorndale" w:cs="Mangal" w:hint="eastAsia"/>
                <w:b/>
                <w:bCs/>
                <w:color w:val="000000"/>
                <w:kern w:val="3"/>
                <w:lang w:eastAsia="zh-CN" w:bidi="hi-IN"/>
                <w14:ligatures w14:val="none"/>
              </w:rPr>
            </w:pPr>
            <w:r w:rsidRPr="00A34CCB">
              <w:rPr>
                <w:rFonts w:ascii="Thorndale" w:eastAsia="SimSun" w:hAnsi="Thorndale" w:cs="Mangal"/>
                <w:b/>
                <w:bCs/>
                <w:color w:val="000000"/>
                <w:kern w:val="3"/>
                <w:lang w:eastAsia="zh-CN" w:bidi="hi-IN"/>
                <w14:ligatures w14:val="none"/>
              </w:rPr>
              <w:t>4</w:t>
            </w:r>
          </w:p>
        </w:tc>
      </w:tr>
      <w:tr w:rsidR="00EF2419" w:rsidRPr="00A34CCB" w14:paraId="5552901F" w14:textId="77777777" w:rsidTr="000C38D3">
        <w:tc>
          <w:tcPr>
            <w:tcW w:w="13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B5B1FF2" w14:textId="77777777" w:rsidR="00EF2419" w:rsidRPr="00A34CCB" w:rsidRDefault="00EF2419" w:rsidP="00EE5495">
            <w:pPr>
              <w:widowControl w:val="0"/>
              <w:numPr>
                <w:ilvl w:val="0"/>
                <w:numId w:val="36"/>
              </w:numPr>
              <w:suppressAutoHyphens/>
              <w:autoSpaceDN w:val="0"/>
              <w:spacing w:after="0" w:line="360" w:lineRule="auto"/>
              <w:jc w:val="center"/>
              <w:textAlignment w:val="baseline"/>
              <w:rPr>
                <w:rFonts w:ascii="Times New Roman" w:eastAsia="SimSun" w:hAnsi="Times New Roman" w:cs="Mangal"/>
                <w:b/>
                <w:bCs/>
                <w:kern w:val="3"/>
                <w:sz w:val="30"/>
                <w:szCs w:val="30"/>
                <w:lang w:eastAsia="zh-CN" w:bidi="hi-IN"/>
                <w14:ligatures w14:val="none"/>
              </w:rPr>
            </w:pPr>
          </w:p>
        </w:tc>
        <w:tc>
          <w:tcPr>
            <w:tcW w:w="39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1E53F6A" w14:textId="77777777" w:rsidR="00EF2419" w:rsidRPr="00A34CCB" w:rsidRDefault="00EF2419" w:rsidP="000C38D3">
            <w:pPr>
              <w:widowControl w:val="0"/>
              <w:suppressLineNumbers/>
              <w:suppressAutoHyphens/>
              <w:autoSpaceDN w:val="0"/>
              <w:spacing w:after="0" w:line="360" w:lineRule="auto"/>
              <w:jc w:val="center"/>
              <w:textAlignment w:val="baseline"/>
              <w:rPr>
                <w:rFonts w:ascii="Thorndale" w:eastAsia="SimSun" w:hAnsi="Thorndale" w:cs="Mangal" w:hint="eastAsia"/>
                <w:b/>
                <w:bCs/>
                <w:color w:val="000000"/>
                <w:kern w:val="3"/>
                <w:lang w:eastAsia="zh-CN" w:bidi="hi-IN"/>
                <w14:ligatures w14:val="none"/>
              </w:rPr>
            </w:pPr>
          </w:p>
          <w:p w14:paraId="22BE7756" w14:textId="77777777" w:rsidR="00EF2419" w:rsidRPr="00A34CCB" w:rsidRDefault="00EF2419" w:rsidP="000C38D3">
            <w:pPr>
              <w:widowControl w:val="0"/>
              <w:suppressLineNumbers/>
              <w:suppressAutoHyphens/>
              <w:autoSpaceDN w:val="0"/>
              <w:spacing w:after="0" w:line="360" w:lineRule="auto"/>
              <w:jc w:val="center"/>
              <w:textAlignment w:val="baseline"/>
              <w:rPr>
                <w:rFonts w:ascii="Thorndale" w:eastAsia="SimSun" w:hAnsi="Thorndale" w:cs="Mangal" w:hint="eastAsia"/>
                <w:b/>
                <w:bCs/>
                <w:color w:val="000000"/>
                <w:kern w:val="3"/>
                <w:lang w:eastAsia="zh-CN" w:bidi="hi-IN"/>
                <w14:ligatures w14:val="none"/>
              </w:rPr>
            </w:pPr>
            <w:r w:rsidRPr="00A34CCB">
              <w:rPr>
                <w:rFonts w:ascii="Thorndale" w:eastAsia="SimSun" w:hAnsi="Thorndale" w:cs="Mangal"/>
                <w:b/>
                <w:bCs/>
                <w:color w:val="000000"/>
                <w:kern w:val="3"/>
                <w:lang w:eastAsia="zh-CN" w:bidi="hi-IN"/>
                <w14:ligatures w14:val="none"/>
              </w:rPr>
              <w:t>PRZĄSŁAW</w:t>
            </w:r>
          </w:p>
        </w:tc>
        <w:tc>
          <w:tcPr>
            <w:tcW w:w="22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FF4F00F" w14:textId="77777777" w:rsidR="00EF2419" w:rsidRPr="00A34CCB" w:rsidRDefault="00EF2419" w:rsidP="000C38D3">
            <w:pPr>
              <w:widowControl w:val="0"/>
              <w:suppressLineNumbers/>
              <w:suppressAutoHyphens/>
              <w:autoSpaceDN w:val="0"/>
              <w:spacing w:after="0" w:line="360" w:lineRule="auto"/>
              <w:jc w:val="center"/>
              <w:textAlignment w:val="baseline"/>
              <w:rPr>
                <w:rFonts w:ascii="Thorndale" w:eastAsia="SimSun" w:hAnsi="Thorndale" w:cs="Mangal" w:hint="eastAsia"/>
                <w:b/>
                <w:bCs/>
                <w:color w:val="000000"/>
                <w:kern w:val="3"/>
                <w:lang w:eastAsia="zh-CN" w:bidi="hi-IN"/>
                <w14:ligatures w14:val="none"/>
              </w:rPr>
            </w:pPr>
          </w:p>
          <w:p w14:paraId="72AA7D23" w14:textId="77777777" w:rsidR="00EF2419" w:rsidRPr="00A34CCB" w:rsidRDefault="00EF2419" w:rsidP="000C38D3">
            <w:pPr>
              <w:widowControl w:val="0"/>
              <w:suppressLineNumbers/>
              <w:suppressAutoHyphens/>
              <w:autoSpaceDN w:val="0"/>
              <w:spacing w:after="0" w:line="360" w:lineRule="auto"/>
              <w:jc w:val="center"/>
              <w:textAlignment w:val="baseline"/>
              <w:rPr>
                <w:rFonts w:ascii="Thorndale" w:eastAsia="SimSun" w:hAnsi="Thorndale" w:cs="Mangal" w:hint="eastAsia"/>
                <w:b/>
                <w:bCs/>
                <w:color w:val="000000"/>
                <w:kern w:val="3"/>
                <w:lang w:eastAsia="zh-CN" w:bidi="hi-IN"/>
                <w14:ligatures w14:val="none"/>
              </w:rPr>
            </w:pPr>
            <w:r w:rsidRPr="00A34CCB">
              <w:rPr>
                <w:rFonts w:ascii="Thorndale" w:eastAsia="SimSun" w:hAnsi="Thorndale" w:cs="Mangal"/>
                <w:b/>
                <w:bCs/>
                <w:color w:val="000000"/>
                <w:kern w:val="3"/>
                <w:lang w:eastAsia="zh-CN" w:bidi="hi-IN"/>
                <w14:ligatures w14:val="none"/>
              </w:rPr>
              <w:t>317</w:t>
            </w:r>
          </w:p>
        </w:tc>
        <w:tc>
          <w:tcPr>
            <w:tcW w:w="23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18F9424" w14:textId="77777777" w:rsidR="00EF2419" w:rsidRPr="00A34CCB" w:rsidRDefault="00EF2419" w:rsidP="000C38D3">
            <w:pPr>
              <w:widowControl w:val="0"/>
              <w:suppressLineNumbers/>
              <w:suppressAutoHyphens/>
              <w:autoSpaceDN w:val="0"/>
              <w:spacing w:after="0" w:line="360" w:lineRule="auto"/>
              <w:jc w:val="center"/>
              <w:textAlignment w:val="baseline"/>
              <w:rPr>
                <w:rFonts w:ascii="Thorndale" w:eastAsia="SimSun" w:hAnsi="Thorndale" w:cs="Mangal" w:hint="eastAsia"/>
                <w:b/>
                <w:bCs/>
                <w:color w:val="000000"/>
                <w:kern w:val="3"/>
                <w:lang w:eastAsia="zh-CN" w:bidi="hi-IN"/>
                <w14:ligatures w14:val="none"/>
              </w:rPr>
            </w:pPr>
          </w:p>
          <w:p w14:paraId="4C32D642" w14:textId="77777777" w:rsidR="00EF2419" w:rsidRPr="00A34CCB" w:rsidRDefault="00EF2419" w:rsidP="000C38D3">
            <w:pPr>
              <w:widowControl w:val="0"/>
              <w:suppressLineNumbers/>
              <w:suppressAutoHyphens/>
              <w:autoSpaceDN w:val="0"/>
              <w:spacing w:after="0" w:line="360" w:lineRule="auto"/>
              <w:jc w:val="center"/>
              <w:textAlignment w:val="baseline"/>
              <w:rPr>
                <w:rFonts w:ascii="Thorndale" w:eastAsia="SimSun" w:hAnsi="Thorndale" w:cs="Mangal" w:hint="eastAsia"/>
                <w:b/>
                <w:bCs/>
                <w:color w:val="000000"/>
                <w:kern w:val="3"/>
                <w:lang w:eastAsia="zh-CN" w:bidi="hi-IN"/>
                <w14:ligatures w14:val="none"/>
              </w:rPr>
            </w:pPr>
            <w:r w:rsidRPr="00A34CCB">
              <w:rPr>
                <w:rFonts w:ascii="Thorndale" w:eastAsia="SimSun" w:hAnsi="Thorndale" w:cs="Mangal"/>
                <w:b/>
                <w:bCs/>
                <w:color w:val="000000"/>
                <w:kern w:val="3"/>
                <w:lang w:eastAsia="zh-CN" w:bidi="hi-IN"/>
                <w14:ligatures w14:val="none"/>
              </w:rPr>
              <w:t>2</w:t>
            </w:r>
          </w:p>
        </w:tc>
      </w:tr>
      <w:tr w:rsidR="00EF2419" w:rsidRPr="00A34CCB" w14:paraId="3790E93A" w14:textId="77777777" w:rsidTr="000C38D3">
        <w:tc>
          <w:tcPr>
            <w:tcW w:w="13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B6FCF8D" w14:textId="77777777" w:rsidR="00EF2419" w:rsidRPr="00A34CCB" w:rsidRDefault="00EF2419" w:rsidP="00EE5495">
            <w:pPr>
              <w:widowControl w:val="0"/>
              <w:numPr>
                <w:ilvl w:val="0"/>
                <w:numId w:val="36"/>
              </w:numPr>
              <w:suppressAutoHyphens/>
              <w:autoSpaceDN w:val="0"/>
              <w:spacing w:after="0" w:line="360" w:lineRule="auto"/>
              <w:jc w:val="center"/>
              <w:textAlignment w:val="baseline"/>
              <w:rPr>
                <w:rFonts w:ascii="Times New Roman" w:eastAsia="SimSun" w:hAnsi="Times New Roman" w:cs="Mangal"/>
                <w:b/>
                <w:bCs/>
                <w:kern w:val="3"/>
                <w:sz w:val="30"/>
                <w:szCs w:val="30"/>
                <w:lang w:eastAsia="zh-CN" w:bidi="hi-IN"/>
                <w14:ligatures w14:val="none"/>
              </w:rPr>
            </w:pPr>
          </w:p>
        </w:tc>
        <w:tc>
          <w:tcPr>
            <w:tcW w:w="39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B7A2957" w14:textId="77777777" w:rsidR="00EF2419" w:rsidRPr="00A34CCB" w:rsidRDefault="00EF2419" w:rsidP="000C38D3">
            <w:pPr>
              <w:widowControl w:val="0"/>
              <w:suppressLineNumbers/>
              <w:suppressAutoHyphens/>
              <w:autoSpaceDN w:val="0"/>
              <w:spacing w:after="0" w:line="360" w:lineRule="auto"/>
              <w:jc w:val="center"/>
              <w:textAlignment w:val="baseline"/>
              <w:rPr>
                <w:rFonts w:ascii="Thorndale" w:eastAsia="SimSun" w:hAnsi="Thorndale" w:cs="Mangal" w:hint="eastAsia"/>
                <w:b/>
                <w:bCs/>
                <w:color w:val="000000"/>
                <w:kern w:val="3"/>
                <w:lang w:eastAsia="zh-CN" w:bidi="hi-IN"/>
                <w14:ligatures w14:val="none"/>
              </w:rPr>
            </w:pPr>
          </w:p>
          <w:p w14:paraId="4890D5A2" w14:textId="77777777" w:rsidR="00EF2419" w:rsidRPr="00A34CCB" w:rsidRDefault="00EF2419" w:rsidP="000C38D3">
            <w:pPr>
              <w:widowControl w:val="0"/>
              <w:suppressLineNumbers/>
              <w:suppressAutoHyphens/>
              <w:autoSpaceDN w:val="0"/>
              <w:spacing w:after="0" w:line="360" w:lineRule="auto"/>
              <w:jc w:val="center"/>
              <w:textAlignment w:val="baseline"/>
              <w:rPr>
                <w:rFonts w:ascii="Thorndale" w:eastAsia="SimSun" w:hAnsi="Thorndale" w:cs="Mangal" w:hint="eastAsia"/>
                <w:b/>
                <w:bCs/>
                <w:color w:val="000000"/>
                <w:kern w:val="3"/>
                <w:lang w:eastAsia="zh-CN" w:bidi="hi-IN"/>
                <w14:ligatures w14:val="none"/>
              </w:rPr>
            </w:pPr>
            <w:r w:rsidRPr="00A34CCB">
              <w:rPr>
                <w:rFonts w:ascii="Thorndale" w:eastAsia="SimSun" w:hAnsi="Thorndale" w:cs="Mangal"/>
                <w:b/>
                <w:bCs/>
                <w:color w:val="000000"/>
                <w:kern w:val="3"/>
                <w:lang w:eastAsia="zh-CN" w:bidi="hi-IN"/>
                <w14:ligatures w14:val="none"/>
              </w:rPr>
              <w:t>PRZĄSŁAW MAŁY</w:t>
            </w:r>
          </w:p>
        </w:tc>
        <w:tc>
          <w:tcPr>
            <w:tcW w:w="22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7607865" w14:textId="77777777" w:rsidR="00EF2419" w:rsidRPr="00A34CCB" w:rsidRDefault="00EF2419" w:rsidP="000C38D3">
            <w:pPr>
              <w:widowControl w:val="0"/>
              <w:suppressLineNumbers/>
              <w:suppressAutoHyphens/>
              <w:autoSpaceDN w:val="0"/>
              <w:spacing w:after="0" w:line="360" w:lineRule="auto"/>
              <w:jc w:val="center"/>
              <w:textAlignment w:val="baseline"/>
              <w:rPr>
                <w:rFonts w:ascii="Thorndale" w:eastAsia="SimSun" w:hAnsi="Thorndale" w:cs="Mangal" w:hint="eastAsia"/>
                <w:b/>
                <w:bCs/>
                <w:color w:val="000000"/>
                <w:kern w:val="3"/>
                <w:lang w:eastAsia="zh-CN" w:bidi="hi-IN"/>
                <w14:ligatures w14:val="none"/>
              </w:rPr>
            </w:pPr>
          </w:p>
          <w:p w14:paraId="4AF7C502" w14:textId="77777777" w:rsidR="00EF2419" w:rsidRPr="00A34CCB" w:rsidRDefault="00EF2419" w:rsidP="000C38D3">
            <w:pPr>
              <w:widowControl w:val="0"/>
              <w:suppressLineNumbers/>
              <w:suppressAutoHyphens/>
              <w:autoSpaceDN w:val="0"/>
              <w:spacing w:after="0" w:line="360" w:lineRule="auto"/>
              <w:jc w:val="center"/>
              <w:textAlignment w:val="baseline"/>
              <w:rPr>
                <w:rFonts w:ascii="Thorndale" w:eastAsia="SimSun" w:hAnsi="Thorndale" w:cs="Mangal" w:hint="eastAsia"/>
                <w:b/>
                <w:bCs/>
                <w:color w:val="000000"/>
                <w:kern w:val="3"/>
                <w:lang w:eastAsia="zh-CN" w:bidi="hi-IN"/>
                <w14:ligatures w14:val="none"/>
              </w:rPr>
            </w:pPr>
            <w:r w:rsidRPr="00A34CCB">
              <w:rPr>
                <w:rFonts w:ascii="Thorndale" w:eastAsia="SimSun" w:hAnsi="Thorndale" w:cs="Mangal"/>
                <w:b/>
                <w:bCs/>
                <w:color w:val="000000"/>
                <w:kern w:val="3"/>
                <w:lang w:eastAsia="zh-CN" w:bidi="hi-IN"/>
                <w14:ligatures w14:val="none"/>
              </w:rPr>
              <w:t>91</w:t>
            </w:r>
          </w:p>
        </w:tc>
        <w:tc>
          <w:tcPr>
            <w:tcW w:w="23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E4DC38E" w14:textId="77777777" w:rsidR="00EF2419" w:rsidRPr="00A34CCB" w:rsidRDefault="00EF2419" w:rsidP="000C38D3">
            <w:pPr>
              <w:widowControl w:val="0"/>
              <w:suppressLineNumbers/>
              <w:suppressAutoHyphens/>
              <w:autoSpaceDN w:val="0"/>
              <w:spacing w:after="0" w:line="360" w:lineRule="auto"/>
              <w:jc w:val="center"/>
              <w:textAlignment w:val="baseline"/>
              <w:rPr>
                <w:rFonts w:ascii="Thorndale" w:eastAsia="SimSun" w:hAnsi="Thorndale" w:cs="Mangal" w:hint="eastAsia"/>
                <w:b/>
                <w:bCs/>
                <w:color w:val="000000"/>
                <w:kern w:val="3"/>
                <w:lang w:eastAsia="zh-CN" w:bidi="hi-IN"/>
                <w14:ligatures w14:val="none"/>
              </w:rPr>
            </w:pPr>
          </w:p>
          <w:p w14:paraId="2853F2A8" w14:textId="77777777" w:rsidR="00EF2419" w:rsidRPr="00A34CCB" w:rsidRDefault="00EF2419" w:rsidP="000C38D3">
            <w:pPr>
              <w:widowControl w:val="0"/>
              <w:suppressLineNumbers/>
              <w:suppressAutoHyphens/>
              <w:autoSpaceDN w:val="0"/>
              <w:spacing w:after="0" w:line="360" w:lineRule="auto"/>
              <w:jc w:val="center"/>
              <w:textAlignment w:val="baseline"/>
              <w:rPr>
                <w:rFonts w:ascii="Thorndale" w:eastAsia="SimSun" w:hAnsi="Thorndale" w:cs="Mangal" w:hint="eastAsia"/>
                <w:b/>
                <w:bCs/>
                <w:color w:val="000000"/>
                <w:kern w:val="3"/>
                <w:lang w:eastAsia="zh-CN" w:bidi="hi-IN"/>
                <w14:ligatures w14:val="none"/>
              </w:rPr>
            </w:pPr>
            <w:r w:rsidRPr="00A34CCB">
              <w:rPr>
                <w:rFonts w:ascii="Thorndale" w:eastAsia="SimSun" w:hAnsi="Thorndale" w:cs="Mangal"/>
                <w:b/>
                <w:bCs/>
                <w:color w:val="000000"/>
                <w:kern w:val="3"/>
                <w:lang w:eastAsia="zh-CN" w:bidi="hi-IN"/>
                <w14:ligatures w14:val="none"/>
              </w:rPr>
              <w:t>0</w:t>
            </w:r>
          </w:p>
        </w:tc>
      </w:tr>
      <w:tr w:rsidR="00EF2419" w:rsidRPr="00A34CCB" w14:paraId="34F1D94B" w14:textId="77777777" w:rsidTr="000C38D3">
        <w:tc>
          <w:tcPr>
            <w:tcW w:w="13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D5039E0" w14:textId="77777777" w:rsidR="00EF2419" w:rsidRPr="00A34CCB" w:rsidRDefault="00EF2419" w:rsidP="00EE5495">
            <w:pPr>
              <w:widowControl w:val="0"/>
              <w:numPr>
                <w:ilvl w:val="0"/>
                <w:numId w:val="36"/>
              </w:numPr>
              <w:suppressAutoHyphens/>
              <w:autoSpaceDN w:val="0"/>
              <w:spacing w:after="0" w:line="360" w:lineRule="auto"/>
              <w:jc w:val="center"/>
              <w:textAlignment w:val="baseline"/>
              <w:rPr>
                <w:rFonts w:ascii="Times New Roman" w:eastAsia="SimSun" w:hAnsi="Times New Roman" w:cs="Mangal"/>
                <w:b/>
                <w:bCs/>
                <w:kern w:val="3"/>
                <w:sz w:val="30"/>
                <w:szCs w:val="30"/>
                <w:lang w:eastAsia="zh-CN" w:bidi="hi-IN"/>
                <w14:ligatures w14:val="none"/>
              </w:rPr>
            </w:pPr>
          </w:p>
        </w:tc>
        <w:tc>
          <w:tcPr>
            <w:tcW w:w="39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9C91E1E" w14:textId="77777777" w:rsidR="00EF2419" w:rsidRPr="00A34CCB" w:rsidRDefault="00EF2419" w:rsidP="000C38D3">
            <w:pPr>
              <w:widowControl w:val="0"/>
              <w:suppressLineNumbers/>
              <w:suppressAutoHyphens/>
              <w:autoSpaceDN w:val="0"/>
              <w:spacing w:after="0" w:line="360" w:lineRule="auto"/>
              <w:jc w:val="center"/>
              <w:textAlignment w:val="baseline"/>
              <w:rPr>
                <w:rFonts w:ascii="Thorndale" w:eastAsia="SimSun" w:hAnsi="Thorndale" w:cs="Mangal" w:hint="eastAsia"/>
                <w:b/>
                <w:bCs/>
                <w:color w:val="000000"/>
                <w:kern w:val="3"/>
                <w:lang w:eastAsia="zh-CN" w:bidi="hi-IN"/>
                <w14:ligatures w14:val="none"/>
              </w:rPr>
            </w:pPr>
          </w:p>
          <w:p w14:paraId="53953346" w14:textId="77777777" w:rsidR="00EF2419" w:rsidRPr="00A34CCB" w:rsidRDefault="00EF2419" w:rsidP="000C38D3">
            <w:pPr>
              <w:widowControl w:val="0"/>
              <w:suppressLineNumbers/>
              <w:suppressAutoHyphens/>
              <w:autoSpaceDN w:val="0"/>
              <w:spacing w:after="0" w:line="360" w:lineRule="auto"/>
              <w:jc w:val="center"/>
              <w:textAlignment w:val="baseline"/>
              <w:rPr>
                <w:rFonts w:ascii="Thorndale" w:eastAsia="SimSun" w:hAnsi="Thorndale" w:cs="Mangal" w:hint="eastAsia"/>
                <w:b/>
                <w:bCs/>
                <w:color w:val="000000"/>
                <w:kern w:val="3"/>
                <w:lang w:eastAsia="zh-CN" w:bidi="hi-IN"/>
                <w14:ligatures w14:val="none"/>
              </w:rPr>
            </w:pPr>
            <w:r w:rsidRPr="00A34CCB">
              <w:rPr>
                <w:rFonts w:ascii="Thorndale" w:eastAsia="SimSun" w:hAnsi="Thorndale" w:cs="Mangal"/>
                <w:b/>
                <w:bCs/>
                <w:color w:val="000000"/>
                <w:kern w:val="3"/>
                <w:lang w:eastAsia="zh-CN" w:bidi="hi-IN"/>
                <w14:ligatures w14:val="none"/>
              </w:rPr>
              <w:t>PRZYSÓW</w:t>
            </w:r>
          </w:p>
        </w:tc>
        <w:tc>
          <w:tcPr>
            <w:tcW w:w="22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DDCDE1F" w14:textId="77777777" w:rsidR="00EF2419" w:rsidRPr="00A34CCB" w:rsidRDefault="00EF2419" w:rsidP="000C38D3">
            <w:pPr>
              <w:widowControl w:val="0"/>
              <w:suppressLineNumbers/>
              <w:suppressAutoHyphens/>
              <w:autoSpaceDN w:val="0"/>
              <w:spacing w:after="0" w:line="360" w:lineRule="auto"/>
              <w:jc w:val="center"/>
              <w:textAlignment w:val="baseline"/>
              <w:rPr>
                <w:rFonts w:ascii="Thorndale" w:eastAsia="SimSun" w:hAnsi="Thorndale" w:cs="Mangal" w:hint="eastAsia"/>
                <w:b/>
                <w:bCs/>
                <w:color w:val="000000"/>
                <w:kern w:val="3"/>
                <w:lang w:eastAsia="zh-CN" w:bidi="hi-IN"/>
                <w14:ligatures w14:val="none"/>
              </w:rPr>
            </w:pPr>
          </w:p>
          <w:p w14:paraId="3D420EFF" w14:textId="77777777" w:rsidR="00EF2419" w:rsidRPr="00A34CCB" w:rsidRDefault="00EF2419" w:rsidP="000C38D3">
            <w:pPr>
              <w:widowControl w:val="0"/>
              <w:suppressLineNumbers/>
              <w:suppressAutoHyphens/>
              <w:autoSpaceDN w:val="0"/>
              <w:spacing w:after="0" w:line="360" w:lineRule="auto"/>
              <w:jc w:val="center"/>
              <w:textAlignment w:val="baseline"/>
              <w:rPr>
                <w:rFonts w:ascii="Thorndale" w:eastAsia="SimSun" w:hAnsi="Thorndale" w:cs="Mangal" w:hint="eastAsia"/>
                <w:b/>
                <w:bCs/>
                <w:color w:val="000000"/>
                <w:kern w:val="3"/>
                <w:lang w:eastAsia="zh-CN" w:bidi="hi-IN"/>
                <w14:ligatures w14:val="none"/>
              </w:rPr>
            </w:pPr>
            <w:r w:rsidRPr="00A34CCB">
              <w:rPr>
                <w:rFonts w:ascii="Thorndale" w:eastAsia="SimSun" w:hAnsi="Thorndale" w:cs="Mangal"/>
                <w:b/>
                <w:bCs/>
                <w:color w:val="000000"/>
                <w:kern w:val="3"/>
                <w:lang w:eastAsia="zh-CN" w:bidi="hi-IN"/>
                <w14:ligatures w14:val="none"/>
              </w:rPr>
              <w:t>146</w:t>
            </w:r>
          </w:p>
        </w:tc>
        <w:tc>
          <w:tcPr>
            <w:tcW w:w="23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462E45" w14:textId="77777777" w:rsidR="00EF2419" w:rsidRPr="00A34CCB" w:rsidRDefault="00EF2419" w:rsidP="000C38D3">
            <w:pPr>
              <w:widowControl w:val="0"/>
              <w:suppressLineNumbers/>
              <w:suppressAutoHyphens/>
              <w:autoSpaceDN w:val="0"/>
              <w:spacing w:after="0" w:line="360" w:lineRule="auto"/>
              <w:jc w:val="center"/>
              <w:textAlignment w:val="baseline"/>
              <w:rPr>
                <w:rFonts w:ascii="Thorndale" w:eastAsia="SimSun" w:hAnsi="Thorndale" w:cs="Mangal" w:hint="eastAsia"/>
                <w:b/>
                <w:bCs/>
                <w:color w:val="000000"/>
                <w:kern w:val="3"/>
                <w:lang w:eastAsia="zh-CN" w:bidi="hi-IN"/>
                <w14:ligatures w14:val="none"/>
              </w:rPr>
            </w:pPr>
          </w:p>
          <w:p w14:paraId="6169DA8A" w14:textId="77777777" w:rsidR="00EF2419" w:rsidRPr="00A34CCB" w:rsidRDefault="00EF2419" w:rsidP="000C38D3">
            <w:pPr>
              <w:widowControl w:val="0"/>
              <w:suppressLineNumbers/>
              <w:suppressAutoHyphens/>
              <w:autoSpaceDN w:val="0"/>
              <w:spacing w:after="0" w:line="360" w:lineRule="auto"/>
              <w:jc w:val="center"/>
              <w:textAlignment w:val="baseline"/>
              <w:rPr>
                <w:rFonts w:ascii="Thorndale" w:eastAsia="SimSun" w:hAnsi="Thorndale" w:cs="Mangal" w:hint="eastAsia"/>
                <w:b/>
                <w:bCs/>
                <w:color w:val="000000"/>
                <w:kern w:val="3"/>
                <w:lang w:eastAsia="zh-CN" w:bidi="hi-IN"/>
                <w14:ligatures w14:val="none"/>
              </w:rPr>
            </w:pPr>
            <w:r w:rsidRPr="00A34CCB">
              <w:rPr>
                <w:rFonts w:ascii="Thorndale" w:eastAsia="SimSun" w:hAnsi="Thorndale" w:cs="Mangal"/>
                <w:b/>
                <w:bCs/>
                <w:color w:val="000000"/>
                <w:kern w:val="3"/>
                <w:lang w:eastAsia="zh-CN" w:bidi="hi-IN"/>
                <w14:ligatures w14:val="none"/>
              </w:rPr>
              <w:t>0</w:t>
            </w:r>
          </w:p>
        </w:tc>
      </w:tr>
      <w:tr w:rsidR="00EF2419" w:rsidRPr="00A34CCB" w14:paraId="48AD81D0" w14:textId="77777777" w:rsidTr="000C38D3">
        <w:tc>
          <w:tcPr>
            <w:tcW w:w="13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D29E112" w14:textId="77777777" w:rsidR="00EF2419" w:rsidRPr="00A34CCB" w:rsidRDefault="00EF2419" w:rsidP="00EE5495">
            <w:pPr>
              <w:widowControl w:val="0"/>
              <w:numPr>
                <w:ilvl w:val="0"/>
                <w:numId w:val="36"/>
              </w:numPr>
              <w:suppressAutoHyphens/>
              <w:autoSpaceDN w:val="0"/>
              <w:spacing w:after="0" w:line="360" w:lineRule="auto"/>
              <w:jc w:val="center"/>
              <w:textAlignment w:val="baseline"/>
              <w:rPr>
                <w:rFonts w:ascii="Times New Roman" w:eastAsia="SimSun" w:hAnsi="Times New Roman" w:cs="Mangal"/>
                <w:b/>
                <w:bCs/>
                <w:kern w:val="3"/>
                <w:sz w:val="30"/>
                <w:szCs w:val="30"/>
                <w:lang w:eastAsia="zh-CN" w:bidi="hi-IN"/>
                <w14:ligatures w14:val="none"/>
              </w:rPr>
            </w:pPr>
          </w:p>
        </w:tc>
        <w:tc>
          <w:tcPr>
            <w:tcW w:w="39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AAC4CAE" w14:textId="77777777" w:rsidR="00EF2419" w:rsidRPr="00A34CCB" w:rsidRDefault="00EF2419" w:rsidP="000C38D3">
            <w:pPr>
              <w:widowControl w:val="0"/>
              <w:suppressLineNumbers/>
              <w:suppressAutoHyphens/>
              <w:autoSpaceDN w:val="0"/>
              <w:spacing w:after="0" w:line="360" w:lineRule="auto"/>
              <w:jc w:val="center"/>
              <w:textAlignment w:val="baseline"/>
              <w:rPr>
                <w:rFonts w:ascii="Thorndale" w:eastAsia="SimSun" w:hAnsi="Thorndale" w:cs="Mangal" w:hint="eastAsia"/>
                <w:b/>
                <w:bCs/>
                <w:color w:val="000000"/>
                <w:kern w:val="3"/>
                <w:lang w:eastAsia="zh-CN" w:bidi="hi-IN"/>
                <w14:ligatures w14:val="none"/>
              </w:rPr>
            </w:pPr>
          </w:p>
          <w:p w14:paraId="0F065A39" w14:textId="77777777" w:rsidR="00EF2419" w:rsidRPr="00A34CCB" w:rsidRDefault="00EF2419" w:rsidP="000C38D3">
            <w:pPr>
              <w:widowControl w:val="0"/>
              <w:suppressLineNumbers/>
              <w:suppressAutoHyphens/>
              <w:autoSpaceDN w:val="0"/>
              <w:spacing w:after="0" w:line="360" w:lineRule="auto"/>
              <w:jc w:val="center"/>
              <w:textAlignment w:val="baseline"/>
              <w:rPr>
                <w:rFonts w:ascii="Thorndale" w:eastAsia="SimSun" w:hAnsi="Thorndale" w:cs="Mangal" w:hint="eastAsia"/>
                <w:b/>
                <w:bCs/>
                <w:color w:val="000000"/>
                <w:kern w:val="3"/>
                <w:lang w:eastAsia="zh-CN" w:bidi="hi-IN"/>
                <w14:ligatures w14:val="none"/>
              </w:rPr>
            </w:pPr>
            <w:r w:rsidRPr="00A34CCB">
              <w:rPr>
                <w:rFonts w:ascii="Thorndale" w:eastAsia="SimSun" w:hAnsi="Thorndale" w:cs="Mangal"/>
                <w:b/>
                <w:bCs/>
                <w:color w:val="000000"/>
                <w:kern w:val="3"/>
                <w:lang w:eastAsia="zh-CN" w:bidi="hi-IN"/>
                <w14:ligatures w14:val="none"/>
              </w:rPr>
              <w:t>RAKÓW</w:t>
            </w:r>
          </w:p>
        </w:tc>
        <w:tc>
          <w:tcPr>
            <w:tcW w:w="22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1BFFA3A" w14:textId="77777777" w:rsidR="00EF2419" w:rsidRPr="00A34CCB" w:rsidRDefault="00EF2419" w:rsidP="000C38D3">
            <w:pPr>
              <w:widowControl w:val="0"/>
              <w:suppressLineNumbers/>
              <w:suppressAutoHyphens/>
              <w:autoSpaceDN w:val="0"/>
              <w:spacing w:after="0" w:line="360" w:lineRule="auto"/>
              <w:jc w:val="center"/>
              <w:textAlignment w:val="baseline"/>
              <w:rPr>
                <w:rFonts w:ascii="Thorndale" w:eastAsia="SimSun" w:hAnsi="Thorndale" w:cs="Mangal" w:hint="eastAsia"/>
                <w:b/>
                <w:bCs/>
                <w:color w:val="000000"/>
                <w:kern w:val="3"/>
                <w:lang w:eastAsia="zh-CN" w:bidi="hi-IN"/>
                <w14:ligatures w14:val="none"/>
              </w:rPr>
            </w:pPr>
          </w:p>
          <w:p w14:paraId="3CEF3B6B" w14:textId="77777777" w:rsidR="00EF2419" w:rsidRPr="00A34CCB" w:rsidRDefault="00EF2419" w:rsidP="000C38D3">
            <w:pPr>
              <w:widowControl w:val="0"/>
              <w:suppressLineNumbers/>
              <w:suppressAutoHyphens/>
              <w:autoSpaceDN w:val="0"/>
              <w:spacing w:after="0" w:line="360" w:lineRule="auto"/>
              <w:jc w:val="center"/>
              <w:textAlignment w:val="baseline"/>
              <w:rPr>
                <w:rFonts w:ascii="Thorndale" w:eastAsia="SimSun" w:hAnsi="Thorndale" w:cs="Mangal" w:hint="eastAsia"/>
                <w:b/>
                <w:bCs/>
                <w:color w:val="000000"/>
                <w:kern w:val="3"/>
                <w:lang w:eastAsia="zh-CN" w:bidi="hi-IN"/>
                <w14:ligatures w14:val="none"/>
              </w:rPr>
            </w:pPr>
            <w:r w:rsidRPr="00A34CCB">
              <w:rPr>
                <w:rFonts w:ascii="Thorndale" w:eastAsia="SimSun" w:hAnsi="Thorndale" w:cs="Mangal"/>
                <w:b/>
                <w:bCs/>
                <w:color w:val="000000"/>
                <w:kern w:val="3"/>
                <w:lang w:eastAsia="zh-CN" w:bidi="hi-IN"/>
                <w14:ligatures w14:val="none"/>
              </w:rPr>
              <w:t>487</w:t>
            </w:r>
          </w:p>
        </w:tc>
        <w:tc>
          <w:tcPr>
            <w:tcW w:w="23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0C74221" w14:textId="77777777" w:rsidR="00EF2419" w:rsidRPr="00A34CCB" w:rsidRDefault="00EF2419" w:rsidP="000C38D3">
            <w:pPr>
              <w:widowControl w:val="0"/>
              <w:suppressLineNumbers/>
              <w:suppressAutoHyphens/>
              <w:autoSpaceDN w:val="0"/>
              <w:spacing w:after="0" w:line="360" w:lineRule="auto"/>
              <w:jc w:val="center"/>
              <w:textAlignment w:val="baseline"/>
              <w:rPr>
                <w:rFonts w:ascii="Thorndale" w:eastAsia="SimSun" w:hAnsi="Thorndale" w:cs="Mangal" w:hint="eastAsia"/>
                <w:b/>
                <w:bCs/>
                <w:color w:val="000000"/>
                <w:kern w:val="3"/>
                <w:lang w:eastAsia="zh-CN" w:bidi="hi-IN"/>
                <w14:ligatures w14:val="none"/>
              </w:rPr>
            </w:pPr>
          </w:p>
          <w:p w14:paraId="3740B6B1" w14:textId="77777777" w:rsidR="00EF2419" w:rsidRPr="00A34CCB" w:rsidRDefault="00EF2419" w:rsidP="000C38D3">
            <w:pPr>
              <w:widowControl w:val="0"/>
              <w:suppressLineNumbers/>
              <w:suppressAutoHyphens/>
              <w:autoSpaceDN w:val="0"/>
              <w:spacing w:after="0" w:line="360" w:lineRule="auto"/>
              <w:jc w:val="center"/>
              <w:textAlignment w:val="baseline"/>
              <w:rPr>
                <w:rFonts w:ascii="Thorndale" w:eastAsia="SimSun" w:hAnsi="Thorndale" w:cs="Mangal" w:hint="eastAsia"/>
                <w:b/>
                <w:bCs/>
                <w:color w:val="000000"/>
                <w:kern w:val="3"/>
                <w:lang w:eastAsia="zh-CN" w:bidi="hi-IN"/>
                <w14:ligatures w14:val="none"/>
              </w:rPr>
            </w:pPr>
            <w:r w:rsidRPr="00A34CCB">
              <w:rPr>
                <w:rFonts w:ascii="Thorndale" w:eastAsia="SimSun" w:hAnsi="Thorndale" w:cs="Mangal"/>
                <w:b/>
                <w:bCs/>
                <w:color w:val="000000"/>
                <w:kern w:val="3"/>
                <w:lang w:eastAsia="zh-CN" w:bidi="hi-IN"/>
                <w14:ligatures w14:val="none"/>
              </w:rPr>
              <w:t>2</w:t>
            </w:r>
          </w:p>
        </w:tc>
      </w:tr>
      <w:tr w:rsidR="00EF2419" w:rsidRPr="00A34CCB" w14:paraId="65E17529" w14:textId="77777777" w:rsidTr="000C38D3">
        <w:tc>
          <w:tcPr>
            <w:tcW w:w="13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359D66A" w14:textId="77777777" w:rsidR="00EF2419" w:rsidRPr="00A34CCB" w:rsidRDefault="00EF2419" w:rsidP="00EE5495">
            <w:pPr>
              <w:widowControl w:val="0"/>
              <w:numPr>
                <w:ilvl w:val="0"/>
                <w:numId w:val="36"/>
              </w:numPr>
              <w:suppressAutoHyphens/>
              <w:autoSpaceDN w:val="0"/>
              <w:spacing w:after="0" w:line="360" w:lineRule="auto"/>
              <w:jc w:val="center"/>
              <w:textAlignment w:val="baseline"/>
              <w:rPr>
                <w:rFonts w:ascii="Times New Roman" w:eastAsia="SimSun" w:hAnsi="Times New Roman" w:cs="Mangal"/>
                <w:b/>
                <w:bCs/>
                <w:kern w:val="3"/>
                <w:sz w:val="30"/>
                <w:szCs w:val="30"/>
                <w:lang w:eastAsia="zh-CN" w:bidi="hi-IN"/>
                <w14:ligatures w14:val="none"/>
              </w:rPr>
            </w:pPr>
          </w:p>
        </w:tc>
        <w:tc>
          <w:tcPr>
            <w:tcW w:w="39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8836FC8" w14:textId="77777777" w:rsidR="00EF2419" w:rsidRPr="00A34CCB" w:rsidRDefault="00EF2419" w:rsidP="000C38D3">
            <w:pPr>
              <w:widowControl w:val="0"/>
              <w:suppressLineNumbers/>
              <w:suppressAutoHyphens/>
              <w:autoSpaceDN w:val="0"/>
              <w:spacing w:after="0" w:line="360" w:lineRule="auto"/>
              <w:jc w:val="center"/>
              <w:textAlignment w:val="baseline"/>
              <w:rPr>
                <w:rFonts w:ascii="Thorndale" w:eastAsia="SimSun" w:hAnsi="Thorndale" w:cs="Mangal" w:hint="eastAsia"/>
                <w:b/>
                <w:bCs/>
                <w:color w:val="000000"/>
                <w:kern w:val="3"/>
                <w:lang w:eastAsia="zh-CN" w:bidi="hi-IN"/>
                <w14:ligatures w14:val="none"/>
              </w:rPr>
            </w:pPr>
          </w:p>
          <w:p w14:paraId="15642C3E" w14:textId="77777777" w:rsidR="00EF2419" w:rsidRPr="00A34CCB" w:rsidRDefault="00EF2419" w:rsidP="000C38D3">
            <w:pPr>
              <w:widowControl w:val="0"/>
              <w:suppressLineNumbers/>
              <w:suppressAutoHyphens/>
              <w:autoSpaceDN w:val="0"/>
              <w:spacing w:after="0" w:line="360" w:lineRule="auto"/>
              <w:jc w:val="center"/>
              <w:textAlignment w:val="baseline"/>
              <w:rPr>
                <w:rFonts w:ascii="Thorndale" w:eastAsia="SimSun" w:hAnsi="Thorndale" w:cs="Mangal" w:hint="eastAsia"/>
                <w:b/>
                <w:bCs/>
                <w:color w:val="000000"/>
                <w:kern w:val="3"/>
                <w:lang w:eastAsia="zh-CN" w:bidi="hi-IN"/>
                <w14:ligatures w14:val="none"/>
              </w:rPr>
            </w:pPr>
            <w:r w:rsidRPr="00A34CCB">
              <w:rPr>
                <w:rFonts w:ascii="Thorndale" w:eastAsia="SimSun" w:hAnsi="Thorndale" w:cs="Mangal"/>
                <w:b/>
                <w:bCs/>
                <w:color w:val="000000"/>
                <w:kern w:val="3"/>
                <w:lang w:eastAsia="zh-CN" w:bidi="hi-IN"/>
                <w14:ligatures w14:val="none"/>
              </w:rPr>
              <w:t>SKRONIÓW</w:t>
            </w:r>
          </w:p>
        </w:tc>
        <w:tc>
          <w:tcPr>
            <w:tcW w:w="22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F01FF2B" w14:textId="77777777" w:rsidR="00EF2419" w:rsidRPr="00A34CCB" w:rsidRDefault="00EF2419" w:rsidP="000C38D3">
            <w:pPr>
              <w:widowControl w:val="0"/>
              <w:suppressLineNumbers/>
              <w:suppressAutoHyphens/>
              <w:autoSpaceDN w:val="0"/>
              <w:spacing w:after="0" w:line="360" w:lineRule="auto"/>
              <w:jc w:val="center"/>
              <w:textAlignment w:val="baseline"/>
              <w:rPr>
                <w:rFonts w:ascii="Thorndale" w:eastAsia="SimSun" w:hAnsi="Thorndale" w:cs="Mangal" w:hint="eastAsia"/>
                <w:b/>
                <w:bCs/>
                <w:color w:val="000000"/>
                <w:kern w:val="3"/>
                <w:lang w:eastAsia="zh-CN" w:bidi="hi-IN"/>
                <w14:ligatures w14:val="none"/>
              </w:rPr>
            </w:pPr>
          </w:p>
          <w:p w14:paraId="4AA6FABF" w14:textId="77777777" w:rsidR="00EF2419" w:rsidRPr="00A34CCB" w:rsidRDefault="00EF2419" w:rsidP="000C38D3">
            <w:pPr>
              <w:widowControl w:val="0"/>
              <w:suppressLineNumbers/>
              <w:suppressAutoHyphens/>
              <w:autoSpaceDN w:val="0"/>
              <w:spacing w:after="0" w:line="360" w:lineRule="auto"/>
              <w:jc w:val="center"/>
              <w:textAlignment w:val="baseline"/>
              <w:rPr>
                <w:rFonts w:ascii="Thorndale" w:eastAsia="SimSun" w:hAnsi="Thorndale" w:cs="Mangal" w:hint="eastAsia"/>
                <w:b/>
                <w:bCs/>
                <w:color w:val="000000"/>
                <w:kern w:val="3"/>
                <w:lang w:eastAsia="zh-CN" w:bidi="hi-IN"/>
                <w14:ligatures w14:val="none"/>
              </w:rPr>
            </w:pPr>
            <w:r w:rsidRPr="00A34CCB">
              <w:rPr>
                <w:rFonts w:ascii="Thorndale" w:eastAsia="SimSun" w:hAnsi="Thorndale" w:cs="Mangal"/>
                <w:b/>
                <w:bCs/>
                <w:color w:val="000000"/>
                <w:kern w:val="3"/>
                <w:lang w:eastAsia="zh-CN" w:bidi="hi-IN"/>
                <w14:ligatures w14:val="none"/>
              </w:rPr>
              <w:t>1000</w:t>
            </w:r>
          </w:p>
        </w:tc>
        <w:tc>
          <w:tcPr>
            <w:tcW w:w="23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2EE6155" w14:textId="77777777" w:rsidR="00EF2419" w:rsidRPr="00A34CCB" w:rsidRDefault="00EF2419" w:rsidP="000C38D3">
            <w:pPr>
              <w:widowControl w:val="0"/>
              <w:suppressLineNumbers/>
              <w:suppressAutoHyphens/>
              <w:autoSpaceDN w:val="0"/>
              <w:spacing w:after="0" w:line="360" w:lineRule="auto"/>
              <w:jc w:val="center"/>
              <w:textAlignment w:val="baseline"/>
              <w:rPr>
                <w:rFonts w:ascii="Thorndale" w:eastAsia="SimSun" w:hAnsi="Thorndale" w:cs="Mangal" w:hint="eastAsia"/>
                <w:b/>
                <w:bCs/>
                <w:color w:val="000000"/>
                <w:kern w:val="3"/>
                <w:lang w:eastAsia="zh-CN" w:bidi="hi-IN"/>
                <w14:ligatures w14:val="none"/>
              </w:rPr>
            </w:pPr>
          </w:p>
          <w:p w14:paraId="0E18BB98" w14:textId="77777777" w:rsidR="00EF2419" w:rsidRPr="00A34CCB" w:rsidRDefault="00EF2419" w:rsidP="000C38D3">
            <w:pPr>
              <w:widowControl w:val="0"/>
              <w:suppressLineNumbers/>
              <w:suppressAutoHyphens/>
              <w:autoSpaceDN w:val="0"/>
              <w:spacing w:after="0" w:line="360" w:lineRule="auto"/>
              <w:jc w:val="center"/>
              <w:textAlignment w:val="baseline"/>
              <w:rPr>
                <w:rFonts w:ascii="Thorndale" w:eastAsia="SimSun" w:hAnsi="Thorndale" w:cs="Mangal" w:hint="eastAsia"/>
                <w:b/>
                <w:bCs/>
                <w:color w:val="000000"/>
                <w:kern w:val="3"/>
                <w:lang w:eastAsia="zh-CN" w:bidi="hi-IN"/>
                <w14:ligatures w14:val="none"/>
              </w:rPr>
            </w:pPr>
            <w:r w:rsidRPr="00A34CCB">
              <w:rPr>
                <w:rFonts w:ascii="Thorndale" w:eastAsia="SimSun" w:hAnsi="Thorndale" w:cs="Mangal"/>
                <w:b/>
                <w:bCs/>
                <w:color w:val="000000"/>
                <w:kern w:val="3"/>
                <w:lang w:eastAsia="zh-CN" w:bidi="hi-IN"/>
                <w14:ligatures w14:val="none"/>
              </w:rPr>
              <w:t>2</w:t>
            </w:r>
          </w:p>
        </w:tc>
      </w:tr>
      <w:tr w:rsidR="00EF2419" w:rsidRPr="00A34CCB" w14:paraId="0B6F2AA3" w14:textId="77777777" w:rsidTr="000C38D3">
        <w:tc>
          <w:tcPr>
            <w:tcW w:w="13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558868E" w14:textId="77777777" w:rsidR="00EF2419" w:rsidRPr="00A34CCB" w:rsidRDefault="00EF2419" w:rsidP="00EE5495">
            <w:pPr>
              <w:widowControl w:val="0"/>
              <w:numPr>
                <w:ilvl w:val="0"/>
                <w:numId w:val="36"/>
              </w:numPr>
              <w:suppressAutoHyphens/>
              <w:autoSpaceDN w:val="0"/>
              <w:spacing w:after="0" w:line="360" w:lineRule="auto"/>
              <w:jc w:val="center"/>
              <w:textAlignment w:val="baseline"/>
              <w:rPr>
                <w:rFonts w:ascii="Times New Roman" w:eastAsia="SimSun" w:hAnsi="Times New Roman" w:cs="Mangal"/>
                <w:b/>
                <w:bCs/>
                <w:kern w:val="3"/>
                <w:sz w:val="30"/>
                <w:szCs w:val="30"/>
                <w:lang w:eastAsia="zh-CN" w:bidi="hi-IN"/>
                <w14:ligatures w14:val="none"/>
              </w:rPr>
            </w:pPr>
          </w:p>
        </w:tc>
        <w:tc>
          <w:tcPr>
            <w:tcW w:w="39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2EB534" w14:textId="77777777" w:rsidR="00EF2419" w:rsidRPr="00A34CCB" w:rsidRDefault="00EF2419" w:rsidP="000C38D3">
            <w:pPr>
              <w:widowControl w:val="0"/>
              <w:suppressLineNumbers/>
              <w:suppressAutoHyphens/>
              <w:autoSpaceDN w:val="0"/>
              <w:spacing w:after="0" w:line="360" w:lineRule="auto"/>
              <w:jc w:val="center"/>
              <w:textAlignment w:val="baseline"/>
              <w:rPr>
                <w:rFonts w:ascii="Thorndale" w:eastAsia="SimSun" w:hAnsi="Thorndale" w:cs="Mangal" w:hint="eastAsia"/>
                <w:b/>
                <w:bCs/>
                <w:color w:val="000000"/>
                <w:kern w:val="3"/>
                <w:lang w:eastAsia="zh-CN" w:bidi="hi-IN"/>
                <w14:ligatures w14:val="none"/>
              </w:rPr>
            </w:pPr>
          </w:p>
          <w:p w14:paraId="1AEA4789" w14:textId="77777777" w:rsidR="00EF2419" w:rsidRPr="00A34CCB" w:rsidRDefault="00EF2419" w:rsidP="000C38D3">
            <w:pPr>
              <w:widowControl w:val="0"/>
              <w:suppressLineNumbers/>
              <w:suppressAutoHyphens/>
              <w:autoSpaceDN w:val="0"/>
              <w:spacing w:after="0" w:line="360" w:lineRule="auto"/>
              <w:jc w:val="center"/>
              <w:textAlignment w:val="baseline"/>
              <w:rPr>
                <w:rFonts w:ascii="Thorndale" w:eastAsia="SimSun" w:hAnsi="Thorndale" w:cs="Mangal" w:hint="eastAsia"/>
                <w:b/>
                <w:bCs/>
                <w:color w:val="000000"/>
                <w:kern w:val="3"/>
                <w:lang w:eastAsia="zh-CN" w:bidi="hi-IN"/>
                <w14:ligatures w14:val="none"/>
              </w:rPr>
            </w:pPr>
            <w:r w:rsidRPr="00A34CCB">
              <w:rPr>
                <w:rFonts w:ascii="Thorndale" w:eastAsia="SimSun" w:hAnsi="Thorndale" w:cs="Mangal"/>
                <w:b/>
                <w:bCs/>
                <w:color w:val="000000"/>
                <w:kern w:val="3"/>
                <w:lang w:eastAsia="zh-CN" w:bidi="hi-IN"/>
                <w14:ligatures w14:val="none"/>
              </w:rPr>
              <w:t>SUDÓŁ (BRZEŹNICA)</w:t>
            </w:r>
          </w:p>
        </w:tc>
        <w:tc>
          <w:tcPr>
            <w:tcW w:w="22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8C71CBA" w14:textId="77777777" w:rsidR="00EF2419" w:rsidRPr="00A34CCB" w:rsidRDefault="00EF2419" w:rsidP="000C38D3">
            <w:pPr>
              <w:widowControl w:val="0"/>
              <w:suppressLineNumbers/>
              <w:suppressAutoHyphens/>
              <w:autoSpaceDN w:val="0"/>
              <w:spacing w:after="0" w:line="360" w:lineRule="auto"/>
              <w:jc w:val="center"/>
              <w:textAlignment w:val="baseline"/>
              <w:rPr>
                <w:rFonts w:ascii="Thorndale" w:eastAsia="SimSun" w:hAnsi="Thorndale" w:cs="Mangal" w:hint="eastAsia"/>
                <w:b/>
                <w:bCs/>
                <w:color w:val="000000"/>
                <w:kern w:val="3"/>
                <w:lang w:eastAsia="zh-CN" w:bidi="hi-IN"/>
                <w14:ligatures w14:val="none"/>
              </w:rPr>
            </w:pPr>
          </w:p>
          <w:p w14:paraId="79A5D825" w14:textId="77777777" w:rsidR="00EF2419" w:rsidRPr="00A34CCB" w:rsidRDefault="00EF2419" w:rsidP="000C38D3">
            <w:pPr>
              <w:widowControl w:val="0"/>
              <w:suppressLineNumbers/>
              <w:suppressAutoHyphens/>
              <w:autoSpaceDN w:val="0"/>
              <w:spacing w:after="0" w:line="360" w:lineRule="auto"/>
              <w:jc w:val="center"/>
              <w:textAlignment w:val="baseline"/>
              <w:rPr>
                <w:rFonts w:ascii="Thorndale" w:eastAsia="SimSun" w:hAnsi="Thorndale" w:cs="Mangal" w:hint="eastAsia"/>
                <w:b/>
                <w:bCs/>
                <w:color w:val="000000"/>
                <w:kern w:val="3"/>
                <w:lang w:eastAsia="zh-CN" w:bidi="hi-IN"/>
                <w14:ligatures w14:val="none"/>
              </w:rPr>
            </w:pPr>
            <w:r w:rsidRPr="00A34CCB">
              <w:rPr>
                <w:rFonts w:ascii="Thorndale" w:eastAsia="SimSun" w:hAnsi="Thorndale" w:cs="Mangal"/>
                <w:b/>
                <w:bCs/>
                <w:color w:val="000000"/>
                <w:kern w:val="3"/>
                <w:lang w:eastAsia="zh-CN" w:bidi="hi-IN"/>
                <w14:ligatures w14:val="none"/>
              </w:rPr>
              <w:t>788 (657+131)</w:t>
            </w:r>
          </w:p>
        </w:tc>
        <w:tc>
          <w:tcPr>
            <w:tcW w:w="23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A61F5B4" w14:textId="77777777" w:rsidR="00EF2419" w:rsidRPr="00A34CCB" w:rsidRDefault="00EF2419" w:rsidP="000C38D3">
            <w:pPr>
              <w:widowControl w:val="0"/>
              <w:suppressLineNumbers/>
              <w:suppressAutoHyphens/>
              <w:autoSpaceDN w:val="0"/>
              <w:spacing w:after="0" w:line="360" w:lineRule="auto"/>
              <w:jc w:val="center"/>
              <w:textAlignment w:val="baseline"/>
              <w:rPr>
                <w:rFonts w:ascii="Thorndale" w:eastAsia="SimSun" w:hAnsi="Thorndale" w:cs="Mangal" w:hint="eastAsia"/>
                <w:b/>
                <w:bCs/>
                <w:color w:val="000000"/>
                <w:kern w:val="3"/>
                <w:lang w:eastAsia="zh-CN" w:bidi="hi-IN"/>
                <w14:ligatures w14:val="none"/>
              </w:rPr>
            </w:pPr>
          </w:p>
          <w:p w14:paraId="4B1BFABE" w14:textId="77777777" w:rsidR="00EF2419" w:rsidRPr="00A34CCB" w:rsidRDefault="00EF2419" w:rsidP="000C38D3">
            <w:pPr>
              <w:widowControl w:val="0"/>
              <w:suppressLineNumbers/>
              <w:suppressAutoHyphens/>
              <w:autoSpaceDN w:val="0"/>
              <w:spacing w:after="0" w:line="360" w:lineRule="auto"/>
              <w:jc w:val="center"/>
              <w:textAlignment w:val="baseline"/>
              <w:rPr>
                <w:rFonts w:ascii="Thorndale" w:eastAsia="SimSun" w:hAnsi="Thorndale" w:cs="Mangal" w:hint="eastAsia"/>
                <w:b/>
                <w:bCs/>
                <w:color w:val="000000"/>
                <w:kern w:val="3"/>
                <w:lang w:eastAsia="zh-CN" w:bidi="hi-IN"/>
                <w14:ligatures w14:val="none"/>
              </w:rPr>
            </w:pPr>
            <w:r w:rsidRPr="00A34CCB">
              <w:rPr>
                <w:rFonts w:ascii="Thorndale" w:eastAsia="SimSun" w:hAnsi="Thorndale" w:cs="Mangal"/>
                <w:b/>
                <w:bCs/>
                <w:color w:val="000000"/>
                <w:kern w:val="3"/>
                <w:lang w:eastAsia="zh-CN" w:bidi="hi-IN"/>
                <w14:ligatures w14:val="none"/>
              </w:rPr>
              <w:t>8</w:t>
            </w:r>
          </w:p>
        </w:tc>
      </w:tr>
      <w:tr w:rsidR="00EF2419" w:rsidRPr="00A34CCB" w14:paraId="3C17F3BD" w14:textId="77777777" w:rsidTr="000C38D3">
        <w:tc>
          <w:tcPr>
            <w:tcW w:w="13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2C35A00" w14:textId="77777777" w:rsidR="00EF2419" w:rsidRPr="00A34CCB" w:rsidRDefault="00EF2419" w:rsidP="00EE5495">
            <w:pPr>
              <w:widowControl w:val="0"/>
              <w:numPr>
                <w:ilvl w:val="0"/>
                <w:numId w:val="36"/>
              </w:numPr>
              <w:suppressAutoHyphens/>
              <w:autoSpaceDN w:val="0"/>
              <w:spacing w:after="0" w:line="360" w:lineRule="auto"/>
              <w:jc w:val="center"/>
              <w:textAlignment w:val="baseline"/>
              <w:rPr>
                <w:rFonts w:ascii="Times New Roman" w:eastAsia="SimSun" w:hAnsi="Times New Roman" w:cs="Mangal"/>
                <w:b/>
                <w:bCs/>
                <w:kern w:val="3"/>
                <w:sz w:val="30"/>
                <w:szCs w:val="30"/>
                <w:lang w:eastAsia="zh-CN" w:bidi="hi-IN"/>
                <w14:ligatures w14:val="none"/>
              </w:rPr>
            </w:pPr>
          </w:p>
        </w:tc>
        <w:tc>
          <w:tcPr>
            <w:tcW w:w="39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B6080F9" w14:textId="77777777" w:rsidR="00EF2419" w:rsidRPr="00A34CCB" w:rsidRDefault="00EF2419" w:rsidP="000C38D3">
            <w:pPr>
              <w:widowControl w:val="0"/>
              <w:suppressLineNumbers/>
              <w:suppressAutoHyphens/>
              <w:autoSpaceDN w:val="0"/>
              <w:spacing w:after="0" w:line="360" w:lineRule="auto"/>
              <w:jc w:val="center"/>
              <w:textAlignment w:val="baseline"/>
              <w:rPr>
                <w:rFonts w:ascii="Thorndale" w:eastAsia="SimSun" w:hAnsi="Thorndale" w:cs="Mangal" w:hint="eastAsia"/>
                <w:b/>
                <w:bCs/>
                <w:color w:val="000000"/>
                <w:kern w:val="3"/>
                <w:lang w:eastAsia="zh-CN" w:bidi="hi-IN"/>
                <w14:ligatures w14:val="none"/>
              </w:rPr>
            </w:pPr>
          </w:p>
          <w:p w14:paraId="2040BB88" w14:textId="77777777" w:rsidR="00EF2419" w:rsidRPr="00A34CCB" w:rsidRDefault="00EF2419" w:rsidP="000C38D3">
            <w:pPr>
              <w:widowControl w:val="0"/>
              <w:suppressLineNumbers/>
              <w:suppressAutoHyphens/>
              <w:autoSpaceDN w:val="0"/>
              <w:spacing w:after="0" w:line="360" w:lineRule="auto"/>
              <w:jc w:val="center"/>
              <w:textAlignment w:val="baseline"/>
              <w:rPr>
                <w:rFonts w:ascii="Thorndale" w:eastAsia="SimSun" w:hAnsi="Thorndale" w:cs="Mangal" w:hint="eastAsia"/>
                <w:b/>
                <w:bCs/>
                <w:color w:val="000000"/>
                <w:kern w:val="3"/>
                <w:lang w:eastAsia="zh-CN" w:bidi="hi-IN"/>
                <w14:ligatures w14:val="none"/>
              </w:rPr>
            </w:pPr>
            <w:r w:rsidRPr="00A34CCB">
              <w:rPr>
                <w:rFonts w:ascii="Thorndale" w:eastAsia="SimSun" w:hAnsi="Thorndale" w:cs="Mangal"/>
                <w:b/>
                <w:bCs/>
                <w:color w:val="000000"/>
                <w:kern w:val="3"/>
                <w:lang w:eastAsia="zh-CN" w:bidi="hi-IN"/>
                <w14:ligatures w14:val="none"/>
              </w:rPr>
              <w:t>WĘGLENIEC</w:t>
            </w:r>
          </w:p>
        </w:tc>
        <w:tc>
          <w:tcPr>
            <w:tcW w:w="22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E671989" w14:textId="77777777" w:rsidR="00EF2419" w:rsidRPr="00A34CCB" w:rsidRDefault="00EF2419" w:rsidP="000C38D3">
            <w:pPr>
              <w:widowControl w:val="0"/>
              <w:suppressLineNumbers/>
              <w:suppressAutoHyphens/>
              <w:autoSpaceDN w:val="0"/>
              <w:spacing w:after="0" w:line="360" w:lineRule="auto"/>
              <w:jc w:val="center"/>
              <w:textAlignment w:val="baseline"/>
              <w:rPr>
                <w:rFonts w:ascii="Thorndale" w:eastAsia="SimSun" w:hAnsi="Thorndale" w:cs="Mangal" w:hint="eastAsia"/>
                <w:b/>
                <w:bCs/>
                <w:color w:val="000000"/>
                <w:kern w:val="3"/>
                <w:lang w:eastAsia="zh-CN" w:bidi="hi-IN"/>
                <w14:ligatures w14:val="none"/>
              </w:rPr>
            </w:pPr>
          </w:p>
          <w:p w14:paraId="044B8167" w14:textId="77777777" w:rsidR="00EF2419" w:rsidRPr="00A34CCB" w:rsidRDefault="00EF2419" w:rsidP="000C38D3">
            <w:pPr>
              <w:widowControl w:val="0"/>
              <w:suppressLineNumbers/>
              <w:suppressAutoHyphens/>
              <w:autoSpaceDN w:val="0"/>
              <w:spacing w:after="0" w:line="360" w:lineRule="auto"/>
              <w:jc w:val="center"/>
              <w:textAlignment w:val="baseline"/>
              <w:rPr>
                <w:rFonts w:ascii="Thorndale" w:eastAsia="SimSun" w:hAnsi="Thorndale" w:cs="Mangal" w:hint="eastAsia"/>
                <w:b/>
                <w:bCs/>
                <w:color w:val="000000"/>
                <w:kern w:val="3"/>
                <w:lang w:eastAsia="zh-CN" w:bidi="hi-IN"/>
                <w14:ligatures w14:val="none"/>
              </w:rPr>
            </w:pPr>
            <w:r w:rsidRPr="00A34CCB">
              <w:rPr>
                <w:rFonts w:ascii="Thorndale" w:eastAsia="SimSun" w:hAnsi="Thorndale" w:cs="Mangal"/>
                <w:b/>
                <w:bCs/>
                <w:color w:val="000000"/>
                <w:kern w:val="3"/>
                <w:lang w:eastAsia="zh-CN" w:bidi="hi-IN"/>
                <w14:ligatures w14:val="none"/>
              </w:rPr>
              <w:t>151</w:t>
            </w:r>
          </w:p>
        </w:tc>
        <w:tc>
          <w:tcPr>
            <w:tcW w:w="23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FAFFDCB" w14:textId="77777777" w:rsidR="00EF2419" w:rsidRPr="00A34CCB" w:rsidRDefault="00EF2419" w:rsidP="000C38D3">
            <w:pPr>
              <w:widowControl w:val="0"/>
              <w:suppressLineNumbers/>
              <w:suppressAutoHyphens/>
              <w:autoSpaceDN w:val="0"/>
              <w:spacing w:after="0" w:line="360" w:lineRule="auto"/>
              <w:jc w:val="center"/>
              <w:textAlignment w:val="baseline"/>
              <w:rPr>
                <w:rFonts w:ascii="Thorndale" w:eastAsia="SimSun" w:hAnsi="Thorndale" w:cs="Mangal" w:hint="eastAsia"/>
                <w:b/>
                <w:bCs/>
                <w:color w:val="000000"/>
                <w:kern w:val="3"/>
                <w:lang w:eastAsia="zh-CN" w:bidi="hi-IN"/>
                <w14:ligatures w14:val="none"/>
              </w:rPr>
            </w:pPr>
          </w:p>
          <w:p w14:paraId="7DA8497B" w14:textId="77777777" w:rsidR="00EF2419" w:rsidRPr="00A34CCB" w:rsidRDefault="00EF2419" w:rsidP="000C38D3">
            <w:pPr>
              <w:widowControl w:val="0"/>
              <w:suppressLineNumbers/>
              <w:suppressAutoHyphens/>
              <w:autoSpaceDN w:val="0"/>
              <w:spacing w:after="0" w:line="360" w:lineRule="auto"/>
              <w:jc w:val="center"/>
              <w:textAlignment w:val="baseline"/>
              <w:rPr>
                <w:rFonts w:ascii="Thorndale" w:eastAsia="SimSun" w:hAnsi="Thorndale" w:cs="Mangal" w:hint="eastAsia"/>
                <w:b/>
                <w:bCs/>
                <w:color w:val="000000"/>
                <w:kern w:val="3"/>
                <w:lang w:eastAsia="zh-CN" w:bidi="hi-IN"/>
                <w14:ligatures w14:val="none"/>
              </w:rPr>
            </w:pPr>
            <w:r w:rsidRPr="00A34CCB">
              <w:rPr>
                <w:rFonts w:ascii="Thorndale" w:eastAsia="SimSun" w:hAnsi="Thorndale" w:cs="Mangal"/>
                <w:b/>
                <w:bCs/>
                <w:color w:val="000000"/>
                <w:kern w:val="3"/>
                <w:lang w:eastAsia="zh-CN" w:bidi="hi-IN"/>
                <w14:ligatures w14:val="none"/>
              </w:rPr>
              <w:t>0</w:t>
            </w:r>
          </w:p>
        </w:tc>
      </w:tr>
      <w:tr w:rsidR="00EF2419" w:rsidRPr="00A34CCB" w14:paraId="3E6CD95A" w14:textId="77777777" w:rsidTr="000C38D3">
        <w:tc>
          <w:tcPr>
            <w:tcW w:w="13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DEE5D78" w14:textId="77777777" w:rsidR="00EF2419" w:rsidRPr="00A34CCB" w:rsidRDefault="00EF2419" w:rsidP="00EE5495">
            <w:pPr>
              <w:widowControl w:val="0"/>
              <w:numPr>
                <w:ilvl w:val="0"/>
                <w:numId w:val="36"/>
              </w:numPr>
              <w:suppressAutoHyphens/>
              <w:autoSpaceDN w:val="0"/>
              <w:spacing w:after="0" w:line="360" w:lineRule="auto"/>
              <w:jc w:val="center"/>
              <w:textAlignment w:val="baseline"/>
              <w:rPr>
                <w:rFonts w:ascii="Times New Roman" w:eastAsia="SimSun" w:hAnsi="Times New Roman" w:cs="Mangal"/>
                <w:b/>
                <w:bCs/>
                <w:kern w:val="3"/>
                <w:sz w:val="30"/>
                <w:szCs w:val="30"/>
                <w:lang w:eastAsia="zh-CN" w:bidi="hi-IN"/>
                <w14:ligatures w14:val="none"/>
              </w:rPr>
            </w:pPr>
          </w:p>
        </w:tc>
        <w:tc>
          <w:tcPr>
            <w:tcW w:w="39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C84AD32" w14:textId="77777777" w:rsidR="00EF2419" w:rsidRPr="00A34CCB" w:rsidRDefault="00EF2419" w:rsidP="000C38D3">
            <w:pPr>
              <w:widowControl w:val="0"/>
              <w:suppressLineNumbers/>
              <w:suppressAutoHyphens/>
              <w:autoSpaceDN w:val="0"/>
              <w:spacing w:after="0" w:line="360" w:lineRule="auto"/>
              <w:jc w:val="center"/>
              <w:textAlignment w:val="baseline"/>
              <w:rPr>
                <w:rFonts w:ascii="Thorndale" w:eastAsia="SimSun" w:hAnsi="Thorndale" w:cs="Mangal" w:hint="eastAsia"/>
                <w:b/>
                <w:bCs/>
                <w:color w:val="000000"/>
                <w:kern w:val="3"/>
                <w:lang w:eastAsia="zh-CN" w:bidi="hi-IN"/>
                <w14:ligatures w14:val="none"/>
              </w:rPr>
            </w:pPr>
          </w:p>
          <w:p w14:paraId="48F52085" w14:textId="77777777" w:rsidR="00EF2419" w:rsidRPr="00A34CCB" w:rsidRDefault="00EF2419" w:rsidP="000C38D3">
            <w:pPr>
              <w:widowControl w:val="0"/>
              <w:suppressLineNumbers/>
              <w:suppressAutoHyphens/>
              <w:autoSpaceDN w:val="0"/>
              <w:spacing w:after="0" w:line="360" w:lineRule="auto"/>
              <w:jc w:val="center"/>
              <w:textAlignment w:val="baseline"/>
              <w:rPr>
                <w:rFonts w:ascii="Thorndale" w:eastAsia="SimSun" w:hAnsi="Thorndale" w:cs="Mangal" w:hint="eastAsia"/>
                <w:b/>
                <w:bCs/>
                <w:color w:val="000000"/>
                <w:kern w:val="3"/>
                <w:lang w:eastAsia="zh-CN" w:bidi="hi-IN"/>
                <w14:ligatures w14:val="none"/>
              </w:rPr>
            </w:pPr>
            <w:r w:rsidRPr="00A34CCB">
              <w:rPr>
                <w:rFonts w:ascii="Thorndale" w:eastAsia="SimSun" w:hAnsi="Thorndale" w:cs="Mangal"/>
                <w:b/>
                <w:bCs/>
                <w:color w:val="000000"/>
                <w:kern w:val="3"/>
                <w:lang w:eastAsia="zh-CN" w:bidi="hi-IN"/>
                <w14:ligatures w14:val="none"/>
              </w:rPr>
              <w:t>WILANÓW</w:t>
            </w:r>
          </w:p>
        </w:tc>
        <w:tc>
          <w:tcPr>
            <w:tcW w:w="22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EED617C" w14:textId="77777777" w:rsidR="00EF2419" w:rsidRPr="00A34CCB" w:rsidRDefault="00EF2419" w:rsidP="000C38D3">
            <w:pPr>
              <w:widowControl w:val="0"/>
              <w:suppressLineNumbers/>
              <w:suppressAutoHyphens/>
              <w:autoSpaceDN w:val="0"/>
              <w:spacing w:after="0" w:line="360" w:lineRule="auto"/>
              <w:jc w:val="center"/>
              <w:textAlignment w:val="baseline"/>
              <w:rPr>
                <w:rFonts w:ascii="Thorndale" w:eastAsia="SimSun" w:hAnsi="Thorndale" w:cs="Mangal" w:hint="eastAsia"/>
                <w:b/>
                <w:bCs/>
                <w:color w:val="000000"/>
                <w:kern w:val="3"/>
                <w:lang w:eastAsia="zh-CN" w:bidi="hi-IN"/>
                <w14:ligatures w14:val="none"/>
              </w:rPr>
            </w:pPr>
          </w:p>
          <w:p w14:paraId="73C1C3B6" w14:textId="77777777" w:rsidR="00EF2419" w:rsidRPr="00A34CCB" w:rsidRDefault="00EF2419" w:rsidP="000C38D3">
            <w:pPr>
              <w:widowControl w:val="0"/>
              <w:suppressLineNumbers/>
              <w:suppressAutoHyphens/>
              <w:autoSpaceDN w:val="0"/>
              <w:spacing w:after="0" w:line="360" w:lineRule="auto"/>
              <w:jc w:val="center"/>
              <w:textAlignment w:val="baseline"/>
              <w:rPr>
                <w:rFonts w:ascii="Thorndale" w:eastAsia="SimSun" w:hAnsi="Thorndale" w:cs="Mangal" w:hint="eastAsia"/>
                <w:b/>
                <w:bCs/>
                <w:color w:val="000000"/>
                <w:kern w:val="3"/>
                <w:lang w:eastAsia="zh-CN" w:bidi="hi-IN"/>
                <w14:ligatures w14:val="none"/>
              </w:rPr>
            </w:pPr>
            <w:r w:rsidRPr="00A34CCB">
              <w:rPr>
                <w:rFonts w:ascii="Thorndale" w:eastAsia="SimSun" w:hAnsi="Thorndale" w:cs="Mangal"/>
                <w:b/>
                <w:bCs/>
                <w:color w:val="000000"/>
                <w:kern w:val="3"/>
                <w:lang w:eastAsia="zh-CN" w:bidi="hi-IN"/>
                <w14:ligatures w14:val="none"/>
              </w:rPr>
              <w:t>581</w:t>
            </w:r>
          </w:p>
        </w:tc>
        <w:tc>
          <w:tcPr>
            <w:tcW w:w="23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B7E0C15" w14:textId="77777777" w:rsidR="00EF2419" w:rsidRPr="00A34CCB" w:rsidRDefault="00EF2419" w:rsidP="000C38D3">
            <w:pPr>
              <w:widowControl w:val="0"/>
              <w:suppressLineNumbers/>
              <w:suppressAutoHyphens/>
              <w:autoSpaceDN w:val="0"/>
              <w:spacing w:after="0" w:line="360" w:lineRule="auto"/>
              <w:jc w:val="center"/>
              <w:textAlignment w:val="baseline"/>
              <w:rPr>
                <w:rFonts w:ascii="Thorndale" w:eastAsia="SimSun" w:hAnsi="Thorndale" w:cs="Mangal" w:hint="eastAsia"/>
                <w:b/>
                <w:bCs/>
                <w:color w:val="000000"/>
                <w:kern w:val="3"/>
                <w:lang w:eastAsia="zh-CN" w:bidi="hi-IN"/>
                <w14:ligatures w14:val="none"/>
              </w:rPr>
            </w:pPr>
          </w:p>
          <w:p w14:paraId="5DA28248" w14:textId="77777777" w:rsidR="00EF2419" w:rsidRPr="00A34CCB" w:rsidRDefault="00EF2419" w:rsidP="000C38D3">
            <w:pPr>
              <w:widowControl w:val="0"/>
              <w:suppressLineNumbers/>
              <w:suppressAutoHyphens/>
              <w:autoSpaceDN w:val="0"/>
              <w:spacing w:after="0" w:line="360" w:lineRule="auto"/>
              <w:jc w:val="center"/>
              <w:textAlignment w:val="baseline"/>
              <w:rPr>
                <w:rFonts w:ascii="Thorndale" w:eastAsia="SimSun" w:hAnsi="Thorndale" w:cs="Mangal" w:hint="eastAsia"/>
                <w:b/>
                <w:bCs/>
                <w:color w:val="000000"/>
                <w:kern w:val="3"/>
                <w:lang w:eastAsia="zh-CN" w:bidi="hi-IN"/>
                <w14:ligatures w14:val="none"/>
              </w:rPr>
            </w:pPr>
            <w:r w:rsidRPr="00A34CCB">
              <w:rPr>
                <w:rFonts w:ascii="Thorndale" w:eastAsia="SimSun" w:hAnsi="Thorndale" w:cs="Mangal"/>
                <w:b/>
                <w:bCs/>
                <w:color w:val="000000"/>
                <w:kern w:val="3"/>
                <w:lang w:eastAsia="zh-CN" w:bidi="hi-IN"/>
                <w14:ligatures w14:val="none"/>
              </w:rPr>
              <w:t>0</w:t>
            </w:r>
          </w:p>
        </w:tc>
      </w:tr>
      <w:tr w:rsidR="00EF2419" w:rsidRPr="00A34CCB" w14:paraId="6AA58F20" w14:textId="77777777" w:rsidTr="000C38D3">
        <w:tc>
          <w:tcPr>
            <w:tcW w:w="13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0DB1953" w14:textId="77777777" w:rsidR="00EF2419" w:rsidRPr="00A34CCB" w:rsidRDefault="00EF2419" w:rsidP="00EE5495">
            <w:pPr>
              <w:widowControl w:val="0"/>
              <w:numPr>
                <w:ilvl w:val="0"/>
                <w:numId w:val="36"/>
              </w:numPr>
              <w:suppressAutoHyphens/>
              <w:autoSpaceDN w:val="0"/>
              <w:spacing w:after="0" w:line="360" w:lineRule="auto"/>
              <w:jc w:val="center"/>
              <w:textAlignment w:val="baseline"/>
              <w:rPr>
                <w:rFonts w:ascii="Times New Roman" w:eastAsia="SimSun" w:hAnsi="Times New Roman" w:cs="Mangal"/>
                <w:b/>
                <w:bCs/>
                <w:kern w:val="3"/>
                <w:sz w:val="30"/>
                <w:szCs w:val="30"/>
                <w:lang w:eastAsia="zh-CN" w:bidi="hi-IN"/>
                <w14:ligatures w14:val="none"/>
              </w:rPr>
            </w:pPr>
          </w:p>
        </w:tc>
        <w:tc>
          <w:tcPr>
            <w:tcW w:w="39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06777DF" w14:textId="77777777" w:rsidR="00EF2419" w:rsidRPr="00A34CCB" w:rsidRDefault="00EF2419" w:rsidP="000C38D3">
            <w:pPr>
              <w:widowControl w:val="0"/>
              <w:suppressLineNumbers/>
              <w:suppressAutoHyphens/>
              <w:autoSpaceDN w:val="0"/>
              <w:spacing w:after="0" w:line="360" w:lineRule="auto"/>
              <w:jc w:val="center"/>
              <w:textAlignment w:val="baseline"/>
              <w:rPr>
                <w:rFonts w:ascii="Thorndale" w:eastAsia="SimSun" w:hAnsi="Thorndale" w:cs="Mangal" w:hint="eastAsia"/>
                <w:b/>
                <w:bCs/>
                <w:color w:val="000000"/>
                <w:kern w:val="3"/>
                <w:lang w:eastAsia="zh-CN" w:bidi="hi-IN"/>
                <w14:ligatures w14:val="none"/>
              </w:rPr>
            </w:pPr>
          </w:p>
          <w:p w14:paraId="3C6E5D16" w14:textId="77777777" w:rsidR="00EF2419" w:rsidRPr="00A34CCB" w:rsidRDefault="00EF2419" w:rsidP="000C38D3">
            <w:pPr>
              <w:widowControl w:val="0"/>
              <w:suppressLineNumbers/>
              <w:suppressAutoHyphens/>
              <w:autoSpaceDN w:val="0"/>
              <w:spacing w:after="0" w:line="360" w:lineRule="auto"/>
              <w:jc w:val="center"/>
              <w:textAlignment w:val="baseline"/>
              <w:rPr>
                <w:rFonts w:ascii="Thorndale" w:eastAsia="SimSun" w:hAnsi="Thorndale" w:cs="Mangal" w:hint="eastAsia"/>
                <w:b/>
                <w:bCs/>
                <w:color w:val="000000"/>
                <w:kern w:val="3"/>
                <w:lang w:eastAsia="zh-CN" w:bidi="hi-IN"/>
                <w14:ligatures w14:val="none"/>
              </w:rPr>
            </w:pPr>
            <w:r w:rsidRPr="00A34CCB">
              <w:rPr>
                <w:rFonts w:ascii="Thorndale" w:eastAsia="SimSun" w:hAnsi="Thorndale" w:cs="Mangal"/>
                <w:b/>
                <w:bCs/>
                <w:color w:val="000000"/>
                <w:kern w:val="3"/>
                <w:lang w:eastAsia="zh-CN" w:bidi="hi-IN"/>
                <w14:ligatures w14:val="none"/>
              </w:rPr>
              <w:t>WOLICA</w:t>
            </w:r>
          </w:p>
        </w:tc>
        <w:tc>
          <w:tcPr>
            <w:tcW w:w="22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0F5DBDF" w14:textId="77777777" w:rsidR="00EF2419" w:rsidRPr="00A34CCB" w:rsidRDefault="00EF2419" w:rsidP="000C38D3">
            <w:pPr>
              <w:widowControl w:val="0"/>
              <w:suppressLineNumbers/>
              <w:suppressAutoHyphens/>
              <w:autoSpaceDN w:val="0"/>
              <w:spacing w:after="0" w:line="360" w:lineRule="auto"/>
              <w:jc w:val="center"/>
              <w:textAlignment w:val="baseline"/>
              <w:rPr>
                <w:rFonts w:ascii="Thorndale" w:eastAsia="SimSun" w:hAnsi="Thorndale" w:cs="Mangal" w:hint="eastAsia"/>
                <w:b/>
                <w:bCs/>
                <w:color w:val="000000"/>
                <w:kern w:val="3"/>
                <w:lang w:eastAsia="zh-CN" w:bidi="hi-IN"/>
                <w14:ligatures w14:val="none"/>
              </w:rPr>
            </w:pPr>
          </w:p>
          <w:p w14:paraId="2300F3C6" w14:textId="77777777" w:rsidR="00EF2419" w:rsidRPr="00A34CCB" w:rsidRDefault="00EF2419" w:rsidP="000C38D3">
            <w:pPr>
              <w:widowControl w:val="0"/>
              <w:suppressLineNumbers/>
              <w:suppressAutoHyphens/>
              <w:autoSpaceDN w:val="0"/>
              <w:spacing w:after="0" w:line="360" w:lineRule="auto"/>
              <w:jc w:val="center"/>
              <w:textAlignment w:val="baseline"/>
              <w:rPr>
                <w:rFonts w:ascii="Thorndale" w:eastAsia="SimSun" w:hAnsi="Thorndale" w:cs="Mangal" w:hint="eastAsia"/>
                <w:b/>
                <w:bCs/>
                <w:color w:val="000000"/>
                <w:kern w:val="3"/>
                <w:lang w:eastAsia="zh-CN" w:bidi="hi-IN"/>
                <w14:ligatures w14:val="none"/>
              </w:rPr>
            </w:pPr>
            <w:r w:rsidRPr="00A34CCB">
              <w:rPr>
                <w:rFonts w:ascii="Thorndale" w:eastAsia="SimSun" w:hAnsi="Thorndale" w:cs="Mangal"/>
                <w:b/>
                <w:bCs/>
                <w:color w:val="000000"/>
                <w:kern w:val="3"/>
                <w:lang w:eastAsia="zh-CN" w:bidi="hi-IN"/>
                <w14:ligatures w14:val="none"/>
              </w:rPr>
              <w:t>359</w:t>
            </w:r>
          </w:p>
        </w:tc>
        <w:tc>
          <w:tcPr>
            <w:tcW w:w="23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694ACD9" w14:textId="77777777" w:rsidR="00EF2419" w:rsidRPr="00A34CCB" w:rsidRDefault="00EF2419" w:rsidP="000C38D3">
            <w:pPr>
              <w:widowControl w:val="0"/>
              <w:suppressLineNumbers/>
              <w:suppressAutoHyphens/>
              <w:autoSpaceDN w:val="0"/>
              <w:spacing w:after="0" w:line="360" w:lineRule="auto"/>
              <w:jc w:val="center"/>
              <w:textAlignment w:val="baseline"/>
              <w:rPr>
                <w:rFonts w:ascii="Thorndale" w:eastAsia="SimSun" w:hAnsi="Thorndale" w:cs="Mangal" w:hint="eastAsia"/>
                <w:b/>
                <w:bCs/>
                <w:color w:val="000000"/>
                <w:kern w:val="3"/>
                <w:lang w:eastAsia="zh-CN" w:bidi="hi-IN"/>
                <w14:ligatures w14:val="none"/>
              </w:rPr>
            </w:pPr>
          </w:p>
          <w:p w14:paraId="40B7EA55" w14:textId="77777777" w:rsidR="00EF2419" w:rsidRPr="00A34CCB" w:rsidRDefault="00EF2419" w:rsidP="000C38D3">
            <w:pPr>
              <w:widowControl w:val="0"/>
              <w:suppressLineNumbers/>
              <w:suppressAutoHyphens/>
              <w:autoSpaceDN w:val="0"/>
              <w:spacing w:after="0" w:line="360" w:lineRule="auto"/>
              <w:jc w:val="center"/>
              <w:textAlignment w:val="baseline"/>
              <w:rPr>
                <w:rFonts w:ascii="Thorndale" w:eastAsia="SimSun" w:hAnsi="Thorndale" w:cs="Mangal" w:hint="eastAsia"/>
                <w:b/>
                <w:bCs/>
                <w:color w:val="000000"/>
                <w:kern w:val="3"/>
                <w:lang w:eastAsia="zh-CN" w:bidi="hi-IN"/>
                <w14:ligatures w14:val="none"/>
              </w:rPr>
            </w:pPr>
            <w:r w:rsidRPr="00A34CCB">
              <w:rPr>
                <w:rFonts w:ascii="Thorndale" w:eastAsia="SimSun" w:hAnsi="Thorndale" w:cs="Mangal"/>
                <w:b/>
                <w:bCs/>
                <w:color w:val="000000"/>
                <w:kern w:val="3"/>
                <w:lang w:eastAsia="zh-CN" w:bidi="hi-IN"/>
                <w14:ligatures w14:val="none"/>
              </w:rPr>
              <w:t>6</w:t>
            </w:r>
          </w:p>
        </w:tc>
      </w:tr>
      <w:tr w:rsidR="00EF2419" w:rsidRPr="00A34CCB" w14:paraId="32FC2CAB" w14:textId="77777777" w:rsidTr="000C38D3">
        <w:tc>
          <w:tcPr>
            <w:tcW w:w="13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C70AD11" w14:textId="77777777" w:rsidR="00EF2419" w:rsidRPr="00A34CCB" w:rsidRDefault="00EF2419" w:rsidP="00EE5495">
            <w:pPr>
              <w:widowControl w:val="0"/>
              <w:numPr>
                <w:ilvl w:val="0"/>
                <w:numId w:val="36"/>
              </w:numPr>
              <w:suppressAutoHyphens/>
              <w:autoSpaceDN w:val="0"/>
              <w:spacing w:after="0" w:line="360" w:lineRule="auto"/>
              <w:jc w:val="center"/>
              <w:textAlignment w:val="baseline"/>
              <w:rPr>
                <w:rFonts w:ascii="Times New Roman" w:eastAsia="SimSun" w:hAnsi="Times New Roman" w:cs="Mangal"/>
                <w:b/>
                <w:bCs/>
                <w:kern w:val="3"/>
                <w:sz w:val="30"/>
                <w:szCs w:val="30"/>
                <w:lang w:eastAsia="zh-CN" w:bidi="hi-IN"/>
                <w14:ligatures w14:val="none"/>
              </w:rPr>
            </w:pPr>
          </w:p>
        </w:tc>
        <w:tc>
          <w:tcPr>
            <w:tcW w:w="39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9AC5B57" w14:textId="77777777" w:rsidR="00EF2419" w:rsidRPr="00A34CCB" w:rsidRDefault="00EF2419" w:rsidP="000C38D3">
            <w:pPr>
              <w:widowControl w:val="0"/>
              <w:suppressLineNumbers/>
              <w:suppressAutoHyphens/>
              <w:autoSpaceDN w:val="0"/>
              <w:spacing w:after="0" w:line="360" w:lineRule="auto"/>
              <w:jc w:val="center"/>
              <w:textAlignment w:val="baseline"/>
              <w:rPr>
                <w:rFonts w:ascii="Thorndale" w:eastAsia="SimSun" w:hAnsi="Thorndale" w:cs="Mangal" w:hint="eastAsia"/>
                <w:b/>
                <w:bCs/>
                <w:color w:val="000000"/>
                <w:kern w:val="3"/>
                <w:lang w:eastAsia="zh-CN" w:bidi="hi-IN"/>
                <w14:ligatures w14:val="none"/>
              </w:rPr>
            </w:pPr>
          </w:p>
          <w:p w14:paraId="2438DD51" w14:textId="77777777" w:rsidR="00EF2419" w:rsidRPr="00A34CCB" w:rsidRDefault="00EF2419" w:rsidP="000C38D3">
            <w:pPr>
              <w:widowControl w:val="0"/>
              <w:suppressLineNumbers/>
              <w:suppressAutoHyphens/>
              <w:autoSpaceDN w:val="0"/>
              <w:spacing w:after="0" w:line="360" w:lineRule="auto"/>
              <w:jc w:val="center"/>
              <w:textAlignment w:val="baseline"/>
              <w:rPr>
                <w:rFonts w:ascii="Thorndale" w:eastAsia="SimSun" w:hAnsi="Thorndale" w:cs="Mangal" w:hint="eastAsia"/>
                <w:b/>
                <w:bCs/>
                <w:color w:val="000000"/>
                <w:kern w:val="3"/>
                <w:lang w:eastAsia="zh-CN" w:bidi="hi-IN"/>
                <w14:ligatures w14:val="none"/>
              </w:rPr>
            </w:pPr>
            <w:r w:rsidRPr="00A34CCB">
              <w:rPr>
                <w:rFonts w:ascii="Thorndale" w:eastAsia="SimSun" w:hAnsi="Thorndale" w:cs="Mangal"/>
                <w:b/>
                <w:bCs/>
                <w:color w:val="000000"/>
                <w:kern w:val="3"/>
                <w:lang w:eastAsia="zh-CN" w:bidi="hi-IN"/>
                <w14:ligatures w14:val="none"/>
              </w:rPr>
              <w:t>WÓLKA</w:t>
            </w:r>
          </w:p>
        </w:tc>
        <w:tc>
          <w:tcPr>
            <w:tcW w:w="22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8F358F" w14:textId="77777777" w:rsidR="00EF2419" w:rsidRPr="00A34CCB" w:rsidRDefault="00EF2419" w:rsidP="000C38D3">
            <w:pPr>
              <w:widowControl w:val="0"/>
              <w:suppressLineNumbers/>
              <w:suppressAutoHyphens/>
              <w:autoSpaceDN w:val="0"/>
              <w:spacing w:after="0" w:line="360" w:lineRule="auto"/>
              <w:jc w:val="center"/>
              <w:textAlignment w:val="baseline"/>
              <w:rPr>
                <w:rFonts w:ascii="Thorndale" w:eastAsia="SimSun" w:hAnsi="Thorndale" w:cs="Mangal" w:hint="eastAsia"/>
                <w:b/>
                <w:bCs/>
                <w:color w:val="000000"/>
                <w:kern w:val="3"/>
                <w:lang w:eastAsia="zh-CN" w:bidi="hi-IN"/>
                <w14:ligatures w14:val="none"/>
              </w:rPr>
            </w:pPr>
          </w:p>
          <w:p w14:paraId="75066D36" w14:textId="77777777" w:rsidR="00EF2419" w:rsidRPr="00A34CCB" w:rsidRDefault="00EF2419" w:rsidP="000C38D3">
            <w:pPr>
              <w:widowControl w:val="0"/>
              <w:suppressLineNumbers/>
              <w:suppressAutoHyphens/>
              <w:autoSpaceDN w:val="0"/>
              <w:spacing w:after="0" w:line="360" w:lineRule="auto"/>
              <w:jc w:val="center"/>
              <w:textAlignment w:val="baseline"/>
              <w:rPr>
                <w:rFonts w:ascii="Thorndale" w:eastAsia="SimSun" w:hAnsi="Thorndale" w:cs="Mangal" w:hint="eastAsia"/>
                <w:b/>
                <w:bCs/>
                <w:color w:val="000000"/>
                <w:kern w:val="3"/>
                <w:lang w:eastAsia="zh-CN" w:bidi="hi-IN"/>
                <w14:ligatures w14:val="none"/>
              </w:rPr>
            </w:pPr>
            <w:r w:rsidRPr="00A34CCB">
              <w:rPr>
                <w:rFonts w:ascii="Thorndale" w:eastAsia="SimSun" w:hAnsi="Thorndale" w:cs="Mangal"/>
                <w:b/>
                <w:bCs/>
                <w:color w:val="000000"/>
                <w:kern w:val="3"/>
                <w:lang w:eastAsia="zh-CN" w:bidi="hi-IN"/>
                <w14:ligatures w14:val="none"/>
              </w:rPr>
              <w:t>131</w:t>
            </w:r>
          </w:p>
        </w:tc>
        <w:tc>
          <w:tcPr>
            <w:tcW w:w="23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298AEA6" w14:textId="77777777" w:rsidR="00EF2419" w:rsidRPr="00A34CCB" w:rsidRDefault="00EF2419" w:rsidP="000C38D3">
            <w:pPr>
              <w:widowControl w:val="0"/>
              <w:suppressLineNumbers/>
              <w:suppressAutoHyphens/>
              <w:autoSpaceDN w:val="0"/>
              <w:spacing w:after="0" w:line="360" w:lineRule="auto"/>
              <w:jc w:val="center"/>
              <w:textAlignment w:val="baseline"/>
              <w:rPr>
                <w:rFonts w:ascii="Thorndale" w:eastAsia="SimSun" w:hAnsi="Thorndale" w:cs="Mangal" w:hint="eastAsia"/>
                <w:b/>
                <w:bCs/>
                <w:color w:val="000000"/>
                <w:kern w:val="3"/>
                <w:lang w:eastAsia="zh-CN" w:bidi="hi-IN"/>
                <w14:ligatures w14:val="none"/>
              </w:rPr>
            </w:pPr>
          </w:p>
          <w:p w14:paraId="0670DDDD" w14:textId="77777777" w:rsidR="00EF2419" w:rsidRPr="00A34CCB" w:rsidRDefault="00EF2419" w:rsidP="000C38D3">
            <w:pPr>
              <w:widowControl w:val="0"/>
              <w:suppressLineNumbers/>
              <w:suppressAutoHyphens/>
              <w:autoSpaceDN w:val="0"/>
              <w:spacing w:after="0" w:line="360" w:lineRule="auto"/>
              <w:jc w:val="center"/>
              <w:textAlignment w:val="baseline"/>
              <w:rPr>
                <w:rFonts w:ascii="Thorndale" w:eastAsia="SimSun" w:hAnsi="Thorndale" w:cs="Mangal" w:hint="eastAsia"/>
                <w:b/>
                <w:bCs/>
                <w:color w:val="000000"/>
                <w:kern w:val="3"/>
                <w:lang w:eastAsia="zh-CN" w:bidi="hi-IN"/>
                <w14:ligatures w14:val="none"/>
              </w:rPr>
            </w:pPr>
            <w:r w:rsidRPr="00A34CCB">
              <w:rPr>
                <w:rFonts w:ascii="Thorndale" w:eastAsia="SimSun" w:hAnsi="Thorndale" w:cs="Mangal"/>
                <w:b/>
                <w:bCs/>
                <w:color w:val="000000"/>
                <w:kern w:val="3"/>
                <w:lang w:eastAsia="zh-CN" w:bidi="hi-IN"/>
                <w14:ligatures w14:val="none"/>
              </w:rPr>
              <w:t>0</w:t>
            </w:r>
          </w:p>
        </w:tc>
      </w:tr>
      <w:tr w:rsidR="00EF2419" w:rsidRPr="00A34CCB" w14:paraId="5EB1AABE" w14:textId="77777777" w:rsidTr="000C38D3">
        <w:tc>
          <w:tcPr>
            <w:tcW w:w="13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F4A7D9B" w14:textId="77777777" w:rsidR="00EF2419" w:rsidRPr="00A34CCB" w:rsidRDefault="00EF2419" w:rsidP="00EE5495">
            <w:pPr>
              <w:widowControl w:val="0"/>
              <w:numPr>
                <w:ilvl w:val="0"/>
                <w:numId w:val="36"/>
              </w:numPr>
              <w:suppressAutoHyphens/>
              <w:autoSpaceDN w:val="0"/>
              <w:spacing w:after="0" w:line="360" w:lineRule="auto"/>
              <w:jc w:val="center"/>
              <w:textAlignment w:val="baseline"/>
              <w:rPr>
                <w:rFonts w:ascii="Times New Roman" w:eastAsia="SimSun" w:hAnsi="Times New Roman" w:cs="Mangal"/>
                <w:b/>
                <w:bCs/>
                <w:kern w:val="3"/>
                <w:sz w:val="30"/>
                <w:szCs w:val="30"/>
                <w:lang w:eastAsia="zh-CN" w:bidi="hi-IN"/>
                <w14:ligatures w14:val="none"/>
              </w:rPr>
            </w:pPr>
          </w:p>
        </w:tc>
        <w:tc>
          <w:tcPr>
            <w:tcW w:w="39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7C162D9" w14:textId="77777777" w:rsidR="00EF2419" w:rsidRPr="00A34CCB" w:rsidRDefault="00EF2419" w:rsidP="000C38D3">
            <w:pPr>
              <w:widowControl w:val="0"/>
              <w:suppressLineNumbers/>
              <w:suppressAutoHyphens/>
              <w:autoSpaceDN w:val="0"/>
              <w:spacing w:after="0" w:line="360" w:lineRule="auto"/>
              <w:jc w:val="center"/>
              <w:textAlignment w:val="baseline"/>
              <w:rPr>
                <w:rFonts w:ascii="Thorndale" w:eastAsia="SimSun" w:hAnsi="Thorndale" w:cs="Mangal" w:hint="eastAsia"/>
                <w:b/>
                <w:bCs/>
                <w:color w:val="000000"/>
                <w:kern w:val="3"/>
                <w:lang w:eastAsia="zh-CN" w:bidi="hi-IN"/>
                <w14:ligatures w14:val="none"/>
              </w:rPr>
            </w:pPr>
          </w:p>
          <w:p w14:paraId="10F9F9E0" w14:textId="77777777" w:rsidR="00EF2419" w:rsidRPr="00A34CCB" w:rsidRDefault="00EF2419" w:rsidP="000C38D3">
            <w:pPr>
              <w:widowControl w:val="0"/>
              <w:suppressLineNumbers/>
              <w:suppressAutoHyphens/>
              <w:autoSpaceDN w:val="0"/>
              <w:spacing w:after="0" w:line="360" w:lineRule="auto"/>
              <w:jc w:val="center"/>
              <w:textAlignment w:val="baseline"/>
              <w:rPr>
                <w:rFonts w:ascii="Thorndale" w:eastAsia="SimSun" w:hAnsi="Thorndale" w:cs="Mangal" w:hint="eastAsia"/>
                <w:b/>
                <w:bCs/>
                <w:color w:val="000000"/>
                <w:kern w:val="3"/>
                <w:lang w:eastAsia="zh-CN" w:bidi="hi-IN"/>
                <w14:ligatures w14:val="none"/>
              </w:rPr>
            </w:pPr>
            <w:r w:rsidRPr="00A34CCB">
              <w:rPr>
                <w:rFonts w:ascii="Thorndale" w:eastAsia="SimSun" w:hAnsi="Thorndale" w:cs="Mangal"/>
                <w:b/>
                <w:bCs/>
                <w:color w:val="000000"/>
                <w:kern w:val="3"/>
                <w:lang w:eastAsia="zh-CN" w:bidi="hi-IN"/>
                <w14:ligatures w14:val="none"/>
              </w:rPr>
              <w:t>ZAGAJE</w:t>
            </w:r>
          </w:p>
        </w:tc>
        <w:tc>
          <w:tcPr>
            <w:tcW w:w="22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0F3AE16" w14:textId="77777777" w:rsidR="00EF2419" w:rsidRPr="00A34CCB" w:rsidRDefault="00EF2419" w:rsidP="000C38D3">
            <w:pPr>
              <w:widowControl w:val="0"/>
              <w:suppressLineNumbers/>
              <w:suppressAutoHyphens/>
              <w:autoSpaceDN w:val="0"/>
              <w:spacing w:after="0" w:line="360" w:lineRule="auto"/>
              <w:jc w:val="center"/>
              <w:textAlignment w:val="baseline"/>
              <w:rPr>
                <w:rFonts w:ascii="Thorndale" w:eastAsia="SimSun" w:hAnsi="Thorndale" w:cs="Mangal" w:hint="eastAsia"/>
                <w:b/>
                <w:bCs/>
                <w:color w:val="000000"/>
                <w:kern w:val="3"/>
                <w:lang w:eastAsia="zh-CN" w:bidi="hi-IN"/>
                <w14:ligatures w14:val="none"/>
              </w:rPr>
            </w:pPr>
          </w:p>
          <w:p w14:paraId="7F6A662B" w14:textId="77777777" w:rsidR="00EF2419" w:rsidRPr="00A34CCB" w:rsidRDefault="00EF2419" w:rsidP="000C38D3">
            <w:pPr>
              <w:widowControl w:val="0"/>
              <w:suppressLineNumbers/>
              <w:suppressAutoHyphens/>
              <w:autoSpaceDN w:val="0"/>
              <w:spacing w:after="0" w:line="360" w:lineRule="auto"/>
              <w:jc w:val="center"/>
              <w:textAlignment w:val="baseline"/>
              <w:rPr>
                <w:rFonts w:ascii="Thorndale" w:eastAsia="SimSun" w:hAnsi="Thorndale" w:cs="Mangal" w:hint="eastAsia"/>
                <w:b/>
                <w:bCs/>
                <w:color w:val="000000"/>
                <w:kern w:val="3"/>
                <w:lang w:eastAsia="zh-CN" w:bidi="hi-IN"/>
                <w14:ligatures w14:val="none"/>
              </w:rPr>
            </w:pPr>
            <w:r w:rsidRPr="00A34CCB">
              <w:rPr>
                <w:rFonts w:ascii="Thorndale" w:eastAsia="SimSun" w:hAnsi="Thorndale" w:cs="Mangal"/>
                <w:b/>
                <w:bCs/>
                <w:color w:val="000000"/>
                <w:kern w:val="3"/>
                <w:lang w:eastAsia="zh-CN" w:bidi="hi-IN"/>
                <w14:ligatures w14:val="none"/>
              </w:rPr>
              <w:t>369</w:t>
            </w:r>
          </w:p>
        </w:tc>
        <w:tc>
          <w:tcPr>
            <w:tcW w:w="23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FDE7A35" w14:textId="77777777" w:rsidR="00EF2419" w:rsidRPr="00A34CCB" w:rsidRDefault="00EF2419" w:rsidP="000C38D3">
            <w:pPr>
              <w:widowControl w:val="0"/>
              <w:suppressLineNumbers/>
              <w:suppressAutoHyphens/>
              <w:autoSpaceDN w:val="0"/>
              <w:spacing w:after="0" w:line="360" w:lineRule="auto"/>
              <w:jc w:val="center"/>
              <w:textAlignment w:val="baseline"/>
              <w:rPr>
                <w:rFonts w:ascii="Thorndale" w:eastAsia="SimSun" w:hAnsi="Thorndale" w:cs="Mangal" w:hint="eastAsia"/>
                <w:b/>
                <w:bCs/>
                <w:color w:val="000000"/>
                <w:kern w:val="3"/>
                <w:lang w:eastAsia="zh-CN" w:bidi="hi-IN"/>
                <w14:ligatures w14:val="none"/>
              </w:rPr>
            </w:pPr>
          </w:p>
          <w:p w14:paraId="0502FD07" w14:textId="77777777" w:rsidR="00EF2419" w:rsidRPr="00A34CCB" w:rsidRDefault="00EF2419" w:rsidP="000C38D3">
            <w:pPr>
              <w:widowControl w:val="0"/>
              <w:suppressLineNumbers/>
              <w:suppressAutoHyphens/>
              <w:autoSpaceDN w:val="0"/>
              <w:spacing w:after="0" w:line="360" w:lineRule="auto"/>
              <w:jc w:val="center"/>
              <w:textAlignment w:val="baseline"/>
              <w:rPr>
                <w:rFonts w:ascii="Thorndale" w:eastAsia="SimSun" w:hAnsi="Thorndale" w:cs="Mangal" w:hint="eastAsia"/>
                <w:b/>
                <w:bCs/>
                <w:color w:val="000000"/>
                <w:kern w:val="3"/>
                <w:lang w:eastAsia="zh-CN" w:bidi="hi-IN"/>
                <w14:ligatures w14:val="none"/>
              </w:rPr>
            </w:pPr>
            <w:r w:rsidRPr="00A34CCB">
              <w:rPr>
                <w:rFonts w:ascii="Thorndale" w:eastAsia="SimSun" w:hAnsi="Thorndale" w:cs="Mangal"/>
                <w:b/>
                <w:bCs/>
                <w:color w:val="000000"/>
                <w:kern w:val="3"/>
                <w:lang w:eastAsia="zh-CN" w:bidi="hi-IN"/>
                <w14:ligatures w14:val="none"/>
              </w:rPr>
              <w:t>0</w:t>
            </w:r>
          </w:p>
        </w:tc>
      </w:tr>
      <w:tr w:rsidR="00EF2419" w:rsidRPr="00A34CCB" w14:paraId="278DFD5B" w14:textId="77777777" w:rsidTr="000C38D3">
        <w:tc>
          <w:tcPr>
            <w:tcW w:w="530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0F01383" w14:textId="77777777" w:rsidR="00EF2419" w:rsidRPr="009F4D17" w:rsidRDefault="00EF2419" w:rsidP="000C38D3">
            <w:pPr>
              <w:widowControl w:val="0"/>
              <w:suppressLineNumbers/>
              <w:suppressAutoHyphens/>
              <w:autoSpaceDN w:val="0"/>
              <w:spacing w:after="0" w:line="360" w:lineRule="auto"/>
              <w:jc w:val="center"/>
              <w:textAlignment w:val="baseline"/>
              <w:rPr>
                <w:rFonts w:ascii="Thorndale" w:eastAsia="SimSun" w:hAnsi="Thorndale" w:cs="Mangal" w:hint="eastAsia"/>
                <w:b/>
                <w:bCs/>
                <w:color w:val="000000"/>
                <w:kern w:val="3"/>
                <w:sz w:val="32"/>
                <w:szCs w:val="32"/>
                <w:lang w:eastAsia="zh-CN" w:bidi="hi-IN"/>
                <w14:ligatures w14:val="none"/>
              </w:rPr>
            </w:pPr>
            <w:r w:rsidRPr="009F4D17">
              <w:rPr>
                <w:rFonts w:ascii="Thorndale" w:eastAsia="SimSun" w:hAnsi="Thorndale" w:cs="Mangal"/>
                <w:b/>
                <w:bCs/>
                <w:color w:val="000000"/>
                <w:kern w:val="3"/>
                <w:sz w:val="32"/>
                <w:szCs w:val="32"/>
                <w:lang w:eastAsia="zh-CN" w:bidi="hi-IN"/>
                <w14:ligatures w14:val="none"/>
              </w:rPr>
              <w:t xml:space="preserve">                       OGÓŁEM</w:t>
            </w:r>
          </w:p>
          <w:p w14:paraId="75297648" w14:textId="77777777" w:rsidR="00EF2419" w:rsidRPr="009F4D17" w:rsidRDefault="00EF2419" w:rsidP="000C38D3">
            <w:pPr>
              <w:widowControl w:val="0"/>
              <w:suppressLineNumbers/>
              <w:suppressAutoHyphens/>
              <w:autoSpaceDN w:val="0"/>
              <w:spacing w:after="0" w:line="360" w:lineRule="auto"/>
              <w:textAlignment w:val="baseline"/>
              <w:rPr>
                <w:rFonts w:ascii="Thorndale" w:eastAsia="SimSun" w:hAnsi="Thorndale" w:cs="Mangal" w:hint="eastAsia"/>
                <w:b/>
                <w:bCs/>
                <w:color w:val="000000"/>
                <w:kern w:val="3"/>
                <w:sz w:val="32"/>
                <w:szCs w:val="32"/>
                <w:lang w:eastAsia="zh-CN" w:bidi="hi-IN"/>
                <w14:ligatures w14:val="none"/>
              </w:rPr>
            </w:pPr>
          </w:p>
        </w:tc>
        <w:tc>
          <w:tcPr>
            <w:tcW w:w="22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2ABA55C" w14:textId="77777777" w:rsidR="00EF2419" w:rsidRPr="009F4D17" w:rsidRDefault="00EF2419" w:rsidP="000C38D3">
            <w:pPr>
              <w:widowControl w:val="0"/>
              <w:suppressAutoHyphens/>
              <w:autoSpaceDN w:val="0"/>
              <w:spacing w:after="0" w:line="360" w:lineRule="auto"/>
              <w:jc w:val="center"/>
              <w:textAlignment w:val="baseline"/>
              <w:rPr>
                <w:rFonts w:ascii="Times New Roman" w:eastAsia="SimSun" w:hAnsi="Times New Roman" w:cs="Mangal"/>
                <w:b/>
                <w:bCs/>
                <w:kern w:val="3"/>
                <w:sz w:val="32"/>
                <w:szCs w:val="32"/>
                <w:lang w:eastAsia="zh-CN" w:bidi="hi-IN"/>
                <w14:ligatures w14:val="none"/>
              </w:rPr>
            </w:pPr>
            <w:r w:rsidRPr="009F4D17">
              <w:rPr>
                <w:rFonts w:ascii="Times New Roman" w:eastAsia="SimSun" w:hAnsi="Times New Roman" w:cs="Mangal"/>
                <w:b/>
                <w:bCs/>
                <w:kern w:val="3"/>
                <w:sz w:val="32"/>
                <w:szCs w:val="32"/>
                <w:lang w:eastAsia="zh-CN" w:bidi="hi-IN"/>
                <w14:ligatures w14:val="none"/>
              </w:rPr>
              <w:t>12550</w:t>
            </w:r>
          </w:p>
        </w:tc>
        <w:tc>
          <w:tcPr>
            <w:tcW w:w="23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DF3A858" w14:textId="77777777" w:rsidR="00EF2419" w:rsidRPr="009F4D17" w:rsidRDefault="00EF2419" w:rsidP="000C38D3">
            <w:pPr>
              <w:widowControl w:val="0"/>
              <w:suppressAutoHyphens/>
              <w:autoSpaceDN w:val="0"/>
              <w:spacing w:after="0" w:line="360" w:lineRule="auto"/>
              <w:jc w:val="center"/>
              <w:textAlignment w:val="baseline"/>
              <w:rPr>
                <w:rFonts w:ascii="Times New Roman" w:eastAsia="SimSun" w:hAnsi="Times New Roman" w:cs="Mangal"/>
                <w:b/>
                <w:bCs/>
                <w:kern w:val="3"/>
                <w:sz w:val="32"/>
                <w:szCs w:val="32"/>
                <w:lang w:eastAsia="zh-CN" w:bidi="hi-IN"/>
                <w14:ligatures w14:val="none"/>
              </w:rPr>
            </w:pPr>
            <w:r w:rsidRPr="009F4D17">
              <w:rPr>
                <w:rFonts w:ascii="Times New Roman" w:eastAsia="SimSun" w:hAnsi="Times New Roman" w:cs="Mangal"/>
                <w:b/>
                <w:bCs/>
                <w:kern w:val="3"/>
                <w:sz w:val="32"/>
                <w:szCs w:val="32"/>
                <w:lang w:eastAsia="zh-CN" w:bidi="hi-IN"/>
                <w14:ligatures w14:val="none"/>
              </w:rPr>
              <w:t>49</w:t>
            </w:r>
          </w:p>
        </w:tc>
      </w:tr>
    </w:tbl>
    <w:p w14:paraId="0D3D472E" w14:textId="77777777" w:rsidR="00EF2419" w:rsidRPr="00502E0C" w:rsidRDefault="00EF2419" w:rsidP="00EF2419">
      <w:pPr>
        <w:widowControl w:val="0"/>
        <w:suppressAutoHyphens/>
        <w:autoSpaceDN w:val="0"/>
        <w:spacing w:after="0" w:line="360" w:lineRule="auto"/>
        <w:textAlignment w:val="baseline"/>
        <w:rPr>
          <w:rFonts w:ascii="Times New Roman" w:eastAsia="SimSun" w:hAnsi="Times New Roman" w:cs="Times New Roman"/>
          <w:b/>
          <w:bCs/>
          <w:kern w:val="3"/>
          <w:lang w:eastAsia="zh-CN" w:bidi="hi-IN"/>
          <w14:ligatures w14:val="none"/>
        </w:rPr>
      </w:pPr>
    </w:p>
    <w:p w14:paraId="02E06F41" w14:textId="77777777" w:rsidR="00D65647" w:rsidRDefault="00D65647" w:rsidP="00EF2419">
      <w:pPr>
        <w:widowControl w:val="0"/>
        <w:suppressAutoHyphens/>
        <w:autoSpaceDN w:val="0"/>
        <w:spacing w:after="0" w:line="360" w:lineRule="auto"/>
        <w:jc w:val="center"/>
        <w:textAlignment w:val="baseline"/>
        <w:rPr>
          <w:rFonts w:ascii="Times New Roman" w:eastAsia="SimSun" w:hAnsi="Times New Roman" w:cs="Times New Roman"/>
          <w:b/>
          <w:bCs/>
          <w:kern w:val="3"/>
          <w:sz w:val="30"/>
          <w:szCs w:val="30"/>
          <w:lang w:eastAsia="zh-CN" w:bidi="hi-IN"/>
          <w14:ligatures w14:val="none"/>
        </w:rPr>
      </w:pPr>
    </w:p>
    <w:p w14:paraId="7718C549" w14:textId="77777777" w:rsidR="00D65647" w:rsidRDefault="00D65647" w:rsidP="00EF2419">
      <w:pPr>
        <w:widowControl w:val="0"/>
        <w:suppressAutoHyphens/>
        <w:autoSpaceDN w:val="0"/>
        <w:spacing w:after="0" w:line="360" w:lineRule="auto"/>
        <w:jc w:val="center"/>
        <w:textAlignment w:val="baseline"/>
        <w:rPr>
          <w:rFonts w:ascii="Times New Roman" w:eastAsia="SimSun" w:hAnsi="Times New Roman" w:cs="Times New Roman"/>
          <w:b/>
          <w:bCs/>
          <w:kern w:val="3"/>
          <w:sz w:val="30"/>
          <w:szCs w:val="30"/>
          <w:lang w:eastAsia="zh-CN" w:bidi="hi-IN"/>
          <w14:ligatures w14:val="none"/>
        </w:rPr>
      </w:pPr>
    </w:p>
    <w:p w14:paraId="0C5575F7" w14:textId="77777777" w:rsidR="00D65647" w:rsidRDefault="00D65647" w:rsidP="00EF2419">
      <w:pPr>
        <w:widowControl w:val="0"/>
        <w:suppressAutoHyphens/>
        <w:autoSpaceDN w:val="0"/>
        <w:spacing w:after="0" w:line="360" w:lineRule="auto"/>
        <w:jc w:val="center"/>
        <w:textAlignment w:val="baseline"/>
        <w:rPr>
          <w:rFonts w:ascii="Times New Roman" w:eastAsia="SimSun" w:hAnsi="Times New Roman" w:cs="Times New Roman"/>
          <w:b/>
          <w:bCs/>
          <w:kern w:val="3"/>
          <w:sz w:val="30"/>
          <w:szCs w:val="30"/>
          <w:lang w:eastAsia="zh-CN" w:bidi="hi-IN"/>
          <w14:ligatures w14:val="none"/>
        </w:rPr>
      </w:pPr>
    </w:p>
    <w:p w14:paraId="459B3343" w14:textId="77777777" w:rsidR="00D65647" w:rsidRDefault="00D65647" w:rsidP="00EF2419">
      <w:pPr>
        <w:widowControl w:val="0"/>
        <w:suppressAutoHyphens/>
        <w:autoSpaceDN w:val="0"/>
        <w:spacing w:after="0" w:line="360" w:lineRule="auto"/>
        <w:jc w:val="center"/>
        <w:textAlignment w:val="baseline"/>
        <w:rPr>
          <w:rFonts w:ascii="Times New Roman" w:eastAsia="SimSun" w:hAnsi="Times New Roman" w:cs="Times New Roman"/>
          <w:b/>
          <w:bCs/>
          <w:kern w:val="3"/>
          <w:sz w:val="30"/>
          <w:szCs w:val="30"/>
          <w:lang w:eastAsia="zh-CN" w:bidi="hi-IN"/>
          <w14:ligatures w14:val="none"/>
        </w:rPr>
      </w:pPr>
    </w:p>
    <w:p w14:paraId="6E0A6375" w14:textId="77777777" w:rsidR="00D65647" w:rsidRDefault="00D65647" w:rsidP="00EF2419">
      <w:pPr>
        <w:widowControl w:val="0"/>
        <w:suppressAutoHyphens/>
        <w:autoSpaceDN w:val="0"/>
        <w:spacing w:after="0" w:line="360" w:lineRule="auto"/>
        <w:jc w:val="center"/>
        <w:textAlignment w:val="baseline"/>
        <w:rPr>
          <w:rFonts w:ascii="Times New Roman" w:eastAsia="SimSun" w:hAnsi="Times New Roman" w:cs="Times New Roman"/>
          <w:b/>
          <w:bCs/>
          <w:kern w:val="3"/>
          <w:sz w:val="30"/>
          <w:szCs w:val="30"/>
          <w:lang w:eastAsia="zh-CN" w:bidi="hi-IN"/>
          <w14:ligatures w14:val="none"/>
        </w:rPr>
      </w:pPr>
    </w:p>
    <w:p w14:paraId="1F9682B5" w14:textId="77777777" w:rsidR="00D65647" w:rsidRDefault="00D65647" w:rsidP="00EF2419">
      <w:pPr>
        <w:widowControl w:val="0"/>
        <w:suppressAutoHyphens/>
        <w:autoSpaceDN w:val="0"/>
        <w:spacing w:after="0" w:line="360" w:lineRule="auto"/>
        <w:jc w:val="center"/>
        <w:textAlignment w:val="baseline"/>
        <w:rPr>
          <w:rFonts w:ascii="Times New Roman" w:eastAsia="SimSun" w:hAnsi="Times New Roman" w:cs="Times New Roman"/>
          <w:b/>
          <w:bCs/>
          <w:kern w:val="3"/>
          <w:sz w:val="30"/>
          <w:szCs w:val="30"/>
          <w:lang w:eastAsia="zh-CN" w:bidi="hi-IN"/>
          <w14:ligatures w14:val="none"/>
        </w:rPr>
      </w:pPr>
    </w:p>
    <w:p w14:paraId="6E1A2C06" w14:textId="77777777" w:rsidR="00DB63A5" w:rsidRDefault="00DB63A5" w:rsidP="00EF2419">
      <w:pPr>
        <w:widowControl w:val="0"/>
        <w:suppressAutoHyphens/>
        <w:autoSpaceDN w:val="0"/>
        <w:spacing w:after="0" w:line="360" w:lineRule="auto"/>
        <w:jc w:val="center"/>
        <w:textAlignment w:val="baseline"/>
        <w:rPr>
          <w:rFonts w:ascii="Times New Roman" w:eastAsia="SimSun" w:hAnsi="Times New Roman" w:cs="Times New Roman"/>
          <w:b/>
          <w:bCs/>
          <w:kern w:val="3"/>
          <w:sz w:val="30"/>
          <w:szCs w:val="30"/>
          <w:lang w:eastAsia="zh-CN" w:bidi="hi-IN"/>
          <w14:ligatures w14:val="none"/>
        </w:rPr>
      </w:pPr>
    </w:p>
    <w:p w14:paraId="6C210F53" w14:textId="77777777" w:rsidR="00D65647" w:rsidRDefault="00D65647" w:rsidP="00EF2419">
      <w:pPr>
        <w:widowControl w:val="0"/>
        <w:suppressAutoHyphens/>
        <w:autoSpaceDN w:val="0"/>
        <w:spacing w:after="0" w:line="360" w:lineRule="auto"/>
        <w:jc w:val="center"/>
        <w:textAlignment w:val="baseline"/>
        <w:rPr>
          <w:rFonts w:ascii="Times New Roman" w:eastAsia="SimSun" w:hAnsi="Times New Roman" w:cs="Times New Roman"/>
          <w:b/>
          <w:bCs/>
          <w:kern w:val="3"/>
          <w:sz w:val="30"/>
          <w:szCs w:val="30"/>
          <w:lang w:eastAsia="zh-CN" w:bidi="hi-IN"/>
          <w14:ligatures w14:val="none"/>
        </w:rPr>
      </w:pPr>
    </w:p>
    <w:p w14:paraId="4B55DE7C" w14:textId="77777777" w:rsidR="00EF2419" w:rsidRPr="00034EDF" w:rsidRDefault="00EF2419" w:rsidP="00DB63A5">
      <w:pPr>
        <w:widowControl w:val="0"/>
        <w:suppressAutoHyphens/>
        <w:autoSpaceDN w:val="0"/>
        <w:spacing w:after="0" w:line="276" w:lineRule="auto"/>
        <w:jc w:val="center"/>
        <w:textAlignment w:val="baseline"/>
        <w:rPr>
          <w:rFonts w:ascii="Times New Roman" w:eastAsia="SimSun" w:hAnsi="Times New Roman" w:cs="Times New Roman"/>
          <w:b/>
          <w:bCs/>
          <w:kern w:val="3"/>
          <w:sz w:val="30"/>
          <w:szCs w:val="30"/>
          <w:lang w:eastAsia="zh-CN" w:bidi="hi-IN"/>
          <w14:ligatures w14:val="none"/>
        </w:rPr>
      </w:pPr>
      <w:r w:rsidRPr="00034EDF">
        <w:rPr>
          <w:rFonts w:ascii="Times New Roman" w:eastAsia="SimSun" w:hAnsi="Times New Roman" w:cs="Times New Roman"/>
          <w:b/>
          <w:bCs/>
          <w:kern w:val="3"/>
          <w:sz w:val="30"/>
          <w:szCs w:val="30"/>
          <w:lang w:eastAsia="zh-CN" w:bidi="hi-IN"/>
          <w14:ligatures w14:val="none"/>
        </w:rPr>
        <w:lastRenderedPageBreak/>
        <w:t>STATYSTYKA LUDNOŚCI</w:t>
      </w:r>
    </w:p>
    <w:p w14:paraId="3845144A" w14:textId="77777777" w:rsidR="00EF2419" w:rsidRPr="00034EDF" w:rsidRDefault="00EF2419" w:rsidP="00DB63A5">
      <w:pPr>
        <w:widowControl w:val="0"/>
        <w:suppressAutoHyphens/>
        <w:autoSpaceDN w:val="0"/>
        <w:spacing w:after="0" w:line="276" w:lineRule="auto"/>
        <w:jc w:val="center"/>
        <w:textAlignment w:val="baseline"/>
        <w:rPr>
          <w:rFonts w:ascii="Times New Roman" w:eastAsia="SimSun" w:hAnsi="Times New Roman" w:cs="Times New Roman"/>
          <w:b/>
          <w:bCs/>
          <w:kern w:val="3"/>
          <w:sz w:val="30"/>
          <w:szCs w:val="30"/>
          <w:lang w:eastAsia="zh-CN" w:bidi="hi-IN"/>
          <w14:ligatures w14:val="none"/>
        </w:rPr>
      </w:pPr>
      <w:r w:rsidRPr="00034EDF">
        <w:rPr>
          <w:rFonts w:ascii="Times New Roman" w:eastAsia="SimSun" w:hAnsi="Times New Roman" w:cs="Times New Roman"/>
          <w:b/>
          <w:bCs/>
          <w:kern w:val="3"/>
          <w:sz w:val="30"/>
          <w:szCs w:val="30"/>
          <w:lang w:eastAsia="zh-CN" w:bidi="hi-IN"/>
          <w14:ligatures w14:val="none"/>
        </w:rPr>
        <w:t>ZAMELDOWANEJ</w:t>
      </w:r>
    </w:p>
    <w:p w14:paraId="4D281B2C" w14:textId="77777777" w:rsidR="00EF2419" w:rsidRPr="00034EDF" w:rsidRDefault="00EF2419" w:rsidP="00DB63A5">
      <w:pPr>
        <w:widowControl w:val="0"/>
        <w:suppressAutoHyphens/>
        <w:autoSpaceDN w:val="0"/>
        <w:spacing w:after="0" w:line="276" w:lineRule="auto"/>
        <w:jc w:val="center"/>
        <w:textAlignment w:val="baseline"/>
        <w:rPr>
          <w:rFonts w:ascii="Times New Roman" w:eastAsia="SimSun" w:hAnsi="Times New Roman" w:cs="Times New Roman"/>
          <w:b/>
          <w:bCs/>
          <w:kern w:val="3"/>
          <w:sz w:val="30"/>
          <w:szCs w:val="30"/>
          <w:lang w:eastAsia="zh-CN" w:bidi="hi-IN"/>
          <w14:ligatures w14:val="none"/>
        </w:rPr>
      </w:pPr>
      <w:r w:rsidRPr="00034EDF">
        <w:rPr>
          <w:rFonts w:ascii="Times New Roman" w:eastAsia="SimSun" w:hAnsi="Times New Roman" w:cs="Times New Roman"/>
          <w:b/>
          <w:bCs/>
          <w:kern w:val="3"/>
          <w:sz w:val="30"/>
          <w:szCs w:val="30"/>
          <w:lang w:eastAsia="zh-CN" w:bidi="hi-IN"/>
          <w14:ligatures w14:val="none"/>
        </w:rPr>
        <w:t>NA TERENIE GMINY JĘDRZEJÓW</w:t>
      </w:r>
    </w:p>
    <w:p w14:paraId="16A73AFB" w14:textId="77777777" w:rsidR="00EF2419" w:rsidRPr="00034EDF" w:rsidRDefault="00EF2419" w:rsidP="00DB63A5">
      <w:pPr>
        <w:widowControl w:val="0"/>
        <w:suppressAutoHyphens/>
        <w:autoSpaceDN w:val="0"/>
        <w:spacing w:after="0" w:line="276" w:lineRule="auto"/>
        <w:jc w:val="center"/>
        <w:textAlignment w:val="baseline"/>
        <w:rPr>
          <w:rFonts w:ascii="Times New Roman" w:eastAsia="SimSun" w:hAnsi="Times New Roman" w:cs="Times New Roman"/>
          <w:b/>
          <w:bCs/>
          <w:kern w:val="3"/>
          <w:sz w:val="30"/>
          <w:szCs w:val="30"/>
          <w:lang w:eastAsia="zh-CN" w:bidi="hi-IN"/>
          <w14:ligatures w14:val="none"/>
        </w:rPr>
      </w:pPr>
      <w:r w:rsidRPr="00034EDF">
        <w:rPr>
          <w:rFonts w:ascii="Times New Roman" w:eastAsia="SimSun" w:hAnsi="Times New Roman" w:cs="Times New Roman"/>
          <w:b/>
          <w:bCs/>
          <w:kern w:val="3"/>
          <w:sz w:val="30"/>
          <w:szCs w:val="30"/>
          <w:lang w:eastAsia="zh-CN" w:bidi="hi-IN"/>
          <w14:ligatures w14:val="none"/>
        </w:rPr>
        <w:t>Z PODZIAŁEM NA WIEK:</w:t>
      </w:r>
    </w:p>
    <w:p w14:paraId="288E7A6A" w14:textId="77777777" w:rsidR="00EF2419" w:rsidRPr="00034EDF" w:rsidRDefault="00EF2419" w:rsidP="00DB63A5">
      <w:pPr>
        <w:widowControl w:val="0"/>
        <w:suppressAutoHyphens/>
        <w:autoSpaceDN w:val="0"/>
        <w:spacing w:after="0" w:line="276" w:lineRule="auto"/>
        <w:jc w:val="center"/>
        <w:textAlignment w:val="baseline"/>
        <w:rPr>
          <w:rFonts w:ascii="Times New Roman" w:eastAsia="SimSun" w:hAnsi="Times New Roman" w:cs="Times New Roman"/>
          <w:b/>
          <w:bCs/>
          <w:kern w:val="3"/>
          <w:sz w:val="30"/>
          <w:szCs w:val="30"/>
          <w:lang w:eastAsia="zh-CN" w:bidi="hi-IN"/>
          <w14:ligatures w14:val="none"/>
        </w:rPr>
      </w:pPr>
      <w:r w:rsidRPr="00034EDF">
        <w:rPr>
          <w:rFonts w:ascii="Times New Roman" w:eastAsia="SimSun" w:hAnsi="Times New Roman" w:cs="Times New Roman"/>
          <w:b/>
          <w:bCs/>
          <w:kern w:val="3"/>
          <w:sz w:val="30"/>
          <w:szCs w:val="30"/>
          <w:lang w:eastAsia="zh-CN" w:bidi="hi-IN"/>
          <w14:ligatures w14:val="none"/>
        </w:rPr>
        <w:t xml:space="preserve"> PRZEDPRODUKCYJNY, PRODUKCYJNY</w:t>
      </w:r>
      <w:r w:rsidRPr="00034EDF">
        <w:rPr>
          <w:rFonts w:ascii="Times New Roman" w:eastAsia="SimSun" w:hAnsi="Times New Roman" w:cs="Times New Roman"/>
          <w:b/>
          <w:bCs/>
          <w:kern w:val="3"/>
          <w:sz w:val="30"/>
          <w:szCs w:val="30"/>
          <w:lang w:eastAsia="zh-CN" w:bidi="hi-IN"/>
          <w14:ligatures w14:val="none"/>
        </w:rPr>
        <w:br/>
        <w:t xml:space="preserve"> I POPRODUKCYJNY</w:t>
      </w:r>
    </w:p>
    <w:p w14:paraId="7CFAF611" w14:textId="77777777" w:rsidR="00EF2419" w:rsidRPr="00034EDF" w:rsidRDefault="00EF2419" w:rsidP="00EF2419">
      <w:pPr>
        <w:widowControl w:val="0"/>
        <w:suppressAutoHyphens/>
        <w:autoSpaceDN w:val="0"/>
        <w:spacing w:after="0" w:line="360" w:lineRule="auto"/>
        <w:jc w:val="right"/>
        <w:textAlignment w:val="baseline"/>
        <w:rPr>
          <w:rFonts w:ascii="Times New Roman" w:eastAsia="SimSun" w:hAnsi="Times New Roman" w:cs="Times New Roman"/>
          <w:b/>
          <w:bCs/>
          <w:kern w:val="3"/>
          <w:sz w:val="30"/>
          <w:szCs w:val="30"/>
          <w:lang w:eastAsia="zh-CN" w:bidi="hi-IN"/>
          <w14:ligatures w14:val="none"/>
        </w:rPr>
      </w:pPr>
    </w:p>
    <w:p w14:paraId="42BEE7E8" w14:textId="1864C9AF" w:rsidR="00EF2419" w:rsidRPr="00034EDF" w:rsidRDefault="00EF2419" w:rsidP="00EF2419">
      <w:pPr>
        <w:widowControl w:val="0"/>
        <w:suppressAutoHyphens/>
        <w:autoSpaceDN w:val="0"/>
        <w:spacing w:after="0" w:line="360" w:lineRule="auto"/>
        <w:jc w:val="right"/>
        <w:textAlignment w:val="baseline"/>
        <w:rPr>
          <w:rFonts w:ascii="Times New Roman" w:eastAsia="SimSun" w:hAnsi="Times New Roman" w:cs="Times New Roman"/>
          <w:b/>
          <w:bCs/>
          <w:kern w:val="3"/>
          <w:sz w:val="30"/>
          <w:szCs w:val="30"/>
          <w:lang w:eastAsia="zh-CN" w:bidi="hi-IN"/>
          <w14:ligatures w14:val="none"/>
        </w:rPr>
      </w:pPr>
      <w:r w:rsidRPr="00034EDF">
        <w:rPr>
          <w:rFonts w:ascii="Times New Roman" w:eastAsia="SimSun" w:hAnsi="Times New Roman" w:cs="Times New Roman"/>
          <w:b/>
          <w:bCs/>
          <w:kern w:val="3"/>
          <w:sz w:val="30"/>
          <w:szCs w:val="30"/>
          <w:lang w:eastAsia="zh-CN" w:bidi="hi-IN"/>
          <w14:ligatures w14:val="none"/>
        </w:rPr>
        <w:t>S</w:t>
      </w:r>
      <w:r w:rsidR="00034EDF">
        <w:rPr>
          <w:rFonts w:ascii="Times New Roman" w:eastAsia="SimSun" w:hAnsi="Times New Roman" w:cs="Times New Roman"/>
          <w:b/>
          <w:bCs/>
          <w:kern w:val="3"/>
          <w:sz w:val="30"/>
          <w:szCs w:val="30"/>
          <w:lang w:eastAsia="zh-CN" w:bidi="hi-IN"/>
          <w14:ligatures w14:val="none"/>
        </w:rPr>
        <w:t xml:space="preserve">tan na dzień </w:t>
      </w:r>
      <w:r w:rsidRPr="00034EDF">
        <w:rPr>
          <w:rFonts w:ascii="Times New Roman" w:eastAsia="SimSun" w:hAnsi="Times New Roman" w:cs="Times New Roman"/>
          <w:b/>
          <w:bCs/>
          <w:kern w:val="3"/>
          <w:sz w:val="30"/>
          <w:szCs w:val="30"/>
          <w:lang w:eastAsia="zh-CN" w:bidi="hi-IN"/>
          <w14:ligatures w14:val="none"/>
        </w:rPr>
        <w:t xml:space="preserve">31-12-2024 </w:t>
      </w:r>
      <w:r w:rsidR="00FB5E61">
        <w:rPr>
          <w:rFonts w:ascii="Times New Roman" w:eastAsia="SimSun" w:hAnsi="Times New Roman" w:cs="Times New Roman"/>
          <w:b/>
          <w:bCs/>
          <w:kern w:val="3"/>
          <w:sz w:val="30"/>
          <w:szCs w:val="30"/>
          <w:lang w:eastAsia="zh-CN" w:bidi="hi-IN"/>
          <w14:ligatures w14:val="none"/>
        </w:rPr>
        <w:t>r</w:t>
      </w:r>
    </w:p>
    <w:p w14:paraId="30D38154" w14:textId="77777777" w:rsidR="00EF2419" w:rsidRPr="00034EDF" w:rsidRDefault="00EF2419" w:rsidP="00EF2419">
      <w:pPr>
        <w:widowControl w:val="0"/>
        <w:suppressAutoHyphens/>
        <w:autoSpaceDN w:val="0"/>
        <w:spacing w:after="0" w:line="360" w:lineRule="auto"/>
        <w:jc w:val="center"/>
        <w:textAlignment w:val="baseline"/>
        <w:rPr>
          <w:rFonts w:ascii="Times New Roman" w:eastAsia="SimSun" w:hAnsi="Times New Roman" w:cs="Times New Roman"/>
          <w:b/>
          <w:bCs/>
          <w:kern w:val="3"/>
          <w:sz w:val="30"/>
          <w:szCs w:val="30"/>
          <w:lang w:eastAsia="zh-CN" w:bidi="hi-IN"/>
          <w14:ligatures w14:val="none"/>
        </w:rPr>
      </w:pPr>
      <w:r w:rsidRPr="00034EDF">
        <w:rPr>
          <w:rFonts w:ascii="Times New Roman" w:eastAsia="SimSun" w:hAnsi="Times New Roman" w:cs="Times New Roman"/>
          <w:b/>
          <w:bCs/>
          <w:kern w:val="3"/>
          <w:sz w:val="30"/>
          <w:szCs w:val="30"/>
          <w:lang w:eastAsia="zh-CN" w:bidi="hi-IN"/>
          <w14:ligatures w14:val="none"/>
        </w:rPr>
        <w:t>WIEK</w:t>
      </w:r>
    </w:p>
    <w:tbl>
      <w:tblPr>
        <w:tblW w:w="9854" w:type="dxa"/>
        <w:tblLayout w:type="fixed"/>
        <w:tblCellMar>
          <w:left w:w="10" w:type="dxa"/>
          <w:right w:w="10" w:type="dxa"/>
        </w:tblCellMar>
        <w:tblLook w:val="0000" w:firstRow="0" w:lastRow="0" w:firstColumn="0" w:lastColumn="0" w:noHBand="0" w:noVBand="0"/>
      </w:tblPr>
      <w:tblGrid>
        <w:gridCol w:w="2170"/>
        <w:gridCol w:w="2896"/>
        <w:gridCol w:w="2353"/>
        <w:gridCol w:w="2435"/>
      </w:tblGrid>
      <w:tr w:rsidR="00EF2419" w:rsidRPr="00A34CCB" w14:paraId="6E8D9BCD" w14:textId="77777777" w:rsidTr="000C38D3">
        <w:tc>
          <w:tcPr>
            <w:tcW w:w="21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D154962" w14:textId="77777777" w:rsidR="00EF2419" w:rsidRPr="00A34CCB" w:rsidRDefault="00EF2419" w:rsidP="000C38D3">
            <w:pPr>
              <w:widowControl w:val="0"/>
              <w:suppressAutoHyphens/>
              <w:autoSpaceDN w:val="0"/>
              <w:spacing w:after="0" w:line="360" w:lineRule="auto"/>
              <w:jc w:val="center"/>
              <w:textAlignment w:val="baseline"/>
              <w:rPr>
                <w:rFonts w:ascii="Times New Roman" w:eastAsia="SimSun" w:hAnsi="Times New Roman" w:cs="Mangal"/>
                <w:b/>
                <w:bCs/>
                <w:kern w:val="3"/>
                <w:lang w:eastAsia="zh-CN" w:bidi="hi-IN"/>
                <w14:ligatures w14:val="none"/>
              </w:rPr>
            </w:pPr>
          </w:p>
        </w:tc>
        <w:tc>
          <w:tcPr>
            <w:tcW w:w="28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4AD1495" w14:textId="77777777" w:rsidR="00EF2419" w:rsidRPr="00A34CCB" w:rsidRDefault="00EF2419" w:rsidP="000C38D3">
            <w:pPr>
              <w:widowControl w:val="0"/>
              <w:suppressAutoHyphens/>
              <w:autoSpaceDN w:val="0"/>
              <w:spacing w:after="0" w:line="360" w:lineRule="auto"/>
              <w:jc w:val="center"/>
              <w:textAlignment w:val="baseline"/>
              <w:rPr>
                <w:rFonts w:ascii="Times New Roman" w:eastAsia="SimSun" w:hAnsi="Times New Roman" w:cs="Mangal"/>
                <w:b/>
                <w:bCs/>
                <w:kern w:val="3"/>
                <w:lang w:eastAsia="zh-CN" w:bidi="hi-IN"/>
                <w14:ligatures w14:val="none"/>
              </w:rPr>
            </w:pPr>
          </w:p>
          <w:p w14:paraId="2EFB8C1F" w14:textId="77777777" w:rsidR="00EF2419" w:rsidRPr="00A34CCB" w:rsidRDefault="00EF2419" w:rsidP="000C38D3">
            <w:pPr>
              <w:widowControl w:val="0"/>
              <w:suppressAutoHyphens/>
              <w:autoSpaceDN w:val="0"/>
              <w:spacing w:after="0" w:line="360" w:lineRule="auto"/>
              <w:jc w:val="center"/>
              <w:textAlignment w:val="baseline"/>
              <w:rPr>
                <w:rFonts w:ascii="Times New Roman" w:eastAsia="SimSun" w:hAnsi="Times New Roman" w:cs="Mangal"/>
                <w:b/>
                <w:bCs/>
                <w:kern w:val="3"/>
                <w:lang w:eastAsia="zh-CN" w:bidi="hi-IN"/>
                <w14:ligatures w14:val="none"/>
              </w:rPr>
            </w:pPr>
            <w:r w:rsidRPr="00A34CCB">
              <w:rPr>
                <w:rFonts w:ascii="Times New Roman" w:eastAsia="SimSun" w:hAnsi="Times New Roman" w:cs="Mangal"/>
                <w:b/>
                <w:bCs/>
                <w:kern w:val="3"/>
                <w:lang w:eastAsia="zh-CN" w:bidi="hi-IN"/>
                <w14:ligatures w14:val="none"/>
              </w:rPr>
              <w:t>PRZEDPROKUKCYJNY</w:t>
            </w:r>
          </w:p>
        </w:tc>
        <w:tc>
          <w:tcPr>
            <w:tcW w:w="23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33B3BA3" w14:textId="77777777" w:rsidR="00EF2419" w:rsidRPr="00A34CCB" w:rsidRDefault="00EF2419" w:rsidP="000C38D3">
            <w:pPr>
              <w:widowControl w:val="0"/>
              <w:suppressAutoHyphens/>
              <w:autoSpaceDN w:val="0"/>
              <w:spacing w:after="0" w:line="360" w:lineRule="auto"/>
              <w:jc w:val="center"/>
              <w:textAlignment w:val="baseline"/>
              <w:rPr>
                <w:rFonts w:ascii="Times New Roman" w:eastAsia="SimSun" w:hAnsi="Times New Roman" w:cs="Mangal"/>
                <w:b/>
                <w:bCs/>
                <w:kern w:val="3"/>
                <w:lang w:eastAsia="zh-CN" w:bidi="hi-IN"/>
                <w14:ligatures w14:val="none"/>
              </w:rPr>
            </w:pPr>
          </w:p>
          <w:p w14:paraId="126B7C70" w14:textId="77777777" w:rsidR="00EF2419" w:rsidRPr="00A34CCB" w:rsidRDefault="00EF2419" w:rsidP="000C38D3">
            <w:pPr>
              <w:widowControl w:val="0"/>
              <w:suppressAutoHyphens/>
              <w:autoSpaceDN w:val="0"/>
              <w:spacing w:after="0" w:line="360" w:lineRule="auto"/>
              <w:jc w:val="center"/>
              <w:textAlignment w:val="baseline"/>
              <w:rPr>
                <w:rFonts w:ascii="Times New Roman" w:eastAsia="SimSun" w:hAnsi="Times New Roman" w:cs="Mangal"/>
                <w:b/>
                <w:bCs/>
                <w:kern w:val="3"/>
                <w:lang w:eastAsia="zh-CN" w:bidi="hi-IN"/>
                <w14:ligatures w14:val="none"/>
              </w:rPr>
            </w:pPr>
            <w:r w:rsidRPr="00A34CCB">
              <w:rPr>
                <w:rFonts w:ascii="Times New Roman" w:eastAsia="SimSun" w:hAnsi="Times New Roman" w:cs="Mangal"/>
                <w:b/>
                <w:bCs/>
                <w:kern w:val="3"/>
                <w:lang w:eastAsia="zh-CN" w:bidi="hi-IN"/>
                <w14:ligatures w14:val="none"/>
              </w:rPr>
              <w:t>PRODUKCYJNY</w:t>
            </w:r>
          </w:p>
        </w:tc>
        <w:tc>
          <w:tcPr>
            <w:tcW w:w="24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0918C36" w14:textId="77777777" w:rsidR="00EF2419" w:rsidRPr="00A34CCB" w:rsidRDefault="00EF2419" w:rsidP="000C38D3">
            <w:pPr>
              <w:widowControl w:val="0"/>
              <w:suppressAutoHyphens/>
              <w:autoSpaceDN w:val="0"/>
              <w:spacing w:after="0" w:line="360" w:lineRule="auto"/>
              <w:jc w:val="center"/>
              <w:textAlignment w:val="baseline"/>
              <w:rPr>
                <w:rFonts w:ascii="Times New Roman" w:eastAsia="SimSun" w:hAnsi="Times New Roman" w:cs="Mangal"/>
                <w:b/>
                <w:bCs/>
                <w:kern w:val="3"/>
                <w:lang w:eastAsia="zh-CN" w:bidi="hi-IN"/>
                <w14:ligatures w14:val="none"/>
              </w:rPr>
            </w:pPr>
          </w:p>
          <w:p w14:paraId="2ABCD4F3" w14:textId="77777777" w:rsidR="00EF2419" w:rsidRPr="00A34CCB" w:rsidRDefault="00EF2419" w:rsidP="000C38D3">
            <w:pPr>
              <w:widowControl w:val="0"/>
              <w:suppressAutoHyphens/>
              <w:autoSpaceDN w:val="0"/>
              <w:spacing w:after="0" w:line="360" w:lineRule="auto"/>
              <w:jc w:val="center"/>
              <w:textAlignment w:val="baseline"/>
              <w:rPr>
                <w:rFonts w:ascii="Times New Roman" w:eastAsia="SimSun" w:hAnsi="Times New Roman" w:cs="Mangal"/>
                <w:b/>
                <w:bCs/>
                <w:kern w:val="3"/>
                <w:lang w:eastAsia="zh-CN" w:bidi="hi-IN"/>
                <w14:ligatures w14:val="none"/>
              </w:rPr>
            </w:pPr>
            <w:r w:rsidRPr="00A34CCB">
              <w:rPr>
                <w:rFonts w:ascii="Times New Roman" w:eastAsia="SimSun" w:hAnsi="Times New Roman" w:cs="Mangal"/>
                <w:b/>
                <w:bCs/>
                <w:kern w:val="3"/>
                <w:lang w:eastAsia="zh-CN" w:bidi="hi-IN"/>
                <w14:ligatures w14:val="none"/>
              </w:rPr>
              <w:t>POPRODUKCYJNY</w:t>
            </w:r>
          </w:p>
          <w:p w14:paraId="2942463F" w14:textId="77777777" w:rsidR="00EF2419" w:rsidRPr="00A34CCB" w:rsidRDefault="00EF2419" w:rsidP="000C38D3">
            <w:pPr>
              <w:widowControl w:val="0"/>
              <w:suppressAutoHyphens/>
              <w:autoSpaceDN w:val="0"/>
              <w:spacing w:after="0" w:line="360" w:lineRule="auto"/>
              <w:jc w:val="center"/>
              <w:textAlignment w:val="baseline"/>
              <w:rPr>
                <w:rFonts w:ascii="Times New Roman" w:eastAsia="SimSun" w:hAnsi="Times New Roman" w:cs="Mangal"/>
                <w:b/>
                <w:bCs/>
                <w:kern w:val="3"/>
                <w:lang w:eastAsia="zh-CN" w:bidi="hi-IN"/>
                <w14:ligatures w14:val="none"/>
              </w:rPr>
            </w:pPr>
          </w:p>
        </w:tc>
      </w:tr>
      <w:tr w:rsidR="00EF2419" w:rsidRPr="00A34CCB" w14:paraId="3A49E911" w14:textId="77777777" w:rsidTr="000C38D3">
        <w:tc>
          <w:tcPr>
            <w:tcW w:w="21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99EFB29" w14:textId="77777777" w:rsidR="00EF2419" w:rsidRPr="00A34CCB" w:rsidRDefault="00EF2419" w:rsidP="000C38D3">
            <w:pPr>
              <w:widowControl w:val="0"/>
              <w:suppressAutoHyphens/>
              <w:autoSpaceDN w:val="0"/>
              <w:spacing w:after="0" w:line="360" w:lineRule="auto"/>
              <w:jc w:val="center"/>
              <w:textAlignment w:val="baseline"/>
              <w:rPr>
                <w:rFonts w:ascii="Times New Roman" w:eastAsia="SimSun" w:hAnsi="Times New Roman" w:cs="Mangal"/>
                <w:b/>
                <w:bCs/>
                <w:kern w:val="3"/>
                <w:lang w:eastAsia="zh-CN" w:bidi="hi-IN"/>
                <w14:ligatures w14:val="none"/>
              </w:rPr>
            </w:pPr>
          </w:p>
          <w:p w14:paraId="73163F1D" w14:textId="77777777" w:rsidR="00EF2419" w:rsidRPr="00A34CCB" w:rsidRDefault="00EF2419" w:rsidP="000C38D3">
            <w:pPr>
              <w:widowControl w:val="0"/>
              <w:suppressAutoHyphens/>
              <w:autoSpaceDN w:val="0"/>
              <w:spacing w:after="0" w:line="360" w:lineRule="auto"/>
              <w:jc w:val="center"/>
              <w:textAlignment w:val="baseline"/>
              <w:rPr>
                <w:rFonts w:ascii="Times New Roman" w:eastAsia="SimSun" w:hAnsi="Times New Roman" w:cs="Mangal"/>
                <w:b/>
                <w:bCs/>
                <w:kern w:val="3"/>
                <w:lang w:eastAsia="zh-CN" w:bidi="hi-IN"/>
                <w14:ligatures w14:val="none"/>
              </w:rPr>
            </w:pPr>
            <w:r w:rsidRPr="00A34CCB">
              <w:rPr>
                <w:rFonts w:ascii="Times New Roman" w:eastAsia="SimSun" w:hAnsi="Times New Roman" w:cs="Mangal"/>
                <w:b/>
                <w:bCs/>
                <w:kern w:val="3"/>
                <w:lang w:eastAsia="zh-CN" w:bidi="hi-IN"/>
                <w14:ligatures w14:val="none"/>
              </w:rPr>
              <w:t>OGÓŁEM</w:t>
            </w:r>
          </w:p>
        </w:tc>
        <w:tc>
          <w:tcPr>
            <w:tcW w:w="28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78038F7" w14:textId="77777777" w:rsidR="00EF2419" w:rsidRPr="00A34CCB" w:rsidRDefault="00EF2419" w:rsidP="000C38D3">
            <w:pPr>
              <w:widowControl w:val="0"/>
              <w:suppressAutoHyphens/>
              <w:autoSpaceDN w:val="0"/>
              <w:spacing w:after="0" w:line="360" w:lineRule="auto"/>
              <w:jc w:val="center"/>
              <w:textAlignment w:val="baseline"/>
              <w:rPr>
                <w:rFonts w:ascii="Times New Roman" w:eastAsia="SimSun" w:hAnsi="Times New Roman" w:cs="Mangal"/>
                <w:b/>
                <w:bCs/>
                <w:kern w:val="3"/>
                <w:lang w:eastAsia="zh-CN" w:bidi="hi-IN"/>
                <w14:ligatures w14:val="none"/>
              </w:rPr>
            </w:pPr>
          </w:p>
          <w:p w14:paraId="4D163844" w14:textId="77777777" w:rsidR="00EF2419" w:rsidRPr="00A34CCB" w:rsidRDefault="00EF2419" w:rsidP="000C38D3">
            <w:pPr>
              <w:widowControl w:val="0"/>
              <w:suppressAutoHyphens/>
              <w:autoSpaceDN w:val="0"/>
              <w:spacing w:after="0" w:line="360" w:lineRule="auto"/>
              <w:jc w:val="center"/>
              <w:textAlignment w:val="baseline"/>
              <w:rPr>
                <w:rFonts w:ascii="Times New Roman" w:eastAsia="SimSun" w:hAnsi="Times New Roman" w:cs="Mangal"/>
                <w:b/>
                <w:bCs/>
                <w:kern w:val="3"/>
                <w:lang w:eastAsia="zh-CN" w:bidi="hi-IN"/>
                <w14:ligatures w14:val="none"/>
              </w:rPr>
            </w:pPr>
            <w:r w:rsidRPr="00A34CCB">
              <w:rPr>
                <w:rFonts w:ascii="Times New Roman" w:eastAsia="SimSun" w:hAnsi="Times New Roman" w:cs="Mangal"/>
                <w:b/>
                <w:bCs/>
                <w:kern w:val="3"/>
                <w:lang w:eastAsia="zh-CN" w:bidi="hi-IN"/>
                <w14:ligatures w14:val="none"/>
              </w:rPr>
              <w:t>2 316</w:t>
            </w:r>
          </w:p>
          <w:p w14:paraId="68796F0E" w14:textId="77777777" w:rsidR="00EF2419" w:rsidRPr="00A34CCB" w:rsidRDefault="00EF2419" w:rsidP="000C38D3">
            <w:pPr>
              <w:widowControl w:val="0"/>
              <w:suppressAutoHyphens/>
              <w:autoSpaceDN w:val="0"/>
              <w:spacing w:after="0" w:line="360" w:lineRule="auto"/>
              <w:jc w:val="center"/>
              <w:textAlignment w:val="baseline"/>
              <w:rPr>
                <w:rFonts w:ascii="Times New Roman" w:eastAsia="SimSun" w:hAnsi="Times New Roman" w:cs="Mangal"/>
                <w:b/>
                <w:bCs/>
                <w:kern w:val="3"/>
                <w:lang w:eastAsia="zh-CN" w:bidi="hi-IN"/>
                <w14:ligatures w14:val="none"/>
              </w:rPr>
            </w:pPr>
          </w:p>
        </w:tc>
        <w:tc>
          <w:tcPr>
            <w:tcW w:w="23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5A64A93" w14:textId="77777777" w:rsidR="00EF2419" w:rsidRPr="00A34CCB" w:rsidRDefault="00EF2419" w:rsidP="000C38D3">
            <w:pPr>
              <w:widowControl w:val="0"/>
              <w:suppressAutoHyphens/>
              <w:autoSpaceDN w:val="0"/>
              <w:spacing w:after="0" w:line="360" w:lineRule="auto"/>
              <w:jc w:val="center"/>
              <w:textAlignment w:val="baseline"/>
              <w:rPr>
                <w:rFonts w:ascii="Times New Roman" w:eastAsia="SimSun" w:hAnsi="Times New Roman" w:cs="Mangal"/>
                <w:b/>
                <w:bCs/>
                <w:kern w:val="3"/>
                <w:lang w:eastAsia="zh-CN" w:bidi="hi-IN"/>
                <w14:ligatures w14:val="none"/>
              </w:rPr>
            </w:pPr>
          </w:p>
          <w:p w14:paraId="27879EC1" w14:textId="77777777" w:rsidR="00EF2419" w:rsidRPr="00A34CCB" w:rsidRDefault="00EF2419" w:rsidP="000C38D3">
            <w:pPr>
              <w:widowControl w:val="0"/>
              <w:suppressAutoHyphens/>
              <w:autoSpaceDN w:val="0"/>
              <w:spacing w:after="0" w:line="360" w:lineRule="auto"/>
              <w:jc w:val="center"/>
              <w:textAlignment w:val="baseline"/>
              <w:rPr>
                <w:rFonts w:ascii="Times New Roman" w:eastAsia="SimSun" w:hAnsi="Times New Roman" w:cs="Mangal"/>
                <w:b/>
                <w:bCs/>
                <w:kern w:val="3"/>
                <w:lang w:eastAsia="zh-CN" w:bidi="hi-IN"/>
                <w14:ligatures w14:val="none"/>
              </w:rPr>
            </w:pPr>
            <w:r w:rsidRPr="00A34CCB">
              <w:rPr>
                <w:rFonts w:ascii="Times New Roman" w:eastAsia="SimSun" w:hAnsi="Times New Roman" w:cs="Mangal"/>
                <w:b/>
                <w:bCs/>
                <w:kern w:val="3"/>
                <w:lang w:eastAsia="zh-CN" w:bidi="hi-IN"/>
                <w14:ligatures w14:val="none"/>
              </w:rPr>
              <w:t>7  726</w:t>
            </w:r>
          </w:p>
        </w:tc>
        <w:tc>
          <w:tcPr>
            <w:tcW w:w="24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E2122E" w14:textId="77777777" w:rsidR="00EF2419" w:rsidRPr="00A34CCB" w:rsidRDefault="00EF2419" w:rsidP="000C38D3">
            <w:pPr>
              <w:widowControl w:val="0"/>
              <w:suppressAutoHyphens/>
              <w:autoSpaceDN w:val="0"/>
              <w:spacing w:after="0" w:line="360" w:lineRule="auto"/>
              <w:jc w:val="center"/>
              <w:textAlignment w:val="baseline"/>
              <w:rPr>
                <w:rFonts w:ascii="Times New Roman" w:eastAsia="SimSun" w:hAnsi="Times New Roman" w:cs="Mangal"/>
                <w:b/>
                <w:bCs/>
                <w:kern w:val="3"/>
                <w:lang w:eastAsia="zh-CN" w:bidi="hi-IN"/>
                <w14:ligatures w14:val="none"/>
              </w:rPr>
            </w:pPr>
          </w:p>
          <w:p w14:paraId="33E02DCD" w14:textId="77777777" w:rsidR="00EF2419" w:rsidRPr="00A34CCB" w:rsidRDefault="00EF2419" w:rsidP="000C38D3">
            <w:pPr>
              <w:widowControl w:val="0"/>
              <w:suppressAutoHyphens/>
              <w:autoSpaceDN w:val="0"/>
              <w:spacing w:after="0" w:line="360" w:lineRule="auto"/>
              <w:jc w:val="center"/>
              <w:textAlignment w:val="baseline"/>
              <w:rPr>
                <w:rFonts w:ascii="Times New Roman" w:eastAsia="SimSun" w:hAnsi="Times New Roman" w:cs="Mangal"/>
                <w:b/>
                <w:bCs/>
                <w:kern w:val="3"/>
                <w:lang w:eastAsia="zh-CN" w:bidi="hi-IN"/>
                <w14:ligatures w14:val="none"/>
              </w:rPr>
            </w:pPr>
            <w:r w:rsidRPr="00A34CCB">
              <w:rPr>
                <w:rFonts w:ascii="Times New Roman" w:eastAsia="SimSun" w:hAnsi="Times New Roman" w:cs="Mangal"/>
                <w:b/>
                <w:bCs/>
                <w:kern w:val="3"/>
                <w:lang w:eastAsia="zh-CN" w:bidi="hi-IN"/>
                <w14:ligatures w14:val="none"/>
              </w:rPr>
              <w:t>2 557</w:t>
            </w:r>
          </w:p>
        </w:tc>
      </w:tr>
    </w:tbl>
    <w:p w14:paraId="407EF19D" w14:textId="77777777" w:rsidR="00EF2419" w:rsidRPr="00502E0C" w:rsidRDefault="00EF2419" w:rsidP="00EF2419">
      <w:pPr>
        <w:widowControl w:val="0"/>
        <w:spacing w:after="0" w:line="360" w:lineRule="auto"/>
        <w:rPr>
          <w:rFonts w:ascii="Times New Roman" w:eastAsia="SimSun" w:hAnsi="Times New Roman" w:cs="Times New Roman"/>
          <w:b/>
          <w:bCs/>
          <w:kern w:val="3"/>
          <w:sz w:val="28"/>
          <w:szCs w:val="28"/>
          <w:lang w:eastAsia="zh-CN" w:bidi="hi-IN"/>
          <w14:ligatures w14:val="none"/>
        </w:rPr>
      </w:pPr>
    </w:p>
    <w:p w14:paraId="6107F5F7" w14:textId="77777777" w:rsidR="00EF2419" w:rsidRPr="00034EDF" w:rsidRDefault="00EF2419" w:rsidP="00DB63A5">
      <w:pPr>
        <w:widowControl w:val="0"/>
        <w:suppressAutoHyphens/>
        <w:autoSpaceDN w:val="0"/>
        <w:spacing w:after="0" w:line="276" w:lineRule="auto"/>
        <w:jc w:val="center"/>
        <w:textAlignment w:val="baseline"/>
        <w:rPr>
          <w:rFonts w:ascii="Times New Roman" w:eastAsia="SimSun" w:hAnsi="Times New Roman" w:cs="Times New Roman"/>
          <w:b/>
          <w:bCs/>
          <w:kern w:val="3"/>
          <w:sz w:val="30"/>
          <w:szCs w:val="30"/>
          <w:lang w:eastAsia="zh-CN" w:bidi="hi-IN"/>
          <w14:ligatures w14:val="none"/>
        </w:rPr>
      </w:pPr>
      <w:r w:rsidRPr="00034EDF">
        <w:rPr>
          <w:rFonts w:ascii="Times New Roman" w:eastAsia="SimSun" w:hAnsi="Times New Roman" w:cs="Times New Roman"/>
          <w:b/>
          <w:bCs/>
          <w:kern w:val="3"/>
          <w:sz w:val="30"/>
          <w:szCs w:val="30"/>
          <w:lang w:eastAsia="zh-CN" w:bidi="hi-IN"/>
          <w14:ligatures w14:val="none"/>
        </w:rPr>
        <w:t>LICZBA LUDNOŚCI ZAMELDOWANEJ NA POBYT STAŁY I POBYT CZASOWY NA TERENIE MIASTA JĘDRZEJOWA</w:t>
      </w:r>
    </w:p>
    <w:p w14:paraId="0973EE15" w14:textId="77777777" w:rsidR="00EF2419" w:rsidRPr="00034EDF" w:rsidRDefault="00EF2419" w:rsidP="00EF2419">
      <w:pPr>
        <w:widowControl w:val="0"/>
        <w:suppressAutoHyphens/>
        <w:autoSpaceDN w:val="0"/>
        <w:spacing w:after="0" w:line="360" w:lineRule="auto"/>
        <w:jc w:val="right"/>
        <w:textAlignment w:val="baseline"/>
        <w:rPr>
          <w:rFonts w:ascii="Times New Roman" w:eastAsia="SimSun" w:hAnsi="Times New Roman" w:cs="Times New Roman"/>
          <w:b/>
          <w:bCs/>
          <w:kern w:val="3"/>
          <w:sz w:val="30"/>
          <w:szCs w:val="30"/>
          <w:lang w:eastAsia="zh-CN" w:bidi="hi-IN"/>
          <w14:ligatures w14:val="none"/>
        </w:rPr>
      </w:pPr>
    </w:p>
    <w:p w14:paraId="3F815DF1" w14:textId="27663DFD" w:rsidR="00EF2419" w:rsidRPr="00034EDF" w:rsidRDefault="00EF2419" w:rsidP="00EF2419">
      <w:pPr>
        <w:widowControl w:val="0"/>
        <w:suppressAutoHyphens/>
        <w:autoSpaceDN w:val="0"/>
        <w:spacing w:after="0" w:line="360" w:lineRule="auto"/>
        <w:jc w:val="right"/>
        <w:textAlignment w:val="baseline"/>
        <w:rPr>
          <w:rFonts w:ascii="Times New Roman" w:eastAsia="SimSun" w:hAnsi="Times New Roman" w:cs="Times New Roman"/>
          <w:b/>
          <w:bCs/>
          <w:kern w:val="3"/>
          <w:sz w:val="30"/>
          <w:szCs w:val="30"/>
          <w:lang w:eastAsia="zh-CN" w:bidi="hi-IN"/>
          <w14:ligatures w14:val="none"/>
        </w:rPr>
      </w:pPr>
      <w:r w:rsidRPr="00034EDF">
        <w:rPr>
          <w:rFonts w:ascii="Times New Roman" w:eastAsia="SimSun" w:hAnsi="Times New Roman" w:cs="Times New Roman"/>
          <w:b/>
          <w:bCs/>
          <w:kern w:val="3"/>
          <w:sz w:val="30"/>
          <w:szCs w:val="30"/>
          <w:lang w:eastAsia="zh-CN" w:bidi="hi-IN"/>
          <w14:ligatures w14:val="none"/>
        </w:rPr>
        <w:t xml:space="preserve">Stan na dzień 31-12-2024 </w:t>
      </w:r>
      <w:r w:rsidR="00FB5E61">
        <w:rPr>
          <w:rFonts w:ascii="Times New Roman" w:eastAsia="SimSun" w:hAnsi="Times New Roman" w:cs="Times New Roman"/>
          <w:b/>
          <w:bCs/>
          <w:kern w:val="3"/>
          <w:sz w:val="30"/>
          <w:szCs w:val="30"/>
          <w:lang w:eastAsia="zh-CN" w:bidi="hi-IN"/>
          <w14:ligatures w14:val="none"/>
        </w:rPr>
        <w:t>r</w:t>
      </w:r>
    </w:p>
    <w:tbl>
      <w:tblPr>
        <w:tblW w:w="9778" w:type="dxa"/>
        <w:tblLayout w:type="fixed"/>
        <w:tblCellMar>
          <w:left w:w="10" w:type="dxa"/>
          <w:right w:w="10" w:type="dxa"/>
        </w:tblCellMar>
        <w:tblLook w:val="0000" w:firstRow="0" w:lastRow="0" w:firstColumn="0" w:lastColumn="0" w:noHBand="0" w:noVBand="0"/>
      </w:tblPr>
      <w:tblGrid>
        <w:gridCol w:w="1242"/>
        <w:gridCol w:w="4253"/>
        <w:gridCol w:w="2126"/>
        <w:gridCol w:w="2157"/>
      </w:tblGrid>
      <w:tr w:rsidR="00EF2419" w:rsidRPr="00A34CCB" w14:paraId="3C9BD2DD" w14:textId="77777777" w:rsidTr="000C38D3">
        <w:trPr>
          <w:trHeight w:val="794"/>
        </w:trPr>
        <w:tc>
          <w:tcPr>
            <w:tcW w:w="12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FDB6DF" w14:textId="77777777" w:rsidR="00EF2419" w:rsidRPr="00A34CCB" w:rsidRDefault="00EF2419" w:rsidP="000C38D3">
            <w:pPr>
              <w:widowControl w:val="0"/>
              <w:suppressAutoHyphens/>
              <w:autoSpaceDN w:val="0"/>
              <w:spacing w:after="0" w:line="360" w:lineRule="auto"/>
              <w:textAlignment w:val="baseline"/>
              <w:rPr>
                <w:rFonts w:ascii="Liberation Serif" w:eastAsia="SimSun" w:hAnsi="Liberation Serif" w:cs="Mangal" w:hint="eastAsia"/>
                <w:b/>
                <w:bCs/>
                <w:kern w:val="3"/>
                <w:sz w:val="26"/>
                <w:szCs w:val="26"/>
                <w:lang w:eastAsia="zh-CN" w:bidi="hi-IN"/>
                <w14:ligatures w14:val="none"/>
              </w:rPr>
            </w:pPr>
            <w:r w:rsidRPr="00A34CCB">
              <w:rPr>
                <w:rFonts w:ascii="Liberation Serif" w:eastAsia="SimSun" w:hAnsi="Liberation Serif" w:cs="Mangal"/>
                <w:b/>
                <w:bCs/>
                <w:kern w:val="3"/>
                <w:sz w:val="26"/>
                <w:szCs w:val="26"/>
                <w:lang w:eastAsia="zh-CN" w:bidi="hi-IN"/>
                <w14:ligatures w14:val="none"/>
              </w:rPr>
              <w:t>Lp.</w:t>
            </w:r>
          </w:p>
        </w:tc>
        <w:tc>
          <w:tcPr>
            <w:tcW w:w="42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5D7E6E" w14:textId="77777777" w:rsidR="00EF2419" w:rsidRPr="00A34CCB" w:rsidRDefault="00EF2419" w:rsidP="000C38D3">
            <w:pPr>
              <w:widowControl w:val="0"/>
              <w:suppressAutoHyphens/>
              <w:autoSpaceDN w:val="0"/>
              <w:spacing w:after="0" w:line="360" w:lineRule="auto"/>
              <w:jc w:val="center"/>
              <w:textAlignment w:val="baseline"/>
              <w:rPr>
                <w:rFonts w:ascii="Liberation Serif" w:eastAsia="SimSun" w:hAnsi="Liberation Serif" w:cs="Mangal" w:hint="eastAsia"/>
                <w:b/>
                <w:bCs/>
                <w:kern w:val="3"/>
                <w:sz w:val="26"/>
                <w:szCs w:val="26"/>
                <w:lang w:eastAsia="zh-CN" w:bidi="hi-IN"/>
                <w14:ligatures w14:val="none"/>
              </w:rPr>
            </w:pPr>
            <w:r w:rsidRPr="00A34CCB">
              <w:rPr>
                <w:rFonts w:ascii="Liberation Serif" w:eastAsia="SimSun" w:hAnsi="Liberation Serif" w:cs="Mangal"/>
                <w:b/>
                <w:bCs/>
                <w:kern w:val="3"/>
                <w:sz w:val="26"/>
                <w:szCs w:val="26"/>
                <w:lang w:eastAsia="zh-CN" w:bidi="hi-IN"/>
                <w14:ligatures w14:val="none"/>
              </w:rPr>
              <w:t>NAZWA ULICY</w:t>
            </w:r>
          </w:p>
        </w:tc>
        <w:tc>
          <w:tcPr>
            <w:tcW w:w="428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C7E747" w14:textId="77777777" w:rsidR="00EF2419" w:rsidRPr="00A34CCB" w:rsidRDefault="00EF2419" w:rsidP="000C38D3">
            <w:pPr>
              <w:widowControl w:val="0"/>
              <w:suppressAutoHyphens/>
              <w:autoSpaceDN w:val="0"/>
              <w:spacing w:after="0" w:line="360" w:lineRule="auto"/>
              <w:jc w:val="center"/>
              <w:textAlignment w:val="baseline"/>
              <w:rPr>
                <w:rFonts w:ascii="Liberation Serif" w:eastAsia="SimSun" w:hAnsi="Liberation Serif" w:cs="Mangal" w:hint="eastAsia"/>
                <w:b/>
                <w:bCs/>
                <w:kern w:val="3"/>
                <w:sz w:val="26"/>
                <w:szCs w:val="26"/>
                <w:lang w:eastAsia="zh-CN" w:bidi="hi-IN"/>
                <w14:ligatures w14:val="none"/>
              </w:rPr>
            </w:pPr>
            <w:r w:rsidRPr="00A34CCB">
              <w:rPr>
                <w:rFonts w:ascii="Liberation Serif" w:eastAsia="SimSun" w:hAnsi="Liberation Serif" w:cs="Mangal"/>
                <w:b/>
                <w:bCs/>
                <w:kern w:val="3"/>
                <w:sz w:val="26"/>
                <w:szCs w:val="26"/>
                <w:lang w:eastAsia="zh-CN" w:bidi="hi-IN"/>
                <w14:ligatures w14:val="none"/>
              </w:rPr>
              <w:t>LICZBA LUDNOŚCI</w:t>
            </w:r>
          </w:p>
          <w:p w14:paraId="190053CE" w14:textId="77777777" w:rsidR="00EF2419" w:rsidRPr="00A34CCB" w:rsidRDefault="00EF2419" w:rsidP="000C38D3">
            <w:pPr>
              <w:widowControl w:val="0"/>
              <w:suppressAutoHyphens/>
              <w:autoSpaceDN w:val="0"/>
              <w:spacing w:after="0" w:line="360" w:lineRule="auto"/>
              <w:textAlignment w:val="baseline"/>
              <w:rPr>
                <w:rFonts w:ascii="Liberation Serif" w:eastAsia="SimSun" w:hAnsi="Liberation Serif" w:cs="Mangal" w:hint="eastAsia"/>
                <w:b/>
                <w:bCs/>
                <w:kern w:val="3"/>
                <w:sz w:val="18"/>
                <w:szCs w:val="18"/>
                <w:lang w:eastAsia="zh-CN" w:bidi="hi-IN"/>
                <w14:ligatures w14:val="none"/>
              </w:rPr>
            </w:pPr>
            <w:r w:rsidRPr="00A34CCB">
              <w:rPr>
                <w:rFonts w:ascii="Liberation Serif" w:eastAsia="SimSun" w:hAnsi="Liberation Serif" w:cs="Mangal"/>
                <w:b/>
                <w:bCs/>
                <w:kern w:val="3"/>
                <w:sz w:val="18"/>
                <w:szCs w:val="18"/>
                <w:lang w:eastAsia="zh-CN" w:bidi="hi-IN"/>
                <w14:ligatures w14:val="none"/>
              </w:rPr>
              <w:t>POBYT STAŁY                           POBYT CZASOWY</w:t>
            </w:r>
          </w:p>
        </w:tc>
      </w:tr>
      <w:tr w:rsidR="00EF2419" w:rsidRPr="00A34CCB" w14:paraId="0A34632B" w14:textId="77777777" w:rsidTr="000C38D3">
        <w:trPr>
          <w:trHeight w:hRule="exact" w:val="510"/>
        </w:trPr>
        <w:tc>
          <w:tcPr>
            <w:tcW w:w="12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F537A2" w14:textId="77777777" w:rsidR="00EF2419" w:rsidRPr="00A34CCB" w:rsidRDefault="00EF2419" w:rsidP="00EE5495">
            <w:pPr>
              <w:widowControl w:val="0"/>
              <w:numPr>
                <w:ilvl w:val="0"/>
                <w:numId w:val="37"/>
              </w:numPr>
              <w:suppressAutoHyphens/>
              <w:autoSpaceDN w:val="0"/>
              <w:spacing w:after="0" w:line="360" w:lineRule="auto"/>
              <w:jc w:val="center"/>
              <w:textAlignment w:val="baseline"/>
              <w:rPr>
                <w:rFonts w:ascii="Liberation Serif" w:eastAsia="SimSun" w:hAnsi="Liberation Serif" w:cs="Mangal" w:hint="eastAsia"/>
                <w:b/>
                <w:bCs/>
                <w:kern w:val="3"/>
                <w:sz w:val="26"/>
                <w:szCs w:val="26"/>
                <w:lang w:eastAsia="zh-CN" w:bidi="hi-IN"/>
                <w14:ligatures w14:val="none"/>
              </w:rPr>
            </w:pPr>
          </w:p>
        </w:tc>
        <w:tc>
          <w:tcPr>
            <w:tcW w:w="42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642968" w14:textId="77777777" w:rsidR="00EF2419" w:rsidRPr="00A34CCB" w:rsidRDefault="00EF2419" w:rsidP="000C38D3">
            <w:pPr>
              <w:widowControl w:val="0"/>
              <w:suppressLineNumbers/>
              <w:suppressAutoHyphens/>
              <w:autoSpaceDN w:val="0"/>
              <w:spacing w:after="0" w:line="480" w:lineRule="auto"/>
              <w:jc w:val="center"/>
              <w:textAlignment w:val="baseline"/>
              <w:rPr>
                <w:rFonts w:ascii="Thorndale" w:eastAsia="SimSun" w:hAnsi="Thorndale" w:cs="Mangal" w:hint="eastAsia"/>
                <w:b/>
                <w:iCs/>
                <w:color w:val="000000"/>
                <w:kern w:val="3"/>
                <w:lang w:eastAsia="zh-CN" w:bidi="hi-IN"/>
                <w14:ligatures w14:val="none"/>
              </w:rPr>
            </w:pPr>
            <w:r w:rsidRPr="00A34CCB">
              <w:rPr>
                <w:rFonts w:ascii="Thorndale" w:eastAsia="SimSun" w:hAnsi="Thorndale" w:cs="Mangal"/>
                <w:b/>
                <w:iCs/>
                <w:color w:val="000000"/>
                <w:kern w:val="3"/>
                <w:lang w:eastAsia="zh-CN" w:bidi="hi-IN"/>
                <w14:ligatures w14:val="none"/>
              </w:rPr>
              <w:t>11 LISTOPADA</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952F4F" w14:textId="77777777" w:rsidR="00EF2419" w:rsidRPr="00A34CCB" w:rsidRDefault="00EF2419" w:rsidP="000C38D3">
            <w:pPr>
              <w:widowControl w:val="0"/>
              <w:suppressAutoHyphens/>
              <w:autoSpaceDN w:val="0"/>
              <w:spacing w:after="0" w:line="240" w:lineRule="auto"/>
              <w:jc w:val="center"/>
              <w:textAlignment w:val="baseline"/>
              <w:rPr>
                <w:rFonts w:ascii="Times New Roman" w:eastAsia="SimSun" w:hAnsi="Times New Roman" w:cs="Mangal"/>
                <w:b/>
                <w:kern w:val="3"/>
                <w:lang w:eastAsia="zh-CN" w:bidi="hi-IN"/>
                <w14:ligatures w14:val="none"/>
              </w:rPr>
            </w:pPr>
            <w:r w:rsidRPr="00A34CCB">
              <w:rPr>
                <w:rFonts w:ascii="Times New Roman" w:eastAsia="SimSun" w:hAnsi="Times New Roman" w:cs="Mangal"/>
                <w:b/>
                <w:kern w:val="3"/>
                <w:lang w:eastAsia="zh-CN" w:bidi="hi-IN"/>
                <w14:ligatures w14:val="none"/>
              </w:rPr>
              <w:t>811</w:t>
            </w:r>
          </w:p>
        </w:tc>
        <w:tc>
          <w:tcPr>
            <w:tcW w:w="21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44A9D6" w14:textId="77777777" w:rsidR="00EF2419" w:rsidRPr="00A34CCB" w:rsidRDefault="00EF2419" w:rsidP="000C38D3">
            <w:pPr>
              <w:widowControl w:val="0"/>
              <w:suppressAutoHyphens/>
              <w:autoSpaceDN w:val="0"/>
              <w:spacing w:after="0" w:line="240" w:lineRule="auto"/>
              <w:jc w:val="center"/>
              <w:textAlignment w:val="baseline"/>
              <w:rPr>
                <w:rFonts w:ascii="Times New Roman" w:eastAsia="SimSun" w:hAnsi="Times New Roman" w:cs="Mangal"/>
                <w:b/>
                <w:kern w:val="3"/>
                <w:lang w:eastAsia="zh-CN" w:bidi="hi-IN"/>
                <w14:ligatures w14:val="none"/>
              </w:rPr>
            </w:pPr>
            <w:r w:rsidRPr="00A34CCB">
              <w:rPr>
                <w:rFonts w:ascii="Times New Roman" w:eastAsia="SimSun" w:hAnsi="Times New Roman" w:cs="Mangal"/>
                <w:b/>
                <w:kern w:val="3"/>
                <w:lang w:eastAsia="zh-CN" w:bidi="hi-IN"/>
                <w14:ligatures w14:val="none"/>
              </w:rPr>
              <w:t>21</w:t>
            </w:r>
          </w:p>
        </w:tc>
      </w:tr>
      <w:tr w:rsidR="00EF2419" w:rsidRPr="00A34CCB" w14:paraId="784ECBBE" w14:textId="77777777" w:rsidTr="000C38D3">
        <w:trPr>
          <w:trHeight w:hRule="exact" w:val="510"/>
        </w:trPr>
        <w:tc>
          <w:tcPr>
            <w:tcW w:w="12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CD15BB" w14:textId="77777777" w:rsidR="00EF2419" w:rsidRPr="00A34CCB" w:rsidRDefault="00EF2419" w:rsidP="00EE5495">
            <w:pPr>
              <w:widowControl w:val="0"/>
              <w:numPr>
                <w:ilvl w:val="0"/>
                <w:numId w:val="37"/>
              </w:numPr>
              <w:suppressAutoHyphens/>
              <w:autoSpaceDN w:val="0"/>
              <w:spacing w:after="0" w:line="360" w:lineRule="auto"/>
              <w:jc w:val="right"/>
              <w:textAlignment w:val="baseline"/>
              <w:rPr>
                <w:rFonts w:ascii="Liberation Serif" w:eastAsia="SimSun" w:hAnsi="Liberation Serif" w:cs="Mangal" w:hint="eastAsia"/>
                <w:b/>
                <w:bCs/>
                <w:kern w:val="3"/>
                <w:sz w:val="26"/>
                <w:szCs w:val="26"/>
                <w:lang w:eastAsia="zh-CN" w:bidi="hi-IN"/>
                <w14:ligatures w14:val="none"/>
              </w:rPr>
            </w:pPr>
          </w:p>
        </w:tc>
        <w:tc>
          <w:tcPr>
            <w:tcW w:w="42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C767BF" w14:textId="77777777" w:rsidR="00EF2419" w:rsidRPr="00A34CCB" w:rsidRDefault="00EF2419" w:rsidP="000C38D3">
            <w:pPr>
              <w:widowControl w:val="0"/>
              <w:suppressLineNumbers/>
              <w:tabs>
                <w:tab w:val="center" w:pos="4814"/>
                <w:tab w:val="left" w:pos="7440"/>
              </w:tabs>
              <w:suppressAutoHyphens/>
              <w:autoSpaceDN w:val="0"/>
              <w:spacing w:after="0" w:line="480" w:lineRule="auto"/>
              <w:jc w:val="center"/>
              <w:textAlignment w:val="baseline"/>
              <w:rPr>
                <w:rFonts w:ascii="Thorndale" w:eastAsia="SimSun" w:hAnsi="Thorndale" w:cs="Mangal" w:hint="eastAsia"/>
                <w:b/>
                <w:iCs/>
                <w:color w:val="000000"/>
                <w:kern w:val="3"/>
                <w:lang w:eastAsia="zh-CN" w:bidi="hi-IN"/>
                <w14:ligatures w14:val="none"/>
              </w:rPr>
            </w:pPr>
            <w:r w:rsidRPr="00A34CCB">
              <w:rPr>
                <w:rFonts w:ascii="Thorndale" w:eastAsia="SimSun" w:hAnsi="Thorndale" w:cs="Mangal"/>
                <w:b/>
                <w:iCs/>
                <w:color w:val="000000"/>
                <w:kern w:val="3"/>
                <w:lang w:eastAsia="zh-CN" w:bidi="hi-IN"/>
                <w14:ligatures w14:val="none"/>
              </w:rPr>
              <w:t>3 MAJA</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E3E8CD" w14:textId="77777777" w:rsidR="00EF2419" w:rsidRPr="00A34CCB" w:rsidRDefault="00EF2419" w:rsidP="000C38D3">
            <w:pPr>
              <w:widowControl w:val="0"/>
              <w:suppressAutoHyphens/>
              <w:autoSpaceDN w:val="0"/>
              <w:spacing w:after="0" w:line="240" w:lineRule="auto"/>
              <w:jc w:val="center"/>
              <w:textAlignment w:val="baseline"/>
              <w:rPr>
                <w:rFonts w:ascii="Times New Roman" w:eastAsia="SimSun" w:hAnsi="Times New Roman" w:cs="Mangal"/>
                <w:b/>
                <w:kern w:val="3"/>
                <w:lang w:eastAsia="zh-CN" w:bidi="hi-IN"/>
                <w14:ligatures w14:val="none"/>
              </w:rPr>
            </w:pPr>
            <w:r w:rsidRPr="00A34CCB">
              <w:rPr>
                <w:rFonts w:ascii="Times New Roman" w:eastAsia="SimSun" w:hAnsi="Times New Roman" w:cs="Mangal"/>
                <w:b/>
                <w:kern w:val="3"/>
                <w:lang w:eastAsia="zh-CN" w:bidi="hi-IN"/>
                <w14:ligatures w14:val="none"/>
              </w:rPr>
              <w:t>326</w:t>
            </w:r>
          </w:p>
        </w:tc>
        <w:tc>
          <w:tcPr>
            <w:tcW w:w="21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66AEDA" w14:textId="77777777" w:rsidR="00EF2419" w:rsidRPr="00A34CCB" w:rsidRDefault="00EF2419" w:rsidP="000C38D3">
            <w:pPr>
              <w:widowControl w:val="0"/>
              <w:suppressAutoHyphens/>
              <w:autoSpaceDN w:val="0"/>
              <w:spacing w:after="0" w:line="240" w:lineRule="auto"/>
              <w:jc w:val="center"/>
              <w:textAlignment w:val="baseline"/>
              <w:rPr>
                <w:rFonts w:ascii="Times New Roman" w:eastAsia="SimSun" w:hAnsi="Times New Roman" w:cs="Mangal"/>
                <w:b/>
                <w:kern w:val="3"/>
                <w:lang w:eastAsia="zh-CN" w:bidi="hi-IN"/>
                <w14:ligatures w14:val="none"/>
              </w:rPr>
            </w:pPr>
            <w:r w:rsidRPr="00A34CCB">
              <w:rPr>
                <w:rFonts w:ascii="Times New Roman" w:eastAsia="SimSun" w:hAnsi="Times New Roman" w:cs="Mangal"/>
                <w:b/>
                <w:kern w:val="3"/>
                <w:lang w:eastAsia="zh-CN" w:bidi="hi-IN"/>
                <w14:ligatures w14:val="none"/>
              </w:rPr>
              <w:t>8</w:t>
            </w:r>
          </w:p>
        </w:tc>
      </w:tr>
      <w:tr w:rsidR="00EF2419" w:rsidRPr="00A34CCB" w14:paraId="09F7D0A3" w14:textId="77777777" w:rsidTr="000C38D3">
        <w:trPr>
          <w:trHeight w:hRule="exact" w:val="510"/>
        </w:trPr>
        <w:tc>
          <w:tcPr>
            <w:tcW w:w="12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EB2892" w14:textId="77777777" w:rsidR="00EF2419" w:rsidRPr="00A34CCB" w:rsidRDefault="00EF2419" w:rsidP="00EE5495">
            <w:pPr>
              <w:widowControl w:val="0"/>
              <w:numPr>
                <w:ilvl w:val="0"/>
                <w:numId w:val="37"/>
              </w:numPr>
              <w:suppressAutoHyphens/>
              <w:autoSpaceDN w:val="0"/>
              <w:spacing w:after="0" w:line="360" w:lineRule="auto"/>
              <w:jc w:val="right"/>
              <w:textAlignment w:val="baseline"/>
              <w:rPr>
                <w:rFonts w:ascii="Liberation Serif" w:eastAsia="SimSun" w:hAnsi="Liberation Serif" w:cs="Mangal" w:hint="eastAsia"/>
                <w:b/>
                <w:bCs/>
                <w:kern w:val="3"/>
                <w:sz w:val="26"/>
                <w:szCs w:val="26"/>
                <w:lang w:eastAsia="zh-CN" w:bidi="hi-IN"/>
                <w14:ligatures w14:val="none"/>
              </w:rPr>
            </w:pPr>
          </w:p>
        </w:tc>
        <w:tc>
          <w:tcPr>
            <w:tcW w:w="42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8015EC" w14:textId="77777777" w:rsidR="00EF2419" w:rsidRPr="00A34CCB" w:rsidRDefault="00EF2419" w:rsidP="000C38D3">
            <w:pPr>
              <w:widowControl w:val="0"/>
              <w:suppressLineNumbers/>
              <w:suppressAutoHyphens/>
              <w:autoSpaceDN w:val="0"/>
              <w:spacing w:after="0" w:line="480" w:lineRule="auto"/>
              <w:jc w:val="center"/>
              <w:textAlignment w:val="baseline"/>
              <w:rPr>
                <w:rFonts w:ascii="Thorndale" w:eastAsia="SimSun" w:hAnsi="Thorndale" w:cs="Mangal" w:hint="eastAsia"/>
                <w:b/>
                <w:iCs/>
                <w:color w:val="000000"/>
                <w:kern w:val="3"/>
                <w:lang w:eastAsia="zh-CN" w:bidi="hi-IN"/>
                <w14:ligatures w14:val="none"/>
              </w:rPr>
            </w:pPr>
            <w:r w:rsidRPr="00A34CCB">
              <w:rPr>
                <w:rFonts w:ascii="Thorndale" w:eastAsia="SimSun" w:hAnsi="Thorndale" w:cs="Mangal"/>
                <w:b/>
                <w:iCs/>
                <w:color w:val="000000"/>
                <w:kern w:val="3"/>
                <w:lang w:eastAsia="zh-CN" w:bidi="hi-IN"/>
                <w14:ligatures w14:val="none"/>
              </w:rPr>
              <w:t>ADAMA MICKIEWICZA</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D5D103" w14:textId="77777777" w:rsidR="00EF2419" w:rsidRPr="00A34CCB" w:rsidRDefault="00EF2419" w:rsidP="000C38D3">
            <w:pPr>
              <w:widowControl w:val="0"/>
              <w:suppressAutoHyphens/>
              <w:autoSpaceDN w:val="0"/>
              <w:spacing w:after="0" w:line="240" w:lineRule="auto"/>
              <w:jc w:val="center"/>
              <w:textAlignment w:val="baseline"/>
              <w:rPr>
                <w:rFonts w:ascii="Times New Roman" w:eastAsia="SimSun" w:hAnsi="Times New Roman" w:cs="Mangal"/>
                <w:b/>
                <w:kern w:val="3"/>
                <w:lang w:eastAsia="zh-CN" w:bidi="hi-IN"/>
                <w14:ligatures w14:val="none"/>
              </w:rPr>
            </w:pPr>
            <w:r w:rsidRPr="00A34CCB">
              <w:rPr>
                <w:rFonts w:ascii="Times New Roman" w:eastAsia="SimSun" w:hAnsi="Times New Roman" w:cs="Mangal"/>
                <w:b/>
                <w:kern w:val="3"/>
                <w:lang w:eastAsia="zh-CN" w:bidi="hi-IN"/>
                <w14:ligatures w14:val="none"/>
              </w:rPr>
              <w:t>190</w:t>
            </w:r>
          </w:p>
        </w:tc>
        <w:tc>
          <w:tcPr>
            <w:tcW w:w="21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C01523" w14:textId="77777777" w:rsidR="00EF2419" w:rsidRPr="00A34CCB" w:rsidRDefault="00EF2419" w:rsidP="000C38D3">
            <w:pPr>
              <w:widowControl w:val="0"/>
              <w:suppressAutoHyphens/>
              <w:autoSpaceDN w:val="0"/>
              <w:spacing w:after="0" w:line="240" w:lineRule="auto"/>
              <w:jc w:val="center"/>
              <w:textAlignment w:val="baseline"/>
              <w:rPr>
                <w:rFonts w:ascii="Times New Roman" w:eastAsia="SimSun" w:hAnsi="Times New Roman" w:cs="Mangal"/>
                <w:b/>
                <w:kern w:val="3"/>
                <w:lang w:eastAsia="zh-CN" w:bidi="hi-IN"/>
                <w14:ligatures w14:val="none"/>
              </w:rPr>
            </w:pPr>
            <w:r w:rsidRPr="00A34CCB">
              <w:rPr>
                <w:rFonts w:ascii="Times New Roman" w:eastAsia="SimSun" w:hAnsi="Times New Roman" w:cs="Mangal"/>
                <w:b/>
                <w:kern w:val="3"/>
                <w:lang w:eastAsia="zh-CN" w:bidi="hi-IN"/>
                <w14:ligatures w14:val="none"/>
              </w:rPr>
              <w:t>0</w:t>
            </w:r>
          </w:p>
        </w:tc>
      </w:tr>
      <w:tr w:rsidR="00EF2419" w:rsidRPr="00A34CCB" w14:paraId="4EF8DCD1" w14:textId="77777777" w:rsidTr="000C38D3">
        <w:trPr>
          <w:trHeight w:hRule="exact" w:val="510"/>
        </w:trPr>
        <w:tc>
          <w:tcPr>
            <w:tcW w:w="12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0BA66E" w14:textId="77777777" w:rsidR="00EF2419" w:rsidRPr="00A34CCB" w:rsidRDefault="00EF2419" w:rsidP="00EE5495">
            <w:pPr>
              <w:widowControl w:val="0"/>
              <w:numPr>
                <w:ilvl w:val="0"/>
                <w:numId w:val="37"/>
              </w:numPr>
              <w:suppressAutoHyphens/>
              <w:autoSpaceDN w:val="0"/>
              <w:spacing w:after="0" w:line="360" w:lineRule="auto"/>
              <w:jc w:val="right"/>
              <w:textAlignment w:val="baseline"/>
              <w:rPr>
                <w:rFonts w:ascii="Liberation Serif" w:eastAsia="SimSun" w:hAnsi="Liberation Serif" w:cs="Mangal" w:hint="eastAsia"/>
                <w:b/>
                <w:bCs/>
                <w:kern w:val="3"/>
                <w:sz w:val="26"/>
                <w:szCs w:val="26"/>
                <w:lang w:eastAsia="zh-CN" w:bidi="hi-IN"/>
                <w14:ligatures w14:val="none"/>
              </w:rPr>
            </w:pPr>
          </w:p>
        </w:tc>
        <w:tc>
          <w:tcPr>
            <w:tcW w:w="42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FC79B0" w14:textId="77777777" w:rsidR="00EF2419" w:rsidRPr="00A34CCB" w:rsidRDefault="00EF2419" w:rsidP="000C38D3">
            <w:pPr>
              <w:widowControl w:val="0"/>
              <w:suppressLineNumbers/>
              <w:suppressAutoHyphens/>
              <w:autoSpaceDN w:val="0"/>
              <w:spacing w:after="0" w:line="480" w:lineRule="auto"/>
              <w:jc w:val="center"/>
              <w:textAlignment w:val="baseline"/>
              <w:rPr>
                <w:rFonts w:ascii="Thorndale" w:eastAsia="SimSun" w:hAnsi="Thorndale" w:cs="Mangal" w:hint="eastAsia"/>
                <w:b/>
                <w:iCs/>
                <w:color w:val="000000"/>
                <w:kern w:val="3"/>
                <w:lang w:eastAsia="zh-CN" w:bidi="hi-IN"/>
                <w14:ligatures w14:val="none"/>
              </w:rPr>
            </w:pPr>
            <w:r w:rsidRPr="00A34CCB">
              <w:rPr>
                <w:rFonts w:ascii="Thorndale" w:eastAsia="SimSun" w:hAnsi="Thorndale" w:cs="Mangal"/>
                <w:b/>
                <w:iCs/>
                <w:color w:val="000000"/>
                <w:kern w:val="3"/>
                <w:lang w:eastAsia="zh-CN" w:bidi="hi-IN"/>
                <w14:ligatures w14:val="none"/>
              </w:rPr>
              <w:t>AKACJOWA</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D549D5" w14:textId="77777777" w:rsidR="00EF2419" w:rsidRPr="00A34CCB" w:rsidRDefault="00EF2419" w:rsidP="000C38D3">
            <w:pPr>
              <w:widowControl w:val="0"/>
              <w:suppressAutoHyphens/>
              <w:autoSpaceDN w:val="0"/>
              <w:spacing w:after="0" w:line="240" w:lineRule="auto"/>
              <w:jc w:val="center"/>
              <w:textAlignment w:val="baseline"/>
              <w:rPr>
                <w:rFonts w:ascii="Times New Roman" w:eastAsia="SimSun" w:hAnsi="Times New Roman" w:cs="Mangal"/>
                <w:b/>
                <w:kern w:val="3"/>
                <w:lang w:eastAsia="zh-CN" w:bidi="hi-IN"/>
                <w14:ligatures w14:val="none"/>
              </w:rPr>
            </w:pPr>
            <w:r w:rsidRPr="00A34CCB">
              <w:rPr>
                <w:rFonts w:ascii="Times New Roman" w:eastAsia="SimSun" w:hAnsi="Times New Roman" w:cs="Mangal"/>
                <w:b/>
                <w:kern w:val="3"/>
                <w:lang w:eastAsia="zh-CN" w:bidi="hi-IN"/>
                <w14:ligatures w14:val="none"/>
              </w:rPr>
              <w:t>9</w:t>
            </w:r>
          </w:p>
        </w:tc>
        <w:tc>
          <w:tcPr>
            <w:tcW w:w="21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7E225B" w14:textId="77777777" w:rsidR="00EF2419" w:rsidRPr="00A34CCB" w:rsidRDefault="00EF2419" w:rsidP="000C38D3">
            <w:pPr>
              <w:widowControl w:val="0"/>
              <w:suppressAutoHyphens/>
              <w:autoSpaceDN w:val="0"/>
              <w:spacing w:after="0" w:line="240" w:lineRule="auto"/>
              <w:jc w:val="center"/>
              <w:textAlignment w:val="baseline"/>
              <w:rPr>
                <w:rFonts w:ascii="Times New Roman" w:eastAsia="SimSun" w:hAnsi="Times New Roman" w:cs="Mangal"/>
                <w:b/>
                <w:kern w:val="3"/>
                <w:lang w:eastAsia="zh-CN" w:bidi="hi-IN"/>
                <w14:ligatures w14:val="none"/>
              </w:rPr>
            </w:pPr>
            <w:r w:rsidRPr="00A34CCB">
              <w:rPr>
                <w:rFonts w:ascii="Times New Roman" w:eastAsia="SimSun" w:hAnsi="Times New Roman" w:cs="Mangal"/>
                <w:b/>
                <w:kern w:val="3"/>
                <w:lang w:eastAsia="zh-CN" w:bidi="hi-IN"/>
                <w14:ligatures w14:val="none"/>
              </w:rPr>
              <w:t>0</w:t>
            </w:r>
          </w:p>
        </w:tc>
      </w:tr>
      <w:tr w:rsidR="00EF2419" w:rsidRPr="00A34CCB" w14:paraId="056E758C" w14:textId="77777777" w:rsidTr="000C38D3">
        <w:trPr>
          <w:trHeight w:hRule="exact" w:val="510"/>
        </w:trPr>
        <w:tc>
          <w:tcPr>
            <w:tcW w:w="12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3C1D03" w14:textId="77777777" w:rsidR="00EF2419" w:rsidRPr="00A34CCB" w:rsidRDefault="00EF2419" w:rsidP="00EE5495">
            <w:pPr>
              <w:widowControl w:val="0"/>
              <w:numPr>
                <w:ilvl w:val="0"/>
                <w:numId w:val="37"/>
              </w:numPr>
              <w:suppressAutoHyphens/>
              <w:autoSpaceDN w:val="0"/>
              <w:spacing w:after="0" w:line="360" w:lineRule="auto"/>
              <w:jc w:val="right"/>
              <w:textAlignment w:val="baseline"/>
              <w:rPr>
                <w:rFonts w:ascii="Liberation Serif" w:eastAsia="SimSun" w:hAnsi="Liberation Serif" w:cs="Mangal" w:hint="eastAsia"/>
                <w:b/>
                <w:bCs/>
                <w:kern w:val="3"/>
                <w:sz w:val="26"/>
                <w:szCs w:val="26"/>
                <w:lang w:eastAsia="zh-CN" w:bidi="hi-IN"/>
                <w14:ligatures w14:val="none"/>
              </w:rPr>
            </w:pPr>
          </w:p>
        </w:tc>
        <w:tc>
          <w:tcPr>
            <w:tcW w:w="42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31C2D2" w14:textId="77777777" w:rsidR="00EF2419" w:rsidRPr="00A34CCB" w:rsidRDefault="00EF2419" w:rsidP="000C38D3">
            <w:pPr>
              <w:widowControl w:val="0"/>
              <w:suppressLineNumbers/>
              <w:suppressAutoHyphens/>
              <w:autoSpaceDN w:val="0"/>
              <w:spacing w:after="0" w:line="480" w:lineRule="auto"/>
              <w:jc w:val="center"/>
              <w:textAlignment w:val="baseline"/>
              <w:rPr>
                <w:rFonts w:ascii="Thorndale" w:eastAsia="SimSun" w:hAnsi="Thorndale" w:cs="Mangal" w:hint="eastAsia"/>
                <w:b/>
                <w:iCs/>
                <w:color w:val="000000"/>
                <w:kern w:val="3"/>
                <w:lang w:eastAsia="zh-CN" w:bidi="hi-IN"/>
                <w14:ligatures w14:val="none"/>
              </w:rPr>
            </w:pPr>
            <w:r w:rsidRPr="00A34CCB">
              <w:rPr>
                <w:rFonts w:ascii="Thorndale" w:eastAsia="SimSun" w:hAnsi="Thorndale" w:cs="Mangal"/>
                <w:b/>
                <w:iCs/>
                <w:color w:val="000000"/>
                <w:kern w:val="3"/>
                <w:lang w:eastAsia="zh-CN" w:bidi="hi-IN"/>
                <w14:ligatures w14:val="none"/>
              </w:rPr>
              <w:t>ADOLFA DYGASIŃSKIEGO</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0BDE1D" w14:textId="77777777" w:rsidR="00EF2419" w:rsidRPr="00A34CCB" w:rsidRDefault="00EF2419" w:rsidP="000C38D3">
            <w:pPr>
              <w:widowControl w:val="0"/>
              <w:suppressAutoHyphens/>
              <w:autoSpaceDN w:val="0"/>
              <w:spacing w:after="0" w:line="240" w:lineRule="auto"/>
              <w:jc w:val="center"/>
              <w:textAlignment w:val="baseline"/>
              <w:rPr>
                <w:rFonts w:ascii="Times New Roman" w:eastAsia="SimSun" w:hAnsi="Times New Roman" w:cs="Mangal"/>
                <w:b/>
                <w:kern w:val="3"/>
                <w:lang w:eastAsia="zh-CN" w:bidi="hi-IN"/>
                <w14:ligatures w14:val="none"/>
              </w:rPr>
            </w:pPr>
            <w:r w:rsidRPr="00A34CCB">
              <w:rPr>
                <w:rFonts w:ascii="Times New Roman" w:eastAsia="SimSun" w:hAnsi="Times New Roman" w:cs="Mangal"/>
                <w:b/>
                <w:kern w:val="3"/>
                <w:lang w:eastAsia="zh-CN" w:bidi="hi-IN"/>
                <w14:ligatures w14:val="none"/>
              </w:rPr>
              <w:t>363</w:t>
            </w:r>
          </w:p>
        </w:tc>
        <w:tc>
          <w:tcPr>
            <w:tcW w:w="21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54C0A0" w14:textId="77777777" w:rsidR="00EF2419" w:rsidRPr="00A34CCB" w:rsidRDefault="00EF2419" w:rsidP="000C38D3">
            <w:pPr>
              <w:widowControl w:val="0"/>
              <w:suppressAutoHyphens/>
              <w:autoSpaceDN w:val="0"/>
              <w:spacing w:after="0" w:line="240" w:lineRule="auto"/>
              <w:jc w:val="center"/>
              <w:textAlignment w:val="baseline"/>
              <w:rPr>
                <w:rFonts w:ascii="Times New Roman" w:eastAsia="SimSun" w:hAnsi="Times New Roman" w:cs="Mangal"/>
                <w:b/>
                <w:kern w:val="3"/>
                <w:lang w:eastAsia="zh-CN" w:bidi="hi-IN"/>
                <w14:ligatures w14:val="none"/>
              </w:rPr>
            </w:pPr>
            <w:r w:rsidRPr="00A34CCB">
              <w:rPr>
                <w:rFonts w:ascii="Times New Roman" w:eastAsia="SimSun" w:hAnsi="Times New Roman" w:cs="Mangal"/>
                <w:b/>
                <w:kern w:val="3"/>
                <w:lang w:eastAsia="zh-CN" w:bidi="hi-IN"/>
                <w14:ligatures w14:val="none"/>
              </w:rPr>
              <w:t>1</w:t>
            </w:r>
          </w:p>
        </w:tc>
      </w:tr>
      <w:tr w:rsidR="00EF2419" w:rsidRPr="00A34CCB" w14:paraId="7E5EA28B" w14:textId="77777777" w:rsidTr="000C38D3">
        <w:trPr>
          <w:trHeight w:hRule="exact" w:val="510"/>
        </w:trPr>
        <w:tc>
          <w:tcPr>
            <w:tcW w:w="12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A030E8" w14:textId="77777777" w:rsidR="00EF2419" w:rsidRPr="00A34CCB" w:rsidRDefault="00EF2419" w:rsidP="00EE5495">
            <w:pPr>
              <w:widowControl w:val="0"/>
              <w:numPr>
                <w:ilvl w:val="0"/>
                <w:numId w:val="37"/>
              </w:numPr>
              <w:suppressAutoHyphens/>
              <w:autoSpaceDN w:val="0"/>
              <w:spacing w:after="0" w:line="360" w:lineRule="auto"/>
              <w:jc w:val="right"/>
              <w:textAlignment w:val="baseline"/>
              <w:rPr>
                <w:rFonts w:ascii="Liberation Serif" w:eastAsia="SimSun" w:hAnsi="Liberation Serif" w:cs="Mangal" w:hint="eastAsia"/>
                <w:b/>
                <w:bCs/>
                <w:kern w:val="3"/>
                <w:sz w:val="26"/>
                <w:szCs w:val="26"/>
                <w:lang w:eastAsia="zh-CN" w:bidi="hi-IN"/>
                <w14:ligatures w14:val="none"/>
              </w:rPr>
            </w:pPr>
          </w:p>
        </w:tc>
        <w:tc>
          <w:tcPr>
            <w:tcW w:w="42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812534" w14:textId="77777777" w:rsidR="00EF2419" w:rsidRPr="00A34CCB" w:rsidRDefault="00EF2419" w:rsidP="000C38D3">
            <w:pPr>
              <w:widowControl w:val="0"/>
              <w:suppressLineNumbers/>
              <w:suppressAutoHyphens/>
              <w:autoSpaceDN w:val="0"/>
              <w:spacing w:after="0" w:line="480" w:lineRule="auto"/>
              <w:jc w:val="center"/>
              <w:textAlignment w:val="baseline"/>
              <w:rPr>
                <w:rFonts w:ascii="Thorndale" w:eastAsia="SimSun" w:hAnsi="Thorndale" w:cs="Mangal" w:hint="eastAsia"/>
                <w:b/>
                <w:iCs/>
                <w:color w:val="000000"/>
                <w:kern w:val="3"/>
                <w:lang w:eastAsia="zh-CN" w:bidi="hi-IN"/>
                <w14:ligatures w14:val="none"/>
              </w:rPr>
            </w:pPr>
            <w:r w:rsidRPr="00A34CCB">
              <w:rPr>
                <w:rFonts w:ascii="Thorndale" w:eastAsia="SimSun" w:hAnsi="Thorndale" w:cs="Mangal"/>
                <w:b/>
                <w:iCs/>
                <w:color w:val="000000"/>
                <w:kern w:val="3"/>
                <w:lang w:eastAsia="zh-CN" w:bidi="hi-IN"/>
                <w14:ligatures w14:val="none"/>
              </w:rPr>
              <w:t>ALEJA JÓZEFA PIŁSUDSKIEGO</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7CE52E" w14:textId="77777777" w:rsidR="00EF2419" w:rsidRPr="00A34CCB" w:rsidRDefault="00EF2419" w:rsidP="000C38D3">
            <w:pPr>
              <w:widowControl w:val="0"/>
              <w:suppressAutoHyphens/>
              <w:autoSpaceDN w:val="0"/>
              <w:spacing w:after="0" w:line="240" w:lineRule="auto"/>
              <w:jc w:val="center"/>
              <w:textAlignment w:val="baseline"/>
              <w:rPr>
                <w:rFonts w:ascii="Times New Roman" w:eastAsia="SimSun" w:hAnsi="Times New Roman" w:cs="Mangal"/>
                <w:b/>
                <w:kern w:val="3"/>
                <w:lang w:eastAsia="zh-CN" w:bidi="hi-IN"/>
                <w14:ligatures w14:val="none"/>
              </w:rPr>
            </w:pPr>
            <w:r w:rsidRPr="00A34CCB">
              <w:rPr>
                <w:rFonts w:ascii="Times New Roman" w:eastAsia="SimSun" w:hAnsi="Times New Roman" w:cs="Mangal"/>
                <w:b/>
                <w:kern w:val="3"/>
                <w:lang w:eastAsia="zh-CN" w:bidi="hi-IN"/>
                <w14:ligatures w14:val="none"/>
              </w:rPr>
              <w:t>45</w:t>
            </w:r>
          </w:p>
        </w:tc>
        <w:tc>
          <w:tcPr>
            <w:tcW w:w="21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70CC69" w14:textId="77777777" w:rsidR="00EF2419" w:rsidRPr="00A34CCB" w:rsidRDefault="00EF2419" w:rsidP="000C38D3">
            <w:pPr>
              <w:widowControl w:val="0"/>
              <w:suppressAutoHyphens/>
              <w:autoSpaceDN w:val="0"/>
              <w:spacing w:after="0" w:line="240" w:lineRule="auto"/>
              <w:jc w:val="center"/>
              <w:textAlignment w:val="baseline"/>
              <w:rPr>
                <w:rFonts w:ascii="Times New Roman" w:eastAsia="SimSun" w:hAnsi="Times New Roman" w:cs="Mangal"/>
                <w:b/>
                <w:kern w:val="3"/>
                <w:lang w:eastAsia="zh-CN" w:bidi="hi-IN"/>
                <w14:ligatures w14:val="none"/>
              </w:rPr>
            </w:pPr>
            <w:r w:rsidRPr="00A34CCB">
              <w:rPr>
                <w:rFonts w:ascii="Times New Roman" w:eastAsia="SimSun" w:hAnsi="Times New Roman" w:cs="Mangal"/>
                <w:b/>
                <w:kern w:val="3"/>
                <w:lang w:eastAsia="zh-CN" w:bidi="hi-IN"/>
                <w14:ligatures w14:val="none"/>
              </w:rPr>
              <w:t>0</w:t>
            </w:r>
          </w:p>
        </w:tc>
      </w:tr>
      <w:tr w:rsidR="00EF2419" w:rsidRPr="00A34CCB" w14:paraId="18BFB452" w14:textId="77777777" w:rsidTr="000C38D3">
        <w:trPr>
          <w:trHeight w:hRule="exact" w:val="510"/>
        </w:trPr>
        <w:tc>
          <w:tcPr>
            <w:tcW w:w="12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8EBCDD" w14:textId="77777777" w:rsidR="00EF2419" w:rsidRPr="00A34CCB" w:rsidRDefault="00EF2419" w:rsidP="00EE5495">
            <w:pPr>
              <w:widowControl w:val="0"/>
              <w:numPr>
                <w:ilvl w:val="0"/>
                <w:numId w:val="37"/>
              </w:numPr>
              <w:suppressAutoHyphens/>
              <w:autoSpaceDN w:val="0"/>
              <w:spacing w:after="0" w:line="360" w:lineRule="auto"/>
              <w:jc w:val="right"/>
              <w:textAlignment w:val="baseline"/>
              <w:rPr>
                <w:rFonts w:ascii="Liberation Serif" w:eastAsia="SimSun" w:hAnsi="Liberation Serif" w:cs="Mangal" w:hint="eastAsia"/>
                <w:b/>
                <w:bCs/>
                <w:kern w:val="3"/>
                <w:sz w:val="26"/>
                <w:szCs w:val="26"/>
                <w:lang w:eastAsia="zh-CN" w:bidi="hi-IN"/>
                <w14:ligatures w14:val="none"/>
              </w:rPr>
            </w:pPr>
          </w:p>
        </w:tc>
        <w:tc>
          <w:tcPr>
            <w:tcW w:w="42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F02241" w14:textId="77777777" w:rsidR="00EF2419" w:rsidRPr="00A34CCB" w:rsidRDefault="00EF2419" w:rsidP="000C38D3">
            <w:pPr>
              <w:widowControl w:val="0"/>
              <w:suppressLineNumbers/>
              <w:suppressAutoHyphens/>
              <w:autoSpaceDN w:val="0"/>
              <w:spacing w:after="0" w:line="480" w:lineRule="auto"/>
              <w:jc w:val="center"/>
              <w:textAlignment w:val="baseline"/>
              <w:rPr>
                <w:rFonts w:ascii="Thorndale" w:eastAsia="SimSun" w:hAnsi="Thorndale" w:cs="Mangal" w:hint="eastAsia"/>
                <w:b/>
                <w:iCs/>
                <w:color w:val="000000"/>
                <w:kern w:val="3"/>
                <w:lang w:eastAsia="zh-CN" w:bidi="hi-IN"/>
                <w14:ligatures w14:val="none"/>
              </w:rPr>
            </w:pPr>
            <w:r w:rsidRPr="00A34CCB">
              <w:rPr>
                <w:rFonts w:ascii="Thorndale" w:eastAsia="SimSun" w:hAnsi="Thorndale" w:cs="Mangal"/>
                <w:b/>
                <w:iCs/>
                <w:color w:val="000000"/>
                <w:kern w:val="3"/>
                <w:lang w:eastAsia="zh-CN" w:bidi="hi-IN"/>
                <w14:ligatures w14:val="none"/>
              </w:rPr>
              <w:t>ANDRZEJA WALERONA</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5F0BC1" w14:textId="77777777" w:rsidR="00EF2419" w:rsidRPr="00A34CCB" w:rsidRDefault="00EF2419" w:rsidP="000C38D3">
            <w:pPr>
              <w:widowControl w:val="0"/>
              <w:suppressAutoHyphens/>
              <w:autoSpaceDN w:val="0"/>
              <w:spacing w:after="0" w:line="240" w:lineRule="auto"/>
              <w:jc w:val="center"/>
              <w:textAlignment w:val="baseline"/>
              <w:rPr>
                <w:rFonts w:ascii="Times New Roman" w:eastAsia="SimSun" w:hAnsi="Times New Roman" w:cs="Mangal"/>
                <w:b/>
                <w:kern w:val="3"/>
                <w:lang w:eastAsia="zh-CN" w:bidi="hi-IN"/>
                <w14:ligatures w14:val="none"/>
              </w:rPr>
            </w:pPr>
            <w:r w:rsidRPr="00A34CCB">
              <w:rPr>
                <w:rFonts w:ascii="Times New Roman" w:eastAsia="SimSun" w:hAnsi="Times New Roman" w:cs="Mangal"/>
                <w:b/>
                <w:kern w:val="3"/>
                <w:lang w:eastAsia="zh-CN" w:bidi="hi-IN"/>
                <w14:ligatures w14:val="none"/>
              </w:rPr>
              <w:t>34</w:t>
            </w:r>
          </w:p>
        </w:tc>
        <w:tc>
          <w:tcPr>
            <w:tcW w:w="21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52B391" w14:textId="77777777" w:rsidR="00EF2419" w:rsidRPr="00A34CCB" w:rsidRDefault="00EF2419" w:rsidP="000C38D3">
            <w:pPr>
              <w:widowControl w:val="0"/>
              <w:suppressAutoHyphens/>
              <w:autoSpaceDN w:val="0"/>
              <w:spacing w:after="0" w:line="240" w:lineRule="auto"/>
              <w:jc w:val="center"/>
              <w:textAlignment w:val="baseline"/>
              <w:rPr>
                <w:rFonts w:ascii="Times New Roman" w:eastAsia="SimSun" w:hAnsi="Times New Roman" w:cs="Mangal"/>
                <w:b/>
                <w:kern w:val="3"/>
                <w:lang w:eastAsia="zh-CN" w:bidi="hi-IN"/>
                <w14:ligatures w14:val="none"/>
              </w:rPr>
            </w:pPr>
            <w:r w:rsidRPr="00A34CCB">
              <w:rPr>
                <w:rFonts w:ascii="Times New Roman" w:eastAsia="SimSun" w:hAnsi="Times New Roman" w:cs="Mangal"/>
                <w:b/>
                <w:kern w:val="3"/>
                <w:lang w:eastAsia="zh-CN" w:bidi="hi-IN"/>
                <w14:ligatures w14:val="none"/>
              </w:rPr>
              <w:t>0</w:t>
            </w:r>
          </w:p>
        </w:tc>
      </w:tr>
      <w:tr w:rsidR="00EF2419" w:rsidRPr="00A34CCB" w14:paraId="5E260EFA" w14:textId="77777777" w:rsidTr="000C38D3">
        <w:trPr>
          <w:trHeight w:hRule="exact" w:val="510"/>
        </w:trPr>
        <w:tc>
          <w:tcPr>
            <w:tcW w:w="12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755DF9" w14:textId="77777777" w:rsidR="00EF2419" w:rsidRPr="00A34CCB" w:rsidRDefault="00EF2419" w:rsidP="00EE5495">
            <w:pPr>
              <w:widowControl w:val="0"/>
              <w:numPr>
                <w:ilvl w:val="0"/>
                <w:numId w:val="37"/>
              </w:numPr>
              <w:suppressAutoHyphens/>
              <w:autoSpaceDN w:val="0"/>
              <w:spacing w:after="0" w:line="360" w:lineRule="auto"/>
              <w:jc w:val="right"/>
              <w:textAlignment w:val="baseline"/>
              <w:rPr>
                <w:rFonts w:ascii="Liberation Serif" w:eastAsia="SimSun" w:hAnsi="Liberation Serif" w:cs="Mangal" w:hint="eastAsia"/>
                <w:b/>
                <w:bCs/>
                <w:kern w:val="3"/>
                <w:sz w:val="26"/>
                <w:szCs w:val="26"/>
                <w:lang w:eastAsia="zh-CN" w:bidi="hi-IN"/>
                <w14:ligatures w14:val="none"/>
              </w:rPr>
            </w:pPr>
          </w:p>
        </w:tc>
        <w:tc>
          <w:tcPr>
            <w:tcW w:w="42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A2C510" w14:textId="77777777" w:rsidR="00EF2419" w:rsidRPr="00A34CCB" w:rsidRDefault="00EF2419" w:rsidP="000C38D3">
            <w:pPr>
              <w:widowControl w:val="0"/>
              <w:suppressLineNumbers/>
              <w:suppressAutoHyphens/>
              <w:autoSpaceDN w:val="0"/>
              <w:spacing w:after="0" w:line="480" w:lineRule="auto"/>
              <w:jc w:val="center"/>
              <w:textAlignment w:val="baseline"/>
              <w:rPr>
                <w:rFonts w:ascii="Thorndale" w:eastAsia="SimSun" w:hAnsi="Thorndale" w:cs="Mangal" w:hint="eastAsia"/>
                <w:b/>
                <w:iCs/>
                <w:color w:val="000000"/>
                <w:kern w:val="3"/>
                <w:lang w:eastAsia="zh-CN" w:bidi="hi-IN"/>
                <w14:ligatures w14:val="none"/>
              </w:rPr>
            </w:pPr>
            <w:r w:rsidRPr="00A34CCB">
              <w:rPr>
                <w:rFonts w:ascii="Thorndale" w:eastAsia="SimSun" w:hAnsi="Thorndale" w:cs="Mangal"/>
                <w:b/>
                <w:iCs/>
                <w:color w:val="000000"/>
                <w:kern w:val="3"/>
                <w:lang w:eastAsia="zh-CN" w:bidi="hi-IN"/>
                <w14:ligatures w14:val="none"/>
              </w:rPr>
              <w:t>ARMII KRAJOWEJ</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6EEC14" w14:textId="77777777" w:rsidR="00EF2419" w:rsidRPr="00A34CCB" w:rsidRDefault="00EF2419" w:rsidP="000C38D3">
            <w:pPr>
              <w:widowControl w:val="0"/>
              <w:suppressAutoHyphens/>
              <w:autoSpaceDN w:val="0"/>
              <w:spacing w:after="0" w:line="240" w:lineRule="auto"/>
              <w:jc w:val="center"/>
              <w:textAlignment w:val="baseline"/>
              <w:rPr>
                <w:rFonts w:ascii="Times New Roman" w:eastAsia="SimSun" w:hAnsi="Times New Roman" w:cs="Mangal"/>
                <w:b/>
                <w:kern w:val="3"/>
                <w:lang w:eastAsia="zh-CN" w:bidi="hi-IN"/>
                <w14:ligatures w14:val="none"/>
              </w:rPr>
            </w:pPr>
            <w:r w:rsidRPr="00A34CCB">
              <w:rPr>
                <w:rFonts w:ascii="Times New Roman" w:eastAsia="SimSun" w:hAnsi="Times New Roman" w:cs="Mangal"/>
                <w:b/>
                <w:kern w:val="3"/>
                <w:lang w:eastAsia="zh-CN" w:bidi="hi-IN"/>
                <w14:ligatures w14:val="none"/>
              </w:rPr>
              <w:t>269</w:t>
            </w:r>
          </w:p>
        </w:tc>
        <w:tc>
          <w:tcPr>
            <w:tcW w:w="21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637902" w14:textId="77777777" w:rsidR="00EF2419" w:rsidRPr="00A34CCB" w:rsidRDefault="00EF2419" w:rsidP="000C38D3">
            <w:pPr>
              <w:widowControl w:val="0"/>
              <w:suppressAutoHyphens/>
              <w:autoSpaceDN w:val="0"/>
              <w:spacing w:after="0" w:line="240" w:lineRule="auto"/>
              <w:jc w:val="center"/>
              <w:textAlignment w:val="baseline"/>
              <w:rPr>
                <w:rFonts w:ascii="Times New Roman" w:eastAsia="SimSun" w:hAnsi="Times New Roman" w:cs="Mangal"/>
                <w:b/>
                <w:kern w:val="3"/>
                <w:lang w:eastAsia="zh-CN" w:bidi="hi-IN"/>
                <w14:ligatures w14:val="none"/>
              </w:rPr>
            </w:pPr>
            <w:r w:rsidRPr="00A34CCB">
              <w:rPr>
                <w:rFonts w:ascii="Times New Roman" w:eastAsia="SimSun" w:hAnsi="Times New Roman" w:cs="Mangal"/>
                <w:b/>
                <w:kern w:val="3"/>
                <w:lang w:eastAsia="zh-CN" w:bidi="hi-IN"/>
                <w14:ligatures w14:val="none"/>
              </w:rPr>
              <w:t>0</w:t>
            </w:r>
          </w:p>
        </w:tc>
      </w:tr>
      <w:tr w:rsidR="00EF2419" w:rsidRPr="00A34CCB" w14:paraId="4521E8F2" w14:textId="77777777" w:rsidTr="000C38D3">
        <w:trPr>
          <w:trHeight w:hRule="exact" w:val="510"/>
        </w:trPr>
        <w:tc>
          <w:tcPr>
            <w:tcW w:w="12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197C93" w14:textId="77777777" w:rsidR="00EF2419" w:rsidRPr="00A34CCB" w:rsidRDefault="00EF2419" w:rsidP="00EE5495">
            <w:pPr>
              <w:widowControl w:val="0"/>
              <w:numPr>
                <w:ilvl w:val="0"/>
                <w:numId w:val="37"/>
              </w:numPr>
              <w:suppressAutoHyphens/>
              <w:autoSpaceDN w:val="0"/>
              <w:spacing w:after="0" w:line="360" w:lineRule="auto"/>
              <w:jc w:val="right"/>
              <w:textAlignment w:val="baseline"/>
              <w:rPr>
                <w:rFonts w:ascii="Liberation Serif" w:eastAsia="SimSun" w:hAnsi="Liberation Serif" w:cs="Mangal" w:hint="eastAsia"/>
                <w:b/>
                <w:bCs/>
                <w:kern w:val="3"/>
                <w:sz w:val="26"/>
                <w:szCs w:val="26"/>
                <w:lang w:eastAsia="zh-CN" w:bidi="hi-IN"/>
                <w14:ligatures w14:val="none"/>
              </w:rPr>
            </w:pPr>
          </w:p>
        </w:tc>
        <w:tc>
          <w:tcPr>
            <w:tcW w:w="42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CCFD33" w14:textId="77777777" w:rsidR="00EF2419" w:rsidRPr="00A34CCB" w:rsidRDefault="00EF2419" w:rsidP="000C38D3">
            <w:pPr>
              <w:widowControl w:val="0"/>
              <w:suppressLineNumbers/>
              <w:suppressAutoHyphens/>
              <w:autoSpaceDN w:val="0"/>
              <w:spacing w:after="0" w:line="480" w:lineRule="auto"/>
              <w:jc w:val="center"/>
              <w:textAlignment w:val="baseline"/>
              <w:rPr>
                <w:rFonts w:ascii="Thorndale" w:eastAsia="SimSun" w:hAnsi="Thorndale" w:cs="Mangal" w:hint="eastAsia"/>
                <w:b/>
                <w:iCs/>
                <w:color w:val="000000"/>
                <w:kern w:val="3"/>
                <w:lang w:eastAsia="zh-CN" w:bidi="hi-IN"/>
                <w14:ligatures w14:val="none"/>
              </w:rPr>
            </w:pPr>
            <w:r w:rsidRPr="00A34CCB">
              <w:rPr>
                <w:rFonts w:ascii="Thorndale" w:eastAsia="SimSun" w:hAnsi="Thorndale" w:cs="Mangal"/>
                <w:b/>
                <w:iCs/>
                <w:color w:val="000000"/>
                <w:kern w:val="3"/>
                <w:lang w:eastAsia="zh-CN" w:bidi="hi-IN"/>
                <w14:ligatures w14:val="none"/>
              </w:rPr>
              <w:t>BAJKOWA</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1A79A6" w14:textId="77777777" w:rsidR="00EF2419" w:rsidRPr="00A34CCB" w:rsidRDefault="00EF2419" w:rsidP="000C38D3">
            <w:pPr>
              <w:widowControl w:val="0"/>
              <w:suppressAutoHyphens/>
              <w:autoSpaceDN w:val="0"/>
              <w:spacing w:after="0" w:line="240" w:lineRule="auto"/>
              <w:jc w:val="center"/>
              <w:textAlignment w:val="baseline"/>
              <w:rPr>
                <w:rFonts w:ascii="Times New Roman" w:eastAsia="SimSun" w:hAnsi="Times New Roman" w:cs="Mangal"/>
                <w:b/>
                <w:kern w:val="3"/>
                <w:lang w:eastAsia="zh-CN" w:bidi="hi-IN"/>
                <w14:ligatures w14:val="none"/>
              </w:rPr>
            </w:pPr>
            <w:r w:rsidRPr="00A34CCB">
              <w:rPr>
                <w:rFonts w:ascii="Times New Roman" w:eastAsia="SimSun" w:hAnsi="Times New Roman" w:cs="Mangal"/>
                <w:b/>
                <w:kern w:val="3"/>
                <w:lang w:eastAsia="zh-CN" w:bidi="hi-IN"/>
                <w14:ligatures w14:val="none"/>
              </w:rPr>
              <w:t>48</w:t>
            </w:r>
          </w:p>
        </w:tc>
        <w:tc>
          <w:tcPr>
            <w:tcW w:w="21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B9B357" w14:textId="77777777" w:rsidR="00EF2419" w:rsidRPr="00A34CCB" w:rsidRDefault="00EF2419" w:rsidP="000C38D3">
            <w:pPr>
              <w:widowControl w:val="0"/>
              <w:suppressAutoHyphens/>
              <w:autoSpaceDN w:val="0"/>
              <w:spacing w:after="0" w:line="240" w:lineRule="auto"/>
              <w:jc w:val="center"/>
              <w:textAlignment w:val="baseline"/>
              <w:rPr>
                <w:rFonts w:ascii="Times New Roman" w:eastAsia="SimSun" w:hAnsi="Times New Roman" w:cs="Mangal"/>
                <w:b/>
                <w:kern w:val="3"/>
                <w:lang w:eastAsia="zh-CN" w:bidi="hi-IN"/>
                <w14:ligatures w14:val="none"/>
              </w:rPr>
            </w:pPr>
            <w:r w:rsidRPr="00A34CCB">
              <w:rPr>
                <w:rFonts w:ascii="Times New Roman" w:eastAsia="SimSun" w:hAnsi="Times New Roman" w:cs="Mangal"/>
                <w:b/>
                <w:kern w:val="3"/>
                <w:lang w:eastAsia="zh-CN" w:bidi="hi-IN"/>
                <w14:ligatures w14:val="none"/>
              </w:rPr>
              <w:t>0</w:t>
            </w:r>
          </w:p>
        </w:tc>
      </w:tr>
      <w:tr w:rsidR="00EF2419" w:rsidRPr="00A34CCB" w14:paraId="696C7E6A" w14:textId="77777777" w:rsidTr="000C38D3">
        <w:trPr>
          <w:trHeight w:hRule="exact" w:val="510"/>
        </w:trPr>
        <w:tc>
          <w:tcPr>
            <w:tcW w:w="12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F26BAC" w14:textId="77777777" w:rsidR="00EF2419" w:rsidRPr="00A34CCB" w:rsidRDefault="00EF2419" w:rsidP="00EE5495">
            <w:pPr>
              <w:widowControl w:val="0"/>
              <w:numPr>
                <w:ilvl w:val="0"/>
                <w:numId w:val="37"/>
              </w:numPr>
              <w:suppressAutoHyphens/>
              <w:autoSpaceDN w:val="0"/>
              <w:spacing w:after="0" w:line="360" w:lineRule="auto"/>
              <w:jc w:val="right"/>
              <w:textAlignment w:val="baseline"/>
              <w:rPr>
                <w:rFonts w:ascii="Liberation Serif" w:eastAsia="SimSun" w:hAnsi="Liberation Serif" w:cs="Mangal" w:hint="eastAsia"/>
                <w:b/>
                <w:bCs/>
                <w:kern w:val="3"/>
                <w:sz w:val="26"/>
                <w:szCs w:val="26"/>
                <w:lang w:eastAsia="zh-CN" w:bidi="hi-IN"/>
                <w14:ligatures w14:val="none"/>
              </w:rPr>
            </w:pPr>
          </w:p>
        </w:tc>
        <w:tc>
          <w:tcPr>
            <w:tcW w:w="42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198492" w14:textId="77777777" w:rsidR="00EF2419" w:rsidRPr="00A34CCB" w:rsidRDefault="00EF2419" w:rsidP="000C38D3">
            <w:pPr>
              <w:widowControl w:val="0"/>
              <w:suppressLineNumbers/>
              <w:suppressAutoHyphens/>
              <w:autoSpaceDN w:val="0"/>
              <w:spacing w:after="0" w:line="480" w:lineRule="auto"/>
              <w:jc w:val="center"/>
              <w:textAlignment w:val="baseline"/>
              <w:rPr>
                <w:rFonts w:ascii="Thorndale" w:eastAsia="SimSun" w:hAnsi="Thorndale" w:cs="Mangal" w:hint="eastAsia"/>
                <w:b/>
                <w:iCs/>
                <w:color w:val="000000"/>
                <w:kern w:val="3"/>
                <w:lang w:eastAsia="zh-CN" w:bidi="hi-IN"/>
                <w14:ligatures w14:val="none"/>
              </w:rPr>
            </w:pPr>
            <w:r w:rsidRPr="00A34CCB">
              <w:rPr>
                <w:rFonts w:ascii="Thorndale" w:eastAsia="SimSun" w:hAnsi="Thorndale" w:cs="Mangal"/>
                <w:b/>
                <w:iCs/>
                <w:color w:val="000000"/>
                <w:kern w:val="3"/>
                <w:lang w:eastAsia="zh-CN" w:bidi="hi-IN"/>
                <w14:ligatures w14:val="none"/>
              </w:rPr>
              <w:t>BARTOSZA GŁOWACKIEGO</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FF9BC7" w14:textId="77777777" w:rsidR="00EF2419" w:rsidRPr="00A34CCB" w:rsidRDefault="00EF2419" w:rsidP="000C38D3">
            <w:pPr>
              <w:widowControl w:val="0"/>
              <w:suppressAutoHyphens/>
              <w:autoSpaceDN w:val="0"/>
              <w:spacing w:after="0" w:line="240" w:lineRule="auto"/>
              <w:jc w:val="center"/>
              <w:textAlignment w:val="baseline"/>
              <w:rPr>
                <w:rFonts w:ascii="Times New Roman" w:eastAsia="SimSun" w:hAnsi="Times New Roman" w:cs="Mangal"/>
                <w:b/>
                <w:kern w:val="3"/>
                <w:lang w:eastAsia="zh-CN" w:bidi="hi-IN"/>
                <w14:ligatures w14:val="none"/>
              </w:rPr>
            </w:pPr>
            <w:r w:rsidRPr="00A34CCB">
              <w:rPr>
                <w:rFonts w:ascii="Times New Roman" w:eastAsia="SimSun" w:hAnsi="Times New Roman" w:cs="Mangal"/>
                <w:b/>
                <w:kern w:val="3"/>
                <w:lang w:eastAsia="zh-CN" w:bidi="hi-IN"/>
                <w14:ligatures w14:val="none"/>
              </w:rPr>
              <w:t>262</w:t>
            </w:r>
          </w:p>
        </w:tc>
        <w:tc>
          <w:tcPr>
            <w:tcW w:w="21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07C063" w14:textId="77777777" w:rsidR="00EF2419" w:rsidRPr="00A34CCB" w:rsidRDefault="00EF2419" w:rsidP="000C38D3">
            <w:pPr>
              <w:widowControl w:val="0"/>
              <w:suppressAutoHyphens/>
              <w:autoSpaceDN w:val="0"/>
              <w:spacing w:after="0" w:line="240" w:lineRule="auto"/>
              <w:jc w:val="center"/>
              <w:textAlignment w:val="baseline"/>
              <w:rPr>
                <w:rFonts w:ascii="Times New Roman" w:eastAsia="SimSun" w:hAnsi="Times New Roman" w:cs="Mangal"/>
                <w:b/>
                <w:kern w:val="3"/>
                <w:lang w:eastAsia="zh-CN" w:bidi="hi-IN"/>
                <w14:ligatures w14:val="none"/>
              </w:rPr>
            </w:pPr>
            <w:r w:rsidRPr="00A34CCB">
              <w:rPr>
                <w:rFonts w:ascii="Times New Roman" w:eastAsia="SimSun" w:hAnsi="Times New Roman" w:cs="Mangal"/>
                <w:b/>
                <w:kern w:val="3"/>
                <w:lang w:eastAsia="zh-CN" w:bidi="hi-IN"/>
                <w14:ligatures w14:val="none"/>
              </w:rPr>
              <w:t>6</w:t>
            </w:r>
          </w:p>
        </w:tc>
      </w:tr>
      <w:tr w:rsidR="00EF2419" w:rsidRPr="00A34CCB" w14:paraId="0456E53B" w14:textId="77777777" w:rsidTr="000C38D3">
        <w:trPr>
          <w:trHeight w:hRule="exact" w:val="510"/>
        </w:trPr>
        <w:tc>
          <w:tcPr>
            <w:tcW w:w="12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3A95C2" w14:textId="77777777" w:rsidR="00EF2419" w:rsidRPr="00A34CCB" w:rsidRDefault="00EF2419" w:rsidP="00EE5495">
            <w:pPr>
              <w:widowControl w:val="0"/>
              <w:numPr>
                <w:ilvl w:val="0"/>
                <w:numId w:val="37"/>
              </w:numPr>
              <w:suppressAutoHyphens/>
              <w:autoSpaceDN w:val="0"/>
              <w:spacing w:after="0" w:line="360" w:lineRule="auto"/>
              <w:jc w:val="right"/>
              <w:textAlignment w:val="baseline"/>
              <w:rPr>
                <w:rFonts w:ascii="Liberation Serif" w:eastAsia="SimSun" w:hAnsi="Liberation Serif" w:cs="Mangal" w:hint="eastAsia"/>
                <w:b/>
                <w:bCs/>
                <w:kern w:val="3"/>
                <w:sz w:val="26"/>
                <w:szCs w:val="26"/>
                <w:lang w:eastAsia="zh-CN" w:bidi="hi-IN"/>
                <w14:ligatures w14:val="none"/>
              </w:rPr>
            </w:pPr>
          </w:p>
        </w:tc>
        <w:tc>
          <w:tcPr>
            <w:tcW w:w="42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8FE083" w14:textId="77777777" w:rsidR="00EF2419" w:rsidRPr="00A34CCB" w:rsidRDefault="00EF2419" w:rsidP="000C38D3">
            <w:pPr>
              <w:widowControl w:val="0"/>
              <w:suppressLineNumbers/>
              <w:suppressAutoHyphens/>
              <w:autoSpaceDN w:val="0"/>
              <w:spacing w:after="0" w:line="480" w:lineRule="auto"/>
              <w:jc w:val="center"/>
              <w:textAlignment w:val="baseline"/>
              <w:rPr>
                <w:rFonts w:ascii="Thorndale" w:eastAsia="SimSun" w:hAnsi="Thorndale" w:cs="Mangal" w:hint="eastAsia"/>
                <w:b/>
                <w:iCs/>
                <w:color w:val="000000"/>
                <w:kern w:val="3"/>
                <w:lang w:eastAsia="zh-CN" w:bidi="hi-IN"/>
                <w14:ligatures w14:val="none"/>
              </w:rPr>
            </w:pPr>
            <w:r w:rsidRPr="00A34CCB">
              <w:rPr>
                <w:rFonts w:ascii="Thorndale" w:eastAsia="SimSun" w:hAnsi="Thorndale" w:cs="Mangal"/>
                <w:b/>
                <w:iCs/>
                <w:color w:val="000000"/>
                <w:kern w:val="3"/>
                <w:lang w:eastAsia="zh-CN" w:bidi="hi-IN"/>
                <w14:ligatures w14:val="none"/>
              </w:rPr>
              <w:t>BATALIONÓW CHŁOPSKICH</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A4BB70" w14:textId="77777777" w:rsidR="00EF2419" w:rsidRPr="00A34CCB" w:rsidRDefault="00EF2419" w:rsidP="000C38D3">
            <w:pPr>
              <w:widowControl w:val="0"/>
              <w:suppressAutoHyphens/>
              <w:autoSpaceDN w:val="0"/>
              <w:spacing w:after="0" w:line="240" w:lineRule="auto"/>
              <w:jc w:val="center"/>
              <w:textAlignment w:val="baseline"/>
              <w:rPr>
                <w:rFonts w:ascii="Times New Roman" w:eastAsia="SimSun" w:hAnsi="Times New Roman" w:cs="Mangal"/>
                <w:b/>
                <w:kern w:val="3"/>
                <w:lang w:eastAsia="zh-CN" w:bidi="hi-IN"/>
                <w14:ligatures w14:val="none"/>
              </w:rPr>
            </w:pPr>
            <w:r w:rsidRPr="00A34CCB">
              <w:rPr>
                <w:rFonts w:ascii="Times New Roman" w:eastAsia="SimSun" w:hAnsi="Times New Roman" w:cs="Mangal"/>
                <w:b/>
                <w:kern w:val="3"/>
                <w:lang w:eastAsia="zh-CN" w:bidi="hi-IN"/>
                <w14:ligatures w14:val="none"/>
              </w:rPr>
              <w:t>87</w:t>
            </w:r>
          </w:p>
        </w:tc>
        <w:tc>
          <w:tcPr>
            <w:tcW w:w="21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B78ADD" w14:textId="77777777" w:rsidR="00EF2419" w:rsidRPr="00A34CCB" w:rsidRDefault="00EF2419" w:rsidP="000C38D3">
            <w:pPr>
              <w:widowControl w:val="0"/>
              <w:suppressAutoHyphens/>
              <w:autoSpaceDN w:val="0"/>
              <w:spacing w:after="0" w:line="240" w:lineRule="auto"/>
              <w:jc w:val="center"/>
              <w:textAlignment w:val="baseline"/>
              <w:rPr>
                <w:rFonts w:ascii="Times New Roman" w:eastAsia="SimSun" w:hAnsi="Times New Roman" w:cs="Mangal"/>
                <w:b/>
                <w:kern w:val="3"/>
                <w:lang w:eastAsia="zh-CN" w:bidi="hi-IN"/>
                <w14:ligatures w14:val="none"/>
              </w:rPr>
            </w:pPr>
            <w:r w:rsidRPr="00A34CCB">
              <w:rPr>
                <w:rFonts w:ascii="Times New Roman" w:eastAsia="SimSun" w:hAnsi="Times New Roman" w:cs="Mangal"/>
                <w:b/>
                <w:kern w:val="3"/>
                <w:lang w:eastAsia="zh-CN" w:bidi="hi-IN"/>
                <w14:ligatures w14:val="none"/>
              </w:rPr>
              <w:t>1</w:t>
            </w:r>
          </w:p>
        </w:tc>
      </w:tr>
      <w:tr w:rsidR="00EF2419" w:rsidRPr="00A34CCB" w14:paraId="10EA20B0" w14:textId="77777777" w:rsidTr="000C38D3">
        <w:trPr>
          <w:trHeight w:hRule="exact" w:val="510"/>
        </w:trPr>
        <w:tc>
          <w:tcPr>
            <w:tcW w:w="12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A4AA9B" w14:textId="77777777" w:rsidR="00EF2419" w:rsidRPr="00A34CCB" w:rsidRDefault="00EF2419" w:rsidP="00EE5495">
            <w:pPr>
              <w:widowControl w:val="0"/>
              <w:numPr>
                <w:ilvl w:val="0"/>
                <w:numId w:val="37"/>
              </w:numPr>
              <w:suppressAutoHyphens/>
              <w:autoSpaceDN w:val="0"/>
              <w:spacing w:after="0" w:line="360" w:lineRule="auto"/>
              <w:jc w:val="right"/>
              <w:textAlignment w:val="baseline"/>
              <w:rPr>
                <w:rFonts w:ascii="Liberation Serif" w:eastAsia="SimSun" w:hAnsi="Liberation Serif" w:cs="Mangal" w:hint="eastAsia"/>
                <w:b/>
                <w:bCs/>
                <w:kern w:val="3"/>
                <w:sz w:val="26"/>
                <w:szCs w:val="26"/>
                <w:lang w:eastAsia="zh-CN" w:bidi="hi-IN"/>
                <w14:ligatures w14:val="none"/>
              </w:rPr>
            </w:pPr>
          </w:p>
        </w:tc>
        <w:tc>
          <w:tcPr>
            <w:tcW w:w="42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31A932" w14:textId="77777777" w:rsidR="00EF2419" w:rsidRPr="00A34CCB" w:rsidRDefault="00EF2419" w:rsidP="000C38D3">
            <w:pPr>
              <w:widowControl w:val="0"/>
              <w:suppressLineNumbers/>
              <w:suppressAutoHyphens/>
              <w:autoSpaceDN w:val="0"/>
              <w:spacing w:after="0" w:line="480" w:lineRule="auto"/>
              <w:jc w:val="center"/>
              <w:textAlignment w:val="baseline"/>
              <w:rPr>
                <w:rFonts w:ascii="Thorndale" w:eastAsia="SimSun" w:hAnsi="Thorndale" w:cs="Mangal" w:hint="eastAsia"/>
                <w:b/>
                <w:iCs/>
                <w:color w:val="000000"/>
                <w:kern w:val="3"/>
                <w:lang w:eastAsia="zh-CN" w:bidi="hi-IN"/>
                <w14:ligatures w14:val="none"/>
              </w:rPr>
            </w:pPr>
            <w:r w:rsidRPr="00A34CCB">
              <w:rPr>
                <w:rFonts w:ascii="Thorndale" w:eastAsia="SimSun" w:hAnsi="Thorndale" w:cs="Mangal"/>
                <w:b/>
                <w:iCs/>
                <w:color w:val="000000"/>
                <w:kern w:val="3"/>
                <w:lang w:eastAsia="zh-CN" w:bidi="hi-IN"/>
                <w14:ligatures w14:val="none"/>
              </w:rPr>
              <w:t>BLOKOWA</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348F12" w14:textId="77777777" w:rsidR="00EF2419" w:rsidRPr="00A34CCB" w:rsidRDefault="00EF2419" w:rsidP="000C38D3">
            <w:pPr>
              <w:widowControl w:val="0"/>
              <w:suppressAutoHyphens/>
              <w:autoSpaceDN w:val="0"/>
              <w:spacing w:after="0" w:line="240" w:lineRule="auto"/>
              <w:jc w:val="center"/>
              <w:textAlignment w:val="baseline"/>
              <w:rPr>
                <w:rFonts w:ascii="Times New Roman" w:eastAsia="SimSun" w:hAnsi="Times New Roman" w:cs="Mangal"/>
                <w:b/>
                <w:kern w:val="3"/>
                <w:lang w:eastAsia="zh-CN" w:bidi="hi-IN"/>
                <w14:ligatures w14:val="none"/>
              </w:rPr>
            </w:pPr>
            <w:r w:rsidRPr="00A34CCB">
              <w:rPr>
                <w:rFonts w:ascii="Times New Roman" w:eastAsia="SimSun" w:hAnsi="Times New Roman" w:cs="Mangal"/>
                <w:b/>
                <w:kern w:val="3"/>
                <w:lang w:eastAsia="zh-CN" w:bidi="hi-IN"/>
                <w14:ligatures w14:val="none"/>
              </w:rPr>
              <w:t>0</w:t>
            </w:r>
          </w:p>
        </w:tc>
        <w:tc>
          <w:tcPr>
            <w:tcW w:w="21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619050" w14:textId="77777777" w:rsidR="00EF2419" w:rsidRPr="00A34CCB" w:rsidRDefault="00EF2419" w:rsidP="000C38D3">
            <w:pPr>
              <w:widowControl w:val="0"/>
              <w:suppressAutoHyphens/>
              <w:autoSpaceDN w:val="0"/>
              <w:spacing w:after="0" w:line="240" w:lineRule="auto"/>
              <w:jc w:val="center"/>
              <w:textAlignment w:val="baseline"/>
              <w:rPr>
                <w:rFonts w:ascii="Times New Roman" w:eastAsia="SimSun" w:hAnsi="Times New Roman" w:cs="Mangal"/>
                <w:b/>
                <w:kern w:val="3"/>
                <w:lang w:eastAsia="zh-CN" w:bidi="hi-IN"/>
                <w14:ligatures w14:val="none"/>
              </w:rPr>
            </w:pPr>
            <w:r w:rsidRPr="00A34CCB">
              <w:rPr>
                <w:rFonts w:ascii="Times New Roman" w:eastAsia="SimSun" w:hAnsi="Times New Roman" w:cs="Mangal"/>
                <w:b/>
                <w:kern w:val="3"/>
                <w:lang w:eastAsia="zh-CN" w:bidi="hi-IN"/>
                <w14:ligatures w14:val="none"/>
              </w:rPr>
              <w:t>0</w:t>
            </w:r>
          </w:p>
        </w:tc>
      </w:tr>
      <w:tr w:rsidR="00EF2419" w:rsidRPr="00A34CCB" w14:paraId="1B45B7EB" w14:textId="77777777" w:rsidTr="000C38D3">
        <w:trPr>
          <w:trHeight w:hRule="exact" w:val="510"/>
        </w:trPr>
        <w:tc>
          <w:tcPr>
            <w:tcW w:w="12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F4A854" w14:textId="77777777" w:rsidR="00EF2419" w:rsidRPr="00A34CCB" w:rsidRDefault="00EF2419" w:rsidP="00EE5495">
            <w:pPr>
              <w:widowControl w:val="0"/>
              <w:numPr>
                <w:ilvl w:val="0"/>
                <w:numId w:val="37"/>
              </w:numPr>
              <w:suppressAutoHyphens/>
              <w:autoSpaceDN w:val="0"/>
              <w:spacing w:after="0" w:line="360" w:lineRule="auto"/>
              <w:jc w:val="right"/>
              <w:textAlignment w:val="baseline"/>
              <w:rPr>
                <w:rFonts w:ascii="Liberation Serif" w:eastAsia="SimSun" w:hAnsi="Liberation Serif" w:cs="Mangal" w:hint="eastAsia"/>
                <w:b/>
                <w:bCs/>
                <w:kern w:val="3"/>
                <w:sz w:val="26"/>
                <w:szCs w:val="26"/>
                <w:lang w:eastAsia="zh-CN" w:bidi="hi-IN"/>
                <w14:ligatures w14:val="none"/>
              </w:rPr>
            </w:pPr>
          </w:p>
        </w:tc>
        <w:tc>
          <w:tcPr>
            <w:tcW w:w="42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EA4E52" w14:textId="77777777" w:rsidR="00EF2419" w:rsidRPr="00A34CCB" w:rsidRDefault="00EF2419" w:rsidP="000C38D3">
            <w:pPr>
              <w:widowControl w:val="0"/>
              <w:suppressLineNumbers/>
              <w:suppressAutoHyphens/>
              <w:autoSpaceDN w:val="0"/>
              <w:spacing w:after="0" w:line="480" w:lineRule="auto"/>
              <w:jc w:val="center"/>
              <w:textAlignment w:val="baseline"/>
              <w:rPr>
                <w:rFonts w:ascii="Thorndale" w:eastAsia="SimSun" w:hAnsi="Thorndale" w:cs="Mangal" w:hint="eastAsia"/>
                <w:b/>
                <w:iCs/>
                <w:color w:val="000000"/>
                <w:kern w:val="3"/>
                <w:lang w:eastAsia="zh-CN" w:bidi="hi-IN"/>
                <w14:ligatures w14:val="none"/>
              </w:rPr>
            </w:pPr>
            <w:r w:rsidRPr="00A34CCB">
              <w:rPr>
                <w:rFonts w:ascii="Thorndale" w:eastAsia="SimSun" w:hAnsi="Thorndale" w:cs="Mangal"/>
                <w:b/>
                <w:iCs/>
                <w:color w:val="000000"/>
                <w:kern w:val="3"/>
                <w:lang w:eastAsia="zh-CN" w:bidi="hi-IN"/>
                <w14:ligatures w14:val="none"/>
              </w:rPr>
              <w:t>BOLESŁAWA CHROBREGO</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CB7548" w14:textId="77777777" w:rsidR="00EF2419" w:rsidRPr="00A34CCB" w:rsidRDefault="00EF2419" w:rsidP="000C38D3">
            <w:pPr>
              <w:widowControl w:val="0"/>
              <w:suppressAutoHyphens/>
              <w:autoSpaceDN w:val="0"/>
              <w:spacing w:after="0" w:line="240" w:lineRule="auto"/>
              <w:jc w:val="center"/>
              <w:textAlignment w:val="baseline"/>
              <w:rPr>
                <w:rFonts w:ascii="Times New Roman" w:eastAsia="SimSun" w:hAnsi="Times New Roman" w:cs="Mangal"/>
                <w:b/>
                <w:kern w:val="3"/>
                <w:lang w:eastAsia="zh-CN" w:bidi="hi-IN"/>
                <w14:ligatures w14:val="none"/>
              </w:rPr>
            </w:pPr>
            <w:r w:rsidRPr="00A34CCB">
              <w:rPr>
                <w:rFonts w:ascii="Times New Roman" w:eastAsia="SimSun" w:hAnsi="Times New Roman" w:cs="Mangal"/>
                <w:b/>
                <w:kern w:val="3"/>
                <w:lang w:eastAsia="zh-CN" w:bidi="hi-IN"/>
                <w14:ligatures w14:val="none"/>
              </w:rPr>
              <w:t>596</w:t>
            </w:r>
          </w:p>
        </w:tc>
        <w:tc>
          <w:tcPr>
            <w:tcW w:w="21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5F3A1F" w14:textId="77777777" w:rsidR="00EF2419" w:rsidRPr="00A34CCB" w:rsidRDefault="00EF2419" w:rsidP="000C38D3">
            <w:pPr>
              <w:widowControl w:val="0"/>
              <w:suppressAutoHyphens/>
              <w:autoSpaceDN w:val="0"/>
              <w:spacing w:after="0" w:line="240" w:lineRule="auto"/>
              <w:jc w:val="center"/>
              <w:textAlignment w:val="baseline"/>
              <w:rPr>
                <w:rFonts w:ascii="Times New Roman" w:eastAsia="SimSun" w:hAnsi="Times New Roman" w:cs="Mangal"/>
                <w:b/>
                <w:kern w:val="3"/>
                <w:lang w:eastAsia="zh-CN" w:bidi="hi-IN"/>
                <w14:ligatures w14:val="none"/>
              </w:rPr>
            </w:pPr>
            <w:r w:rsidRPr="00A34CCB">
              <w:rPr>
                <w:rFonts w:ascii="Times New Roman" w:eastAsia="SimSun" w:hAnsi="Times New Roman" w:cs="Mangal"/>
                <w:b/>
                <w:kern w:val="3"/>
                <w:lang w:eastAsia="zh-CN" w:bidi="hi-IN"/>
                <w14:ligatures w14:val="none"/>
              </w:rPr>
              <w:t>8</w:t>
            </w:r>
          </w:p>
        </w:tc>
      </w:tr>
      <w:tr w:rsidR="00EF2419" w:rsidRPr="00A34CCB" w14:paraId="728AB1FB" w14:textId="77777777" w:rsidTr="000C38D3">
        <w:trPr>
          <w:trHeight w:hRule="exact" w:val="510"/>
        </w:trPr>
        <w:tc>
          <w:tcPr>
            <w:tcW w:w="12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AD6133" w14:textId="77777777" w:rsidR="00EF2419" w:rsidRPr="00A34CCB" w:rsidRDefault="00EF2419" w:rsidP="00EE5495">
            <w:pPr>
              <w:widowControl w:val="0"/>
              <w:numPr>
                <w:ilvl w:val="0"/>
                <w:numId w:val="37"/>
              </w:numPr>
              <w:suppressAutoHyphens/>
              <w:autoSpaceDN w:val="0"/>
              <w:spacing w:after="0" w:line="360" w:lineRule="auto"/>
              <w:jc w:val="right"/>
              <w:textAlignment w:val="baseline"/>
              <w:rPr>
                <w:rFonts w:ascii="Liberation Serif" w:eastAsia="SimSun" w:hAnsi="Liberation Serif" w:cs="Mangal" w:hint="eastAsia"/>
                <w:b/>
                <w:bCs/>
                <w:kern w:val="3"/>
                <w:sz w:val="26"/>
                <w:szCs w:val="26"/>
                <w:lang w:eastAsia="zh-CN" w:bidi="hi-IN"/>
                <w14:ligatures w14:val="none"/>
              </w:rPr>
            </w:pPr>
          </w:p>
        </w:tc>
        <w:tc>
          <w:tcPr>
            <w:tcW w:w="42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76CF87" w14:textId="77777777" w:rsidR="00EF2419" w:rsidRPr="00A34CCB" w:rsidRDefault="00EF2419" w:rsidP="000C38D3">
            <w:pPr>
              <w:widowControl w:val="0"/>
              <w:suppressLineNumbers/>
              <w:suppressAutoHyphens/>
              <w:autoSpaceDN w:val="0"/>
              <w:spacing w:after="0" w:line="480" w:lineRule="auto"/>
              <w:jc w:val="center"/>
              <w:textAlignment w:val="baseline"/>
              <w:rPr>
                <w:rFonts w:ascii="Thorndale" w:eastAsia="SimSun" w:hAnsi="Thorndale" w:cs="Mangal" w:hint="eastAsia"/>
                <w:b/>
                <w:iCs/>
                <w:color w:val="000000"/>
                <w:kern w:val="3"/>
                <w:lang w:eastAsia="zh-CN" w:bidi="hi-IN"/>
                <w14:ligatures w14:val="none"/>
              </w:rPr>
            </w:pPr>
            <w:r w:rsidRPr="00A34CCB">
              <w:rPr>
                <w:rFonts w:ascii="Thorndale" w:eastAsia="SimSun" w:hAnsi="Thorndale" w:cs="Mangal"/>
                <w:b/>
                <w:iCs/>
                <w:color w:val="000000"/>
                <w:kern w:val="3"/>
                <w:lang w:eastAsia="zh-CN" w:bidi="hi-IN"/>
                <w14:ligatures w14:val="none"/>
              </w:rPr>
              <w:t>BOLESŁAWA KRZYWOUSTEGO</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041409" w14:textId="77777777" w:rsidR="00EF2419" w:rsidRPr="00A34CCB" w:rsidRDefault="00EF2419" w:rsidP="000C38D3">
            <w:pPr>
              <w:widowControl w:val="0"/>
              <w:suppressAutoHyphens/>
              <w:autoSpaceDN w:val="0"/>
              <w:spacing w:after="0" w:line="240" w:lineRule="auto"/>
              <w:jc w:val="center"/>
              <w:textAlignment w:val="baseline"/>
              <w:rPr>
                <w:rFonts w:ascii="Times New Roman" w:eastAsia="SimSun" w:hAnsi="Times New Roman" w:cs="Mangal"/>
                <w:b/>
                <w:kern w:val="3"/>
                <w:lang w:eastAsia="zh-CN" w:bidi="hi-IN"/>
                <w14:ligatures w14:val="none"/>
              </w:rPr>
            </w:pPr>
            <w:r w:rsidRPr="00A34CCB">
              <w:rPr>
                <w:rFonts w:ascii="Times New Roman" w:eastAsia="SimSun" w:hAnsi="Times New Roman" w:cs="Mangal"/>
                <w:b/>
                <w:kern w:val="3"/>
                <w:lang w:eastAsia="zh-CN" w:bidi="hi-IN"/>
                <w14:ligatures w14:val="none"/>
              </w:rPr>
              <w:t>589</w:t>
            </w:r>
          </w:p>
        </w:tc>
        <w:tc>
          <w:tcPr>
            <w:tcW w:w="21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815444" w14:textId="77777777" w:rsidR="00EF2419" w:rsidRPr="00A34CCB" w:rsidRDefault="00EF2419" w:rsidP="000C38D3">
            <w:pPr>
              <w:widowControl w:val="0"/>
              <w:suppressAutoHyphens/>
              <w:autoSpaceDN w:val="0"/>
              <w:spacing w:after="0" w:line="240" w:lineRule="auto"/>
              <w:jc w:val="center"/>
              <w:textAlignment w:val="baseline"/>
              <w:rPr>
                <w:rFonts w:ascii="Times New Roman" w:eastAsia="SimSun" w:hAnsi="Times New Roman" w:cs="Mangal"/>
                <w:b/>
                <w:kern w:val="3"/>
                <w:lang w:eastAsia="zh-CN" w:bidi="hi-IN"/>
                <w14:ligatures w14:val="none"/>
              </w:rPr>
            </w:pPr>
            <w:r w:rsidRPr="00A34CCB">
              <w:rPr>
                <w:rFonts w:ascii="Times New Roman" w:eastAsia="SimSun" w:hAnsi="Times New Roman" w:cs="Mangal"/>
                <w:b/>
                <w:kern w:val="3"/>
                <w:lang w:eastAsia="zh-CN" w:bidi="hi-IN"/>
                <w14:ligatures w14:val="none"/>
              </w:rPr>
              <w:t>1</w:t>
            </w:r>
          </w:p>
        </w:tc>
      </w:tr>
      <w:tr w:rsidR="00EF2419" w:rsidRPr="00A34CCB" w14:paraId="1E07EEB7" w14:textId="77777777" w:rsidTr="000C38D3">
        <w:trPr>
          <w:trHeight w:hRule="exact" w:val="510"/>
        </w:trPr>
        <w:tc>
          <w:tcPr>
            <w:tcW w:w="12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DADEFF" w14:textId="77777777" w:rsidR="00EF2419" w:rsidRPr="00A34CCB" w:rsidRDefault="00EF2419" w:rsidP="00EE5495">
            <w:pPr>
              <w:widowControl w:val="0"/>
              <w:numPr>
                <w:ilvl w:val="0"/>
                <w:numId w:val="37"/>
              </w:numPr>
              <w:suppressAutoHyphens/>
              <w:autoSpaceDN w:val="0"/>
              <w:spacing w:after="0" w:line="360" w:lineRule="auto"/>
              <w:jc w:val="right"/>
              <w:textAlignment w:val="baseline"/>
              <w:rPr>
                <w:rFonts w:ascii="Liberation Serif" w:eastAsia="SimSun" w:hAnsi="Liberation Serif" w:cs="Mangal" w:hint="eastAsia"/>
                <w:b/>
                <w:bCs/>
                <w:kern w:val="3"/>
                <w:sz w:val="26"/>
                <w:szCs w:val="26"/>
                <w:lang w:eastAsia="zh-CN" w:bidi="hi-IN"/>
                <w14:ligatures w14:val="none"/>
              </w:rPr>
            </w:pPr>
          </w:p>
        </w:tc>
        <w:tc>
          <w:tcPr>
            <w:tcW w:w="42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A9BD5E" w14:textId="77777777" w:rsidR="00EF2419" w:rsidRPr="00A34CCB" w:rsidRDefault="00EF2419" w:rsidP="000C38D3">
            <w:pPr>
              <w:widowControl w:val="0"/>
              <w:suppressLineNumbers/>
              <w:suppressAutoHyphens/>
              <w:autoSpaceDN w:val="0"/>
              <w:spacing w:after="0" w:line="480" w:lineRule="auto"/>
              <w:jc w:val="center"/>
              <w:textAlignment w:val="baseline"/>
              <w:rPr>
                <w:rFonts w:ascii="Thorndale" w:eastAsia="SimSun" w:hAnsi="Thorndale" w:cs="Mangal" w:hint="eastAsia"/>
                <w:b/>
                <w:iCs/>
                <w:color w:val="000000"/>
                <w:kern w:val="3"/>
                <w:lang w:eastAsia="zh-CN" w:bidi="hi-IN"/>
                <w14:ligatures w14:val="none"/>
              </w:rPr>
            </w:pPr>
            <w:r w:rsidRPr="00A34CCB">
              <w:rPr>
                <w:rFonts w:ascii="Thorndale" w:eastAsia="SimSun" w:hAnsi="Thorndale" w:cs="Mangal"/>
                <w:b/>
                <w:iCs/>
                <w:color w:val="000000"/>
                <w:kern w:val="3"/>
                <w:lang w:eastAsia="zh-CN" w:bidi="hi-IN"/>
                <w14:ligatures w14:val="none"/>
              </w:rPr>
              <w:t>BROWARNA</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D2AC18" w14:textId="77777777" w:rsidR="00EF2419" w:rsidRPr="00A34CCB" w:rsidRDefault="00EF2419" w:rsidP="000C38D3">
            <w:pPr>
              <w:widowControl w:val="0"/>
              <w:suppressAutoHyphens/>
              <w:autoSpaceDN w:val="0"/>
              <w:spacing w:after="0" w:line="240" w:lineRule="auto"/>
              <w:jc w:val="center"/>
              <w:textAlignment w:val="baseline"/>
              <w:rPr>
                <w:rFonts w:ascii="Times New Roman" w:eastAsia="SimSun" w:hAnsi="Times New Roman" w:cs="Mangal"/>
                <w:b/>
                <w:kern w:val="3"/>
                <w:lang w:eastAsia="zh-CN" w:bidi="hi-IN"/>
                <w14:ligatures w14:val="none"/>
              </w:rPr>
            </w:pPr>
            <w:r w:rsidRPr="00A34CCB">
              <w:rPr>
                <w:rFonts w:ascii="Times New Roman" w:eastAsia="SimSun" w:hAnsi="Times New Roman" w:cs="Mangal"/>
                <w:b/>
                <w:kern w:val="3"/>
                <w:lang w:eastAsia="zh-CN" w:bidi="hi-IN"/>
                <w14:ligatures w14:val="none"/>
              </w:rPr>
              <w:t>0</w:t>
            </w:r>
          </w:p>
        </w:tc>
        <w:tc>
          <w:tcPr>
            <w:tcW w:w="21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20F29B" w14:textId="77777777" w:rsidR="00EF2419" w:rsidRPr="00A34CCB" w:rsidRDefault="00EF2419" w:rsidP="000C38D3">
            <w:pPr>
              <w:widowControl w:val="0"/>
              <w:suppressAutoHyphens/>
              <w:autoSpaceDN w:val="0"/>
              <w:spacing w:after="0" w:line="240" w:lineRule="auto"/>
              <w:jc w:val="center"/>
              <w:textAlignment w:val="baseline"/>
              <w:rPr>
                <w:rFonts w:ascii="Times New Roman" w:eastAsia="SimSun" w:hAnsi="Times New Roman" w:cs="Mangal"/>
                <w:b/>
                <w:kern w:val="3"/>
                <w:lang w:eastAsia="zh-CN" w:bidi="hi-IN"/>
                <w14:ligatures w14:val="none"/>
              </w:rPr>
            </w:pPr>
            <w:r w:rsidRPr="00A34CCB">
              <w:rPr>
                <w:rFonts w:ascii="Times New Roman" w:eastAsia="SimSun" w:hAnsi="Times New Roman" w:cs="Mangal"/>
                <w:b/>
                <w:kern w:val="3"/>
                <w:lang w:eastAsia="zh-CN" w:bidi="hi-IN"/>
                <w14:ligatures w14:val="none"/>
              </w:rPr>
              <w:t>0</w:t>
            </w:r>
          </w:p>
        </w:tc>
      </w:tr>
      <w:tr w:rsidR="00EF2419" w:rsidRPr="00A34CCB" w14:paraId="2AF60F33" w14:textId="77777777" w:rsidTr="000C38D3">
        <w:trPr>
          <w:trHeight w:hRule="exact" w:val="510"/>
        </w:trPr>
        <w:tc>
          <w:tcPr>
            <w:tcW w:w="12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5DA41E" w14:textId="77777777" w:rsidR="00EF2419" w:rsidRPr="00A34CCB" w:rsidRDefault="00EF2419" w:rsidP="00EE5495">
            <w:pPr>
              <w:widowControl w:val="0"/>
              <w:numPr>
                <w:ilvl w:val="0"/>
                <w:numId w:val="37"/>
              </w:numPr>
              <w:suppressAutoHyphens/>
              <w:autoSpaceDN w:val="0"/>
              <w:spacing w:after="0" w:line="360" w:lineRule="auto"/>
              <w:jc w:val="right"/>
              <w:textAlignment w:val="baseline"/>
              <w:rPr>
                <w:rFonts w:ascii="Liberation Serif" w:eastAsia="SimSun" w:hAnsi="Liberation Serif" w:cs="Mangal" w:hint="eastAsia"/>
                <w:b/>
                <w:bCs/>
                <w:kern w:val="3"/>
                <w:sz w:val="26"/>
                <w:szCs w:val="26"/>
                <w:lang w:eastAsia="zh-CN" w:bidi="hi-IN"/>
                <w14:ligatures w14:val="none"/>
              </w:rPr>
            </w:pPr>
          </w:p>
        </w:tc>
        <w:tc>
          <w:tcPr>
            <w:tcW w:w="42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6DF13B" w14:textId="77777777" w:rsidR="00EF2419" w:rsidRPr="00A34CCB" w:rsidRDefault="00EF2419" w:rsidP="000C38D3">
            <w:pPr>
              <w:widowControl w:val="0"/>
              <w:suppressLineNumbers/>
              <w:suppressAutoHyphens/>
              <w:autoSpaceDN w:val="0"/>
              <w:spacing w:after="0" w:line="480" w:lineRule="auto"/>
              <w:jc w:val="center"/>
              <w:textAlignment w:val="baseline"/>
              <w:rPr>
                <w:rFonts w:ascii="Thorndale" w:eastAsia="SimSun" w:hAnsi="Thorndale" w:cs="Mangal" w:hint="eastAsia"/>
                <w:b/>
                <w:iCs/>
                <w:color w:val="000000"/>
                <w:kern w:val="3"/>
                <w:lang w:eastAsia="zh-CN" w:bidi="hi-IN"/>
                <w14:ligatures w14:val="none"/>
              </w:rPr>
            </w:pPr>
            <w:r w:rsidRPr="00A34CCB">
              <w:rPr>
                <w:rFonts w:ascii="Thorndale" w:eastAsia="SimSun" w:hAnsi="Thorndale" w:cs="Mangal"/>
                <w:b/>
                <w:iCs/>
                <w:color w:val="000000"/>
                <w:kern w:val="3"/>
                <w:lang w:eastAsia="zh-CN" w:bidi="hi-IN"/>
                <w14:ligatures w14:val="none"/>
              </w:rPr>
              <w:t>BRZOZOWA</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CC5893" w14:textId="77777777" w:rsidR="00EF2419" w:rsidRPr="00A34CCB" w:rsidRDefault="00EF2419" w:rsidP="000C38D3">
            <w:pPr>
              <w:widowControl w:val="0"/>
              <w:suppressAutoHyphens/>
              <w:autoSpaceDN w:val="0"/>
              <w:spacing w:after="0" w:line="240" w:lineRule="auto"/>
              <w:jc w:val="center"/>
              <w:textAlignment w:val="baseline"/>
              <w:rPr>
                <w:rFonts w:ascii="Times New Roman" w:eastAsia="SimSun" w:hAnsi="Times New Roman" w:cs="Mangal"/>
                <w:b/>
                <w:kern w:val="3"/>
                <w:lang w:eastAsia="zh-CN" w:bidi="hi-IN"/>
                <w14:ligatures w14:val="none"/>
              </w:rPr>
            </w:pPr>
            <w:r w:rsidRPr="00A34CCB">
              <w:rPr>
                <w:rFonts w:ascii="Times New Roman" w:eastAsia="SimSun" w:hAnsi="Times New Roman" w:cs="Mangal"/>
                <w:b/>
                <w:kern w:val="3"/>
                <w:lang w:eastAsia="zh-CN" w:bidi="hi-IN"/>
                <w14:ligatures w14:val="none"/>
              </w:rPr>
              <w:t>6</w:t>
            </w:r>
          </w:p>
        </w:tc>
        <w:tc>
          <w:tcPr>
            <w:tcW w:w="21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6EC7DB" w14:textId="77777777" w:rsidR="00EF2419" w:rsidRPr="00A34CCB" w:rsidRDefault="00EF2419" w:rsidP="000C38D3">
            <w:pPr>
              <w:widowControl w:val="0"/>
              <w:suppressAutoHyphens/>
              <w:autoSpaceDN w:val="0"/>
              <w:spacing w:after="0" w:line="240" w:lineRule="auto"/>
              <w:jc w:val="center"/>
              <w:textAlignment w:val="baseline"/>
              <w:rPr>
                <w:rFonts w:ascii="Times New Roman" w:eastAsia="SimSun" w:hAnsi="Times New Roman" w:cs="Mangal"/>
                <w:b/>
                <w:kern w:val="3"/>
                <w:lang w:eastAsia="zh-CN" w:bidi="hi-IN"/>
                <w14:ligatures w14:val="none"/>
              </w:rPr>
            </w:pPr>
            <w:r w:rsidRPr="00A34CCB">
              <w:rPr>
                <w:rFonts w:ascii="Times New Roman" w:eastAsia="SimSun" w:hAnsi="Times New Roman" w:cs="Mangal"/>
                <w:b/>
                <w:kern w:val="3"/>
                <w:lang w:eastAsia="zh-CN" w:bidi="hi-IN"/>
                <w14:ligatures w14:val="none"/>
              </w:rPr>
              <w:t>2</w:t>
            </w:r>
          </w:p>
        </w:tc>
      </w:tr>
      <w:tr w:rsidR="00EF2419" w:rsidRPr="00A34CCB" w14:paraId="4CD22A34" w14:textId="77777777" w:rsidTr="000C38D3">
        <w:trPr>
          <w:trHeight w:hRule="exact" w:val="510"/>
        </w:trPr>
        <w:tc>
          <w:tcPr>
            <w:tcW w:w="12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B1EE12" w14:textId="77777777" w:rsidR="00EF2419" w:rsidRPr="00A34CCB" w:rsidRDefault="00EF2419" w:rsidP="00EE5495">
            <w:pPr>
              <w:widowControl w:val="0"/>
              <w:numPr>
                <w:ilvl w:val="0"/>
                <w:numId w:val="37"/>
              </w:numPr>
              <w:suppressAutoHyphens/>
              <w:autoSpaceDN w:val="0"/>
              <w:spacing w:after="0" w:line="360" w:lineRule="auto"/>
              <w:jc w:val="right"/>
              <w:textAlignment w:val="baseline"/>
              <w:rPr>
                <w:rFonts w:ascii="Liberation Serif" w:eastAsia="SimSun" w:hAnsi="Liberation Serif" w:cs="Mangal" w:hint="eastAsia"/>
                <w:b/>
                <w:bCs/>
                <w:kern w:val="3"/>
                <w:sz w:val="26"/>
                <w:szCs w:val="26"/>
                <w:lang w:eastAsia="zh-CN" w:bidi="hi-IN"/>
                <w14:ligatures w14:val="none"/>
              </w:rPr>
            </w:pPr>
          </w:p>
        </w:tc>
        <w:tc>
          <w:tcPr>
            <w:tcW w:w="42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06FA84" w14:textId="77777777" w:rsidR="00EF2419" w:rsidRPr="00A34CCB" w:rsidRDefault="00EF2419" w:rsidP="000C38D3">
            <w:pPr>
              <w:widowControl w:val="0"/>
              <w:suppressLineNumbers/>
              <w:suppressAutoHyphens/>
              <w:autoSpaceDN w:val="0"/>
              <w:spacing w:after="0" w:line="480" w:lineRule="auto"/>
              <w:jc w:val="center"/>
              <w:textAlignment w:val="baseline"/>
              <w:rPr>
                <w:rFonts w:ascii="Thorndale" w:eastAsia="SimSun" w:hAnsi="Thorndale" w:cs="Mangal" w:hint="eastAsia"/>
                <w:b/>
                <w:iCs/>
                <w:color w:val="000000"/>
                <w:kern w:val="3"/>
                <w:lang w:eastAsia="zh-CN" w:bidi="hi-IN"/>
                <w14:ligatures w14:val="none"/>
              </w:rPr>
            </w:pPr>
            <w:r w:rsidRPr="00A34CCB">
              <w:rPr>
                <w:rFonts w:ascii="Thorndale" w:eastAsia="SimSun" w:hAnsi="Thorndale" w:cs="Mangal"/>
                <w:b/>
                <w:iCs/>
                <w:color w:val="000000"/>
                <w:kern w:val="3"/>
                <w:lang w:eastAsia="zh-CN" w:bidi="hi-IN"/>
                <w14:ligatures w14:val="none"/>
              </w:rPr>
              <w:t>CICHA</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C5427D" w14:textId="77777777" w:rsidR="00EF2419" w:rsidRPr="00A34CCB" w:rsidRDefault="00EF2419" w:rsidP="000C38D3">
            <w:pPr>
              <w:widowControl w:val="0"/>
              <w:suppressAutoHyphens/>
              <w:autoSpaceDN w:val="0"/>
              <w:spacing w:after="0" w:line="240" w:lineRule="auto"/>
              <w:jc w:val="center"/>
              <w:textAlignment w:val="baseline"/>
              <w:rPr>
                <w:rFonts w:ascii="Times New Roman" w:eastAsia="SimSun" w:hAnsi="Times New Roman" w:cs="Mangal"/>
                <w:b/>
                <w:kern w:val="3"/>
                <w:lang w:eastAsia="zh-CN" w:bidi="hi-IN"/>
                <w14:ligatures w14:val="none"/>
              </w:rPr>
            </w:pPr>
            <w:r w:rsidRPr="00A34CCB">
              <w:rPr>
                <w:rFonts w:ascii="Times New Roman" w:eastAsia="SimSun" w:hAnsi="Times New Roman" w:cs="Mangal"/>
                <w:b/>
                <w:kern w:val="3"/>
                <w:lang w:eastAsia="zh-CN" w:bidi="hi-IN"/>
                <w14:ligatures w14:val="none"/>
              </w:rPr>
              <w:t>140</w:t>
            </w:r>
          </w:p>
        </w:tc>
        <w:tc>
          <w:tcPr>
            <w:tcW w:w="21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949983" w14:textId="77777777" w:rsidR="00EF2419" w:rsidRPr="00A34CCB" w:rsidRDefault="00EF2419" w:rsidP="000C38D3">
            <w:pPr>
              <w:widowControl w:val="0"/>
              <w:suppressAutoHyphens/>
              <w:autoSpaceDN w:val="0"/>
              <w:spacing w:after="0" w:line="240" w:lineRule="auto"/>
              <w:jc w:val="center"/>
              <w:textAlignment w:val="baseline"/>
              <w:rPr>
                <w:rFonts w:ascii="Times New Roman" w:eastAsia="SimSun" w:hAnsi="Times New Roman" w:cs="Mangal"/>
                <w:b/>
                <w:kern w:val="3"/>
                <w:lang w:eastAsia="zh-CN" w:bidi="hi-IN"/>
                <w14:ligatures w14:val="none"/>
              </w:rPr>
            </w:pPr>
            <w:r w:rsidRPr="00A34CCB">
              <w:rPr>
                <w:rFonts w:ascii="Times New Roman" w:eastAsia="SimSun" w:hAnsi="Times New Roman" w:cs="Mangal"/>
                <w:b/>
                <w:kern w:val="3"/>
                <w:lang w:eastAsia="zh-CN" w:bidi="hi-IN"/>
                <w14:ligatures w14:val="none"/>
              </w:rPr>
              <w:t>0</w:t>
            </w:r>
          </w:p>
        </w:tc>
      </w:tr>
      <w:tr w:rsidR="00EF2419" w:rsidRPr="00A34CCB" w14:paraId="2213DAA9" w14:textId="77777777" w:rsidTr="000C38D3">
        <w:trPr>
          <w:trHeight w:hRule="exact" w:val="510"/>
        </w:trPr>
        <w:tc>
          <w:tcPr>
            <w:tcW w:w="12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A9F125" w14:textId="77777777" w:rsidR="00EF2419" w:rsidRPr="00A34CCB" w:rsidRDefault="00EF2419" w:rsidP="00EE5495">
            <w:pPr>
              <w:widowControl w:val="0"/>
              <w:numPr>
                <w:ilvl w:val="0"/>
                <w:numId w:val="37"/>
              </w:numPr>
              <w:suppressAutoHyphens/>
              <w:autoSpaceDN w:val="0"/>
              <w:spacing w:after="0" w:line="360" w:lineRule="auto"/>
              <w:jc w:val="right"/>
              <w:textAlignment w:val="baseline"/>
              <w:rPr>
                <w:rFonts w:ascii="Liberation Serif" w:eastAsia="SimSun" w:hAnsi="Liberation Serif" w:cs="Mangal" w:hint="eastAsia"/>
                <w:b/>
                <w:bCs/>
                <w:kern w:val="3"/>
                <w:sz w:val="26"/>
                <w:szCs w:val="26"/>
                <w:lang w:eastAsia="zh-CN" w:bidi="hi-IN"/>
                <w14:ligatures w14:val="none"/>
              </w:rPr>
            </w:pPr>
          </w:p>
        </w:tc>
        <w:tc>
          <w:tcPr>
            <w:tcW w:w="42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94F3A1" w14:textId="77777777" w:rsidR="00EF2419" w:rsidRPr="00A34CCB" w:rsidRDefault="00EF2419" w:rsidP="000C38D3">
            <w:pPr>
              <w:widowControl w:val="0"/>
              <w:suppressLineNumbers/>
              <w:suppressAutoHyphens/>
              <w:autoSpaceDN w:val="0"/>
              <w:spacing w:after="0" w:line="480" w:lineRule="auto"/>
              <w:jc w:val="center"/>
              <w:textAlignment w:val="baseline"/>
              <w:rPr>
                <w:rFonts w:ascii="Thorndale" w:eastAsia="SimSun" w:hAnsi="Thorndale" w:cs="Mangal" w:hint="eastAsia"/>
                <w:b/>
                <w:iCs/>
                <w:color w:val="000000"/>
                <w:kern w:val="3"/>
                <w:lang w:eastAsia="zh-CN" w:bidi="hi-IN"/>
                <w14:ligatures w14:val="none"/>
              </w:rPr>
            </w:pPr>
            <w:r w:rsidRPr="00A34CCB">
              <w:rPr>
                <w:rFonts w:ascii="Thorndale" w:eastAsia="SimSun" w:hAnsi="Thorndale" w:cs="Mangal"/>
                <w:b/>
                <w:iCs/>
                <w:color w:val="000000"/>
                <w:kern w:val="3"/>
                <w:lang w:eastAsia="zh-CN" w:bidi="hi-IN"/>
                <w14:ligatures w14:val="none"/>
              </w:rPr>
              <w:t>CMENTARNA</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534381" w14:textId="77777777" w:rsidR="00EF2419" w:rsidRPr="00A34CCB" w:rsidRDefault="00EF2419" w:rsidP="000C38D3">
            <w:pPr>
              <w:widowControl w:val="0"/>
              <w:suppressAutoHyphens/>
              <w:autoSpaceDN w:val="0"/>
              <w:spacing w:after="0" w:line="240" w:lineRule="auto"/>
              <w:jc w:val="center"/>
              <w:textAlignment w:val="baseline"/>
              <w:rPr>
                <w:rFonts w:ascii="Times New Roman" w:eastAsia="SimSun" w:hAnsi="Times New Roman" w:cs="Mangal"/>
                <w:b/>
                <w:kern w:val="3"/>
                <w:lang w:eastAsia="zh-CN" w:bidi="hi-IN"/>
                <w14:ligatures w14:val="none"/>
              </w:rPr>
            </w:pPr>
            <w:r w:rsidRPr="00A34CCB">
              <w:rPr>
                <w:rFonts w:ascii="Times New Roman" w:eastAsia="SimSun" w:hAnsi="Times New Roman" w:cs="Mangal"/>
                <w:b/>
                <w:kern w:val="3"/>
                <w:lang w:eastAsia="zh-CN" w:bidi="hi-IN"/>
                <w14:ligatures w14:val="none"/>
              </w:rPr>
              <w:t>27</w:t>
            </w:r>
          </w:p>
        </w:tc>
        <w:tc>
          <w:tcPr>
            <w:tcW w:w="21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516170" w14:textId="77777777" w:rsidR="00EF2419" w:rsidRPr="00A34CCB" w:rsidRDefault="00EF2419" w:rsidP="000C38D3">
            <w:pPr>
              <w:widowControl w:val="0"/>
              <w:suppressAutoHyphens/>
              <w:autoSpaceDN w:val="0"/>
              <w:spacing w:after="0" w:line="240" w:lineRule="auto"/>
              <w:jc w:val="center"/>
              <w:textAlignment w:val="baseline"/>
              <w:rPr>
                <w:rFonts w:ascii="Times New Roman" w:eastAsia="SimSun" w:hAnsi="Times New Roman" w:cs="Mangal"/>
                <w:b/>
                <w:kern w:val="3"/>
                <w:lang w:eastAsia="zh-CN" w:bidi="hi-IN"/>
                <w14:ligatures w14:val="none"/>
              </w:rPr>
            </w:pPr>
            <w:r w:rsidRPr="00A34CCB">
              <w:rPr>
                <w:rFonts w:ascii="Times New Roman" w:eastAsia="SimSun" w:hAnsi="Times New Roman" w:cs="Mangal"/>
                <w:b/>
                <w:kern w:val="3"/>
                <w:lang w:eastAsia="zh-CN" w:bidi="hi-IN"/>
                <w14:ligatures w14:val="none"/>
              </w:rPr>
              <w:t>0</w:t>
            </w:r>
          </w:p>
        </w:tc>
      </w:tr>
      <w:tr w:rsidR="00EF2419" w:rsidRPr="00A34CCB" w14:paraId="54B40C11" w14:textId="77777777" w:rsidTr="000C38D3">
        <w:trPr>
          <w:trHeight w:hRule="exact" w:val="510"/>
        </w:trPr>
        <w:tc>
          <w:tcPr>
            <w:tcW w:w="12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B8381E" w14:textId="77777777" w:rsidR="00EF2419" w:rsidRPr="00A34CCB" w:rsidRDefault="00EF2419" w:rsidP="00EE5495">
            <w:pPr>
              <w:widowControl w:val="0"/>
              <w:numPr>
                <w:ilvl w:val="0"/>
                <w:numId w:val="37"/>
              </w:numPr>
              <w:suppressAutoHyphens/>
              <w:autoSpaceDN w:val="0"/>
              <w:spacing w:after="0" w:line="360" w:lineRule="auto"/>
              <w:jc w:val="right"/>
              <w:textAlignment w:val="baseline"/>
              <w:rPr>
                <w:rFonts w:ascii="Liberation Serif" w:eastAsia="SimSun" w:hAnsi="Liberation Serif" w:cs="Mangal" w:hint="eastAsia"/>
                <w:b/>
                <w:bCs/>
                <w:kern w:val="3"/>
                <w:sz w:val="26"/>
                <w:szCs w:val="26"/>
                <w:lang w:eastAsia="zh-CN" w:bidi="hi-IN"/>
                <w14:ligatures w14:val="none"/>
              </w:rPr>
            </w:pPr>
          </w:p>
        </w:tc>
        <w:tc>
          <w:tcPr>
            <w:tcW w:w="42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4DD5FA" w14:textId="77777777" w:rsidR="00EF2419" w:rsidRPr="00A34CCB" w:rsidRDefault="00EF2419" w:rsidP="000C38D3">
            <w:pPr>
              <w:widowControl w:val="0"/>
              <w:suppressLineNumbers/>
              <w:suppressAutoHyphens/>
              <w:autoSpaceDN w:val="0"/>
              <w:spacing w:after="0" w:line="480" w:lineRule="auto"/>
              <w:jc w:val="center"/>
              <w:textAlignment w:val="baseline"/>
              <w:rPr>
                <w:rFonts w:ascii="Thorndale" w:eastAsia="SimSun" w:hAnsi="Thorndale" w:cs="Mangal" w:hint="eastAsia"/>
                <w:b/>
                <w:iCs/>
                <w:color w:val="000000"/>
                <w:kern w:val="3"/>
                <w:lang w:eastAsia="zh-CN" w:bidi="hi-IN"/>
                <w14:ligatures w14:val="none"/>
              </w:rPr>
            </w:pPr>
            <w:r w:rsidRPr="00A34CCB">
              <w:rPr>
                <w:rFonts w:ascii="Thorndale" w:eastAsia="SimSun" w:hAnsi="Thorndale" w:cs="Mangal"/>
                <w:b/>
                <w:iCs/>
                <w:color w:val="000000"/>
                <w:kern w:val="3"/>
                <w:lang w:eastAsia="zh-CN" w:bidi="hi-IN"/>
                <w14:ligatures w14:val="none"/>
              </w:rPr>
              <w:t>DASZYŃSKIEGO</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16B40F" w14:textId="77777777" w:rsidR="00EF2419" w:rsidRPr="00A34CCB" w:rsidRDefault="00EF2419" w:rsidP="000C38D3">
            <w:pPr>
              <w:widowControl w:val="0"/>
              <w:suppressAutoHyphens/>
              <w:autoSpaceDN w:val="0"/>
              <w:spacing w:after="0" w:line="240" w:lineRule="auto"/>
              <w:jc w:val="center"/>
              <w:textAlignment w:val="baseline"/>
              <w:rPr>
                <w:rFonts w:ascii="Times New Roman" w:eastAsia="SimSun" w:hAnsi="Times New Roman" w:cs="Mangal"/>
                <w:b/>
                <w:kern w:val="3"/>
                <w:lang w:eastAsia="zh-CN" w:bidi="hi-IN"/>
                <w14:ligatures w14:val="none"/>
              </w:rPr>
            </w:pPr>
            <w:r w:rsidRPr="00A34CCB">
              <w:rPr>
                <w:rFonts w:ascii="Times New Roman" w:eastAsia="SimSun" w:hAnsi="Times New Roman" w:cs="Mangal"/>
                <w:b/>
                <w:kern w:val="3"/>
                <w:lang w:eastAsia="zh-CN" w:bidi="hi-IN"/>
                <w14:ligatures w14:val="none"/>
              </w:rPr>
              <w:t>104</w:t>
            </w:r>
          </w:p>
        </w:tc>
        <w:tc>
          <w:tcPr>
            <w:tcW w:w="21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066DEE" w14:textId="77777777" w:rsidR="00EF2419" w:rsidRPr="00A34CCB" w:rsidRDefault="00EF2419" w:rsidP="000C38D3">
            <w:pPr>
              <w:widowControl w:val="0"/>
              <w:suppressAutoHyphens/>
              <w:autoSpaceDN w:val="0"/>
              <w:spacing w:after="0" w:line="240" w:lineRule="auto"/>
              <w:jc w:val="center"/>
              <w:textAlignment w:val="baseline"/>
              <w:rPr>
                <w:rFonts w:ascii="Times New Roman" w:eastAsia="SimSun" w:hAnsi="Times New Roman" w:cs="Mangal"/>
                <w:b/>
                <w:kern w:val="3"/>
                <w:lang w:eastAsia="zh-CN" w:bidi="hi-IN"/>
                <w14:ligatures w14:val="none"/>
              </w:rPr>
            </w:pPr>
            <w:r w:rsidRPr="00A34CCB">
              <w:rPr>
                <w:rFonts w:ascii="Times New Roman" w:eastAsia="SimSun" w:hAnsi="Times New Roman" w:cs="Mangal"/>
                <w:b/>
                <w:kern w:val="3"/>
                <w:lang w:eastAsia="zh-CN" w:bidi="hi-IN"/>
                <w14:ligatures w14:val="none"/>
              </w:rPr>
              <w:t>9</w:t>
            </w:r>
          </w:p>
        </w:tc>
      </w:tr>
      <w:tr w:rsidR="00EF2419" w:rsidRPr="00A34CCB" w14:paraId="791584CE" w14:textId="77777777" w:rsidTr="000C38D3">
        <w:trPr>
          <w:trHeight w:hRule="exact" w:val="510"/>
        </w:trPr>
        <w:tc>
          <w:tcPr>
            <w:tcW w:w="12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3FC264" w14:textId="77777777" w:rsidR="00EF2419" w:rsidRPr="00A34CCB" w:rsidRDefault="00EF2419" w:rsidP="00EE5495">
            <w:pPr>
              <w:widowControl w:val="0"/>
              <w:numPr>
                <w:ilvl w:val="0"/>
                <w:numId w:val="37"/>
              </w:numPr>
              <w:suppressAutoHyphens/>
              <w:autoSpaceDN w:val="0"/>
              <w:spacing w:after="0" w:line="360" w:lineRule="auto"/>
              <w:jc w:val="right"/>
              <w:textAlignment w:val="baseline"/>
              <w:rPr>
                <w:rFonts w:ascii="Liberation Serif" w:eastAsia="SimSun" w:hAnsi="Liberation Serif" w:cs="Mangal" w:hint="eastAsia"/>
                <w:b/>
                <w:bCs/>
                <w:kern w:val="3"/>
                <w:sz w:val="26"/>
                <w:szCs w:val="26"/>
                <w:lang w:eastAsia="zh-CN" w:bidi="hi-IN"/>
                <w14:ligatures w14:val="none"/>
              </w:rPr>
            </w:pPr>
          </w:p>
        </w:tc>
        <w:tc>
          <w:tcPr>
            <w:tcW w:w="42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11447B" w14:textId="77777777" w:rsidR="00EF2419" w:rsidRPr="00A34CCB" w:rsidRDefault="00EF2419" w:rsidP="000C38D3">
            <w:pPr>
              <w:widowControl w:val="0"/>
              <w:suppressLineNumbers/>
              <w:suppressAutoHyphens/>
              <w:autoSpaceDN w:val="0"/>
              <w:spacing w:after="0" w:line="480" w:lineRule="auto"/>
              <w:jc w:val="center"/>
              <w:textAlignment w:val="baseline"/>
              <w:rPr>
                <w:rFonts w:ascii="Thorndale" w:eastAsia="SimSun" w:hAnsi="Thorndale" w:cs="Mangal" w:hint="eastAsia"/>
                <w:b/>
                <w:iCs/>
                <w:color w:val="000000"/>
                <w:kern w:val="3"/>
                <w:lang w:eastAsia="zh-CN" w:bidi="hi-IN"/>
                <w14:ligatures w14:val="none"/>
              </w:rPr>
            </w:pPr>
            <w:r w:rsidRPr="00A34CCB">
              <w:rPr>
                <w:rFonts w:ascii="Thorndale" w:eastAsia="SimSun" w:hAnsi="Thorndale" w:cs="Mangal"/>
                <w:b/>
                <w:iCs/>
                <w:color w:val="000000"/>
                <w:kern w:val="3"/>
                <w:lang w:eastAsia="zh-CN" w:bidi="hi-IN"/>
                <w14:ligatures w14:val="none"/>
              </w:rPr>
              <w:t>DĘBOWA</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7CE779" w14:textId="77777777" w:rsidR="00EF2419" w:rsidRPr="00A34CCB" w:rsidRDefault="00EF2419" w:rsidP="000C38D3">
            <w:pPr>
              <w:widowControl w:val="0"/>
              <w:suppressAutoHyphens/>
              <w:autoSpaceDN w:val="0"/>
              <w:spacing w:after="0" w:line="240" w:lineRule="auto"/>
              <w:jc w:val="center"/>
              <w:textAlignment w:val="baseline"/>
              <w:rPr>
                <w:rFonts w:ascii="Times New Roman" w:eastAsia="SimSun" w:hAnsi="Times New Roman" w:cs="Mangal"/>
                <w:b/>
                <w:kern w:val="3"/>
                <w:lang w:eastAsia="zh-CN" w:bidi="hi-IN"/>
                <w14:ligatures w14:val="none"/>
              </w:rPr>
            </w:pPr>
            <w:r w:rsidRPr="00A34CCB">
              <w:rPr>
                <w:rFonts w:ascii="Times New Roman" w:eastAsia="SimSun" w:hAnsi="Times New Roman" w:cs="Mangal"/>
                <w:b/>
                <w:kern w:val="3"/>
                <w:lang w:eastAsia="zh-CN" w:bidi="hi-IN"/>
                <w14:ligatures w14:val="none"/>
              </w:rPr>
              <w:t>127</w:t>
            </w:r>
          </w:p>
        </w:tc>
        <w:tc>
          <w:tcPr>
            <w:tcW w:w="21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C8B6B1" w14:textId="77777777" w:rsidR="00EF2419" w:rsidRPr="00A34CCB" w:rsidRDefault="00EF2419" w:rsidP="000C38D3">
            <w:pPr>
              <w:widowControl w:val="0"/>
              <w:suppressAutoHyphens/>
              <w:autoSpaceDN w:val="0"/>
              <w:spacing w:after="0" w:line="240" w:lineRule="auto"/>
              <w:jc w:val="center"/>
              <w:textAlignment w:val="baseline"/>
              <w:rPr>
                <w:rFonts w:ascii="Times New Roman" w:eastAsia="SimSun" w:hAnsi="Times New Roman" w:cs="Mangal"/>
                <w:kern w:val="3"/>
                <w:lang w:eastAsia="zh-CN" w:bidi="hi-IN"/>
                <w14:ligatures w14:val="none"/>
              </w:rPr>
            </w:pPr>
            <w:r w:rsidRPr="00A34CCB">
              <w:rPr>
                <w:rFonts w:ascii="Times New Roman" w:eastAsia="SimSun" w:hAnsi="Times New Roman" w:cs="Mangal"/>
                <w:b/>
                <w:kern w:val="3"/>
                <w:lang w:eastAsia="zh-CN" w:bidi="hi-IN"/>
                <w14:ligatures w14:val="none"/>
              </w:rPr>
              <w:t>1</w:t>
            </w:r>
          </w:p>
        </w:tc>
      </w:tr>
      <w:tr w:rsidR="00EF2419" w:rsidRPr="00A34CCB" w14:paraId="410FE634" w14:textId="77777777" w:rsidTr="000C38D3">
        <w:trPr>
          <w:trHeight w:hRule="exact" w:val="510"/>
        </w:trPr>
        <w:tc>
          <w:tcPr>
            <w:tcW w:w="12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94DCB4" w14:textId="77777777" w:rsidR="00EF2419" w:rsidRPr="00A34CCB" w:rsidRDefault="00EF2419" w:rsidP="00EE5495">
            <w:pPr>
              <w:widowControl w:val="0"/>
              <w:numPr>
                <w:ilvl w:val="0"/>
                <w:numId w:val="37"/>
              </w:numPr>
              <w:suppressAutoHyphens/>
              <w:autoSpaceDN w:val="0"/>
              <w:spacing w:after="0" w:line="360" w:lineRule="auto"/>
              <w:jc w:val="right"/>
              <w:textAlignment w:val="baseline"/>
              <w:rPr>
                <w:rFonts w:ascii="Liberation Serif" w:eastAsia="SimSun" w:hAnsi="Liberation Serif" w:cs="Mangal" w:hint="eastAsia"/>
                <w:b/>
                <w:bCs/>
                <w:kern w:val="3"/>
                <w:sz w:val="26"/>
                <w:szCs w:val="26"/>
                <w:lang w:eastAsia="zh-CN" w:bidi="hi-IN"/>
                <w14:ligatures w14:val="none"/>
              </w:rPr>
            </w:pPr>
          </w:p>
        </w:tc>
        <w:tc>
          <w:tcPr>
            <w:tcW w:w="42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E3C79E" w14:textId="77777777" w:rsidR="00EF2419" w:rsidRPr="00A34CCB" w:rsidRDefault="00EF2419" w:rsidP="000C38D3">
            <w:pPr>
              <w:widowControl w:val="0"/>
              <w:suppressLineNumbers/>
              <w:suppressAutoHyphens/>
              <w:autoSpaceDN w:val="0"/>
              <w:spacing w:after="0" w:line="480" w:lineRule="auto"/>
              <w:jc w:val="center"/>
              <w:textAlignment w:val="baseline"/>
              <w:rPr>
                <w:rFonts w:ascii="Thorndale" w:eastAsia="SimSun" w:hAnsi="Thorndale" w:cs="Mangal" w:hint="eastAsia"/>
                <w:b/>
                <w:iCs/>
                <w:color w:val="000000"/>
                <w:kern w:val="3"/>
                <w:lang w:eastAsia="zh-CN" w:bidi="hi-IN"/>
                <w14:ligatures w14:val="none"/>
              </w:rPr>
            </w:pPr>
            <w:r w:rsidRPr="00A34CCB">
              <w:rPr>
                <w:rFonts w:ascii="Thorndale" w:eastAsia="SimSun" w:hAnsi="Thorndale" w:cs="Mangal"/>
                <w:b/>
                <w:iCs/>
                <w:color w:val="000000"/>
                <w:kern w:val="3"/>
                <w:lang w:eastAsia="zh-CN" w:bidi="hi-IN"/>
                <w14:ligatures w14:val="none"/>
              </w:rPr>
              <w:t>DŁUGA</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6DFD9F" w14:textId="77777777" w:rsidR="00EF2419" w:rsidRPr="00A34CCB" w:rsidRDefault="00EF2419" w:rsidP="000C38D3">
            <w:pPr>
              <w:widowControl w:val="0"/>
              <w:suppressAutoHyphens/>
              <w:autoSpaceDN w:val="0"/>
              <w:spacing w:after="0" w:line="240" w:lineRule="auto"/>
              <w:jc w:val="center"/>
              <w:textAlignment w:val="baseline"/>
              <w:rPr>
                <w:rFonts w:ascii="Times New Roman" w:eastAsia="SimSun" w:hAnsi="Times New Roman" w:cs="Mangal"/>
                <w:b/>
                <w:kern w:val="3"/>
                <w:lang w:eastAsia="zh-CN" w:bidi="hi-IN"/>
                <w14:ligatures w14:val="none"/>
              </w:rPr>
            </w:pPr>
            <w:r w:rsidRPr="00A34CCB">
              <w:rPr>
                <w:rFonts w:ascii="Times New Roman" w:eastAsia="SimSun" w:hAnsi="Times New Roman" w:cs="Mangal"/>
                <w:b/>
                <w:kern w:val="3"/>
                <w:lang w:eastAsia="zh-CN" w:bidi="hi-IN"/>
                <w14:ligatures w14:val="none"/>
              </w:rPr>
              <w:t>11</w:t>
            </w:r>
          </w:p>
        </w:tc>
        <w:tc>
          <w:tcPr>
            <w:tcW w:w="21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A7951B" w14:textId="77777777" w:rsidR="00EF2419" w:rsidRPr="00A34CCB" w:rsidRDefault="00EF2419" w:rsidP="000C38D3">
            <w:pPr>
              <w:widowControl w:val="0"/>
              <w:suppressAutoHyphens/>
              <w:autoSpaceDN w:val="0"/>
              <w:spacing w:after="0" w:line="240" w:lineRule="auto"/>
              <w:jc w:val="center"/>
              <w:textAlignment w:val="baseline"/>
              <w:rPr>
                <w:rFonts w:ascii="Times New Roman" w:eastAsia="SimSun" w:hAnsi="Times New Roman" w:cs="Mangal"/>
                <w:kern w:val="3"/>
                <w:lang w:eastAsia="zh-CN" w:bidi="hi-IN"/>
                <w14:ligatures w14:val="none"/>
              </w:rPr>
            </w:pPr>
            <w:r w:rsidRPr="00A34CCB">
              <w:rPr>
                <w:rFonts w:ascii="Times New Roman" w:eastAsia="SimSun" w:hAnsi="Times New Roman" w:cs="Mangal"/>
                <w:b/>
                <w:kern w:val="3"/>
                <w:lang w:eastAsia="zh-CN" w:bidi="hi-IN"/>
                <w14:ligatures w14:val="none"/>
              </w:rPr>
              <w:t>0</w:t>
            </w:r>
          </w:p>
        </w:tc>
      </w:tr>
      <w:tr w:rsidR="00EF2419" w:rsidRPr="00A34CCB" w14:paraId="13F3BA12" w14:textId="77777777" w:rsidTr="000C38D3">
        <w:trPr>
          <w:trHeight w:hRule="exact" w:val="510"/>
        </w:trPr>
        <w:tc>
          <w:tcPr>
            <w:tcW w:w="12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FF37FA" w14:textId="77777777" w:rsidR="00EF2419" w:rsidRPr="00A34CCB" w:rsidRDefault="00EF2419" w:rsidP="00EE5495">
            <w:pPr>
              <w:widowControl w:val="0"/>
              <w:numPr>
                <w:ilvl w:val="0"/>
                <w:numId w:val="37"/>
              </w:numPr>
              <w:suppressAutoHyphens/>
              <w:autoSpaceDN w:val="0"/>
              <w:spacing w:after="0" w:line="360" w:lineRule="auto"/>
              <w:jc w:val="right"/>
              <w:textAlignment w:val="baseline"/>
              <w:rPr>
                <w:rFonts w:ascii="Liberation Serif" w:eastAsia="SimSun" w:hAnsi="Liberation Serif" w:cs="Mangal" w:hint="eastAsia"/>
                <w:b/>
                <w:bCs/>
                <w:kern w:val="3"/>
                <w:sz w:val="26"/>
                <w:szCs w:val="26"/>
                <w:lang w:eastAsia="zh-CN" w:bidi="hi-IN"/>
                <w14:ligatures w14:val="none"/>
              </w:rPr>
            </w:pPr>
          </w:p>
        </w:tc>
        <w:tc>
          <w:tcPr>
            <w:tcW w:w="42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13388D" w14:textId="77777777" w:rsidR="00EF2419" w:rsidRPr="00A34CCB" w:rsidRDefault="00EF2419" w:rsidP="000C38D3">
            <w:pPr>
              <w:widowControl w:val="0"/>
              <w:suppressLineNumbers/>
              <w:suppressAutoHyphens/>
              <w:autoSpaceDN w:val="0"/>
              <w:spacing w:after="0" w:line="480" w:lineRule="auto"/>
              <w:jc w:val="center"/>
              <w:textAlignment w:val="baseline"/>
              <w:rPr>
                <w:rFonts w:ascii="Thorndale" w:eastAsia="SimSun" w:hAnsi="Thorndale" w:cs="Mangal" w:hint="eastAsia"/>
                <w:b/>
                <w:iCs/>
                <w:color w:val="000000"/>
                <w:kern w:val="3"/>
                <w:lang w:eastAsia="zh-CN" w:bidi="hi-IN"/>
                <w14:ligatures w14:val="none"/>
              </w:rPr>
            </w:pPr>
            <w:r w:rsidRPr="00A34CCB">
              <w:rPr>
                <w:rFonts w:ascii="Thorndale" w:eastAsia="SimSun" w:hAnsi="Thorndale" w:cs="Mangal"/>
                <w:b/>
                <w:iCs/>
                <w:color w:val="000000"/>
                <w:kern w:val="3"/>
                <w:lang w:eastAsia="zh-CN" w:bidi="hi-IN"/>
                <w14:ligatures w14:val="none"/>
              </w:rPr>
              <w:t>DOJAZD</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6D650B" w14:textId="77777777" w:rsidR="00EF2419" w:rsidRPr="00A34CCB" w:rsidRDefault="00EF2419" w:rsidP="000C38D3">
            <w:pPr>
              <w:widowControl w:val="0"/>
              <w:suppressAutoHyphens/>
              <w:autoSpaceDN w:val="0"/>
              <w:spacing w:after="0" w:line="240" w:lineRule="auto"/>
              <w:jc w:val="center"/>
              <w:textAlignment w:val="baseline"/>
              <w:rPr>
                <w:rFonts w:ascii="Times New Roman" w:eastAsia="SimSun" w:hAnsi="Times New Roman" w:cs="Mangal"/>
                <w:b/>
                <w:kern w:val="3"/>
                <w:lang w:eastAsia="zh-CN" w:bidi="hi-IN"/>
                <w14:ligatures w14:val="none"/>
              </w:rPr>
            </w:pPr>
            <w:r w:rsidRPr="00A34CCB">
              <w:rPr>
                <w:rFonts w:ascii="Times New Roman" w:eastAsia="SimSun" w:hAnsi="Times New Roman" w:cs="Mangal"/>
                <w:b/>
                <w:kern w:val="3"/>
                <w:lang w:eastAsia="zh-CN" w:bidi="hi-IN"/>
                <w14:ligatures w14:val="none"/>
              </w:rPr>
              <w:t>198</w:t>
            </w:r>
          </w:p>
        </w:tc>
        <w:tc>
          <w:tcPr>
            <w:tcW w:w="21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CA3F86" w14:textId="77777777" w:rsidR="00EF2419" w:rsidRPr="00A34CCB" w:rsidRDefault="00EF2419" w:rsidP="000C38D3">
            <w:pPr>
              <w:widowControl w:val="0"/>
              <w:suppressAutoHyphens/>
              <w:autoSpaceDN w:val="0"/>
              <w:spacing w:after="0" w:line="240" w:lineRule="auto"/>
              <w:jc w:val="center"/>
              <w:textAlignment w:val="baseline"/>
              <w:rPr>
                <w:rFonts w:ascii="Times New Roman" w:eastAsia="SimSun" w:hAnsi="Times New Roman" w:cs="Mangal"/>
                <w:kern w:val="3"/>
                <w:lang w:eastAsia="zh-CN" w:bidi="hi-IN"/>
                <w14:ligatures w14:val="none"/>
              </w:rPr>
            </w:pPr>
            <w:r w:rsidRPr="00A34CCB">
              <w:rPr>
                <w:rFonts w:ascii="Times New Roman" w:eastAsia="SimSun" w:hAnsi="Times New Roman" w:cs="Mangal"/>
                <w:b/>
                <w:kern w:val="3"/>
                <w:lang w:eastAsia="zh-CN" w:bidi="hi-IN"/>
                <w14:ligatures w14:val="none"/>
              </w:rPr>
              <w:t>7</w:t>
            </w:r>
          </w:p>
        </w:tc>
      </w:tr>
      <w:tr w:rsidR="00EF2419" w:rsidRPr="00A34CCB" w14:paraId="0C50CB6C" w14:textId="77777777" w:rsidTr="000C38D3">
        <w:trPr>
          <w:trHeight w:hRule="exact" w:val="510"/>
        </w:trPr>
        <w:tc>
          <w:tcPr>
            <w:tcW w:w="12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35F579" w14:textId="77777777" w:rsidR="00EF2419" w:rsidRPr="00A34CCB" w:rsidRDefault="00EF2419" w:rsidP="00EE5495">
            <w:pPr>
              <w:widowControl w:val="0"/>
              <w:numPr>
                <w:ilvl w:val="0"/>
                <w:numId w:val="37"/>
              </w:numPr>
              <w:suppressAutoHyphens/>
              <w:autoSpaceDN w:val="0"/>
              <w:spacing w:after="0" w:line="360" w:lineRule="auto"/>
              <w:jc w:val="right"/>
              <w:textAlignment w:val="baseline"/>
              <w:rPr>
                <w:rFonts w:ascii="Liberation Serif" w:eastAsia="SimSun" w:hAnsi="Liberation Serif" w:cs="Mangal" w:hint="eastAsia"/>
                <w:b/>
                <w:bCs/>
                <w:kern w:val="3"/>
                <w:sz w:val="26"/>
                <w:szCs w:val="26"/>
                <w:lang w:eastAsia="zh-CN" w:bidi="hi-IN"/>
                <w14:ligatures w14:val="none"/>
              </w:rPr>
            </w:pPr>
          </w:p>
        </w:tc>
        <w:tc>
          <w:tcPr>
            <w:tcW w:w="42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16C786" w14:textId="77777777" w:rsidR="00EF2419" w:rsidRPr="00A34CCB" w:rsidRDefault="00EF2419" w:rsidP="000C38D3">
            <w:pPr>
              <w:widowControl w:val="0"/>
              <w:suppressLineNumbers/>
              <w:suppressAutoHyphens/>
              <w:autoSpaceDN w:val="0"/>
              <w:spacing w:after="0" w:line="480" w:lineRule="auto"/>
              <w:jc w:val="center"/>
              <w:textAlignment w:val="baseline"/>
              <w:rPr>
                <w:rFonts w:ascii="Thorndale" w:eastAsia="SimSun" w:hAnsi="Thorndale" w:cs="Mangal" w:hint="eastAsia"/>
                <w:b/>
                <w:iCs/>
                <w:color w:val="000000"/>
                <w:kern w:val="3"/>
                <w:lang w:eastAsia="zh-CN" w:bidi="hi-IN"/>
                <w14:ligatures w14:val="none"/>
              </w:rPr>
            </w:pPr>
            <w:r w:rsidRPr="00A34CCB">
              <w:rPr>
                <w:rFonts w:ascii="Thorndale" w:eastAsia="SimSun" w:hAnsi="Thorndale" w:cs="Mangal"/>
                <w:b/>
                <w:iCs/>
                <w:color w:val="000000"/>
                <w:kern w:val="3"/>
                <w:lang w:eastAsia="zh-CN" w:bidi="hi-IN"/>
                <w14:ligatures w14:val="none"/>
              </w:rPr>
              <w:t>DR ANTONIEGO ARTYMIAKA</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F12BBC" w14:textId="77777777" w:rsidR="00EF2419" w:rsidRPr="00A34CCB" w:rsidRDefault="00EF2419" w:rsidP="000C38D3">
            <w:pPr>
              <w:widowControl w:val="0"/>
              <w:suppressAutoHyphens/>
              <w:autoSpaceDN w:val="0"/>
              <w:spacing w:after="0" w:line="240" w:lineRule="auto"/>
              <w:jc w:val="center"/>
              <w:textAlignment w:val="baseline"/>
              <w:rPr>
                <w:rFonts w:ascii="Times New Roman" w:eastAsia="SimSun" w:hAnsi="Times New Roman" w:cs="Mangal"/>
                <w:b/>
                <w:kern w:val="3"/>
                <w:lang w:eastAsia="zh-CN" w:bidi="hi-IN"/>
                <w14:ligatures w14:val="none"/>
              </w:rPr>
            </w:pPr>
            <w:r w:rsidRPr="00A34CCB">
              <w:rPr>
                <w:rFonts w:ascii="Times New Roman" w:eastAsia="SimSun" w:hAnsi="Times New Roman" w:cs="Mangal"/>
                <w:b/>
                <w:kern w:val="3"/>
                <w:lang w:eastAsia="zh-CN" w:bidi="hi-IN"/>
                <w14:ligatures w14:val="none"/>
              </w:rPr>
              <w:t>18</w:t>
            </w:r>
          </w:p>
        </w:tc>
        <w:tc>
          <w:tcPr>
            <w:tcW w:w="21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278CC9" w14:textId="77777777" w:rsidR="00EF2419" w:rsidRPr="00A34CCB" w:rsidRDefault="00EF2419" w:rsidP="000C38D3">
            <w:pPr>
              <w:widowControl w:val="0"/>
              <w:suppressAutoHyphens/>
              <w:autoSpaceDN w:val="0"/>
              <w:spacing w:after="0" w:line="240" w:lineRule="auto"/>
              <w:jc w:val="center"/>
              <w:textAlignment w:val="baseline"/>
              <w:rPr>
                <w:rFonts w:ascii="Times New Roman" w:eastAsia="SimSun" w:hAnsi="Times New Roman" w:cs="Mangal"/>
                <w:kern w:val="3"/>
                <w:lang w:eastAsia="zh-CN" w:bidi="hi-IN"/>
                <w14:ligatures w14:val="none"/>
              </w:rPr>
            </w:pPr>
            <w:r w:rsidRPr="00A34CCB">
              <w:rPr>
                <w:rFonts w:ascii="Times New Roman" w:eastAsia="SimSun" w:hAnsi="Times New Roman" w:cs="Mangal"/>
                <w:b/>
                <w:kern w:val="3"/>
                <w:lang w:eastAsia="zh-CN" w:bidi="hi-IN"/>
                <w14:ligatures w14:val="none"/>
              </w:rPr>
              <w:t>0</w:t>
            </w:r>
          </w:p>
        </w:tc>
      </w:tr>
      <w:tr w:rsidR="00EF2419" w:rsidRPr="00A34CCB" w14:paraId="07B5A678" w14:textId="77777777" w:rsidTr="000C38D3">
        <w:trPr>
          <w:trHeight w:hRule="exact" w:val="510"/>
        </w:trPr>
        <w:tc>
          <w:tcPr>
            <w:tcW w:w="12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989DE4" w14:textId="77777777" w:rsidR="00EF2419" w:rsidRPr="00A34CCB" w:rsidRDefault="00EF2419" w:rsidP="00EE5495">
            <w:pPr>
              <w:widowControl w:val="0"/>
              <w:numPr>
                <w:ilvl w:val="0"/>
                <w:numId w:val="37"/>
              </w:numPr>
              <w:suppressAutoHyphens/>
              <w:autoSpaceDN w:val="0"/>
              <w:spacing w:after="0" w:line="360" w:lineRule="auto"/>
              <w:jc w:val="right"/>
              <w:textAlignment w:val="baseline"/>
              <w:rPr>
                <w:rFonts w:ascii="Liberation Serif" w:eastAsia="SimSun" w:hAnsi="Liberation Serif" w:cs="Mangal" w:hint="eastAsia"/>
                <w:b/>
                <w:bCs/>
                <w:kern w:val="3"/>
                <w:sz w:val="26"/>
                <w:szCs w:val="26"/>
                <w:lang w:eastAsia="zh-CN" w:bidi="hi-IN"/>
                <w14:ligatures w14:val="none"/>
              </w:rPr>
            </w:pPr>
          </w:p>
        </w:tc>
        <w:tc>
          <w:tcPr>
            <w:tcW w:w="42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EDFB63" w14:textId="77777777" w:rsidR="00EF2419" w:rsidRPr="00A34CCB" w:rsidRDefault="00EF2419" w:rsidP="000C38D3">
            <w:pPr>
              <w:widowControl w:val="0"/>
              <w:suppressLineNumbers/>
              <w:suppressAutoHyphens/>
              <w:autoSpaceDN w:val="0"/>
              <w:spacing w:after="0" w:line="480" w:lineRule="auto"/>
              <w:jc w:val="center"/>
              <w:textAlignment w:val="baseline"/>
              <w:rPr>
                <w:rFonts w:ascii="Thorndale" w:eastAsia="SimSun" w:hAnsi="Thorndale" w:cs="Mangal" w:hint="eastAsia"/>
                <w:b/>
                <w:iCs/>
                <w:color w:val="000000"/>
                <w:kern w:val="3"/>
                <w:lang w:eastAsia="zh-CN" w:bidi="hi-IN"/>
                <w14:ligatures w14:val="none"/>
              </w:rPr>
            </w:pPr>
            <w:r w:rsidRPr="00A34CCB">
              <w:rPr>
                <w:rFonts w:ascii="Thorndale" w:eastAsia="SimSun" w:hAnsi="Thorndale" w:cs="Mangal"/>
                <w:b/>
                <w:iCs/>
                <w:color w:val="000000"/>
                <w:kern w:val="3"/>
                <w:lang w:eastAsia="zh-CN" w:bidi="hi-IN"/>
                <w14:ligatures w14:val="none"/>
              </w:rPr>
              <w:t>DR JANA KARCZEWSKIEGO</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D1CA59" w14:textId="77777777" w:rsidR="00EF2419" w:rsidRPr="00A34CCB" w:rsidRDefault="00EF2419" w:rsidP="000C38D3">
            <w:pPr>
              <w:widowControl w:val="0"/>
              <w:suppressAutoHyphens/>
              <w:autoSpaceDN w:val="0"/>
              <w:spacing w:after="0" w:line="240" w:lineRule="auto"/>
              <w:jc w:val="center"/>
              <w:textAlignment w:val="baseline"/>
              <w:rPr>
                <w:rFonts w:ascii="Times New Roman" w:eastAsia="SimSun" w:hAnsi="Times New Roman" w:cs="Mangal"/>
                <w:b/>
                <w:kern w:val="3"/>
                <w:lang w:eastAsia="zh-CN" w:bidi="hi-IN"/>
                <w14:ligatures w14:val="none"/>
              </w:rPr>
            </w:pPr>
            <w:r w:rsidRPr="00A34CCB">
              <w:rPr>
                <w:rFonts w:ascii="Times New Roman" w:eastAsia="SimSun" w:hAnsi="Times New Roman" w:cs="Mangal"/>
                <w:b/>
                <w:kern w:val="3"/>
                <w:lang w:eastAsia="zh-CN" w:bidi="hi-IN"/>
                <w14:ligatures w14:val="none"/>
              </w:rPr>
              <w:t>58</w:t>
            </w:r>
          </w:p>
        </w:tc>
        <w:tc>
          <w:tcPr>
            <w:tcW w:w="21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4C99D1" w14:textId="77777777" w:rsidR="00EF2419" w:rsidRPr="00A34CCB" w:rsidRDefault="00EF2419" w:rsidP="000C38D3">
            <w:pPr>
              <w:widowControl w:val="0"/>
              <w:suppressAutoHyphens/>
              <w:autoSpaceDN w:val="0"/>
              <w:spacing w:after="0" w:line="240" w:lineRule="auto"/>
              <w:jc w:val="center"/>
              <w:textAlignment w:val="baseline"/>
              <w:rPr>
                <w:rFonts w:ascii="Times New Roman" w:eastAsia="SimSun" w:hAnsi="Times New Roman" w:cs="Mangal"/>
                <w:kern w:val="3"/>
                <w:lang w:eastAsia="zh-CN" w:bidi="hi-IN"/>
                <w14:ligatures w14:val="none"/>
              </w:rPr>
            </w:pPr>
            <w:r w:rsidRPr="00A34CCB">
              <w:rPr>
                <w:rFonts w:ascii="Times New Roman" w:eastAsia="SimSun" w:hAnsi="Times New Roman" w:cs="Mangal"/>
                <w:b/>
                <w:kern w:val="3"/>
                <w:lang w:eastAsia="zh-CN" w:bidi="hi-IN"/>
                <w14:ligatures w14:val="none"/>
              </w:rPr>
              <w:t>0</w:t>
            </w:r>
          </w:p>
        </w:tc>
      </w:tr>
      <w:tr w:rsidR="00EF2419" w:rsidRPr="00A34CCB" w14:paraId="7F319E4B" w14:textId="77777777" w:rsidTr="000C38D3">
        <w:trPr>
          <w:trHeight w:hRule="exact" w:val="510"/>
        </w:trPr>
        <w:tc>
          <w:tcPr>
            <w:tcW w:w="12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BFFE44" w14:textId="77777777" w:rsidR="00EF2419" w:rsidRPr="00A34CCB" w:rsidRDefault="00EF2419" w:rsidP="00EE5495">
            <w:pPr>
              <w:widowControl w:val="0"/>
              <w:numPr>
                <w:ilvl w:val="0"/>
                <w:numId w:val="37"/>
              </w:numPr>
              <w:suppressAutoHyphens/>
              <w:autoSpaceDN w:val="0"/>
              <w:spacing w:after="0" w:line="360" w:lineRule="auto"/>
              <w:jc w:val="right"/>
              <w:textAlignment w:val="baseline"/>
              <w:rPr>
                <w:rFonts w:ascii="Liberation Serif" w:eastAsia="SimSun" w:hAnsi="Liberation Serif" w:cs="Mangal" w:hint="eastAsia"/>
                <w:b/>
                <w:bCs/>
                <w:kern w:val="3"/>
                <w:sz w:val="26"/>
                <w:szCs w:val="26"/>
                <w:lang w:eastAsia="zh-CN" w:bidi="hi-IN"/>
                <w14:ligatures w14:val="none"/>
              </w:rPr>
            </w:pPr>
          </w:p>
        </w:tc>
        <w:tc>
          <w:tcPr>
            <w:tcW w:w="42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8A6B25" w14:textId="77777777" w:rsidR="00EF2419" w:rsidRPr="00A34CCB" w:rsidRDefault="00EF2419" w:rsidP="000C38D3">
            <w:pPr>
              <w:widowControl w:val="0"/>
              <w:suppressLineNumbers/>
              <w:suppressAutoHyphens/>
              <w:autoSpaceDN w:val="0"/>
              <w:spacing w:after="0" w:line="480" w:lineRule="auto"/>
              <w:jc w:val="center"/>
              <w:textAlignment w:val="baseline"/>
              <w:rPr>
                <w:rFonts w:ascii="Thorndale" w:eastAsia="SimSun" w:hAnsi="Thorndale" w:cs="Mangal" w:hint="eastAsia"/>
                <w:b/>
                <w:iCs/>
                <w:color w:val="000000"/>
                <w:kern w:val="3"/>
                <w:lang w:eastAsia="zh-CN" w:bidi="hi-IN"/>
                <w14:ligatures w14:val="none"/>
              </w:rPr>
            </w:pPr>
            <w:r w:rsidRPr="00A34CCB">
              <w:rPr>
                <w:rFonts w:ascii="Thorndale" w:eastAsia="SimSun" w:hAnsi="Thorndale" w:cs="Mangal"/>
                <w:b/>
                <w:iCs/>
                <w:color w:val="000000"/>
                <w:kern w:val="3"/>
                <w:lang w:eastAsia="zh-CN" w:bidi="hi-IN"/>
                <w14:ligatures w14:val="none"/>
              </w:rPr>
              <w:t>DR STANISŁAWA SĘDKA</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3D2843" w14:textId="77777777" w:rsidR="00EF2419" w:rsidRPr="00A34CCB" w:rsidRDefault="00EF2419" w:rsidP="000C38D3">
            <w:pPr>
              <w:widowControl w:val="0"/>
              <w:suppressAutoHyphens/>
              <w:autoSpaceDN w:val="0"/>
              <w:spacing w:after="0" w:line="240" w:lineRule="auto"/>
              <w:jc w:val="center"/>
              <w:textAlignment w:val="baseline"/>
              <w:rPr>
                <w:rFonts w:ascii="Times New Roman" w:eastAsia="SimSun" w:hAnsi="Times New Roman" w:cs="Mangal"/>
                <w:b/>
                <w:kern w:val="3"/>
                <w:lang w:eastAsia="zh-CN" w:bidi="hi-IN"/>
                <w14:ligatures w14:val="none"/>
              </w:rPr>
            </w:pPr>
            <w:r w:rsidRPr="00A34CCB">
              <w:rPr>
                <w:rFonts w:ascii="Times New Roman" w:eastAsia="SimSun" w:hAnsi="Times New Roman" w:cs="Mangal"/>
                <w:b/>
                <w:kern w:val="3"/>
                <w:lang w:eastAsia="zh-CN" w:bidi="hi-IN"/>
                <w14:ligatures w14:val="none"/>
              </w:rPr>
              <w:t>43</w:t>
            </w:r>
          </w:p>
        </w:tc>
        <w:tc>
          <w:tcPr>
            <w:tcW w:w="21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3E4032" w14:textId="77777777" w:rsidR="00EF2419" w:rsidRPr="00A34CCB" w:rsidRDefault="00EF2419" w:rsidP="000C38D3">
            <w:pPr>
              <w:widowControl w:val="0"/>
              <w:suppressAutoHyphens/>
              <w:autoSpaceDN w:val="0"/>
              <w:spacing w:after="0" w:line="240" w:lineRule="auto"/>
              <w:jc w:val="center"/>
              <w:textAlignment w:val="baseline"/>
              <w:rPr>
                <w:rFonts w:ascii="Times New Roman" w:eastAsia="SimSun" w:hAnsi="Times New Roman" w:cs="Mangal"/>
                <w:kern w:val="3"/>
                <w:lang w:eastAsia="zh-CN" w:bidi="hi-IN"/>
                <w14:ligatures w14:val="none"/>
              </w:rPr>
            </w:pPr>
            <w:r w:rsidRPr="00A34CCB">
              <w:rPr>
                <w:rFonts w:ascii="Times New Roman" w:eastAsia="SimSun" w:hAnsi="Times New Roman" w:cs="Mangal"/>
                <w:b/>
                <w:kern w:val="3"/>
                <w:lang w:eastAsia="zh-CN" w:bidi="hi-IN"/>
                <w14:ligatures w14:val="none"/>
              </w:rPr>
              <w:t>0</w:t>
            </w:r>
          </w:p>
        </w:tc>
      </w:tr>
      <w:tr w:rsidR="00EF2419" w:rsidRPr="00A34CCB" w14:paraId="63C0BE4B" w14:textId="77777777" w:rsidTr="000C38D3">
        <w:trPr>
          <w:trHeight w:hRule="exact" w:val="510"/>
        </w:trPr>
        <w:tc>
          <w:tcPr>
            <w:tcW w:w="12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92A52C" w14:textId="77777777" w:rsidR="00EF2419" w:rsidRPr="00A34CCB" w:rsidRDefault="00EF2419" w:rsidP="00EE5495">
            <w:pPr>
              <w:widowControl w:val="0"/>
              <w:numPr>
                <w:ilvl w:val="0"/>
                <w:numId w:val="37"/>
              </w:numPr>
              <w:suppressAutoHyphens/>
              <w:autoSpaceDN w:val="0"/>
              <w:spacing w:after="0" w:line="360" w:lineRule="auto"/>
              <w:jc w:val="right"/>
              <w:textAlignment w:val="baseline"/>
              <w:rPr>
                <w:rFonts w:ascii="Liberation Serif" w:eastAsia="SimSun" w:hAnsi="Liberation Serif" w:cs="Mangal" w:hint="eastAsia"/>
                <w:b/>
                <w:bCs/>
                <w:kern w:val="3"/>
                <w:sz w:val="26"/>
                <w:szCs w:val="26"/>
                <w:lang w:eastAsia="zh-CN" w:bidi="hi-IN"/>
                <w14:ligatures w14:val="none"/>
              </w:rPr>
            </w:pPr>
          </w:p>
        </w:tc>
        <w:tc>
          <w:tcPr>
            <w:tcW w:w="42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D7619F" w14:textId="77777777" w:rsidR="00EF2419" w:rsidRPr="00A34CCB" w:rsidRDefault="00EF2419" w:rsidP="000C38D3">
            <w:pPr>
              <w:widowControl w:val="0"/>
              <w:suppressLineNumbers/>
              <w:suppressAutoHyphens/>
              <w:autoSpaceDN w:val="0"/>
              <w:spacing w:after="0" w:line="480" w:lineRule="auto"/>
              <w:jc w:val="center"/>
              <w:textAlignment w:val="baseline"/>
              <w:rPr>
                <w:rFonts w:ascii="Thorndale" w:eastAsia="SimSun" w:hAnsi="Thorndale" w:cs="Mangal" w:hint="eastAsia"/>
                <w:b/>
                <w:iCs/>
                <w:color w:val="000000"/>
                <w:kern w:val="3"/>
                <w:lang w:eastAsia="zh-CN" w:bidi="hi-IN"/>
                <w14:ligatures w14:val="none"/>
              </w:rPr>
            </w:pPr>
            <w:r w:rsidRPr="00A34CCB">
              <w:rPr>
                <w:rFonts w:ascii="Thorndale" w:eastAsia="SimSun" w:hAnsi="Thorndale" w:cs="Mangal"/>
                <w:b/>
                <w:iCs/>
                <w:color w:val="000000"/>
                <w:kern w:val="3"/>
                <w:lang w:eastAsia="zh-CN" w:bidi="hi-IN"/>
                <w14:ligatures w14:val="none"/>
              </w:rPr>
              <w:t>DUH-IMBORA</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C90C64" w14:textId="77777777" w:rsidR="00EF2419" w:rsidRPr="00A34CCB" w:rsidRDefault="00EF2419" w:rsidP="000C38D3">
            <w:pPr>
              <w:widowControl w:val="0"/>
              <w:suppressAutoHyphens/>
              <w:autoSpaceDN w:val="0"/>
              <w:spacing w:after="0" w:line="240" w:lineRule="auto"/>
              <w:jc w:val="center"/>
              <w:textAlignment w:val="baseline"/>
              <w:rPr>
                <w:rFonts w:ascii="Times New Roman" w:eastAsia="SimSun" w:hAnsi="Times New Roman" w:cs="Mangal"/>
                <w:b/>
                <w:kern w:val="3"/>
                <w:lang w:eastAsia="zh-CN" w:bidi="hi-IN"/>
                <w14:ligatures w14:val="none"/>
              </w:rPr>
            </w:pPr>
            <w:r w:rsidRPr="00A34CCB">
              <w:rPr>
                <w:rFonts w:ascii="Times New Roman" w:eastAsia="SimSun" w:hAnsi="Times New Roman" w:cs="Mangal"/>
                <w:b/>
                <w:kern w:val="3"/>
                <w:lang w:eastAsia="zh-CN" w:bidi="hi-IN"/>
                <w14:ligatures w14:val="none"/>
              </w:rPr>
              <w:t>9</w:t>
            </w:r>
          </w:p>
        </w:tc>
        <w:tc>
          <w:tcPr>
            <w:tcW w:w="21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ED4D72" w14:textId="77777777" w:rsidR="00EF2419" w:rsidRPr="00A34CCB" w:rsidRDefault="00EF2419" w:rsidP="000C38D3">
            <w:pPr>
              <w:widowControl w:val="0"/>
              <w:suppressAutoHyphens/>
              <w:autoSpaceDN w:val="0"/>
              <w:spacing w:after="0" w:line="240" w:lineRule="auto"/>
              <w:jc w:val="center"/>
              <w:textAlignment w:val="baseline"/>
              <w:rPr>
                <w:rFonts w:ascii="Times New Roman" w:eastAsia="SimSun" w:hAnsi="Times New Roman" w:cs="Mangal"/>
                <w:kern w:val="3"/>
                <w:lang w:eastAsia="zh-CN" w:bidi="hi-IN"/>
                <w14:ligatures w14:val="none"/>
              </w:rPr>
            </w:pPr>
            <w:r w:rsidRPr="00A34CCB">
              <w:rPr>
                <w:rFonts w:ascii="Times New Roman" w:eastAsia="SimSun" w:hAnsi="Times New Roman" w:cs="Mangal"/>
                <w:b/>
                <w:kern w:val="3"/>
                <w:lang w:eastAsia="zh-CN" w:bidi="hi-IN"/>
                <w14:ligatures w14:val="none"/>
              </w:rPr>
              <w:t>0</w:t>
            </w:r>
          </w:p>
        </w:tc>
      </w:tr>
      <w:tr w:rsidR="00EF2419" w:rsidRPr="00A34CCB" w14:paraId="4D44C377" w14:textId="77777777" w:rsidTr="000C38D3">
        <w:trPr>
          <w:trHeight w:hRule="exact" w:val="510"/>
        </w:trPr>
        <w:tc>
          <w:tcPr>
            <w:tcW w:w="12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511FB4" w14:textId="77777777" w:rsidR="00EF2419" w:rsidRPr="00A34CCB" w:rsidRDefault="00EF2419" w:rsidP="00EE5495">
            <w:pPr>
              <w:widowControl w:val="0"/>
              <w:numPr>
                <w:ilvl w:val="0"/>
                <w:numId w:val="37"/>
              </w:numPr>
              <w:suppressAutoHyphens/>
              <w:autoSpaceDN w:val="0"/>
              <w:spacing w:after="0" w:line="360" w:lineRule="auto"/>
              <w:jc w:val="right"/>
              <w:textAlignment w:val="baseline"/>
              <w:rPr>
                <w:rFonts w:ascii="Liberation Serif" w:eastAsia="SimSun" w:hAnsi="Liberation Serif" w:cs="Mangal" w:hint="eastAsia"/>
                <w:b/>
                <w:bCs/>
                <w:kern w:val="3"/>
                <w:sz w:val="26"/>
                <w:szCs w:val="26"/>
                <w:lang w:eastAsia="zh-CN" w:bidi="hi-IN"/>
                <w14:ligatures w14:val="none"/>
              </w:rPr>
            </w:pPr>
          </w:p>
        </w:tc>
        <w:tc>
          <w:tcPr>
            <w:tcW w:w="42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3A4223" w14:textId="77777777" w:rsidR="00EF2419" w:rsidRPr="00A34CCB" w:rsidRDefault="00EF2419" w:rsidP="000C38D3">
            <w:pPr>
              <w:widowControl w:val="0"/>
              <w:suppressLineNumbers/>
              <w:suppressAutoHyphens/>
              <w:autoSpaceDN w:val="0"/>
              <w:spacing w:after="0" w:line="480" w:lineRule="auto"/>
              <w:jc w:val="center"/>
              <w:textAlignment w:val="baseline"/>
              <w:rPr>
                <w:rFonts w:ascii="Thorndale" w:eastAsia="SimSun" w:hAnsi="Thorndale" w:cs="Mangal" w:hint="eastAsia"/>
                <w:b/>
                <w:iCs/>
                <w:color w:val="000000"/>
                <w:kern w:val="3"/>
                <w:lang w:eastAsia="zh-CN" w:bidi="hi-IN"/>
                <w14:ligatures w14:val="none"/>
              </w:rPr>
            </w:pPr>
            <w:r w:rsidRPr="00A34CCB">
              <w:rPr>
                <w:rFonts w:ascii="Thorndale" w:eastAsia="SimSun" w:hAnsi="Thorndale" w:cs="Mangal"/>
                <w:b/>
                <w:iCs/>
                <w:color w:val="000000"/>
                <w:kern w:val="3"/>
                <w:lang w:eastAsia="zh-CN" w:bidi="hi-IN"/>
                <w14:ligatures w14:val="none"/>
              </w:rPr>
              <w:t>FABRYCZNA</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081B65" w14:textId="77777777" w:rsidR="00EF2419" w:rsidRPr="00A34CCB" w:rsidRDefault="00EF2419" w:rsidP="000C38D3">
            <w:pPr>
              <w:widowControl w:val="0"/>
              <w:suppressAutoHyphens/>
              <w:autoSpaceDN w:val="0"/>
              <w:spacing w:after="0" w:line="240" w:lineRule="auto"/>
              <w:jc w:val="center"/>
              <w:textAlignment w:val="baseline"/>
              <w:rPr>
                <w:rFonts w:ascii="Times New Roman" w:eastAsia="SimSun" w:hAnsi="Times New Roman" w:cs="Mangal"/>
                <w:b/>
                <w:kern w:val="3"/>
                <w:lang w:eastAsia="zh-CN" w:bidi="hi-IN"/>
                <w14:ligatures w14:val="none"/>
              </w:rPr>
            </w:pPr>
            <w:r w:rsidRPr="00A34CCB">
              <w:rPr>
                <w:rFonts w:ascii="Times New Roman" w:eastAsia="SimSun" w:hAnsi="Times New Roman" w:cs="Mangal"/>
                <w:b/>
                <w:kern w:val="3"/>
                <w:lang w:eastAsia="zh-CN" w:bidi="hi-IN"/>
                <w14:ligatures w14:val="none"/>
              </w:rPr>
              <w:t>0</w:t>
            </w:r>
          </w:p>
        </w:tc>
        <w:tc>
          <w:tcPr>
            <w:tcW w:w="21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0FD3FF" w14:textId="77777777" w:rsidR="00EF2419" w:rsidRPr="00A34CCB" w:rsidRDefault="00EF2419" w:rsidP="000C38D3">
            <w:pPr>
              <w:widowControl w:val="0"/>
              <w:suppressAutoHyphens/>
              <w:autoSpaceDN w:val="0"/>
              <w:spacing w:after="0" w:line="240" w:lineRule="auto"/>
              <w:jc w:val="center"/>
              <w:textAlignment w:val="baseline"/>
              <w:rPr>
                <w:rFonts w:ascii="Times New Roman" w:eastAsia="SimSun" w:hAnsi="Times New Roman" w:cs="Mangal"/>
                <w:kern w:val="3"/>
                <w:lang w:eastAsia="zh-CN" w:bidi="hi-IN"/>
                <w14:ligatures w14:val="none"/>
              </w:rPr>
            </w:pPr>
            <w:r w:rsidRPr="00A34CCB">
              <w:rPr>
                <w:rFonts w:ascii="Times New Roman" w:eastAsia="SimSun" w:hAnsi="Times New Roman" w:cs="Mangal"/>
                <w:b/>
                <w:kern w:val="3"/>
                <w:lang w:eastAsia="zh-CN" w:bidi="hi-IN"/>
                <w14:ligatures w14:val="none"/>
              </w:rPr>
              <w:t>0</w:t>
            </w:r>
          </w:p>
        </w:tc>
      </w:tr>
      <w:tr w:rsidR="00EF2419" w:rsidRPr="00A34CCB" w14:paraId="5230F14B" w14:textId="77777777" w:rsidTr="000C38D3">
        <w:trPr>
          <w:trHeight w:hRule="exact" w:val="510"/>
        </w:trPr>
        <w:tc>
          <w:tcPr>
            <w:tcW w:w="12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0B8060" w14:textId="77777777" w:rsidR="00EF2419" w:rsidRPr="00A34CCB" w:rsidRDefault="00EF2419" w:rsidP="00EE5495">
            <w:pPr>
              <w:widowControl w:val="0"/>
              <w:numPr>
                <w:ilvl w:val="0"/>
                <w:numId w:val="37"/>
              </w:numPr>
              <w:suppressAutoHyphens/>
              <w:autoSpaceDN w:val="0"/>
              <w:spacing w:after="0" w:line="360" w:lineRule="auto"/>
              <w:jc w:val="right"/>
              <w:textAlignment w:val="baseline"/>
              <w:rPr>
                <w:rFonts w:ascii="Liberation Serif" w:eastAsia="SimSun" w:hAnsi="Liberation Serif" w:cs="Mangal" w:hint="eastAsia"/>
                <w:b/>
                <w:bCs/>
                <w:kern w:val="3"/>
                <w:sz w:val="26"/>
                <w:szCs w:val="26"/>
                <w:lang w:eastAsia="zh-CN" w:bidi="hi-IN"/>
                <w14:ligatures w14:val="none"/>
              </w:rPr>
            </w:pPr>
          </w:p>
        </w:tc>
        <w:tc>
          <w:tcPr>
            <w:tcW w:w="42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48BC0A" w14:textId="77777777" w:rsidR="00EF2419" w:rsidRPr="00A34CCB" w:rsidRDefault="00EF2419" w:rsidP="000C38D3">
            <w:pPr>
              <w:widowControl w:val="0"/>
              <w:suppressLineNumbers/>
              <w:suppressAutoHyphens/>
              <w:autoSpaceDN w:val="0"/>
              <w:spacing w:after="0" w:line="480" w:lineRule="auto"/>
              <w:jc w:val="center"/>
              <w:textAlignment w:val="baseline"/>
              <w:rPr>
                <w:rFonts w:ascii="Thorndale" w:eastAsia="SimSun" w:hAnsi="Thorndale" w:cs="Mangal" w:hint="eastAsia"/>
                <w:b/>
                <w:iCs/>
                <w:color w:val="000000"/>
                <w:kern w:val="3"/>
                <w:lang w:eastAsia="zh-CN" w:bidi="hi-IN"/>
                <w14:ligatures w14:val="none"/>
              </w:rPr>
            </w:pPr>
            <w:r w:rsidRPr="00A34CCB">
              <w:rPr>
                <w:rFonts w:ascii="Thorndale" w:eastAsia="SimSun" w:hAnsi="Thorndale" w:cs="Mangal"/>
                <w:b/>
                <w:iCs/>
                <w:color w:val="000000"/>
                <w:kern w:val="3"/>
                <w:lang w:eastAsia="zh-CN" w:bidi="hi-IN"/>
                <w14:ligatures w14:val="none"/>
              </w:rPr>
              <w:t>FELIKSA PRZYPKOWSKIEGO</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62AB50" w14:textId="77777777" w:rsidR="00EF2419" w:rsidRPr="00A34CCB" w:rsidRDefault="00EF2419" w:rsidP="000C38D3">
            <w:pPr>
              <w:widowControl w:val="0"/>
              <w:suppressAutoHyphens/>
              <w:autoSpaceDN w:val="0"/>
              <w:spacing w:after="0" w:line="240" w:lineRule="auto"/>
              <w:jc w:val="center"/>
              <w:textAlignment w:val="baseline"/>
              <w:rPr>
                <w:rFonts w:ascii="Times New Roman" w:eastAsia="SimSun" w:hAnsi="Times New Roman" w:cs="Mangal"/>
                <w:b/>
                <w:kern w:val="3"/>
                <w:lang w:eastAsia="zh-CN" w:bidi="hi-IN"/>
                <w14:ligatures w14:val="none"/>
              </w:rPr>
            </w:pPr>
            <w:r w:rsidRPr="00A34CCB">
              <w:rPr>
                <w:rFonts w:ascii="Times New Roman" w:eastAsia="SimSun" w:hAnsi="Times New Roman" w:cs="Mangal"/>
                <w:b/>
                <w:kern w:val="3"/>
                <w:lang w:eastAsia="zh-CN" w:bidi="hi-IN"/>
                <w14:ligatures w14:val="none"/>
              </w:rPr>
              <w:t>1225</w:t>
            </w:r>
          </w:p>
        </w:tc>
        <w:tc>
          <w:tcPr>
            <w:tcW w:w="21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531A9E" w14:textId="77777777" w:rsidR="00EF2419" w:rsidRPr="00A34CCB" w:rsidRDefault="00EF2419" w:rsidP="000C38D3">
            <w:pPr>
              <w:widowControl w:val="0"/>
              <w:suppressAutoHyphens/>
              <w:autoSpaceDN w:val="0"/>
              <w:spacing w:after="0" w:line="240" w:lineRule="auto"/>
              <w:jc w:val="center"/>
              <w:textAlignment w:val="baseline"/>
              <w:rPr>
                <w:rFonts w:ascii="Times New Roman" w:eastAsia="SimSun" w:hAnsi="Times New Roman" w:cs="Mangal"/>
                <w:kern w:val="3"/>
                <w:lang w:eastAsia="zh-CN" w:bidi="hi-IN"/>
                <w14:ligatures w14:val="none"/>
              </w:rPr>
            </w:pPr>
            <w:r w:rsidRPr="00A34CCB">
              <w:rPr>
                <w:rFonts w:ascii="Times New Roman" w:eastAsia="SimSun" w:hAnsi="Times New Roman" w:cs="Mangal"/>
                <w:b/>
                <w:kern w:val="3"/>
                <w:lang w:eastAsia="zh-CN" w:bidi="hi-IN"/>
                <w14:ligatures w14:val="none"/>
              </w:rPr>
              <w:t>10</w:t>
            </w:r>
          </w:p>
        </w:tc>
      </w:tr>
      <w:tr w:rsidR="00EF2419" w:rsidRPr="00A34CCB" w14:paraId="55D9E166" w14:textId="77777777" w:rsidTr="000C38D3">
        <w:trPr>
          <w:trHeight w:hRule="exact" w:val="510"/>
        </w:trPr>
        <w:tc>
          <w:tcPr>
            <w:tcW w:w="12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A5B88B" w14:textId="77777777" w:rsidR="00EF2419" w:rsidRPr="00A34CCB" w:rsidRDefault="00EF2419" w:rsidP="00EE5495">
            <w:pPr>
              <w:widowControl w:val="0"/>
              <w:numPr>
                <w:ilvl w:val="0"/>
                <w:numId w:val="37"/>
              </w:numPr>
              <w:suppressAutoHyphens/>
              <w:autoSpaceDN w:val="0"/>
              <w:spacing w:after="0" w:line="360" w:lineRule="auto"/>
              <w:jc w:val="right"/>
              <w:textAlignment w:val="baseline"/>
              <w:rPr>
                <w:rFonts w:ascii="Liberation Serif" w:eastAsia="SimSun" w:hAnsi="Liberation Serif" w:cs="Mangal" w:hint="eastAsia"/>
                <w:b/>
                <w:bCs/>
                <w:kern w:val="3"/>
                <w:sz w:val="26"/>
                <w:szCs w:val="26"/>
                <w:lang w:eastAsia="zh-CN" w:bidi="hi-IN"/>
                <w14:ligatures w14:val="none"/>
              </w:rPr>
            </w:pPr>
          </w:p>
        </w:tc>
        <w:tc>
          <w:tcPr>
            <w:tcW w:w="42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A56E5D" w14:textId="77777777" w:rsidR="00EF2419" w:rsidRPr="00A34CCB" w:rsidRDefault="00EF2419" w:rsidP="000C38D3">
            <w:pPr>
              <w:widowControl w:val="0"/>
              <w:suppressLineNumbers/>
              <w:suppressAutoHyphens/>
              <w:autoSpaceDN w:val="0"/>
              <w:spacing w:after="0" w:line="480" w:lineRule="auto"/>
              <w:jc w:val="center"/>
              <w:textAlignment w:val="baseline"/>
              <w:rPr>
                <w:rFonts w:ascii="Thorndale" w:eastAsia="SimSun" w:hAnsi="Thorndale" w:cs="Mangal" w:hint="eastAsia"/>
                <w:b/>
                <w:iCs/>
                <w:color w:val="000000"/>
                <w:kern w:val="3"/>
                <w:lang w:eastAsia="zh-CN" w:bidi="hi-IN"/>
                <w14:ligatures w14:val="none"/>
              </w:rPr>
            </w:pPr>
            <w:r w:rsidRPr="00A34CCB">
              <w:rPr>
                <w:rFonts w:ascii="Thorndale" w:eastAsia="SimSun" w:hAnsi="Thorndale" w:cs="Mangal"/>
                <w:b/>
                <w:iCs/>
                <w:color w:val="000000"/>
                <w:kern w:val="3"/>
                <w:lang w:eastAsia="zh-CN" w:bidi="hi-IN"/>
                <w14:ligatures w14:val="none"/>
              </w:rPr>
              <w:t>GÓRNA</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878C4D" w14:textId="77777777" w:rsidR="00EF2419" w:rsidRPr="00A34CCB" w:rsidRDefault="00EF2419" w:rsidP="000C38D3">
            <w:pPr>
              <w:widowControl w:val="0"/>
              <w:suppressAutoHyphens/>
              <w:autoSpaceDN w:val="0"/>
              <w:spacing w:after="0" w:line="240" w:lineRule="auto"/>
              <w:jc w:val="center"/>
              <w:textAlignment w:val="baseline"/>
              <w:rPr>
                <w:rFonts w:ascii="Times New Roman" w:eastAsia="SimSun" w:hAnsi="Times New Roman" w:cs="Mangal"/>
                <w:b/>
                <w:kern w:val="3"/>
                <w:lang w:eastAsia="zh-CN" w:bidi="hi-IN"/>
                <w14:ligatures w14:val="none"/>
              </w:rPr>
            </w:pPr>
            <w:r w:rsidRPr="00A34CCB">
              <w:rPr>
                <w:rFonts w:ascii="Times New Roman" w:eastAsia="SimSun" w:hAnsi="Times New Roman" w:cs="Mangal"/>
                <w:b/>
                <w:kern w:val="3"/>
                <w:lang w:eastAsia="zh-CN" w:bidi="hi-IN"/>
                <w14:ligatures w14:val="none"/>
              </w:rPr>
              <w:t>95</w:t>
            </w:r>
          </w:p>
        </w:tc>
        <w:tc>
          <w:tcPr>
            <w:tcW w:w="21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1E2764" w14:textId="77777777" w:rsidR="00EF2419" w:rsidRPr="00A34CCB" w:rsidRDefault="00EF2419" w:rsidP="000C38D3">
            <w:pPr>
              <w:widowControl w:val="0"/>
              <w:suppressAutoHyphens/>
              <w:autoSpaceDN w:val="0"/>
              <w:spacing w:after="0" w:line="240" w:lineRule="auto"/>
              <w:jc w:val="center"/>
              <w:textAlignment w:val="baseline"/>
              <w:rPr>
                <w:rFonts w:ascii="Times New Roman" w:eastAsia="SimSun" w:hAnsi="Times New Roman" w:cs="Mangal"/>
                <w:kern w:val="3"/>
                <w:lang w:eastAsia="zh-CN" w:bidi="hi-IN"/>
                <w14:ligatures w14:val="none"/>
              </w:rPr>
            </w:pPr>
            <w:r w:rsidRPr="00A34CCB">
              <w:rPr>
                <w:rFonts w:ascii="Times New Roman" w:eastAsia="SimSun" w:hAnsi="Times New Roman" w:cs="Mangal"/>
                <w:b/>
                <w:kern w:val="3"/>
                <w:lang w:eastAsia="zh-CN" w:bidi="hi-IN"/>
                <w14:ligatures w14:val="none"/>
              </w:rPr>
              <w:t>0</w:t>
            </w:r>
          </w:p>
        </w:tc>
      </w:tr>
      <w:tr w:rsidR="00EF2419" w:rsidRPr="00A34CCB" w14:paraId="3DE5CD7C" w14:textId="77777777" w:rsidTr="000C38D3">
        <w:trPr>
          <w:trHeight w:hRule="exact" w:val="510"/>
        </w:trPr>
        <w:tc>
          <w:tcPr>
            <w:tcW w:w="12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A8D721" w14:textId="77777777" w:rsidR="00EF2419" w:rsidRPr="00A34CCB" w:rsidRDefault="00EF2419" w:rsidP="00EE5495">
            <w:pPr>
              <w:widowControl w:val="0"/>
              <w:numPr>
                <w:ilvl w:val="0"/>
                <w:numId w:val="37"/>
              </w:numPr>
              <w:suppressAutoHyphens/>
              <w:autoSpaceDN w:val="0"/>
              <w:spacing w:after="0" w:line="360" w:lineRule="auto"/>
              <w:jc w:val="right"/>
              <w:textAlignment w:val="baseline"/>
              <w:rPr>
                <w:rFonts w:ascii="Liberation Serif" w:eastAsia="SimSun" w:hAnsi="Liberation Serif" w:cs="Mangal" w:hint="eastAsia"/>
                <w:b/>
                <w:bCs/>
                <w:kern w:val="3"/>
                <w:sz w:val="26"/>
                <w:szCs w:val="26"/>
                <w:lang w:eastAsia="zh-CN" w:bidi="hi-IN"/>
                <w14:ligatures w14:val="none"/>
              </w:rPr>
            </w:pPr>
          </w:p>
        </w:tc>
        <w:tc>
          <w:tcPr>
            <w:tcW w:w="42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51D4FF" w14:textId="77777777" w:rsidR="00EF2419" w:rsidRPr="00A34CCB" w:rsidRDefault="00EF2419" w:rsidP="000C38D3">
            <w:pPr>
              <w:widowControl w:val="0"/>
              <w:suppressLineNumbers/>
              <w:suppressAutoHyphens/>
              <w:autoSpaceDN w:val="0"/>
              <w:spacing w:after="0" w:line="480" w:lineRule="auto"/>
              <w:jc w:val="center"/>
              <w:textAlignment w:val="baseline"/>
              <w:rPr>
                <w:rFonts w:ascii="Thorndale" w:eastAsia="SimSun" w:hAnsi="Thorndale" w:cs="Mangal" w:hint="eastAsia"/>
                <w:b/>
                <w:iCs/>
                <w:color w:val="000000"/>
                <w:kern w:val="3"/>
                <w:lang w:eastAsia="zh-CN" w:bidi="hi-IN"/>
                <w14:ligatures w14:val="none"/>
              </w:rPr>
            </w:pPr>
            <w:r w:rsidRPr="00A34CCB">
              <w:rPr>
                <w:rFonts w:ascii="Thorndale" w:eastAsia="SimSun" w:hAnsi="Thorndale" w:cs="Mangal"/>
                <w:b/>
                <w:iCs/>
                <w:color w:val="000000"/>
                <w:kern w:val="3"/>
                <w:lang w:eastAsia="zh-CN" w:bidi="hi-IN"/>
                <w14:ligatures w14:val="none"/>
              </w:rPr>
              <w:t>HENRYKA SIENKIEWICZA</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650377" w14:textId="77777777" w:rsidR="00EF2419" w:rsidRPr="00A34CCB" w:rsidRDefault="00EF2419" w:rsidP="000C38D3">
            <w:pPr>
              <w:widowControl w:val="0"/>
              <w:suppressAutoHyphens/>
              <w:autoSpaceDN w:val="0"/>
              <w:spacing w:after="0" w:line="240" w:lineRule="auto"/>
              <w:jc w:val="center"/>
              <w:textAlignment w:val="baseline"/>
              <w:rPr>
                <w:rFonts w:ascii="Times New Roman" w:eastAsia="SimSun" w:hAnsi="Times New Roman" w:cs="Mangal"/>
                <w:b/>
                <w:kern w:val="3"/>
                <w:lang w:eastAsia="zh-CN" w:bidi="hi-IN"/>
                <w14:ligatures w14:val="none"/>
              </w:rPr>
            </w:pPr>
            <w:r w:rsidRPr="00A34CCB">
              <w:rPr>
                <w:rFonts w:ascii="Times New Roman" w:eastAsia="SimSun" w:hAnsi="Times New Roman" w:cs="Mangal"/>
                <w:b/>
                <w:kern w:val="3"/>
                <w:lang w:eastAsia="zh-CN" w:bidi="hi-IN"/>
                <w14:ligatures w14:val="none"/>
              </w:rPr>
              <w:t>285</w:t>
            </w:r>
          </w:p>
        </w:tc>
        <w:tc>
          <w:tcPr>
            <w:tcW w:w="21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42DB5A" w14:textId="77777777" w:rsidR="00EF2419" w:rsidRPr="00A34CCB" w:rsidRDefault="00EF2419" w:rsidP="000C38D3">
            <w:pPr>
              <w:widowControl w:val="0"/>
              <w:suppressAutoHyphens/>
              <w:autoSpaceDN w:val="0"/>
              <w:spacing w:after="0" w:line="240" w:lineRule="auto"/>
              <w:jc w:val="center"/>
              <w:textAlignment w:val="baseline"/>
              <w:rPr>
                <w:rFonts w:ascii="Times New Roman" w:eastAsia="SimSun" w:hAnsi="Times New Roman" w:cs="Mangal"/>
                <w:kern w:val="3"/>
                <w:lang w:eastAsia="zh-CN" w:bidi="hi-IN"/>
                <w14:ligatures w14:val="none"/>
              </w:rPr>
            </w:pPr>
            <w:r w:rsidRPr="00A34CCB">
              <w:rPr>
                <w:rFonts w:ascii="Times New Roman" w:eastAsia="SimSun" w:hAnsi="Times New Roman" w:cs="Mangal"/>
                <w:b/>
                <w:kern w:val="3"/>
                <w:lang w:eastAsia="zh-CN" w:bidi="hi-IN"/>
                <w14:ligatures w14:val="none"/>
              </w:rPr>
              <w:t>4</w:t>
            </w:r>
          </w:p>
        </w:tc>
      </w:tr>
      <w:tr w:rsidR="00EF2419" w:rsidRPr="00A34CCB" w14:paraId="03A62BE0" w14:textId="77777777" w:rsidTr="000C38D3">
        <w:trPr>
          <w:trHeight w:hRule="exact" w:val="510"/>
        </w:trPr>
        <w:tc>
          <w:tcPr>
            <w:tcW w:w="12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08D3F5" w14:textId="77777777" w:rsidR="00EF2419" w:rsidRPr="00A34CCB" w:rsidRDefault="00EF2419" w:rsidP="00EE5495">
            <w:pPr>
              <w:widowControl w:val="0"/>
              <w:numPr>
                <w:ilvl w:val="0"/>
                <w:numId w:val="37"/>
              </w:numPr>
              <w:suppressAutoHyphens/>
              <w:autoSpaceDN w:val="0"/>
              <w:spacing w:after="0" w:line="360" w:lineRule="auto"/>
              <w:jc w:val="right"/>
              <w:textAlignment w:val="baseline"/>
              <w:rPr>
                <w:rFonts w:ascii="Liberation Serif" w:eastAsia="SimSun" w:hAnsi="Liberation Serif" w:cs="Mangal" w:hint="eastAsia"/>
                <w:b/>
                <w:bCs/>
                <w:kern w:val="3"/>
                <w:sz w:val="26"/>
                <w:szCs w:val="26"/>
                <w:lang w:eastAsia="zh-CN" w:bidi="hi-IN"/>
                <w14:ligatures w14:val="none"/>
              </w:rPr>
            </w:pPr>
          </w:p>
        </w:tc>
        <w:tc>
          <w:tcPr>
            <w:tcW w:w="42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B82389" w14:textId="77777777" w:rsidR="00EF2419" w:rsidRPr="00A34CCB" w:rsidRDefault="00EF2419" w:rsidP="000C38D3">
            <w:pPr>
              <w:widowControl w:val="0"/>
              <w:suppressLineNumbers/>
              <w:suppressAutoHyphens/>
              <w:autoSpaceDN w:val="0"/>
              <w:spacing w:after="0" w:line="480" w:lineRule="auto"/>
              <w:jc w:val="center"/>
              <w:textAlignment w:val="baseline"/>
              <w:rPr>
                <w:rFonts w:ascii="Thorndale" w:eastAsia="SimSun" w:hAnsi="Thorndale" w:cs="Mangal" w:hint="eastAsia"/>
                <w:b/>
                <w:iCs/>
                <w:color w:val="000000"/>
                <w:kern w:val="3"/>
                <w:lang w:eastAsia="zh-CN" w:bidi="hi-IN"/>
                <w14:ligatures w14:val="none"/>
              </w:rPr>
            </w:pPr>
            <w:r w:rsidRPr="00A34CCB">
              <w:rPr>
                <w:rFonts w:ascii="Thorndale" w:eastAsia="SimSun" w:hAnsi="Thorndale" w:cs="Mangal"/>
                <w:b/>
                <w:iCs/>
                <w:color w:val="000000"/>
                <w:kern w:val="3"/>
                <w:lang w:eastAsia="zh-CN" w:bidi="hi-IN"/>
                <w14:ligatures w14:val="none"/>
              </w:rPr>
              <w:t>JANA PAWŁA II</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382E31" w14:textId="77777777" w:rsidR="00EF2419" w:rsidRPr="00A34CCB" w:rsidRDefault="00EF2419" w:rsidP="000C38D3">
            <w:pPr>
              <w:widowControl w:val="0"/>
              <w:suppressAutoHyphens/>
              <w:autoSpaceDN w:val="0"/>
              <w:spacing w:after="0" w:line="240" w:lineRule="auto"/>
              <w:jc w:val="center"/>
              <w:textAlignment w:val="baseline"/>
              <w:rPr>
                <w:rFonts w:ascii="Times New Roman" w:eastAsia="SimSun" w:hAnsi="Times New Roman" w:cs="Mangal"/>
                <w:b/>
                <w:kern w:val="3"/>
                <w:lang w:eastAsia="zh-CN" w:bidi="hi-IN"/>
                <w14:ligatures w14:val="none"/>
              </w:rPr>
            </w:pPr>
            <w:r w:rsidRPr="00A34CCB">
              <w:rPr>
                <w:rFonts w:ascii="Times New Roman" w:eastAsia="SimSun" w:hAnsi="Times New Roman" w:cs="Mangal"/>
                <w:b/>
                <w:kern w:val="3"/>
                <w:lang w:eastAsia="zh-CN" w:bidi="hi-IN"/>
                <w14:ligatures w14:val="none"/>
              </w:rPr>
              <w:t>23</w:t>
            </w:r>
          </w:p>
        </w:tc>
        <w:tc>
          <w:tcPr>
            <w:tcW w:w="21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50C51A" w14:textId="77777777" w:rsidR="00EF2419" w:rsidRPr="00A34CCB" w:rsidRDefault="00EF2419" w:rsidP="000C38D3">
            <w:pPr>
              <w:widowControl w:val="0"/>
              <w:suppressAutoHyphens/>
              <w:autoSpaceDN w:val="0"/>
              <w:spacing w:after="0" w:line="240" w:lineRule="auto"/>
              <w:jc w:val="center"/>
              <w:textAlignment w:val="baseline"/>
              <w:rPr>
                <w:rFonts w:ascii="Times New Roman" w:eastAsia="SimSun" w:hAnsi="Times New Roman" w:cs="Mangal"/>
                <w:kern w:val="3"/>
                <w:lang w:eastAsia="zh-CN" w:bidi="hi-IN"/>
                <w14:ligatures w14:val="none"/>
              </w:rPr>
            </w:pPr>
            <w:r w:rsidRPr="00A34CCB">
              <w:rPr>
                <w:rFonts w:ascii="Times New Roman" w:eastAsia="SimSun" w:hAnsi="Times New Roman" w:cs="Mangal"/>
                <w:b/>
                <w:kern w:val="3"/>
                <w:lang w:eastAsia="zh-CN" w:bidi="hi-IN"/>
                <w14:ligatures w14:val="none"/>
              </w:rPr>
              <w:t>1</w:t>
            </w:r>
          </w:p>
        </w:tc>
      </w:tr>
      <w:tr w:rsidR="00EF2419" w:rsidRPr="00A34CCB" w14:paraId="09CA9FCD" w14:textId="77777777" w:rsidTr="000C38D3">
        <w:trPr>
          <w:trHeight w:hRule="exact" w:val="510"/>
        </w:trPr>
        <w:tc>
          <w:tcPr>
            <w:tcW w:w="12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EDD10C" w14:textId="77777777" w:rsidR="00EF2419" w:rsidRPr="00A34CCB" w:rsidRDefault="00EF2419" w:rsidP="00EE5495">
            <w:pPr>
              <w:widowControl w:val="0"/>
              <w:numPr>
                <w:ilvl w:val="0"/>
                <w:numId w:val="37"/>
              </w:numPr>
              <w:suppressAutoHyphens/>
              <w:autoSpaceDN w:val="0"/>
              <w:spacing w:after="0" w:line="360" w:lineRule="auto"/>
              <w:jc w:val="right"/>
              <w:textAlignment w:val="baseline"/>
              <w:rPr>
                <w:rFonts w:ascii="Liberation Serif" w:eastAsia="SimSun" w:hAnsi="Liberation Serif" w:cs="Mangal" w:hint="eastAsia"/>
                <w:b/>
                <w:bCs/>
                <w:kern w:val="3"/>
                <w:sz w:val="26"/>
                <w:szCs w:val="26"/>
                <w:lang w:eastAsia="zh-CN" w:bidi="hi-IN"/>
                <w14:ligatures w14:val="none"/>
              </w:rPr>
            </w:pPr>
          </w:p>
        </w:tc>
        <w:tc>
          <w:tcPr>
            <w:tcW w:w="42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797453" w14:textId="77777777" w:rsidR="00EF2419" w:rsidRPr="00A34CCB" w:rsidRDefault="00EF2419" w:rsidP="000C38D3">
            <w:pPr>
              <w:widowControl w:val="0"/>
              <w:suppressLineNumbers/>
              <w:suppressAutoHyphens/>
              <w:autoSpaceDN w:val="0"/>
              <w:spacing w:after="0" w:line="480" w:lineRule="auto"/>
              <w:jc w:val="center"/>
              <w:textAlignment w:val="baseline"/>
              <w:rPr>
                <w:rFonts w:ascii="Thorndale" w:eastAsia="SimSun" w:hAnsi="Thorndale" w:cs="Mangal" w:hint="eastAsia"/>
                <w:b/>
                <w:iCs/>
                <w:color w:val="000000"/>
                <w:kern w:val="3"/>
                <w:lang w:eastAsia="zh-CN" w:bidi="hi-IN"/>
                <w14:ligatures w14:val="none"/>
              </w:rPr>
            </w:pPr>
            <w:r w:rsidRPr="00A34CCB">
              <w:rPr>
                <w:rFonts w:ascii="Thorndale" w:eastAsia="SimSun" w:hAnsi="Thorndale" w:cs="Mangal"/>
                <w:b/>
                <w:iCs/>
                <w:color w:val="000000"/>
                <w:kern w:val="3"/>
                <w:lang w:eastAsia="zh-CN" w:bidi="hi-IN"/>
                <w14:ligatures w14:val="none"/>
              </w:rPr>
              <w:t>JANA SOBIESKIEGO</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70927C" w14:textId="77777777" w:rsidR="00EF2419" w:rsidRPr="00A34CCB" w:rsidRDefault="00EF2419" w:rsidP="000C38D3">
            <w:pPr>
              <w:widowControl w:val="0"/>
              <w:suppressAutoHyphens/>
              <w:autoSpaceDN w:val="0"/>
              <w:spacing w:after="0" w:line="240" w:lineRule="auto"/>
              <w:jc w:val="center"/>
              <w:textAlignment w:val="baseline"/>
              <w:rPr>
                <w:rFonts w:ascii="Times New Roman" w:eastAsia="SimSun" w:hAnsi="Times New Roman" w:cs="Mangal"/>
                <w:b/>
                <w:kern w:val="3"/>
                <w:lang w:eastAsia="zh-CN" w:bidi="hi-IN"/>
                <w14:ligatures w14:val="none"/>
              </w:rPr>
            </w:pPr>
            <w:r w:rsidRPr="00A34CCB">
              <w:rPr>
                <w:rFonts w:ascii="Times New Roman" w:eastAsia="SimSun" w:hAnsi="Times New Roman" w:cs="Mangal"/>
                <w:b/>
                <w:kern w:val="3"/>
                <w:lang w:eastAsia="zh-CN" w:bidi="hi-IN"/>
                <w14:ligatures w14:val="none"/>
              </w:rPr>
              <w:t>441</w:t>
            </w:r>
          </w:p>
        </w:tc>
        <w:tc>
          <w:tcPr>
            <w:tcW w:w="21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B05C1C" w14:textId="77777777" w:rsidR="00EF2419" w:rsidRPr="00A34CCB" w:rsidRDefault="00EF2419" w:rsidP="000C38D3">
            <w:pPr>
              <w:widowControl w:val="0"/>
              <w:suppressAutoHyphens/>
              <w:autoSpaceDN w:val="0"/>
              <w:spacing w:after="0" w:line="240" w:lineRule="auto"/>
              <w:jc w:val="center"/>
              <w:textAlignment w:val="baseline"/>
              <w:rPr>
                <w:rFonts w:ascii="Times New Roman" w:eastAsia="SimSun" w:hAnsi="Times New Roman" w:cs="Mangal"/>
                <w:kern w:val="3"/>
                <w:lang w:eastAsia="zh-CN" w:bidi="hi-IN"/>
                <w14:ligatures w14:val="none"/>
              </w:rPr>
            </w:pPr>
            <w:r w:rsidRPr="00A34CCB">
              <w:rPr>
                <w:rFonts w:ascii="Times New Roman" w:eastAsia="SimSun" w:hAnsi="Times New Roman" w:cs="Mangal"/>
                <w:b/>
                <w:kern w:val="3"/>
                <w:lang w:eastAsia="zh-CN" w:bidi="hi-IN"/>
                <w14:ligatures w14:val="none"/>
              </w:rPr>
              <w:t>2</w:t>
            </w:r>
          </w:p>
        </w:tc>
      </w:tr>
      <w:tr w:rsidR="00EF2419" w:rsidRPr="00A34CCB" w14:paraId="2C57B9D7" w14:textId="77777777" w:rsidTr="000C38D3">
        <w:trPr>
          <w:trHeight w:hRule="exact" w:val="510"/>
        </w:trPr>
        <w:tc>
          <w:tcPr>
            <w:tcW w:w="12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61383D" w14:textId="77777777" w:rsidR="00EF2419" w:rsidRPr="00A34CCB" w:rsidRDefault="00EF2419" w:rsidP="00EE5495">
            <w:pPr>
              <w:widowControl w:val="0"/>
              <w:numPr>
                <w:ilvl w:val="0"/>
                <w:numId w:val="37"/>
              </w:numPr>
              <w:suppressAutoHyphens/>
              <w:autoSpaceDN w:val="0"/>
              <w:spacing w:after="0" w:line="360" w:lineRule="auto"/>
              <w:jc w:val="right"/>
              <w:textAlignment w:val="baseline"/>
              <w:rPr>
                <w:rFonts w:ascii="Liberation Serif" w:eastAsia="SimSun" w:hAnsi="Liberation Serif" w:cs="Mangal" w:hint="eastAsia"/>
                <w:b/>
                <w:bCs/>
                <w:kern w:val="3"/>
                <w:sz w:val="26"/>
                <w:szCs w:val="26"/>
                <w:lang w:eastAsia="zh-CN" w:bidi="hi-IN"/>
                <w14:ligatures w14:val="none"/>
              </w:rPr>
            </w:pPr>
          </w:p>
        </w:tc>
        <w:tc>
          <w:tcPr>
            <w:tcW w:w="42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B761E9" w14:textId="77777777" w:rsidR="00EF2419" w:rsidRPr="00A34CCB" w:rsidRDefault="00EF2419" w:rsidP="000C38D3">
            <w:pPr>
              <w:widowControl w:val="0"/>
              <w:suppressLineNumbers/>
              <w:suppressAutoHyphens/>
              <w:autoSpaceDN w:val="0"/>
              <w:spacing w:after="0" w:line="480" w:lineRule="auto"/>
              <w:jc w:val="center"/>
              <w:textAlignment w:val="baseline"/>
              <w:rPr>
                <w:rFonts w:ascii="Thorndale" w:eastAsia="SimSun" w:hAnsi="Thorndale" w:cs="Mangal" w:hint="eastAsia"/>
                <w:b/>
                <w:iCs/>
                <w:color w:val="000000"/>
                <w:kern w:val="3"/>
                <w:lang w:eastAsia="zh-CN" w:bidi="hi-IN"/>
                <w14:ligatures w14:val="none"/>
              </w:rPr>
            </w:pPr>
            <w:r w:rsidRPr="00A34CCB">
              <w:rPr>
                <w:rFonts w:ascii="Thorndale" w:eastAsia="SimSun" w:hAnsi="Thorndale" w:cs="Mangal"/>
                <w:b/>
                <w:iCs/>
                <w:color w:val="000000"/>
                <w:kern w:val="3"/>
                <w:lang w:eastAsia="zh-CN" w:bidi="hi-IN"/>
                <w14:ligatures w14:val="none"/>
              </w:rPr>
              <w:t>JASIONKA</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341B1B" w14:textId="77777777" w:rsidR="00EF2419" w:rsidRPr="00A34CCB" w:rsidRDefault="00EF2419" w:rsidP="000C38D3">
            <w:pPr>
              <w:widowControl w:val="0"/>
              <w:suppressAutoHyphens/>
              <w:autoSpaceDN w:val="0"/>
              <w:spacing w:after="0" w:line="240" w:lineRule="auto"/>
              <w:jc w:val="center"/>
              <w:textAlignment w:val="baseline"/>
              <w:rPr>
                <w:rFonts w:ascii="Times New Roman" w:eastAsia="SimSun" w:hAnsi="Times New Roman" w:cs="Mangal"/>
                <w:b/>
                <w:kern w:val="3"/>
                <w:lang w:eastAsia="zh-CN" w:bidi="hi-IN"/>
                <w14:ligatures w14:val="none"/>
              </w:rPr>
            </w:pPr>
            <w:r w:rsidRPr="00A34CCB">
              <w:rPr>
                <w:rFonts w:ascii="Times New Roman" w:eastAsia="SimSun" w:hAnsi="Times New Roman" w:cs="Mangal"/>
                <w:b/>
                <w:kern w:val="3"/>
                <w:lang w:eastAsia="zh-CN" w:bidi="hi-IN"/>
                <w14:ligatures w14:val="none"/>
              </w:rPr>
              <w:t>314</w:t>
            </w:r>
          </w:p>
        </w:tc>
        <w:tc>
          <w:tcPr>
            <w:tcW w:w="21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00D77E" w14:textId="77777777" w:rsidR="00EF2419" w:rsidRPr="00A34CCB" w:rsidRDefault="00EF2419" w:rsidP="000C38D3">
            <w:pPr>
              <w:widowControl w:val="0"/>
              <w:suppressAutoHyphens/>
              <w:autoSpaceDN w:val="0"/>
              <w:spacing w:after="0" w:line="240" w:lineRule="auto"/>
              <w:jc w:val="center"/>
              <w:textAlignment w:val="baseline"/>
              <w:rPr>
                <w:rFonts w:ascii="Times New Roman" w:eastAsia="SimSun" w:hAnsi="Times New Roman" w:cs="Mangal"/>
                <w:kern w:val="3"/>
                <w:lang w:eastAsia="zh-CN" w:bidi="hi-IN"/>
                <w14:ligatures w14:val="none"/>
              </w:rPr>
            </w:pPr>
            <w:r w:rsidRPr="00A34CCB">
              <w:rPr>
                <w:rFonts w:ascii="Times New Roman" w:eastAsia="SimSun" w:hAnsi="Times New Roman" w:cs="Mangal"/>
                <w:b/>
                <w:kern w:val="3"/>
                <w:lang w:eastAsia="zh-CN" w:bidi="hi-IN"/>
                <w14:ligatures w14:val="none"/>
              </w:rPr>
              <w:t>4</w:t>
            </w:r>
          </w:p>
        </w:tc>
      </w:tr>
      <w:tr w:rsidR="00EF2419" w:rsidRPr="00A34CCB" w14:paraId="0E9A9448" w14:textId="77777777" w:rsidTr="000C38D3">
        <w:trPr>
          <w:trHeight w:hRule="exact" w:val="510"/>
        </w:trPr>
        <w:tc>
          <w:tcPr>
            <w:tcW w:w="12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81485E" w14:textId="77777777" w:rsidR="00EF2419" w:rsidRPr="00A34CCB" w:rsidRDefault="00EF2419" w:rsidP="00EE5495">
            <w:pPr>
              <w:widowControl w:val="0"/>
              <w:numPr>
                <w:ilvl w:val="0"/>
                <w:numId w:val="37"/>
              </w:numPr>
              <w:suppressAutoHyphens/>
              <w:autoSpaceDN w:val="0"/>
              <w:spacing w:after="0" w:line="360" w:lineRule="auto"/>
              <w:jc w:val="right"/>
              <w:textAlignment w:val="baseline"/>
              <w:rPr>
                <w:rFonts w:ascii="Liberation Serif" w:eastAsia="SimSun" w:hAnsi="Liberation Serif" w:cs="Mangal" w:hint="eastAsia"/>
                <w:b/>
                <w:bCs/>
                <w:kern w:val="3"/>
                <w:sz w:val="26"/>
                <w:szCs w:val="26"/>
                <w:lang w:eastAsia="zh-CN" w:bidi="hi-IN"/>
                <w14:ligatures w14:val="none"/>
              </w:rPr>
            </w:pPr>
          </w:p>
        </w:tc>
        <w:tc>
          <w:tcPr>
            <w:tcW w:w="42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C22121" w14:textId="77777777" w:rsidR="00EF2419" w:rsidRPr="00A34CCB" w:rsidRDefault="00EF2419" w:rsidP="000C38D3">
            <w:pPr>
              <w:widowControl w:val="0"/>
              <w:suppressLineNumbers/>
              <w:suppressAutoHyphens/>
              <w:autoSpaceDN w:val="0"/>
              <w:spacing w:after="0" w:line="480" w:lineRule="auto"/>
              <w:jc w:val="center"/>
              <w:textAlignment w:val="baseline"/>
              <w:rPr>
                <w:rFonts w:ascii="Thorndale" w:eastAsia="SimSun" w:hAnsi="Thorndale" w:cs="Mangal" w:hint="eastAsia"/>
                <w:b/>
                <w:iCs/>
                <w:color w:val="000000"/>
                <w:kern w:val="3"/>
                <w:lang w:eastAsia="zh-CN" w:bidi="hi-IN"/>
                <w14:ligatures w14:val="none"/>
              </w:rPr>
            </w:pPr>
            <w:r w:rsidRPr="00A34CCB">
              <w:rPr>
                <w:rFonts w:ascii="Thorndale" w:eastAsia="SimSun" w:hAnsi="Thorndale" w:cs="Mangal"/>
                <w:b/>
                <w:iCs/>
                <w:color w:val="000000"/>
                <w:kern w:val="3"/>
                <w:lang w:eastAsia="zh-CN" w:bidi="hi-IN"/>
                <w14:ligatures w14:val="none"/>
              </w:rPr>
              <w:t>JAŚMINOWA</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7DC6CE" w14:textId="77777777" w:rsidR="00EF2419" w:rsidRPr="00A34CCB" w:rsidRDefault="00EF2419" w:rsidP="000C38D3">
            <w:pPr>
              <w:widowControl w:val="0"/>
              <w:suppressAutoHyphens/>
              <w:autoSpaceDN w:val="0"/>
              <w:spacing w:after="0" w:line="240" w:lineRule="auto"/>
              <w:jc w:val="center"/>
              <w:textAlignment w:val="baseline"/>
              <w:rPr>
                <w:rFonts w:ascii="Times New Roman" w:eastAsia="SimSun" w:hAnsi="Times New Roman" w:cs="Mangal"/>
                <w:b/>
                <w:kern w:val="3"/>
                <w:lang w:eastAsia="zh-CN" w:bidi="hi-IN"/>
                <w14:ligatures w14:val="none"/>
              </w:rPr>
            </w:pPr>
            <w:r w:rsidRPr="00A34CCB">
              <w:rPr>
                <w:rFonts w:ascii="Times New Roman" w:eastAsia="SimSun" w:hAnsi="Times New Roman" w:cs="Mangal"/>
                <w:b/>
                <w:kern w:val="3"/>
                <w:lang w:eastAsia="zh-CN" w:bidi="hi-IN"/>
                <w14:ligatures w14:val="none"/>
              </w:rPr>
              <w:t>8</w:t>
            </w:r>
          </w:p>
        </w:tc>
        <w:tc>
          <w:tcPr>
            <w:tcW w:w="21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40A22F" w14:textId="77777777" w:rsidR="00EF2419" w:rsidRPr="00A34CCB" w:rsidRDefault="00EF2419" w:rsidP="000C38D3">
            <w:pPr>
              <w:widowControl w:val="0"/>
              <w:suppressAutoHyphens/>
              <w:autoSpaceDN w:val="0"/>
              <w:spacing w:after="0" w:line="240" w:lineRule="auto"/>
              <w:jc w:val="center"/>
              <w:textAlignment w:val="baseline"/>
              <w:rPr>
                <w:rFonts w:ascii="Times New Roman" w:eastAsia="SimSun" w:hAnsi="Times New Roman" w:cs="Mangal"/>
                <w:kern w:val="3"/>
                <w:lang w:eastAsia="zh-CN" w:bidi="hi-IN"/>
                <w14:ligatures w14:val="none"/>
              </w:rPr>
            </w:pPr>
            <w:r w:rsidRPr="00A34CCB">
              <w:rPr>
                <w:rFonts w:ascii="Times New Roman" w:eastAsia="SimSun" w:hAnsi="Times New Roman" w:cs="Mangal"/>
                <w:b/>
                <w:kern w:val="3"/>
                <w:lang w:eastAsia="zh-CN" w:bidi="hi-IN"/>
                <w14:ligatures w14:val="none"/>
              </w:rPr>
              <w:t>0</w:t>
            </w:r>
          </w:p>
        </w:tc>
      </w:tr>
      <w:tr w:rsidR="00EF2419" w:rsidRPr="00A34CCB" w14:paraId="4896B5BF" w14:textId="77777777" w:rsidTr="000C38D3">
        <w:trPr>
          <w:trHeight w:hRule="exact" w:val="510"/>
        </w:trPr>
        <w:tc>
          <w:tcPr>
            <w:tcW w:w="12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375244" w14:textId="77777777" w:rsidR="00EF2419" w:rsidRPr="00A34CCB" w:rsidRDefault="00EF2419" w:rsidP="00EE5495">
            <w:pPr>
              <w:widowControl w:val="0"/>
              <w:numPr>
                <w:ilvl w:val="0"/>
                <w:numId w:val="37"/>
              </w:numPr>
              <w:suppressAutoHyphens/>
              <w:autoSpaceDN w:val="0"/>
              <w:spacing w:after="0" w:line="360" w:lineRule="auto"/>
              <w:jc w:val="right"/>
              <w:textAlignment w:val="baseline"/>
              <w:rPr>
                <w:rFonts w:ascii="Liberation Serif" w:eastAsia="SimSun" w:hAnsi="Liberation Serif" w:cs="Mangal" w:hint="eastAsia"/>
                <w:b/>
                <w:bCs/>
                <w:kern w:val="3"/>
                <w:sz w:val="26"/>
                <w:szCs w:val="26"/>
                <w:lang w:eastAsia="zh-CN" w:bidi="hi-IN"/>
                <w14:ligatures w14:val="none"/>
              </w:rPr>
            </w:pPr>
          </w:p>
        </w:tc>
        <w:tc>
          <w:tcPr>
            <w:tcW w:w="42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5BD8CF" w14:textId="77777777" w:rsidR="00EF2419" w:rsidRPr="00A34CCB" w:rsidRDefault="00EF2419" w:rsidP="000C38D3">
            <w:pPr>
              <w:widowControl w:val="0"/>
              <w:suppressLineNumbers/>
              <w:suppressAutoHyphens/>
              <w:autoSpaceDN w:val="0"/>
              <w:spacing w:after="0" w:line="480" w:lineRule="auto"/>
              <w:jc w:val="center"/>
              <w:textAlignment w:val="baseline"/>
              <w:rPr>
                <w:rFonts w:ascii="Thorndale" w:eastAsia="SimSun" w:hAnsi="Thorndale" w:cs="Mangal" w:hint="eastAsia"/>
                <w:b/>
                <w:iCs/>
                <w:color w:val="000000"/>
                <w:kern w:val="3"/>
                <w:lang w:eastAsia="zh-CN" w:bidi="hi-IN"/>
                <w14:ligatures w14:val="none"/>
              </w:rPr>
            </w:pPr>
            <w:r w:rsidRPr="00A34CCB">
              <w:rPr>
                <w:rFonts w:ascii="Thorndale" w:eastAsia="SimSun" w:hAnsi="Thorndale" w:cs="Mangal"/>
                <w:b/>
                <w:iCs/>
                <w:color w:val="000000"/>
                <w:kern w:val="3"/>
                <w:lang w:eastAsia="zh-CN" w:bidi="hi-IN"/>
                <w14:ligatures w14:val="none"/>
              </w:rPr>
              <w:t>JULIUSZA SŁOWACKIEGO</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9982CD" w14:textId="77777777" w:rsidR="00EF2419" w:rsidRPr="00A34CCB" w:rsidRDefault="00EF2419" w:rsidP="000C38D3">
            <w:pPr>
              <w:widowControl w:val="0"/>
              <w:suppressAutoHyphens/>
              <w:autoSpaceDN w:val="0"/>
              <w:spacing w:after="0" w:line="240" w:lineRule="auto"/>
              <w:jc w:val="center"/>
              <w:textAlignment w:val="baseline"/>
              <w:rPr>
                <w:rFonts w:ascii="Times New Roman" w:eastAsia="SimSun" w:hAnsi="Times New Roman" w:cs="Mangal"/>
                <w:b/>
                <w:kern w:val="3"/>
                <w:lang w:eastAsia="zh-CN" w:bidi="hi-IN"/>
                <w14:ligatures w14:val="none"/>
              </w:rPr>
            </w:pPr>
            <w:r w:rsidRPr="00A34CCB">
              <w:rPr>
                <w:rFonts w:ascii="Times New Roman" w:eastAsia="SimSun" w:hAnsi="Times New Roman" w:cs="Mangal"/>
                <w:b/>
                <w:kern w:val="3"/>
                <w:lang w:eastAsia="zh-CN" w:bidi="hi-IN"/>
                <w14:ligatures w14:val="none"/>
              </w:rPr>
              <w:t>162</w:t>
            </w:r>
          </w:p>
        </w:tc>
        <w:tc>
          <w:tcPr>
            <w:tcW w:w="21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3BA0DA" w14:textId="77777777" w:rsidR="00EF2419" w:rsidRPr="00A34CCB" w:rsidRDefault="00EF2419" w:rsidP="000C38D3">
            <w:pPr>
              <w:widowControl w:val="0"/>
              <w:suppressAutoHyphens/>
              <w:autoSpaceDN w:val="0"/>
              <w:spacing w:after="0" w:line="240" w:lineRule="auto"/>
              <w:jc w:val="center"/>
              <w:textAlignment w:val="baseline"/>
              <w:rPr>
                <w:rFonts w:ascii="Times New Roman" w:eastAsia="SimSun" w:hAnsi="Times New Roman" w:cs="Mangal"/>
                <w:kern w:val="3"/>
                <w:lang w:eastAsia="zh-CN" w:bidi="hi-IN"/>
                <w14:ligatures w14:val="none"/>
              </w:rPr>
            </w:pPr>
            <w:r w:rsidRPr="00A34CCB">
              <w:rPr>
                <w:rFonts w:ascii="Times New Roman" w:eastAsia="SimSun" w:hAnsi="Times New Roman" w:cs="Mangal"/>
                <w:b/>
                <w:kern w:val="3"/>
                <w:lang w:eastAsia="zh-CN" w:bidi="hi-IN"/>
                <w14:ligatures w14:val="none"/>
              </w:rPr>
              <w:t>0</w:t>
            </w:r>
          </w:p>
        </w:tc>
      </w:tr>
      <w:tr w:rsidR="00EF2419" w:rsidRPr="00A34CCB" w14:paraId="2B1FA880" w14:textId="77777777" w:rsidTr="000C38D3">
        <w:trPr>
          <w:trHeight w:hRule="exact" w:val="510"/>
        </w:trPr>
        <w:tc>
          <w:tcPr>
            <w:tcW w:w="12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C7361A" w14:textId="77777777" w:rsidR="00EF2419" w:rsidRPr="00A34CCB" w:rsidRDefault="00EF2419" w:rsidP="00EE5495">
            <w:pPr>
              <w:widowControl w:val="0"/>
              <w:numPr>
                <w:ilvl w:val="0"/>
                <w:numId w:val="37"/>
              </w:numPr>
              <w:suppressAutoHyphens/>
              <w:autoSpaceDN w:val="0"/>
              <w:spacing w:after="0" w:line="360" w:lineRule="auto"/>
              <w:jc w:val="right"/>
              <w:textAlignment w:val="baseline"/>
              <w:rPr>
                <w:rFonts w:ascii="Liberation Serif" w:eastAsia="SimSun" w:hAnsi="Liberation Serif" w:cs="Mangal" w:hint="eastAsia"/>
                <w:b/>
                <w:bCs/>
                <w:kern w:val="3"/>
                <w:sz w:val="26"/>
                <w:szCs w:val="26"/>
                <w:lang w:eastAsia="zh-CN" w:bidi="hi-IN"/>
                <w14:ligatures w14:val="none"/>
              </w:rPr>
            </w:pPr>
          </w:p>
        </w:tc>
        <w:tc>
          <w:tcPr>
            <w:tcW w:w="42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737BDA" w14:textId="77777777" w:rsidR="00EF2419" w:rsidRPr="00A34CCB" w:rsidRDefault="00EF2419" w:rsidP="000C38D3">
            <w:pPr>
              <w:widowControl w:val="0"/>
              <w:suppressLineNumbers/>
              <w:suppressAutoHyphens/>
              <w:autoSpaceDN w:val="0"/>
              <w:spacing w:after="0" w:line="480" w:lineRule="auto"/>
              <w:jc w:val="center"/>
              <w:textAlignment w:val="baseline"/>
              <w:rPr>
                <w:rFonts w:ascii="Thorndale" w:eastAsia="SimSun" w:hAnsi="Thorndale" w:cs="Mangal" w:hint="eastAsia"/>
                <w:b/>
                <w:iCs/>
                <w:color w:val="000000"/>
                <w:kern w:val="3"/>
                <w:lang w:eastAsia="zh-CN" w:bidi="hi-IN"/>
                <w14:ligatures w14:val="none"/>
              </w:rPr>
            </w:pPr>
            <w:r w:rsidRPr="00A34CCB">
              <w:rPr>
                <w:rFonts w:ascii="Thorndale" w:eastAsia="SimSun" w:hAnsi="Thorndale" w:cs="Mangal"/>
                <w:b/>
                <w:iCs/>
                <w:color w:val="000000"/>
                <w:kern w:val="3"/>
                <w:lang w:eastAsia="zh-CN" w:bidi="hi-IN"/>
                <w14:ligatures w14:val="none"/>
              </w:rPr>
              <w:t>KACPRA NIEMIRSKIEGO</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63566E" w14:textId="77777777" w:rsidR="00EF2419" w:rsidRPr="00A34CCB" w:rsidRDefault="00EF2419" w:rsidP="000C38D3">
            <w:pPr>
              <w:widowControl w:val="0"/>
              <w:suppressAutoHyphens/>
              <w:autoSpaceDN w:val="0"/>
              <w:spacing w:after="0" w:line="240" w:lineRule="auto"/>
              <w:jc w:val="center"/>
              <w:textAlignment w:val="baseline"/>
              <w:rPr>
                <w:rFonts w:ascii="Times New Roman" w:eastAsia="SimSun" w:hAnsi="Times New Roman" w:cs="Mangal"/>
                <w:b/>
                <w:kern w:val="3"/>
                <w:lang w:eastAsia="zh-CN" w:bidi="hi-IN"/>
                <w14:ligatures w14:val="none"/>
              </w:rPr>
            </w:pPr>
            <w:r w:rsidRPr="00A34CCB">
              <w:rPr>
                <w:rFonts w:ascii="Times New Roman" w:eastAsia="SimSun" w:hAnsi="Times New Roman" w:cs="Mangal"/>
                <w:b/>
                <w:kern w:val="3"/>
                <w:lang w:eastAsia="zh-CN" w:bidi="hi-IN"/>
                <w14:ligatures w14:val="none"/>
              </w:rPr>
              <w:t>25</w:t>
            </w:r>
          </w:p>
        </w:tc>
        <w:tc>
          <w:tcPr>
            <w:tcW w:w="21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F773BB" w14:textId="77777777" w:rsidR="00EF2419" w:rsidRPr="00A34CCB" w:rsidRDefault="00EF2419" w:rsidP="000C38D3">
            <w:pPr>
              <w:widowControl w:val="0"/>
              <w:suppressAutoHyphens/>
              <w:autoSpaceDN w:val="0"/>
              <w:spacing w:after="0" w:line="240" w:lineRule="auto"/>
              <w:jc w:val="center"/>
              <w:textAlignment w:val="baseline"/>
              <w:rPr>
                <w:rFonts w:ascii="Times New Roman" w:eastAsia="SimSun" w:hAnsi="Times New Roman" w:cs="Mangal"/>
                <w:kern w:val="3"/>
                <w:lang w:eastAsia="zh-CN" w:bidi="hi-IN"/>
                <w14:ligatures w14:val="none"/>
              </w:rPr>
            </w:pPr>
            <w:r w:rsidRPr="00A34CCB">
              <w:rPr>
                <w:rFonts w:ascii="Times New Roman" w:eastAsia="SimSun" w:hAnsi="Times New Roman" w:cs="Mangal"/>
                <w:b/>
                <w:kern w:val="3"/>
                <w:lang w:eastAsia="zh-CN" w:bidi="hi-IN"/>
                <w14:ligatures w14:val="none"/>
              </w:rPr>
              <w:t>0</w:t>
            </w:r>
          </w:p>
        </w:tc>
      </w:tr>
      <w:tr w:rsidR="00EF2419" w:rsidRPr="00A34CCB" w14:paraId="0B0F7555" w14:textId="77777777" w:rsidTr="000C38D3">
        <w:trPr>
          <w:trHeight w:hRule="exact" w:val="510"/>
        </w:trPr>
        <w:tc>
          <w:tcPr>
            <w:tcW w:w="12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8FFFA0" w14:textId="77777777" w:rsidR="00EF2419" w:rsidRPr="00A34CCB" w:rsidRDefault="00EF2419" w:rsidP="00EE5495">
            <w:pPr>
              <w:widowControl w:val="0"/>
              <w:numPr>
                <w:ilvl w:val="0"/>
                <w:numId w:val="37"/>
              </w:numPr>
              <w:suppressAutoHyphens/>
              <w:autoSpaceDN w:val="0"/>
              <w:spacing w:after="0" w:line="360" w:lineRule="auto"/>
              <w:jc w:val="right"/>
              <w:textAlignment w:val="baseline"/>
              <w:rPr>
                <w:rFonts w:ascii="Liberation Serif" w:eastAsia="SimSun" w:hAnsi="Liberation Serif" w:cs="Mangal" w:hint="eastAsia"/>
                <w:b/>
                <w:bCs/>
                <w:kern w:val="3"/>
                <w:sz w:val="26"/>
                <w:szCs w:val="26"/>
                <w:lang w:eastAsia="zh-CN" w:bidi="hi-IN"/>
                <w14:ligatures w14:val="none"/>
              </w:rPr>
            </w:pPr>
          </w:p>
        </w:tc>
        <w:tc>
          <w:tcPr>
            <w:tcW w:w="42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4EA81E" w14:textId="77777777" w:rsidR="00EF2419" w:rsidRPr="00A34CCB" w:rsidRDefault="00EF2419" w:rsidP="000C38D3">
            <w:pPr>
              <w:widowControl w:val="0"/>
              <w:suppressLineNumbers/>
              <w:suppressAutoHyphens/>
              <w:autoSpaceDN w:val="0"/>
              <w:spacing w:after="0" w:line="480" w:lineRule="auto"/>
              <w:jc w:val="center"/>
              <w:textAlignment w:val="baseline"/>
              <w:rPr>
                <w:rFonts w:ascii="Thorndale" w:eastAsia="SimSun" w:hAnsi="Thorndale" w:cs="Mangal" w:hint="eastAsia"/>
                <w:b/>
                <w:iCs/>
                <w:color w:val="000000"/>
                <w:kern w:val="3"/>
                <w:lang w:eastAsia="zh-CN" w:bidi="hi-IN"/>
                <w14:ligatures w14:val="none"/>
              </w:rPr>
            </w:pPr>
            <w:r w:rsidRPr="00A34CCB">
              <w:rPr>
                <w:rFonts w:ascii="Thorndale" w:eastAsia="SimSun" w:hAnsi="Thorndale" w:cs="Mangal"/>
                <w:b/>
                <w:iCs/>
                <w:color w:val="000000"/>
                <w:kern w:val="3"/>
                <w:lang w:eastAsia="zh-CN" w:bidi="hi-IN"/>
                <w14:ligatures w14:val="none"/>
              </w:rPr>
              <w:t>KADŁUBKA</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945EA4" w14:textId="77777777" w:rsidR="00EF2419" w:rsidRPr="00A34CCB" w:rsidRDefault="00EF2419" w:rsidP="000C38D3">
            <w:pPr>
              <w:widowControl w:val="0"/>
              <w:suppressAutoHyphens/>
              <w:autoSpaceDN w:val="0"/>
              <w:spacing w:after="0" w:line="240" w:lineRule="auto"/>
              <w:jc w:val="center"/>
              <w:textAlignment w:val="baseline"/>
              <w:rPr>
                <w:rFonts w:ascii="Times New Roman" w:eastAsia="SimSun" w:hAnsi="Times New Roman" w:cs="Mangal"/>
                <w:b/>
                <w:kern w:val="3"/>
                <w:lang w:eastAsia="zh-CN" w:bidi="hi-IN"/>
                <w14:ligatures w14:val="none"/>
              </w:rPr>
            </w:pPr>
            <w:r w:rsidRPr="00A34CCB">
              <w:rPr>
                <w:rFonts w:ascii="Times New Roman" w:eastAsia="SimSun" w:hAnsi="Times New Roman" w:cs="Mangal"/>
                <w:b/>
                <w:kern w:val="3"/>
                <w:lang w:eastAsia="zh-CN" w:bidi="hi-IN"/>
                <w14:ligatures w14:val="none"/>
              </w:rPr>
              <w:t>73</w:t>
            </w:r>
          </w:p>
        </w:tc>
        <w:tc>
          <w:tcPr>
            <w:tcW w:w="21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FF87F3" w14:textId="77777777" w:rsidR="00EF2419" w:rsidRPr="00A34CCB" w:rsidRDefault="00EF2419" w:rsidP="000C38D3">
            <w:pPr>
              <w:widowControl w:val="0"/>
              <w:suppressAutoHyphens/>
              <w:autoSpaceDN w:val="0"/>
              <w:spacing w:after="0" w:line="240" w:lineRule="auto"/>
              <w:jc w:val="center"/>
              <w:textAlignment w:val="baseline"/>
              <w:rPr>
                <w:rFonts w:ascii="Times New Roman" w:eastAsia="SimSun" w:hAnsi="Times New Roman" w:cs="Mangal"/>
                <w:kern w:val="3"/>
                <w:lang w:eastAsia="zh-CN" w:bidi="hi-IN"/>
                <w14:ligatures w14:val="none"/>
              </w:rPr>
            </w:pPr>
            <w:r w:rsidRPr="00A34CCB">
              <w:rPr>
                <w:rFonts w:ascii="Times New Roman" w:eastAsia="SimSun" w:hAnsi="Times New Roman" w:cs="Mangal"/>
                <w:b/>
                <w:kern w:val="3"/>
                <w:lang w:eastAsia="zh-CN" w:bidi="hi-IN"/>
                <w14:ligatures w14:val="none"/>
              </w:rPr>
              <w:t>0</w:t>
            </w:r>
          </w:p>
        </w:tc>
      </w:tr>
      <w:tr w:rsidR="00EF2419" w:rsidRPr="00A34CCB" w14:paraId="6705EFF4" w14:textId="77777777" w:rsidTr="000C38D3">
        <w:trPr>
          <w:trHeight w:hRule="exact" w:val="510"/>
        </w:trPr>
        <w:tc>
          <w:tcPr>
            <w:tcW w:w="12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15019D" w14:textId="77777777" w:rsidR="00EF2419" w:rsidRPr="00A34CCB" w:rsidRDefault="00EF2419" w:rsidP="00EE5495">
            <w:pPr>
              <w:widowControl w:val="0"/>
              <w:numPr>
                <w:ilvl w:val="0"/>
                <w:numId w:val="37"/>
              </w:numPr>
              <w:suppressAutoHyphens/>
              <w:autoSpaceDN w:val="0"/>
              <w:spacing w:after="0" w:line="360" w:lineRule="auto"/>
              <w:jc w:val="right"/>
              <w:textAlignment w:val="baseline"/>
              <w:rPr>
                <w:rFonts w:ascii="Liberation Serif" w:eastAsia="SimSun" w:hAnsi="Liberation Serif" w:cs="Mangal" w:hint="eastAsia"/>
                <w:b/>
                <w:bCs/>
                <w:kern w:val="3"/>
                <w:sz w:val="26"/>
                <w:szCs w:val="26"/>
                <w:lang w:eastAsia="zh-CN" w:bidi="hi-IN"/>
                <w14:ligatures w14:val="none"/>
              </w:rPr>
            </w:pPr>
          </w:p>
        </w:tc>
        <w:tc>
          <w:tcPr>
            <w:tcW w:w="42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EBC5AB" w14:textId="77777777" w:rsidR="00EF2419" w:rsidRPr="00A34CCB" w:rsidRDefault="00EF2419" w:rsidP="000C38D3">
            <w:pPr>
              <w:widowControl w:val="0"/>
              <w:suppressLineNumbers/>
              <w:suppressAutoHyphens/>
              <w:autoSpaceDN w:val="0"/>
              <w:spacing w:after="0" w:line="480" w:lineRule="auto"/>
              <w:jc w:val="center"/>
              <w:textAlignment w:val="baseline"/>
              <w:rPr>
                <w:rFonts w:ascii="Thorndale" w:eastAsia="SimSun" w:hAnsi="Thorndale" w:cs="Mangal" w:hint="eastAsia"/>
                <w:b/>
                <w:iCs/>
                <w:color w:val="000000"/>
                <w:kern w:val="3"/>
                <w:lang w:eastAsia="zh-CN" w:bidi="hi-IN"/>
                <w14:ligatures w14:val="none"/>
              </w:rPr>
            </w:pPr>
            <w:r w:rsidRPr="00A34CCB">
              <w:rPr>
                <w:rFonts w:ascii="Thorndale" w:eastAsia="SimSun" w:hAnsi="Thorndale" w:cs="Mangal"/>
                <w:b/>
                <w:iCs/>
                <w:color w:val="000000"/>
                <w:kern w:val="3"/>
                <w:lang w:eastAsia="zh-CN" w:bidi="hi-IN"/>
                <w14:ligatures w14:val="none"/>
              </w:rPr>
              <w:t>KAZIMIERZA JEŻEWSKIEGO</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0AFEAC" w14:textId="77777777" w:rsidR="00EF2419" w:rsidRPr="00A34CCB" w:rsidRDefault="00EF2419" w:rsidP="000C38D3">
            <w:pPr>
              <w:widowControl w:val="0"/>
              <w:suppressAutoHyphens/>
              <w:autoSpaceDN w:val="0"/>
              <w:spacing w:after="0" w:line="240" w:lineRule="auto"/>
              <w:jc w:val="center"/>
              <w:textAlignment w:val="baseline"/>
              <w:rPr>
                <w:rFonts w:ascii="Times New Roman" w:eastAsia="SimSun" w:hAnsi="Times New Roman" w:cs="Mangal"/>
                <w:b/>
                <w:kern w:val="3"/>
                <w:lang w:eastAsia="zh-CN" w:bidi="hi-IN"/>
                <w14:ligatures w14:val="none"/>
              </w:rPr>
            </w:pPr>
            <w:r w:rsidRPr="00A34CCB">
              <w:rPr>
                <w:rFonts w:ascii="Times New Roman" w:eastAsia="SimSun" w:hAnsi="Times New Roman" w:cs="Mangal"/>
                <w:b/>
                <w:kern w:val="3"/>
                <w:lang w:eastAsia="zh-CN" w:bidi="hi-IN"/>
                <w14:ligatures w14:val="none"/>
              </w:rPr>
              <w:t>32</w:t>
            </w:r>
          </w:p>
        </w:tc>
        <w:tc>
          <w:tcPr>
            <w:tcW w:w="21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D8E640" w14:textId="77777777" w:rsidR="00EF2419" w:rsidRPr="00A34CCB" w:rsidRDefault="00EF2419" w:rsidP="000C38D3">
            <w:pPr>
              <w:widowControl w:val="0"/>
              <w:suppressAutoHyphens/>
              <w:autoSpaceDN w:val="0"/>
              <w:spacing w:after="0" w:line="240" w:lineRule="auto"/>
              <w:jc w:val="center"/>
              <w:textAlignment w:val="baseline"/>
              <w:rPr>
                <w:rFonts w:ascii="Times New Roman" w:eastAsia="SimSun" w:hAnsi="Times New Roman" w:cs="Mangal"/>
                <w:kern w:val="3"/>
                <w:lang w:eastAsia="zh-CN" w:bidi="hi-IN"/>
                <w14:ligatures w14:val="none"/>
              </w:rPr>
            </w:pPr>
            <w:r w:rsidRPr="00A34CCB">
              <w:rPr>
                <w:rFonts w:ascii="Times New Roman" w:eastAsia="SimSun" w:hAnsi="Times New Roman" w:cs="Mangal"/>
                <w:b/>
                <w:kern w:val="3"/>
                <w:lang w:eastAsia="zh-CN" w:bidi="hi-IN"/>
                <w14:ligatures w14:val="none"/>
              </w:rPr>
              <w:t>0</w:t>
            </w:r>
          </w:p>
        </w:tc>
      </w:tr>
      <w:tr w:rsidR="00EF2419" w:rsidRPr="00A34CCB" w14:paraId="3D2F3632" w14:textId="77777777" w:rsidTr="000C38D3">
        <w:trPr>
          <w:trHeight w:hRule="exact" w:val="510"/>
        </w:trPr>
        <w:tc>
          <w:tcPr>
            <w:tcW w:w="12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D34126" w14:textId="77777777" w:rsidR="00EF2419" w:rsidRPr="00A34CCB" w:rsidRDefault="00EF2419" w:rsidP="00EE5495">
            <w:pPr>
              <w:widowControl w:val="0"/>
              <w:numPr>
                <w:ilvl w:val="0"/>
                <w:numId w:val="37"/>
              </w:numPr>
              <w:suppressAutoHyphens/>
              <w:autoSpaceDN w:val="0"/>
              <w:spacing w:after="0" w:line="360" w:lineRule="auto"/>
              <w:jc w:val="right"/>
              <w:textAlignment w:val="baseline"/>
              <w:rPr>
                <w:rFonts w:ascii="Liberation Serif" w:eastAsia="SimSun" w:hAnsi="Liberation Serif" w:cs="Mangal" w:hint="eastAsia"/>
                <w:b/>
                <w:bCs/>
                <w:kern w:val="3"/>
                <w:sz w:val="26"/>
                <w:szCs w:val="26"/>
                <w:lang w:eastAsia="zh-CN" w:bidi="hi-IN"/>
                <w14:ligatures w14:val="none"/>
              </w:rPr>
            </w:pPr>
          </w:p>
        </w:tc>
        <w:tc>
          <w:tcPr>
            <w:tcW w:w="42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774304" w14:textId="77777777" w:rsidR="00EF2419" w:rsidRPr="00A34CCB" w:rsidRDefault="00EF2419" w:rsidP="000C38D3">
            <w:pPr>
              <w:widowControl w:val="0"/>
              <w:suppressLineNumbers/>
              <w:suppressAutoHyphens/>
              <w:autoSpaceDN w:val="0"/>
              <w:spacing w:after="0" w:line="480" w:lineRule="auto"/>
              <w:jc w:val="center"/>
              <w:textAlignment w:val="baseline"/>
              <w:rPr>
                <w:rFonts w:ascii="Thorndale" w:eastAsia="SimSun" w:hAnsi="Thorndale" w:cs="Mangal" w:hint="eastAsia"/>
                <w:b/>
                <w:iCs/>
                <w:color w:val="000000"/>
                <w:kern w:val="3"/>
                <w:lang w:eastAsia="zh-CN" w:bidi="hi-IN"/>
                <w14:ligatures w14:val="none"/>
              </w:rPr>
            </w:pPr>
            <w:r w:rsidRPr="00A34CCB">
              <w:rPr>
                <w:rFonts w:ascii="Thorndale" w:eastAsia="SimSun" w:hAnsi="Thorndale" w:cs="Mangal"/>
                <w:b/>
                <w:iCs/>
                <w:color w:val="000000"/>
                <w:kern w:val="3"/>
                <w:lang w:eastAsia="zh-CN" w:bidi="hi-IN"/>
                <w14:ligatures w14:val="none"/>
              </w:rPr>
              <w:t>KIELECKA</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52E617" w14:textId="77777777" w:rsidR="00EF2419" w:rsidRPr="00A34CCB" w:rsidRDefault="00EF2419" w:rsidP="000C38D3">
            <w:pPr>
              <w:widowControl w:val="0"/>
              <w:suppressAutoHyphens/>
              <w:autoSpaceDN w:val="0"/>
              <w:spacing w:after="0" w:line="240" w:lineRule="auto"/>
              <w:jc w:val="center"/>
              <w:textAlignment w:val="baseline"/>
              <w:rPr>
                <w:rFonts w:ascii="Times New Roman" w:eastAsia="SimSun" w:hAnsi="Times New Roman" w:cs="Mangal"/>
                <w:b/>
                <w:kern w:val="3"/>
                <w:lang w:eastAsia="zh-CN" w:bidi="hi-IN"/>
                <w14:ligatures w14:val="none"/>
              </w:rPr>
            </w:pPr>
            <w:r w:rsidRPr="00A34CCB">
              <w:rPr>
                <w:rFonts w:ascii="Times New Roman" w:eastAsia="SimSun" w:hAnsi="Times New Roman" w:cs="Mangal"/>
                <w:b/>
                <w:kern w:val="3"/>
                <w:lang w:eastAsia="zh-CN" w:bidi="hi-IN"/>
                <w14:ligatures w14:val="none"/>
              </w:rPr>
              <w:t>129</w:t>
            </w:r>
          </w:p>
        </w:tc>
        <w:tc>
          <w:tcPr>
            <w:tcW w:w="21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51E0F1" w14:textId="77777777" w:rsidR="00EF2419" w:rsidRPr="00A34CCB" w:rsidRDefault="00EF2419" w:rsidP="000C38D3">
            <w:pPr>
              <w:widowControl w:val="0"/>
              <w:suppressAutoHyphens/>
              <w:autoSpaceDN w:val="0"/>
              <w:spacing w:after="0" w:line="240" w:lineRule="auto"/>
              <w:jc w:val="center"/>
              <w:textAlignment w:val="baseline"/>
              <w:rPr>
                <w:rFonts w:ascii="Times New Roman" w:eastAsia="SimSun" w:hAnsi="Times New Roman" w:cs="Mangal"/>
                <w:kern w:val="3"/>
                <w:lang w:eastAsia="zh-CN" w:bidi="hi-IN"/>
                <w14:ligatures w14:val="none"/>
              </w:rPr>
            </w:pPr>
            <w:r w:rsidRPr="00A34CCB">
              <w:rPr>
                <w:rFonts w:ascii="Times New Roman" w:eastAsia="SimSun" w:hAnsi="Times New Roman" w:cs="Mangal"/>
                <w:b/>
                <w:kern w:val="3"/>
                <w:lang w:eastAsia="zh-CN" w:bidi="hi-IN"/>
                <w14:ligatures w14:val="none"/>
              </w:rPr>
              <w:t>0</w:t>
            </w:r>
          </w:p>
        </w:tc>
      </w:tr>
      <w:tr w:rsidR="00EF2419" w:rsidRPr="00A34CCB" w14:paraId="3FFB740E" w14:textId="77777777" w:rsidTr="000C38D3">
        <w:trPr>
          <w:trHeight w:hRule="exact" w:val="510"/>
        </w:trPr>
        <w:tc>
          <w:tcPr>
            <w:tcW w:w="12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3F024B" w14:textId="77777777" w:rsidR="00EF2419" w:rsidRPr="00A34CCB" w:rsidRDefault="00EF2419" w:rsidP="00EE5495">
            <w:pPr>
              <w:widowControl w:val="0"/>
              <w:numPr>
                <w:ilvl w:val="0"/>
                <w:numId w:val="37"/>
              </w:numPr>
              <w:suppressAutoHyphens/>
              <w:autoSpaceDN w:val="0"/>
              <w:spacing w:after="0" w:line="360" w:lineRule="auto"/>
              <w:jc w:val="right"/>
              <w:textAlignment w:val="baseline"/>
              <w:rPr>
                <w:rFonts w:ascii="Liberation Serif" w:eastAsia="SimSun" w:hAnsi="Liberation Serif" w:cs="Mangal" w:hint="eastAsia"/>
                <w:b/>
                <w:bCs/>
                <w:kern w:val="3"/>
                <w:sz w:val="26"/>
                <w:szCs w:val="26"/>
                <w:lang w:eastAsia="zh-CN" w:bidi="hi-IN"/>
                <w14:ligatures w14:val="none"/>
              </w:rPr>
            </w:pPr>
          </w:p>
        </w:tc>
        <w:tc>
          <w:tcPr>
            <w:tcW w:w="42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47CC4B" w14:textId="77777777" w:rsidR="00EF2419" w:rsidRPr="00A34CCB" w:rsidRDefault="00EF2419" w:rsidP="000C38D3">
            <w:pPr>
              <w:widowControl w:val="0"/>
              <w:suppressLineNumbers/>
              <w:suppressAutoHyphens/>
              <w:autoSpaceDN w:val="0"/>
              <w:spacing w:after="0" w:line="480" w:lineRule="auto"/>
              <w:jc w:val="center"/>
              <w:textAlignment w:val="baseline"/>
              <w:rPr>
                <w:rFonts w:ascii="Thorndale" w:eastAsia="SimSun" w:hAnsi="Thorndale" w:cs="Mangal" w:hint="eastAsia"/>
                <w:b/>
                <w:iCs/>
                <w:color w:val="000000"/>
                <w:kern w:val="3"/>
                <w:lang w:eastAsia="zh-CN" w:bidi="hi-IN"/>
                <w14:ligatures w14:val="none"/>
              </w:rPr>
            </w:pPr>
            <w:r w:rsidRPr="00A34CCB">
              <w:rPr>
                <w:rFonts w:ascii="Thorndale" w:eastAsia="SimSun" w:hAnsi="Thorndale" w:cs="Mangal"/>
                <w:b/>
                <w:iCs/>
                <w:color w:val="000000"/>
                <w:kern w:val="3"/>
                <w:lang w:eastAsia="zh-CN" w:bidi="hi-IN"/>
                <w14:ligatures w14:val="none"/>
              </w:rPr>
              <w:t>KILIŃSKIEGO</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7512F2" w14:textId="77777777" w:rsidR="00EF2419" w:rsidRPr="00A34CCB" w:rsidRDefault="00EF2419" w:rsidP="000C38D3">
            <w:pPr>
              <w:widowControl w:val="0"/>
              <w:suppressAutoHyphens/>
              <w:autoSpaceDN w:val="0"/>
              <w:spacing w:after="0" w:line="240" w:lineRule="auto"/>
              <w:jc w:val="center"/>
              <w:textAlignment w:val="baseline"/>
              <w:rPr>
                <w:rFonts w:ascii="Times New Roman" w:eastAsia="SimSun" w:hAnsi="Times New Roman" w:cs="Mangal"/>
                <w:b/>
                <w:kern w:val="3"/>
                <w:lang w:eastAsia="zh-CN" w:bidi="hi-IN"/>
                <w14:ligatures w14:val="none"/>
              </w:rPr>
            </w:pPr>
            <w:r w:rsidRPr="00A34CCB">
              <w:rPr>
                <w:rFonts w:ascii="Times New Roman" w:eastAsia="SimSun" w:hAnsi="Times New Roman" w:cs="Mangal"/>
                <w:b/>
                <w:kern w:val="3"/>
                <w:lang w:eastAsia="zh-CN" w:bidi="hi-IN"/>
                <w14:ligatures w14:val="none"/>
              </w:rPr>
              <w:t>48</w:t>
            </w:r>
          </w:p>
        </w:tc>
        <w:tc>
          <w:tcPr>
            <w:tcW w:w="21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647C26" w14:textId="77777777" w:rsidR="00EF2419" w:rsidRPr="00A34CCB" w:rsidRDefault="00EF2419" w:rsidP="000C38D3">
            <w:pPr>
              <w:widowControl w:val="0"/>
              <w:suppressAutoHyphens/>
              <w:autoSpaceDN w:val="0"/>
              <w:spacing w:after="0" w:line="240" w:lineRule="auto"/>
              <w:jc w:val="center"/>
              <w:textAlignment w:val="baseline"/>
              <w:rPr>
                <w:rFonts w:ascii="Times New Roman" w:eastAsia="SimSun" w:hAnsi="Times New Roman" w:cs="Mangal"/>
                <w:kern w:val="3"/>
                <w:lang w:eastAsia="zh-CN" w:bidi="hi-IN"/>
                <w14:ligatures w14:val="none"/>
              </w:rPr>
            </w:pPr>
            <w:r w:rsidRPr="00A34CCB">
              <w:rPr>
                <w:rFonts w:ascii="Times New Roman" w:eastAsia="SimSun" w:hAnsi="Times New Roman" w:cs="Mangal"/>
                <w:b/>
                <w:kern w:val="3"/>
                <w:lang w:eastAsia="zh-CN" w:bidi="hi-IN"/>
                <w14:ligatures w14:val="none"/>
              </w:rPr>
              <w:t>0</w:t>
            </w:r>
          </w:p>
        </w:tc>
      </w:tr>
      <w:tr w:rsidR="00EF2419" w:rsidRPr="00A34CCB" w14:paraId="7E0C6032" w14:textId="77777777" w:rsidTr="000C38D3">
        <w:trPr>
          <w:trHeight w:hRule="exact" w:val="510"/>
        </w:trPr>
        <w:tc>
          <w:tcPr>
            <w:tcW w:w="12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A0040B" w14:textId="77777777" w:rsidR="00EF2419" w:rsidRPr="00A34CCB" w:rsidRDefault="00EF2419" w:rsidP="00EE5495">
            <w:pPr>
              <w:widowControl w:val="0"/>
              <w:numPr>
                <w:ilvl w:val="0"/>
                <w:numId w:val="37"/>
              </w:numPr>
              <w:suppressAutoHyphens/>
              <w:autoSpaceDN w:val="0"/>
              <w:spacing w:after="0" w:line="360" w:lineRule="auto"/>
              <w:jc w:val="right"/>
              <w:textAlignment w:val="baseline"/>
              <w:rPr>
                <w:rFonts w:ascii="Liberation Serif" w:eastAsia="SimSun" w:hAnsi="Liberation Serif" w:cs="Mangal" w:hint="eastAsia"/>
                <w:b/>
                <w:bCs/>
                <w:kern w:val="3"/>
                <w:sz w:val="26"/>
                <w:szCs w:val="26"/>
                <w:lang w:eastAsia="zh-CN" w:bidi="hi-IN"/>
                <w14:ligatures w14:val="none"/>
              </w:rPr>
            </w:pPr>
          </w:p>
        </w:tc>
        <w:tc>
          <w:tcPr>
            <w:tcW w:w="42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C7F45D" w14:textId="77777777" w:rsidR="00EF2419" w:rsidRPr="00A34CCB" w:rsidRDefault="00EF2419" w:rsidP="000C38D3">
            <w:pPr>
              <w:widowControl w:val="0"/>
              <w:suppressLineNumbers/>
              <w:suppressAutoHyphens/>
              <w:autoSpaceDN w:val="0"/>
              <w:spacing w:after="0" w:line="480" w:lineRule="auto"/>
              <w:jc w:val="center"/>
              <w:textAlignment w:val="baseline"/>
              <w:rPr>
                <w:rFonts w:ascii="Thorndale" w:eastAsia="SimSun" w:hAnsi="Thorndale" w:cs="Mangal" w:hint="eastAsia"/>
                <w:b/>
                <w:iCs/>
                <w:color w:val="000000"/>
                <w:kern w:val="3"/>
                <w:lang w:eastAsia="zh-CN" w:bidi="hi-IN"/>
                <w14:ligatures w14:val="none"/>
              </w:rPr>
            </w:pPr>
            <w:r w:rsidRPr="00A34CCB">
              <w:rPr>
                <w:rFonts w:ascii="Thorndale" w:eastAsia="SimSun" w:hAnsi="Thorndale" w:cs="Mangal"/>
                <w:b/>
                <w:iCs/>
                <w:color w:val="000000"/>
                <w:kern w:val="3"/>
                <w:lang w:eastAsia="zh-CN" w:bidi="hi-IN"/>
                <w14:ligatures w14:val="none"/>
              </w:rPr>
              <w:t>KLASZTORNA</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F64982" w14:textId="77777777" w:rsidR="00EF2419" w:rsidRPr="00A34CCB" w:rsidRDefault="00EF2419" w:rsidP="000C38D3">
            <w:pPr>
              <w:widowControl w:val="0"/>
              <w:suppressAutoHyphens/>
              <w:autoSpaceDN w:val="0"/>
              <w:spacing w:after="0" w:line="240" w:lineRule="auto"/>
              <w:jc w:val="center"/>
              <w:textAlignment w:val="baseline"/>
              <w:rPr>
                <w:rFonts w:ascii="Times New Roman" w:eastAsia="SimSun" w:hAnsi="Times New Roman" w:cs="Mangal"/>
                <w:b/>
                <w:kern w:val="3"/>
                <w:lang w:eastAsia="zh-CN" w:bidi="hi-IN"/>
                <w14:ligatures w14:val="none"/>
              </w:rPr>
            </w:pPr>
            <w:r w:rsidRPr="00A34CCB">
              <w:rPr>
                <w:rFonts w:ascii="Times New Roman" w:eastAsia="SimSun" w:hAnsi="Times New Roman" w:cs="Mangal"/>
                <w:b/>
                <w:kern w:val="3"/>
                <w:lang w:eastAsia="zh-CN" w:bidi="hi-IN"/>
                <w14:ligatures w14:val="none"/>
              </w:rPr>
              <w:t>167</w:t>
            </w:r>
          </w:p>
        </w:tc>
        <w:tc>
          <w:tcPr>
            <w:tcW w:w="21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6EE323" w14:textId="77777777" w:rsidR="00EF2419" w:rsidRPr="00A34CCB" w:rsidRDefault="00EF2419" w:rsidP="000C38D3">
            <w:pPr>
              <w:widowControl w:val="0"/>
              <w:suppressAutoHyphens/>
              <w:autoSpaceDN w:val="0"/>
              <w:spacing w:after="0" w:line="240" w:lineRule="auto"/>
              <w:jc w:val="center"/>
              <w:textAlignment w:val="baseline"/>
              <w:rPr>
                <w:rFonts w:ascii="Times New Roman" w:eastAsia="SimSun" w:hAnsi="Times New Roman" w:cs="Mangal"/>
                <w:kern w:val="3"/>
                <w:lang w:eastAsia="zh-CN" w:bidi="hi-IN"/>
                <w14:ligatures w14:val="none"/>
              </w:rPr>
            </w:pPr>
            <w:r w:rsidRPr="00A34CCB">
              <w:rPr>
                <w:rFonts w:ascii="Times New Roman" w:eastAsia="SimSun" w:hAnsi="Times New Roman" w:cs="Mangal"/>
                <w:b/>
                <w:kern w:val="3"/>
                <w:lang w:eastAsia="zh-CN" w:bidi="hi-IN"/>
                <w14:ligatures w14:val="none"/>
              </w:rPr>
              <w:t>2</w:t>
            </w:r>
          </w:p>
        </w:tc>
      </w:tr>
      <w:tr w:rsidR="00EF2419" w:rsidRPr="00A34CCB" w14:paraId="33109714" w14:textId="77777777" w:rsidTr="000C38D3">
        <w:trPr>
          <w:trHeight w:hRule="exact" w:val="510"/>
        </w:trPr>
        <w:tc>
          <w:tcPr>
            <w:tcW w:w="12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D35DFE" w14:textId="77777777" w:rsidR="00EF2419" w:rsidRPr="00A34CCB" w:rsidRDefault="00EF2419" w:rsidP="00EE5495">
            <w:pPr>
              <w:widowControl w:val="0"/>
              <w:numPr>
                <w:ilvl w:val="0"/>
                <w:numId w:val="37"/>
              </w:numPr>
              <w:suppressAutoHyphens/>
              <w:autoSpaceDN w:val="0"/>
              <w:spacing w:after="0" w:line="360" w:lineRule="auto"/>
              <w:jc w:val="right"/>
              <w:textAlignment w:val="baseline"/>
              <w:rPr>
                <w:rFonts w:ascii="Liberation Serif" w:eastAsia="SimSun" w:hAnsi="Liberation Serif" w:cs="Mangal" w:hint="eastAsia"/>
                <w:b/>
                <w:bCs/>
                <w:kern w:val="3"/>
                <w:sz w:val="26"/>
                <w:szCs w:val="26"/>
                <w:lang w:eastAsia="zh-CN" w:bidi="hi-IN"/>
                <w14:ligatures w14:val="none"/>
              </w:rPr>
            </w:pPr>
          </w:p>
        </w:tc>
        <w:tc>
          <w:tcPr>
            <w:tcW w:w="42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C9AE9E" w14:textId="77777777" w:rsidR="00EF2419" w:rsidRPr="00A34CCB" w:rsidRDefault="00EF2419" w:rsidP="000C38D3">
            <w:pPr>
              <w:widowControl w:val="0"/>
              <w:suppressLineNumbers/>
              <w:suppressAutoHyphens/>
              <w:autoSpaceDN w:val="0"/>
              <w:spacing w:after="0" w:line="480" w:lineRule="auto"/>
              <w:jc w:val="center"/>
              <w:textAlignment w:val="baseline"/>
              <w:rPr>
                <w:rFonts w:ascii="Thorndale" w:eastAsia="SimSun" w:hAnsi="Thorndale" w:cs="Mangal" w:hint="eastAsia"/>
                <w:b/>
                <w:iCs/>
                <w:color w:val="000000"/>
                <w:kern w:val="3"/>
                <w:lang w:eastAsia="zh-CN" w:bidi="hi-IN"/>
                <w14:ligatures w14:val="none"/>
              </w:rPr>
            </w:pPr>
            <w:r w:rsidRPr="00A34CCB">
              <w:rPr>
                <w:rFonts w:ascii="Thorndale" w:eastAsia="SimSun" w:hAnsi="Thorndale" w:cs="Mangal"/>
                <w:b/>
                <w:iCs/>
                <w:color w:val="000000"/>
                <w:kern w:val="3"/>
                <w:lang w:eastAsia="zh-CN" w:bidi="hi-IN"/>
                <w14:ligatures w14:val="none"/>
              </w:rPr>
              <w:t>KLONOWA</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3CB8F7" w14:textId="77777777" w:rsidR="00EF2419" w:rsidRPr="00A34CCB" w:rsidRDefault="00EF2419" w:rsidP="000C38D3">
            <w:pPr>
              <w:widowControl w:val="0"/>
              <w:suppressAutoHyphens/>
              <w:autoSpaceDN w:val="0"/>
              <w:spacing w:after="0" w:line="240" w:lineRule="auto"/>
              <w:jc w:val="center"/>
              <w:textAlignment w:val="baseline"/>
              <w:rPr>
                <w:rFonts w:ascii="Times New Roman" w:eastAsia="SimSun" w:hAnsi="Times New Roman" w:cs="Mangal"/>
                <w:b/>
                <w:kern w:val="3"/>
                <w:lang w:eastAsia="zh-CN" w:bidi="hi-IN"/>
                <w14:ligatures w14:val="none"/>
              </w:rPr>
            </w:pPr>
            <w:r w:rsidRPr="00A34CCB">
              <w:rPr>
                <w:rFonts w:ascii="Times New Roman" w:eastAsia="SimSun" w:hAnsi="Times New Roman" w:cs="Mangal"/>
                <w:b/>
                <w:kern w:val="3"/>
                <w:lang w:eastAsia="zh-CN" w:bidi="hi-IN"/>
                <w14:ligatures w14:val="none"/>
              </w:rPr>
              <w:t>44</w:t>
            </w:r>
          </w:p>
        </w:tc>
        <w:tc>
          <w:tcPr>
            <w:tcW w:w="21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90C635" w14:textId="77777777" w:rsidR="00EF2419" w:rsidRPr="00A34CCB" w:rsidRDefault="00EF2419" w:rsidP="000C38D3">
            <w:pPr>
              <w:widowControl w:val="0"/>
              <w:suppressAutoHyphens/>
              <w:autoSpaceDN w:val="0"/>
              <w:spacing w:after="0" w:line="240" w:lineRule="auto"/>
              <w:jc w:val="center"/>
              <w:textAlignment w:val="baseline"/>
              <w:rPr>
                <w:rFonts w:ascii="Times New Roman" w:eastAsia="SimSun" w:hAnsi="Times New Roman" w:cs="Mangal"/>
                <w:kern w:val="3"/>
                <w:lang w:eastAsia="zh-CN" w:bidi="hi-IN"/>
                <w14:ligatures w14:val="none"/>
              </w:rPr>
            </w:pPr>
            <w:r w:rsidRPr="00A34CCB">
              <w:rPr>
                <w:rFonts w:ascii="Times New Roman" w:eastAsia="SimSun" w:hAnsi="Times New Roman" w:cs="Mangal"/>
                <w:b/>
                <w:kern w:val="3"/>
                <w:lang w:eastAsia="zh-CN" w:bidi="hi-IN"/>
                <w14:ligatures w14:val="none"/>
              </w:rPr>
              <w:t>0</w:t>
            </w:r>
          </w:p>
        </w:tc>
      </w:tr>
      <w:tr w:rsidR="00EF2419" w:rsidRPr="00A34CCB" w14:paraId="6CBA48B2" w14:textId="77777777" w:rsidTr="000C38D3">
        <w:trPr>
          <w:trHeight w:hRule="exact" w:val="510"/>
        </w:trPr>
        <w:tc>
          <w:tcPr>
            <w:tcW w:w="12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809A1B" w14:textId="77777777" w:rsidR="00EF2419" w:rsidRPr="00A34CCB" w:rsidRDefault="00EF2419" w:rsidP="00EE5495">
            <w:pPr>
              <w:widowControl w:val="0"/>
              <w:numPr>
                <w:ilvl w:val="0"/>
                <w:numId w:val="37"/>
              </w:numPr>
              <w:suppressAutoHyphens/>
              <w:autoSpaceDN w:val="0"/>
              <w:spacing w:after="0" w:line="360" w:lineRule="auto"/>
              <w:jc w:val="right"/>
              <w:textAlignment w:val="baseline"/>
              <w:rPr>
                <w:rFonts w:ascii="Liberation Serif" w:eastAsia="SimSun" w:hAnsi="Liberation Serif" w:cs="Mangal" w:hint="eastAsia"/>
                <w:b/>
                <w:bCs/>
                <w:kern w:val="3"/>
                <w:sz w:val="26"/>
                <w:szCs w:val="26"/>
                <w:lang w:eastAsia="zh-CN" w:bidi="hi-IN"/>
                <w14:ligatures w14:val="none"/>
              </w:rPr>
            </w:pPr>
          </w:p>
        </w:tc>
        <w:tc>
          <w:tcPr>
            <w:tcW w:w="42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A4CE5B" w14:textId="77777777" w:rsidR="00EF2419" w:rsidRPr="00A34CCB" w:rsidRDefault="00EF2419" w:rsidP="000C38D3">
            <w:pPr>
              <w:widowControl w:val="0"/>
              <w:suppressLineNumbers/>
              <w:suppressAutoHyphens/>
              <w:autoSpaceDN w:val="0"/>
              <w:spacing w:after="0" w:line="480" w:lineRule="auto"/>
              <w:jc w:val="center"/>
              <w:textAlignment w:val="baseline"/>
              <w:rPr>
                <w:rFonts w:ascii="Thorndale" w:eastAsia="SimSun" w:hAnsi="Thorndale" w:cs="Mangal" w:hint="eastAsia"/>
                <w:b/>
                <w:iCs/>
                <w:color w:val="000000"/>
                <w:kern w:val="3"/>
                <w:lang w:eastAsia="zh-CN" w:bidi="hi-IN"/>
                <w14:ligatures w14:val="none"/>
              </w:rPr>
            </w:pPr>
            <w:r w:rsidRPr="00A34CCB">
              <w:rPr>
                <w:rFonts w:ascii="Thorndale" w:eastAsia="SimSun" w:hAnsi="Thorndale" w:cs="Mangal"/>
                <w:b/>
                <w:iCs/>
                <w:color w:val="000000"/>
                <w:kern w:val="3"/>
                <w:lang w:eastAsia="zh-CN" w:bidi="hi-IN"/>
                <w14:ligatures w14:val="none"/>
              </w:rPr>
              <w:t>KOLEJOWA</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8D5D03" w14:textId="77777777" w:rsidR="00EF2419" w:rsidRPr="00A34CCB" w:rsidRDefault="00EF2419" w:rsidP="000C38D3">
            <w:pPr>
              <w:widowControl w:val="0"/>
              <w:suppressAutoHyphens/>
              <w:autoSpaceDN w:val="0"/>
              <w:spacing w:after="0" w:line="240" w:lineRule="auto"/>
              <w:jc w:val="center"/>
              <w:textAlignment w:val="baseline"/>
              <w:rPr>
                <w:rFonts w:ascii="Times New Roman" w:eastAsia="SimSun" w:hAnsi="Times New Roman" w:cs="Mangal"/>
                <w:b/>
                <w:kern w:val="3"/>
                <w:lang w:eastAsia="zh-CN" w:bidi="hi-IN"/>
                <w14:ligatures w14:val="none"/>
              </w:rPr>
            </w:pPr>
            <w:r w:rsidRPr="00A34CCB">
              <w:rPr>
                <w:rFonts w:ascii="Times New Roman" w:eastAsia="SimSun" w:hAnsi="Times New Roman" w:cs="Mangal"/>
                <w:b/>
                <w:kern w:val="3"/>
                <w:lang w:eastAsia="zh-CN" w:bidi="hi-IN"/>
                <w14:ligatures w14:val="none"/>
              </w:rPr>
              <w:t>15</w:t>
            </w:r>
          </w:p>
        </w:tc>
        <w:tc>
          <w:tcPr>
            <w:tcW w:w="21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3621C5" w14:textId="77777777" w:rsidR="00EF2419" w:rsidRPr="00A34CCB" w:rsidRDefault="00EF2419" w:rsidP="000C38D3">
            <w:pPr>
              <w:widowControl w:val="0"/>
              <w:suppressAutoHyphens/>
              <w:autoSpaceDN w:val="0"/>
              <w:spacing w:after="0" w:line="240" w:lineRule="auto"/>
              <w:jc w:val="center"/>
              <w:textAlignment w:val="baseline"/>
              <w:rPr>
                <w:rFonts w:ascii="Times New Roman" w:eastAsia="SimSun" w:hAnsi="Times New Roman" w:cs="Mangal"/>
                <w:kern w:val="3"/>
                <w:lang w:eastAsia="zh-CN" w:bidi="hi-IN"/>
                <w14:ligatures w14:val="none"/>
              </w:rPr>
            </w:pPr>
            <w:r w:rsidRPr="00A34CCB">
              <w:rPr>
                <w:rFonts w:ascii="Times New Roman" w:eastAsia="SimSun" w:hAnsi="Times New Roman" w:cs="Mangal"/>
                <w:b/>
                <w:kern w:val="3"/>
                <w:lang w:eastAsia="zh-CN" w:bidi="hi-IN"/>
                <w14:ligatures w14:val="none"/>
              </w:rPr>
              <w:t>0</w:t>
            </w:r>
          </w:p>
        </w:tc>
      </w:tr>
      <w:tr w:rsidR="00EF2419" w:rsidRPr="00A34CCB" w14:paraId="3AB334D6" w14:textId="77777777" w:rsidTr="000C38D3">
        <w:trPr>
          <w:trHeight w:hRule="exact" w:val="510"/>
        </w:trPr>
        <w:tc>
          <w:tcPr>
            <w:tcW w:w="12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83D577" w14:textId="77777777" w:rsidR="00EF2419" w:rsidRPr="00A34CCB" w:rsidRDefault="00EF2419" w:rsidP="00EE5495">
            <w:pPr>
              <w:widowControl w:val="0"/>
              <w:numPr>
                <w:ilvl w:val="0"/>
                <w:numId w:val="37"/>
              </w:numPr>
              <w:suppressAutoHyphens/>
              <w:autoSpaceDN w:val="0"/>
              <w:spacing w:after="0" w:line="360" w:lineRule="auto"/>
              <w:jc w:val="right"/>
              <w:textAlignment w:val="baseline"/>
              <w:rPr>
                <w:rFonts w:ascii="Liberation Serif" w:eastAsia="SimSun" w:hAnsi="Liberation Serif" w:cs="Mangal" w:hint="eastAsia"/>
                <w:b/>
                <w:bCs/>
                <w:kern w:val="3"/>
                <w:sz w:val="26"/>
                <w:szCs w:val="26"/>
                <w:lang w:eastAsia="zh-CN" w:bidi="hi-IN"/>
                <w14:ligatures w14:val="none"/>
              </w:rPr>
            </w:pPr>
          </w:p>
        </w:tc>
        <w:tc>
          <w:tcPr>
            <w:tcW w:w="42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A1195B" w14:textId="77777777" w:rsidR="00EF2419" w:rsidRPr="00A34CCB" w:rsidRDefault="00EF2419" w:rsidP="000C38D3">
            <w:pPr>
              <w:widowControl w:val="0"/>
              <w:suppressLineNumbers/>
              <w:suppressAutoHyphens/>
              <w:autoSpaceDN w:val="0"/>
              <w:spacing w:after="0" w:line="480" w:lineRule="auto"/>
              <w:jc w:val="center"/>
              <w:textAlignment w:val="baseline"/>
              <w:rPr>
                <w:rFonts w:ascii="Thorndale" w:eastAsia="SimSun" w:hAnsi="Thorndale" w:cs="Mangal" w:hint="eastAsia"/>
                <w:b/>
                <w:iCs/>
                <w:color w:val="000000"/>
                <w:kern w:val="3"/>
                <w:lang w:eastAsia="zh-CN" w:bidi="hi-IN"/>
                <w14:ligatures w14:val="none"/>
              </w:rPr>
            </w:pPr>
            <w:r w:rsidRPr="00A34CCB">
              <w:rPr>
                <w:rFonts w:ascii="Thorndale" w:eastAsia="SimSun" w:hAnsi="Thorndale" w:cs="Mangal"/>
                <w:b/>
                <w:iCs/>
                <w:color w:val="000000"/>
                <w:kern w:val="3"/>
                <w:lang w:eastAsia="zh-CN" w:bidi="hi-IN"/>
                <w14:ligatures w14:val="none"/>
              </w:rPr>
              <w:t>KOŚCIELNA</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56C42D" w14:textId="77777777" w:rsidR="00EF2419" w:rsidRPr="00A34CCB" w:rsidRDefault="00EF2419" w:rsidP="000C38D3">
            <w:pPr>
              <w:widowControl w:val="0"/>
              <w:suppressAutoHyphens/>
              <w:autoSpaceDN w:val="0"/>
              <w:spacing w:after="0" w:line="240" w:lineRule="auto"/>
              <w:jc w:val="center"/>
              <w:textAlignment w:val="baseline"/>
              <w:rPr>
                <w:rFonts w:ascii="Times New Roman" w:eastAsia="SimSun" w:hAnsi="Times New Roman" w:cs="Mangal"/>
                <w:b/>
                <w:kern w:val="3"/>
                <w:lang w:eastAsia="zh-CN" w:bidi="hi-IN"/>
                <w14:ligatures w14:val="none"/>
              </w:rPr>
            </w:pPr>
            <w:r w:rsidRPr="00A34CCB">
              <w:rPr>
                <w:rFonts w:ascii="Times New Roman" w:eastAsia="SimSun" w:hAnsi="Times New Roman" w:cs="Mangal"/>
                <w:b/>
                <w:kern w:val="3"/>
                <w:lang w:eastAsia="zh-CN" w:bidi="hi-IN"/>
                <w14:ligatures w14:val="none"/>
              </w:rPr>
              <w:t>23</w:t>
            </w:r>
          </w:p>
        </w:tc>
        <w:tc>
          <w:tcPr>
            <w:tcW w:w="21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B0BF98" w14:textId="77777777" w:rsidR="00EF2419" w:rsidRPr="00A34CCB" w:rsidRDefault="00EF2419" w:rsidP="000C38D3">
            <w:pPr>
              <w:widowControl w:val="0"/>
              <w:suppressAutoHyphens/>
              <w:autoSpaceDN w:val="0"/>
              <w:spacing w:after="0" w:line="240" w:lineRule="auto"/>
              <w:jc w:val="center"/>
              <w:textAlignment w:val="baseline"/>
              <w:rPr>
                <w:rFonts w:ascii="Times New Roman" w:eastAsia="SimSun" w:hAnsi="Times New Roman" w:cs="Mangal"/>
                <w:kern w:val="3"/>
                <w:lang w:eastAsia="zh-CN" w:bidi="hi-IN"/>
                <w14:ligatures w14:val="none"/>
              </w:rPr>
            </w:pPr>
            <w:r w:rsidRPr="00A34CCB">
              <w:rPr>
                <w:rFonts w:ascii="Times New Roman" w:eastAsia="SimSun" w:hAnsi="Times New Roman" w:cs="Mangal"/>
                <w:b/>
                <w:kern w:val="3"/>
                <w:lang w:eastAsia="zh-CN" w:bidi="hi-IN"/>
                <w14:ligatures w14:val="none"/>
              </w:rPr>
              <w:t>1</w:t>
            </w:r>
          </w:p>
        </w:tc>
      </w:tr>
      <w:tr w:rsidR="00EF2419" w:rsidRPr="00A34CCB" w14:paraId="66918DB8" w14:textId="77777777" w:rsidTr="000C38D3">
        <w:trPr>
          <w:trHeight w:hRule="exact" w:val="510"/>
        </w:trPr>
        <w:tc>
          <w:tcPr>
            <w:tcW w:w="12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FED115" w14:textId="77777777" w:rsidR="00EF2419" w:rsidRPr="00A34CCB" w:rsidRDefault="00EF2419" w:rsidP="00EE5495">
            <w:pPr>
              <w:widowControl w:val="0"/>
              <w:numPr>
                <w:ilvl w:val="0"/>
                <w:numId w:val="37"/>
              </w:numPr>
              <w:suppressAutoHyphens/>
              <w:autoSpaceDN w:val="0"/>
              <w:spacing w:after="0" w:line="360" w:lineRule="auto"/>
              <w:jc w:val="right"/>
              <w:textAlignment w:val="baseline"/>
              <w:rPr>
                <w:rFonts w:ascii="Liberation Serif" w:eastAsia="SimSun" w:hAnsi="Liberation Serif" w:cs="Mangal" w:hint="eastAsia"/>
                <w:b/>
                <w:bCs/>
                <w:kern w:val="3"/>
                <w:sz w:val="26"/>
                <w:szCs w:val="26"/>
                <w:lang w:eastAsia="zh-CN" w:bidi="hi-IN"/>
                <w14:ligatures w14:val="none"/>
              </w:rPr>
            </w:pPr>
          </w:p>
        </w:tc>
        <w:tc>
          <w:tcPr>
            <w:tcW w:w="42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A7D637" w14:textId="77777777" w:rsidR="00EF2419" w:rsidRPr="00A34CCB" w:rsidRDefault="00EF2419" w:rsidP="000C38D3">
            <w:pPr>
              <w:widowControl w:val="0"/>
              <w:suppressLineNumbers/>
              <w:suppressAutoHyphens/>
              <w:autoSpaceDN w:val="0"/>
              <w:spacing w:after="0" w:line="480" w:lineRule="auto"/>
              <w:jc w:val="center"/>
              <w:textAlignment w:val="baseline"/>
              <w:rPr>
                <w:rFonts w:ascii="Thorndale" w:eastAsia="SimSun" w:hAnsi="Thorndale" w:cs="Mangal" w:hint="eastAsia"/>
                <w:b/>
                <w:iCs/>
                <w:color w:val="000000"/>
                <w:kern w:val="3"/>
                <w:lang w:eastAsia="zh-CN" w:bidi="hi-IN"/>
                <w14:ligatures w14:val="none"/>
              </w:rPr>
            </w:pPr>
            <w:r w:rsidRPr="00A34CCB">
              <w:rPr>
                <w:rFonts w:ascii="Thorndale" w:eastAsia="SimSun" w:hAnsi="Thorndale" w:cs="Mangal"/>
                <w:b/>
                <w:iCs/>
                <w:color w:val="000000"/>
                <w:kern w:val="3"/>
                <w:lang w:eastAsia="zh-CN" w:bidi="hi-IN"/>
                <w14:ligatures w14:val="none"/>
              </w:rPr>
              <w:t>KPT. JÓZEFA KURKA-HALNEGO</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D1CFAD" w14:textId="77777777" w:rsidR="00EF2419" w:rsidRPr="00A34CCB" w:rsidRDefault="00EF2419" w:rsidP="000C38D3">
            <w:pPr>
              <w:widowControl w:val="0"/>
              <w:suppressAutoHyphens/>
              <w:autoSpaceDN w:val="0"/>
              <w:spacing w:after="0" w:line="240" w:lineRule="auto"/>
              <w:jc w:val="center"/>
              <w:textAlignment w:val="baseline"/>
              <w:rPr>
                <w:rFonts w:ascii="Times New Roman" w:eastAsia="SimSun" w:hAnsi="Times New Roman" w:cs="Mangal"/>
                <w:b/>
                <w:kern w:val="3"/>
                <w:lang w:eastAsia="zh-CN" w:bidi="hi-IN"/>
                <w14:ligatures w14:val="none"/>
              </w:rPr>
            </w:pPr>
            <w:r w:rsidRPr="00A34CCB">
              <w:rPr>
                <w:rFonts w:ascii="Times New Roman" w:eastAsia="SimSun" w:hAnsi="Times New Roman" w:cs="Mangal"/>
                <w:b/>
                <w:kern w:val="3"/>
                <w:lang w:eastAsia="zh-CN" w:bidi="hi-IN"/>
                <w14:ligatures w14:val="none"/>
              </w:rPr>
              <w:t>40</w:t>
            </w:r>
          </w:p>
        </w:tc>
        <w:tc>
          <w:tcPr>
            <w:tcW w:w="21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18F590" w14:textId="77777777" w:rsidR="00EF2419" w:rsidRPr="00A34CCB" w:rsidRDefault="00EF2419" w:rsidP="000C38D3">
            <w:pPr>
              <w:widowControl w:val="0"/>
              <w:suppressAutoHyphens/>
              <w:autoSpaceDN w:val="0"/>
              <w:spacing w:after="0" w:line="240" w:lineRule="auto"/>
              <w:jc w:val="center"/>
              <w:textAlignment w:val="baseline"/>
              <w:rPr>
                <w:rFonts w:ascii="Times New Roman" w:eastAsia="SimSun" w:hAnsi="Times New Roman" w:cs="Mangal"/>
                <w:b/>
                <w:kern w:val="3"/>
                <w:lang w:eastAsia="zh-CN" w:bidi="hi-IN"/>
                <w14:ligatures w14:val="none"/>
              </w:rPr>
            </w:pPr>
            <w:r w:rsidRPr="00A34CCB">
              <w:rPr>
                <w:rFonts w:ascii="Times New Roman" w:eastAsia="SimSun" w:hAnsi="Times New Roman" w:cs="Mangal"/>
                <w:b/>
                <w:kern w:val="3"/>
                <w:lang w:eastAsia="zh-CN" w:bidi="hi-IN"/>
                <w14:ligatures w14:val="none"/>
              </w:rPr>
              <w:t>0</w:t>
            </w:r>
          </w:p>
        </w:tc>
      </w:tr>
      <w:tr w:rsidR="00EF2419" w:rsidRPr="00A34CCB" w14:paraId="64638BD4" w14:textId="77777777" w:rsidTr="000C38D3">
        <w:trPr>
          <w:trHeight w:hRule="exact" w:val="510"/>
        </w:trPr>
        <w:tc>
          <w:tcPr>
            <w:tcW w:w="12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F6C812" w14:textId="77777777" w:rsidR="00EF2419" w:rsidRPr="00A34CCB" w:rsidRDefault="00EF2419" w:rsidP="00EE5495">
            <w:pPr>
              <w:widowControl w:val="0"/>
              <w:numPr>
                <w:ilvl w:val="0"/>
                <w:numId w:val="37"/>
              </w:numPr>
              <w:suppressAutoHyphens/>
              <w:autoSpaceDN w:val="0"/>
              <w:spacing w:after="0" w:line="360" w:lineRule="auto"/>
              <w:jc w:val="right"/>
              <w:textAlignment w:val="baseline"/>
              <w:rPr>
                <w:rFonts w:ascii="Liberation Serif" w:eastAsia="SimSun" w:hAnsi="Liberation Serif" w:cs="Mangal" w:hint="eastAsia"/>
                <w:b/>
                <w:bCs/>
                <w:kern w:val="3"/>
                <w:sz w:val="26"/>
                <w:szCs w:val="26"/>
                <w:lang w:eastAsia="zh-CN" w:bidi="hi-IN"/>
                <w14:ligatures w14:val="none"/>
              </w:rPr>
            </w:pPr>
          </w:p>
        </w:tc>
        <w:tc>
          <w:tcPr>
            <w:tcW w:w="42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6660E3" w14:textId="77777777" w:rsidR="00EF2419" w:rsidRPr="00A34CCB" w:rsidRDefault="00EF2419" w:rsidP="000C38D3">
            <w:pPr>
              <w:widowControl w:val="0"/>
              <w:suppressLineNumbers/>
              <w:suppressAutoHyphens/>
              <w:autoSpaceDN w:val="0"/>
              <w:spacing w:after="0" w:line="480" w:lineRule="auto"/>
              <w:jc w:val="center"/>
              <w:textAlignment w:val="baseline"/>
              <w:rPr>
                <w:rFonts w:ascii="Thorndale" w:eastAsia="SimSun" w:hAnsi="Thorndale" w:cs="Mangal" w:hint="eastAsia"/>
                <w:b/>
                <w:iCs/>
                <w:color w:val="000000"/>
                <w:kern w:val="3"/>
                <w:lang w:eastAsia="zh-CN" w:bidi="hi-IN"/>
                <w14:ligatures w14:val="none"/>
              </w:rPr>
            </w:pPr>
            <w:r w:rsidRPr="00A34CCB">
              <w:rPr>
                <w:rFonts w:ascii="Thorndale" w:eastAsia="SimSun" w:hAnsi="Thorndale" w:cs="Mangal"/>
                <w:b/>
                <w:iCs/>
                <w:color w:val="000000"/>
                <w:kern w:val="3"/>
                <w:lang w:eastAsia="zh-CN" w:bidi="hi-IN"/>
                <w14:ligatures w14:val="none"/>
              </w:rPr>
              <w:t>KRÓTKA</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9FB22B" w14:textId="77777777" w:rsidR="00EF2419" w:rsidRPr="00A34CCB" w:rsidRDefault="00EF2419" w:rsidP="000C38D3">
            <w:pPr>
              <w:widowControl w:val="0"/>
              <w:suppressAutoHyphens/>
              <w:autoSpaceDN w:val="0"/>
              <w:spacing w:after="0" w:line="240" w:lineRule="auto"/>
              <w:jc w:val="center"/>
              <w:textAlignment w:val="baseline"/>
              <w:rPr>
                <w:rFonts w:ascii="Times New Roman" w:eastAsia="SimSun" w:hAnsi="Times New Roman" w:cs="Mangal"/>
                <w:b/>
                <w:kern w:val="3"/>
                <w:lang w:eastAsia="zh-CN" w:bidi="hi-IN"/>
                <w14:ligatures w14:val="none"/>
              </w:rPr>
            </w:pPr>
            <w:r w:rsidRPr="00A34CCB">
              <w:rPr>
                <w:rFonts w:ascii="Times New Roman" w:eastAsia="SimSun" w:hAnsi="Times New Roman" w:cs="Mangal"/>
                <w:b/>
                <w:kern w:val="3"/>
                <w:lang w:eastAsia="zh-CN" w:bidi="hi-IN"/>
                <w14:ligatures w14:val="none"/>
              </w:rPr>
              <w:t>13</w:t>
            </w:r>
          </w:p>
        </w:tc>
        <w:tc>
          <w:tcPr>
            <w:tcW w:w="21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82DCF6" w14:textId="77777777" w:rsidR="00EF2419" w:rsidRPr="00A34CCB" w:rsidRDefault="00EF2419" w:rsidP="000C38D3">
            <w:pPr>
              <w:widowControl w:val="0"/>
              <w:suppressAutoHyphens/>
              <w:autoSpaceDN w:val="0"/>
              <w:spacing w:after="0" w:line="240" w:lineRule="auto"/>
              <w:jc w:val="center"/>
              <w:textAlignment w:val="baseline"/>
              <w:rPr>
                <w:rFonts w:ascii="Times New Roman" w:eastAsia="SimSun" w:hAnsi="Times New Roman" w:cs="Mangal"/>
                <w:b/>
                <w:kern w:val="3"/>
                <w:lang w:eastAsia="zh-CN" w:bidi="hi-IN"/>
                <w14:ligatures w14:val="none"/>
              </w:rPr>
            </w:pPr>
            <w:r w:rsidRPr="00A34CCB">
              <w:rPr>
                <w:rFonts w:ascii="Times New Roman" w:eastAsia="SimSun" w:hAnsi="Times New Roman" w:cs="Mangal"/>
                <w:b/>
                <w:kern w:val="3"/>
                <w:lang w:eastAsia="zh-CN" w:bidi="hi-IN"/>
                <w14:ligatures w14:val="none"/>
              </w:rPr>
              <w:t>0</w:t>
            </w:r>
          </w:p>
        </w:tc>
      </w:tr>
      <w:tr w:rsidR="00EF2419" w:rsidRPr="00A34CCB" w14:paraId="1FD96E44" w14:textId="77777777" w:rsidTr="000C38D3">
        <w:trPr>
          <w:trHeight w:hRule="exact" w:val="510"/>
        </w:trPr>
        <w:tc>
          <w:tcPr>
            <w:tcW w:w="12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F82246" w14:textId="77777777" w:rsidR="00EF2419" w:rsidRPr="00A34CCB" w:rsidRDefault="00EF2419" w:rsidP="00EE5495">
            <w:pPr>
              <w:widowControl w:val="0"/>
              <w:numPr>
                <w:ilvl w:val="0"/>
                <w:numId w:val="37"/>
              </w:numPr>
              <w:suppressAutoHyphens/>
              <w:autoSpaceDN w:val="0"/>
              <w:spacing w:after="0" w:line="360" w:lineRule="auto"/>
              <w:jc w:val="right"/>
              <w:textAlignment w:val="baseline"/>
              <w:rPr>
                <w:rFonts w:ascii="Liberation Serif" w:eastAsia="SimSun" w:hAnsi="Liberation Serif" w:cs="Mangal" w:hint="eastAsia"/>
                <w:b/>
                <w:bCs/>
                <w:kern w:val="3"/>
                <w:sz w:val="26"/>
                <w:szCs w:val="26"/>
                <w:lang w:eastAsia="zh-CN" w:bidi="hi-IN"/>
                <w14:ligatures w14:val="none"/>
              </w:rPr>
            </w:pPr>
          </w:p>
        </w:tc>
        <w:tc>
          <w:tcPr>
            <w:tcW w:w="42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47C49A" w14:textId="77777777" w:rsidR="00EF2419" w:rsidRPr="00A34CCB" w:rsidRDefault="00EF2419" w:rsidP="000C38D3">
            <w:pPr>
              <w:widowControl w:val="0"/>
              <w:suppressLineNumbers/>
              <w:suppressAutoHyphens/>
              <w:autoSpaceDN w:val="0"/>
              <w:spacing w:after="0" w:line="480" w:lineRule="auto"/>
              <w:jc w:val="center"/>
              <w:textAlignment w:val="baseline"/>
              <w:rPr>
                <w:rFonts w:ascii="Thorndale" w:eastAsia="SimSun" w:hAnsi="Thorndale" w:cs="Mangal" w:hint="eastAsia"/>
                <w:b/>
                <w:iCs/>
                <w:color w:val="000000"/>
                <w:kern w:val="3"/>
                <w:lang w:eastAsia="zh-CN" w:bidi="hi-IN"/>
                <w14:ligatures w14:val="none"/>
              </w:rPr>
            </w:pPr>
            <w:r w:rsidRPr="00A34CCB">
              <w:rPr>
                <w:rFonts w:ascii="Thorndale" w:eastAsia="SimSun" w:hAnsi="Thorndale" w:cs="Mangal"/>
                <w:b/>
                <w:iCs/>
                <w:color w:val="000000"/>
                <w:kern w:val="3"/>
                <w:lang w:eastAsia="zh-CN" w:bidi="hi-IN"/>
                <w14:ligatures w14:val="none"/>
              </w:rPr>
              <w:t>KRZYWA</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4E1460" w14:textId="77777777" w:rsidR="00EF2419" w:rsidRPr="00A34CCB" w:rsidRDefault="00EF2419" w:rsidP="000C38D3">
            <w:pPr>
              <w:widowControl w:val="0"/>
              <w:suppressAutoHyphens/>
              <w:autoSpaceDN w:val="0"/>
              <w:spacing w:after="0" w:line="240" w:lineRule="auto"/>
              <w:jc w:val="center"/>
              <w:textAlignment w:val="baseline"/>
              <w:rPr>
                <w:rFonts w:ascii="Times New Roman" w:eastAsia="SimSun" w:hAnsi="Times New Roman" w:cs="Mangal"/>
                <w:b/>
                <w:kern w:val="3"/>
                <w:lang w:eastAsia="zh-CN" w:bidi="hi-IN"/>
                <w14:ligatures w14:val="none"/>
              </w:rPr>
            </w:pPr>
            <w:r w:rsidRPr="00A34CCB">
              <w:rPr>
                <w:rFonts w:ascii="Times New Roman" w:eastAsia="SimSun" w:hAnsi="Times New Roman" w:cs="Mangal"/>
                <w:b/>
                <w:kern w:val="3"/>
                <w:lang w:eastAsia="zh-CN" w:bidi="hi-IN"/>
                <w14:ligatures w14:val="none"/>
              </w:rPr>
              <w:t>124</w:t>
            </w:r>
          </w:p>
        </w:tc>
        <w:tc>
          <w:tcPr>
            <w:tcW w:w="21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7064D8" w14:textId="77777777" w:rsidR="00EF2419" w:rsidRPr="00A34CCB" w:rsidRDefault="00EF2419" w:rsidP="000C38D3">
            <w:pPr>
              <w:widowControl w:val="0"/>
              <w:suppressAutoHyphens/>
              <w:autoSpaceDN w:val="0"/>
              <w:spacing w:after="0" w:line="240" w:lineRule="auto"/>
              <w:jc w:val="center"/>
              <w:textAlignment w:val="baseline"/>
              <w:rPr>
                <w:rFonts w:ascii="Times New Roman" w:eastAsia="SimSun" w:hAnsi="Times New Roman" w:cs="Mangal"/>
                <w:b/>
                <w:kern w:val="3"/>
                <w:lang w:eastAsia="zh-CN" w:bidi="hi-IN"/>
                <w14:ligatures w14:val="none"/>
              </w:rPr>
            </w:pPr>
            <w:r w:rsidRPr="00A34CCB">
              <w:rPr>
                <w:rFonts w:ascii="Times New Roman" w:eastAsia="SimSun" w:hAnsi="Times New Roman" w:cs="Mangal"/>
                <w:b/>
                <w:kern w:val="3"/>
                <w:lang w:eastAsia="zh-CN" w:bidi="hi-IN"/>
                <w14:ligatures w14:val="none"/>
              </w:rPr>
              <w:t>0</w:t>
            </w:r>
          </w:p>
        </w:tc>
      </w:tr>
      <w:tr w:rsidR="00EF2419" w:rsidRPr="00A34CCB" w14:paraId="2152F088" w14:textId="77777777" w:rsidTr="000C38D3">
        <w:trPr>
          <w:trHeight w:hRule="exact" w:val="510"/>
        </w:trPr>
        <w:tc>
          <w:tcPr>
            <w:tcW w:w="12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67D83A" w14:textId="77777777" w:rsidR="00EF2419" w:rsidRPr="00A34CCB" w:rsidRDefault="00EF2419" w:rsidP="00EE5495">
            <w:pPr>
              <w:widowControl w:val="0"/>
              <w:numPr>
                <w:ilvl w:val="0"/>
                <w:numId w:val="37"/>
              </w:numPr>
              <w:suppressAutoHyphens/>
              <w:autoSpaceDN w:val="0"/>
              <w:spacing w:after="0" w:line="360" w:lineRule="auto"/>
              <w:jc w:val="right"/>
              <w:textAlignment w:val="baseline"/>
              <w:rPr>
                <w:rFonts w:ascii="Liberation Serif" w:eastAsia="SimSun" w:hAnsi="Liberation Serif" w:cs="Mangal" w:hint="eastAsia"/>
                <w:b/>
                <w:bCs/>
                <w:kern w:val="3"/>
                <w:sz w:val="26"/>
                <w:szCs w:val="26"/>
                <w:lang w:eastAsia="zh-CN" w:bidi="hi-IN"/>
                <w14:ligatures w14:val="none"/>
              </w:rPr>
            </w:pPr>
          </w:p>
        </w:tc>
        <w:tc>
          <w:tcPr>
            <w:tcW w:w="42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DF2BBE" w14:textId="77777777" w:rsidR="00EF2419" w:rsidRPr="00A34CCB" w:rsidRDefault="00EF2419" w:rsidP="000C38D3">
            <w:pPr>
              <w:widowControl w:val="0"/>
              <w:suppressLineNumbers/>
              <w:suppressAutoHyphens/>
              <w:autoSpaceDN w:val="0"/>
              <w:spacing w:after="0" w:line="480" w:lineRule="auto"/>
              <w:jc w:val="center"/>
              <w:textAlignment w:val="baseline"/>
              <w:rPr>
                <w:rFonts w:ascii="Thorndale" w:eastAsia="SimSun" w:hAnsi="Thorndale" w:cs="Mangal" w:hint="eastAsia"/>
                <w:b/>
                <w:iCs/>
                <w:color w:val="000000"/>
                <w:kern w:val="3"/>
                <w:lang w:eastAsia="zh-CN" w:bidi="hi-IN"/>
                <w14:ligatures w14:val="none"/>
              </w:rPr>
            </w:pPr>
            <w:r w:rsidRPr="00A34CCB">
              <w:rPr>
                <w:rFonts w:ascii="Thorndale" w:eastAsia="SimSun" w:hAnsi="Thorndale" w:cs="Mangal"/>
                <w:b/>
                <w:iCs/>
                <w:color w:val="000000"/>
                <w:kern w:val="3"/>
                <w:lang w:eastAsia="zh-CN" w:bidi="hi-IN"/>
                <w14:ligatures w14:val="none"/>
              </w:rPr>
              <w:t>KWIATOWA</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9E0FD6" w14:textId="77777777" w:rsidR="00EF2419" w:rsidRPr="00A34CCB" w:rsidRDefault="00EF2419" w:rsidP="000C38D3">
            <w:pPr>
              <w:widowControl w:val="0"/>
              <w:suppressAutoHyphens/>
              <w:autoSpaceDN w:val="0"/>
              <w:spacing w:after="0" w:line="240" w:lineRule="auto"/>
              <w:jc w:val="center"/>
              <w:textAlignment w:val="baseline"/>
              <w:rPr>
                <w:rFonts w:ascii="Times New Roman" w:eastAsia="SimSun" w:hAnsi="Times New Roman" w:cs="Mangal"/>
                <w:b/>
                <w:kern w:val="3"/>
                <w:lang w:eastAsia="zh-CN" w:bidi="hi-IN"/>
                <w14:ligatures w14:val="none"/>
              </w:rPr>
            </w:pPr>
            <w:r w:rsidRPr="00A34CCB">
              <w:rPr>
                <w:rFonts w:ascii="Times New Roman" w:eastAsia="SimSun" w:hAnsi="Times New Roman" w:cs="Mangal"/>
                <w:b/>
                <w:kern w:val="3"/>
                <w:lang w:eastAsia="zh-CN" w:bidi="hi-IN"/>
                <w14:ligatures w14:val="none"/>
              </w:rPr>
              <w:t>30</w:t>
            </w:r>
          </w:p>
        </w:tc>
        <w:tc>
          <w:tcPr>
            <w:tcW w:w="21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D2494D" w14:textId="77777777" w:rsidR="00EF2419" w:rsidRPr="00A34CCB" w:rsidRDefault="00EF2419" w:rsidP="000C38D3">
            <w:pPr>
              <w:widowControl w:val="0"/>
              <w:suppressAutoHyphens/>
              <w:autoSpaceDN w:val="0"/>
              <w:spacing w:after="0" w:line="240" w:lineRule="auto"/>
              <w:jc w:val="center"/>
              <w:textAlignment w:val="baseline"/>
              <w:rPr>
                <w:rFonts w:ascii="Times New Roman" w:eastAsia="SimSun" w:hAnsi="Times New Roman" w:cs="Mangal"/>
                <w:b/>
                <w:kern w:val="3"/>
                <w:lang w:eastAsia="zh-CN" w:bidi="hi-IN"/>
                <w14:ligatures w14:val="none"/>
              </w:rPr>
            </w:pPr>
            <w:r w:rsidRPr="00A34CCB">
              <w:rPr>
                <w:rFonts w:ascii="Times New Roman" w:eastAsia="SimSun" w:hAnsi="Times New Roman" w:cs="Mangal"/>
                <w:b/>
                <w:kern w:val="3"/>
                <w:lang w:eastAsia="zh-CN" w:bidi="hi-IN"/>
                <w14:ligatures w14:val="none"/>
              </w:rPr>
              <w:t>0</w:t>
            </w:r>
          </w:p>
        </w:tc>
      </w:tr>
      <w:tr w:rsidR="00EF2419" w:rsidRPr="00A34CCB" w14:paraId="489B28EE" w14:textId="77777777" w:rsidTr="000C38D3">
        <w:trPr>
          <w:trHeight w:hRule="exact" w:val="510"/>
        </w:trPr>
        <w:tc>
          <w:tcPr>
            <w:tcW w:w="12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E257EB" w14:textId="77777777" w:rsidR="00EF2419" w:rsidRPr="00A34CCB" w:rsidRDefault="00EF2419" w:rsidP="00EE5495">
            <w:pPr>
              <w:widowControl w:val="0"/>
              <w:numPr>
                <w:ilvl w:val="0"/>
                <w:numId w:val="37"/>
              </w:numPr>
              <w:suppressAutoHyphens/>
              <w:autoSpaceDN w:val="0"/>
              <w:spacing w:after="0" w:line="360" w:lineRule="auto"/>
              <w:jc w:val="right"/>
              <w:textAlignment w:val="baseline"/>
              <w:rPr>
                <w:rFonts w:ascii="Liberation Serif" w:eastAsia="SimSun" w:hAnsi="Liberation Serif" w:cs="Mangal" w:hint="eastAsia"/>
                <w:b/>
                <w:bCs/>
                <w:kern w:val="3"/>
                <w:sz w:val="26"/>
                <w:szCs w:val="26"/>
                <w:lang w:eastAsia="zh-CN" w:bidi="hi-IN"/>
                <w14:ligatures w14:val="none"/>
              </w:rPr>
            </w:pPr>
          </w:p>
        </w:tc>
        <w:tc>
          <w:tcPr>
            <w:tcW w:w="42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5382EC" w14:textId="77777777" w:rsidR="00EF2419" w:rsidRPr="00A34CCB" w:rsidRDefault="00EF2419" w:rsidP="000C38D3">
            <w:pPr>
              <w:widowControl w:val="0"/>
              <w:suppressLineNumbers/>
              <w:suppressAutoHyphens/>
              <w:autoSpaceDN w:val="0"/>
              <w:spacing w:after="0" w:line="480" w:lineRule="auto"/>
              <w:jc w:val="center"/>
              <w:textAlignment w:val="baseline"/>
              <w:rPr>
                <w:rFonts w:ascii="Thorndale" w:eastAsia="SimSun" w:hAnsi="Thorndale" w:cs="Mangal" w:hint="eastAsia"/>
                <w:b/>
                <w:iCs/>
                <w:color w:val="000000"/>
                <w:kern w:val="3"/>
                <w:lang w:eastAsia="zh-CN" w:bidi="hi-IN"/>
                <w14:ligatures w14:val="none"/>
              </w:rPr>
            </w:pPr>
            <w:r w:rsidRPr="00A34CCB">
              <w:rPr>
                <w:rFonts w:ascii="Thorndale" w:eastAsia="SimSun" w:hAnsi="Thorndale" w:cs="Mangal"/>
                <w:b/>
                <w:iCs/>
                <w:color w:val="000000"/>
                <w:kern w:val="3"/>
                <w:lang w:eastAsia="zh-CN" w:bidi="hi-IN"/>
                <w14:ligatures w14:val="none"/>
              </w:rPr>
              <w:t>LIPOWA</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D28C8C" w14:textId="77777777" w:rsidR="00EF2419" w:rsidRPr="00A34CCB" w:rsidRDefault="00EF2419" w:rsidP="000C38D3">
            <w:pPr>
              <w:widowControl w:val="0"/>
              <w:suppressAutoHyphens/>
              <w:autoSpaceDN w:val="0"/>
              <w:spacing w:after="0" w:line="240" w:lineRule="auto"/>
              <w:jc w:val="center"/>
              <w:textAlignment w:val="baseline"/>
              <w:rPr>
                <w:rFonts w:ascii="Times New Roman" w:eastAsia="SimSun" w:hAnsi="Times New Roman" w:cs="Mangal"/>
                <w:b/>
                <w:kern w:val="3"/>
                <w:lang w:eastAsia="zh-CN" w:bidi="hi-IN"/>
                <w14:ligatures w14:val="none"/>
              </w:rPr>
            </w:pPr>
            <w:r w:rsidRPr="00A34CCB">
              <w:rPr>
                <w:rFonts w:ascii="Times New Roman" w:eastAsia="SimSun" w:hAnsi="Times New Roman" w:cs="Mangal"/>
                <w:b/>
                <w:kern w:val="3"/>
                <w:lang w:eastAsia="zh-CN" w:bidi="hi-IN"/>
                <w14:ligatures w14:val="none"/>
              </w:rPr>
              <w:t>27</w:t>
            </w:r>
          </w:p>
        </w:tc>
        <w:tc>
          <w:tcPr>
            <w:tcW w:w="21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66B784" w14:textId="77777777" w:rsidR="00EF2419" w:rsidRPr="00A34CCB" w:rsidRDefault="00EF2419" w:rsidP="000C38D3">
            <w:pPr>
              <w:widowControl w:val="0"/>
              <w:suppressAutoHyphens/>
              <w:autoSpaceDN w:val="0"/>
              <w:spacing w:after="0" w:line="240" w:lineRule="auto"/>
              <w:jc w:val="center"/>
              <w:textAlignment w:val="baseline"/>
              <w:rPr>
                <w:rFonts w:ascii="Times New Roman" w:eastAsia="SimSun" w:hAnsi="Times New Roman" w:cs="Mangal"/>
                <w:b/>
                <w:kern w:val="3"/>
                <w:lang w:eastAsia="zh-CN" w:bidi="hi-IN"/>
                <w14:ligatures w14:val="none"/>
              </w:rPr>
            </w:pPr>
            <w:r w:rsidRPr="00A34CCB">
              <w:rPr>
                <w:rFonts w:ascii="Times New Roman" w:eastAsia="SimSun" w:hAnsi="Times New Roman" w:cs="Mangal"/>
                <w:b/>
                <w:kern w:val="3"/>
                <w:lang w:eastAsia="zh-CN" w:bidi="hi-IN"/>
                <w14:ligatures w14:val="none"/>
              </w:rPr>
              <w:t>0</w:t>
            </w:r>
          </w:p>
        </w:tc>
      </w:tr>
      <w:tr w:rsidR="00EF2419" w:rsidRPr="00A34CCB" w14:paraId="6BCB07C7" w14:textId="77777777" w:rsidTr="000C38D3">
        <w:trPr>
          <w:trHeight w:hRule="exact" w:val="510"/>
        </w:trPr>
        <w:tc>
          <w:tcPr>
            <w:tcW w:w="12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7E1479" w14:textId="77777777" w:rsidR="00EF2419" w:rsidRPr="00A34CCB" w:rsidRDefault="00EF2419" w:rsidP="00EE5495">
            <w:pPr>
              <w:widowControl w:val="0"/>
              <w:numPr>
                <w:ilvl w:val="0"/>
                <w:numId w:val="37"/>
              </w:numPr>
              <w:suppressAutoHyphens/>
              <w:autoSpaceDN w:val="0"/>
              <w:spacing w:after="0" w:line="360" w:lineRule="auto"/>
              <w:jc w:val="right"/>
              <w:textAlignment w:val="baseline"/>
              <w:rPr>
                <w:rFonts w:ascii="Liberation Serif" w:eastAsia="SimSun" w:hAnsi="Liberation Serif" w:cs="Mangal" w:hint="eastAsia"/>
                <w:b/>
                <w:bCs/>
                <w:kern w:val="3"/>
                <w:sz w:val="26"/>
                <w:szCs w:val="26"/>
                <w:lang w:eastAsia="zh-CN" w:bidi="hi-IN"/>
                <w14:ligatures w14:val="none"/>
              </w:rPr>
            </w:pPr>
          </w:p>
        </w:tc>
        <w:tc>
          <w:tcPr>
            <w:tcW w:w="42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E4098D" w14:textId="77777777" w:rsidR="00EF2419" w:rsidRPr="00A34CCB" w:rsidRDefault="00EF2419" w:rsidP="000C38D3">
            <w:pPr>
              <w:widowControl w:val="0"/>
              <w:suppressLineNumbers/>
              <w:suppressAutoHyphens/>
              <w:autoSpaceDN w:val="0"/>
              <w:spacing w:after="0" w:line="480" w:lineRule="auto"/>
              <w:jc w:val="center"/>
              <w:textAlignment w:val="baseline"/>
              <w:rPr>
                <w:rFonts w:ascii="Thorndale" w:eastAsia="SimSun" w:hAnsi="Thorndale" w:cs="Mangal" w:hint="eastAsia"/>
                <w:b/>
                <w:iCs/>
                <w:color w:val="000000"/>
                <w:kern w:val="3"/>
                <w:lang w:eastAsia="zh-CN" w:bidi="hi-IN"/>
                <w14:ligatures w14:val="none"/>
              </w:rPr>
            </w:pPr>
            <w:r w:rsidRPr="00A34CCB">
              <w:rPr>
                <w:rFonts w:ascii="Thorndale" w:eastAsia="SimSun" w:hAnsi="Thorndale" w:cs="Mangal"/>
                <w:b/>
                <w:iCs/>
                <w:color w:val="000000"/>
                <w:kern w:val="3"/>
                <w:lang w:eastAsia="zh-CN" w:bidi="hi-IN"/>
                <w14:ligatures w14:val="none"/>
              </w:rPr>
              <w:t>MAŁOGOSKA</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4F246A" w14:textId="77777777" w:rsidR="00EF2419" w:rsidRPr="00A34CCB" w:rsidRDefault="00EF2419" w:rsidP="000C38D3">
            <w:pPr>
              <w:widowControl w:val="0"/>
              <w:suppressAutoHyphens/>
              <w:autoSpaceDN w:val="0"/>
              <w:spacing w:after="0" w:line="240" w:lineRule="auto"/>
              <w:jc w:val="center"/>
              <w:textAlignment w:val="baseline"/>
              <w:rPr>
                <w:rFonts w:ascii="Times New Roman" w:eastAsia="SimSun" w:hAnsi="Times New Roman" w:cs="Mangal"/>
                <w:b/>
                <w:kern w:val="3"/>
                <w:lang w:eastAsia="zh-CN" w:bidi="hi-IN"/>
                <w14:ligatures w14:val="none"/>
              </w:rPr>
            </w:pPr>
            <w:r w:rsidRPr="00A34CCB">
              <w:rPr>
                <w:rFonts w:ascii="Times New Roman" w:eastAsia="SimSun" w:hAnsi="Times New Roman" w:cs="Mangal"/>
                <w:b/>
                <w:kern w:val="3"/>
                <w:lang w:eastAsia="zh-CN" w:bidi="hi-IN"/>
                <w14:ligatures w14:val="none"/>
              </w:rPr>
              <w:t>16</w:t>
            </w:r>
          </w:p>
        </w:tc>
        <w:tc>
          <w:tcPr>
            <w:tcW w:w="21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34C736" w14:textId="77777777" w:rsidR="00EF2419" w:rsidRPr="00A34CCB" w:rsidRDefault="00EF2419" w:rsidP="000C38D3">
            <w:pPr>
              <w:widowControl w:val="0"/>
              <w:suppressAutoHyphens/>
              <w:autoSpaceDN w:val="0"/>
              <w:spacing w:after="0" w:line="240" w:lineRule="auto"/>
              <w:jc w:val="center"/>
              <w:textAlignment w:val="baseline"/>
              <w:rPr>
                <w:rFonts w:ascii="Times New Roman" w:eastAsia="SimSun" w:hAnsi="Times New Roman" w:cs="Mangal"/>
                <w:b/>
                <w:kern w:val="3"/>
                <w:lang w:eastAsia="zh-CN" w:bidi="hi-IN"/>
                <w14:ligatures w14:val="none"/>
              </w:rPr>
            </w:pPr>
            <w:r w:rsidRPr="00A34CCB">
              <w:rPr>
                <w:rFonts w:ascii="Times New Roman" w:eastAsia="SimSun" w:hAnsi="Times New Roman" w:cs="Mangal"/>
                <w:b/>
                <w:kern w:val="3"/>
                <w:lang w:eastAsia="zh-CN" w:bidi="hi-IN"/>
                <w14:ligatures w14:val="none"/>
              </w:rPr>
              <w:t>0</w:t>
            </w:r>
          </w:p>
        </w:tc>
      </w:tr>
      <w:tr w:rsidR="00EF2419" w:rsidRPr="00A34CCB" w14:paraId="67E96E5E" w14:textId="77777777" w:rsidTr="000C38D3">
        <w:trPr>
          <w:trHeight w:hRule="exact" w:val="510"/>
        </w:trPr>
        <w:tc>
          <w:tcPr>
            <w:tcW w:w="12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F66117" w14:textId="77777777" w:rsidR="00EF2419" w:rsidRPr="00A34CCB" w:rsidRDefault="00EF2419" w:rsidP="00EE5495">
            <w:pPr>
              <w:widowControl w:val="0"/>
              <w:numPr>
                <w:ilvl w:val="0"/>
                <w:numId w:val="37"/>
              </w:numPr>
              <w:suppressAutoHyphens/>
              <w:autoSpaceDN w:val="0"/>
              <w:spacing w:after="0" w:line="360" w:lineRule="auto"/>
              <w:jc w:val="right"/>
              <w:textAlignment w:val="baseline"/>
              <w:rPr>
                <w:rFonts w:ascii="Liberation Serif" w:eastAsia="SimSun" w:hAnsi="Liberation Serif" w:cs="Mangal" w:hint="eastAsia"/>
                <w:b/>
                <w:bCs/>
                <w:kern w:val="3"/>
                <w:sz w:val="26"/>
                <w:szCs w:val="26"/>
                <w:lang w:eastAsia="zh-CN" w:bidi="hi-IN"/>
                <w14:ligatures w14:val="none"/>
              </w:rPr>
            </w:pPr>
          </w:p>
        </w:tc>
        <w:tc>
          <w:tcPr>
            <w:tcW w:w="42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F79CAE" w14:textId="77777777" w:rsidR="00EF2419" w:rsidRPr="00A34CCB" w:rsidRDefault="00EF2419" w:rsidP="000C38D3">
            <w:pPr>
              <w:widowControl w:val="0"/>
              <w:suppressLineNumbers/>
              <w:suppressAutoHyphens/>
              <w:autoSpaceDN w:val="0"/>
              <w:spacing w:after="0" w:line="480" w:lineRule="auto"/>
              <w:jc w:val="center"/>
              <w:textAlignment w:val="baseline"/>
              <w:rPr>
                <w:rFonts w:ascii="Thorndale" w:eastAsia="SimSun" w:hAnsi="Thorndale" w:cs="Mangal" w:hint="eastAsia"/>
                <w:b/>
                <w:iCs/>
                <w:color w:val="000000"/>
                <w:kern w:val="3"/>
                <w:lang w:eastAsia="zh-CN" w:bidi="hi-IN"/>
                <w14:ligatures w14:val="none"/>
              </w:rPr>
            </w:pPr>
            <w:r w:rsidRPr="00A34CCB">
              <w:rPr>
                <w:rFonts w:ascii="Thorndale" w:eastAsia="SimSun" w:hAnsi="Thorndale" w:cs="Mangal"/>
                <w:b/>
                <w:iCs/>
                <w:color w:val="000000"/>
                <w:kern w:val="3"/>
                <w:lang w:eastAsia="zh-CN" w:bidi="hi-IN"/>
                <w14:ligatures w14:val="none"/>
              </w:rPr>
              <w:t>MARII KONOPNICKIEJ</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427335" w14:textId="77777777" w:rsidR="00EF2419" w:rsidRPr="00A34CCB" w:rsidRDefault="00EF2419" w:rsidP="000C38D3">
            <w:pPr>
              <w:widowControl w:val="0"/>
              <w:suppressAutoHyphens/>
              <w:autoSpaceDN w:val="0"/>
              <w:spacing w:after="0" w:line="240" w:lineRule="auto"/>
              <w:jc w:val="center"/>
              <w:textAlignment w:val="baseline"/>
              <w:rPr>
                <w:rFonts w:ascii="Times New Roman" w:eastAsia="SimSun" w:hAnsi="Times New Roman" w:cs="Mangal"/>
                <w:b/>
                <w:kern w:val="3"/>
                <w:lang w:eastAsia="zh-CN" w:bidi="hi-IN"/>
                <w14:ligatures w14:val="none"/>
              </w:rPr>
            </w:pPr>
            <w:r w:rsidRPr="00A34CCB">
              <w:rPr>
                <w:rFonts w:ascii="Times New Roman" w:eastAsia="SimSun" w:hAnsi="Times New Roman" w:cs="Mangal"/>
                <w:b/>
                <w:kern w:val="3"/>
                <w:lang w:eastAsia="zh-CN" w:bidi="hi-IN"/>
                <w14:ligatures w14:val="none"/>
              </w:rPr>
              <w:t>83</w:t>
            </w:r>
          </w:p>
        </w:tc>
        <w:tc>
          <w:tcPr>
            <w:tcW w:w="21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4ABAB4" w14:textId="77777777" w:rsidR="00EF2419" w:rsidRPr="00A34CCB" w:rsidRDefault="00EF2419" w:rsidP="000C38D3">
            <w:pPr>
              <w:widowControl w:val="0"/>
              <w:suppressAutoHyphens/>
              <w:autoSpaceDN w:val="0"/>
              <w:spacing w:after="0" w:line="240" w:lineRule="auto"/>
              <w:jc w:val="center"/>
              <w:textAlignment w:val="baseline"/>
              <w:rPr>
                <w:rFonts w:ascii="Times New Roman" w:eastAsia="SimSun" w:hAnsi="Times New Roman" w:cs="Mangal"/>
                <w:b/>
                <w:kern w:val="3"/>
                <w:lang w:eastAsia="zh-CN" w:bidi="hi-IN"/>
                <w14:ligatures w14:val="none"/>
              </w:rPr>
            </w:pPr>
            <w:r w:rsidRPr="00A34CCB">
              <w:rPr>
                <w:rFonts w:ascii="Times New Roman" w:eastAsia="SimSun" w:hAnsi="Times New Roman" w:cs="Mangal"/>
                <w:b/>
                <w:kern w:val="3"/>
                <w:lang w:eastAsia="zh-CN" w:bidi="hi-IN"/>
                <w14:ligatures w14:val="none"/>
              </w:rPr>
              <w:t>2</w:t>
            </w:r>
          </w:p>
        </w:tc>
      </w:tr>
      <w:tr w:rsidR="00EF2419" w:rsidRPr="00A34CCB" w14:paraId="42568F5F" w14:textId="77777777" w:rsidTr="000C38D3">
        <w:trPr>
          <w:trHeight w:hRule="exact" w:val="510"/>
        </w:trPr>
        <w:tc>
          <w:tcPr>
            <w:tcW w:w="12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3C0A55" w14:textId="77777777" w:rsidR="00EF2419" w:rsidRPr="00A34CCB" w:rsidRDefault="00EF2419" w:rsidP="00EE5495">
            <w:pPr>
              <w:widowControl w:val="0"/>
              <w:numPr>
                <w:ilvl w:val="0"/>
                <w:numId w:val="37"/>
              </w:numPr>
              <w:suppressAutoHyphens/>
              <w:autoSpaceDN w:val="0"/>
              <w:spacing w:after="0" w:line="360" w:lineRule="auto"/>
              <w:jc w:val="right"/>
              <w:textAlignment w:val="baseline"/>
              <w:rPr>
                <w:rFonts w:ascii="Liberation Serif" w:eastAsia="SimSun" w:hAnsi="Liberation Serif" w:cs="Mangal" w:hint="eastAsia"/>
                <w:b/>
                <w:bCs/>
                <w:kern w:val="3"/>
                <w:sz w:val="26"/>
                <w:szCs w:val="26"/>
                <w:lang w:eastAsia="zh-CN" w:bidi="hi-IN"/>
                <w14:ligatures w14:val="none"/>
              </w:rPr>
            </w:pPr>
          </w:p>
        </w:tc>
        <w:tc>
          <w:tcPr>
            <w:tcW w:w="42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650DDB" w14:textId="77777777" w:rsidR="00EF2419" w:rsidRPr="00A34CCB" w:rsidRDefault="00EF2419" w:rsidP="000C38D3">
            <w:pPr>
              <w:widowControl w:val="0"/>
              <w:suppressLineNumbers/>
              <w:suppressAutoHyphens/>
              <w:autoSpaceDN w:val="0"/>
              <w:spacing w:after="0" w:line="480" w:lineRule="auto"/>
              <w:jc w:val="center"/>
              <w:textAlignment w:val="baseline"/>
              <w:rPr>
                <w:rFonts w:ascii="Thorndale" w:eastAsia="SimSun" w:hAnsi="Thorndale" w:cs="Mangal" w:hint="eastAsia"/>
                <w:b/>
                <w:iCs/>
                <w:color w:val="000000"/>
                <w:kern w:val="3"/>
                <w:lang w:eastAsia="zh-CN" w:bidi="hi-IN"/>
                <w14:ligatures w14:val="none"/>
              </w:rPr>
            </w:pPr>
            <w:r w:rsidRPr="00A34CCB">
              <w:rPr>
                <w:rFonts w:ascii="Thorndale" w:eastAsia="SimSun" w:hAnsi="Thorndale" w:cs="Mangal"/>
                <w:b/>
                <w:iCs/>
                <w:color w:val="000000"/>
                <w:kern w:val="3"/>
                <w:lang w:eastAsia="zh-CN" w:bidi="hi-IN"/>
                <w14:ligatures w14:val="none"/>
              </w:rPr>
              <w:t>MIESZKA I</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D1867D" w14:textId="77777777" w:rsidR="00EF2419" w:rsidRPr="00A34CCB" w:rsidRDefault="00EF2419" w:rsidP="000C38D3">
            <w:pPr>
              <w:widowControl w:val="0"/>
              <w:suppressAutoHyphens/>
              <w:autoSpaceDN w:val="0"/>
              <w:spacing w:after="0" w:line="240" w:lineRule="auto"/>
              <w:jc w:val="center"/>
              <w:textAlignment w:val="baseline"/>
              <w:rPr>
                <w:rFonts w:ascii="Times New Roman" w:eastAsia="SimSun" w:hAnsi="Times New Roman" w:cs="Mangal"/>
                <w:b/>
                <w:kern w:val="3"/>
                <w:lang w:eastAsia="zh-CN" w:bidi="hi-IN"/>
                <w14:ligatures w14:val="none"/>
              </w:rPr>
            </w:pPr>
            <w:r w:rsidRPr="00A34CCB">
              <w:rPr>
                <w:rFonts w:ascii="Times New Roman" w:eastAsia="SimSun" w:hAnsi="Times New Roman" w:cs="Mangal"/>
                <w:b/>
                <w:kern w:val="3"/>
                <w:lang w:eastAsia="zh-CN" w:bidi="hi-IN"/>
                <w14:ligatures w14:val="none"/>
              </w:rPr>
              <w:t>1207</w:t>
            </w:r>
          </w:p>
        </w:tc>
        <w:tc>
          <w:tcPr>
            <w:tcW w:w="21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215F6C" w14:textId="77777777" w:rsidR="00EF2419" w:rsidRPr="00A34CCB" w:rsidRDefault="00EF2419" w:rsidP="000C38D3">
            <w:pPr>
              <w:widowControl w:val="0"/>
              <w:suppressAutoHyphens/>
              <w:autoSpaceDN w:val="0"/>
              <w:spacing w:after="0" w:line="240" w:lineRule="auto"/>
              <w:jc w:val="center"/>
              <w:textAlignment w:val="baseline"/>
              <w:rPr>
                <w:rFonts w:ascii="Times New Roman" w:eastAsia="SimSun" w:hAnsi="Times New Roman" w:cs="Mangal"/>
                <w:b/>
                <w:kern w:val="3"/>
                <w:lang w:eastAsia="zh-CN" w:bidi="hi-IN"/>
                <w14:ligatures w14:val="none"/>
              </w:rPr>
            </w:pPr>
            <w:r w:rsidRPr="00A34CCB">
              <w:rPr>
                <w:rFonts w:ascii="Times New Roman" w:eastAsia="SimSun" w:hAnsi="Times New Roman" w:cs="Mangal"/>
                <w:b/>
                <w:kern w:val="3"/>
                <w:lang w:eastAsia="zh-CN" w:bidi="hi-IN"/>
                <w14:ligatures w14:val="none"/>
              </w:rPr>
              <w:t>14</w:t>
            </w:r>
          </w:p>
        </w:tc>
      </w:tr>
      <w:tr w:rsidR="00EF2419" w:rsidRPr="00A34CCB" w14:paraId="4FD7167A" w14:textId="77777777" w:rsidTr="000C38D3">
        <w:trPr>
          <w:trHeight w:hRule="exact" w:val="510"/>
        </w:trPr>
        <w:tc>
          <w:tcPr>
            <w:tcW w:w="12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C700E3" w14:textId="77777777" w:rsidR="00EF2419" w:rsidRPr="00A34CCB" w:rsidRDefault="00EF2419" w:rsidP="00EE5495">
            <w:pPr>
              <w:widowControl w:val="0"/>
              <w:numPr>
                <w:ilvl w:val="0"/>
                <w:numId w:val="37"/>
              </w:numPr>
              <w:suppressAutoHyphens/>
              <w:autoSpaceDN w:val="0"/>
              <w:spacing w:after="0" w:line="360" w:lineRule="auto"/>
              <w:jc w:val="right"/>
              <w:textAlignment w:val="baseline"/>
              <w:rPr>
                <w:rFonts w:ascii="Liberation Serif" w:eastAsia="SimSun" w:hAnsi="Liberation Serif" w:cs="Mangal" w:hint="eastAsia"/>
                <w:b/>
                <w:bCs/>
                <w:kern w:val="3"/>
                <w:sz w:val="26"/>
                <w:szCs w:val="26"/>
                <w:lang w:eastAsia="zh-CN" w:bidi="hi-IN"/>
                <w14:ligatures w14:val="none"/>
              </w:rPr>
            </w:pPr>
          </w:p>
        </w:tc>
        <w:tc>
          <w:tcPr>
            <w:tcW w:w="42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79C1FC" w14:textId="77777777" w:rsidR="00EF2419" w:rsidRPr="00A34CCB" w:rsidRDefault="00EF2419" w:rsidP="000C38D3">
            <w:pPr>
              <w:widowControl w:val="0"/>
              <w:suppressLineNumbers/>
              <w:suppressAutoHyphens/>
              <w:autoSpaceDN w:val="0"/>
              <w:spacing w:after="0" w:line="480" w:lineRule="auto"/>
              <w:jc w:val="center"/>
              <w:textAlignment w:val="baseline"/>
              <w:rPr>
                <w:rFonts w:ascii="Thorndale" w:eastAsia="SimSun" w:hAnsi="Thorndale" w:cs="Mangal" w:hint="eastAsia"/>
                <w:b/>
                <w:iCs/>
                <w:color w:val="000000"/>
                <w:kern w:val="3"/>
                <w:lang w:eastAsia="zh-CN" w:bidi="hi-IN"/>
                <w14:ligatures w14:val="none"/>
              </w:rPr>
            </w:pPr>
            <w:r w:rsidRPr="00A34CCB">
              <w:rPr>
                <w:rFonts w:ascii="Thorndale" w:eastAsia="SimSun" w:hAnsi="Thorndale" w:cs="Mangal"/>
                <w:b/>
                <w:iCs/>
                <w:color w:val="000000"/>
                <w:kern w:val="3"/>
                <w:lang w:eastAsia="zh-CN" w:bidi="hi-IN"/>
                <w14:ligatures w14:val="none"/>
              </w:rPr>
              <w:t>MIKOŁAJA KOPERNIKA</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1398E5" w14:textId="77777777" w:rsidR="00EF2419" w:rsidRPr="00A34CCB" w:rsidRDefault="00EF2419" w:rsidP="000C38D3">
            <w:pPr>
              <w:widowControl w:val="0"/>
              <w:suppressAutoHyphens/>
              <w:autoSpaceDN w:val="0"/>
              <w:spacing w:after="0" w:line="240" w:lineRule="auto"/>
              <w:jc w:val="center"/>
              <w:textAlignment w:val="baseline"/>
              <w:rPr>
                <w:rFonts w:ascii="Times New Roman" w:eastAsia="SimSun" w:hAnsi="Times New Roman" w:cs="Mangal"/>
                <w:b/>
                <w:kern w:val="3"/>
                <w:lang w:eastAsia="zh-CN" w:bidi="hi-IN"/>
                <w14:ligatures w14:val="none"/>
              </w:rPr>
            </w:pPr>
            <w:r w:rsidRPr="00A34CCB">
              <w:rPr>
                <w:rFonts w:ascii="Times New Roman" w:eastAsia="SimSun" w:hAnsi="Times New Roman" w:cs="Mangal"/>
                <w:b/>
                <w:kern w:val="3"/>
                <w:lang w:eastAsia="zh-CN" w:bidi="hi-IN"/>
                <w14:ligatures w14:val="none"/>
              </w:rPr>
              <w:t>104</w:t>
            </w:r>
          </w:p>
        </w:tc>
        <w:tc>
          <w:tcPr>
            <w:tcW w:w="21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DD5373" w14:textId="77777777" w:rsidR="00EF2419" w:rsidRPr="00A34CCB" w:rsidRDefault="00EF2419" w:rsidP="000C38D3">
            <w:pPr>
              <w:widowControl w:val="0"/>
              <w:suppressAutoHyphens/>
              <w:autoSpaceDN w:val="0"/>
              <w:spacing w:after="0" w:line="240" w:lineRule="auto"/>
              <w:jc w:val="center"/>
              <w:textAlignment w:val="baseline"/>
              <w:rPr>
                <w:rFonts w:ascii="Times New Roman" w:eastAsia="SimSun" w:hAnsi="Times New Roman" w:cs="Mangal"/>
                <w:b/>
                <w:kern w:val="3"/>
                <w:lang w:eastAsia="zh-CN" w:bidi="hi-IN"/>
                <w14:ligatures w14:val="none"/>
              </w:rPr>
            </w:pPr>
            <w:r w:rsidRPr="00A34CCB">
              <w:rPr>
                <w:rFonts w:ascii="Times New Roman" w:eastAsia="SimSun" w:hAnsi="Times New Roman" w:cs="Mangal"/>
                <w:b/>
                <w:kern w:val="3"/>
                <w:lang w:eastAsia="zh-CN" w:bidi="hi-IN"/>
                <w14:ligatures w14:val="none"/>
              </w:rPr>
              <w:t>0</w:t>
            </w:r>
          </w:p>
        </w:tc>
      </w:tr>
      <w:tr w:rsidR="00EF2419" w:rsidRPr="00A34CCB" w14:paraId="3636F3C5" w14:textId="77777777" w:rsidTr="000C38D3">
        <w:trPr>
          <w:trHeight w:hRule="exact" w:val="510"/>
        </w:trPr>
        <w:tc>
          <w:tcPr>
            <w:tcW w:w="12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862CE7" w14:textId="77777777" w:rsidR="00EF2419" w:rsidRPr="00A34CCB" w:rsidRDefault="00EF2419" w:rsidP="00EE5495">
            <w:pPr>
              <w:widowControl w:val="0"/>
              <w:numPr>
                <w:ilvl w:val="0"/>
                <w:numId w:val="37"/>
              </w:numPr>
              <w:suppressAutoHyphens/>
              <w:autoSpaceDN w:val="0"/>
              <w:spacing w:after="0" w:line="360" w:lineRule="auto"/>
              <w:jc w:val="right"/>
              <w:textAlignment w:val="baseline"/>
              <w:rPr>
                <w:rFonts w:ascii="Liberation Serif" w:eastAsia="SimSun" w:hAnsi="Liberation Serif" w:cs="Mangal" w:hint="eastAsia"/>
                <w:b/>
                <w:bCs/>
                <w:kern w:val="3"/>
                <w:sz w:val="26"/>
                <w:szCs w:val="26"/>
                <w:lang w:eastAsia="zh-CN" w:bidi="hi-IN"/>
                <w14:ligatures w14:val="none"/>
              </w:rPr>
            </w:pPr>
          </w:p>
        </w:tc>
        <w:tc>
          <w:tcPr>
            <w:tcW w:w="42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754094" w14:textId="77777777" w:rsidR="00EF2419" w:rsidRPr="00A34CCB" w:rsidRDefault="00EF2419" w:rsidP="000C38D3">
            <w:pPr>
              <w:widowControl w:val="0"/>
              <w:suppressLineNumbers/>
              <w:suppressAutoHyphens/>
              <w:autoSpaceDN w:val="0"/>
              <w:spacing w:after="0" w:line="480" w:lineRule="auto"/>
              <w:jc w:val="center"/>
              <w:textAlignment w:val="baseline"/>
              <w:rPr>
                <w:rFonts w:ascii="Thorndale" w:eastAsia="SimSun" w:hAnsi="Thorndale" w:cs="Mangal" w:hint="eastAsia"/>
                <w:b/>
                <w:iCs/>
                <w:color w:val="000000"/>
                <w:kern w:val="3"/>
                <w:lang w:eastAsia="zh-CN" w:bidi="hi-IN"/>
                <w14:ligatures w14:val="none"/>
              </w:rPr>
            </w:pPr>
            <w:r w:rsidRPr="00A34CCB">
              <w:rPr>
                <w:rFonts w:ascii="Thorndale" w:eastAsia="SimSun" w:hAnsi="Thorndale" w:cs="Mangal"/>
                <w:b/>
                <w:iCs/>
                <w:color w:val="000000"/>
                <w:kern w:val="3"/>
                <w:lang w:eastAsia="zh-CN" w:bidi="hi-IN"/>
                <w14:ligatures w14:val="none"/>
              </w:rPr>
              <w:t>MIKOŁAJA REJA</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3B637A" w14:textId="77777777" w:rsidR="00EF2419" w:rsidRPr="00A34CCB" w:rsidRDefault="00EF2419" w:rsidP="000C38D3">
            <w:pPr>
              <w:widowControl w:val="0"/>
              <w:suppressAutoHyphens/>
              <w:autoSpaceDN w:val="0"/>
              <w:spacing w:after="0" w:line="240" w:lineRule="auto"/>
              <w:jc w:val="center"/>
              <w:textAlignment w:val="baseline"/>
              <w:rPr>
                <w:rFonts w:ascii="Times New Roman" w:eastAsia="SimSun" w:hAnsi="Times New Roman" w:cs="Mangal"/>
                <w:b/>
                <w:kern w:val="3"/>
                <w:lang w:eastAsia="zh-CN" w:bidi="hi-IN"/>
                <w14:ligatures w14:val="none"/>
              </w:rPr>
            </w:pPr>
            <w:r w:rsidRPr="00A34CCB">
              <w:rPr>
                <w:rFonts w:ascii="Times New Roman" w:eastAsia="SimSun" w:hAnsi="Times New Roman" w:cs="Mangal"/>
                <w:b/>
                <w:kern w:val="3"/>
                <w:lang w:eastAsia="zh-CN" w:bidi="hi-IN"/>
                <w14:ligatures w14:val="none"/>
              </w:rPr>
              <w:t>57</w:t>
            </w:r>
          </w:p>
        </w:tc>
        <w:tc>
          <w:tcPr>
            <w:tcW w:w="21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6426F2" w14:textId="77777777" w:rsidR="00EF2419" w:rsidRPr="00A34CCB" w:rsidRDefault="00EF2419" w:rsidP="000C38D3">
            <w:pPr>
              <w:widowControl w:val="0"/>
              <w:suppressAutoHyphens/>
              <w:autoSpaceDN w:val="0"/>
              <w:spacing w:after="0" w:line="240" w:lineRule="auto"/>
              <w:jc w:val="center"/>
              <w:textAlignment w:val="baseline"/>
              <w:rPr>
                <w:rFonts w:ascii="Times New Roman" w:eastAsia="SimSun" w:hAnsi="Times New Roman" w:cs="Mangal"/>
                <w:b/>
                <w:kern w:val="3"/>
                <w:lang w:eastAsia="zh-CN" w:bidi="hi-IN"/>
                <w14:ligatures w14:val="none"/>
              </w:rPr>
            </w:pPr>
            <w:r w:rsidRPr="00A34CCB">
              <w:rPr>
                <w:rFonts w:ascii="Times New Roman" w:eastAsia="SimSun" w:hAnsi="Times New Roman" w:cs="Mangal"/>
                <w:b/>
                <w:kern w:val="3"/>
                <w:lang w:eastAsia="zh-CN" w:bidi="hi-IN"/>
                <w14:ligatures w14:val="none"/>
              </w:rPr>
              <w:t>3</w:t>
            </w:r>
          </w:p>
        </w:tc>
      </w:tr>
      <w:tr w:rsidR="00EF2419" w:rsidRPr="00A34CCB" w14:paraId="4E106C30" w14:textId="77777777" w:rsidTr="000C38D3">
        <w:trPr>
          <w:trHeight w:hRule="exact" w:val="510"/>
        </w:trPr>
        <w:tc>
          <w:tcPr>
            <w:tcW w:w="12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32AF18" w14:textId="77777777" w:rsidR="00EF2419" w:rsidRPr="00A34CCB" w:rsidRDefault="00EF2419" w:rsidP="00EE5495">
            <w:pPr>
              <w:widowControl w:val="0"/>
              <w:numPr>
                <w:ilvl w:val="0"/>
                <w:numId w:val="37"/>
              </w:numPr>
              <w:suppressAutoHyphens/>
              <w:autoSpaceDN w:val="0"/>
              <w:spacing w:after="0" w:line="360" w:lineRule="auto"/>
              <w:jc w:val="right"/>
              <w:textAlignment w:val="baseline"/>
              <w:rPr>
                <w:rFonts w:ascii="Liberation Serif" w:eastAsia="SimSun" w:hAnsi="Liberation Serif" w:cs="Mangal" w:hint="eastAsia"/>
                <w:b/>
                <w:bCs/>
                <w:kern w:val="3"/>
                <w:sz w:val="26"/>
                <w:szCs w:val="26"/>
                <w:lang w:eastAsia="zh-CN" w:bidi="hi-IN"/>
                <w14:ligatures w14:val="none"/>
              </w:rPr>
            </w:pPr>
          </w:p>
        </w:tc>
        <w:tc>
          <w:tcPr>
            <w:tcW w:w="42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742674" w14:textId="77777777" w:rsidR="00EF2419" w:rsidRPr="00A34CCB" w:rsidRDefault="00EF2419" w:rsidP="000C38D3">
            <w:pPr>
              <w:widowControl w:val="0"/>
              <w:suppressLineNumbers/>
              <w:suppressAutoHyphens/>
              <w:autoSpaceDN w:val="0"/>
              <w:spacing w:after="0" w:line="480" w:lineRule="auto"/>
              <w:jc w:val="center"/>
              <w:textAlignment w:val="baseline"/>
              <w:rPr>
                <w:rFonts w:ascii="Thorndale" w:eastAsia="SimSun" w:hAnsi="Thorndale" w:cs="Mangal" w:hint="eastAsia"/>
                <w:b/>
                <w:iCs/>
                <w:color w:val="000000"/>
                <w:kern w:val="3"/>
                <w:lang w:eastAsia="zh-CN" w:bidi="hi-IN"/>
                <w14:ligatures w14:val="none"/>
              </w:rPr>
            </w:pPr>
            <w:r w:rsidRPr="00A34CCB">
              <w:rPr>
                <w:rFonts w:ascii="Thorndale" w:eastAsia="SimSun" w:hAnsi="Thorndale" w:cs="Mangal"/>
                <w:b/>
                <w:iCs/>
                <w:color w:val="000000"/>
                <w:kern w:val="3"/>
                <w:lang w:eastAsia="zh-CN" w:bidi="hi-IN"/>
                <w14:ligatures w14:val="none"/>
              </w:rPr>
              <w:t>MJR AK S. GADZIO-KOS</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F3F7FF" w14:textId="77777777" w:rsidR="00EF2419" w:rsidRPr="00A34CCB" w:rsidRDefault="00EF2419" w:rsidP="000C38D3">
            <w:pPr>
              <w:widowControl w:val="0"/>
              <w:suppressAutoHyphens/>
              <w:autoSpaceDN w:val="0"/>
              <w:spacing w:after="0" w:line="240" w:lineRule="auto"/>
              <w:jc w:val="center"/>
              <w:textAlignment w:val="baseline"/>
              <w:rPr>
                <w:rFonts w:ascii="Times New Roman" w:eastAsia="SimSun" w:hAnsi="Times New Roman" w:cs="Mangal"/>
                <w:b/>
                <w:kern w:val="3"/>
                <w:lang w:eastAsia="zh-CN" w:bidi="hi-IN"/>
                <w14:ligatures w14:val="none"/>
              </w:rPr>
            </w:pPr>
            <w:r w:rsidRPr="00A34CCB">
              <w:rPr>
                <w:rFonts w:ascii="Times New Roman" w:eastAsia="SimSun" w:hAnsi="Times New Roman" w:cs="Mangal"/>
                <w:b/>
                <w:kern w:val="3"/>
                <w:lang w:eastAsia="zh-CN" w:bidi="hi-IN"/>
                <w14:ligatures w14:val="none"/>
              </w:rPr>
              <w:t>36</w:t>
            </w:r>
          </w:p>
        </w:tc>
        <w:tc>
          <w:tcPr>
            <w:tcW w:w="21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7DD2E5" w14:textId="77777777" w:rsidR="00EF2419" w:rsidRPr="00A34CCB" w:rsidRDefault="00EF2419" w:rsidP="000C38D3">
            <w:pPr>
              <w:widowControl w:val="0"/>
              <w:suppressAutoHyphens/>
              <w:autoSpaceDN w:val="0"/>
              <w:spacing w:after="0" w:line="240" w:lineRule="auto"/>
              <w:jc w:val="center"/>
              <w:textAlignment w:val="baseline"/>
              <w:rPr>
                <w:rFonts w:ascii="Times New Roman" w:eastAsia="SimSun" w:hAnsi="Times New Roman" w:cs="Mangal"/>
                <w:b/>
                <w:kern w:val="3"/>
                <w:lang w:eastAsia="zh-CN" w:bidi="hi-IN"/>
                <w14:ligatures w14:val="none"/>
              </w:rPr>
            </w:pPr>
            <w:r w:rsidRPr="00A34CCB">
              <w:rPr>
                <w:rFonts w:ascii="Times New Roman" w:eastAsia="SimSun" w:hAnsi="Times New Roman" w:cs="Mangal"/>
                <w:b/>
                <w:kern w:val="3"/>
                <w:lang w:eastAsia="zh-CN" w:bidi="hi-IN"/>
                <w14:ligatures w14:val="none"/>
              </w:rPr>
              <w:t>0</w:t>
            </w:r>
          </w:p>
        </w:tc>
      </w:tr>
      <w:tr w:rsidR="00EF2419" w:rsidRPr="00A34CCB" w14:paraId="6CDD1631" w14:textId="77777777" w:rsidTr="000C38D3">
        <w:trPr>
          <w:trHeight w:hRule="exact" w:val="510"/>
        </w:trPr>
        <w:tc>
          <w:tcPr>
            <w:tcW w:w="12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1354D6" w14:textId="77777777" w:rsidR="00EF2419" w:rsidRPr="00A34CCB" w:rsidRDefault="00EF2419" w:rsidP="00EE5495">
            <w:pPr>
              <w:widowControl w:val="0"/>
              <w:numPr>
                <w:ilvl w:val="0"/>
                <w:numId w:val="37"/>
              </w:numPr>
              <w:suppressAutoHyphens/>
              <w:autoSpaceDN w:val="0"/>
              <w:spacing w:after="0" w:line="360" w:lineRule="auto"/>
              <w:jc w:val="right"/>
              <w:textAlignment w:val="baseline"/>
              <w:rPr>
                <w:rFonts w:ascii="Liberation Serif" w:eastAsia="SimSun" w:hAnsi="Liberation Serif" w:cs="Mangal" w:hint="eastAsia"/>
                <w:b/>
                <w:bCs/>
                <w:kern w:val="3"/>
                <w:sz w:val="26"/>
                <w:szCs w:val="26"/>
                <w:lang w:eastAsia="zh-CN" w:bidi="hi-IN"/>
                <w14:ligatures w14:val="none"/>
              </w:rPr>
            </w:pPr>
          </w:p>
        </w:tc>
        <w:tc>
          <w:tcPr>
            <w:tcW w:w="42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AA890E" w14:textId="77777777" w:rsidR="00EF2419" w:rsidRPr="00A34CCB" w:rsidRDefault="00EF2419" w:rsidP="000C38D3">
            <w:pPr>
              <w:widowControl w:val="0"/>
              <w:suppressLineNumbers/>
              <w:suppressAutoHyphens/>
              <w:autoSpaceDN w:val="0"/>
              <w:spacing w:after="0" w:line="480" w:lineRule="auto"/>
              <w:jc w:val="center"/>
              <w:textAlignment w:val="baseline"/>
              <w:rPr>
                <w:rFonts w:ascii="Thorndale" w:eastAsia="SimSun" w:hAnsi="Thorndale" w:cs="Mangal" w:hint="eastAsia"/>
                <w:b/>
                <w:iCs/>
                <w:color w:val="000000"/>
                <w:kern w:val="3"/>
                <w:lang w:eastAsia="zh-CN" w:bidi="hi-IN"/>
                <w14:ligatures w14:val="none"/>
              </w:rPr>
            </w:pPr>
            <w:r w:rsidRPr="00A34CCB">
              <w:rPr>
                <w:rFonts w:ascii="Thorndale" w:eastAsia="SimSun" w:hAnsi="Thorndale" w:cs="Mangal"/>
                <w:b/>
                <w:iCs/>
                <w:color w:val="000000"/>
                <w:kern w:val="3"/>
                <w:lang w:eastAsia="zh-CN" w:bidi="hi-IN"/>
                <w14:ligatures w14:val="none"/>
              </w:rPr>
              <w:t>MURAWIEC</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58CCD5" w14:textId="77777777" w:rsidR="00EF2419" w:rsidRPr="00A34CCB" w:rsidRDefault="00EF2419" w:rsidP="000C38D3">
            <w:pPr>
              <w:widowControl w:val="0"/>
              <w:suppressAutoHyphens/>
              <w:autoSpaceDN w:val="0"/>
              <w:spacing w:after="0" w:line="240" w:lineRule="auto"/>
              <w:jc w:val="center"/>
              <w:textAlignment w:val="baseline"/>
              <w:rPr>
                <w:rFonts w:ascii="Times New Roman" w:eastAsia="SimSun" w:hAnsi="Times New Roman" w:cs="Mangal"/>
                <w:b/>
                <w:kern w:val="3"/>
                <w:lang w:eastAsia="zh-CN" w:bidi="hi-IN"/>
                <w14:ligatures w14:val="none"/>
              </w:rPr>
            </w:pPr>
            <w:r w:rsidRPr="00A34CCB">
              <w:rPr>
                <w:rFonts w:ascii="Times New Roman" w:eastAsia="SimSun" w:hAnsi="Times New Roman" w:cs="Mangal"/>
                <w:b/>
                <w:kern w:val="3"/>
                <w:lang w:eastAsia="zh-CN" w:bidi="hi-IN"/>
                <w14:ligatures w14:val="none"/>
              </w:rPr>
              <w:t>44</w:t>
            </w:r>
          </w:p>
        </w:tc>
        <w:tc>
          <w:tcPr>
            <w:tcW w:w="21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B6CCD6" w14:textId="77777777" w:rsidR="00EF2419" w:rsidRPr="00A34CCB" w:rsidRDefault="00EF2419" w:rsidP="000C38D3">
            <w:pPr>
              <w:widowControl w:val="0"/>
              <w:suppressAutoHyphens/>
              <w:autoSpaceDN w:val="0"/>
              <w:spacing w:after="0" w:line="240" w:lineRule="auto"/>
              <w:jc w:val="center"/>
              <w:textAlignment w:val="baseline"/>
              <w:rPr>
                <w:rFonts w:ascii="Times New Roman" w:eastAsia="SimSun" w:hAnsi="Times New Roman" w:cs="Mangal"/>
                <w:b/>
                <w:kern w:val="3"/>
                <w:lang w:eastAsia="zh-CN" w:bidi="hi-IN"/>
                <w14:ligatures w14:val="none"/>
              </w:rPr>
            </w:pPr>
            <w:r w:rsidRPr="00A34CCB">
              <w:rPr>
                <w:rFonts w:ascii="Times New Roman" w:eastAsia="SimSun" w:hAnsi="Times New Roman" w:cs="Mangal"/>
                <w:b/>
                <w:kern w:val="3"/>
                <w:lang w:eastAsia="zh-CN" w:bidi="hi-IN"/>
                <w14:ligatures w14:val="none"/>
              </w:rPr>
              <w:t>1</w:t>
            </w:r>
          </w:p>
        </w:tc>
      </w:tr>
      <w:tr w:rsidR="00EF2419" w:rsidRPr="00A34CCB" w14:paraId="0B4B16CD" w14:textId="77777777" w:rsidTr="000C38D3">
        <w:trPr>
          <w:trHeight w:hRule="exact" w:val="510"/>
        </w:trPr>
        <w:tc>
          <w:tcPr>
            <w:tcW w:w="12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A93794" w14:textId="77777777" w:rsidR="00EF2419" w:rsidRPr="00A34CCB" w:rsidRDefault="00EF2419" w:rsidP="00EE5495">
            <w:pPr>
              <w:widowControl w:val="0"/>
              <w:numPr>
                <w:ilvl w:val="0"/>
                <w:numId w:val="37"/>
              </w:numPr>
              <w:suppressAutoHyphens/>
              <w:autoSpaceDN w:val="0"/>
              <w:spacing w:after="0" w:line="360" w:lineRule="auto"/>
              <w:jc w:val="right"/>
              <w:textAlignment w:val="baseline"/>
              <w:rPr>
                <w:rFonts w:ascii="Liberation Serif" w:eastAsia="SimSun" w:hAnsi="Liberation Serif" w:cs="Mangal" w:hint="eastAsia"/>
                <w:b/>
                <w:bCs/>
                <w:kern w:val="3"/>
                <w:sz w:val="26"/>
                <w:szCs w:val="26"/>
                <w:lang w:eastAsia="zh-CN" w:bidi="hi-IN"/>
                <w14:ligatures w14:val="none"/>
              </w:rPr>
            </w:pPr>
          </w:p>
        </w:tc>
        <w:tc>
          <w:tcPr>
            <w:tcW w:w="42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C62A9F" w14:textId="77777777" w:rsidR="00EF2419" w:rsidRPr="00A34CCB" w:rsidRDefault="00EF2419" w:rsidP="000C38D3">
            <w:pPr>
              <w:widowControl w:val="0"/>
              <w:suppressLineNumbers/>
              <w:suppressAutoHyphens/>
              <w:autoSpaceDN w:val="0"/>
              <w:spacing w:after="0" w:line="480" w:lineRule="auto"/>
              <w:jc w:val="center"/>
              <w:textAlignment w:val="baseline"/>
              <w:rPr>
                <w:rFonts w:ascii="Thorndale" w:eastAsia="SimSun" w:hAnsi="Thorndale" w:cs="Mangal" w:hint="eastAsia"/>
                <w:b/>
                <w:iCs/>
                <w:color w:val="000000"/>
                <w:kern w:val="3"/>
                <w:lang w:eastAsia="zh-CN" w:bidi="hi-IN"/>
                <w14:ligatures w14:val="none"/>
              </w:rPr>
            </w:pPr>
            <w:r w:rsidRPr="00A34CCB">
              <w:rPr>
                <w:rFonts w:ascii="Thorndale" w:eastAsia="SimSun" w:hAnsi="Thorndale" w:cs="Mangal"/>
                <w:b/>
                <w:iCs/>
                <w:color w:val="000000"/>
                <w:kern w:val="3"/>
                <w:lang w:eastAsia="zh-CN" w:bidi="hi-IN"/>
                <w14:ligatures w14:val="none"/>
              </w:rPr>
              <w:t>NOWA</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5DC0FE" w14:textId="77777777" w:rsidR="00EF2419" w:rsidRPr="00A34CCB" w:rsidRDefault="00EF2419" w:rsidP="000C38D3">
            <w:pPr>
              <w:widowControl w:val="0"/>
              <w:suppressAutoHyphens/>
              <w:autoSpaceDN w:val="0"/>
              <w:spacing w:after="0" w:line="240" w:lineRule="auto"/>
              <w:jc w:val="center"/>
              <w:textAlignment w:val="baseline"/>
              <w:rPr>
                <w:rFonts w:ascii="Times New Roman" w:eastAsia="SimSun" w:hAnsi="Times New Roman" w:cs="Mangal"/>
                <w:b/>
                <w:kern w:val="3"/>
                <w:lang w:eastAsia="zh-CN" w:bidi="hi-IN"/>
                <w14:ligatures w14:val="none"/>
              </w:rPr>
            </w:pPr>
            <w:r w:rsidRPr="00A34CCB">
              <w:rPr>
                <w:rFonts w:ascii="Times New Roman" w:eastAsia="SimSun" w:hAnsi="Times New Roman" w:cs="Mangal"/>
                <w:b/>
                <w:kern w:val="3"/>
                <w:lang w:eastAsia="zh-CN" w:bidi="hi-IN"/>
                <w14:ligatures w14:val="none"/>
              </w:rPr>
              <w:t>41</w:t>
            </w:r>
          </w:p>
        </w:tc>
        <w:tc>
          <w:tcPr>
            <w:tcW w:w="21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C1C90F" w14:textId="77777777" w:rsidR="00EF2419" w:rsidRPr="00A34CCB" w:rsidRDefault="00EF2419" w:rsidP="000C38D3">
            <w:pPr>
              <w:widowControl w:val="0"/>
              <w:suppressAutoHyphens/>
              <w:autoSpaceDN w:val="0"/>
              <w:spacing w:after="0" w:line="240" w:lineRule="auto"/>
              <w:jc w:val="center"/>
              <w:textAlignment w:val="baseline"/>
              <w:rPr>
                <w:rFonts w:ascii="Times New Roman" w:eastAsia="SimSun" w:hAnsi="Times New Roman" w:cs="Mangal"/>
                <w:b/>
                <w:kern w:val="3"/>
                <w:lang w:eastAsia="zh-CN" w:bidi="hi-IN"/>
                <w14:ligatures w14:val="none"/>
              </w:rPr>
            </w:pPr>
            <w:r w:rsidRPr="00A34CCB">
              <w:rPr>
                <w:rFonts w:ascii="Times New Roman" w:eastAsia="SimSun" w:hAnsi="Times New Roman" w:cs="Mangal"/>
                <w:b/>
                <w:kern w:val="3"/>
                <w:lang w:eastAsia="zh-CN" w:bidi="hi-IN"/>
                <w14:ligatures w14:val="none"/>
              </w:rPr>
              <w:t>0</w:t>
            </w:r>
          </w:p>
        </w:tc>
      </w:tr>
      <w:tr w:rsidR="00EF2419" w:rsidRPr="00A34CCB" w14:paraId="147F34DF" w14:textId="77777777" w:rsidTr="000C38D3">
        <w:trPr>
          <w:trHeight w:hRule="exact" w:val="510"/>
        </w:trPr>
        <w:tc>
          <w:tcPr>
            <w:tcW w:w="12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B65B7C" w14:textId="77777777" w:rsidR="00EF2419" w:rsidRPr="00A34CCB" w:rsidRDefault="00EF2419" w:rsidP="00EE5495">
            <w:pPr>
              <w:widowControl w:val="0"/>
              <w:numPr>
                <w:ilvl w:val="0"/>
                <w:numId w:val="37"/>
              </w:numPr>
              <w:suppressAutoHyphens/>
              <w:autoSpaceDN w:val="0"/>
              <w:spacing w:after="0" w:line="360" w:lineRule="auto"/>
              <w:jc w:val="right"/>
              <w:textAlignment w:val="baseline"/>
              <w:rPr>
                <w:rFonts w:ascii="Liberation Serif" w:eastAsia="SimSun" w:hAnsi="Liberation Serif" w:cs="Mangal" w:hint="eastAsia"/>
                <w:b/>
                <w:bCs/>
                <w:kern w:val="3"/>
                <w:sz w:val="26"/>
                <w:szCs w:val="26"/>
                <w:lang w:eastAsia="zh-CN" w:bidi="hi-IN"/>
                <w14:ligatures w14:val="none"/>
              </w:rPr>
            </w:pPr>
          </w:p>
        </w:tc>
        <w:tc>
          <w:tcPr>
            <w:tcW w:w="42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E099E9" w14:textId="77777777" w:rsidR="00EF2419" w:rsidRPr="00A34CCB" w:rsidRDefault="00EF2419" w:rsidP="000C38D3">
            <w:pPr>
              <w:widowControl w:val="0"/>
              <w:suppressLineNumbers/>
              <w:suppressAutoHyphens/>
              <w:autoSpaceDN w:val="0"/>
              <w:spacing w:after="0" w:line="480" w:lineRule="auto"/>
              <w:jc w:val="center"/>
              <w:textAlignment w:val="baseline"/>
              <w:rPr>
                <w:rFonts w:ascii="Thorndale" w:eastAsia="SimSun" w:hAnsi="Thorndale" w:cs="Mangal" w:hint="eastAsia"/>
                <w:b/>
                <w:iCs/>
                <w:color w:val="000000"/>
                <w:kern w:val="3"/>
                <w:lang w:eastAsia="zh-CN" w:bidi="hi-IN"/>
                <w14:ligatures w14:val="none"/>
              </w:rPr>
            </w:pPr>
            <w:r w:rsidRPr="00A34CCB">
              <w:rPr>
                <w:rFonts w:ascii="Thorndale" w:eastAsia="SimSun" w:hAnsi="Thorndale" w:cs="Mangal"/>
                <w:b/>
                <w:iCs/>
                <w:color w:val="000000"/>
                <w:kern w:val="3"/>
                <w:lang w:eastAsia="zh-CN" w:bidi="hi-IN"/>
                <w14:ligatures w14:val="none"/>
              </w:rPr>
              <w:t>OGRODOWA</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7D4EC4" w14:textId="77777777" w:rsidR="00EF2419" w:rsidRPr="00A34CCB" w:rsidRDefault="00EF2419" w:rsidP="000C38D3">
            <w:pPr>
              <w:widowControl w:val="0"/>
              <w:suppressAutoHyphens/>
              <w:autoSpaceDN w:val="0"/>
              <w:spacing w:after="0" w:line="240" w:lineRule="auto"/>
              <w:jc w:val="center"/>
              <w:textAlignment w:val="baseline"/>
              <w:rPr>
                <w:rFonts w:ascii="Times New Roman" w:eastAsia="SimSun" w:hAnsi="Times New Roman" w:cs="Mangal"/>
                <w:b/>
                <w:kern w:val="3"/>
                <w:lang w:eastAsia="zh-CN" w:bidi="hi-IN"/>
                <w14:ligatures w14:val="none"/>
              </w:rPr>
            </w:pPr>
            <w:r w:rsidRPr="00A34CCB">
              <w:rPr>
                <w:rFonts w:ascii="Times New Roman" w:eastAsia="SimSun" w:hAnsi="Times New Roman" w:cs="Mangal"/>
                <w:b/>
                <w:kern w:val="3"/>
                <w:lang w:eastAsia="zh-CN" w:bidi="hi-IN"/>
                <w14:ligatures w14:val="none"/>
              </w:rPr>
              <w:t>54</w:t>
            </w:r>
          </w:p>
        </w:tc>
        <w:tc>
          <w:tcPr>
            <w:tcW w:w="21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43AE36" w14:textId="77777777" w:rsidR="00EF2419" w:rsidRPr="00A34CCB" w:rsidRDefault="00EF2419" w:rsidP="000C38D3">
            <w:pPr>
              <w:widowControl w:val="0"/>
              <w:suppressAutoHyphens/>
              <w:autoSpaceDN w:val="0"/>
              <w:spacing w:after="0" w:line="240" w:lineRule="auto"/>
              <w:jc w:val="center"/>
              <w:textAlignment w:val="baseline"/>
              <w:rPr>
                <w:rFonts w:ascii="Times New Roman" w:eastAsia="SimSun" w:hAnsi="Times New Roman" w:cs="Mangal"/>
                <w:b/>
                <w:kern w:val="3"/>
                <w:lang w:eastAsia="zh-CN" w:bidi="hi-IN"/>
                <w14:ligatures w14:val="none"/>
              </w:rPr>
            </w:pPr>
            <w:r w:rsidRPr="00A34CCB">
              <w:rPr>
                <w:rFonts w:ascii="Times New Roman" w:eastAsia="SimSun" w:hAnsi="Times New Roman" w:cs="Mangal"/>
                <w:b/>
                <w:kern w:val="3"/>
                <w:lang w:eastAsia="zh-CN" w:bidi="hi-IN"/>
                <w14:ligatures w14:val="none"/>
              </w:rPr>
              <w:t>1</w:t>
            </w:r>
          </w:p>
        </w:tc>
      </w:tr>
      <w:tr w:rsidR="00EF2419" w:rsidRPr="00A34CCB" w14:paraId="5E143093" w14:textId="77777777" w:rsidTr="000C38D3">
        <w:trPr>
          <w:trHeight w:hRule="exact" w:val="510"/>
        </w:trPr>
        <w:tc>
          <w:tcPr>
            <w:tcW w:w="12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1C0E06" w14:textId="77777777" w:rsidR="00EF2419" w:rsidRPr="00A34CCB" w:rsidRDefault="00EF2419" w:rsidP="00EE5495">
            <w:pPr>
              <w:widowControl w:val="0"/>
              <w:numPr>
                <w:ilvl w:val="0"/>
                <w:numId w:val="37"/>
              </w:numPr>
              <w:suppressAutoHyphens/>
              <w:autoSpaceDN w:val="0"/>
              <w:spacing w:after="0" w:line="360" w:lineRule="auto"/>
              <w:jc w:val="right"/>
              <w:textAlignment w:val="baseline"/>
              <w:rPr>
                <w:rFonts w:ascii="Liberation Serif" w:eastAsia="SimSun" w:hAnsi="Liberation Serif" w:cs="Mangal" w:hint="eastAsia"/>
                <w:b/>
                <w:bCs/>
                <w:kern w:val="3"/>
                <w:sz w:val="26"/>
                <w:szCs w:val="26"/>
                <w:lang w:eastAsia="zh-CN" w:bidi="hi-IN"/>
                <w14:ligatures w14:val="none"/>
              </w:rPr>
            </w:pPr>
          </w:p>
        </w:tc>
        <w:tc>
          <w:tcPr>
            <w:tcW w:w="42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52F32B" w14:textId="77777777" w:rsidR="00EF2419" w:rsidRPr="00A34CCB" w:rsidRDefault="00EF2419" w:rsidP="000C38D3">
            <w:pPr>
              <w:widowControl w:val="0"/>
              <w:suppressLineNumbers/>
              <w:suppressAutoHyphens/>
              <w:autoSpaceDN w:val="0"/>
              <w:spacing w:after="0" w:line="480" w:lineRule="auto"/>
              <w:jc w:val="center"/>
              <w:textAlignment w:val="baseline"/>
              <w:rPr>
                <w:rFonts w:ascii="Thorndale" w:eastAsia="SimSun" w:hAnsi="Thorndale" w:cs="Mangal" w:hint="eastAsia"/>
                <w:b/>
                <w:iCs/>
                <w:color w:val="000000"/>
                <w:kern w:val="3"/>
                <w:lang w:eastAsia="zh-CN" w:bidi="hi-IN"/>
                <w14:ligatures w14:val="none"/>
              </w:rPr>
            </w:pPr>
            <w:r w:rsidRPr="00A34CCB">
              <w:rPr>
                <w:rFonts w:ascii="Thorndale" w:eastAsia="SimSun" w:hAnsi="Thorndale" w:cs="Mangal"/>
                <w:b/>
                <w:iCs/>
                <w:color w:val="000000"/>
                <w:kern w:val="3"/>
                <w:lang w:eastAsia="zh-CN" w:bidi="hi-IN"/>
                <w14:ligatures w14:val="none"/>
              </w:rPr>
              <w:t>OKRĘŻNA</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477D2E" w14:textId="77777777" w:rsidR="00EF2419" w:rsidRPr="00A34CCB" w:rsidRDefault="00EF2419" w:rsidP="000C38D3">
            <w:pPr>
              <w:widowControl w:val="0"/>
              <w:suppressAutoHyphens/>
              <w:autoSpaceDN w:val="0"/>
              <w:spacing w:after="0" w:line="240" w:lineRule="auto"/>
              <w:jc w:val="center"/>
              <w:textAlignment w:val="baseline"/>
              <w:rPr>
                <w:rFonts w:ascii="Times New Roman" w:eastAsia="SimSun" w:hAnsi="Times New Roman" w:cs="Mangal"/>
                <w:b/>
                <w:kern w:val="3"/>
                <w:lang w:eastAsia="zh-CN" w:bidi="hi-IN"/>
                <w14:ligatures w14:val="none"/>
              </w:rPr>
            </w:pPr>
            <w:r w:rsidRPr="00A34CCB">
              <w:rPr>
                <w:rFonts w:ascii="Times New Roman" w:eastAsia="SimSun" w:hAnsi="Times New Roman" w:cs="Mangal"/>
                <w:b/>
                <w:kern w:val="3"/>
                <w:lang w:eastAsia="zh-CN" w:bidi="hi-IN"/>
                <w14:ligatures w14:val="none"/>
              </w:rPr>
              <w:t>32</w:t>
            </w:r>
          </w:p>
        </w:tc>
        <w:tc>
          <w:tcPr>
            <w:tcW w:w="21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9A2F44" w14:textId="77777777" w:rsidR="00EF2419" w:rsidRPr="00A34CCB" w:rsidRDefault="00EF2419" w:rsidP="000C38D3">
            <w:pPr>
              <w:widowControl w:val="0"/>
              <w:suppressAutoHyphens/>
              <w:autoSpaceDN w:val="0"/>
              <w:spacing w:after="0" w:line="240" w:lineRule="auto"/>
              <w:jc w:val="center"/>
              <w:textAlignment w:val="baseline"/>
              <w:rPr>
                <w:rFonts w:ascii="Times New Roman" w:eastAsia="SimSun" w:hAnsi="Times New Roman" w:cs="Mangal"/>
                <w:b/>
                <w:kern w:val="3"/>
                <w:lang w:eastAsia="zh-CN" w:bidi="hi-IN"/>
                <w14:ligatures w14:val="none"/>
              </w:rPr>
            </w:pPr>
            <w:r w:rsidRPr="00A34CCB">
              <w:rPr>
                <w:rFonts w:ascii="Times New Roman" w:eastAsia="SimSun" w:hAnsi="Times New Roman" w:cs="Mangal"/>
                <w:b/>
                <w:kern w:val="3"/>
                <w:lang w:eastAsia="zh-CN" w:bidi="hi-IN"/>
                <w14:ligatures w14:val="none"/>
              </w:rPr>
              <w:t>0</w:t>
            </w:r>
          </w:p>
        </w:tc>
      </w:tr>
      <w:tr w:rsidR="00EF2419" w:rsidRPr="00A34CCB" w14:paraId="709DC4EC" w14:textId="77777777" w:rsidTr="000C38D3">
        <w:trPr>
          <w:trHeight w:hRule="exact" w:val="510"/>
        </w:trPr>
        <w:tc>
          <w:tcPr>
            <w:tcW w:w="12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984E52" w14:textId="77777777" w:rsidR="00EF2419" w:rsidRPr="00A34CCB" w:rsidRDefault="00EF2419" w:rsidP="00EE5495">
            <w:pPr>
              <w:widowControl w:val="0"/>
              <w:numPr>
                <w:ilvl w:val="0"/>
                <w:numId w:val="37"/>
              </w:numPr>
              <w:suppressAutoHyphens/>
              <w:autoSpaceDN w:val="0"/>
              <w:spacing w:after="0" w:line="360" w:lineRule="auto"/>
              <w:jc w:val="right"/>
              <w:textAlignment w:val="baseline"/>
              <w:rPr>
                <w:rFonts w:ascii="Liberation Serif" w:eastAsia="SimSun" w:hAnsi="Liberation Serif" w:cs="Mangal" w:hint="eastAsia"/>
                <w:b/>
                <w:bCs/>
                <w:kern w:val="3"/>
                <w:sz w:val="26"/>
                <w:szCs w:val="26"/>
                <w:lang w:eastAsia="zh-CN" w:bidi="hi-IN"/>
                <w14:ligatures w14:val="none"/>
              </w:rPr>
            </w:pPr>
          </w:p>
        </w:tc>
        <w:tc>
          <w:tcPr>
            <w:tcW w:w="42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016E3D" w14:textId="77777777" w:rsidR="00EF2419" w:rsidRPr="00A34CCB" w:rsidRDefault="00EF2419" w:rsidP="000C38D3">
            <w:pPr>
              <w:widowControl w:val="0"/>
              <w:suppressLineNumbers/>
              <w:suppressAutoHyphens/>
              <w:autoSpaceDN w:val="0"/>
              <w:spacing w:after="0" w:line="480" w:lineRule="auto"/>
              <w:jc w:val="center"/>
              <w:textAlignment w:val="baseline"/>
              <w:rPr>
                <w:rFonts w:ascii="Thorndale" w:eastAsia="SimSun" w:hAnsi="Thorndale" w:cs="Mangal" w:hint="eastAsia"/>
                <w:b/>
                <w:iCs/>
                <w:color w:val="000000"/>
                <w:kern w:val="3"/>
                <w:lang w:eastAsia="zh-CN" w:bidi="hi-IN"/>
                <w14:ligatures w14:val="none"/>
              </w:rPr>
            </w:pPr>
            <w:r w:rsidRPr="00A34CCB">
              <w:rPr>
                <w:rFonts w:ascii="Thorndale" w:eastAsia="SimSun" w:hAnsi="Thorndale" w:cs="Mangal"/>
                <w:b/>
                <w:iCs/>
                <w:color w:val="000000"/>
                <w:kern w:val="3"/>
                <w:lang w:eastAsia="zh-CN" w:bidi="hi-IN"/>
                <w14:ligatures w14:val="none"/>
              </w:rPr>
              <w:t>OKRZEI</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EEFAD2" w14:textId="77777777" w:rsidR="00EF2419" w:rsidRPr="00A34CCB" w:rsidRDefault="00EF2419" w:rsidP="000C38D3">
            <w:pPr>
              <w:widowControl w:val="0"/>
              <w:suppressAutoHyphens/>
              <w:autoSpaceDN w:val="0"/>
              <w:spacing w:after="0" w:line="240" w:lineRule="auto"/>
              <w:jc w:val="center"/>
              <w:textAlignment w:val="baseline"/>
              <w:rPr>
                <w:rFonts w:ascii="Times New Roman" w:eastAsia="SimSun" w:hAnsi="Times New Roman" w:cs="Mangal"/>
                <w:b/>
                <w:kern w:val="3"/>
                <w:lang w:eastAsia="zh-CN" w:bidi="hi-IN"/>
                <w14:ligatures w14:val="none"/>
              </w:rPr>
            </w:pPr>
            <w:r w:rsidRPr="00A34CCB">
              <w:rPr>
                <w:rFonts w:ascii="Times New Roman" w:eastAsia="SimSun" w:hAnsi="Times New Roman" w:cs="Mangal"/>
                <w:b/>
                <w:kern w:val="3"/>
                <w:lang w:eastAsia="zh-CN" w:bidi="hi-IN"/>
                <w14:ligatures w14:val="none"/>
              </w:rPr>
              <w:t>592</w:t>
            </w:r>
          </w:p>
        </w:tc>
        <w:tc>
          <w:tcPr>
            <w:tcW w:w="21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1909E8" w14:textId="77777777" w:rsidR="00EF2419" w:rsidRPr="00A34CCB" w:rsidRDefault="00EF2419" w:rsidP="000C38D3">
            <w:pPr>
              <w:widowControl w:val="0"/>
              <w:suppressAutoHyphens/>
              <w:autoSpaceDN w:val="0"/>
              <w:spacing w:after="0" w:line="240" w:lineRule="auto"/>
              <w:jc w:val="center"/>
              <w:textAlignment w:val="baseline"/>
              <w:rPr>
                <w:rFonts w:ascii="Times New Roman" w:eastAsia="SimSun" w:hAnsi="Times New Roman" w:cs="Mangal"/>
                <w:b/>
                <w:kern w:val="3"/>
                <w:lang w:eastAsia="zh-CN" w:bidi="hi-IN"/>
                <w14:ligatures w14:val="none"/>
              </w:rPr>
            </w:pPr>
            <w:r w:rsidRPr="00A34CCB">
              <w:rPr>
                <w:rFonts w:ascii="Times New Roman" w:eastAsia="SimSun" w:hAnsi="Times New Roman" w:cs="Mangal"/>
                <w:b/>
                <w:kern w:val="3"/>
                <w:lang w:eastAsia="zh-CN" w:bidi="hi-IN"/>
                <w14:ligatures w14:val="none"/>
              </w:rPr>
              <w:t>6</w:t>
            </w:r>
          </w:p>
        </w:tc>
      </w:tr>
      <w:tr w:rsidR="00EF2419" w:rsidRPr="00A34CCB" w14:paraId="48FB6380" w14:textId="77777777" w:rsidTr="000C38D3">
        <w:trPr>
          <w:trHeight w:hRule="exact" w:val="510"/>
        </w:trPr>
        <w:tc>
          <w:tcPr>
            <w:tcW w:w="12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98820D" w14:textId="77777777" w:rsidR="00EF2419" w:rsidRPr="00A34CCB" w:rsidRDefault="00EF2419" w:rsidP="00EE5495">
            <w:pPr>
              <w:widowControl w:val="0"/>
              <w:numPr>
                <w:ilvl w:val="0"/>
                <w:numId w:val="37"/>
              </w:numPr>
              <w:suppressAutoHyphens/>
              <w:autoSpaceDN w:val="0"/>
              <w:spacing w:after="0" w:line="360" w:lineRule="auto"/>
              <w:jc w:val="right"/>
              <w:textAlignment w:val="baseline"/>
              <w:rPr>
                <w:rFonts w:ascii="Liberation Serif" w:eastAsia="SimSun" w:hAnsi="Liberation Serif" w:cs="Mangal" w:hint="eastAsia"/>
                <w:b/>
                <w:bCs/>
                <w:kern w:val="3"/>
                <w:sz w:val="26"/>
                <w:szCs w:val="26"/>
                <w:lang w:eastAsia="zh-CN" w:bidi="hi-IN"/>
                <w14:ligatures w14:val="none"/>
              </w:rPr>
            </w:pPr>
          </w:p>
        </w:tc>
        <w:tc>
          <w:tcPr>
            <w:tcW w:w="42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C2115A" w14:textId="77777777" w:rsidR="00EF2419" w:rsidRPr="00A34CCB" w:rsidRDefault="00EF2419" w:rsidP="000C38D3">
            <w:pPr>
              <w:widowControl w:val="0"/>
              <w:suppressLineNumbers/>
              <w:suppressAutoHyphens/>
              <w:autoSpaceDN w:val="0"/>
              <w:spacing w:after="0" w:line="480" w:lineRule="auto"/>
              <w:jc w:val="center"/>
              <w:textAlignment w:val="baseline"/>
              <w:rPr>
                <w:rFonts w:ascii="Thorndale" w:eastAsia="SimSun" w:hAnsi="Thorndale" w:cs="Mangal" w:hint="eastAsia"/>
                <w:b/>
                <w:iCs/>
                <w:color w:val="000000"/>
                <w:kern w:val="3"/>
                <w:lang w:eastAsia="zh-CN" w:bidi="hi-IN"/>
                <w14:ligatures w14:val="none"/>
              </w:rPr>
            </w:pPr>
            <w:r w:rsidRPr="00A34CCB">
              <w:rPr>
                <w:rFonts w:ascii="Thorndale" w:eastAsia="SimSun" w:hAnsi="Thorndale" w:cs="Mangal"/>
                <w:b/>
                <w:iCs/>
                <w:color w:val="000000"/>
                <w:kern w:val="3"/>
                <w:lang w:eastAsia="zh-CN" w:bidi="hi-IN"/>
                <w14:ligatures w14:val="none"/>
              </w:rPr>
              <w:t>OSIEDLE GÓRKI GRABOWSKIE</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20816F" w14:textId="77777777" w:rsidR="00EF2419" w:rsidRPr="00A34CCB" w:rsidRDefault="00EF2419" w:rsidP="000C38D3">
            <w:pPr>
              <w:widowControl w:val="0"/>
              <w:suppressAutoHyphens/>
              <w:autoSpaceDN w:val="0"/>
              <w:spacing w:after="0" w:line="240" w:lineRule="auto"/>
              <w:jc w:val="center"/>
              <w:textAlignment w:val="baseline"/>
              <w:rPr>
                <w:rFonts w:ascii="Times New Roman" w:eastAsia="SimSun" w:hAnsi="Times New Roman" w:cs="Mangal"/>
                <w:b/>
                <w:kern w:val="3"/>
                <w:lang w:eastAsia="zh-CN" w:bidi="hi-IN"/>
                <w14:ligatures w14:val="none"/>
              </w:rPr>
            </w:pPr>
            <w:r w:rsidRPr="00A34CCB">
              <w:rPr>
                <w:rFonts w:ascii="Times New Roman" w:eastAsia="SimSun" w:hAnsi="Times New Roman" w:cs="Mangal"/>
                <w:b/>
                <w:kern w:val="3"/>
                <w:lang w:eastAsia="zh-CN" w:bidi="hi-IN"/>
                <w14:ligatures w14:val="none"/>
              </w:rPr>
              <w:t>36</w:t>
            </w:r>
          </w:p>
        </w:tc>
        <w:tc>
          <w:tcPr>
            <w:tcW w:w="21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12740F" w14:textId="77777777" w:rsidR="00EF2419" w:rsidRPr="00A34CCB" w:rsidRDefault="00EF2419" w:rsidP="000C38D3">
            <w:pPr>
              <w:widowControl w:val="0"/>
              <w:suppressAutoHyphens/>
              <w:autoSpaceDN w:val="0"/>
              <w:spacing w:after="0" w:line="240" w:lineRule="auto"/>
              <w:jc w:val="center"/>
              <w:textAlignment w:val="baseline"/>
              <w:rPr>
                <w:rFonts w:ascii="Times New Roman" w:eastAsia="SimSun" w:hAnsi="Times New Roman" w:cs="Mangal"/>
                <w:b/>
                <w:kern w:val="3"/>
                <w:lang w:eastAsia="zh-CN" w:bidi="hi-IN"/>
                <w14:ligatures w14:val="none"/>
              </w:rPr>
            </w:pPr>
            <w:r w:rsidRPr="00A34CCB">
              <w:rPr>
                <w:rFonts w:ascii="Times New Roman" w:eastAsia="SimSun" w:hAnsi="Times New Roman" w:cs="Mangal"/>
                <w:b/>
                <w:kern w:val="3"/>
                <w:lang w:eastAsia="zh-CN" w:bidi="hi-IN"/>
                <w14:ligatures w14:val="none"/>
              </w:rPr>
              <w:t>0</w:t>
            </w:r>
          </w:p>
        </w:tc>
      </w:tr>
      <w:tr w:rsidR="00EF2419" w:rsidRPr="00A34CCB" w14:paraId="239F0C0A" w14:textId="77777777" w:rsidTr="000C38D3">
        <w:trPr>
          <w:trHeight w:hRule="exact" w:val="510"/>
        </w:trPr>
        <w:tc>
          <w:tcPr>
            <w:tcW w:w="12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250FAC" w14:textId="77777777" w:rsidR="00EF2419" w:rsidRPr="00A34CCB" w:rsidRDefault="00EF2419" w:rsidP="00EE5495">
            <w:pPr>
              <w:widowControl w:val="0"/>
              <w:numPr>
                <w:ilvl w:val="0"/>
                <w:numId w:val="37"/>
              </w:numPr>
              <w:suppressAutoHyphens/>
              <w:autoSpaceDN w:val="0"/>
              <w:spacing w:after="0" w:line="360" w:lineRule="auto"/>
              <w:jc w:val="right"/>
              <w:textAlignment w:val="baseline"/>
              <w:rPr>
                <w:rFonts w:ascii="Liberation Serif" w:eastAsia="SimSun" w:hAnsi="Liberation Serif" w:cs="Mangal" w:hint="eastAsia"/>
                <w:b/>
                <w:bCs/>
                <w:kern w:val="3"/>
                <w:sz w:val="26"/>
                <w:szCs w:val="26"/>
                <w:lang w:eastAsia="zh-CN" w:bidi="hi-IN"/>
                <w14:ligatures w14:val="none"/>
              </w:rPr>
            </w:pPr>
          </w:p>
        </w:tc>
        <w:tc>
          <w:tcPr>
            <w:tcW w:w="42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D72215" w14:textId="77777777" w:rsidR="00EF2419" w:rsidRPr="00A34CCB" w:rsidRDefault="00EF2419" w:rsidP="000C38D3">
            <w:pPr>
              <w:widowControl w:val="0"/>
              <w:suppressLineNumbers/>
              <w:suppressAutoHyphens/>
              <w:autoSpaceDN w:val="0"/>
              <w:spacing w:after="0" w:line="480" w:lineRule="auto"/>
              <w:jc w:val="center"/>
              <w:textAlignment w:val="baseline"/>
              <w:rPr>
                <w:rFonts w:ascii="Thorndale" w:eastAsia="SimSun" w:hAnsi="Thorndale" w:cs="Mangal" w:hint="eastAsia"/>
                <w:b/>
                <w:iCs/>
                <w:color w:val="000000"/>
                <w:kern w:val="3"/>
                <w:lang w:eastAsia="zh-CN" w:bidi="hi-IN"/>
                <w14:ligatures w14:val="none"/>
              </w:rPr>
            </w:pPr>
            <w:r w:rsidRPr="00A34CCB">
              <w:rPr>
                <w:rFonts w:ascii="Thorndale" w:eastAsia="SimSun" w:hAnsi="Thorndale" w:cs="Mangal"/>
                <w:b/>
                <w:iCs/>
                <w:color w:val="000000"/>
                <w:kern w:val="3"/>
                <w:lang w:eastAsia="zh-CN" w:bidi="hi-IN"/>
                <w14:ligatures w14:val="none"/>
              </w:rPr>
              <w:t>OSIEDLOWA</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436F5A" w14:textId="77777777" w:rsidR="00EF2419" w:rsidRPr="00A34CCB" w:rsidRDefault="00EF2419" w:rsidP="000C38D3">
            <w:pPr>
              <w:widowControl w:val="0"/>
              <w:suppressAutoHyphens/>
              <w:autoSpaceDN w:val="0"/>
              <w:spacing w:after="0" w:line="240" w:lineRule="auto"/>
              <w:jc w:val="center"/>
              <w:textAlignment w:val="baseline"/>
              <w:rPr>
                <w:rFonts w:ascii="Times New Roman" w:eastAsia="SimSun" w:hAnsi="Times New Roman" w:cs="Mangal"/>
                <w:b/>
                <w:kern w:val="3"/>
                <w:lang w:eastAsia="zh-CN" w:bidi="hi-IN"/>
                <w14:ligatures w14:val="none"/>
              </w:rPr>
            </w:pPr>
            <w:r w:rsidRPr="00A34CCB">
              <w:rPr>
                <w:rFonts w:ascii="Times New Roman" w:eastAsia="SimSun" w:hAnsi="Times New Roman" w:cs="Mangal"/>
                <w:b/>
                <w:kern w:val="3"/>
                <w:lang w:eastAsia="zh-CN" w:bidi="hi-IN"/>
                <w14:ligatures w14:val="none"/>
              </w:rPr>
              <w:t>150</w:t>
            </w:r>
          </w:p>
        </w:tc>
        <w:tc>
          <w:tcPr>
            <w:tcW w:w="21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137C94" w14:textId="77777777" w:rsidR="00EF2419" w:rsidRPr="00A34CCB" w:rsidRDefault="00EF2419" w:rsidP="000C38D3">
            <w:pPr>
              <w:widowControl w:val="0"/>
              <w:suppressAutoHyphens/>
              <w:autoSpaceDN w:val="0"/>
              <w:spacing w:after="0" w:line="240" w:lineRule="auto"/>
              <w:jc w:val="center"/>
              <w:textAlignment w:val="baseline"/>
              <w:rPr>
                <w:rFonts w:ascii="Times New Roman" w:eastAsia="SimSun" w:hAnsi="Times New Roman" w:cs="Mangal"/>
                <w:b/>
                <w:kern w:val="3"/>
                <w:lang w:eastAsia="zh-CN" w:bidi="hi-IN"/>
                <w14:ligatures w14:val="none"/>
              </w:rPr>
            </w:pPr>
            <w:r w:rsidRPr="00A34CCB">
              <w:rPr>
                <w:rFonts w:ascii="Times New Roman" w:eastAsia="SimSun" w:hAnsi="Times New Roman" w:cs="Mangal"/>
                <w:b/>
                <w:kern w:val="3"/>
                <w:lang w:eastAsia="zh-CN" w:bidi="hi-IN"/>
                <w14:ligatures w14:val="none"/>
              </w:rPr>
              <w:t>0</w:t>
            </w:r>
          </w:p>
        </w:tc>
      </w:tr>
      <w:tr w:rsidR="00EF2419" w:rsidRPr="00A34CCB" w14:paraId="48088A1A" w14:textId="77777777" w:rsidTr="000C38D3">
        <w:trPr>
          <w:trHeight w:hRule="exact" w:val="510"/>
        </w:trPr>
        <w:tc>
          <w:tcPr>
            <w:tcW w:w="12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9DA00B" w14:textId="77777777" w:rsidR="00EF2419" w:rsidRPr="00A34CCB" w:rsidRDefault="00EF2419" w:rsidP="00EE5495">
            <w:pPr>
              <w:widowControl w:val="0"/>
              <w:numPr>
                <w:ilvl w:val="0"/>
                <w:numId w:val="37"/>
              </w:numPr>
              <w:suppressAutoHyphens/>
              <w:autoSpaceDN w:val="0"/>
              <w:spacing w:after="0" w:line="360" w:lineRule="auto"/>
              <w:jc w:val="right"/>
              <w:textAlignment w:val="baseline"/>
              <w:rPr>
                <w:rFonts w:ascii="Liberation Serif" w:eastAsia="SimSun" w:hAnsi="Liberation Serif" w:cs="Mangal" w:hint="eastAsia"/>
                <w:b/>
                <w:bCs/>
                <w:kern w:val="3"/>
                <w:sz w:val="26"/>
                <w:szCs w:val="26"/>
                <w:lang w:eastAsia="zh-CN" w:bidi="hi-IN"/>
                <w14:ligatures w14:val="none"/>
              </w:rPr>
            </w:pPr>
          </w:p>
        </w:tc>
        <w:tc>
          <w:tcPr>
            <w:tcW w:w="42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11999D" w14:textId="77777777" w:rsidR="00EF2419" w:rsidRPr="00A34CCB" w:rsidRDefault="00EF2419" w:rsidP="000C38D3">
            <w:pPr>
              <w:widowControl w:val="0"/>
              <w:suppressLineNumbers/>
              <w:suppressAutoHyphens/>
              <w:autoSpaceDN w:val="0"/>
              <w:spacing w:after="0" w:line="480" w:lineRule="auto"/>
              <w:jc w:val="center"/>
              <w:textAlignment w:val="baseline"/>
              <w:rPr>
                <w:rFonts w:ascii="Thorndale" w:eastAsia="SimSun" w:hAnsi="Thorndale" w:cs="Mangal" w:hint="eastAsia"/>
                <w:b/>
                <w:iCs/>
                <w:color w:val="000000"/>
                <w:kern w:val="3"/>
                <w:lang w:eastAsia="zh-CN" w:bidi="hi-IN"/>
                <w14:ligatures w14:val="none"/>
              </w:rPr>
            </w:pPr>
            <w:r w:rsidRPr="00A34CCB">
              <w:rPr>
                <w:rFonts w:ascii="Thorndale" w:eastAsia="SimSun" w:hAnsi="Thorndale" w:cs="Mangal"/>
                <w:b/>
                <w:iCs/>
                <w:color w:val="000000"/>
                <w:kern w:val="3"/>
                <w:lang w:eastAsia="zh-CN" w:bidi="hi-IN"/>
                <w14:ligatures w14:val="none"/>
              </w:rPr>
              <w:t>PARKOWA</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3F1125" w14:textId="77777777" w:rsidR="00EF2419" w:rsidRPr="00A34CCB" w:rsidRDefault="00EF2419" w:rsidP="000C38D3">
            <w:pPr>
              <w:widowControl w:val="0"/>
              <w:suppressAutoHyphens/>
              <w:autoSpaceDN w:val="0"/>
              <w:spacing w:after="0" w:line="240" w:lineRule="auto"/>
              <w:jc w:val="center"/>
              <w:textAlignment w:val="baseline"/>
              <w:rPr>
                <w:rFonts w:ascii="Times New Roman" w:eastAsia="SimSun" w:hAnsi="Times New Roman" w:cs="Mangal"/>
                <w:b/>
                <w:kern w:val="3"/>
                <w:lang w:eastAsia="zh-CN" w:bidi="hi-IN"/>
                <w14:ligatures w14:val="none"/>
              </w:rPr>
            </w:pPr>
            <w:r w:rsidRPr="00A34CCB">
              <w:rPr>
                <w:rFonts w:ascii="Times New Roman" w:eastAsia="SimSun" w:hAnsi="Times New Roman" w:cs="Mangal"/>
                <w:b/>
                <w:kern w:val="3"/>
                <w:lang w:eastAsia="zh-CN" w:bidi="hi-IN"/>
                <w14:ligatures w14:val="none"/>
              </w:rPr>
              <w:t>0</w:t>
            </w:r>
          </w:p>
        </w:tc>
        <w:tc>
          <w:tcPr>
            <w:tcW w:w="21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81B4F8" w14:textId="77777777" w:rsidR="00EF2419" w:rsidRPr="00A34CCB" w:rsidRDefault="00EF2419" w:rsidP="000C38D3">
            <w:pPr>
              <w:widowControl w:val="0"/>
              <w:suppressAutoHyphens/>
              <w:autoSpaceDN w:val="0"/>
              <w:spacing w:after="0" w:line="240" w:lineRule="auto"/>
              <w:jc w:val="center"/>
              <w:textAlignment w:val="baseline"/>
              <w:rPr>
                <w:rFonts w:ascii="Times New Roman" w:eastAsia="SimSun" w:hAnsi="Times New Roman" w:cs="Mangal"/>
                <w:b/>
                <w:kern w:val="3"/>
                <w:lang w:eastAsia="zh-CN" w:bidi="hi-IN"/>
                <w14:ligatures w14:val="none"/>
              </w:rPr>
            </w:pPr>
            <w:r w:rsidRPr="00A34CCB">
              <w:rPr>
                <w:rFonts w:ascii="Times New Roman" w:eastAsia="SimSun" w:hAnsi="Times New Roman" w:cs="Mangal"/>
                <w:b/>
                <w:kern w:val="3"/>
                <w:lang w:eastAsia="zh-CN" w:bidi="hi-IN"/>
                <w14:ligatures w14:val="none"/>
              </w:rPr>
              <w:t>0</w:t>
            </w:r>
          </w:p>
        </w:tc>
      </w:tr>
      <w:tr w:rsidR="00EF2419" w:rsidRPr="00A34CCB" w14:paraId="0310DE9B" w14:textId="77777777" w:rsidTr="000C38D3">
        <w:trPr>
          <w:trHeight w:hRule="exact" w:val="510"/>
        </w:trPr>
        <w:tc>
          <w:tcPr>
            <w:tcW w:w="12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A6D287" w14:textId="77777777" w:rsidR="00EF2419" w:rsidRPr="00A34CCB" w:rsidRDefault="00EF2419" w:rsidP="00EE5495">
            <w:pPr>
              <w:widowControl w:val="0"/>
              <w:numPr>
                <w:ilvl w:val="0"/>
                <w:numId w:val="37"/>
              </w:numPr>
              <w:suppressAutoHyphens/>
              <w:autoSpaceDN w:val="0"/>
              <w:spacing w:after="0" w:line="360" w:lineRule="auto"/>
              <w:jc w:val="right"/>
              <w:textAlignment w:val="baseline"/>
              <w:rPr>
                <w:rFonts w:ascii="Liberation Serif" w:eastAsia="SimSun" w:hAnsi="Liberation Serif" w:cs="Mangal" w:hint="eastAsia"/>
                <w:b/>
                <w:bCs/>
                <w:kern w:val="3"/>
                <w:sz w:val="26"/>
                <w:szCs w:val="26"/>
                <w:lang w:eastAsia="zh-CN" w:bidi="hi-IN"/>
                <w14:ligatures w14:val="none"/>
              </w:rPr>
            </w:pPr>
          </w:p>
        </w:tc>
        <w:tc>
          <w:tcPr>
            <w:tcW w:w="42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E738AB" w14:textId="77777777" w:rsidR="00EF2419" w:rsidRPr="00A34CCB" w:rsidRDefault="00EF2419" w:rsidP="000C38D3">
            <w:pPr>
              <w:widowControl w:val="0"/>
              <w:suppressLineNumbers/>
              <w:suppressAutoHyphens/>
              <w:autoSpaceDN w:val="0"/>
              <w:spacing w:after="0" w:line="480" w:lineRule="auto"/>
              <w:jc w:val="center"/>
              <w:textAlignment w:val="baseline"/>
              <w:rPr>
                <w:rFonts w:ascii="Thorndale" w:eastAsia="SimSun" w:hAnsi="Thorndale" w:cs="Mangal" w:hint="eastAsia"/>
                <w:b/>
                <w:iCs/>
                <w:color w:val="000000"/>
                <w:kern w:val="3"/>
                <w:lang w:eastAsia="zh-CN" w:bidi="hi-IN"/>
                <w14:ligatures w14:val="none"/>
              </w:rPr>
            </w:pPr>
            <w:r w:rsidRPr="00A34CCB">
              <w:rPr>
                <w:rFonts w:ascii="Thorndale" w:eastAsia="SimSun" w:hAnsi="Thorndale" w:cs="Mangal"/>
                <w:b/>
                <w:iCs/>
                <w:color w:val="000000"/>
                <w:kern w:val="3"/>
                <w:lang w:eastAsia="zh-CN" w:bidi="hi-IN"/>
                <w14:ligatures w14:val="none"/>
              </w:rPr>
              <w:t>PARTYZANTÓW</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75D7BC" w14:textId="77777777" w:rsidR="00EF2419" w:rsidRPr="00A34CCB" w:rsidRDefault="00EF2419" w:rsidP="000C38D3">
            <w:pPr>
              <w:widowControl w:val="0"/>
              <w:suppressAutoHyphens/>
              <w:autoSpaceDN w:val="0"/>
              <w:spacing w:after="0" w:line="240" w:lineRule="auto"/>
              <w:jc w:val="center"/>
              <w:textAlignment w:val="baseline"/>
              <w:rPr>
                <w:rFonts w:ascii="Times New Roman" w:eastAsia="SimSun" w:hAnsi="Times New Roman" w:cs="Mangal"/>
                <w:b/>
                <w:kern w:val="3"/>
                <w:lang w:eastAsia="zh-CN" w:bidi="hi-IN"/>
                <w14:ligatures w14:val="none"/>
              </w:rPr>
            </w:pPr>
            <w:r w:rsidRPr="00A34CCB">
              <w:rPr>
                <w:rFonts w:ascii="Times New Roman" w:eastAsia="SimSun" w:hAnsi="Times New Roman" w:cs="Mangal"/>
                <w:b/>
                <w:kern w:val="3"/>
                <w:lang w:eastAsia="zh-CN" w:bidi="hi-IN"/>
                <w14:ligatures w14:val="none"/>
              </w:rPr>
              <w:t>218</w:t>
            </w:r>
          </w:p>
        </w:tc>
        <w:tc>
          <w:tcPr>
            <w:tcW w:w="21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E1F214" w14:textId="77777777" w:rsidR="00EF2419" w:rsidRPr="00A34CCB" w:rsidRDefault="00EF2419" w:rsidP="000C38D3">
            <w:pPr>
              <w:widowControl w:val="0"/>
              <w:suppressAutoHyphens/>
              <w:autoSpaceDN w:val="0"/>
              <w:spacing w:after="0" w:line="240" w:lineRule="auto"/>
              <w:jc w:val="center"/>
              <w:textAlignment w:val="baseline"/>
              <w:rPr>
                <w:rFonts w:ascii="Times New Roman" w:eastAsia="SimSun" w:hAnsi="Times New Roman" w:cs="Mangal"/>
                <w:b/>
                <w:kern w:val="3"/>
                <w:lang w:eastAsia="zh-CN" w:bidi="hi-IN"/>
                <w14:ligatures w14:val="none"/>
              </w:rPr>
            </w:pPr>
            <w:r w:rsidRPr="00A34CCB">
              <w:rPr>
                <w:rFonts w:ascii="Times New Roman" w:eastAsia="SimSun" w:hAnsi="Times New Roman" w:cs="Mangal"/>
                <w:b/>
                <w:kern w:val="3"/>
                <w:lang w:eastAsia="zh-CN" w:bidi="hi-IN"/>
                <w14:ligatures w14:val="none"/>
              </w:rPr>
              <w:t>0</w:t>
            </w:r>
          </w:p>
        </w:tc>
      </w:tr>
      <w:tr w:rsidR="00EF2419" w:rsidRPr="00A34CCB" w14:paraId="10CEFED7" w14:textId="77777777" w:rsidTr="000C38D3">
        <w:trPr>
          <w:trHeight w:hRule="exact" w:val="510"/>
        </w:trPr>
        <w:tc>
          <w:tcPr>
            <w:tcW w:w="12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38A52B" w14:textId="77777777" w:rsidR="00EF2419" w:rsidRPr="00A34CCB" w:rsidRDefault="00EF2419" w:rsidP="00EE5495">
            <w:pPr>
              <w:widowControl w:val="0"/>
              <w:numPr>
                <w:ilvl w:val="0"/>
                <w:numId w:val="37"/>
              </w:numPr>
              <w:suppressAutoHyphens/>
              <w:autoSpaceDN w:val="0"/>
              <w:spacing w:after="0" w:line="360" w:lineRule="auto"/>
              <w:jc w:val="right"/>
              <w:textAlignment w:val="baseline"/>
              <w:rPr>
                <w:rFonts w:ascii="Liberation Serif" w:eastAsia="SimSun" w:hAnsi="Liberation Serif" w:cs="Mangal" w:hint="eastAsia"/>
                <w:b/>
                <w:bCs/>
                <w:kern w:val="3"/>
                <w:sz w:val="26"/>
                <w:szCs w:val="26"/>
                <w:lang w:eastAsia="zh-CN" w:bidi="hi-IN"/>
                <w14:ligatures w14:val="none"/>
              </w:rPr>
            </w:pPr>
          </w:p>
        </w:tc>
        <w:tc>
          <w:tcPr>
            <w:tcW w:w="42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2539B1" w14:textId="77777777" w:rsidR="00EF2419" w:rsidRPr="00A34CCB" w:rsidRDefault="00EF2419" w:rsidP="000C38D3">
            <w:pPr>
              <w:widowControl w:val="0"/>
              <w:suppressLineNumbers/>
              <w:suppressAutoHyphens/>
              <w:autoSpaceDN w:val="0"/>
              <w:spacing w:after="0" w:line="480" w:lineRule="auto"/>
              <w:jc w:val="center"/>
              <w:textAlignment w:val="baseline"/>
              <w:rPr>
                <w:rFonts w:ascii="Thorndale" w:eastAsia="SimSun" w:hAnsi="Thorndale" w:cs="Mangal" w:hint="eastAsia"/>
                <w:b/>
                <w:iCs/>
                <w:color w:val="000000"/>
                <w:kern w:val="3"/>
                <w:lang w:eastAsia="zh-CN" w:bidi="hi-IN"/>
                <w14:ligatures w14:val="none"/>
              </w:rPr>
            </w:pPr>
            <w:r w:rsidRPr="00A34CCB">
              <w:rPr>
                <w:rFonts w:ascii="Thorndale" w:eastAsia="SimSun" w:hAnsi="Thorndale" w:cs="Mangal"/>
                <w:b/>
                <w:iCs/>
                <w:color w:val="000000"/>
                <w:kern w:val="3"/>
                <w:lang w:eastAsia="zh-CN" w:bidi="hi-IN"/>
                <w14:ligatures w14:val="none"/>
              </w:rPr>
              <w:t>PIASTOWSKA</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230854" w14:textId="77777777" w:rsidR="00EF2419" w:rsidRPr="00A34CCB" w:rsidRDefault="00EF2419" w:rsidP="000C38D3">
            <w:pPr>
              <w:widowControl w:val="0"/>
              <w:suppressAutoHyphens/>
              <w:autoSpaceDN w:val="0"/>
              <w:spacing w:after="0" w:line="240" w:lineRule="auto"/>
              <w:jc w:val="center"/>
              <w:textAlignment w:val="baseline"/>
              <w:rPr>
                <w:rFonts w:ascii="Times New Roman" w:eastAsia="SimSun" w:hAnsi="Times New Roman" w:cs="Mangal"/>
                <w:b/>
                <w:kern w:val="3"/>
                <w:lang w:eastAsia="zh-CN" w:bidi="hi-IN"/>
                <w14:ligatures w14:val="none"/>
              </w:rPr>
            </w:pPr>
            <w:r w:rsidRPr="00A34CCB">
              <w:rPr>
                <w:rFonts w:ascii="Times New Roman" w:eastAsia="SimSun" w:hAnsi="Times New Roman" w:cs="Mangal"/>
                <w:b/>
                <w:kern w:val="3"/>
                <w:lang w:eastAsia="zh-CN" w:bidi="hi-IN"/>
                <w14:ligatures w14:val="none"/>
              </w:rPr>
              <w:t>107</w:t>
            </w:r>
          </w:p>
        </w:tc>
        <w:tc>
          <w:tcPr>
            <w:tcW w:w="21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034DDD" w14:textId="77777777" w:rsidR="00EF2419" w:rsidRPr="00A34CCB" w:rsidRDefault="00EF2419" w:rsidP="000C38D3">
            <w:pPr>
              <w:widowControl w:val="0"/>
              <w:suppressAutoHyphens/>
              <w:autoSpaceDN w:val="0"/>
              <w:spacing w:after="0" w:line="240" w:lineRule="auto"/>
              <w:jc w:val="center"/>
              <w:textAlignment w:val="baseline"/>
              <w:rPr>
                <w:rFonts w:ascii="Times New Roman" w:eastAsia="SimSun" w:hAnsi="Times New Roman" w:cs="Mangal"/>
                <w:b/>
                <w:kern w:val="3"/>
                <w:lang w:eastAsia="zh-CN" w:bidi="hi-IN"/>
                <w14:ligatures w14:val="none"/>
              </w:rPr>
            </w:pPr>
            <w:r w:rsidRPr="00A34CCB">
              <w:rPr>
                <w:rFonts w:ascii="Times New Roman" w:eastAsia="SimSun" w:hAnsi="Times New Roman" w:cs="Mangal"/>
                <w:b/>
                <w:kern w:val="3"/>
                <w:lang w:eastAsia="zh-CN" w:bidi="hi-IN"/>
                <w14:ligatures w14:val="none"/>
              </w:rPr>
              <w:t>6</w:t>
            </w:r>
          </w:p>
        </w:tc>
      </w:tr>
      <w:tr w:rsidR="00EF2419" w:rsidRPr="00A34CCB" w14:paraId="2ADE83A9" w14:textId="77777777" w:rsidTr="000C38D3">
        <w:trPr>
          <w:trHeight w:hRule="exact" w:val="510"/>
        </w:trPr>
        <w:tc>
          <w:tcPr>
            <w:tcW w:w="12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1332A1" w14:textId="77777777" w:rsidR="00EF2419" w:rsidRPr="00A34CCB" w:rsidRDefault="00EF2419" w:rsidP="00EE5495">
            <w:pPr>
              <w:widowControl w:val="0"/>
              <w:numPr>
                <w:ilvl w:val="0"/>
                <w:numId w:val="37"/>
              </w:numPr>
              <w:suppressAutoHyphens/>
              <w:autoSpaceDN w:val="0"/>
              <w:spacing w:after="0" w:line="360" w:lineRule="auto"/>
              <w:jc w:val="right"/>
              <w:textAlignment w:val="baseline"/>
              <w:rPr>
                <w:rFonts w:ascii="Liberation Serif" w:eastAsia="SimSun" w:hAnsi="Liberation Serif" w:cs="Mangal" w:hint="eastAsia"/>
                <w:b/>
                <w:bCs/>
                <w:kern w:val="3"/>
                <w:sz w:val="26"/>
                <w:szCs w:val="26"/>
                <w:lang w:eastAsia="zh-CN" w:bidi="hi-IN"/>
                <w14:ligatures w14:val="none"/>
              </w:rPr>
            </w:pPr>
          </w:p>
        </w:tc>
        <w:tc>
          <w:tcPr>
            <w:tcW w:w="42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8A30FE" w14:textId="77777777" w:rsidR="00EF2419" w:rsidRPr="00A34CCB" w:rsidRDefault="00EF2419" w:rsidP="000C38D3">
            <w:pPr>
              <w:widowControl w:val="0"/>
              <w:suppressLineNumbers/>
              <w:suppressAutoHyphens/>
              <w:autoSpaceDN w:val="0"/>
              <w:spacing w:after="0" w:line="480" w:lineRule="auto"/>
              <w:jc w:val="center"/>
              <w:textAlignment w:val="baseline"/>
              <w:rPr>
                <w:rFonts w:ascii="Thorndale" w:eastAsia="SimSun" w:hAnsi="Thorndale" w:cs="Mangal" w:hint="eastAsia"/>
                <w:b/>
                <w:iCs/>
                <w:color w:val="000000"/>
                <w:kern w:val="3"/>
                <w:lang w:eastAsia="zh-CN" w:bidi="hi-IN"/>
                <w14:ligatures w14:val="none"/>
              </w:rPr>
            </w:pPr>
            <w:r w:rsidRPr="00A34CCB">
              <w:rPr>
                <w:rFonts w:ascii="Thorndale" w:eastAsia="SimSun" w:hAnsi="Thorndale" w:cs="Mangal"/>
                <w:b/>
                <w:iCs/>
                <w:color w:val="000000"/>
                <w:kern w:val="3"/>
                <w:lang w:eastAsia="zh-CN" w:bidi="hi-IN"/>
                <w14:ligatures w14:val="none"/>
              </w:rPr>
              <w:t>PIŃCZOWSKA</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864654" w14:textId="77777777" w:rsidR="00EF2419" w:rsidRPr="00A34CCB" w:rsidRDefault="00EF2419" w:rsidP="000C38D3">
            <w:pPr>
              <w:widowControl w:val="0"/>
              <w:suppressAutoHyphens/>
              <w:autoSpaceDN w:val="0"/>
              <w:spacing w:after="0" w:line="240" w:lineRule="auto"/>
              <w:jc w:val="center"/>
              <w:textAlignment w:val="baseline"/>
              <w:rPr>
                <w:rFonts w:ascii="Times New Roman" w:eastAsia="SimSun" w:hAnsi="Times New Roman" w:cs="Mangal"/>
                <w:b/>
                <w:kern w:val="3"/>
                <w:lang w:eastAsia="zh-CN" w:bidi="hi-IN"/>
                <w14:ligatures w14:val="none"/>
              </w:rPr>
            </w:pPr>
            <w:r w:rsidRPr="00A34CCB">
              <w:rPr>
                <w:rFonts w:ascii="Times New Roman" w:eastAsia="SimSun" w:hAnsi="Times New Roman" w:cs="Mangal"/>
                <w:b/>
                <w:kern w:val="3"/>
                <w:lang w:eastAsia="zh-CN" w:bidi="hi-IN"/>
                <w14:ligatures w14:val="none"/>
              </w:rPr>
              <w:t>262</w:t>
            </w:r>
          </w:p>
        </w:tc>
        <w:tc>
          <w:tcPr>
            <w:tcW w:w="21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44FE5A" w14:textId="77777777" w:rsidR="00EF2419" w:rsidRPr="00A34CCB" w:rsidRDefault="00EF2419" w:rsidP="000C38D3">
            <w:pPr>
              <w:widowControl w:val="0"/>
              <w:suppressAutoHyphens/>
              <w:autoSpaceDN w:val="0"/>
              <w:spacing w:after="0" w:line="240" w:lineRule="auto"/>
              <w:jc w:val="center"/>
              <w:textAlignment w:val="baseline"/>
              <w:rPr>
                <w:rFonts w:ascii="Times New Roman" w:eastAsia="SimSun" w:hAnsi="Times New Roman" w:cs="Mangal"/>
                <w:b/>
                <w:kern w:val="3"/>
                <w:lang w:eastAsia="zh-CN" w:bidi="hi-IN"/>
                <w14:ligatures w14:val="none"/>
              </w:rPr>
            </w:pPr>
            <w:r w:rsidRPr="00A34CCB">
              <w:rPr>
                <w:rFonts w:ascii="Times New Roman" w:eastAsia="SimSun" w:hAnsi="Times New Roman" w:cs="Mangal"/>
                <w:b/>
                <w:kern w:val="3"/>
                <w:lang w:eastAsia="zh-CN" w:bidi="hi-IN"/>
                <w14:ligatures w14:val="none"/>
              </w:rPr>
              <w:t>13</w:t>
            </w:r>
          </w:p>
        </w:tc>
      </w:tr>
      <w:tr w:rsidR="00EF2419" w:rsidRPr="00A34CCB" w14:paraId="51E6B6E6" w14:textId="77777777" w:rsidTr="000C38D3">
        <w:trPr>
          <w:trHeight w:hRule="exact" w:val="510"/>
        </w:trPr>
        <w:tc>
          <w:tcPr>
            <w:tcW w:w="12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6DB061" w14:textId="77777777" w:rsidR="00EF2419" w:rsidRPr="00A34CCB" w:rsidRDefault="00EF2419" w:rsidP="00EE5495">
            <w:pPr>
              <w:widowControl w:val="0"/>
              <w:numPr>
                <w:ilvl w:val="0"/>
                <w:numId w:val="37"/>
              </w:numPr>
              <w:suppressAutoHyphens/>
              <w:autoSpaceDN w:val="0"/>
              <w:spacing w:after="0" w:line="360" w:lineRule="auto"/>
              <w:jc w:val="right"/>
              <w:textAlignment w:val="baseline"/>
              <w:rPr>
                <w:rFonts w:ascii="Liberation Serif" w:eastAsia="SimSun" w:hAnsi="Liberation Serif" w:cs="Mangal" w:hint="eastAsia"/>
                <w:b/>
                <w:bCs/>
                <w:kern w:val="3"/>
                <w:sz w:val="26"/>
                <w:szCs w:val="26"/>
                <w:lang w:eastAsia="zh-CN" w:bidi="hi-IN"/>
                <w14:ligatures w14:val="none"/>
              </w:rPr>
            </w:pPr>
          </w:p>
        </w:tc>
        <w:tc>
          <w:tcPr>
            <w:tcW w:w="42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1445BD" w14:textId="77777777" w:rsidR="00EF2419" w:rsidRPr="00A34CCB" w:rsidRDefault="00EF2419" w:rsidP="000C38D3">
            <w:pPr>
              <w:widowControl w:val="0"/>
              <w:suppressLineNumbers/>
              <w:suppressAutoHyphens/>
              <w:autoSpaceDN w:val="0"/>
              <w:spacing w:after="0" w:line="480" w:lineRule="auto"/>
              <w:jc w:val="center"/>
              <w:textAlignment w:val="baseline"/>
              <w:rPr>
                <w:rFonts w:ascii="Thorndale" w:eastAsia="SimSun" w:hAnsi="Thorndale" w:cs="Mangal" w:hint="eastAsia"/>
                <w:b/>
                <w:iCs/>
                <w:color w:val="000000"/>
                <w:kern w:val="3"/>
                <w:lang w:eastAsia="zh-CN" w:bidi="hi-IN"/>
                <w14:ligatures w14:val="none"/>
              </w:rPr>
            </w:pPr>
            <w:r w:rsidRPr="00A34CCB">
              <w:rPr>
                <w:rFonts w:ascii="Thorndale" w:eastAsia="SimSun" w:hAnsi="Thorndale" w:cs="Mangal"/>
                <w:b/>
                <w:iCs/>
                <w:color w:val="000000"/>
                <w:kern w:val="3"/>
                <w:lang w:eastAsia="zh-CN" w:bidi="hi-IN"/>
                <w14:ligatures w14:val="none"/>
              </w:rPr>
              <w:t>PL. TADEUSZA KOŚCIUSZKI</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C44EF5" w14:textId="77777777" w:rsidR="00EF2419" w:rsidRPr="00A34CCB" w:rsidRDefault="00EF2419" w:rsidP="000C38D3">
            <w:pPr>
              <w:widowControl w:val="0"/>
              <w:suppressAutoHyphens/>
              <w:autoSpaceDN w:val="0"/>
              <w:spacing w:after="0" w:line="240" w:lineRule="auto"/>
              <w:jc w:val="center"/>
              <w:textAlignment w:val="baseline"/>
              <w:rPr>
                <w:rFonts w:ascii="Times New Roman" w:eastAsia="SimSun" w:hAnsi="Times New Roman" w:cs="Mangal"/>
                <w:b/>
                <w:bCs/>
                <w:kern w:val="3"/>
                <w:lang w:eastAsia="zh-CN" w:bidi="hi-IN"/>
                <w14:ligatures w14:val="none"/>
              </w:rPr>
            </w:pPr>
            <w:r w:rsidRPr="00A34CCB">
              <w:rPr>
                <w:rFonts w:ascii="Times New Roman" w:eastAsia="SimSun" w:hAnsi="Times New Roman" w:cs="Mangal"/>
                <w:b/>
                <w:bCs/>
                <w:kern w:val="3"/>
                <w:lang w:eastAsia="zh-CN" w:bidi="hi-IN"/>
                <w14:ligatures w14:val="none"/>
              </w:rPr>
              <w:t>80</w:t>
            </w:r>
          </w:p>
        </w:tc>
        <w:tc>
          <w:tcPr>
            <w:tcW w:w="21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15EB0A" w14:textId="77777777" w:rsidR="00EF2419" w:rsidRPr="00A34CCB" w:rsidRDefault="00EF2419" w:rsidP="000C38D3">
            <w:pPr>
              <w:widowControl w:val="0"/>
              <w:suppressAutoHyphens/>
              <w:autoSpaceDN w:val="0"/>
              <w:spacing w:after="0" w:line="240" w:lineRule="auto"/>
              <w:jc w:val="center"/>
              <w:textAlignment w:val="baseline"/>
              <w:rPr>
                <w:rFonts w:ascii="Times New Roman" w:eastAsia="SimSun" w:hAnsi="Times New Roman" w:cs="Mangal"/>
                <w:b/>
                <w:kern w:val="3"/>
                <w:lang w:eastAsia="zh-CN" w:bidi="hi-IN"/>
                <w14:ligatures w14:val="none"/>
              </w:rPr>
            </w:pPr>
            <w:r w:rsidRPr="00A34CCB">
              <w:rPr>
                <w:rFonts w:ascii="Times New Roman" w:eastAsia="SimSun" w:hAnsi="Times New Roman" w:cs="Mangal"/>
                <w:b/>
                <w:kern w:val="3"/>
                <w:lang w:eastAsia="zh-CN" w:bidi="hi-IN"/>
                <w14:ligatures w14:val="none"/>
              </w:rPr>
              <w:t>4</w:t>
            </w:r>
          </w:p>
        </w:tc>
      </w:tr>
      <w:tr w:rsidR="00EF2419" w:rsidRPr="00A34CCB" w14:paraId="4A4AFBDC" w14:textId="77777777" w:rsidTr="000C38D3">
        <w:trPr>
          <w:trHeight w:hRule="exact" w:val="510"/>
        </w:trPr>
        <w:tc>
          <w:tcPr>
            <w:tcW w:w="12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036E59" w14:textId="77777777" w:rsidR="00EF2419" w:rsidRPr="00A34CCB" w:rsidRDefault="00EF2419" w:rsidP="00EE5495">
            <w:pPr>
              <w:widowControl w:val="0"/>
              <w:numPr>
                <w:ilvl w:val="0"/>
                <w:numId w:val="37"/>
              </w:numPr>
              <w:suppressAutoHyphens/>
              <w:autoSpaceDN w:val="0"/>
              <w:spacing w:after="0" w:line="360" w:lineRule="auto"/>
              <w:jc w:val="right"/>
              <w:textAlignment w:val="baseline"/>
              <w:rPr>
                <w:rFonts w:ascii="Liberation Serif" w:eastAsia="SimSun" w:hAnsi="Liberation Serif" w:cs="Mangal" w:hint="eastAsia"/>
                <w:b/>
                <w:bCs/>
                <w:kern w:val="3"/>
                <w:sz w:val="26"/>
                <w:szCs w:val="26"/>
                <w:lang w:eastAsia="zh-CN" w:bidi="hi-IN"/>
                <w14:ligatures w14:val="none"/>
              </w:rPr>
            </w:pPr>
          </w:p>
        </w:tc>
        <w:tc>
          <w:tcPr>
            <w:tcW w:w="42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AD092C" w14:textId="77777777" w:rsidR="00EF2419" w:rsidRPr="00A34CCB" w:rsidRDefault="00EF2419" w:rsidP="000C38D3">
            <w:pPr>
              <w:widowControl w:val="0"/>
              <w:suppressLineNumbers/>
              <w:suppressAutoHyphens/>
              <w:autoSpaceDN w:val="0"/>
              <w:spacing w:after="0" w:line="480" w:lineRule="auto"/>
              <w:jc w:val="center"/>
              <w:textAlignment w:val="baseline"/>
              <w:rPr>
                <w:rFonts w:ascii="Thorndale" w:eastAsia="SimSun" w:hAnsi="Thorndale" w:cs="Mangal" w:hint="eastAsia"/>
                <w:b/>
                <w:iCs/>
                <w:color w:val="000000"/>
                <w:kern w:val="3"/>
                <w:lang w:eastAsia="zh-CN" w:bidi="hi-IN"/>
                <w14:ligatures w14:val="none"/>
              </w:rPr>
            </w:pPr>
            <w:r w:rsidRPr="00A34CCB">
              <w:rPr>
                <w:rFonts w:ascii="Thorndale" w:eastAsia="SimSun" w:hAnsi="Thorndale" w:cs="Mangal"/>
                <w:b/>
                <w:iCs/>
                <w:color w:val="000000"/>
                <w:kern w:val="3"/>
                <w:lang w:eastAsia="zh-CN" w:bidi="hi-IN"/>
                <w14:ligatures w14:val="none"/>
              </w:rPr>
              <w:t>POLNA</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45C9B5" w14:textId="77777777" w:rsidR="00EF2419" w:rsidRPr="00A34CCB" w:rsidRDefault="00EF2419" w:rsidP="000C38D3">
            <w:pPr>
              <w:widowControl w:val="0"/>
              <w:suppressAutoHyphens/>
              <w:autoSpaceDN w:val="0"/>
              <w:spacing w:after="0" w:line="240" w:lineRule="auto"/>
              <w:jc w:val="center"/>
              <w:textAlignment w:val="baseline"/>
              <w:rPr>
                <w:rFonts w:ascii="Times New Roman" w:eastAsia="SimSun" w:hAnsi="Times New Roman" w:cs="Mangal"/>
                <w:b/>
                <w:kern w:val="3"/>
                <w:lang w:eastAsia="zh-CN" w:bidi="hi-IN"/>
                <w14:ligatures w14:val="none"/>
              </w:rPr>
            </w:pPr>
            <w:r w:rsidRPr="00A34CCB">
              <w:rPr>
                <w:rFonts w:ascii="Times New Roman" w:eastAsia="SimSun" w:hAnsi="Times New Roman" w:cs="Mangal"/>
                <w:b/>
                <w:kern w:val="3"/>
                <w:lang w:eastAsia="zh-CN" w:bidi="hi-IN"/>
                <w14:ligatures w14:val="none"/>
              </w:rPr>
              <w:t>54</w:t>
            </w:r>
          </w:p>
        </w:tc>
        <w:tc>
          <w:tcPr>
            <w:tcW w:w="21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57EDCF" w14:textId="77777777" w:rsidR="00EF2419" w:rsidRPr="00A34CCB" w:rsidRDefault="00EF2419" w:rsidP="000C38D3">
            <w:pPr>
              <w:widowControl w:val="0"/>
              <w:suppressAutoHyphens/>
              <w:autoSpaceDN w:val="0"/>
              <w:spacing w:after="0" w:line="240" w:lineRule="auto"/>
              <w:jc w:val="center"/>
              <w:textAlignment w:val="baseline"/>
              <w:rPr>
                <w:rFonts w:ascii="Times New Roman" w:eastAsia="SimSun" w:hAnsi="Times New Roman" w:cs="Mangal"/>
                <w:b/>
                <w:kern w:val="3"/>
                <w:lang w:eastAsia="zh-CN" w:bidi="hi-IN"/>
                <w14:ligatures w14:val="none"/>
              </w:rPr>
            </w:pPr>
            <w:r w:rsidRPr="00A34CCB">
              <w:rPr>
                <w:rFonts w:ascii="Times New Roman" w:eastAsia="SimSun" w:hAnsi="Times New Roman" w:cs="Mangal"/>
                <w:b/>
                <w:kern w:val="3"/>
                <w:lang w:eastAsia="zh-CN" w:bidi="hi-IN"/>
                <w14:ligatures w14:val="none"/>
              </w:rPr>
              <w:t>0</w:t>
            </w:r>
          </w:p>
        </w:tc>
      </w:tr>
      <w:tr w:rsidR="00EF2419" w:rsidRPr="00A34CCB" w14:paraId="401642A4" w14:textId="77777777" w:rsidTr="000C38D3">
        <w:trPr>
          <w:trHeight w:hRule="exact" w:val="510"/>
        </w:trPr>
        <w:tc>
          <w:tcPr>
            <w:tcW w:w="12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AD02B6" w14:textId="77777777" w:rsidR="00EF2419" w:rsidRPr="00A34CCB" w:rsidRDefault="00EF2419" w:rsidP="00EE5495">
            <w:pPr>
              <w:widowControl w:val="0"/>
              <w:numPr>
                <w:ilvl w:val="0"/>
                <w:numId w:val="37"/>
              </w:numPr>
              <w:suppressAutoHyphens/>
              <w:autoSpaceDN w:val="0"/>
              <w:spacing w:after="0" w:line="360" w:lineRule="auto"/>
              <w:jc w:val="right"/>
              <w:textAlignment w:val="baseline"/>
              <w:rPr>
                <w:rFonts w:ascii="Liberation Serif" w:eastAsia="SimSun" w:hAnsi="Liberation Serif" w:cs="Mangal" w:hint="eastAsia"/>
                <w:b/>
                <w:bCs/>
                <w:kern w:val="3"/>
                <w:sz w:val="26"/>
                <w:szCs w:val="26"/>
                <w:lang w:eastAsia="zh-CN" w:bidi="hi-IN"/>
                <w14:ligatures w14:val="none"/>
              </w:rPr>
            </w:pPr>
          </w:p>
        </w:tc>
        <w:tc>
          <w:tcPr>
            <w:tcW w:w="42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4DC726" w14:textId="77777777" w:rsidR="00EF2419" w:rsidRPr="00A34CCB" w:rsidRDefault="00EF2419" w:rsidP="000C38D3">
            <w:pPr>
              <w:widowControl w:val="0"/>
              <w:suppressLineNumbers/>
              <w:suppressAutoHyphens/>
              <w:autoSpaceDN w:val="0"/>
              <w:spacing w:after="0" w:line="480" w:lineRule="auto"/>
              <w:jc w:val="center"/>
              <w:textAlignment w:val="baseline"/>
              <w:rPr>
                <w:rFonts w:ascii="Thorndale" w:eastAsia="SimSun" w:hAnsi="Thorndale" w:cs="Mangal" w:hint="eastAsia"/>
                <w:b/>
                <w:iCs/>
                <w:color w:val="000000"/>
                <w:kern w:val="3"/>
                <w:lang w:eastAsia="zh-CN" w:bidi="hi-IN"/>
                <w14:ligatures w14:val="none"/>
              </w:rPr>
            </w:pPr>
            <w:r w:rsidRPr="00A34CCB">
              <w:rPr>
                <w:rFonts w:ascii="Thorndale" w:eastAsia="SimSun" w:hAnsi="Thorndale" w:cs="Mangal"/>
                <w:b/>
                <w:iCs/>
                <w:color w:val="000000"/>
                <w:kern w:val="3"/>
                <w:lang w:eastAsia="zh-CN" w:bidi="hi-IN"/>
                <w14:ligatures w14:val="none"/>
              </w:rPr>
              <w:t>PROSTA</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DDDE22" w14:textId="77777777" w:rsidR="00EF2419" w:rsidRPr="00A34CCB" w:rsidRDefault="00EF2419" w:rsidP="000C38D3">
            <w:pPr>
              <w:widowControl w:val="0"/>
              <w:suppressAutoHyphens/>
              <w:autoSpaceDN w:val="0"/>
              <w:spacing w:after="0" w:line="240" w:lineRule="auto"/>
              <w:jc w:val="center"/>
              <w:textAlignment w:val="baseline"/>
              <w:rPr>
                <w:rFonts w:ascii="Times New Roman" w:eastAsia="SimSun" w:hAnsi="Times New Roman" w:cs="Mangal"/>
                <w:b/>
                <w:kern w:val="3"/>
                <w:lang w:eastAsia="zh-CN" w:bidi="hi-IN"/>
                <w14:ligatures w14:val="none"/>
              </w:rPr>
            </w:pPr>
            <w:r w:rsidRPr="00A34CCB">
              <w:rPr>
                <w:rFonts w:ascii="Times New Roman" w:eastAsia="SimSun" w:hAnsi="Times New Roman" w:cs="Mangal"/>
                <w:b/>
                <w:kern w:val="3"/>
                <w:lang w:eastAsia="zh-CN" w:bidi="hi-IN"/>
                <w14:ligatures w14:val="none"/>
              </w:rPr>
              <w:t>35</w:t>
            </w:r>
          </w:p>
        </w:tc>
        <w:tc>
          <w:tcPr>
            <w:tcW w:w="21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9FBCAE" w14:textId="77777777" w:rsidR="00EF2419" w:rsidRPr="00A34CCB" w:rsidRDefault="00EF2419" w:rsidP="000C38D3">
            <w:pPr>
              <w:widowControl w:val="0"/>
              <w:suppressAutoHyphens/>
              <w:autoSpaceDN w:val="0"/>
              <w:spacing w:after="0" w:line="240" w:lineRule="auto"/>
              <w:jc w:val="center"/>
              <w:textAlignment w:val="baseline"/>
              <w:rPr>
                <w:rFonts w:ascii="Times New Roman" w:eastAsia="SimSun" w:hAnsi="Times New Roman" w:cs="Mangal"/>
                <w:b/>
                <w:kern w:val="3"/>
                <w:lang w:eastAsia="zh-CN" w:bidi="hi-IN"/>
                <w14:ligatures w14:val="none"/>
              </w:rPr>
            </w:pPr>
            <w:r w:rsidRPr="00A34CCB">
              <w:rPr>
                <w:rFonts w:ascii="Times New Roman" w:eastAsia="SimSun" w:hAnsi="Times New Roman" w:cs="Mangal"/>
                <w:b/>
                <w:kern w:val="3"/>
                <w:lang w:eastAsia="zh-CN" w:bidi="hi-IN"/>
                <w14:ligatures w14:val="none"/>
              </w:rPr>
              <w:t>2</w:t>
            </w:r>
          </w:p>
        </w:tc>
      </w:tr>
      <w:tr w:rsidR="00EF2419" w:rsidRPr="00A34CCB" w14:paraId="4ACBC610" w14:textId="77777777" w:rsidTr="000C38D3">
        <w:trPr>
          <w:trHeight w:hRule="exact" w:val="510"/>
        </w:trPr>
        <w:tc>
          <w:tcPr>
            <w:tcW w:w="12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0768D8" w14:textId="77777777" w:rsidR="00EF2419" w:rsidRPr="00A34CCB" w:rsidRDefault="00EF2419" w:rsidP="00EE5495">
            <w:pPr>
              <w:widowControl w:val="0"/>
              <w:numPr>
                <w:ilvl w:val="0"/>
                <w:numId w:val="37"/>
              </w:numPr>
              <w:suppressAutoHyphens/>
              <w:autoSpaceDN w:val="0"/>
              <w:spacing w:after="0" w:line="360" w:lineRule="auto"/>
              <w:jc w:val="right"/>
              <w:textAlignment w:val="baseline"/>
              <w:rPr>
                <w:rFonts w:ascii="Liberation Serif" w:eastAsia="SimSun" w:hAnsi="Liberation Serif" w:cs="Mangal" w:hint="eastAsia"/>
                <w:b/>
                <w:bCs/>
                <w:kern w:val="3"/>
                <w:sz w:val="26"/>
                <w:szCs w:val="26"/>
                <w:lang w:eastAsia="zh-CN" w:bidi="hi-IN"/>
                <w14:ligatures w14:val="none"/>
              </w:rPr>
            </w:pPr>
          </w:p>
        </w:tc>
        <w:tc>
          <w:tcPr>
            <w:tcW w:w="42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4DE317" w14:textId="77777777" w:rsidR="00EF2419" w:rsidRPr="00A34CCB" w:rsidRDefault="00EF2419" w:rsidP="000C38D3">
            <w:pPr>
              <w:widowControl w:val="0"/>
              <w:suppressLineNumbers/>
              <w:suppressAutoHyphens/>
              <w:autoSpaceDN w:val="0"/>
              <w:spacing w:after="0" w:line="480" w:lineRule="auto"/>
              <w:jc w:val="center"/>
              <w:textAlignment w:val="baseline"/>
              <w:rPr>
                <w:rFonts w:ascii="Thorndale" w:eastAsia="SimSun" w:hAnsi="Thorndale" w:cs="Mangal" w:hint="eastAsia"/>
                <w:b/>
                <w:iCs/>
                <w:color w:val="000000"/>
                <w:kern w:val="3"/>
                <w:lang w:eastAsia="zh-CN" w:bidi="hi-IN"/>
                <w14:ligatures w14:val="none"/>
              </w:rPr>
            </w:pPr>
            <w:r w:rsidRPr="00A34CCB">
              <w:rPr>
                <w:rFonts w:ascii="Thorndale" w:eastAsia="SimSun" w:hAnsi="Thorndale" w:cs="Mangal"/>
                <w:b/>
                <w:iCs/>
                <w:color w:val="000000"/>
                <w:kern w:val="3"/>
                <w:lang w:eastAsia="zh-CN" w:bidi="hi-IN"/>
                <w14:ligatures w14:val="none"/>
              </w:rPr>
              <w:t>PRZEMYSŁOWA</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0D9ACF" w14:textId="77777777" w:rsidR="00EF2419" w:rsidRPr="00A34CCB" w:rsidRDefault="00EF2419" w:rsidP="000C38D3">
            <w:pPr>
              <w:widowControl w:val="0"/>
              <w:suppressAutoHyphens/>
              <w:autoSpaceDN w:val="0"/>
              <w:spacing w:after="0" w:line="240" w:lineRule="auto"/>
              <w:jc w:val="center"/>
              <w:textAlignment w:val="baseline"/>
              <w:rPr>
                <w:rFonts w:ascii="Times New Roman" w:eastAsia="SimSun" w:hAnsi="Times New Roman" w:cs="Mangal"/>
                <w:b/>
                <w:kern w:val="3"/>
                <w:lang w:eastAsia="zh-CN" w:bidi="hi-IN"/>
                <w14:ligatures w14:val="none"/>
              </w:rPr>
            </w:pPr>
            <w:r w:rsidRPr="00A34CCB">
              <w:rPr>
                <w:rFonts w:ascii="Times New Roman" w:eastAsia="SimSun" w:hAnsi="Times New Roman" w:cs="Mangal"/>
                <w:b/>
                <w:kern w:val="3"/>
                <w:lang w:eastAsia="zh-CN" w:bidi="hi-IN"/>
                <w14:ligatures w14:val="none"/>
              </w:rPr>
              <w:t>167</w:t>
            </w:r>
          </w:p>
        </w:tc>
        <w:tc>
          <w:tcPr>
            <w:tcW w:w="21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F8CC8C" w14:textId="77777777" w:rsidR="00EF2419" w:rsidRPr="00A34CCB" w:rsidRDefault="00EF2419" w:rsidP="000C38D3">
            <w:pPr>
              <w:widowControl w:val="0"/>
              <w:suppressAutoHyphens/>
              <w:autoSpaceDN w:val="0"/>
              <w:spacing w:after="0" w:line="240" w:lineRule="auto"/>
              <w:jc w:val="center"/>
              <w:textAlignment w:val="baseline"/>
              <w:rPr>
                <w:rFonts w:ascii="Times New Roman" w:eastAsia="SimSun" w:hAnsi="Times New Roman" w:cs="Mangal"/>
                <w:b/>
                <w:kern w:val="3"/>
                <w:lang w:eastAsia="zh-CN" w:bidi="hi-IN"/>
                <w14:ligatures w14:val="none"/>
              </w:rPr>
            </w:pPr>
            <w:r w:rsidRPr="00A34CCB">
              <w:rPr>
                <w:rFonts w:ascii="Times New Roman" w:eastAsia="SimSun" w:hAnsi="Times New Roman" w:cs="Mangal"/>
                <w:b/>
                <w:kern w:val="3"/>
                <w:lang w:eastAsia="zh-CN" w:bidi="hi-IN"/>
                <w14:ligatures w14:val="none"/>
              </w:rPr>
              <w:t>32</w:t>
            </w:r>
          </w:p>
        </w:tc>
      </w:tr>
      <w:tr w:rsidR="00EF2419" w:rsidRPr="00A34CCB" w14:paraId="024C88F5" w14:textId="77777777" w:rsidTr="000C38D3">
        <w:trPr>
          <w:trHeight w:hRule="exact" w:val="510"/>
        </w:trPr>
        <w:tc>
          <w:tcPr>
            <w:tcW w:w="12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7A3E4A" w14:textId="77777777" w:rsidR="00EF2419" w:rsidRPr="00A34CCB" w:rsidRDefault="00EF2419" w:rsidP="00EE5495">
            <w:pPr>
              <w:widowControl w:val="0"/>
              <w:numPr>
                <w:ilvl w:val="0"/>
                <w:numId w:val="37"/>
              </w:numPr>
              <w:suppressAutoHyphens/>
              <w:autoSpaceDN w:val="0"/>
              <w:spacing w:after="0" w:line="360" w:lineRule="auto"/>
              <w:jc w:val="right"/>
              <w:textAlignment w:val="baseline"/>
              <w:rPr>
                <w:rFonts w:ascii="Liberation Serif" w:eastAsia="SimSun" w:hAnsi="Liberation Serif" w:cs="Mangal" w:hint="eastAsia"/>
                <w:b/>
                <w:bCs/>
                <w:kern w:val="3"/>
                <w:sz w:val="26"/>
                <w:szCs w:val="26"/>
                <w:lang w:eastAsia="zh-CN" w:bidi="hi-IN"/>
                <w14:ligatures w14:val="none"/>
              </w:rPr>
            </w:pPr>
          </w:p>
        </w:tc>
        <w:tc>
          <w:tcPr>
            <w:tcW w:w="42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B454A2" w14:textId="77777777" w:rsidR="00EF2419" w:rsidRPr="00A34CCB" w:rsidRDefault="00EF2419" w:rsidP="000C38D3">
            <w:pPr>
              <w:widowControl w:val="0"/>
              <w:suppressLineNumbers/>
              <w:suppressAutoHyphens/>
              <w:autoSpaceDN w:val="0"/>
              <w:spacing w:after="0" w:line="480" w:lineRule="auto"/>
              <w:jc w:val="center"/>
              <w:textAlignment w:val="baseline"/>
              <w:rPr>
                <w:rFonts w:ascii="Thorndale" w:eastAsia="SimSun" w:hAnsi="Thorndale" w:cs="Mangal" w:hint="eastAsia"/>
                <w:b/>
                <w:iCs/>
                <w:color w:val="000000"/>
                <w:kern w:val="3"/>
                <w:lang w:eastAsia="zh-CN" w:bidi="hi-IN"/>
                <w14:ligatures w14:val="none"/>
              </w:rPr>
            </w:pPr>
            <w:r w:rsidRPr="00A34CCB">
              <w:rPr>
                <w:rFonts w:ascii="Thorndale" w:eastAsia="SimSun" w:hAnsi="Thorndale" w:cs="Mangal"/>
                <w:b/>
                <w:iCs/>
                <w:color w:val="000000"/>
                <w:kern w:val="3"/>
                <w:lang w:eastAsia="zh-CN" w:bidi="hi-IN"/>
                <w14:ligatures w14:val="none"/>
              </w:rPr>
              <w:t>RAKOWSKA</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1F83BA" w14:textId="77777777" w:rsidR="00EF2419" w:rsidRPr="00A34CCB" w:rsidRDefault="00EF2419" w:rsidP="000C38D3">
            <w:pPr>
              <w:widowControl w:val="0"/>
              <w:suppressAutoHyphens/>
              <w:autoSpaceDN w:val="0"/>
              <w:spacing w:after="0" w:line="240" w:lineRule="auto"/>
              <w:jc w:val="center"/>
              <w:textAlignment w:val="baseline"/>
              <w:rPr>
                <w:rFonts w:ascii="Times New Roman" w:eastAsia="SimSun" w:hAnsi="Times New Roman" w:cs="Mangal"/>
                <w:b/>
                <w:kern w:val="3"/>
                <w:lang w:eastAsia="zh-CN" w:bidi="hi-IN"/>
                <w14:ligatures w14:val="none"/>
              </w:rPr>
            </w:pPr>
            <w:r w:rsidRPr="00A34CCB">
              <w:rPr>
                <w:rFonts w:ascii="Times New Roman" w:eastAsia="SimSun" w:hAnsi="Times New Roman" w:cs="Mangal"/>
                <w:b/>
                <w:kern w:val="3"/>
                <w:lang w:eastAsia="zh-CN" w:bidi="hi-IN"/>
                <w14:ligatures w14:val="none"/>
              </w:rPr>
              <w:t>65</w:t>
            </w:r>
          </w:p>
        </w:tc>
        <w:tc>
          <w:tcPr>
            <w:tcW w:w="21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0D24E0" w14:textId="77777777" w:rsidR="00EF2419" w:rsidRPr="00A34CCB" w:rsidRDefault="00EF2419" w:rsidP="000C38D3">
            <w:pPr>
              <w:widowControl w:val="0"/>
              <w:suppressAutoHyphens/>
              <w:autoSpaceDN w:val="0"/>
              <w:spacing w:after="0" w:line="240" w:lineRule="auto"/>
              <w:jc w:val="center"/>
              <w:textAlignment w:val="baseline"/>
              <w:rPr>
                <w:rFonts w:ascii="Times New Roman" w:eastAsia="SimSun" w:hAnsi="Times New Roman" w:cs="Mangal"/>
                <w:b/>
                <w:kern w:val="3"/>
                <w:lang w:eastAsia="zh-CN" w:bidi="hi-IN"/>
                <w14:ligatures w14:val="none"/>
              </w:rPr>
            </w:pPr>
            <w:r w:rsidRPr="00A34CCB">
              <w:rPr>
                <w:rFonts w:ascii="Times New Roman" w:eastAsia="SimSun" w:hAnsi="Times New Roman" w:cs="Mangal"/>
                <w:b/>
                <w:kern w:val="3"/>
                <w:lang w:eastAsia="zh-CN" w:bidi="hi-IN"/>
                <w14:ligatures w14:val="none"/>
              </w:rPr>
              <w:t>0</w:t>
            </w:r>
          </w:p>
        </w:tc>
      </w:tr>
      <w:tr w:rsidR="00EF2419" w:rsidRPr="00A34CCB" w14:paraId="1C5B1532" w14:textId="77777777" w:rsidTr="000C38D3">
        <w:trPr>
          <w:trHeight w:hRule="exact" w:val="510"/>
        </w:trPr>
        <w:tc>
          <w:tcPr>
            <w:tcW w:w="12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2EE1D7" w14:textId="77777777" w:rsidR="00EF2419" w:rsidRPr="00A34CCB" w:rsidRDefault="00EF2419" w:rsidP="00EE5495">
            <w:pPr>
              <w:widowControl w:val="0"/>
              <w:numPr>
                <w:ilvl w:val="0"/>
                <w:numId w:val="37"/>
              </w:numPr>
              <w:suppressAutoHyphens/>
              <w:autoSpaceDN w:val="0"/>
              <w:spacing w:after="0" w:line="360" w:lineRule="auto"/>
              <w:jc w:val="right"/>
              <w:textAlignment w:val="baseline"/>
              <w:rPr>
                <w:rFonts w:ascii="Liberation Serif" w:eastAsia="SimSun" w:hAnsi="Liberation Serif" w:cs="Mangal" w:hint="eastAsia"/>
                <w:b/>
                <w:bCs/>
                <w:kern w:val="3"/>
                <w:sz w:val="26"/>
                <w:szCs w:val="26"/>
                <w:lang w:eastAsia="zh-CN" w:bidi="hi-IN"/>
                <w14:ligatures w14:val="none"/>
              </w:rPr>
            </w:pPr>
          </w:p>
        </w:tc>
        <w:tc>
          <w:tcPr>
            <w:tcW w:w="42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9ACFD9" w14:textId="77777777" w:rsidR="00EF2419" w:rsidRPr="00A34CCB" w:rsidRDefault="00EF2419" w:rsidP="000C38D3">
            <w:pPr>
              <w:widowControl w:val="0"/>
              <w:suppressLineNumbers/>
              <w:suppressAutoHyphens/>
              <w:autoSpaceDN w:val="0"/>
              <w:spacing w:after="0" w:line="480" w:lineRule="auto"/>
              <w:jc w:val="center"/>
              <w:textAlignment w:val="baseline"/>
              <w:rPr>
                <w:rFonts w:ascii="Thorndale" w:eastAsia="SimSun" w:hAnsi="Thorndale" w:cs="Mangal" w:hint="eastAsia"/>
                <w:b/>
                <w:iCs/>
                <w:color w:val="000000"/>
                <w:kern w:val="3"/>
                <w:lang w:eastAsia="zh-CN" w:bidi="hi-IN"/>
                <w14:ligatures w14:val="none"/>
              </w:rPr>
            </w:pPr>
            <w:r w:rsidRPr="00A34CCB">
              <w:rPr>
                <w:rFonts w:ascii="Thorndale" w:eastAsia="SimSun" w:hAnsi="Thorndale" w:cs="Mangal"/>
                <w:b/>
                <w:iCs/>
                <w:color w:val="000000"/>
                <w:kern w:val="3"/>
                <w:lang w:eastAsia="zh-CN" w:bidi="hi-IN"/>
                <w14:ligatures w14:val="none"/>
              </w:rPr>
              <w:t>ROMANA DMOWSKIEGO</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24810A" w14:textId="77777777" w:rsidR="00EF2419" w:rsidRPr="00A34CCB" w:rsidRDefault="00EF2419" w:rsidP="000C38D3">
            <w:pPr>
              <w:widowControl w:val="0"/>
              <w:suppressAutoHyphens/>
              <w:autoSpaceDN w:val="0"/>
              <w:spacing w:after="0" w:line="240" w:lineRule="auto"/>
              <w:jc w:val="center"/>
              <w:textAlignment w:val="baseline"/>
              <w:rPr>
                <w:rFonts w:ascii="Times New Roman" w:eastAsia="SimSun" w:hAnsi="Times New Roman" w:cs="Mangal"/>
                <w:b/>
                <w:kern w:val="3"/>
                <w:lang w:eastAsia="zh-CN" w:bidi="hi-IN"/>
                <w14:ligatures w14:val="none"/>
              </w:rPr>
            </w:pPr>
            <w:r w:rsidRPr="00A34CCB">
              <w:rPr>
                <w:rFonts w:ascii="Times New Roman" w:eastAsia="SimSun" w:hAnsi="Times New Roman" w:cs="Mangal"/>
                <w:b/>
                <w:kern w:val="3"/>
                <w:lang w:eastAsia="zh-CN" w:bidi="hi-IN"/>
                <w14:ligatures w14:val="none"/>
              </w:rPr>
              <w:t>562</w:t>
            </w:r>
          </w:p>
        </w:tc>
        <w:tc>
          <w:tcPr>
            <w:tcW w:w="21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7721DE" w14:textId="77777777" w:rsidR="00EF2419" w:rsidRPr="00A34CCB" w:rsidRDefault="00EF2419" w:rsidP="000C38D3">
            <w:pPr>
              <w:widowControl w:val="0"/>
              <w:suppressAutoHyphens/>
              <w:autoSpaceDN w:val="0"/>
              <w:spacing w:after="0" w:line="240" w:lineRule="auto"/>
              <w:jc w:val="center"/>
              <w:textAlignment w:val="baseline"/>
              <w:rPr>
                <w:rFonts w:ascii="Times New Roman" w:eastAsia="SimSun" w:hAnsi="Times New Roman" w:cs="Mangal"/>
                <w:b/>
                <w:kern w:val="3"/>
                <w:lang w:eastAsia="zh-CN" w:bidi="hi-IN"/>
                <w14:ligatures w14:val="none"/>
              </w:rPr>
            </w:pPr>
            <w:r w:rsidRPr="00A34CCB">
              <w:rPr>
                <w:rFonts w:ascii="Times New Roman" w:eastAsia="SimSun" w:hAnsi="Times New Roman" w:cs="Mangal"/>
                <w:b/>
                <w:kern w:val="3"/>
                <w:lang w:eastAsia="zh-CN" w:bidi="hi-IN"/>
                <w14:ligatures w14:val="none"/>
              </w:rPr>
              <w:t>4</w:t>
            </w:r>
          </w:p>
        </w:tc>
      </w:tr>
      <w:tr w:rsidR="00EF2419" w:rsidRPr="00A34CCB" w14:paraId="1E92A97B" w14:textId="77777777" w:rsidTr="000C38D3">
        <w:trPr>
          <w:trHeight w:hRule="exact" w:val="510"/>
        </w:trPr>
        <w:tc>
          <w:tcPr>
            <w:tcW w:w="12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48E6F1" w14:textId="77777777" w:rsidR="00EF2419" w:rsidRPr="00A34CCB" w:rsidRDefault="00EF2419" w:rsidP="00EE5495">
            <w:pPr>
              <w:widowControl w:val="0"/>
              <w:numPr>
                <w:ilvl w:val="0"/>
                <w:numId w:val="37"/>
              </w:numPr>
              <w:suppressAutoHyphens/>
              <w:autoSpaceDN w:val="0"/>
              <w:spacing w:after="0" w:line="360" w:lineRule="auto"/>
              <w:jc w:val="right"/>
              <w:textAlignment w:val="baseline"/>
              <w:rPr>
                <w:rFonts w:ascii="Liberation Serif" w:eastAsia="SimSun" w:hAnsi="Liberation Serif" w:cs="Mangal" w:hint="eastAsia"/>
                <w:b/>
                <w:bCs/>
                <w:kern w:val="3"/>
                <w:sz w:val="26"/>
                <w:szCs w:val="26"/>
                <w:lang w:eastAsia="zh-CN" w:bidi="hi-IN"/>
                <w14:ligatures w14:val="none"/>
              </w:rPr>
            </w:pPr>
          </w:p>
        </w:tc>
        <w:tc>
          <w:tcPr>
            <w:tcW w:w="42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D0AC34" w14:textId="77777777" w:rsidR="00EF2419" w:rsidRPr="00A34CCB" w:rsidRDefault="00EF2419" w:rsidP="000C38D3">
            <w:pPr>
              <w:widowControl w:val="0"/>
              <w:suppressLineNumbers/>
              <w:suppressAutoHyphens/>
              <w:autoSpaceDN w:val="0"/>
              <w:spacing w:after="0" w:line="480" w:lineRule="auto"/>
              <w:jc w:val="center"/>
              <w:textAlignment w:val="baseline"/>
              <w:rPr>
                <w:rFonts w:ascii="Thorndale" w:eastAsia="SimSun" w:hAnsi="Thorndale" w:cs="Mangal" w:hint="eastAsia"/>
                <w:b/>
                <w:iCs/>
                <w:color w:val="000000"/>
                <w:kern w:val="3"/>
                <w:lang w:eastAsia="zh-CN" w:bidi="hi-IN"/>
                <w14:ligatures w14:val="none"/>
              </w:rPr>
            </w:pPr>
            <w:r w:rsidRPr="00A34CCB">
              <w:rPr>
                <w:rFonts w:ascii="Thorndale" w:eastAsia="SimSun" w:hAnsi="Thorndale" w:cs="Mangal"/>
                <w:b/>
                <w:iCs/>
                <w:color w:val="000000"/>
                <w:kern w:val="3"/>
                <w:lang w:eastAsia="zh-CN" w:bidi="hi-IN"/>
                <w14:ligatures w14:val="none"/>
              </w:rPr>
              <w:t>SADOWA</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6B1C17" w14:textId="77777777" w:rsidR="00EF2419" w:rsidRPr="00A34CCB" w:rsidRDefault="00EF2419" w:rsidP="000C38D3">
            <w:pPr>
              <w:widowControl w:val="0"/>
              <w:suppressAutoHyphens/>
              <w:autoSpaceDN w:val="0"/>
              <w:spacing w:after="0" w:line="240" w:lineRule="auto"/>
              <w:jc w:val="center"/>
              <w:textAlignment w:val="baseline"/>
              <w:rPr>
                <w:rFonts w:ascii="Times New Roman" w:eastAsia="SimSun" w:hAnsi="Times New Roman" w:cs="Mangal"/>
                <w:b/>
                <w:kern w:val="3"/>
                <w:lang w:eastAsia="zh-CN" w:bidi="hi-IN"/>
                <w14:ligatures w14:val="none"/>
              </w:rPr>
            </w:pPr>
            <w:r w:rsidRPr="00A34CCB">
              <w:rPr>
                <w:rFonts w:ascii="Times New Roman" w:eastAsia="SimSun" w:hAnsi="Times New Roman" w:cs="Mangal"/>
                <w:b/>
                <w:kern w:val="3"/>
                <w:lang w:eastAsia="zh-CN" w:bidi="hi-IN"/>
                <w14:ligatures w14:val="none"/>
              </w:rPr>
              <w:t>95</w:t>
            </w:r>
          </w:p>
        </w:tc>
        <w:tc>
          <w:tcPr>
            <w:tcW w:w="2157" w:type="dxa"/>
            <w:tcBorders>
              <w:top w:val="single" w:sz="2" w:space="0" w:color="800000"/>
              <w:bottom w:val="single" w:sz="8" w:space="0" w:color="800000"/>
              <w:right w:val="single" w:sz="2" w:space="0" w:color="800000"/>
            </w:tcBorders>
            <w:shd w:val="clear" w:color="auto" w:fill="FFFFFF"/>
            <w:tcMar>
              <w:top w:w="0" w:type="dxa"/>
              <w:left w:w="0" w:type="dxa"/>
              <w:bottom w:w="0" w:type="dxa"/>
              <w:right w:w="0" w:type="dxa"/>
            </w:tcMar>
          </w:tcPr>
          <w:p w14:paraId="28213FA0" w14:textId="77777777" w:rsidR="00EF2419" w:rsidRPr="00A34CCB" w:rsidRDefault="00EF2419" w:rsidP="000C38D3">
            <w:pPr>
              <w:widowControl w:val="0"/>
              <w:suppressAutoHyphens/>
              <w:autoSpaceDN w:val="0"/>
              <w:spacing w:after="0" w:line="240" w:lineRule="auto"/>
              <w:jc w:val="center"/>
              <w:textAlignment w:val="baseline"/>
              <w:rPr>
                <w:rFonts w:ascii="Times New Roman" w:eastAsia="SimSun" w:hAnsi="Times New Roman" w:cs="Mangal"/>
                <w:b/>
                <w:kern w:val="3"/>
                <w:lang w:eastAsia="zh-CN" w:bidi="hi-IN"/>
                <w14:ligatures w14:val="none"/>
              </w:rPr>
            </w:pPr>
            <w:r w:rsidRPr="00A34CCB">
              <w:rPr>
                <w:rFonts w:ascii="Times New Roman" w:eastAsia="SimSun" w:hAnsi="Times New Roman" w:cs="Mangal"/>
                <w:b/>
                <w:kern w:val="3"/>
                <w:lang w:eastAsia="zh-CN" w:bidi="hi-IN"/>
                <w14:ligatures w14:val="none"/>
              </w:rPr>
              <w:t>0</w:t>
            </w:r>
          </w:p>
        </w:tc>
      </w:tr>
      <w:tr w:rsidR="00EF2419" w:rsidRPr="00A34CCB" w14:paraId="3365525D" w14:textId="77777777" w:rsidTr="000C38D3">
        <w:trPr>
          <w:trHeight w:hRule="exact" w:val="510"/>
        </w:trPr>
        <w:tc>
          <w:tcPr>
            <w:tcW w:w="12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7C962E" w14:textId="77777777" w:rsidR="00EF2419" w:rsidRPr="00A34CCB" w:rsidRDefault="00EF2419" w:rsidP="00EE5495">
            <w:pPr>
              <w:widowControl w:val="0"/>
              <w:numPr>
                <w:ilvl w:val="0"/>
                <w:numId w:val="37"/>
              </w:numPr>
              <w:suppressAutoHyphens/>
              <w:autoSpaceDN w:val="0"/>
              <w:spacing w:after="0" w:line="360" w:lineRule="auto"/>
              <w:jc w:val="right"/>
              <w:textAlignment w:val="baseline"/>
              <w:rPr>
                <w:rFonts w:ascii="Liberation Serif" w:eastAsia="SimSun" w:hAnsi="Liberation Serif" w:cs="Mangal" w:hint="eastAsia"/>
                <w:b/>
                <w:bCs/>
                <w:kern w:val="3"/>
                <w:sz w:val="26"/>
                <w:szCs w:val="26"/>
                <w:lang w:eastAsia="zh-CN" w:bidi="hi-IN"/>
                <w14:ligatures w14:val="none"/>
              </w:rPr>
            </w:pPr>
          </w:p>
        </w:tc>
        <w:tc>
          <w:tcPr>
            <w:tcW w:w="42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9A57A2" w14:textId="77777777" w:rsidR="00EF2419" w:rsidRPr="00A34CCB" w:rsidRDefault="00EF2419" w:rsidP="000C38D3">
            <w:pPr>
              <w:widowControl w:val="0"/>
              <w:suppressLineNumbers/>
              <w:suppressAutoHyphens/>
              <w:autoSpaceDN w:val="0"/>
              <w:spacing w:after="0" w:line="480" w:lineRule="auto"/>
              <w:jc w:val="center"/>
              <w:textAlignment w:val="baseline"/>
              <w:rPr>
                <w:rFonts w:ascii="Thorndale" w:eastAsia="SimSun" w:hAnsi="Thorndale" w:cs="Mangal" w:hint="eastAsia"/>
                <w:b/>
                <w:iCs/>
                <w:color w:val="000000"/>
                <w:kern w:val="3"/>
                <w:lang w:eastAsia="zh-CN" w:bidi="hi-IN"/>
                <w14:ligatures w14:val="none"/>
              </w:rPr>
            </w:pPr>
            <w:r w:rsidRPr="00A34CCB">
              <w:rPr>
                <w:rFonts w:ascii="Thorndale" w:eastAsia="SimSun" w:hAnsi="Thorndale" w:cs="Mangal"/>
                <w:b/>
                <w:iCs/>
                <w:color w:val="000000"/>
                <w:kern w:val="3"/>
                <w:lang w:eastAsia="zh-CN" w:bidi="hi-IN"/>
                <w14:ligatures w14:val="none"/>
              </w:rPr>
              <w:t>SŁODOWA</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20E042" w14:textId="77777777" w:rsidR="00EF2419" w:rsidRPr="00A34CCB" w:rsidRDefault="00EF2419" w:rsidP="000C38D3">
            <w:pPr>
              <w:widowControl w:val="0"/>
              <w:suppressAutoHyphens/>
              <w:autoSpaceDN w:val="0"/>
              <w:spacing w:after="0" w:line="240" w:lineRule="auto"/>
              <w:jc w:val="center"/>
              <w:textAlignment w:val="baseline"/>
              <w:rPr>
                <w:rFonts w:ascii="Times New Roman" w:eastAsia="SimSun" w:hAnsi="Times New Roman" w:cs="Mangal"/>
                <w:b/>
                <w:kern w:val="3"/>
                <w:lang w:eastAsia="zh-CN" w:bidi="hi-IN"/>
                <w14:ligatures w14:val="none"/>
              </w:rPr>
            </w:pPr>
            <w:r w:rsidRPr="00A34CCB">
              <w:rPr>
                <w:rFonts w:ascii="Times New Roman" w:eastAsia="SimSun" w:hAnsi="Times New Roman" w:cs="Mangal"/>
                <w:b/>
                <w:kern w:val="3"/>
                <w:lang w:eastAsia="zh-CN" w:bidi="hi-IN"/>
                <w14:ligatures w14:val="none"/>
              </w:rPr>
              <w:t>57</w:t>
            </w:r>
          </w:p>
        </w:tc>
        <w:tc>
          <w:tcPr>
            <w:tcW w:w="21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4807F0" w14:textId="77777777" w:rsidR="00EF2419" w:rsidRPr="00A34CCB" w:rsidRDefault="00EF2419" w:rsidP="000C38D3">
            <w:pPr>
              <w:widowControl w:val="0"/>
              <w:suppressAutoHyphens/>
              <w:autoSpaceDN w:val="0"/>
              <w:spacing w:after="0" w:line="240" w:lineRule="auto"/>
              <w:jc w:val="center"/>
              <w:textAlignment w:val="baseline"/>
              <w:rPr>
                <w:rFonts w:ascii="Times New Roman" w:eastAsia="SimSun" w:hAnsi="Times New Roman" w:cs="Mangal"/>
                <w:b/>
                <w:kern w:val="3"/>
                <w:lang w:eastAsia="zh-CN" w:bidi="hi-IN"/>
                <w14:ligatures w14:val="none"/>
              </w:rPr>
            </w:pPr>
            <w:r w:rsidRPr="00A34CCB">
              <w:rPr>
                <w:rFonts w:ascii="Times New Roman" w:eastAsia="SimSun" w:hAnsi="Times New Roman" w:cs="Mangal"/>
                <w:b/>
                <w:kern w:val="3"/>
                <w:lang w:eastAsia="zh-CN" w:bidi="hi-IN"/>
                <w14:ligatures w14:val="none"/>
              </w:rPr>
              <w:t>0</w:t>
            </w:r>
          </w:p>
        </w:tc>
      </w:tr>
      <w:tr w:rsidR="00EF2419" w:rsidRPr="00A34CCB" w14:paraId="3A01948E" w14:textId="77777777" w:rsidTr="000C38D3">
        <w:trPr>
          <w:trHeight w:hRule="exact" w:val="510"/>
        </w:trPr>
        <w:tc>
          <w:tcPr>
            <w:tcW w:w="12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157AE6" w14:textId="77777777" w:rsidR="00EF2419" w:rsidRPr="00A34CCB" w:rsidRDefault="00EF2419" w:rsidP="00EE5495">
            <w:pPr>
              <w:widowControl w:val="0"/>
              <w:numPr>
                <w:ilvl w:val="0"/>
                <w:numId w:val="37"/>
              </w:numPr>
              <w:suppressAutoHyphens/>
              <w:autoSpaceDN w:val="0"/>
              <w:spacing w:after="0" w:line="360" w:lineRule="auto"/>
              <w:jc w:val="right"/>
              <w:textAlignment w:val="baseline"/>
              <w:rPr>
                <w:rFonts w:ascii="Liberation Serif" w:eastAsia="SimSun" w:hAnsi="Liberation Serif" w:cs="Mangal" w:hint="eastAsia"/>
                <w:b/>
                <w:bCs/>
                <w:kern w:val="3"/>
                <w:sz w:val="26"/>
                <w:szCs w:val="26"/>
                <w:lang w:eastAsia="zh-CN" w:bidi="hi-IN"/>
                <w14:ligatures w14:val="none"/>
              </w:rPr>
            </w:pPr>
          </w:p>
        </w:tc>
        <w:tc>
          <w:tcPr>
            <w:tcW w:w="42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189D7A" w14:textId="77777777" w:rsidR="00EF2419" w:rsidRPr="00A34CCB" w:rsidRDefault="00EF2419" w:rsidP="000C38D3">
            <w:pPr>
              <w:widowControl w:val="0"/>
              <w:suppressLineNumbers/>
              <w:suppressAutoHyphens/>
              <w:autoSpaceDN w:val="0"/>
              <w:spacing w:after="0" w:line="480" w:lineRule="auto"/>
              <w:jc w:val="center"/>
              <w:textAlignment w:val="baseline"/>
              <w:rPr>
                <w:rFonts w:ascii="Thorndale" w:eastAsia="SimSun" w:hAnsi="Thorndale" w:cs="Mangal" w:hint="eastAsia"/>
                <w:b/>
                <w:iCs/>
                <w:color w:val="000000"/>
                <w:kern w:val="3"/>
                <w:lang w:eastAsia="zh-CN" w:bidi="hi-IN"/>
                <w14:ligatures w14:val="none"/>
              </w:rPr>
            </w:pPr>
            <w:r w:rsidRPr="00A34CCB">
              <w:rPr>
                <w:rFonts w:ascii="Thorndale" w:eastAsia="SimSun" w:hAnsi="Thorndale" w:cs="Mangal"/>
                <w:b/>
                <w:iCs/>
                <w:color w:val="000000"/>
                <w:kern w:val="3"/>
                <w:lang w:eastAsia="zh-CN" w:bidi="hi-IN"/>
                <w14:ligatures w14:val="none"/>
              </w:rPr>
              <w:t>SŁONECZNA</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5E1595" w14:textId="77777777" w:rsidR="00EF2419" w:rsidRPr="00A34CCB" w:rsidRDefault="00EF2419" w:rsidP="000C38D3">
            <w:pPr>
              <w:widowControl w:val="0"/>
              <w:suppressAutoHyphens/>
              <w:autoSpaceDN w:val="0"/>
              <w:spacing w:after="0" w:line="240" w:lineRule="auto"/>
              <w:jc w:val="center"/>
              <w:textAlignment w:val="baseline"/>
              <w:rPr>
                <w:rFonts w:ascii="Times New Roman" w:eastAsia="SimSun" w:hAnsi="Times New Roman" w:cs="Mangal"/>
                <w:b/>
                <w:kern w:val="3"/>
                <w:lang w:eastAsia="zh-CN" w:bidi="hi-IN"/>
                <w14:ligatures w14:val="none"/>
              </w:rPr>
            </w:pPr>
            <w:r w:rsidRPr="00A34CCB">
              <w:rPr>
                <w:rFonts w:ascii="Times New Roman" w:eastAsia="SimSun" w:hAnsi="Times New Roman" w:cs="Mangal"/>
                <w:b/>
                <w:kern w:val="3"/>
                <w:lang w:eastAsia="zh-CN" w:bidi="hi-IN"/>
                <w14:ligatures w14:val="none"/>
              </w:rPr>
              <w:t>114</w:t>
            </w:r>
          </w:p>
        </w:tc>
        <w:tc>
          <w:tcPr>
            <w:tcW w:w="21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6EBAD0" w14:textId="77777777" w:rsidR="00EF2419" w:rsidRPr="00A34CCB" w:rsidRDefault="00EF2419" w:rsidP="000C38D3">
            <w:pPr>
              <w:widowControl w:val="0"/>
              <w:suppressAutoHyphens/>
              <w:autoSpaceDN w:val="0"/>
              <w:spacing w:after="0" w:line="240" w:lineRule="auto"/>
              <w:jc w:val="center"/>
              <w:textAlignment w:val="baseline"/>
              <w:rPr>
                <w:rFonts w:ascii="Times New Roman" w:eastAsia="SimSun" w:hAnsi="Times New Roman" w:cs="Mangal"/>
                <w:b/>
                <w:kern w:val="3"/>
                <w:lang w:eastAsia="zh-CN" w:bidi="hi-IN"/>
                <w14:ligatures w14:val="none"/>
              </w:rPr>
            </w:pPr>
            <w:r w:rsidRPr="00A34CCB">
              <w:rPr>
                <w:rFonts w:ascii="Times New Roman" w:eastAsia="SimSun" w:hAnsi="Times New Roman" w:cs="Mangal"/>
                <w:b/>
                <w:kern w:val="3"/>
                <w:lang w:eastAsia="zh-CN" w:bidi="hi-IN"/>
                <w14:ligatures w14:val="none"/>
              </w:rPr>
              <w:t>0</w:t>
            </w:r>
          </w:p>
        </w:tc>
      </w:tr>
      <w:tr w:rsidR="00EF2419" w:rsidRPr="00A34CCB" w14:paraId="0BD8D4EB" w14:textId="77777777" w:rsidTr="000C38D3">
        <w:trPr>
          <w:trHeight w:hRule="exact" w:val="510"/>
        </w:trPr>
        <w:tc>
          <w:tcPr>
            <w:tcW w:w="12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ACE101" w14:textId="77777777" w:rsidR="00EF2419" w:rsidRPr="00A34CCB" w:rsidRDefault="00EF2419" w:rsidP="00EE5495">
            <w:pPr>
              <w:widowControl w:val="0"/>
              <w:numPr>
                <w:ilvl w:val="0"/>
                <w:numId w:val="37"/>
              </w:numPr>
              <w:suppressAutoHyphens/>
              <w:autoSpaceDN w:val="0"/>
              <w:spacing w:after="0" w:line="360" w:lineRule="auto"/>
              <w:jc w:val="right"/>
              <w:textAlignment w:val="baseline"/>
              <w:rPr>
                <w:rFonts w:ascii="Liberation Serif" w:eastAsia="SimSun" w:hAnsi="Liberation Serif" w:cs="Mangal" w:hint="eastAsia"/>
                <w:b/>
                <w:bCs/>
                <w:kern w:val="3"/>
                <w:sz w:val="26"/>
                <w:szCs w:val="26"/>
                <w:lang w:eastAsia="zh-CN" w:bidi="hi-IN"/>
                <w14:ligatures w14:val="none"/>
              </w:rPr>
            </w:pPr>
          </w:p>
        </w:tc>
        <w:tc>
          <w:tcPr>
            <w:tcW w:w="42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40BFE7" w14:textId="77777777" w:rsidR="00EF2419" w:rsidRPr="00A34CCB" w:rsidRDefault="00EF2419" w:rsidP="000C38D3">
            <w:pPr>
              <w:widowControl w:val="0"/>
              <w:suppressLineNumbers/>
              <w:suppressAutoHyphens/>
              <w:autoSpaceDN w:val="0"/>
              <w:spacing w:after="0" w:line="480" w:lineRule="auto"/>
              <w:jc w:val="center"/>
              <w:textAlignment w:val="baseline"/>
              <w:rPr>
                <w:rFonts w:ascii="Thorndale" w:eastAsia="SimSun" w:hAnsi="Thorndale" w:cs="Mangal" w:hint="eastAsia"/>
                <w:b/>
                <w:iCs/>
                <w:color w:val="000000"/>
                <w:kern w:val="3"/>
                <w:lang w:eastAsia="zh-CN" w:bidi="hi-IN"/>
                <w14:ligatures w14:val="none"/>
              </w:rPr>
            </w:pPr>
            <w:r w:rsidRPr="00A34CCB">
              <w:rPr>
                <w:rFonts w:ascii="Thorndale" w:eastAsia="SimSun" w:hAnsi="Thorndale" w:cs="Mangal"/>
                <w:b/>
                <w:iCs/>
                <w:color w:val="000000"/>
                <w:kern w:val="3"/>
                <w:lang w:eastAsia="zh-CN" w:bidi="hi-IN"/>
                <w14:ligatures w14:val="none"/>
              </w:rPr>
              <w:t>SŁOWIAŃSKA</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0EC0E8" w14:textId="77777777" w:rsidR="00EF2419" w:rsidRPr="00A34CCB" w:rsidRDefault="00EF2419" w:rsidP="000C38D3">
            <w:pPr>
              <w:widowControl w:val="0"/>
              <w:suppressAutoHyphens/>
              <w:autoSpaceDN w:val="0"/>
              <w:spacing w:after="0" w:line="240" w:lineRule="auto"/>
              <w:jc w:val="center"/>
              <w:textAlignment w:val="baseline"/>
              <w:rPr>
                <w:rFonts w:ascii="Times New Roman" w:eastAsia="SimSun" w:hAnsi="Times New Roman" w:cs="Mangal"/>
                <w:b/>
                <w:kern w:val="3"/>
                <w:lang w:eastAsia="zh-CN" w:bidi="hi-IN"/>
                <w14:ligatures w14:val="none"/>
              </w:rPr>
            </w:pPr>
            <w:r w:rsidRPr="00A34CCB">
              <w:rPr>
                <w:rFonts w:ascii="Times New Roman" w:eastAsia="SimSun" w:hAnsi="Times New Roman" w:cs="Mangal"/>
                <w:b/>
                <w:kern w:val="3"/>
                <w:lang w:eastAsia="zh-CN" w:bidi="hi-IN"/>
                <w14:ligatures w14:val="none"/>
              </w:rPr>
              <w:t>194</w:t>
            </w:r>
          </w:p>
        </w:tc>
        <w:tc>
          <w:tcPr>
            <w:tcW w:w="21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0B62C3" w14:textId="77777777" w:rsidR="00EF2419" w:rsidRPr="00A34CCB" w:rsidRDefault="00EF2419" w:rsidP="000C38D3">
            <w:pPr>
              <w:widowControl w:val="0"/>
              <w:suppressAutoHyphens/>
              <w:autoSpaceDN w:val="0"/>
              <w:spacing w:after="0" w:line="240" w:lineRule="auto"/>
              <w:jc w:val="center"/>
              <w:textAlignment w:val="baseline"/>
              <w:rPr>
                <w:rFonts w:ascii="Times New Roman" w:eastAsia="SimSun" w:hAnsi="Times New Roman" w:cs="Mangal"/>
                <w:b/>
                <w:kern w:val="3"/>
                <w:lang w:eastAsia="zh-CN" w:bidi="hi-IN"/>
                <w14:ligatures w14:val="none"/>
              </w:rPr>
            </w:pPr>
            <w:r w:rsidRPr="00A34CCB">
              <w:rPr>
                <w:rFonts w:ascii="Times New Roman" w:eastAsia="SimSun" w:hAnsi="Times New Roman" w:cs="Mangal"/>
                <w:b/>
                <w:kern w:val="3"/>
                <w:lang w:eastAsia="zh-CN" w:bidi="hi-IN"/>
                <w14:ligatures w14:val="none"/>
              </w:rPr>
              <w:t>1</w:t>
            </w:r>
          </w:p>
        </w:tc>
      </w:tr>
      <w:tr w:rsidR="00EF2419" w:rsidRPr="00A34CCB" w14:paraId="5E89F2D9" w14:textId="77777777" w:rsidTr="000C38D3">
        <w:trPr>
          <w:trHeight w:hRule="exact" w:val="510"/>
        </w:trPr>
        <w:tc>
          <w:tcPr>
            <w:tcW w:w="12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6CFB70" w14:textId="77777777" w:rsidR="00EF2419" w:rsidRPr="00A34CCB" w:rsidRDefault="00EF2419" w:rsidP="00EE5495">
            <w:pPr>
              <w:widowControl w:val="0"/>
              <w:numPr>
                <w:ilvl w:val="0"/>
                <w:numId w:val="37"/>
              </w:numPr>
              <w:suppressAutoHyphens/>
              <w:autoSpaceDN w:val="0"/>
              <w:spacing w:after="0" w:line="360" w:lineRule="auto"/>
              <w:jc w:val="right"/>
              <w:textAlignment w:val="baseline"/>
              <w:rPr>
                <w:rFonts w:ascii="Liberation Serif" w:eastAsia="SimSun" w:hAnsi="Liberation Serif" w:cs="Mangal" w:hint="eastAsia"/>
                <w:b/>
                <w:bCs/>
                <w:kern w:val="3"/>
                <w:sz w:val="26"/>
                <w:szCs w:val="26"/>
                <w:lang w:eastAsia="zh-CN" w:bidi="hi-IN"/>
                <w14:ligatures w14:val="none"/>
              </w:rPr>
            </w:pPr>
          </w:p>
        </w:tc>
        <w:tc>
          <w:tcPr>
            <w:tcW w:w="42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F6B6C7" w14:textId="77777777" w:rsidR="00EF2419" w:rsidRPr="00A34CCB" w:rsidRDefault="00EF2419" w:rsidP="000C38D3">
            <w:pPr>
              <w:widowControl w:val="0"/>
              <w:suppressLineNumbers/>
              <w:suppressAutoHyphens/>
              <w:autoSpaceDN w:val="0"/>
              <w:spacing w:after="0" w:line="480" w:lineRule="auto"/>
              <w:jc w:val="center"/>
              <w:textAlignment w:val="baseline"/>
              <w:rPr>
                <w:rFonts w:ascii="Thorndale" w:eastAsia="SimSun" w:hAnsi="Thorndale" w:cs="Mangal" w:hint="eastAsia"/>
                <w:b/>
                <w:iCs/>
                <w:color w:val="000000"/>
                <w:kern w:val="3"/>
                <w:lang w:eastAsia="zh-CN" w:bidi="hi-IN"/>
                <w14:ligatures w14:val="none"/>
              </w:rPr>
            </w:pPr>
            <w:r w:rsidRPr="00A34CCB">
              <w:rPr>
                <w:rFonts w:ascii="Thorndale" w:eastAsia="SimSun" w:hAnsi="Thorndale" w:cs="Mangal"/>
                <w:b/>
                <w:iCs/>
                <w:color w:val="000000"/>
                <w:kern w:val="3"/>
                <w:lang w:eastAsia="zh-CN" w:bidi="hi-IN"/>
                <w14:ligatures w14:val="none"/>
              </w:rPr>
              <w:t>SPACEROWA</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CEC7E2" w14:textId="77777777" w:rsidR="00EF2419" w:rsidRPr="00A34CCB" w:rsidRDefault="00EF2419" w:rsidP="000C38D3">
            <w:pPr>
              <w:widowControl w:val="0"/>
              <w:suppressAutoHyphens/>
              <w:autoSpaceDN w:val="0"/>
              <w:spacing w:after="0" w:line="240" w:lineRule="auto"/>
              <w:jc w:val="center"/>
              <w:textAlignment w:val="baseline"/>
              <w:rPr>
                <w:rFonts w:ascii="Times New Roman" w:eastAsia="SimSun" w:hAnsi="Times New Roman" w:cs="Mangal"/>
                <w:b/>
                <w:kern w:val="3"/>
                <w:lang w:eastAsia="zh-CN" w:bidi="hi-IN"/>
                <w14:ligatures w14:val="none"/>
              </w:rPr>
            </w:pPr>
            <w:r w:rsidRPr="00A34CCB">
              <w:rPr>
                <w:rFonts w:ascii="Times New Roman" w:eastAsia="SimSun" w:hAnsi="Times New Roman" w:cs="Mangal"/>
                <w:b/>
                <w:kern w:val="3"/>
                <w:lang w:eastAsia="zh-CN" w:bidi="hi-IN"/>
                <w14:ligatures w14:val="none"/>
              </w:rPr>
              <w:t>25</w:t>
            </w:r>
          </w:p>
        </w:tc>
        <w:tc>
          <w:tcPr>
            <w:tcW w:w="21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D70FE8" w14:textId="77777777" w:rsidR="00EF2419" w:rsidRPr="00A34CCB" w:rsidRDefault="00EF2419" w:rsidP="000C38D3">
            <w:pPr>
              <w:widowControl w:val="0"/>
              <w:suppressAutoHyphens/>
              <w:autoSpaceDN w:val="0"/>
              <w:spacing w:after="0" w:line="240" w:lineRule="auto"/>
              <w:jc w:val="center"/>
              <w:textAlignment w:val="baseline"/>
              <w:rPr>
                <w:rFonts w:ascii="Times New Roman" w:eastAsia="SimSun" w:hAnsi="Times New Roman" w:cs="Mangal"/>
                <w:b/>
                <w:kern w:val="3"/>
                <w:lang w:eastAsia="zh-CN" w:bidi="hi-IN"/>
                <w14:ligatures w14:val="none"/>
              </w:rPr>
            </w:pPr>
            <w:r w:rsidRPr="00A34CCB">
              <w:rPr>
                <w:rFonts w:ascii="Times New Roman" w:eastAsia="SimSun" w:hAnsi="Times New Roman" w:cs="Mangal"/>
                <w:b/>
                <w:kern w:val="3"/>
                <w:lang w:eastAsia="zh-CN" w:bidi="hi-IN"/>
                <w14:ligatures w14:val="none"/>
              </w:rPr>
              <w:t>0</w:t>
            </w:r>
          </w:p>
        </w:tc>
      </w:tr>
      <w:tr w:rsidR="00EF2419" w:rsidRPr="00A34CCB" w14:paraId="76B76664" w14:textId="77777777" w:rsidTr="000C38D3">
        <w:trPr>
          <w:trHeight w:hRule="exact" w:val="510"/>
        </w:trPr>
        <w:tc>
          <w:tcPr>
            <w:tcW w:w="12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36582E" w14:textId="77777777" w:rsidR="00EF2419" w:rsidRPr="00A34CCB" w:rsidRDefault="00EF2419" w:rsidP="00EE5495">
            <w:pPr>
              <w:widowControl w:val="0"/>
              <w:numPr>
                <w:ilvl w:val="0"/>
                <w:numId w:val="37"/>
              </w:numPr>
              <w:suppressAutoHyphens/>
              <w:autoSpaceDN w:val="0"/>
              <w:spacing w:after="0" w:line="360" w:lineRule="auto"/>
              <w:jc w:val="right"/>
              <w:textAlignment w:val="baseline"/>
              <w:rPr>
                <w:rFonts w:ascii="Liberation Serif" w:eastAsia="SimSun" w:hAnsi="Liberation Serif" w:cs="Mangal" w:hint="eastAsia"/>
                <w:b/>
                <w:bCs/>
                <w:kern w:val="3"/>
                <w:sz w:val="26"/>
                <w:szCs w:val="26"/>
                <w:lang w:eastAsia="zh-CN" w:bidi="hi-IN"/>
                <w14:ligatures w14:val="none"/>
              </w:rPr>
            </w:pPr>
          </w:p>
        </w:tc>
        <w:tc>
          <w:tcPr>
            <w:tcW w:w="42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E1C562" w14:textId="77777777" w:rsidR="00EF2419" w:rsidRPr="00A34CCB" w:rsidRDefault="00EF2419" w:rsidP="000C38D3">
            <w:pPr>
              <w:widowControl w:val="0"/>
              <w:suppressLineNumbers/>
              <w:suppressAutoHyphens/>
              <w:autoSpaceDN w:val="0"/>
              <w:spacing w:after="0" w:line="480" w:lineRule="auto"/>
              <w:jc w:val="center"/>
              <w:textAlignment w:val="baseline"/>
              <w:rPr>
                <w:rFonts w:ascii="Thorndale" w:eastAsia="SimSun" w:hAnsi="Thorndale" w:cs="Mangal" w:hint="eastAsia"/>
                <w:b/>
                <w:iCs/>
                <w:color w:val="000000"/>
                <w:kern w:val="3"/>
                <w:lang w:eastAsia="zh-CN" w:bidi="hi-IN"/>
                <w14:ligatures w14:val="none"/>
              </w:rPr>
            </w:pPr>
            <w:r w:rsidRPr="00A34CCB">
              <w:rPr>
                <w:rFonts w:ascii="Thorndale" w:eastAsia="SimSun" w:hAnsi="Thorndale" w:cs="Mangal"/>
                <w:b/>
                <w:iCs/>
                <w:color w:val="000000"/>
                <w:kern w:val="3"/>
                <w:lang w:eastAsia="zh-CN" w:bidi="hi-IN"/>
                <w14:ligatures w14:val="none"/>
              </w:rPr>
              <w:t>SPOKOJNA</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5E375C" w14:textId="77777777" w:rsidR="00EF2419" w:rsidRPr="00A34CCB" w:rsidRDefault="00EF2419" w:rsidP="000C38D3">
            <w:pPr>
              <w:widowControl w:val="0"/>
              <w:suppressAutoHyphens/>
              <w:autoSpaceDN w:val="0"/>
              <w:spacing w:after="0" w:line="240" w:lineRule="auto"/>
              <w:jc w:val="center"/>
              <w:textAlignment w:val="baseline"/>
              <w:rPr>
                <w:rFonts w:ascii="Times New Roman" w:eastAsia="SimSun" w:hAnsi="Times New Roman" w:cs="Mangal"/>
                <w:b/>
                <w:kern w:val="3"/>
                <w:lang w:eastAsia="zh-CN" w:bidi="hi-IN"/>
                <w14:ligatures w14:val="none"/>
              </w:rPr>
            </w:pPr>
            <w:r w:rsidRPr="00A34CCB">
              <w:rPr>
                <w:rFonts w:ascii="Times New Roman" w:eastAsia="SimSun" w:hAnsi="Times New Roman" w:cs="Mangal"/>
                <w:b/>
                <w:kern w:val="3"/>
                <w:lang w:eastAsia="zh-CN" w:bidi="hi-IN"/>
                <w14:ligatures w14:val="none"/>
              </w:rPr>
              <w:t>145</w:t>
            </w:r>
          </w:p>
        </w:tc>
        <w:tc>
          <w:tcPr>
            <w:tcW w:w="21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7EC0CF" w14:textId="77777777" w:rsidR="00EF2419" w:rsidRPr="00A34CCB" w:rsidRDefault="00EF2419" w:rsidP="000C38D3">
            <w:pPr>
              <w:widowControl w:val="0"/>
              <w:suppressAutoHyphens/>
              <w:autoSpaceDN w:val="0"/>
              <w:spacing w:after="0" w:line="240" w:lineRule="auto"/>
              <w:jc w:val="center"/>
              <w:textAlignment w:val="baseline"/>
              <w:rPr>
                <w:rFonts w:ascii="Times New Roman" w:eastAsia="SimSun" w:hAnsi="Times New Roman" w:cs="Mangal"/>
                <w:b/>
                <w:kern w:val="3"/>
                <w:lang w:eastAsia="zh-CN" w:bidi="hi-IN"/>
                <w14:ligatures w14:val="none"/>
              </w:rPr>
            </w:pPr>
            <w:r w:rsidRPr="00A34CCB">
              <w:rPr>
                <w:rFonts w:ascii="Times New Roman" w:eastAsia="SimSun" w:hAnsi="Times New Roman" w:cs="Mangal"/>
                <w:b/>
                <w:kern w:val="3"/>
                <w:lang w:eastAsia="zh-CN" w:bidi="hi-IN"/>
                <w14:ligatures w14:val="none"/>
              </w:rPr>
              <w:t>0</w:t>
            </w:r>
          </w:p>
        </w:tc>
      </w:tr>
      <w:tr w:rsidR="00EF2419" w:rsidRPr="00A34CCB" w14:paraId="5D229D42" w14:textId="77777777" w:rsidTr="000C38D3">
        <w:trPr>
          <w:trHeight w:hRule="exact" w:val="510"/>
        </w:trPr>
        <w:tc>
          <w:tcPr>
            <w:tcW w:w="1242"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DFF613" w14:textId="77777777" w:rsidR="00EF2419" w:rsidRPr="00A34CCB" w:rsidRDefault="00EF2419" w:rsidP="00EE5495">
            <w:pPr>
              <w:widowControl w:val="0"/>
              <w:numPr>
                <w:ilvl w:val="0"/>
                <w:numId w:val="37"/>
              </w:numPr>
              <w:suppressAutoHyphens/>
              <w:autoSpaceDN w:val="0"/>
              <w:spacing w:after="0" w:line="360" w:lineRule="auto"/>
              <w:jc w:val="right"/>
              <w:textAlignment w:val="baseline"/>
              <w:rPr>
                <w:rFonts w:ascii="Liberation Serif" w:eastAsia="SimSun" w:hAnsi="Liberation Serif" w:cs="Mangal" w:hint="eastAsia"/>
                <w:b/>
                <w:bCs/>
                <w:kern w:val="3"/>
                <w:sz w:val="26"/>
                <w:szCs w:val="26"/>
                <w:lang w:eastAsia="zh-CN" w:bidi="hi-IN"/>
                <w14:ligatures w14:val="none"/>
              </w:rPr>
            </w:pPr>
          </w:p>
        </w:tc>
        <w:tc>
          <w:tcPr>
            <w:tcW w:w="4253"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F023EC" w14:textId="77777777" w:rsidR="00EF2419" w:rsidRPr="00A34CCB" w:rsidRDefault="00EF2419" w:rsidP="000C38D3">
            <w:pPr>
              <w:widowControl w:val="0"/>
              <w:suppressLineNumbers/>
              <w:suppressAutoHyphens/>
              <w:autoSpaceDN w:val="0"/>
              <w:spacing w:after="0" w:line="480" w:lineRule="auto"/>
              <w:jc w:val="center"/>
              <w:textAlignment w:val="baseline"/>
              <w:rPr>
                <w:rFonts w:ascii="Thorndale" w:eastAsia="SimSun" w:hAnsi="Thorndale" w:cs="Mangal" w:hint="eastAsia"/>
                <w:b/>
                <w:iCs/>
                <w:color w:val="000000"/>
                <w:kern w:val="3"/>
                <w:lang w:eastAsia="zh-CN" w:bidi="hi-IN"/>
                <w14:ligatures w14:val="none"/>
              </w:rPr>
            </w:pPr>
            <w:r w:rsidRPr="00A34CCB">
              <w:rPr>
                <w:rFonts w:ascii="Thorndale" w:eastAsia="SimSun" w:hAnsi="Thorndale" w:cs="Mangal"/>
                <w:b/>
                <w:iCs/>
                <w:color w:val="000000"/>
                <w:kern w:val="3"/>
                <w:lang w:eastAsia="zh-CN" w:bidi="hi-IN"/>
                <w14:ligatures w14:val="none"/>
              </w:rPr>
              <w:t>SPORTOWA</w:t>
            </w:r>
          </w:p>
        </w:tc>
        <w:tc>
          <w:tcPr>
            <w:tcW w:w="2126"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9EF9A9" w14:textId="77777777" w:rsidR="00EF2419" w:rsidRPr="00A34CCB" w:rsidRDefault="00EF2419" w:rsidP="000C38D3">
            <w:pPr>
              <w:widowControl w:val="0"/>
              <w:suppressAutoHyphens/>
              <w:autoSpaceDN w:val="0"/>
              <w:spacing w:after="0" w:line="240" w:lineRule="auto"/>
              <w:jc w:val="center"/>
              <w:textAlignment w:val="baseline"/>
              <w:rPr>
                <w:rFonts w:ascii="Times New Roman" w:eastAsia="SimSun" w:hAnsi="Times New Roman" w:cs="Mangal"/>
                <w:b/>
                <w:kern w:val="3"/>
                <w:lang w:eastAsia="zh-CN" w:bidi="hi-IN"/>
                <w14:ligatures w14:val="none"/>
              </w:rPr>
            </w:pPr>
            <w:r w:rsidRPr="00A34CCB">
              <w:rPr>
                <w:rFonts w:ascii="Times New Roman" w:eastAsia="SimSun" w:hAnsi="Times New Roman" w:cs="Mangal"/>
                <w:b/>
                <w:kern w:val="3"/>
                <w:lang w:eastAsia="zh-CN" w:bidi="hi-IN"/>
                <w14:ligatures w14:val="none"/>
              </w:rPr>
              <w:t>0</w:t>
            </w:r>
          </w:p>
        </w:tc>
        <w:tc>
          <w:tcPr>
            <w:tcW w:w="2157"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DCBBF0" w14:textId="77777777" w:rsidR="00EF2419" w:rsidRPr="00A34CCB" w:rsidRDefault="00EF2419" w:rsidP="000C38D3">
            <w:pPr>
              <w:widowControl w:val="0"/>
              <w:suppressAutoHyphens/>
              <w:autoSpaceDN w:val="0"/>
              <w:spacing w:after="0" w:line="240" w:lineRule="auto"/>
              <w:jc w:val="center"/>
              <w:textAlignment w:val="baseline"/>
              <w:rPr>
                <w:rFonts w:ascii="Times New Roman" w:eastAsia="SimSun" w:hAnsi="Times New Roman" w:cs="Mangal"/>
                <w:b/>
                <w:kern w:val="3"/>
                <w:lang w:eastAsia="zh-CN" w:bidi="hi-IN"/>
                <w14:ligatures w14:val="none"/>
              </w:rPr>
            </w:pPr>
            <w:r w:rsidRPr="00A34CCB">
              <w:rPr>
                <w:rFonts w:ascii="Times New Roman" w:eastAsia="SimSun" w:hAnsi="Times New Roman" w:cs="Mangal"/>
                <w:b/>
                <w:kern w:val="3"/>
                <w:lang w:eastAsia="zh-CN" w:bidi="hi-IN"/>
                <w14:ligatures w14:val="none"/>
              </w:rPr>
              <w:t>0</w:t>
            </w:r>
          </w:p>
        </w:tc>
      </w:tr>
      <w:tr w:rsidR="00EF2419" w:rsidRPr="00A34CCB" w14:paraId="2DF59AF9" w14:textId="77777777" w:rsidTr="000C38D3">
        <w:trPr>
          <w:trHeight w:hRule="exact" w:val="510"/>
        </w:trPr>
        <w:tc>
          <w:tcPr>
            <w:tcW w:w="12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F7DA3A" w14:textId="77777777" w:rsidR="00EF2419" w:rsidRPr="00A34CCB" w:rsidRDefault="00EF2419" w:rsidP="00EE5495">
            <w:pPr>
              <w:widowControl w:val="0"/>
              <w:numPr>
                <w:ilvl w:val="0"/>
                <w:numId w:val="37"/>
              </w:numPr>
              <w:suppressAutoHyphens/>
              <w:autoSpaceDN w:val="0"/>
              <w:spacing w:after="0" w:line="360" w:lineRule="auto"/>
              <w:jc w:val="right"/>
              <w:textAlignment w:val="baseline"/>
              <w:rPr>
                <w:rFonts w:ascii="Liberation Serif" w:eastAsia="SimSun" w:hAnsi="Liberation Serif" w:cs="Mangal" w:hint="eastAsia"/>
                <w:b/>
                <w:bCs/>
                <w:kern w:val="3"/>
                <w:sz w:val="26"/>
                <w:szCs w:val="26"/>
                <w:lang w:eastAsia="zh-CN" w:bidi="hi-IN"/>
                <w14:ligatures w14:val="none"/>
              </w:rPr>
            </w:pPr>
          </w:p>
        </w:tc>
        <w:tc>
          <w:tcPr>
            <w:tcW w:w="42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7B901B" w14:textId="77777777" w:rsidR="00EF2419" w:rsidRPr="00A34CCB" w:rsidRDefault="00EF2419" w:rsidP="000C38D3">
            <w:pPr>
              <w:widowControl w:val="0"/>
              <w:suppressLineNumbers/>
              <w:suppressAutoHyphens/>
              <w:autoSpaceDN w:val="0"/>
              <w:spacing w:after="0" w:line="480" w:lineRule="auto"/>
              <w:jc w:val="center"/>
              <w:textAlignment w:val="baseline"/>
              <w:rPr>
                <w:rFonts w:ascii="Thorndale" w:eastAsia="SimSun" w:hAnsi="Thorndale" w:cs="Mangal" w:hint="eastAsia"/>
                <w:b/>
                <w:iCs/>
                <w:color w:val="000000"/>
                <w:kern w:val="3"/>
                <w:lang w:eastAsia="zh-CN" w:bidi="hi-IN"/>
                <w14:ligatures w14:val="none"/>
              </w:rPr>
            </w:pPr>
            <w:r w:rsidRPr="00A34CCB">
              <w:rPr>
                <w:rFonts w:ascii="Thorndale" w:eastAsia="SimSun" w:hAnsi="Thorndale" w:cs="Mangal"/>
                <w:b/>
                <w:iCs/>
                <w:color w:val="000000"/>
                <w:kern w:val="3"/>
                <w:lang w:eastAsia="zh-CN" w:bidi="hi-IN"/>
                <w14:ligatures w14:val="none"/>
              </w:rPr>
              <w:t>SPÓŁDZIELCZA</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5415A7" w14:textId="77777777" w:rsidR="00EF2419" w:rsidRPr="00A34CCB" w:rsidRDefault="00EF2419" w:rsidP="000C38D3">
            <w:pPr>
              <w:widowControl w:val="0"/>
              <w:suppressAutoHyphens/>
              <w:autoSpaceDN w:val="0"/>
              <w:spacing w:after="0" w:line="240" w:lineRule="auto"/>
              <w:jc w:val="center"/>
              <w:textAlignment w:val="baseline"/>
              <w:rPr>
                <w:rFonts w:ascii="Times New Roman" w:eastAsia="SimSun" w:hAnsi="Times New Roman" w:cs="Mangal"/>
                <w:b/>
                <w:kern w:val="3"/>
                <w:lang w:eastAsia="zh-CN" w:bidi="hi-IN"/>
                <w14:ligatures w14:val="none"/>
              </w:rPr>
            </w:pPr>
            <w:r w:rsidRPr="00A34CCB">
              <w:rPr>
                <w:rFonts w:ascii="Times New Roman" w:eastAsia="SimSun" w:hAnsi="Times New Roman" w:cs="Mangal"/>
                <w:b/>
                <w:kern w:val="3"/>
                <w:lang w:eastAsia="zh-CN" w:bidi="hi-IN"/>
                <w14:ligatures w14:val="none"/>
              </w:rPr>
              <w:t>93</w:t>
            </w:r>
          </w:p>
        </w:tc>
        <w:tc>
          <w:tcPr>
            <w:tcW w:w="21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CF8A33" w14:textId="77777777" w:rsidR="00EF2419" w:rsidRPr="00A34CCB" w:rsidRDefault="00EF2419" w:rsidP="000C38D3">
            <w:pPr>
              <w:widowControl w:val="0"/>
              <w:suppressAutoHyphens/>
              <w:autoSpaceDN w:val="0"/>
              <w:spacing w:after="0" w:line="240" w:lineRule="auto"/>
              <w:jc w:val="center"/>
              <w:textAlignment w:val="baseline"/>
              <w:rPr>
                <w:rFonts w:ascii="Times New Roman" w:eastAsia="SimSun" w:hAnsi="Times New Roman" w:cs="Mangal"/>
                <w:b/>
                <w:kern w:val="3"/>
                <w:lang w:eastAsia="zh-CN" w:bidi="hi-IN"/>
                <w14:ligatures w14:val="none"/>
              </w:rPr>
            </w:pPr>
            <w:r w:rsidRPr="00A34CCB">
              <w:rPr>
                <w:rFonts w:ascii="Times New Roman" w:eastAsia="SimSun" w:hAnsi="Times New Roman" w:cs="Mangal"/>
                <w:b/>
                <w:kern w:val="3"/>
                <w:lang w:eastAsia="zh-CN" w:bidi="hi-IN"/>
                <w14:ligatures w14:val="none"/>
              </w:rPr>
              <w:t>0</w:t>
            </w:r>
          </w:p>
        </w:tc>
      </w:tr>
      <w:tr w:rsidR="00EF2419" w:rsidRPr="00A34CCB" w14:paraId="4CA7A2C4" w14:textId="77777777" w:rsidTr="000C38D3">
        <w:trPr>
          <w:trHeight w:hRule="exact" w:val="510"/>
        </w:trPr>
        <w:tc>
          <w:tcPr>
            <w:tcW w:w="12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471122" w14:textId="77777777" w:rsidR="00EF2419" w:rsidRPr="00A34CCB" w:rsidRDefault="00EF2419" w:rsidP="00EE5495">
            <w:pPr>
              <w:widowControl w:val="0"/>
              <w:numPr>
                <w:ilvl w:val="0"/>
                <w:numId w:val="37"/>
              </w:numPr>
              <w:suppressAutoHyphens/>
              <w:autoSpaceDN w:val="0"/>
              <w:spacing w:after="0" w:line="360" w:lineRule="auto"/>
              <w:jc w:val="right"/>
              <w:textAlignment w:val="baseline"/>
              <w:rPr>
                <w:rFonts w:ascii="Liberation Serif" w:eastAsia="SimSun" w:hAnsi="Liberation Serif" w:cs="Mangal" w:hint="eastAsia"/>
                <w:b/>
                <w:bCs/>
                <w:kern w:val="3"/>
                <w:sz w:val="26"/>
                <w:szCs w:val="26"/>
                <w:lang w:eastAsia="zh-CN" w:bidi="hi-IN"/>
                <w14:ligatures w14:val="none"/>
              </w:rPr>
            </w:pPr>
          </w:p>
        </w:tc>
        <w:tc>
          <w:tcPr>
            <w:tcW w:w="42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69148D" w14:textId="77777777" w:rsidR="00EF2419" w:rsidRPr="00A34CCB" w:rsidRDefault="00EF2419" w:rsidP="000C38D3">
            <w:pPr>
              <w:widowControl w:val="0"/>
              <w:suppressLineNumbers/>
              <w:suppressAutoHyphens/>
              <w:autoSpaceDN w:val="0"/>
              <w:spacing w:after="0" w:line="480" w:lineRule="auto"/>
              <w:jc w:val="center"/>
              <w:textAlignment w:val="baseline"/>
              <w:rPr>
                <w:rFonts w:ascii="Thorndale" w:eastAsia="SimSun" w:hAnsi="Thorndale" w:cs="Mangal" w:hint="eastAsia"/>
                <w:b/>
                <w:iCs/>
                <w:color w:val="000000"/>
                <w:kern w:val="3"/>
                <w:lang w:eastAsia="zh-CN" w:bidi="hi-IN"/>
                <w14:ligatures w14:val="none"/>
              </w:rPr>
            </w:pPr>
            <w:r w:rsidRPr="00A34CCB">
              <w:rPr>
                <w:rFonts w:ascii="Thorndale" w:eastAsia="SimSun" w:hAnsi="Thorndale" w:cs="Mangal"/>
                <w:b/>
                <w:iCs/>
                <w:color w:val="000000"/>
                <w:kern w:val="3"/>
                <w:lang w:eastAsia="zh-CN" w:bidi="hi-IN"/>
                <w14:ligatures w14:val="none"/>
              </w:rPr>
              <w:t>STANISŁAWA KONARSKIEGO</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463ED6" w14:textId="77777777" w:rsidR="00EF2419" w:rsidRPr="00A34CCB" w:rsidRDefault="00EF2419" w:rsidP="000C38D3">
            <w:pPr>
              <w:widowControl w:val="0"/>
              <w:suppressAutoHyphens/>
              <w:autoSpaceDN w:val="0"/>
              <w:spacing w:after="0" w:line="240" w:lineRule="auto"/>
              <w:jc w:val="center"/>
              <w:textAlignment w:val="baseline"/>
              <w:rPr>
                <w:rFonts w:ascii="Times New Roman" w:eastAsia="SimSun" w:hAnsi="Times New Roman" w:cs="Mangal"/>
                <w:b/>
                <w:kern w:val="3"/>
                <w:lang w:eastAsia="zh-CN" w:bidi="hi-IN"/>
                <w14:ligatures w14:val="none"/>
              </w:rPr>
            </w:pPr>
            <w:r w:rsidRPr="00A34CCB">
              <w:rPr>
                <w:rFonts w:ascii="Times New Roman" w:eastAsia="SimSun" w:hAnsi="Times New Roman" w:cs="Mangal"/>
                <w:b/>
                <w:kern w:val="3"/>
                <w:lang w:eastAsia="zh-CN" w:bidi="hi-IN"/>
                <w14:ligatures w14:val="none"/>
              </w:rPr>
              <w:t>141</w:t>
            </w:r>
          </w:p>
        </w:tc>
        <w:tc>
          <w:tcPr>
            <w:tcW w:w="21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E57AE0" w14:textId="77777777" w:rsidR="00EF2419" w:rsidRPr="00A34CCB" w:rsidRDefault="00EF2419" w:rsidP="000C38D3">
            <w:pPr>
              <w:widowControl w:val="0"/>
              <w:suppressAutoHyphens/>
              <w:autoSpaceDN w:val="0"/>
              <w:spacing w:after="0" w:line="240" w:lineRule="auto"/>
              <w:jc w:val="center"/>
              <w:textAlignment w:val="baseline"/>
              <w:rPr>
                <w:rFonts w:ascii="Times New Roman" w:eastAsia="SimSun" w:hAnsi="Times New Roman" w:cs="Mangal"/>
                <w:b/>
                <w:kern w:val="3"/>
                <w:lang w:eastAsia="zh-CN" w:bidi="hi-IN"/>
                <w14:ligatures w14:val="none"/>
              </w:rPr>
            </w:pPr>
            <w:r w:rsidRPr="00A34CCB">
              <w:rPr>
                <w:rFonts w:ascii="Times New Roman" w:eastAsia="SimSun" w:hAnsi="Times New Roman" w:cs="Mangal"/>
                <w:b/>
                <w:kern w:val="3"/>
                <w:lang w:eastAsia="zh-CN" w:bidi="hi-IN"/>
                <w14:ligatures w14:val="none"/>
              </w:rPr>
              <w:t>1</w:t>
            </w:r>
          </w:p>
        </w:tc>
      </w:tr>
      <w:tr w:rsidR="00EF2419" w:rsidRPr="00A34CCB" w14:paraId="40FA42F3" w14:textId="77777777" w:rsidTr="000C38D3">
        <w:trPr>
          <w:trHeight w:hRule="exact" w:val="510"/>
        </w:trPr>
        <w:tc>
          <w:tcPr>
            <w:tcW w:w="12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1C064E" w14:textId="77777777" w:rsidR="00EF2419" w:rsidRPr="00A34CCB" w:rsidRDefault="00EF2419" w:rsidP="00EE5495">
            <w:pPr>
              <w:widowControl w:val="0"/>
              <w:numPr>
                <w:ilvl w:val="0"/>
                <w:numId w:val="37"/>
              </w:numPr>
              <w:suppressAutoHyphens/>
              <w:autoSpaceDN w:val="0"/>
              <w:spacing w:after="0" w:line="360" w:lineRule="auto"/>
              <w:jc w:val="right"/>
              <w:textAlignment w:val="baseline"/>
              <w:rPr>
                <w:rFonts w:ascii="Liberation Serif" w:eastAsia="SimSun" w:hAnsi="Liberation Serif" w:cs="Mangal" w:hint="eastAsia"/>
                <w:b/>
                <w:bCs/>
                <w:kern w:val="3"/>
                <w:sz w:val="26"/>
                <w:szCs w:val="26"/>
                <w:lang w:eastAsia="zh-CN" w:bidi="hi-IN"/>
                <w14:ligatures w14:val="none"/>
              </w:rPr>
            </w:pPr>
          </w:p>
        </w:tc>
        <w:tc>
          <w:tcPr>
            <w:tcW w:w="42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2AB4A8" w14:textId="77777777" w:rsidR="00EF2419" w:rsidRPr="00A34CCB" w:rsidRDefault="00EF2419" w:rsidP="000C38D3">
            <w:pPr>
              <w:widowControl w:val="0"/>
              <w:suppressLineNumbers/>
              <w:suppressAutoHyphens/>
              <w:autoSpaceDN w:val="0"/>
              <w:spacing w:after="0" w:line="480" w:lineRule="auto"/>
              <w:jc w:val="center"/>
              <w:textAlignment w:val="baseline"/>
              <w:rPr>
                <w:rFonts w:ascii="Thorndale" w:eastAsia="SimSun" w:hAnsi="Thorndale" w:cs="Mangal" w:hint="eastAsia"/>
                <w:b/>
                <w:iCs/>
                <w:color w:val="000000"/>
                <w:kern w:val="3"/>
                <w:lang w:eastAsia="zh-CN" w:bidi="hi-IN"/>
                <w14:ligatures w14:val="none"/>
              </w:rPr>
            </w:pPr>
            <w:r w:rsidRPr="00A34CCB">
              <w:rPr>
                <w:rFonts w:ascii="Thorndale" w:eastAsia="SimSun" w:hAnsi="Thorndale" w:cs="Mangal"/>
                <w:b/>
                <w:iCs/>
                <w:color w:val="000000"/>
                <w:kern w:val="3"/>
                <w:lang w:eastAsia="zh-CN" w:bidi="hi-IN"/>
                <w14:ligatures w14:val="none"/>
              </w:rPr>
              <w:t>STEFANA ŻEROMSKIEGO</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614E19" w14:textId="77777777" w:rsidR="00EF2419" w:rsidRPr="00A34CCB" w:rsidRDefault="00EF2419" w:rsidP="000C38D3">
            <w:pPr>
              <w:widowControl w:val="0"/>
              <w:suppressAutoHyphens/>
              <w:autoSpaceDN w:val="0"/>
              <w:spacing w:after="0" w:line="240" w:lineRule="auto"/>
              <w:jc w:val="center"/>
              <w:textAlignment w:val="baseline"/>
              <w:rPr>
                <w:rFonts w:ascii="Times New Roman" w:eastAsia="SimSun" w:hAnsi="Times New Roman" w:cs="Mangal"/>
                <w:b/>
                <w:kern w:val="3"/>
                <w:lang w:eastAsia="zh-CN" w:bidi="hi-IN"/>
                <w14:ligatures w14:val="none"/>
              </w:rPr>
            </w:pPr>
            <w:r w:rsidRPr="00A34CCB">
              <w:rPr>
                <w:rFonts w:ascii="Times New Roman" w:eastAsia="SimSun" w:hAnsi="Times New Roman" w:cs="Mangal"/>
                <w:b/>
                <w:kern w:val="3"/>
                <w:lang w:eastAsia="zh-CN" w:bidi="hi-IN"/>
                <w14:ligatures w14:val="none"/>
              </w:rPr>
              <w:t>84</w:t>
            </w:r>
          </w:p>
        </w:tc>
        <w:tc>
          <w:tcPr>
            <w:tcW w:w="21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FDF057" w14:textId="77777777" w:rsidR="00EF2419" w:rsidRPr="00A34CCB" w:rsidRDefault="00EF2419" w:rsidP="000C38D3">
            <w:pPr>
              <w:widowControl w:val="0"/>
              <w:suppressAutoHyphens/>
              <w:autoSpaceDN w:val="0"/>
              <w:spacing w:after="0" w:line="240" w:lineRule="auto"/>
              <w:jc w:val="center"/>
              <w:textAlignment w:val="baseline"/>
              <w:rPr>
                <w:rFonts w:ascii="Times New Roman" w:eastAsia="SimSun" w:hAnsi="Times New Roman" w:cs="Mangal"/>
                <w:b/>
                <w:kern w:val="3"/>
                <w:lang w:eastAsia="zh-CN" w:bidi="hi-IN"/>
                <w14:ligatures w14:val="none"/>
              </w:rPr>
            </w:pPr>
            <w:r w:rsidRPr="00A34CCB">
              <w:rPr>
                <w:rFonts w:ascii="Times New Roman" w:eastAsia="SimSun" w:hAnsi="Times New Roman" w:cs="Mangal"/>
                <w:b/>
                <w:kern w:val="3"/>
                <w:lang w:eastAsia="zh-CN" w:bidi="hi-IN"/>
                <w14:ligatures w14:val="none"/>
              </w:rPr>
              <w:t>2</w:t>
            </w:r>
          </w:p>
        </w:tc>
      </w:tr>
      <w:tr w:rsidR="00EF2419" w:rsidRPr="00A34CCB" w14:paraId="288637BF" w14:textId="77777777" w:rsidTr="000C38D3">
        <w:trPr>
          <w:trHeight w:hRule="exact" w:val="510"/>
        </w:trPr>
        <w:tc>
          <w:tcPr>
            <w:tcW w:w="12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E73C2B" w14:textId="77777777" w:rsidR="00EF2419" w:rsidRPr="00A34CCB" w:rsidRDefault="00EF2419" w:rsidP="00EE5495">
            <w:pPr>
              <w:widowControl w:val="0"/>
              <w:numPr>
                <w:ilvl w:val="0"/>
                <w:numId w:val="37"/>
              </w:numPr>
              <w:suppressAutoHyphens/>
              <w:autoSpaceDN w:val="0"/>
              <w:spacing w:after="0" w:line="360" w:lineRule="auto"/>
              <w:jc w:val="right"/>
              <w:textAlignment w:val="baseline"/>
              <w:rPr>
                <w:rFonts w:ascii="Liberation Serif" w:eastAsia="SimSun" w:hAnsi="Liberation Serif" w:cs="Mangal" w:hint="eastAsia"/>
                <w:b/>
                <w:bCs/>
                <w:kern w:val="3"/>
                <w:sz w:val="26"/>
                <w:szCs w:val="26"/>
                <w:lang w:eastAsia="zh-CN" w:bidi="hi-IN"/>
                <w14:ligatures w14:val="none"/>
              </w:rPr>
            </w:pPr>
          </w:p>
        </w:tc>
        <w:tc>
          <w:tcPr>
            <w:tcW w:w="42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FC19EF" w14:textId="77777777" w:rsidR="00EF2419" w:rsidRPr="00A34CCB" w:rsidRDefault="00EF2419" w:rsidP="000C38D3">
            <w:pPr>
              <w:widowControl w:val="0"/>
              <w:suppressLineNumbers/>
              <w:suppressAutoHyphens/>
              <w:autoSpaceDN w:val="0"/>
              <w:spacing w:after="0" w:line="480" w:lineRule="auto"/>
              <w:jc w:val="center"/>
              <w:textAlignment w:val="baseline"/>
              <w:rPr>
                <w:rFonts w:ascii="Thorndale" w:eastAsia="SimSun" w:hAnsi="Thorndale" w:cs="Mangal" w:hint="eastAsia"/>
                <w:b/>
                <w:iCs/>
                <w:color w:val="000000"/>
                <w:kern w:val="3"/>
                <w:lang w:eastAsia="zh-CN" w:bidi="hi-IN"/>
                <w14:ligatures w14:val="none"/>
              </w:rPr>
            </w:pPr>
            <w:r w:rsidRPr="00A34CCB">
              <w:rPr>
                <w:rFonts w:ascii="Thorndale" w:eastAsia="SimSun" w:hAnsi="Thorndale" w:cs="Mangal"/>
                <w:b/>
                <w:iCs/>
                <w:color w:val="000000"/>
                <w:kern w:val="3"/>
                <w:lang w:eastAsia="zh-CN" w:bidi="hi-IN"/>
                <w14:ligatures w14:val="none"/>
              </w:rPr>
              <w:t>STRAŻACKA</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7BB745" w14:textId="77777777" w:rsidR="00EF2419" w:rsidRPr="00A34CCB" w:rsidRDefault="00EF2419" w:rsidP="000C38D3">
            <w:pPr>
              <w:widowControl w:val="0"/>
              <w:suppressAutoHyphens/>
              <w:autoSpaceDN w:val="0"/>
              <w:spacing w:after="0" w:line="240" w:lineRule="auto"/>
              <w:jc w:val="center"/>
              <w:textAlignment w:val="baseline"/>
              <w:rPr>
                <w:rFonts w:ascii="Times New Roman" w:eastAsia="SimSun" w:hAnsi="Times New Roman" w:cs="Mangal"/>
                <w:b/>
                <w:kern w:val="3"/>
                <w:lang w:eastAsia="zh-CN" w:bidi="hi-IN"/>
                <w14:ligatures w14:val="none"/>
              </w:rPr>
            </w:pPr>
            <w:r w:rsidRPr="00A34CCB">
              <w:rPr>
                <w:rFonts w:ascii="Times New Roman" w:eastAsia="SimSun" w:hAnsi="Times New Roman" w:cs="Mangal"/>
                <w:b/>
                <w:kern w:val="3"/>
                <w:lang w:eastAsia="zh-CN" w:bidi="hi-IN"/>
                <w14:ligatures w14:val="none"/>
              </w:rPr>
              <w:t>64</w:t>
            </w:r>
          </w:p>
        </w:tc>
        <w:tc>
          <w:tcPr>
            <w:tcW w:w="21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32BCEB" w14:textId="77777777" w:rsidR="00EF2419" w:rsidRPr="00A34CCB" w:rsidRDefault="00EF2419" w:rsidP="000C38D3">
            <w:pPr>
              <w:widowControl w:val="0"/>
              <w:suppressAutoHyphens/>
              <w:autoSpaceDN w:val="0"/>
              <w:spacing w:after="0" w:line="240" w:lineRule="auto"/>
              <w:jc w:val="center"/>
              <w:textAlignment w:val="baseline"/>
              <w:rPr>
                <w:rFonts w:ascii="Times New Roman" w:eastAsia="SimSun" w:hAnsi="Times New Roman" w:cs="Mangal"/>
                <w:b/>
                <w:kern w:val="3"/>
                <w:lang w:eastAsia="zh-CN" w:bidi="hi-IN"/>
                <w14:ligatures w14:val="none"/>
              </w:rPr>
            </w:pPr>
            <w:r w:rsidRPr="00A34CCB">
              <w:rPr>
                <w:rFonts w:ascii="Times New Roman" w:eastAsia="SimSun" w:hAnsi="Times New Roman" w:cs="Mangal"/>
                <w:b/>
                <w:kern w:val="3"/>
                <w:lang w:eastAsia="zh-CN" w:bidi="hi-IN"/>
                <w14:ligatures w14:val="none"/>
              </w:rPr>
              <w:t>7</w:t>
            </w:r>
          </w:p>
        </w:tc>
      </w:tr>
      <w:tr w:rsidR="00EF2419" w:rsidRPr="00A34CCB" w14:paraId="372D3AC7" w14:textId="77777777" w:rsidTr="000C38D3">
        <w:trPr>
          <w:trHeight w:hRule="exact" w:val="510"/>
        </w:trPr>
        <w:tc>
          <w:tcPr>
            <w:tcW w:w="12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1572F4" w14:textId="77777777" w:rsidR="00EF2419" w:rsidRPr="00A34CCB" w:rsidRDefault="00EF2419" w:rsidP="00EE5495">
            <w:pPr>
              <w:widowControl w:val="0"/>
              <w:numPr>
                <w:ilvl w:val="0"/>
                <w:numId w:val="37"/>
              </w:numPr>
              <w:suppressAutoHyphens/>
              <w:autoSpaceDN w:val="0"/>
              <w:spacing w:after="0" w:line="360" w:lineRule="auto"/>
              <w:jc w:val="right"/>
              <w:textAlignment w:val="baseline"/>
              <w:rPr>
                <w:rFonts w:ascii="Liberation Serif" w:eastAsia="SimSun" w:hAnsi="Liberation Serif" w:cs="Mangal" w:hint="eastAsia"/>
                <w:b/>
                <w:bCs/>
                <w:kern w:val="3"/>
                <w:sz w:val="26"/>
                <w:szCs w:val="26"/>
                <w:lang w:eastAsia="zh-CN" w:bidi="hi-IN"/>
                <w14:ligatures w14:val="none"/>
              </w:rPr>
            </w:pPr>
          </w:p>
        </w:tc>
        <w:tc>
          <w:tcPr>
            <w:tcW w:w="42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E7C8F2" w14:textId="77777777" w:rsidR="00EF2419" w:rsidRPr="00A34CCB" w:rsidRDefault="00EF2419" w:rsidP="000C38D3">
            <w:pPr>
              <w:widowControl w:val="0"/>
              <w:suppressLineNumbers/>
              <w:suppressAutoHyphens/>
              <w:autoSpaceDN w:val="0"/>
              <w:spacing w:after="0" w:line="480" w:lineRule="auto"/>
              <w:jc w:val="center"/>
              <w:textAlignment w:val="baseline"/>
              <w:rPr>
                <w:rFonts w:ascii="Thorndale" w:eastAsia="SimSun" w:hAnsi="Thorndale" w:cs="Mangal" w:hint="eastAsia"/>
                <w:b/>
                <w:iCs/>
                <w:color w:val="000000"/>
                <w:kern w:val="3"/>
                <w:lang w:eastAsia="zh-CN" w:bidi="hi-IN"/>
                <w14:ligatures w14:val="none"/>
              </w:rPr>
            </w:pPr>
            <w:r w:rsidRPr="00A34CCB">
              <w:rPr>
                <w:rFonts w:ascii="Thorndale" w:eastAsia="SimSun" w:hAnsi="Thorndale" w:cs="Mangal"/>
                <w:b/>
                <w:iCs/>
                <w:color w:val="000000"/>
                <w:kern w:val="3"/>
                <w:lang w:eastAsia="zh-CN" w:bidi="hi-IN"/>
                <w14:ligatures w14:val="none"/>
              </w:rPr>
              <w:t>SZANSA</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149847" w14:textId="77777777" w:rsidR="00EF2419" w:rsidRPr="00A34CCB" w:rsidRDefault="00EF2419" w:rsidP="000C38D3">
            <w:pPr>
              <w:widowControl w:val="0"/>
              <w:suppressAutoHyphens/>
              <w:autoSpaceDN w:val="0"/>
              <w:spacing w:after="0" w:line="240" w:lineRule="auto"/>
              <w:jc w:val="center"/>
              <w:textAlignment w:val="baseline"/>
              <w:rPr>
                <w:rFonts w:ascii="Times New Roman" w:eastAsia="SimSun" w:hAnsi="Times New Roman" w:cs="Mangal"/>
                <w:b/>
                <w:kern w:val="3"/>
                <w:lang w:eastAsia="zh-CN" w:bidi="hi-IN"/>
                <w14:ligatures w14:val="none"/>
              </w:rPr>
            </w:pPr>
            <w:r w:rsidRPr="00A34CCB">
              <w:rPr>
                <w:rFonts w:ascii="Times New Roman" w:eastAsia="SimSun" w:hAnsi="Times New Roman" w:cs="Mangal"/>
                <w:b/>
                <w:kern w:val="3"/>
                <w:lang w:eastAsia="zh-CN" w:bidi="hi-IN"/>
                <w14:ligatures w14:val="none"/>
              </w:rPr>
              <w:t>88</w:t>
            </w:r>
          </w:p>
        </w:tc>
        <w:tc>
          <w:tcPr>
            <w:tcW w:w="21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227D4A" w14:textId="77777777" w:rsidR="00EF2419" w:rsidRPr="00A34CCB" w:rsidRDefault="00EF2419" w:rsidP="000C38D3">
            <w:pPr>
              <w:widowControl w:val="0"/>
              <w:suppressAutoHyphens/>
              <w:autoSpaceDN w:val="0"/>
              <w:spacing w:after="0" w:line="240" w:lineRule="auto"/>
              <w:jc w:val="center"/>
              <w:textAlignment w:val="baseline"/>
              <w:rPr>
                <w:rFonts w:ascii="Times New Roman" w:eastAsia="SimSun" w:hAnsi="Times New Roman" w:cs="Mangal"/>
                <w:b/>
                <w:kern w:val="3"/>
                <w:lang w:eastAsia="zh-CN" w:bidi="hi-IN"/>
                <w14:ligatures w14:val="none"/>
              </w:rPr>
            </w:pPr>
            <w:r w:rsidRPr="00A34CCB">
              <w:rPr>
                <w:rFonts w:ascii="Times New Roman" w:eastAsia="SimSun" w:hAnsi="Times New Roman" w:cs="Mangal"/>
                <w:b/>
                <w:kern w:val="3"/>
                <w:lang w:eastAsia="zh-CN" w:bidi="hi-IN"/>
                <w14:ligatures w14:val="none"/>
              </w:rPr>
              <w:t>4</w:t>
            </w:r>
          </w:p>
        </w:tc>
      </w:tr>
      <w:tr w:rsidR="00EF2419" w:rsidRPr="00A34CCB" w14:paraId="67FFF0E9" w14:textId="77777777" w:rsidTr="000C38D3">
        <w:trPr>
          <w:trHeight w:hRule="exact" w:val="510"/>
        </w:trPr>
        <w:tc>
          <w:tcPr>
            <w:tcW w:w="12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34B54A" w14:textId="77777777" w:rsidR="00EF2419" w:rsidRPr="00A34CCB" w:rsidRDefault="00EF2419" w:rsidP="00EE5495">
            <w:pPr>
              <w:widowControl w:val="0"/>
              <w:numPr>
                <w:ilvl w:val="0"/>
                <w:numId w:val="37"/>
              </w:numPr>
              <w:suppressAutoHyphens/>
              <w:autoSpaceDN w:val="0"/>
              <w:spacing w:after="0" w:line="360" w:lineRule="auto"/>
              <w:jc w:val="right"/>
              <w:textAlignment w:val="baseline"/>
              <w:rPr>
                <w:rFonts w:ascii="Liberation Serif" w:eastAsia="SimSun" w:hAnsi="Liberation Serif" w:cs="Mangal" w:hint="eastAsia"/>
                <w:b/>
                <w:bCs/>
                <w:kern w:val="3"/>
                <w:sz w:val="26"/>
                <w:szCs w:val="26"/>
                <w:lang w:eastAsia="zh-CN" w:bidi="hi-IN"/>
                <w14:ligatures w14:val="none"/>
              </w:rPr>
            </w:pPr>
          </w:p>
        </w:tc>
        <w:tc>
          <w:tcPr>
            <w:tcW w:w="42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1BBF49" w14:textId="77777777" w:rsidR="00EF2419" w:rsidRPr="00A34CCB" w:rsidRDefault="00EF2419" w:rsidP="000C38D3">
            <w:pPr>
              <w:widowControl w:val="0"/>
              <w:suppressLineNumbers/>
              <w:suppressAutoHyphens/>
              <w:autoSpaceDN w:val="0"/>
              <w:spacing w:after="0" w:line="480" w:lineRule="auto"/>
              <w:jc w:val="center"/>
              <w:textAlignment w:val="baseline"/>
              <w:rPr>
                <w:rFonts w:ascii="Thorndale" w:eastAsia="SimSun" w:hAnsi="Thorndale" w:cs="Mangal" w:hint="eastAsia"/>
                <w:b/>
                <w:iCs/>
                <w:color w:val="000000"/>
                <w:kern w:val="3"/>
                <w:lang w:eastAsia="zh-CN" w:bidi="hi-IN"/>
                <w14:ligatures w14:val="none"/>
              </w:rPr>
            </w:pPr>
            <w:r w:rsidRPr="00A34CCB">
              <w:rPr>
                <w:rFonts w:ascii="Thorndale" w:eastAsia="SimSun" w:hAnsi="Thorndale" w:cs="Mangal"/>
                <w:b/>
                <w:iCs/>
                <w:color w:val="000000"/>
                <w:kern w:val="3"/>
                <w:lang w:eastAsia="zh-CN" w:bidi="hi-IN"/>
                <w14:ligatures w14:val="none"/>
              </w:rPr>
              <w:t>ŚW. BARBARY</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862079" w14:textId="77777777" w:rsidR="00EF2419" w:rsidRPr="00A34CCB" w:rsidRDefault="00EF2419" w:rsidP="000C38D3">
            <w:pPr>
              <w:widowControl w:val="0"/>
              <w:suppressAutoHyphens/>
              <w:autoSpaceDN w:val="0"/>
              <w:spacing w:after="0" w:line="240" w:lineRule="auto"/>
              <w:jc w:val="center"/>
              <w:textAlignment w:val="baseline"/>
              <w:rPr>
                <w:rFonts w:ascii="Times New Roman" w:eastAsia="SimSun" w:hAnsi="Times New Roman" w:cs="Mangal"/>
                <w:b/>
                <w:kern w:val="3"/>
                <w:lang w:eastAsia="zh-CN" w:bidi="hi-IN"/>
                <w14:ligatures w14:val="none"/>
              </w:rPr>
            </w:pPr>
            <w:r w:rsidRPr="00A34CCB">
              <w:rPr>
                <w:rFonts w:ascii="Times New Roman" w:eastAsia="SimSun" w:hAnsi="Times New Roman" w:cs="Mangal"/>
                <w:b/>
                <w:kern w:val="3"/>
                <w:lang w:eastAsia="zh-CN" w:bidi="hi-IN"/>
                <w14:ligatures w14:val="none"/>
              </w:rPr>
              <w:t>225</w:t>
            </w:r>
          </w:p>
        </w:tc>
        <w:tc>
          <w:tcPr>
            <w:tcW w:w="21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988A57" w14:textId="77777777" w:rsidR="00EF2419" w:rsidRPr="00A34CCB" w:rsidRDefault="00EF2419" w:rsidP="000C38D3">
            <w:pPr>
              <w:widowControl w:val="0"/>
              <w:suppressAutoHyphens/>
              <w:autoSpaceDN w:val="0"/>
              <w:spacing w:after="0" w:line="240" w:lineRule="auto"/>
              <w:jc w:val="center"/>
              <w:textAlignment w:val="baseline"/>
              <w:rPr>
                <w:rFonts w:ascii="Times New Roman" w:eastAsia="SimSun" w:hAnsi="Times New Roman" w:cs="Mangal"/>
                <w:b/>
                <w:kern w:val="3"/>
                <w:lang w:eastAsia="zh-CN" w:bidi="hi-IN"/>
                <w14:ligatures w14:val="none"/>
              </w:rPr>
            </w:pPr>
            <w:r w:rsidRPr="00A34CCB">
              <w:rPr>
                <w:rFonts w:ascii="Times New Roman" w:eastAsia="SimSun" w:hAnsi="Times New Roman" w:cs="Mangal"/>
                <w:b/>
                <w:kern w:val="3"/>
                <w:lang w:eastAsia="zh-CN" w:bidi="hi-IN"/>
                <w14:ligatures w14:val="none"/>
              </w:rPr>
              <w:t>0</w:t>
            </w:r>
          </w:p>
        </w:tc>
      </w:tr>
      <w:tr w:rsidR="00EF2419" w:rsidRPr="00A34CCB" w14:paraId="51691B2E" w14:textId="77777777" w:rsidTr="000C38D3">
        <w:trPr>
          <w:trHeight w:hRule="exact" w:val="510"/>
        </w:trPr>
        <w:tc>
          <w:tcPr>
            <w:tcW w:w="12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CA1B85" w14:textId="77777777" w:rsidR="00EF2419" w:rsidRPr="00A34CCB" w:rsidRDefault="00EF2419" w:rsidP="00EE5495">
            <w:pPr>
              <w:widowControl w:val="0"/>
              <w:numPr>
                <w:ilvl w:val="0"/>
                <w:numId w:val="37"/>
              </w:numPr>
              <w:suppressAutoHyphens/>
              <w:autoSpaceDN w:val="0"/>
              <w:spacing w:after="0" w:line="360" w:lineRule="auto"/>
              <w:jc w:val="right"/>
              <w:textAlignment w:val="baseline"/>
              <w:rPr>
                <w:rFonts w:ascii="Liberation Serif" w:eastAsia="SimSun" w:hAnsi="Liberation Serif" w:cs="Mangal" w:hint="eastAsia"/>
                <w:b/>
                <w:bCs/>
                <w:kern w:val="3"/>
                <w:sz w:val="26"/>
                <w:szCs w:val="26"/>
                <w:lang w:eastAsia="zh-CN" w:bidi="hi-IN"/>
                <w14:ligatures w14:val="none"/>
              </w:rPr>
            </w:pPr>
          </w:p>
        </w:tc>
        <w:tc>
          <w:tcPr>
            <w:tcW w:w="42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8EA757" w14:textId="77777777" w:rsidR="00EF2419" w:rsidRPr="00A34CCB" w:rsidRDefault="00EF2419" w:rsidP="000C38D3">
            <w:pPr>
              <w:widowControl w:val="0"/>
              <w:suppressLineNumbers/>
              <w:suppressAutoHyphens/>
              <w:autoSpaceDN w:val="0"/>
              <w:spacing w:after="0" w:line="480" w:lineRule="auto"/>
              <w:jc w:val="center"/>
              <w:textAlignment w:val="baseline"/>
              <w:rPr>
                <w:rFonts w:ascii="Thorndale" w:eastAsia="SimSun" w:hAnsi="Thorndale" w:cs="Mangal" w:hint="eastAsia"/>
                <w:b/>
                <w:iCs/>
                <w:color w:val="000000"/>
                <w:kern w:val="3"/>
                <w:lang w:eastAsia="zh-CN" w:bidi="hi-IN"/>
                <w14:ligatures w14:val="none"/>
              </w:rPr>
            </w:pPr>
            <w:r w:rsidRPr="00A34CCB">
              <w:rPr>
                <w:rFonts w:ascii="Thorndale" w:eastAsia="SimSun" w:hAnsi="Thorndale" w:cs="Mangal"/>
                <w:b/>
                <w:iCs/>
                <w:color w:val="000000"/>
                <w:kern w:val="3"/>
                <w:lang w:eastAsia="zh-CN" w:bidi="hi-IN"/>
                <w14:ligatures w14:val="none"/>
              </w:rPr>
              <w:t>TOPOLOWA</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B68F45" w14:textId="77777777" w:rsidR="00EF2419" w:rsidRPr="00A34CCB" w:rsidRDefault="00EF2419" w:rsidP="000C38D3">
            <w:pPr>
              <w:widowControl w:val="0"/>
              <w:suppressAutoHyphens/>
              <w:autoSpaceDN w:val="0"/>
              <w:spacing w:after="0" w:line="240" w:lineRule="auto"/>
              <w:jc w:val="center"/>
              <w:textAlignment w:val="baseline"/>
              <w:rPr>
                <w:rFonts w:ascii="Times New Roman" w:eastAsia="SimSun" w:hAnsi="Times New Roman" w:cs="Mangal"/>
                <w:b/>
                <w:kern w:val="3"/>
                <w:lang w:eastAsia="zh-CN" w:bidi="hi-IN"/>
                <w14:ligatures w14:val="none"/>
              </w:rPr>
            </w:pPr>
            <w:r w:rsidRPr="00A34CCB">
              <w:rPr>
                <w:rFonts w:ascii="Times New Roman" w:eastAsia="SimSun" w:hAnsi="Times New Roman" w:cs="Mangal"/>
                <w:b/>
                <w:kern w:val="3"/>
                <w:lang w:eastAsia="zh-CN" w:bidi="hi-IN"/>
                <w14:ligatures w14:val="none"/>
              </w:rPr>
              <w:t>153</w:t>
            </w:r>
          </w:p>
        </w:tc>
        <w:tc>
          <w:tcPr>
            <w:tcW w:w="21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A31BAB" w14:textId="77777777" w:rsidR="00EF2419" w:rsidRPr="00A34CCB" w:rsidRDefault="00EF2419" w:rsidP="000C38D3">
            <w:pPr>
              <w:widowControl w:val="0"/>
              <w:suppressAutoHyphens/>
              <w:autoSpaceDN w:val="0"/>
              <w:spacing w:after="0" w:line="240" w:lineRule="auto"/>
              <w:jc w:val="center"/>
              <w:textAlignment w:val="baseline"/>
              <w:rPr>
                <w:rFonts w:ascii="Times New Roman" w:eastAsia="SimSun" w:hAnsi="Times New Roman" w:cs="Mangal"/>
                <w:b/>
                <w:kern w:val="3"/>
                <w:lang w:eastAsia="zh-CN" w:bidi="hi-IN"/>
                <w14:ligatures w14:val="none"/>
              </w:rPr>
            </w:pPr>
            <w:r w:rsidRPr="00A34CCB">
              <w:rPr>
                <w:rFonts w:ascii="Times New Roman" w:eastAsia="SimSun" w:hAnsi="Times New Roman" w:cs="Mangal"/>
                <w:b/>
                <w:kern w:val="3"/>
                <w:lang w:eastAsia="zh-CN" w:bidi="hi-IN"/>
                <w14:ligatures w14:val="none"/>
              </w:rPr>
              <w:t>2</w:t>
            </w:r>
          </w:p>
        </w:tc>
      </w:tr>
      <w:tr w:rsidR="00EF2419" w:rsidRPr="00A34CCB" w14:paraId="4E8B78E9" w14:textId="77777777" w:rsidTr="000C38D3">
        <w:trPr>
          <w:trHeight w:hRule="exact" w:val="510"/>
        </w:trPr>
        <w:tc>
          <w:tcPr>
            <w:tcW w:w="12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44860F" w14:textId="77777777" w:rsidR="00EF2419" w:rsidRPr="00A34CCB" w:rsidRDefault="00EF2419" w:rsidP="00EE5495">
            <w:pPr>
              <w:widowControl w:val="0"/>
              <w:numPr>
                <w:ilvl w:val="0"/>
                <w:numId w:val="37"/>
              </w:numPr>
              <w:suppressAutoHyphens/>
              <w:autoSpaceDN w:val="0"/>
              <w:spacing w:after="0" w:line="360" w:lineRule="auto"/>
              <w:jc w:val="right"/>
              <w:textAlignment w:val="baseline"/>
              <w:rPr>
                <w:rFonts w:ascii="Liberation Serif" w:eastAsia="SimSun" w:hAnsi="Liberation Serif" w:cs="Mangal" w:hint="eastAsia"/>
                <w:b/>
                <w:bCs/>
                <w:kern w:val="3"/>
                <w:sz w:val="26"/>
                <w:szCs w:val="26"/>
                <w:lang w:eastAsia="zh-CN" w:bidi="hi-IN"/>
                <w14:ligatures w14:val="none"/>
              </w:rPr>
            </w:pPr>
          </w:p>
        </w:tc>
        <w:tc>
          <w:tcPr>
            <w:tcW w:w="42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D7B8D5" w14:textId="77777777" w:rsidR="00EF2419" w:rsidRPr="00A34CCB" w:rsidRDefault="00EF2419" w:rsidP="000C38D3">
            <w:pPr>
              <w:widowControl w:val="0"/>
              <w:suppressLineNumbers/>
              <w:suppressAutoHyphens/>
              <w:autoSpaceDN w:val="0"/>
              <w:spacing w:after="0" w:line="480" w:lineRule="auto"/>
              <w:jc w:val="center"/>
              <w:textAlignment w:val="baseline"/>
              <w:rPr>
                <w:rFonts w:ascii="Thorndale" w:eastAsia="SimSun" w:hAnsi="Thorndale" w:cs="Mangal" w:hint="eastAsia"/>
                <w:b/>
                <w:iCs/>
                <w:color w:val="000000"/>
                <w:kern w:val="3"/>
                <w:lang w:eastAsia="zh-CN" w:bidi="hi-IN"/>
                <w14:ligatures w14:val="none"/>
              </w:rPr>
            </w:pPr>
            <w:r w:rsidRPr="00A34CCB">
              <w:rPr>
                <w:rFonts w:ascii="Thorndale" w:eastAsia="SimSun" w:hAnsi="Thorndale" w:cs="Mangal"/>
                <w:b/>
                <w:iCs/>
                <w:color w:val="000000"/>
                <w:kern w:val="3"/>
                <w:lang w:eastAsia="zh-CN" w:bidi="hi-IN"/>
                <w14:ligatures w14:val="none"/>
              </w:rPr>
              <w:t>WARSZTATOWA</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DA6C83" w14:textId="77777777" w:rsidR="00EF2419" w:rsidRPr="00A34CCB" w:rsidRDefault="00EF2419" w:rsidP="000C38D3">
            <w:pPr>
              <w:widowControl w:val="0"/>
              <w:suppressAutoHyphens/>
              <w:autoSpaceDN w:val="0"/>
              <w:spacing w:after="0" w:line="240" w:lineRule="auto"/>
              <w:jc w:val="center"/>
              <w:textAlignment w:val="baseline"/>
              <w:rPr>
                <w:rFonts w:ascii="Times New Roman" w:eastAsia="SimSun" w:hAnsi="Times New Roman" w:cs="Mangal"/>
                <w:b/>
                <w:kern w:val="3"/>
                <w:lang w:eastAsia="zh-CN" w:bidi="hi-IN"/>
                <w14:ligatures w14:val="none"/>
              </w:rPr>
            </w:pPr>
            <w:r w:rsidRPr="00A34CCB">
              <w:rPr>
                <w:rFonts w:ascii="Times New Roman" w:eastAsia="SimSun" w:hAnsi="Times New Roman" w:cs="Mangal"/>
                <w:b/>
                <w:kern w:val="3"/>
                <w:lang w:eastAsia="zh-CN" w:bidi="hi-IN"/>
                <w14:ligatures w14:val="none"/>
              </w:rPr>
              <w:t>0</w:t>
            </w:r>
          </w:p>
        </w:tc>
        <w:tc>
          <w:tcPr>
            <w:tcW w:w="21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81D314" w14:textId="77777777" w:rsidR="00EF2419" w:rsidRPr="00A34CCB" w:rsidRDefault="00EF2419" w:rsidP="000C38D3">
            <w:pPr>
              <w:widowControl w:val="0"/>
              <w:suppressAutoHyphens/>
              <w:autoSpaceDN w:val="0"/>
              <w:spacing w:after="0" w:line="240" w:lineRule="auto"/>
              <w:jc w:val="center"/>
              <w:textAlignment w:val="baseline"/>
              <w:rPr>
                <w:rFonts w:ascii="Times New Roman" w:eastAsia="SimSun" w:hAnsi="Times New Roman" w:cs="Mangal"/>
                <w:b/>
                <w:kern w:val="3"/>
                <w:lang w:eastAsia="zh-CN" w:bidi="hi-IN"/>
                <w14:ligatures w14:val="none"/>
              </w:rPr>
            </w:pPr>
            <w:r w:rsidRPr="00A34CCB">
              <w:rPr>
                <w:rFonts w:ascii="Times New Roman" w:eastAsia="SimSun" w:hAnsi="Times New Roman" w:cs="Mangal"/>
                <w:b/>
                <w:kern w:val="3"/>
                <w:lang w:eastAsia="zh-CN" w:bidi="hi-IN"/>
                <w14:ligatures w14:val="none"/>
              </w:rPr>
              <w:t>0</w:t>
            </w:r>
          </w:p>
        </w:tc>
      </w:tr>
      <w:tr w:rsidR="00EF2419" w:rsidRPr="00A34CCB" w14:paraId="4D964B0F" w14:textId="77777777" w:rsidTr="000C38D3">
        <w:trPr>
          <w:trHeight w:hRule="exact" w:val="510"/>
        </w:trPr>
        <w:tc>
          <w:tcPr>
            <w:tcW w:w="12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AA69E5" w14:textId="77777777" w:rsidR="00EF2419" w:rsidRPr="00A34CCB" w:rsidRDefault="00EF2419" w:rsidP="00EE5495">
            <w:pPr>
              <w:widowControl w:val="0"/>
              <w:numPr>
                <w:ilvl w:val="0"/>
                <w:numId w:val="37"/>
              </w:numPr>
              <w:suppressAutoHyphens/>
              <w:autoSpaceDN w:val="0"/>
              <w:spacing w:after="0" w:line="360" w:lineRule="auto"/>
              <w:jc w:val="right"/>
              <w:textAlignment w:val="baseline"/>
              <w:rPr>
                <w:rFonts w:ascii="Liberation Serif" w:eastAsia="SimSun" w:hAnsi="Liberation Serif" w:cs="Mangal" w:hint="eastAsia"/>
                <w:b/>
                <w:bCs/>
                <w:kern w:val="3"/>
                <w:sz w:val="26"/>
                <w:szCs w:val="26"/>
                <w:lang w:eastAsia="zh-CN" w:bidi="hi-IN"/>
                <w14:ligatures w14:val="none"/>
              </w:rPr>
            </w:pPr>
          </w:p>
        </w:tc>
        <w:tc>
          <w:tcPr>
            <w:tcW w:w="42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AD5B92" w14:textId="77777777" w:rsidR="00EF2419" w:rsidRPr="00A34CCB" w:rsidRDefault="00EF2419" w:rsidP="000C38D3">
            <w:pPr>
              <w:widowControl w:val="0"/>
              <w:suppressLineNumbers/>
              <w:suppressAutoHyphens/>
              <w:autoSpaceDN w:val="0"/>
              <w:spacing w:after="0" w:line="480" w:lineRule="auto"/>
              <w:jc w:val="center"/>
              <w:textAlignment w:val="baseline"/>
              <w:rPr>
                <w:rFonts w:ascii="Thorndale" w:eastAsia="SimSun" w:hAnsi="Thorndale" w:cs="Mangal" w:hint="eastAsia"/>
                <w:b/>
                <w:iCs/>
                <w:color w:val="000000"/>
                <w:kern w:val="3"/>
                <w:lang w:eastAsia="zh-CN" w:bidi="hi-IN"/>
                <w14:ligatures w14:val="none"/>
              </w:rPr>
            </w:pPr>
            <w:r w:rsidRPr="00A34CCB">
              <w:rPr>
                <w:rFonts w:ascii="Thorndale" w:eastAsia="SimSun" w:hAnsi="Thorndale" w:cs="Mangal"/>
                <w:b/>
                <w:iCs/>
                <w:color w:val="000000"/>
                <w:kern w:val="3"/>
                <w:lang w:eastAsia="zh-CN" w:bidi="hi-IN"/>
                <w14:ligatures w14:val="none"/>
              </w:rPr>
              <w:t>WESOŁA</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9EC0A9" w14:textId="77777777" w:rsidR="00EF2419" w:rsidRPr="00A34CCB" w:rsidRDefault="00EF2419" w:rsidP="000C38D3">
            <w:pPr>
              <w:widowControl w:val="0"/>
              <w:suppressAutoHyphens/>
              <w:autoSpaceDN w:val="0"/>
              <w:spacing w:after="0" w:line="240" w:lineRule="auto"/>
              <w:jc w:val="center"/>
              <w:textAlignment w:val="baseline"/>
              <w:rPr>
                <w:rFonts w:ascii="Times New Roman" w:eastAsia="SimSun" w:hAnsi="Times New Roman" w:cs="Mangal"/>
                <w:b/>
                <w:kern w:val="3"/>
                <w:lang w:eastAsia="zh-CN" w:bidi="hi-IN"/>
                <w14:ligatures w14:val="none"/>
              </w:rPr>
            </w:pPr>
            <w:r w:rsidRPr="00A34CCB">
              <w:rPr>
                <w:rFonts w:ascii="Times New Roman" w:eastAsia="SimSun" w:hAnsi="Times New Roman" w:cs="Mangal"/>
                <w:b/>
                <w:kern w:val="3"/>
                <w:lang w:eastAsia="zh-CN" w:bidi="hi-IN"/>
                <w14:ligatures w14:val="none"/>
              </w:rPr>
              <w:t>10</w:t>
            </w:r>
          </w:p>
        </w:tc>
        <w:tc>
          <w:tcPr>
            <w:tcW w:w="21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51FE50" w14:textId="77777777" w:rsidR="00EF2419" w:rsidRPr="00A34CCB" w:rsidRDefault="00EF2419" w:rsidP="000C38D3">
            <w:pPr>
              <w:widowControl w:val="0"/>
              <w:suppressAutoHyphens/>
              <w:autoSpaceDN w:val="0"/>
              <w:spacing w:after="0" w:line="240" w:lineRule="auto"/>
              <w:jc w:val="center"/>
              <w:textAlignment w:val="baseline"/>
              <w:rPr>
                <w:rFonts w:ascii="Times New Roman" w:eastAsia="SimSun" w:hAnsi="Times New Roman" w:cs="Mangal"/>
                <w:b/>
                <w:kern w:val="3"/>
                <w:lang w:eastAsia="zh-CN" w:bidi="hi-IN"/>
                <w14:ligatures w14:val="none"/>
              </w:rPr>
            </w:pPr>
            <w:r w:rsidRPr="00A34CCB">
              <w:rPr>
                <w:rFonts w:ascii="Times New Roman" w:eastAsia="SimSun" w:hAnsi="Times New Roman" w:cs="Mangal"/>
                <w:b/>
                <w:kern w:val="3"/>
                <w:lang w:eastAsia="zh-CN" w:bidi="hi-IN"/>
                <w14:ligatures w14:val="none"/>
              </w:rPr>
              <w:t>0</w:t>
            </w:r>
          </w:p>
        </w:tc>
      </w:tr>
      <w:tr w:rsidR="00EF2419" w:rsidRPr="00A34CCB" w14:paraId="77423C18" w14:textId="77777777" w:rsidTr="000C38D3">
        <w:trPr>
          <w:trHeight w:hRule="exact" w:val="510"/>
        </w:trPr>
        <w:tc>
          <w:tcPr>
            <w:tcW w:w="12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CA4C01" w14:textId="77777777" w:rsidR="00EF2419" w:rsidRPr="00A34CCB" w:rsidRDefault="00EF2419" w:rsidP="00EE5495">
            <w:pPr>
              <w:widowControl w:val="0"/>
              <w:numPr>
                <w:ilvl w:val="0"/>
                <w:numId w:val="37"/>
              </w:numPr>
              <w:suppressAutoHyphens/>
              <w:autoSpaceDN w:val="0"/>
              <w:spacing w:after="0" w:line="360" w:lineRule="auto"/>
              <w:jc w:val="right"/>
              <w:textAlignment w:val="baseline"/>
              <w:rPr>
                <w:rFonts w:ascii="Liberation Serif" w:eastAsia="SimSun" w:hAnsi="Liberation Serif" w:cs="Mangal" w:hint="eastAsia"/>
                <w:b/>
                <w:bCs/>
                <w:kern w:val="3"/>
                <w:sz w:val="26"/>
                <w:szCs w:val="26"/>
                <w:lang w:eastAsia="zh-CN" w:bidi="hi-IN"/>
                <w14:ligatures w14:val="none"/>
              </w:rPr>
            </w:pPr>
          </w:p>
        </w:tc>
        <w:tc>
          <w:tcPr>
            <w:tcW w:w="42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D275C5" w14:textId="77777777" w:rsidR="00EF2419" w:rsidRPr="00A34CCB" w:rsidRDefault="00EF2419" w:rsidP="000C38D3">
            <w:pPr>
              <w:widowControl w:val="0"/>
              <w:suppressLineNumbers/>
              <w:suppressAutoHyphens/>
              <w:autoSpaceDN w:val="0"/>
              <w:spacing w:after="0" w:line="480" w:lineRule="auto"/>
              <w:jc w:val="center"/>
              <w:textAlignment w:val="baseline"/>
              <w:rPr>
                <w:rFonts w:ascii="Thorndale" w:eastAsia="SimSun" w:hAnsi="Thorndale" w:cs="Mangal" w:hint="eastAsia"/>
                <w:b/>
                <w:iCs/>
                <w:color w:val="000000"/>
                <w:kern w:val="3"/>
                <w:lang w:eastAsia="zh-CN" w:bidi="hi-IN"/>
                <w14:ligatures w14:val="none"/>
              </w:rPr>
            </w:pPr>
            <w:r w:rsidRPr="00A34CCB">
              <w:rPr>
                <w:rFonts w:ascii="Thorndale" w:eastAsia="SimSun" w:hAnsi="Thorndale" w:cs="Mangal"/>
                <w:b/>
                <w:iCs/>
                <w:color w:val="000000"/>
                <w:kern w:val="3"/>
                <w:lang w:eastAsia="zh-CN" w:bidi="hi-IN"/>
                <w14:ligatures w14:val="none"/>
              </w:rPr>
              <w:t>WIEJSKA</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FCAAE9" w14:textId="77777777" w:rsidR="00EF2419" w:rsidRPr="00A34CCB" w:rsidRDefault="00EF2419" w:rsidP="000C38D3">
            <w:pPr>
              <w:widowControl w:val="0"/>
              <w:suppressAutoHyphens/>
              <w:autoSpaceDN w:val="0"/>
              <w:spacing w:after="0" w:line="240" w:lineRule="auto"/>
              <w:jc w:val="center"/>
              <w:textAlignment w:val="baseline"/>
              <w:rPr>
                <w:rFonts w:ascii="Times New Roman" w:eastAsia="SimSun" w:hAnsi="Times New Roman" w:cs="Mangal"/>
                <w:b/>
                <w:kern w:val="3"/>
                <w:lang w:eastAsia="zh-CN" w:bidi="hi-IN"/>
                <w14:ligatures w14:val="none"/>
              </w:rPr>
            </w:pPr>
            <w:r w:rsidRPr="00A34CCB">
              <w:rPr>
                <w:rFonts w:ascii="Times New Roman" w:eastAsia="SimSun" w:hAnsi="Times New Roman" w:cs="Mangal"/>
                <w:b/>
                <w:kern w:val="3"/>
                <w:lang w:eastAsia="zh-CN" w:bidi="hi-IN"/>
                <w14:ligatures w14:val="none"/>
              </w:rPr>
              <w:t>33</w:t>
            </w:r>
          </w:p>
        </w:tc>
        <w:tc>
          <w:tcPr>
            <w:tcW w:w="21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3563CC" w14:textId="77777777" w:rsidR="00EF2419" w:rsidRPr="00A34CCB" w:rsidRDefault="00EF2419" w:rsidP="000C38D3">
            <w:pPr>
              <w:widowControl w:val="0"/>
              <w:suppressAutoHyphens/>
              <w:autoSpaceDN w:val="0"/>
              <w:spacing w:after="0" w:line="240" w:lineRule="auto"/>
              <w:jc w:val="center"/>
              <w:textAlignment w:val="baseline"/>
              <w:rPr>
                <w:rFonts w:ascii="Times New Roman" w:eastAsia="SimSun" w:hAnsi="Times New Roman" w:cs="Mangal"/>
                <w:b/>
                <w:kern w:val="3"/>
                <w:lang w:eastAsia="zh-CN" w:bidi="hi-IN"/>
                <w14:ligatures w14:val="none"/>
              </w:rPr>
            </w:pPr>
            <w:r w:rsidRPr="00A34CCB">
              <w:rPr>
                <w:rFonts w:ascii="Times New Roman" w:eastAsia="SimSun" w:hAnsi="Times New Roman" w:cs="Mangal"/>
                <w:b/>
                <w:kern w:val="3"/>
                <w:lang w:eastAsia="zh-CN" w:bidi="hi-IN"/>
                <w14:ligatures w14:val="none"/>
              </w:rPr>
              <w:t>0</w:t>
            </w:r>
          </w:p>
        </w:tc>
      </w:tr>
      <w:tr w:rsidR="00EF2419" w:rsidRPr="00A34CCB" w14:paraId="192DA916" w14:textId="77777777" w:rsidTr="000C38D3">
        <w:trPr>
          <w:trHeight w:hRule="exact" w:val="510"/>
        </w:trPr>
        <w:tc>
          <w:tcPr>
            <w:tcW w:w="12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086901" w14:textId="77777777" w:rsidR="00EF2419" w:rsidRPr="00A34CCB" w:rsidRDefault="00EF2419" w:rsidP="00EE5495">
            <w:pPr>
              <w:widowControl w:val="0"/>
              <w:numPr>
                <w:ilvl w:val="0"/>
                <w:numId w:val="37"/>
              </w:numPr>
              <w:suppressAutoHyphens/>
              <w:autoSpaceDN w:val="0"/>
              <w:spacing w:after="0" w:line="360" w:lineRule="auto"/>
              <w:jc w:val="right"/>
              <w:textAlignment w:val="baseline"/>
              <w:rPr>
                <w:rFonts w:ascii="Liberation Serif" w:eastAsia="SimSun" w:hAnsi="Liberation Serif" w:cs="Mangal" w:hint="eastAsia"/>
                <w:b/>
                <w:bCs/>
                <w:kern w:val="3"/>
                <w:sz w:val="26"/>
                <w:szCs w:val="26"/>
                <w:lang w:eastAsia="zh-CN" w:bidi="hi-IN"/>
                <w14:ligatures w14:val="none"/>
              </w:rPr>
            </w:pPr>
          </w:p>
        </w:tc>
        <w:tc>
          <w:tcPr>
            <w:tcW w:w="42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B12C65" w14:textId="77777777" w:rsidR="00EF2419" w:rsidRPr="00A34CCB" w:rsidRDefault="00EF2419" w:rsidP="000C38D3">
            <w:pPr>
              <w:widowControl w:val="0"/>
              <w:suppressLineNumbers/>
              <w:suppressAutoHyphens/>
              <w:autoSpaceDN w:val="0"/>
              <w:spacing w:after="0" w:line="480" w:lineRule="auto"/>
              <w:jc w:val="center"/>
              <w:textAlignment w:val="baseline"/>
              <w:rPr>
                <w:rFonts w:ascii="Thorndale" w:eastAsia="SimSun" w:hAnsi="Thorndale" w:cs="Mangal" w:hint="eastAsia"/>
                <w:b/>
                <w:iCs/>
                <w:color w:val="000000"/>
                <w:kern w:val="3"/>
                <w:lang w:eastAsia="zh-CN" w:bidi="hi-IN"/>
                <w14:ligatures w14:val="none"/>
              </w:rPr>
            </w:pPr>
            <w:r w:rsidRPr="00A34CCB">
              <w:rPr>
                <w:rFonts w:ascii="Thorndale" w:eastAsia="SimSun" w:hAnsi="Thorndale" w:cs="Mangal"/>
                <w:b/>
                <w:iCs/>
                <w:color w:val="000000"/>
                <w:kern w:val="3"/>
                <w:lang w:eastAsia="zh-CN" w:bidi="hi-IN"/>
                <w14:ligatures w14:val="none"/>
              </w:rPr>
              <w:t>WILANOWSKA</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010127" w14:textId="77777777" w:rsidR="00EF2419" w:rsidRPr="00A34CCB" w:rsidRDefault="00EF2419" w:rsidP="000C38D3">
            <w:pPr>
              <w:widowControl w:val="0"/>
              <w:suppressAutoHyphens/>
              <w:autoSpaceDN w:val="0"/>
              <w:spacing w:after="0" w:line="240" w:lineRule="auto"/>
              <w:jc w:val="center"/>
              <w:textAlignment w:val="baseline"/>
              <w:rPr>
                <w:rFonts w:ascii="Times New Roman" w:eastAsia="SimSun" w:hAnsi="Times New Roman" w:cs="Mangal"/>
                <w:b/>
                <w:kern w:val="3"/>
                <w:lang w:eastAsia="zh-CN" w:bidi="hi-IN"/>
                <w14:ligatures w14:val="none"/>
              </w:rPr>
            </w:pPr>
            <w:r w:rsidRPr="00A34CCB">
              <w:rPr>
                <w:rFonts w:ascii="Times New Roman" w:eastAsia="SimSun" w:hAnsi="Times New Roman" w:cs="Mangal"/>
                <w:b/>
                <w:kern w:val="3"/>
                <w:lang w:eastAsia="zh-CN" w:bidi="hi-IN"/>
                <w14:ligatures w14:val="none"/>
              </w:rPr>
              <w:t>29</w:t>
            </w:r>
          </w:p>
        </w:tc>
        <w:tc>
          <w:tcPr>
            <w:tcW w:w="21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95DC35" w14:textId="77777777" w:rsidR="00EF2419" w:rsidRPr="00A34CCB" w:rsidRDefault="00EF2419" w:rsidP="000C38D3">
            <w:pPr>
              <w:widowControl w:val="0"/>
              <w:suppressAutoHyphens/>
              <w:autoSpaceDN w:val="0"/>
              <w:spacing w:after="0" w:line="240" w:lineRule="auto"/>
              <w:jc w:val="center"/>
              <w:textAlignment w:val="baseline"/>
              <w:rPr>
                <w:rFonts w:ascii="Times New Roman" w:eastAsia="SimSun" w:hAnsi="Times New Roman" w:cs="Mangal"/>
                <w:b/>
                <w:kern w:val="3"/>
                <w:lang w:eastAsia="zh-CN" w:bidi="hi-IN"/>
                <w14:ligatures w14:val="none"/>
              </w:rPr>
            </w:pPr>
            <w:r w:rsidRPr="00A34CCB">
              <w:rPr>
                <w:rFonts w:ascii="Times New Roman" w:eastAsia="SimSun" w:hAnsi="Times New Roman" w:cs="Mangal"/>
                <w:b/>
                <w:kern w:val="3"/>
                <w:lang w:eastAsia="zh-CN" w:bidi="hi-IN"/>
                <w14:ligatures w14:val="none"/>
              </w:rPr>
              <w:t>0</w:t>
            </w:r>
          </w:p>
        </w:tc>
      </w:tr>
      <w:tr w:rsidR="00EF2419" w:rsidRPr="00A34CCB" w14:paraId="66C136B8" w14:textId="77777777" w:rsidTr="000C38D3">
        <w:trPr>
          <w:trHeight w:hRule="exact" w:val="510"/>
        </w:trPr>
        <w:tc>
          <w:tcPr>
            <w:tcW w:w="12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BC5D94" w14:textId="77777777" w:rsidR="00EF2419" w:rsidRPr="00A34CCB" w:rsidRDefault="00EF2419" w:rsidP="00EE5495">
            <w:pPr>
              <w:widowControl w:val="0"/>
              <w:numPr>
                <w:ilvl w:val="0"/>
                <w:numId w:val="37"/>
              </w:numPr>
              <w:suppressAutoHyphens/>
              <w:autoSpaceDN w:val="0"/>
              <w:spacing w:after="0" w:line="360" w:lineRule="auto"/>
              <w:jc w:val="right"/>
              <w:textAlignment w:val="baseline"/>
              <w:rPr>
                <w:rFonts w:ascii="Liberation Serif" w:eastAsia="SimSun" w:hAnsi="Liberation Serif" w:cs="Mangal" w:hint="eastAsia"/>
                <w:b/>
                <w:bCs/>
                <w:kern w:val="3"/>
                <w:sz w:val="26"/>
                <w:szCs w:val="26"/>
                <w:lang w:eastAsia="zh-CN" w:bidi="hi-IN"/>
                <w14:ligatures w14:val="none"/>
              </w:rPr>
            </w:pPr>
          </w:p>
        </w:tc>
        <w:tc>
          <w:tcPr>
            <w:tcW w:w="42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5EAD29" w14:textId="77777777" w:rsidR="00EF2419" w:rsidRPr="00A34CCB" w:rsidRDefault="00EF2419" w:rsidP="000C38D3">
            <w:pPr>
              <w:widowControl w:val="0"/>
              <w:suppressLineNumbers/>
              <w:suppressAutoHyphens/>
              <w:autoSpaceDN w:val="0"/>
              <w:spacing w:after="0" w:line="480" w:lineRule="auto"/>
              <w:jc w:val="center"/>
              <w:textAlignment w:val="baseline"/>
              <w:rPr>
                <w:rFonts w:ascii="Thorndale" w:eastAsia="SimSun" w:hAnsi="Thorndale" w:cs="Mangal" w:hint="eastAsia"/>
                <w:b/>
                <w:iCs/>
                <w:color w:val="000000"/>
                <w:kern w:val="3"/>
                <w:lang w:eastAsia="zh-CN" w:bidi="hi-IN"/>
                <w14:ligatures w14:val="none"/>
              </w:rPr>
            </w:pPr>
            <w:r w:rsidRPr="00A34CCB">
              <w:rPr>
                <w:rFonts w:ascii="Thorndale" w:eastAsia="SimSun" w:hAnsi="Thorndale" w:cs="Mangal"/>
                <w:b/>
                <w:iCs/>
                <w:color w:val="000000"/>
                <w:kern w:val="3"/>
                <w:lang w:eastAsia="zh-CN" w:bidi="hi-IN"/>
                <w14:ligatures w14:val="none"/>
              </w:rPr>
              <w:t>WIOSENNA</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25F927" w14:textId="77777777" w:rsidR="00EF2419" w:rsidRPr="00A34CCB" w:rsidRDefault="00EF2419" w:rsidP="000C38D3">
            <w:pPr>
              <w:widowControl w:val="0"/>
              <w:suppressAutoHyphens/>
              <w:autoSpaceDN w:val="0"/>
              <w:spacing w:after="0" w:line="240" w:lineRule="auto"/>
              <w:jc w:val="center"/>
              <w:textAlignment w:val="baseline"/>
              <w:rPr>
                <w:rFonts w:ascii="Times New Roman" w:eastAsia="SimSun" w:hAnsi="Times New Roman" w:cs="Mangal"/>
                <w:b/>
                <w:kern w:val="3"/>
                <w:lang w:eastAsia="zh-CN" w:bidi="hi-IN"/>
                <w14:ligatures w14:val="none"/>
              </w:rPr>
            </w:pPr>
            <w:r w:rsidRPr="00A34CCB">
              <w:rPr>
                <w:rFonts w:ascii="Times New Roman" w:eastAsia="SimSun" w:hAnsi="Times New Roman" w:cs="Mangal"/>
                <w:b/>
                <w:kern w:val="3"/>
                <w:lang w:eastAsia="zh-CN" w:bidi="hi-IN"/>
                <w14:ligatures w14:val="none"/>
              </w:rPr>
              <w:t>15</w:t>
            </w:r>
          </w:p>
        </w:tc>
        <w:tc>
          <w:tcPr>
            <w:tcW w:w="21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D41F49" w14:textId="77777777" w:rsidR="00EF2419" w:rsidRPr="00A34CCB" w:rsidRDefault="00EF2419" w:rsidP="000C38D3">
            <w:pPr>
              <w:widowControl w:val="0"/>
              <w:suppressAutoHyphens/>
              <w:autoSpaceDN w:val="0"/>
              <w:spacing w:after="0" w:line="240" w:lineRule="auto"/>
              <w:jc w:val="center"/>
              <w:textAlignment w:val="baseline"/>
              <w:rPr>
                <w:rFonts w:ascii="Times New Roman" w:eastAsia="SimSun" w:hAnsi="Times New Roman" w:cs="Mangal"/>
                <w:b/>
                <w:kern w:val="3"/>
                <w:lang w:eastAsia="zh-CN" w:bidi="hi-IN"/>
                <w14:ligatures w14:val="none"/>
              </w:rPr>
            </w:pPr>
            <w:r w:rsidRPr="00A34CCB">
              <w:rPr>
                <w:rFonts w:ascii="Times New Roman" w:eastAsia="SimSun" w:hAnsi="Times New Roman" w:cs="Mangal"/>
                <w:b/>
                <w:kern w:val="3"/>
                <w:lang w:eastAsia="zh-CN" w:bidi="hi-IN"/>
                <w14:ligatures w14:val="none"/>
              </w:rPr>
              <w:t>0</w:t>
            </w:r>
          </w:p>
        </w:tc>
      </w:tr>
      <w:tr w:rsidR="00EF2419" w:rsidRPr="00A34CCB" w14:paraId="578DFEE6" w14:textId="77777777" w:rsidTr="000C38D3">
        <w:trPr>
          <w:trHeight w:hRule="exact" w:val="510"/>
        </w:trPr>
        <w:tc>
          <w:tcPr>
            <w:tcW w:w="12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5D0CC9" w14:textId="77777777" w:rsidR="00EF2419" w:rsidRPr="00A34CCB" w:rsidRDefault="00EF2419" w:rsidP="00EE5495">
            <w:pPr>
              <w:widowControl w:val="0"/>
              <w:numPr>
                <w:ilvl w:val="0"/>
                <w:numId w:val="37"/>
              </w:numPr>
              <w:suppressAutoHyphens/>
              <w:autoSpaceDN w:val="0"/>
              <w:spacing w:after="0" w:line="360" w:lineRule="auto"/>
              <w:jc w:val="right"/>
              <w:textAlignment w:val="baseline"/>
              <w:rPr>
                <w:rFonts w:ascii="Liberation Serif" w:eastAsia="SimSun" w:hAnsi="Liberation Serif" w:cs="Mangal" w:hint="eastAsia"/>
                <w:b/>
                <w:bCs/>
                <w:kern w:val="3"/>
                <w:sz w:val="26"/>
                <w:szCs w:val="26"/>
                <w:lang w:eastAsia="zh-CN" w:bidi="hi-IN"/>
                <w14:ligatures w14:val="none"/>
              </w:rPr>
            </w:pPr>
          </w:p>
        </w:tc>
        <w:tc>
          <w:tcPr>
            <w:tcW w:w="42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C029A1" w14:textId="77777777" w:rsidR="00EF2419" w:rsidRPr="00A34CCB" w:rsidRDefault="00EF2419" w:rsidP="000C38D3">
            <w:pPr>
              <w:widowControl w:val="0"/>
              <w:suppressLineNumbers/>
              <w:suppressAutoHyphens/>
              <w:autoSpaceDN w:val="0"/>
              <w:spacing w:after="0" w:line="240" w:lineRule="auto"/>
              <w:jc w:val="center"/>
              <w:textAlignment w:val="baseline"/>
              <w:rPr>
                <w:rFonts w:ascii="Thorndale" w:eastAsia="SimSun" w:hAnsi="Thorndale" w:cs="Mangal" w:hint="eastAsia"/>
                <w:b/>
                <w:iCs/>
                <w:color w:val="000000"/>
                <w:kern w:val="3"/>
                <w:lang w:eastAsia="zh-CN" w:bidi="hi-IN"/>
                <w14:ligatures w14:val="none"/>
              </w:rPr>
            </w:pPr>
            <w:r w:rsidRPr="00A34CCB">
              <w:rPr>
                <w:rFonts w:ascii="Thorndale" w:eastAsia="SimSun" w:hAnsi="Thorndale" w:cs="Mangal"/>
                <w:b/>
                <w:iCs/>
                <w:color w:val="000000"/>
                <w:kern w:val="3"/>
                <w:lang w:eastAsia="zh-CN" w:bidi="hi-IN"/>
                <w14:ligatures w14:val="none"/>
              </w:rPr>
              <w:t>WŁADYSŁAWA STANISŁAWA REYMONTA</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09B838" w14:textId="77777777" w:rsidR="00EF2419" w:rsidRPr="00A34CCB" w:rsidRDefault="00EF2419" w:rsidP="000C38D3">
            <w:pPr>
              <w:widowControl w:val="0"/>
              <w:suppressAutoHyphens/>
              <w:autoSpaceDN w:val="0"/>
              <w:spacing w:after="0" w:line="240" w:lineRule="auto"/>
              <w:jc w:val="center"/>
              <w:textAlignment w:val="baseline"/>
              <w:rPr>
                <w:rFonts w:ascii="Times New Roman" w:eastAsia="SimSun" w:hAnsi="Times New Roman" w:cs="Mangal"/>
                <w:b/>
                <w:kern w:val="3"/>
                <w:lang w:eastAsia="zh-CN" w:bidi="hi-IN"/>
                <w14:ligatures w14:val="none"/>
              </w:rPr>
            </w:pPr>
            <w:r w:rsidRPr="00A34CCB">
              <w:rPr>
                <w:rFonts w:ascii="Times New Roman" w:eastAsia="SimSun" w:hAnsi="Times New Roman" w:cs="Mangal"/>
                <w:b/>
                <w:kern w:val="3"/>
                <w:lang w:eastAsia="zh-CN" w:bidi="hi-IN"/>
                <w14:ligatures w14:val="none"/>
              </w:rPr>
              <w:t>82</w:t>
            </w:r>
          </w:p>
        </w:tc>
        <w:tc>
          <w:tcPr>
            <w:tcW w:w="21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ECEEB1" w14:textId="77777777" w:rsidR="00EF2419" w:rsidRPr="00A34CCB" w:rsidRDefault="00EF2419" w:rsidP="000C38D3">
            <w:pPr>
              <w:widowControl w:val="0"/>
              <w:suppressAutoHyphens/>
              <w:autoSpaceDN w:val="0"/>
              <w:spacing w:after="0" w:line="240" w:lineRule="auto"/>
              <w:jc w:val="center"/>
              <w:textAlignment w:val="baseline"/>
              <w:rPr>
                <w:rFonts w:ascii="Times New Roman" w:eastAsia="SimSun" w:hAnsi="Times New Roman" w:cs="Mangal"/>
                <w:b/>
                <w:kern w:val="3"/>
                <w:lang w:eastAsia="zh-CN" w:bidi="hi-IN"/>
                <w14:ligatures w14:val="none"/>
              </w:rPr>
            </w:pPr>
            <w:r w:rsidRPr="00A34CCB">
              <w:rPr>
                <w:rFonts w:ascii="Times New Roman" w:eastAsia="SimSun" w:hAnsi="Times New Roman" w:cs="Mangal"/>
                <w:b/>
                <w:kern w:val="3"/>
                <w:lang w:eastAsia="zh-CN" w:bidi="hi-IN"/>
                <w14:ligatures w14:val="none"/>
              </w:rPr>
              <w:t>2</w:t>
            </w:r>
          </w:p>
        </w:tc>
      </w:tr>
      <w:tr w:rsidR="00EF2419" w:rsidRPr="00A34CCB" w14:paraId="01E17CBE" w14:textId="77777777" w:rsidTr="000C38D3">
        <w:trPr>
          <w:trHeight w:hRule="exact" w:val="510"/>
        </w:trPr>
        <w:tc>
          <w:tcPr>
            <w:tcW w:w="12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78AE78" w14:textId="77777777" w:rsidR="00EF2419" w:rsidRPr="00A34CCB" w:rsidRDefault="00EF2419" w:rsidP="00EE5495">
            <w:pPr>
              <w:widowControl w:val="0"/>
              <w:numPr>
                <w:ilvl w:val="0"/>
                <w:numId w:val="37"/>
              </w:numPr>
              <w:suppressAutoHyphens/>
              <w:autoSpaceDN w:val="0"/>
              <w:spacing w:after="0" w:line="360" w:lineRule="auto"/>
              <w:jc w:val="right"/>
              <w:textAlignment w:val="baseline"/>
              <w:rPr>
                <w:rFonts w:ascii="Liberation Serif" w:eastAsia="SimSun" w:hAnsi="Liberation Serif" w:cs="Mangal" w:hint="eastAsia"/>
                <w:b/>
                <w:bCs/>
                <w:kern w:val="3"/>
                <w:sz w:val="26"/>
                <w:szCs w:val="26"/>
                <w:lang w:eastAsia="zh-CN" w:bidi="hi-IN"/>
                <w14:ligatures w14:val="none"/>
              </w:rPr>
            </w:pPr>
          </w:p>
        </w:tc>
        <w:tc>
          <w:tcPr>
            <w:tcW w:w="42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CA2789" w14:textId="77777777" w:rsidR="00EF2419" w:rsidRPr="00A34CCB" w:rsidRDefault="00EF2419" w:rsidP="000C38D3">
            <w:pPr>
              <w:widowControl w:val="0"/>
              <w:suppressAutoHyphens/>
              <w:autoSpaceDN w:val="0"/>
              <w:spacing w:after="0" w:line="360" w:lineRule="auto"/>
              <w:jc w:val="center"/>
              <w:textAlignment w:val="baseline"/>
              <w:rPr>
                <w:rFonts w:ascii="Liberation Serif" w:eastAsia="SimSun" w:hAnsi="Liberation Serif" w:cs="Mangal" w:hint="eastAsia"/>
                <w:b/>
                <w:bCs/>
                <w:kern w:val="3"/>
                <w:sz w:val="26"/>
                <w:szCs w:val="26"/>
                <w:lang w:eastAsia="zh-CN" w:bidi="hi-IN"/>
                <w14:ligatures w14:val="none"/>
              </w:rPr>
            </w:pPr>
            <w:r w:rsidRPr="00A34CCB">
              <w:rPr>
                <w:rFonts w:ascii="Liberation Serif" w:eastAsia="SimSun" w:hAnsi="Liberation Serif" w:cs="Mangal"/>
                <w:b/>
                <w:bCs/>
                <w:kern w:val="3"/>
                <w:sz w:val="26"/>
                <w:szCs w:val="26"/>
                <w:lang w:eastAsia="zh-CN" w:bidi="hi-IN"/>
                <w14:ligatures w14:val="none"/>
              </w:rPr>
              <w:t>WSPÓLNA</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5B62A5" w14:textId="77777777" w:rsidR="00EF2419" w:rsidRPr="00A34CCB" w:rsidRDefault="00EF2419" w:rsidP="000C38D3">
            <w:pPr>
              <w:widowControl w:val="0"/>
              <w:suppressAutoHyphens/>
              <w:autoSpaceDN w:val="0"/>
              <w:spacing w:after="0" w:line="240" w:lineRule="auto"/>
              <w:jc w:val="center"/>
              <w:textAlignment w:val="baseline"/>
              <w:rPr>
                <w:rFonts w:ascii="Times New Roman" w:eastAsia="SimSun" w:hAnsi="Times New Roman" w:cs="Mangal"/>
                <w:b/>
                <w:kern w:val="3"/>
                <w:lang w:eastAsia="zh-CN" w:bidi="hi-IN"/>
                <w14:ligatures w14:val="none"/>
              </w:rPr>
            </w:pPr>
            <w:r w:rsidRPr="00A34CCB">
              <w:rPr>
                <w:rFonts w:ascii="Times New Roman" w:eastAsia="SimSun" w:hAnsi="Times New Roman" w:cs="Mangal"/>
                <w:b/>
                <w:kern w:val="3"/>
                <w:lang w:eastAsia="zh-CN" w:bidi="hi-IN"/>
                <w14:ligatures w14:val="none"/>
              </w:rPr>
              <w:t>31</w:t>
            </w:r>
          </w:p>
        </w:tc>
        <w:tc>
          <w:tcPr>
            <w:tcW w:w="21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E456C3" w14:textId="77777777" w:rsidR="00EF2419" w:rsidRPr="00A34CCB" w:rsidRDefault="00EF2419" w:rsidP="000C38D3">
            <w:pPr>
              <w:widowControl w:val="0"/>
              <w:suppressAutoHyphens/>
              <w:autoSpaceDN w:val="0"/>
              <w:spacing w:after="0" w:line="240" w:lineRule="auto"/>
              <w:jc w:val="center"/>
              <w:textAlignment w:val="baseline"/>
              <w:rPr>
                <w:rFonts w:ascii="Times New Roman" w:eastAsia="SimSun" w:hAnsi="Times New Roman" w:cs="Mangal"/>
                <w:b/>
                <w:kern w:val="3"/>
                <w:lang w:eastAsia="zh-CN" w:bidi="hi-IN"/>
                <w14:ligatures w14:val="none"/>
              </w:rPr>
            </w:pPr>
            <w:r w:rsidRPr="00A34CCB">
              <w:rPr>
                <w:rFonts w:ascii="Times New Roman" w:eastAsia="SimSun" w:hAnsi="Times New Roman" w:cs="Mangal"/>
                <w:b/>
                <w:kern w:val="3"/>
                <w:lang w:eastAsia="zh-CN" w:bidi="hi-IN"/>
                <w14:ligatures w14:val="none"/>
              </w:rPr>
              <w:t>0</w:t>
            </w:r>
          </w:p>
        </w:tc>
      </w:tr>
      <w:tr w:rsidR="00EF2419" w:rsidRPr="00A34CCB" w14:paraId="266AEEE2" w14:textId="77777777" w:rsidTr="000C38D3">
        <w:trPr>
          <w:trHeight w:hRule="exact" w:val="510"/>
        </w:trPr>
        <w:tc>
          <w:tcPr>
            <w:tcW w:w="12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7B28EA" w14:textId="77777777" w:rsidR="00EF2419" w:rsidRPr="00A34CCB" w:rsidRDefault="00EF2419" w:rsidP="00EE5495">
            <w:pPr>
              <w:widowControl w:val="0"/>
              <w:numPr>
                <w:ilvl w:val="0"/>
                <w:numId w:val="37"/>
              </w:numPr>
              <w:suppressAutoHyphens/>
              <w:autoSpaceDN w:val="0"/>
              <w:spacing w:after="0" w:line="360" w:lineRule="auto"/>
              <w:jc w:val="right"/>
              <w:textAlignment w:val="baseline"/>
              <w:rPr>
                <w:rFonts w:ascii="Liberation Serif" w:eastAsia="SimSun" w:hAnsi="Liberation Serif" w:cs="Mangal" w:hint="eastAsia"/>
                <w:b/>
                <w:bCs/>
                <w:kern w:val="3"/>
                <w:sz w:val="26"/>
                <w:szCs w:val="26"/>
                <w:lang w:eastAsia="zh-CN" w:bidi="hi-IN"/>
                <w14:ligatures w14:val="none"/>
              </w:rPr>
            </w:pPr>
          </w:p>
        </w:tc>
        <w:tc>
          <w:tcPr>
            <w:tcW w:w="42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DD7314" w14:textId="77777777" w:rsidR="00EF2419" w:rsidRPr="00A34CCB" w:rsidRDefault="00EF2419" w:rsidP="000C38D3">
            <w:pPr>
              <w:widowControl w:val="0"/>
              <w:suppressAutoHyphens/>
              <w:autoSpaceDN w:val="0"/>
              <w:spacing w:after="0" w:line="360" w:lineRule="auto"/>
              <w:jc w:val="center"/>
              <w:textAlignment w:val="baseline"/>
              <w:rPr>
                <w:rFonts w:ascii="Liberation Serif" w:eastAsia="SimSun" w:hAnsi="Liberation Serif" w:cs="Mangal" w:hint="eastAsia"/>
                <w:b/>
                <w:bCs/>
                <w:kern w:val="3"/>
                <w:sz w:val="26"/>
                <w:szCs w:val="26"/>
                <w:lang w:eastAsia="zh-CN" w:bidi="hi-IN"/>
                <w14:ligatures w14:val="none"/>
              </w:rPr>
            </w:pPr>
            <w:r w:rsidRPr="00A34CCB">
              <w:rPr>
                <w:rFonts w:ascii="Liberation Serif" w:eastAsia="SimSun" w:hAnsi="Liberation Serif" w:cs="Mangal"/>
                <w:b/>
                <w:bCs/>
                <w:kern w:val="3"/>
                <w:sz w:val="26"/>
                <w:szCs w:val="26"/>
                <w:lang w:eastAsia="zh-CN" w:bidi="hi-IN"/>
                <w14:ligatures w14:val="none"/>
              </w:rPr>
              <w:t>ZAMOŚCIE</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94771F" w14:textId="77777777" w:rsidR="00EF2419" w:rsidRPr="00A34CCB" w:rsidRDefault="00EF2419" w:rsidP="000C38D3">
            <w:pPr>
              <w:widowControl w:val="0"/>
              <w:suppressAutoHyphens/>
              <w:autoSpaceDN w:val="0"/>
              <w:spacing w:after="0" w:line="240" w:lineRule="auto"/>
              <w:jc w:val="center"/>
              <w:textAlignment w:val="baseline"/>
              <w:rPr>
                <w:rFonts w:ascii="Times New Roman" w:eastAsia="SimSun" w:hAnsi="Times New Roman" w:cs="Mangal"/>
                <w:b/>
                <w:kern w:val="3"/>
                <w:lang w:eastAsia="zh-CN" w:bidi="hi-IN"/>
                <w14:ligatures w14:val="none"/>
              </w:rPr>
            </w:pPr>
            <w:r w:rsidRPr="00A34CCB">
              <w:rPr>
                <w:rFonts w:ascii="Times New Roman" w:eastAsia="SimSun" w:hAnsi="Times New Roman" w:cs="Mangal"/>
                <w:b/>
                <w:kern w:val="3"/>
                <w:lang w:eastAsia="zh-CN" w:bidi="hi-IN"/>
                <w14:ligatures w14:val="none"/>
              </w:rPr>
              <w:t>17</w:t>
            </w:r>
          </w:p>
        </w:tc>
        <w:tc>
          <w:tcPr>
            <w:tcW w:w="21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AAA439" w14:textId="77777777" w:rsidR="00EF2419" w:rsidRPr="00A34CCB" w:rsidRDefault="00EF2419" w:rsidP="000C38D3">
            <w:pPr>
              <w:widowControl w:val="0"/>
              <w:suppressAutoHyphens/>
              <w:autoSpaceDN w:val="0"/>
              <w:spacing w:after="0" w:line="240" w:lineRule="auto"/>
              <w:jc w:val="center"/>
              <w:textAlignment w:val="baseline"/>
              <w:rPr>
                <w:rFonts w:ascii="Times New Roman" w:eastAsia="SimSun" w:hAnsi="Times New Roman" w:cs="Mangal"/>
                <w:b/>
                <w:kern w:val="3"/>
                <w:lang w:eastAsia="zh-CN" w:bidi="hi-IN"/>
                <w14:ligatures w14:val="none"/>
              </w:rPr>
            </w:pPr>
            <w:r w:rsidRPr="00A34CCB">
              <w:rPr>
                <w:rFonts w:ascii="Times New Roman" w:eastAsia="SimSun" w:hAnsi="Times New Roman" w:cs="Mangal"/>
                <w:b/>
                <w:kern w:val="3"/>
                <w:lang w:eastAsia="zh-CN" w:bidi="hi-IN"/>
                <w14:ligatures w14:val="none"/>
              </w:rPr>
              <w:t>0</w:t>
            </w:r>
          </w:p>
        </w:tc>
      </w:tr>
      <w:tr w:rsidR="00EF2419" w:rsidRPr="00A34CCB" w14:paraId="7C8B27AE" w14:textId="77777777" w:rsidTr="000C38D3">
        <w:trPr>
          <w:trHeight w:hRule="exact" w:val="510"/>
        </w:trPr>
        <w:tc>
          <w:tcPr>
            <w:tcW w:w="12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5B1536" w14:textId="77777777" w:rsidR="00EF2419" w:rsidRPr="00A34CCB" w:rsidRDefault="00EF2419" w:rsidP="00EE5495">
            <w:pPr>
              <w:widowControl w:val="0"/>
              <w:numPr>
                <w:ilvl w:val="0"/>
                <w:numId w:val="37"/>
              </w:numPr>
              <w:suppressAutoHyphens/>
              <w:autoSpaceDN w:val="0"/>
              <w:spacing w:after="0" w:line="360" w:lineRule="auto"/>
              <w:jc w:val="right"/>
              <w:textAlignment w:val="baseline"/>
              <w:rPr>
                <w:rFonts w:ascii="Liberation Serif" w:eastAsia="SimSun" w:hAnsi="Liberation Serif" w:cs="Mangal" w:hint="eastAsia"/>
                <w:b/>
                <w:bCs/>
                <w:kern w:val="3"/>
                <w:sz w:val="26"/>
                <w:szCs w:val="26"/>
                <w:lang w:eastAsia="zh-CN" w:bidi="hi-IN"/>
                <w14:ligatures w14:val="none"/>
              </w:rPr>
            </w:pPr>
          </w:p>
        </w:tc>
        <w:tc>
          <w:tcPr>
            <w:tcW w:w="42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49B2E7" w14:textId="77777777" w:rsidR="00EF2419" w:rsidRPr="00A34CCB" w:rsidRDefault="00EF2419" w:rsidP="000C38D3">
            <w:pPr>
              <w:widowControl w:val="0"/>
              <w:suppressAutoHyphens/>
              <w:autoSpaceDN w:val="0"/>
              <w:spacing w:after="0" w:line="360" w:lineRule="auto"/>
              <w:jc w:val="center"/>
              <w:textAlignment w:val="baseline"/>
              <w:rPr>
                <w:rFonts w:ascii="Liberation Serif" w:eastAsia="SimSun" w:hAnsi="Liberation Serif" w:cs="Mangal" w:hint="eastAsia"/>
                <w:b/>
                <w:bCs/>
                <w:kern w:val="3"/>
                <w:sz w:val="26"/>
                <w:szCs w:val="26"/>
                <w:lang w:eastAsia="zh-CN" w:bidi="hi-IN"/>
                <w14:ligatures w14:val="none"/>
              </w:rPr>
            </w:pPr>
            <w:r w:rsidRPr="00A34CCB">
              <w:rPr>
                <w:rFonts w:ascii="Liberation Serif" w:eastAsia="SimSun" w:hAnsi="Liberation Serif" w:cs="Mangal"/>
                <w:b/>
                <w:bCs/>
                <w:kern w:val="3"/>
                <w:sz w:val="26"/>
                <w:szCs w:val="26"/>
                <w:lang w:eastAsia="zh-CN" w:bidi="hi-IN"/>
                <w14:ligatures w14:val="none"/>
              </w:rPr>
              <w:t>ZIELONA</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610C2D" w14:textId="77777777" w:rsidR="00EF2419" w:rsidRPr="00A34CCB" w:rsidRDefault="00EF2419" w:rsidP="000C38D3">
            <w:pPr>
              <w:widowControl w:val="0"/>
              <w:suppressAutoHyphens/>
              <w:autoSpaceDN w:val="0"/>
              <w:spacing w:after="0" w:line="240" w:lineRule="auto"/>
              <w:jc w:val="center"/>
              <w:textAlignment w:val="baseline"/>
              <w:rPr>
                <w:rFonts w:ascii="Times New Roman" w:eastAsia="SimSun" w:hAnsi="Times New Roman" w:cs="Mangal"/>
                <w:b/>
                <w:kern w:val="3"/>
                <w:lang w:eastAsia="zh-CN" w:bidi="hi-IN"/>
                <w14:ligatures w14:val="none"/>
              </w:rPr>
            </w:pPr>
            <w:r w:rsidRPr="00A34CCB">
              <w:rPr>
                <w:rFonts w:ascii="Times New Roman" w:eastAsia="SimSun" w:hAnsi="Times New Roman" w:cs="Mangal"/>
                <w:b/>
                <w:kern w:val="3"/>
                <w:lang w:eastAsia="zh-CN" w:bidi="hi-IN"/>
                <w14:ligatures w14:val="none"/>
              </w:rPr>
              <w:t>50</w:t>
            </w:r>
          </w:p>
        </w:tc>
        <w:tc>
          <w:tcPr>
            <w:tcW w:w="21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1D0665" w14:textId="77777777" w:rsidR="00EF2419" w:rsidRPr="00A34CCB" w:rsidRDefault="00EF2419" w:rsidP="000C38D3">
            <w:pPr>
              <w:widowControl w:val="0"/>
              <w:suppressAutoHyphens/>
              <w:autoSpaceDN w:val="0"/>
              <w:spacing w:after="0" w:line="240" w:lineRule="auto"/>
              <w:jc w:val="center"/>
              <w:textAlignment w:val="baseline"/>
              <w:rPr>
                <w:rFonts w:ascii="Times New Roman" w:eastAsia="SimSun" w:hAnsi="Times New Roman" w:cs="Mangal"/>
                <w:b/>
                <w:kern w:val="3"/>
                <w:lang w:eastAsia="zh-CN" w:bidi="hi-IN"/>
                <w14:ligatures w14:val="none"/>
              </w:rPr>
            </w:pPr>
            <w:r w:rsidRPr="00A34CCB">
              <w:rPr>
                <w:rFonts w:ascii="Times New Roman" w:eastAsia="SimSun" w:hAnsi="Times New Roman" w:cs="Mangal"/>
                <w:b/>
                <w:kern w:val="3"/>
                <w:lang w:eastAsia="zh-CN" w:bidi="hi-IN"/>
                <w14:ligatures w14:val="none"/>
              </w:rPr>
              <w:t>0</w:t>
            </w:r>
          </w:p>
        </w:tc>
      </w:tr>
      <w:tr w:rsidR="00EF2419" w:rsidRPr="00A34CCB" w14:paraId="106812D5" w14:textId="77777777" w:rsidTr="000C38D3">
        <w:trPr>
          <w:trHeight w:hRule="exact" w:val="510"/>
        </w:trPr>
        <w:tc>
          <w:tcPr>
            <w:tcW w:w="12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7E39FF" w14:textId="77777777" w:rsidR="00EF2419" w:rsidRPr="00A34CCB" w:rsidRDefault="00EF2419" w:rsidP="00EE5495">
            <w:pPr>
              <w:widowControl w:val="0"/>
              <w:numPr>
                <w:ilvl w:val="0"/>
                <w:numId w:val="37"/>
              </w:numPr>
              <w:suppressAutoHyphens/>
              <w:autoSpaceDN w:val="0"/>
              <w:spacing w:after="0" w:line="360" w:lineRule="auto"/>
              <w:jc w:val="right"/>
              <w:textAlignment w:val="baseline"/>
              <w:rPr>
                <w:rFonts w:ascii="Liberation Serif" w:eastAsia="SimSun" w:hAnsi="Liberation Serif" w:cs="Mangal" w:hint="eastAsia"/>
                <w:b/>
                <w:bCs/>
                <w:kern w:val="3"/>
                <w:sz w:val="26"/>
                <w:szCs w:val="26"/>
                <w:lang w:eastAsia="zh-CN" w:bidi="hi-IN"/>
                <w14:ligatures w14:val="none"/>
              </w:rPr>
            </w:pPr>
          </w:p>
        </w:tc>
        <w:tc>
          <w:tcPr>
            <w:tcW w:w="42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83A1CF" w14:textId="77777777" w:rsidR="00EF2419" w:rsidRPr="00A34CCB" w:rsidRDefault="00EF2419" w:rsidP="000C38D3">
            <w:pPr>
              <w:widowControl w:val="0"/>
              <w:suppressAutoHyphens/>
              <w:autoSpaceDN w:val="0"/>
              <w:spacing w:after="0" w:line="360" w:lineRule="auto"/>
              <w:jc w:val="center"/>
              <w:textAlignment w:val="baseline"/>
              <w:rPr>
                <w:rFonts w:ascii="Liberation Serif" w:eastAsia="SimSun" w:hAnsi="Liberation Serif" w:cs="Mangal" w:hint="eastAsia"/>
                <w:b/>
                <w:bCs/>
                <w:kern w:val="3"/>
                <w:sz w:val="26"/>
                <w:szCs w:val="26"/>
                <w:lang w:eastAsia="zh-CN" w:bidi="hi-IN"/>
                <w14:ligatures w14:val="none"/>
              </w:rPr>
            </w:pPr>
            <w:r w:rsidRPr="00A34CCB">
              <w:rPr>
                <w:rFonts w:ascii="Liberation Serif" w:eastAsia="SimSun" w:hAnsi="Liberation Serif" w:cs="Mangal"/>
                <w:b/>
                <w:bCs/>
                <w:kern w:val="3"/>
                <w:sz w:val="26"/>
                <w:szCs w:val="26"/>
                <w:lang w:eastAsia="zh-CN" w:bidi="hi-IN"/>
                <w14:ligatures w14:val="none"/>
              </w:rPr>
              <w:t>ZYGMUNTA KRASIŃSKIEGO</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E3688D" w14:textId="77777777" w:rsidR="00EF2419" w:rsidRPr="00A34CCB" w:rsidRDefault="00EF2419" w:rsidP="000C38D3">
            <w:pPr>
              <w:widowControl w:val="0"/>
              <w:suppressAutoHyphens/>
              <w:autoSpaceDN w:val="0"/>
              <w:spacing w:after="0" w:line="240" w:lineRule="auto"/>
              <w:jc w:val="center"/>
              <w:textAlignment w:val="baseline"/>
              <w:rPr>
                <w:rFonts w:ascii="Times New Roman" w:eastAsia="SimSun" w:hAnsi="Times New Roman" w:cs="Mangal"/>
                <w:b/>
                <w:kern w:val="3"/>
                <w:lang w:eastAsia="zh-CN" w:bidi="hi-IN"/>
                <w14:ligatures w14:val="none"/>
              </w:rPr>
            </w:pPr>
            <w:r w:rsidRPr="00A34CCB">
              <w:rPr>
                <w:rFonts w:ascii="Times New Roman" w:eastAsia="SimSun" w:hAnsi="Times New Roman" w:cs="Mangal"/>
                <w:b/>
                <w:kern w:val="3"/>
                <w:lang w:eastAsia="zh-CN" w:bidi="hi-IN"/>
                <w14:ligatures w14:val="none"/>
              </w:rPr>
              <w:t>51</w:t>
            </w:r>
          </w:p>
        </w:tc>
        <w:tc>
          <w:tcPr>
            <w:tcW w:w="21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2ED32C" w14:textId="77777777" w:rsidR="00EF2419" w:rsidRPr="00A34CCB" w:rsidRDefault="00EF2419" w:rsidP="000C38D3">
            <w:pPr>
              <w:widowControl w:val="0"/>
              <w:suppressAutoHyphens/>
              <w:autoSpaceDN w:val="0"/>
              <w:spacing w:after="0" w:line="240" w:lineRule="auto"/>
              <w:jc w:val="center"/>
              <w:textAlignment w:val="baseline"/>
              <w:rPr>
                <w:rFonts w:ascii="Times New Roman" w:eastAsia="SimSun" w:hAnsi="Times New Roman" w:cs="Mangal"/>
                <w:b/>
                <w:kern w:val="3"/>
                <w:lang w:eastAsia="zh-CN" w:bidi="hi-IN"/>
                <w14:ligatures w14:val="none"/>
              </w:rPr>
            </w:pPr>
            <w:r w:rsidRPr="00A34CCB">
              <w:rPr>
                <w:rFonts w:ascii="Times New Roman" w:eastAsia="SimSun" w:hAnsi="Times New Roman" w:cs="Mangal"/>
                <w:b/>
                <w:kern w:val="3"/>
                <w:lang w:eastAsia="zh-CN" w:bidi="hi-IN"/>
                <w14:ligatures w14:val="none"/>
              </w:rPr>
              <w:t>4</w:t>
            </w:r>
          </w:p>
        </w:tc>
      </w:tr>
      <w:tr w:rsidR="00EF2419" w:rsidRPr="00A34CCB" w14:paraId="20EA2A71" w14:textId="77777777" w:rsidTr="000C38D3">
        <w:trPr>
          <w:trHeight w:hRule="exact" w:val="510"/>
        </w:trPr>
        <w:tc>
          <w:tcPr>
            <w:tcW w:w="549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A732AD" w14:textId="77777777" w:rsidR="00EF2419" w:rsidRPr="00A34CCB" w:rsidRDefault="00EF2419" w:rsidP="000C38D3">
            <w:pPr>
              <w:widowControl w:val="0"/>
              <w:suppressAutoHyphens/>
              <w:autoSpaceDN w:val="0"/>
              <w:spacing w:after="0" w:line="360" w:lineRule="auto"/>
              <w:jc w:val="right"/>
              <w:textAlignment w:val="baseline"/>
              <w:rPr>
                <w:rFonts w:ascii="Liberation Serif" w:eastAsia="SimSun" w:hAnsi="Liberation Serif" w:cs="Mangal" w:hint="eastAsia"/>
                <w:b/>
                <w:bCs/>
                <w:kern w:val="3"/>
                <w:sz w:val="26"/>
                <w:szCs w:val="26"/>
                <w:lang w:eastAsia="zh-CN" w:bidi="hi-IN"/>
                <w14:ligatures w14:val="none"/>
              </w:rPr>
            </w:pPr>
            <w:r w:rsidRPr="00A34CCB">
              <w:rPr>
                <w:rFonts w:ascii="Liberation Serif" w:eastAsia="SimSun" w:hAnsi="Liberation Serif" w:cs="Mangal"/>
                <w:b/>
                <w:bCs/>
                <w:kern w:val="3"/>
                <w:sz w:val="26"/>
                <w:szCs w:val="26"/>
                <w:lang w:eastAsia="zh-CN" w:bidi="hi-IN"/>
                <w14:ligatures w14:val="none"/>
              </w:rPr>
              <w:t>OGÓŁEM</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4FBA4A" w14:textId="77777777" w:rsidR="00EF2419" w:rsidRPr="00A34CCB" w:rsidRDefault="00EF2419" w:rsidP="000C38D3">
            <w:pPr>
              <w:widowControl w:val="0"/>
              <w:suppressAutoHyphens/>
              <w:autoSpaceDN w:val="0"/>
              <w:spacing w:after="0" w:line="360" w:lineRule="auto"/>
              <w:jc w:val="center"/>
              <w:textAlignment w:val="baseline"/>
              <w:rPr>
                <w:rFonts w:ascii="Liberation Serif" w:eastAsia="SimSun" w:hAnsi="Liberation Serif" w:cs="Mangal" w:hint="eastAsia"/>
                <w:b/>
                <w:bCs/>
                <w:color w:val="000000"/>
                <w:kern w:val="3"/>
                <w:sz w:val="32"/>
                <w:szCs w:val="32"/>
                <w:lang w:eastAsia="zh-CN" w:bidi="hi-IN"/>
                <w14:ligatures w14:val="none"/>
              </w:rPr>
            </w:pPr>
            <w:r w:rsidRPr="00A34CCB">
              <w:rPr>
                <w:rFonts w:ascii="Liberation Serif" w:eastAsia="SimSun" w:hAnsi="Liberation Serif" w:cs="Mangal"/>
                <w:b/>
                <w:bCs/>
                <w:color w:val="000000"/>
                <w:kern w:val="3"/>
                <w:sz w:val="32"/>
                <w:szCs w:val="32"/>
                <w:lang w:eastAsia="zh-CN" w:bidi="hi-IN"/>
                <w14:ligatures w14:val="none"/>
              </w:rPr>
              <w:t>13511</w:t>
            </w:r>
          </w:p>
        </w:tc>
        <w:tc>
          <w:tcPr>
            <w:tcW w:w="21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AA7F80" w14:textId="77777777" w:rsidR="00EF2419" w:rsidRPr="00A34CCB" w:rsidRDefault="00EF2419" w:rsidP="000C38D3">
            <w:pPr>
              <w:widowControl w:val="0"/>
              <w:suppressAutoHyphens/>
              <w:autoSpaceDN w:val="0"/>
              <w:spacing w:after="0" w:line="360" w:lineRule="auto"/>
              <w:jc w:val="center"/>
              <w:textAlignment w:val="baseline"/>
              <w:rPr>
                <w:rFonts w:ascii="Liberation Serif" w:eastAsia="SimSun" w:hAnsi="Liberation Serif" w:cs="Mangal" w:hint="eastAsia"/>
                <w:b/>
                <w:bCs/>
                <w:kern w:val="3"/>
                <w:sz w:val="32"/>
                <w:szCs w:val="32"/>
                <w:lang w:eastAsia="zh-CN" w:bidi="hi-IN"/>
                <w14:ligatures w14:val="none"/>
              </w:rPr>
            </w:pPr>
            <w:r w:rsidRPr="00A34CCB">
              <w:rPr>
                <w:rFonts w:ascii="Liberation Serif" w:eastAsia="SimSun" w:hAnsi="Liberation Serif" w:cs="Mangal"/>
                <w:b/>
                <w:bCs/>
                <w:kern w:val="3"/>
                <w:sz w:val="32"/>
                <w:szCs w:val="32"/>
                <w:lang w:eastAsia="zh-CN" w:bidi="hi-IN"/>
                <w14:ligatures w14:val="none"/>
              </w:rPr>
              <w:t>200</w:t>
            </w:r>
          </w:p>
        </w:tc>
      </w:tr>
    </w:tbl>
    <w:p w14:paraId="526AFBD4" w14:textId="77777777" w:rsidR="00EF2419" w:rsidRDefault="00EF2419" w:rsidP="00EF2419">
      <w:pPr>
        <w:widowControl w:val="0"/>
        <w:suppressAutoHyphens/>
        <w:autoSpaceDN w:val="0"/>
        <w:spacing w:after="0" w:line="240" w:lineRule="auto"/>
        <w:jc w:val="center"/>
        <w:textAlignment w:val="baseline"/>
        <w:rPr>
          <w:rFonts w:ascii="Times New Roman" w:eastAsia="SimSun" w:hAnsi="Times New Roman" w:cs="Times New Roman"/>
          <w:b/>
          <w:bCs/>
          <w:kern w:val="3"/>
          <w:sz w:val="30"/>
          <w:szCs w:val="30"/>
          <w:lang w:eastAsia="zh-CN" w:bidi="hi-IN"/>
          <w14:ligatures w14:val="none"/>
        </w:rPr>
      </w:pPr>
    </w:p>
    <w:p w14:paraId="6D4BD87E" w14:textId="77777777" w:rsidR="00EF2419" w:rsidRDefault="00EF2419" w:rsidP="00EF2419">
      <w:pPr>
        <w:widowControl w:val="0"/>
        <w:suppressAutoHyphens/>
        <w:autoSpaceDN w:val="0"/>
        <w:spacing w:after="0" w:line="240" w:lineRule="auto"/>
        <w:jc w:val="center"/>
        <w:textAlignment w:val="baseline"/>
        <w:rPr>
          <w:rFonts w:ascii="Times New Roman" w:eastAsia="SimSun" w:hAnsi="Times New Roman" w:cs="Times New Roman"/>
          <w:b/>
          <w:bCs/>
          <w:kern w:val="3"/>
          <w:sz w:val="30"/>
          <w:szCs w:val="30"/>
          <w:lang w:eastAsia="zh-CN" w:bidi="hi-IN"/>
          <w14:ligatures w14:val="none"/>
        </w:rPr>
      </w:pPr>
    </w:p>
    <w:p w14:paraId="11BD49DF" w14:textId="07C641AF" w:rsidR="00EF2419" w:rsidRPr="00034EDF" w:rsidRDefault="00EF2419" w:rsidP="00DB63A5">
      <w:pPr>
        <w:widowControl w:val="0"/>
        <w:suppressAutoHyphens/>
        <w:autoSpaceDN w:val="0"/>
        <w:spacing w:after="0" w:line="276" w:lineRule="auto"/>
        <w:jc w:val="center"/>
        <w:textAlignment w:val="baseline"/>
        <w:rPr>
          <w:rFonts w:ascii="Times New Roman" w:eastAsia="SimSun" w:hAnsi="Times New Roman" w:cs="Times New Roman"/>
          <w:b/>
          <w:bCs/>
          <w:kern w:val="3"/>
          <w:sz w:val="30"/>
          <w:szCs w:val="30"/>
          <w:lang w:eastAsia="zh-CN" w:bidi="hi-IN"/>
          <w14:ligatures w14:val="none"/>
        </w:rPr>
      </w:pPr>
      <w:r w:rsidRPr="00034EDF">
        <w:rPr>
          <w:rFonts w:ascii="Times New Roman" w:eastAsia="SimSun" w:hAnsi="Times New Roman" w:cs="Times New Roman"/>
          <w:b/>
          <w:bCs/>
          <w:kern w:val="3"/>
          <w:sz w:val="30"/>
          <w:szCs w:val="30"/>
          <w:lang w:eastAsia="zh-CN" w:bidi="hi-IN"/>
          <w14:ligatures w14:val="none"/>
        </w:rPr>
        <w:t xml:space="preserve">LICZBA ZGONÓW ZAREJESTROWANYCH W 2024 ROKU </w:t>
      </w:r>
      <w:r w:rsidR="00DB63A5" w:rsidRPr="00034EDF">
        <w:rPr>
          <w:rFonts w:ascii="Times New Roman" w:eastAsia="SimSun" w:hAnsi="Times New Roman" w:cs="Times New Roman"/>
          <w:b/>
          <w:bCs/>
          <w:kern w:val="3"/>
          <w:sz w:val="30"/>
          <w:szCs w:val="30"/>
          <w:lang w:eastAsia="zh-CN" w:bidi="hi-IN"/>
          <w14:ligatures w14:val="none"/>
        </w:rPr>
        <w:t>-</w:t>
      </w:r>
      <w:r w:rsidRPr="00034EDF">
        <w:rPr>
          <w:rFonts w:ascii="Times New Roman" w:eastAsia="SimSun" w:hAnsi="Times New Roman" w:cs="Times New Roman"/>
          <w:b/>
          <w:bCs/>
          <w:kern w:val="3"/>
          <w:sz w:val="30"/>
          <w:szCs w:val="30"/>
          <w:lang w:eastAsia="zh-CN" w:bidi="hi-IN"/>
          <w14:ligatures w14:val="none"/>
        </w:rPr>
        <w:t xml:space="preserve"> 318</w:t>
      </w:r>
    </w:p>
    <w:p w14:paraId="25C7994D" w14:textId="77777777" w:rsidR="00EF2419" w:rsidRPr="00034EDF" w:rsidRDefault="00EF2419" w:rsidP="00DB63A5">
      <w:pPr>
        <w:widowControl w:val="0"/>
        <w:suppressAutoHyphens/>
        <w:autoSpaceDN w:val="0"/>
        <w:spacing w:after="0" w:line="276" w:lineRule="auto"/>
        <w:jc w:val="center"/>
        <w:textAlignment w:val="baseline"/>
        <w:rPr>
          <w:rFonts w:ascii="Times New Roman" w:eastAsia="SimSun" w:hAnsi="Times New Roman" w:cs="Times New Roman"/>
          <w:kern w:val="3"/>
          <w:sz w:val="30"/>
          <w:szCs w:val="30"/>
          <w:lang w:eastAsia="zh-CN" w:bidi="hi-IN"/>
          <w14:ligatures w14:val="none"/>
        </w:rPr>
      </w:pPr>
    </w:p>
    <w:p w14:paraId="7550D5AB" w14:textId="77777777" w:rsidR="00EF2419" w:rsidRPr="00034EDF" w:rsidRDefault="00EF2419" w:rsidP="00DB63A5">
      <w:pPr>
        <w:widowControl w:val="0"/>
        <w:suppressAutoHyphens/>
        <w:autoSpaceDN w:val="0"/>
        <w:spacing w:after="0" w:line="276" w:lineRule="auto"/>
        <w:jc w:val="center"/>
        <w:textAlignment w:val="baseline"/>
        <w:rPr>
          <w:rFonts w:ascii="Times New Roman" w:eastAsia="SimSun" w:hAnsi="Times New Roman" w:cs="Times New Roman"/>
          <w:b/>
          <w:bCs/>
          <w:kern w:val="3"/>
          <w:sz w:val="30"/>
          <w:szCs w:val="30"/>
          <w:lang w:eastAsia="zh-CN" w:bidi="hi-IN"/>
          <w14:ligatures w14:val="none"/>
        </w:rPr>
      </w:pPr>
      <w:r w:rsidRPr="00034EDF">
        <w:rPr>
          <w:rFonts w:ascii="Times New Roman" w:eastAsia="SimSun" w:hAnsi="Times New Roman" w:cs="Times New Roman"/>
          <w:b/>
          <w:bCs/>
          <w:kern w:val="3"/>
          <w:sz w:val="30"/>
          <w:szCs w:val="30"/>
          <w:lang w:eastAsia="zh-CN" w:bidi="hi-IN"/>
          <w14:ligatures w14:val="none"/>
        </w:rPr>
        <w:t xml:space="preserve">LICZBA OSÓB URODZONYCH W 2024 ROKU ZAMELDOWANYCH </w:t>
      </w:r>
      <w:r w:rsidRPr="00034EDF">
        <w:rPr>
          <w:rFonts w:ascii="Times New Roman" w:eastAsia="SimSun" w:hAnsi="Times New Roman" w:cs="Times New Roman"/>
          <w:b/>
          <w:bCs/>
          <w:kern w:val="3"/>
          <w:sz w:val="30"/>
          <w:szCs w:val="30"/>
          <w:lang w:eastAsia="zh-CN" w:bidi="hi-IN"/>
          <w14:ligatures w14:val="none"/>
        </w:rPr>
        <w:br/>
        <w:t>NA TERENIE MIASTA I GMINY JĘDRZEJÓW - 122</w:t>
      </w:r>
    </w:p>
    <w:p w14:paraId="3921F1E4" w14:textId="77777777" w:rsidR="00EF2419" w:rsidRPr="001A4324" w:rsidRDefault="00EF2419" w:rsidP="001C37FD">
      <w:pPr>
        <w:pStyle w:val="Nagwek1"/>
        <w:rPr>
          <w:rFonts w:ascii="Times New Roman" w:eastAsiaTheme="minorEastAsia" w:hAnsi="Times New Roman" w:cs="Times New Roman"/>
          <w:b/>
          <w:color w:val="auto"/>
        </w:rPr>
      </w:pPr>
      <w:bookmarkStart w:id="2" w:name="_Toc199327980"/>
      <w:r w:rsidRPr="001A4324">
        <w:rPr>
          <w:rFonts w:ascii="Times New Roman" w:eastAsia="Times New Roman" w:hAnsi="Times New Roman" w:cs="Times New Roman"/>
          <w:b/>
          <w:color w:val="auto"/>
          <w:lang w:eastAsia="pl-PL"/>
        </w:rPr>
        <w:t>III. Informacje inwestycyjne i finansowe</w:t>
      </w:r>
      <w:bookmarkEnd w:id="2"/>
    </w:p>
    <w:p w14:paraId="6649798A" w14:textId="77777777" w:rsidR="00EF2419" w:rsidRPr="001A4324" w:rsidRDefault="00EF2419" w:rsidP="00D65647">
      <w:pPr>
        <w:pStyle w:val="Nagwek2"/>
        <w:rPr>
          <w:rFonts w:ascii="Times New Roman" w:eastAsia="SimSun" w:hAnsi="Times New Roman" w:cs="Times New Roman"/>
          <w:b/>
          <w:color w:val="auto"/>
          <w:lang w:eastAsia="zh-CN" w:bidi="hi-IN"/>
        </w:rPr>
      </w:pPr>
      <w:bookmarkStart w:id="3" w:name="_Toc199327981"/>
      <w:r w:rsidRPr="001A4324">
        <w:rPr>
          <w:rFonts w:ascii="Times New Roman" w:eastAsia="SimSun" w:hAnsi="Times New Roman" w:cs="Times New Roman"/>
          <w:b/>
          <w:color w:val="auto"/>
          <w:lang w:eastAsia="zh-CN" w:bidi="hi-IN"/>
        </w:rPr>
        <w:t>3.1 Finanse gminy</w:t>
      </w:r>
      <w:bookmarkEnd w:id="3"/>
      <w:r w:rsidRPr="001A4324">
        <w:rPr>
          <w:rFonts w:ascii="Times New Roman" w:eastAsia="SimSun" w:hAnsi="Times New Roman" w:cs="Times New Roman"/>
          <w:b/>
          <w:color w:val="auto"/>
          <w:lang w:eastAsia="zh-CN" w:bidi="hi-IN"/>
        </w:rPr>
        <w:t xml:space="preserve"> </w:t>
      </w:r>
    </w:p>
    <w:p w14:paraId="2BC88870" w14:textId="77777777" w:rsidR="00EF2419" w:rsidRPr="00F21062" w:rsidRDefault="00EF2419" w:rsidP="00EF2419">
      <w:pPr>
        <w:ind w:firstLine="708"/>
        <w:jc w:val="both"/>
        <w:rPr>
          <w:rFonts w:ascii="Times New Roman" w:hAnsi="Times New Roman" w:cs="Times New Roman"/>
        </w:rPr>
      </w:pPr>
      <w:r w:rsidRPr="00F21062">
        <w:rPr>
          <w:rFonts w:ascii="Times New Roman" w:hAnsi="Times New Roman" w:cs="Times New Roman"/>
        </w:rPr>
        <w:t xml:space="preserve">Planowane dochody na 2024 r. w kwocie 183 172 544,52 zrealizowane zostały w kwocie </w:t>
      </w:r>
      <w:bookmarkStart w:id="4" w:name="_Hlk192495481"/>
      <w:r w:rsidRPr="00F21062">
        <w:rPr>
          <w:rFonts w:ascii="Times New Roman" w:hAnsi="Times New Roman" w:cs="Times New Roman"/>
        </w:rPr>
        <w:t>177 751 807,72 zł</w:t>
      </w:r>
      <w:bookmarkEnd w:id="4"/>
      <w:r w:rsidRPr="00F21062">
        <w:rPr>
          <w:rFonts w:ascii="Times New Roman" w:hAnsi="Times New Roman" w:cs="Times New Roman"/>
        </w:rPr>
        <w:t xml:space="preserve"> tj. 97,04 % - wzrost o 13,14 % do roku 2023</w:t>
      </w:r>
      <w:r>
        <w:rPr>
          <w:rFonts w:ascii="Times New Roman" w:hAnsi="Times New Roman" w:cs="Times New Roman"/>
        </w:rPr>
        <w:t>.</w:t>
      </w:r>
    </w:p>
    <w:p w14:paraId="4726FA58" w14:textId="77777777" w:rsidR="00EF2419" w:rsidRPr="00F21062" w:rsidRDefault="00EF2419" w:rsidP="00EF2419">
      <w:pPr>
        <w:jc w:val="both"/>
        <w:rPr>
          <w:rFonts w:ascii="Times New Roman" w:hAnsi="Times New Roman" w:cs="Times New Roman"/>
        </w:rPr>
      </w:pPr>
      <w:r w:rsidRPr="00F21062">
        <w:rPr>
          <w:rFonts w:ascii="Times New Roman" w:hAnsi="Times New Roman" w:cs="Times New Roman"/>
        </w:rPr>
        <w:t xml:space="preserve">Najważniejszym źródłem dochodów Gminy Jędrzejów w 2024 roku były subwencje ogólne z budżetu państwa. Wpływy w kwocie 53 037 800,00 zł stanowiły 29,84% wszystkich dochodów Gminy. Pięć najistotniejszych pozycji po stronie dochodowej budżetu Gminy składa się łącznie na 77,29% wszystkich wpływów. Najważniejszym źródłem dochodów własnych Gminy Jędrzejów w 2024 roku były wpływy z podatku dochodowego od osób fizycznych, które wyniosły 28 858 497,00 zł </w:t>
      </w:r>
      <w:r>
        <w:rPr>
          <w:rFonts w:ascii="Times New Roman" w:hAnsi="Times New Roman" w:cs="Times New Roman"/>
        </w:rPr>
        <w:br/>
      </w:r>
      <w:r w:rsidRPr="00F21062">
        <w:rPr>
          <w:rFonts w:ascii="Times New Roman" w:hAnsi="Times New Roman" w:cs="Times New Roman"/>
        </w:rPr>
        <w:t>i generowały 16,24% wpływów do budżetu. Istotnymi źródłami dochodów własnych gminy były również wpływy z podatku od nieruchomości, wpływy z innych lokalnych opłat pobieranych przez jednostki samorządu terytorialnego na podstawie odrębnych ustaw oraz wpływy z usług, wykonane odpowiednio w wysokości 16 881 575,60 zł, 6 267 751,15 zł i 4 076 172,35 zł.</w:t>
      </w:r>
    </w:p>
    <w:p w14:paraId="3D5ECAA6" w14:textId="77777777" w:rsidR="00EF2419" w:rsidRPr="00F21062" w:rsidRDefault="00EF2419" w:rsidP="00EF2419">
      <w:pPr>
        <w:pStyle w:val="SmallSubtitle"/>
        <w:rPr>
          <w:rFonts w:cs="Times New Roman"/>
          <w:sz w:val="24"/>
          <w:szCs w:val="24"/>
        </w:rPr>
      </w:pPr>
      <w:r w:rsidRPr="00F21062">
        <w:rPr>
          <w:rFonts w:cs="Times New Roman"/>
          <w:sz w:val="24"/>
          <w:szCs w:val="24"/>
        </w:rPr>
        <w:t>Dotacje i dochody celowe bieżące</w:t>
      </w:r>
    </w:p>
    <w:p w14:paraId="7891237C" w14:textId="77777777" w:rsidR="00EF2419" w:rsidRPr="00F21062" w:rsidRDefault="00EF2419" w:rsidP="00EE5495">
      <w:pPr>
        <w:pStyle w:val="Akapitzlist"/>
        <w:numPr>
          <w:ilvl w:val="0"/>
          <w:numId w:val="12"/>
        </w:numPr>
        <w:spacing w:line="276" w:lineRule="auto"/>
        <w:jc w:val="both"/>
        <w:rPr>
          <w:rFonts w:ascii="Times New Roman" w:hAnsi="Times New Roman" w:cs="Times New Roman"/>
          <w:i/>
          <w:iCs/>
        </w:rPr>
      </w:pPr>
      <w:r w:rsidRPr="00F21062">
        <w:rPr>
          <w:rFonts w:ascii="Times New Roman" w:hAnsi="Times New Roman" w:cs="Times New Roman"/>
        </w:rPr>
        <w:t xml:space="preserve">Biorąc pod uwagę podział dochodów bieżących wg źródeł ich pochodzenia znaczący udział </w:t>
      </w:r>
      <w:r>
        <w:rPr>
          <w:rFonts w:ascii="Times New Roman" w:hAnsi="Times New Roman" w:cs="Times New Roman"/>
        </w:rPr>
        <w:br/>
      </w:r>
      <w:r w:rsidRPr="00F21062">
        <w:rPr>
          <w:rFonts w:ascii="Times New Roman" w:hAnsi="Times New Roman" w:cs="Times New Roman"/>
        </w:rPr>
        <w:t xml:space="preserve">w 2024 roku stanowiły dochody o charakterze celowym, które JST otrzymuje od podmiotów zewnętrznych. W 2024 roku środki te zostały zaplanowane w kwocie 33 034 513,69 zł, z kolei zrealizowane na poziomie 31 940 032,41 zł, co stanowi 96,69% realizacji planu, przy czym: </w:t>
      </w:r>
      <w:r w:rsidRPr="00F21062">
        <w:rPr>
          <w:rFonts w:ascii="Times New Roman" w:hAnsi="Times New Roman" w:cs="Times New Roman"/>
          <w:i/>
          <w:iCs/>
        </w:rPr>
        <w:lastRenderedPageBreak/>
        <w:t>dotacje celowe otrzymane z budżetu państwa na realizację zadań z zakresu administracji rządowej wyniosły 22 307 158,58 zł;</w:t>
      </w:r>
    </w:p>
    <w:p w14:paraId="730B3C70" w14:textId="77777777" w:rsidR="00EF2419" w:rsidRPr="00F21062" w:rsidRDefault="00EF2419" w:rsidP="00EE5495">
      <w:pPr>
        <w:pStyle w:val="Akapitzlist"/>
        <w:numPr>
          <w:ilvl w:val="0"/>
          <w:numId w:val="12"/>
        </w:numPr>
        <w:spacing w:line="276" w:lineRule="auto"/>
        <w:jc w:val="both"/>
        <w:rPr>
          <w:rFonts w:ascii="Times New Roman" w:hAnsi="Times New Roman" w:cs="Times New Roman"/>
          <w:i/>
          <w:iCs/>
        </w:rPr>
      </w:pPr>
      <w:r w:rsidRPr="00F21062">
        <w:rPr>
          <w:rFonts w:ascii="Times New Roman" w:hAnsi="Times New Roman" w:cs="Times New Roman"/>
          <w:i/>
          <w:iCs/>
        </w:rPr>
        <w:t>dotacje na realizację zadań realizowanych na mocy porozumień z organami administracji rządowej 120 375,00 zł;</w:t>
      </w:r>
    </w:p>
    <w:p w14:paraId="111A8036" w14:textId="77777777" w:rsidR="00EF2419" w:rsidRPr="00F21062" w:rsidRDefault="00EF2419" w:rsidP="00EE5495">
      <w:pPr>
        <w:pStyle w:val="Akapitzlist"/>
        <w:numPr>
          <w:ilvl w:val="0"/>
          <w:numId w:val="12"/>
        </w:numPr>
        <w:spacing w:line="276" w:lineRule="auto"/>
        <w:jc w:val="both"/>
        <w:rPr>
          <w:rFonts w:ascii="Times New Roman" w:hAnsi="Times New Roman" w:cs="Times New Roman"/>
          <w:i/>
          <w:iCs/>
        </w:rPr>
      </w:pPr>
      <w:r w:rsidRPr="00F21062">
        <w:rPr>
          <w:rFonts w:ascii="Times New Roman" w:hAnsi="Times New Roman" w:cs="Times New Roman"/>
          <w:i/>
          <w:iCs/>
        </w:rPr>
        <w:t>dotacje celowe otrzymane z budżetu państwa na zadania własne 6 771 475,71 zł;</w:t>
      </w:r>
    </w:p>
    <w:p w14:paraId="40B56445" w14:textId="77777777" w:rsidR="00EF2419" w:rsidRPr="00F21062" w:rsidRDefault="00EF2419" w:rsidP="00EE5495">
      <w:pPr>
        <w:pStyle w:val="Akapitzlist"/>
        <w:numPr>
          <w:ilvl w:val="0"/>
          <w:numId w:val="12"/>
        </w:numPr>
        <w:spacing w:line="276" w:lineRule="auto"/>
        <w:jc w:val="both"/>
        <w:rPr>
          <w:rFonts w:ascii="Times New Roman" w:hAnsi="Times New Roman" w:cs="Times New Roman"/>
        </w:rPr>
      </w:pPr>
      <w:r w:rsidRPr="00F21062">
        <w:rPr>
          <w:rFonts w:ascii="Times New Roman" w:hAnsi="Times New Roman" w:cs="Times New Roman"/>
          <w:i/>
          <w:iCs/>
        </w:rPr>
        <w:t>dochody z dotacji w ramach programów finansowanych z udziałem środków europejskich 242 087,20 zł (w tym na realizację programu, projektu lub zadania finansowanego z udziałem środków, o których mowa w art. 5 ust. 1 pkt 2 ustawy</w:t>
      </w:r>
      <w:r w:rsidRPr="00F21062">
        <w:rPr>
          <w:rFonts w:ascii="Times New Roman" w:hAnsi="Times New Roman" w:cs="Times New Roman"/>
        </w:rPr>
        <w:t xml:space="preserve"> 242 087,20 zł);</w:t>
      </w:r>
    </w:p>
    <w:p w14:paraId="09D47DF1" w14:textId="77777777" w:rsidR="00EF2419" w:rsidRPr="00F21062" w:rsidRDefault="00EF2419" w:rsidP="00EE5495">
      <w:pPr>
        <w:pStyle w:val="Akapitzlist"/>
        <w:numPr>
          <w:ilvl w:val="0"/>
          <w:numId w:val="12"/>
        </w:numPr>
        <w:spacing w:line="276" w:lineRule="auto"/>
        <w:jc w:val="both"/>
        <w:rPr>
          <w:rFonts w:ascii="Times New Roman" w:hAnsi="Times New Roman" w:cs="Times New Roman"/>
        </w:rPr>
      </w:pPr>
      <w:r w:rsidRPr="00F21062">
        <w:rPr>
          <w:rFonts w:ascii="Times New Roman" w:hAnsi="Times New Roman" w:cs="Times New Roman"/>
        </w:rPr>
        <w:t>pozostałe dochody o charakterze celowym 2 498 935,92 zł.</w:t>
      </w:r>
    </w:p>
    <w:p w14:paraId="37F035FB" w14:textId="77777777" w:rsidR="00EF2419" w:rsidRPr="00F21062" w:rsidRDefault="00EF2419" w:rsidP="00EF2419">
      <w:pPr>
        <w:pStyle w:val="SmallSubtitle"/>
        <w:rPr>
          <w:rFonts w:cs="Times New Roman"/>
          <w:sz w:val="24"/>
          <w:szCs w:val="24"/>
        </w:rPr>
      </w:pPr>
      <w:r w:rsidRPr="00F21062">
        <w:rPr>
          <w:rFonts w:cs="Times New Roman"/>
          <w:sz w:val="24"/>
          <w:szCs w:val="24"/>
        </w:rPr>
        <w:t>Subwencja ogólna</w:t>
      </w:r>
    </w:p>
    <w:p w14:paraId="1553B734" w14:textId="77777777" w:rsidR="00EF2419" w:rsidRPr="00F21062" w:rsidRDefault="00EF2419" w:rsidP="00EF2419">
      <w:pPr>
        <w:jc w:val="both"/>
        <w:rPr>
          <w:rFonts w:ascii="Times New Roman" w:hAnsi="Times New Roman" w:cs="Times New Roman"/>
        </w:rPr>
      </w:pPr>
      <w:r w:rsidRPr="00F21062">
        <w:rPr>
          <w:rFonts w:ascii="Times New Roman" w:hAnsi="Times New Roman" w:cs="Times New Roman"/>
        </w:rPr>
        <w:t>Dochody z subwencji w 2024 roku zostały zaplanowane na poziomie 53 037 800,00 zł, natomiast zrealizowane w kwocie 53 037 800,00 zł, co stanowi 100,00% realizacji planu, przy czym:</w:t>
      </w:r>
    </w:p>
    <w:p w14:paraId="47A7F146" w14:textId="77777777" w:rsidR="00EF2419" w:rsidRPr="00F21062" w:rsidRDefault="00EF2419" w:rsidP="00EE5495">
      <w:pPr>
        <w:pStyle w:val="Akapitzlist"/>
        <w:numPr>
          <w:ilvl w:val="0"/>
          <w:numId w:val="13"/>
        </w:numPr>
        <w:spacing w:line="276" w:lineRule="auto"/>
        <w:jc w:val="both"/>
        <w:rPr>
          <w:rFonts w:ascii="Times New Roman" w:hAnsi="Times New Roman" w:cs="Times New Roman"/>
        </w:rPr>
      </w:pPr>
      <w:r w:rsidRPr="00F21062">
        <w:rPr>
          <w:rFonts w:ascii="Times New Roman" w:hAnsi="Times New Roman" w:cs="Times New Roman"/>
        </w:rPr>
        <w:t>dochody z subwencji oświatowej wyniosły 34 792 195,00 zł;</w:t>
      </w:r>
    </w:p>
    <w:p w14:paraId="10DFEACA" w14:textId="77777777" w:rsidR="00EF2419" w:rsidRPr="00F21062" w:rsidRDefault="00EF2419" w:rsidP="00EE5495">
      <w:pPr>
        <w:pStyle w:val="Akapitzlist"/>
        <w:numPr>
          <w:ilvl w:val="0"/>
          <w:numId w:val="13"/>
        </w:numPr>
        <w:spacing w:line="276" w:lineRule="auto"/>
        <w:jc w:val="both"/>
        <w:rPr>
          <w:rFonts w:ascii="Times New Roman" w:hAnsi="Times New Roman" w:cs="Times New Roman"/>
        </w:rPr>
      </w:pPr>
      <w:r w:rsidRPr="00F21062">
        <w:rPr>
          <w:rFonts w:ascii="Times New Roman" w:hAnsi="Times New Roman" w:cs="Times New Roman"/>
        </w:rPr>
        <w:t>dochody z subwencji wyrównawczej wyniosły 15 148 007,00 zł;</w:t>
      </w:r>
    </w:p>
    <w:p w14:paraId="793F117C" w14:textId="77777777" w:rsidR="00EF2419" w:rsidRPr="00F21062" w:rsidRDefault="00EF2419" w:rsidP="00EE5495">
      <w:pPr>
        <w:pStyle w:val="Akapitzlist"/>
        <w:numPr>
          <w:ilvl w:val="0"/>
          <w:numId w:val="13"/>
        </w:numPr>
        <w:spacing w:line="276" w:lineRule="auto"/>
        <w:jc w:val="both"/>
        <w:rPr>
          <w:rFonts w:ascii="Times New Roman" w:hAnsi="Times New Roman" w:cs="Times New Roman"/>
        </w:rPr>
      </w:pPr>
      <w:r w:rsidRPr="00F21062">
        <w:rPr>
          <w:rFonts w:ascii="Times New Roman" w:hAnsi="Times New Roman" w:cs="Times New Roman"/>
        </w:rPr>
        <w:t>dochody z subwencji rozwojowej wyniosły 1 565 447,00 zł;</w:t>
      </w:r>
    </w:p>
    <w:p w14:paraId="038EB48B" w14:textId="77777777" w:rsidR="00EF2419" w:rsidRPr="00F21062" w:rsidRDefault="00EF2419" w:rsidP="00EE5495">
      <w:pPr>
        <w:pStyle w:val="Akapitzlist"/>
        <w:numPr>
          <w:ilvl w:val="0"/>
          <w:numId w:val="13"/>
        </w:numPr>
        <w:spacing w:line="276" w:lineRule="auto"/>
        <w:jc w:val="both"/>
        <w:rPr>
          <w:rFonts w:ascii="Times New Roman" w:hAnsi="Times New Roman" w:cs="Times New Roman"/>
        </w:rPr>
      </w:pPr>
      <w:r w:rsidRPr="00F21062">
        <w:rPr>
          <w:rFonts w:ascii="Times New Roman" w:hAnsi="Times New Roman" w:cs="Times New Roman"/>
        </w:rPr>
        <w:t>dochody z subwencji równoważącej wyniosły 1 532 151,00 zł.</w:t>
      </w:r>
    </w:p>
    <w:p w14:paraId="14B0DA97" w14:textId="77777777" w:rsidR="00EF2419" w:rsidRPr="00F21062" w:rsidRDefault="00EF2419" w:rsidP="00EF2419">
      <w:pPr>
        <w:pStyle w:val="SmallSubtitle"/>
        <w:rPr>
          <w:rFonts w:cs="Times New Roman"/>
          <w:sz w:val="24"/>
          <w:szCs w:val="24"/>
        </w:rPr>
      </w:pPr>
      <w:r w:rsidRPr="00F21062">
        <w:rPr>
          <w:rFonts w:cs="Times New Roman"/>
          <w:sz w:val="24"/>
          <w:szCs w:val="24"/>
        </w:rPr>
        <w:t>Udział w podatkach stanowiących dochód budżetu państwa</w:t>
      </w:r>
    </w:p>
    <w:p w14:paraId="5FBE9F22" w14:textId="77777777" w:rsidR="00EF2419" w:rsidRPr="00F21062" w:rsidRDefault="00EF2419" w:rsidP="00EF2419">
      <w:pPr>
        <w:jc w:val="both"/>
        <w:rPr>
          <w:rFonts w:ascii="Times New Roman" w:hAnsi="Times New Roman" w:cs="Times New Roman"/>
        </w:rPr>
      </w:pPr>
      <w:r w:rsidRPr="00F21062">
        <w:rPr>
          <w:rFonts w:ascii="Times New Roman" w:hAnsi="Times New Roman" w:cs="Times New Roman"/>
        </w:rPr>
        <w:t>Udziały w podatkach stanowiących dochód budżetu państwa zaplanowane zostały w kwocie 31 099 161,00 zł, zaś zrealizowane w kwocie 31 099 161,00 zł, co stanowi 100,00% realizacji planu, przy czym:</w:t>
      </w:r>
    </w:p>
    <w:p w14:paraId="2EEBB1BF" w14:textId="77777777" w:rsidR="00EF2419" w:rsidRPr="00F21062" w:rsidRDefault="00EF2419" w:rsidP="00EE5495">
      <w:pPr>
        <w:pStyle w:val="Akapitzlist"/>
        <w:numPr>
          <w:ilvl w:val="0"/>
          <w:numId w:val="14"/>
        </w:numPr>
        <w:spacing w:line="276" w:lineRule="auto"/>
        <w:jc w:val="both"/>
        <w:rPr>
          <w:rFonts w:ascii="Times New Roman" w:hAnsi="Times New Roman" w:cs="Times New Roman"/>
        </w:rPr>
      </w:pPr>
      <w:r w:rsidRPr="00F21062">
        <w:rPr>
          <w:rFonts w:ascii="Times New Roman" w:hAnsi="Times New Roman" w:cs="Times New Roman"/>
        </w:rPr>
        <w:t>dochody z tytułu wpływów z podatku od osób prawnych wyniosły 2 240 664,00 zł;</w:t>
      </w:r>
    </w:p>
    <w:p w14:paraId="230EB06C" w14:textId="77777777" w:rsidR="00EF2419" w:rsidRPr="00F21062" w:rsidRDefault="00EF2419" w:rsidP="00EE5495">
      <w:pPr>
        <w:pStyle w:val="Akapitzlist"/>
        <w:numPr>
          <w:ilvl w:val="0"/>
          <w:numId w:val="14"/>
        </w:numPr>
        <w:spacing w:line="276" w:lineRule="auto"/>
        <w:jc w:val="both"/>
        <w:rPr>
          <w:rFonts w:ascii="Times New Roman" w:hAnsi="Times New Roman" w:cs="Times New Roman"/>
        </w:rPr>
      </w:pPr>
      <w:r w:rsidRPr="00F21062">
        <w:rPr>
          <w:rFonts w:ascii="Times New Roman" w:hAnsi="Times New Roman" w:cs="Times New Roman"/>
        </w:rPr>
        <w:t>dochody z tytułu wpływów z podatku od osób fizycznych wyniosły 28 858 497,00 zł.</w:t>
      </w:r>
    </w:p>
    <w:p w14:paraId="0592F661" w14:textId="77777777" w:rsidR="00EF2419" w:rsidRPr="00F21062" w:rsidRDefault="00EF2419" w:rsidP="00EF2419">
      <w:pPr>
        <w:pStyle w:val="SmallSubtitle"/>
        <w:rPr>
          <w:rFonts w:cs="Times New Roman"/>
          <w:sz w:val="24"/>
          <w:szCs w:val="24"/>
        </w:rPr>
      </w:pPr>
      <w:r w:rsidRPr="00F21062">
        <w:rPr>
          <w:rFonts w:cs="Times New Roman"/>
          <w:sz w:val="24"/>
          <w:szCs w:val="24"/>
        </w:rPr>
        <w:t>Wpływy z podatków i opłat lokalnych</w:t>
      </w:r>
    </w:p>
    <w:p w14:paraId="7202A43A" w14:textId="77777777" w:rsidR="00EF2419" w:rsidRPr="00F21062" w:rsidRDefault="00EF2419" w:rsidP="00EF2419">
      <w:pPr>
        <w:spacing w:line="276" w:lineRule="auto"/>
        <w:rPr>
          <w:rFonts w:ascii="Times New Roman" w:hAnsi="Times New Roman" w:cs="Times New Roman"/>
        </w:rPr>
      </w:pPr>
      <w:r w:rsidRPr="00F21062">
        <w:rPr>
          <w:rFonts w:ascii="Times New Roman" w:hAnsi="Times New Roman" w:cs="Times New Roman"/>
        </w:rPr>
        <w:t>Wyższe od planowanych osiągnięto dochody z następujących tytułów:</w:t>
      </w:r>
    </w:p>
    <w:p w14:paraId="6A633FBA" w14:textId="77777777" w:rsidR="00EF2419" w:rsidRPr="00F21062" w:rsidRDefault="00EF2419" w:rsidP="00EF2419">
      <w:pPr>
        <w:spacing w:after="0" w:line="276" w:lineRule="auto"/>
        <w:rPr>
          <w:rFonts w:ascii="Times New Roman" w:hAnsi="Times New Roman" w:cs="Times New Roman"/>
        </w:rPr>
      </w:pPr>
      <w:r w:rsidRPr="00F21062">
        <w:rPr>
          <w:rFonts w:ascii="Times New Roman" w:hAnsi="Times New Roman" w:cs="Times New Roman"/>
        </w:rPr>
        <w:t>- podatku od nieruchomości,</w:t>
      </w:r>
    </w:p>
    <w:p w14:paraId="7C90A9BE" w14:textId="77777777" w:rsidR="00EF2419" w:rsidRPr="00F21062" w:rsidRDefault="00EF2419" w:rsidP="00EF2419">
      <w:pPr>
        <w:spacing w:after="0" w:line="276" w:lineRule="auto"/>
        <w:rPr>
          <w:rFonts w:ascii="Times New Roman" w:hAnsi="Times New Roman" w:cs="Times New Roman"/>
        </w:rPr>
      </w:pPr>
      <w:r w:rsidRPr="00F21062">
        <w:rPr>
          <w:rFonts w:ascii="Times New Roman" w:hAnsi="Times New Roman" w:cs="Times New Roman"/>
        </w:rPr>
        <w:t>- podatku leśnego,</w:t>
      </w:r>
    </w:p>
    <w:p w14:paraId="54CCE2CC" w14:textId="77777777" w:rsidR="00EF2419" w:rsidRPr="00F21062" w:rsidRDefault="00EF2419" w:rsidP="00EF2419">
      <w:pPr>
        <w:spacing w:after="0" w:line="276" w:lineRule="auto"/>
        <w:rPr>
          <w:rFonts w:ascii="Times New Roman" w:hAnsi="Times New Roman" w:cs="Times New Roman"/>
        </w:rPr>
      </w:pPr>
      <w:r w:rsidRPr="00F21062">
        <w:rPr>
          <w:rFonts w:ascii="Times New Roman" w:hAnsi="Times New Roman" w:cs="Times New Roman"/>
        </w:rPr>
        <w:t>- podatku od środków transportowych,</w:t>
      </w:r>
    </w:p>
    <w:p w14:paraId="532580DA" w14:textId="77777777" w:rsidR="00EF2419" w:rsidRPr="00F21062" w:rsidRDefault="00EF2419" w:rsidP="00EF2419">
      <w:pPr>
        <w:spacing w:after="0" w:line="276" w:lineRule="auto"/>
        <w:rPr>
          <w:rFonts w:ascii="Times New Roman" w:hAnsi="Times New Roman" w:cs="Times New Roman"/>
        </w:rPr>
      </w:pPr>
      <w:r w:rsidRPr="00F21062">
        <w:rPr>
          <w:rFonts w:ascii="Times New Roman" w:hAnsi="Times New Roman" w:cs="Times New Roman"/>
        </w:rPr>
        <w:t xml:space="preserve">- podatku od spadków i darowizn, </w:t>
      </w:r>
    </w:p>
    <w:p w14:paraId="60CD15BE" w14:textId="77777777" w:rsidR="00EF2419" w:rsidRPr="00F21062" w:rsidRDefault="00EF2419" w:rsidP="00EF2419">
      <w:pPr>
        <w:spacing w:after="0" w:line="276" w:lineRule="auto"/>
        <w:rPr>
          <w:rFonts w:ascii="Times New Roman" w:hAnsi="Times New Roman" w:cs="Times New Roman"/>
        </w:rPr>
      </w:pPr>
      <w:r w:rsidRPr="00F21062">
        <w:rPr>
          <w:rFonts w:ascii="Times New Roman" w:hAnsi="Times New Roman" w:cs="Times New Roman"/>
        </w:rPr>
        <w:t>- podatku od czynności cywilnoprawnych,</w:t>
      </w:r>
    </w:p>
    <w:p w14:paraId="36C7FF1A" w14:textId="77777777" w:rsidR="00EF2419" w:rsidRPr="00F21062" w:rsidRDefault="00EF2419" w:rsidP="00EF2419">
      <w:pPr>
        <w:spacing w:after="0" w:line="276" w:lineRule="auto"/>
        <w:rPr>
          <w:rFonts w:ascii="Times New Roman" w:hAnsi="Times New Roman" w:cs="Times New Roman"/>
        </w:rPr>
      </w:pPr>
      <w:r w:rsidRPr="00F21062">
        <w:rPr>
          <w:rFonts w:ascii="Times New Roman" w:hAnsi="Times New Roman" w:cs="Times New Roman"/>
        </w:rPr>
        <w:t xml:space="preserve"> - opłaty skarbowej,</w:t>
      </w:r>
    </w:p>
    <w:p w14:paraId="3192638F" w14:textId="77777777" w:rsidR="00EF2419" w:rsidRPr="00F21062" w:rsidRDefault="00EF2419" w:rsidP="00EF2419">
      <w:pPr>
        <w:spacing w:line="276" w:lineRule="auto"/>
        <w:rPr>
          <w:rFonts w:ascii="Times New Roman" w:hAnsi="Times New Roman" w:cs="Times New Roman"/>
        </w:rPr>
      </w:pPr>
      <w:r w:rsidRPr="00F21062">
        <w:rPr>
          <w:rFonts w:ascii="Times New Roman" w:hAnsi="Times New Roman" w:cs="Times New Roman"/>
        </w:rPr>
        <w:t>Niższe od zaplanowanych były wpływy m.in. z tytułu:</w:t>
      </w:r>
    </w:p>
    <w:p w14:paraId="580239FE" w14:textId="77777777" w:rsidR="00EF2419" w:rsidRPr="00F21062" w:rsidRDefault="00EF2419" w:rsidP="00EF2419">
      <w:pPr>
        <w:spacing w:after="0" w:line="276" w:lineRule="auto"/>
        <w:rPr>
          <w:rFonts w:ascii="Times New Roman" w:hAnsi="Times New Roman" w:cs="Times New Roman"/>
        </w:rPr>
      </w:pPr>
      <w:r w:rsidRPr="00F21062">
        <w:rPr>
          <w:rFonts w:ascii="Times New Roman" w:hAnsi="Times New Roman" w:cs="Times New Roman"/>
        </w:rPr>
        <w:t>- opłat za zezwolenie na sprzedaż alkoholu,</w:t>
      </w:r>
    </w:p>
    <w:p w14:paraId="6877A554" w14:textId="77777777" w:rsidR="00EF2419" w:rsidRPr="00F21062" w:rsidRDefault="00EF2419" w:rsidP="00EF2419">
      <w:pPr>
        <w:spacing w:after="0" w:line="276" w:lineRule="auto"/>
        <w:rPr>
          <w:rFonts w:ascii="Times New Roman" w:hAnsi="Times New Roman" w:cs="Times New Roman"/>
        </w:rPr>
      </w:pPr>
      <w:r w:rsidRPr="00F21062">
        <w:rPr>
          <w:rFonts w:ascii="Times New Roman" w:hAnsi="Times New Roman" w:cs="Times New Roman"/>
        </w:rPr>
        <w:t>- opłat z tytułu użytkowania wieczystego nieruchomości,</w:t>
      </w:r>
    </w:p>
    <w:p w14:paraId="510E8279" w14:textId="77777777" w:rsidR="00EF2419" w:rsidRPr="00F21062" w:rsidRDefault="00EF2419" w:rsidP="00EF2419">
      <w:pPr>
        <w:spacing w:after="0" w:line="276" w:lineRule="auto"/>
        <w:rPr>
          <w:rFonts w:ascii="Times New Roman" w:hAnsi="Times New Roman" w:cs="Times New Roman"/>
        </w:rPr>
      </w:pPr>
      <w:r w:rsidRPr="00F21062">
        <w:rPr>
          <w:rFonts w:ascii="Times New Roman" w:hAnsi="Times New Roman" w:cs="Times New Roman"/>
        </w:rPr>
        <w:t>- odpłatnego nabycia prawa własności oraz prawa użytkowania wieczystego nieruchomości,</w:t>
      </w:r>
    </w:p>
    <w:p w14:paraId="34B03892" w14:textId="2F2300C5" w:rsidR="00EF2419" w:rsidRDefault="00EF2419" w:rsidP="00EF2419">
      <w:pPr>
        <w:pStyle w:val="Legenda"/>
        <w:keepNext/>
        <w:jc w:val="both"/>
        <w:rPr>
          <w:sz w:val="24"/>
          <w:szCs w:val="24"/>
        </w:rPr>
      </w:pPr>
      <w:r w:rsidRPr="00C308A3">
        <w:rPr>
          <w:sz w:val="24"/>
          <w:szCs w:val="24"/>
        </w:rPr>
        <w:lastRenderedPageBreak/>
        <w:t xml:space="preserve">Wykres </w:t>
      </w:r>
      <w:r w:rsidRPr="00C308A3">
        <w:rPr>
          <w:sz w:val="24"/>
          <w:szCs w:val="24"/>
        </w:rPr>
        <w:fldChar w:fldCharType="begin"/>
      </w:r>
      <w:r w:rsidRPr="00C308A3">
        <w:rPr>
          <w:sz w:val="24"/>
          <w:szCs w:val="24"/>
        </w:rPr>
        <w:instrText>SEQ Table \*ARABIC</w:instrText>
      </w:r>
      <w:r w:rsidRPr="00C308A3">
        <w:rPr>
          <w:sz w:val="24"/>
          <w:szCs w:val="24"/>
        </w:rPr>
        <w:fldChar w:fldCharType="separate"/>
      </w:r>
      <w:r w:rsidR="00AD3385">
        <w:rPr>
          <w:noProof/>
          <w:sz w:val="24"/>
          <w:szCs w:val="24"/>
        </w:rPr>
        <w:t>1</w:t>
      </w:r>
      <w:r w:rsidRPr="00C308A3">
        <w:rPr>
          <w:sz w:val="24"/>
          <w:szCs w:val="24"/>
        </w:rPr>
        <w:fldChar w:fldCharType="end"/>
      </w:r>
      <w:r w:rsidRPr="00C308A3">
        <w:rPr>
          <w:sz w:val="24"/>
          <w:szCs w:val="24"/>
        </w:rPr>
        <w:t>: 10 głównych źródeł dochodów Gminy Jędrzejów w 2024 roku</w:t>
      </w:r>
    </w:p>
    <w:p w14:paraId="6776FFFE" w14:textId="77777777" w:rsidR="00EF2419" w:rsidRPr="00C308A3" w:rsidRDefault="00EF2419" w:rsidP="00EF2419">
      <w:r>
        <w:rPr>
          <w:noProof/>
          <w:lang w:eastAsia="pl-PL"/>
        </w:rPr>
        <w:drawing>
          <wp:anchor distT="0" distB="0" distL="114300" distR="114300" simplePos="0" relativeHeight="251662336" behindDoc="0" locked="0" layoutInCell="0" allowOverlap="0" wp14:anchorId="23364F7F" wp14:editId="759488AF">
            <wp:simplePos x="0" y="0"/>
            <wp:positionH relativeFrom="column">
              <wp:posOffset>0</wp:posOffset>
            </wp:positionH>
            <wp:positionV relativeFrom="paragraph">
              <wp:posOffset>285750</wp:posOffset>
            </wp:positionV>
            <wp:extent cx="5725795" cy="3339465"/>
            <wp:effectExtent l="0" t="0" r="0" b="0"/>
            <wp:wrapTopAndBottom/>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dpi="0">
                    <a:blip r:embed="rId12"/>
                    <a:srcRect/>
                    <a:stretch>
                      <a:fillRect/>
                    </a:stretch>
                  </pic:blipFill>
                  <pic:spPr>
                    <a:xfrm>
                      <a:off x="0" y="0"/>
                      <a:ext cx="5725795" cy="3339465"/>
                    </a:xfrm>
                    <a:prstGeom prst="rect">
                      <a:avLst/>
                    </a:prstGeom>
                  </pic:spPr>
                </pic:pic>
              </a:graphicData>
            </a:graphic>
          </wp:anchor>
        </w:drawing>
      </w:r>
    </w:p>
    <w:p w14:paraId="5B47B400" w14:textId="77777777" w:rsidR="00EF2419" w:rsidRPr="00B912EA" w:rsidRDefault="00EF2419" w:rsidP="00EF2419">
      <w:pPr>
        <w:spacing w:line="276" w:lineRule="auto"/>
        <w:jc w:val="both"/>
      </w:pPr>
    </w:p>
    <w:tbl>
      <w:tblPr>
        <w:tblStyle w:val="TabelaPublink"/>
        <w:tblW w:w="5000" w:type="pct"/>
        <w:tblLook w:val="04A0" w:firstRow="1" w:lastRow="0" w:firstColumn="1" w:lastColumn="0" w:noHBand="0" w:noVBand="1"/>
      </w:tblPr>
      <w:tblGrid>
        <w:gridCol w:w="2449"/>
        <w:gridCol w:w="5728"/>
        <w:gridCol w:w="1648"/>
      </w:tblGrid>
      <w:tr w:rsidR="00EF2419" w14:paraId="49B9CEE2" w14:textId="77777777" w:rsidTr="000C38D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96" w:type="pct"/>
            <w:tcMar>
              <w:top w:w="11" w:type="dxa"/>
              <w:left w:w="85" w:type="dxa"/>
              <w:bottom w:w="6" w:type="dxa"/>
              <w:right w:w="85" w:type="dxa"/>
            </w:tcMar>
          </w:tcPr>
          <w:p w14:paraId="68D14016" w14:textId="77777777" w:rsidR="00EF2419" w:rsidRDefault="00EF2419" w:rsidP="000C38D3">
            <w:pPr>
              <w:rPr>
                <w:szCs w:val="18"/>
              </w:rPr>
            </w:pPr>
            <w:r>
              <w:rPr>
                <w:szCs w:val="18"/>
              </w:rPr>
              <w:t>Paragraf</w:t>
            </w:r>
          </w:p>
        </w:tc>
        <w:tc>
          <w:tcPr>
            <w:tcW w:w="2965" w:type="pct"/>
            <w:tcMar>
              <w:top w:w="11" w:type="dxa"/>
              <w:left w:w="85" w:type="dxa"/>
              <w:bottom w:w="6" w:type="dxa"/>
              <w:right w:w="85" w:type="dxa"/>
            </w:tcMar>
          </w:tcPr>
          <w:p w14:paraId="3E946EE6" w14:textId="77777777" w:rsidR="00EF2419" w:rsidRDefault="00EF2419" w:rsidP="000C38D3">
            <w:pPr>
              <w:cnfStyle w:val="100000000000" w:firstRow="1" w:lastRow="0" w:firstColumn="0" w:lastColumn="0" w:oddVBand="0" w:evenVBand="0" w:oddHBand="0" w:evenHBand="0" w:firstRowFirstColumn="0" w:firstRowLastColumn="0" w:lastRowFirstColumn="0" w:lastRowLastColumn="0"/>
              <w:rPr>
                <w:szCs w:val="18"/>
              </w:rPr>
            </w:pPr>
            <w:r>
              <w:rPr>
                <w:szCs w:val="18"/>
              </w:rPr>
              <w:t>Wyszczególnienie</w:t>
            </w:r>
          </w:p>
        </w:tc>
        <w:tc>
          <w:tcPr>
            <w:tcW w:w="739" w:type="pct"/>
            <w:tcMar>
              <w:top w:w="11" w:type="dxa"/>
              <w:left w:w="85" w:type="dxa"/>
              <w:bottom w:w="6" w:type="dxa"/>
              <w:right w:w="85" w:type="dxa"/>
            </w:tcMar>
          </w:tcPr>
          <w:p w14:paraId="5F6F3E67" w14:textId="77777777" w:rsidR="00EF2419" w:rsidRDefault="00EF2419" w:rsidP="000C38D3">
            <w:pPr>
              <w:cnfStyle w:val="100000000000" w:firstRow="1" w:lastRow="0" w:firstColumn="0" w:lastColumn="0" w:oddVBand="0" w:evenVBand="0" w:oddHBand="0" w:evenHBand="0" w:firstRowFirstColumn="0" w:firstRowLastColumn="0" w:lastRowFirstColumn="0" w:lastRowLastColumn="0"/>
              <w:rPr>
                <w:szCs w:val="18"/>
              </w:rPr>
            </w:pPr>
            <w:r>
              <w:rPr>
                <w:szCs w:val="18"/>
              </w:rPr>
              <w:t>Wartość (w zł)</w:t>
            </w:r>
          </w:p>
        </w:tc>
      </w:tr>
      <w:tr w:rsidR="00EF2419" w14:paraId="2B85DCBD" w14:textId="77777777" w:rsidTr="000C38D3">
        <w:tc>
          <w:tcPr>
            <w:cnfStyle w:val="001000000000" w:firstRow="0" w:lastRow="0" w:firstColumn="1" w:lastColumn="0" w:oddVBand="0" w:evenVBand="0" w:oddHBand="0" w:evenHBand="0" w:firstRowFirstColumn="0" w:firstRowLastColumn="0" w:lastRowFirstColumn="0" w:lastRowLastColumn="0"/>
            <w:tcW w:w="1296" w:type="pct"/>
            <w:tcMar>
              <w:top w:w="11" w:type="dxa"/>
              <w:left w:w="85" w:type="dxa"/>
              <w:bottom w:w="6" w:type="dxa"/>
              <w:right w:w="85" w:type="dxa"/>
            </w:tcMar>
          </w:tcPr>
          <w:p w14:paraId="7842894B" w14:textId="77777777" w:rsidR="00EF2419" w:rsidRDefault="00EF2419" w:rsidP="000C38D3">
            <w:pPr>
              <w:rPr>
                <w:szCs w:val="18"/>
              </w:rPr>
            </w:pPr>
            <w:r>
              <w:rPr>
                <w:szCs w:val="18"/>
              </w:rPr>
              <w:t>292</w:t>
            </w:r>
          </w:p>
        </w:tc>
        <w:tc>
          <w:tcPr>
            <w:tcW w:w="2965" w:type="pct"/>
            <w:tcMar>
              <w:top w:w="11" w:type="dxa"/>
              <w:left w:w="85" w:type="dxa"/>
              <w:bottom w:w="6" w:type="dxa"/>
              <w:right w:w="85" w:type="dxa"/>
            </w:tcMar>
          </w:tcPr>
          <w:p w14:paraId="2B99F03E" w14:textId="77777777" w:rsidR="00EF2419" w:rsidRDefault="00EF2419" w:rsidP="000C38D3">
            <w:pPr>
              <w:jc w:val="left"/>
              <w:cnfStyle w:val="000000000000" w:firstRow="0" w:lastRow="0" w:firstColumn="0" w:lastColumn="0" w:oddVBand="0" w:evenVBand="0" w:oddHBand="0" w:evenHBand="0" w:firstRowFirstColumn="0" w:firstRowLastColumn="0" w:lastRowFirstColumn="0" w:lastRowLastColumn="0"/>
              <w:rPr>
                <w:szCs w:val="18"/>
              </w:rPr>
            </w:pPr>
            <w:r>
              <w:rPr>
                <w:szCs w:val="18"/>
              </w:rPr>
              <w:t>Subwencje ogólne z budżetu państwa</w:t>
            </w:r>
          </w:p>
        </w:tc>
        <w:tc>
          <w:tcPr>
            <w:tcW w:w="739" w:type="pct"/>
            <w:tcMar>
              <w:top w:w="11" w:type="dxa"/>
              <w:left w:w="85" w:type="dxa"/>
              <w:bottom w:w="6" w:type="dxa"/>
              <w:right w:w="85" w:type="dxa"/>
            </w:tcMar>
          </w:tcPr>
          <w:p w14:paraId="4BA246E0" w14:textId="77777777" w:rsidR="00EF2419" w:rsidRDefault="00EF2419" w:rsidP="000C38D3">
            <w:pPr>
              <w:cnfStyle w:val="000000000000" w:firstRow="0" w:lastRow="0" w:firstColumn="0" w:lastColumn="0" w:oddVBand="0" w:evenVBand="0" w:oddHBand="0" w:evenHBand="0" w:firstRowFirstColumn="0" w:firstRowLastColumn="0" w:lastRowFirstColumn="0" w:lastRowLastColumn="0"/>
              <w:rPr>
                <w:szCs w:val="18"/>
              </w:rPr>
            </w:pPr>
            <w:r>
              <w:rPr>
                <w:szCs w:val="18"/>
              </w:rPr>
              <w:t>53 037 800,00</w:t>
            </w:r>
          </w:p>
        </w:tc>
      </w:tr>
      <w:tr w:rsidR="00EF2419" w14:paraId="24E74FF2" w14:textId="77777777" w:rsidTr="000C38D3">
        <w:tc>
          <w:tcPr>
            <w:cnfStyle w:val="001000000000" w:firstRow="0" w:lastRow="0" w:firstColumn="1" w:lastColumn="0" w:oddVBand="0" w:evenVBand="0" w:oddHBand="0" w:evenHBand="0" w:firstRowFirstColumn="0" w:firstRowLastColumn="0" w:lastRowFirstColumn="0" w:lastRowLastColumn="0"/>
            <w:tcW w:w="1296" w:type="pct"/>
            <w:tcMar>
              <w:top w:w="11" w:type="dxa"/>
              <w:left w:w="85" w:type="dxa"/>
              <w:bottom w:w="6" w:type="dxa"/>
              <w:right w:w="85" w:type="dxa"/>
            </w:tcMar>
          </w:tcPr>
          <w:p w14:paraId="4971FE93" w14:textId="77777777" w:rsidR="00EF2419" w:rsidRDefault="00EF2419" w:rsidP="000C38D3">
            <w:pPr>
              <w:rPr>
                <w:szCs w:val="18"/>
              </w:rPr>
            </w:pPr>
            <w:r>
              <w:rPr>
                <w:szCs w:val="18"/>
              </w:rPr>
              <w:t>001</w:t>
            </w:r>
          </w:p>
        </w:tc>
        <w:tc>
          <w:tcPr>
            <w:tcW w:w="2965" w:type="pct"/>
            <w:tcMar>
              <w:top w:w="11" w:type="dxa"/>
              <w:left w:w="85" w:type="dxa"/>
              <w:bottom w:w="6" w:type="dxa"/>
              <w:right w:w="85" w:type="dxa"/>
            </w:tcMar>
          </w:tcPr>
          <w:p w14:paraId="354024EB" w14:textId="77777777" w:rsidR="00EF2419" w:rsidRDefault="00EF2419" w:rsidP="000C38D3">
            <w:pPr>
              <w:jc w:val="left"/>
              <w:cnfStyle w:val="000000000000" w:firstRow="0" w:lastRow="0" w:firstColumn="0" w:lastColumn="0" w:oddVBand="0" w:evenVBand="0" w:oddHBand="0" w:evenHBand="0" w:firstRowFirstColumn="0" w:firstRowLastColumn="0" w:lastRowFirstColumn="0" w:lastRowLastColumn="0"/>
              <w:rPr>
                <w:szCs w:val="18"/>
              </w:rPr>
            </w:pPr>
            <w:r>
              <w:rPr>
                <w:szCs w:val="18"/>
              </w:rPr>
              <w:t>Wpływy z podatku dochodowego od osób fizycznych</w:t>
            </w:r>
          </w:p>
        </w:tc>
        <w:tc>
          <w:tcPr>
            <w:tcW w:w="739" w:type="pct"/>
            <w:tcMar>
              <w:top w:w="11" w:type="dxa"/>
              <w:left w:w="85" w:type="dxa"/>
              <w:bottom w:w="6" w:type="dxa"/>
              <w:right w:w="85" w:type="dxa"/>
            </w:tcMar>
          </w:tcPr>
          <w:p w14:paraId="78D52B34" w14:textId="77777777" w:rsidR="00EF2419" w:rsidRDefault="00EF2419" w:rsidP="000C38D3">
            <w:pPr>
              <w:cnfStyle w:val="000000000000" w:firstRow="0" w:lastRow="0" w:firstColumn="0" w:lastColumn="0" w:oddVBand="0" w:evenVBand="0" w:oddHBand="0" w:evenHBand="0" w:firstRowFirstColumn="0" w:firstRowLastColumn="0" w:lastRowFirstColumn="0" w:lastRowLastColumn="0"/>
              <w:rPr>
                <w:szCs w:val="18"/>
              </w:rPr>
            </w:pPr>
            <w:r>
              <w:rPr>
                <w:szCs w:val="18"/>
              </w:rPr>
              <w:t>28 858 497,00</w:t>
            </w:r>
          </w:p>
        </w:tc>
      </w:tr>
      <w:tr w:rsidR="00EF2419" w14:paraId="694498FE" w14:textId="77777777" w:rsidTr="000C38D3">
        <w:tc>
          <w:tcPr>
            <w:cnfStyle w:val="001000000000" w:firstRow="0" w:lastRow="0" w:firstColumn="1" w:lastColumn="0" w:oddVBand="0" w:evenVBand="0" w:oddHBand="0" w:evenHBand="0" w:firstRowFirstColumn="0" w:firstRowLastColumn="0" w:lastRowFirstColumn="0" w:lastRowLastColumn="0"/>
            <w:tcW w:w="1296" w:type="pct"/>
            <w:tcMar>
              <w:top w:w="11" w:type="dxa"/>
              <w:left w:w="85" w:type="dxa"/>
              <w:bottom w:w="6" w:type="dxa"/>
              <w:right w:w="85" w:type="dxa"/>
            </w:tcMar>
          </w:tcPr>
          <w:p w14:paraId="58F2B9AD" w14:textId="77777777" w:rsidR="00EF2419" w:rsidRDefault="00EF2419" w:rsidP="000C38D3">
            <w:pPr>
              <w:rPr>
                <w:szCs w:val="18"/>
              </w:rPr>
            </w:pPr>
            <w:r>
              <w:rPr>
                <w:szCs w:val="18"/>
              </w:rPr>
              <w:t>201</w:t>
            </w:r>
          </w:p>
        </w:tc>
        <w:tc>
          <w:tcPr>
            <w:tcW w:w="2965" w:type="pct"/>
            <w:tcMar>
              <w:top w:w="11" w:type="dxa"/>
              <w:left w:w="85" w:type="dxa"/>
              <w:bottom w:w="6" w:type="dxa"/>
              <w:right w:w="85" w:type="dxa"/>
            </w:tcMar>
          </w:tcPr>
          <w:p w14:paraId="72C9F59D" w14:textId="77777777" w:rsidR="00EF2419" w:rsidRDefault="00EF2419" w:rsidP="000C38D3">
            <w:pPr>
              <w:jc w:val="left"/>
              <w:cnfStyle w:val="000000000000" w:firstRow="0" w:lastRow="0" w:firstColumn="0" w:lastColumn="0" w:oddVBand="0" w:evenVBand="0" w:oddHBand="0" w:evenHBand="0" w:firstRowFirstColumn="0" w:firstRowLastColumn="0" w:lastRowFirstColumn="0" w:lastRowLastColumn="0"/>
              <w:rPr>
                <w:szCs w:val="18"/>
              </w:rPr>
            </w:pPr>
            <w:r>
              <w:rPr>
                <w:szCs w:val="18"/>
              </w:rPr>
              <w:t>Dotacja celowa otrzymana z budżetu państwa na realizację zadań bieżących z zakresu administracji rządowej oraz innych zadań zleconych gminie (związkom gmin, związkom powiatowo-gminnym) ustawami</w:t>
            </w:r>
          </w:p>
        </w:tc>
        <w:tc>
          <w:tcPr>
            <w:tcW w:w="739" w:type="pct"/>
            <w:tcMar>
              <w:top w:w="11" w:type="dxa"/>
              <w:left w:w="85" w:type="dxa"/>
              <w:bottom w:w="6" w:type="dxa"/>
              <w:right w:w="85" w:type="dxa"/>
            </w:tcMar>
          </w:tcPr>
          <w:p w14:paraId="48E08B16" w14:textId="77777777" w:rsidR="00EF2419" w:rsidRDefault="00EF2419" w:rsidP="000C38D3">
            <w:pPr>
              <w:cnfStyle w:val="000000000000" w:firstRow="0" w:lastRow="0" w:firstColumn="0" w:lastColumn="0" w:oddVBand="0" w:evenVBand="0" w:oddHBand="0" w:evenHBand="0" w:firstRowFirstColumn="0" w:firstRowLastColumn="0" w:lastRowFirstColumn="0" w:lastRowLastColumn="0"/>
              <w:rPr>
                <w:szCs w:val="18"/>
              </w:rPr>
            </w:pPr>
            <w:r>
              <w:rPr>
                <w:szCs w:val="18"/>
              </w:rPr>
              <w:t>22 290 158,58</w:t>
            </w:r>
          </w:p>
        </w:tc>
      </w:tr>
      <w:tr w:rsidR="00EF2419" w14:paraId="158BA74B" w14:textId="77777777" w:rsidTr="000C38D3">
        <w:tc>
          <w:tcPr>
            <w:cnfStyle w:val="001000000000" w:firstRow="0" w:lastRow="0" w:firstColumn="1" w:lastColumn="0" w:oddVBand="0" w:evenVBand="0" w:oddHBand="0" w:evenHBand="0" w:firstRowFirstColumn="0" w:firstRowLastColumn="0" w:lastRowFirstColumn="0" w:lastRowLastColumn="0"/>
            <w:tcW w:w="1296" w:type="pct"/>
            <w:tcMar>
              <w:top w:w="11" w:type="dxa"/>
              <w:left w:w="85" w:type="dxa"/>
              <w:bottom w:w="6" w:type="dxa"/>
              <w:right w:w="85" w:type="dxa"/>
            </w:tcMar>
          </w:tcPr>
          <w:p w14:paraId="07AE257D" w14:textId="77777777" w:rsidR="00EF2419" w:rsidRDefault="00EF2419" w:rsidP="000C38D3">
            <w:pPr>
              <w:rPr>
                <w:szCs w:val="18"/>
              </w:rPr>
            </w:pPr>
            <w:r>
              <w:rPr>
                <w:szCs w:val="18"/>
              </w:rPr>
              <w:t>031</w:t>
            </w:r>
          </w:p>
        </w:tc>
        <w:tc>
          <w:tcPr>
            <w:tcW w:w="2965" w:type="pct"/>
            <w:tcMar>
              <w:top w:w="11" w:type="dxa"/>
              <w:left w:w="85" w:type="dxa"/>
              <w:bottom w:w="6" w:type="dxa"/>
              <w:right w:w="85" w:type="dxa"/>
            </w:tcMar>
          </w:tcPr>
          <w:p w14:paraId="3EE0DE63" w14:textId="77777777" w:rsidR="00EF2419" w:rsidRDefault="00EF2419" w:rsidP="000C38D3">
            <w:pPr>
              <w:jc w:val="left"/>
              <w:cnfStyle w:val="000000000000" w:firstRow="0" w:lastRow="0" w:firstColumn="0" w:lastColumn="0" w:oddVBand="0" w:evenVBand="0" w:oddHBand="0" w:evenHBand="0" w:firstRowFirstColumn="0" w:firstRowLastColumn="0" w:lastRowFirstColumn="0" w:lastRowLastColumn="0"/>
              <w:rPr>
                <w:szCs w:val="18"/>
              </w:rPr>
            </w:pPr>
            <w:r>
              <w:rPr>
                <w:szCs w:val="18"/>
              </w:rPr>
              <w:t>Wpływy z podatku od nieruchomości</w:t>
            </w:r>
          </w:p>
        </w:tc>
        <w:tc>
          <w:tcPr>
            <w:tcW w:w="739" w:type="pct"/>
            <w:tcMar>
              <w:top w:w="11" w:type="dxa"/>
              <w:left w:w="85" w:type="dxa"/>
              <w:bottom w:w="6" w:type="dxa"/>
              <w:right w:w="85" w:type="dxa"/>
            </w:tcMar>
          </w:tcPr>
          <w:p w14:paraId="53C05BB9" w14:textId="77777777" w:rsidR="00EF2419" w:rsidRDefault="00EF2419" w:rsidP="000C38D3">
            <w:pPr>
              <w:cnfStyle w:val="000000000000" w:firstRow="0" w:lastRow="0" w:firstColumn="0" w:lastColumn="0" w:oddVBand="0" w:evenVBand="0" w:oddHBand="0" w:evenHBand="0" w:firstRowFirstColumn="0" w:firstRowLastColumn="0" w:lastRowFirstColumn="0" w:lastRowLastColumn="0"/>
              <w:rPr>
                <w:szCs w:val="18"/>
              </w:rPr>
            </w:pPr>
            <w:r>
              <w:rPr>
                <w:szCs w:val="18"/>
              </w:rPr>
              <w:t>16 881 575,60</w:t>
            </w:r>
          </w:p>
        </w:tc>
      </w:tr>
      <w:tr w:rsidR="00EF2419" w14:paraId="1D015254" w14:textId="77777777" w:rsidTr="000C38D3">
        <w:tc>
          <w:tcPr>
            <w:cnfStyle w:val="001000000000" w:firstRow="0" w:lastRow="0" w:firstColumn="1" w:lastColumn="0" w:oddVBand="0" w:evenVBand="0" w:oddHBand="0" w:evenHBand="0" w:firstRowFirstColumn="0" w:firstRowLastColumn="0" w:lastRowFirstColumn="0" w:lastRowLastColumn="0"/>
            <w:tcW w:w="1296" w:type="pct"/>
            <w:tcMar>
              <w:top w:w="11" w:type="dxa"/>
              <w:left w:w="85" w:type="dxa"/>
              <w:bottom w:w="6" w:type="dxa"/>
              <w:right w:w="85" w:type="dxa"/>
            </w:tcMar>
          </w:tcPr>
          <w:p w14:paraId="299DAEFB" w14:textId="77777777" w:rsidR="00EF2419" w:rsidRDefault="00EF2419" w:rsidP="000C38D3">
            <w:pPr>
              <w:rPr>
                <w:szCs w:val="18"/>
              </w:rPr>
            </w:pPr>
            <w:r>
              <w:rPr>
                <w:szCs w:val="18"/>
              </w:rPr>
              <w:t>629</w:t>
            </w:r>
          </w:p>
        </w:tc>
        <w:tc>
          <w:tcPr>
            <w:tcW w:w="2965" w:type="pct"/>
            <w:tcMar>
              <w:top w:w="11" w:type="dxa"/>
              <w:left w:w="85" w:type="dxa"/>
              <w:bottom w:w="6" w:type="dxa"/>
              <w:right w:w="85" w:type="dxa"/>
            </w:tcMar>
          </w:tcPr>
          <w:p w14:paraId="214E98A5" w14:textId="77777777" w:rsidR="00EF2419" w:rsidRDefault="00EF2419" w:rsidP="000C38D3">
            <w:pPr>
              <w:jc w:val="left"/>
              <w:cnfStyle w:val="000000000000" w:firstRow="0" w:lastRow="0" w:firstColumn="0" w:lastColumn="0" w:oddVBand="0" w:evenVBand="0" w:oddHBand="0" w:evenHBand="0" w:firstRowFirstColumn="0" w:firstRowLastColumn="0" w:lastRowFirstColumn="0" w:lastRowLastColumn="0"/>
              <w:rPr>
                <w:szCs w:val="18"/>
              </w:rPr>
            </w:pPr>
            <w:r>
              <w:rPr>
                <w:szCs w:val="18"/>
              </w:rPr>
              <w:t>Środki na dofinansowanie własnych inwestycji gmin, powiatów (związków gmin, związków powiatowo-gminnych, związków powiatów), samorządów województw, pozyskane z innych źródeł</w:t>
            </w:r>
          </w:p>
        </w:tc>
        <w:tc>
          <w:tcPr>
            <w:tcW w:w="739" w:type="pct"/>
            <w:tcMar>
              <w:top w:w="11" w:type="dxa"/>
              <w:left w:w="85" w:type="dxa"/>
              <w:bottom w:w="6" w:type="dxa"/>
              <w:right w:w="85" w:type="dxa"/>
            </w:tcMar>
          </w:tcPr>
          <w:p w14:paraId="5F42B407" w14:textId="77777777" w:rsidR="00EF2419" w:rsidRDefault="00EF2419" w:rsidP="000C38D3">
            <w:pPr>
              <w:cnfStyle w:val="000000000000" w:firstRow="0" w:lastRow="0" w:firstColumn="0" w:lastColumn="0" w:oddVBand="0" w:evenVBand="0" w:oddHBand="0" w:evenHBand="0" w:firstRowFirstColumn="0" w:firstRowLastColumn="0" w:lastRowFirstColumn="0" w:lastRowLastColumn="0"/>
              <w:rPr>
                <w:szCs w:val="18"/>
              </w:rPr>
            </w:pPr>
            <w:r>
              <w:rPr>
                <w:szCs w:val="18"/>
              </w:rPr>
              <w:t>16 314 460,28</w:t>
            </w:r>
          </w:p>
        </w:tc>
      </w:tr>
      <w:tr w:rsidR="00EF2419" w14:paraId="3F28A3D2" w14:textId="77777777" w:rsidTr="000C38D3">
        <w:tc>
          <w:tcPr>
            <w:cnfStyle w:val="001000000000" w:firstRow="0" w:lastRow="0" w:firstColumn="1" w:lastColumn="0" w:oddVBand="0" w:evenVBand="0" w:oddHBand="0" w:evenHBand="0" w:firstRowFirstColumn="0" w:firstRowLastColumn="0" w:lastRowFirstColumn="0" w:lastRowLastColumn="0"/>
            <w:tcW w:w="1296" w:type="pct"/>
            <w:tcMar>
              <w:top w:w="11" w:type="dxa"/>
              <w:left w:w="85" w:type="dxa"/>
              <w:bottom w:w="6" w:type="dxa"/>
              <w:right w:w="85" w:type="dxa"/>
            </w:tcMar>
          </w:tcPr>
          <w:p w14:paraId="56C01590" w14:textId="77777777" w:rsidR="00EF2419" w:rsidRDefault="00EF2419" w:rsidP="000C38D3">
            <w:pPr>
              <w:rPr>
                <w:szCs w:val="18"/>
              </w:rPr>
            </w:pPr>
            <w:r>
              <w:rPr>
                <w:szCs w:val="18"/>
              </w:rPr>
              <w:t>203</w:t>
            </w:r>
          </w:p>
        </w:tc>
        <w:tc>
          <w:tcPr>
            <w:tcW w:w="2965" w:type="pct"/>
            <w:tcMar>
              <w:top w:w="11" w:type="dxa"/>
              <w:left w:w="85" w:type="dxa"/>
              <w:bottom w:w="6" w:type="dxa"/>
              <w:right w:w="85" w:type="dxa"/>
            </w:tcMar>
          </w:tcPr>
          <w:p w14:paraId="2208263B" w14:textId="77777777" w:rsidR="00EF2419" w:rsidRDefault="00EF2419" w:rsidP="000C38D3">
            <w:pPr>
              <w:jc w:val="left"/>
              <w:cnfStyle w:val="000000000000" w:firstRow="0" w:lastRow="0" w:firstColumn="0" w:lastColumn="0" w:oddVBand="0" w:evenVBand="0" w:oddHBand="0" w:evenHBand="0" w:firstRowFirstColumn="0" w:firstRowLastColumn="0" w:lastRowFirstColumn="0" w:lastRowLastColumn="0"/>
              <w:rPr>
                <w:szCs w:val="18"/>
              </w:rPr>
            </w:pPr>
            <w:r>
              <w:rPr>
                <w:szCs w:val="18"/>
              </w:rPr>
              <w:t>Dotacja celowa otrzymana z budżetu państwa na realizację własnych zadań bieżących gmin (związków gmin, związków powiatowo-gminnych)</w:t>
            </w:r>
          </w:p>
        </w:tc>
        <w:tc>
          <w:tcPr>
            <w:tcW w:w="739" w:type="pct"/>
            <w:tcMar>
              <w:top w:w="11" w:type="dxa"/>
              <w:left w:w="85" w:type="dxa"/>
              <w:bottom w:w="6" w:type="dxa"/>
              <w:right w:w="85" w:type="dxa"/>
            </w:tcMar>
          </w:tcPr>
          <w:p w14:paraId="2DAF7502" w14:textId="77777777" w:rsidR="00EF2419" w:rsidRDefault="00EF2419" w:rsidP="000C38D3">
            <w:pPr>
              <w:cnfStyle w:val="000000000000" w:firstRow="0" w:lastRow="0" w:firstColumn="0" w:lastColumn="0" w:oddVBand="0" w:evenVBand="0" w:oddHBand="0" w:evenHBand="0" w:firstRowFirstColumn="0" w:firstRowLastColumn="0" w:lastRowFirstColumn="0" w:lastRowLastColumn="0"/>
              <w:rPr>
                <w:szCs w:val="18"/>
              </w:rPr>
            </w:pPr>
            <w:r>
              <w:rPr>
                <w:szCs w:val="18"/>
              </w:rPr>
              <w:t>6 755 454,54</w:t>
            </w:r>
          </w:p>
        </w:tc>
      </w:tr>
      <w:tr w:rsidR="00EF2419" w14:paraId="132662A1" w14:textId="77777777" w:rsidTr="000C38D3">
        <w:tc>
          <w:tcPr>
            <w:cnfStyle w:val="001000000000" w:firstRow="0" w:lastRow="0" w:firstColumn="1" w:lastColumn="0" w:oddVBand="0" w:evenVBand="0" w:oddHBand="0" w:evenHBand="0" w:firstRowFirstColumn="0" w:firstRowLastColumn="0" w:lastRowFirstColumn="0" w:lastRowLastColumn="0"/>
            <w:tcW w:w="1296" w:type="pct"/>
            <w:tcMar>
              <w:top w:w="11" w:type="dxa"/>
              <w:left w:w="85" w:type="dxa"/>
              <w:bottom w:w="6" w:type="dxa"/>
              <w:right w:w="85" w:type="dxa"/>
            </w:tcMar>
          </w:tcPr>
          <w:p w14:paraId="15217DD1" w14:textId="77777777" w:rsidR="00EF2419" w:rsidRDefault="00EF2419" w:rsidP="000C38D3">
            <w:pPr>
              <w:rPr>
                <w:szCs w:val="18"/>
              </w:rPr>
            </w:pPr>
            <w:r>
              <w:rPr>
                <w:szCs w:val="18"/>
              </w:rPr>
              <w:lastRenderedPageBreak/>
              <w:t>049</w:t>
            </w:r>
          </w:p>
        </w:tc>
        <w:tc>
          <w:tcPr>
            <w:tcW w:w="2965" w:type="pct"/>
            <w:tcMar>
              <w:top w:w="11" w:type="dxa"/>
              <w:left w:w="85" w:type="dxa"/>
              <w:bottom w:w="6" w:type="dxa"/>
              <w:right w:w="85" w:type="dxa"/>
            </w:tcMar>
          </w:tcPr>
          <w:p w14:paraId="40E47C30" w14:textId="77777777" w:rsidR="00EF2419" w:rsidRDefault="00EF2419" w:rsidP="000C38D3">
            <w:pPr>
              <w:jc w:val="left"/>
              <w:cnfStyle w:val="000000000000" w:firstRow="0" w:lastRow="0" w:firstColumn="0" w:lastColumn="0" w:oddVBand="0" w:evenVBand="0" w:oddHBand="0" w:evenHBand="0" w:firstRowFirstColumn="0" w:firstRowLastColumn="0" w:lastRowFirstColumn="0" w:lastRowLastColumn="0"/>
              <w:rPr>
                <w:szCs w:val="18"/>
              </w:rPr>
            </w:pPr>
            <w:r>
              <w:rPr>
                <w:szCs w:val="18"/>
              </w:rPr>
              <w:t>Wpływy z innych lokalnych opłat pobieranych przez jednostki samorządu terytorialnego na podstawie odrębnych ustaw</w:t>
            </w:r>
          </w:p>
        </w:tc>
        <w:tc>
          <w:tcPr>
            <w:tcW w:w="739" w:type="pct"/>
            <w:tcMar>
              <w:top w:w="11" w:type="dxa"/>
              <w:left w:w="85" w:type="dxa"/>
              <w:bottom w:w="6" w:type="dxa"/>
              <w:right w:w="85" w:type="dxa"/>
            </w:tcMar>
          </w:tcPr>
          <w:p w14:paraId="187D1F4C" w14:textId="77777777" w:rsidR="00EF2419" w:rsidRDefault="00EF2419" w:rsidP="000C38D3">
            <w:pPr>
              <w:cnfStyle w:val="000000000000" w:firstRow="0" w:lastRow="0" w:firstColumn="0" w:lastColumn="0" w:oddVBand="0" w:evenVBand="0" w:oddHBand="0" w:evenHBand="0" w:firstRowFirstColumn="0" w:firstRowLastColumn="0" w:lastRowFirstColumn="0" w:lastRowLastColumn="0"/>
              <w:rPr>
                <w:szCs w:val="18"/>
              </w:rPr>
            </w:pPr>
            <w:r>
              <w:rPr>
                <w:szCs w:val="18"/>
              </w:rPr>
              <w:t>6 267 751,15</w:t>
            </w:r>
          </w:p>
        </w:tc>
      </w:tr>
      <w:tr w:rsidR="00EF2419" w14:paraId="02429CE1" w14:textId="77777777" w:rsidTr="000C38D3">
        <w:tc>
          <w:tcPr>
            <w:cnfStyle w:val="001000000000" w:firstRow="0" w:lastRow="0" w:firstColumn="1" w:lastColumn="0" w:oddVBand="0" w:evenVBand="0" w:oddHBand="0" w:evenHBand="0" w:firstRowFirstColumn="0" w:firstRowLastColumn="0" w:lastRowFirstColumn="0" w:lastRowLastColumn="0"/>
            <w:tcW w:w="1296" w:type="pct"/>
            <w:tcMar>
              <w:top w:w="11" w:type="dxa"/>
              <w:left w:w="85" w:type="dxa"/>
              <w:bottom w:w="6" w:type="dxa"/>
              <w:right w:w="85" w:type="dxa"/>
            </w:tcMar>
          </w:tcPr>
          <w:p w14:paraId="42A280EC" w14:textId="77777777" w:rsidR="00EF2419" w:rsidRDefault="00EF2419" w:rsidP="000C38D3">
            <w:pPr>
              <w:rPr>
                <w:szCs w:val="18"/>
              </w:rPr>
            </w:pPr>
            <w:r>
              <w:rPr>
                <w:szCs w:val="18"/>
              </w:rPr>
              <w:t>083</w:t>
            </w:r>
          </w:p>
        </w:tc>
        <w:tc>
          <w:tcPr>
            <w:tcW w:w="2965" w:type="pct"/>
            <w:tcMar>
              <w:top w:w="11" w:type="dxa"/>
              <w:left w:w="85" w:type="dxa"/>
              <w:bottom w:w="6" w:type="dxa"/>
              <w:right w:w="85" w:type="dxa"/>
            </w:tcMar>
          </w:tcPr>
          <w:p w14:paraId="6F38ADAE" w14:textId="77777777" w:rsidR="00EF2419" w:rsidRDefault="00EF2419" w:rsidP="000C38D3">
            <w:pPr>
              <w:jc w:val="left"/>
              <w:cnfStyle w:val="000000000000" w:firstRow="0" w:lastRow="0" w:firstColumn="0" w:lastColumn="0" w:oddVBand="0" w:evenVBand="0" w:oddHBand="0" w:evenHBand="0" w:firstRowFirstColumn="0" w:firstRowLastColumn="0" w:lastRowFirstColumn="0" w:lastRowLastColumn="0"/>
              <w:rPr>
                <w:szCs w:val="18"/>
              </w:rPr>
            </w:pPr>
            <w:r>
              <w:rPr>
                <w:szCs w:val="18"/>
              </w:rPr>
              <w:t>Wpływy z usług</w:t>
            </w:r>
          </w:p>
        </w:tc>
        <w:tc>
          <w:tcPr>
            <w:tcW w:w="739" w:type="pct"/>
            <w:tcMar>
              <w:top w:w="11" w:type="dxa"/>
              <w:left w:w="85" w:type="dxa"/>
              <w:bottom w:w="6" w:type="dxa"/>
              <w:right w:w="85" w:type="dxa"/>
            </w:tcMar>
          </w:tcPr>
          <w:p w14:paraId="6C6BE525" w14:textId="77777777" w:rsidR="00EF2419" w:rsidRDefault="00EF2419" w:rsidP="000C38D3">
            <w:pPr>
              <w:cnfStyle w:val="000000000000" w:firstRow="0" w:lastRow="0" w:firstColumn="0" w:lastColumn="0" w:oddVBand="0" w:evenVBand="0" w:oddHBand="0" w:evenHBand="0" w:firstRowFirstColumn="0" w:firstRowLastColumn="0" w:lastRowFirstColumn="0" w:lastRowLastColumn="0"/>
              <w:rPr>
                <w:szCs w:val="18"/>
              </w:rPr>
            </w:pPr>
            <w:r>
              <w:rPr>
                <w:szCs w:val="18"/>
              </w:rPr>
              <w:t>4 076 172,35</w:t>
            </w:r>
          </w:p>
        </w:tc>
      </w:tr>
      <w:tr w:rsidR="00EF2419" w14:paraId="3E30C873" w14:textId="77777777" w:rsidTr="000C38D3">
        <w:tc>
          <w:tcPr>
            <w:cnfStyle w:val="001000000000" w:firstRow="0" w:lastRow="0" w:firstColumn="1" w:lastColumn="0" w:oddVBand="0" w:evenVBand="0" w:oddHBand="0" w:evenHBand="0" w:firstRowFirstColumn="0" w:firstRowLastColumn="0" w:lastRowFirstColumn="0" w:lastRowLastColumn="0"/>
            <w:tcW w:w="1296" w:type="pct"/>
            <w:tcMar>
              <w:top w:w="11" w:type="dxa"/>
              <w:left w:w="85" w:type="dxa"/>
              <w:bottom w:w="6" w:type="dxa"/>
              <w:right w:w="85" w:type="dxa"/>
            </w:tcMar>
          </w:tcPr>
          <w:p w14:paraId="50890E86" w14:textId="77777777" w:rsidR="00EF2419" w:rsidRDefault="00EF2419" w:rsidP="000C38D3">
            <w:pPr>
              <w:rPr>
                <w:szCs w:val="18"/>
              </w:rPr>
            </w:pPr>
            <w:r>
              <w:rPr>
                <w:szCs w:val="18"/>
              </w:rPr>
              <w:t>637</w:t>
            </w:r>
          </w:p>
        </w:tc>
        <w:tc>
          <w:tcPr>
            <w:tcW w:w="2965" w:type="pct"/>
            <w:tcMar>
              <w:top w:w="11" w:type="dxa"/>
              <w:left w:w="85" w:type="dxa"/>
              <w:bottom w:w="6" w:type="dxa"/>
              <w:right w:w="85" w:type="dxa"/>
            </w:tcMar>
          </w:tcPr>
          <w:p w14:paraId="34FEF9A8" w14:textId="77777777" w:rsidR="00EF2419" w:rsidRDefault="00EF2419" w:rsidP="000C38D3">
            <w:pPr>
              <w:jc w:val="left"/>
              <w:cnfStyle w:val="000000000000" w:firstRow="0" w:lastRow="0" w:firstColumn="0" w:lastColumn="0" w:oddVBand="0" w:evenVBand="0" w:oddHBand="0" w:evenHBand="0" w:firstRowFirstColumn="0" w:firstRowLastColumn="0" w:lastRowFirstColumn="0" w:lastRowLastColumn="0"/>
              <w:rPr>
                <w:szCs w:val="18"/>
              </w:rPr>
            </w:pPr>
            <w:r>
              <w:rPr>
                <w:szCs w:val="18"/>
              </w:rPr>
              <w:t>Środki otrzymane z Rządowego Funduszu Polski Ład: Program Inwestycji Strategicznych na realizację zadań inwestycyjnych</w:t>
            </w:r>
          </w:p>
        </w:tc>
        <w:tc>
          <w:tcPr>
            <w:tcW w:w="739" w:type="pct"/>
            <w:tcMar>
              <w:top w:w="11" w:type="dxa"/>
              <w:left w:w="85" w:type="dxa"/>
              <w:bottom w:w="6" w:type="dxa"/>
              <w:right w:w="85" w:type="dxa"/>
            </w:tcMar>
          </w:tcPr>
          <w:p w14:paraId="34BC7DBF" w14:textId="77777777" w:rsidR="00EF2419" w:rsidRDefault="00EF2419" w:rsidP="000C38D3">
            <w:pPr>
              <w:cnfStyle w:val="000000000000" w:firstRow="0" w:lastRow="0" w:firstColumn="0" w:lastColumn="0" w:oddVBand="0" w:evenVBand="0" w:oddHBand="0" w:evenHBand="0" w:firstRowFirstColumn="0" w:firstRowLastColumn="0" w:lastRowFirstColumn="0" w:lastRowLastColumn="0"/>
              <w:rPr>
                <w:szCs w:val="18"/>
              </w:rPr>
            </w:pPr>
            <w:r>
              <w:rPr>
                <w:szCs w:val="18"/>
              </w:rPr>
              <w:t>2 500 000,00</w:t>
            </w:r>
          </w:p>
        </w:tc>
      </w:tr>
      <w:tr w:rsidR="00EF2419" w14:paraId="7D63CF0F" w14:textId="77777777" w:rsidTr="000C38D3">
        <w:tc>
          <w:tcPr>
            <w:cnfStyle w:val="001000000000" w:firstRow="0" w:lastRow="0" w:firstColumn="1" w:lastColumn="0" w:oddVBand="0" w:evenVBand="0" w:oddHBand="0" w:evenHBand="0" w:firstRowFirstColumn="0" w:firstRowLastColumn="0" w:lastRowFirstColumn="0" w:lastRowLastColumn="0"/>
            <w:tcW w:w="1296" w:type="pct"/>
            <w:tcMar>
              <w:top w:w="11" w:type="dxa"/>
              <w:left w:w="85" w:type="dxa"/>
              <w:bottom w:w="6" w:type="dxa"/>
              <w:right w:w="85" w:type="dxa"/>
            </w:tcMar>
          </w:tcPr>
          <w:p w14:paraId="7086C93A" w14:textId="77777777" w:rsidR="00EF2419" w:rsidRDefault="00EF2419" w:rsidP="000C38D3">
            <w:pPr>
              <w:rPr>
                <w:szCs w:val="18"/>
              </w:rPr>
            </w:pPr>
            <w:r>
              <w:rPr>
                <w:szCs w:val="18"/>
              </w:rPr>
              <w:t>002</w:t>
            </w:r>
          </w:p>
        </w:tc>
        <w:tc>
          <w:tcPr>
            <w:tcW w:w="2965" w:type="pct"/>
            <w:tcMar>
              <w:top w:w="11" w:type="dxa"/>
              <w:left w:w="85" w:type="dxa"/>
              <w:bottom w:w="6" w:type="dxa"/>
              <w:right w:w="85" w:type="dxa"/>
            </w:tcMar>
          </w:tcPr>
          <w:p w14:paraId="7DE2B405" w14:textId="77777777" w:rsidR="00EF2419" w:rsidRDefault="00EF2419" w:rsidP="000C38D3">
            <w:pPr>
              <w:jc w:val="left"/>
              <w:cnfStyle w:val="000000000000" w:firstRow="0" w:lastRow="0" w:firstColumn="0" w:lastColumn="0" w:oddVBand="0" w:evenVBand="0" w:oddHBand="0" w:evenHBand="0" w:firstRowFirstColumn="0" w:firstRowLastColumn="0" w:lastRowFirstColumn="0" w:lastRowLastColumn="0"/>
              <w:rPr>
                <w:szCs w:val="18"/>
              </w:rPr>
            </w:pPr>
            <w:r>
              <w:rPr>
                <w:szCs w:val="18"/>
              </w:rPr>
              <w:t>Wpływy z podatku dochodowego od osób prawnych</w:t>
            </w:r>
          </w:p>
        </w:tc>
        <w:tc>
          <w:tcPr>
            <w:tcW w:w="739" w:type="pct"/>
            <w:tcMar>
              <w:top w:w="11" w:type="dxa"/>
              <w:left w:w="85" w:type="dxa"/>
              <w:bottom w:w="6" w:type="dxa"/>
              <w:right w:w="85" w:type="dxa"/>
            </w:tcMar>
          </w:tcPr>
          <w:p w14:paraId="7D21310E" w14:textId="77777777" w:rsidR="00EF2419" w:rsidRDefault="00EF2419" w:rsidP="000C38D3">
            <w:pPr>
              <w:cnfStyle w:val="000000000000" w:firstRow="0" w:lastRow="0" w:firstColumn="0" w:lastColumn="0" w:oddVBand="0" w:evenVBand="0" w:oddHBand="0" w:evenHBand="0" w:firstRowFirstColumn="0" w:firstRowLastColumn="0" w:lastRowFirstColumn="0" w:lastRowLastColumn="0"/>
              <w:rPr>
                <w:szCs w:val="18"/>
              </w:rPr>
            </w:pPr>
            <w:r>
              <w:rPr>
                <w:szCs w:val="18"/>
              </w:rPr>
              <w:t>2 240 664,00</w:t>
            </w:r>
          </w:p>
        </w:tc>
      </w:tr>
    </w:tbl>
    <w:p w14:paraId="790B5EB8" w14:textId="77777777" w:rsidR="00EF2419" w:rsidRPr="005E64BC" w:rsidRDefault="00EF2419" w:rsidP="00D65647">
      <w:pPr>
        <w:pStyle w:val="Wprowadzeniewartociwyrnionej"/>
        <w:jc w:val="left"/>
        <w:rPr>
          <w:color w:val="auto"/>
          <w:sz w:val="24"/>
          <w:szCs w:val="24"/>
        </w:rPr>
      </w:pPr>
    </w:p>
    <w:p w14:paraId="443DA4D1" w14:textId="08450198" w:rsidR="00EF2419" w:rsidRPr="00415C4B" w:rsidRDefault="00EF2419" w:rsidP="00EF2419">
      <w:pPr>
        <w:pStyle w:val="Legenda"/>
        <w:keepNext/>
        <w:jc w:val="both"/>
        <w:rPr>
          <w:sz w:val="24"/>
          <w:szCs w:val="24"/>
        </w:rPr>
      </w:pPr>
      <w:r w:rsidRPr="00415C4B">
        <w:rPr>
          <w:sz w:val="24"/>
          <w:szCs w:val="24"/>
        </w:rPr>
        <w:t xml:space="preserve">Wykres </w:t>
      </w:r>
      <w:r w:rsidRPr="00415C4B">
        <w:rPr>
          <w:sz w:val="24"/>
          <w:szCs w:val="24"/>
        </w:rPr>
        <w:fldChar w:fldCharType="begin"/>
      </w:r>
      <w:r w:rsidRPr="00415C4B">
        <w:rPr>
          <w:sz w:val="24"/>
          <w:szCs w:val="24"/>
        </w:rPr>
        <w:instrText>SEQ Table \*ARABIC</w:instrText>
      </w:r>
      <w:r w:rsidRPr="00415C4B">
        <w:rPr>
          <w:sz w:val="24"/>
          <w:szCs w:val="24"/>
        </w:rPr>
        <w:fldChar w:fldCharType="separate"/>
      </w:r>
      <w:r w:rsidR="00AD3385">
        <w:rPr>
          <w:noProof/>
          <w:sz w:val="24"/>
          <w:szCs w:val="24"/>
        </w:rPr>
        <w:t>2</w:t>
      </w:r>
      <w:r w:rsidRPr="00415C4B">
        <w:rPr>
          <w:sz w:val="24"/>
          <w:szCs w:val="24"/>
        </w:rPr>
        <w:fldChar w:fldCharType="end"/>
      </w:r>
      <w:r w:rsidRPr="00415C4B">
        <w:rPr>
          <w:sz w:val="24"/>
          <w:szCs w:val="24"/>
        </w:rPr>
        <w:t>: Dochody Gminy Jędrzejów wg kategorii w 2024 roku w porównaniu do lat 2020-2023</w:t>
      </w:r>
    </w:p>
    <w:p w14:paraId="0BE8B607" w14:textId="77777777" w:rsidR="00EF2419" w:rsidRDefault="00EF2419" w:rsidP="00EF2419">
      <w:r>
        <w:rPr>
          <w:noProof/>
          <w:lang w:eastAsia="pl-PL"/>
        </w:rPr>
        <w:drawing>
          <wp:inline distT="0" distB="0" distL="0" distR="0" wp14:anchorId="5E4CA1B3" wp14:editId="3CE4413F">
            <wp:extent cx="5760720" cy="3363242"/>
            <wp:effectExtent l="0" t="0" r="11430" b="8890"/>
            <wp:docPr id="1039377179" name="Objec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799BE4AF" w14:textId="77777777" w:rsidR="00EF2419" w:rsidRDefault="00EF2419" w:rsidP="00EF2419">
      <w:pPr>
        <w:jc w:val="both"/>
      </w:pPr>
      <w:r>
        <w:t>*z uwagi na pośredni charakter w ramach zestawienia z dochodów własnych wydzielono PIT i CIT</w:t>
      </w:r>
    </w:p>
    <w:p w14:paraId="6CA10BFA" w14:textId="437583A9" w:rsidR="00EF2419" w:rsidRDefault="00EF2419" w:rsidP="00EF2419">
      <w:pPr>
        <w:pStyle w:val="Legenda"/>
        <w:keepNext/>
        <w:jc w:val="both"/>
        <w:rPr>
          <w:sz w:val="24"/>
          <w:szCs w:val="24"/>
        </w:rPr>
      </w:pPr>
      <w:r w:rsidRPr="00415C4B">
        <w:rPr>
          <w:sz w:val="24"/>
          <w:szCs w:val="24"/>
        </w:rPr>
        <w:lastRenderedPageBreak/>
        <w:t xml:space="preserve">Wykres </w:t>
      </w:r>
      <w:r w:rsidRPr="00415C4B">
        <w:rPr>
          <w:sz w:val="24"/>
          <w:szCs w:val="24"/>
        </w:rPr>
        <w:fldChar w:fldCharType="begin"/>
      </w:r>
      <w:r w:rsidRPr="00415C4B">
        <w:rPr>
          <w:sz w:val="24"/>
          <w:szCs w:val="24"/>
        </w:rPr>
        <w:instrText>SEQ Table \*ARABIC</w:instrText>
      </w:r>
      <w:r w:rsidRPr="00415C4B">
        <w:rPr>
          <w:sz w:val="24"/>
          <w:szCs w:val="24"/>
        </w:rPr>
        <w:fldChar w:fldCharType="separate"/>
      </w:r>
      <w:r w:rsidR="00AD3385">
        <w:rPr>
          <w:noProof/>
          <w:sz w:val="24"/>
          <w:szCs w:val="24"/>
        </w:rPr>
        <w:t>3</w:t>
      </w:r>
      <w:r w:rsidRPr="00415C4B">
        <w:rPr>
          <w:sz w:val="24"/>
          <w:szCs w:val="24"/>
        </w:rPr>
        <w:fldChar w:fldCharType="end"/>
      </w:r>
      <w:r w:rsidRPr="00415C4B">
        <w:rPr>
          <w:sz w:val="24"/>
          <w:szCs w:val="24"/>
        </w:rPr>
        <w:t>: Dochody podatkowe Gminy Jędrzejów wg kategorii w 2024 roku w porównaniu do lat 2020-2023</w:t>
      </w:r>
    </w:p>
    <w:p w14:paraId="79556024" w14:textId="77777777" w:rsidR="00EF2419" w:rsidRDefault="00EF2419" w:rsidP="00EF2419">
      <w:r>
        <w:rPr>
          <w:noProof/>
          <w:lang w:eastAsia="pl-PL"/>
        </w:rPr>
        <w:drawing>
          <wp:inline distT="0" distB="0" distL="0" distR="0" wp14:anchorId="1BA7D2F9" wp14:editId="10556012">
            <wp:extent cx="5760720" cy="3363242"/>
            <wp:effectExtent l="0" t="0" r="11430" b="8890"/>
            <wp:docPr id="5" name="Objec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5B563BB0" w14:textId="77777777" w:rsidR="00EF2419" w:rsidRDefault="00EF2419" w:rsidP="00EF2419">
      <w:pPr>
        <w:jc w:val="both"/>
      </w:pPr>
    </w:p>
    <w:p w14:paraId="163CBD76" w14:textId="77777777" w:rsidR="00EF2419" w:rsidRPr="00F21062" w:rsidRDefault="00EF2419" w:rsidP="00EF2419">
      <w:pPr>
        <w:jc w:val="both"/>
        <w:rPr>
          <w:rFonts w:ascii="Times New Roman" w:hAnsi="Times New Roman" w:cs="Times New Roman"/>
        </w:rPr>
      </w:pPr>
      <w:r w:rsidRPr="00F21062">
        <w:rPr>
          <w:rFonts w:ascii="Times New Roman" w:hAnsi="Times New Roman" w:cs="Times New Roman"/>
        </w:rPr>
        <w:t>Łączny koszt skutków obniżenia górnych stawek podatkowych w 2024 roku: 4 758 442,89 zł.</w:t>
      </w:r>
    </w:p>
    <w:p w14:paraId="333D0846" w14:textId="77777777" w:rsidR="00EF2419" w:rsidRPr="00F21062" w:rsidRDefault="00EF2419" w:rsidP="00EF2419">
      <w:pPr>
        <w:rPr>
          <w:rFonts w:ascii="Times New Roman" w:hAnsi="Times New Roman" w:cs="Times New Roman"/>
        </w:rPr>
      </w:pPr>
      <w:r w:rsidRPr="00F21062">
        <w:rPr>
          <w:rFonts w:ascii="Times New Roman" w:hAnsi="Times New Roman" w:cs="Times New Roman"/>
        </w:rPr>
        <w:t>Łączny koszt udzielenia ulg i zwolnień podatkowych w 2024 roku: 69 403,81 zł.</w:t>
      </w:r>
    </w:p>
    <w:p w14:paraId="477325F1" w14:textId="77777777" w:rsidR="00EF2419" w:rsidRPr="00F21062" w:rsidRDefault="00EF2419" w:rsidP="00EF2419">
      <w:pPr>
        <w:jc w:val="both"/>
        <w:rPr>
          <w:rFonts w:ascii="Times New Roman" w:hAnsi="Times New Roman" w:cs="Times New Roman"/>
        </w:rPr>
      </w:pPr>
      <w:r w:rsidRPr="00F21062">
        <w:rPr>
          <w:rFonts w:ascii="Times New Roman" w:hAnsi="Times New Roman" w:cs="Times New Roman"/>
        </w:rPr>
        <w:t>W strukturze dochodów budżetowych Gminy Jędrzejów w 2024 roku znalazły się dotacje inwestycyjne. Wartość wykonanych dotacji w 2024 roku wyniosła 21 226 551,02 zł, z czego 77 443,68 zł było środkami pochodzącymi z budżetu środków europejskich.</w:t>
      </w:r>
    </w:p>
    <w:p w14:paraId="27837774" w14:textId="77777777" w:rsidR="00EF2419" w:rsidRPr="00806416" w:rsidRDefault="00EF2419" w:rsidP="00EF2419">
      <w:pPr>
        <w:pStyle w:val="Akapitzlist"/>
        <w:ind w:left="0"/>
        <w:rPr>
          <w:rFonts w:ascii="Times New Roman" w:hAnsi="Times New Roman" w:cs="Times New Roman"/>
        </w:rPr>
      </w:pPr>
      <w:r w:rsidRPr="00F21062">
        <w:rPr>
          <w:rFonts w:ascii="Times New Roman" w:hAnsi="Times New Roman" w:cs="Times New Roman"/>
        </w:rPr>
        <w:t>Zaplanowane na 2024 r. wydatki w kwocie 196 180 642,87 zrealizowane zostały w wysokości 188 646 437,65 zł tj. 96,16% - wzrost o 17,79 % do roku 2023</w:t>
      </w:r>
    </w:p>
    <w:p w14:paraId="798A5C01" w14:textId="77777777" w:rsidR="00EF2419" w:rsidRPr="00F21062" w:rsidRDefault="00EF2419" w:rsidP="00EF2419">
      <w:pPr>
        <w:rPr>
          <w:rFonts w:ascii="Times New Roman" w:hAnsi="Times New Roman" w:cs="Times New Roman"/>
        </w:rPr>
      </w:pPr>
      <w:r w:rsidRPr="00F21062">
        <w:rPr>
          <w:rFonts w:ascii="Times New Roman" w:hAnsi="Times New Roman" w:cs="Times New Roman"/>
        </w:rPr>
        <w:t>Wydatki bieżące: 157 108 325,86</w:t>
      </w:r>
    </w:p>
    <w:p w14:paraId="4BF87B6A" w14:textId="77777777" w:rsidR="00EF2419" w:rsidRPr="00F21062" w:rsidRDefault="00EF2419" w:rsidP="00EF2419">
      <w:pPr>
        <w:rPr>
          <w:rFonts w:ascii="Times New Roman" w:hAnsi="Times New Roman" w:cs="Times New Roman"/>
        </w:rPr>
      </w:pPr>
      <w:r w:rsidRPr="00F21062">
        <w:rPr>
          <w:rFonts w:ascii="Times New Roman" w:hAnsi="Times New Roman" w:cs="Times New Roman"/>
        </w:rPr>
        <w:t>Wydatki majątkowe: 31 538 111,79</w:t>
      </w:r>
    </w:p>
    <w:p w14:paraId="16A35E76" w14:textId="77777777" w:rsidR="00EF2419" w:rsidRPr="00EF59F0" w:rsidRDefault="00EF2419" w:rsidP="00EF2419">
      <w:pPr>
        <w:jc w:val="both"/>
        <w:rPr>
          <w:rFonts w:ascii="Times New Roman" w:hAnsi="Times New Roman" w:cs="Times New Roman"/>
        </w:rPr>
      </w:pPr>
      <w:r w:rsidRPr="00EF59F0">
        <w:rPr>
          <w:rFonts w:ascii="Times New Roman" w:hAnsi="Times New Roman" w:cs="Times New Roman"/>
        </w:rPr>
        <w:t xml:space="preserve">W 2024 roku Gmina Jędrzejów najwięcej środków przeznaczyła na realizację zadań z zakresu oświaty i wychowania. Wykonano je na poziomie 68 102 347,58 zł, co stanowiło 36,10% wydatków Gminy. Znaczący udział w strukturze odegrały wydatki zrealizowane w ramach rodziny. Na realizację zadań </w:t>
      </w:r>
      <w:r w:rsidRPr="00EF59F0">
        <w:rPr>
          <w:rFonts w:ascii="Times New Roman" w:hAnsi="Times New Roman" w:cs="Times New Roman"/>
        </w:rPr>
        <w:br/>
        <w:t xml:space="preserve">z tego zakresu wydatkowano łącznie 20 857 770,71 zł, co stanowiło 11,06% wydatków Gminy. Wydatki z zakresu gospodarki komunalnej i ochrony środowiska zrealizowano na poziomie 17 784 052,41 zł, </w:t>
      </w:r>
      <w:r w:rsidRPr="00EF59F0">
        <w:rPr>
          <w:rFonts w:ascii="Times New Roman" w:hAnsi="Times New Roman" w:cs="Times New Roman"/>
        </w:rPr>
        <w:br/>
        <w:t xml:space="preserve">co stanowiło 9,43% wydatków Gminy. Wydatki z zakresu gospodarki mieszkaniowej wykonano </w:t>
      </w:r>
      <w:r w:rsidRPr="00EF59F0">
        <w:rPr>
          <w:rFonts w:ascii="Times New Roman" w:hAnsi="Times New Roman" w:cs="Times New Roman"/>
        </w:rPr>
        <w:br/>
        <w:t>w wysokości 16 048 047,04 zł, co stanowiło 8,51% wydatków Gminy, natomiast w ramach pomocy społecznej wydatkowano 14 840 476,16 zł, co stanowiło 7,87% wydatków Gminy.</w:t>
      </w:r>
    </w:p>
    <w:p w14:paraId="146B9D40" w14:textId="77777777" w:rsidR="00EF2419" w:rsidRPr="00EF59F0" w:rsidRDefault="00EF2419" w:rsidP="00EF2419">
      <w:pPr>
        <w:jc w:val="both"/>
        <w:rPr>
          <w:rFonts w:ascii="Times New Roman" w:hAnsi="Times New Roman" w:cs="Times New Roman"/>
        </w:rPr>
      </w:pPr>
      <w:r w:rsidRPr="00EF59F0">
        <w:rPr>
          <w:rFonts w:ascii="Times New Roman" w:hAnsi="Times New Roman" w:cs="Times New Roman"/>
        </w:rPr>
        <w:lastRenderedPageBreak/>
        <w:t>Należy zauważyć, że Gmina Jędrzejów zrealizowała wydatki bieżące na oświatę w wysokości 68 380 357,55 zł. Natomiast subwencję oświatową otrzymała na poziomie 34 792 195,00 zł. Oznacza to, że pokrycie wydatków oświatowych subwencją oświatową stanowiło 50,88%.</w:t>
      </w:r>
    </w:p>
    <w:p w14:paraId="7F7C658E" w14:textId="77777777" w:rsidR="00EF2419" w:rsidRPr="00EF59F0" w:rsidRDefault="00EF2419" w:rsidP="00EF2419">
      <w:pPr>
        <w:jc w:val="both"/>
        <w:rPr>
          <w:rFonts w:ascii="Times New Roman" w:hAnsi="Times New Roman" w:cs="Times New Roman"/>
        </w:rPr>
      </w:pPr>
      <w:r w:rsidRPr="00EF59F0">
        <w:rPr>
          <w:rFonts w:ascii="Times New Roman" w:hAnsi="Times New Roman" w:cs="Times New Roman"/>
        </w:rPr>
        <w:t>Warto zwrócić uwagę, że Gmina Jędrzejów zrealizowała inwestycje na kwotę 15 990 960,21 zł. Zestawiając to z otrzymanymi dotacjami w wysokości 21 226 551,02 zł, należy wskazać, że pokrycie inwestycji dotacjami wyniosło 132,74%.</w:t>
      </w:r>
    </w:p>
    <w:p w14:paraId="6250F976" w14:textId="77777777" w:rsidR="00EF2419" w:rsidRPr="00F21062" w:rsidRDefault="00EF2419" w:rsidP="00EF2419">
      <w:pPr>
        <w:rPr>
          <w:rFonts w:ascii="Times New Roman" w:hAnsi="Times New Roman" w:cs="Times New Roman"/>
        </w:rPr>
      </w:pPr>
      <w:r w:rsidRPr="00F21062">
        <w:rPr>
          <w:rFonts w:ascii="Times New Roman" w:hAnsi="Times New Roman" w:cs="Times New Roman"/>
        </w:rPr>
        <w:t>Szczegóły dotyczące wydatków Gminy Jędrzejów przedstawia poniższa tabela.</w:t>
      </w:r>
    </w:p>
    <w:p w14:paraId="577F0DE4" w14:textId="2BC47A8B" w:rsidR="00EF2419" w:rsidRPr="00F21062" w:rsidRDefault="00EF2419" w:rsidP="00EF2419">
      <w:pPr>
        <w:pStyle w:val="Legenda"/>
        <w:keepNext/>
        <w:jc w:val="both"/>
        <w:rPr>
          <w:rFonts w:ascii="Times New Roman" w:hAnsi="Times New Roman" w:cs="Times New Roman"/>
          <w:color w:val="auto"/>
          <w:sz w:val="24"/>
          <w:szCs w:val="24"/>
        </w:rPr>
      </w:pPr>
      <w:r w:rsidRPr="00F21062">
        <w:rPr>
          <w:rFonts w:ascii="Times New Roman" w:hAnsi="Times New Roman" w:cs="Times New Roman"/>
          <w:color w:val="auto"/>
          <w:sz w:val="24"/>
          <w:szCs w:val="24"/>
        </w:rPr>
        <w:t xml:space="preserve">Tabela </w:t>
      </w:r>
      <w:r w:rsidRPr="00F21062">
        <w:rPr>
          <w:rFonts w:ascii="Times New Roman" w:hAnsi="Times New Roman" w:cs="Times New Roman"/>
          <w:color w:val="auto"/>
          <w:sz w:val="24"/>
          <w:szCs w:val="24"/>
        </w:rPr>
        <w:fldChar w:fldCharType="begin"/>
      </w:r>
      <w:r w:rsidRPr="00F21062">
        <w:rPr>
          <w:rFonts w:ascii="Times New Roman" w:hAnsi="Times New Roman" w:cs="Times New Roman"/>
          <w:color w:val="auto"/>
          <w:sz w:val="24"/>
          <w:szCs w:val="24"/>
        </w:rPr>
        <w:instrText>SEQ Chart \*ARABIC</w:instrText>
      </w:r>
      <w:r w:rsidRPr="00F21062">
        <w:rPr>
          <w:rFonts w:ascii="Times New Roman" w:hAnsi="Times New Roman" w:cs="Times New Roman"/>
          <w:color w:val="auto"/>
          <w:sz w:val="24"/>
          <w:szCs w:val="24"/>
        </w:rPr>
        <w:fldChar w:fldCharType="separate"/>
      </w:r>
      <w:r w:rsidR="00AD3385">
        <w:rPr>
          <w:rFonts w:ascii="Times New Roman" w:hAnsi="Times New Roman" w:cs="Times New Roman"/>
          <w:noProof/>
          <w:color w:val="auto"/>
          <w:sz w:val="24"/>
          <w:szCs w:val="24"/>
        </w:rPr>
        <w:t>1</w:t>
      </w:r>
      <w:r w:rsidRPr="00F21062">
        <w:rPr>
          <w:rFonts w:ascii="Times New Roman" w:hAnsi="Times New Roman" w:cs="Times New Roman"/>
          <w:color w:val="auto"/>
          <w:sz w:val="24"/>
          <w:szCs w:val="24"/>
        </w:rPr>
        <w:fldChar w:fldCharType="end"/>
      </w:r>
      <w:r w:rsidRPr="00F21062">
        <w:rPr>
          <w:rFonts w:ascii="Times New Roman" w:hAnsi="Times New Roman" w:cs="Times New Roman"/>
          <w:color w:val="auto"/>
          <w:sz w:val="24"/>
          <w:szCs w:val="24"/>
        </w:rPr>
        <w:t>: Wydatki Gminy Jędrzejów w 2024</w:t>
      </w:r>
    </w:p>
    <w:tbl>
      <w:tblPr>
        <w:tblStyle w:val="TabelaPublink"/>
        <w:tblW w:w="5000" w:type="pct"/>
        <w:tblLook w:val="04A0" w:firstRow="1" w:lastRow="0" w:firstColumn="1" w:lastColumn="0" w:noHBand="0" w:noVBand="1"/>
      </w:tblPr>
      <w:tblGrid>
        <w:gridCol w:w="2330"/>
        <w:gridCol w:w="5609"/>
        <w:gridCol w:w="1886"/>
      </w:tblGrid>
      <w:tr w:rsidR="00EF2419" w14:paraId="47EAFA2C" w14:textId="77777777" w:rsidTr="000C38D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96" w:type="pct"/>
            <w:tcMar>
              <w:top w:w="11" w:type="dxa"/>
              <w:left w:w="85" w:type="dxa"/>
              <w:bottom w:w="6" w:type="dxa"/>
              <w:right w:w="85" w:type="dxa"/>
            </w:tcMar>
          </w:tcPr>
          <w:p w14:paraId="4044BE7E" w14:textId="77777777" w:rsidR="00EF2419" w:rsidRDefault="00EF2419" w:rsidP="000C38D3">
            <w:pPr>
              <w:rPr>
                <w:szCs w:val="18"/>
              </w:rPr>
            </w:pPr>
            <w:r>
              <w:rPr>
                <w:szCs w:val="18"/>
              </w:rPr>
              <w:t>Dział</w:t>
            </w:r>
          </w:p>
        </w:tc>
        <w:tc>
          <w:tcPr>
            <w:tcW w:w="2965" w:type="pct"/>
            <w:tcMar>
              <w:top w:w="11" w:type="dxa"/>
              <w:left w:w="85" w:type="dxa"/>
              <w:bottom w:w="6" w:type="dxa"/>
              <w:right w:w="85" w:type="dxa"/>
            </w:tcMar>
          </w:tcPr>
          <w:p w14:paraId="284CB95F" w14:textId="77777777" w:rsidR="00EF2419" w:rsidRDefault="00EF2419" w:rsidP="000C38D3">
            <w:pPr>
              <w:cnfStyle w:val="100000000000" w:firstRow="1" w:lastRow="0" w:firstColumn="0" w:lastColumn="0" w:oddVBand="0" w:evenVBand="0" w:oddHBand="0" w:evenHBand="0" w:firstRowFirstColumn="0" w:firstRowLastColumn="0" w:lastRowFirstColumn="0" w:lastRowLastColumn="0"/>
              <w:rPr>
                <w:szCs w:val="18"/>
              </w:rPr>
            </w:pPr>
            <w:r>
              <w:rPr>
                <w:szCs w:val="18"/>
              </w:rPr>
              <w:t>Wyszczególnienie</w:t>
            </w:r>
          </w:p>
        </w:tc>
        <w:tc>
          <w:tcPr>
            <w:tcW w:w="739" w:type="pct"/>
            <w:tcMar>
              <w:top w:w="11" w:type="dxa"/>
              <w:left w:w="85" w:type="dxa"/>
              <w:bottom w:w="6" w:type="dxa"/>
              <w:right w:w="85" w:type="dxa"/>
            </w:tcMar>
          </w:tcPr>
          <w:p w14:paraId="227043EF" w14:textId="77777777" w:rsidR="00EF2419" w:rsidRDefault="00EF2419" w:rsidP="000C38D3">
            <w:pPr>
              <w:cnfStyle w:val="100000000000" w:firstRow="1" w:lastRow="0" w:firstColumn="0" w:lastColumn="0" w:oddVBand="0" w:evenVBand="0" w:oddHBand="0" w:evenHBand="0" w:firstRowFirstColumn="0" w:firstRowLastColumn="0" w:lastRowFirstColumn="0" w:lastRowLastColumn="0"/>
              <w:rPr>
                <w:szCs w:val="18"/>
              </w:rPr>
            </w:pPr>
            <w:r>
              <w:rPr>
                <w:szCs w:val="18"/>
              </w:rPr>
              <w:t>Wartość (w zł)</w:t>
            </w:r>
          </w:p>
        </w:tc>
      </w:tr>
      <w:tr w:rsidR="00EF2419" w14:paraId="4847EF96" w14:textId="77777777" w:rsidTr="000C38D3">
        <w:tc>
          <w:tcPr>
            <w:cnfStyle w:val="001000000000" w:firstRow="0" w:lastRow="0" w:firstColumn="1" w:lastColumn="0" w:oddVBand="0" w:evenVBand="0" w:oddHBand="0" w:evenHBand="0" w:firstRowFirstColumn="0" w:firstRowLastColumn="0" w:lastRowFirstColumn="0" w:lastRowLastColumn="0"/>
            <w:tcW w:w="1296" w:type="pct"/>
            <w:tcMar>
              <w:top w:w="11" w:type="dxa"/>
              <w:left w:w="85" w:type="dxa"/>
              <w:bottom w:w="6" w:type="dxa"/>
              <w:right w:w="85" w:type="dxa"/>
            </w:tcMar>
          </w:tcPr>
          <w:p w14:paraId="1C8C355D" w14:textId="77777777" w:rsidR="00EF2419" w:rsidRDefault="00EF2419" w:rsidP="000C38D3">
            <w:pPr>
              <w:rPr>
                <w:szCs w:val="18"/>
              </w:rPr>
            </w:pPr>
            <w:r>
              <w:rPr>
                <w:szCs w:val="18"/>
              </w:rPr>
              <w:t>801</w:t>
            </w:r>
          </w:p>
        </w:tc>
        <w:tc>
          <w:tcPr>
            <w:tcW w:w="2965" w:type="pct"/>
            <w:tcMar>
              <w:top w:w="11" w:type="dxa"/>
              <w:left w:w="85" w:type="dxa"/>
              <w:bottom w:w="6" w:type="dxa"/>
              <w:right w:w="85" w:type="dxa"/>
            </w:tcMar>
          </w:tcPr>
          <w:p w14:paraId="49E80049" w14:textId="77777777" w:rsidR="00EF2419" w:rsidRDefault="00EF2419" w:rsidP="000C38D3">
            <w:pPr>
              <w:jc w:val="left"/>
              <w:cnfStyle w:val="000000000000" w:firstRow="0" w:lastRow="0" w:firstColumn="0" w:lastColumn="0" w:oddVBand="0" w:evenVBand="0" w:oddHBand="0" w:evenHBand="0" w:firstRowFirstColumn="0" w:firstRowLastColumn="0" w:lastRowFirstColumn="0" w:lastRowLastColumn="0"/>
              <w:rPr>
                <w:szCs w:val="18"/>
              </w:rPr>
            </w:pPr>
            <w:r>
              <w:rPr>
                <w:szCs w:val="18"/>
              </w:rPr>
              <w:t>Oświata i wychowanie</w:t>
            </w:r>
          </w:p>
        </w:tc>
        <w:tc>
          <w:tcPr>
            <w:tcW w:w="739" w:type="pct"/>
            <w:tcMar>
              <w:top w:w="11" w:type="dxa"/>
              <w:left w:w="85" w:type="dxa"/>
              <w:bottom w:w="6" w:type="dxa"/>
              <w:right w:w="85" w:type="dxa"/>
            </w:tcMar>
          </w:tcPr>
          <w:p w14:paraId="645FBFA4" w14:textId="77777777" w:rsidR="00EF2419" w:rsidRDefault="00EF2419" w:rsidP="000C38D3">
            <w:pPr>
              <w:cnfStyle w:val="000000000000" w:firstRow="0" w:lastRow="0" w:firstColumn="0" w:lastColumn="0" w:oddVBand="0" w:evenVBand="0" w:oddHBand="0" w:evenHBand="0" w:firstRowFirstColumn="0" w:firstRowLastColumn="0" w:lastRowFirstColumn="0" w:lastRowLastColumn="0"/>
              <w:rPr>
                <w:szCs w:val="18"/>
              </w:rPr>
            </w:pPr>
            <w:r>
              <w:rPr>
                <w:szCs w:val="18"/>
              </w:rPr>
              <w:t>68 102 347,58</w:t>
            </w:r>
          </w:p>
        </w:tc>
      </w:tr>
      <w:tr w:rsidR="00EF2419" w14:paraId="180E7C8F" w14:textId="77777777" w:rsidTr="000C38D3">
        <w:tc>
          <w:tcPr>
            <w:cnfStyle w:val="001000000000" w:firstRow="0" w:lastRow="0" w:firstColumn="1" w:lastColumn="0" w:oddVBand="0" w:evenVBand="0" w:oddHBand="0" w:evenHBand="0" w:firstRowFirstColumn="0" w:firstRowLastColumn="0" w:lastRowFirstColumn="0" w:lastRowLastColumn="0"/>
            <w:tcW w:w="1296" w:type="pct"/>
            <w:tcMar>
              <w:top w:w="11" w:type="dxa"/>
              <w:left w:w="85" w:type="dxa"/>
              <w:bottom w:w="6" w:type="dxa"/>
              <w:right w:w="85" w:type="dxa"/>
            </w:tcMar>
          </w:tcPr>
          <w:p w14:paraId="0ABF34BF" w14:textId="77777777" w:rsidR="00EF2419" w:rsidRDefault="00EF2419" w:rsidP="000C38D3">
            <w:pPr>
              <w:rPr>
                <w:szCs w:val="18"/>
              </w:rPr>
            </w:pPr>
            <w:r>
              <w:rPr>
                <w:szCs w:val="18"/>
              </w:rPr>
              <w:t>855</w:t>
            </w:r>
          </w:p>
        </w:tc>
        <w:tc>
          <w:tcPr>
            <w:tcW w:w="2965" w:type="pct"/>
            <w:tcMar>
              <w:top w:w="11" w:type="dxa"/>
              <w:left w:w="85" w:type="dxa"/>
              <w:bottom w:w="6" w:type="dxa"/>
              <w:right w:w="85" w:type="dxa"/>
            </w:tcMar>
          </w:tcPr>
          <w:p w14:paraId="64574266" w14:textId="77777777" w:rsidR="00EF2419" w:rsidRDefault="00EF2419" w:rsidP="000C38D3">
            <w:pPr>
              <w:jc w:val="left"/>
              <w:cnfStyle w:val="000000000000" w:firstRow="0" w:lastRow="0" w:firstColumn="0" w:lastColumn="0" w:oddVBand="0" w:evenVBand="0" w:oddHBand="0" w:evenHBand="0" w:firstRowFirstColumn="0" w:firstRowLastColumn="0" w:lastRowFirstColumn="0" w:lastRowLastColumn="0"/>
              <w:rPr>
                <w:szCs w:val="18"/>
              </w:rPr>
            </w:pPr>
            <w:r>
              <w:rPr>
                <w:szCs w:val="18"/>
              </w:rPr>
              <w:t>Rodzina</w:t>
            </w:r>
          </w:p>
        </w:tc>
        <w:tc>
          <w:tcPr>
            <w:tcW w:w="739" w:type="pct"/>
            <w:tcMar>
              <w:top w:w="11" w:type="dxa"/>
              <w:left w:w="85" w:type="dxa"/>
              <w:bottom w:w="6" w:type="dxa"/>
              <w:right w:w="85" w:type="dxa"/>
            </w:tcMar>
          </w:tcPr>
          <w:p w14:paraId="029B3A0B" w14:textId="77777777" w:rsidR="00EF2419" w:rsidRDefault="00EF2419" w:rsidP="000C38D3">
            <w:pPr>
              <w:cnfStyle w:val="000000000000" w:firstRow="0" w:lastRow="0" w:firstColumn="0" w:lastColumn="0" w:oddVBand="0" w:evenVBand="0" w:oddHBand="0" w:evenHBand="0" w:firstRowFirstColumn="0" w:firstRowLastColumn="0" w:lastRowFirstColumn="0" w:lastRowLastColumn="0"/>
              <w:rPr>
                <w:szCs w:val="18"/>
              </w:rPr>
            </w:pPr>
            <w:r>
              <w:rPr>
                <w:szCs w:val="18"/>
              </w:rPr>
              <w:t>20 857 770,71</w:t>
            </w:r>
          </w:p>
        </w:tc>
      </w:tr>
      <w:tr w:rsidR="00EF2419" w14:paraId="3AA8880C" w14:textId="77777777" w:rsidTr="000C38D3">
        <w:tc>
          <w:tcPr>
            <w:cnfStyle w:val="001000000000" w:firstRow="0" w:lastRow="0" w:firstColumn="1" w:lastColumn="0" w:oddVBand="0" w:evenVBand="0" w:oddHBand="0" w:evenHBand="0" w:firstRowFirstColumn="0" w:firstRowLastColumn="0" w:lastRowFirstColumn="0" w:lastRowLastColumn="0"/>
            <w:tcW w:w="1296" w:type="pct"/>
            <w:tcMar>
              <w:top w:w="11" w:type="dxa"/>
              <w:left w:w="85" w:type="dxa"/>
              <w:bottom w:w="6" w:type="dxa"/>
              <w:right w:w="85" w:type="dxa"/>
            </w:tcMar>
          </w:tcPr>
          <w:p w14:paraId="7ECD3524" w14:textId="77777777" w:rsidR="00EF2419" w:rsidRDefault="00EF2419" w:rsidP="000C38D3">
            <w:pPr>
              <w:rPr>
                <w:szCs w:val="18"/>
              </w:rPr>
            </w:pPr>
            <w:r>
              <w:rPr>
                <w:szCs w:val="18"/>
              </w:rPr>
              <w:t>900</w:t>
            </w:r>
          </w:p>
        </w:tc>
        <w:tc>
          <w:tcPr>
            <w:tcW w:w="2965" w:type="pct"/>
            <w:tcMar>
              <w:top w:w="11" w:type="dxa"/>
              <w:left w:w="85" w:type="dxa"/>
              <w:bottom w:w="6" w:type="dxa"/>
              <w:right w:w="85" w:type="dxa"/>
            </w:tcMar>
          </w:tcPr>
          <w:p w14:paraId="217CA9F4" w14:textId="77777777" w:rsidR="00EF2419" w:rsidRDefault="00EF2419" w:rsidP="000C38D3">
            <w:pPr>
              <w:jc w:val="left"/>
              <w:cnfStyle w:val="000000000000" w:firstRow="0" w:lastRow="0" w:firstColumn="0" w:lastColumn="0" w:oddVBand="0" w:evenVBand="0" w:oddHBand="0" w:evenHBand="0" w:firstRowFirstColumn="0" w:firstRowLastColumn="0" w:lastRowFirstColumn="0" w:lastRowLastColumn="0"/>
              <w:rPr>
                <w:szCs w:val="18"/>
              </w:rPr>
            </w:pPr>
            <w:r>
              <w:rPr>
                <w:szCs w:val="18"/>
              </w:rPr>
              <w:t>Gospodarka komunalna i ochrona środowiska</w:t>
            </w:r>
          </w:p>
        </w:tc>
        <w:tc>
          <w:tcPr>
            <w:tcW w:w="739" w:type="pct"/>
            <w:tcMar>
              <w:top w:w="11" w:type="dxa"/>
              <w:left w:w="85" w:type="dxa"/>
              <w:bottom w:w="6" w:type="dxa"/>
              <w:right w:w="85" w:type="dxa"/>
            </w:tcMar>
          </w:tcPr>
          <w:p w14:paraId="4690C37E" w14:textId="77777777" w:rsidR="00EF2419" w:rsidRDefault="00EF2419" w:rsidP="000C38D3">
            <w:pPr>
              <w:cnfStyle w:val="000000000000" w:firstRow="0" w:lastRow="0" w:firstColumn="0" w:lastColumn="0" w:oddVBand="0" w:evenVBand="0" w:oddHBand="0" w:evenHBand="0" w:firstRowFirstColumn="0" w:firstRowLastColumn="0" w:lastRowFirstColumn="0" w:lastRowLastColumn="0"/>
              <w:rPr>
                <w:szCs w:val="18"/>
              </w:rPr>
            </w:pPr>
            <w:r>
              <w:rPr>
                <w:szCs w:val="18"/>
              </w:rPr>
              <w:t>17 784 052,41</w:t>
            </w:r>
          </w:p>
        </w:tc>
      </w:tr>
      <w:tr w:rsidR="00EF2419" w14:paraId="0A7A8CD9" w14:textId="77777777" w:rsidTr="000C38D3">
        <w:tc>
          <w:tcPr>
            <w:cnfStyle w:val="001000000000" w:firstRow="0" w:lastRow="0" w:firstColumn="1" w:lastColumn="0" w:oddVBand="0" w:evenVBand="0" w:oddHBand="0" w:evenHBand="0" w:firstRowFirstColumn="0" w:firstRowLastColumn="0" w:lastRowFirstColumn="0" w:lastRowLastColumn="0"/>
            <w:tcW w:w="1296" w:type="pct"/>
            <w:tcMar>
              <w:top w:w="11" w:type="dxa"/>
              <w:left w:w="85" w:type="dxa"/>
              <w:bottom w:w="6" w:type="dxa"/>
              <w:right w:w="85" w:type="dxa"/>
            </w:tcMar>
          </w:tcPr>
          <w:p w14:paraId="6E7814F0" w14:textId="77777777" w:rsidR="00EF2419" w:rsidRDefault="00EF2419" w:rsidP="000C38D3">
            <w:pPr>
              <w:rPr>
                <w:szCs w:val="18"/>
              </w:rPr>
            </w:pPr>
            <w:r>
              <w:rPr>
                <w:szCs w:val="18"/>
              </w:rPr>
              <w:t>700</w:t>
            </w:r>
          </w:p>
        </w:tc>
        <w:tc>
          <w:tcPr>
            <w:tcW w:w="2965" w:type="pct"/>
            <w:tcMar>
              <w:top w:w="11" w:type="dxa"/>
              <w:left w:w="85" w:type="dxa"/>
              <w:bottom w:w="6" w:type="dxa"/>
              <w:right w:w="85" w:type="dxa"/>
            </w:tcMar>
          </w:tcPr>
          <w:p w14:paraId="0FC84090" w14:textId="77777777" w:rsidR="00EF2419" w:rsidRDefault="00EF2419" w:rsidP="000C38D3">
            <w:pPr>
              <w:jc w:val="left"/>
              <w:cnfStyle w:val="000000000000" w:firstRow="0" w:lastRow="0" w:firstColumn="0" w:lastColumn="0" w:oddVBand="0" w:evenVBand="0" w:oddHBand="0" w:evenHBand="0" w:firstRowFirstColumn="0" w:firstRowLastColumn="0" w:lastRowFirstColumn="0" w:lastRowLastColumn="0"/>
              <w:rPr>
                <w:szCs w:val="18"/>
              </w:rPr>
            </w:pPr>
            <w:r>
              <w:rPr>
                <w:szCs w:val="18"/>
              </w:rPr>
              <w:t>Gospodarka mieszkaniowa</w:t>
            </w:r>
          </w:p>
        </w:tc>
        <w:tc>
          <w:tcPr>
            <w:tcW w:w="739" w:type="pct"/>
            <w:tcMar>
              <w:top w:w="11" w:type="dxa"/>
              <w:left w:w="85" w:type="dxa"/>
              <w:bottom w:w="6" w:type="dxa"/>
              <w:right w:w="85" w:type="dxa"/>
            </w:tcMar>
          </w:tcPr>
          <w:p w14:paraId="10619414" w14:textId="77777777" w:rsidR="00EF2419" w:rsidRDefault="00EF2419" w:rsidP="000C38D3">
            <w:pPr>
              <w:cnfStyle w:val="000000000000" w:firstRow="0" w:lastRow="0" w:firstColumn="0" w:lastColumn="0" w:oddVBand="0" w:evenVBand="0" w:oddHBand="0" w:evenHBand="0" w:firstRowFirstColumn="0" w:firstRowLastColumn="0" w:lastRowFirstColumn="0" w:lastRowLastColumn="0"/>
              <w:rPr>
                <w:szCs w:val="18"/>
              </w:rPr>
            </w:pPr>
            <w:r>
              <w:rPr>
                <w:szCs w:val="18"/>
              </w:rPr>
              <w:t>16 048 047,04</w:t>
            </w:r>
          </w:p>
        </w:tc>
      </w:tr>
      <w:tr w:rsidR="00EF2419" w14:paraId="1E2DDFAC" w14:textId="77777777" w:rsidTr="000C38D3">
        <w:tc>
          <w:tcPr>
            <w:cnfStyle w:val="001000000000" w:firstRow="0" w:lastRow="0" w:firstColumn="1" w:lastColumn="0" w:oddVBand="0" w:evenVBand="0" w:oddHBand="0" w:evenHBand="0" w:firstRowFirstColumn="0" w:firstRowLastColumn="0" w:lastRowFirstColumn="0" w:lastRowLastColumn="0"/>
            <w:tcW w:w="1296" w:type="pct"/>
            <w:tcMar>
              <w:top w:w="11" w:type="dxa"/>
              <w:left w:w="85" w:type="dxa"/>
              <w:bottom w:w="6" w:type="dxa"/>
              <w:right w:w="85" w:type="dxa"/>
            </w:tcMar>
          </w:tcPr>
          <w:p w14:paraId="1A7A228C" w14:textId="77777777" w:rsidR="00EF2419" w:rsidRDefault="00EF2419" w:rsidP="000C38D3">
            <w:pPr>
              <w:rPr>
                <w:szCs w:val="18"/>
              </w:rPr>
            </w:pPr>
            <w:r>
              <w:rPr>
                <w:szCs w:val="18"/>
              </w:rPr>
              <w:t>852</w:t>
            </w:r>
          </w:p>
        </w:tc>
        <w:tc>
          <w:tcPr>
            <w:tcW w:w="2965" w:type="pct"/>
            <w:tcMar>
              <w:top w:w="11" w:type="dxa"/>
              <w:left w:w="85" w:type="dxa"/>
              <w:bottom w:w="6" w:type="dxa"/>
              <w:right w:w="85" w:type="dxa"/>
            </w:tcMar>
          </w:tcPr>
          <w:p w14:paraId="5A8C13CC" w14:textId="77777777" w:rsidR="00EF2419" w:rsidRDefault="00EF2419" w:rsidP="000C38D3">
            <w:pPr>
              <w:jc w:val="left"/>
              <w:cnfStyle w:val="000000000000" w:firstRow="0" w:lastRow="0" w:firstColumn="0" w:lastColumn="0" w:oddVBand="0" w:evenVBand="0" w:oddHBand="0" w:evenHBand="0" w:firstRowFirstColumn="0" w:firstRowLastColumn="0" w:lastRowFirstColumn="0" w:lastRowLastColumn="0"/>
              <w:rPr>
                <w:szCs w:val="18"/>
              </w:rPr>
            </w:pPr>
            <w:r>
              <w:rPr>
                <w:szCs w:val="18"/>
              </w:rPr>
              <w:t>Pomoc społeczna</w:t>
            </w:r>
          </w:p>
        </w:tc>
        <w:tc>
          <w:tcPr>
            <w:tcW w:w="739" w:type="pct"/>
            <w:tcMar>
              <w:top w:w="11" w:type="dxa"/>
              <w:left w:w="85" w:type="dxa"/>
              <w:bottom w:w="6" w:type="dxa"/>
              <w:right w:w="85" w:type="dxa"/>
            </w:tcMar>
          </w:tcPr>
          <w:p w14:paraId="4AE06920" w14:textId="77777777" w:rsidR="00EF2419" w:rsidRDefault="00EF2419" w:rsidP="000C38D3">
            <w:pPr>
              <w:cnfStyle w:val="000000000000" w:firstRow="0" w:lastRow="0" w:firstColumn="0" w:lastColumn="0" w:oddVBand="0" w:evenVBand="0" w:oddHBand="0" w:evenHBand="0" w:firstRowFirstColumn="0" w:firstRowLastColumn="0" w:lastRowFirstColumn="0" w:lastRowLastColumn="0"/>
              <w:rPr>
                <w:szCs w:val="18"/>
              </w:rPr>
            </w:pPr>
            <w:r>
              <w:rPr>
                <w:szCs w:val="18"/>
              </w:rPr>
              <w:t>14 840 476,16</w:t>
            </w:r>
          </w:p>
        </w:tc>
      </w:tr>
      <w:tr w:rsidR="00EF2419" w14:paraId="365A9047" w14:textId="77777777" w:rsidTr="000C38D3">
        <w:tc>
          <w:tcPr>
            <w:cnfStyle w:val="001000000000" w:firstRow="0" w:lastRow="0" w:firstColumn="1" w:lastColumn="0" w:oddVBand="0" w:evenVBand="0" w:oddHBand="0" w:evenHBand="0" w:firstRowFirstColumn="0" w:firstRowLastColumn="0" w:lastRowFirstColumn="0" w:lastRowLastColumn="0"/>
            <w:tcW w:w="1296" w:type="pct"/>
            <w:tcMar>
              <w:top w:w="11" w:type="dxa"/>
              <w:left w:w="85" w:type="dxa"/>
              <w:bottom w:w="6" w:type="dxa"/>
              <w:right w:w="85" w:type="dxa"/>
            </w:tcMar>
          </w:tcPr>
          <w:p w14:paraId="60EA844D" w14:textId="77777777" w:rsidR="00EF2419" w:rsidRDefault="00EF2419" w:rsidP="000C38D3">
            <w:pPr>
              <w:rPr>
                <w:szCs w:val="18"/>
              </w:rPr>
            </w:pPr>
            <w:r>
              <w:rPr>
                <w:szCs w:val="18"/>
              </w:rPr>
              <w:t>750</w:t>
            </w:r>
          </w:p>
        </w:tc>
        <w:tc>
          <w:tcPr>
            <w:tcW w:w="2965" w:type="pct"/>
            <w:tcMar>
              <w:top w:w="11" w:type="dxa"/>
              <w:left w:w="85" w:type="dxa"/>
              <w:bottom w:w="6" w:type="dxa"/>
              <w:right w:w="85" w:type="dxa"/>
            </w:tcMar>
          </w:tcPr>
          <w:p w14:paraId="1FE26E5E" w14:textId="77777777" w:rsidR="00EF2419" w:rsidRDefault="00EF2419" w:rsidP="000C38D3">
            <w:pPr>
              <w:jc w:val="left"/>
              <w:cnfStyle w:val="000000000000" w:firstRow="0" w:lastRow="0" w:firstColumn="0" w:lastColumn="0" w:oddVBand="0" w:evenVBand="0" w:oddHBand="0" w:evenHBand="0" w:firstRowFirstColumn="0" w:firstRowLastColumn="0" w:lastRowFirstColumn="0" w:lastRowLastColumn="0"/>
              <w:rPr>
                <w:szCs w:val="18"/>
              </w:rPr>
            </w:pPr>
            <w:r>
              <w:rPr>
                <w:szCs w:val="18"/>
              </w:rPr>
              <w:t>Administracja publiczna</w:t>
            </w:r>
          </w:p>
        </w:tc>
        <w:tc>
          <w:tcPr>
            <w:tcW w:w="739" w:type="pct"/>
            <w:tcMar>
              <w:top w:w="11" w:type="dxa"/>
              <w:left w:w="85" w:type="dxa"/>
              <w:bottom w:w="6" w:type="dxa"/>
              <w:right w:w="85" w:type="dxa"/>
            </w:tcMar>
          </w:tcPr>
          <w:p w14:paraId="4CB0D14F" w14:textId="77777777" w:rsidR="00EF2419" w:rsidRDefault="00EF2419" w:rsidP="000C38D3">
            <w:pPr>
              <w:cnfStyle w:val="000000000000" w:firstRow="0" w:lastRow="0" w:firstColumn="0" w:lastColumn="0" w:oddVBand="0" w:evenVBand="0" w:oddHBand="0" w:evenHBand="0" w:firstRowFirstColumn="0" w:firstRowLastColumn="0" w:lastRowFirstColumn="0" w:lastRowLastColumn="0"/>
              <w:rPr>
                <w:szCs w:val="18"/>
              </w:rPr>
            </w:pPr>
            <w:r>
              <w:rPr>
                <w:szCs w:val="18"/>
              </w:rPr>
              <w:t>13 312 324,50</w:t>
            </w:r>
          </w:p>
        </w:tc>
      </w:tr>
      <w:tr w:rsidR="00EF2419" w14:paraId="46BC8A0D" w14:textId="77777777" w:rsidTr="000C38D3">
        <w:tc>
          <w:tcPr>
            <w:cnfStyle w:val="001000000000" w:firstRow="0" w:lastRow="0" w:firstColumn="1" w:lastColumn="0" w:oddVBand="0" w:evenVBand="0" w:oddHBand="0" w:evenHBand="0" w:firstRowFirstColumn="0" w:firstRowLastColumn="0" w:lastRowFirstColumn="0" w:lastRowLastColumn="0"/>
            <w:tcW w:w="1296" w:type="pct"/>
            <w:tcMar>
              <w:top w:w="11" w:type="dxa"/>
              <w:left w:w="85" w:type="dxa"/>
              <w:bottom w:w="6" w:type="dxa"/>
              <w:right w:w="85" w:type="dxa"/>
            </w:tcMar>
          </w:tcPr>
          <w:p w14:paraId="4B5DBFB2" w14:textId="77777777" w:rsidR="00EF2419" w:rsidRDefault="00EF2419" w:rsidP="000C38D3">
            <w:pPr>
              <w:rPr>
                <w:szCs w:val="18"/>
              </w:rPr>
            </w:pPr>
            <w:r>
              <w:rPr>
                <w:szCs w:val="18"/>
              </w:rPr>
              <w:t>600</w:t>
            </w:r>
          </w:p>
        </w:tc>
        <w:tc>
          <w:tcPr>
            <w:tcW w:w="2965" w:type="pct"/>
            <w:tcMar>
              <w:top w:w="11" w:type="dxa"/>
              <w:left w:w="85" w:type="dxa"/>
              <w:bottom w:w="6" w:type="dxa"/>
              <w:right w:w="85" w:type="dxa"/>
            </w:tcMar>
          </w:tcPr>
          <w:p w14:paraId="668FE993" w14:textId="77777777" w:rsidR="00EF2419" w:rsidRDefault="00EF2419" w:rsidP="000C38D3">
            <w:pPr>
              <w:jc w:val="left"/>
              <w:cnfStyle w:val="000000000000" w:firstRow="0" w:lastRow="0" w:firstColumn="0" w:lastColumn="0" w:oddVBand="0" w:evenVBand="0" w:oddHBand="0" w:evenHBand="0" w:firstRowFirstColumn="0" w:firstRowLastColumn="0" w:lastRowFirstColumn="0" w:lastRowLastColumn="0"/>
              <w:rPr>
                <w:szCs w:val="18"/>
              </w:rPr>
            </w:pPr>
            <w:r>
              <w:rPr>
                <w:szCs w:val="18"/>
              </w:rPr>
              <w:t>Transport i łączność</w:t>
            </w:r>
          </w:p>
        </w:tc>
        <w:tc>
          <w:tcPr>
            <w:tcW w:w="739" w:type="pct"/>
            <w:tcMar>
              <w:top w:w="11" w:type="dxa"/>
              <w:left w:w="85" w:type="dxa"/>
              <w:bottom w:w="6" w:type="dxa"/>
              <w:right w:w="85" w:type="dxa"/>
            </w:tcMar>
          </w:tcPr>
          <w:p w14:paraId="3A00AB68" w14:textId="77777777" w:rsidR="00EF2419" w:rsidRDefault="00EF2419" w:rsidP="000C38D3">
            <w:pPr>
              <w:cnfStyle w:val="000000000000" w:firstRow="0" w:lastRow="0" w:firstColumn="0" w:lastColumn="0" w:oddVBand="0" w:evenVBand="0" w:oddHBand="0" w:evenHBand="0" w:firstRowFirstColumn="0" w:firstRowLastColumn="0" w:lastRowFirstColumn="0" w:lastRowLastColumn="0"/>
              <w:rPr>
                <w:szCs w:val="18"/>
              </w:rPr>
            </w:pPr>
            <w:r>
              <w:rPr>
                <w:szCs w:val="18"/>
              </w:rPr>
              <w:t>12 170 006,65</w:t>
            </w:r>
          </w:p>
        </w:tc>
      </w:tr>
      <w:tr w:rsidR="00EF2419" w14:paraId="34B36600" w14:textId="77777777" w:rsidTr="000C38D3">
        <w:tc>
          <w:tcPr>
            <w:cnfStyle w:val="001000000000" w:firstRow="0" w:lastRow="0" w:firstColumn="1" w:lastColumn="0" w:oddVBand="0" w:evenVBand="0" w:oddHBand="0" w:evenHBand="0" w:firstRowFirstColumn="0" w:firstRowLastColumn="0" w:lastRowFirstColumn="0" w:lastRowLastColumn="0"/>
            <w:tcW w:w="1296" w:type="pct"/>
            <w:tcMar>
              <w:top w:w="11" w:type="dxa"/>
              <w:left w:w="85" w:type="dxa"/>
              <w:bottom w:w="6" w:type="dxa"/>
              <w:right w:w="85" w:type="dxa"/>
            </w:tcMar>
          </w:tcPr>
          <w:p w14:paraId="4A08E352" w14:textId="77777777" w:rsidR="00EF2419" w:rsidRDefault="00EF2419" w:rsidP="000C38D3">
            <w:pPr>
              <w:rPr>
                <w:szCs w:val="18"/>
              </w:rPr>
            </w:pPr>
            <w:r>
              <w:rPr>
                <w:szCs w:val="18"/>
              </w:rPr>
              <w:t>926</w:t>
            </w:r>
          </w:p>
        </w:tc>
        <w:tc>
          <w:tcPr>
            <w:tcW w:w="2965" w:type="pct"/>
            <w:tcMar>
              <w:top w:w="11" w:type="dxa"/>
              <w:left w:w="85" w:type="dxa"/>
              <w:bottom w:w="6" w:type="dxa"/>
              <w:right w:w="85" w:type="dxa"/>
            </w:tcMar>
          </w:tcPr>
          <w:p w14:paraId="5205AF62" w14:textId="77777777" w:rsidR="00EF2419" w:rsidRDefault="00EF2419" w:rsidP="000C38D3">
            <w:pPr>
              <w:jc w:val="left"/>
              <w:cnfStyle w:val="000000000000" w:firstRow="0" w:lastRow="0" w:firstColumn="0" w:lastColumn="0" w:oddVBand="0" w:evenVBand="0" w:oddHBand="0" w:evenHBand="0" w:firstRowFirstColumn="0" w:firstRowLastColumn="0" w:lastRowFirstColumn="0" w:lastRowLastColumn="0"/>
              <w:rPr>
                <w:szCs w:val="18"/>
              </w:rPr>
            </w:pPr>
            <w:r>
              <w:rPr>
                <w:szCs w:val="18"/>
              </w:rPr>
              <w:t>Kultura fizyczna</w:t>
            </w:r>
          </w:p>
        </w:tc>
        <w:tc>
          <w:tcPr>
            <w:tcW w:w="739" w:type="pct"/>
            <w:tcMar>
              <w:top w:w="11" w:type="dxa"/>
              <w:left w:w="85" w:type="dxa"/>
              <w:bottom w:w="6" w:type="dxa"/>
              <w:right w:w="85" w:type="dxa"/>
            </w:tcMar>
          </w:tcPr>
          <w:p w14:paraId="3F262056" w14:textId="77777777" w:rsidR="00EF2419" w:rsidRDefault="00EF2419" w:rsidP="000C38D3">
            <w:pPr>
              <w:cnfStyle w:val="000000000000" w:firstRow="0" w:lastRow="0" w:firstColumn="0" w:lastColumn="0" w:oddVBand="0" w:evenVBand="0" w:oddHBand="0" w:evenHBand="0" w:firstRowFirstColumn="0" w:firstRowLastColumn="0" w:lastRowFirstColumn="0" w:lastRowLastColumn="0"/>
              <w:rPr>
                <w:szCs w:val="18"/>
              </w:rPr>
            </w:pPr>
            <w:r>
              <w:rPr>
                <w:szCs w:val="18"/>
              </w:rPr>
              <w:t>6 303 593,83</w:t>
            </w:r>
          </w:p>
        </w:tc>
      </w:tr>
      <w:tr w:rsidR="00EF2419" w14:paraId="0B1ADCC2" w14:textId="77777777" w:rsidTr="000C38D3">
        <w:tc>
          <w:tcPr>
            <w:cnfStyle w:val="001000000000" w:firstRow="0" w:lastRow="0" w:firstColumn="1" w:lastColumn="0" w:oddVBand="0" w:evenVBand="0" w:oddHBand="0" w:evenHBand="0" w:firstRowFirstColumn="0" w:firstRowLastColumn="0" w:lastRowFirstColumn="0" w:lastRowLastColumn="0"/>
            <w:tcW w:w="1296" w:type="pct"/>
            <w:tcMar>
              <w:top w:w="11" w:type="dxa"/>
              <w:left w:w="85" w:type="dxa"/>
              <w:bottom w:w="6" w:type="dxa"/>
              <w:right w:w="85" w:type="dxa"/>
            </w:tcMar>
          </w:tcPr>
          <w:p w14:paraId="615CD0E9" w14:textId="77777777" w:rsidR="00EF2419" w:rsidRDefault="00EF2419" w:rsidP="000C38D3">
            <w:pPr>
              <w:rPr>
                <w:szCs w:val="18"/>
              </w:rPr>
            </w:pPr>
            <w:r>
              <w:rPr>
                <w:szCs w:val="18"/>
              </w:rPr>
              <w:t>921</w:t>
            </w:r>
          </w:p>
        </w:tc>
        <w:tc>
          <w:tcPr>
            <w:tcW w:w="2965" w:type="pct"/>
            <w:tcMar>
              <w:top w:w="11" w:type="dxa"/>
              <w:left w:w="85" w:type="dxa"/>
              <w:bottom w:w="6" w:type="dxa"/>
              <w:right w:w="85" w:type="dxa"/>
            </w:tcMar>
          </w:tcPr>
          <w:p w14:paraId="40C75C5A" w14:textId="77777777" w:rsidR="00EF2419" w:rsidRDefault="00EF2419" w:rsidP="000C38D3">
            <w:pPr>
              <w:jc w:val="left"/>
              <w:cnfStyle w:val="000000000000" w:firstRow="0" w:lastRow="0" w:firstColumn="0" w:lastColumn="0" w:oddVBand="0" w:evenVBand="0" w:oddHBand="0" w:evenHBand="0" w:firstRowFirstColumn="0" w:firstRowLastColumn="0" w:lastRowFirstColumn="0" w:lastRowLastColumn="0"/>
              <w:rPr>
                <w:szCs w:val="18"/>
              </w:rPr>
            </w:pPr>
            <w:r>
              <w:rPr>
                <w:szCs w:val="18"/>
              </w:rPr>
              <w:t>Kultura i ochrona dziedzictwa narodowego</w:t>
            </w:r>
          </w:p>
        </w:tc>
        <w:tc>
          <w:tcPr>
            <w:tcW w:w="739" w:type="pct"/>
            <w:tcMar>
              <w:top w:w="11" w:type="dxa"/>
              <w:left w:w="85" w:type="dxa"/>
              <w:bottom w:w="6" w:type="dxa"/>
              <w:right w:w="85" w:type="dxa"/>
            </w:tcMar>
          </w:tcPr>
          <w:p w14:paraId="3B2EBD24" w14:textId="77777777" w:rsidR="00EF2419" w:rsidRDefault="00EF2419" w:rsidP="000C38D3">
            <w:pPr>
              <w:cnfStyle w:val="000000000000" w:firstRow="0" w:lastRow="0" w:firstColumn="0" w:lastColumn="0" w:oddVBand="0" w:evenVBand="0" w:oddHBand="0" w:evenHBand="0" w:firstRowFirstColumn="0" w:firstRowLastColumn="0" w:lastRowFirstColumn="0" w:lastRowLastColumn="0"/>
              <w:rPr>
                <w:szCs w:val="18"/>
              </w:rPr>
            </w:pPr>
            <w:r>
              <w:rPr>
                <w:szCs w:val="18"/>
              </w:rPr>
              <w:t>5 162 860,81</w:t>
            </w:r>
          </w:p>
        </w:tc>
      </w:tr>
      <w:tr w:rsidR="00EF2419" w14:paraId="23DDD893" w14:textId="77777777" w:rsidTr="000C38D3">
        <w:tc>
          <w:tcPr>
            <w:cnfStyle w:val="001000000000" w:firstRow="0" w:lastRow="0" w:firstColumn="1" w:lastColumn="0" w:oddVBand="0" w:evenVBand="0" w:oddHBand="0" w:evenHBand="0" w:firstRowFirstColumn="0" w:firstRowLastColumn="0" w:lastRowFirstColumn="0" w:lastRowLastColumn="0"/>
            <w:tcW w:w="1296" w:type="pct"/>
            <w:tcMar>
              <w:top w:w="11" w:type="dxa"/>
              <w:left w:w="85" w:type="dxa"/>
              <w:bottom w:w="6" w:type="dxa"/>
              <w:right w:w="85" w:type="dxa"/>
            </w:tcMar>
          </w:tcPr>
          <w:p w14:paraId="2093A751" w14:textId="77777777" w:rsidR="00EF2419" w:rsidRDefault="00EF2419" w:rsidP="000C38D3">
            <w:pPr>
              <w:rPr>
                <w:szCs w:val="18"/>
              </w:rPr>
            </w:pPr>
            <w:r>
              <w:rPr>
                <w:szCs w:val="18"/>
              </w:rPr>
              <w:t>757</w:t>
            </w:r>
          </w:p>
        </w:tc>
        <w:tc>
          <w:tcPr>
            <w:tcW w:w="2965" w:type="pct"/>
            <w:tcMar>
              <w:top w:w="11" w:type="dxa"/>
              <w:left w:w="85" w:type="dxa"/>
              <w:bottom w:w="6" w:type="dxa"/>
              <w:right w:w="85" w:type="dxa"/>
            </w:tcMar>
          </w:tcPr>
          <w:p w14:paraId="5B8681AD" w14:textId="77777777" w:rsidR="00EF2419" w:rsidRDefault="00EF2419" w:rsidP="000C38D3">
            <w:pPr>
              <w:jc w:val="left"/>
              <w:cnfStyle w:val="000000000000" w:firstRow="0" w:lastRow="0" w:firstColumn="0" w:lastColumn="0" w:oddVBand="0" w:evenVBand="0" w:oddHBand="0" w:evenHBand="0" w:firstRowFirstColumn="0" w:firstRowLastColumn="0" w:lastRowFirstColumn="0" w:lastRowLastColumn="0"/>
              <w:rPr>
                <w:szCs w:val="18"/>
              </w:rPr>
            </w:pPr>
            <w:r>
              <w:rPr>
                <w:szCs w:val="18"/>
              </w:rPr>
              <w:t>Obsługa długu publicznego</w:t>
            </w:r>
          </w:p>
        </w:tc>
        <w:tc>
          <w:tcPr>
            <w:tcW w:w="739" w:type="pct"/>
            <w:tcMar>
              <w:top w:w="11" w:type="dxa"/>
              <w:left w:w="85" w:type="dxa"/>
              <w:bottom w:w="6" w:type="dxa"/>
              <w:right w:w="85" w:type="dxa"/>
            </w:tcMar>
          </w:tcPr>
          <w:p w14:paraId="5229ACFA" w14:textId="77777777" w:rsidR="00EF2419" w:rsidRDefault="00EF2419" w:rsidP="000C38D3">
            <w:pPr>
              <w:cnfStyle w:val="000000000000" w:firstRow="0" w:lastRow="0" w:firstColumn="0" w:lastColumn="0" w:oddVBand="0" w:evenVBand="0" w:oddHBand="0" w:evenHBand="0" w:firstRowFirstColumn="0" w:firstRowLastColumn="0" w:lastRowFirstColumn="0" w:lastRowLastColumn="0"/>
              <w:rPr>
                <w:szCs w:val="18"/>
              </w:rPr>
            </w:pPr>
            <w:r>
              <w:rPr>
                <w:szCs w:val="18"/>
              </w:rPr>
              <w:t>3 789 087,07</w:t>
            </w:r>
          </w:p>
        </w:tc>
      </w:tr>
      <w:tr w:rsidR="00EF2419" w14:paraId="05462758" w14:textId="77777777" w:rsidTr="000C38D3">
        <w:tc>
          <w:tcPr>
            <w:cnfStyle w:val="001000000000" w:firstRow="0" w:lastRow="0" w:firstColumn="1" w:lastColumn="0" w:oddVBand="0" w:evenVBand="0" w:oddHBand="0" w:evenHBand="0" w:firstRowFirstColumn="0" w:firstRowLastColumn="0" w:lastRowFirstColumn="0" w:lastRowLastColumn="0"/>
            <w:tcW w:w="1296" w:type="pct"/>
            <w:tcMar>
              <w:top w:w="11" w:type="dxa"/>
              <w:left w:w="85" w:type="dxa"/>
              <w:bottom w:w="6" w:type="dxa"/>
              <w:right w:w="85" w:type="dxa"/>
            </w:tcMar>
          </w:tcPr>
          <w:p w14:paraId="10CA4C82" w14:textId="77777777" w:rsidR="00EF2419" w:rsidRDefault="00EF2419" w:rsidP="000C38D3">
            <w:pPr>
              <w:rPr>
                <w:szCs w:val="18"/>
              </w:rPr>
            </w:pPr>
            <w:r>
              <w:rPr>
                <w:szCs w:val="18"/>
              </w:rPr>
              <w:t>710</w:t>
            </w:r>
          </w:p>
        </w:tc>
        <w:tc>
          <w:tcPr>
            <w:tcW w:w="2965" w:type="pct"/>
            <w:tcMar>
              <w:top w:w="11" w:type="dxa"/>
              <w:left w:w="85" w:type="dxa"/>
              <w:bottom w:w="6" w:type="dxa"/>
              <w:right w:w="85" w:type="dxa"/>
            </w:tcMar>
          </w:tcPr>
          <w:p w14:paraId="3BE5C72E" w14:textId="77777777" w:rsidR="00EF2419" w:rsidRDefault="00EF2419" w:rsidP="000C38D3">
            <w:pPr>
              <w:jc w:val="left"/>
              <w:cnfStyle w:val="000000000000" w:firstRow="0" w:lastRow="0" w:firstColumn="0" w:lastColumn="0" w:oddVBand="0" w:evenVBand="0" w:oddHBand="0" w:evenHBand="0" w:firstRowFirstColumn="0" w:firstRowLastColumn="0" w:lastRowFirstColumn="0" w:lastRowLastColumn="0"/>
              <w:rPr>
                <w:szCs w:val="18"/>
              </w:rPr>
            </w:pPr>
            <w:r>
              <w:rPr>
                <w:szCs w:val="18"/>
              </w:rPr>
              <w:t>Działalność usługowa</w:t>
            </w:r>
          </w:p>
        </w:tc>
        <w:tc>
          <w:tcPr>
            <w:tcW w:w="739" w:type="pct"/>
            <w:tcMar>
              <w:top w:w="11" w:type="dxa"/>
              <w:left w:w="85" w:type="dxa"/>
              <w:bottom w:w="6" w:type="dxa"/>
              <w:right w:w="85" w:type="dxa"/>
            </w:tcMar>
          </w:tcPr>
          <w:p w14:paraId="79171323" w14:textId="77777777" w:rsidR="00EF2419" w:rsidRDefault="00EF2419" w:rsidP="000C38D3">
            <w:pPr>
              <w:cnfStyle w:val="000000000000" w:firstRow="0" w:lastRow="0" w:firstColumn="0" w:lastColumn="0" w:oddVBand="0" w:evenVBand="0" w:oddHBand="0" w:evenHBand="0" w:firstRowFirstColumn="0" w:firstRowLastColumn="0" w:lastRowFirstColumn="0" w:lastRowLastColumn="0"/>
              <w:rPr>
                <w:szCs w:val="18"/>
              </w:rPr>
            </w:pPr>
            <w:r>
              <w:rPr>
                <w:szCs w:val="18"/>
              </w:rPr>
              <w:t>3 310 751,54</w:t>
            </w:r>
          </w:p>
        </w:tc>
      </w:tr>
      <w:tr w:rsidR="00EF2419" w14:paraId="67492CB6" w14:textId="77777777" w:rsidTr="000C38D3">
        <w:tc>
          <w:tcPr>
            <w:cnfStyle w:val="001000000000" w:firstRow="0" w:lastRow="0" w:firstColumn="1" w:lastColumn="0" w:oddVBand="0" w:evenVBand="0" w:oddHBand="0" w:evenHBand="0" w:firstRowFirstColumn="0" w:firstRowLastColumn="0" w:lastRowFirstColumn="0" w:lastRowLastColumn="0"/>
            <w:tcW w:w="1296" w:type="pct"/>
            <w:tcMar>
              <w:top w:w="11" w:type="dxa"/>
              <w:left w:w="85" w:type="dxa"/>
              <w:bottom w:w="6" w:type="dxa"/>
              <w:right w:w="85" w:type="dxa"/>
            </w:tcMar>
          </w:tcPr>
          <w:p w14:paraId="6F6017BC" w14:textId="77777777" w:rsidR="00EF2419" w:rsidRDefault="00EF2419" w:rsidP="000C38D3">
            <w:pPr>
              <w:rPr>
                <w:szCs w:val="18"/>
              </w:rPr>
            </w:pPr>
            <w:r>
              <w:rPr>
                <w:szCs w:val="18"/>
              </w:rPr>
              <w:t>010</w:t>
            </w:r>
          </w:p>
        </w:tc>
        <w:tc>
          <w:tcPr>
            <w:tcW w:w="2965" w:type="pct"/>
            <w:tcMar>
              <w:top w:w="11" w:type="dxa"/>
              <w:left w:w="85" w:type="dxa"/>
              <w:bottom w:w="6" w:type="dxa"/>
              <w:right w:w="85" w:type="dxa"/>
            </w:tcMar>
          </w:tcPr>
          <w:p w14:paraId="547B6D0C" w14:textId="77777777" w:rsidR="00EF2419" w:rsidRDefault="00EF2419" w:rsidP="000C38D3">
            <w:pPr>
              <w:jc w:val="left"/>
              <w:cnfStyle w:val="000000000000" w:firstRow="0" w:lastRow="0" w:firstColumn="0" w:lastColumn="0" w:oddVBand="0" w:evenVBand="0" w:oddHBand="0" w:evenHBand="0" w:firstRowFirstColumn="0" w:firstRowLastColumn="0" w:lastRowFirstColumn="0" w:lastRowLastColumn="0"/>
              <w:rPr>
                <w:szCs w:val="18"/>
              </w:rPr>
            </w:pPr>
            <w:r>
              <w:rPr>
                <w:szCs w:val="18"/>
              </w:rPr>
              <w:t>Rolnictwo i łowiectwo</w:t>
            </w:r>
          </w:p>
        </w:tc>
        <w:tc>
          <w:tcPr>
            <w:tcW w:w="739" w:type="pct"/>
            <w:tcMar>
              <w:top w:w="11" w:type="dxa"/>
              <w:left w:w="85" w:type="dxa"/>
              <w:bottom w:w="6" w:type="dxa"/>
              <w:right w:w="85" w:type="dxa"/>
            </w:tcMar>
          </w:tcPr>
          <w:p w14:paraId="1E1358FA" w14:textId="77777777" w:rsidR="00EF2419" w:rsidRDefault="00EF2419" w:rsidP="000C38D3">
            <w:pPr>
              <w:cnfStyle w:val="000000000000" w:firstRow="0" w:lastRow="0" w:firstColumn="0" w:lastColumn="0" w:oddVBand="0" w:evenVBand="0" w:oddHBand="0" w:evenHBand="0" w:firstRowFirstColumn="0" w:firstRowLastColumn="0" w:lastRowFirstColumn="0" w:lastRowLastColumn="0"/>
              <w:rPr>
                <w:szCs w:val="18"/>
              </w:rPr>
            </w:pPr>
            <w:r>
              <w:rPr>
                <w:szCs w:val="18"/>
              </w:rPr>
              <w:t>1 950 979,00</w:t>
            </w:r>
          </w:p>
        </w:tc>
      </w:tr>
      <w:tr w:rsidR="00EF2419" w14:paraId="08AAD30A" w14:textId="77777777" w:rsidTr="000C38D3">
        <w:tc>
          <w:tcPr>
            <w:cnfStyle w:val="001000000000" w:firstRow="0" w:lastRow="0" w:firstColumn="1" w:lastColumn="0" w:oddVBand="0" w:evenVBand="0" w:oddHBand="0" w:evenHBand="0" w:firstRowFirstColumn="0" w:firstRowLastColumn="0" w:lastRowFirstColumn="0" w:lastRowLastColumn="0"/>
            <w:tcW w:w="1296" w:type="pct"/>
            <w:tcMar>
              <w:top w:w="11" w:type="dxa"/>
              <w:left w:w="85" w:type="dxa"/>
              <w:bottom w:w="6" w:type="dxa"/>
              <w:right w:w="85" w:type="dxa"/>
            </w:tcMar>
          </w:tcPr>
          <w:p w14:paraId="7D451D4D" w14:textId="77777777" w:rsidR="00EF2419" w:rsidRDefault="00EF2419" w:rsidP="000C38D3">
            <w:pPr>
              <w:rPr>
                <w:szCs w:val="18"/>
              </w:rPr>
            </w:pPr>
            <w:r>
              <w:rPr>
                <w:szCs w:val="18"/>
              </w:rPr>
              <w:t>754</w:t>
            </w:r>
          </w:p>
        </w:tc>
        <w:tc>
          <w:tcPr>
            <w:tcW w:w="2965" w:type="pct"/>
            <w:tcMar>
              <w:top w:w="11" w:type="dxa"/>
              <w:left w:w="85" w:type="dxa"/>
              <w:bottom w:w="6" w:type="dxa"/>
              <w:right w:w="85" w:type="dxa"/>
            </w:tcMar>
          </w:tcPr>
          <w:p w14:paraId="5F821559" w14:textId="77777777" w:rsidR="00EF2419" w:rsidRDefault="00EF2419" w:rsidP="000C38D3">
            <w:pPr>
              <w:jc w:val="left"/>
              <w:cnfStyle w:val="000000000000" w:firstRow="0" w:lastRow="0" w:firstColumn="0" w:lastColumn="0" w:oddVBand="0" w:evenVBand="0" w:oddHBand="0" w:evenHBand="0" w:firstRowFirstColumn="0" w:firstRowLastColumn="0" w:lastRowFirstColumn="0" w:lastRowLastColumn="0"/>
              <w:rPr>
                <w:szCs w:val="18"/>
              </w:rPr>
            </w:pPr>
            <w:r>
              <w:rPr>
                <w:szCs w:val="18"/>
              </w:rPr>
              <w:t>Bezpieczeństwo publiczne i ochrona przeciwpożarowa</w:t>
            </w:r>
          </w:p>
        </w:tc>
        <w:tc>
          <w:tcPr>
            <w:tcW w:w="739" w:type="pct"/>
            <w:tcMar>
              <w:top w:w="11" w:type="dxa"/>
              <w:left w:w="85" w:type="dxa"/>
              <w:bottom w:w="6" w:type="dxa"/>
              <w:right w:w="85" w:type="dxa"/>
            </w:tcMar>
          </w:tcPr>
          <w:p w14:paraId="1C79D346" w14:textId="77777777" w:rsidR="00EF2419" w:rsidRDefault="00EF2419" w:rsidP="000C38D3">
            <w:pPr>
              <w:cnfStyle w:val="000000000000" w:firstRow="0" w:lastRow="0" w:firstColumn="0" w:lastColumn="0" w:oddVBand="0" w:evenVBand="0" w:oddHBand="0" w:evenHBand="0" w:firstRowFirstColumn="0" w:firstRowLastColumn="0" w:lastRowFirstColumn="0" w:lastRowLastColumn="0"/>
              <w:rPr>
                <w:szCs w:val="18"/>
              </w:rPr>
            </w:pPr>
            <w:r>
              <w:rPr>
                <w:szCs w:val="18"/>
              </w:rPr>
              <w:t>1 310 036,51</w:t>
            </w:r>
          </w:p>
        </w:tc>
      </w:tr>
      <w:tr w:rsidR="00EF2419" w14:paraId="72D63C1E" w14:textId="77777777" w:rsidTr="000C38D3">
        <w:tc>
          <w:tcPr>
            <w:cnfStyle w:val="001000000000" w:firstRow="0" w:lastRow="0" w:firstColumn="1" w:lastColumn="0" w:oddVBand="0" w:evenVBand="0" w:oddHBand="0" w:evenHBand="0" w:firstRowFirstColumn="0" w:firstRowLastColumn="0" w:lastRowFirstColumn="0" w:lastRowLastColumn="0"/>
            <w:tcW w:w="1296" w:type="pct"/>
            <w:tcMar>
              <w:top w:w="11" w:type="dxa"/>
              <w:left w:w="85" w:type="dxa"/>
              <w:bottom w:w="6" w:type="dxa"/>
              <w:right w:w="85" w:type="dxa"/>
            </w:tcMar>
          </w:tcPr>
          <w:p w14:paraId="1C6ED95D" w14:textId="77777777" w:rsidR="00EF2419" w:rsidRDefault="00EF2419" w:rsidP="000C38D3">
            <w:pPr>
              <w:rPr>
                <w:szCs w:val="18"/>
              </w:rPr>
            </w:pPr>
            <w:r>
              <w:rPr>
                <w:szCs w:val="18"/>
              </w:rPr>
              <w:t>400</w:t>
            </w:r>
          </w:p>
        </w:tc>
        <w:tc>
          <w:tcPr>
            <w:tcW w:w="2965" w:type="pct"/>
            <w:tcMar>
              <w:top w:w="11" w:type="dxa"/>
              <w:left w:w="85" w:type="dxa"/>
              <w:bottom w:w="6" w:type="dxa"/>
              <w:right w:w="85" w:type="dxa"/>
            </w:tcMar>
          </w:tcPr>
          <w:p w14:paraId="63957723" w14:textId="77777777" w:rsidR="00EF2419" w:rsidRDefault="00EF2419" w:rsidP="000C38D3">
            <w:pPr>
              <w:jc w:val="left"/>
              <w:cnfStyle w:val="000000000000" w:firstRow="0" w:lastRow="0" w:firstColumn="0" w:lastColumn="0" w:oddVBand="0" w:evenVBand="0" w:oddHBand="0" w:evenHBand="0" w:firstRowFirstColumn="0" w:firstRowLastColumn="0" w:lastRowFirstColumn="0" w:lastRowLastColumn="0"/>
              <w:rPr>
                <w:szCs w:val="18"/>
              </w:rPr>
            </w:pPr>
            <w:r>
              <w:rPr>
                <w:szCs w:val="18"/>
              </w:rPr>
              <w:t>Wytwarzanie i zaopatrywanie w energię elektryczną, gaz i wodę</w:t>
            </w:r>
          </w:p>
        </w:tc>
        <w:tc>
          <w:tcPr>
            <w:tcW w:w="739" w:type="pct"/>
            <w:tcMar>
              <w:top w:w="11" w:type="dxa"/>
              <w:left w:w="85" w:type="dxa"/>
              <w:bottom w:w="6" w:type="dxa"/>
              <w:right w:w="85" w:type="dxa"/>
            </w:tcMar>
          </w:tcPr>
          <w:p w14:paraId="780855F3" w14:textId="77777777" w:rsidR="00EF2419" w:rsidRDefault="00EF2419" w:rsidP="000C38D3">
            <w:pPr>
              <w:cnfStyle w:val="000000000000" w:firstRow="0" w:lastRow="0" w:firstColumn="0" w:lastColumn="0" w:oddVBand="0" w:evenVBand="0" w:oddHBand="0" w:evenHBand="0" w:firstRowFirstColumn="0" w:firstRowLastColumn="0" w:lastRowFirstColumn="0" w:lastRowLastColumn="0"/>
              <w:rPr>
                <w:szCs w:val="18"/>
              </w:rPr>
            </w:pPr>
            <w:r>
              <w:rPr>
                <w:szCs w:val="18"/>
              </w:rPr>
              <w:t>1 268 520,65</w:t>
            </w:r>
          </w:p>
        </w:tc>
      </w:tr>
      <w:tr w:rsidR="00EF2419" w14:paraId="7498FEC4" w14:textId="77777777" w:rsidTr="000C38D3">
        <w:tc>
          <w:tcPr>
            <w:cnfStyle w:val="001000000000" w:firstRow="0" w:lastRow="0" w:firstColumn="1" w:lastColumn="0" w:oddVBand="0" w:evenVBand="0" w:oddHBand="0" w:evenHBand="0" w:firstRowFirstColumn="0" w:firstRowLastColumn="0" w:lastRowFirstColumn="0" w:lastRowLastColumn="0"/>
            <w:tcW w:w="1296" w:type="pct"/>
            <w:tcMar>
              <w:top w:w="11" w:type="dxa"/>
              <w:left w:w="85" w:type="dxa"/>
              <w:bottom w:w="6" w:type="dxa"/>
              <w:right w:w="85" w:type="dxa"/>
            </w:tcMar>
          </w:tcPr>
          <w:p w14:paraId="1FCD3A05" w14:textId="77777777" w:rsidR="00EF2419" w:rsidRDefault="00EF2419" w:rsidP="000C38D3">
            <w:pPr>
              <w:rPr>
                <w:szCs w:val="18"/>
              </w:rPr>
            </w:pPr>
            <w:r>
              <w:rPr>
                <w:szCs w:val="18"/>
              </w:rPr>
              <w:t>851</w:t>
            </w:r>
          </w:p>
        </w:tc>
        <w:tc>
          <w:tcPr>
            <w:tcW w:w="2965" w:type="pct"/>
            <w:tcMar>
              <w:top w:w="11" w:type="dxa"/>
              <w:left w:w="85" w:type="dxa"/>
              <w:bottom w:w="6" w:type="dxa"/>
              <w:right w:w="85" w:type="dxa"/>
            </w:tcMar>
          </w:tcPr>
          <w:p w14:paraId="1F3793AE" w14:textId="77777777" w:rsidR="00EF2419" w:rsidRDefault="00EF2419" w:rsidP="000C38D3">
            <w:pPr>
              <w:jc w:val="left"/>
              <w:cnfStyle w:val="000000000000" w:firstRow="0" w:lastRow="0" w:firstColumn="0" w:lastColumn="0" w:oddVBand="0" w:evenVBand="0" w:oddHBand="0" w:evenHBand="0" w:firstRowFirstColumn="0" w:firstRowLastColumn="0" w:lastRowFirstColumn="0" w:lastRowLastColumn="0"/>
              <w:rPr>
                <w:szCs w:val="18"/>
              </w:rPr>
            </w:pPr>
            <w:r>
              <w:rPr>
                <w:szCs w:val="18"/>
              </w:rPr>
              <w:t>Ochrona zdrowia</w:t>
            </w:r>
          </w:p>
        </w:tc>
        <w:tc>
          <w:tcPr>
            <w:tcW w:w="739" w:type="pct"/>
            <w:tcMar>
              <w:top w:w="11" w:type="dxa"/>
              <w:left w:w="85" w:type="dxa"/>
              <w:bottom w:w="6" w:type="dxa"/>
              <w:right w:w="85" w:type="dxa"/>
            </w:tcMar>
          </w:tcPr>
          <w:p w14:paraId="32294717" w14:textId="77777777" w:rsidR="00EF2419" w:rsidRDefault="00EF2419" w:rsidP="000C38D3">
            <w:pPr>
              <w:cnfStyle w:val="000000000000" w:firstRow="0" w:lastRow="0" w:firstColumn="0" w:lastColumn="0" w:oddVBand="0" w:evenVBand="0" w:oddHBand="0" w:evenHBand="0" w:firstRowFirstColumn="0" w:firstRowLastColumn="0" w:lastRowFirstColumn="0" w:lastRowLastColumn="0"/>
              <w:rPr>
                <w:szCs w:val="18"/>
              </w:rPr>
            </w:pPr>
            <w:r>
              <w:rPr>
                <w:szCs w:val="18"/>
              </w:rPr>
              <w:t>986 589,05</w:t>
            </w:r>
          </w:p>
        </w:tc>
      </w:tr>
      <w:tr w:rsidR="00EF2419" w14:paraId="28131A3A" w14:textId="77777777" w:rsidTr="000C38D3">
        <w:tc>
          <w:tcPr>
            <w:cnfStyle w:val="001000000000" w:firstRow="0" w:lastRow="0" w:firstColumn="1" w:lastColumn="0" w:oddVBand="0" w:evenVBand="0" w:oddHBand="0" w:evenHBand="0" w:firstRowFirstColumn="0" w:firstRowLastColumn="0" w:lastRowFirstColumn="0" w:lastRowLastColumn="0"/>
            <w:tcW w:w="1296" w:type="pct"/>
            <w:tcMar>
              <w:top w:w="11" w:type="dxa"/>
              <w:left w:w="85" w:type="dxa"/>
              <w:bottom w:w="6" w:type="dxa"/>
              <w:right w:w="85" w:type="dxa"/>
            </w:tcMar>
          </w:tcPr>
          <w:p w14:paraId="2C7294FF" w14:textId="77777777" w:rsidR="00EF2419" w:rsidRDefault="00EF2419" w:rsidP="000C38D3">
            <w:pPr>
              <w:rPr>
                <w:szCs w:val="18"/>
              </w:rPr>
            </w:pPr>
            <w:r>
              <w:rPr>
                <w:szCs w:val="18"/>
              </w:rPr>
              <w:t>751</w:t>
            </w:r>
          </w:p>
        </w:tc>
        <w:tc>
          <w:tcPr>
            <w:tcW w:w="2965" w:type="pct"/>
            <w:tcMar>
              <w:top w:w="11" w:type="dxa"/>
              <w:left w:w="85" w:type="dxa"/>
              <w:bottom w:w="6" w:type="dxa"/>
              <w:right w:w="85" w:type="dxa"/>
            </w:tcMar>
          </w:tcPr>
          <w:p w14:paraId="42CAD4C7" w14:textId="77777777" w:rsidR="00EF2419" w:rsidRDefault="00EF2419" w:rsidP="000C38D3">
            <w:pPr>
              <w:jc w:val="left"/>
              <w:cnfStyle w:val="000000000000" w:firstRow="0" w:lastRow="0" w:firstColumn="0" w:lastColumn="0" w:oddVBand="0" w:evenVBand="0" w:oddHBand="0" w:evenHBand="0" w:firstRowFirstColumn="0" w:firstRowLastColumn="0" w:lastRowFirstColumn="0" w:lastRowLastColumn="0"/>
              <w:rPr>
                <w:szCs w:val="18"/>
              </w:rPr>
            </w:pPr>
            <w:r>
              <w:rPr>
                <w:szCs w:val="18"/>
              </w:rPr>
              <w:t>Urzędy naczelnych organów władzy państwowej, kontroli i ochrony prawa oraz sądownictwa</w:t>
            </w:r>
          </w:p>
        </w:tc>
        <w:tc>
          <w:tcPr>
            <w:tcW w:w="739" w:type="pct"/>
            <w:tcMar>
              <w:top w:w="11" w:type="dxa"/>
              <w:left w:w="85" w:type="dxa"/>
              <w:bottom w:w="6" w:type="dxa"/>
              <w:right w:w="85" w:type="dxa"/>
            </w:tcMar>
          </w:tcPr>
          <w:p w14:paraId="7A519D79" w14:textId="77777777" w:rsidR="00EF2419" w:rsidRDefault="00EF2419" w:rsidP="000C38D3">
            <w:pPr>
              <w:cnfStyle w:val="000000000000" w:firstRow="0" w:lastRow="0" w:firstColumn="0" w:lastColumn="0" w:oddVBand="0" w:evenVBand="0" w:oddHBand="0" w:evenHBand="0" w:firstRowFirstColumn="0" w:firstRowLastColumn="0" w:lastRowFirstColumn="0" w:lastRowLastColumn="0"/>
              <w:rPr>
                <w:szCs w:val="18"/>
              </w:rPr>
            </w:pPr>
            <w:r>
              <w:rPr>
                <w:szCs w:val="18"/>
              </w:rPr>
              <w:t>581 813,58</w:t>
            </w:r>
          </w:p>
        </w:tc>
      </w:tr>
      <w:tr w:rsidR="00EF2419" w14:paraId="094638FC" w14:textId="77777777" w:rsidTr="000C38D3">
        <w:tc>
          <w:tcPr>
            <w:cnfStyle w:val="001000000000" w:firstRow="0" w:lastRow="0" w:firstColumn="1" w:lastColumn="0" w:oddVBand="0" w:evenVBand="0" w:oddHBand="0" w:evenHBand="0" w:firstRowFirstColumn="0" w:firstRowLastColumn="0" w:lastRowFirstColumn="0" w:lastRowLastColumn="0"/>
            <w:tcW w:w="1296" w:type="pct"/>
            <w:tcMar>
              <w:top w:w="11" w:type="dxa"/>
              <w:left w:w="85" w:type="dxa"/>
              <w:bottom w:w="6" w:type="dxa"/>
              <w:right w:w="85" w:type="dxa"/>
            </w:tcMar>
          </w:tcPr>
          <w:p w14:paraId="7FE1F2DE" w14:textId="77777777" w:rsidR="00EF2419" w:rsidRDefault="00EF2419" w:rsidP="000C38D3">
            <w:pPr>
              <w:rPr>
                <w:szCs w:val="18"/>
              </w:rPr>
            </w:pPr>
            <w:r>
              <w:rPr>
                <w:szCs w:val="18"/>
              </w:rPr>
              <w:t>853</w:t>
            </w:r>
          </w:p>
        </w:tc>
        <w:tc>
          <w:tcPr>
            <w:tcW w:w="2965" w:type="pct"/>
            <w:tcMar>
              <w:top w:w="11" w:type="dxa"/>
              <w:left w:w="85" w:type="dxa"/>
              <w:bottom w:w="6" w:type="dxa"/>
              <w:right w:w="85" w:type="dxa"/>
            </w:tcMar>
          </w:tcPr>
          <w:p w14:paraId="1A2F19A6" w14:textId="77777777" w:rsidR="00EF2419" w:rsidRDefault="00EF2419" w:rsidP="000C38D3">
            <w:pPr>
              <w:jc w:val="left"/>
              <w:cnfStyle w:val="000000000000" w:firstRow="0" w:lastRow="0" w:firstColumn="0" w:lastColumn="0" w:oddVBand="0" w:evenVBand="0" w:oddHBand="0" w:evenHBand="0" w:firstRowFirstColumn="0" w:firstRowLastColumn="0" w:lastRowFirstColumn="0" w:lastRowLastColumn="0"/>
              <w:rPr>
                <w:szCs w:val="18"/>
              </w:rPr>
            </w:pPr>
            <w:r>
              <w:rPr>
                <w:szCs w:val="18"/>
              </w:rPr>
              <w:t>Pozostałe zadania w zakresie polityki społecznej</w:t>
            </w:r>
          </w:p>
        </w:tc>
        <w:tc>
          <w:tcPr>
            <w:tcW w:w="739" w:type="pct"/>
            <w:tcMar>
              <w:top w:w="11" w:type="dxa"/>
              <w:left w:w="85" w:type="dxa"/>
              <w:bottom w:w="6" w:type="dxa"/>
              <w:right w:w="85" w:type="dxa"/>
            </w:tcMar>
          </w:tcPr>
          <w:p w14:paraId="1BF7B778" w14:textId="77777777" w:rsidR="00EF2419" w:rsidRDefault="00EF2419" w:rsidP="000C38D3">
            <w:pPr>
              <w:cnfStyle w:val="000000000000" w:firstRow="0" w:lastRow="0" w:firstColumn="0" w:lastColumn="0" w:oddVBand="0" w:evenVBand="0" w:oddHBand="0" w:evenHBand="0" w:firstRowFirstColumn="0" w:firstRowLastColumn="0" w:lastRowFirstColumn="0" w:lastRowLastColumn="0"/>
              <w:rPr>
                <w:szCs w:val="18"/>
              </w:rPr>
            </w:pPr>
            <w:r>
              <w:rPr>
                <w:szCs w:val="18"/>
              </w:rPr>
              <w:t>435 170,59</w:t>
            </w:r>
          </w:p>
        </w:tc>
      </w:tr>
      <w:tr w:rsidR="00EF2419" w14:paraId="0FD14FD4" w14:textId="77777777" w:rsidTr="000C38D3">
        <w:tc>
          <w:tcPr>
            <w:cnfStyle w:val="001000000000" w:firstRow="0" w:lastRow="0" w:firstColumn="1" w:lastColumn="0" w:oddVBand="0" w:evenVBand="0" w:oddHBand="0" w:evenHBand="0" w:firstRowFirstColumn="0" w:firstRowLastColumn="0" w:lastRowFirstColumn="0" w:lastRowLastColumn="0"/>
            <w:tcW w:w="1296" w:type="pct"/>
            <w:tcMar>
              <w:top w:w="11" w:type="dxa"/>
              <w:left w:w="85" w:type="dxa"/>
              <w:bottom w:w="6" w:type="dxa"/>
              <w:right w:w="85" w:type="dxa"/>
            </w:tcMar>
          </w:tcPr>
          <w:p w14:paraId="6604CC79" w14:textId="77777777" w:rsidR="00EF2419" w:rsidRDefault="00EF2419" w:rsidP="000C38D3">
            <w:pPr>
              <w:rPr>
                <w:szCs w:val="18"/>
              </w:rPr>
            </w:pPr>
            <w:r>
              <w:rPr>
                <w:szCs w:val="18"/>
              </w:rPr>
              <w:t>854</w:t>
            </w:r>
          </w:p>
        </w:tc>
        <w:tc>
          <w:tcPr>
            <w:tcW w:w="2965" w:type="pct"/>
            <w:tcMar>
              <w:top w:w="11" w:type="dxa"/>
              <w:left w:w="85" w:type="dxa"/>
              <w:bottom w:w="6" w:type="dxa"/>
              <w:right w:w="85" w:type="dxa"/>
            </w:tcMar>
          </w:tcPr>
          <w:p w14:paraId="61252F3F" w14:textId="77777777" w:rsidR="00EF2419" w:rsidRDefault="00EF2419" w:rsidP="000C38D3">
            <w:pPr>
              <w:jc w:val="left"/>
              <w:cnfStyle w:val="000000000000" w:firstRow="0" w:lastRow="0" w:firstColumn="0" w:lastColumn="0" w:oddVBand="0" w:evenVBand="0" w:oddHBand="0" w:evenHBand="0" w:firstRowFirstColumn="0" w:firstRowLastColumn="0" w:lastRowFirstColumn="0" w:lastRowLastColumn="0"/>
              <w:rPr>
                <w:szCs w:val="18"/>
              </w:rPr>
            </w:pPr>
            <w:r>
              <w:rPr>
                <w:szCs w:val="18"/>
              </w:rPr>
              <w:t>Edukacyjna opieka wychowawcza</w:t>
            </w:r>
          </w:p>
        </w:tc>
        <w:tc>
          <w:tcPr>
            <w:tcW w:w="739" w:type="pct"/>
            <w:tcMar>
              <w:top w:w="11" w:type="dxa"/>
              <w:left w:w="85" w:type="dxa"/>
              <w:bottom w:w="6" w:type="dxa"/>
              <w:right w:w="85" w:type="dxa"/>
            </w:tcMar>
          </w:tcPr>
          <w:p w14:paraId="6A92764D" w14:textId="77777777" w:rsidR="00EF2419" w:rsidRDefault="00EF2419" w:rsidP="000C38D3">
            <w:pPr>
              <w:cnfStyle w:val="000000000000" w:firstRow="0" w:lastRow="0" w:firstColumn="0" w:lastColumn="0" w:oddVBand="0" w:evenVBand="0" w:oddHBand="0" w:evenHBand="0" w:firstRowFirstColumn="0" w:firstRowLastColumn="0" w:lastRowFirstColumn="0" w:lastRowLastColumn="0"/>
              <w:rPr>
                <w:szCs w:val="18"/>
              </w:rPr>
            </w:pPr>
            <w:r>
              <w:rPr>
                <w:szCs w:val="18"/>
              </w:rPr>
              <w:t>278 009,97</w:t>
            </w:r>
          </w:p>
        </w:tc>
      </w:tr>
      <w:tr w:rsidR="00EF2419" w14:paraId="35230B97" w14:textId="77777777" w:rsidTr="000C38D3">
        <w:tc>
          <w:tcPr>
            <w:cnfStyle w:val="001000000000" w:firstRow="0" w:lastRow="0" w:firstColumn="1" w:lastColumn="0" w:oddVBand="0" w:evenVBand="0" w:oddHBand="0" w:evenHBand="0" w:firstRowFirstColumn="0" w:firstRowLastColumn="0" w:lastRowFirstColumn="0" w:lastRowLastColumn="0"/>
            <w:tcW w:w="1296" w:type="pct"/>
            <w:tcMar>
              <w:top w:w="11" w:type="dxa"/>
              <w:left w:w="85" w:type="dxa"/>
              <w:bottom w:w="6" w:type="dxa"/>
              <w:right w:w="85" w:type="dxa"/>
            </w:tcMar>
          </w:tcPr>
          <w:p w14:paraId="6BF0220C" w14:textId="77777777" w:rsidR="00EF2419" w:rsidRDefault="00EF2419" w:rsidP="000C38D3">
            <w:pPr>
              <w:rPr>
                <w:szCs w:val="18"/>
              </w:rPr>
            </w:pPr>
            <w:r>
              <w:rPr>
                <w:szCs w:val="18"/>
              </w:rPr>
              <w:t>925</w:t>
            </w:r>
          </w:p>
        </w:tc>
        <w:tc>
          <w:tcPr>
            <w:tcW w:w="2965" w:type="pct"/>
            <w:tcMar>
              <w:top w:w="11" w:type="dxa"/>
              <w:left w:w="85" w:type="dxa"/>
              <w:bottom w:w="6" w:type="dxa"/>
              <w:right w:w="85" w:type="dxa"/>
            </w:tcMar>
          </w:tcPr>
          <w:p w14:paraId="765722BD" w14:textId="77777777" w:rsidR="00EF2419" w:rsidRDefault="00EF2419" w:rsidP="000C38D3">
            <w:pPr>
              <w:jc w:val="left"/>
              <w:cnfStyle w:val="000000000000" w:firstRow="0" w:lastRow="0" w:firstColumn="0" w:lastColumn="0" w:oddVBand="0" w:evenVBand="0" w:oddHBand="0" w:evenHBand="0" w:firstRowFirstColumn="0" w:firstRowLastColumn="0" w:lastRowFirstColumn="0" w:lastRowLastColumn="0"/>
              <w:rPr>
                <w:szCs w:val="18"/>
              </w:rPr>
            </w:pPr>
            <w:r>
              <w:rPr>
                <w:szCs w:val="18"/>
              </w:rPr>
              <w:t>Ogrody botaniczne i zoologiczne oraz naturalne obszary i obiekty chronionej przyrody</w:t>
            </w:r>
          </w:p>
        </w:tc>
        <w:tc>
          <w:tcPr>
            <w:tcW w:w="739" w:type="pct"/>
            <w:tcMar>
              <w:top w:w="11" w:type="dxa"/>
              <w:left w:w="85" w:type="dxa"/>
              <w:bottom w:w="6" w:type="dxa"/>
              <w:right w:w="85" w:type="dxa"/>
            </w:tcMar>
          </w:tcPr>
          <w:p w14:paraId="07DC9A95" w14:textId="77777777" w:rsidR="00EF2419" w:rsidRDefault="00EF2419" w:rsidP="000C38D3">
            <w:pPr>
              <w:cnfStyle w:val="000000000000" w:firstRow="0" w:lastRow="0" w:firstColumn="0" w:lastColumn="0" w:oddVBand="0" w:evenVBand="0" w:oddHBand="0" w:evenHBand="0" w:firstRowFirstColumn="0" w:firstRowLastColumn="0" w:lastRowFirstColumn="0" w:lastRowLastColumn="0"/>
              <w:rPr>
                <w:szCs w:val="18"/>
              </w:rPr>
            </w:pPr>
            <w:r>
              <w:rPr>
                <w:szCs w:val="18"/>
              </w:rPr>
              <w:t>154 000,00</w:t>
            </w:r>
          </w:p>
        </w:tc>
      </w:tr>
      <w:tr w:rsidR="00EF2419" w14:paraId="53F95BCD" w14:textId="77777777" w:rsidTr="000C38D3">
        <w:tc>
          <w:tcPr>
            <w:cnfStyle w:val="001000000000" w:firstRow="0" w:lastRow="0" w:firstColumn="1" w:lastColumn="0" w:oddVBand="0" w:evenVBand="0" w:oddHBand="0" w:evenHBand="0" w:firstRowFirstColumn="0" w:firstRowLastColumn="0" w:lastRowFirstColumn="0" w:lastRowLastColumn="0"/>
            <w:tcW w:w="1296" w:type="pct"/>
            <w:shd w:val="clear" w:color="auto" w:fill="F3F3F4"/>
            <w:tcMar>
              <w:top w:w="11" w:type="dxa"/>
              <w:left w:w="85" w:type="dxa"/>
              <w:bottom w:w="6" w:type="dxa"/>
              <w:right w:w="85" w:type="dxa"/>
            </w:tcMar>
          </w:tcPr>
          <w:p w14:paraId="1C8061F2" w14:textId="77777777" w:rsidR="00EF2419" w:rsidRDefault="00EF2419" w:rsidP="000C38D3">
            <w:pPr>
              <w:rPr>
                <w:b/>
                <w:bCs/>
                <w:color w:val="000000"/>
                <w:szCs w:val="18"/>
              </w:rPr>
            </w:pPr>
          </w:p>
        </w:tc>
        <w:tc>
          <w:tcPr>
            <w:tcW w:w="2965" w:type="pct"/>
            <w:shd w:val="clear" w:color="auto" w:fill="F3F3F4"/>
            <w:tcMar>
              <w:top w:w="11" w:type="dxa"/>
              <w:left w:w="85" w:type="dxa"/>
              <w:bottom w:w="6" w:type="dxa"/>
              <w:right w:w="85" w:type="dxa"/>
            </w:tcMar>
          </w:tcPr>
          <w:p w14:paraId="043A3C56" w14:textId="77777777" w:rsidR="00EF2419" w:rsidRDefault="00EF2419" w:rsidP="000C38D3">
            <w:pPr>
              <w:jc w:val="left"/>
              <w:cnfStyle w:val="000000000000" w:firstRow="0" w:lastRow="0" w:firstColumn="0" w:lastColumn="0" w:oddVBand="0" w:evenVBand="0" w:oddHBand="0" w:evenHBand="0" w:firstRowFirstColumn="0" w:firstRowLastColumn="0" w:lastRowFirstColumn="0" w:lastRowLastColumn="0"/>
              <w:rPr>
                <w:b/>
                <w:bCs/>
                <w:color w:val="000000"/>
                <w:szCs w:val="18"/>
              </w:rPr>
            </w:pPr>
            <w:r>
              <w:rPr>
                <w:b/>
                <w:bCs/>
                <w:color w:val="000000"/>
                <w:szCs w:val="18"/>
              </w:rPr>
              <w:t>Razem</w:t>
            </w:r>
          </w:p>
        </w:tc>
        <w:tc>
          <w:tcPr>
            <w:tcW w:w="739" w:type="pct"/>
            <w:shd w:val="clear" w:color="auto" w:fill="F3F3F4"/>
            <w:tcMar>
              <w:top w:w="11" w:type="dxa"/>
              <w:left w:w="85" w:type="dxa"/>
              <w:bottom w:w="6" w:type="dxa"/>
              <w:right w:w="85" w:type="dxa"/>
            </w:tcMar>
          </w:tcPr>
          <w:p w14:paraId="4929644B" w14:textId="77777777" w:rsidR="00EF2419" w:rsidRDefault="00EF2419" w:rsidP="000C38D3">
            <w:pPr>
              <w:cnfStyle w:val="000000000000" w:firstRow="0" w:lastRow="0" w:firstColumn="0" w:lastColumn="0" w:oddVBand="0" w:evenVBand="0" w:oddHBand="0" w:evenHBand="0" w:firstRowFirstColumn="0" w:firstRowLastColumn="0" w:lastRowFirstColumn="0" w:lastRowLastColumn="0"/>
              <w:rPr>
                <w:b/>
                <w:bCs/>
                <w:color w:val="000000"/>
                <w:szCs w:val="18"/>
              </w:rPr>
            </w:pPr>
            <w:r>
              <w:rPr>
                <w:b/>
                <w:bCs/>
                <w:color w:val="000000"/>
                <w:szCs w:val="18"/>
              </w:rPr>
              <w:t>188 646 437,65</w:t>
            </w:r>
          </w:p>
        </w:tc>
      </w:tr>
    </w:tbl>
    <w:p w14:paraId="2043970C" w14:textId="77777777" w:rsidR="00EF2419" w:rsidRDefault="00EF2419" w:rsidP="00EF2419"/>
    <w:p w14:paraId="5C067D73" w14:textId="77777777" w:rsidR="00EF2419" w:rsidRPr="00F21062" w:rsidRDefault="00EF2419" w:rsidP="00EF2419">
      <w:pPr>
        <w:rPr>
          <w:rFonts w:ascii="Times New Roman" w:hAnsi="Times New Roman" w:cs="Times New Roman"/>
        </w:rPr>
      </w:pPr>
      <w:r w:rsidRPr="00F21062">
        <w:rPr>
          <w:rFonts w:ascii="Times New Roman" w:hAnsi="Times New Roman" w:cs="Times New Roman"/>
        </w:rPr>
        <w:t>Wydatki zrealizowane z funduszu sołeckiego wynoszą w 2024 r. 1 040 589,96 zł</w:t>
      </w:r>
    </w:p>
    <w:p w14:paraId="000799AB" w14:textId="77777777" w:rsidR="00EF2419" w:rsidRPr="00F21062" w:rsidRDefault="00EF2419" w:rsidP="00EF2419">
      <w:pPr>
        <w:pStyle w:val="Akapitzlist"/>
        <w:ind w:left="0"/>
        <w:rPr>
          <w:rFonts w:ascii="Times New Roman" w:hAnsi="Times New Roman" w:cs="Times New Roman"/>
        </w:rPr>
      </w:pPr>
      <w:r w:rsidRPr="00F21062">
        <w:rPr>
          <w:rFonts w:ascii="Times New Roman" w:hAnsi="Times New Roman" w:cs="Times New Roman"/>
        </w:rPr>
        <w:lastRenderedPageBreak/>
        <w:t>Zadłużenie Gminy Jędrzejów na koniec 2024 r. : 59 803 000,00 zł</w:t>
      </w:r>
    </w:p>
    <w:p w14:paraId="3E9EF662" w14:textId="77777777" w:rsidR="00EF2419" w:rsidRPr="00F21062" w:rsidRDefault="00EF2419" w:rsidP="00EF2419">
      <w:pPr>
        <w:rPr>
          <w:rFonts w:ascii="Times New Roman" w:hAnsi="Times New Roman" w:cs="Times New Roman"/>
        </w:rPr>
      </w:pPr>
      <w:r w:rsidRPr="00F21062">
        <w:rPr>
          <w:rFonts w:ascii="Times New Roman" w:hAnsi="Times New Roman" w:cs="Times New Roman"/>
        </w:rPr>
        <w:t>Wynik budżetu ogółem : -10</w:t>
      </w:r>
      <w:r>
        <w:rPr>
          <w:rFonts w:ascii="Times New Roman" w:hAnsi="Times New Roman" w:cs="Times New Roman"/>
        </w:rPr>
        <w:t xml:space="preserve"> </w:t>
      </w:r>
      <w:r w:rsidRPr="00F21062">
        <w:rPr>
          <w:rFonts w:ascii="Times New Roman" w:hAnsi="Times New Roman" w:cs="Times New Roman"/>
        </w:rPr>
        <w:t>894</w:t>
      </w:r>
      <w:r>
        <w:rPr>
          <w:rFonts w:ascii="Times New Roman" w:hAnsi="Times New Roman" w:cs="Times New Roman"/>
        </w:rPr>
        <w:t xml:space="preserve"> </w:t>
      </w:r>
      <w:r w:rsidRPr="00F21062">
        <w:rPr>
          <w:rFonts w:ascii="Times New Roman" w:hAnsi="Times New Roman" w:cs="Times New Roman"/>
        </w:rPr>
        <w:t>629,93 zł</w:t>
      </w:r>
    </w:p>
    <w:p w14:paraId="735EEF75" w14:textId="77777777" w:rsidR="00EF2419" w:rsidRPr="00F21062" w:rsidRDefault="00EF2419" w:rsidP="00EF2419">
      <w:pPr>
        <w:rPr>
          <w:rFonts w:ascii="Times New Roman" w:hAnsi="Times New Roman" w:cs="Times New Roman"/>
        </w:rPr>
      </w:pPr>
      <w:r w:rsidRPr="00F21062">
        <w:rPr>
          <w:rFonts w:ascii="Times New Roman" w:hAnsi="Times New Roman" w:cs="Times New Roman"/>
        </w:rPr>
        <w:t>Koszt obsługi długu: 3</w:t>
      </w:r>
      <w:r>
        <w:rPr>
          <w:rFonts w:ascii="Times New Roman" w:hAnsi="Times New Roman" w:cs="Times New Roman"/>
        </w:rPr>
        <w:t xml:space="preserve"> </w:t>
      </w:r>
      <w:r w:rsidRPr="00F21062">
        <w:rPr>
          <w:rFonts w:ascii="Times New Roman" w:hAnsi="Times New Roman" w:cs="Times New Roman"/>
        </w:rPr>
        <w:t>789</w:t>
      </w:r>
      <w:r>
        <w:rPr>
          <w:rFonts w:ascii="Times New Roman" w:hAnsi="Times New Roman" w:cs="Times New Roman"/>
        </w:rPr>
        <w:t xml:space="preserve"> </w:t>
      </w:r>
      <w:r w:rsidRPr="00F21062">
        <w:rPr>
          <w:rFonts w:ascii="Times New Roman" w:hAnsi="Times New Roman" w:cs="Times New Roman"/>
        </w:rPr>
        <w:t>087,07 zł - wartość wydatków na zapłatę odsetek.</w:t>
      </w:r>
    </w:p>
    <w:p w14:paraId="1C154B86" w14:textId="77777777" w:rsidR="00D65647" w:rsidRDefault="00EF2419" w:rsidP="00EF2419">
      <w:pPr>
        <w:jc w:val="both"/>
        <w:rPr>
          <w:rFonts w:ascii="Times New Roman" w:hAnsi="Times New Roman" w:cs="Times New Roman"/>
        </w:rPr>
      </w:pPr>
      <w:r w:rsidRPr="00F21062">
        <w:rPr>
          <w:rFonts w:ascii="Times New Roman" w:hAnsi="Times New Roman" w:cs="Times New Roman"/>
        </w:rPr>
        <w:t xml:space="preserve">Kwota długu w 2024 wzrosła z poziomu 51 491 000,00 zł do poziomu 59 803 000,00 zł. Należy zauważyć, że wzrost zadłużenia jest zjawiskiem sektorowym. Na przestrzeni ostatniego roku zadłużenie jednostek samorządu terytorialnego wzrosło o 13,10%, przy czym wzrost zadłużenia gmin wyniósł 13,84%. Wzrost zadłużenia jest bezpośrednio związany ze spadkiem wyniku operacyjnego, co zwiększa konieczność skorzystania ze środków zwrotnych m.in. na zapewnienie wkładu własnego </w:t>
      </w:r>
      <w:r>
        <w:rPr>
          <w:rFonts w:ascii="Times New Roman" w:hAnsi="Times New Roman" w:cs="Times New Roman"/>
        </w:rPr>
        <w:br/>
      </w:r>
      <w:r w:rsidRPr="00F21062">
        <w:rPr>
          <w:rFonts w:ascii="Times New Roman" w:hAnsi="Times New Roman" w:cs="Times New Roman"/>
        </w:rPr>
        <w:t>do realizowanych inwestycj</w:t>
      </w:r>
      <w:r w:rsidR="00D65647">
        <w:rPr>
          <w:rFonts w:ascii="Times New Roman" w:hAnsi="Times New Roman" w:cs="Times New Roman"/>
        </w:rPr>
        <w:t>i.</w:t>
      </w:r>
    </w:p>
    <w:p w14:paraId="77FF1C6F" w14:textId="77777777" w:rsidR="00D65647" w:rsidRPr="00AD0F96" w:rsidRDefault="00D65647" w:rsidP="00D65647">
      <w:pPr>
        <w:pStyle w:val="Nagwek2"/>
        <w:rPr>
          <w:rFonts w:ascii="Times New Roman" w:eastAsia="Times New Roman" w:hAnsi="Times New Roman" w:cs="Times New Roman"/>
          <w:b/>
          <w:bCs/>
          <w:color w:val="auto"/>
          <w:lang w:eastAsia="pl-PL"/>
        </w:rPr>
      </w:pPr>
      <w:bookmarkStart w:id="5" w:name="_Toc199327982"/>
      <w:r w:rsidRPr="00AD0F96">
        <w:rPr>
          <w:rFonts w:ascii="Times New Roman" w:eastAsia="Times New Roman" w:hAnsi="Times New Roman" w:cs="Times New Roman"/>
          <w:b/>
          <w:bCs/>
          <w:color w:val="auto"/>
          <w:lang w:eastAsia="pl-PL"/>
        </w:rPr>
        <w:t>3.2 Wykonanie zadań inwestycyjnych</w:t>
      </w:r>
      <w:bookmarkEnd w:id="5"/>
    </w:p>
    <w:p w14:paraId="10F2B67A" w14:textId="77777777" w:rsidR="00D65647" w:rsidRPr="00F21062" w:rsidRDefault="00D65647" w:rsidP="00D65647">
      <w:pPr>
        <w:autoSpaceDE w:val="0"/>
        <w:autoSpaceDN w:val="0"/>
        <w:adjustRightInd w:val="0"/>
        <w:spacing w:after="0" w:line="276" w:lineRule="auto"/>
        <w:jc w:val="both"/>
        <w:rPr>
          <w:rFonts w:ascii="Times New Roman" w:eastAsia="Calibri" w:hAnsi="Times New Roman" w:cs="Times New Roman"/>
          <w:kern w:val="0"/>
          <w14:ligatures w14:val="none"/>
        </w:rPr>
      </w:pPr>
      <w:r w:rsidRPr="00F21062">
        <w:rPr>
          <w:rFonts w:ascii="Times New Roman" w:eastAsia="Calibri" w:hAnsi="Times New Roman" w:cs="Times New Roman"/>
          <w:kern w:val="0"/>
          <w14:ligatures w14:val="none"/>
        </w:rPr>
        <w:t>W roku 2024 realizowano następujące zadania w zakresie inwestycji:</w:t>
      </w:r>
    </w:p>
    <w:p w14:paraId="4A4F2C61" w14:textId="77777777" w:rsidR="00D65647" w:rsidRPr="00F21062" w:rsidRDefault="00D65647" w:rsidP="00D65647">
      <w:pPr>
        <w:autoSpaceDE w:val="0"/>
        <w:autoSpaceDN w:val="0"/>
        <w:adjustRightInd w:val="0"/>
        <w:spacing w:after="0" w:line="276" w:lineRule="auto"/>
        <w:jc w:val="both"/>
        <w:rPr>
          <w:rFonts w:ascii="Times New Roman" w:eastAsia="Calibri" w:hAnsi="Times New Roman" w:cs="Times New Roman"/>
          <w:kern w:val="0"/>
          <w14:ligatures w14:val="none"/>
        </w:rPr>
      </w:pPr>
    </w:p>
    <w:p w14:paraId="5A6658B5" w14:textId="77777777" w:rsidR="00D65647" w:rsidRPr="00F21062" w:rsidRDefault="00D65647" w:rsidP="00EE5495">
      <w:pPr>
        <w:numPr>
          <w:ilvl w:val="0"/>
          <w:numId w:val="28"/>
        </w:numPr>
        <w:spacing w:after="200" w:line="276" w:lineRule="auto"/>
        <w:contextualSpacing/>
        <w:jc w:val="both"/>
        <w:rPr>
          <w:rFonts w:ascii="Times New Roman" w:eastAsia="Calibri" w:hAnsi="Times New Roman" w:cs="Times New Roman"/>
          <w:kern w:val="0"/>
          <w14:ligatures w14:val="none"/>
        </w:rPr>
      </w:pPr>
      <w:r w:rsidRPr="00F21062">
        <w:rPr>
          <w:rFonts w:ascii="Times New Roman" w:eastAsia="Calibri" w:hAnsi="Times New Roman" w:cs="Times New Roman"/>
          <w:kern w:val="0"/>
          <w14:ligatures w14:val="none"/>
        </w:rPr>
        <w:t xml:space="preserve">Zrealizowano zadanie pn. Przebudowa drogi gminnej nr 328011T w miejscowości Książe-Skroniów. Inwestycja wykonana przy udziale dofinansowania z Rządowego Funduszu Rozwoju Dróg. </w:t>
      </w:r>
    </w:p>
    <w:p w14:paraId="2365FEEF" w14:textId="77777777" w:rsidR="00D65647" w:rsidRPr="00F21062" w:rsidRDefault="00D65647" w:rsidP="00D65647">
      <w:pPr>
        <w:spacing w:after="200" w:line="276" w:lineRule="auto"/>
        <w:ind w:left="720"/>
        <w:contextualSpacing/>
        <w:jc w:val="both"/>
        <w:rPr>
          <w:rFonts w:ascii="Times New Roman" w:eastAsia="Calibri" w:hAnsi="Times New Roman" w:cs="Times New Roman"/>
          <w:kern w:val="0"/>
          <w14:ligatures w14:val="none"/>
        </w:rPr>
      </w:pPr>
    </w:p>
    <w:p w14:paraId="1AF1CEE0" w14:textId="77777777" w:rsidR="00D65647" w:rsidRPr="00F21062" w:rsidRDefault="00D65647" w:rsidP="00EE5495">
      <w:pPr>
        <w:numPr>
          <w:ilvl w:val="0"/>
          <w:numId w:val="27"/>
        </w:numPr>
        <w:spacing w:after="200" w:line="276" w:lineRule="auto"/>
        <w:ind w:left="426" w:hanging="284"/>
        <w:contextualSpacing/>
        <w:jc w:val="both"/>
        <w:rPr>
          <w:rFonts w:ascii="Times New Roman" w:eastAsia="Calibri" w:hAnsi="Times New Roman" w:cs="Times New Roman"/>
          <w:color w:val="0070C0"/>
          <w:kern w:val="0"/>
          <w:shd w:val="clear" w:color="auto" w:fill="FFFFFF"/>
          <w14:ligatures w14:val="none"/>
        </w:rPr>
      </w:pPr>
      <w:r w:rsidRPr="00F21062">
        <w:rPr>
          <w:rFonts w:ascii="Times New Roman" w:eastAsia="Calibri" w:hAnsi="Times New Roman" w:cs="Times New Roman"/>
          <w:kern w:val="0"/>
          <w14:ligatures w14:val="none"/>
        </w:rPr>
        <w:t>Rozpoczęto realizację zadania wieloletniego pn. Przebudowa infrastruktury drogowej na terenie Gminy Jędrzejów, dofinansowanego ze</w:t>
      </w:r>
      <w:r w:rsidRPr="00F21062">
        <w:rPr>
          <w:rFonts w:ascii="Times New Roman" w:eastAsia="Calibri" w:hAnsi="Times New Roman" w:cs="Times New Roman"/>
          <w:b/>
          <w:bCs/>
          <w:kern w:val="0"/>
          <w14:ligatures w14:val="none"/>
        </w:rPr>
        <w:t xml:space="preserve"> </w:t>
      </w:r>
      <w:r w:rsidRPr="00F21062">
        <w:rPr>
          <w:rFonts w:ascii="Times New Roman" w:eastAsia="Calibri" w:hAnsi="Times New Roman" w:cs="Times New Roman"/>
          <w:kern w:val="0"/>
          <w14:ligatures w14:val="none"/>
        </w:rPr>
        <w:t xml:space="preserve">środków Rządowego Programu Inwestycji Strategicznych – Polski Ład. </w:t>
      </w:r>
    </w:p>
    <w:p w14:paraId="499A15C1" w14:textId="77777777" w:rsidR="00D65647" w:rsidRPr="00F21062" w:rsidRDefault="00D65647" w:rsidP="00D65647">
      <w:pPr>
        <w:spacing w:after="200" w:line="276" w:lineRule="auto"/>
        <w:ind w:left="426"/>
        <w:contextualSpacing/>
        <w:jc w:val="both"/>
        <w:rPr>
          <w:rFonts w:ascii="Times New Roman" w:eastAsia="Calibri" w:hAnsi="Times New Roman" w:cs="Times New Roman"/>
          <w:color w:val="0070C0"/>
          <w:kern w:val="0"/>
          <w:shd w:val="clear" w:color="auto" w:fill="FFFFFF"/>
          <w14:ligatures w14:val="none"/>
        </w:rPr>
      </w:pPr>
      <w:r w:rsidRPr="00F21062">
        <w:rPr>
          <w:rFonts w:ascii="Times New Roman" w:eastAsia="Calibri" w:hAnsi="Times New Roman" w:cs="Times New Roman"/>
          <w:kern w:val="0"/>
          <w:u w:val="single"/>
          <w14:ligatures w14:val="none"/>
        </w:rPr>
        <w:t xml:space="preserve">Inwestycja obejmuje wykonanie robót na zadaniach: </w:t>
      </w:r>
    </w:p>
    <w:p w14:paraId="374177AA" w14:textId="77777777" w:rsidR="00D65647" w:rsidRPr="00F21062" w:rsidRDefault="00D65647" w:rsidP="00D65647">
      <w:pPr>
        <w:spacing w:after="200" w:line="276" w:lineRule="auto"/>
        <w:ind w:left="426"/>
        <w:contextualSpacing/>
        <w:jc w:val="both"/>
        <w:rPr>
          <w:rFonts w:ascii="Times New Roman" w:eastAsia="Calibri" w:hAnsi="Times New Roman" w:cs="Times New Roman"/>
          <w:kern w:val="0"/>
          <w14:ligatures w14:val="none"/>
        </w:rPr>
      </w:pPr>
      <w:r w:rsidRPr="00F21062">
        <w:rPr>
          <w:rFonts w:ascii="Times New Roman" w:eastAsia="Calibri" w:hAnsi="Times New Roman" w:cs="Times New Roman"/>
          <w:kern w:val="0"/>
          <w14:ligatures w14:val="none"/>
        </w:rPr>
        <w:t xml:space="preserve">Zadanie 1 pn. „Przebudowa drogi gminnej w miejscowości </w:t>
      </w:r>
      <w:proofErr w:type="spellStart"/>
      <w:r w:rsidRPr="00F21062">
        <w:rPr>
          <w:rFonts w:ascii="Times New Roman" w:eastAsia="Calibri" w:hAnsi="Times New Roman" w:cs="Times New Roman"/>
          <w:kern w:val="0"/>
          <w14:ligatures w14:val="none"/>
        </w:rPr>
        <w:t>Podzagaje</w:t>
      </w:r>
      <w:proofErr w:type="spellEnd"/>
      <w:r w:rsidRPr="00F21062">
        <w:rPr>
          <w:rFonts w:ascii="Times New Roman" w:eastAsia="Calibri" w:hAnsi="Times New Roman" w:cs="Times New Roman"/>
          <w:kern w:val="0"/>
          <w14:ligatures w14:val="none"/>
        </w:rPr>
        <w:t xml:space="preserve"> na działce o nr ewid. 310 obręb 38 Zagaje”. </w:t>
      </w:r>
    </w:p>
    <w:p w14:paraId="65987379" w14:textId="77777777" w:rsidR="00D65647" w:rsidRPr="00F21062" w:rsidRDefault="00D65647" w:rsidP="00D65647">
      <w:pPr>
        <w:spacing w:after="200" w:line="276" w:lineRule="auto"/>
        <w:ind w:left="426"/>
        <w:contextualSpacing/>
        <w:jc w:val="both"/>
        <w:rPr>
          <w:rFonts w:ascii="Times New Roman" w:eastAsia="Calibri" w:hAnsi="Times New Roman" w:cs="Times New Roman"/>
          <w:kern w:val="0"/>
          <w14:ligatures w14:val="none"/>
        </w:rPr>
      </w:pPr>
      <w:r w:rsidRPr="00F21062">
        <w:rPr>
          <w:rFonts w:ascii="Times New Roman" w:eastAsia="Calibri" w:hAnsi="Times New Roman" w:cs="Times New Roman"/>
          <w:kern w:val="0"/>
          <w14:ligatures w14:val="none"/>
        </w:rPr>
        <w:t>Zadanie 2 pn. „Przebudowa drogi gminnej w miejscowości Zagaje na działce o nr ewid. 652 obręb 38 Zagaje”.</w:t>
      </w:r>
    </w:p>
    <w:p w14:paraId="2492C412" w14:textId="77777777" w:rsidR="00D65647" w:rsidRPr="00F21062" w:rsidRDefault="00D65647" w:rsidP="00D65647">
      <w:pPr>
        <w:spacing w:after="200" w:line="276" w:lineRule="auto"/>
        <w:ind w:left="426"/>
        <w:contextualSpacing/>
        <w:jc w:val="both"/>
        <w:rPr>
          <w:rFonts w:ascii="Times New Roman" w:eastAsia="Calibri" w:hAnsi="Times New Roman" w:cs="Times New Roman"/>
          <w:kern w:val="0"/>
          <w14:ligatures w14:val="none"/>
        </w:rPr>
      </w:pPr>
      <w:r w:rsidRPr="00F21062">
        <w:rPr>
          <w:rFonts w:ascii="Times New Roman" w:eastAsia="Calibri" w:hAnsi="Times New Roman" w:cs="Times New Roman"/>
          <w:kern w:val="0"/>
          <w14:ligatures w14:val="none"/>
        </w:rPr>
        <w:t xml:space="preserve">Zadanie 3 pn. „Przebudowa drogi gminnej w miejscowości Brynica Sucha  na działce o nr ewid.183 obręb 04 Brynica Sucha”. </w:t>
      </w:r>
    </w:p>
    <w:p w14:paraId="2D78BB96" w14:textId="77777777" w:rsidR="00D65647" w:rsidRPr="00F21062" w:rsidRDefault="00D65647" w:rsidP="00D65647">
      <w:pPr>
        <w:spacing w:after="200" w:line="276" w:lineRule="auto"/>
        <w:ind w:left="426"/>
        <w:contextualSpacing/>
        <w:jc w:val="both"/>
        <w:rPr>
          <w:rFonts w:ascii="Times New Roman" w:eastAsia="Calibri" w:hAnsi="Times New Roman" w:cs="Times New Roman"/>
          <w:kern w:val="0"/>
          <w14:ligatures w14:val="none"/>
        </w:rPr>
      </w:pPr>
      <w:r w:rsidRPr="00F21062">
        <w:rPr>
          <w:rFonts w:ascii="Times New Roman" w:eastAsia="Calibri" w:hAnsi="Times New Roman" w:cs="Times New Roman"/>
          <w:kern w:val="0"/>
          <w14:ligatures w14:val="none"/>
        </w:rPr>
        <w:t>Zadanie 4 pn. „Przebudowa drogi gminnej nr 328022T Mnichów – Zakościele” na działce o nr ewid. 960/2.</w:t>
      </w:r>
    </w:p>
    <w:p w14:paraId="0BC12331" w14:textId="77777777" w:rsidR="00D65647" w:rsidRPr="00F21062" w:rsidRDefault="00D65647" w:rsidP="00D65647">
      <w:pPr>
        <w:spacing w:after="200" w:line="276" w:lineRule="auto"/>
        <w:ind w:left="426"/>
        <w:contextualSpacing/>
        <w:jc w:val="both"/>
        <w:rPr>
          <w:rFonts w:ascii="Times New Roman" w:eastAsia="Calibri" w:hAnsi="Times New Roman" w:cs="Times New Roman"/>
          <w:kern w:val="0"/>
          <w14:ligatures w14:val="none"/>
        </w:rPr>
      </w:pPr>
      <w:r w:rsidRPr="00F21062">
        <w:rPr>
          <w:rFonts w:ascii="Times New Roman" w:eastAsia="Calibri" w:hAnsi="Times New Roman" w:cs="Times New Roman"/>
          <w:kern w:val="0"/>
          <w14:ligatures w14:val="none"/>
        </w:rPr>
        <w:t xml:space="preserve">Zadanie 5 pn. „Przebudowa drogi gminnej nr 328117T Mnichów </w:t>
      </w:r>
      <w:proofErr w:type="spellStart"/>
      <w:r w:rsidRPr="00F21062">
        <w:rPr>
          <w:rFonts w:ascii="Times New Roman" w:eastAsia="Calibri" w:hAnsi="Times New Roman" w:cs="Times New Roman"/>
          <w:kern w:val="0"/>
          <w14:ligatures w14:val="none"/>
        </w:rPr>
        <w:t>Starodroże</w:t>
      </w:r>
      <w:proofErr w:type="spellEnd"/>
      <w:r w:rsidRPr="00F21062">
        <w:rPr>
          <w:rFonts w:ascii="Times New Roman" w:eastAsia="Calibri" w:hAnsi="Times New Roman" w:cs="Times New Roman"/>
          <w:kern w:val="0"/>
          <w14:ligatures w14:val="none"/>
        </w:rPr>
        <w:t xml:space="preserve"> II”.</w:t>
      </w:r>
    </w:p>
    <w:p w14:paraId="0B6FBD09" w14:textId="77777777" w:rsidR="00D65647" w:rsidRPr="00F21062" w:rsidRDefault="00D65647" w:rsidP="00D65647">
      <w:pPr>
        <w:spacing w:after="200" w:line="276" w:lineRule="auto"/>
        <w:ind w:left="426"/>
        <w:contextualSpacing/>
        <w:jc w:val="both"/>
        <w:rPr>
          <w:rFonts w:ascii="Times New Roman" w:eastAsia="Calibri" w:hAnsi="Times New Roman" w:cs="Times New Roman"/>
          <w:kern w:val="0"/>
          <w14:ligatures w14:val="none"/>
        </w:rPr>
      </w:pPr>
      <w:r w:rsidRPr="00F21062">
        <w:rPr>
          <w:rFonts w:ascii="Times New Roman" w:eastAsia="Calibri" w:hAnsi="Times New Roman" w:cs="Times New Roman"/>
          <w:kern w:val="0"/>
          <w14:ligatures w14:val="none"/>
        </w:rPr>
        <w:t xml:space="preserve">Zadanie 6 pn. „Przebudowa drogi gminnej w miejscowości Mnichów na działce o nr ewid. 985 obręb 21 Mnichów”. </w:t>
      </w:r>
    </w:p>
    <w:p w14:paraId="58B3B884" w14:textId="77777777" w:rsidR="00D65647" w:rsidRPr="00F21062" w:rsidRDefault="00D65647" w:rsidP="00D65647">
      <w:pPr>
        <w:spacing w:after="200" w:line="276" w:lineRule="auto"/>
        <w:ind w:left="426"/>
        <w:contextualSpacing/>
        <w:jc w:val="both"/>
        <w:rPr>
          <w:rFonts w:ascii="Times New Roman" w:eastAsia="Calibri" w:hAnsi="Times New Roman" w:cs="Times New Roman"/>
          <w:kern w:val="0"/>
          <w14:ligatures w14:val="none"/>
        </w:rPr>
      </w:pPr>
      <w:r w:rsidRPr="00F21062">
        <w:rPr>
          <w:rFonts w:ascii="Times New Roman" w:eastAsia="Calibri" w:hAnsi="Times New Roman" w:cs="Times New Roman"/>
          <w:kern w:val="0"/>
          <w14:ligatures w14:val="none"/>
        </w:rPr>
        <w:t xml:space="preserve">Zadanie 7 pn. „Przebudowa drogi gminnej nr 328022T Mnichów – Zakościele” na działce o nr ewid. 956. </w:t>
      </w:r>
    </w:p>
    <w:p w14:paraId="01BA8D47" w14:textId="77777777" w:rsidR="00D65647" w:rsidRPr="00F21062" w:rsidRDefault="00D65647" w:rsidP="00D65647">
      <w:pPr>
        <w:spacing w:after="200" w:line="276" w:lineRule="auto"/>
        <w:ind w:left="720"/>
        <w:contextualSpacing/>
        <w:jc w:val="both"/>
        <w:rPr>
          <w:rFonts w:ascii="Times New Roman" w:eastAsia="Calibri" w:hAnsi="Times New Roman" w:cs="Times New Roman"/>
          <w:color w:val="0070C0"/>
          <w:kern w:val="0"/>
          <w14:ligatures w14:val="none"/>
        </w:rPr>
      </w:pPr>
    </w:p>
    <w:p w14:paraId="6CCA90CA" w14:textId="77777777" w:rsidR="00D65647" w:rsidRPr="00F21062" w:rsidRDefault="00D65647" w:rsidP="00EE5495">
      <w:pPr>
        <w:numPr>
          <w:ilvl w:val="0"/>
          <w:numId w:val="27"/>
        </w:numPr>
        <w:spacing w:after="200" w:line="276" w:lineRule="auto"/>
        <w:ind w:left="426" w:hanging="284"/>
        <w:contextualSpacing/>
        <w:jc w:val="both"/>
        <w:rPr>
          <w:rFonts w:ascii="Times New Roman" w:eastAsia="Calibri" w:hAnsi="Times New Roman" w:cs="Times New Roman"/>
          <w:b/>
          <w:bCs/>
          <w:kern w:val="0"/>
          <w14:ligatures w14:val="none"/>
        </w:rPr>
      </w:pPr>
      <w:r w:rsidRPr="00F21062">
        <w:rPr>
          <w:rFonts w:ascii="Times New Roman" w:eastAsia="Calibri" w:hAnsi="Times New Roman" w:cs="Times New Roman"/>
          <w:kern w:val="0"/>
          <w14:ligatures w14:val="none"/>
        </w:rPr>
        <w:t>Rozpoczęto realizację zadania wieloletniego pn. Przebudowa dróg gminnych na terenie Gminy Jędrzejów,</w:t>
      </w:r>
      <w:r w:rsidRPr="00F21062">
        <w:rPr>
          <w:rFonts w:ascii="Times New Roman" w:eastAsia="Calibri" w:hAnsi="Times New Roman" w:cs="Times New Roman"/>
          <w:b/>
          <w:bCs/>
          <w:kern w:val="0"/>
          <w14:ligatures w14:val="none"/>
        </w:rPr>
        <w:t xml:space="preserve"> </w:t>
      </w:r>
      <w:r w:rsidRPr="00F21062">
        <w:rPr>
          <w:rFonts w:ascii="Times New Roman" w:eastAsia="Calibri" w:hAnsi="Times New Roman" w:cs="Times New Roman"/>
          <w:kern w:val="0"/>
          <w14:ligatures w14:val="none"/>
        </w:rPr>
        <w:t>dofinansowanego ze</w:t>
      </w:r>
      <w:r w:rsidRPr="00F21062">
        <w:rPr>
          <w:rFonts w:ascii="Times New Roman" w:eastAsia="Calibri" w:hAnsi="Times New Roman" w:cs="Times New Roman"/>
          <w:b/>
          <w:bCs/>
          <w:kern w:val="0"/>
          <w14:ligatures w14:val="none"/>
        </w:rPr>
        <w:t xml:space="preserve"> </w:t>
      </w:r>
      <w:r w:rsidRPr="00F21062">
        <w:rPr>
          <w:rFonts w:ascii="Times New Roman" w:eastAsia="Calibri" w:hAnsi="Times New Roman" w:cs="Times New Roman"/>
          <w:kern w:val="0"/>
          <w14:ligatures w14:val="none"/>
        </w:rPr>
        <w:t>środków Rządowego Programu Inwestycji Strategicznych – Polski Ład. Inwestycja obejmuje wykonanie robót na zadaniach:</w:t>
      </w:r>
      <w:r w:rsidRPr="00F21062">
        <w:rPr>
          <w:rFonts w:ascii="Times New Roman" w:eastAsia="Calibri" w:hAnsi="Times New Roman" w:cs="Times New Roman"/>
          <w:kern w:val="0"/>
          <w:u w:val="single"/>
          <w14:ligatures w14:val="none"/>
        </w:rPr>
        <w:t xml:space="preserve"> </w:t>
      </w:r>
    </w:p>
    <w:p w14:paraId="322197D6" w14:textId="77777777" w:rsidR="00D65647" w:rsidRPr="00F21062" w:rsidRDefault="00D65647" w:rsidP="00D65647">
      <w:pPr>
        <w:spacing w:after="200" w:line="276" w:lineRule="auto"/>
        <w:ind w:left="360"/>
        <w:contextualSpacing/>
        <w:jc w:val="both"/>
        <w:rPr>
          <w:rFonts w:ascii="Times New Roman" w:eastAsia="Calibri" w:hAnsi="Times New Roman" w:cs="Times New Roman"/>
          <w:kern w:val="0"/>
          <w14:ligatures w14:val="none"/>
        </w:rPr>
      </w:pPr>
      <w:r w:rsidRPr="00F21062">
        <w:rPr>
          <w:rFonts w:ascii="Times New Roman" w:eastAsia="Calibri" w:hAnsi="Times New Roman" w:cs="Times New Roman"/>
          <w:kern w:val="0"/>
          <w14:ligatures w14:val="none"/>
        </w:rPr>
        <w:t>Zadanie 1 - Przebudowa drogi gminnej nr 328158T ul. Dojazd w Jędrzejowie,</w:t>
      </w:r>
    </w:p>
    <w:p w14:paraId="4DCAC049" w14:textId="77777777" w:rsidR="00D65647" w:rsidRPr="00F21062" w:rsidRDefault="00D65647" w:rsidP="00D65647">
      <w:pPr>
        <w:spacing w:after="200" w:line="276" w:lineRule="auto"/>
        <w:ind w:left="360"/>
        <w:contextualSpacing/>
        <w:jc w:val="both"/>
        <w:rPr>
          <w:rFonts w:ascii="Times New Roman" w:eastAsia="Calibri" w:hAnsi="Times New Roman" w:cs="Times New Roman"/>
          <w:kern w:val="0"/>
          <w14:ligatures w14:val="none"/>
        </w:rPr>
      </w:pPr>
      <w:r w:rsidRPr="00F21062">
        <w:rPr>
          <w:rFonts w:ascii="Times New Roman" w:eastAsia="Calibri" w:hAnsi="Times New Roman" w:cs="Times New Roman"/>
          <w:kern w:val="0"/>
          <w14:ligatures w14:val="none"/>
        </w:rPr>
        <w:t xml:space="preserve">Zadanie 2 - Przebudowa drogi gminnej nr 328092T ul. Bolesława Krzywoustego w Jędrzejowie, </w:t>
      </w:r>
    </w:p>
    <w:p w14:paraId="763F9EA9" w14:textId="77777777" w:rsidR="00D65647" w:rsidRPr="00F21062" w:rsidRDefault="00D65647" w:rsidP="00D65647">
      <w:pPr>
        <w:spacing w:after="200" w:line="276" w:lineRule="auto"/>
        <w:ind w:left="360"/>
        <w:contextualSpacing/>
        <w:jc w:val="both"/>
        <w:rPr>
          <w:rFonts w:ascii="Times New Roman" w:eastAsia="Calibri" w:hAnsi="Times New Roman" w:cs="Times New Roman"/>
          <w:kern w:val="0"/>
          <w14:ligatures w14:val="none"/>
        </w:rPr>
      </w:pPr>
      <w:r w:rsidRPr="00F21062">
        <w:rPr>
          <w:rFonts w:ascii="Times New Roman" w:eastAsia="Calibri" w:hAnsi="Times New Roman" w:cs="Times New Roman"/>
          <w:kern w:val="0"/>
          <w14:ligatures w14:val="none"/>
        </w:rPr>
        <w:t xml:space="preserve">Zadanie 3 - Przebudowa drogi gminnej na działce o nr ewid.314 obręb 05 Jędrzejów, </w:t>
      </w:r>
    </w:p>
    <w:p w14:paraId="01B6BA0D" w14:textId="77777777" w:rsidR="00D65647" w:rsidRPr="00F21062" w:rsidRDefault="00D65647" w:rsidP="00D65647">
      <w:pPr>
        <w:spacing w:after="200" w:line="276" w:lineRule="auto"/>
        <w:ind w:left="360"/>
        <w:contextualSpacing/>
        <w:jc w:val="both"/>
        <w:rPr>
          <w:rFonts w:ascii="Times New Roman" w:eastAsia="Calibri" w:hAnsi="Times New Roman" w:cs="Times New Roman"/>
          <w:kern w:val="0"/>
          <w14:ligatures w14:val="none"/>
        </w:rPr>
      </w:pPr>
      <w:r w:rsidRPr="00F21062">
        <w:rPr>
          <w:rFonts w:ascii="Times New Roman" w:eastAsia="Calibri" w:hAnsi="Times New Roman" w:cs="Times New Roman"/>
          <w:kern w:val="0"/>
          <w14:ligatures w14:val="none"/>
        </w:rPr>
        <w:t xml:space="preserve">Zadanie 4 - Przebudowa drogi gminnej nr 328058T ul. Wesołej w Jędrzejowie, </w:t>
      </w:r>
    </w:p>
    <w:p w14:paraId="5A0C338D" w14:textId="77777777" w:rsidR="00D65647" w:rsidRPr="00F21062" w:rsidRDefault="00D65647" w:rsidP="00D65647">
      <w:pPr>
        <w:spacing w:after="200" w:line="276" w:lineRule="auto"/>
        <w:ind w:left="360"/>
        <w:contextualSpacing/>
        <w:jc w:val="both"/>
        <w:rPr>
          <w:rFonts w:ascii="Times New Roman" w:eastAsia="Calibri" w:hAnsi="Times New Roman" w:cs="Times New Roman"/>
          <w:kern w:val="0"/>
          <w14:ligatures w14:val="none"/>
        </w:rPr>
      </w:pPr>
      <w:r w:rsidRPr="00F21062">
        <w:rPr>
          <w:rFonts w:ascii="Times New Roman" w:eastAsia="Calibri" w:hAnsi="Times New Roman" w:cs="Times New Roman"/>
          <w:kern w:val="0"/>
          <w14:ligatures w14:val="none"/>
        </w:rPr>
        <w:lastRenderedPageBreak/>
        <w:t xml:space="preserve">Zadanie 5 - Przebudowa drogi gminnej nr 328095T ul. Sobieskiego w Jędrzejowie, </w:t>
      </w:r>
    </w:p>
    <w:p w14:paraId="21229639" w14:textId="77777777" w:rsidR="00D65647" w:rsidRPr="00F21062" w:rsidRDefault="00D65647" w:rsidP="00D65647">
      <w:pPr>
        <w:spacing w:after="200" w:line="276" w:lineRule="auto"/>
        <w:ind w:left="360"/>
        <w:contextualSpacing/>
        <w:jc w:val="both"/>
        <w:rPr>
          <w:rFonts w:ascii="Times New Roman" w:eastAsia="Calibri" w:hAnsi="Times New Roman" w:cs="Times New Roman"/>
          <w:kern w:val="0"/>
          <w14:ligatures w14:val="none"/>
        </w:rPr>
      </w:pPr>
      <w:r w:rsidRPr="00F21062">
        <w:rPr>
          <w:rFonts w:ascii="Times New Roman" w:eastAsia="Calibri" w:hAnsi="Times New Roman" w:cs="Times New Roman"/>
          <w:kern w:val="0"/>
          <w14:ligatures w14:val="none"/>
        </w:rPr>
        <w:t xml:space="preserve">Zadanie 6 - Przebudowa drogi gminnej na działkach o nr ewid. 108/5 i 108/18 obręb 10 Jędrzejów, </w:t>
      </w:r>
    </w:p>
    <w:p w14:paraId="46E9C5B3" w14:textId="77777777" w:rsidR="00D65647" w:rsidRPr="00F21062" w:rsidRDefault="00D65647" w:rsidP="00D65647">
      <w:pPr>
        <w:spacing w:after="200" w:line="276" w:lineRule="auto"/>
        <w:ind w:left="360"/>
        <w:contextualSpacing/>
        <w:jc w:val="both"/>
        <w:rPr>
          <w:rFonts w:ascii="Times New Roman" w:eastAsia="Calibri" w:hAnsi="Times New Roman" w:cs="Times New Roman"/>
          <w:kern w:val="0"/>
          <w14:ligatures w14:val="none"/>
        </w:rPr>
      </w:pPr>
      <w:r w:rsidRPr="00F21062">
        <w:rPr>
          <w:rFonts w:ascii="Times New Roman" w:eastAsia="Calibri" w:hAnsi="Times New Roman" w:cs="Times New Roman"/>
          <w:kern w:val="0"/>
          <w14:ligatures w14:val="none"/>
        </w:rPr>
        <w:t xml:space="preserve">Zadanie 7 - Przebudowa drogi gminnej nr 328069T ul. Dygasińskiego w Jędrzejowie na działkach o nr ewid. 446/2, 1/2 obręb 04 Jędrzejów i nr ewid 38/1, 38/2, 35/1 obręb 11 Jędrzejów, </w:t>
      </w:r>
    </w:p>
    <w:p w14:paraId="11523853" w14:textId="77777777" w:rsidR="00D65647" w:rsidRPr="00F21062" w:rsidRDefault="00D65647" w:rsidP="00D65647">
      <w:pPr>
        <w:spacing w:after="200" w:line="276" w:lineRule="auto"/>
        <w:ind w:left="360"/>
        <w:contextualSpacing/>
        <w:jc w:val="both"/>
        <w:rPr>
          <w:rFonts w:ascii="Times New Roman" w:eastAsia="Calibri" w:hAnsi="Times New Roman" w:cs="Times New Roman"/>
          <w:kern w:val="0"/>
          <w14:ligatures w14:val="none"/>
        </w:rPr>
      </w:pPr>
      <w:r w:rsidRPr="00F21062">
        <w:rPr>
          <w:rFonts w:ascii="Times New Roman" w:eastAsia="Calibri" w:hAnsi="Times New Roman" w:cs="Times New Roman"/>
          <w:kern w:val="0"/>
          <w14:ligatures w14:val="none"/>
        </w:rPr>
        <w:t xml:space="preserve">Zadanie 8 - Przebudowa drogi gminnej nr 328070T ul. Konopnickiej w Jędrzejowie, </w:t>
      </w:r>
    </w:p>
    <w:p w14:paraId="1A4788E5" w14:textId="77777777" w:rsidR="00D65647" w:rsidRPr="00F21062" w:rsidRDefault="00D65647" w:rsidP="00D65647">
      <w:pPr>
        <w:spacing w:after="200" w:line="276" w:lineRule="auto"/>
        <w:ind w:left="360"/>
        <w:contextualSpacing/>
        <w:jc w:val="both"/>
        <w:rPr>
          <w:rFonts w:ascii="Times New Roman" w:eastAsia="Calibri" w:hAnsi="Times New Roman" w:cs="Times New Roman"/>
          <w:kern w:val="0"/>
          <w14:ligatures w14:val="none"/>
        </w:rPr>
      </w:pPr>
      <w:r w:rsidRPr="00F21062">
        <w:rPr>
          <w:rFonts w:ascii="Times New Roman" w:eastAsia="Calibri" w:hAnsi="Times New Roman" w:cs="Times New Roman"/>
          <w:kern w:val="0"/>
          <w14:ligatures w14:val="none"/>
        </w:rPr>
        <w:t xml:space="preserve">Zadanie 9 - Przebudowa drogi gminnej nr 328069T ul. Dygasińskiego w Jędrzejowie, </w:t>
      </w:r>
    </w:p>
    <w:p w14:paraId="455B6A45" w14:textId="77777777" w:rsidR="00D65647" w:rsidRPr="00F21062" w:rsidRDefault="00D65647" w:rsidP="00D65647">
      <w:pPr>
        <w:spacing w:after="200" w:line="276" w:lineRule="auto"/>
        <w:ind w:left="360"/>
        <w:contextualSpacing/>
        <w:jc w:val="both"/>
        <w:rPr>
          <w:rFonts w:ascii="Times New Roman" w:eastAsia="Calibri" w:hAnsi="Times New Roman" w:cs="Times New Roman"/>
          <w:kern w:val="0"/>
          <w14:ligatures w14:val="none"/>
        </w:rPr>
      </w:pPr>
      <w:r w:rsidRPr="00F21062">
        <w:rPr>
          <w:rFonts w:ascii="Times New Roman" w:eastAsia="Calibri" w:hAnsi="Times New Roman" w:cs="Times New Roman"/>
          <w:kern w:val="0"/>
          <w14:ligatures w14:val="none"/>
        </w:rPr>
        <w:t xml:space="preserve">Zadanie 10 - Przebudowa drogi gminnej na działce 2/6 obręb 09 Jędrzejów, </w:t>
      </w:r>
    </w:p>
    <w:p w14:paraId="5F08B1EE" w14:textId="77777777" w:rsidR="00D65647" w:rsidRPr="00F21062" w:rsidRDefault="00D65647" w:rsidP="00D65647">
      <w:pPr>
        <w:spacing w:after="200" w:line="276" w:lineRule="auto"/>
        <w:ind w:left="360"/>
        <w:contextualSpacing/>
        <w:jc w:val="both"/>
        <w:rPr>
          <w:rFonts w:ascii="Times New Roman" w:eastAsia="Calibri" w:hAnsi="Times New Roman" w:cs="Times New Roman"/>
          <w:kern w:val="0"/>
          <w14:ligatures w14:val="none"/>
        </w:rPr>
      </w:pPr>
      <w:r w:rsidRPr="00F21062">
        <w:rPr>
          <w:rFonts w:ascii="Times New Roman" w:eastAsia="Calibri" w:hAnsi="Times New Roman" w:cs="Times New Roman"/>
          <w:kern w:val="0"/>
          <w14:ligatures w14:val="none"/>
        </w:rPr>
        <w:t xml:space="preserve">Zadanie 11 - Przebudowa drogi gminnej nr 328091T ul. Kieleckiej w Jędrzejowie, </w:t>
      </w:r>
    </w:p>
    <w:p w14:paraId="6B9EE1A2" w14:textId="77777777" w:rsidR="00D65647" w:rsidRPr="00D65647" w:rsidRDefault="00D65647" w:rsidP="00D65647">
      <w:pPr>
        <w:spacing w:after="200" w:line="276" w:lineRule="auto"/>
        <w:ind w:left="360"/>
        <w:contextualSpacing/>
        <w:jc w:val="both"/>
        <w:rPr>
          <w:rFonts w:ascii="Times New Roman" w:eastAsia="Calibri" w:hAnsi="Times New Roman" w:cs="Times New Roman"/>
          <w:kern w:val="0"/>
          <w14:ligatures w14:val="none"/>
        </w:rPr>
      </w:pPr>
      <w:r w:rsidRPr="00F21062">
        <w:rPr>
          <w:rFonts w:ascii="Times New Roman" w:eastAsia="Calibri" w:hAnsi="Times New Roman" w:cs="Times New Roman"/>
          <w:kern w:val="0"/>
          <w14:ligatures w14:val="none"/>
        </w:rPr>
        <w:t>Zadanie 12 - Przebudowa drogi gminnej w miejscowości Potok Mały na działce o nr ew</w:t>
      </w:r>
      <w:r>
        <w:rPr>
          <w:rFonts w:ascii="Times New Roman" w:eastAsia="Calibri" w:hAnsi="Times New Roman" w:cs="Times New Roman"/>
          <w:kern w:val="0"/>
          <w14:ligatures w14:val="none"/>
        </w:rPr>
        <w:t xml:space="preserve">id. 723/2 obręb 25 Potok Mały, </w:t>
      </w:r>
    </w:p>
    <w:p w14:paraId="4942EC74" w14:textId="77777777" w:rsidR="00D65647" w:rsidRPr="00F21062" w:rsidRDefault="00D65647" w:rsidP="00D65647">
      <w:pPr>
        <w:spacing w:after="200" w:line="276" w:lineRule="auto"/>
        <w:ind w:left="360"/>
        <w:contextualSpacing/>
        <w:jc w:val="both"/>
        <w:rPr>
          <w:rFonts w:ascii="Times New Roman" w:eastAsia="Calibri" w:hAnsi="Times New Roman" w:cs="Times New Roman"/>
          <w:kern w:val="0"/>
          <w14:ligatures w14:val="none"/>
        </w:rPr>
      </w:pPr>
      <w:bookmarkStart w:id="6" w:name="_Hlk183694530"/>
      <w:r w:rsidRPr="00F21062">
        <w:rPr>
          <w:rFonts w:ascii="Times New Roman" w:eastAsia="Calibri" w:hAnsi="Times New Roman" w:cs="Times New Roman"/>
          <w:kern w:val="0"/>
          <w14:ligatures w14:val="none"/>
        </w:rPr>
        <w:t xml:space="preserve">Zadanie 13 - Przebudowa drogi gminnej w miejscowości Potok Mały na działce o nr ewid. 720/2 obręb 25 Potok Mały, </w:t>
      </w:r>
    </w:p>
    <w:p w14:paraId="2775E77F" w14:textId="77777777" w:rsidR="00D65647" w:rsidRPr="00F21062" w:rsidRDefault="00D65647" w:rsidP="00D65647">
      <w:pPr>
        <w:spacing w:after="200" w:line="276" w:lineRule="auto"/>
        <w:ind w:left="360"/>
        <w:contextualSpacing/>
        <w:jc w:val="both"/>
        <w:rPr>
          <w:rFonts w:ascii="Times New Roman" w:eastAsia="Calibri" w:hAnsi="Times New Roman" w:cs="Times New Roman"/>
          <w:kern w:val="0"/>
          <w14:ligatures w14:val="none"/>
        </w:rPr>
      </w:pPr>
      <w:r w:rsidRPr="00F21062">
        <w:rPr>
          <w:rFonts w:ascii="Times New Roman" w:eastAsia="Calibri" w:hAnsi="Times New Roman" w:cs="Times New Roman"/>
          <w:kern w:val="0"/>
          <w14:ligatures w14:val="none"/>
        </w:rPr>
        <w:t xml:space="preserve">Zadanie 14 - Przebudowa drogi gminnej w miejscowości Potok Wielki na działce o nr ewid. 553 obręb 26 Potok Wielki, </w:t>
      </w:r>
    </w:p>
    <w:p w14:paraId="713EC64E" w14:textId="77777777" w:rsidR="00D65647" w:rsidRPr="00F21062" w:rsidRDefault="00D65647" w:rsidP="00D65647">
      <w:pPr>
        <w:spacing w:after="200" w:line="276" w:lineRule="auto"/>
        <w:ind w:left="360"/>
        <w:contextualSpacing/>
        <w:jc w:val="both"/>
        <w:rPr>
          <w:rFonts w:ascii="Times New Roman" w:eastAsia="Calibri" w:hAnsi="Times New Roman" w:cs="Times New Roman"/>
          <w:kern w:val="0"/>
          <w14:ligatures w14:val="none"/>
        </w:rPr>
      </w:pPr>
      <w:r w:rsidRPr="00F21062">
        <w:rPr>
          <w:rFonts w:ascii="Times New Roman" w:eastAsia="Calibri" w:hAnsi="Times New Roman" w:cs="Times New Roman"/>
          <w:kern w:val="0"/>
          <w14:ligatures w14:val="none"/>
        </w:rPr>
        <w:t xml:space="preserve">Zadanie 15 - Przebudowa drogi gminnej w miejscowości Potok Wielki na działce o nr ewid. 555 obręb 26 Potok Wielki, </w:t>
      </w:r>
    </w:p>
    <w:p w14:paraId="104A9001" w14:textId="77777777" w:rsidR="00D65647" w:rsidRPr="00F21062" w:rsidRDefault="00D65647" w:rsidP="00D65647">
      <w:pPr>
        <w:spacing w:after="200" w:line="276" w:lineRule="auto"/>
        <w:ind w:left="360"/>
        <w:contextualSpacing/>
        <w:jc w:val="both"/>
        <w:rPr>
          <w:rFonts w:ascii="Times New Roman" w:eastAsia="Calibri" w:hAnsi="Times New Roman" w:cs="Times New Roman"/>
          <w:kern w:val="0"/>
          <w14:ligatures w14:val="none"/>
        </w:rPr>
      </w:pPr>
      <w:r w:rsidRPr="00F21062">
        <w:rPr>
          <w:rFonts w:ascii="Times New Roman" w:eastAsia="Calibri" w:hAnsi="Times New Roman" w:cs="Times New Roman"/>
          <w:kern w:val="0"/>
          <w14:ligatures w14:val="none"/>
        </w:rPr>
        <w:t xml:space="preserve">Zadanie 16 - Przebudowa drogi gminnej w miejscowości Potok Mały na działce o nr ewid.727 obręb 25 Potok Mały i na działce 550/1, 547 obręb 26 Potok Wielki, </w:t>
      </w:r>
    </w:p>
    <w:p w14:paraId="17833EF9" w14:textId="77777777" w:rsidR="00D65647" w:rsidRPr="00F21062" w:rsidRDefault="00D65647" w:rsidP="00D65647">
      <w:pPr>
        <w:spacing w:after="200" w:line="276" w:lineRule="auto"/>
        <w:ind w:left="360"/>
        <w:contextualSpacing/>
        <w:jc w:val="both"/>
        <w:rPr>
          <w:rFonts w:ascii="Times New Roman" w:eastAsia="Calibri" w:hAnsi="Times New Roman" w:cs="Times New Roman"/>
          <w:kern w:val="0"/>
          <w14:ligatures w14:val="none"/>
        </w:rPr>
      </w:pPr>
      <w:r w:rsidRPr="00F21062">
        <w:rPr>
          <w:rFonts w:ascii="Times New Roman" w:eastAsia="Calibri" w:hAnsi="Times New Roman" w:cs="Times New Roman"/>
          <w:kern w:val="0"/>
          <w14:ligatures w14:val="none"/>
        </w:rPr>
        <w:t xml:space="preserve">Zadanie 17 - Przebudowa drogi gminnej w miejscowości Potok Mały na działce o nr ewid. 727 obręb 25 Potok Mały,  </w:t>
      </w:r>
    </w:p>
    <w:p w14:paraId="21138A4F" w14:textId="77777777" w:rsidR="00D65647" w:rsidRPr="00F21062" w:rsidRDefault="00D65647" w:rsidP="00D65647">
      <w:pPr>
        <w:spacing w:after="200" w:line="276" w:lineRule="auto"/>
        <w:ind w:left="360"/>
        <w:contextualSpacing/>
        <w:jc w:val="both"/>
        <w:rPr>
          <w:rFonts w:ascii="Times New Roman" w:eastAsia="Calibri" w:hAnsi="Times New Roman" w:cs="Times New Roman"/>
          <w:kern w:val="0"/>
          <w14:ligatures w14:val="none"/>
        </w:rPr>
      </w:pPr>
      <w:r w:rsidRPr="00F21062">
        <w:rPr>
          <w:rFonts w:ascii="Times New Roman" w:eastAsia="Calibri" w:hAnsi="Times New Roman" w:cs="Times New Roman"/>
          <w:kern w:val="0"/>
          <w14:ligatures w14:val="none"/>
        </w:rPr>
        <w:t xml:space="preserve">Zadanie 18 - Przebudowa drogi gminnej w miejscowości Potok Mały na działce o nr ewid. 723/2 obręb 25 Potok Mały, </w:t>
      </w:r>
    </w:p>
    <w:p w14:paraId="05ADC6DA" w14:textId="77777777" w:rsidR="00D65647" w:rsidRPr="00F21062" w:rsidRDefault="00D65647" w:rsidP="00D65647">
      <w:pPr>
        <w:spacing w:after="200" w:line="276" w:lineRule="auto"/>
        <w:ind w:left="360"/>
        <w:contextualSpacing/>
        <w:jc w:val="both"/>
        <w:rPr>
          <w:rFonts w:ascii="Times New Roman" w:eastAsia="Calibri" w:hAnsi="Times New Roman" w:cs="Times New Roman"/>
          <w:kern w:val="0"/>
          <w14:ligatures w14:val="none"/>
        </w:rPr>
      </w:pPr>
      <w:r w:rsidRPr="00F21062">
        <w:rPr>
          <w:rFonts w:ascii="Times New Roman" w:eastAsia="Calibri" w:hAnsi="Times New Roman" w:cs="Times New Roman"/>
          <w:kern w:val="0"/>
          <w14:ligatures w14:val="none"/>
        </w:rPr>
        <w:t xml:space="preserve">Zadanie 19 - Przebudowa drogi gminnej w miejscowości Potok Wielki na działce o nr ewid. 862 obręb 26 Potok Wielki, </w:t>
      </w:r>
    </w:p>
    <w:p w14:paraId="76B25DFA" w14:textId="77777777" w:rsidR="00D65647" w:rsidRPr="00F21062" w:rsidRDefault="00D65647" w:rsidP="00D65647">
      <w:pPr>
        <w:spacing w:after="200" w:line="276" w:lineRule="auto"/>
        <w:ind w:left="360"/>
        <w:contextualSpacing/>
        <w:jc w:val="both"/>
        <w:rPr>
          <w:rFonts w:ascii="Times New Roman" w:eastAsia="Calibri" w:hAnsi="Times New Roman" w:cs="Times New Roman"/>
          <w:kern w:val="0"/>
          <w14:ligatures w14:val="none"/>
        </w:rPr>
      </w:pPr>
      <w:r w:rsidRPr="00F21062">
        <w:rPr>
          <w:rFonts w:ascii="Times New Roman" w:eastAsia="Calibri" w:hAnsi="Times New Roman" w:cs="Times New Roman"/>
          <w:kern w:val="0"/>
          <w14:ligatures w14:val="none"/>
        </w:rPr>
        <w:t xml:space="preserve">Zadanie 20 - Przebudowa drogi gminnej w miejscowości Potok Mały na działkach o nr ewid 658/1 i 454/2 obręb 25 Potok Mały, </w:t>
      </w:r>
    </w:p>
    <w:p w14:paraId="33CC3648" w14:textId="77777777" w:rsidR="00D65647" w:rsidRPr="00F21062" w:rsidRDefault="00D65647" w:rsidP="00D65647">
      <w:pPr>
        <w:spacing w:after="200" w:line="276" w:lineRule="auto"/>
        <w:ind w:left="360"/>
        <w:contextualSpacing/>
        <w:jc w:val="both"/>
        <w:rPr>
          <w:rFonts w:ascii="Times New Roman" w:eastAsia="Calibri" w:hAnsi="Times New Roman" w:cs="Times New Roman"/>
          <w:kern w:val="0"/>
          <w14:ligatures w14:val="none"/>
        </w:rPr>
      </w:pPr>
      <w:r w:rsidRPr="00F21062">
        <w:rPr>
          <w:rFonts w:ascii="Times New Roman" w:eastAsia="Calibri" w:hAnsi="Times New Roman" w:cs="Times New Roman"/>
          <w:kern w:val="0"/>
          <w14:ligatures w14:val="none"/>
        </w:rPr>
        <w:t xml:space="preserve">Zadanie 21 - Przebudowa drogi gminnej w miejscowości Prząsław Mały na działce o nr ewid. 315/2, 315/9  obręb 27 Prząsław, </w:t>
      </w:r>
    </w:p>
    <w:p w14:paraId="3C4B48BD" w14:textId="77777777" w:rsidR="00D65647" w:rsidRPr="00F21062" w:rsidRDefault="00D65647" w:rsidP="00D65647">
      <w:pPr>
        <w:spacing w:after="200" w:line="276" w:lineRule="auto"/>
        <w:ind w:left="360"/>
        <w:contextualSpacing/>
        <w:jc w:val="both"/>
        <w:rPr>
          <w:rFonts w:ascii="Times New Roman" w:eastAsia="Calibri" w:hAnsi="Times New Roman" w:cs="Times New Roman"/>
          <w:kern w:val="0"/>
          <w14:ligatures w14:val="none"/>
        </w:rPr>
      </w:pPr>
      <w:r w:rsidRPr="00F21062">
        <w:rPr>
          <w:rFonts w:ascii="Times New Roman" w:eastAsia="Calibri" w:hAnsi="Times New Roman" w:cs="Times New Roman"/>
          <w:kern w:val="0"/>
          <w14:ligatures w14:val="none"/>
        </w:rPr>
        <w:t xml:space="preserve">Zadanie 22 - Przebudowa drogi gminnej w miejscowości Sudół na działce o nr ewid. 512/2 obręb 32 Sudół,  </w:t>
      </w:r>
    </w:p>
    <w:p w14:paraId="2F3259AC" w14:textId="77777777" w:rsidR="00D65647" w:rsidRPr="00F21062" w:rsidRDefault="00D65647" w:rsidP="00D65647">
      <w:pPr>
        <w:spacing w:after="200" w:line="276" w:lineRule="auto"/>
        <w:ind w:left="360"/>
        <w:contextualSpacing/>
        <w:jc w:val="both"/>
        <w:rPr>
          <w:rFonts w:ascii="Times New Roman" w:eastAsia="Calibri" w:hAnsi="Times New Roman" w:cs="Times New Roman"/>
          <w:kern w:val="0"/>
          <w14:ligatures w14:val="none"/>
        </w:rPr>
      </w:pPr>
      <w:r w:rsidRPr="00F21062">
        <w:rPr>
          <w:rFonts w:ascii="Times New Roman" w:eastAsia="Calibri" w:hAnsi="Times New Roman" w:cs="Times New Roman"/>
          <w:kern w:val="0"/>
          <w14:ligatures w14:val="none"/>
        </w:rPr>
        <w:t xml:space="preserve">Zadanie 23 - Przebudowa drogi gminnej w miejscowości Wilanów na działce o nr ewid.627/3 obręb 14 Lasków, </w:t>
      </w:r>
    </w:p>
    <w:p w14:paraId="39A6DB40" w14:textId="77777777" w:rsidR="00D65647" w:rsidRPr="00F21062" w:rsidRDefault="00D65647" w:rsidP="00D65647">
      <w:pPr>
        <w:spacing w:after="200" w:line="276" w:lineRule="auto"/>
        <w:ind w:left="360"/>
        <w:contextualSpacing/>
        <w:jc w:val="both"/>
        <w:rPr>
          <w:rFonts w:ascii="Times New Roman" w:eastAsia="Calibri" w:hAnsi="Times New Roman" w:cs="Times New Roman"/>
          <w:kern w:val="0"/>
          <w14:ligatures w14:val="none"/>
        </w:rPr>
      </w:pPr>
      <w:r w:rsidRPr="00F21062">
        <w:rPr>
          <w:rFonts w:ascii="Times New Roman" w:eastAsia="Calibri" w:hAnsi="Times New Roman" w:cs="Times New Roman"/>
          <w:kern w:val="0"/>
          <w14:ligatures w14:val="none"/>
        </w:rPr>
        <w:t>Zadanie 24 - Przebudowa drogi gminnej nr 328002T Ignacówka – Podlaszcze,</w:t>
      </w:r>
    </w:p>
    <w:p w14:paraId="5135EFD4" w14:textId="77777777" w:rsidR="00D65647" w:rsidRPr="00F21062" w:rsidRDefault="00D65647" w:rsidP="00D65647">
      <w:pPr>
        <w:spacing w:after="200" w:line="276" w:lineRule="auto"/>
        <w:ind w:left="360"/>
        <w:contextualSpacing/>
        <w:jc w:val="both"/>
        <w:rPr>
          <w:rFonts w:ascii="Times New Roman" w:eastAsia="Calibri" w:hAnsi="Times New Roman" w:cs="Times New Roman"/>
          <w:kern w:val="0"/>
          <w14:ligatures w14:val="none"/>
        </w:rPr>
      </w:pPr>
      <w:r w:rsidRPr="00F21062">
        <w:rPr>
          <w:rFonts w:ascii="Times New Roman" w:eastAsia="Calibri" w:hAnsi="Times New Roman" w:cs="Times New Roman"/>
          <w:kern w:val="0"/>
          <w14:ligatures w14:val="none"/>
        </w:rPr>
        <w:t xml:space="preserve">Zadanie 25 - Przebudowa drogi gminnej nr 328004T Wolica - Rakówek – Lścin, </w:t>
      </w:r>
    </w:p>
    <w:p w14:paraId="1D3E8018" w14:textId="77777777" w:rsidR="00D65647" w:rsidRPr="00F21062" w:rsidRDefault="00D65647" w:rsidP="00D65647">
      <w:pPr>
        <w:spacing w:after="200" w:line="276" w:lineRule="auto"/>
        <w:ind w:left="360"/>
        <w:contextualSpacing/>
        <w:jc w:val="both"/>
        <w:rPr>
          <w:rFonts w:ascii="Times New Roman" w:eastAsia="Calibri" w:hAnsi="Times New Roman" w:cs="Times New Roman"/>
          <w:kern w:val="0"/>
          <w14:ligatures w14:val="none"/>
        </w:rPr>
      </w:pPr>
      <w:r w:rsidRPr="00F21062">
        <w:rPr>
          <w:rFonts w:ascii="Times New Roman" w:eastAsia="Calibri" w:hAnsi="Times New Roman" w:cs="Times New Roman"/>
          <w:kern w:val="0"/>
          <w14:ligatures w14:val="none"/>
        </w:rPr>
        <w:t xml:space="preserve">Zadanie 26 - Przebudowa drogi gminnej w miejscowości Brus na działce o nr ewid. 445 obręb 03 Brus, </w:t>
      </w:r>
    </w:p>
    <w:p w14:paraId="01C4D7AA" w14:textId="77777777" w:rsidR="00D65647" w:rsidRPr="00F21062" w:rsidRDefault="00D65647" w:rsidP="00D65647">
      <w:pPr>
        <w:spacing w:after="200" w:line="276" w:lineRule="auto"/>
        <w:ind w:left="360"/>
        <w:contextualSpacing/>
        <w:jc w:val="both"/>
        <w:rPr>
          <w:rFonts w:ascii="Times New Roman" w:eastAsia="Calibri" w:hAnsi="Times New Roman" w:cs="Times New Roman"/>
          <w:kern w:val="0"/>
          <w14:ligatures w14:val="none"/>
        </w:rPr>
      </w:pPr>
      <w:r w:rsidRPr="00F21062">
        <w:rPr>
          <w:rFonts w:ascii="Times New Roman" w:eastAsia="Calibri" w:hAnsi="Times New Roman" w:cs="Times New Roman"/>
          <w:kern w:val="0"/>
          <w14:ligatures w14:val="none"/>
        </w:rPr>
        <w:t xml:space="preserve">Zadanie 27 - Przebudowa drogi gminnej w miejscowości </w:t>
      </w:r>
      <w:proofErr w:type="spellStart"/>
      <w:r w:rsidRPr="00F21062">
        <w:rPr>
          <w:rFonts w:ascii="Times New Roman" w:eastAsia="Calibri" w:hAnsi="Times New Roman" w:cs="Times New Roman"/>
          <w:kern w:val="0"/>
          <w14:ligatures w14:val="none"/>
        </w:rPr>
        <w:t>Gozna</w:t>
      </w:r>
      <w:proofErr w:type="spellEnd"/>
      <w:r w:rsidRPr="00F21062">
        <w:rPr>
          <w:rFonts w:ascii="Times New Roman" w:eastAsia="Calibri" w:hAnsi="Times New Roman" w:cs="Times New Roman"/>
          <w:kern w:val="0"/>
          <w14:ligatures w14:val="none"/>
        </w:rPr>
        <w:t xml:space="preserve"> na działce o nr ewid.: 1609,</w:t>
      </w:r>
      <w:r>
        <w:rPr>
          <w:rFonts w:ascii="Times New Roman" w:eastAsia="Calibri" w:hAnsi="Times New Roman" w:cs="Times New Roman"/>
          <w:kern w:val="0"/>
          <w14:ligatures w14:val="none"/>
        </w:rPr>
        <w:t xml:space="preserve"> </w:t>
      </w:r>
      <w:r w:rsidRPr="00F21062">
        <w:rPr>
          <w:rFonts w:ascii="Times New Roman" w:eastAsia="Calibri" w:hAnsi="Times New Roman" w:cs="Times New Roman"/>
          <w:kern w:val="0"/>
          <w14:ligatures w14:val="none"/>
        </w:rPr>
        <w:t xml:space="preserve">1503 obręb 09 </w:t>
      </w:r>
      <w:proofErr w:type="spellStart"/>
      <w:r w:rsidRPr="00F21062">
        <w:rPr>
          <w:rFonts w:ascii="Times New Roman" w:eastAsia="Calibri" w:hAnsi="Times New Roman" w:cs="Times New Roman"/>
          <w:kern w:val="0"/>
          <w14:ligatures w14:val="none"/>
        </w:rPr>
        <w:t>Gozna</w:t>
      </w:r>
      <w:proofErr w:type="spellEnd"/>
      <w:r w:rsidRPr="00F21062">
        <w:rPr>
          <w:rFonts w:ascii="Times New Roman" w:eastAsia="Calibri" w:hAnsi="Times New Roman" w:cs="Times New Roman"/>
          <w:kern w:val="0"/>
          <w14:ligatures w14:val="none"/>
        </w:rPr>
        <w:t xml:space="preserve">, </w:t>
      </w:r>
    </w:p>
    <w:p w14:paraId="7792380C" w14:textId="77777777" w:rsidR="00D65647" w:rsidRDefault="00D65647" w:rsidP="00D65647">
      <w:pPr>
        <w:spacing w:after="200" w:line="276" w:lineRule="auto"/>
        <w:ind w:left="360"/>
        <w:contextualSpacing/>
        <w:jc w:val="both"/>
        <w:rPr>
          <w:rFonts w:ascii="Times New Roman" w:eastAsia="Calibri" w:hAnsi="Times New Roman" w:cs="Times New Roman"/>
          <w:kern w:val="0"/>
          <w14:ligatures w14:val="none"/>
        </w:rPr>
      </w:pPr>
      <w:r w:rsidRPr="00F21062">
        <w:rPr>
          <w:rFonts w:ascii="Times New Roman" w:eastAsia="Calibri" w:hAnsi="Times New Roman" w:cs="Times New Roman"/>
          <w:kern w:val="0"/>
          <w14:ligatures w14:val="none"/>
        </w:rPr>
        <w:t xml:space="preserve">Zadanie 28 - Przebudowa drogi gminnej w miejscowości Brzeźnica na działce o nr ewid.277 obręb 36 Wólka. </w:t>
      </w:r>
    </w:p>
    <w:p w14:paraId="3F7D1368" w14:textId="77777777" w:rsidR="00D65647" w:rsidRPr="00F21062" w:rsidRDefault="00D65647" w:rsidP="00D65647">
      <w:pPr>
        <w:spacing w:after="200" w:line="276" w:lineRule="auto"/>
        <w:ind w:left="360"/>
        <w:contextualSpacing/>
        <w:jc w:val="both"/>
        <w:rPr>
          <w:rFonts w:ascii="Times New Roman" w:eastAsia="Calibri" w:hAnsi="Times New Roman" w:cs="Times New Roman"/>
          <w:kern w:val="0"/>
          <w14:ligatures w14:val="none"/>
        </w:rPr>
      </w:pPr>
    </w:p>
    <w:bookmarkEnd w:id="6"/>
    <w:p w14:paraId="3C5E4EAE" w14:textId="77777777" w:rsidR="00D65647" w:rsidRPr="00F21062" w:rsidRDefault="00D65647" w:rsidP="00EE5495">
      <w:pPr>
        <w:numPr>
          <w:ilvl w:val="0"/>
          <w:numId w:val="27"/>
        </w:numPr>
        <w:spacing w:after="0" w:line="276" w:lineRule="auto"/>
        <w:ind w:left="426"/>
        <w:jc w:val="both"/>
        <w:rPr>
          <w:rFonts w:ascii="Times New Roman" w:eastAsia="Calibri" w:hAnsi="Times New Roman" w:cs="Times New Roman"/>
          <w:color w:val="0070C0"/>
          <w:kern w:val="0"/>
          <w14:ligatures w14:val="none"/>
        </w:rPr>
      </w:pPr>
      <w:r w:rsidRPr="00F21062">
        <w:rPr>
          <w:rFonts w:ascii="Times New Roman" w:eastAsia="Calibri" w:hAnsi="Times New Roman" w:cs="Times New Roman"/>
          <w:kern w:val="0"/>
          <w14:ligatures w14:val="none"/>
        </w:rPr>
        <w:t>Trwa przygotowanie do realizacji zadania inwestycyjnego pn. Budowa ścieżki rowerowej od węzła "Jędrzejów-Północ" do granicy Gminy Jędrzejów z Gminą Sobków.</w:t>
      </w:r>
    </w:p>
    <w:p w14:paraId="08FD3125" w14:textId="77777777" w:rsidR="00D65647" w:rsidRPr="00F21062" w:rsidRDefault="00D65647" w:rsidP="00D65647">
      <w:pPr>
        <w:spacing w:after="0" w:line="276" w:lineRule="auto"/>
        <w:ind w:left="426"/>
        <w:contextualSpacing/>
        <w:jc w:val="both"/>
        <w:rPr>
          <w:rFonts w:ascii="Times New Roman" w:eastAsia="Calibri" w:hAnsi="Times New Roman" w:cs="Times New Roman"/>
          <w:kern w:val="0"/>
          <w14:ligatures w14:val="none"/>
        </w:rPr>
      </w:pPr>
    </w:p>
    <w:p w14:paraId="74531A4D" w14:textId="77777777" w:rsidR="00D65647" w:rsidRPr="00F21062" w:rsidRDefault="00D65647" w:rsidP="00EE5495">
      <w:pPr>
        <w:numPr>
          <w:ilvl w:val="0"/>
          <w:numId w:val="27"/>
        </w:numPr>
        <w:spacing w:after="200" w:line="276" w:lineRule="auto"/>
        <w:jc w:val="both"/>
        <w:rPr>
          <w:rFonts w:ascii="Times New Roman" w:eastAsia="Calibri" w:hAnsi="Times New Roman" w:cs="Times New Roman"/>
          <w:bCs/>
          <w:kern w:val="0"/>
          <w14:ligatures w14:val="none"/>
        </w:rPr>
      </w:pPr>
      <w:bookmarkStart w:id="7" w:name="_Hlk184648968"/>
      <w:r w:rsidRPr="00F21062">
        <w:rPr>
          <w:rFonts w:ascii="Times New Roman" w:eastAsia="Calibri" w:hAnsi="Times New Roman" w:cs="Times New Roman"/>
          <w:bCs/>
          <w:kern w:val="0"/>
          <w14:ligatures w14:val="none"/>
        </w:rPr>
        <w:lastRenderedPageBreak/>
        <w:t>W ramach środków pozyskanych na usuwanie skutków klęsk żywiołowych zrealizowana roboty drogowe na zadaniach:</w:t>
      </w:r>
    </w:p>
    <w:p w14:paraId="3324EF37" w14:textId="77777777" w:rsidR="00D65647" w:rsidRPr="00F21062" w:rsidRDefault="00D65647" w:rsidP="00EE5495">
      <w:pPr>
        <w:numPr>
          <w:ilvl w:val="0"/>
          <w:numId w:val="29"/>
        </w:numPr>
        <w:spacing w:after="0" w:line="276" w:lineRule="auto"/>
        <w:jc w:val="both"/>
        <w:rPr>
          <w:rFonts w:ascii="Times New Roman" w:eastAsia="Calibri" w:hAnsi="Times New Roman" w:cs="Times New Roman"/>
          <w:bCs/>
          <w:i/>
          <w:iCs/>
          <w:kern w:val="0"/>
          <w14:ligatures w14:val="none"/>
        </w:rPr>
      </w:pPr>
      <w:r w:rsidRPr="00F21062">
        <w:rPr>
          <w:rFonts w:ascii="Times New Roman" w:eastAsia="Calibri" w:hAnsi="Times New Roman" w:cs="Times New Roman"/>
          <w:bCs/>
          <w:i/>
          <w:iCs/>
          <w:kern w:val="0"/>
          <w14:ligatures w14:val="none"/>
        </w:rPr>
        <w:t xml:space="preserve">Przebudowa drogi gminnej nr 328098T ul. Mieszka I w Jędrzejowie, </w:t>
      </w:r>
    </w:p>
    <w:p w14:paraId="2AF9D28B" w14:textId="77777777" w:rsidR="00D65647" w:rsidRPr="00F21062" w:rsidRDefault="00D65647" w:rsidP="00EE5495">
      <w:pPr>
        <w:numPr>
          <w:ilvl w:val="0"/>
          <w:numId w:val="29"/>
        </w:numPr>
        <w:spacing w:after="0" w:line="276" w:lineRule="auto"/>
        <w:jc w:val="both"/>
        <w:rPr>
          <w:rFonts w:ascii="Times New Roman" w:eastAsia="Calibri" w:hAnsi="Times New Roman" w:cs="Times New Roman"/>
          <w:bCs/>
          <w:i/>
          <w:iCs/>
          <w:kern w:val="0"/>
          <w14:ligatures w14:val="none"/>
        </w:rPr>
      </w:pPr>
      <w:r w:rsidRPr="00F21062">
        <w:rPr>
          <w:rFonts w:ascii="Times New Roman" w:eastAsia="Calibri" w:hAnsi="Times New Roman" w:cs="Times New Roman"/>
          <w:bCs/>
          <w:i/>
          <w:iCs/>
          <w:kern w:val="0"/>
          <w14:ligatures w14:val="none"/>
        </w:rPr>
        <w:t xml:space="preserve">Przebudowa drogi gminnej Nr 328069T ul. Dygasińskiego w Jędrzejowie, </w:t>
      </w:r>
    </w:p>
    <w:p w14:paraId="4D0EF5DD" w14:textId="77777777" w:rsidR="00D65647" w:rsidRPr="00F21062" w:rsidRDefault="00D65647" w:rsidP="00EE5495">
      <w:pPr>
        <w:numPr>
          <w:ilvl w:val="0"/>
          <w:numId w:val="29"/>
        </w:numPr>
        <w:spacing w:after="0" w:line="276" w:lineRule="auto"/>
        <w:jc w:val="both"/>
        <w:rPr>
          <w:rFonts w:ascii="Times New Roman" w:eastAsia="Calibri" w:hAnsi="Times New Roman" w:cs="Times New Roman"/>
          <w:bCs/>
          <w:i/>
          <w:iCs/>
          <w:kern w:val="0"/>
          <w14:ligatures w14:val="none"/>
        </w:rPr>
      </w:pPr>
      <w:r w:rsidRPr="00F21062">
        <w:rPr>
          <w:rFonts w:ascii="Times New Roman" w:eastAsia="Calibri" w:hAnsi="Times New Roman" w:cs="Times New Roman"/>
          <w:bCs/>
          <w:i/>
          <w:iCs/>
          <w:kern w:val="0"/>
          <w14:ligatures w14:val="none"/>
        </w:rPr>
        <w:t xml:space="preserve">Przebudowa drogi gminnej Nr 328021T Podchojny-Dziadówki Laskowskie, </w:t>
      </w:r>
    </w:p>
    <w:p w14:paraId="51FAF12E" w14:textId="77777777" w:rsidR="00D65647" w:rsidRPr="00F21062" w:rsidRDefault="00D65647" w:rsidP="00EE5495">
      <w:pPr>
        <w:numPr>
          <w:ilvl w:val="0"/>
          <w:numId w:val="29"/>
        </w:numPr>
        <w:spacing w:after="0" w:line="276" w:lineRule="auto"/>
        <w:jc w:val="both"/>
        <w:rPr>
          <w:rFonts w:ascii="Times New Roman" w:eastAsia="Calibri" w:hAnsi="Times New Roman" w:cs="Times New Roman"/>
          <w:bCs/>
          <w:i/>
          <w:iCs/>
          <w:kern w:val="0"/>
          <w14:ligatures w14:val="none"/>
        </w:rPr>
      </w:pPr>
      <w:r w:rsidRPr="00F21062">
        <w:rPr>
          <w:rFonts w:ascii="Times New Roman" w:eastAsia="Calibri" w:hAnsi="Times New Roman" w:cs="Times New Roman"/>
          <w:bCs/>
          <w:i/>
          <w:iCs/>
          <w:kern w:val="0"/>
          <w14:ligatures w14:val="none"/>
        </w:rPr>
        <w:t xml:space="preserve">Przebudowa drogi gminnej – wewnętrznej na działkach o nr ewid. gruntu 509/4, 508/2, 507/2, 506/2, 505/2, 504/2, 503/2, 502/2, 501/11,501/9, 499/4, 498/2, 497/2, 845/10, 492/2, 491/2, 500/7 w miejscowości Skroniów. </w:t>
      </w:r>
    </w:p>
    <w:p w14:paraId="23036002" w14:textId="77777777" w:rsidR="00D65647" w:rsidRPr="00F21062" w:rsidRDefault="00D65647" w:rsidP="00EE5495">
      <w:pPr>
        <w:numPr>
          <w:ilvl w:val="0"/>
          <w:numId w:val="27"/>
        </w:numPr>
        <w:autoSpaceDE w:val="0"/>
        <w:autoSpaceDN w:val="0"/>
        <w:adjustRightInd w:val="0"/>
        <w:spacing w:after="0" w:line="276" w:lineRule="auto"/>
        <w:jc w:val="both"/>
        <w:rPr>
          <w:rFonts w:ascii="Times New Roman" w:eastAsia="Calibri" w:hAnsi="Times New Roman" w:cs="Times New Roman"/>
          <w:kern w:val="0"/>
          <w14:ligatures w14:val="none"/>
        </w:rPr>
      </w:pPr>
      <w:r w:rsidRPr="00F21062">
        <w:rPr>
          <w:rFonts w:ascii="Times New Roman" w:eastAsia="Calibri" w:hAnsi="Times New Roman" w:cs="Times New Roman"/>
          <w:kern w:val="0"/>
          <w14:ligatures w14:val="none"/>
        </w:rPr>
        <w:t xml:space="preserve">Zrealizowano zadanie inwestycyjne pn. ,,Modernizacja oświetlenia ulicznego na terenie miasta </w:t>
      </w:r>
      <w:r>
        <w:rPr>
          <w:rFonts w:ascii="Times New Roman" w:eastAsia="Calibri" w:hAnsi="Times New Roman" w:cs="Times New Roman"/>
          <w:kern w:val="0"/>
          <w14:ligatures w14:val="none"/>
        </w:rPr>
        <w:br/>
      </w:r>
      <w:r w:rsidRPr="00F21062">
        <w:rPr>
          <w:rFonts w:ascii="Times New Roman" w:eastAsia="Calibri" w:hAnsi="Times New Roman" w:cs="Times New Roman"/>
          <w:kern w:val="0"/>
          <w14:ligatures w14:val="none"/>
        </w:rPr>
        <w:t>i gminy Jędrzejów”</w:t>
      </w:r>
      <w:bookmarkEnd w:id="7"/>
      <w:r w:rsidRPr="00F21062">
        <w:rPr>
          <w:rFonts w:ascii="Times New Roman" w:eastAsia="Calibri" w:hAnsi="Times New Roman" w:cs="Times New Roman"/>
          <w:kern w:val="0"/>
          <w14:ligatures w14:val="none"/>
        </w:rPr>
        <w:t xml:space="preserve"> obejmująca wykonanie robót na zadaniach pn.</w:t>
      </w:r>
    </w:p>
    <w:p w14:paraId="5386EE96" w14:textId="77777777" w:rsidR="00D65647" w:rsidRPr="00F21062" w:rsidRDefault="00D65647" w:rsidP="00EE5495">
      <w:pPr>
        <w:numPr>
          <w:ilvl w:val="0"/>
          <w:numId w:val="25"/>
        </w:numPr>
        <w:autoSpaceDE w:val="0"/>
        <w:autoSpaceDN w:val="0"/>
        <w:adjustRightInd w:val="0"/>
        <w:spacing w:after="0" w:line="276" w:lineRule="auto"/>
        <w:ind w:left="709" w:hanging="283"/>
        <w:jc w:val="both"/>
        <w:rPr>
          <w:rFonts w:ascii="Times New Roman" w:eastAsia="Calibri" w:hAnsi="Times New Roman" w:cs="Times New Roman"/>
          <w:i/>
          <w:iCs/>
          <w:kern w:val="0"/>
          <w14:ligatures w14:val="none"/>
        </w:rPr>
      </w:pPr>
      <w:r w:rsidRPr="00F21062">
        <w:rPr>
          <w:rFonts w:ascii="Times New Roman" w:eastAsia="Calibri" w:hAnsi="Times New Roman" w:cs="Times New Roman"/>
          <w:i/>
          <w:iCs/>
          <w:kern w:val="0"/>
          <w14:ligatures w14:val="none"/>
        </w:rPr>
        <w:t>Zadanie nr 1:</w:t>
      </w:r>
      <w:r w:rsidRPr="00F21062">
        <w:rPr>
          <w:rFonts w:ascii="Times New Roman" w:eastAsia="Calibri" w:hAnsi="Times New Roman" w:cs="Times New Roman"/>
          <w:i/>
          <w:iCs/>
          <w:kern w:val="0"/>
          <w14:ligatures w14:val="none"/>
        </w:rPr>
        <w:tab/>
        <w:t xml:space="preserve">Budowa oświetlenia ulicznego kablowego w obrębie ul. Jaśminowej </w:t>
      </w:r>
      <w:r>
        <w:rPr>
          <w:rFonts w:ascii="Times New Roman" w:eastAsia="Calibri" w:hAnsi="Times New Roman" w:cs="Times New Roman"/>
          <w:i/>
          <w:iCs/>
          <w:kern w:val="0"/>
          <w14:ligatures w14:val="none"/>
        </w:rPr>
        <w:br/>
      </w:r>
      <w:r w:rsidRPr="00F21062">
        <w:rPr>
          <w:rFonts w:ascii="Times New Roman" w:eastAsia="Calibri" w:hAnsi="Times New Roman" w:cs="Times New Roman"/>
          <w:i/>
          <w:iCs/>
          <w:kern w:val="0"/>
          <w14:ligatures w14:val="none"/>
        </w:rPr>
        <w:t>w Jędrzejowie</w:t>
      </w:r>
    </w:p>
    <w:p w14:paraId="7A7BE3BB" w14:textId="77777777" w:rsidR="00D65647" w:rsidRPr="00F21062" w:rsidRDefault="00D65647" w:rsidP="00EE5495">
      <w:pPr>
        <w:numPr>
          <w:ilvl w:val="0"/>
          <w:numId w:val="25"/>
        </w:numPr>
        <w:autoSpaceDE w:val="0"/>
        <w:autoSpaceDN w:val="0"/>
        <w:adjustRightInd w:val="0"/>
        <w:spacing w:after="0" w:line="276" w:lineRule="auto"/>
        <w:ind w:left="709" w:hanging="283"/>
        <w:jc w:val="both"/>
        <w:rPr>
          <w:rFonts w:ascii="Times New Roman" w:eastAsia="Calibri" w:hAnsi="Times New Roman" w:cs="Times New Roman"/>
          <w:i/>
          <w:iCs/>
          <w:kern w:val="0"/>
          <w14:ligatures w14:val="none"/>
        </w:rPr>
      </w:pPr>
      <w:r w:rsidRPr="00F21062">
        <w:rPr>
          <w:rFonts w:ascii="Times New Roman" w:eastAsia="Calibri" w:hAnsi="Times New Roman" w:cs="Times New Roman"/>
          <w:i/>
          <w:iCs/>
          <w:kern w:val="0"/>
          <w14:ligatures w14:val="none"/>
        </w:rPr>
        <w:t>Zadanie nr 2:</w:t>
      </w:r>
      <w:r w:rsidRPr="00F21062">
        <w:rPr>
          <w:rFonts w:ascii="Times New Roman" w:eastAsia="Calibri" w:hAnsi="Times New Roman" w:cs="Times New Roman"/>
          <w:i/>
          <w:iCs/>
          <w:kern w:val="0"/>
          <w14:ligatures w14:val="none"/>
        </w:rPr>
        <w:tab/>
        <w:t>Budowa oświetlenia ulicznego kablowego w obrębie ul. Spacerowej</w:t>
      </w:r>
      <w:r>
        <w:rPr>
          <w:rFonts w:ascii="Times New Roman" w:eastAsia="Calibri" w:hAnsi="Times New Roman" w:cs="Times New Roman"/>
          <w:i/>
          <w:iCs/>
          <w:kern w:val="0"/>
          <w14:ligatures w14:val="none"/>
        </w:rPr>
        <w:t xml:space="preserve"> </w:t>
      </w:r>
      <w:r>
        <w:rPr>
          <w:rFonts w:ascii="Times New Roman" w:eastAsia="Calibri" w:hAnsi="Times New Roman" w:cs="Times New Roman"/>
          <w:i/>
          <w:iCs/>
          <w:kern w:val="0"/>
          <w14:ligatures w14:val="none"/>
        </w:rPr>
        <w:br/>
      </w:r>
      <w:r w:rsidRPr="00F21062">
        <w:rPr>
          <w:rFonts w:ascii="Times New Roman" w:eastAsia="Calibri" w:hAnsi="Times New Roman" w:cs="Times New Roman"/>
          <w:i/>
          <w:iCs/>
          <w:kern w:val="0"/>
          <w14:ligatures w14:val="none"/>
        </w:rPr>
        <w:t>w Jędrzejowie</w:t>
      </w:r>
    </w:p>
    <w:p w14:paraId="7DDC64B5" w14:textId="77777777" w:rsidR="00D65647" w:rsidRPr="00F21062" w:rsidRDefault="00D65647" w:rsidP="00EE5495">
      <w:pPr>
        <w:numPr>
          <w:ilvl w:val="0"/>
          <w:numId w:val="25"/>
        </w:numPr>
        <w:autoSpaceDE w:val="0"/>
        <w:autoSpaceDN w:val="0"/>
        <w:adjustRightInd w:val="0"/>
        <w:spacing w:after="0" w:line="276" w:lineRule="auto"/>
        <w:ind w:left="709" w:hanging="283"/>
        <w:jc w:val="both"/>
        <w:rPr>
          <w:rFonts w:ascii="Times New Roman" w:eastAsia="Calibri" w:hAnsi="Times New Roman" w:cs="Times New Roman"/>
          <w:i/>
          <w:iCs/>
          <w:kern w:val="0"/>
          <w14:ligatures w14:val="none"/>
        </w:rPr>
      </w:pPr>
      <w:r w:rsidRPr="00F21062">
        <w:rPr>
          <w:rFonts w:ascii="Times New Roman" w:eastAsia="Calibri" w:hAnsi="Times New Roman" w:cs="Times New Roman"/>
          <w:i/>
          <w:iCs/>
          <w:kern w:val="0"/>
          <w14:ligatures w14:val="none"/>
        </w:rPr>
        <w:t>Zadanie nr 3:</w:t>
      </w:r>
      <w:r w:rsidRPr="00F21062">
        <w:rPr>
          <w:rFonts w:ascii="Times New Roman" w:eastAsia="Calibri" w:hAnsi="Times New Roman" w:cs="Times New Roman"/>
          <w:i/>
          <w:iCs/>
          <w:kern w:val="0"/>
          <w14:ligatures w14:val="none"/>
        </w:rPr>
        <w:tab/>
        <w:t>Rozbudowa oświetlenia ulicznego w obrębie ul. Wiejskiej w Jędrzejowie</w:t>
      </w:r>
    </w:p>
    <w:p w14:paraId="0B1063A0" w14:textId="77777777" w:rsidR="00D65647" w:rsidRPr="00F21062" w:rsidRDefault="00D65647" w:rsidP="00EE5495">
      <w:pPr>
        <w:numPr>
          <w:ilvl w:val="0"/>
          <w:numId w:val="25"/>
        </w:numPr>
        <w:autoSpaceDE w:val="0"/>
        <w:autoSpaceDN w:val="0"/>
        <w:adjustRightInd w:val="0"/>
        <w:spacing w:after="0" w:line="276" w:lineRule="auto"/>
        <w:ind w:left="709" w:hanging="283"/>
        <w:jc w:val="both"/>
        <w:rPr>
          <w:rFonts w:ascii="Times New Roman" w:eastAsia="Calibri" w:hAnsi="Times New Roman" w:cs="Times New Roman"/>
          <w:i/>
          <w:iCs/>
          <w:kern w:val="0"/>
          <w14:ligatures w14:val="none"/>
        </w:rPr>
      </w:pPr>
      <w:r w:rsidRPr="00F21062">
        <w:rPr>
          <w:rFonts w:ascii="Times New Roman" w:eastAsia="Calibri" w:hAnsi="Times New Roman" w:cs="Times New Roman"/>
          <w:i/>
          <w:iCs/>
          <w:kern w:val="0"/>
          <w14:ligatures w14:val="none"/>
        </w:rPr>
        <w:t>Zadanie nr 4:</w:t>
      </w:r>
      <w:r w:rsidRPr="00F21062">
        <w:rPr>
          <w:rFonts w:ascii="Times New Roman" w:eastAsia="Calibri" w:hAnsi="Times New Roman" w:cs="Times New Roman"/>
          <w:i/>
          <w:iCs/>
          <w:kern w:val="0"/>
          <w14:ligatures w14:val="none"/>
        </w:rPr>
        <w:tab/>
        <w:t>Rozbudowa oświetlenia ulicznego w obrębie ul. Kwiatowej w Jędrzejowie</w:t>
      </w:r>
    </w:p>
    <w:p w14:paraId="0ECAABF2" w14:textId="77777777" w:rsidR="00D65647" w:rsidRPr="00F21062" w:rsidRDefault="00D65647" w:rsidP="00EE5495">
      <w:pPr>
        <w:numPr>
          <w:ilvl w:val="0"/>
          <w:numId w:val="25"/>
        </w:numPr>
        <w:autoSpaceDE w:val="0"/>
        <w:autoSpaceDN w:val="0"/>
        <w:adjustRightInd w:val="0"/>
        <w:spacing w:after="0" w:line="276" w:lineRule="auto"/>
        <w:ind w:left="709" w:hanging="283"/>
        <w:jc w:val="both"/>
        <w:rPr>
          <w:rFonts w:ascii="Times New Roman" w:eastAsia="Calibri" w:hAnsi="Times New Roman" w:cs="Times New Roman"/>
          <w:i/>
          <w:iCs/>
          <w:kern w:val="0"/>
          <w14:ligatures w14:val="none"/>
        </w:rPr>
      </w:pPr>
      <w:r w:rsidRPr="00F21062">
        <w:rPr>
          <w:rFonts w:ascii="Times New Roman" w:eastAsia="Calibri" w:hAnsi="Times New Roman" w:cs="Times New Roman"/>
          <w:i/>
          <w:iCs/>
          <w:kern w:val="0"/>
          <w14:ligatures w14:val="none"/>
        </w:rPr>
        <w:t>Zadanie nr 5:</w:t>
      </w:r>
      <w:r w:rsidRPr="00F21062">
        <w:rPr>
          <w:rFonts w:ascii="Times New Roman" w:eastAsia="Calibri" w:hAnsi="Times New Roman" w:cs="Times New Roman"/>
          <w:i/>
          <w:iCs/>
          <w:kern w:val="0"/>
          <w14:ligatures w14:val="none"/>
        </w:rPr>
        <w:tab/>
        <w:t>Wymiana opraw oświetlenia ulicznego w obrębie ul. Sadowej w Jędrzejowie</w:t>
      </w:r>
    </w:p>
    <w:p w14:paraId="10332CF2" w14:textId="77777777" w:rsidR="00D65647" w:rsidRPr="00F21062" w:rsidRDefault="00D65647" w:rsidP="00EE5495">
      <w:pPr>
        <w:numPr>
          <w:ilvl w:val="0"/>
          <w:numId w:val="25"/>
        </w:numPr>
        <w:autoSpaceDE w:val="0"/>
        <w:autoSpaceDN w:val="0"/>
        <w:adjustRightInd w:val="0"/>
        <w:spacing w:after="0" w:line="276" w:lineRule="auto"/>
        <w:ind w:left="709" w:hanging="283"/>
        <w:jc w:val="both"/>
        <w:rPr>
          <w:rFonts w:ascii="Times New Roman" w:eastAsia="Calibri" w:hAnsi="Times New Roman" w:cs="Times New Roman"/>
          <w:i/>
          <w:iCs/>
          <w:kern w:val="0"/>
          <w14:ligatures w14:val="none"/>
        </w:rPr>
      </w:pPr>
      <w:r w:rsidRPr="00F21062">
        <w:rPr>
          <w:rFonts w:ascii="Times New Roman" w:eastAsia="Calibri" w:hAnsi="Times New Roman" w:cs="Times New Roman"/>
          <w:i/>
          <w:iCs/>
          <w:kern w:val="0"/>
          <w14:ligatures w14:val="none"/>
        </w:rPr>
        <w:t>Zadanie nr 6:</w:t>
      </w:r>
      <w:r w:rsidRPr="00F21062">
        <w:rPr>
          <w:rFonts w:ascii="Times New Roman" w:eastAsia="Calibri" w:hAnsi="Times New Roman" w:cs="Times New Roman"/>
          <w:i/>
          <w:iCs/>
          <w:kern w:val="0"/>
          <w14:ligatures w14:val="none"/>
        </w:rPr>
        <w:tab/>
        <w:t xml:space="preserve">Wymiana opraw oświetlenia ulicznego w obrębie skrzyżowania ulic Kieleckiej </w:t>
      </w:r>
      <w:r>
        <w:rPr>
          <w:rFonts w:ascii="Times New Roman" w:eastAsia="Calibri" w:hAnsi="Times New Roman" w:cs="Times New Roman"/>
          <w:i/>
          <w:iCs/>
          <w:kern w:val="0"/>
          <w14:ligatures w14:val="none"/>
        </w:rPr>
        <w:br/>
      </w:r>
      <w:r w:rsidRPr="00F21062">
        <w:rPr>
          <w:rFonts w:ascii="Times New Roman" w:eastAsia="Calibri" w:hAnsi="Times New Roman" w:cs="Times New Roman"/>
          <w:i/>
          <w:iCs/>
          <w:kern w:val="0"/>
          <w14:ligatures w14:val="none"/>
        </w:rPr>
        <w:t>i Ogrodowej w Jędrzejowie</w:t>
      </w:r>
    </w:p>
    <w:p w14:paraId="16500513" w14:textId="77777777" w:rsidR="00D65647" w:rsidRPr="00F21062" w:rsidRDefault="00D65647" w:rsidP="00EE5495">
      <w:pPr>
        <w:numPr>
          <w:ilvl w:val="0"/>
          <w:numId w:val="25"/>
        </w:numPr>
        <w:autoSpaceDE w:val="0"/>
        <w:autoSpaceDN w:val="0"/>
        <w:adjustRightInd w:val="0"/>
        <w:spacing w:after="0" w:line="276" w:lineRule="auto"/>
        <w:ind w:left="709" w:hanging="283"/>
        <w:jc w:val="both"/>
        <w:rPr>
          <w:rFonts w:ascii="Times New Roman" w:eastAsia="Calibri" w:hAnsi="Times New Roman" w:cs="Times New Roman"/>
          <w:i/>
          <w:iCs/>
          <w:kern w:val="0"/>
          <w14:ligatures w14:val="none"/>
        </w:rPr>
      </w:pPr>
      <w:r w:rsidRPr="00F21062">
        <w:rPr>
          <w:rFonts w:ascii="Times New Roman" w:eastAsia="Calibri" w:hAnsi="Times New Roman" w:cs="Times New Roman"/>
          <w:i/>
          <w:iCs/>
          <w:kern w:val="0"/>
          <w14:ligatures w14:val="none"/>
        </w:rPr>
        <w:t>Zadanie nr 7:</w:t>
      </w:r>
      <w:r w:rsidRPr="00F21062">
        <w:rPr>
          <w:rFonts w:ascii="Times New Roman" w:eastAsia="Calibri" w:hAnsi="Times New Roman" w:cs="Times New Roman"/>
          <w:i/>
          <w:iCs/>
          <w:kern w:val="0"/>
          <w14:ligatures w14:val="none"/>
        </w:rPr>
        <w:tab/>
        <w:t>Wymiana słupów oświetlenia ulicznego - parkingu na działce o nr ewid. 521/7 obręb 0004 Jędrzejów w rejonie uliczny Bolesława Chrobrego w Jędrzejowie.</w:t>
      </w:r>
    </w:p>
    <w:p w14:paraId="16DF767B" w14:textId="77777777" w:rsidR="00D65647" w:rsidRPr="00F21062" w:rsidRDefault="00D65647" w:rsidP="00EE5495">
      <w:pPr>
        <w:numPr>
          <w:ilvl w:val="0"/>
          <w:numId w:val="25"/>
        </w:numPr>
        <w:autoSpaceDE w:val="0"/>
        <w:autoSpaceDN w:val="0"/>
        <w:adjustRightInd w:val="0"/>
        <w:spacing w:after="0" w:line="276" w:lineRule="auto"/>
        <w:ind w:left="709" w:hanging="283"/>
        <w:jc w:val="both"/>
        <w:rPr>
          <w:rFonts w:ascii="Times New Roman" w:eastAsia="Calibri" w:hAnsi="Times New Roman" w:cs="Times New Roman"/>
          <w:i/>
          <w:iCs/>
          <w:kern w:val="0"/>
          <w14:ligatures w14:val="none"/>
        </w:rPr>
      </w:pPr>
      <w:r w:rsidRPr="00F21062">
        <w:rPr>
          <w:rFonts w:ascii="Times New Roman" w:eastAsia="Calibri" w:hAnsi="Times New Roman" w:cs="Times New Roman"/>
          <w:i/>
          <w:iCs/>
          <w:kern w:val="0"/>
          <w14:ligatures w14:val="none"/>
        </w:rPr>
        <w:t xml:space="preserve">Zadanie nr 8: </w:t>
      </w:r>
      <w:r w:rsidRPr="00F21062">
        <w:rPr>
          <w:rFonts w:ascii="Times New Roman" w:eastAsia="Calibri" w:hAnsi="Times New Roman" w:cs="Times New Roman"/>
          <w:i/>
          <w:iCs/>
          <w:kern w:val="0"/>
          <w14:ligatures w14:val="none"/>
        </w:rPr>
        <w:tab/>
        <w:t>Budowa oświetlenia ulicznego przy drodze powiatowej nr 921 w Lścinie”.</w:t>
      </w:r>
    </w:p>
    <w:p w14:paraId="15D11897" w14:textId="77777777" w:rsidR="00D65647" w:rsidRPr="00F21062" w:rsidRDefault="00D65647" w:rsidP="00D65647">
      <w:pPr>
        <w:autoSpaceDE w:val="0"/>
        <w:autoSpaceDN w:val="0"/>
        <w:adjustRightInd w:val="0"/>
        <w:spacing w:after="0" w:line="276" w:lineRule="auto"/>
        <w:ind w:left="709"/>
        <w:jc w:val="both"/>
        <w:rPr>
          <w:rFonts w:ascii="Times New Roman" w:eastAsia="Calibri" w:hAnsi="Times New Roman" w:cs="Times New Roman"/>
          <w:i/>
          <w:iCs/>
          <w:kern w:val="0"/>
          <w14:ligatures w14:val="none"/>
        </w:rPr>
      </w:pPr>
    </w:p>
    <w:p w14:paraId="11A90C69" w14:textId="77777777" w:rsidR="00D65647" w:rsidRPr="00F21062" w:rsidRDefault="00D65647" w:rsidP="00EE5495">
      <w:pPr>
        <w:numPr>
          <w:ilvl w:val="0"/>
          <w:numId w:val="27"/>
        </w:numPr>
        <w:autoSpaceDE w:val="0"/>
        <w:autoSpaceDN w:val="0"/>
        <w:adjustRightInd w:val="0"/>
        <w:spacing w:after="0" w:line="276" w:lineRule="auto"/>
        <w:jc w:val="both"/>
        <w:rPr>
          <w:rFonts w:ascii="Times New Roman" w:eastAsia="Calibri" w:hAnsi="Times New Roman" w:cs="Times New Roman"/>
          <w:bCs/>
          <w:kern w:val="0"/>
          <w14:ligatures w14:val="none"/>
        </w:rPr>
      </w:pPr>
      <w:r w:rsidRPr="00F21062">
        <w:rPr>
          <w:rFonts w:ascii="Times New Roman" w:eastAsia="Calibri" w:hAnsi="Times New Roman" w:cs="Times New Roman"/>
          <w:bCs/>
          <w:kern w:val="0"/>
          <w14:ligatures w14:val="none"/>
        </w:rPr>
        <w:t>Opracowano dokumentację projektową na potrzeby realizacji inwestycji pn. Rozbudowa istniejącego budynku Żłobka w Piaskach poprzez budowę nowego skrzydła i łącznika w ramach programu Maluch+.</w:t>
      </w:r>
    </w:p>
    <w:p w14:paraId="1D4DCA6D" w14:textId="77777777" w:rsidR="00D65647" w:rsidRPr="00F21062" w:rsidRDefault="00D65647" w:rsidP="00D65647">
      <w:pPr>
        <w:autoSpaceDE w:val="0"/>
        <w:autoSpaceDN w:val="0"/>
        <w:adjustRightInd w:val="0"/>
        <w:spacing w:after="0" w:line="276" w:lineRule="auto"/>
        <w:ind w:left="436"/>
        <w:jc w:val="both"/>
        <w:rPr>
          <w:rFonts w:ascii="Times New Roman" w:eastAsia="Calibri" w:hAnsi="Times New Roman" w:cs="Times New Roman"/>
          <w:kern w:val="0"/>
          <w14:ligatures w14:val="none"/>
        </w:rPr>
      </w:pPr>
    </w:p>
    <w:p w14:paraId="4C5B6681" w14:textId="77777777" w:rsidR="00D65647" w:rsidRPr="00F21062" w:rsidRDefault="00D65647" w:rsidP="00EE5495">
      <w:pPr>
        <w:numPr>
          <w:ilvl w:val="0"/>
          <w:numId w:val="27"/>
        </w:numPr>
        <w:autoSpaceDE w:val="0"/>
        <w:autoSpaceDN w:val="0"/>
        <w:adjustRightInd w:val="0"/>
        <w:spacing w:after="0" w:line="276" w:lineRule="auto"/>
        <w:jc w:val="both"/>
        <w:rPr>
          <w:rFonts w:ascii="Times New Roman" w:eastAsia="Calibri" w:hAnsi="Times New Roman" w:cs="Times New Roman"/>
          <w:b/>
          <w:kern w:val="0"/>
          <w14:ligatures w14:val="none"/>
        </w:rPr>
      </w:pPr>
      <w:r w:rsidRPr="00F21062">
        <w:rPr>
          <w:rFonts w:ascii="Times New Roman" w:eastAsia="Times New Roman" w:hAnsi="Times New Roman" w:cs="Times New Roman"/>
          <w:bCs/>
          <w:kern w:val="0"/>
          <w:lang w:eastAsia="pl-PL"/>
          <w14:ligatures w14:val="none"/>
        </w:rPr>
        <w:t>Zakończono realizację zadania pn. Budowa infrastruktury drogowej i technicznej pod przyszłe tereny inwestycyjne w południowej części miasta Jędrzejów - etap III, w ramach którego wybudowano 800 m odcinek ul. Długiej w Jędrzejowie.</w:t>
      </w:r>
      <w:r w:rsidRPr="00F21062">
        <w:rPr>
          <w:rFonts w:ascii="Times New Roman" w:eastAsia="Calibri" w:hAnsi="Times New Roman" w:cs="Times New Roman"/>
          <w:bCs/>
          <w:kern w:val="0"/>
          <w14:ligatures w14:val="none"/>
        </w:rPr>
        <w:t xml:space="preserve"> Inwestycja była objęta dofinansowaniem z Programu Rządowego Fundusz Polski Ład: Program Inwestycji Strategicznych</w:t>
      </w:r>
      <w:r w:rsidRPr="00F21062">
        <w:rPr>
          <w:rFonts w:ascii="Times New Roman" w:eastAsia="Calibri" w:hAnsi="Times New Roman" w:cs="Times New Roman"/>
          <w:kern w:val="0"/>
          <w14:ligatures w14:val="none"/>
        </w:rPr>
        <w:t>.</w:t>
      </w:r>
    </w:p>
    <w:p w14:paraId="69783176" w14:textId="77777777" w:rsidR="00D65647" w:rsidRPr="00F21062" w:rsidRDefault="00D65647" w:rsidP="00D65647">
      <w:pPr>
        <w:autoSpaceDE w:val="0"/>
        <w:autoSpaceDN w:val="0"/>
        <w:adjustRightInd w:val="0"/>
        <w:spacing w:after="0" w:line="276" w:lineRule="auto"/>
        <w:ind w:left="360"/>
        <w:jc w:val="both"/>
        <w:rPr>
          <w:rFonts w:ascii="Times New Roman" w:eastAsia="Calibri" w:hAnsi="Times New Roman" w:cs="Times New Roman"/>
          <w:color w:val="FF0000"/>
          <w:kern w:val="0"/>
          <w14:ligatures w14:val="none"/>
        </w:rPr>
      </w:pPr>
    </w:p>
    <w:p w14:paraId="430E6A76" w14:textId="77777777" w:rsidR="00D65647" w:rsidRPr="00F21062" w:rsidRDefault="00D65647" w:rsidP="00EE5495">
      <w:pPr>
        <w:numPr>
          <w:ilvl w:val="0"/>
          <w:numId w:val="27"/>
        </w:numPr>
        <w:autoSpaceDE w:val="0"/>
        <w:autoSpaceDN w:val="0"/>
        <w:adjustRightInd w:val="0"/>
        <w:spacing w:after="0" w:line="276" w:lineRule="auto"/>
        <w:ind w:left="360"/>
        <w:jc w:val="both"/>
        <w:rPr>
          <w:rFonts w:ascii="Times New Roman" w:eastAsia="Calibri" w:hAnsi="Times New Roman" w:cs="Times New Roman"/>
          <w:bCs/>
          <w:kern w:val="0"/>
          <w14:ligatures w14:val="none"/>
        </w:rPr>
      </w:pPr>
      <w:r w:rsidRPr="00F21062">
        <w:rPr>
          <w:rFonts w:ascii="Times New Roman" w:eastAsia="Times New Roman" w:hAnsi="Times New Roman" w:cs="Times New Roman"/>
          <w:bCs/>
          <w:kern w:val="0"/>
          <w:lang w:eastAsia="pl-PL"/>
          <w14:ligatures w14:val="none"/>
        </w:rPr>
        <w:t xml:space="preserve">Dokonano wykupu wykup urządzeń wodociągowych i kanalizacyjnych </w:t>
      </w:r>
      <w:r w:rsidRPr="00F21062">
        <w:rPr>
          <w:rFonts w:ascii="Times New Roman" w:eastAsia="Calibri" w:hAnsi="Times New Roman" w:cs="Times New Roman"/>
          <w:bCs/>
          <w:kern w:val="0"/>
          <w14:ligatures w14:val="none"/>
        </w:rPr>
        <w:t xml:space="preserve">na podstawie art. 31 ustawy z dnia 7 czerwca 2001 r. o zbiorowym zaopatrzeniu w wodę i zbiorowym odprowadzaniu ścieków, tj.: </w:t>
      </w:r>
    </w:p>
    <w:p w14:paraId="1B170E9B" w14:textId="77777777" w:rsidR="00D65647" w:rsidRPr="00F21062" w:rsidRDefault="00D65647" w:rsidP="00EE5495">
      <w:pPr>
        <w:numPr>
          <w:ilvl w:val="0"/>
          <w:numId w:val="30"/>
        </w:numPr>
        <w:spacing w:after="0" w:line="276" w:lineRule="auto"/>
        <w:jc w:val="both"/>
        <w:rPr>
          <w:rFonts w:ascii="Times New Roman" w:eastAsia="Calibri" w:hAnsi="Times New Roman" w:cs="Times New Roman"/>
          <w:bCs/>
          <w:i/>
          <w:iCs/>
          <w:kern w:val="0"/>
          <w14:ligatures w14:val="none"/>
        </w:rPr>
      </w:pPr>
      <w:r w:rsidRPr="00F21062">
        <w:rPr>
          <w:rFonts w:ascii="Times New Roman" w:eastAsia="Calibri" w:hAnsi="Times New Roman" w:cs="Times New Roman"/>
          <w:bCs/>
          <w:i/>
          <w:iCs/>
          <w:kern w:val="0"/>
          <w14:ligatures w14:val="none"/>
        </w:rPr>
        <w:t xml:space="preserve">sieć kanalizacji sanitarnej o średnicy ø200 mm i długości 40,5 m, wybudowaną na działce o nr ewid. 108/18 obręb Jędrzejów 10 </w:t>
      </w:r>
    </w:p>
    <w:p w14:paraId="5E980CB3" w14:textId="77777777" w:rsidR="00D65647" w:rsidRPr="00F21062" w:rsidRDefault="00D65647" w:rsidP="00EE5495">
      <w:pPr>
        <w:numPr>
          <w:ilvl w:val="0"/>
          <w:numId w:val="30"/>
        </w:numPr>
        <w:spacing w:after="0" w:line="276" w:lineRule="auto"/>
        <w:jc w:val="both"/>
        <w:rPr>
          <w:rFonts w:ascii="Times New Roman" w:eastAsia="Calibri" w:hAnsi="Times New Roman" w:cs="Times New Roman"/>
          <w:bCs/>
          <w:i/>
          <w:iCs/>
          <w:kern w:val="0"/>
          <w14:ligatures w14:val="none"/>
        </w:rPr>
      </w:pPr>
      <w:r w:rsidRPr="00F21062">
        <w:rPr>
          <w:rFonts w:ascii="Times New Roman" w:eastAsia="Calibri" w:hAnsi="Times New Roman" w:cs="Times New Roman"/>
          <w:bCs/>
          <w:i/>
          <w:iCs/>
          <w:kern w:val="0"/>
          <w14:ligatures w14:val="none"/>
        </w:rPr>
        <w:t xml:space="preserve">sieć wodociągową z rur o średnicy 110 mm  i długości 190,0 m, wybudowaną na działce </w:t>
      </w:r>
      <w:r>
        <w:rPr>
          <w:rFonts w:ascii="Times New Roman" w:eastAsia="Calibri" w:hAnsi="Times New Roman" w:cs="Times New Roman"/>
          <w:bCs/>
          <w:i/>
          <w:iCs/>
          <w:kern w:val="0"/>
          <w14:ligatures w14:val="none"/>
        </w:rPr>
        <w:br/>
      </w:r>
      <w:r w:rsidRPr="00F21062">
        <w:rPr>
          <w:rFonts w:ascii="Times New Roman" w:eastAsia="Calibri" w:hAnsi="Times New Roman" w:cs="Times New Roman"/>
          <w:bCs/>
          <w:i/>
          <w:iCs/>
          <w:kern w:val="0"/>
          <w14:ligatures w14:val="none"/>
        </w:rPr>
        <w:t xml:space="preserve">o nr ewid. 398/9 obręb 0003 Jędrzejów, </w:t>
      </w:r>
    </w:p>
    <w:p w14:paraId="0A2C184E" w14:textId="77777777" w:rsidR="00D65647" w:rsidRPr="00F21062" w:rsidRDefault="00D65647" w:rsidP="00EE5495">
      <w:pPr>
        <w:numPr>
          <w:ilvl w:val="0"/>
          <w:numId w:val="30"/>
        </w:numPr>
        <w:spacing w:after="0" w:line="276" w:lineRule="auto"/>
        <w:jc w:val="both"/>
        <w:rPr>
          <w:rFonts w:ascii="Times New Roman" w:eastAsia="Calibri" w:hAnsi="Times New Roman" w:cs="Times New Roman"/>
          <w:bCs/>
          <w:i/>
          <w:iCs/>
          <w:kern w:val="0"/>
          <w14:ligatures w14:val="none"/>
        </w:rPr>
      </w:pPr>
      <w:r w:rsidRPr="00F21062">
        <w:rPr>
          <w:rFonts w:ascii="Times New Roman" w:eastAsia="Calibri" w:hAnsi="Times New Roman" w:cs="Times New Roman"/>
          <w:bCs/>
          <w:i/>
          <w:iCs/>
          <w:kern w:val="0"/>
          <w14:ligatures w14:val="none"/>
        </w:rPr>
        <w:t xml:space="preserve">sieć wodociągową z rur o średnicy 110 mm i długości 264,0 m, wybudowanej na działce </w:t>
      </w:r>
      <w:r>
        <w:rPr>
          <w:rFonts w:ascii="Times New Roman" w:eastAsia="Calibri" w:hAnsi="Times New Roman" w:cs="Times New Roman"/>
          <w:bCs/>
          <w:i/>
          <w:iCs/>
          <w:kern w:val="0"/>
          <w14:ligatures w14:val="none"/>
        </w:rPr>
        <w:br/>
      </w:r>
      <w:r w:rsidRPr="00F21062">
        <w:rPr>
          <w:rFonts w:ascii="Times New Roman" w:eastAsia="Calibri" w:hAnsi="Times New Roman" w:cs="Times New Roman"/>
          <w:bCs/>
          <w:i/>
          <w:iCs/>
          <w:kern w:val="0"/>
          <w14:ligatures w14:val="none"/>
        </w:rPr>
        <w:t xml:space="preserve">o nr ewid. 743/4 obręb 0014 Lasków, </w:t>
      </w:r>
    </w:p>
    <w:p w14:paraId="58AD23AE" w14:textId="77777777" w:rsidR="00D65647" w:rsidRPr="00F21062" w:rsidRDefault="00D65647" w:rsidP="00EE5495">
      <w:pPr>
        <w:numPr>
          <w:ilvl w:val="0"/>
          <w:numId w:val="30"/>
        </w:numPr>
        <w:spacing w:after="0" w:line="276" w:lineRule="auto"/>
        <w:jc w:val="both"/>
        <w:rPr>
          <w:rFonts w:ascii="Times New Roman" w:eastAsia="Calibri" w:hAnsi="Times New Roman" w:cs="Times New Roman"/>
          <w:bCs/>
          <w:i/>
          <w:iCs/>
          <w:color w:val="FF0000"/>
          <w:kern w:val="0"/>
          <w14:ligatures w14:val="none"/>
        </w:rPr>
      </w:pPr>
      <w:r w:rsidRPr="00F21062">
        <w:rPr>
          <w:rFonts w:ascii="Times New Roman" w:eastAsia="Calibri" w:hAnsi="Times New Roman" w:cs="Times New Roman"/>
          <w:bCs/>
          <w:i/>
          <w:iCs/>
          <w:kern w:val="0"/>
          <w14:ligatures w14:val="none"/>
        </w:rPr>
        <w:t xml:space="preserve">sieć wodociągową o średnicy 110 mm i długości 343,0 m, wybudowaną na działkach o nr ewid. 349/8 i 349/11 obręb 0032 Sudół oraz na działce o nr ewid. 342 obręb 0003 Jędrzejów. </w:t>
      </w:r>
    </w:p>
    <w:p w14:paraId="053E9EA9" w14:textId="77777777" w:rsidR="00D65647" w:rsidRPr="00F21062" w:rsidRDefault="00D65647" w:rsidP="00D65647">
      <w:pPr>
        <w:autoSpaceDE w:val="0"/>
        <w:autoSpaceDN w:val="0"/>
        <w:adjustRightInd w:val="0"/>
        <w:spacing w:after="0" w:line="276" w:lineRule="auto"/>
        <w:ind w:left="360"/>
        <w:jc w:val="both"/>
        <w:rPr>
          <w:rFonts w:ascii="Times New Roman" w:eastAsia="Calibri" w:hAnsi="Times New Roman" w:cs="Times New Roman"/>
          <w:color w:val="FF0000"/>
          <w:kern w:val="0"/>
          <w14:ligatures w14:val="none"/>
        </w:rPr>
      </w:pPr>
    </w:p>
    <w:p w14:paraId="4E5961B5" w14:textId="77777777" w:rsidR="00D65647" w:rsidRPr="00F21062" w:rsidRDefault="00D65647" w:rsidP="00EE5495">
      <w:pPr>
        <w:numPr>
          <w:ilvl w:val="0"/>
          <w:numId w:val="27"/>
        </w:numPr>
        <w:autoSpaceDE w:val="0"/>
        <w:autoSpaceDN w:val="0"/>
        <w:adjustRightInd w:val="0"/>
        <w:spacing w:after="0" w:line="276" w:lineRule="auto"/>
        <w:jc w:val="both"/>
        <w:rPr>
          <w:rFonts w:ascii="Times New Roman" w:eastAsia="Calibri" w:hAnsi="Times New Roman" w:cs="Times New Roman"/>
          <w:kern w:val="0"/>
          <w14:ligatures w14:val="none"/>
        </w:rPr>
      </w:pPr>
      <w:r w:rsidRPr="00F21062">
        <w:rPr>
          <w:rFonts w:ascii="Times New Roman" w:eastAsia="Calibri" w:hAnsi="Times New Roman" w:cs="Times New Roman"/>
          <w:bCs/>
          <w:kern w:val="0"/>
          <w14:ligatures w14:val="none"/>
        </w:rPr>
        <w:t>W ramach inwestycji pn. Budowa sieci wodno-kanalizacyjnych zrealizowano</w:t>
      </w:r>
      <w:r w:rsidRPr="00F21062">
        <w:rPr>
          <w:rFonts w:ascii="Times New Roman" w:eastAsia="Calibri" w:hAnsi="Times New Roman" w:cs="Times New Roman"/>
          <w:b/>
          <w:kern w:val="0"/>
          <w14:ligatures w14:val="none"/>
        </w:rPr>
        <w:t xml:space="preserve"> </w:t>
      </w:r>
      <w:r w:rsidRPr="00F21062">
        <w:rPr>
          <w:rFonts w:ascii="Times New Roman" w:eastAsia="Calibri" w:hAnsi="Times New Roman" w:cs="Times New Roman"/>
          <w:kern w:val="0"/>
          <w14:ligatures w14:val="none"/>
        </w:rPr>
        <w:t>zadanie „Budowa kanalizacji sanitarnej i sieci wodociągowej w ulicy Reymonta w Jędrzejowie” oraz opracowano pierwszy etap dokumentacji projektowej dla zadania „Budowa kanalizacji sanitarnej i sieci wodociągowej z przyłączami do granicy nieruchomości do posesji zlokalizowanych przy ulicy Krzywej w Jędrzejowie”.</w:t>
      </w:r>
    </w:p>
    <w:p w14:paraId="56062BF4" w14:textId="77777777" w:rsidR="00D65647" w:rsidRPr="00F21062" w:rsidRDefault="00D65647" w:rsidP="00D65647">
      <w:pPr>
        <w:autoSpaceDE w:val="0"/>
        <w:autoSpaceDN w:val="0"/>
        <w:adjustRightInd w:val="0"/>
        <w:spacing w:after="0" w:line="276" w:lineRule="auto"/>
        <w:ind w:left="436"/>
        <w:jc w:val="both"/>
        <w:rPr>
          <w:rFonts w:ascii="Times New Roman" w:eastAsia="Calibri" w:hAnsi="Times New Roman" w:cs="Times New Roman"/>
          <w:kern w:val="0"/>
          <w14:ligatures w14:val="none"/>
        </w:rPr>
      </w:pPr>
    </w:p>
    <w:p w14:paraId="45D10941" w14:textId="77777777" w:rsidR="00D65647" w:rsidRPr="00F21062" w:rsidRDefault="00D65647" w:rsidP="00EE5495">
      <w:pPr>
        <w:numPr>
          <w:ilvl w:val="0"/>
          <w:numId w:val="27"/>
        </w:numPr>
        <w:spacing w:after="0" w:line="276" w:lineRule="auto"/>
        <w:jc w:val="both"/>
        <w:rPr>
          <w:rFonts w:ascii="Times New Roman" w:eastAsia="Calibri" w:hAnsi="Times New Roman" w:cs="Times New Roman"/>
          <w:bCs/>
          <w:kern w:val="0"/>
          <w14:ligatures w14:val="none"/>
        </w:rPr>
      </w:pPr>
      <w:r w:rsidRPr="00F21062">
        <w:rPr>
          <w:rFonts w:ascii="Times New Roman" w:eastAsia="Calibri" w:hAnsi="Times New Roman" w:cs="Times New Roman"/>
          <w:bCs/>
          <w:kern w:val="0"/>
          <w14:ligatures w14:val="none"/>
        </w:rPr>
        <w:t>Rozpoczęto modernizację budynku komunalnego usytuowanego przy Pl. T. Kościuszki 11 na działce o nr ewid. 393/4 obręb 0005 Jędrzejów, obejmującą swoim zakresem wykonanie zadań pn.:</w:t>
      </w:r>
    </w:p>
    <w:p w14:paraId="7F5CE5BD" w14:textId="77777777" w:rsidR="00D65647" w:rsidRPr="00F21062" w:rsidRDefault="00D65647" w:rsidP="00EE5495">
      <w:pPr>
        <w:numPr>
          <w:ilvl w:val="0"/>
          <w:numId w:val="31"/>
        </w:numPr>
        <w:autoSpaceDE w:val="0"/>
        <w:autoSpaceDN w:val="0"/>
        <w:adjustRightInd w:val="0"/>
        <w:spacing w:after="0" w:line="276" w:lineRule="auto"/>
        <w:jc w:val="both"/>
        <w:rPr>
          <w:rFonts w:ascii="Times New Roman" w:eastAsia="Calibri" w:hAnsi="Times New Roman" w:cs="Times New Roman"/>
          <w:i/>
          <w:iCs/>
          <w:kern w:val="0"/>
          <w14:ligatures w14:val="none"/>
        </w:rPr>
      </w:pPr>
      <w:r w:rsidRPr="00F21062">
        <w:rPr>
          <w:rFonts w:ascii="Times New Roman" w:eastAsia="Calibri" w:hAnsi="Times New Roman" w:cs="Times New Roman"/>
          <w:i/>
          <w:iCs/>
          <w:kern w:val="0"/>
          <w14:ligatures w14:val="none"/>
        </w:rPr>
        <w:t xml:space="preserve">Zadanie nr 1: „Wymiana pokrycia dachowego wraz z wykonaniem nowej więźby dachowej </w:t>
      </w:r>
      <w:r>
        <w:rPr>
          <w:rFonts w:ascii="Times New Roman" w:eastAsia="Calibri" w:hAnsi="Times New Roman" w:cs="Times New Roman"/>
          <w:i/>
          <w:iCs/>
          <w:kern w:val="0"/>
          <w14:ligatures w14:val="none"/>
        </w:rPr>
        <w:br/>
      </w:r>
      <w:r w:rsidRPr="00F21062">
        <w:rPr>
          <w:rFonts w:ascii="Times New Roman" w:eastAsia="Calibri" w:hAnsi="Times New Roman" w:cs="Times New Roman"/>
          <w:i/>
          <w:iCs/>
          <w:kern w:val="0"/>
          <w14:ligatures w14:val="none"/>
        </w:rPr>
        <w:t>na budynku przy Pl. T. Kościuszki w Jędrzejowie”,</w:t>
      </w:r>
    </w:p>
    <w:p w14:paraId="29E68FC7" w14:textId="77777777" w:rsidR="00D65647" w:rsidRPr="00F21062" w:rsidRDefault="00D65647" w:rsidP="00EE5495">
      <w:pPr>
        <w:numPr>
          <w:ilvl w:val="0"/>
          <w:numId w:val="31"/>
        </w:numPr>
        <w:autoSpaceDE w:val="0"/>
        <w:autoSpaceDN w:val="0"/>
        <w:adjustRightInd w:val="0"/>
        <w:spacing w:after="0" w:line="276" w:lineRule="auto"/>
        <w:ind w:left="709" w:hanging="283"/>
        <w:jc w:val="both"/>
        <w:rPr>
          <w:rFonts w:ascii="Times New Roman" w:eastAsia="Calibri" w:hAnsi="Times New Roman" w:cs="Times New Roman"/>
          <w:i/>
          <w:iCs/>
          <w:kern w:val="0"/>
          <w14:ligatures w14:val="none"/>
        </w:rPr>
      </w:pPr>
      <w:r w:rsidRPr="00F21062">
        <w:rPr>
          <w:rFonts w:ascii="Times New Roman" w:eastAsia="Calibri" w:hAnsi="Times New Roman" w:cs="Times New Roman"/>
          <w:i/>
          <w:iCs/>
          <w:kern w:val="0"/>
          <w14:ligatures w14:val="none"/>
        </w:rPr>
        <w:t>Zadanie nr 2:</w:t>
      </w:r>
      <w:r>
        <w:rPr>
          <w:rFonts w:ascii="Times New Roman" w:eastAsia="Calibri" w:hAnsi="Times New Roman" w:cs="Times New Roman"/>
          <w:i/>
          <w:iCs/>
          <w:kern w:val="0"/>
          <w14:ligatures w14:val="none"/>
        </w:rPr>
        <w:t xml:space="preserve"> </w:t>
      </w:r>
      <w:r w:rsidRPr="00F21062">
        <w:rPr>
          <w:rFonts w:ascii="Times New Roman" w:eastAsia="Calibri" w:hAnsi="Times New Roman" w:cs="Times New Roman"/>
          <w:i/>
          <w:iCs/>
          <w:kern w:val="0"/>
          <w14:ligatures w14:val="none"/>
        </w:rPr>
        <w:t>„Docieplenie ścian zewnętrznych budynku przy Pl. T. Kościuszki w Jędrzejowie”</w:t>
      </w:r>
    </w:p>
    <w:p w14:paraId="0D26928C" w14:textId="77777777" w:rsidR="00D65647" w:rsidRPr="00F21062" w:rsidRDefault="00D65647" w:rsidP="00D65647">
      <w:pPr>
        <w:spacing w:after="0" w:line="276" w:lineRule="auto"/>
        <w:ind w:left="360"/>
        <w:jc w:val="both"/>
        <w:rPr>
          <w:rFonts w:ascii="Times New Roman" w:eastAsia="Calibri" w:hAnsi="Times New Roman" w:cs="Times New Roman"/>
          <w:bCs/>
          <w:kern w:val="0"/>
          <w14:ligatures w14:val="none"/>
        </w:rPr>
      </w:pPr>
      <w:r w:rsidRPr="00F21062">
        <w:rPr>
          <w:rFonts w:ascii="Times New Roman" w:eastAsia="Calibri" w:hAnsi="Times New Roman" w:cs="Times New Roman"/>
          <w:kern w:val="0"/>
          <w14:ligatures w14:val="none"/>
        </w:rPr>
        <w:t xml:space="preserve">Zadanie objęte jest dofinansowaniem z Programu Rządowego Fundusz Polski Ład: </w:t>
      </w:r>
      <w:r w:rsidRPr="00F21062">
        <w:rPr>
          <w:rFonts w:ascii="Times New Roman" w:eastAsia="Times New Roman" w:hAnsi="Times New Roman" w:cs="Times New Roman"/>
          <w:kern w:val="0"/>
          <w:lang w:eastAsia="pl-PL"/>
          <w14:ligatures w14:val="none"/>
        </w:rPr>
        <w:t>Program Odbudowy Zabytków.</w:t>
      </w:r>
      <w:r w:rsidRPr="00F21062">
        <w:rPr>
          <w:rFonts w:ascii="Times New Roman" w:eastAsia="Calibri" w:hAnsi="Times New Roman" w:cs="Times New Roman"/>
          <w:bCs/>
          <w:kern w:val="0"/>
          <w14:ligatures w14:val="none"/>
        </w:rPr>
        <w:t xml:space="preserve"> Realizacja przedmiotowego zadania inwestycyjnego zakończy się </w:t>
      </w:r>
      <w:r>
        <w:rPr>
          <w:rFonts w:ascii="Times New Roman" w:eastAsia="Calibri" w:hAnsi="Times New Roman" w:cs="Times New Roman"/>
          <w:bCs/>
          <w:kern w:val="0"/>
          <w14:ligatures w14:val="none"/>
        </w:rPr>
        <w:br/>
      </w:r>
      <w:r w:rsidRPr="00F21062">
        <w:rPr>
          <w:rFonts w:ascii="Times New Roman" w:eastAsia="Calibri" w:hAnsi="Times New Roman" w:cs="Times New Roman"/>
          <w:bCs/>
          <w:kern w:val="0"/>
          <w14:ligatures w14:val="none"/>
        </w:rPr>
        <w:t>w sierpniu 2025 r.</w:t>
      </w:r>
    </w:p>
    <w:p w14:paraId="1BD0C2C1" w14:textId="77777777" w:rsidR="00D65647" w:rsidRPr="00F21062" w:rsidRDefault="00D65647" w:rsidP="00D65647">
      <w:pPr>
        <w:spacing w:after="0" w:line="276" w:lineRule="auto"/>
        <w:jc w:val="both"/>
        <w:rPr>
          <w:rFonts w:ascii="Times New Roman" w:eastAsia="Calibri" w:hAnsi="Times New Roman" w:cs="Times New Roman"/>
          <w:kern w:val="0"/>
          <w14:ligatures w14:val="none"/>
        </w:rPr>
      </w:pPr>
    </w:p>
    <w:p w14:paraId="32CC1AF0" w14:textId="77777777" w:rsidR="00D65647" w:rsidRPr="00F21062" w:rsidRDefault="00D65647" w:rsidP="00D65647">
      <w:pPr>
        <w:autoSpaceDE w:val="0"/>
        <w:autoSpaceDN w:val="0"/>
        <w:adjustRightInd w:val="0"/>
        <w:spacing w:after="0" w:line="276" w:lineRule="auto"/>
        <w:jc w:val="both"/>
        <w:rPr>
          <w:rFonts w:ascii="Times New Roman" w:eastAsia="Calibri" w:hAnsi="Times New Roman" w:cs="Times New Roman"/>
          <w:bCs/>
          <w:kern w:val="0"/>
          <w:shd w:val="clear" w:color="auto" w:fill="FFFFFF"/>
          <w14:ligatures w14:val="none"/>
        </w:rPr>
      </w:pPr>
      <w:r w:rsidRPr="00F21062">
        <w:rPr>
          <w:rFonts w:ascii="Times New Roman" w:eastAsia="Calibri" w:hAnsi="Times New Roman" w:cs="Times New Roman"/>
          <w:bCs/>
          <w:kern w:val="0"/>
          <w:shd w:val="clear" w:color="auto" w:fill="FFFFFF"/>
          <w14:ligatures w14:val="none"/>
        </w:rPr>
        <w:t>Ponadto w ramach udzielonej w roku 2024 dotacji przez Gminę Jędrzejów:</w:t>
      </w:r>
    </w:p>
    <w:p w14:paraId="5B324533" w14:textId="77777777" w:rsidR="00D65647" w:rsidRPr="00F21062" w:rsidRDefault="00D65647" w:rsidP="00EE5495">
      <w:pPr>
        <w:numPr>
          <w:ilvl w:val="0"/>
          <w:numId w:val="26"/>
        </w:numPr>
        <w:spacing w:after="0" w:line="276" w:lineRule="auto"/>
        <w:jc w:val="both"/>
        <w:rPr>
          <w:rFonts w:ascii="Times New Roman" w:eastAsia="Calibri" w:hAnsi="Times New Roman" w:cs="Times New Roman"/>
          <w:bCs/>
          <w:kern w:val="0"/>
          <w14:ligatures w14:val="none"/>
        </w:rPr>
      </w:pPr>
      <w:r w:rsidRPr="00F21062">
        <w:rPr>
          <w:rFonts w:ascii="Times New Roman" w:eastAsia="Calibri" w:hAnsi="Times New Roman" w:cs="Times New Roman"/>
          <w:bCs/>
          <w:kern w:val="0"/>
          <w14:ligatures w14:val="none"/>
        </w:rPr>
        <w:t xml:space="preserve">Dla </w:t>
      </w:r>
      <w:r w:rsidRPr="00F21062">
        <w:rPr>
          <w:rFonts w:ascii="Times New Roman" w:eastAsia="Times New Roman" w:hAnsi="Times New Roman" w:cs="Times New Roman"/>
          <w:kern w:val="0"/>
          <w:lang w:eastAsia="pl-PL"/>
          <w14:ligatures w14:val="none"/>
        </w:rPr>
        <w:t xml:space="preserve">Parafii Rzymskokatolickiej pw. M. B. Nieustającej Pomocy w Łysakowie zrealizowano zadanie pn.: </w:t>
      </w:r>
      <w:r w:rsidRPr="00F21062">
        <w:rPr>
          <w:rFonts w:ascii="Times New Roman" w:eastAsia="Times New Roman" w:hAnsi="Times New Roman" w:cs="Times New Roman"/>
          <w:i/>
          <w:iCs/>
          <w:kern w:val="0"/>
          <w:lang w:eastAsia="pl-PL"/>
          <w14:ligatures w14:val="none"/>
        </w:rPr>
        <w:t>,,Renowacja ołtarza i świątyni wewnątrz w miejscowości Łysaków”</w:t>
      </w:r>
      <w:r w:rsidRPr="00F21062">
        <w:rPr>
          <w:rFonts w:ascii="Times New Roman" w:eastAsia="Times New Roman" w:hAnsi="Times New Roman" w:cs="Times New Roman"/>
          <w:kern w:val="0"/>
          <w:lang w:eastAsia="pl-PL"/>
          <w14:ligatures w14:val="none"/>
        </w:rPr>
        <w:t xml:space="preserve"> dofinansowanego </w:t>
      </w:r>
      <w:r>
        <w:rPr>
          <w:rFonts w:ascii="Times New Roman" w:eastAsia="Times New Roman" w:hAnsi="Times New Roman" w:cs="Times New Roman"/>
          <w:kern w:val="0"/>
          <w:lang w:eastAsia="pl-PL"/>
          <w14:ligatures w14:val="none"/>
        </w:rPr>
        <w:br/>
      </w:r>
      <w:r w:rsidRPr="00F21062">
        <w:rPr>
          <w:rFonts w:ascii="Times New Roman" w:eastAsia="Times New Roman" w:hAnsi="Times New Roman" w:cs="Times New Roman"/>
          <w:kern w:val="0"/>
          <w:lang w:eastAsia="pl-PL"/>
          <w14:ligatures w14:val="none"/>
        </w:rPr>
        <w:t>w ramach Rządowego Programu Odbudowy Zabytków.</w:t>
      </w:r>
    </w:p>
    <w:p w14:paraId="32959177" w14:textId="77777777" w:rsidR="00D65647" w:rsidRPr="00F21062" w:rsidRDefault="00D65647" w:rsidP="00EE5495">
      <w:pPr>
        <w:numPr>
          <w:ilvl w:val="0"/>
          <w:numId w:val="26"/>
        </w:numPr>
        <w:spacing w:after="0" w:line="276" w:lineRule="auto"/>
        <w:jc w:val="both"/>
        <w:rPr>
          <w:rFonts w:ascii="Times New Roman" w:eastAsia="Calibri" w:hAnsi="Times New Roman" w:cs="Times New Roman"/>
          <w:bCs/>
          <w:kern w:val="0"/>
          <w14:ligatures w14:val="none"/>
        </w:rPr>
      </w:pPr>
      <w:r w:rsidRPr="00F21062">
        <w:rPr>
          <w:rFonts w:ascii="Times New Roman" w:eastAsia="Calibri" w:hAnsi="Times New Roman" w:cs="Times New Roman"/>
          <w:bCs/>
          <w:kern w:val="0"/>
          <w14:ligatures w14:val="none"/>
        </w:rPr>
        <w:t xml:space="preserve">Dla Archiopactwa Cystersów w Jędrzejowie </w:t>
      </w:r>
      <w:r w:rsidRPr="00F21062">
        <w:rPr>
          <w:rFonts w:ascii="Times New Roman" w:eastAsia="Times New Roman" w:hAnsi="Times New Roman" w:cs="Times New Roman"/>
          <w:kern w:val="0"/>
          <w:lang w:eastAsia="pl-PL"/>
          <w14:ligatures w14:val="none"/>
        </w:rPr>
        <w:t xml:space="preserve">zrealizowano zadanie pn.: </w:t>
      </w:r>
      <w:r w:rsidRPr="00F21062">
        <w:rPr>
          <w:rFonts w:ascii="Times New Roman" w:eastAsia="Times New Roman" w:hAnsi="Times New Roman" w:cs="Times New Roman"/>
          <w:i/>
          <w:iCs/>
          <w:kern w:val="0"/>
          <w:lang w:eastAsia="pl-PL"/>
          <w14:ligatures w14:val="none"/>
        </w:rPr>
        <w:t xml:space="preserve">,,Konserwacja techniczna </w:t>
      </w:r>
      <w:r>
        <w:rPr>
          <w:rFonts w:ascii="Times New Roman" w:eastAsia="Times New Roman" w:hAnsi="Times New Roman" w:cs="Times New Roman"/>
          <w:i/>
          <w:iCs/>
          <w:kern w:val="0"/>
          <w:lang w:eastAsia="pl-PL"/>
          <w14:ligatures w14:val="none"/>
        </w:rPr>
        <w:br/>
      </w:r>
      <w:r w:rsidRPr="00F21062">
        <w:rPr>
          <w:rFonts w:ascii="Times New Roman" w:eastAsia="Times New Roman" w:hAnsi="Times New Roman" w:cs="Times New Roman"/>
          <w:i/>
          <w:iCs/>
          <w:kern w:val="0"/>
          <w:lang w:eastAsia="pl-PL"/>
          <w14:ligatures w14:val="none"/>
        </w:rPr>
        <w:t>i estetyczna wirydarza Archiopactwa Cystersów w Jędrzejowie”</w:t>
      </w:r>
      <w:r w:rsidRPr="00F21062">
        <w:rPr>
          <w:rFonts w:ascii="Times New Roman" w:eastAsia="Times New Roman" w:hAnsi="Times New Roman" w:cs="Times New Roman"/>
          <w:kern w:val="0"/>
          <w:lang w:eastAsia="pl-PL"/>
          <w14:ligatures w14:val="none"/>
        </w:rPr>
        <w:t xml:space="preserve"> dofinansowanego w ramach Rządowego Programu Odbudowy Zabytków.</w:t>
      </w:r>
    </w:p>
    <w:p w14:paraId="2EFA5733" w14:textId="77777777" w:rsidR="00D65647" w:rsidRPr="00F21062" w:rsidRDefault="00D65647" w:rsidP="00EE5495">
      <w:pPr>
        <w:numPr>
          <w:ilvl w:val="0"/>
          <w:numId w:val="26"/>
        </w:numPr>
        <w:spacing w:after="0" w:line="276" w:lineRule="auto"/>
        <w:jc w:val="both"/>
        <w:rPr>
          <w:rFonts w:ascii="Times New Roman" w:eastAsia="Calibri" w:hAnsi="Times New Roman" w:cs="Times New Roman"/>
          <w:bCs/>
          <w:kern w:val="0"/>
          <w14:ligatures w14:val="none"/>
        </w:rPr>
      </w:pPr>
      <w:r w:rsidRPr="00F21062">
        <w:rPr>
          <w:rFonts w:ascii="Times New Roman" w:eastAsia="Times New Roman" w:hAnsi="Times New Roman" w:cs="Times New Roman"/>
          <w:kern w:val="0"/>
          <w:lang w:eastAsia="pl-PL"/>
          <w14:ligatures w14:val="none"/>
        </w:rPr>
        <w:t>Dla Województwa Świętokrzyskie, Al. IX Wieków Kielc 3, 25-516 Kielce zrealizowano zadanie pn.:</w:t>
      </w:r>
      <w:r w:rsidRPr="00F21062">
        <w:rPr>
          <w:rFonts w:ascii="Times New Roman" w:eastAsia="Times New Roman" w:hAnsi="Times New Roman" w:cs="Times New Roman"/>
          <w:b/>
          <w:bCs/>
          <w:kern w:val="0"/>
          <w:lang w:eastAsia="pl-PL"/>
          <w14:ligatures w14:val="none"/>
        </w:rPr>
        <w:t xml:space="preserve"> </w:t>
      </w:r>
      <w:r w:rsidRPr="00F21062">
        <w:rPr>
          <w:rFonts w:ascii="Times New Roman" w:eastAsia="Times New Roman" w:hAnsi="Times New Roman" w:cs="Times New Roman"/>
          <w:i/>
          <w:iCs/>
          <w:kern w:val="0"/>
          <w:lang w:eastAsia="pl-PL"/>
          <w14:ligatures w14:val="none"/>
        </w:rPr>
        <w:t>„Prace konserwatorskie wąskotorowego parku maszynowego Jędrzejowskiej Kolei Dojazdowej”</w:t>
      </w:r>
      <w:r w:rsidRPr="00F21062">
        <w:rPr>
          <w:rFonts w:ascii="Times New Roman" w:eastAsia="Times New Roman" w:hAnsi="Times New Roman" w:cs="Times New Roman"/>
          <w:kern w:val="0"/>
          <w:lang w:eastAsia="pl-PL"/>
          <w14:ligatures w14:val="none"/>
        </w:rPr>
        <w:t xml:space="preserve"> dofinansowanego w ramach Rządowego Programu Odbudowy Zabytków.</w:t>
      </w:r>
    </w:p>
    <w:p w14:paraId="54F0189E" w14:textId="77777777" w:rsidR="00D65647" w:rsidRPr="00F21062" w:rsidRDefault="00D65647" w:rsidP="00EE5495">
      <w:pPr>
        <w:numPr>
          <w:ilvl w:val="0"/>
          <w:numId w:val="26"/>
        </w:numPr>
        <w:spacing w:after="0" w:line="276" w:lineRule="auto"/>
        <w:jc w:val="both"/>
        <w:rPr>
          <w:rFonts w:ascii="Times New Roman" w:eastAsia="Calibri" w:hAnsi="Times New Roman" w:cs="Times New Roman"/>
          <w:bCs/>
          <w:kern w:val="0"/>
          <w14:ligatures w14:val="none"/>
        </w:rPr>
      </w:pPr>
      <w:r w:rsidRPr="00F21062">
        <w:rPr>
          <w:rFonts w:ascii="Times New Roman" w:eastAsia="Times New Roman" w:hAnsi="Times New Roman" w:cs="Times New Roman"/>
          <w:kern w:val="0"/>
          <w:lang w:eastAsia="pl-PL"/>
          <w14:ligatures w14:val="none"/>
        </w:rPr>
        <w:t>Dla Województwa Świętokrzyskie, Al. IX Wieków Kielc 3, 25-516 Kielce zrealizowano zadanie pn.:</w:t>
      </w:r>
      <w:r w:rsidRPr="00F21062">
        <w:rPr>
          <w:rFonts w:ascii="Times New Roman" w:eastAsia="Times New Roman" w:hAnsi="Times New Roman" w:cs="Times New Roman"/>
          <w:b/>
          <w:bCs/>
          <w:kern w:val="0"/>
          <w:lang w:eastAsia="pl-PL"/>
          <w14:ligatures w14:val="none"/>
        </w:rPr>
        <w:t xml:space="preserve"> </w:t>
      </w:r>
      <w:r w:rsidRPr="00F21062">
        <w:rPr>
          <w:rFonts w:ascii="Times New Roman" w:eastAsia="Times New Roman" w:hAnsi="Times New Roman" w:cs="Times New Roman"/>
          <w:i/>
          <w:iCs/>
          <w:kern w:val="0"/>
          <w:lang w:eastAsia="pl-PL"/>
          <w14:ligatures w14:val="none"/>
        </w:rPr>
        <w:t>„Prace konserwatorskie wąskotorowego wagonu kolejowego Jędrzejowskiej Kolei Dojazdowej”</w:t>
      </w:r>
      <w:r w:rsidRPr="00F21062">
        <w:rPr>
          <w:rFonts w:ascii="Times New Roman" w:eastAsia="Times New Roman" w:hAnsi="Times New Roman" w:cs="Times New Roman"/>
          <w:kern w:val="0"/>
          <w:lang w:eastAsia="pl-PL"/>
          <w14:ligatures w14:val="none"/>
        </w:rPr>
        <w:t xml:space="preserve"> dofinansowanego w ramach Rządowego Programu Odbudowy Zabytków.</w:t>
      </w:r>
    </w:p>
    <w:p w14:paraId="19ED3E1E" w14:textId="77777777" w:rsidR="00D65647" w:rsidRPr="00F21062" w:rsidRDefault="00D65647" w:rsidP="00EE5495">
      <w:pPr>
        <w:numPr>
          <w:ilvl w:val="0"/>
          <w:numId w:val="26"/>
        </w:numPr>
        <w:spacing w:after="0" w:line="276" w:lineRule="auto"/>
        <w:jc w:val="both"/>
        <w:rPr>
          <w:rFonts w:ascii="Times New Roman" w:eastAsia="Calibri" w:hAnsi="Times New Roman" w:cs="Times New Roman"/>
          <w:bCs/>
          <w:kern w:val="0"/>
          <w14:ligatures w14:val="none"/>
        </w:rPr>
      </w:pPr>
      <w:r w:rsidRPr="00F21062">
        <w:rPr>
          <w:rFonts w:ascii="Times New Roman" w:eastAsia="Times New Roman" w:hAnsi="Times New Roman" w:cs="Times New Roman"/>
          <w:kern w:val="0"/>
          <w:lang w:eastAsia="pl-PL"/>
          <w14:ligatures w14:val="none"/>
        </w:rPr>
        <w:t>Dla</w:t>
      </w:r>
      <w:r w:rsidRPr="00F21062">
        <w:rPr>
          <w:rFonts w:ascii="Times New Roman" w:eastAsia="Calibri" w:hAnsi="Times New Roman" w:cs="Times New Roman"/>
          <w:bCs/>
          <w:kern w:val="0"/>
          <w14:ligatures w14:val="none"/>
        </w:rPr>
        <w:t xml:space="preserve"> </w:t>
      </w:r>
      <w:r w:rsidRPr="00F21062">
        <w:rPr>
          <w:rFonts w:ascii="Times New Roman" w:eastAsia="Times New Roman" w:hAnsi="Times New Roman" w:cs="Times New Roman"/>
          <w:kern w:val="0"/>
          <w:lang w:eastAsia="pl-PL"/>
          <w14:ligatures w14:val="none"/>
        </w:rPr>
        <w:t xml:space="preserve">Parafii Rzymskokatolickiej p.w. św. Szczepana w Mnichowie rozpoczęto realizacje zadanie pn.: </w:t>
      </w:r>
      <w:r w:rsidRPr="00F21062">
        <w:rPr>
          <w:rFonts w:ascii="Times New Roman" w:eastAsia="Times New Roman" w:hAnsi="Times New Roman" w:cs="Times New Roman"/>
          <w:i/>
          <w:iCs/>
          <w:kern w:val="0"/>
          <w:lang w:eastAsia="pl-PL"/>
          <w14:ligatures w14:val="none"/>
        </w:rPr>
        <w:t>,,Konserwacja ścian drewnianego Kościoła parafialnego pw. Św. Szczepana w Mnichowie” (w zakresie wykonania tylko konserwacji drewnianych portali wraz z drzwiami, które stanowią część elewacji kościoła”</w:t>
      </w:r>
      <w:r w:rsidRPr="00F21062">
        <w:rPr>
          <w:rFonts w:ascii="Times New Roman" w:eastAsia="Times New Roman" w:hAnsi="Times New Roman" w:cs="Times New Roman"/>
          <w:kern w:val="0"/>
          <w:lang w:eastAsia="pl-PL"/>
          <w14:ligatures w14:val="none"/>
        </w:rPr>
        <w:t xml:space="preserve"> dofinansowanego w ramach Rządowego Programu Odbudowy Zabytków. </w:t>
      </w:r>
      <w:r w:rsidRPr="00F21062">
        <w:rPr>
          <w:rFonts w:ascii="Times New Roman" w:eastAsia="Calibri" w:hAnsi="Times New Roman" w:cs="Times New Roman"/>
          <w:bCs/>
          <w:kern w:val="0"/>
          <w14:ligatures w14:val="none"/>
        </w:rPr>
        <w:t>Realizacja przedmiotowego zadania zakończy się w maju 2025 r.</w:t>
      </w:r>
    </w:p>
    <w:p w14:paraId="3D74BAC6" w14:textId="77777777" w:rsidR="00D65647" w:rsidRPr="00F21062" w:rsidRDefault="00D65647" w:rsidP="00EE5495">
      <w:pPr>
        <w:numPr>
          <w:ilvl w:val="0"/>
          <w:numId w:val="26"/>
        </w:numPr>
        <w:spacing w:after="0" w:line="276" w:lineRule="auto"/>
        <w:jc w:val="both"/>
        <w:rPr>
          <w:rFonts w:ascii="Times New Roman" w:eastAsia="Calibri" w:hAnsi="Times New Roman" w:cs="Times New Roman"/>
          <w:bCs/>
          <w:kern w:val="0"/>
          <w14:ligatures w14:val="none"/>
        </w:rPr>
      </w:pPr>
      <w:r w:rsidRPr="00F21062">
        <w:rPr>
          <w:rFonts w:ascii="Times New Roman" w:eastAsia="Times New Roman" w:hAnsi="Times New Roman" w:cs="Times New Roman"/>
          <w:kern w:val="0"/>
          <w:lang w:eastAsia="pl-PL"/>
          <w14:ligatures w14:val="none"/>
        </w:rPr>
        <w:t>Dla</w:t>
      </w:r>
      <w:r w:rsidRPr="00F21062">
        <w:rPr>
          <w:rFonts w:ascii="Times New Roman" w:eastAsia="Calibri" w:hAnsi="Times New Roman" w:cs="Times New Roman"/>
          <w:bCs/>
          <w:kern w:val="0"/>
          <w14:ligatures w14:val="none"/>
        </w:rPr>
        <w:t xml:space="preserve"> </w:t>
      </w:r>
      <w:r w:rsidRPr="00F21062">
        <w:rPr>
          <w:rFonts w:ascii="Times New Roman" w:eastAsia="Times New Roman" w:hAnsi="Times New Roman" w:cs="Times New Roman"/>
          <w:kern w:val="0"/>
          <w:lang w:eastAsia="pl-PL"/>
          <w14:ligatures w14:val="none"/>
        </w:rPr>
        <w:t xml:space="preserve">Parafii Rzymskokatolickiej p.w. Trójcy Św. w Jędrzejowie rozpoczęto realizacje niżej wymienionych zadań pn.: </w:t>
      </w:r>
    </w:p>
    <w:p w14:paraId="422E0869" w14:textId="77777777" w:rsidR="00D65647" w:rsidRPr="00F21062" w:rsidRDefault="00D65647" w:rsidP="00EE5495">
      <w:pPr>
        <w:numPr>
          <w:ilvl w:val="0"/>
          <w:numId w:val="33"/>
        </w:numPr>
        <w:autoSpaceDE w:val="0"/>
        <w:autoSpaceDN w:val="0"/>
        <w:adjustRightInd w:val="0"/>
        <w:spacing w:after="0" w:line="276" w:lineRule="auto"/>
        <w:ind w:left="709" w:hanging="283"/>
        <w:jc w:val="both"/>
        <w:rPr>
          <w:rFonts w:ascii="Times New Roman" w:eastAsia="Calibri" w:hAnsi="Times New Roman" w:cs="Times New Roman"/>
          <w:i/>
          <w:iCs/>
          <w:kern w:val="0"/>
          <w14:ligatures w14:val="none"/>
        </w:rPr>
      </w:pPr>
      <w:bookmarkStart w:id="8" w:name="_Hlk171503377"/>
      <w:r w:rsidRPr="00F21062">
        <w:rPr>
          <w:rFonts w:ascii="Times New Roman" w:eastAsia="Calibri" w:hAnsi="Times New Roman" w:cs="Times New Roman"/>
          <w:i/>
          <w:iCs/>
          <w:kern w:val="0"/>
          <w14:ligatures w14:val="none"/>
        </w:rPr>
        <w:t>,,Konserwacja wyposażenia kruchty południowej, wypraw tynkarsko-malarskich, renowacja posadzki marmurowej kościoła parafialnego Trójcy Świętej w Jędrzejowie”</w:t>
      </w:r>
      <w:bookmarkEnd w:id="8"/>
    </w:p>
    <w:p w14:paraId="7B056CBF" w14:textId="77777777" w:rsidR="00D65647" w:rsidRPr="00F21062" w:rsidRDefault="00D65647" w:rsidP="00EE5495">
      <w:pPr>
        <w:numPr>
          <w:ilvl w:val="0"/>
          <w:numId w:val="33"/>
        </w:numPr>
        <w:autoSpaceDE w:val="0"/>
        <w:autoSpaceDN w:val="0"/>
        <w:adjustRightInd w:val="0"/>
        <w:spacing w:after="0" w:line="276" w:lineRule="auto"/>
        <w:ind w:left="709" w:hanging="283"/>
        <w:jc w:val="both"/>
        <w:rPr>
          <w:rFonts w:ascii="Times New Roman" w:eastAsia="Calibri" w:hAnsi="Times New Roman" w:cs="Times New Roman"/>
          <w:i/>
          <w:iCs/>
          <w:kern w:val="0"/>
          <w14:ligatures w14:val="none"/>
        </w:rPr>
      </w:pPr>
      <w:r w:rsidRPr="00F21062">
        <w:rPr>
          <w:rFonts w:ascii="Times New Roman" w:eastAsia="Calibri" w:hAnsi="Times New Roman" w:cs="Times New Roman"/>
          <w:i/>
          <w:iCs/>
          <w:kern w:val="0"/>
          <w14:ligatures w14:val="none"/>
        </w:rPr>
        <w:t>„Konserwacja ołtarza Matki Boskiej z Dzieciątkiem (2 poł. XVIII w.) -I etap,</w:t>
      </w:r>
    </w:p>
    <w:p w14:paraId="1A29DBF7" w14:textId="77777777" w:rsidR="00D65647" w:rsidRPr="00F21062" w:rsidRDefault="00D65647" w:rsidP="00EE5495">
      <w:pPr>
        <w:numPr>
          <w:ilvl w:val="0"/>
          <w:numId w:val="33"/>
        </w:numPr>
        <w:autoSpaceDE w:val="0"/>
        <w:autoSpaceDN w:val="0"/>
        <w:adjustRightInd w:val="0"/>
        <w:spacing w:after="0" w:line="276" w:lineRule="auto"/>
        <w:ind w:left="709" w:hanging="283"/>
        <w:jc w:val="both"/>
        <w:rPr>
          <w:rFonts w:ascii="Times New Roman" w:eastAsia="Calibri" w:hAnsi="Times New Roman" w:cs="Times New Roman"/>
          <w:i/>
          <w:iCs/>
          <w:kern w:val="0"/>
          <w14:ligatures w14:val="none"/>
        </w:rPr>
      </w:pPr>
      <w:r w:rsidRPr="00F21062">
        <w:rPr>
          <w:rFonts w:ascii="Times New Roman" w:eastAsia="Calibri" w:hAnsi="Times New Roman" w:cs="Times New Roman"/>
          <w:i/>
          <w:iCs/>
          <w:kern w:val="0"/>
          <w14:ligatures w14:val="none"/>
        </w:rPr>
        <w:t>„Konserwacja ołtarza Matki Boskiej z Dzieciątkiem (2 poł. XVIII w.) -II etap,</w:t>
      </w:r>
    </w:p>
    <w:p w14:paraId="52E860E1" w14:textId="77777777" w:rsidR="00D65647" w:rsidRPr="00F21062" w:rsidRDefault="00D65647" w:rsidP="00D65647">
      <w:pPr>
        <w:spacing w:after="0" w:line="276" w:lineRule="auto"/>
        <w:ind w:left="360"/>
        <w:jc w:val="both"/>
        <w:rPr>
          <w:rFonts w:ascii="Times New Roman" w:eastAsia="Calibri" w:hAnsi="Times New Roman" w:cs="Times New Roman"/>
          <w:bCs/>
          <w:kern w:val="0"/>
          <w14:ligatures w14:val="none"/>
        </w:rPr>
      </w:pPr>
      <w:r w:rsidRPr="00F21062">
        <w:rPr>
          <w:rFonts w:ascii="Times New Roman" w:eastAsia="Times New Roman" w:hAnsi="Times New Roman" w:cs="Times New Roman"/>
          <w:kern w:val="0"/>
          <w:lang w:eastAsia="pl-PL"/>
          <w14:ligatures w14:val="none"/>
        </w:rPr>
        <w:t xml:space="preserve">Zadania dofinansowane są w ramach Rządowego Programu Odbudowy Zabytków. </w:t>
      </w:r>
      <w:r w:rsidRPr="00F21062">
        <w:rPr>
          <w:rFonts w:ascii="Times New Roman" w:eastAsia="Calibri" w:hAnsi="Times New Roman" w:cs="Times New Roman"/>
          <w:bCs/>
          <w:kern w:val="0"/>
          <w14:ligatures w14:val="none"/>
        </w:rPr>
        <w:t>Realizacja przedmiotowych zadań zakończy się do końca sierpnia 2025 r.</w:t>
      </w:r>
    </w:p>
    <w:p w14:paraId="37D982E3" w14:textId="77777777" w:rsidR="00D65647" w:rsidRPr="00F21062" w:rsidRDefault="00D65647" w:rsidP="00D65647">
      <w:pPr>
        <w:spacing w:after="0" w:line="276" w:lineRule="auto"/>
        <w:ind w:left="360"/>
        <w:jc w:val="both"/>
        <w:rPr>
          <w:rFonts w:ascii="Times New Roman" w:eastAsia="Calibri" w:hAnsi="Times New Roman" w:cs="Times New Roman"/>
          <w:bCs/>
          <w:kern w:val="0"/>
          <w14:ligatures w14:val="none"/>
        </w:rPr>
      </w:pPr>
    </w:p>
    <w:p w14:paraId="2E7F0E91" w14:textId="77777777" w:rsidR="00D65647" w:rsidRPr="00F21062" w:rsidRDefault="00D65647" w:rsidP="00EE5495">
      <w:pPr>
        <w:numPr>
          <w:ilvl w:val="0"/>
          <w:numId w:val="27"/>
        </w:numPr>
        <w:autoSpaceDE w:val="0"/>
        <w:autoSpaceDN w:val="0"/>
        <w:adjustRightInd w:val="0"/>
        <w:spacing w:after="0" w:line="276" w:lineRule="auto"/>
        <w:jc w:val="both"/>
        <w:rPr>
          <w:rFonts w:ascii="Times New Roman" w:eastAsia="Calibri" w:hAnsi="Times New Roman" w:cs="Times New Roman"/>
          <w:bCs/>
          <w:kern w:val="0"/>
          <w14:ligatures w14:val="none"/>
        </w:rPr>
      </w:pPr>
      <w:r w:rsidRPr="00F21062">
        <w:rPr>
          <w:rFonts w:ascii="Times New Roman" w:eastAsia="Calibri" w:hAnsi="Times New Roman" w:cs="Times New Roman"/>
          <w:bCs/>
          <w:kern w:val="0"/>
          <w14:ligatures w14:val="none"/>
        </w:rPr>
        <w:lastRenderedPageBreak/>
        <w:t>Zakończono realizację inwestycji pn. Budowa wielofunkcyjnego boiska szkolnego wraz z placem zabaw dla dzieci w Łysakowie Drugim.</w:t>
      </w:r>
      <w:r w:rsidRPr="00F21062">
        <w:rPr>
          <w:rFonts w:ascii="Times New Roman" w:eastAsia="Calibri" w:hAnsi="Times New Roman" w:cs="Times New Roman"/>
          <w:kern w:val="0"/>
          <w14:ligatures w14:val="none"/>
        </w:rPr>
        <w:t xml:space="preserve"> Inwestycja została realizowana przy udziale dofinansowania przez Ministerstwo Sportu  i Turystyki ze środków Funduszu Rozwoju Kultury Fizycznej</w:t>
      </w:r>
      <w:r w:rsidRPr="00F21062">
        <w:rPr>
          <w:rFonts w:ascii="Times New Roman" w:eastAsia="Calibri" w:hAnsi="Times New Roman" w:cs="Times New Roman"/>
          <w:b/>
          <w:kern w:val="0"/>
          <w14:ligatures w14:val="none"/>
        </w:rPr>
        <w:t xml:space="preserve"> </w:t>
      </w:r>
      <w:r w:rsidRPr="00F21062">
        <w:rPr>
          <w:rFonts w:ascii="Times New Roman" w:eastAsia="Calibri" w:hAnsi="Times New Roman" w:cs="Times New Roman"/>
          <w:kern w:val="0"/>
          <w14:ligatures w14:val="none"/>
        </w:rPr>
        <w:t xml:space="preserve">w ramach Programu Sportowa Polska – Program Rozwoju Lokalnej Infrastruktury Sportowej – edycja 2022. </w:t>
      </w:r>
    </w:p>
    <w:p w14:paraId="5B5E8AD2" w14:textId="77777777" w:rsidR="00D65647" w:rsidRPr="00F21062" w:rsidRDefault="00D65647" w:rsidP="00D65647">
      <w:pPr>
        <w:autoSpaceDE w:val="0"/>
        <w:autoSpaceDN w:val="0"/>
        <w:adjustRightInd w:val="0"/>
        <w:spacing w:after="0" w:line="276" w:lineRule="auto"/>
        <w:ind w:left="436"/>
        <w:jc w:val="both"/>
        <w:rPr>
          <w:rFonts w:ascii="Times New Roman" w:eastAsia="Calibri" w:hAnsi="Times New Roman" w:cs="Times New Roman"/>
          <w:bCs/>
          <w:kern w:val="0"/>
          <w14:ligatures w14:val="none"/>
        </w:rPr>
      </w:pPr>
    </w:p>
    <w:p w14:paraId="55007254" w14:textId="77777777" w:rsidR="00D65647" w:rsidRPr="00F21062" w:rsidRDefault="00D65647" w:rsidP="00EE5495">
      <w:pPr>
        <w:numPr>
          <w:ilvl w:val="0"/>
          <w:numId w:val="27"/>
        </w:numPr>
        <w:autoSpaceDE w:val="0"/>
        <w:autoSpaceDN w:val="0"/>
        <w:adjustRightInd w:val="0"/>
        <w:spacing w:after="0" w:line="276" w:lineRule="auto"/>
        <w:jc w:val="both"/>
        <w:rPr>
          <w:rFonts w:ascii="Times New Roman" w:eastAsia="Calibri" w:hAnsi="Times New Roman" w:cs="Times New Roman"/>
          <w:bCs/>
          <w:kern w:val="0"/>
          <w14:ligatures w14:val="none"/>
        </w:rPr>
      </w:pPr>
      <w:r w:rsidRPr="00F21062">
        <w:rPr>
          <w:rFonts w:ascii="Times New Roman" w:eastAsia="Calibri" w:hAnsi="Times New Roman" w:cs="Times New Roman"/>
          <w:bCs/>
          <w:kern w:val="0"/>
          <w14:ligatures w14:val="none"/>
        </w:rPr>
        <w:t xml:space="preserve">Rozpoczęła się realizacja inwestycji pn. Budowa sali gimnastycznej wraz z łącznikiem przy SP </w:t>
      </w:r>
      <w:r>
        <w:rPr>
          <w:rFonts w:ascii="Times New Roman" w:eastAsia="Calibri" w:hAnsi="Times New Roman" w:cs="Times New Roman"/>
          <w:bCs/>
          <w:kern w:val="0"/>
          <w14:ligatures w14:val="none"/>
        </w:rPr>
        <w:br/>
      </w:r>
      <w:r w:rsidRPr="00F21062">
        <w:rPr>
          <w:rFonts w:ascii="Times New Roman" w:eastAsia="Calibri" w:hAnsi="Times New Roman" w:cs="Times New Roman"/>
          <w:bCs/>
          <w:kern w:val="0"/>
          <w14:ligatures w14:val="none"/>
        </w:rPr>
        <w:t xml:space="preserve">w Jasionnie. Inwestycja jest realizowana przy udziale dofinansowania przez Ministerstwo Sportu i Turystyki ze środków Funduszu Rozwoju Kultury Fizycznej w ramach Programu Sportowa Polska – Program Rozwoju Lokalnej Infrastruktury Sportowej – edycja 2023. </w:t>
      </w:r>
    </w:p>
    <w:p w14:paraId="0D2EEAC4" w14:textId="77777777" w:rsidR="00D65647" w:rsidRPr="00F21062" w:rsidRDefault="00D65647" w:rsidP="00D65647">
      <w:pPr>
        <w:autoSpaceDE w:val="0"/>
        <w:autoSpaceDN w:val="0"/>
        <w:adjustRightInd w:val="0"/>
        <w:spacing w:after="0" w:line="276" w:lineRule="auto"/>
        <w:ind w:left="436"/>
        <w:jc w:val="both"/>
        <w:rPr>
          <w:rFonts w:ascii="Times New Roman" w:eastAsia="Calibri" w:hAnsi="Times New Roman" w:cs="Times New Roman"/>
          <w:color w:val="FF0000"/>
          <w:kern w:val="0"/>
          <w14:ligatures w14:val="none"/>
        </w:rPr>
      </w:pPr>
    </w:p>
    <w:p w14:paraId="5BF12A68" w14:textId="77777777" w:rsidR="00D65647" w:rsidRPr="00F21062" w:rsidRDefault="00D65647" w:rsidP="00EE5495">
      <w:pPr>
        <w:numPr>
          <w:ilvl w:val="0"/>
          <w:numId w:val="27"/>
        </w:numPr>
        <w:spacing w:after="0" w:line="276" w:lineRule="auto"/>
        <w:jc w:val="both"/>
        <w:rPr>
          <w:rFonts w:ascii="Times New Roman" w:eastAsia="Calibri" w:hAnsi="Times New Roman" w:cs="Times New Roman"/>
          <w:bCs/>
          <w:kern w:val="0"/>
          <w14:ligatures w14:val="none"/>
        </w:rPr>
      </w:pPr>
      <w:r w:rsidRPr="00F21062">
        <w:rPr>
          <w:rFonts w:ascii="Times New Roman" w:eastAsia="Calibri" w:hAnsi="Times New Roman" w:cs="Times New Roman"/>
          <w:bCs/>
          <w:kern w:val="0"/>
          <w14:ligatures w14:val="none"/>
        </w:rPr>
        <w:t xml:space="preserve">Rozpoczęto realizacje zadania inwestycyjnego pn.: </w:t>
      </w:r>
      <w:r w:rsidRPr="00F21062">
        <w:rPr>
          <w:rFonts w:ascii="Times New Roman" w:eastAsia="Calibri" w:hAnsi="Times New Roman" w:cs="Times New Roman"/>
          <w:bCs/>
          <w:i/>
          <w:iCs/>
          <w:kern w:val="0"/>
          <w14:ligatures w14:val="none"/>
        </w:rPr>
        <w:t xml:space="preserve">„Rozbudowa bazy sportowo-rekreacyjnej </w:t>
      </w:r>
      <w:r>
        <w:rPr>
          <w:rFonts w:ascii="Times New Roman" w:eastAsia="Calibri" w:hAnsi="Times New Roman" w:cs="Times New Roman"/>
          <w:bCs/>
          <w:i/>
          <w:iCs/>
          <w:kern w:val="0"/>
          <w14:ligatures w14:val="none"/>
        </w:rPr>
        <w:br/>
      </w:r>
      <w:r w:rsidRPr="00F21062">
        <w:rPr>
          <w:rFonts w:ascii="Times New Roman" w:eastAsia="Calibri" w:hAnsi="Times New Roman" w:cs="Times New Roman"/>
          <w:bCs/>
          <w:i/>
          <w:iCs/>
          <w:kern w:val="0"/>
          <w14:ligatures w14:val="none"/>
        </w:rPr>
        <w:t xml:space="preserve">w gminie Jędrzejów” </w:t>
      </w:r>
      <w:r w:rsidRPr="00F21062">
        <w:rPr>
          <w:rFonts w:ascii="Times New Roman" w:eastAsia="Calibri" w:hAnsi="Times New Roman" w:cs="Times New Roman"/>
          <w:bCs/>
          <w:kern w:val="0"/>
          <w14:ligatures w14:val="none"/>
        </w:rPr>
        <w:t xml:space="preserve">w oparciu o działanie inwestycyjne w systemie „zaprojektuj i wybuduj”, polegające na opracowaniu dokumentacji projektowej i uzyskaniu pozwolenia na budowę </w:t>
      </w:r>
      <w:r>
        <w:rPr>
          <w:rFonts w:ascii="Times New Roman" w:eastAsia="Calibri" w:hAnsi="Times New Roman" w:cs="Times New Roman"/>
          <w:bCs/>
          <w:kern w:val="0"/>
          <w14:ligatures w14:val="none"/>
        </w:rPr>
        <w:br/>
      </w:r>
      <w:r w:rsidRPr="00F21062">
        <w:rPr>
          <w:rFonts w:ascii="Times New Roman" w:eastAsia="Calibri" w:hAnsi="Times New Roman" w:cs="Times New Roman"/>
          <w:bCs/>
          <w:kern w:val="0"/>
          <w14:ligatures w14:val="none"/>
        </w:rPr>
        <w:t>a następnie na ich podstawie na wykonaniu robót budowlanych i oddaniu obiektu do użytkowania, na:</w:t>
      </w:r>
    </w:p>
    <w:p w14:paraId="4DF4C361" w14:textId="77777777" w:rsidR="00D65647" w:rsidRPr="00F21062" w:rsidRDefault="00D65647" w:rsidP="00EE5495">
      <w:pPr>
        <w:numPr>
          <w:ilvl w:val="0"/>
          <w:numId w:val="32"/>
        </w:numPr>
        <w:autoSpaceDE w:val="0"/>
        <w:autoSpaceDN w:val="0"/>
        <w:adjustRightInd w:val="0"/>
        <w:spacing w:after="0" w:line="276" w:lineRule="auto"/>
        <w:jc w:val="both"/>
        <w:rPr>
          <w:rFonts w:ascii="Times New Roman" w:eastAsia="Calibri" w:hAnsi="Times New Roman" w:cs="Times New Roman"/>
          <w:i/>
          <w:iCs/>
          <w:kern w:val="0"/>
          <w14:ligatures w14:val="none"/>
        </w:rPr>
      </w:pPr>
      <w:r w:rsidRPr="00F21062">
        <w:rPr>
          <w:rFonts w:ascii="Times New Roman" w:eastAsia="Calibri" w:hAnsi="Times New Roman" w:cs="Times New Roman"/>
          <w:i/>
          <w:iCs/>
          <w:kern w:val="0"/>
          <w14:ligatures w14:val="none"/>
        </w:rPr>
        <w:t>Zadanie 1 pn.: „Modernizacja istniejącej Pływalni Miejskiej w Jędrzejowie przy ul. Feliksa Przypkowskiego 43, na działce o nr ewid. 268/11 obręb 0004 Jędrzejów 4”,</w:t>
      </w:r>
    </w:p>
    <w:p w14:paraId="41F833C9" w14:textId="77777777" w:rsidR="00D65647" w:rsidRPr="00F21062" w:rsidRDefault="00D65647" w:rsidP="00EE5495">
      <w:pPr>
        <w:numPr>
          <w:ilvl w:val="0"/>
          <w:numId w:val="32"/>
        </w:numPr>
        <w:autoSpaceDE w:val="0"/>
        <w:autoSpaceDN w:val="0"/>
        <w:adjustRightInd w:val="0"/>
        <w:spacing w:after="0" w:line="276" w:lineRule="auto"/>
        <w:ind w:left="709" w:hanging="283"/>
        <w:jc w:val="both"/>
        <w:rPr>
          <w:rFonts w:ascii="Times New Roman" w:eastAsia="Calibri" w:hAnsi="Times New Roman" w:cs="Times New Roman"/>
          <w:i/>
          <w:iCs/>
          <w:kern w:val="0"/>
          <w14:ligatures w14:val="none"/>
        </w:rPr>
      </w:pPr>
      <w:r w:rsidRPr="00F21062">
        <w:rPr>
          <w:rFonts w:ascii="Times New Roman" w:eastAsia="Calibri" w:hAnsi="Times New Roman" w:cs="Times New Roman"/>
          <w:i/>
          <w:iCs/>
          <w:kern w:val="0"/>
          <w14:ligatures w14:val="none"/>
        </w:rPr>
        <w:t xml:space="preserve">Zadanie 2 pn.: „Rozbudowa budynku Szkoły Podstawowej w Podchojnach o salę gimnastyczną i łącznik wraz z zapleczem sanitarnym i pomieszczeniami towarzyszącymi na działce o nr ewid. 464 obręb Podchojny”, </w:t>
      </w:r>
    </w:p>
    <w:p w14:paraId="69E76DCC" w14:textId="77777777" w:rsidR="00D65647" w:rsidRPr="00F21062" w:rsidRDefault="00D65647" w:rsidP="00EE5495">
      <w:pPr>
        <w:numPr>
          <w:ilvl w:val="0"/>
          <w:numId w:val="32"/>
        </w:numPr>
        <w:autoSpaceDE w:val="0"/>
        <w:autoSpaceDN w:val="0"/>
        <w:adjustRightInd w:val="0"/>
        <w:spacing w:after="0" w:line="276" w:lineRule="auto"/>
        <w:ind w:left="709" w:hanging="283"/>
        <w:jc w:val="both"/>
        <w:rPr>
          <w:rFonts w:ascii="Times New Roman" w:eastAsia="Calibri" w:hAnsi="Times New Roman" w:cs="Times New Roman"/>
          <w:i/>
          <w:iCs/>
          <w:kern w:val="0"/>
          <w14:ligatures w14:val="none"/>
        </w:rPr>
      </w:pPr>
      <w:r w:rsidRPr="00F21062">
        <w:rPr>
          <w:rFonts w:ascii="Times New Roman" w:eastAsia="Calibri" w:hAnsi="Times New Roman" w:cs="Times New Roman"/>
          <w:i/>
          <w:iCs/>
          <w:kern w:val="0"/>
          <w14:ligatures w14:val="none"/>
        </w:rPr>
        <w:t xml:space="preserve">Zadanie 3 pn.: „Rozbudowa budynku Zespołu Placówek Oświatowych w Skroniowie </w:t>
      </w:r>
      <w:r w:rsidRPr="00F21062">
        <w:rPr>
          <w:rFonts w:ascii="Times New Roman" w:eastAsia="Calibri" w:hAnsi="Times New Roman" w:cs="Times New Roman"/>
          <w:i/>
          <w:iCs/>
          <w:kern w:val="0"/>
          <w14:ligatures w14:val="none"/>
        </w:rPr>
        <w:br/>
        <w:t>o salę gimnastyczną i łącznik wraz z zapleczem sanitarnym i pomieszczeniami towarzyszącymi na działce o nr ewid. 546 obręb Skroniów”.</w:t>
      </w:r>
    </w:p>
    <w:p w14:paraId="6E6C2BC2" w14:textId="77777777" w:rsidR="00D65647" w:rsidRPr="00F21062" w:rsidRDefault="00D65647" w:rsidP="00D65647">
      <w:pPr>
        <w:spacing w:after="0" w:line="276" w:lineRule="auto"/>
        <w:ind w:left="360"/>
        <w:jc w:val="both"/>
        <w:rPr>
          <w:rFonts w:ascii="Times New Roman" w:eastAsia="Calibri" w:hAnsi="Times New Roman" w:cs="Times New Roman"/>
          <w:bCs/>
          <w:kern w:val="0"/>
          <w14:ligatures w14:val="none"/>
        </w:rPr>
      </w:pPr>
      <w:r w:rsidRPr="00F21062">
        <w:rPr>
          <w:rFonts w:ascii="Times New Roman" w:eastAsia="Calibri" w:hAnsi="Times New Roman" w:cs="Times New Roman"/>
          <w:kern w:val="0"/>
          <w14:ligatures w14:val="none"/>
        </w:rPr>
        <w:t xml:space="preserve">Zadanie objęte jest dofinansowaniem z Programu Rządowego Fundusz Polski Ład: Program Inwestycji Strategicznych. </w:t>
      </w:r>
      <w:r w:rsidRPr="00F21062">
        <w:rPr>
          <w:rFonts w:ascii="Times New Roman" w:eastAsia="Calibri" w:hAnsi="Times New Roman" w:cs="Times New Roman"/>
          <w:bCs/>
          <w:kern w:val="0"/>
          <w14:ligatures w14:val="none"/>
        </w:rPr>
        <w:t>Realizacja przedmiotowego zadania inwestycyjnego zakończy się we wrześniu 2027 r.</w:t>
      </w:r>
    </w:p>
    <w:p w14:paraId="46D7ACF5" w14:textId="77777777" w:rsidR="00D65647" w:rsidRPr="00F21062" w:rsidRDefault="00D65647" w:rsidP="00D65647">
      <w:pPr>
        <w:autoSpaceDE w:val="0"/>
        <w:autoSpaceDN w:val="0"/>
        <w:adjustRightInd w:val="0"/>
        <w:spacing w:after="0" w:line="276" w:lineRule="auto"/>
        <w:jc w:val="both"/>
        <w:rPr>
          <w:rFonts w:ascii="Times New Roman" w:eastAsia="Calibri" w:hAnsi="Times New Roman" w:cs="Times New Roman"/>
          <w:i/>
          <w:iCs/>
          <w:kern w:val="0"/>
          <w14:ligatures w14:val="none"/>
        </w:rPr>
      </w:pPr>
    </w:p>
    <w:p w14:paraId="5B131A07" w14:textId="77777777" w:rsidR="00D65647" w:rsidRPr="00F21062" w:rsidRDefault="00D65647" w:rsidP="00EE5495">
      <w:pPr>
        <w:numPr>
          <w:ilvl w:val="0"/>
          <w:numId w:val="27"/>
        </w:numPr>
        <w:spacing w:after="0" w:line="276" w:lineRule="auto"/>
        <w:jc w:val="both"/>
        <w:rPr>
          <w:rFonts w:ascii="Times New Roman" w:eastAsia="Calibri" w:hAnsi="Times New Roman" w:cs="Times New Roman"/>
          <w:bCs/>
          <w:kern w:val="0"/>
          <w14:ligatures w14:val="none"/>
        </w:rPr>
      </w:pPr>
      <w:bookmarkStart w:id="9" w:name="_Hlk171175757"/>
      <w:r w:rsidRPr="00F21062">
        <w:rPr>
          <w:rFonts w:ascii="Times New Roman" w:eastAsia="Calibri" w:hAnsi="Times New Roman" w:cs="Times New Roman"/>
          <w:bCs/>
          <w:kern w:val="0"/>
          <w14:ligatures w14:val="none"/>
        </w:rPr>
        <w:t xml:space="preserve">Rozpoczęto realizacje zadania inwestycyjnego pn.: </w:t>
      </w:r>
      <w:r w:rsidRPr="00F21062">
        <w:rPr>
          <w:rFonts w:ascii="Times New Roman" w:eastAsia="Calibri" w:hAnsi="Times New Roman" w:cs="Times New Roman"/>
          <w:bCs/>
          <w:i/>
          <w:iCs/>
          <w:kern w:val="0"/>
          <w14:ligatures w14:val="none"/>
        </w:rPr>
        <w:t>„Rozbudowa bazy sportowej i budynków OSP na terenie Gminy Jędrzejów”</w:t>
      </w:r>
      <w:bookmarkEnd w:id="9"/>
      <w:r w:rsidRPr="00F21062">
        <w:rPr>
          <w:rFonts w:ascii="Times New Roman" w:eastAsia="Calibri" w:hAnsi="Times New Roman" w:cs="Times New Roman"/>
          <w:bCs/>
          <w:i/>
          <w:iCs/>
          <w:kern w:val="0"/>
          <w14:ligatures w14:val="none"/>
        </w:rPr>
        <w:t xml:space="preserve"> </w:t>
      </w:r>
      <w:r w:rsidRPr="00F21062">
        <w:rPr>
          <w:rFonts w:ascii="Times New Roman" w:eastAsia="Calibri" w:hAnsi="Times New Roman" w:cs="Times New Roman"/>
          <w:bCs/>
          <w:kern w:val="0"/>
          <w14:ligatures w14:val="none"/>
        </w:rPr>
        <w:t>obejmuje realizację robót na niżej wymienionych zadaniach:</w:t>
      </w:r>
    </w:p>
    <w:p w14:paraId="06DA7562" w14:textId="77777777" w:rsidR="00D65647" w:rsidRPr="00F21062" w:rsidRDefault="00D65647" w:rsidP="00EE5495">
      <w:pPr>
        <w:numPr>
          <w:ilvl w:val="0"/>
          <w:numId w:val="33"/>
        </w:numPr>
        <w:autoSpaceDE w:val="0"/>
        <w:autoSpaceDN w:val="0"/>
        <w:adjustRightInd w:val="0"/>
        <w:spacing w:after="0" w:line="276" w:lineRule="auto"/>
        <w:jc w:val="both"/>
        <w:rPr>
          <w:rFonts w:ascii="Times New Roman" w:eastAsia="Calibri" w:hAnsi="Times New Roman" w:cs="Times New Roman"/>
          <w:i/>
          <w:iCs/>
          <w:kern w:val="0"/>
          <w14:ligatures w14:val="none"/>
        </w:rPr>
      </w:pPr>
      <w:r w:rsidRPr="00F21062">
        <w:rPr>
          <w:rFonts w:ascii="Times New Roman" w:eastAsia="Calibri" w:hAnsi="Times New Roman" w:cs="Times New Roman"/>
          <w:i/>
          <w:iCs/>
          <w:kern w:val="0"/>
          <w14:ligatures w14:val="none"/>
        </w:rPr>
        <w:t xml:space="preserve">Zadanie 1 - kompleksowa modernizacja i rozbudowa boisk piłkarskich wraz </w:t>
      </w:r>
      <w:r w:rsidRPr="00F21062">
        <w:rPr>
          <w:rFonts w:ascii="Times New Roman" w:eastAsia="Calibri" w:hAnsi="Times New Roman" w:cs="Times New Roman"/>
          <w:i/>
          <w:iCs/>
          <w:kern w:val="0"/>
          <w14:ligatures w14:val="none"/>
        </w:rPr>
        <w:br/>
        <w:t xml:space="preserve">z niezbędną infrastrukturą oraz kompleksem szkoleniowo- edukacyjnym na obiekcie K.S. Naprzód w Jędrzejowie przy ul. Sportowej 1 - przewidzianej do wykonania, w oparciu </w:t>
      </w:r>
      <w:r>
        <w:rPr>
          <w:rFonts w:ascii="Times New Roman" w:eastAsia="Calibri" w:hAnsi="Times New Roman" w:cs="Times New Roman"/>
          <w:i/>
          <w:iCs/>
          <w:kern w:val="0"/>
          <w14:ligatures w14:val="none"/>
        </w:rPr>
        <w:br/>
      </w:r>
      <w:r w:rsidRPr="00F21062">
        <w:rPr>
          <w:rFonts w:ascii="Times New Roman" w:eastAsia="Calibri" w:hAnsi="Times New Roman" w:cs="Times New Roman"/>
          <w:i/>
          <w:iCs/>
          <w:kern w:val="0"/>
          <w14:ligatures w14:val="none"/>
        </w:rPr>
        <w:t xml:space="preserve">o działanie inwestycyjne w systemie „zaprojektuj i wybuduj”. Zadanie obejmuje opracowanie dokumentacji projektowej i uzyskanie pozwolenia na budowę lub dokonanie zgłoszenia robót budowlanych niewymagających uzyskania pozwolenia na budowę, a następnie na ich podstawie na wykonaniu robót budowlanych i oddaniu obiektów do użytkowania. </w:t>
      </w:r>
    </w:p>
    <w:p w14:paraId="05D5E73A" w14:textId="2A6D6DDB" w:rsidR="00D65647" w:rsidRPr="00F21062" w:rsidRDefault="00D65647" w:rsidP="00EE5495">
      <w:pPr>
        <w:numPr>
          <w:ilvl w:val="0"/>
          <w:numId w:val="33"/>
        </w:numPr>
        <w:autoSpaceDE w:val="0"/>
        <w:autoSpaceDN w:val="0"/>
        <w:adjustRightInd w:val="0"/>
        <w:spacing w:after="0" w:line="276" w:lineRule="auto"/>
        <w:ind w:left="709" w:hanging="283"/>
        <w:jc w:val="both"/>
        <w:rPr>
          <w:rFonts w:ascii="Times New Roman" w:eastAsia="Calibri" w:hAnsi="Times New Roman" w:cs="Times New Roman"/>
          <w:i/>
          <w:iCs/>
          <w:kern w:val="0"/>
          <w14:ligatures w14:val="none"/>
        </w:rPr>
      </w:pPr>
      <w:r w:rsidRPr="00F21062">
        <w:rPr>
          <w:rFonts w:ascii="Times New Roman" w:eastAsia="Calibri" w:hAnsi="Times New Roman" w:cs="Times New Roman"/>
          <w:i/>
          <w:iCs/>
          <w:kern w:val="0"/>
          <w14:ligatures w14:val="none"/>
        </w:rPr>
        <w:t xml:space="preserve">Zadanie 2 - dokończenie rozpoczętej budowy garażu z zapleczem socjalno-magazynowym dla OSP Potok Wielki, usytuowanego na działce o nr ewid. 1053 w Potoku Wielkim, gmina Jędrzejów - obejmujące wykonanie niezbędnych robót budowlanych koniecznych </w:t>
      </w:r>
      <w:r w:rsidR="00034EDF">
        <w:rPr>
          <w:rFonts w:ascii="Times New Roman" w:eastAsia="Calibri" w:hAnsi="Times New Roman" w:cs="Times New Roman"/>
          <w:i/>
          <w:iCs/>
          <w:kern w:val="0"/>
          <w14:ligatures w14:val="none"/>
        </w:rPr>
        <w:br/>
      </w:r>
      <w:r w:rsidRPr="00F21062">
        <w:rPr>
          <w:rFonts w:ascii="Times New Roman" w:eastAsia="Calibri" w:hAnsi="Times New Roman" w:cs="Times New Roman"/>
          <w:i/>
          <w:iCs/>
          <w:kern w:val="0"/>
          <w14:ligatures w14:val="none"/>
        </w:rPr>
        <w:t xml:space="preserve">do zakończenia rozpoczętej budowy garażu. </w:t>
      </w:r>
    </w:p>
    <w:p w14:paraId="7A145F81" w14:textId="77777777" w:rsidR="00D65647" w:rsidRPr="00F21062" w:rsidRDefault="00D65647" w:rsidP="00EE5495">
      <w:pPr>
        <w:numPr>
          <w:ilvl w:val="0"/>
          <w:numId w:val="33"/>
        </w:numPr>
        <w:autoSpaceDE w:val="0"/>
        <w:autoSpaceDN w:val="0"/>
        <w:adjustRightInd w:val="0"/>
        <w:spacing w:after="0" w:line="276" w:lineRule="auto"/>
        <w:ind w:left="709" w:hanging="283"/>
        <w:jc w:val="both"/>
        <w:rPr>
          <w:rFonts w:ascii="Times New Roman" w:eastAsia="Calibri" w:hAnsi="Times New Roman" w:cs="Times New Roman"/>
          <w:i/>
          <w:iCs/>
          <w:kern w:val="0"/>
          <w14:ligatures w14:val="none"/>
        </w:rPr>
      </w:pPr>
      <w:r w:rsidRPr="00F21062">
        <w:rPr>
          <w:rFonts w:ascii="Times New Roman" w:eastAsia="Calibri" w:hAnsi="Times New Roman" w:cs="Times New Roman"/>
          <w:i/>
          <w:iCs/>
          <w:kern w:val="0"/>
          <w14:ligatures w14:val="none"/>
        </w:rPr>
        <w:t xml:space="preserve">Zadanie 3 - roboty polegające na rozbudowie budynku istniejącej strażnico- świetlicy OSP </w:t>
      </w:r>
      <w:r>
        <w:rPr>
          <w:rFonts w:ascii="Times New Roman" w:eastAsia="Calibri" w:hAnsi="Times New Roman" w:cs="Times New Roman"/>
          <w:i/>
          <w:iCs/>
          <w:kern w:val="0"/>
          <w14:ligatures w14:val="none"/>
        </w:rPr>
        <w:br/>
      </w:r>
      <w:r w:rsidRPr="00F21062">
        <w:rPr>
          <w:rFonts w:ascii="Times New Roman" w:eastAsia="Calibri" w:hAnsi="Times New Roman" w:cs="Times New Roman"/>
          <w:i/>
          <w:iCs/>
          <w:kern w:val="0"/>
          <w14:ligatures w14:val="none"/>
        </w:rPr>
        <w:t xml:space="preserve">w Jasionnie, usytuowanej na działce o nr ewid. 212/1, gmina Jędrzejów – obejmujące wykonanie </w:t>
      </w:r>
      <w:r w:rsidRPr="00F21062">
        <w:rPr>
          <w:rFonts w:ascii="Times New Roman" w:eastAsia="Calibri" w:hAnsi="Times New Roman" w:cs="Times New Roman"/>
          <w:i/>
          <w:iCs/>
          <w:kern w:val="0"/>
          <w14:ligatures w14:val="none"/>
        </w:rPr>
        <w:lastRenderedPageBreak/>
        <w:t>niezbędnych robót budowlanych koniecznych do zakończenia rozpoczętej rozbudowy strażnico- świetlicy.</w:t>
      </w:r>
    </w:p>
    <w:p w14:paraId="7AA0C3FB" w14:textId="77777777" w:rsidR="00D65647" w:rsidRPr="00F21062" w:rsidRDefault="00D65647" w:rsidP="00D65647">
      <w:pPr>
        <w:spacing w:after="0" w:line="276" w:lineRule="auto"/>
        <w:jc w:val="both"/>
        <w:rPr>
          <w:rFonts w:ascii="Times New Roman" w:eastAsia="Calibri" w:hAnsi="Times New Roman" w:cs="Times New Roman"/>
          <w:bCs/>
          <w:kern w:val="0"/>
          <w14:ligatures w14:val="none"/>
        </w:rPr>
      </w:pPr>
      <w:r w:rsidRPr="00F21062">
        <w:rPr>
          <w:rFonts w:ascii="Times New Roman" w:eastAsia="Calibri" w:hAnsi="Times New Roman" w:cs="Times New Roman"/>
          <w:kern w:val="0"/>
          <w14:ligatures w14:val="none"/>
        </w:rPr>
        <w:t xml:space="preserve">Zadanie objęte jest dofinansowaniem z Programu Rządowego Fundusz Polski Ład: Program Inwestycji Strategicznych. </w:t>
      </w:r>
      <w:r w:rsidRPr="00F21062">
        <w:rPr>
          <w:rFonts w:ascii="Times New Roman" w:eastAsia="Calibri" w:hAnsi="Times New Roman" w:cs="Times New Roman"/>
          <w:bCs/>
          <w:kern w:val="0"/>
          <w14:ligatures w14:val="none"/>
        </w:rPr>
        <w:t>Realizacja przedmiotowego zadania inwestycyjnego zakończy się w czerwcu 2026 r.</w:t>
      </w:r>
    </w:p>
    <w:p w14:paraId="048B7896" w14:textId="77777777" w:rsidR="00D65647" w:rsidRPr="00F21062" w:rsidRDefault="00D65647" w:rsidP="00D65647">
      <w:pPr>
        <w:autoSpaceDE w:val="0"/>
        <w:autoSpaceDN w:val="0"/>
        <w:adjustRightInd w:val="0"/>
        <w:spacing w:after="0" w:line="276" w:lineRule="auto"/>
        <w:ind w:left="436"/>
        <w:jc w:val="both"/>
        <w:rPr>
          <w:rFonts w:ascii="Times New Roman" w:eastAsia="Calibri" w:hAnsi="Times New Roman" w:cs="Times New Roman"/>
          <w:color w:val="FF0000"/>
          <w:kern w:val="0"/>
          <w14:ligatures w14:val="none"/>
        </w:rPr>
      </w:pPr>
    </w:p>
    <w:p w14:paraId="759DC477" w14:textId="77777777" w:rsidR="00D65647" w:rsidRDefault="00D65647" w:rsidP="00D65647">
      <w:pPr>
        <w:autoSpaceDE w:val="0"/>
        <w:autoSpaceDN w:val="0"/>
        <w:adjustRightInd w:val="0"/>
        <w:spacing w:after="0" w:line="276" w:lineRule="auto"/>
        <w:jc w:val="both"/>
        <w:rPr>
          <w:rFonts w:ascii="Times New Roman" w:eastAsia="Calibri" w:hAnsi="Times New Roman" w:cs="Times New Roman"/>
          <w:kern w:val="0"/>
          <w14:ligatures w14:val="none"/>
        </w:rPr>
      </w:pPr>
      <w:r w:rsidRPr="00F21062">
        <w:rPr>
          <w:rFonts w:ascii="Times New Roman" w:eastAsia="Calibri" w:hAnsi="Times New Roman" w:cs="Times New Roman"/>
          <w:kern w:val="0"/>
          <w14:ligatures w14:val="none"/>
        </w:rPr>
        <w:t>Szczegółowa informacja na temat zrealizowanych i rozpoczętych inwestycji zawiera złożona przez Wydział Inwestycji i Utrzymania Infrastruktury Technicznej informacja o przebiegu wykonania budżetu za 2024 rok.</w:t>
      </w:r>
    </w:p>
    <w:p w14:paraId="40870F5A" w14:textId="77777777" w:rsidR="00D65647" w:rsidRPr="00D65647" w:rsidRDefault="00D65647" w:rsidP="00D65647">
      <w:pPr>
        <w:autoSpaceDE w:val="0"/>
        <w:autoSpaceDN w:val="0"/>
        <w:adjustRightInd w:val="0"/>
        <w:spacing w:after="0" w:line="276" w:lineRule="auto"/>
        <w:jc w:val="both"/>
        <w:rPr>
          <w:rFonts w:ascii="Times New Roman" w:eastAsia="Calibri" w:hAnsi="Times New Roman" w:cs="Times New Roman"/>
          <w:kern w:val="0"/>
          <w14:ligatures w14:val="none"/>
        </w:rPr>
      </w:pPr>
    </w:p>
    <w:p w14:paraId="1864CEEF" w14:textId="5C533536" w:rsidR="00D65647" w:rsidRPr="00DB63A5" w:rsidRDefault="00D65647" w:rsidP="00DB63A5">
      <w:pPr>
        <w:pStyle w:val="Nagwek1"/>
        <w:jc w:val="both"/>
        <w:rPr>
          <w:rFonts w:ascii="Times New Roman" w:eastAsia="Times New Roman" w:hAnsi="Times New Roman" w:cs="Times New Roman"/>
          <w:b/>
          <w:color w:val="auto"/>
          <w:lang w:eastAsia="pl-PL"/>
        </w:rPr>
      </w:pPr>
      <w:bookmarkStart w:id="10" w:name="_Toc199327983"/>
      <w:r w:rsidRPr="00DB63A5">
        <w:rPr>
          <w:rFonts w:ascii="Times New Roman" w:eastAsia="Times New Roman" w:hAnsi="Times New Roman" w:cs="Times New Roman"/>
          <w:b/>
          <w:color w:val="auto"/>
          <w:lang w:eastAsia="pl-PL"/>
        </w:rPr>
        <w:t xml:space="preserve">IV. Informacje o stanie mienia komunalnego oraz </w:t>
      </w:r>
      <w:r w:rsidR="00DD70C6">
        <w:rPr>
          <w:rFonts w:ascii="Times New Roman" w:eastAsia="Times New Roman" w:hAnsi="Times New Roman" w:cs="Times New Roman"/>
          <w:b/>
          <w:color w:val="auto"/>
          <w:lang w:eastAsia="pl-PL"/>
        </w:rPr>
        <w:br/>
      </w:r>
      <w:r w:rsidRPr="00DB63A5">
        <w:rPr>
          <w:rFonts w:ascii="Times New Roman" w:eastAsia="Times New Roman" w:hAnsi="Times New Roman" w:cs="Times New Roman"/>
          <w:b/>
          <w:color w:val="auto"/>
          <w:lang w:eastAsia="pl-PL"/>
        </w:rPr>
        <w:t>o sposobach jego wykorzystania</w:t>
      </w:r>
      <w:bookmarkEnd w:id="10"/>
    </w:p>
    <w:p w14:paraId="6E635521" w14:textId="77777777" w:rsidR="003B5DB1" w:rsidRPr="00DB63A5" w:rsidRDefault="00D65647" w:rsidP="003B5DB1">
      <w:pPr>
        <w:pStyle w:val="Nagwek2"/>
        <w:rPr>
          <w:rFonts w:ascii="Times New Roman" w:eastAsiaTheme="minorEastAsia" w:hAnsi="Times New Roman" w:cs="Times New Roman"/>
          <w:b/>
          <w:color w:val="auto"/>
        </w:rPr>
      </w:pPr>
      <w:bookmarkStart w:id="11" w:name="_Toc199327984"/>
      <w:r w:rsidRPr="00DB63A5">
        <w:rPr>
          <w:rFonts w:ascii="Times New Roman" w:eastAsiaTheme="minorEastAsia" w:hAnsi="Times New Roman" w:cs="Times New Roman"/>
          <w:b/>
          <w:color w:val="auto"/>
        </w:rPr>
        <w:t>4.1 Stan mienia komunalnego</w:t>
      </w:r>
      <w:bookmarkEnd w:id="11"/>
      <w:r w:rsidRPr="00DB63A5">
        <w:rPr>
          <w:rFonts w:ascii="Times New Roman" w:eastAsiaTheme="minorEastAsia" w:hAnsi="Times New Roman" w:cs="Times New Roman"/>
          <w:b/>
          <w:color w:val="auto"/>
        </w:rPr>
        <w:t xml:space="preserve"> </w:t>
      </w:r>
    </w:p>
    <w:p w14:paraId="73C5B691" w14:textId="77777777" w:rsidR="00D65647" w:rsidRPr="004909A2" w:rsidRDefault="00D65647" w:rsidP="00D65647">
      <w:pPr>
        <w:widowControl w:val="0"/>
        <w:tabs>
          <w:tab w:val="left" w:pos="2381"/>
        </w:tabs>
        <w:autoSpaceDE w:val="0"/>
        <w:autoSpaceDN w:val="0"/>
        <w:adjustRightInd w:val="0"/>
        <w:spacing w:after="0" w:line="240" w:lineRule="auto"/>
        <w:rPr>
          <w:rFonts w:ascii="Times New Roman" w:eastAsia="Times New Roman" w:hAnsi="Times New Roman" w:cs="Times New Roman"/>
          <w:kern w:val="0"/>
          <w:lang w:eastAsia="pl-PL"/>
          <w14:ligatures w14:val="none"/>
        </w:rPr>
      </w:pPr>
      <w:r w:rsidRPr="004909A2">
        <w:rPr>
          <w:rFonts w:ascii="Times New Roman" w:eastAsia="Times New Roman" w:hAnsi="Times New Roman" w:cs="Times New Roman"/>
          <w:b/>
          <w:bCs/>
          <w:kern w:val="0"/>
          <w:lang w:eastAsia="pl-PL"/>
          <w14:ligatures w14:val="none"/>
        </w:rPr>
        <w:t>I. GOSPODARKA GRUNTAMI – 2024 r.</w:t>
      </w:r>
    </w:p>
    <w:p w14:paraId="02F9C1F4" w14:textId="77777777" w:rsidR="00D65647" w:rsidRPr="004909A2" w:rsidRDefault="00D65647" w:rsidP="00D65647">
      <w:pPr>
        <w:widowControl w:val="0"/>
        <w:tabs>
          <w:tab w:val="left" w:pos="2381"/>
        </w:tabs>
        <w:autoSpaceDE w:val="0"/>
        <w:autoSpaceDN w:val="0"/>
        <w:adjustRightInd w:val="0"/>
        <w:spacing w:after="0" w:line="240" w:lineRule="auto"/>
        <w:rPr>
          <w:rFonts w:ascii="Times New Roman" w:eastAsia="Times New Roman" w:hAnsi="Times New Roman" w:cs="Times New Roman"/>
          <w:kern w:val="0"/>
          <w:lang w:eastAsia="pl-PL"/>
          <w14:ligatures w14:val="none"/>
        </w:rPr>
      </w:pPr>
      <w:r w:rsidRPr="004909A2">
        <w:rPr>
          <w:rFonts w:ascii="Times New Roman" w:eastAsia="Times New Roman" w:hAnsi="Times New Roman" w:cs="Times New Roman"/>
          <w:kern w:val="0"/>
          <w:lang w:eastAsia="pl-PL"/>
          <w14:ligatures w14:val="none"/>
        </w:rPr>
        <w:t xml:space="preserve">Gmina Jędrzejów zajmuje powierzchnię </w:t>
      </w:r>
      <w:r w:rsidRPr="004909A2">
        <w:rPr>
          <w:rFonts w:ascii="Times New Roman" w:eastAsia="Times New Roman" w:hAnsi="Times New Roman" w:cs="Times New Roman"/>
          <w:kern w:val="0"/>
          <w:lang w:eastAsia="pl-PL"/>
          <w14:ligatures w14:val="none"/>
        </w:rPr>
        <w:tab/>
      </w:r>
      <w:r w:rsidRPr="004909A2">
        <w:rPr>
          <w:rFonts w:ascii="Times New Roman" w:eastAsia="Times New Roman" w:hAnsi="Times New Roman" w:cs="Times New Roman"/>
          <w:kern w:val="0"/>
          <w:lang w:eastAsia="pl-PL"/>
          <w14:ligatures w14:val="none"/>
        </w:rPr>
        <w:tab/>
      </w:r>
      <w:r w:rsidRPr="004909A2">
        <w:rPr>
          <w:rFonts w:ascii="Times New Roman" w:eastAsia="Times New Roman" w:hAnsi="Times New Roman" w:cs="Times New Roman"/>
          <w:kern w:val="0"/>
          <w:lang w:eastAsia="pl-PL"/>
          <w14:ligatures w14:val="none"/>
        </w:rPr>
        <w:tab/>
      </w:r>
      <w:r w:rsidRPr="004909A2">
        <w:rPr>
          <w:rFonts w:ascii="Times New Roman" w:eastAsia="Times New Roman" w:hAnsi="Times New Roman" w:cs="Times New Roman"/>
          <w:kern w:val="0"/>
          <w:lang w:eastAsia="pl-PL"/>
          <w14:ligatures w14:val="none"/>
        </w:rPr>
        <w:tab/>
      </w:r>
      <w:r w:rsidRPr="004909A2">
        <w:rPr>
          <w:rFonts w:ascii="Times New Roman" w:eastAsia="Times New Roman" w:hAnsi="Times New Roman" w:cs="Times New Roman"/>
          <w:b/>
          <w:kern w:val="0"/>
          <w:lang w:eastAsia="pl-PL"/>
          <w14:ligatures w14:val="none"/>
        </w:rPr>
        <w:tab/>
        <w:t xml:space="preserve">      22684  ha</w:t>
      </w:r>
      <w:r w:rsidRPr="004909A2">
        <w:rPr>
          <w:rFonts w:ascii="Times New Roman" w:eastAsia="Times New Roman" w:hAnsi="Times New Roman" w:cs="Times New Roman"/>
          <w:kern w:val="0"/>
          <w:lang w:eastAsia="pl-PL"/>
          <w14:ligatures w14:val="none"/>
        </w:rPr>
        <w:t xml:space="preserve"> </w:t>
      </w:r>
    </w:p>
    <w:p w14:paraId="4292690F" w14:textId="77777777" w:rsidR="00D65647" w:rsidRPr="004909A2" w:rsidRDefault="00D65647" w:rsidP="00D65647">
      <w:pPr>
        <w:widowControl w:val="0"/>
        <w:tabs>
          <w:tab w:val="left" w:pos="737"/>
          <w:tab w:val="left" w:pos="2381"/>
        </w:tabs>
        <w:autoSpaceDE w:val="0"/>
        <w:autoSpaceDN w:val="0"/>
        <w:adjustRightInd w:val="0"/>
        <w:spacing w:after="0" w:line="240" w:lineRule="auto"/>
        <w:rPr>
          <w:rFonts w:ascii="Times New Roman" w:eastAsia="Times New Roman" w:hAnsi="Times New Roman" w:cs="Times New Roman"/>
          <w:kern w:val="0"/>
          <w:lang w:eastAsia="pl-PL"/>
          <w14:ligatures w14:val="none"/>
        </w:rPr>
      </w:pPr>
      <w:r w:rsidRPr="004909A2">
        <w:rPr>
          <w:rFonts w:ascii="Times New Roman" w:eastAsia="Times New Roman" w:hAnsi="Times New Roman" w:cs="Times New Roman"/>
          <w:b/>
          <w:bCs/>
          <w:i/>
          <w:iCs/>
          <w:kern w:val="0"/>
          <w:lang w:eastAsia="pl-PL"/>
          <w14:ligatures w14:val="none"/>
        </w:rPr>
        <w:tab/>
        <w:t>Użytki rolne</w:t>
      </w:r>
      <w:r w:rsidRPr="004909A2">
        <w:rPr>
          <w:rFonts w:ascii="Times New Roman" w:eastAsia="Times New Roman" w:hAnsi="Times New Roman" w:cs="Times New Roman"/>
          <w:kern w:val="0"/>
          <w:lang w:eastAsia="pl-PL"/>
          <w14:ligatures w14:val="none"/>
        </w:rPr>
        <w:tab/>
        <w:t xml:space="preserve"> </w:t>
      </w:r>
      <w:r w:rsidRPr="004909A2">
        <w:rPr>
          <w:rFonts w:ascii="Times New Roman" w:eastAsia="Times New Roman" w:hAnsi="Times New Roman" w:cs="Times New Roman"/>
          <w:b/>
          <w:bCs/>
          <w:kern w:val="0"/>
          <w:lang w:eastAsia="pl-PL"/>
          <w14:ligatures w14:val="none"/>
        </w:rPr>
        <w:t xml:space="preserve">  </w:t>
      </w:r>
      <w:r w:rsidRPr="004909A2">
        <w:rPr>
          <w:rFonts w:ascii="Times New Roman" w:eastAsia="Times New Roman" w:hAnsi="Times New Roman" w:cs="Times New Roman"/>
          <w:b/>
          <w:bCs/>
          <w:kern w:val="0"/>
          <w:lang w:eastAsia="pl-PL"/>
          <w14:ligatures w14:val="none"/>
        </w:rPr>
        <w:tab/>
      </w:r>
      <w:r w:rsidRPr="004909A2">
        <w:rPr>
          <w:rFonts w:ascii="Times New Roman" w:eastAsia="Times New Roman" w:hAnsi="Times New Roman" w:cs="Times New Roman"/>
          <w:b/>
          <w:bCs/>
          <w:kern w:val="0"/>
          <w:lang w:eastAsia="pl-PL"/>
          <w14:ligatures w14:val="none"/>
        </w:rPr>
        <w:tab/>
      </w:r>
      <w:r w:rsidRPr="004909A2">
        <w:rPr>
          <w:rFonts w:ascii="Times New Roman" w:eastAsia="Times New Roman" w:hAnsi="Times New Roman" w:cs="Times New Roman"/>
          <w:b/>
          <w:bCs/>
          <w:kern w:val="0"/>
          <w:lang w:eastAsia="pl-PL"/>
          <w14:ligatures w14:val="none"/>
        </w:rPr>
        <w:tab/>
      </w:r>
      <w:r w:rsidRPr="004909A2">
        <w:rPr>
          <w:rFonts w:ascii="Times New Roman" w:eastAsia="Times New Roman" w:hAnsi="Times New Roman" w:cs="Times New Roman"/>
          <w:b/>
          <w:bCs/>
          <w:kern w:val="0"/>
          <w:lang w:eastAsia="pl-PL"/>
          <w14:ligatures w14:val="none"/>
        </w:rPr>
        <w:tab/>
      </w:r>
      <w:r w:rsidRPr="004909A2">
        <w:rPr>
          <w:rFonts w:ascii="Times New Roman" w:eastAsia="Times New Roman" w:hAnsi="Times New Roman" w:cs="Times New Roman"/>
          <w:b/>
          <w:bCs/>
          <w:kern w:val="0"/>
          <w:lang w:eastAsia="pl-PL"/>
          <w14:ligatures w14:val="none"/>
        </w:rPr>
        <w:tab/>
      </w:r>
      <w:r w:rsidRPr="004909A2">
        <w:rPr>
          <w:rFonts w:ascii="Times New Roman" w:eastAsia="Times New Roman" w:hAnsi="Times New Roman" w:cs="Times New Roman"/>
          <w:b/>
          <w:bCs/>
          <w:kern w:val="0"/>
          <w:lang w:eastAsia="pl-PL"/>
          <w14:ligatures w14:val="none"/>
        </w:rPr>
        <w:tab/>
      </w:r>
      <w:r w:rsidRPr="004909A2">
        <w:rPr>
          <w:rFonts w:ascii="Times New Roman" w:eastAsia="Times New Roman" w:hAnsi="Times New Roman" w:cs="Times New Roman"/>
          <w:b/>
          <w:bCs/>
          <w:kern w:val="0"/>
          <w:lang w:eastAsia="pl-PL"/>
          <w14:ligatures w14:val="none"/>
        </w:rPr>
        <w:tab/>
        <w:t xml:space="preserve">       15672 </w:t>
      </w:r>
      <w:r w:rsidRPr="004909A2">
        <w:rPr>
          <w:rFonts w:ascii="Times New Roman" w:eastAsia="Times New Roman" w:hAnsi="Times New Roman" w:cs="Times New Roman"/>
          <w:b/>
          <w:kern w:val="0"/>
          <w:lang w:eastAsia="pl-PL"/>
          <w14:ligatures w14:val="none"/>
        </w:rPr>
        <w:t>ha</w:t>
      </w:r>
    </w:p>
    <w:p w14:paraId="05D53FDE" w14:textId="77777777" w:rsidR="00D65647" w:rsidRPr="004909A2" w:rsidRDefault="00D65647" w:rsidP="00D65647">
      <w:pPr>
        <w:widowControl w:val="0"/>
        <w:tabs>
          <w:tab w:val="left" w:pos="2381"/>
        </w:tabs>
        <w:autoSpaceDE w:val="0"/>
        <w:autoSpaceDN w:val="0"/>
        <w:adjustRightInd w:val="0"/>
        <w:spacing w:after="0" w:line="240" w:lineRule="auto"/>
        <w:rPr>
          <w:rFonts w:ascii="Times New Roman" w:eastAsia="Times New Roman" w:hAnsi="Times New Roman" w:cs="Times New Roman"/>
          <w:kern w:val="0"/>
          <w:lang w:eastAsia="pl-PL"/>
          <w14:ligatures w14:val="none"/>
        </w:rPr>
      </w:pPr>
      <w:r w:rsidRPr="004909A2">
        <w:rPr>
          <w:rFonts w:ascii="Times New Roman" w:eastAsia="Times New Roman" w:hAnsi="Times New Roman" w:cs="Times New Roman"/>
          <w:kern w:val="0"/>
          <w:lang w:eastAsia="pl-PL"/>
          <w14:ligatures w14:val="none"/>
        </w:rPr>
        <w:t>grunty orne</w:t>
      </w:r>
      <w:r w:rsidRPr="004909A2">
        <w:rPr>
          <w:rFonts w:ascii="Times New Roman" w:eastAsia="Times New Roman" w:hAnsi="Times New Roman" w:cs="Times New Roman"/>
          <w:kern w:val="0"/>
          <w:lang w:eastAsia="pl-PL"/>
          <w14:ligatures w14:val="none"/>
        </w:rPr>
        <w:tab/>
      </w:r>
      <w:r w:rsidRPr="004909A2">
        <w:rPr>
          <w:rFonts w:ascii="Times New Roman" w:eastAsia="Times New Roman" w:hAnsi="Times New Roman" w:cs="Times New Roman"/>
          <w:kern w:val="0"/>
          <w:lang w:eastAsia="pl-PL"/>
          <w14:ligatures w14:val="none"/>
        </w:rPr>
        <w:tab/>
        <w:t xml:space="preserve">  </w:t>
      </w:r>
      <w:r w:rsidRPr="004909A2">
        <w:rPr>
          <w:rFonts w:ascii="Times New Roman" w:eastAsia="Times New Roman" w:hAnsi="Times New Roman" w:cs="Times New Roman"/>
          <w:kern w:val="0"/>
          <w:lang w:eastAsia="pl-PL"/>
          <w14:ligatures w14:val="none"/>
        </w:rPr>
        <w:tab/>
      </w:r>
      <w:r w:rsidRPr="004909A2">
        <w:rPr>
          <w:rFonts w:ascii="Times New Roman" w:eastAsia="Times New Roman" w:hAnsi="Times New Roman" w:cs="Times New Roman"/>
          <w:kern w:val="0"/>
          <w:lang w:eastAsia="pl-PL"/>
          <w14:ligatures w14:val="none"/>
        </w:rPr>
        <w:tab/>
      </w:r>
      <w:r w:rsidRPr="004909A2">
        <w:rPr>
          <w:rFonts w:ascii="Times New Roman" w:eastAsia="Times New Roman" w:hAnsi="Times New Roman" w:cs="Times New Roman"/>
          <w:kern w:val="0"/>
          <w:lang w:eastAsia="pl-PL"/>
          <w14:ligatures w14:val="none"/>
        </w:rPr>
        <w:tab/>
      </w:r>
      <w:r w:rsidRPr="004909A2">
        <w:rPr>
          <w:rFonts w:ascii="Times New Roman" w:eastAsia="Times New Roman" w:hAnsi="Times New Roman" w:cs="Times New Roman"/>
          <w:kern w:val="0"/>
          <w:lang w:eastAsia="pl-PL"/>
          <w14:ligatures w14:val="none"/>
        </w:rPr>
        <w:tab/>
      </w:r>
      <w:r w:rsidRPr="004909A2">
        <w:rPr>
          <w:rFonts w:ascii="Times New Roman" w:eastAsia="Times New Roman" w:hAnsi="Times New Roman" w:cs="Times New Roman"/>
          <w:kern w:val="0"/>
          <w:lang w:eastAsia="pl-PL"/>
          <w14:ligatures w14:val="none"/>
        </w:rPr>
        <w:tab/>
        <w:t xml:space="preserve">                   13176 ha</w:t>
      </w:r>
    </w:p>
    <w:p w14:paraId="60FFE2D7" w14:textId="77777777" w:rsidR="00D65647" w:rsidRPr="004909A2" w:rsidRDefault="00D65647" w:rsidP="00D65647">
      <w:pPr>
        <w:widowControl w:val="0"/>
        <w:tabs>
          <w:tab w:val="left" w:pos="2381"/>
        </w:tabs>
        <w:autoSpaceDE w:val="0"/>
        <w:autoSpaceDN w:val="0"/>
        <w:adjustRightInd w:val="0"/>
        <w:spacing w:after="0" w:line="240" w:lineRule="auto"/>
        <w:rPr>
          <w:rFonts w:ascii="Times New Roman" w:eastAsia="Times New Roman" w:hAnsi="Times New Roman" w:cs="Times New Roman"/>
          <w:kern w:val="0"/>
          <w:lang w:eastAsia="pl-PL"/>
          <w14:ligatures w14:val="none"/>
        </w:rPr>
      </w:pPr>
      <w:r w:rsidRPr="004909A2">
        <w:rPr>
          <w:rFonts w:ascii="Times New Roman" w:eastAsia="Times New Roman" w:hAnsi="Times New Roman" w:cs="Times New Roman"/>
          <w:kern w:val="0"/>
          <w:lang w:eastAsia="pl-PL"/>
          <w14:ligatures w14:val="none"/>
        </w:rPr>
        <w:t>sady</w:t>
      </w:r>
      <w:r w:rsidRPr="004909A2">
        <w:rPr>
          <w:rFonts w:ascii="Times New Roman" w:eastAsia="Times New Roman" w:hAnsi="Times New Roman" w:cs="Times New Roman"/>
          <w:kern w:val="0"/>
          <w:lang w:eastAsia="pl-PL"/>
          <w14:ligatures w14:val="none"/>
        </w:rPr>
        <w:tab/>
      </w:r>
      <w:r w:rsidRPr="004909A2">
        <w:rPr>
          <w:rFonts w:ascii="Times New Roman" w:eastAsia="Times New Roman" w:hAnsi="Times New Roman" w:cs="Times New Roman"/>
          <w:kern w:val="0"/>
          <w:lang w:eastAsia="pl-PL"/>
          <w14:ligatures w14:val="none"/>
        </w:rPr>
        <w:tab/>
        <w:t xml:space="preserve">    </w:t>
      </w:r>
      <w:r w:rsidRPr="004909A2">
        <w:rPr>
          <w:rFonts w:ascii="Times New Roman" w:eastAsia="Times New Roman" w:hAnsi="Times New Roman" w:cs="Times New Roman"/>
          <w:kern w:val="0"/>
          <w:lang w:eastAsia="pl-PL"/>
          <w14:ligatures w14:val="none"/>
        </w:rPr>
        <w:tab/>
        <w:t xml:space="preserve">  </w:t>
      </w:r>
      <w:r w:rsidRPr="004909A2">
        <w:rPr>
          <w:rFonts w:ascii="Times New Roman" w:eastAsia="Times New Roman" w:hAnsi="Times New Roman" w:cs="Times New Roman"/>
          <w:kern w:val="0"/>
          <w:lang w:eastAsia="pl-PL"/>
          <w14:ligatures w14:val="none"/>
        </w:rPr>
        <w:tab/>
      </w:r>
      <w:r w:rsidRPr="004909A2">
        <w:rPr>
          <w:rFonts w:ascii="Times New Roman" w:eastAsia="Times New Roman" w:hAnsi="Times New Roman" w:cs="Times New Roman"/>
          <w:kern w:val="0"/>
          <w:lang w:eastAsia="pl-PL"/>
          <w14:ligatures w14:val="none"/>
        </w:rPr>
        <w:tab/>
        <w:t xml:space="preserve"> </w:t>
      </w:r>
      <w:r w:rsidRPr="004909A2">
        <w:rPr>
          <w:rFonts w:ascii="Times New Roman" w:eastAsia="Times New Roman" w:hAnsi="Times New Roman" w:cs="Times New Roman"/>
          <w:kern w:val="0"/>
          <w:lang w:eastAsia="pl-PL"/>
          <w14:ligatures w14:val="none"/>
        </w:rPr>
        <w:tab/>
        <w:t xml:space="preserve">  </w:t>
      </w:r>
      <w:r w:rsidRPr="004909A2">
        <w:rPr>
          <w:rFonts w:ascii="Times New Roman" w:eastAsia="Times New Roman" w:hAnsi="Times New Roman" w:cs="Times New Roman"/>
          <w:kern w:val="0"/>
          <w:lang w:eastAsia="pl-PL"/>
          <w14:ligatures w14:val="none"/>
        </w:rPr>
        <w:tab/>
        <w:t xml:space="preserve">                       184 ha</w:t>
      </w:r>
    </w:p>
    <w:p w14:paraId="53AE3EFA" w14:textId="77777777" w:rsidR="00D65647" w:rsidRPr="004909A2" w:rsidRDefault="00D65647" w:rsidP="00D65647">
      <w:pPr>
        <w:widowControl w:val="0"/>
        <w:tabs>
          <w:tab w:val="left" w:pos="2381"/>
        </w:tabs>
        <w:autoSpaceDE w:val="0"/>
        <w:autoSpaceDN w:val="0"/>
        <w:adjustRightInd w:val="0"/>
        <w:spacing w:after="0" w:line="240" w:lineRule="auto"/>
        <w:rPr>
          <w:rFonts w:ascii="Times New Roman" w:eastAsia="Times New Roman" w:hAnsi="Times New Roman" w:cs="Times New Roman"/>
          <w:kern w:val="0"/>
          <w:lang w:eastAsia="pl-PL"/>
          <w14:ligatures w14:val="none"/>
        </w:rPr>
      </w:pPr>
      <w:r w:rsidRPr="004909A2">
        <w:rPr>
          <w:rFonts w:ascii="Times New Roman" w:eastAsia="Times New Roman" w:hAnsi="Times New Roman" w:cs="Times New Roman"/>
          <w:kern w:val="0"/>
          <w:lang w:eastAsia="pl-PL"/>
          <w14:ligatures w14:val="none"/>
        </w:rPr>
        <w:t xml:space="preserve">łąki trwałe </w:t>
      </w:r>
      <w:r w:rsidRPr="004909A2">
        <w:rPr>
          <w:rFonts w:ascii="Times New Roman" w:eastAsia="Times New Roman" w:hAnsi="Times New Roman" w:cs="Times New Roman"/>
          <w:kern w:val="0"/>
          <w:lang w:eastAsia="pl-PL"/>
          <w14:ligatures w14:val="none"/>
        </w:rPr>
        <w:tab/>
      </w:r>
      <w:r w:rsidRPr="004909A2">
        <w:rPr>
          <w:rFonts w:ascii="Times New Roman" w:eastAsia="Times New Roman" w:hAnsi="Times New Roman" w:cs="Times New Roman"/>
          <w:kern w:val="0"/>
          <w:lang w:eastAsia="pl-PL"/>
          <w14:ligatures w14:val="none"/>
        </w:rPr>
        <w:tab/>
        <w:t xml:space="preserve">  </w:t>
      </w:r>
      <w:r w:rsidRPr="004909A2">
        <w:rPr>
          <w:rFonts w:ascii="Times New Roman" w:eastAsia="Times New Roman" w:hAnsi="Times New Roman" w:cs="Times New Roman"/>
          <w:kern w:val="0"/>
          <w:lang w:eastAsia="pl-PL"/>
          <w14:ligatures w14:val="none"/>
        </w:rPr>
        <w:tab/>
      </w:r>
      <w:r w:rsidRPr="004909A2">
        <w:rPr>
          <w:rFonts w:ascii="Times New Roman" w:eastAsia="Times New Roman" w:hAnsi="Times New Roman" w:cs="Times New Roman"/>
          <w:kern w:val="0"/>
          <w:lang w:eastAsia="pl-PL"/>
          <w14:ligatures w14:val="none"/>
        </w:rPr>
        <w:tab/>
      </w:r>
      <w:r w:rsidRPr="004909A2">
        <w:rPr>
          <w:rFonts w:ascii="Times New Roman" w:eastAsia="Times New Roman" w:hAnsi="Times New Roman" w:cs="Times New Roman"/>
          <w:kern w:val="0"/>
          <w:lang w:eastAsia="pl-PL"/>
          <w14:ligatures w14:val="none"/>
        </w:rPr>
        <w:tab/>
        <w:t xml:space="preserve">     </w:t>
      </w:r>
      <w:r w:rsidRPr="004909A2">
        <w:rPr>
          <w:rFonts w:ascii="Times New Roman" w:eastAsia="Times New Roman" w:hAnsi="Times New Roman" w:cs="Times New Roman"/>
          <w:kern w:val="0"/>
          <w:lang w:eastAsia="pl-PL"/>
          <w14:ligatures w14:val="none"/>
        </w:rPr>
        <w:tab/>
      </w:r>
      <w:r w:rsidRPr="004909A2">
        <w:rPr>
          <w:rFonts w:ascii="Times New Roman" w:eastAsia="Times New Roman" w:hAnsi="Times New Roman" w:cs="Times New Roman"/>
          <w:kern w:val="0"/>
          <w:lang w:eastAsia="pl-PL"/>
          <w14:ligatures w14:val="none"/>
        </w:rPr>
        <w:tab/>
        <w:t xml:space="preserve">                       998 ha</w:t>
      </w:r>
    </w:p>
    <w:p w14:paraId="5EB2D3BC" w14:textId="77777777" w:rsidR="00D65647" w:rsidRPr="004909A2" w:rsidRDefault="00D65647" w:rsidP="00D65647">
      <w:pPr>
        <w:widowControl w:val="0"/>
        <w:tabs>
          <w:tab w:val="left" w:pos="2381"/>
        </w:tabs>
        <w:autoSpaceDE w:val="0"/>
        <w:autoSpaceDN w:val="0"/>
        <w:adjustRightInd w:val="0"/>
        <w:spacing w:after="0" w:line="240" w:lineRule="auto"/>
        <w:rPr>
          <w:rFonts w:ascii="Times New Roman" w:eastAsia="Times New Roman" w:hAnsi="Times New Roman" w:cs="Times New Roman"/>
          <w:kern w:val="0"/>
          <w:lang w:eastAsia="pl-PL"/>
          <w14:ligatures w14:val="none"/>
        </w:rPr>
      </w:pPr>
      <w:r w:rsidRPr="004909A2">
        <w:rPr>
          <w:rFonts w:ascii="Times New Roman" w:eastAsia="Times New Roman" w:hAnsi="Times New Roman" w:cs="Times New Roman"/>
          <w:kern w:val="0"/>
          <w:lang w:eastAsia="pl-PL"/>
          <w14:ligatures w14:val="none"/>
        </w:rPr>
        <w:t>pastwiska trwałe</w:t>
      </w:r>
      <w:r w:rsidRPr="004909A2">
        <w:rPr>
          <w:rFonts w:ascii="Times New Roman" w:eastAsia="Times New Roman" w:hAnsi="Times New Roman" w:cs="Times New Roman"/>
          <w:kern w:val="0"/>
          <w:lang w:eastAsia="pl-PL"/>
          <w14:ligatures w14:val="none"/>
        </w:rPr>
        <w:tab/>
      </w:r>
      <w:r w:rsidRPr="004909A2">
        <w:rPr>
          <w:rFonts w:ascii="Times New Roman" w:eastAsia="Times New Roman" w:hAnsi="Times New Roman" w:cs="Times New Roman"/>
          <w:kern w:val="0"/>
          <w:lang w:eastAsia="pl-PL"/>
          <w14:ligatures w14:val="none"/>
        </w:rPr>
        <w:tab/>
      </w:r>
      <w:r w:rsidRPr="004909A2">
        <w:rPr>
          <w:rFonts w:ascii="Times New Roman" w:eastAsia="Times New Roman" w:hAnsi="Times New Roman" w:cs="Times New Roman"/>
          <w:kern w:val="0"/>
          <w:lang w:eastAsia="pl-PL"/>
          <w14:ligatures w14:val="none"/>
        </w:rPr>
        <w:tab/>
      </w:r>
      <w:r w:rsidRPr="004909A2">
        <w:rPr>
          <w:rFonts w:ascii="Times New Roman" w:eastAsia="Times New Roman" w:hAnsi="Times New Roman" w:cs="Times New Roman"/>
          <w:kern w:val="0"/>
          <w:lang w:eastAsia="pl-PL"/>
          <w14:ligatures w14:val="none"/>
        </w:rPr>
        <w:tab/>
        <w:t xml:space="preserve">      </w:t>
      </w:r>
      <w:r w:rsidRPr="004909A2">
        <w:rPr>
          <w:rFonts w:ascii="Times New Roman" w:eastAsia="Times New Roman" w:hAnsi="Times New Roman" w:cs="Times New Roman"/>
          <w:kern w:val="0"/>
          <w:lang w:eastAsia="pl-PL"/>
          <w14:ligatures w14:val="none"/>
        </w:rPr>
        <w:tab/>
      </w:r>
      <w:r w:rsidRPr="004909A2">
        <w:rPr>
          <w:rFonts w:ascii="Times New Roman" w:eastAsia="Times New Roman" w:hAnsi="Times New Roman" w:cs="Times New Roman"/>
          <w:kern w:val="0"/>
          <w:lang w:eastAsia="pl-PL"/>
          <w14:ligatures w14:val="none"/>
        </w:rPr>
        <w:tab/>
      </w:r>
      <w:r w:rsidRPr="004909A2">
        <w:rPr>
          <w:rFonts w:ascii="Times New Roman" w:eastAsia="Times New Roman" w:hAnsi="Times New Roman" w:cs="Times New Roman"/>
          <w:kern w:val="0"/>
          <w:lang w:eastAsia="pl-PL"/>
          <w14:ligatures w14:val="none"/>
        </w:rPr>
        <w:tab/>
        <w:t xml:space="preserve">                       254 ha</w:t>
      </w:r>
    </w:p>
    <w:p w14:paraId="0D71C81D" w14:textId="77777777" w:rsidR="00D65647" w:rsidRPr="004909A2" w:rsidRDefault="00D65647" w:rsidP="00D65647">
      <w:pPr>
        <w:widowControl w:val="0"/>
        <w:tabs>
          <w:tab w:val="left" w:pos="2381"/>
        </w:tabs>
        <w:autoSpaceDE w:val="0"/>
        <w:autoSpaceDN w:val="0"/>
        <w:adjustRightInd w:val="0"/>
        <w:spacing w:after="0" w:line="240" w:lineRule="auto"/>
        <w:rPr>
          <w:rFonts w:ascii="Times New Roman" w:eastAsia="Times New Roman" w:hAnsi="Times New Roman" w:cs="Times New Roman"/>
          <w:kern w:val="0"/>
          <w:lang w:eastAsia="pl-PL"/>
          <w14:ligatures w14:val="none"/>
        </w:rPr>
      </w:pPr>
      <w:r w:rsidRPr="004909A2">
        <w:rPr>
          <w:rFonts w:ascii="Times New Roman" w:eastAsia="Times New Roman" w:hAnsi="Times New Roman" w:cs="Times New Roman"/>
          <w:kern w:val="0"/>
          <w:lang w:eastAsia="pl-PL"/>
          <w14:ligatures w14:val="none"/>
        </w:rPr>
        <w:t xml:space="preserve">grunty rolne zabudowane      </w:t>
      </w:r>
      <w:r w:rsidRPr="004909A2">
        <w:rPr>
          <w:rFonts w:ascii="Times New Roman" w:eastAsia="Times New Roman" w:hAnsi="Times New Roman" w:cs="Times New Roman"/>
          <w:kern w:val="0"/>
          <w:lang w:eastAsia="pl-PL"/>
          <w14:ligatures w14:val="none"/>
        </w:rPr>
        <w:tab/>
        <w:t xml:space="preserve">    </w:t>
      </w:r>
      <w:r w:rsidRPr="004909A2">
        <w:rPr>
          <w:rFonts w:ascii="Times New Roman" w:eastAsia="Times New Roman" w:hAnsi="Times New Roman" w:cs="Times New Roman"/>
          <w:kern w:val="0"/>
          <w:lang w:eastAsia="pl-PL"/>
          <w14:ligatures w14:val="none"/>
        </w:rPr>
        <w:tab/>
      </w:r>
      <w:r w:rsidRPr="004909A2">
        <w:rPr>
          <w:rFonts w:ascii="Times New Roman" w:eastAsia="Times New Roman" w:hAnsi="Times New Roman" w:cs="Times New Roman"/>
          <w:kern w:val="0"/>
          <w:lang w:eastAsia="pl-PL"/>
          <w14:ligatures w14:val="none"/>
        </w:rPr>
        <w:tab/>
      </w:r>
      <w:r w:rsidRPr="004909A2">
        <w:rPr>
          <w:rFonts w:ascii="Times New Roman" w:eastAsia="Times New Roman" w:hAnsi="Times New Roman" w:cs="Times New Roman"/>
          <w:kern w:val="0"/>
          <w:lang w:eastAsia="pl-PL"/>
          <w14:ligatures w14:val="none"/>
        </w:rPr>
        <w:tab/>
      </w:r>
      <w:r w:rsidRPr="004909A2">
        <w:rPr>
          <w:rFonts w:ascii="Times New Roman" w:eastAsia="Times New Roman" w:hAnsi="Times New Roman" w:cs="Times New Roman"/>
          <w:kern w:val="0"/>
          <w:lang w:eastAsia="pl-PL"/>
          <w14:ligatures w14:val="none"/>
        </w:rPr>
        <w:tab/>
      </w:r>
      <w:r w:rsidRPr="004909A2">
        <w:rPr>
          <w:rFonts w:ascii="Times New Roman" w:eastAsia="Times New Roman" w:hAnsi="Times New Roman" w:cs="Times New Roman"/>
          <w:kern w:val="0"/>
          <w:lang w:eastAsia="pl-PL"/>
          <w14:ligatures w14:val="none"/>
        </w:rPr>
        <w:tab/>
        <w:t xml:space="preserve">                       709 ha</w:t>
      </w:r>
    </w:p>
    <w:p w14:paraId="6116BAD4" w14:textId="77777777" w:rsidR="00D65647" w:rsidRPr="004909A2" w:rsidRDefault="00D65647" w:rsidP="00D65647">
      <w:pPr>
        <w:widowControl w:val="0"/>
        <w:tabs>
          <w:tab w:val="left" w:pos="2381"/>
        </w:tabs>
        <w:autoSpaceDE w:val="0"/>
        <w:autoSpaceDN w:val="0"/>
        <w:adjustRightInd w:val="0"/>
        <w:spacing w:after="0" w:line="240" w:lineRule="auto"/>
        <w:rPr>
          <w:rFonts w:ascii="Times New Roman" w:eastAsia="Times New Roman" w:hAnsi="Times New Roman" w:cs="Times New Roman"/>
          <w:kern w:val="0"/>
          <w:lang w:eastAsia="pl-PL"/>
          <w14:ligatures w14:val="none"/>
        </w:rPr>
      </w:pPr>
      <w:r w:rsidRPr="004909A2">
        <w:rPr>
          <w:rFonts w:ascii="Times New Roman" w:eastAsia="Times New Roman" w:hAnsi="Times New Roman" w:cs="Times New Roman"/>
          <w:kern w:val="0"/>
          <w:lang w:eastAsia="pl-PL"/>
          <w14:ligatures w14:val="none"/>
        </w:rPr>
        <w:t xml:space="preserve">grunty pod stawami                                                                                                </w:t>
      </w:r>
      <w:r>
        <w:rPr>
          <w:rFonts w:ascii="Times New Roman" w:eastAsia="Times New Roman" w:hAnsi="Times New Roman" w:cs="Times New Roman"/>
          <w:kern w:val="0"/>
          <w:lang w:eastAsia="pl-PL"/>
          <w14:ligatures w14:val="none"/>
        </w:rPr>
        <w:t xml:space="preserve">  </w:t>
      </w:r>
      <w:r w:rsidRPr="004909A2">
        <w:rPr>
          <w:rFonts w:ascii="Times New Roman" w:eastAsia="Times New Roman" w:hAnsi="Times New Roman" w:cs="Times New Roman"/>
          <w:kern w:val="0"/>
          <w:lang w:eastAsia="pl-PL"/>
          <w14:ligatures w14:val="none"/>
        </w:rPr>
        <w:t xml:space="preserve">  85 ha</w:t>
      </w:r>
    </w:p>
    <w:p w14:paraId="400A3CFE" w14:textId="77777777" w:rsidR="00D65647" w:rsidRPr="004909A2" w:rsidRDefault="00D65647" w:rsidP="00D65647">
      <w:pPr>
        <w:widowControl w:val="0"/>
        <w:tabs>
          <w:tab w:val="left" w:pos="2381"/>
        </w:tabs>
        <w:autoSpaceDE w:val="0"/>
        <w:autoSpaceDN w:val="0"/>
        <w:adjustRightInd w:val="0"/>
        <w:spacing w:after="0" w:line="240" w:lineRule="auto"/>
        <w:rPr>
          <w:rFonts w:ascii="Times New Roman" w:eastAsia="Times New Roman" w:hAnsi="Times New Roman" w:cs="Times New Roman"/>
          <w:kern w:val="0"/>
          <w:lang w:eastAsia="pl-PL"/>
          <w14:ligatures w14:val="none"/>
        </w:rPr>
      </w:pPr>
      <w:r w:rsidRPr="004909A2">
        <w:rPr>
          <w:rFonts w:ascii="Times New Roman" w:eastAsia="Times New Roman" w:hAnsi="Times New Roman" w:cs="Times New Roman"/>
          <w:kern w:val="0"/>
          <w:lang w:eastAsia="pl-PL"/>
          <w14:ligatures w14:val="none"/>
        </w:rPr>
        <w:t>grunty pod rowami</w:t>
      </w:r>
      <w:r w:rsidRPr="004909A2">
        <w:rPr>
          <w:rFonts w:ascii="Times New Roman" w:eastAsia="Times New Roman" w:hAnsi="Times New Roman" w:cs="Times New Roman"/>
          <w:kern w:val="0"/>
          <w:lang w:eastAsia="pl-PL"/>
          <w14:ligatures w14:val="none"/>
        </w:rPr>
        <w:tab/>
      </w:r>
      <w:r w:rsidRPr="004909A2">
        <w:rPr>
          <w:rFonts w:ascii="Times New Roman" w:eastAsia="Times New Roman" w:hAnsi="Times New Roman" w:cs="Times New Roman"/>
          <w:kern w:val="0"/>
          <w:lang w:eastAsia="pl-PL"/>
          <w14:ligatures w14:val="none"/>
        </w:rPr>
        <w:tab/>
        <w:t xml:space="preserve">    </w:t>
      </w:r>
      <w:r w:rsidRPr="004909A2">
        <w:rPr>
          <w:rFonts w:ascii="Times New Roman" w:eastAsia="Times New Roman" w:hAnsi="Times New Roman" w:cs="Times New Roman"/>
          <w:kern w:val="0"/>
          <w:lang w:eastAsia="pl-PL"/>
          <w14:ligatures w14:val="none"/>
        </w:rPr>
        <w:tab/>
      </w:r>
      <w:r w:rsidRPr="004909A2">
        <w:rPr>
          <w:rFonts w:ascii="Times New Roman" w:eastAsia="Times New Roman" w:hAnsi="Times New Roman" w:cs="Times New Roman"/>
          <w:kern w:val="0"/>
          <w:lang w:eastAsia="pl-PL"/>
          <w14:ligatures w14:val="none"/>
        </w:rPr>
        <w:tab/>
        <w:t xml:space="preserve">                                                           </w:t>
      </w:r>
      <w:r>
        <w:rPr>
          <w:rFonts w:ascii="Times New Roman" w:eastAsia="Times New Roman" w:hAnsi="Times New Roman" w:cs="Times New Roman"/>
          <w:kern w:val="0"/>
          <w:lang w:eastAsia="pl-PL"/>
          <w14:ligatures w14:val="none"/>
        </w:rPr>
        <w:t xml:space="preserve">  </w:t>
      </w:r>
      <w:r w:rsidRPr="004909A2">
        <w:rPr>
          <w:rFonts w:ascii="Times New Roman" w:eastAsia="Times New Roman" w:hAnsi="Times New Roman" w:cs="Times New Roman"/>
          <w:kern w:val="0"/>
          <w:lang w:eastAsia="pl-PL"/>
          <w14:ligatures w14:val="none"/>
        </w:rPr>
        <w:t>52 ha</w:t>
      </w:r>
    </w:p>
    <w:p w14:paraId="63D2BE47" w14:textId="77777777" w:rsidR="00D65647" w:rsidRPr="004909A2" w:rsidRDefault="00D65647" w:rsidP="00D65647">
      <w:pPr>
        <w:widowControl w:val="0"/>
        <w:tabs>
          <w:tab w:val="left" w:pos="2381"/>
        </w:tabs>
        <w:autoSpaceDE w:val="0"/>
        <w:autoSpaceDN w:val="0"/>
        <w:adjustRightInd w:val="0"/>
        <w:spacing w:after="0" w:line="240" w:lineRule="auto"/>
        <w:rPr>
          <w:rFonts w:ascii="Times New Roman" w:eastAsia="Times New Roman" w:hAnsi="Times New Roman" w:cs="Times New Roman"/>
          <w:kern w:val="0"/>
          <w:lang w:eastAsia="pl-PL"/>
          <w14:ligatures w14:val="none"/>
        </w:rPr>
      </w:pPr>
      <w:r w:rsidRPr="004909A2">
        <w:rPr>
          <w:rFonts w:ascii="Times New Roman" w:eastAsia="Times New Roman" w:hAnsi="Times New Roman" w:cs="Times New Roman"/>
          <w:kern w:val="0"/>
          <w:lang w:eastAsia="pl-PL"/>
          <w14:ligatures w14:val="none"/>
        </w:rPr>
        <w:t xml:space="preserve">grunty zadrzewione i zakrzewione na użytkach rolnych                                         </w:t>
      </w:r>
      <w:r>
        <w:rPr>
          <w:rFonts w:ascii="Times New Roman" w:eastAsia="Times New Roman" w:hAnsi="Times New Roman" w:cs="Times New Roman"/>
          <w:kern w:val="0"/>
          <w:lang w:eastAsia="pl-PL"/>
          <w14:ligatures w14:val="none"/>
        </w:rPr>
        <w:t xml:space="preserve"> </w:t>
      </w:r>
      <w:r w:rsidRPr="004909A2">
        <w:rPr>
          <w:rFonts w:ascii="Times New Roman" w:eastAsia="Times New Roman" w:hAnsi="Times New Roman" w:cs="Times New Roman"/>
          <w:kern w:val="0"/>
          <w:lang w:eastAsia="pl-PL"/>
          <w14:ligatures w14:val="none"/>
        </w:rPr>
        <w:t>124 ha</w:t>
      </w:r>
    </w:p>
    <w:p w14:paraId="26DA9A1D" w14:textId="77777777" w:rsidR="00D65647" w:rsidRPr="004909A2" w:rsidRDefault="00D65647" w:rsidP="00D65647">
      <w:pPr>
        <w:widowControl w:val="0"/>
        <w:tabs>
          <w:tab w:val="left" w:pos="2381"/>
        </w:tabs>
        <w:autoSpaceDE w:val="0"/>
        <w:autoSpaceDN w:val="0"/>
        <w:adjustRightInd w:val="0"/>
        <w:spacing w:after="0" w:line="240" w:lineRule="auto"/>
        <w:rPr>
          <w:rFonts w:ascii="Times New Roman" w:eastAsia="Times New Roman" w:hAnsi="Times New Roman" w:cs="Times New Roman"/>
          <w:kern w:val="0"/>
          <w:lang w:eastAsia="pl-PL"/>
          <w14:ligatures w14:val="none"/>
        </w:rPr>
      </w:pPr>
      <w:r w:rsidRPr="004909A2">
        <w:rPr>
          <w:rFonts w:ascii="Times New Roman" w:eastAsia="Times New Roman" w:hAnsi="Times New Roman" w:cs="Times New Roman"/>
          <w:kern w:val="0"/>
          <w:lang w:eastAsia="pl-PL"/>
          <w14:ligatures w14:val="none"/>
        </w:rPr>
        <w:t xml:space="preserve">nieużytki                                                                                                                   </w:t>
      </w:r>
      <w:r>
        <w:rPr>
          <w:rFonts w:ascii="Times New Roman" w:eastAsia="Times New Roman" w:hAnsi="Times New Roman" w:cs="Times New Roman"/>
          <w:kern w:val="0"/>
          <w:lang w:eastAsia="pl-PL"/>
          <w14:ligatures w14:val="none"/>
        </w:rPr>
        <w:t xml:space="preserve">  </w:t>
      </w:r>
      <w:r w:rsidRPr="004909A2">
        <w:rPr>
          <w:rFonts w:ascii="Times New Roman" w:eastAsia="Times New Roman" w:hAnsi="Times New Roman" w:cs="Times New Roman"/>
          <w:kern w:val="0"/>
          <w:lang w:eastAsia="pl-PL"/>
          <w14:ligatures w14:val="none"/>
        </w:rPr>
        <w:t>90 ha</w:t>
      </w:r>
      <w:r w:rsidRPr="004909A2">
        <w:rPr>
          <w:rFonts w:ascii="Times New Roman" w:eastAsia="Times New Roman" w:hAnsi="Times New Roman" w:cs="Times New Roman"/>
          <w:b/>
          <w:bCs/>
          <w:i/>
          <w:iCs/>
          <w:kern w:val="0"/>
          <w:lang w:eastAsia="pl-PL"/>
          <w14:ligatures w14:val="none"/>
        </w:rPr>
        <w:t xml:space="preserve"> </w:t>
      </w:r>
    </w:p>
    <w:p w14:paraId="2B5708BA" w14:textId="77777777" w:rsidR="00D65647" w:rsidRPr="004909A2" w:rsidRDefault="00D65647" w:rsidP="00D65647">
      <w:pPr>
        <w:widowControl w:val="0"/>
        <w:tabs>
          <w:tab w:val="left" w:pos="2381"/>
        </w:tabs>
        <w:autoSpaceDE w:val="0"/>
        <w:autoSpaceDN w:val="0"/>
        <w:adjustRightInd w:val="0"/>
        <w:spacing w:after="0" w:line="240" w:lineRule="auto"/>
        <w:rPr>
          <w:rFonts w:ascii="Times New Roman" w:eastAsia="Times New Roman" w:hAnsi="Times New Roman" w:cs="Times New Roman"/>
          <w:kern w:val="0"/>
          <w:lang w:eastAsia="pl-PL"/>
          <w14:ligatures w14:val="none"/>
        </w:rPr>
      </w:pPr>
      <w:r w:rsidRPr="004909A2">
        <w:rPr>
          <w:rFonts w:ascii="Times New Roman" w:eastAsia="Times New Roman" w:hAnsi="Times New Roman" w:cs="Times New Roman"/>
          <w:b/>
          <w:bCs/>
          <w:i/>
          <w:iCs/>
          <w:kern w:val="0"/>
          <w:lang w:eastAsia="pl-PL"/>
          <w14:ligatures w14:val="none"/>
        </w:rPr>
        <w:t>Grunty leśne oraz zadrzewione i zakrzewione</w:t>
      </w:r>
      <w:r w:rsidRPr="004909A2">
        <w:rPr>
          <w:rFonts w:ascii="Times New Roman" w:eastAsia="Times New Roman" w:hAnsi="Times New Roman" w:cs="Times New Roman"/>
          <w:b/>
          <w:bCs/>
          <w:i/>
          <w:iCs/>
          <w:kern w:val="0"/>
          <w:lang w:eastAsia="pl-PL"/>
          <w14:ligatures w14:val="none"/>
        </w:rPr>
        <w:tab/>
      </w:r>
      <w:r w:rsidRPr="004909A2">
        <w:rPr>
          <w:rFonts w:ascii="Times New Roman" w:eastAsia="Times New Roman" w:hAnsi="Times New Roman" w:cs="Times New Roman"/>
          <w:b/>
          <w:bCs/>
          <w:i/>
          <w:iCs/>
          <w:kern w:val="0"/>
          <w:lang w:eastAsia="pl-PL"/>
          <w14:ligatures w14:val="none"/>
        </w:rPr>
        <w:tab/>
        <w:t xml:space="preserve">           </w:t>
      </w:r>
      <w:r w:rsidRPr="004909A2">
        <w:rPr>
          <w:rFonts w:ascii="Times New Roman" w:eastAsia="Times New Roman" w:hAnsi="Times New Roman" w:cs="Times New Roman"/>
          <w:b/>
          <w:kern w:val="0"/>
          <w:lang w:eastAsia="pl-PL"/>
          <w14:ligatures w14:val="none"/>
        </w:rPr>
        <w:t xml:space="preserve">                      5440 ha</w:t>
      </w:r>
    </w:p>
    <w:p w14:paraId="44F69845" w14:textId="77777777" w:rsidR="00D65647" w:rsidRPr="004909A2" w:rsidRDefault="00D65647" w:rsidP="00D65647">
      <w:pPr>
        <w:widowControl w:val="0"/>
        <w:tabs>
          <w:tab w:val="left" w:pos="2381"/>
        </w:tabs>
        <w:autoSpaceDE w:val="0"/>
        <w:autoSpaceDN w:val="0"/>
        <w:adjustRightInd w:val="0"/>
        <w:spacing w:after="0" w:line="240" w:lineRule="auto"/>
        <w:rPr>
          <w:rFonts w:ascii="Times New Roman" w:eastAsia="Times New Roman" w:hAnsi="Times New Roman" w:cs="Times New Roman"/>
          <w:kern w:val="0"/>
          <w:lang w:eastAsia="pl-PL"/>
          <w14:ligatures w14:val="none"/>
        </w:rPr>
      </w:pPr>
      <w:r w:rsidRPr="004909A2">
        <w:rPr>
          <w:rFonts w:ascii="Times New Roman" w:eastAsia="Times New Roman" w:hAnsi="Times New Roman" w:cs="Times New Roman"/>
          <w:kern w:val="0"/>
          <w:lang w:eastAsia="pl-PL"/>
          <w14:ligatures w14:val="none"/>
        </w:rPr>
        <w:t>lasy i grunty leśne</w:t>
      </w:r>
      <w:r w:rsidRPr="004909A2">
        <w:rPr>
          <w:rFonts w:ascii="Times New Roman" w:eastAsia="Times New Roman" w:hAnsi="Times New Roman" w:cs="Times New Roman"/>
          <w:kern w:val="0"/>
          <w:lang w:eastAsia="pl-PL"/>
          <w14:ligatures w14:val="none"/>
        </w:rPr>
        <w:tab/>
      </w:r>
      <w:r w:rsidRPr="004909A2">
        <w:rPr>
          <w:rFonts w:ascii="Times New Roman" w:eastAsia="Times New Roman" w:hAnsi="Times New Roman" w:cs="Times New Roman"/>
          <w:kern w:val="0"/>
          <w:lang w:eastAsia="pl-PL"/>
          <w14:ligatures w14:val="none"/>
        </w:rPr>
        <w:tab/>
      </w:r>
      <w:r w:rsidRPr="004909A2">
        <w:rPr>
          <w:rFonts w:ascii="Times New Roman" w:eastAsia="Times New Roman" w:hAnsi="Times New Roman" w:cs="Times New Roman"/>
          <w:kern w:val="0"/>
          <w:lang w:eastAsia="pl-PL"/>
          <w14:ligatures w14:val="none"/>
        </w:rPr>
        <w:tab/>
      </w:r>
      <w:r w:rsidRPr="004909A2">
        <w:rPr>
          <w:rFonts w:ascii="Times New Roman" w:eastAsia="Times New Roman" w:hAnsi="Times New Roman" w:cs="Times New Roman"/>
          <w:kern w:val="0"/>
          <w:lang w:eastAsia="pl-PL"/>
          <w14:ligatures w14:val="none"/>
        </w:rPr>
        <w:tab/>
        <w:t xml:space="preserve">   </w:t>
      </w:r>
      <w:r w:rsidRPr="004909A2">
        <w:rPr>
          <w:rFonts w:ascii="Times New Roman" w:eastAsia="Times New Roman" w:hAnsi="Times New Roman" w:cs="Times New Roman"/>
          <w:kern w:val="0"/>
          <w:lang w:eastAsia="pl-PL"/>
          <w14:ligatures w14:val="none"/>
        </w:rPr>
        <w:tab/>
      </w:r>
      <w:r w:rsidRPr="004909A2">
        <w:rPr>
          <w:rFonts w:ascii="Times New Roman" w:eastAsia="Times New Roman" w:hAnsi="Times New Roman" w:cs="Times New Roman"/>
          <w:kern w:val="0"/>
          <w:lang w:eastAsia="pl-PL"/>
          <w14:ligatures w14:val="none"/>
        </w:rPr>
        <w:tab/>
      </w:r>
      <w:r w:rsidRPr="004909A2">
        <w:rPr>
          <w:rFonts w:ascii="Times New Roman" w:eastAsia="Times New Roman" w:hAnsi="Times New Roman" w:cs="Times New Roman"/>
          <w:kern w:val="0"/>
          <w:lang w:eastAsia="pl-PL"/>
          <w14:ligatures w14:val="none"/>
        </w:rPr>
        <w:tab/>
        <w:t xml:space="preserve">                     5438 ha</w:t>
      </w:r>
    </w:p>
    <w:p w14:paraId="433C5A98" w14:textId="77777777" w:rsidR="00D65647" w:rsidRPr="004909A2" w:rsidRDefault="00D65647" w:rsidP="00D65647">
      <w:pPr>
        <w:widowControl w:val="0"/>
        <w:tabs>
          <w:tab w:val="left" w:pos="2381"/>
        </w:tabs>
        <w:autoSpaceDE w:val="0"/>
        <w:autoSpaceDN w:val="0"/>
        <w:adjustRightInd w:val="0"/>
        <w:spacing w:after="0" w:line="240" w:lineRule="auto"/>
        <w:rPr>
          <w:rFonts w:ascii="Times New Roman" w:eastAsia="Times New Roman" w:hAnsi="Times New Roman" w:cs="Times New Roman"/>
          <w:kern w:val="0"/>
          <w:lang w:eastAsia="pl-PL"/>
          <w14:ligatures w14:val="none"/>
        </w:rPr>
      </w:pPr>
      <w:r w:rsidRPr="004909A2">
        <w:rPr>
          <w:rFonts w:ascii="Times New Roman" w:eastAsia="Times New Roman" w:hAnsi="Times New Roman" w:cs="Times New Roman"/>
          <w:kern w:val="0"/>
          <w:lang w:eastAsia="pl-PL"/>
          <w14:ligatures w14:val="none"/>
        </w:rPr>
        <w:t>grunty zadrzewione</w:t>
      </w:r>
      <w:r w:rsidRPr="004909A2">
        <w:rPr>
          <w:rFonts w:ascii="Times New Roman" w:eastAsia="Times New Roman" w:hAnsi="Times New Roman" w:cs="Times New Roman"/>
          <w:kern w:val="0"/>
          <w:lang w:eastAsia="pl-PL"/>
          <w14:ligatures w14:val="none"/>
        </w:rPr>
        <w:tab/>
      </w:r>
      <w:r w:rsidRPr="004909A2">
        <w:rPr>
          <w:rFonts w:ascii="Times New Roman" w:eastAsia="Times New Roman" w:hAnsi="Times New Roman" w:cs="Times New Roman"/>
          <w:kern w:val="0"/>
          <w:lang w:eastAsia="pl-PL"/>
          <w14:ligatures w14:val="none"/>
        </w:rPr>
        <w:tab/>
        <w:t xml:space="preserve">    </w:t>
      </w:r>
      <w:r w:rsidRPr="004909A2">
        <w:rPr>
          <w:rFonts w:ascii="Times New Roman" w:eastAsia="Times New Roman" w:hAnsi="Times New Roman" w:cs="Times New Roman"/>
          <w:kern w:val="0"/>
          <w:lang w:eastAsia="pl-PL"/>
          <w14:ligatures w14:val="none"/>
        </w:rPr>
        <w:tab/>
      </w:r>
      <w:r w:rsidRPr="004909A2">
        <w:rPr>
          <w:rFonts w:ascii="Times New Roman" w:eastAsia="Times New Roman" w:hAnsi="Times New Roman" w:cs="Times New Roman"/>
          <w:kern w:val="0"/>
          <w:lang w:eastAsia="pl-PL"/>
          <w14:ligatures w14:val="none"/>
        </w:rPr>
        <w:tab/>
        <w:t xml:space="preserve">     </w:t>
      </w:r>
      <w:r w:rsidRPr="004909A2">
        <w:rPr>
          <w:rFonts w:ascii="Times New Roman" w:eastAsia="Times New Roman" w:hAnsi="Times New Roman" w:cs="Times New Roman"/>
          <w:kern w:val="0"/>
          <w:lang w:eastAsia="pl-PL"/>
          <w14:ligatures w14:val="none"/>
        </w:rPr>
        <w:tab/>
      </w:r>
      <w:r w:rsidRPr="004909A2">
        <w:rPr>
          <w:rFonts w:ascii="Times New Roman" w:eastAsia="Times New Roman" w:hAnsi="Times New Roman" w:cs="Times New Roman"/>
          <w:kern w:val="0"/>
          <w:lang w:eastAsia="pl-PL"/>
          <w14:ligatures w14:val="none"/>
        </w:rPr>
        <w:tab/>
      </w:r>
      <w:r w:rsidRPr="004909A2">
        <w:rPr>
          <w:rFonts w:ascii="Times New Roman" w:eastAsia="Times New Roman" w:hAnsi="Times New Roman" w:cs="Times New Roman"/>
          <w:kern w:val="0"/>
          <w:lang w:eastAsia="pl-PL"/>
          <w14:ligatures w14:val="none"/>
        </w:rPr>
        <w:tab/>
        <w:t xml:space="preserve">                        </w:t>
      </w:r>
      <w:r>
        <w:rPr>
          <w:rFonts w:ascii="Times New Roman" w:eastAsia="Times New Roman" w:hAnsi="Times New Roman" w:cs="Times New Roman"/>
          <w:kern w:val="0"/>
          <w:lang w:eastAsia="pl-PL"/>
          <w14:ligatures w14:val="none"/>
        </w:rPr>
        <w:t xml:space="preserve">   </w:t>
      </w:r>
      <w:r w:rsidRPr="004909A2">
        <w:rPr>
          <w:rFonts w:ascii="Times New Roman" w:eastAsia="Times New Roman" w:hAnsi="Times New Roman" w:cs="Times New Roman"/>
          <w:kern w:val="0"/>
          <w:lang w:eastAsia="pl-PL"/>
          <w14:ligatures w14:val="none"/>
        </w:rPr>
        <w:t>2 ha</w:t>
      </w:r>
    </w:p>
    <w:p w14:paraId="7D6C56A7" w14:textId="77777777" w:rsidR="00D65647" w:rsidRPr="004909A2" w:rsidRDefault="00D65647" w:rsidP="00D65647">
      <w:pPr>
        <w:widowControl w:val="0"/>
        <w:tabs>
          <w:tab w:val="left" w:pos="2381"/>
        </w:tabs>
        <w:autoSpaceDE w:val="0"/>
        <w:autoSpaceDN w:val="0"/>
        <w:adjustRightInd w:val="0"/>
        <w:spacing w:after="0" w:line="240" w:lineRule="auto"/>
        <w:rPr>
          <w:rFonts w:ascii="Times New Roman" w:eastAsia="Times New Roman" w:hAnsi="Times New Roman" w:cs="Times New Roman"/>
          <w:kern w:val="0"/>
          <w:lang w:eastAsia="pl-PL"/>
          <w14:ligatures w14:val="none"/>
        </w:rPr>
      </w:pPr>
      <w:r w:rsidRPr="004909A2">
        <w:rPr>
          <w:rFonts w:ascii="Times New Roman" w:eastAsia="Times New Roman" w:hAnsi="Times New Roman" w:cs="Times New Roman"/>
          <w:b/>
          <w:bCs/>
          <w:i/>
          <w:iCs/>
          <w:kern w:val="0"/>
          <w:lang w:eastAsia="pl-PL"/>
          <w14:ligatures w14:val="none"/>
        </w:rPr>
        <w:t>Grunty zabudowane i zurbanizowane</w:t>
      </w:r>
      <w:r w:rsidRPr="004909A2">
        <w:rPr>
          <w:rFonts w:ascii="Times New Roman" w:eastAsia="Times New Roman" w:hAnsi="Times New Roman" w:cs="Times New Roman"/>
          <w:b/>
          <w:bCs/>
          <w:kern w:val="0"/>
          <w:lang w:eastAsia="pl-PL"/>
          <w14:ligatures w14:val="none"/>
        </w:rPr>
        <w:tab/>
      </w:r>
      <w:r w:rsidRPr="004909A2">
        <w:rPr>
          <w:rFonts w:ascii="Times New Roman" w:eastAsia="Times New Roman" w:hAnsi="Times New Roman" w:cs="Times New Roman"/>
          <w:b/>
          <w:bCs/>
          <w:kern w:val="0"/>
          <w:lang w:eastAsia="pl-PL"/>
          <w14:ligatures w14:val="none"/>
        </w:rPr>
        <w:tab/>
        <w:t xml:space="preserve">  </w:t>
      </w:r>
      <w:r w:rsidRPr="004909A2">
        <w:rPr>
          <w:rFonts w:ascii="Times New Roman" w:eastAsia="Times New Roman" w:hAnsi="Times New Roman" w:cs="Times New Roman"/>
          <w:b/>
          <w:bCs/>
          <w:kern w:val="0"/>
          <w:lang w:eastAsia="pl-PL"/>
          <w14:ligatures w14:val="none"/>
        </w:rPr>
        <w:tab/>
      </w:r>
      <w:r w:rsidRPr="004909A2">
        <w:rPr>
          <w:rFonts w:ascii="Times New Roman" w:eastAsia="Times New Roman" w:hAnsi="Times New Roman" w:cs="Times New Roman"/>
          <w:b/>
          <w:bCs/>
          <w:kern w:val="0"/>
          <w:lang w:eastAsia="pl-PL"/>
          <w14:ligatures w14:val="none"/>
        </w:rPr>
        <w:tab/>
        <w:t xml:space="preserve">                       504 </w:t>
      </w:r>
      <w:r w:rsidRPr="004909A2">
        <w:rPr>
          <w:rFonts w:ascii="Times New Roman" w:eastAsia="Times New Roman" w:hAnsi="Times New Roman" w:cs="Times New Roman"/>
          <w:b/>
          <w:kern w:val="0"/>
          <w:lang w:eastAsia="pl-PL"/>
          <w14:ligatures w14:val="none"/>
        </w:rPr>
        <w:t>ha</w:t>
      </w:r>
    </w:p>
    <w:p w14:paraId="404531EA" w14:textId="77777777" w:rsidR="00D65647" w:rsidRPr="004909A2" w:rsidRDefault="00D65647" w:rsidP="00D65647">
      <w:pPr>
        <w:widowControl w:val="0"/>
        <w:tabs>
          <w:tab w:val="left" w:pos="2381"/>
        </w:tabs>
        <w:autoSpaceDE w:val="0"/>
        <w:autoSpaceDN w:val="0"/>
        <w:adjustRightInd w:val="0"/>
        <w:spacing w:after="0" w:line="240" w:lineRule="auto"/>
        <w:rPr>
          <w:rFonts w:ascii="Times New Roman" w:eastAsia="Times New Roman" w:hAnsi="Times New Roman" w:cs="Times New Roman"/>
          <w:kern w:val="0"/>
          <w:lang w:eastAsia="pl-PL"/>
          <w14:ligatures w14:val="none"/>
        </w:rPr>
      </w:pPr>
      <w:r w:rsidRPr="004909A2">
        <w:rPr>
          <w:rFonts w:ascii="Times New Roman" w:eastAsia="Times New Roman" w:hAnsi="Times New Roman" w:cs="Times New Roman"/>
          <w:kern w:val="0"/>
          <w:lang w:eastAsia="pl-PL"/>
          <w14:ligatures w14:val="none"/>
        </w:rPr>
        <w:t>mieszkaniowe</w:t>
      </w:r>
      <w:r w:rsidRPr="004909A2">
        <w:rPr>
          <w:rFonts w:ascii="Times New Roman" w:eastAsia="Times New Roman" w:hAnsi="Times New Roman" w:cs="Times New Roman"/>
          <w:kern w:val="0"/>
          <w:lang w:eastAsia="pl-PL"/>
          <w14:ligatures w14:val="none"/>
        </w:rPr>
        <w:tab/>
      </w:r>
      <w:r w:rsidRPr="004909A2">
        <w:rPr>
          <w:rFonts w:ascii="Times New Roman" w:eastAsia="Times New Roman" w:hAnsi="Times New Roman" w:cs="Times New Roman"/>
          <w:kern w:val="0"/>
          <w:lang w:eastAsia="pl-PL"/>
          <w14:ligatures w14:val="none"/>
        </w:rPr>
        <w:tab/>
        <w:t xml:space="preserve">  </w:t>
      </w:r>
      <w:r w:rsidRPr="004909A2">
        <w:rPr>
          <w:rFonts w:ascii="Times New Roman" w:eastAsia="Times New Roman" w:hAnsi="Times New Roman" w:cs="Times New Roman"/>
          <w:kern w:val="0"/>
          <w:lang w:eastAsia="pl-PL"/>
          <w14:ligatures w14:val="none"/>
        </w:rPr>
        <w:tab/>
      </w:r>
      <w:r w:rsidRPr="004909A2">
        <w:rPr>
          <w:rFonts w:ascii="Times New Roman" w:eastAsia="Times New Roman" w:hAnsi="Times New Roman" w:cs="Times New Roman"/>
          <w:kern w:val="0"/>
          <w:lang w:eastAsia="pl-PL"/>
          <w14:ligatures w14:val="none"/>
        </w:rPr>
        <w:tab/>
        <w:t xml:space="preserve">    </w:t>
      </w:r>
      <w:r w:rsidRPr="004909A2">
        <w:rPr>
          <w:rFonts w:ascii="Times New Roman" w:eastAsia="Times New Roman" w:hAnsi="Times New Roman" w:cs="Times New Roman"/>
          <w:kern w:val="0"/>
          <w:lang w:eastAsia="pl-PL"/>
          <w14:ligatures w14:val="none"/>
        </w:rPr>
        <w:tab/>
      </w:r>
      <w:r w:rsidRPr="004909A2">
        <w:rPr>
          <w:rFonts w:ascii="Times New Roman" w:eastAsia="Times New Roman" w:hAnsi="Times New Roman" w:cs="Times New Roman"/>
          <w:kern w:val="0"/>
          <w:lang w:eastAsia="pl-PL"/>
          <w14:ligatures w14:val="none"/>
        </w:rPr>
        <w:tab/>
      </w:r>
      <w:r w:rsidRPr="004909A2">
        <w:rPr>
          <w:rFonts w:ascii="Times New Roman" w:eastAsia="Times New Roman" w:hAnsi="Times New Roman" w:cs="Times New Roman"/>
          <w:kern w:val="0"/>
          <w:lang w:eastAsia="pl-PL"/>
          <w14:ligatures w14:val="none"/>
        </w:rPr>
        <w:tab/>
        <w:t xml:space="preserve">                       259 ha</w:t>
      </w:r>
    </w:p>
    <w:p w14:paraId="3998B18E" w14:textId="77777777" w:rsidR="00D65647" w:rsidRPr="004909A2" w:rsidRDefault="00D65647" w:rsidP="00D65647">
      <w:pPr>
        <w:widowControl w:val="0"/>
        <w:tabs>
          <w:tab w:val="left" w:pos="2381"/>
        </w:tabs>
        <w:autoSpaceDE w:val="0"/>
        <w:autoSpaceDN w:val="0"/>
        <w:adjustRightInd w:val="0"/>
        <w:spacing w:after="0" w:line="240" w:lineRule="auto"/>
        <w:rPr>
          <w:rFonts w:ascii="Times New Roman" w:eastAsia="Times New Roman" w:hAnsi="Times New Roman" w:cs="Times New Roman"/>
          <w:kern w:val="0"/>
          <w:lang w:eastAsia="pl-PL"/>
          <w14:ligatures w14:val="none"/>
        </w:rPr>
      </w:pPr>
      <w:r w:rsidRPr="004909A2">
        <w:rPr>
          <w:rFonts w:ascii="Times New Roman" w:eastAsia="Times New Roman" w:hAnsi="Times New Roman" w:cs="Times New Roman"/>
          <w:kern w:val="0"/>
          <w:lang w:eastAsia="pl-PL"/>
          <w14:ligatures w14:val="none"/>
        </w:rPr>
        <w:t>przemysłowe</w:t>
      </w:r>
      <w:r w:rsidRPr="004909A2">
        <w:rPr>
          <w:rFonts w:ascii="Times New Roman" w:eastAsia="Times New Roman" w:hAnsi="Times New Roman" w:cs="Times New Roman"/>
          <w:kern w:val="0"/>
          <w:lang w:eastAsia="pl-PL"/>
          <w14:ligatures w14:val="none"/>
        </w:rPr>
        <w:tab/>
        <w:t xml:space="preserve">    </w:t>
      </w:r>
      <w:r w:rsidRPr="004909A2">
        <w:rPr>
          <w:rFonts w:ascii="Times New Roman" w:eastAsia="Times New Roman" w:hAnsi="Times New Roman" w:cs="Times New Roman"/>
          <w:kern w:val="0"/>
          <w:lang w:eastAsia="pl-PL"/>
          <w14:ligatures w14:val="none"/>
        </w:rPr>
        <w:tab/>
        <w:t xml:space="preserve">    </w:t>
      </w:r>
      <w:r w:rsidRPr="004909A2">
        <w:rPr>
          <w:rFonts w:ascii="Times New Roman" w:eastAsia="Times New Roman" w:hAnsi="Times New Roman" w:cs="Times New Roman"/>
          <w:kern w:val="0"/>
          <w:lang w:eastAsia="pl-PL"/>
          <w14:ligatures w14:val="none"/>
        </w:rPr>
        <w:tab/>
      </w:r>
      <w:r w:rsidRPr="004909A2">
        <w:rPr>
          <w:rFonts w:ascii="Times New Roman" w:eastAsia="Times New Roman" w:hAnsi="Times New Roman" w:cs="Times New Roman"/>
          <w:kern w:val="0"/>
          <w:lang w:eastAsia="pl-PL"/>
          <w14:ligatures w14:val="none"/>
        </w:rPr>
        <w:tab/>
      </w:r>
      <w:r w:rsidRPr="004909A2">
        <w:rPr>
          <w:rFonts w:ascii="Times New Roman" w:eastAsia="Times New Roman" w:hAnsi="Times New Roman" w:cs="Times New Roman"/>
          <w:kern w:val="0"/>
          <w:lang w:eastAsia="pl-PL"/>
          <w14:ligatures w14:val="none"/>
        </w:rPr>
        <w:tab/>
      </w:r>
      <w:r w:rsidRPr="004909A2">
        <w:rPr>
          <w:rFonts w:ascii="Times New Roman" w:eastAsia="Times New Roman" w:hAnsi="Times New Roman" w:cs="Times New Roman"/>
          <w:kern w:val="0"/>
          <w:lang w:eastAsia="pl-PL"/>
          <w14:ligatures w14:val="none"/>
        </w:rPr>
        <w:tab/>
      </w:r>
      <w:r w:rsidRPr="004909A2">
        <w:rPr>
          <w:rFonts w:ascii="Times New Roman" w:eastAsia="Times New Roman" w:hAnsi="Times New Roman" w:cs="Times New Roman"/>
          <w:kern w:val="0"/>
          <w:lang w:eastAsia="pl-PL"/>
          <w14:ligatures w14:val="none"/>
        </w:rPr>
        <w:tab/>
        <w:t xml:space="preserve">                        </w:t>
      </w:r>
      <w:r>
        <w:rPr>
          <w:rFonts w:ascii="Times New Roman" w:eastAsia="Times New Roman" w:hAnsi="Times New Roman" w:cs="Times New Roman"/>
          <w:kern w:val="0"/>
          <w:lang w:eastAsia="pl-PL"/>
          <w14:ligatures w14:val="none"/>
        </w:rPr>
        <w:t xml:space="preserve"> </w:t>
      </w:r>
      <w:r w:rsidRPr="004909A2">
        <w:rPr>
          <w:rFonts w:ascii="Times New Roman" w:eastAsia="Times New Roman" w:hAnsi="Times New Roman" w:cs="Times New Roman"/>
          <w:kern w:val="0"/>
          <w:lang w:eastAsia="pl-PL"/>
          <w14:ligatures w14:val="none"/>
        </w:rPr>
        <w:t xml:space="preserve">77 ha     </w:t>
      </w:r>
    </w:p>
    <w:p w14:paraId="31E05C5E" w14:textId="77777777" w:rsidR="00D65647" w:rsidRPr="004909A2" w:rsidRDefault="00D65647" w:rsidP="00D65647">
      <w:pPr>
        <w:widowControl w:val="0"/>
        <w:tabs>
          <w:tab w:val="left" w:pos="2381"/>
        </w:tabs>
        <w:autoSpaceDE w:val="0"/>
        <w:autoSpaceDN w:val="0"/>
        <w:adjustRightInd w:val="0"/>
        <w:spacing w:after="0" w:line="240" w:lineRule="auto"/>
        <w:rPr>
          <w:rFonts w:ascii="Times New Roman" w:eastAsia="Times New Roman" w:hAnsi="Times New Roman" w:cs="Times New Roman"/>
          <w:kern w:val="0"/>
          <w:lang w:eastAsia="pl-PL"/>
          <w14:ligatures w14:val="none"/>
        </w:rPr>
      </w:pPr>
      <w:r w:rsidRPr="004909A2">
        <w:rPr>
          <w:rFonts w:ascii="Times New Roman" w:eastAsia="Times New Roman" w:hAnsi="Times New Roman" w:cs="Times New Roman"/>
          <w:kern w:val="0"/>
          <w:lang w:eastAsia="pl-PL"/>
          <w14:ligatures w14:val="none"/>
        </w:rPr>
        <w:t>inne zabudowane</w:t>
      </w:r>
      <w:r w:rsidRPr="004909A2">
        <w:rPr>
          <w:rFonts w:ascii="Times New Roman" w:eastAsia="Times New Roman" w:hAnsi="Times New Roman" w:cs="Times New Roman"/>
          <w:kern w:val="0"/>
          <w:lang w:eastAsia="pl-PL"/>
          <w14:ligatures w14:val="none"/>
        </w:rPr>
        <w:tab/>
      </w:r>
      <w:r w:rsidRPr="004909A2">
        <w:rPr>
          <w:rFonts w:ascii="Times New Roman" w:eastAsia="Times New Roman" w:hAnsi="Times New Roman" w:cs="Times New Roman"/>
          <w:kern w:val="0"/>
          <w:lang w:eastAsia="pl-PL"/>
          <w14:ligatures w14:val="none"/>
        </w:rPr>
        <w:tab/>
        <w:t xml:space="preserve">  </w:t>
      </w:r>
      <w:r w:rsidRPr="004909A2">
        <w:rPr>
          <w:rFonts w:ascii="Times New Roman" w:eastAsia="Times New Roman" w:hAnsi="Times New Roman" w:cs="Times New Roman"/>
          <w:kern w:val="0"/>
          <w:lang w:eastAsia="pl-PL"/>
          <w14:ligatures w14:val="none"/>
        </w:rPr>
        <w:tab/>
      </w:r>
      <w:r w:rsidRPr="004909A2">
        <w:rPr>
          <w:rFonts w:ascii="Times New Roman" w:eastAsia="Times New Roman" w:hAnsi="Times New Roman" w:cs="Times New Roman"/>
          <w:kern w:val="0"/>
          <w:lang w:eastAsia="pl-PL"/>
          <w14:ligatures w14:val="none"/>
        </w:rPr>
        <w:tab/>
      </w:r>
      <w:r w:rsidRPr="004909A2">
        <w:rPr>
          <w:rFonts w:ascii="Times New Roman" w:eastAsia="Times New Roman" w:hAnsi="Times New Roman" w:cs="Times New Roman"/>
          <w:kern w:val="0"/>
          <w:lang w:eastAsia="pl-PL"/>
          <w14:ligatures w14:val="none"/>
        </w:rPr>
        <w:tab/>
      </w:r>
      <w:r w:rsidRPr="004909A2">
        <w:rPr>
          <w:rFonts w:ascii="Times New Roman" w:eastAsia="Times New Roman" w:hAnsi="Times New Roman" w:cs="Times New Roman"/>
          <w:kern w:val="0"/>
          <w:lang w:eastAsia="pl-PL"/>
          <w14:ligatures w14:val="none"/>
        </w:rPr>
        <w:tab/>
      </w:r>
      <w:r w:rsidRPr="004909A2">
        <w:rPr>
          <w:rFonts w:ascii="Times New Roman" w:eastAsia="Times New Roman" w:hAnsi="Times New Roman" w:cs="Times New Roman"/>
          <w:kern w:val="0"/>
          <w:lang w:eastAsia="pl-PL"/>
          <w14:ligatures w14:val="none"/>
        </w:rPr>
        <w:tab/>
        <w:t xml:space="preserve">                       133 ha   </w:t>
      </w:r>
    </w:p>
    <w:p w14:paraId="07445C71" w14:textId="77777777" w:rsidR="00D65647" w:rsidRPr="004909A2" w:rsidRDefault="00D65647" w:rsidP="00D65647">
      <w:pPr>
        <w:widowControl w:val="0"/>
        <w:tabs>
          <w:tab w:val="left" w:pos="2381"/>
        </w:tabs>
        <w:autoSpaceDE w:val="0"/>
        <w:autoSpaceDN w:val="0"/>
        <w:adjustRightInd w:val="0"/>
        <w:spacing w:after="0" w:line="240" w:lineRule="auto"/>
        <w:rPr>
          <w:rFonts w:ascii="Times New Roman" w:eastAsia="Times New Roman" w:hAnsi="Times New Roman" w:cs="Times New Roman"/>
          <w:kern w:val="0"/>
          <w:lang w:eastAsia="pl-PL"/>
          <w14:ligatures w14:val="none"/>
        </w:rPr>
      </w:pPr>
      <w:r w:rsidRPr="004909A2">
        <w:rPr>
          <w:rFonts w:ascii="Times New Roman" w:eastAsia="Times New Roman" w:hAnsi="Times New Roman" w:cs="Times New Roman"/>
          <w:kern w:val="0"/>
          <w:lang w:eastAsia="pl-PL"/>
          <w14:ligatures w14:val="none"/>
        </w:rPr>
        <w:t xml:space="preserve">zurbanizowane niezabudowane      </w:t>
      </w:r>
      <w:r w:rsidRPr="004909A2">
        <w:rPr>
          <w:rFonts w:ascii="Times New Roman" w:eastAsia="Times New Roman" w:hAnsi="Times New Roman" w:cs="Times New Roman"/>
          <w:kern w:val="0"/>
          <w:lang w:eastAsia="pl-PL"/>
          <w14:ligatures w14:val="none"/>
        </w:rPr>
        <w:tab/>
        <w:t xml:space="preserve">  </w:t>
      </w:r>
      <w:r w:rsidRPr="004909A2">
        <w:rPr>
          <w:rFonts w:ascii="Times New Roman" w:eastAsia="Times New Roman" w:hAnsi="Times New Roman" w:cs="Times New Roman"/>
          <w:kern w:val="0"/>
          <w:lang w:eastAsia="pl-PL"/>
          <w14:ligatures w14:val="none"/>
        </w:rPr>
        <w:tab/>
      </w:r>
      <w:r w:rsidRPr="004909A2">
        <w:rPr>
          <w:rFonts w:ascii="Times New Roman" w:eastAsia="Times New Roman" w:hAnsi="Times New Roman" w:cs="Times New Roman"/>
          <w:kern w:val="0"/>
          <w:lang w:eastAsia="pl-PL"/>
          <w14:ligatures w14:val="none"/>
        </w:rPr>
        <w:tab/>
      </w:r>
      <w:r w:rsidRPr="004909A2">
        <w:rPr>
          <w:rFonts w:ascii="Times New Roman" w:eastAsia="Times New Roman" w:hAnsi="Times New Roman" w:cs="Times New Roman"/>
          <w:kern w:val="0"/>
          <w:lang w:eastAsia="pl-PL"/>
          <w14:ligatures w14:val="none"/>
        </w:rPr>
        <w:tab/>
      </w:r>
      <w:r w:rsidRPr="004909A2">
        <w:rPr>
          <w:rFonts w:ascii="Times New Roman" w:eastAsia="Times New Roman" w:hAnsi="Times New Roman" w:cs="Times New Roman"/>
          <w:kern w:val="0"/>
          <w:lang w:eastAsia="pl-PL"/>
          <w14:ligatures w14:val="none"/>
        </w:rPr>
        <w:tab/>
        <w:t xml:space="preserve">                       </w:t>
      </w:r>
      <w:r>
        <w:rPr>
          <w:rFonts w:ascii="Times New Roman" w:eastAsia="Times New Roman" w:hAnsi="Times New Roman" w:cs="Times New Roman"/>
          <w:kern w:val="0"/>
          <w:lang w:eastAsia="pl-PL"/>
          <w14:ligatures w14:val="none"/>
        </w:rPr>
        <w:t xml:space="preserve"> </w:t>
      </w:r>
      <w:r w:rsidRPr="004909A2">
        <w:rPr>
          <w:rFonts w:ascii="Times New Roman" w:eastAsia="Times New Roman" w:hAnsi="Times New Roman" w:cs="Times New Roman"/>
          <w:kern w:val="0"/>
          <w:lang w:eastAsia="pl-PL"/>
          <w14:ligatures w14:val="none"/>
        </w:rPr>
        <w:t xml:space="preserve"> 12 ha</w:t>
      </w:r>
    </w:p>
    <w:p w14:paraId="649B09CE" w14:textId="77777777" w:rsidR="00D65647" w:rsidRPr="004909A2" w:rsidRDefault="00D65647" w:rsidP="00D65647">
      <w:pPr>
        <w:widowControl w:val="0"/>
        <w:tabs>
          <w:tab w:val="left" w:pos="2381"/>
        </w:tabs>
        <w:autoSpaceDE w:val="0"/>
        <w:autoSpaceDN w:val="0"/>
        <w:adjustRightInd w:val="0"/>
        <w:spacing w:after="0" w:line="240" w:lineRule="auto"/>
        <w:rPr>
          <w:rFonts w:ascii="Times New Roman" w:eastAsia="Times New Roman" w:hAnsi="Times New Roman" w:cs="Times New Roman"/>
          <w:kern w:val="0"/>
          <w:lang w:eastAsia="pl-PL"/>
          <w14:ligatures w14:val="none"/>
        </w:rPr>
      </w:pPr>
      <w:r w:rsidRPr="004909A2">
        <w:rPr>
          <w:rFonts w:ascii="Times New Roman" w:eastAsia="Times New Roman" w:hAnsi="Times New Roman" w:cs="Times New Roman"/>
          <w:kern w:val="0"/>
          <w:lang w:eastAsia="pl-PL"/>
          <w14:ligatures w14:val="none"/>
        </w:rPr>
        <w:t xml:space="preserve">rekreacyjno-wypoczynkowe </w:t>
      </w:r>
      <w:r w:rsidRPr="004909A2">
        <w:rPr>
          <w:rFonts w:ascii="Times New Roman" w:eastAsia="Times New Roman" w:hAnsi="Times New Roman" w:cs="Times New Roman"/>
          <w:kern w:val="0"/>
          <w:lang w:eastAsia="pl-PL"/>
          <w14:ligatures w14:val="none"/>
        </w:rPr>
        <w:tab/>
        <w:t xml:space="preserve">    </w:t>
      </w:r>
      <w:r w:rsidRPr="004909A2">
        <w:rPr>
          <w:rFonts w:ascii="Times New Roman" w:eastAsia="Times New Roman" w:hAnsi="Times New Roman" w:cs="Times New Roman"/>
          <w:kern w:val="0"/>
          <w:lang w:eastAsia="pl-PL"/>
          <w14:ligatures w14:val="none"/>
        </w:rPr>
        <w:tab/>
      </w:r>
      <w:r w:rsidRPr="004909A2">
        <w:rPr>
          <w:rFonts w:ascii="Times New Roman" w:eastAsia="Times New Roman" w:hAnsi="Times New Roman" w:cs="Times New Roman"/>
          <w:kern w:val="0"/>
          <w:lang w:eastAsia="pl-PL"/>
          <w14:ligatures w14:val="none"/>
        </w:rPr>
        <w:tab/>
      </w:r>
      <w:r w:rsidRPr="004909A2">
        <w:rPr>
          <w:rFonts w:ascii="Times New Roman" w:eastAsia="Times New Roman" w:hAnsi="Times New Roman" w:cs="Times New Roman"/>
          <w:kern w:val="0"/>
          <w:lang w:eastAsia="pl-PL"/>
          <w14:ligatures w14:val="none"/>
        </w:rPr>
        <w:tab/>
      </w:r>
      <w:r w:rsidRPr="004909A2">
        <w:rPr>
          <w:rFonts w:ascii="Times New Roman" w:eastAsia="Times New Roman" w:hAnsi="Times New Roman" w:cs="Times New Roman"/>
          <w:kern w:val="0"/>
          <w:lang w:eastAsia="pl-PL"/>
          <w14:ligatures w14:val="none"/>
        </w:rPr>
        <w:tab/>
      </w:r>
      <w:r w:rsidRPr="004909A2">
        <w:rPr>
          <w:rFonts w:ascii="Times New Roman" w:eastAsia="Times New Roman" w:hAnsi="Times New Roman" w:cs="Times New Roman"/>
          <w:kern w:val="0"/>
          <w:lang w:eastAsia="pl-PL"/>
          <w14:ligatures w14:val="none"/>
        </w:rPr>
        <w:tab/>
        <w:t xml:space="preserve">                        </w:t>
      </w:r>
      <w:r>
        <w:rPr>
          <w:rFonts w:ascii="Times New Roman" w:eastAsia="Times New Roman" w:hAnsi="Times New Roman" w:cs="Times New Roman"/>
          <w:kern w:val="0"/>
          <w:lang w:eastAsia="pl-PL"/>
          <w14:ligatures w14:val="none"/>
        </w:rPr>
        <w:t xml:space="preserve"> </w:t>
      </w:r>
      <w:r w:rsidRPr="004909A2">
        <w:rPr>
          <w:rFonts w:ascii="Times New Roman" w:eastAsia="Times New Roman" w:hAnsi="Times New Roman" w:cs="Times New Roman"/>
          <w:kern w:val="0"/>
          <w:lang w:eastAsia="pl-PL"/>
          <w14:ligatures w14:val="none"/>
        </w:rPr>
        <w:t>23 ha</w:t>
      </w:r>
    </w:p>
    <w:p w14:paraId="2AD40ADD" w14:textId="77777777" w:rsidR="00D65647" w:rsidRPr="004909A2" w:rsidRDefault="00D65647" w:rsidP="00D65647">
      <w:pPr>
        <w:widowControl w:val="0"/>
        <w:tabs>
          <w:tab w:val="left" w:pos="2381"/>
        </w:tabs>
        <w:autoSpaceDE w:val="0"/>
        <w:autoSpaceDN w:val="0"/>
        <w:adjustRightInd w:val="0"/>
        <w:spacing w:after="0" w:line="240" w:lineRule="auto"/>
        <w:rPr>
          <w:rFonts w:ascii="Times New Roman" w:eastAsia="Times New Roman" w:hAnsi="Times New Roman" w:cs="Times New Roman"/>
          <w:kern w:val="0"/>
          <w:lang w:eastAsia="pl-PL"/>
          <w14:ligatures w14:val="none"/>
        </w:rPr>
      </w:pPr>
      <w:r w:rsidRPr="004909A2">
        <w:rPr>
          <w:rFonts w:ascii="Times New Roman" w:eastAsia="Times New Roman" w:hAnsi="Times New Roman" w:cs="Times New Roman"/>
          <w:b/>
          <w:bCs/>
          <w:i/>
          <w:iCs/>
          <w:kern w:val="0"/>
          <w:lang w:eastAsia="pl-PL"/>
          <w14:ligatures w14:val="none"/>
        </w:rPr>
        <w:t>Tereny komunikacyjne</w:t>
      </w:r>
      <w:r w:rsidRPr="004909A2">
        <w:rPr>
          <w:rFonts w:ascii="Times New Roman" w:eastAsia="Times New Roman" w:hAnsi="Times New Roman" w:cs="Times New Roman"/>
          <w:kern w:val="0"/>
          <w:lang w:eastAsia="pl-PL"/>
          <w14:ligatures w14:val="none"/>
        </w:rPr>
        <w:tab/>
        <w:t xml:space="preserve"> </w:t>
      </w:r>
      <w:r w:rsidRPr="004909A2">
        <w:rPr>
          <w:rFonts w:ascii="Times New Roman" w:eastAsia="Times New Roman" w:hAnsi="Times New Roman" w:cs="Times New Roman"/>
          <w:b/>
          <w:bCs/>
          <w:kern w:val="0"/>
          <w:lang w:eastAsia="pl-PL"/>
          <w14:ligatures w14:val="none"/>
        </w:rPr>
        <w:t xml:space="preserve"> </w:t>
      </w:r>
      <w:r w:rsidRPr="004909A2">
        <w:rPr>
          <w:rFonts w:ascii="Times New Roman" w:eastAsia="Times New Roman" w:hAnsi="Times New Roman" w:cs="Times New Roman"/>
          <w:b/>
          <w:bCs/>
          <w:kern w:val="0"/>
          <w:lang w:eastAsia="pl-PL"/>
          <w14:ligatures w14:val="none"/>
        </w:rPr>
        <w:tab/>
        <w:t xml:space="preserve">  </w:t>
      </w:r>
      <w:r w:rsidRPr="004909A2">
        <w:rPr>
          <w:rFonts w:ascii="Times New Roman" w:eastAsia="Times New Roman" w:hAnsi="Times New Roman" w:cs="Times New Roman"/>
          <w:b/>
          <w:bCs/>
          <w:kern w:val="0"/>
          <w:lang w:eastAsia="pl-PL"/>
          <w14:ligatures w14:val="none"/>
        </w:rPr>
        <w:tab/>
      </w:r>
      <w:r w:rsidRPr="004909A2">
        <w:rPr>
          <w:rFonts w:ascii="Times New Roman" w:eastAsia="Times New Roman" w:hAnsi="Times New Roman" w:cs="Times New Roman"/>
          <w:b/>
          <w:bCs/>
          <w:kern w:val="0"/>
          <w:lang w:eastAsia="pl-PL"/>
          <w14:ligatures w14:val="none"/>
        </w:rPr>
        <w:tab/>
        <w:t xml:space="preserve">                                                        1018 ha</w:t>
      </w:r>
    </w:p>
    <w:p w14:paraId="23B190C3" w14:textId="77777777" w:rsidR="00D65647" w:rsidRPr="004909A2" w:rsidRDefault="00D65647" w:rsidP="00D65647">
      <w:pPr>
        <w:widowControl w:val="0"/>
        <w:tabs>
          <w:tab w:val="left" w:pos="2381"/>
        </w:tabs>
        <w:autoSpaceDE w:val="0"/>
        <w:autoSpaceDN w:val="0"/>
        <w:adjustRightInd w:val="0"/>
        <w:spacing w:after="0" w:line="240" w:lineRule="auto"/>
        <w:rPr>
          <w:rFonts w:ascii="Times New Roman" w:eastAsia="Times New Roman" w:hAnsi="Times New Roman" w:cs="Times New Roman"/>
          <w:kern w:val="0"/>
          <w:lang w:eastAsia="pl-PL"/>
          <w14:ligatures w14:val="none"/>
        </w:rPr>
      </w:pPr>
      <w:r w:rsidRPr="004909A2">
        <w:rPr>
          <w:rFonts w:ascii="Times New Roman" w:eastAsia="Times New Roman" w:hAnsi="Times New Roman" w:cs="Times New Roman"/>
          <w:kern w:val="0"/>
          <w:lang w:eastAsia="pl-PL"/>
          <w14:ligatures w14:val="none"/>
        </w:rPr>
        <w:t>drogi</w:t>
      </w:r>
      <w:r w:rsidRPr="004909A2">
        <w:rPr>
          <w:rFonts w:ascii="Times New Roman" w:eastAsia="Times New Roman" w:hAnsi="Times New Roman" w:cs="Times New Roman"/>
          <w:kern w:val="0"/>
          <w:lang w:eastAsia="pl-PL"/>
          <w14:ligatures w14:val="none"/>
        </w:rPr>
        <w:tab/>
      </w:r>
      <w:r w:rsidRPr="004909A2">
        <w:rPr>
          <w:rFonts w:ascii="Times New Roman" w:eastAsia="Times New Roman" w:hAnsi="Times New Roman" w:cs="Times New Roman"/>
          <w:kern w:val="0"/>
          <w:lang w:eastAsia="pl-PL"/>
          <w14:ligatures w14:val="none"/>
        </w:rPr>
        <w:tab/>
      </w:r>
      <w:r w:rsidRPr="004909A2">
        <w:rPr>
          <w:rFonts w:ascii="Times New Roman" w:eastAsia="Times New Roman" w:hAnsi="Times New Roman" w:cs="Times New Roman"/>
          <w:kern w:val="0"/>
          <w:lang w:eastAsia="pl-PL"/>
          <w14:ligatures w14:val="none"/>
        </w:rPr>
        <w:tab/>
        <w:t xml:space="preserve">  </w:t>
      </w:r>
      <w:r w:rsidRPr="004909A2">
        <w:rPr>
          <w:rFonts w:ascii="Times New Roman" w:eastAsia="Times New Roman" w:hAnsi="Times New Roman" w:cs="Times New Roman"/>
          <w:kern w:val="0"/>
          <w:lang w:eastAsia="pl-PL"/>
          <w14:ligatures w14:val="none"/>
        </w:rPr>
        <w:tab/>
      </w:r>
      <w:r w:rsidRPr="004909A2">
        <w:rPr>
          <w:rFonts w:ascii="Times New Roman" w:eastAsia="Times New Roman" w:hAnsi="Times New Roman" w:cs="Times New Roman"/>
          <w:kern w:val="0"/>
          <w:lang w:eastAsia="pl-PL"/>
          <w14:ligatures w14:val="none"/>
        </w:rPr>
        <w:tab/>
        <w:t xml:space="preserve"> </w:t>
      </w:r>
      <w:r w:rsidRPr="004909A2">
        <w:rPr>
          <w:rFonts w:ascii="Times New Roman" w:eastAsia="Times New Roman" w:hAnsi="Times New Roman" w:cs="Times New Roman"/>
          <w:kern w:val="0"/>
          <w:lang w:eastAsia="pl-PL"/>
          <w14:ligatures w14:val="none"/>
        </w:rPr>
        <w:tab/>
      </w:r>
      <w:r w:rsidRPr="004909A2">
        <w:rPr>
          <w:rFonts w:ascii="Times New Roman" w:eastAsia="Times New Roman" w:hAnsi="Times New Roman" w:cs="Times New Roman"/>
          <w:kern w:val="0"/>
          <w:lang w:eastAsia="pl-PL"/>
          <w14:ligatures w14:val="none"/>
        </w:rPr>
        <w:tab/>
        <w:t xml:space="preserve">                        823 ha   </w:t>
      </w:r>
    </w:p>
    <w:p w14:paraId="6E0B3F76" w14:textId="77777777" w:rsidR="00D65647" w:rsidRPr="004909A2" w:rsidRDefault="00D65647" w:rsidP="00D65647">
      <w:pPr>
        <w:widowControl w:val="0"/>
        <w:tabs>
          <w:tab w:val="left" w:pos="2381"/>
        </w:tabs>
        <w:autoSpaceDE w:val="0"/>
        <w:autoSpaceDN w:val="0"/>
        <w:adjustRightInd w:val="0"/>
        <w:spacing w:after="0" w:line="240" w:lineRule="auto"/>
        <w:rPr>
          <w:rFonts w:ascii="Times New Roman" w:eastAsia="Times New Roman" w:hAnsi="Times New Roman" w:cs="Times New Roman"/>
          <w:kern w:val="0"/>
          <w:lang w:eastAsia="pl-PL"/>
          <w14:ligatures w14:val="none"/>
        </w:rPr>
      </w:pPr>
      <w:r w:rsidRPr="004909A2">
        <w:rPr>
          <w:rFonts w:ascii="Times New Roman" w:eastAsia="Times New Roman" w:hAnsi="Times New Roman" w:cs="Times New Roman"/>
          <w:kern w:val="0"/>
          <w:lang w:eastAsia="pl-PL"/>
          <w14:ligatures w14:val="none"/>
        </w:rPr>
        <w:t>koleje</w:t>
      </w:r>
      <w:r w:rsidRPr="004909A2">
        <w:rPr>
          <w:rFonts w:ascii="Times New Roman" w:eastAsia="Times New Roman" w:hAnsi="Times New Roman" w:cs="Times New Roman"/>
          <w:kern w:val="0"/>
          <w:lang w:eastAsia="pl-PL"/>
          <w14:ligatures w14:val="none"/>
        </w:rPr>
        <w:tab/>
      </w:r>
      <w:r w:rsidRPr="004909A2">
        <w:rPr>
          <w:rFonts w:ascii="Times New Roman" w:eastAsia="Times New Roman" w:hAnsi="Times New Roman" w:cs="Times New Roman"/>
          <w:kern w:val="0"/>
          <w:lang w:eastAsia="pl-PL"/>
          <w14:ligatures w14:val="none"/>
        </w:rPr>
        <w:tab/>
      </w:r>
      <w:r w:rsidRPr="004909A2">
        <w:rPr>
          <w:rFonts w:ascii="Times New Roman" w:eastAsia="Times New Roman" w:hAnsi="Times New Roman" w:cs="Times New Roman"/>
          <w:kern w:val="0"/>
          <w:lang w:eastAsia="pl-PL"/>
          <w14:ligatures w14:val="none"/>
        </w:rPr>
        <w:tab/>
        <w:t xml:space="preserve">  </w:t>
      </w:r>
      <w:r w:rsidRPr="004909A2">
        <w:rPr>
          <w:rFonts w:ascii="Times New Roman" w:eastAsia="Times New Roman" w:hAnsi="Times New Roman" w:cs="Times New Roman"/>
          <w:kern w:val="0"/>
          <w:lang w:eastAsia="pl-PL"/>
          <w14:ligatures w14:val="none"/>
        </w:rPr>
        <w:tab/>
      </w:r>
      <w:r w:rsidRPr="004909A2">
        <w:rPr>
          <w:rFonts w:ascii="Times New Roman" w:eastAsia="Times New Roman" w:hAnsi="Times New Roman" w:cs="Times New Roman"/>
          <w:kern w:val="0"/>
          <w:lang w:eastAsia="pl-PL"/>
          <w14:ligatures w14:val="none"/>
        </w:rPr>
        <w:tab/>
      </w:r>
      <w:r w:rsidRPr="004909A2">
        <w:rPr>
          <w:rFonts w:ascii="Times New Roman" w:eastAsia="Times New Roman" w:hAnsi="Times New Roman" w:cs="Times New Roman"/>
          <w:kern w:val="0"/>
          <w:lang w:eastAsia="pl-PL"/>
          <w14:ligatures w14:val="none"/>
        </w:rPr>
        <w:tab/>
      </w:r>
      <w:r w:rsidRPr="004909A2">
        <w:rPr>
          <w:rFonts w:ascii="Times New Roman" w:eastAsia="Times New Roman" w:hAnsi="Times New Roman" w:cs="Times New Roman"/>
          <w:kern w:val="0"/>
          <w:lang w:eastAsia="pl-PL"/>
          <w14:ligatures w14:val="none"/>
        </w:rPr>
        <w:tab/>
        <w:t xml:space="preserve">                        195 ha</w:t>
      </w:r>
    </w:p>
    <w:p w14:paraId="408E7BAB" w14:textId="77777777" w:rsidR="00D65647" w:rsidRPr="004909A2" w:rsidRDefault="00D65647" w:rsidP="00D65647">
      <w:pPr>
        <w:widowControl w:val="0"/>
        <w:tabs>
          <w:tab w:val="left" w:pos="2381"/>
        </w:tabs>
        <w:autoSpaceDE w:val="0"/>
        <w:autoSpaceDN w:val="0"/>
        <w:adjustRightInd w:val="0"/>
        <w:spacing w:after="0" w:line="240" w:lineRule="auto"/>
        <w:rPr>
          <w:rFonts w:ascii="Times New Roman" w:eastAsia="Times New Roman" w:hAnsi="Times New Roman" w:cs="Times New Roman"/>
          <w:kern w:val="0"/>
          <w:lang w:eastAsia="pl-PL"/>
          <w14:ligatures w14:val="none"/>
        </w:rPr>
      </w:pPr>
      <w:r w:rsidRPr="004909A2">
        <w:rPr>
          <w:rFonts w:ascii="Times New Roman" w:eastAsia="Times New Roman" w:hAnsi="Times New Roman" w:cs="Times New Roman"/>
          <w:kern w:val="0"/>
          <w:lang w:eastAsia="pl-PL"/>
          <w14:ligatures w14:val="none"/>
        </w:rPr>
        <w:t>inne tereny komunikacyjne                                                                                       -</w:t>
      </w:r>
    </w:p>
    <w:p w14:paraId="352B14E1" w14:textId="77777777" w:rsidR="00D65647" w:rsidRPr="004909A2" w:rsidRDefault="00D65647" w:rsidP="00D65647">
      <w:pPr>
        <w:widowControl w:val="0"/>
        <w:tabs>
          <w:tab w:val="left" w:pos="2381"/>
        </w:tabs>
        <w:autoSpaceDE w:val="0"/>
        <w:autoSpaceDN w:val="0"/>
        <w:adjustRightInd w:val="0"/>
        <w:spacing w:after="0" w:line="240" w:lineRule="auto"/>
        <w:rPr>
          <w:rFonts w:ascii="Times New Roman" w:eastAsia="Times New Roman" w:hAnsi="Times New Roman" w:cs="Times New Roman"/>
          <w:kern w:val="0"/>
          <w:lang w:eastAsia="pl-PL"/>
          <w14:ligatures w14:val="none"/>
        </w:rPr>
      </w:pPr>
      <w:r w:rsidRPr="004909A2">
        <w:rPr>
          <w:rFonts w:ascii="Times New Roman" w:eastAsia="Times New Roman" w:hAnsi="Times New Roman" w:cs="Times New Roman"/>
          <w:kern w:val="0"/>
          <w:lang w:eastAsia="pl-PL"/>
          <w14:ligatures w14:val="none"/>
        </w:rPr>
        <w:t xml:space="preserve">grunty przeznaczone pod budowę dróg publicznych lub linii kolejowych               - </w:t>
      </w:r>
    </w:p>
    <w:p w14:paraId="50CCD9B3" w14:textId="77777777" w:rsidR="00D65647" w:rsidRPr="004909A2" w:rsidRDefault="00D65647" w:rsidP="00D65647">
      <w:pPr>
        <w:widowControl w:val="0"/>
        <w:tabs>
          <w:tab w:val="left" w:pos="2381"/>
        </w:tabs>
        <w:autoSpaceDE w:val="0"/>
        <w:autoSpaceDN w:val="0"/>
        <w:adjustRightInd w:val="0"/>
        <w:spacing w:after="0" w:line="240" w:lineRule="auto"/>
        <w:rPr>
          <w:rFonts w:ascii="Times New Roman" w:eastAsia="Times New Roman" w:hAnsi="Times New Roman" w:cs="Times New Roman"/>
          <w:kern w:val="0"/>
          <w:lang w:eastAsia="pl-PL"/>
          <w14:ligatures w14:val="none"/>
        </w:rPr>
      </w:pPr>
      <w:r w:rsidRPr="004909A2">
        <w:rPr>
          <w:rFonts w:ascii="Times New Roman" w:eastAsia="Times New Roman" w:hAnsi="Times New Roman" w:cs="Times New Roman"/>
          <w:b/>
          <w:bCs/>
          <w:i/>
          <w:iCs/>
          <w:kern w:val="0"/>
          <w:lang w:eastAsia="pl-PL"/>
          <w14:ligatures w14:val="none"/>
        </w:rPr>
        <w:t>Użytki kopalne</w:t>
      </w:r>
      <w:r w:rsidRPr="004909A2">
        <w:rPr>
          <w:rFonts w:ascii="Times New Roman" w:eastAsia="Times New Roman" w:hAnsi="Times New Roman" w:cs="Times New Roman"/>
          <w:kern w:val="0"/>
          <w:lang w:eastAsia="pl-PL"/>
          <w14:ligatures w14:val="none"/>
        </w:rPr>
        <w:tab/>
      </w:r>
      <w:r w:rsidRPr="004909A2">
        <w:rPr>
          <w:rFonts w:ascii="Times New Roman" w:eastAsia="Times New Roman" w:hAnsi="Times New Roman" w:cs="Times New Roman"/>
          <w:kern w:val="0"/>
          <w:lang w:eastAsia="pl-PL"/>
          <w14:ligatures w14:val="none"/>
        </w:rPr>
        <w:tab/>
        <w:t xml:space="preserve">    </w:t>
      </w:r>
      <w:r w:rsidRPr="004909A2">
        <w:rPr>
          <w:rFonts w:ascii="Times New Roman" w:eastAsia="Times New Roman" w:hAnsi="Times New Roman" w:cs="Times New Roman"/>
          <w:kern w:val="0"/>
          <w:lang w:eastAsia="pl-PL"/>
          <w14:ligatures w14:val="none"/>
        </w:rPr>
        <w:tab/>
        <w:t xml:space="preserve">    </w:t>
      </w:r>
      <w:r w:rsidRPr="004909A2">
        <w:rPr>
          <w:rFonts w:ascii="Times New Roman" w:eastAsia="Times New Roman" w:hAnsi="Times New Roman" w:cs="Times New Roman"/>
          <w:kern w:val="0"/>
          <w:lang w:eastAsia="pl-PL"/>
          <w14:ligatures w14:val="none"/>
        </w:rPr>
        <w:tab/>
      </w:r>
      <w:r w:rsidRPr="004909A2">
        <w:rPr>
          <w:rFonts w:ascii="Times New Roman" w:eastAsia="Times New Roman" w:hAnsi="Times New Roman" w:cs="Times New Roman"/>
          <w:kern w:val="0"/>
          <w:lang w:eastAsia="pl-PL"/>
          <w14:ligatures w14:val="none"/>
        </w:rPr>
        <w:tab/>
        <w:t xml:space="preserve">      </w:t>
      </w:r>
      <w:r w:rsidRPr="004909A2">
        <w:rPr>
          <w:rFonts w:ascii="Times New Roman" w:eastAsia="Times New Roman" w:hAnsi="Times New Roman" w:cs="Times New Roman"/>
          <w:kern w:val="0"/>
          <w:lang w:eastAsia="pl-PL"/>
          <w14:ligatures w14:val="none"/>
        </w:rPr>
        <w:tab/>
        <w:t xml:space="preserve">                                    -</w:t>
      </w:r>
    </w:p>
    <w:p w14:paraId="5DC87953" w14:textId="77777777" w:rsidR="00D65647" w:rsidRPr="004909A2" w:rsidRDefault="00D65647" w:rsidP="00D65647">
      <w:pPr>
        <w:widowControl w:val="0"/>
        <w:tabs>
          <w:tab w:val="left" w:pos="2381"/>
        </w:tabs>
        <w:autoSpaceDE w:val="0"/>
        <w:autoSpaceDN w:val="0"/>
        <w:adjustRightInd w:val="0"/>
        <w:spacing w:after="0" w:line="240" w:lineRule="auto"/>
        <w:rPr>
          <w:rFonts w:ascii="Times New Roman" w:eastAsia="Times New Roman" w:hAnsi="Times New Roman" w:cs="Times New Roman"/>
          <w:kern w:val="0"/>
          <w:lang w:eastAsia="pl-PL"/>
          <w14:ligatures w14:val="none"/>
        </w:rPr>
      </w:pPr>
      <w:r w:rsidRPr="004909A2">
        <w:rPr>
          <w:rFonts w:ascii="Times New Roman" w:eastAsia="Times New Roman" w:hAnsi="Times New Roman" w:cs="Times New Roman"/>
          <w:b/>
          <w:bCs/>
          <w:i/>
          <w:iCs/>
          <w:kern w:val="0"/>
          <w:lang w:eastAsia="pl-PL"/>
          <w14:ligatures w14:val="none"/>
        </w:rPr>
        <w:t>Grunty pod wodami</w:t>
      </w:r>
      <w:r w:rsidRPr="004909A2">
        <w:rPr>
          <w:rFonts w:ascii="Times New Roman" w:eastAsia="Times New Roman" w:hAnsi="Times New Roman" w:cs="Times New Roman"/>
          <w:kern w:val="0"/>
          <w:lang w:eastAsia="pl-PL"/>
          <w14:ligatures w14:val="none"/>
        </w:rPr>
        <w:tab/>
      </w:r>
      <w:r w:rsidRPr="004909A2">
        <w:rPr>
          <w:rFonts w:ascii="Times New Roman" w:eastAsia="Times New Roman" w:hAnsi="Times New Roman" w:cs="Times New Roman"/>
          <w:kern w:val="0"/>
          <w:lang w:eastAsia="pl-PL"/>
          <w14:ligatures w14:val="none"/>
        </w:rPr>
        <w:tab/>
      </w:r>
      <w:r w:rsidRPr="004909A2">
        <w:rPr>
          <w:rFonts w:ascii="Times New Roman" w:eastAsia="Times New Roman" w:hAnsi="Times New Roman" w:cs="Times New Roman"/>
          <w:kern w:val="0"/>
          <w:lang w:eastAsia="pl-PL"/>
          <w14:ligatures w14:val="none"/>
        </w:rPr>
        <w:tab/>
      </w:r>
      <w:r w:rsidRPr="004909A2">
        <w:rPr>
          <w:rFonts w:ascii="Times New Roman" w:eastAsia="Times New Roman" w:hAnsi="Times New Roman" w:cs="Times New Roman"/>
          <w:b/>
          <w:bCs/>
          <w:kern w:val="0"/>
          <w:lang w:eastAsia="pl-PL"/>
          <w14:ligatures w14:val="none"/>
        </w:rPr>
        <w:t xml:space="preserve">    </w:t>
      </w:r>
      <w:r w:rsidRPr="004909A2">
        <w:rPr>
          <w:rFonts w:ascii="Times New Roman" w:eastAsia="Times New Roman" w:hAnsi="Times New Roman" w:cs="Times New Roman"/>
          <w:b/>
          <w:bCs/>
          <w:kern w:val="0"/>
          <w:lang w:eastAsia="pl-PL"/>
          <w14:ligatures w14:val="none"/>
        </w:rPr>
        <w:tab/>
        <w:t xml:space="preserve">                                                            29 ha</w:t>
      </w:r>
    </w:p>
    <w:p w14:paraId="6EE34210" w14:textId="77777777" w:rsidR="00D65647" w:rsidRPr="004909A2" w:rsidRDefault="00D65647" w:rsidP="00D65647">
      <w:pPr>
        <w:widowControl w:val="0"/>
        <w:tabs>
          <w:tab w:val="left" w:pos="2381"/>
        </w:tabs>
        <w:autoSpaceDE w:val="0"/>
        <w:autoSpaceDN w:val="0"/>
        <w:adjustRightInd w:val="0"/>
        <w:spacing w:after="0" w:line="240" w:lineRule="auto"/>
        <w:rPr>
          <w:rFonts w:ascii="Times New Roman" w:eastAsia="Times New Roman" w:hAnsi="Times New Roman" w:cs="Times New Roman"/>
          <w:kern w:val="0"/>
          <w:lang w:eastAsia="pl-PL"/>
          <w14:ligatures w14:val="none"/>
        </w:rPr>
      </w:pPr>
      <w:r w:rsidRPr="004909A2">
        <w:rPr>
          <w:rFonts w:ascii="Times New Roman" w:eastAsia="Times New Roman" w:hAnsi="Times New Roman" w:cs="Times New Roman"/>
          <w:kern w:val="0"/>
          <w:lang w:eastAsia="pl-PL"/>
          <w14:ligatures w14:val="none"/>
        </w:rPr>
        <w:t xml:space="preserve">grunty pod wodami powierzchniowymi płynącymi                </w:t>
      </w:r>
      <w:r w:rsidRPr="004909A2">
        <w:rPr>
          <w:rFonts w:ascii="Times New Roman" w:eastAsia="Times New Roman" w:hAnsi="Times New Roman" w:cs="Times New Roman"/>
          <w:kern w:val="0"/>
          <w:lang w:eastAsia="pl-PL"/>
          <w14:ligatures w14:val="none"/>
        </w:rPr>
        <w:tab/>
        <w:t xml:space="preserve">                         24 ha</w:t>
      </w:r>
    </w:p>
    <w:p w14:paraId="1F6A42A5" w14:textId="77777777" w:rsidR="00D65647" w:rsidRPr="004909A2" w:rsidRDefault="00D65647" w:rsidP="00D65647">
      <w:pPr>
        <w:widowControl w:val="0"/>
        <w:tabs>
          <w:tab w:val="left" w:pos="2381"/>
        </w:tabs>
        <w:autoSpaceDE w:val="0"/>
        <w:autoSpaceDN w:val="0"/>
        <w:adjustRightInd w:val="0"/>
        <w:spacing w:after="0" w:line="240" w:lineRule="auto"/>
        <w:rPr>
          <w:rFonts w:ascii="Times New Roman" w:eastAsia="Times New Roman" w:hAnsi="Times New Roman" w:cs="Times New Roman"/>
          <w:kern w:val="0"/>
          <w:lang w:eastAsia="pl-PL"/>
          <w14:ligatures w14:val="none"/>
        </w:rPr>
      </w:pPr>
      <w:r w:rsidRPr="004909A2">
        <w:rPr>
          <w:rFonts w:ascii="Times New Roman" w:eastAsia="Times New Roman" w:hAnsi="Times New Roman" w:cs="Times New Roman"/>
          <w:kern w:val="0"/>
          <w:lang w:eastAsia="pl-PL"/>
          <w14:ligatures w14:val="none"/>
        </w:rPr>
        <w:t>grunty pod wodami powierzchniowymi stojącymi</w:t>
      </w:r>
      <w:r w:rsidRPr="004909A2">
        <w:rPr>
          <w:rFonts w:ascii="Times New Roman" w:eastAsia="Times New Roman" w:hAnsi="Times New Roman" w:cs="Times New Roman"/>
          <w:kern w:val="0"/>
          <w:lang w:eastAsia="pl-PL"/>
          <w14:ligatures w14:val="none"/>
        </w:rPr>
        <w:tab/>
      </w:r>
      <w:r w:rsidRPr="004909A2">
        <w:rPr>
          <w:rFonts w:ascii="Times New Roman" w:eastAsia="Times New Roman" w:hAnsi="Times New Roman" w:cs="Times New Roman"/>
          <w:kern w:val="0"/>
          <w:lang w:eastAsia="pl-PL"/>
          <w14:ligatures w14:val="none"/>
        </w:rPr>
        <w:tab/>
      </w:r>
      <w:r w:rsidRPr="004909A2">
        <w:rPr>
          <w:rFonts w:ascii="Times New Roman" w:eastAsia="Times New Roman" w:hAnsi="Times New Roman" w:cs="Times New Roman"/>
          <w:kern w:val="0"/>
          <w:lang w:eastAsia="pl-PL"/>
          <w14:ligatures w14:val="none"/>
        </w:rPr>
        <w:tab/>
        <w:t xml:space="preserve">                        </w:t>
      </w:r>
      <w:r>
        <w:rPr>
          <w:rFonts w:ascii="Times New Roman" w:eastAsia="Times New Roman" w:hAnsi="Times New Roman" w:cs="Times New Roman"/>
          <w:kern w:val="0"/>
          <w:lang w:eastAsia="pl-PL"/>
          <w14:ligatures w14:val="none"/>
        </w:rPr>
        <w:t xml:space="preserve">  </w:t>
      </w:r>
      <w:r w:rsidRPr="004909A2">
        <w:rPr>
          <w:rFonts w:ascii="Times New Roman" w:eastAsia="Times New Roman" w:hAnsi="Times New Roman" w:cs="Times New Roman"/>
          <w:kern w:val="0"/>
          <w:lang w:eastAsia="pl-PL"/>
          <w14:ligatures w14:val="none"/>
        </w:rPr>
        <w:t xml:space="preserve"> 5 ha    </w:t>
      </w:r>
    </w:p>
    <w:p w14:paraId="4A8B7DE5" w14:textId="77777777" w:rsidR="00D65647" w:rsidRPr="004909A2" w:rsidRDefault="00D65647" w:rsidP="00D65647">
      <w:pPr>
        <w:widowControl w:val="0"/>
        <w:tabs>
          <w:tab w:val="left" w:pos="2381"/>
        </w:tabs>
        <w:autoSpaceDE w:val="0"/>
        <w:autoSpaceDN w:val="0"/>
        <w:adjustRightInd w:val="0"/>
        <w:spacing w:after="0" w:line="240" w:lineRule="auto"/>
        <w:rPr>
          <w:rFonts w:ascii="Times New Roman" w:eastAsia="Times New Roman" w:hAnsi="Times New Roman" w:cs="Times New Roman"/>
          <w:kern w:val="0"/>
          <w:lang w:eastAsia="pl-PL"/>
          <w14:ligatures w14:val="none"/>
        </w:rPr>
      </w:pPr>
      <w:r w:rsidRPr="004909A2">
        <w:rPr>
          <w:rFonts w:ascii="Times New Roman" w:eastAsia="Times New Roman" w:hAnsi="Times New Roman" w:cs="Times New Roman"/>
          <w:b/>
          <w:bCs/>
          <w:i/>
          <w:iCs/>
          <w:kern w:val="0"/>
          <w:lang w:eastAsia="pl-PL"/>
          <w14:ligatures w14:val="none"/>
        </w:rPr>
        <w:t>Tereny pozostałe</w:t>
      </w:r>
      <w:r w:rsidRPr="004909A2">
        <w:rPr>
          <w:rFonts w:ascii="Times New Roman" w:eastAsia="Times New Roman" w:hAnsi="Times New Roman" w:cs="Times New Roman"/>
          <w:kern w:val="0"/>
          <w:lang w:eastAsia="pl-PL"/>
          <w14:ligatures w14:val="none"/>
        </w:rPr>
        <w:tab/>
      </w:r>
      <w:r w:rsidRPr="004909A2">
        <w:rPr>
          <w:rFonts w:ascii="Times New Roman" w:eastAsia="Times New Roman" w:hAnsi="Times New Roman" w:cs="Times New Roman"/>
          <w:kern w:val="0"/>
          <w:lang w:eastAsia="pl-PL"/>
          <w14:ligatures w14:val="none"/>
        </w:rPr>
        <w:tab/>
      </w:r>
      <w:r w:rsidRPr="004909A2">
        <w:rPr>
          <w:rFonts w:ascii="Times New Roman" w:eastAsia="Times New Roman" w:hAnsi="Times New Roman" w:cs="Times New Roman"/>
          <w:kern w:val="0"/>
          <w:lang w:eastAsia="pl-PL"/>
          <w14:ligatures w14:val="none"/>
        </w:rPr>
        <w:tab/>
      </w:r>
      <w:r w:rsidRPr="004909A2">
        <w:rPr>
          <w:rFonts w:ascii="Times New Roman" w:eastAsia="Times New Roman" w:hAnsi="Times New Roman" w:cs="Times New Roman"/>
          <w:b/>
          <w:bCs/>
          <w:kern w:val="0"/>
          <w:lang w:eastAsia="pl-PL"/>
          <w14:ligatures w14:val="none"/>
        </w:rPr>
        <w:t xml:space="preserve">    </w:t>
      </w:r>
      <w:r w:rsidRPr="004909A2">
        <w:rPr>
          <w:rFonts w:ascii="Times New Roman" w:eastAsia="Times New Roman" w:hAnsi="Times New Roman" w:cs="Times New Roman"/>
          <w:b/>
          <w:bCs/>
          <w:kern w:val="0"/>
          <w:lang w:eastAsia="pl-PL"/>
          <w14:ligatures w14:val="none"/>
        </w:rPr>
        <w:tab/>
      </w:r>
      <w:r w:rsidRPr="004909A2">
        <w:rPr>
          <w:rFonts w:ascii="Times New Roman" w:eastAsia="Times New Roman" w:hAnsi="Times New Roman" w:cs="Times New Roman"/>
          <w:b/>
          <w:bCs/>
          <w:kern w:val="0"/>
          <w:lang w:eastAsia="pl-PL"/>
          <w14:ligatures w14:val="none"/>
        </w:rPr>
        <w:tab/>
      </w:r>
      <w:r w:rsidRPr="004909A2">
        <w:rPr>
          <w:rFonts w:ascii="Times New Roman" w:eastAsia="Times New Roman" w:hAnsi="Times New Roman" w:cs="Times New Roman"/>
          <w:b/>
          <w:bCs/>
          <w:kern w:val="0"/>
          <w:lang w:eastAsia="pl-PL"/>
          <w14:ligatures w14:val="none"/>
        </w:rPr>
        <w:tab/>
      </w:r>
      <w:r w:rsidRPr="004909A2">
        <w:rPr>
          <w:rFonts w:ascii="Times New Roman" w:eastAsia="Times New Roman" w:hAnsi="Times New Roman" w:cs="Times New Roman"/>
          <w:b/>
          <w:bCs/>
          <w:kern w:val="0"/>
          <w:lang w:eastAsia="pl-PL"/>
          <w14:ligatures w14:val="none"/>
        </w:rPr>
        <w:tab/>
        <w:t xml:space="preserve">                         21 </w:t>
      </w:r>
      <w:r w:rsidRPr="004909A2">
        <w:rPr>
          <w:rFonts w:ascii="Times New Roman" w:eastAsia="Times New Roman" w:hAnsi="Times New Roman" w:cs="Times New Roman"/>
          <w:b/>
          <w:kern w:val="0"/>
          <w:lang w:eastAsia="pl-PL"/>
          <w14:ligatures w14:val="none"/>
        </w:rPr>
        <w:t>ha</w:t>
      </w:r>
    </w:p>
    <w:p w14:paraId="64699EBE" w14:textId="77777777" w:rsidR="00D65647" w:rsidRPr="003B5DB1" w:rsidRDefault="00D65647" w:rsidP="003B5DB1">
      <w:pPr>
        <w:widowControl w:val="0"/>
        <w:tabs>
          <w:tab w:val="left" w:pos="2381"/>
        </w:tabs>
        <w:autoSpaceDE w:val="0"/>
        <w:autoSpaceDN w:val="0"/>
        <w:adjustRightInd w:val="0"/>
        <w:spacing w:after="0" w:line="240" w:lineRule="atLeast"/>
        <w:rPr>
          <w:rFonts w:ascii="Times New Roman" w:eastAsia="Times New Roman" w:hAnsi="Times New Roman" w:cs="Times New Roman"/>
          <w:kern w:val="0"/>
          <w:lang w:eastAsia="pl-PL"/>
          <w14:ligatures w14:val="none"/>
        </w:rPr>
      </w:pPr>
      <w:r w:rsidRPr="004909A2">
        <w:rPr>
          <w:rFonts w:ascii="Times New Roman" w:eastAsia="Times New Roman" w:hAnsi="Times New Roman" w:cs="Times New Roman"/>
          <w:kern w:val="0"/>
          <w:lang w:eastAsia="pl-PL"/>
          <w14:ligatures w14:val="none"/>
        </w:rPr>
        <w:t xml:space="preserve">tereny różne    </w:t>
      </w:r>
      <w:r w:rsidRPr="004909A2">
        <w:rPr>
          <w:rFonts w:ascii="Times New Roman" w:eastAsia="Times New Roman" w:hAnsi="Times New Roman" w:cs="Times New Roman"/>
          <w:kern w:val="0"/>
          <w:lang w:eastAsia="pl-PL"/>
          <w14:ligatures w14:val="none"/>
        </w:rPr>
        <w:tab/>
        <w:t xml:space="preserve">       </w:t>
      </w:r>
      <w:r w:rsidRPr="004909A2">
        <w:rPr>
          <w:rFonts w:ascii="Times New Roman" w:eastAsia="Times New Roman" w:hAnsi="Times New Roman" w:cs="Times New Roman"/>
          <w:kern w:val="0"/>
          <w:lang w:eastAsia="pl-PL"/>
          <w14:ligatures w14:val="none"/>
        </w:rPr>
        <w:tab/>
        <w:t xml:space="preserve">    </w:t>
      </w:r>
      <w:r w:rsidRPr="004909A2">
        <w:rPr>
          <w:rFonts w:ascii="Times New Roman" w:eastAsia="Times New Roman" w:hAnsi="Times New Roman" w:cs="Times New Roman"/>
          <w:kern w:val="0"/>
          <w:lang w:eastAsia="pl-PL"/>
          <w14:ligatures w14:val="none"/>
        </w:rPr>
        <w:tab/>
        <w:t xml:space="preserve"> </w:t>
      </w:r>
      <w:r w:rsidRPr="004909A2">
        <w:rPr>
          <w:rFonts w:ascii="Times New Roman" w:eastAsia="Times New Roman" w:hAnsi="Times New Roman" w:cs="Times New Roman"/>
          <w:kern w:val="0"/>
          <w:lang w:eastAsia="pl-PL"/>
          <w14:ligatures w14:val="none"/>
        </w:rPr>
        <w:tab/>
      </w:r>
      <w:r w:rsidRPr="004909A2">
        <w:rPr>
          <w:rFonts w:ascii="Times New Roman" w:eastAsia="Times New Roman" w:hAnsi="Times New Roman" w:cs="Times New Roman"/>
          <w:kern w:val="0"/>
          <w:lang w:eastAsia="pl-PL"/>
          <w14:ligatures w14:val="none"/>
        </w:rPr>
        <w:tab/>
      </w:r>
      <w:r w:rsidRPr="004909A2">
        <w:rPr>
          <w:rFonts w:ascii="Times New Roman" w:eastAsia="Times New Roman" w:hAnsi="Times New Roman" w:cs="Times New Roman"/>
          <w:kern w:val="0"/>
          <w:lang w:eastAsia="pl-PL"/>
          <w14:ligatures w14:val="none"/>
        </w:rPr>
        <w:tab/>
      </w:r>
      <w:r w:rsidRPr="004909A2">
        <w:rPr>
          <w:rFonts w:ascii="Times New Roman" w:eastAsia="Times New Roman" w:hAnsi="Times New Roman" w:cs="Times New Roman"/>
          <w:kern w:val="0"/>
          <w:lang w:eastAsia="pl-PL"/>
          <w14:ligatures w14:val="none"/>
        </w:rPr>
        <w:tab/>
        <w:t xml:space="preserve">                         21 ha   </w:t>
      </w:r>
    </w:p>
    <w:p w14:paraId="42FBD616" w14:textId="77777777" w:rsidR="00D65647" w:rsidRDefault="00D65647" w:rsidP="00D65647">
      <w:pPr>
        <w:widowControl w:val="0"/>
        <w:tabs>
          <w:tab w:val="left" w:pos="2381"/>
        </w:tabs>
        <w:autoSpaceDE w:val="0"/>
        <w:autoSpaceDN w:val="0"/>
        <w:adjustRightInd w:val="0"/>
        <w:spacing w:after="0" w:line="240" w:lineRule="auto"/>
        <w:rPr>
          <w:rFonts w:ascii="Times New Roman" w:eastAsia="Times New Roman" w:hAnsi="Times New Roman" w:cs="Times New Roman"/>
          <w:b/>
          <w:kern w:val="0"/>
          <w:lang w:eastAsia="pl-PL"/>
          <w14:ligatures w14:val="none"/>
        </w:rPr>
      </w:pPr>
      <w:r w:rsidRPr="004909A2">
        <w:rPr>
          <w:rFonts w:ascii="Times New Roman" w:eastAsia="Times New Roman" w:hAnsi="Times New Roman" w:cs="Times New Roman"/>
          <w:b/>
          <w:kern w:val="0"/>
          <w:lang w:eastAsia="pl-PL"/>
          <w14:ligatures w14:val="none"/>
        </w:rPr>
        <w:lastRenderedPageBreak/>
        <w:t xml:space="preserve">Wykorzystanie gruntów stanowiących mienie komunalne gminy Jędrzejów przedstawia się następująco:   </w:t>
      </w:r>
    </w:p>
    <w:p w14:paraId="5250D585" w14:textId="77777777" w:rsidR="00D65647" w:rsidRPr="004909A2" w:rsidRDefault="00D65647" w:rsidP="00D65647">
      <w:pPr>
        <w:widowControl w:val="0"/>
        <w:tabs>
          <w:tab w:val="left" w:pos="2381"/>
        </w:tabs>
        <w:autoSpaceDE w:val="0"/>
        <w:autoSpaceDN w:val="0"/>
        <w:adjustRightInd w:val="0"/>
        <w:spacing w:after="0" w:line="240" w:lineRule="auto"/>
        <w:rPr>
          <w:rFonts w:ascii="Times New Roman" w:eastAsia="Times New Roman" w:hAnsi="Times New Roman" w:cs="Times New Roman"/>
          <w:b/>
          <w:kern w:val="0"/>
          <w:lang w:eastAsia="pl-PL"/>
          <w14:ligatures w14:val="none"/>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1"/>
        <w:gridCol w:w="4079"/>
        <w:gridCol w:w="3780"/>
      </w:tblGrid>
      <w:tr w:rsidR="00D65647" w:rsidRPr="004909A2" w14:paraId="4B286A1E" w14:textId="77777777" w:rsidTr="003B5DB1">
        <w:trPr>
          <w:trHeight w:val="690"/>
        </w:trPr>
        <w:tc>
          <w:tcPr>
            <w:tcW w:w="601" w:type="dxa"/>
            <w:shd w:val="clear" w:color="auto" w:fill="auto"/>
          </w:tcPr>
          <w:p w14:paraId="021C2CC2" w14:textId="77777777" w:rsidR="00D65647" w:rsidRPr="004909A2" w:rsidRDefault="00D65647" w:rsidP="003B5DB1">
            <w:pPr>
              <w:widowControl w:val="0"/>
              <w:tabs>
                <w:tab w:val="left" w:pos="2381"/>
              </w:tabs>
              <w:autoSpaceDE w:val="0"/>
              <w:autoSpaceDN w:val="0"/>
              <w:adjustRightInd w:val="0"/>
              <w:spacing w:after="0" w:line="240" w:lineRule="auto"/>
              <w:rPr>
                <w:rFonts w:ascii="Times New Roman" w:eastAsia="Times New Roman" w:hAnsi="Times New Roman" w:cs="Times New Roman"/>
                <w:b/>
                <w:kern w:val="0"/>
                <w:lang w:eastAsia="pl-PL"/>
                <w14:ligatures w14:val="none"/>
              </w:rPr>
            </w:pPr>
            <w:r w:rsidRPr="004909A2">
              <w:rPr>
                <w:rFonts w:ascii="Times New Roman" w:eastAsia="Times New Roman" w:hAnsi="Times New Roman" w:cs="Times New Roman"/>
                <w:b/>
                <w:kern w:val="0"/>
                <w:lang w:eastAsia="pl-PL"/>
                <w14:ligatures w14:val="none"/>
              </w:rPr>
              <w:t>1</w:t>
            </w:r>
          </w:p>
        </w:tc>
        <w:tc>
          <w:tcPr>
            <w:tcW w:w="4079" w:type="dxa"/>
            <w:shd w:val="clear" w:color="auto" w:fill="auto"/>
          </w:tcPr>
          <w:p w14:paraId="0DEDAF00" w14:textId="77777777" w:rsidR="00D65647" w:rsidRPr="004909A2" w:rsidRDefault="00D65647" w:rsidP="003B5DB1">
            <w:pPr>
              <w:widowControl w:val="0"/>
              <w:tabs>
                <w:tab w:val="left" w:pos="2381"/>
              </w:tabs>
              <w:autoSpaceDE w:val="0"/>
              <w:autoSpaceDN w:val="0"/>
              <w:adjustRightInd w:val="0"/>
              <w:spacing w:after="0" w:line="240" w:lineRule="auto"/>
              <w:rPr>
                <w:rFonts w:ascii="Times New Roman" w:eastAsia="Times New Roman" w:hAnsi="Times New Roman" w:cs="Times New Roman"/>
                <w:kern w:val="0"/>
                <w:lang w:eastAsia="pl-PL"/>
                <w14:ligatures w14:val="none"/>
              </w:rPr>
            </w:pPr>
            <w:r w:rsidRPr="004909A2">
              <w:rPr>
                <w:rFonts w:ascii="Times New Roman" w:eastAsia="Times New Roman" w:hAnsi="Times New Roman" w:cs="Times New Roman"/>
                <w:kern w:val="0"/>
                <w:lang w:eastAsia="pl-PL"/>
                <w14:ligatures w14:val="none"/>
              </w:rPr>
              <w:t>Ogółem grunty należące do Gminy Jędrzejów</w:t>
            </w:r>
          </w:p>
        </w:tc>
        <w:tc>
          <w:tcPr>
            <w:tcW w:w="3780" w:type="dxa"/>
            <w:shd w:val="clear" w:color="auto" w:fill="auto"/>
          </w:tcPr>
          <w:p w14:paraId="725F4008" w14:textId="77777777" w:rsidR="00D65647" w:rsidRPr="004909A2" w:rsidRDefault="00D65647" w:rsidP="003B5DB1">
            <w:pPr>
              <w:widowControl w:val="0"/>
              <w:tabs>
                <w:tab w:val="left" w:pos="2381"/>
              </w:tabs>
              <w:autoSpaceDE w:val="0"/>
              <w:autoSpaceDN w:val="0"/>
              <w:adjustRightInd w:val="0"/>
              <w:spacing w:after="0" w:line="240" w:lineRule="auto"/>
              <w:jc w:val="right"/>
              <w:rPr>
                <w:rFonts w:ascii="Times New Roman" w:eastAsia="Times New Roman" w:hAnsi="Times New Roman" w:cs="Times New Roman"/>
                <w:b/>
                <w:kern w:val="0"/>
                <w:lang w:eastAsia="pl-PL"/>
                <w14:ligatures w14:val="none"/>
              </w:rPr>
            </w:pPr>
            <w:r w:rsidRPr="004909A2">
              <w:rPr>
                <w:rFonts w:ascii="Times New Roman" w:eastAsia="Times New Roman" w:hAnsi="Times New Roman" w:cs="Times New Roman"/>
                <w:b/>
                <w:kern w:val="0"/>
                <w:lang w:eastAsia="pl-PL"/>
                <w14:ligatures w14:val="none"/>
              </w:rPr>
              <w:t xml:space="preserve">                      555,6680  ha</w:t>
            </w:r>
          </w:p>
        </w:tc>
      </w:tr>
      <w:tr w:rsidR="00D65647" w:rsidRPr="004909A2" w14:paraId="4715AE2E" w14:textId="77777777" w:rsidTr="003B5DB1">
        <w:trPr>
          <w:trHeight w:val="1390"/>
        </w:trPr>
        <w:tc>
          <w:tcPr>
            <w:tcW w:w="601" w:type="dxa"/>
            <w:shd w:val="clear" w:color="auto" w:fill="auto"/>
          </w:tcPr>
          <w:p w14:paraId="687BDA70" w14:textId="77777777" w:rsidR="00D65647" w:rsidRPr="004909A2" w:rsidRDefault="00D65647" w:rsidP="003B5DB1">
            <w:pPr>
              <w:widowControl w:val="0"/>
              <w:tabs>
                <w:tab w:val="left" w:pos="2381"/>
              </w:tabs>
              <w:autoSpaceDE w:val="0"/>
              <w:autoSpaceDN w:val="0"/>
              <w:adjustRightInd w:val="0"/>
              <w:spacing w:after="0" w:line="240" w:lineRule="auto"/>
              <w:rPr>
                <w:rFonts w:ascii="Times New Roman" w:eastAsia="Times New Roman" w:hAnsi="Times New Roman" w:cs="Times New Roman"/>
                <w:b/>
                <w:kern w:val="0"/>
                <w:lang w:eastAsia="pl-PL"/>
                <w14:ligatures w14:val="none"/>
              </w:rPr>
            </w:pPr>
            <w:r w:rsidRPr="004909A2">
              <w:rPr>
                <w:rFonts w:ascii="Times New Roman" w:eastAsia="Times New Roman" w:hAnsi="Times New Roman" w:cs="Times New Roman"/>
                <w:b/>
                <w:kern w:val="0"/>
                <w:lang w:eastAsia="pl-PL"/>
                <w14:ligatures w14:val="none"/>
              </w:rPr>
              <w:t>2</w:t>
            </w:r>
          </w:p>
        </w:tc>
        <w:tc>
          <w:tcPr>
            <w:tcW w:w="4079" w:type="dxa"/>
            <w:shd w:val="clear" w:color="auto" w:fill="auto"/>
          </w:tcPr>
          <w:p w14:paraId="7277D6D9" w14:textId="77777777" w:rsidR="00D65647" w:rsidRPr="004909A2" w:rsidRDefault="00D65647" w:rsidP="003B5DB1">
            <w:pPr>
              <w:widowControl w:val="0"/>
              <w:tabs>
                <w:tab w:val="left" w:pos="2381"/>
              </w:tabs>
              <w:autoSpaceDE w:val="0"/>
              <w:autoSpaceDN w:val="0"/>
              <w:adjustRightInd w:val="0"/>
              <w:spacing w:after="0" w:line="240" w:lineRule="auto"/>
              <w:rPr>
                <w:rFonts w:ascii="Times New Roman" w:eastAsia="Times New Roman" w:hAnsi="Times New Roman" w:cs="Times New Roman"/>
                <w:kern w:val="0"/>
                <w:lang w:eastAsia="pl-PL"/>
                <w14:ligatures w14:val="none"/>
              </w:rPr>
            </w:pPr>
            <w:r w:rsidRPr="004909A2">
              <w:rPr>
                <w:rFonts w:ascii="Times New Roman" w:eastAsia="Times New Roman" w:hAnsi="Times New Roman" w:cs="Times New Roman"/>
                <w:kern w:val="0"/>
                <w:lang w:eastAsia="pl-PL"/>
                <w14:ligatures w14:val="none"/>
              </w:rPr>
              <w:t>Grunty wchodzące w skład gminnego zasobu nieruchomości</w:t>
            </w:r>
          </w:p>
          <w:p w14:paraId="7A7A2CB4" w14:textId="77777777" w:rsidR="00D65647" w:rsidRPr="004909A2" w:rsidRDefault="00D65647" w:rsidP="003B5DB1">
            <w:pPr>
              <w:widowControl w:val="0"/>
              <w:tabs>
                <w:tab w:val="left" w:pos="2381"/>
              </w:tabs>
              <w:autoSpaceDE w:val="0"/>
              <w:autoSpaceDN w:val="0"/>
              <w:adjustRightInd w:val="0"/>
              <w:spacing w:after="0" w:line="240" w:lineRule="auto"/>
              <w:rPr>
                <w:rFonts w:ascii="Times New Roman" w:eastAsia="Times New Roman" w:hAnsi="Times New Roman" w:cs="Times New Roman"/>
                <w:kern w:val="0"/>
                <w:lang w:eastAsia="pl-PL"/>
                <w14:ligatures w14:val="none"/>
              </w:rPr>
            </w:pPr>
            <w:r w:rsidRPr="004909A2">
              <w:rPr>
                <w:rFonts w:ascii="Times New Roman" w:eastAsia="Times New Roman" w:hAnsi="Times New Roman" w:cs="Times New Roman"/>
                <w:kern w:val="0"/>
                <w:lang w:eastAsia="pl-PL"/>
                <w14:ligatures w14:val="none"/>
              </w:rPr>
              <w:t>W tym grunty stanowiące własność Skarbu Państwa w wieczystym użytkowaniu Gminy Jędrzejów</w:t>
            </w:r>
          </w:p>
        </w:tc>
        <w:tc>
          <w:tcPr>
            <w:tcW w:w="3780" w:type="dxa"/>
            <w:shd w:val="clear" w:color="auto" w:fill="auto"/>
          </w:tcPr>
          <w:p w14:paraId="3C11E88E" w14:textId="77777777" w:rsidR="00D65647" w:rsidRPr="004909A2" w:rsidRDefault="00D65647" w:rsidP="003B5DB1">
            <w:pPr>
              <w:widowControl w:val="0"/>
              <w:tabs>
                <w:tab w:val="left" w:pos="2381"/>
              </w:tabs>
              <w:autoSpaceDE w:val="0"/>
              <w:autoSpaceDN w:val="0"/>
              <w:adjustRightInd w:val="0"/>
              <w:spacing w:after="0" w:line="240" w:lineRule="auto"/>
              <w:jc w:val="right"/>
              <w:rPr>
                <w:rFonts w:ascii="Times New Roman" w:eastAsia="Times New Roman" w:hAnsi="Times New Roman" w:cs="Times New Roman"/>
                <w:b/>
                <w:kern w:val="0"/>
                <w:lang w:eastAsia="pl-PL"/>
                <w14:ligatures w14:val="none"/>
              </w:rPr>
            </w:pPr>
            <w:r w:rsidRPr="004909A2">
              <w:rPr>
                <w:rFonts w:ascii="Times New Roman" w:eastAsia="Times New Roman" w:hAnsi="Times New Roman" w:cs="Times New Roman"/>
                <w:b/>
                <w:kern w:val="0"/>
                <w:lang w:eastAsia="pl-PL"/>
                <w14:ligatures w14:val="none"/>
              </w:rPr>
              <w:t xml:space="preserve">                      511  ha</w:t>
            </w:r>
          </w:p>
          <w:p w14:paraId="16137079" w14:textId="77777777" w:rsidR="00D65647" w:rsidRPr="004909A2" w:rsidRDefault="00D65647" w:rsidP="003B5DB1">
            <w:pPr>
              <w:widowControl w:val="0"/>
              <w:tabs>
                <w:tab w:val="left" w:pos="2381"/>
              </w:tabs>
              <w:autoSpaceDE w:val="0"/>
              <w:autoSpaceDN w:val="0"/>
              <w:adjustRightInd w:val="0"/>
              <w:spacing w:after="0" w:line="240" w:lineRule="auto"/>
              <w:jc w:val="right"/>
              <w:rPr>
                <w:rFonts w:ascii="Times New Roman" w:eastAsia="Times New Roman" w:hAnsi="Times New Roman" w:cs="Times New Roman"/>
                <w:b/>
                <w:kern w:val="0"/>
                <w:lang w:eastAsia="pl-PL"/>
                <w14:ligatures w14:val="none"/>
              </w:rPr>
            </w:pPr>
          </w:p>
          <w:p w14:paraId="02CE801E" w14:textId="77777777" w:rsidR="00D65647" w:rsidRPr="004909A2" w:rsidRDefault="00D65647" w:rsidP="003B5DB1">
            <w:pPr>
              <w:widowControl w:val="0"/>
              <w:tabs>
                <w:tab w:val="left" w:pos="2381"/>
              </w:tabs>
              <w:autoSpaceDE w:val="0"/>
              <w:autoSpaceDN w:val="0"/>
              <w:adjustRightInd w:val="0"/>
              <w:spacing w:after="0" w:line="240" w:lineRule="auto"/>
              <w:jc w:val="right"/>
              <w:rPr>
                <w:rFonts w:ascii="Times New Roman" w:eastAsia="Times New Roman" w:hAnsi="Times New Roman" w:cs="Times New Roman"/>
                <w:b/>
                <w:kern w:val="0"/>
                <w:lang w:eastAsia="pl-PL"/>
                <w14:ligatures w14:val="none"/>
              </w:rPr>
            </w:pPr>
            <w:r w:rsidRPr="004909A2">
              <w:rPr>
                <w:rFonts w:ascii="Times New Roman" w:eastAsia="Times New Roman" w:hAnsi="Times New Roman" w:cs="Times New Roman"/>
                <w:b/>
                <w:kern w:val="0"/>
                <w:lang w:eastAsia="pl-PL"/>
                <w14:ligatures w14:val="none"/>
              </w:rPr>
              <w:t xml:space="preserve">                    3,4901  ha</w:t>
            </w:r>
          </w:p>
        </w:tc>
      </w:tr>
      <w:tr w:rsidR="00D65647" w:rsidRPr="004909A2" w14:paraId="2B116ED8" w14:textId="77777777" w:rsidTr="003B5DB1">
        <w:tc>
          <w:tcPr>
            <w:tcW w:w="601" w:type="dxa"/>
            <w:shd w:val="clear" w:color="auto" w:fill="auto"/>
          </w:tcPr>
          <w:p w14:paraId="25C7E5CB" w14:textId="77777777" w:rsidR="00D65647" w:rsidRPr="004909A2" w:rsidRDefault="00D65647" w:rsidP="003B5DB1">
            <w:pPr>
              <w:widowControl w:val="0"/>
              <w:tabs>
                <w:tab w:val="left" w:pos="2381"/>
              </w:tabs>
              <w:autoSpaceDE w:val="0"/>
              <w:autoSpaceDN w:val="0"/>
              <w:adjustRightInd w:val="0"/>
              <w:spacing w:after="0" w:line="240" w:lineRule="auto"/>
              <w:rPr>
                <w:rFonts w:ascii="Times New Roman" w:eastAsia="Times New Roman" w:hAnsi="Times New Roman" w:cs="Times New Roman"/>
                <w:b/>
                <w:kern w:val="0"/>
                <w:lang w:eastAsia="pl-PL"/>
                <w14:ligatures w14:val="none"/>
              </w:rPr>
            </w:pPr>
            <w:r w:rsidRPr="004909A2">
              <w:rPr>
                <w:rFonts w:ascii="Times New Roman" w:eastAsia="Times New Roman" w:hAnsi="Times New Roman" w:cs="Times New Roman"/>
                <w:b/>
                <w:kern w:val="0"/>
                <w:lang w:eastAsia="pl-PL"/>
                <w14:ligatures w14:val="none"/>
              </w:rPr>
              <w:t>3</w:t>
            </w:r>
          </w:p>
        </w:tc>
        <w:tc>
          <w:tcPr>
            <w:tcW w:w="4079" w:type="dxa"/>
            <w:shd w:val="clear" w:color="auto" w:fill="auto"/>
          </w:tcPr>
          <w:p w14:paraId="00C76761" w14:textId="77777777" w:rsidR="00D65647" w:rsidRPr="004909A2" w:rsidRDefault="00D65647" w:rsidP="003B5DB1">
            <w:pPr>
              <w:widowControl w:val="0"/>
              <w:tabs>
                <w:tab w:val="left" w:pos="2381"/>
              </w:tabs>
              <w:autoSpaceDE w:val="0"/>
              <w:autoSpaceDN w:val="0"/>
              <w:adjustRightInd w:val="0"/>
              <w:spacing w:after="0" w:line="240" w:lineRule="auto"/>
              <w:rPr>
                <w:rFonts w:ascii="Times New Roman" w:eastAsia="Times New Roman" w:hAnsi="Times New Roman" w:cs="Times New Roman"/>
                <w:kern w:val="0"/>
                <w:lang w:eastAsia="pl-PL"/>
                <w14:ligatures w14:val="none"/>
              </w:rPr>
            </w:pPr>
            <w:r w:rsidRPr="004909A2">
              <w:rPr>
                <w:rFonts w:ascii="Times New Roman" w:eastAsia="Times New Roman" w:hAnsi="Times New Roman" w:cs="Times New Roman"/>
                <w:kern w:val="0"/>
                <w:lang w:eastAsia="pl-PL"/>
                <w14:ligatures w14:val="none"/>
              </w:rPr>
              <w:t xml:space="preserve">Grunty przekazane w trwały zarząd gminnym jednostkom organizacyjnym </w:t>
            </w:r>
          </w:p>
        </w:tc>
        <w:tc>
          <w:tcPr>
            <w:tcW w:w="3780" w:type="dxa"/>
            <w:shd w:val="clear" w:color="auto" w:fill="auto"/>
          </w:tcPr>
          <w:p w14:paraId="7CD5A46A" w14:textId="77777777" w:rsidR="00D65647" w:rsidRPr="004909A2" w:rsidRDefault="00D65647" w:rsidP="003B5DB1">
            <w:pPr>
              <w:widowControl w:val="0"/>
              <w:tabs>
                <w:tab w:val="left" w:pos="2381"/>
              </w:tabs>
              <w:autoSpaceDE w:val="0"/>
              <w:autoSpaceDN w:val="0"/>
              <w:adjustRightInd w:val="0"/>
              <w:spacing w:after="0" w:line="240" w:lineRule="auto"/>
              <w:jc w:val="right"/>
              <w:rPr>
                <w:rFonts w:ascii="Times New Roman" w:eastAsia="Times New Roman" w:hAnsi="Times New Roman" w:cs="Times New Roman"/>
                <w:b/>
                <w:kern w:val="0"/>
                <w:lang w:eastAsia="pl-PL"/>
                <w14:ligatures w14:val="none"/>
              </w:rPr>
            </w:pPr>
            <w:r w:rsidRPr="004909A2">
              <w:rPr>
                <w:rFonts w:ascii="Times New Roman" w:eastAsia="Times New Roman" w:hAnsi="Times New Roman" w:cs="Times New Roman"/>
                <w:b/>
                <w:kern w:val="0"/>
                <w:lang w:eastAsia="pl-PL"/>
                <w14:ligatures w14:val="none"/>
              </w:rPr>
              <w:t xml:space="preserve">                      10,5825  ha</w:t>
            </w:r>
          </w:p>
        </w:tc>
      </w:tr>
      <w:tr w:rsidR="00D65647" w:rsidRPr="004909A2" w14:paraId="403B8104" w14:textId="77777777" w:rsidTr="003B5DB1">
        <w:tc>
          <w:tcPr>
            <w:tcW w:w="601" w:type="dxa"/>
            <w:shd w:val="clear" w:color="auto" w:fill="auto"/>
          </w:tcPr>
          <w:p w14:paraId="56D62EE8" w14:textId="77777777" w:rsidR="00D65647" w:rsidRPr="004909A2" w:rsidRDefault="00D65647" w:rsidP="003B5DB1">
            <w:pPr>
              <w:widowControl w:val="0"/>
              <w:tabs>
                <w:tab w:val="left" w:pos="2381"/>
              </w:tabs>
              <w:autoSpaceDE w:val="0"/>
              <w:autoSpaceDN w:val="0"/>
              <w:adjustRightInd w:val="0"/>
              <w:spacing w:after="0" w:line="240" w:lineRule="auto"/>
              <w:rPr>
                <w:rFonts w:ascii="Times New Roman" w:eastAsia="Times New Roman" w:hAnsi="Times New Roman" w:cs="Times New Roman"/>
                <w:b/>
                <w:kern w:val="0"/>
                <w:lang w:eastAsia="pl-PL"/>
                <w14:ligatures w14:val="none"/>
              </w:rPr>
            </w:pPr>
            <w:r w:rsidRPr="004909A2">
              <w:rPr>
                <w:rFonts w:ascii="Times New Roman" w:eastAsia="Times New Roman" w:hAnsi="Times New Roman" w:cs="Times New Roman"/>
                <w:b/>
                <w:kern w:val="0"/>
                <w:lang w:eastAsia="pl-PL"/>
                <w14:ligatures w14:val="none"/>
              </w:rPr>
              <w:t>4</w:t>
            </w:r>
          </w:p>
        </w:tc>
        <w:tc>
          <w:tcPr>
            <w:tcW w:w="4079" w:type="dxa"/>
            <w:shd w:val="clear" w:color="auto" w:fill="auto"/>
          </w:tcPr>
          <w:p w14:paraId="71D25D55" w14:textId="77777777" w:rsidR="00D65647" w:rsidRPr="004909A2" w:rsidRDefault="00D65647" w:rsidP="003B5DB1">
            <w:pPr>
              <w:widowControl w:val="0"/>
              <w:tabs>
                <w:tab w:val="left" w:pos="2381"/>
              </w:tabs>
              <w:autoSpaceDE w:val="0"/>
              <w:autoSpaceDN w:val="0"/>
              <w:adjustRightInd w:val="0"/>
              <w:spacing w:after="0" w:line="240" w:lineRule="auto"/>
              <w:rPr>
                <w:rFonts w:ascii="Times New Roman" w:eastAsia="Times New Roman" w:hAnsi="Times New Roman" w:cs="Times New Roman"/>
                <w:kern w:val="0"/>
                <w:lang w:eastAsia="pl-PL"/>
                <w14:ligatures w14:val="none"/>
              </w:rPr>
            </w:pPr>
            <w:r w:rsidRPr="004909A2">
              <w:rPr>
                <w:rFonts w:ascii="Times New Roman" w:eastAsia="Times New Roman" w:hAnsi="Times New Roman" w:cs="Times New Roman"/>
                <w:kern w:val="0"/>
                <w:lang w:eastAsia="pl-PL"/>
                <w14:ligatures w14:val="none"/>
              </w:rPr>
              <w:t xml:space="preserve">Przekazane w wieczyste użytkowanie </w:t>
            </w:r>
          </w:p>
        </w:tc>
        <w:tc>
          <w:tcPr>
            <w:tcW w:w="3780" w:type="dxa"/>
            <w:shd w:val="clear" w:color="auto" w:fill="auto"/>
          </w:tcPr>
          <w:p w14:paraId="2E538B07" w14:textId="77777777" w:rsidR="00D65647" w:rsidRPr="004909A2" w:rsidRDefault="00D65647" w:rsidP="003B5DB1">
            <w:pPr>
              <w:widowControl w:val="0"/>
              <w:tabs>
                <w:tab w:val="left" w:pos="2381"/>
              </w:tabs>
              <w:autoSpaceDE w:val="0"/>
              <w:autoSpaceDN w:val="0"/>
              <w:adjustRightInd w:val="0"/>
              <w:spacing w:after="0" w:line="240" w:lineRule="auto"/>
              <w:jc w:val="right"/>
              <w:rPr>
                <w:rFonts w:ascii="Times New Roman" w:eastAsia="Times New Roman" w:hAnsi="Times New Roman" w:cs="Times New Roman"/>
                <w:b/>
                <w:kern w:val="0"/>
                <w:lang w:eastAsia="pl-PL"/>
                <w14:ligatures w14:val="none"/>
              </w:rPr>
            </w:pPr>
            <w:r w:rsidRPr="004909A2">
              <w:rPr>
                <w:rFonts w:ascii="Times New Roman" w:eastAsia="Times New Roman" w:hAnsi="Times New Roman" w:cs="Times New Roman"/>
                <w:b/>
                <w:kern w:val="0"/>
                <w:lang w:eastAsia="pl-PL"/>
                <w14:ligatures w14:val="none"/>
              </w:rPr>
              <w:t xml:space="preserve">                      46  ha</w:t>
            </w:r>
          </w:p>
          <w:p w14:paraId="56095CD7" w14:textId="77777777" w:rsidR="00D65647" w:rsidRPr="004909A2" w:rsidRDefault="00D65647" w:rsidP="003B5DB1">
            <w:pPr>
              <w:widowControl w:val="0"/>
              <w:tabs>
                <w:tab w:val="left" w:pos="2381"/>
              </w:tabs>
              <w:autoSpaceDE w:val="0"/>
              <w:autoSpaceDN w:val="0"/>
              <w:adjustRightInd w:val="0"/>
              <w:spacing w:after="0" w:line="240" w:lineRule="auto"/>
              <w:jc w:val="right"/>
              <w:rPr>
                <w:rFonts w:ascii="Times New Roman" w:eastAsia="Times New Roman" w:hAnsi="Times New Roman" w:cs="Times New Roman"/>
                <w:b/>
                <w:kern w:val="0"/>
                <w:lang w:eastAsia="pl-PL"/>
                <w14:ligatures w14:val="none"/>
              </w:rPr>
            </w:pPr>
            <w:r w:rsidRPr="004909A2">
              <w:rPr>
                <w:rFonts w:ascii="Times New Roman" w:eastAsia="Times New Roman" w:hAnsi="Times New Roman" w:cs="Times New Roman"/>
                <w:b/>
                <w:kern w:val="0"/>
                <w:lang w:eastAsia="pl-PL"/>
                <w14:ligatures w14:val="none"/>
              </w:rPr>
              <w:t xml:space="preserve">                        </w:t>
            </w:r>
          </w:p>
        </w:tc>
      </w:tr>
      <w:tr w:rsidR="00D65647" w:rsidRPr="004909A2" w14:paraId="7794FD65" w14:textId="77777777" w:rsidTr="003B5DB1">
        <w:tc>
          <w:tcPr>
            <w:tcW w:w="601" w:type="dxa"/>
            <w:shd w:val="clear" w:color="auto" w:fill="auto"/>
          </w:tcPr>
          <w:p w14:paraId="45D15949" w14:textId="77777777" w:rsidR="00D65647" w:rsidRPr="004909A2" w:rsidRDefault="00D65647" w:rsidP="003B5DB1">
            <w:pPr>
              <w:widowControl w:val="0"/>
              <w:tabs>
                <w:tab w:val="left" w:pos="2381"/>
              </w:tabs>
              <w:autoSpaceDE w:val="0"/>
              <w:autoSpaceDN w:val="0"/>
              <w:adjustRightInd w:val="0"/>
              <w:spacing w:after="0" w:line="240" w:lineRule="auto"/>
              <w:rPr>
                <w:rFonts w:ascii="Times New Roman" w:eastAsia="Times New Roman" w:hAnsi="Times New Roman" w:cs="Times New Roman"/>
                <w:b/>
                <w:kern w:val="0"/>
                <w:lang w:eastAsia="pl-PL"/>
                <w14:ligatures w14:val="none"/>
              </w:rPr>
            </w:pPr>
            <w:r w:rsidRPr="004909A2">
              <w:rPr>
                <w:rFonts w:ascii="Times New Roman" w:eastAsia="Times New Roman" w:hAnsi="Times New Roman" w:cs="Times New Roman"/>
                <w:b/>
                <w:kern w:val="0"/>
                <w:lang w:eastAsia="pl-PL"/>
                <w14:ligatures w14:val="none"/>
              </w:rPr>
              <w:t>5</w:t>
            </w:r>
          </w:p>
        </w:tc>
        <w:tc>
          <w:tcPr>
            <w:tcW w:w="4079" w:type="dxa"/>
            <w:shd w:val="clear" w:color="auto" w:fill="auto"/>
          </w:tcPr>
          <w:p w14:paraId="0B5B0F67" w14:textId="77777777" w:rsidR="00D65647" w:rsidRPr="004909A2" w:rsidRDefault="00D65647" w:rsidP="003B5DB1">
            <w:pPr>
              <w:widowControl w:val="0"/>
              <w:tabs>
                <w:tab w:val="left" w:pos="2381"/>
              </w:tabs>
              <w:autoSpaceDE w:val="0"/>
              <w:autoSpaceDN w:val="0"/>
              <w:adjustRightInd w:val="0"/>
              <w:spacing w:after="0" w:line="240" w:lineRule="auto"/>
              <w:rPr>
                <w:rFonts w:ascii="Times New Roman" w:eastAsia="Times New Roman" w:hAnsi="Times New Roman" w:cs="Times New Roman"/>
                <w:kern w:val="0"/>
                <w:lang w:eastAsia="pl-PL"/>
                <w14:ligatures w14:val="none"/>
              </w:rPr>
            </w:pPr>
            <w:r w:rsidRPr="004909A2">
              <w:rPr>
                <w:rFonts w:ascii="Times New Roman" w:eastAsia="Times New Roman" w:hAnsi="Times New Roman" w:cs="Times New Roman"/>
                <w:kern w:val="0"/>
                <w:lang w:eastAsia="pl-PL"/>
                <w14:ligatures w14:val="none"/>
              </w:rPr>
              <w:t>Drogi gminne</w:t>
            </w:r>
          </w:p>
        </w:tc>
        <w:tc>
          <w:tcPr>
            <w:tcW w:w="3780" w:type="dxa"/>
            <w:shd w:val="clear" w:color="auto" w:fill="auto"/>
          </w:tcPr>
          <w:p w14:paraId="3F6A99A4" w14:textId="77777777" w:rsidR="00D65647" w:rsidRPr="004909A2" w:rsidRDefault="00D65647" w:rsidP="003B5DB1">
            <w:pPr>
              <w:widowControl w:val="0"/>
              <w:tabs>
                <w:tab w:val="left" w:pos="2381"/>
              </w:tabs>
              <w:autoSpaceDE w:val="0"/>
              <w:autoSpaceDN w:val="0"/>
              <w:adjustRightInd w:val="0"/>
              <w:spacing w:after="0" w:line="240" w:lineRule="auto"/>
              <w:jc w:val="right"/>
              <w:rPr>
                <w:rFonts w:ascii="Times New Roman" w:eastAsia="Times New Roman" w:hAnsi="Times New Roman" w:cs="Times New Roman"/>
                <w:b/>
                <w:kern w:val="0"/>
                <w:lang w:eastAsia="pl-PL"/>
                <w14:ligatures w14:val="none"/>
              </w:rPr>
            </w:pPr>
            <w:r w:rsidRPr="004909A2">
              <w:rPr>
                <w:rFonts w:ascii="Times New Roman" w:eastAsia="Times New Roman" w:hAnsi="Times New Roman" w:cs="Times New Roman"/>
                <w:b/>
                <w:kern w:val="0"/>
                <w:lang w:eastAsia="pl-PL"/>
                <w14:ligatures w14:val="none"/>
              </w:rPr>
              <w:t xml:space="preserve">                     284,9403   ha</w:t>
            </w:r>
          </w:p>
        </w:tc>
      </w:tr>
    </w:tbl>
    <w:p w14:paraId="29C9FD36" w14:textId="77777777" w:rsidR="00D65647" w:rsidRDefault="00D65647" w:rsidP="00D65647">
      <w:pPr>
        <w:widowControl w:val="0"/>
        <w:tabs>
          <w:tab w:val="left" w:pos="2381"/>
        </w:tabs>
        <w:autoSpaceDE w:val="0"/>
        <w:autoSpaceDN w:val="0"/>
        <w:adjustRightInd w:val="0"/>
        <w:spacing w:before="120" w:after="0" w:line="240" w:lineRule="auto"/>
        <w:rPr>
          <w:rFonts w:ascii="Times New Roman" w:eastAsia="Times New Roman" w:hAnsi="Times New Roman" w:cs="Times New Roman"/>
          <w:b/>
          <w:kern w:val="0"/>
          <w:lang w:eastAsia="pl-PL"/>
          <w14:ligatures w14:val="none"/>
        </w:rPr>
      </w:pPr>
    </w:p>
    <w:p w14:paraId="4503BB49" w14:textId="77777777" w:rsidR="00D65647" w:rsidRPr="004909A2" w:rsidRDefault="00D65647" w:rsidP="00D65647">
      <w:pPr>
        <w:widowControl w:val="0"/>
        <w:tabs>
          <w:tab w:val="left" w:pos="2381"/>
        </w:tabs>
        <w:autoSpaceDE w:val="0"/>
        <w:autoSpaceDN w:val="0"/>
        <w:adjustRightInd w:val="0"/>
        <w:spacing w:after="0" w:line="240" w:lineRule="auto"/>
        <w:rPr>
          <w:rFonts w:ascii="Times New Roman" w:eastAsia="Times New Roman" w:hAnsi="Times New Roman" w:cs="Times New Roman"/>
          <w:b/>
          <w:kern w:val="0"/>
          <w:lang w:eastAsia="pl-PL"/>
          <w14:ligatures w14:val="none"/>
        </w:rPr>
      </w:pPr>
      <w:r w:rsidRPr="004909A2">
        <w:rPr>
          <w:rFonts w:ascii="Times New Roman" w:eastAsia="Times New Roman" w:hAnsi="Times New Roman" w:cs="Times New Roman"/>
          <w:b/>
          <w:kern w:val="0"/>
          <w:lang w:eastAsia="pl-PL"/>
          <w14:ligatures w14:val="none"/>
        </w:rPr>
        <w:t>Na 31 grudnia 2023 r. stan nieruchomości komunalnych przedstawiał się następująco :</w:t>
      </w:r>
    </w:p>
    <w:p w14:paraId="3B34C1FA" w14:textId="77777777" w:rsidR="00D65647" w:rsidRPr="004909A2" w:rsidRDefault="00D65647" w:rsidP="00D65647">
      <w:pPr>
        <w:widowControl w:val="0"/>
        <w:tabs>
          <w:tab w:val="left" w:pos="2381"/>
        </w:tabs>
        <w:autoSpaceDE w:val="0"/>
        <w:autoSpaceDN w:val="0"/>
        <w:adjustRightInd w:val="0"/>
        <w:spacing w:after="0" w:line="240" w:lineRule="auto"/>
        <w:rPr>
          <w:rFonts w:ascii="Times New Roman" w:eastAsia="Times New Roman" w:hAnsi="Times New Roman" w:cs="Times New Roman"/>
          <w:kern w:val="0"/>
          <w:sz w:val="20"/>
          <w:szCs w:val="20"/>
          <w:lang w:eastAsia="pl-PL"/>
          <w14:ligatures w14:val="none"/>
        </w:rPr>
      </w:pPr>
      <w:r w:rsidRPr="004909A2">
        <w:rPr>
          <w:rFonts w:ascii="Times New Roman" w:eastAsia="Times New Roman" w:hAnsi="Times New Roman" w:cs="Times New Roman"/>
          <w:kern w:val="0"/>
          <w:lang w:eastAsia="pl-PL"/>
          <w14:ligatures w14:val="none"/>
        </w:rPr>
        <w:t xml:space="preserve">                     </w:t>
      </w:r>
    </w:p>
    <w:tbl>
      <w:tblPr>
        <w:tblW w:w="8696"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1"/>
        <w:gridCol w:w="4079"/>
        <w:gridCol w:w="4016"/>
      </w:tblGrid>
      <w:tr w:rsidR="00D65647" w:rsidRPr="004909A2" w14:paraId="20B4663E" w14:textId="77777777" w:rsidTr="003B5DB1">
        <w:trPr>
          <w:trHeight w:val="690"/>
        </w:trPr>
        <w:tc>
          <w:tcPr>
            <w:tcW w:w="601" w:type="dxa"/>
            <w:shd w:val="clear" w:color="auto" w:fill="auto"/>
          </w:tcPr>
          <w:p w14:paraId="72026138" w14:textId="77777777" w:rsidR="00D65647" w:rsidRPr="004909A2" w:rsidRDefault="00D65647" w:rsidP="003B5DB1">
            <w:pPr>
              <w:widowControl w:val="0"/>
              <w:tabs>
                <w:tab w:val="left" w:pos="2381"/>
              </w:tabs>
              <w:autoSpaceDE w:val="0"/>
              <w:autoSpaceDN w:val="0"/>
              <w:adjustRightInd w:val="0"/>
              <w:spacing w:after="0" w:line="240" w:lineRule="auto"/>
              <w:rPr>
                <w:rFonts w:ascii="Times New Roman" w:eastAsia="Times New Roman" w:hAnsi="Times New Roman" w:cs="Times New Roman"/>
                <w:b/>
                <w:kern w:val="0"/>
                <w:lang w:eastAsia="pl-PL"/>
                <w14:ligatures w14:val="none"/>
              </w:rPr>
            </w:pPr>
            <w:r w:rsidRPr="004909A2">
              <w:rPr>
                <w:rFonts w:ascii="Times New Roman" w:eastAsia="Times New Roman" w:hAnsi="Times New Roman" w:cs="Times New Roman"/>
                <w:b/>
                <w:kern w:val="0"/>
                <w:lang w:eastAsia="pl-PL"/>
                <w14:ligatures w14:val="none"/>
              </w:rPr>
              <w:t>1</w:t>
            </w:r>
          </w:p>
        </w:tc>
        <w:tc>
          <w:tcPr>
            <w:tcW w:w="4079" w:type="dxa"/>
            <w:shd w:val="clear" w:color="auto" w:fill="auto"/>
          </w:tcPr>
          <w:p w14:paraId="60589388" w14:textId="77777777" w:rsidR="00D65647" w:rsidRPr="004909A2" w:rsidRDefault="00D65647" w:rsidP="003B5DB1">
            <w:pPr>
              <w:widowControl w:val="0"/>
              <w:tabs>
                <w:tab w:val="left" w:pos="2381"/>
              </w:tabs>
              <w:autoSpaceDE w:val="0"/>
              <w:autoSpaceDN w:val="0"/>
              <w:adjustRightInd w:val="0"/>
              <w:spacing w:after="0" w:line="240" w:lineRule="auto"/>
              <w:rPr>
                <w:rFonts w:ascii="Times New Roman" w:eastAsia="Times New Roman" w:hAnsi="Times New Roman" w:cs="Times New Roman"/>
                <w:kern w:val="0"/>
                <w:lang w:eastAsia="pl-PL"/>
                <w14:ligatures w14:val="none"/>
              </w:rPr>
            </w:pPr>
            <w:r w:rsidRPr="004909A2">
              <w:rPr>
                <w:rFonts w:ascii="Times New Roman" w:eastAsia="Times New Roman" w:hAnsi="Times New Roman" w:cs="Times New Roman"/>
                <w:kern w:val="0"/>
                <w:lang w:eastAsia="pl-PL"/>
                <w14:ligatures w14:val="none"/>
              </w:rPr>
              <w:t>Ogółem grunty należące do Gminy Jędrzejów</w:t>
            </w:r>
          </w:p>
        </w:tc>
        <w:tc>
          <w:tcPr>
            <w:tcW w:w="4016" w:type="dxa"/>
            <w:shd w:val="clear" w:color="auto" w:fill="auto"/>
          </w:tcPr>
          <w:p w14:paraId="4120C1B7" w14:textId="77777777" w:rsidR="00D65647" w:rsidRPr="004909A2" w:rsidRDefault="00D65647" w:rsidP="003B5DB1">
            <w:pPr>
              <w:widowControl w:val="0"/>
              <w:tabs>
                <w:tab w:val="left" w:pos="2381"/>
              </w:tabs>
              <w:autoSpaceDE w:val="0"/>
              <w:autoSpaceDN w:val="0"/>
              <w:adjustRightInd w:val="0"/>
              <w:spacing w:after="0" w:line="240" w:lineRule="auto"/>
              <w:jc w:val="right"/>
              <w:rPr>
                <w:rFonts w:ascii="Times New Roman" w:eastAsia="Times New Roman" w:hAnsi="Times New Roman" w:cs="Times New Roman"/>
                <w:b/>
                <w:kern w:val="0"/>
                <w:lang w:eastAsia="pl-PL"/>
                <w14:ligatures w14:val="none"/>
              </w:rPr>
            </w:pPr>
            <w:r w:rsidRPr="004909A2">
              <w:rPr>
                <w:rFonts w:ascii="Times New Roman" w:eastAsia="Times New Roman" w:hAnsi="Times New Roman" w:cs="Times New Roman"/>
                <w:b/>
                <w:kern w:val="0"/>
                <w:lang w:eastAsia="pl-PL"/>
                <w14:ligatures w14:val="none"/>
              </w:rPr>
              <w:t>552,3241 ha</w:t>
            </w:r>
          </w:p>
        </w:tc>
      </w:tr>
      <w:tr w:rsidR="00D65647" w:rsidRPr="004909A2" w14:paraId="3BADAA68" w14:textId="77777777" w:rsidTr="003B5DB1">
        <w:trPr>
          <w:trHeight w:val="690"/>
        </w:trPr>
        <w:tc>
          <w:tcPr>
            <w:tcW w:w="601" w:type="dxa"/>
            <w:shd w:val="clear" w:color="auto" w:fill="auto"/>
          </w:tcPr>
          <w:p w14:paraId="43C32D6B" w14:textId="77777777" w:rsidR="00D65647" w:rsidRPr="004909A2" w:rsidRDefault="00D65647" w:rsidP="003B5DB1">
            <w:pPr>
              <w:widowControl w:val="0"/>
              <w:tabs>
                <w:tab w:val="left" w:pos="2381"/>
              </w:tabs>
              <w:autoSpaceDE w:val="0"/>
              <w:autoSpaceDN w:val="0"/>
              <w:adjustRightInd w:val="0"/>
              <w:spacing w:after="0" w:line="240" w:lineRule="auto"/>
              <w:rPr>
                <w:rFonts w:ascii="Times New Roman" w:eastAsia="Times New Roman" w:hAnsi="Times New Roman" w:cs="Times New Roman"/>
                <w:b/>
                <w:kern w:val="0"/>
                <w:lang w:eastAsia="pl-PL"/>
                <w14:ligatures w14:val="none"/>
              </w:rPr>
            </w:pPr>
            <w:r w:rsidRPr="004909A2">
              <w:rPr>
                <w:rFonts w:ascii="Times New Roman" w:eastAsia="Times New Roman" w:hAnsi="Times New Roman" w:cs="Times New Roman"/>
                <w:b/>
                <w:kern w:val="0"/>
                <w:lang w:eastAsia="pl-PL"/>
                <w14:ligatures w14:val="none"/>
              </w:rPr>
              <w:t>2</w:t>
            </w:r>
          </w:p>
        </w:tc>
        <w:tc>
          <w:tcPr>
            <w:tcW w:w="4079" w:type="dxa"/>
            <w:shd w:val="clear" w:color="auto" w:fill="auto"/>
          </w:tcPr>
          <w:p w14:paraId="31B233FE" w14:textId="77777777" w:rsidR="00D65647" w:rsidRPr="004909A2" w:rsidRDefault="00D65647" w:rsidP="003B5DB1">
            <w:pPr>
              <w:widowControl w:val="0"/>
              <w:tabs>
                <w:tab w:val="left" w:pos="2381"/>
              </w:tabs>
              <w:autoSpaceDE w:val="0"/>
              <w:autoSpaceDN w:val="0"/>
              <w:adjustRightInd w:val="0"/>
              <w:spacing w:after="0" w:line="240" w:lineRule="auto"/>
              <w:rPr>
                <w:rFonts w:ascii="Times New Roman" w:eastAsia="Times New Roman" w:hAnsi="Times New Roman" w:cs="Times New Roman"/>
                <w:kern w:val="0"/>
                <w:lang w:eastAsia="pl-PL"/>
                <w14:ligatures w14:val="none"/>
              </w:rPr>
            </w:pPr>
            <w:r w:rsidRPr="004909A2">
              <w:rPr>
                <w:rFonts w:ascii="Times New Roman" w:eastAsia="Times New Roman" w:hAnsi="Times New Roman" w:cs="Times New Roman"/>
                <w:kern w:val="0"/>
                <w:lang w:eastAsia="pl-PL"/>
                <w14:ligatures w14:val="none"/>
              </w:rPr>
              <w:t>Grunty wchodzące w skład gminnego zasobu nieruchomości</w:t>
            </w:r>
          </w:p>
          <w:p w14:paraId="1C81741D" w14:textId="77777777" w:rsidR="00D65647" w:rsidRPr="004909A2" w:rsidRDefault="00D65647" w:rsidP="003B5DB1">
            <w:pPr>
              <w:widowControl w:val="0"/>
              <w:tabs>
                <w:tab w:val="left" w:pos="2381"/>
              </w:tabs>
              <w:autoSpaceDE w:val="0"/>
              <w:autoSpaceDN w:val="0"/>
              <w:adjustRightInd w:val="0"/>
              <w:spacing w:after="0" w:line="240" w:lineRule="auto"/>
              <w:rPr>
                <w:rFonts w:ascii="Times New Roman" w:eastAsia="Times New Roman" w:hAnsi="Times New Roman" w:cs="Times New Roman"/>
                <w:kern w:val="0"/>
                <w:lang w:eastAsia="pl-PL"/>
                <w14:ligatures w14:val="none"/>
              </w:rPr>
            </w:pPr>
            <w:r w:rsidRPr="004909A2">
              <w:rPr>
                <w:rFonts w:ascii="Times New Roman" w:eastAsia="Times New Roman" w:hAnsi="Times New Roman" w:cs="Times New Roman"/>
                <w:kern w:val="0"/>
                <w:lang w:eastAsia="pl-PL"/>
                <w14:ligatures w14:val="none"/>
              </w:rPr>
              <w:t>W tym grunty stanowiące własność Skarbu Państwa w wieczystym użytkowaniu Gminy Jędrzejów</w:t>
            </w:r>
          </w:p>
        </w:tc>
        <w:tc>
          <w:tcPr>
            <w:tcW w:w="4016" w:type="dxa"/>
            <w:shd w:val="clear" w:color="auto" w:fill="auto"/>
          </w:tcPr>
          <w:p w14:paraId="2D503209" w14:textId="77777777" w:rsidR="00D65647" w:rsidRPr="004909A2" w:rsidRDefault="00D65647" w:rsidP="003B5DB1">
            <w:pPr>
              <w:widowControl w:val="0"/>
              <w:tabs>
                <w:tab w:val="left" w:pos="2381"/>
              </w:tabs>
              <w:autoSpaceDE w:val="0"/>
              <w:autoSpaceDN w:val="0"/>
              <w:adjustRightInd w:val="0"/>
              <w:spacing w:after="0" w:line="240" w:lineRule="auto"/>
              <w:jc w:val="right"/>
              <w:rPr>
                <w:rFonts w:ascii="Times New Roman" w:eastAsia="Times New Roman" w:hAnsi="Times New Roman" w:cs="Times New Roman"/>
                <w:b/>
                <w:kern w:val="0"/>
                <w:lang w:eastAsia="pl-PL"/>
                <w14:ligatures w14:val="none"/>
              </w:rPr>
            </w:pPr>
            <w:r w:rsidRPr="004909A2">
              <w:rPr>
                <w:rFonts w:ascii="Times New Roman" w:eastAsia="Times New Roman" w:hAnsi="Times New Roman" w:cs="Times New Roman"/>
                <w:b/>
                <w:kern w:val="0"/>
                <w:lang w:eastAsia="pl-PL"/>
                <w14:ligatures w14:val="none"/>
              </w:rPr>
              <w:t>509 ha</w:t>
            </w:r>
          </w:p>
          <w:p w14:paraId="789C5144" w14:textId="77777777" w:rsidR="00D65647" w:rsidRPr="004909A2" w:rsidRDefault="00D65647" w:rsidP="003B5DB1">
            <w:pPr>
              <w:widowControl w:val="0"/>
              <w:tabs>
                <w:tab w:val="left" w:pos="2381"/>
              </w:tabs>
              <w:autoSpaceDE w:val="0"/>
              <w:autoSpaceDN w:val="0"/>
              <w:adjustRightInd w:val="0"/>
              <w:spacing w:after="0" w:line="240" w:lineRule="auto"/>
              <w:jc w:val="right"/>
              <w:rPr>
                <w:rFonts w:ascii="Times New Roman" w:eastAsia="Times New Roman" w:hAnsi="Times New Roman" w:cs="Times New Roman"/>
                <w:b/>
                <w:kern w:val="0"/>
                <w:lang w:eastAsia="pl-PL"/>
                <w14:ligatures w14:val="none"/>
              </w:rPr>
            </w:pPr>
          </w:p>
          <w:p w14:paraId="1FE6A148" w14:textId="77777777" w:rsidR="00D65647" w:rsidRPr="004909A2" w:rsidRDefault="00D65647" w:rsidP="003B5DB1">
            <w:pPr>
              <w:widowControl w:val="0"/>
              <w:tabs>
                <w:tab w:val="left" w:pos="2381"/>
              </w:tabs>
              <w:autoSpaceDE w:val="0"/>
              <w:autoSpaceDN w:val="0"/>
              <w:adjustRightInd w:val="0"/>
              <w:spacing w:after="0" w:line="240" w:lineRule="auto"/>
              <w:jc w:val="right"/>
              <w:rPr>
                <w:rFonts w:ascii="Times New Roman" w:eastAsia="Times New Roman" w:hAnsi="Times New Roman" w:cs="Times New Roman"/>
                <w:b/>
                <w:kern w:val="0"/>
                <w:lang w:eastAsia="pl-PL"/>
                <w14:ligatures w14:val="none"/>
              </w:rPr>
            </w:pPr>
            <w:r w:rsidRPr="004909A2">
              <w:rPr>
                <w:rFonts w:ascii="Times New Roman" w:eastAsia="Times New Roman" w:hAnsi="Times New Roman" w:cs="Times New Roman"/>
                <w:b/>
                <w:kern w:val="0"/>
                <w:lang w:eastAsia="pl-PL"/>
                <w14:ligatures w14:val="none"/>
              </w:rPr>
              <w:t xml:space="preserve">    3,4901 ha</w:t>
            </w:r>
          </w:p>
          <w:p w14:paraId="6DC5F922" w14:textId="77777777" w:rsidR="00D65647" w:rsidRPr="004909A2" w:rsidRDefault="00D65647" w:rsidP="003B5DB1">
            <w:pPr>
              <w:widowControl w:val="0"/>
              <w:tabs>
                <w:tab w:val="left" w:pos="2381"/>
              </w:tabs>
              <w:autoSpaceDE w:val="0"/>
              <w:autoSpaceDN w:val="0"/>
              <w:adjustRightInd w:val="0"/>
              <w:spacing w:after="0" w:line="240" w:lineRule="auto"/>
              <w:jc w:val="right"/>
              <w:rPr>
                <w:rFonts w:ascii="Times New Roman" w:eastAsia="Times New Roman" w:hAnsi="Times New Roman" w:cs="Times New Roman"/>
                <w:b/>
                <w:kern w:val="0"/>
                <w:lang w:eastAsia="pl-PL"/>
                <w14:ligatures w14:val="none"/>
              </w:rPr>
            </w:pPr>
          </w:p>
          <w:p w14:paraId="5EF36D1C" w14:textId="77777777" w:rsidR="00D65647" w:rsidRPr="004909A2" w:rsidRDefault="00D65647" w:rsidP="003B5DB1">
            <w:pPr>
              <w:widowControl w:val="0"/>
              <w:tabs>
                <w:tab w:val="left" w:pos="2381"/>
              </w:tabs>
              <w:autoSpaceDE w:val="0"/>
              <w:autoSpaceDN w:val="0"/>
              <w:adjustRightInd w:val="0"/>
              <w:spacing w:after="0" w:line="240" w:lineRule="auto"/>
              <w:jc w:val="right"/>
              <w:rPr>
                <w:rFonts w:ascii="Times New Roman" w:eastAsia="Times New Roman" w:hAnsi="Times New Roman" w:cs="Times New Roman"/>
                <w:b/>
                <w:kern w:val="0"/>
                <w:lang w:eastAsia="pl-PL"/>
                <w14:ligatures w14:val="none"/>
              </w:rPr>
            </w:pPr>
          </w:p>
        </w:tc>
      </w:tr>
      <w:tr w:rsidR="00D65647" w:rsidRPr="004909A2" w14:paraId="7D98CDB6" w14:textId="77777777" w:rsidTr="003B5DB1">
        <w:tc>
          <w:tcPr>
            <w:tcW w:w="601" w:type="dxa"/>
            <w:shd w:val="clear" w:color="auto" w:fill="auto"/>
          </w:tcPr>
          <w:p w14:paraId="106F2C74" w14:textId="77777777" w:rsidR="00D65647" w:rsidRPr="004909A2" w:rsidRDefault="00D65647" w:rsidP="003B5DB1">
            <w:pPr>
              <w:widowControl w:val="0"/>
              <w:tabs>
                <w:tab w:val="left" w:pos="2381"/>
              </w:tabs>
              <w:autoSpaceDE w:val="0"/>
              <w:autoSpaceDN w:val="0"/>
              <w:adjustRightInd w:val="0"/>
              <w:spacing w:after="0" w:line="240" w:lineRule="auto"/>
              <w:rPr>
                <w:rFonts w:ascii="Times New Roman" w:eastAsia="Times New Roman" w:hAnsi="Times New Roman" w:cs="Times New Roman"/>
                <w:b/>
                <w:kern w:val="0"/>
                <w:lang w:eastAsia="pl-PL"/>
                <w14:ligatures w14:val="none"/>
              </w:rPr>
            </w:pPr>
            <w:r w:rsidRPr="004909A2">
              <w:rPr>
                <w:rFonts w:ascii="Times New Roman" w:eastAsia="Times New Roman" w:hAnsi="Times New Roman" w:cs="Times New Roman"/>
                <w:b/>
                <w:kern w:val="0"/>
                <w:lang w:eastAsia="pl-PL"/>
                <w14:ligatures w14:val="none"/>
              </w:rPr>
              <w:t>3</w:t>
            </w:r>
          </w:p>
        </w:tc>
        <w:tc>
          <w:tcPr>
            <w:tcW w:w="4079" w:type="dxa"/>
            <w:shd w:val="clear" w:color="auto" w:fill="auto"/>
          </w:tcPr>
          <w:p w14:paraId="14091B5C" w14:textId="77777777" w:rsidR="00D65647" w:rsidRPr="004909A2" w:rsidRDefault="00D65647" w:rsidP="003B5DB1">
            <w:pPr>
              <w:widowControl w:val="0"/>
              <w:tabs>
                <w:tab w:val="left" w:pos="2381"/>
              </w:tabs>
              <w:autoSpaceDE w:val="0"/>
              <w:autoSpaceDN w:val="0"/>
              <w:adjustRightInd w:val="0"/>
              <w:spacing w:after="0" w:line="240" w:lineRule="auto"/>
              <w:rPr>
                <w:rFonts w:ascii="Times New Roman" w:eastAsia="Times New Roman" w:hAnsi="Times New Roman" w:cs="Times New Roman"/>
                <w:kern w:val="0"/>
                <w:lang w:eastAsia="pl-PL"/>
                <w14:ligatures w14:val="none"/>
              </w:rPr>
            </w:pPr>
            <w:r w:rsidRPr="004909A2">
              <w:rPr>
                <w:rFonts w:ascii="Times New Roman" w:eastAsia="Times New Roman" w:hAnsi="Times New Roman" w:cs="Times New Roman"/>
                <w:kern w:val="0"/>
                <w:lang w:eastAsia="pl-PL"/>
                <w14:ligatures w14:val="none"/>
              </w:rPr>
              <w:t xml:space="preserve">Grunty przekazane w trwały zarząd gminnym jednostkom organizacyjnym </w:t>
            </w:r>
          </w:p>
        </w:tc>
        <w:tc>
          <w:tcPr>
            <w:tcW w:w="4016" w:type="dxa"/>
            <w:shd w:val="clear" w:color="auto" w:fill="auto"/>
          </w:tcPr>
          <w:p w14:paraId="3C6B5B42" w14:textId="77777777" w:rsidR="00D65647" w:rsidRPr="004909A2" w:rsidRDefault="00D65647" w:rsidP="003B5DB1">
            <w:pPr>
              <w:widowControl w:val="0"/>
              <w:tabs>
                <w:tab w:val="left" w:pos="2381"/>
              </w:tabs>
              <w:autoSpaceDE w:val="0"/>
              <w:autoSpaceDN w:val="0"/>
              <w:adjustRightInd w:val="0"/>
              <w:spacing w:after="0" w:line="240" w:lineRule="auto"/>
              <w:jc w:val="right"/>
              <w:rPr>
                <w:rFonts w:ascii="Times New Roman" w:eastAsia="Times New Roman" w:hAnsi="Times New Roman" w:cs="Times New Roman"/>
                <w:b/>
                <w:kern w:val="0"/>
                <w:lang w:eastAsia="pl-PL"/>
                <w14:ligatures w14:val="none"/>
              </w:rPr>
            </w:pPr>
            <w:r w:rsidRPr="004909A2">
              <w:rPr>
                <w:rFonts w:ascii="Times New Roman" w:eastAsia="Times New Roman" w:hAnsi="Times New Roman" w:cs="Times New Roman"/>
                <w:b/>
                <w:kern w:val="0"/>
                <w:lang w:eastAsia="pl-PL"/>
                <w14:ligatures w14:val="none"/>
              </w:rPr>
              <w:t xml:space="preserve"> 9,4225    ha</w:t>
            </w:r>
          </w:p>
        </w:tc>
      </w:tr>
      <w:tr w:rsidR="00D65647" w:rsidRPr="004909A2" w14:paraId="5CFB6931" w14:textId="77777777" w:rsidTr="003B5DB1">
        <w:trPr>
          <w:trHeight w:val="654"/>
        </w:trPr>
        <w:tc>
          <w:tcPr>
            <w:tcW w:w="601" w:type="dxa"/>
            <w:shd w:val="clear" w:color="auto" w:fill="auto"/>
          </w:tcPr>
          <w:p w14:paraId="6A18BE0B" w14:textId="77777777" w:rsidR="00D65647" w:rsidRPr="004909A2" w:rsidRDefault="00D65647" w:rsidP="003B5DB1">
            <w:pPr>
              <w:widowControl w:val="0"/>
              <w:tabs>
                <w:tab w:val="left" w:pos="2381"/>
              </w:tabs>
              <w:autoSpaceDE w:val="0"/>
              <w:autoSpaceDN w:val="0"/>
              <w:adjustRightInd w:val="0"/>
              <w:spacing w:after="0" w:line="240" w:lineRule="auto"/>
              <w:rPr>
                <w:rFonts w:ascii="Times New Roman" w:eastAsia="Times New Roman" w:hAnsi="Times New Roman" w:cs="Times New Roman"/>
                <w:b/>
                <w:kern w:val="0"/>
                <w:lang w:eastAsia="pl-PL"/>
                <w14:ligatures w14:val="none"/>
              </w:rPr>
            </w:pPr>
            <w:r w:rsidRPr="004909A2">
              <w:rPr>
                <w:rFonts w:ascii="Times New Roman" w:eastAsia="Times New Roman" w:hAnsi="Times New Roman" w:cs="Times New Roman"/>
                <w:b/>
                <w:kern w:val="0"/>
                <w:lang w:eastAsia="pl-PL"/>
                <w14:ligatures w14:val="none"/>
              </w:rPr>
              <w:t>4</w:t>
            </w:r>
          </w:p>
        </w:tc>
        <w:tc>
          <w:tcPr>
            <w:tcW w:w="4079" w:type="dxa"/>
            <w:shd w:val="clear" w:color="auto" w:fill="auto"/>
          </w:tcPr>
          <w:p w14:paraId="523FA0CF" w14:textId="77777777" w:rsidR="00D65647" w:rsidRPr="004909A2" w:rsidRDefault="00D65647" w:rsidP="003B5DB1">
            <w:pPr>
              <w:widowControl w:val="0"/>
              <w:tabs>
                <w:tab w:val="left" w:pos="2381"/>
              </w:tabs>
              <w:autoSpaceDE w:val="0"/>
              <w:autoSpaceDN w:val="0"/>
              <w:adjustRightInd w:val="0"/>
              <w:spacing w:after="0" w:line="240" w:lineRule="auto"/>
              <w:rPr>
                <w:rFonts w:ascii="Times New Roman" w:eastAsia="Times New Roman" w:hAnsi="Times New Roman" w:cs="Times New Roman"/>
                <w:kern w:val="0"/>
                <w:lang w:eastAsia="pl-PL"/>
                <w14:ligatures w14:val="none"/>
              </w:rPr>
            </w:pPr>
            <w:r w:rsidRPr="004909A2">
              <w:rPr>
                <w:rFonts w:ascii="Times New Roman" w:eastAsia="Times New Roman" w:hAnsi="Times New Roman" w:cs="Times New Roman"/>
                <w:kern w:val="0"/>
                <w:lang w:eastAsia="pl-PL"/>
                <w14:ligatures w14:val="none"/>
              </w:rPr>
              <w:t xml:space="preserve">Przekazane w wieczyste użytkowanie </w:t>
            </w:r>
          </w:p>
          <w:p w14:paraId="6E0905DB" w14:textId="77777777" w:rsidR="00D65647" w:rsidRPr="004909A2" w:rsidRDefault="00D65647" w:rsidP="003B5DB1">
            <w:pPr>
              <w:widowControl w:val="0"/>
              <w:tabs>
                <w:tab w:val="left" w:pos="2381"/>
              </w:tabs>
              <w:autoSpaceDE w:val="0"/>
              <w:autoSpaceDN w:val="0"/>
              <w:adjustRightInd w:val="0"/>
              <w:spacing w:after="0" w:line="240" w:lineRule="auto"/>
              <w:rPr>
                <w:rFonts w:ascii="Times New Roman" w:eastAsia="Times New Roman" w:hAnsi="Times New Roman" w:cs="Times New Roman"/>
                <w:kern w:val="0"/>
                <w:lang w:eastAsia="pl-PL"/>
                <w14:ligatures w14:val="none"/>
              </w:rPr>
            </w:pPr>
          </w:p>
        </w:tc>
        <w:tc>
          <w:tcPr>
            <w:tcW w:w="4016" w:type="dxa"/>
            <w:shd w:val="clear" w:color="auto" w:fill="auto"/>
          </w:tcPr>
          <w:p w14:paraId="6B328889" w14:textId="77777777" w:rsidR="00D65647" w:rsidRPr="004909A2" w:rsidRDefault="00D65647" w:rsidP="003B5DB1">
            <w:pPr>
              <w:widowControl w:val="0"/>
              <w:tabs>
                <w:tab w:val="left" w:pos="2381"/>
              </w:tabs>
              <w:autoSpaceDE w:val="0"/>
              <w:autoSpaceDN w:val="0"/>
              <w:adjustRightInd w:val="0"/>
              <w:spacing w:after="0" w:line="240" w:lineRule="auto"/>
              <w:jc w:val="right"/>
              <w:rPr>
                <w:rFonts w:ascii="Times New Roman" w:eastAsia="Times New Roman" w:hAnsi="Times New Roman" w:cs="Times New Roman"/>
                <w:b/>
                <w:kern w:val="0"/>
                <w:lang w:eastAsia="pl-PL"/>
                <w14:ligatures w14:val="none"/>
              </w:rPr>
            </w:pPr>
            <w:r w:rsidRPr="004909A2">
              <w:rPr>
                <w:rFonts w:ascii="Times New Roman" w:eastAsia="Times New Roman" w:hAnsi="Times New Roman" w:cs="Times New Roman"/>
                <w:b/>
                <w:kern w:val="0"/>
                <w:lang w:eastAsia="pl-PL"/>
                <w14:ligatures w14:val="none"/>
              </w:rPr>
              <w:t xml:space="preserve">45 ha </w:t>
            </w:r>
          </w:p>
          <w:p w14:paraId="0CACD1DB" w14:textId="77777777" w:rsidR="00D65647" w:rsidRPr="004909A2" w:rsidRDefault="00D65647" w:rsidP="003B5DB1">
            <w:pPr>
              <w:widowControl w:val="0"/>
              <w:tabs>
                <w:tab w:val="left" w:pos="2381"/>
              </w:tabs>
              <w:autoSpaceDE w:val="0"/>
              <w:autoSpaceDN w:val="0"/>
              <w:adjustRightInd w:val="0"/>
              <w:spacing w:after="0" w:line="240" w:lineRule="auto"/>
              <w:jc w:val="right"/>
              <w:rPr>
                <w:rFonts w:ascii="Times New Roman" w:eastAsia="Times New Roman" w:hAnsi="Times New Roman" w:cs="Times New Roman"/>
                <w:kern w:val="0"/>
                <w:lang w:eastAsia="pl-PL"/>
                <w14:ligatures w14:val="none"/>
              </w:rPr>
            </w:pPr>
          </w:p>
        </w:tc>
      </w:tr>
      <w:tr w:rsidR="00D65647" w:rsidRPr="004909A2" w14:paraId="43FAC181" w14:textId="77777777" w:rsidTr="003B5DB1">
        <w:trPr>
          <w:trHeight w:val="654"/>
        </w:trPr>
        <w:tc>
          <w:tcPr>
            <w:tcW w:w="601" w:type="dxa"/>
            <w:shd w:val="clear" w:color="auto" w:fill="auto"/>
          </w:tcPr>
          <w:p w14:paraId="33FF6434" w14:textId="77777777" w:rsidR="00D65647" w:rsidRPr="004909A2" w:rsidRDefault="00D65647" w:rsidP="003B5DB1">
            <w:pPr>
              <w:widowControl w:val="0"/>
              <w:tabs>
                <w:tab w:val="left" w:pos="2381"/>
              </w:tabs>
              <w:autoSpaceDE w:val="0"/>
              <w:autoSpaceDN w:val="0"/>
              <w:adjustRightInd w:val="0"/>
              <w:spacing w:after="0" w:line="240" w:lineRule="auto"/>
              <w:rPr>
                <w:rFonts w:ascii="Times New Roman" w:eastAsia="Times New Roman" w:hAnsi="Times New Roman" w:cs="Times New Roman"/>
                <w:b/>
                <w:kern w:val="0"/>
                <w:lang w:eastAsia="pl-PL"/>
                <w14:ligatures w14:val="none"/>
              </w:rPr>
            </w:pPr>
            <w:r w:rsidRPr="004909A2">
              <w:rPr>
                <w:rFonts w:ascii="Times New Roman" w:eastAsia="Times New Roman" w:hAnsi="Times New Roman" w:cs="Times New Roman"/>
                <w:b/>
                <w:kern w:val="0"/>
                <w:lang w:eastAsia="pl-PL"/>
                <w14:ligatures w14:val="none"/>
              </w:rPr>
              <w:t>5</w:t>
            </w:r>
          </w:p>
        </w:tc>
        <w:tc>
          <w:tcPr>
            <w:tcW w:w="4079" w:type="dxa"/>
            <w:shd w:val="clear" w:color="auto" w:fill="auto"/>
          </w:tcPr>
          <w:p w14:paraId="67B3EBD7" w14:textId="77777777" w:rsidR="00D65647" w:rsidRPr="004909A2" w:rsidRDefault="00D65647" w:rsidP="003B5DB1">
            <w:pPr>
              <w:widowControl w:val="0"/>
              <w:tabs>
                <w:tab w:val="left" w:pos="2381"/>
              </w:tabs>
              <w:autoSpaceDE w:val="0"/>
              <w:autoSpaceDN w:val="0"/>
              <w:adjustRightInd w:val="0"/>
              <w:spacing w:after="0" w:line="240" w:lineRule="auto"/>
              <w:rPr>
                <w:rFonts w:ascii="Times New Roman" w:eastAsia="Times New Roman" w:hAnsi="Times New Roman" w:cs="Times New Roman"/>
                <w:kern w:val="0"/>
                <w:lang w:eastAsia="pl-PL"/>
                <w14:ligatures w14:val="none"/>
              </w:rPr>
            </w:pPr>
            <w:r w:rsidRPr="004909A2">
              <w:rPr>
                <w:rFonts w:ascii="Times New Roman" w:eastAsia="Times New Roman" w:hAnsi="Times New Roman" w:cs="Times New Roman"/>
                <w:kern w:val="0"/>
                <w:lang w:eastAsia="pl-PL"/>
                <w14:ligatures w14:val="none"/>
              </w:rPr>
              <w:t>Drogi gminne</w:t>
            </w:r>
          </w:p>
        </w:tc>
        <w:tc>
          <w:tcPr>
            <w:tcW w:w="4016" w:type="dxa"/>
            <w:shd w:val="clear" w:color="auto" w:fill="auto"/>
          </w:tcPr>
          <w:p w14:paraId="7C6B85D9" w14:textId="77777777" w:rsidR="00D65647" w:rsidRPr="004909A2" w:rsidRDefault="00D65647" w:rsidP="003B5DB1">
            <w:pPr>
              <w:widowControl w:val="0"/>
              <w:tabs>
                <w:tab w:val="left" w:pos="2381"/>
              </w:tabs>
              <w:autoSpaceDE w:val="0"/>
              <w:autoSpaceDN w:val="0"/>
              <w:adjustRightInd w:val="0"/>
              <w:spacing w:after="0" w:line="240" w:lineRule="auto"/>
              <w:jc w:val="right"/>
              <w:rPr>
                <w:rFonts w:ascii="Times New Roman" w:eastAsia="Times New Roman" w:hAnsi="Times New Roman" w:cs="Times New Roman"/>
                <w:b/>
                <w:kern w:val="0"/>
                <w:lang w:eastAsia="pl-PL"/>
                <w14:ligatures w14:val="none"/>
              </w:rPr>
            </w:pPr>
            <w:r w:rsidRPr="004909A2">
              <w:rPr>
                <w:rFonts w:ascii="Times New Roman" w:eastAsia="Times New Roman" w:hAnsi="Times New Roman" w:cs="Times New Roman"/>
                <w:b/>
                <w:kern w:val="0"/>
                <w:lang w:eastAsia="pl-PL"/>
                <w14:ligatures w14:val="none"/>
              </w:rPr>
              <w:t>282,3975 ha</w:t>
            </w:r>
          </w:p>
        </w:tc>
      </w:tr>
    </w:tbl>
    <w:p w14:paraId="05DE4C75" w14:textId="77777777" w:rsidR="00D65647" w:rsidRPr="00502E0C" w:rsidRDefault="00D65647" w:rsidP="00D65647">
      <w:pPr>
        <w:widowControl w:val="0"/>
        <w:tabs>
          <w:tab w:val="left" w:pos="2381"/>
        </w:tabs>
        <w:autoSpaceDE w:val="0"/>
        <w:adjustRightInd w:val="0"/>
        <w:spacing w:after="0" w:line="276" w:lineRule="auto"/>
        <w:jc w:val="both"/>
        <w:rPr>
          <w:rFonts w:ascii="Times New Roman" w:eastAsiaTheme="minorEastAsia" w:hAnsi="Times New Roman" w:cs="Times New Roman"/>
          <w:b/>
          <w:bCs/>
          <w:kern w:val="0"/>
          <w14:ligatures w14:val="none"/>
        </w:rPr>
      </w:pPr>
    </w:p>
    <w:p w14:paraId="3C27C8C5" w14:textId="77777777" w:rsidR="00D65647" w:rsidRPr="00A32E79" w:rsidRDefault="00D65647" w:rsidP="00D65647">
      <w:pPr>
        <w:spacing w:after="0" w:line="240" w:lineRule="auto"/>
        <w:jc w:val="center"/>
        <w:rPr>
          <w:rFonts w:ascii="Times New Roman" w:eastAsia="Times New Roman" w:hAnsi="Times New Roman" w:cs="Times New Roman"/>
          <w:b/>
          <w:kern w:val="0"/>
          <w:u w:val="single"/>
          <w:lang w:eastAsia="pl-PL"/>
          <w14:ligatures w14:val="none"/>
        </w:rPr>
      </w:pPr>
      <w:r w:rsidRPr="00A32E79">
        <w:rPr>
          <w:rFonts w:ascii="Times New Roman" w:eastAsia="Times New Roman" w:hAnsi="Times New Roman" w:cs="Times New Roman"/>
          <w:b/>
          <w:kern w:val="0"/>
          <w:u w:val="single"/>
          <w:lang w:eastAsia="pl-PL"/>
          <w14:ligatures w14:val="none"/>
        </w:rPr>
        <w:t>Zestawienie sprzedanych nieruchomości w roku 2024</w:t>
      </w:r>
    </w:p>
    <w:p w14:paraId="5D4E041B" w14:textId="77777777" w:rsidR="00D65647" w:rsidRPr="00B13CDF" w:rsidRDefault="00D65647" w:rsidP="00D65647">
      <w:pPr>
        <w:spacing w:after="0" w:line="240" w:lineRule="auto"/>
        <w:jc w:val="center"/>
        <w:rPr>
          <w:rFonts w:ascii="Calibri" w:eastAsia="Times New Roman" w:hAnsi="Calibri" w:cs="Times New Roman"/>
          <w:kern w:val="0"/>
          <w:sz w:val="22"/>
          <w:szCs w:val="22"/>
          <w:lang w:eastAsia="pl-PL"/>
          <w14:ligatures w14:val="none"/>
        </w:rPr>
      </w:pPr>
    </w:p>
    <w:tbl>
      <w:tblPr>
        <w:tblW w:w="109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3478"/>
        <w:gridCol w:w="1749"/>
        <w:gridCol w:w="1820"/>
        <w:gridCol w:w="1777"/>
        <w:gridCol w:w="1516"/>
      </w:tblGrid>
      <w:tr w:rsidR="00D65647" w:rsidRPr="00B13CDF" w14:paraId="0AF3E811" w14:textId="77777777" w:rsidTr="003B5DB1">
        <w:trPr>
          <w:trHeight w:val="828"/>
          <w:jc w:val="center"/>
        </w:trPr>
        <w:tc>
          <w:tcPr>
            <w:tcW w:w="570" w:type="dxa"/>
            <w:tcBorders>
              <w:top w:val="single" w:sz="4" w:space="0" w:color="auto"/>
              <w:left w:val="single" w:sz="4" w:space="0" w:color="auto"/>
              <w:bottom w:val="single" w:sz="4" w:space="0" w:color="auto"/>
              <w:right w:val="single" w:sz="4" w:space="0" w:color="auto"/>
            </w:tcBorders>
            <w:shd w:val="clear" w:color="auto" w:fill="auto"/>
            <w:hideMark/>
          </w:tcPr>
          <w:p w14:paraId="15007825" w14:textId="77777777" w:rsidR="00D65647" w:rsidRPr="00B13CDF" w:rsidRDefault="00D65647" w:rsidP="003B5DB1">
            <w:pPr>
              <w:spacing w:after="0" w:line="240" w:lineRule="auto"/>
              <w:rPr>
                <w:rFonts w:ascii="Times New Roman" w:eastAsia="Times New Roman" w:hAnsi="Times New Roman" w:cs="Times New Roman"/>
                <w:b/>
                <w:kern w:val="0"/>
                <w:szCs w:val="22"/>
                <w14:ligatures w14:val="none"/>
              </w:rPr>
            </w:pPr>
            <w:r w:rsidRPr="00B13CDF">
              <w:rPr>
                <w:rFonts w:ascii="Times New Roman" w:eastAsia="Times New Roman" w:hAnsi="Times New Roman" w:cs="Times New Roman"/>
                <w:b/>
                <w:kern w:val="0"/>
                <w:lang w:eastAsia="pl-PL"/>
                <w14:ligatures w14:val="none"/>
              </w:rPr>
              <w:t>Lp.</w:t>
            </w:r>
          </w:p>
        </w:tc>
        <w:tc>
          <w:tcPr>
            <w:tcW w:w="3478" w:type="dxa"/>
            <w:tcBorders>
              <w:top w:val="single" w:sz="4" w:space="0" w:color="auto"/>
              <w:left w:val="single" w:sz="4" w:space="0" w:color="auto"/>
              <w:bottom w:val="single" w:sz="4" w:space="0" w:color="auto"/>
              <w:right w:val="single" w:sz="4" w:space="0" w:color="auto"/>
            </w:tcBorders>
            <w:shd w:val="clear" w:color="auto" w:fill="auto"/>
            <w:hideMark/>
          </w:tcPr>
          <w:p w14:paraId="4E0DF257" w14:textId="77777777" w:rsidR="00D65647" w:rsidRPr="00B13CDF" w:rsidRDefault="00D65647" w:rsidP="003B5DB1">
            <w:pPr>
              <w:spacing w:after="0" w:line="240" w:lineRule="auto"/>
              <w:rPr>
                <w:rFonts w:ascii="Times New Roman" w:eastAsia="Times New Roman" w:hAnsi="Times New Roman" w:cs="Times New Roman"/>
                <w:b/>
                <w:kern w:val="0"/>
                <w14:ligatures w14:val="none"/>
              </w:rPr>
            </w:pPr>
            <w:r w:rsidRPr="00B13CDF">
              <w:rPr>
                <w:rFonts w:ascii="Times New Roman" w:eastAsia="Times New Roman" w:hAnsi="Times New Roman" w:cs="Times New Roman"/>
                <w:b/>
                <w:kern w:val="0"/>
                <w:lang w:eastAsia="pl-PL"/>
                <w14:ligatures w14:val="none"/>
              </w:rPr>
              <w:t>Opis nieruchomości/ nabywca</w:t>
            </w:r>
          </w:p>
        </w:tc>
        <w:tc>
          <w:tcPr>
            <w:tcW w:w="1749" w:type="dxa"/>
            <w:tcBorders>
              <w:top w:val="single" w:sz="4" w:space="0" w:color="auto"/>
              <w:left w:val="single" w:sz="4" w:space="0" w:color="auto"/>
              <w:bottom w:val="single" w:sz="4" w:space="0" w:color="auto"/>
              <w:right w:val="single" w:sz="4" w:space="0" w:color="auto"/>
            </w:tcBorders>
            <w:shd w:val="clear" w:color="auto" w:fill="auto"/>
            <w:hideMark/>
          </w:tcPr>
          <w:p w14:paraId="0816D7B7" w14:textId="77777777" w:rsidR="00D65647" w:rsidRPr="00B13CDF" w:rsidRDefault="00D65647" w:rsidP="003B5DB1">
            <w:pPr>
              <w:spacing w:after="0" w:line="240" w:lineRule="auto"/>
              <w:rPr>
                <w:rFonts w:ascii="Times New Roman" w:eastAsia="Times New Roman" w:hAnsi="Times New Roman" w:cs="Times New Roman"/>
                <w:b/>
                <w:kern w:val="0"/>
                <w:szCs w:val="22"/>
                <w14:ligatures w14:val="none"/>
              </w:rPr>
            </w:pPr>
            <w:r w:rsidRPr="00B13CDF">
              <w:rPr>
                <w:rFonts w:ascii="Times New Roman" w:eastAsia="Times New Roman" w:hAnsi="Times New Roman" w:cs="Times New Roman"/>
                <w:b/>
                <w:kern w:val="0"/>
                <w:lang w:eastAsia="pl-PL"/>
                <w14:ligatures w14:val="none"/>
              </w:rPr>
              <w:t xml:space="preserve">Tryb sprzedaży </w:t>
            </w:r>
          </w:p>
        </w:tc>
        <w:tc>
          <w:tcPr>
            <w:tcW w:w="1820" w:type="dxa"/>
            <w:tcBorders>
              <w:top w:val="single" w:sz="4" w:space="0" w:color="auto"/>
              <w:left w:val="single" w:sz="4" w:space="0" w:color="auto"/>
              <w:bottom w:val="single" w:sz="4" w:space="0" w:color="auto"/>
              <w:right w:val="single" w:sz="4" w:space="0" w:color="auto"/>
            </w:tcBorders>
            <w:shd w:val="clear" w:color="auto" w:fill="auto"/>
            <w:hideMark/>
          </w:tcPr>
          <w:p w14:paraId="6F5E2E5E" w14:textId="77777777" w:rsidR="00D65647" w:rsidRPr="00B13CDF" w:rsidRDefault="00D65647" w:rsidP="003B5DB1">
            <w:pPr>
              <w:spacing w:after="0" w:line="240" w:lineRule="auto"/>
              <w:rPr>
                <w:rFonts w:ascii="Times New Roman" w:eastAsia="Times New Roman" w:hAnsi="Times New Roman" w:cs="Times New Roman"/>
                <w:b/>
                <w:kern w:val="0"/>
                <w:szCs w:val="22"/>
                <w14:ligatures w14:val="none"/>
              </w:rPr>
            </w:pPr>
            <w:r w:rsidRPr="00B13CDF">
              <w:rPr>
                <w:rFonts w:ascii="Times New Roman" w:eastAsia="Times New Roman" w:hAnsi="Times New Roman" w:cs="Times New Roman"/>
                <w:b/>
                <w:kern w:val="0"/>
                <w:lang w:eastAsia="pl-PL"/>
                <w14:ligatures w14:val="none"/>
              </w:rPr>
              <w:t xml:space="preserve">Powierzchnia </w:t>
            </w:r>
          </w:p>
        </w:tc>
        <w:tc>
          <w:tcPr>
            <w:tcW w:w="1777" w:type="dxa"/>
            <w:tcBorders>
              <w:top w:val="single" w:sz="4" w:space="0" w:color="auto"/>
              <w:left w:val="single" w:sz="4" w:space="0" w:color="auto"/>
              <w:bottom w:val="single" w:sz="4" w:space="0" w:color="auto"/>
              <w:right w:val="single" w:sz="4" w:space="0" w:color="auto"/>
            </w:tcBorders>
            <w:shd w:val="clear" w:color="auto" w:fill="auto"/>
            <w:hideMark/>
          </w:tcPr>
          <w:p w14:paraId="0B25B068" w14:textId="77777777" w:rsidR="00D65647" w:rsidRPr="00B13CDF" w:rsidRDefault="00D65647" w:rsidP="003B5DB1">
            <w:pPr>
              <w:spacing w:after="0" w:line="240" w:lineRule="auto"/>
              <w:rPr>
                <w:rFonts w:ascii="Times New Roman" w:eastAsia="Times New Roman" w:hAnsi="Times New Roman" w:cs="Times New Roman"/>
                <w:b/>
                <w:kern w:val="0"/>
                <w:szCs w:val="22"/>
                <w14:ligatures w14:val="none"/>
              </w:rPr>
            </w:pPr>
            <w:r w:rsidRPr="00B13CDF">
              <w:rPr>
                <w:rFonts w:ascii="Times New Roman" w:eastAsia="Times New Roman" w:hAnsi="Times New Roman" w:cs="Times New Roman"/>
                <w:b/>
                <w:kern w:val="0"/>
                <w:lang w:eastAsia="pl-PL"/>
                <w14:ligatures w14:val="none"/>
              </w:rPr>
              <w:t>Uzyskana cena netto (w zł)</w:t>
            </w:r>
          </w:p>
        </w:tc>
        <w:tc>
          <w:tcPr>
            <w:tcW w:w="1516" w:type="dxa"/>
            <w:tcBorders>
              <w:top w:val="single" w:sz="4" w:space="0" w:color="auto"/>
              <w:left w:val="single" w:sz="4" w:space="0" w:color="auto"/>
              <w:bottom w:val="single" w:sz="4" w:space="0" w:color="auto"/>
              <w:right w:val="single" w:sz="4" w:space="0" w:color="auto"/>
            </w:tcBorders>
            <w:shd w:val="clear" w:color="auto" w:fill="auto"/>
            <w:hideMark/>
          </w:tcPr>
          <w:p w14:paraId="3FED3AC2" w14:textId="77777777" w:rsidR="00D65647" w:rsidRPr="00B13CDF" w:rsidRDefault="00D65647" w:rsidP="003B5DB1">
            <w:pPr>
              <w:spacing w:after="0" w:line="240" w:lineRule="auto"/>
              <w:rPr>
                <w:rFonts w:ascii="Times New Roman" w:eastAsia="Times New Roman" w:hAnsi="Times New Roman" w:cs="Times New Roman"/>
                <w:b/>
                <w:kern w:val="0"/>
                <w:szCs w:val="22"/>
                <w14:ligatures w14:val="none"/>
              </w:rPr>
            </w:pPr>
            <w:r w:rsidRPr="00B13CDF">
              <w:rPr>
                <w:rFonts w:ascii="Times New Roman" w:eastAsia="Times New Roman" w:hAnsi="Times New Roman" w:cs="Times New Roman"/>
                <w:b/>
                <w:kern w:val="0"/>
                <w:lang w:eastAsia="pl-PL"/>
                <w14:ligatures w14:val="none"/>
              </w:rPr>
              <w:t>Nr aktu notarialnego</w:t>
            </w:r>
          </w:p>
        </w:tc>
      </w:tr>
      <w:tr w:rsidR="00D65647" w:rsidRPr="00B13CDF" w14:paraId="2C154AC8" w14:textId="77777777" w:rsidTr="003B5DB1">
        <w:trPr>
          <w:trHeight w:val="828"/>
          <w:jc w:val="center"/>
        </w:trPr>
        <w:tc>
          <w:tcPr>
            <w:tcW w:w="570" w:type="dxa"/>
            <w:tcBorders>
              <w:top w:val="single" w:sz="4" w:space="0" w:color="auto"/>
              <w:left w:val="single" w:sz="4" w:space="0" w:color="auto"/>
              <w:bottom w:val="single" w:sz="4" w:space="0" w:color="auto"/>
              <w:right w:val="single" w:sz="4" w:space="0" w:color="auto"/>
            </w:tcBorders>
            <w:shd w:val="clear" w:color="auto" w:fill="auto"/>
            <w:hideMark/>
          </w:tcPr>
          <w:p w14:paraId="4A1A8182" w14:textId="77777777" w:rsidR="00D65647" w:rsidRPr="00B13CDF" w:rsidRDefault="00D65647" w:rsidP="003B5DB1">
            <w:pPr>
              <w:spacing w:after="0" w:line="240" w:lineRule="auto"/>
              <w:rPr>
                <w:rFonts w:ascii="Times New Roman" w:eastAsia="Times New Roman" w:hAnsi="Times New Roman" w:cs="Times New Roman"/>
                <w:kern w:val="0"/>
                <w:szCs w:val="22"/>
                <w14:ligatures w14:val="none"/>
              </w:rPr>
            </w:pPr>
            <w:r w:rsidRPr="00B13CDF">
              <w:rPr>
                <w:rFonts w:ascii="Times New Roman" w:eastAsia="Times New Roman" w:hAnsi="Times New Roman" w:cs="Times New Roman"/>
                <w:kern w:val="0"/>
                <w:lang w:eastAsia="pl-PL"/>
                <w14:ligatures w14:val="none"/>
              </w:rPr>
              <w:t>1.</w:t>
            </w:r>
          </w:p>
        </w:tc>
        <w:tc>
          <w:tcPr>
            <w:tcW w:w="3478" w:type="dxa"/>
          </w:tcPr>
          <w:p w14:paraId="75E72DF1" w14:textId="77777777" w:rsidR="00D65647" w:rsidRPr="00B13CDF" w:rsidRDefault="00D65647" w:rsidP="003B5DB1">
            <w:pPr>
              <w:spacing w:after="0" w:line="240" w:lineRule="auto"/>
              <w:rPr>
                <w:rFonts w:ascii="Times New Roman" w:eastAsia="Times New Roman" w:hAnsi="Times New Roman" w:cs="Times New Roman"/>
                <w:kern w:val="0"/>
                <w:lang w:eastAsia="pl-PL"/>
                <w14:ligatures w14:val="none"/>
              </w:rPr>
            </w:pPr>
            <w:r w:rsidRPr="00B13CDF">
              <w:rPr>
                <w:rFonts w:ascii="Times New Roman" w:eastAsia="Times New Roman" w:hAnsi="Times New Roman" w:cs="Times New Roman"/>
                <w:kern w:val="0"/>
                <w:lang w:eastAsia="pl-PL"/>
                <w14:ligatures w14:val="none"/>
              </w:rPr>
              <w:t>Działka Nr 119/33 obręb 10 miasta Jędrzejowa</w:t>
            </w:r>
          </w:p>
          <w:p w14:paraId="40DA6EF6" w14:textId="77777777" w:rsidR="00D65647" w:rsidRPr="00B13CDF" w:rsidRDefault="00D65647" w:rsidP="003B5DB1">
            <w:pPr>
              <w:spacing w:after="0" w:line="240" w:lineRule="auto"/>
              <w:rPr>
                <w:rFonts w:ascii="Times New Roman" w:eastAsia="Times New Roman" w:hAnsi="Times New Roman" w:cs="Times New Roman"/>
                <w:kern w:val="0"/>
                <w:lang w:eastAsia="pl-PL"/>
                <w14:ligatures w14:val="none"/>
              </w:rPr>
            </w:pPr>
            <w:r w:rsidRPr="00B13CDF">
              <w:rPr>
                <w:rFonts w:ascii="Times New Roman" w:eastAsia="Times New Roman" w:hAnsi="Times New Roman" w:cs="Times New Roman"/>
                <w:kern w:val="0"/>
                <w:lang w:eastAsia="pl-PL"/>
                <w14:ligatures w14:val="none"/>
              </w:rPr>
              <w:t xml:space="preserve">Osoba fizyczna </w:t>
            </w:r>
          </w:p>
        </w:tc>
        <w:tc>
          <w:tcPr>
            <w:tcW w:w="1749" w:type="dxa"/>
          </w:tcPr>
          <w:p w14:paraId="16DFA950" w14:textId="77777777" w:rsidR="00D65647" w:rsidRPr="00B13CDF" w:rsidRDefault="00D65647" w:rsidP="003B5DB1">
            <w:pPr>
              <w:spacing w:after="0" w:line="240" w:lineRule="auto"/>
              <w:rPr>
                <w:rFonts w:ascii="Times New Roman" w:eastAsia="Times New Roman" w:hAnsi="Times New Roman" w:cs="Times New Roman"/>
                <w:kern w:val="0"/>
                <w:lang w:eastAsia="pl-PL"/>
                <w14:ligatures w14:val="none"/>
              </w:rPr>
            </w:pPr>
            <w:r w:rsidRPr="00B13CDF">
              <w:rPr>
                <w:rFonts w:ascii="Times New Roman" w:eastAsia="Times New Roman" w:hAnsi="Times New Roman" w:cs="Times New Roman"/>
                <w:kern w:val="0"/>
                <w:lang w:eastAsia="pl-PL"/>
                <w14:ligatures w14:val="none"/>
              </w:rPr>
              <w:t>bezprzetargowy</w:t>
            </w:r>
          </w:p>
        </w:tc>
        <w:tc>
          <w:tcPr>
            <w:tcW w:w="1820" w:type="dxa"/>
          </w:tcPr>
          <w:p w14:paraId="1D6F22A7" w14:textId="77777777" w:rsidR="00D65647" w:rsidRPr="00B13CDF" w:rsidRDefault="00D65647" w:rsidP="003B5DB1">
            <w:pPr>
              <w:spacing w:after="0" w:line="240" w:lineRule="auto"/>
              <w:jc w:val="center"/>
              <w:rPr>
                <w:rFonts w:ascii="Times New Roman" w:eastAsia="Times New Roman" w:hAnsi="Times New Roman" w:cs="Times New Roman"/>
                <w:kern w:val="0"/>
                <w:lang w:eastAsia="pl-PL"/>
                <w14:ligatures w14:val="none"/>
              </w:rPr>
            </w:pPr>
            <w:r w:rsidRPr="00B13CDF">
              <w:rPr>
                <w:rFonts w:ascii="Times New Roman" w:eastAsia="Times New Roman" w:hAnsi="Times New Roman" w:cs="Times New Roman"/>
                <w:kern w:val="0"/>
                <w:lang w:eastAsia="pl-PL"/>
                <w14:ligatures w14:val="none"/>
              </w:rPr>
              <w:t>0,0174 ha</w:t>
            </w:r>
          </w:p>
        </w:tc>
        <w:tc>
          <w:tcPr>
            <w:tcW w:w="1777" w:type="dxa"/>
          </w:tcPr>
          <w:p w14:paraId="4B912A2C" w14:textId="77777777" w:rsidR="00D65647" w:rsidRPr="00B13CDF" w:rsidRDefault="00D65647" w:rsidP="003B5DB1">
            <w:pPr>
              <w:spacing w:after="0" w:line="240" w:lineRule="auto"/>
              <w:jc w:val="center"/>
              <w:rPr>
                <w:rFonts w:ascii="Times New Roman" w:eastAsia="Times New Roman" w:hAnsi="Times New Roman" w:cs="Times New Roman"/>
                <w:kern w:val="0"/>
                <w:lang w:eastAsia="pl-PL"/>
                <w14:ligatures w14:val="none"/>
              </w:rPr>
            </w:pPr>
            <w:r w:rsidRPr="00B13CDF">
              <w:rPr>
                <w:rFonts w:ascii="Times New Roman" w:eastAsia="Times New Roman" w:hAnsi="Times New Roman" w:cs="Times New Roman"/>
                <w:kern w:val="0"/>
                <w:lang w:eastAsia="pl-PL"/>
                <w14:ligatures w14:val="none"/>
              </w:rPr>
              <w:t>25.300,00</w:t>
            </w:r>
          </w:p>
        </w:tc>
        <w:tc>
          <w:tcPr>
            <w:tcW w:w="1516" w:type="dxa"/>
          </w:tcPr>
          <w:p w14:paraId="1B0BBB18" w14:textId="77777777" w:rsidR="00D65647" w:rsidRPr="00B13CDF" w:rsidRDefault="00D65647" w:rsidP="003B5DB1">
            <w:pPr>
              <w:spacing w:after="0" w:line="240" w:lineRule="auto"/>
              <w:rPr>
                <w:rFonts w:ascii="Times New Roman" w:eastAsia="Times New Roman" w:hAnsi="Times New Roman" w:cs="Times New Roman"/>
                <w:kern w:val="0"/>
                <w:lang w:eastAsia="pl-PL"/>
                <w14:ligatures w14:val="none"/>
              </w:rPr>
            </w:pPr>
            <w:r w:rsidRPr="00B13CDF">
              <w:rPr>
                <w:rFonts w:ascii="Times New Roman" w:eastAsia="Times New Roman" w:hAnsi="Times New Roman" w:cs="Times New Roman"/>
                <w:kern w:val="0"/>
                <w:lang w:eastAsia="pl-PL"/>
                <w14:ligatures w14:val="none"/>
              </w:rPr>
              <w:t>772/2024</w:t>
            </w:r>
          </w:p>
        </w:tc>
      </w:tr>
      <w:tr w:rsidR="00D65647" w:rsidRPr="00B13CDF" w14:paraId="7F33E4D0" w14:textId="77777777" w:rsidTr="003B5DB1">
        <w:trPr>
          <w:trHeight w:val="828"/>
          <w:jc w:val="center"/>
        </w:trPr>
        <w:tc>
          <w:tcPr>
            <w:tcW w:w="570" w:type="dxa"/>
            <w:tcBorders>
              <w:top w:val="single" w:sz="4" w:space="0" w:color="auto"/>
              <w:left w:val="single" w:sz="4" w:space="0" w:color="auto"/>
              <w:bottom w:val="single" w:sz="4" w:space="0" w:color="auto"/>
              <w:right w:val="single" w:sz="4" w:space="0" w:color="auto"/>
            </w:tcBorders>
            <w:shd w:val="clear" w:color="auto" w:fill="auto"/>
          </w:tcPr>
          <w:p w14:paraId="47E2A3F0" w14:textId="77777777" w:rsidR="00D65647" w:rsidRPr="00B13CDF" w:rsidRDefault="00D65647" w:rsidP="003B5DB1">
            <w:pPr>
              <w:spacing w:after="0" w:line="240" w:lineRule="auto"/>
              <w:rPr>
                <w:rFonts w:ascii="Times New Roman" w:eastAsia="Times New Roman" w:hAnsi="Times New Roman" w:cs="Times New Roman"/>
                <w:kern w:val="0"/>
                <w:lang w:eastAsia="pl-PL"/>
                <w14:ligatures w14:val="none"/>
              </w:rPr>
            </w:pPr>
            <w:r w:rsidRPr="00B13CDF">
              <w:rPr>
                <w:rFonts w:ascii="Times New Roman" w:eastAsia="Times New Roman" w:hAnsi="Times New Roman" w:cs="Times New Roman"/>
                <w:kern w:val="0"/>
                <w:lang w:eastAsia="pl-PL"/>
                <w14:ligatures w14:val="none"/>
              </w:rPr>
              <w:t>2.</w:t>
            </w:r>
          </w:p>
        </w:tc>
        <w:tc>
          <w:tcPr>
            <w:tcW w:w="3478" w:type="dxa"/>
          </w:tcPr>
          <w:p w14:paraId="5CB7FA63" w14:textId="77777777" w:rsidR="00D65647" w:rsidRPr="00B13CDF" w:rsidRDefault="00D65647" w:rsidP="003B5DB1">
            <w:pPr>
              <w:spacing w:after="0" w:line="240" w:lineRule="auto"/>
              <w:rPr>
                <w:rFonts w:ascii="Times New Roman" w:eastAsia="Times New Roman" w:hAnsi="Times New Roman" w:cs="Times New Roman"/>
                <w:kern w:val="0"/>
                <w:lang w:eastAsia="pl-PL"/>
                <w14:ligatures w14:val="none"/>
              </w:rPr>
            </w:pPr>
            <w:r w:rsidRPr="00B13CDF">
              <w:rPr>
                <w:rFonts w:ascii="Times New Roman" w:eastAsia="Times New Roman" w:hAnsi="Times New Roman" w:cs="Times New Roman"/>
                <w:kern w:val="0"/>
                <w:lang w:eastAsia="pl-PL"/>
                <w14:ligatures w14:val="none"/>
              </w:rPr>
              <w:t xml:space="preserve">Działka Nr 302/1 obręb 05 miasta Jędrzejowa </w:t>
            </w:r>
          </w:p>
          <w:p w14:paraId="190D9DC1" w14:textId="77777777" w:rsidR="00D65647" w:rsidRPr="00B13CDF" w:rsidRDefault="00D65647" w:rsidP="003B5DB1">
            <w:pPr>
              <w:spacing w:after="0" w:line="240" w:lineRule="auto"/>
              <w:rPr>
                <w:rFonts w:ascii="Times New Roman" w:eastAsia="Times New Roman" w:hAnsi="Times New Roman" w:cs="Times New Roman"/>
                <w:kern w:val="0"/>
                <w:lang w:eastAsia="pl-PL"/>
                <w14:ligatures w14:val="none"/>
              </w:rPr>
            </w:pPr>
            <w:r w:rsidRPr="00B13CDF">
              <w:rPr>
                <w:rFonts w:ascii="Times New Roman" w:eastAsia="Times New Roman" w:hAnsi="Times New Roman" w:cs="Times New Roman"/>
                <w:kern w:val="0"/>
                <w:lang w:eastAsia="pl-PL"/>
                <w14:ligatures w14:val="none"/>
              </w:rPr>
              <w:t xml:space="preserve">Osoba prawna </w:t>
            </w:r>
          </w:p>
        </w:tc>
        <w:tc>
          <w:tcPr>
            <w:tcW w:w="1749" w:type="dxa"/>
          </w:tcPr>
          <w:p w14:paraId="3A69BD45" w14:textId="77777777" w:rsidR="00D65647" w:rsidRPr="00B13CDF" w:rsidRDefault="00D65647" w:rsidP="003B5DB1">
            <w:pPr>
              <w:spacing w:after="0" w:line="240" w:lineRule="auto"/>
              <w:rPr>
                <w:rFonts w:ascii="Times New Roman" w:eastAsia="Times New Roman" w:hAnsi="Times New Roman" w:cs="Times New Roman"/>
                <w:kern w:val="0"/>
                <w:lang w:eastAsia="pl-PL"/>
                <w14:ligatures w14:val="none"/>
              </w:rPr>
            </w:pPr>
            <w:r w:rsidRPr="00B13CDF">
              <w:rPr>
                <w:rFonts w:ascii="Times New Roman" w:eastAsia="Times New Roman" w:hAnsi="Times New Roman" w:cs="Times New Roman"/>
                <w:kern w:val="0"/>
                <w:lang w:eastAsia="pl-PL"/>
                <w14:ligatures w14:val="none"/>
              </w:rPr>
              <w:t>przetargowy</w:t>
            </w:r>
          </w:p>
        </w:tc>
        <w:tc>
          <w:tcPr>
            <w:tcW w:w="1820" w:type="dxa"/>
          </w:tcPr>
          <w:p w14:paraId="058ED6D6" w14:textId="77777777" w:rsidR="00D65647" w:rsidRPr="00B13CDF" w:rsidRDefault="00D65647" w:rsidP="003B5DB1">
            <w:pPr>
              <w:spacing w:after="0" w:line="240" w:lineRule="auto"/>
              <w:jc w:val="center"/>
              <w:rPr>
                <w:rFonts w:ascii="Times New Roman" w:eastAsia="Times New Roman" w:hAnsi="Times New Roman" w:cs="Times New Roman"/>
                <w:kern w:val="0"/>
                <w:lang w:eastAsia="pl-PL"/>
                <w14:ligatures w14:val="none"/>
              </w:rPr>
            </w:pPr>
            <w:r w:rsidRPr="00B13CDF">
              <w:rPr>
                <w:rFonts w:ascii="Times New Roman" w:eastAsia="Times New Roman" w:hAnsi="Times New Roman" w:cs="Times New Roman"/>
                <w:kern w:val="0"/>
                <w:lang w:eastAsia="pl-PL"/>
                <w14:ligatures w14:val="none"/>
              </w:rPr>
              <w:t>0,1373 ha</w:t>
            </w:r>
          </w:p>
        </w:tc>
        <w:tc>
          <w:tcPr>
            <w:tcW w:w="1777" w:type="dxa"/>
          </w:tcPr>
          <w:p w14:paraId="53D49041" w14:textId="77777777" w:rsidR="00D65647" w:rsidRPr="00B13CDF" w:rsidRDefault="00D65647" w:rsidP="003B5DB1">
            <w:pPr>
              <w:spacing w:after="0" w:line="240" w:lineRule="auto"/>
              <w:jc w:val="center"/>
              <w:rPr>
                <w:rFonts w:ascii="Times New Roman" w:eastAsia="Times New Roman" w:hAnsi="Times New Roman" w:cs="Times New Roman"/>
                <w:kern w:val="0"/>
                <w:lang w:eastAsia="pl-PL"/>
                <w14:ligatures w14:val="none"/>
              </w:rPr>
            </w:pPr>
            <w:r w:rsidRPr="00B13CDF">
              <w:rPr>
                <w:rFonts w:ascii="Times New Roman" w:eastAsia="Times New Roman" w:hAnsi="Times New Roman" w:cs="Times New Roman"/>
                <w:kern w:val="0"/>
                <w:lang w:eastAsia="pl-PL"/>
                <w14:ligatures w14:val="none"/>
              </w:rPr>
              <w:t>574.270,00</w:t>
            </w:r>
          </w:p>
        </w:tc>
        <w:tc>
          <w:tcPr>
            <w:tcW w:w="1516" w:type="dxa"/>
          </w:tcPr>
          <w:p w14:paraId="1CAEF684" w14:textId="77777777" w:rsidR="00D65647" w:rsidRPr="00B13CDF" w:rsidRDefault="00D65647" w:rsidP="003B5DB1">
            <w:pPr>
              <w:spacing w:after="0" w:line="240" w:lineRule="auto"/>
              <w:rPr>
                <w:rFonts w:ascii="Times New Roman" w:eastAsia="Times New Roman" w:hAnsi="Times New Roman" w:cs="Times New Roman"/>
                <w:kern w:val="0"/>
                <w:lang w:eastAsia="pl-PL"/>
                <w14:ligatures w14:val="none"/>
              </w:rPr>
            </w:pPr>
            <w:r w:rsidRPr="00B13CDF">
              <w:rPr>
                <w:rFonts w:ascii="Times New Roman" w:eastAsia="Times New Roman" w:hAnsi="Times New Roman" w:cs="Times New Roman"/>
                <w:kern w:val="0"/>
                <w:lang w:eastAsia="pl-PL"/>
                <w14:ligatures w14:val="none"/>
              </w:rPr>
              <w:t>857/2024</w:t>
            </w:r>
          </w:p>
        </w:tc>
      </w:tr>
      <w:tr w:rsidR="00D65647" w:rsidRPr="00B13CDF" w14:paraId="55B20557" w14:textId="77777777" w:rsidTr="003B5DB1">
        <w:trPr>
          <w:trHeight w:val="828"/>
          <w:jc w:val="center"/>
        </w:trPr>
        <w:tc>
          <w:tcPr>
            <w:tcW w:w="570" w:type="dxa"/>
            <w:tcBorders>
              <w:top w:val="single" w:sz="4" w:space="0" w:color="auto"/>
              <w:left w:val="single" w:sz="4" w:space="0" w:color="auto"/>
              <w:bottom w:val="single" w:sz="4" w:space="0" w:color="auto"/>
              <w:right w:val="single" w:sz="4" w:space="0" w:color="auto"/>
            </w:tcBorders>
            <w:shd w:val="clear" w:color="auto" w:fill="auto"/>
          </w:tcPr>
          <w:p w14:paraId="04DE0EFB" w14:textId="77777777" w:rsidR="00D65647" w:rsidRPr="00B13CDF" w:rsidRDefault="00D65647" w:rsidP="003B5DB1">
            <w:pPr>
              <w:spacing w:after="0" w:line="240" w:lineRule="auto"/>
              <w:rPr>
                <w:rFonts w:ascii="Times New Roman" w:eastAsia="Times New Roman" w:hAnsi="Times New Roman" w:cs="Times New Roman"/>
                <w:kern w:val="0"/>
                <w:lang w:eastAsia="pl-PL"/>
                <w14:ligatures w14:val="none"/>
              </w:rPr>
            </w:pPr>
            <w:r w:rsidRPr="00B13CDF">
              <w:rPr>
                <w:rFonts w:ascii="Times New Roman" w:eastAsia="Times New Roman" w:hAnsi="Times New Roman" w:cs="Times New Roman"/>
                <w:kern w:val="0"/>
                <w:lang w:eastAsia="pl-PL"/>
                <w14:ligatures w14:val="none"/>
              </w:rPr>
              <w:t>3.</w:t>
            </w:r>
          </w:p>
        </w:tc>
        <w:tc>
          <w:tcPr>
            <w:tcW w:w="3478" w:type="dxa"/>
          </w:tcPr>
          <w:p w14:paraId="55F159C5" w14:textId="77777777" w:rsidR="00D65647" w:rsidRPr="00B13CDF" w:rsidRDefault="00D65647" w:rsidP="003B5DB1">
            <w:pPr>
              <w:spacing w:after="0" w:line="240" w:lineRule="auto"/>
              <w:rPr>
                <w:rFonts w:ascii="Times New Roman" w:eastAsia="Times New Roman" w:hAnsi="Times New Roman" w:cs="Times New Roman"/>
                <w:kern w:val="0"/>
                <w:lang w:eastAsia="pl-PL"/>
                <w14:ligatures w14:val="none"/>
              </w:rPr>
            </w:pPr>
            <w:r w:rsidRPr="00B13CDF">
              <w:rPr>
                <w:rFonts w:ascii="Times New Roman" w:eastAsia="Times New Roman" w:hAnsi="Times New Roman" w:cs="Times New Roman"/>
                <w:kern w:val="0"/>
                <w:lang w:eastAsia="pl-PL"/>
                <w14:ligatures w14:val="none"/>
              </w:rPr>
              <w:t xml:space="preserve">Lokal mieszkalny Nr 10 </w:t>
            </w:r>
            <w:r w:rsidRPr="00B13CDF">
              <w:rPr>
                <w:rFonts w:ascii="Times New Roman" w:eastAsia="Times New Roman" w:hAnsi="Times New Roman" w:cs="Times New Roman"/>
                <w:kern w:val="0"/>
                <w:lang w:eastAsia="pl-PL"/>
                <w14:ligatures w14:val="none"/>
              </w:rPr>
              <w:br/>
              <w:t>ul. Armii Krajowej 7</w:t>
            </w:r>
          </w:p>
          <w:p w14:paraId="270DC950" w14:textId="77777777" w:rsidR="00D65647" w:rsidRPr="00B13CDF" w:rsidRDefault="00D65647" w:rsidP="003B5DB1">
            <w:pPr>
              <w:spacing w:after="0" w:line="240" w:lineRule="auto"/>
              <w:rPr>
                <w:rFonts w:ascii="Times New Roman" w:eastAsia="Times New Roman" w:hAnsi="Times New Roman" w:cs="Times New Roman"/>
                <w:kern w:val="0"/>
                <w:lang w:eastAsia="pl-PL"/>
                <w14:ligatures w14:val="none"/>
              </w:rPr>
            </w:pPr>
          </w:p>
          <w:p w14:paraId="56F0C75F" w14:textId="77777777" w:rsidR="00D65647" w:rsidRPr="00B13CDF" w:rsidRDefault="00D65647" w:rsidP="003B5DB1">
            <w:pPr>
              <w:spacing w:after="0" w:line="240" w:lineRule="auto"/>
              <w:rPr>
                <w:rFonts w:ascii="Times New Roman" w:eastAsia="Times New Roman" w:hAnsi="Times New Roman" w:cs="Times New Roman"/>
                <w:kern w:val="0"/>
                <w:lang w:eastAsia="pl-PL"/>
                <w14:ligatures w14:val="none"/>
              </w:rPr>
            </w:pPr>
            <w:r w:rsidRPr="00B13CDF">
              <w:rPr>
                <w:rFonts w:ascii="Times New Roman" w:eastAsia="Times New Roman" w:hAnsi="Times New Roman" w:cs="Times New Roman"/>
                <w:kern w:val="0"/>
                <w:lang w:eastAsia="pl-PL"/>
                <w14:ligatures w14:val="none"/>
              </w:rPr>
              <w:lastRenderedPageBreak/>
              <w:t>Udział w działce Nr 387/1 obręb 04 miasta Jędrzejowa</w:t>
            </w:r>
          </w:p>
          <w:p w14:paraId="6E1D6206" w14:textId="77777777" w:rsidR="00D65647" w:rsidRPr="00B13CDF" w:rsidRDefault="00D65647" w:rsidP="003B5DB1">
            <w:pPr>
              <w:spacing w:after="0" w:line="240" w:lineRule="auto"/>
              <w:rPr>
                <w:rFonts w:ascii="Times New Roman" w:eastAsia="Times New Roman" w:hAnsi="Times New Roman" w:cs="Times New Roman"/>
                <w:kern w:val="0"/>
                <w:lang w:eastAsia="pl-PL"/>
                <w14:ligatures w14:val="none"/>
              </w:rPr>
            </w:pPr>
            <w:r w:rsidRPr="00B13CDF">
              <w:rPr>
                <w:rFonts w:ascii="Times New Roman" w:eastAsia="Times New Roman" w:hAnsi="Times New Roman" w:cs="Times New Roman"/>
                <w:kern w:val="0"/>
                <w:lang w:eastAsia="pl-PL"/>
                <w14:ligatures w14:val="none"/>
              </w:rPr>
              <w:t>Osoba fizyczna</w:t>
            </w:r>
          </w:p>
        </w:tc>
        <w:tc>
          <w:tcPr>
            <w:tcW w:w="1749" w:type="dxa"/>
          </w:tcPr>
          <w:p w14:paraId="78466A33" w14:textId="77777777" w:rsidR="00D65647" w:rsidRPr="00B13CDF" w:rsidRDefault="00D65647" w:rsidP="003B5DB1">
            <w:pPr>
              <w:spacing w:after="0" w:line="240" w:lineRule="auto"/>
              <w:rPr>
                <w:rFonts w:ascii="Times New Roman" w:eastAsia="Times New Roman" w:hAnsi="Times New Roman" w:cs="Times New Roman"/>
                <w:kern w:val="0"/>
                <w:lang w:eastAsia="pl-PL"/>
                <w14:ligatures w14:val="none"/>
              </w:rPr>
            </w:pPr>
            <w:r w:rsidRPr="00B13CDF">
              <w:rPr>
                <w:rFonts w:ascii="Times New Roman" w:eastAsia="Times New Roman" w:hAnsi="Times New Roman" w:cs="Times New Roman"/>
                <w:kern w:val="0"/>
                <w:lang w:eastAsia="pl-PL"/>
                <w14:ligatures w14:val="none"/>
              </w:rPr>
              <w:lastRenderedPageBreak/>
              <w:t>bezprzetargowy</w:t>
            </w:r>
          </w:p>
        </w:tc>
        <w:tc>
          <w:tcPr>
            <w:tcW w:w="1820" w:type="dxa"/>
          </w:tcPr>
          <w:p w14:paraId="406527A1" w14:textId="77777777" w:rsidR="00D65647" w:rsidRPr="00B13CDF" w:rsidRDefault="00D65647" w:rsidP="003B5DB1">
            <w:pPr>
              <w:spacing w:after="0" w:line="240" w:lineRule="auto"/>
              <w:jc w:val="center"/>
              <w:rPr>
                <w:rFonts w:ascii="Times New Roman" w:eastAsia="Times New Roman" w:hAnsi="Times New Roman" w:cs="Times New Roman"/>
                <w:kern w:val="0"/>
                <w:vertAlign w:val="superscript"/>
                <w:lang w:eastAsia="pl-PL"/>
                <w14:ligatures w14:val="none"/>
              </w:rPr>
            </w:pPr>
            <w:r w:rsidRPr="00B13CDF">
              <w:rPr>
                <w:rFonts w:ascii="Times New Roman" w:eastAsia="Times New Roman" w:hAnsi="Times New Roman" w:cs="Times New Roman"/>
                <w:kern w:val="0"/>
                <w:lang w:eastAsia="pl-PL"/>
                <w14:ligatures w14:val="none"/>
              </w:rPr>
              <w:t>37,10 m</w:t>
            </w:r>
            <w:r w:rsidRPr="00B13CDF">
              <w:rPr>
                <w:rFonts w:ascii="Times New Roman" w:eastAsia="Times New Roman" w:hAnsi="Times New Roman" w:cs="Times New Roman"/>
                <w:kern w:val="0"/>
                <w:vertAlign w:val="superscript"/>
                <w:lang w:eastAsia="pl-PL"/>
                <w14:ligatures w14:val="none"/>
              </w:rPr>
              <w:t>2</w:t>
            </w:r>
          </w:p>
        </w:tc>
        <w:tc>
          <w:tcPr>
            <w:tcW w:w="1777" w:type="dxa"/>
          </w:tcPr>
          <w:p w14:paraId="03AE2422" w14:textId="77777777" w:rsidR="00D65647" w:rsidRPr="00B13CDF" w:rsidRDefault="00D65647" w:rsidP="003B5DB1">
            <w:pPr>
              <w:spacing w:after="0" w:line="240" w:lineRule="auto"/>
              <w:jc w:val="center"/>
              <w:rPr>
                <w:rFonts w:ascii="Times New Roman" w:eastAsia="Times New Roman" w:hAnsi="Times New Roman" w:cs="Times New Roman"/>
                <w:kern w:val="0"/>
                <w:lang w:eastAsia="pl-PL"/>
                <w14:ligatures w14:val="none"/>
              </w:rPr>
            </w:pPr>
            <w:r w:rsidRPr="00B13CDF">
              <w:rPr>
                <w:rFonts w:ascii="Times New Roman" w:eastAsia="Times New Roman" w:hAnsi="Times New Roman" w:cs="Times New Roman"/>
                <w:kern w:val="0"/>
                <w:lang w:eastAsia="pl-PL"/>
                <w14:ligatures w14:val="none"/>
              </w:rPr>
              <w:t>127.540,00</w:t>
            </w:r>
          </w:p>
          <w:p w14:paraId="4AACDB42" w14:textId="77777777" w:rsidR="00D65647" w:rsidRPr="00B13CDF" w:rsidRDefault="00D65647" w:rsidP="003B5DB1">
            <w:pPr>
              <w:spacing w:after="0" w:line="240" w:lineRule="auto"/>
              <w:rPr>
                <w:rFonts w:ascii="Times New Roman" w:eastAsia="Times New Roman" w:hAnsi="Times New Roman" w:cs="Times New Roman"/>
                <w:kern w:val="0"/>
                <w:lang w:eastAsia="pl-PL"/>
                <w14:ligatures w14:val="none"/>
              </w:rPr>
            </w:pPr>
          </w:p>
          <w:p w14:paraId="64644193" w14:textId="77777777" w:rsidR="00D65647" w:rsidRPr="00B13CDF" w:rsidRDefault="00D65647" w:rsidP="003B5DB1">
            <w:pPr>
              <w:spacing w:after="0" w:line="240" w:lineRule="auto"/>
              <w:rPr>
                <w:rFonts w:ascii="Times New Roman" w:eastAsia="Times New Roman" w:hAnsi="Times New Roman" w:cs="Times New Roman"/>
                <w:kern w:val="0"/>
                <w:lang w:eastAsia="pl-PL"/>
                <w14:ligatures w14:val="none"/>
              </w:rPr>
            </w:pPr>
          </w:p>
          <w:p w14:paraId="753492FE" w14:textId="77777777" w:rsidR="00D65647" w:rsidRPr="00B13CDF" w:rsidRDefault="00D65647" w:rsidP="003B5DB1">
            <w:pPr>
              <w:spacing w:after="0" w:line="240" w:lineRule="auto"/>
              <w:jc w:val="center"/>
              <w:rPr>
                <w:rFonts w:ascii="Times New Roman" w:eastAsia="Times New Roman" w:hAnsi="Times New Roman" w:cs="Times New Roman"/>
                <w:kern w:val="0"/>
                <w:lang w:eastAsia="pl-PL"/>
                <w14:ligatures w14:val="none"/>
              </w:rPr>
            </w:pPr>
            <w:r w:rsidRPr="00B13CDF">
              <w:rPr>
                <w:rFonts w:ascii="Times New Roman" w:eastAsia="Times New Roman" w:hAnsi="Times New Roman" w:cs="Times New Roman"/>
                <w:kern w:val="0"/>
                <w:lang w:eastAsia="pl-PL"/>
                <w14:ligatures w14:val="none"/>
              </w:rPr>
              <w:t>26.574,00</w:t>
            </w:r>
          </w:p>
        </w:tc>
        <w:tc>
          <w:tcPr>
            <w:tcW w:w="1516" w:type="dxa"/>
          </w:tcPr>
          <w:p w14:paraId="7CF81E5E" w14:textId="77777777" w:rsidR="00D65647" w:rsidRPr="00B13CDF" w:rsidRDefault="00D65647" w:rsidP="003B5DB1">
            <w:pPr>
              <w:spacing w:after="0" w:line="240" w:lineRule="auto"/>
              <w:rPr>
                <w:rFonts w:ascii="Times New Roman" w:eastAsia="Times New Roman" w:hAnsi="Times New Roman" w:cs="Times New Roman"/>
                <w:kern w:val="0"/>
                <w:lang w:eastAsia="pl-PL"/>
                <w14:ligatures w14:val="none"/>
              </w:rPr>
            </w:pPr>
            <w:r w:rsidRPr="00B13CDF">
              <w:rPr>
                <w:rFonts w:ascii="Times New Roman" w:eastAsia="Times New Roman" w:hAnsi="Times New Roman" w:cs="Times New Roman"/>
                <w:kern w:val="0"/>
                <w:lang w:eastAsia="pl-PL"/>
                <w14:ligatures w14:val="none"/>
              </w:rPr>
              <w:t>1100/2024</w:t>
            </w:r>
          </w:p>
        </w:tc>
      </w:tr>
      <w:tr w:rsidR="00D65647" w:rsidRPr="00B13CDF" w14:paraId="461237BB" w14:textId="77777777" w:rsidTr="003B5DB1">
        <w:trPr>
          <w:trHeight w:val="828"/>
          <w:jc w:val="center"/>
        </w:trPr>
        <w:tc>
          <w:tcPr>
            <w:tcW w:w="570" w:type="dxa"/>
            <w:tcBorders>
              <w:top w:val="single" w:sz="4" w:space="0" w:color="auto"/>
              <w:left w:val="single" w:sz="4" w:space="0" w:color="auto"/>
              <w:bottom w:val="single" w:sz="4" w:space="0" w:color="auto"/>
              <w:right w:val="single" w:sz="4" w:space="0" w:color="auto"/>
            </w:tcBorders>
            <w:shd w:val="clear" w:color="auto" w:fill="auto"/>
          </w:tcPr>
          <w:p w14:paraId="2983CAED" w14:textId="77777777" w:rsidR="00D65647" w:rsidRPr="00B13CDF" w:rsidRDefault="00D65647" w:rsidP="003B5DB1">
            <w:pPr>
              <w:spacing w:after="0" w:line="240" w:lineRule="auto"/>
              <w:rPr>
                <w:rFonts w:ascii="Times New Roman" w:eastAsia="Times New Roman" w:hAnsi="Times New Roman" w:cs="Times New Roman"/>
                <w:kern w:val="0"/>
                <w:lang w:eastAsia="pl-PL"/>
                <w14:ligatures w14:val="none"/>
              </w:rPr>
            </w:pPr>
            <w:r w:rsidRPr="00B13CDF">
              <w:rPr>
                <w:rFonts w:ascii="Times New Roman" w:eastAsia="Times New Roman" w:hAnsi="Times New Roman" w:cs="Times New Roman"/>
                <w:kern w:val="0"/>
                <w:lang w:eastAsia="pl-PL"/>
                <w14:ligatures w14:val="none"/>
              </w:rPr>
              <w:t>4.</w:t>
            </w:r>
          </w:p>
        </w:tc>
        <w:tc>
          <w:tcPr>
            <w:tcW w:w="3478" w:type="dxa"/>
          </w:tcPr>
          <w:p w14:paraId="400CA44A" w14:textId="77777777" w:rsidR="00D65647" w:rsidRPr="00B13CDF" w:rsidRDefault="00D65647" w:rsidP="003B5DB1">
            <w:pPr>
              <w:spacing w:after="0" w:line="240" w:lineRule="auto"/>
              <w:rPr>
                <w:rFonts w:ascii="Times New Roman" w:eastAsia="Times New Roman" w:hAnsi="Times New Roman" w:cs="Times New Roman"/>
                <w:kern w:val="0"/>
                <w:lang w:eastAsia="pl-PL"/>
                <w14:ligatures w14:val="none"/>
              </w:rPr>
            </w:pPr>
            <w:r w:rsidRPr="00B13CDF">
              <w:rPr>
                <w:rFonts w:ascii="Times New Roman" w:eastAsia="Times New Roman" w:hAnsi="Times New Roman" w:cs="Times New Roman"/>
                <w:kern w:val="0"/>
                <w:lang w:eastAsia="pl-PL"/>
                <w14:ligatures w14:val="none"/>
              </w:rPr>
              <w:t>Działka Nr 699/1 obręb Potok Mały</w:t>
            </w:r>
          </w:p>
          <w:p w14:paraId="40077B95" w14:textId="77777777" w:rsidR="00D65647" w:rsidRPr="00B13CDF" w:rsidRDefault="00D65647" w:rsidP="003B5DB1">
            <w:pPr>
              <w:spacing w:after="0" w:line="240" w:lineRule="auto"/>
              <w:rPr>
                <w:rFonts w:ascii="Times New Roman" w:eastAsia="Times New Roman" w:hAnsi="Times New Roman" w:cs="Times New Roman"/>
                <w:kern w:val="0"/>
                <w:lang w:eastAsia="pl-PL"/>
                <w14:ligatures w14:val="none"/>
              </w:rPr>
            </w:pPr>
            <w:r w:rsidRPr="00B13CDF">
              <w:rPr>
                <w:rFonts w:ascii="Times New Roman" w:eastAsia="Times New Roman" w:hAnsi="Times New Roman" w:cs="Times New Roman"/>
                <w:kern w:val="0"/>
                <w:lang w:eastAsia="pl-PL"/>
                <w14:ligatures w14:val="none"/>
              </w:rPr>
              <w:t xml:space="preserve">Osoba fizyczna </w:t>
            </w:r>
          </w:p>
        </w:tc>
        <w:tc>
          <w:tcPr>
            <w:tcW w:w="1749" w:type="dxa"/>
          </w:tcPr>
          <w:p w14:paraId="7A1CCEA7" w14:textId="77777777" w:rsidR="00D65647" w:rsidRPr="00B13CDF" w:rsidRDefault="00D65647" w:rsidP="003B5DB1">
            <w:pPr>
              <w:spacing w:after="0" w:line="240" w:lineRule="auto"/>
              <w:rPr>
                <w:rFonts w:ascii="Times New Roman" w:eastAsia="Times New Roman" w:hAnsi="Times New Roman" w:cs="Times New Roman"/>
                <w:kern w:val="0"/>
                <w:lang w:eastAsia="pl-PL"/>
                <w14:ligatures w14:val="none"/>
              </w:rPr>
            </w:pPr>
            <w:r w:rsidRPr="00B13CDF">
              <w:rPr>
                <w:rFonts w:ascii="Times New Roman" w:eastAsia="Times New Roman" w:hAnsi="Times New Roman" w:cs="Times New Roman"/>
                <w:kern w:val="0"/>
                <w:lang w:eastAsia="pl-PL"/>
                <w14:ligatures w14:val="none"/>
              </w:rPr>
              <w:t>bezprzetargowy</w:t>
            </w:r>
          </w:p>
        </w:tc>
        <w:tc>
          <w:tcPr>
            <w:tcW w:w="1820" w:type="dxa"/>
          </w:tcPr>
          <w:p w14:paraId="3E30E078" w14:textId="77777777" w:rsidR="00D65647" w:rsidRPr="00B13CDF" w:rsidRDefault="00D65647" w:rsidP="003B5DB1">
            <w:pPr>
              <w:spacing w:after="0" w:line="240" w:lineRule="auto"/>
              <w:jc w:val="center"/>
              <w:rPr>
                <w:rFonts w:ascii="Times New Roman" w:eastAsia="Times New Roman" w:hAnsi="Times New Roman" w:cs="Times New Roman"/>
                <w:kern w:val="0"/>
                <w:lang w:eastAsia="pl-PL"/>
                <w14:ligatures w14:val="none"/>
              </w:rPr>
            </w:pPr>
            <w:r w:rsidRPr="00B13CDF">
              <w:rPr>
                <w:rFonts w:ascii="Times New Roman" w:eastAsia="Times New Roman" w:hAnsi="Times New Roman" w:cs="Times New Roman"/>
                <w:kern w:val="0"/>
                <w:lang w:eastAsia="pl-PL"/>
                <w14:ligatures w14:val="none"/>
              </w:rPr>
              <w:t xml:space="preserve">0,0107 </w:t>
            </w:r>
          </w:p>
        </w:tc>
        <w:tc>
          <w:tcPr>
            <w:tcW w:w="1777" w:type="dxa"/>
          </w:tcPr>
          <w:p w14:paraId="7420228C" w14:textId="77777777" w:rsidR="00D65647" w:rsidRPr="00B13CDF" w:rsidRDefault="00D65647" w:rsidP="003B5DB1">
            <w:pPr>
              <w:spacing w:after="0" w:line="240" w:lineRule="auto"/>
              <w:jc w:val="center"/>
              <w:rPr>
                <w:rFonts w:ascii="Times New Roman" w:eastAsia="Times New Roman" w:hAnsi="Times New Roman" w:cs="Times New Roman"/>
                <w:kern w:val="0"/>
                <w:lang w:eastAsia="pl-PL"/>
                <w14:ligatures w14:val="none"/>
              </w:rPr>
            </w:pPr>
            <w:r w:rsidRPr="00B13CDF">
              <w:rPr>
                <w:rFonts w:ascii="Times New Roman" w:eastAsia="Times New Roman" w:hAnsi="Times New Roman" w:cs="Times New Roman"/>
                <w:kern w:val="0"/>
                <w:lang w:eastAsia="pl-PL"/>
                <w14:ligatures w14:val="none"/>
              </w:rPr>
              <w:t>1.500,00</w:t>
            </w:r>
          </w:p>
        </w:tc>
        <w:tc>
          <w:tcPr>
            <w:tcW w:w="1516" w:type="dxa"/>
          </w:tcPr>
          <w:p w14:paraId="0FDA5597" w14:textId="77777777" w:rsidR="00D65647" w:rsidRPr="00B13CDF" w:rsidRDefault="00D65647" w:rsidP="003B5DB1">
            <w:pPr>
              <w:spacing w:after="0" w:line="240" w:lineRule="auto"/>
              <w:rPr>
                <w:rFonts w:ascii="Times New Roman" w:eastAsia="Times New Roman" w:hAnsi="Times New Roman" w:cs="Times New Roman"/>
                <w:kern w:val="0"/>
                <w:lang w:eastAsia="pl-PL"/>
                <w14:ligatures w14:val="none"/>
              </w:rPr>
            </w:pPr>
            <w:r w:rsidRPr="00B13CDF">
              <w:rPr>
                <w:rFonts w:ascii="Times New Roman" w:eastAsia="Times New Roman" w:hAnsi="Times New Roman" w:cs="Times New Roman"/>
                <w:kern w:val="0"/>
                <w:lang w:eastAsia="pl-PL"/>
                <w14:ligatures w14:val="none"/>
              </w:rPr>
              <w:t>1916/2024</w:t>
            </w:r>
          </w:p>
        </w:tc>
      </w:tr>
      <w:tr w:rsidR="00D65647" w:rsidRPr="00B13CDF" w14:paraId="3DAAA048" w14:textId="77777777" w:rsidTr="003B5DB1">
        <w:trPr>
          <w:trHeight w:val="828"/>
          <w:jc w:val="center"/>
        </w:trPr>
        <w:tc>
          <w:tcPr>
            <w:tcW w:w="570" w:type="dxa"/>
            <w:tcBorders>
              <w:top w:val="single" w:sz="4" w:space="0" w:color="auto"/>
              <w:left w:val="single" w:sz="4" w:space="0" w:color="auto"/>
              <w:bottom w:val="single" w:sz="4" w:space="0" w:color="auto"/>
              <w:right w:val="single" w:sz="4" w:space="0" w:color="auto"/>
            </w:tcBorders>
            <w:shd w:val="clear" w:color="auto" w:fill="auto"/>
          </w:tcPr>
          <w:p w14:paraId="43F0CB6A" w14:textId="77777777" w:rsidR="00D65647" w:rsidRPr="00B13CDF" w:rsidRDefault="00D65647" w:rsidP="003B5DB1">
            <w:pPr>
              <w:spacing w:after="0" w:line="240" w:lineRule="auto"/>
              <w:rPr>
                <w:rFonts w:ascii="Times New Roman" w:eastAsia="Times New Roman" w:hAnsi="Times New Roman" w:cs="Times New Roman"/>
                <w:kern w:val="0"/>
                <w:lang w:eastAsia="pl-PL"/>
                <w14:ligatures w14:val="none"/>
              </w:rPr>
            </w:pPr>
            <w:r w:rsidRPr="00B13CDF">
              <w:rPr>
                <w:rFonts w:ascii="Times New Roman" w:eastAsia="Times New Roman" w:hAnsi="Times New Roman" w:cs="Times New Roman"/>
                <w:kern w:val="0"/>
                <w:lang w:eastAsia="pl-PL"/>
                <w14:ligatures w14:val="none"/>
              </w:rPr>
              <w:t>5.</w:t>
            </w:r>
          </w:p>
        </w:tc>
        <w:tc>
          <w:tcPr>
            <w:tcW w:w="3478" w:type="dxa"/>
          </w:tcPr>
          <w:p w14:paraId="07B86A1E" w14:textId="77777777" w:rsidR="00D65647" w:rsidRPr="00B13CDF" w:rsidRDefault="00D65647" w:rsidP="003B5DB1">
            <w:pPr>
              <w:spacing w:after="0" w:line="240" w:lineRule="auto"/>
              <w:rPr>
                <w:rFonts w:ascii="Times New Roman" w:eastAsia="Times New Roman" w:hAnsi="Times New Roman" w:cs="Times New Roman"/>
                <w:kern w:val="0"/>
                <w:lang w:eastAsia="pl-PL"/>
                <w14:ligatures w14:val="none"/>
              </w:rPr>
            </w:pPr>
            <w:r w:rsidRPr="00B13CDF">
              <w:rPr>
                <w:rFonts w:ascii="Times New Roman" w:eastAsia="Times New Roman" w:hAnsi="Times New Roman" w:cs="Times New Roman"/>
                <w:kern w:val="0"/>
                <w:lang w:eastAsia="pl-PL"/>
                <w14:ligatures w14:val="none"/>
              </w:rPr>
              <w:t>Działka Nr 431/23 obręb 04 miasta Jędrzejowa</w:t>
            </w:r>
          </w:p>
          <w:p w14:paraId="48CBB4C0" w14:textId="77777777" w:rsidR="00D65647" w:rsidRPr="00B13CDF" w:rsidRDefault="00D65647" w:rsidP="003B5DB1">
            <w:pPr>
              <w:spacing w:after="0" w:line="240" w:lineRule="auto"/>
              <w:rPr>
                <w:rFonts w:ascii="Times New Roman" w:eastAsia="Times New Roman" w:hAnsi="Times New Roman" w:cs="Times New Roman"/>
                <w:kern w:val="0"/>
                <w:lang w:eastAsia="pl-PL"/>
                <w14:ligatures w14:val="none"/>
              </w:rPr>
            </w:pPr>
            <w:r w:rsidRPr="00B13CDF">
              <w:rPr>
                <w:rFonts w:ascii="Times New Roman" w:eastAsia="Times New Roman" w:hAnsi="Times New Roman" w:cs="Times New Roman"/>
                <w:kern w:val="0"/>
                <w:lang w:eastAsia="pl-PL"/>
                <w14:ligatures w14:val="none"/>
              </w:rPr>
              <w:t>Osoba fizyczna</w:t>
            </w:r>
          </w:p>
        </w:tc>
        <w:tc>
          <w:tcPr>
            <w:tcW w:w="1749" w:type="dxa"/>
          </w:tcPr>
          <w:p w14:paraId="49E1F7E6" w14:textId="77777777" w:rsidR="00D65647" w:rsidRPr="00B13CDF" w:rsidRDefault="00D65647" w:rsidP="003B5DB1">
            <w:pPr>
              <w:spacing w:after="0" w:line="240" w:lineRule="auto"/>
              <w:rPr>
                <w:rFonts w:ascii="Times New Roman" w:eastAsia="Times New Roman" w:hAnsi="Times New Roman" w:cs="Times New Roman"/>
                <w:kern w:val="0"/>
                <w:lang w:eastAsia="pl-PL"/>
                <w14:ligatures w14:val="none"/>
              </w:rPr>
            </w:pPr>
            <w:r w:rsidRPr="00B13CDF">
              <w:rPr>
                <w:rFonts w:ascii="Times New Roman" w:eastAsia="Times New Roman" w:hAnsi="Times New Roman" w:cs="Times New Roman"/>
                <w:kern w:val="0"/>
                <w:lang w:eastAsia="pl-PL"/>
                <w14:ligatures w14:val="none"/>
              </w:rPr>
              <w:t>bezprzetargowy</w:t>
            </w:r>
          </w:p>
        </w:tc>
        <w:tc>
          <w:tcPr>
            <w:tcW w:w="1820" w:type="dxa"/>
          </w:tcPr>
          <w:p w14:paraId="7CF01DB3" w14:textId="77777777" w:rsidR="00D65647" w:rsidRPr="00B13CDF" w:rsidRDefault="00D65647" w:rsidP="003B5DB1">
            <w:pPr>
              <w:spacing w:after="0" w:line="240" w:lineRule="auto"/>
              <w:jc w:val="center"/>
              <w:rPr>
                <w:rFonts w:ascii="Times New Roman" w:eastAsia="Times New Roman" w:hAnsi="Times New Roman" w:cs="Times New Roman"/>
                <w:kern w:val="0"/>
                <w:lang w:eastAsia="pl-PL"/>
                <w14:ligatures w14:val="none"/>
              </w:rPr>
            </w:pPr>
            <w:r w:rsidRPr="00B13CDF">
              <w:rPr>
                <w:rFonts w:ascii="Times New Roman" w:eastAsia="Times New Roman" w:hAnsi="Times New Roman" w:cs="Times New Roman"/>
                <w:kern w:val="0"/>
                <w:lang w:eastAsia="pl-PL"/>
                <w14:ligatures w14:val="none"/>
              </w:rPr>
              <w:t>0,0022</w:t>
            </w:r>
          </w:p>
        </w:tc>
        <w:tc>
          <w:tcPr>
            <w:tcW w:w="1777" w:type="dxa"/>
          </w:tcPr>
          <w:p w14:paraId="22B0527E" w14:textId="77777777" w:rsidR="00D65647" w:rsidRPr="00B13CDF" w:rsidRDefault="00D65647" w:rsidP="003B5DB1">
            <w:pPr>
              <w:spacing w:after="0" w:line="240" w:lineRule="auto"/>
              <w:jc w:val="center"/>
              <w:rPr>
                <w:rFonts w:ascii="Times New Roman" w:eastAsia="Times New Roman" w:hAnsi="Times New Roman" w:cs="Times New Roman"/>
                <w:kern w:val="0"/>
                <w:lang w:eastAsia="pl-PL"/>
                <w14:ligatures w14:val="none"/>
              </w:rPr>
            </w:pPr>
            <w:r w:rsidRPr="00B13CDF">
              <w:rPr>
                <w:rFonts w:ascii="Times New Roman" w:eastAsia="Times New Roman" w:hAnsi="Times New Roman" w:cs="Times New Roman"/>
                <w:kern w:val="0"/>
                <w:lang w:eastAsia="pl-PL"/>
                <w14:ligatures w14:val="none"/>
              </w:rPr>
              <w:t>11.000,00</w:t>
            </w:r>
          </w:p>
        </w:tc>
        <w:tc>
          <w:tcPr>
            <w:tcW w:w="1516" w:type="dxa"/>
          </w:tcPr>
          <w:p w14:paraId="615965FE" w14:textId="77777777" w:rsidR="00D65647" w:rsidRPr="00B13CDF" w:rsidRDefault="00D65647" w:rsidP="003B5DB1">
            <w:pPr>
              <w:spacing w:after="0" w:line="240" w:lineRule="auto"/>
              <w:rPr>
                <w:rFonts w:ascii="Times New Roman" w:eastAsia="Times New Roman" w:hAnsi="Times New Roman" w:cs="Times New Roman"/>
                <w:kern w:val="0"/>
                <w:lang w:eastAsia="pl-PL"/>
                <w14:ligatures w14:val="none"/>
              </w:rPr>
            </w:pPr>
            <w:r w:rsidRPr="00B13CDF">
              <w:rPr>
                <w:rFonts w:ascii="Times New Roman" w:eastAsia="Times New Roman" w:hAnsi="Times New Roman" w:cs="Times New Roman"/>
                <w:kern w:val="0"/>
                <w:lang w:eastAsia="pl-PL"/>
                <w14:ligatures w14:val="none"/>
              </w:rPr>
              <w:t>3538/2024</w:t>
            </w:r>
          </w:p>
        </w:tc>
      </w:tr>
      <w:tr w:rsidR="00D65647" w:rsidRPr="00B13CDF" w14:paraId="2A55B9B7" w14:textId="77777777" w:rsidTr="003B5DB1">
        <w:trPr>
          <w:trHeight w:val="828"/>
          <w:jc w:val="center"/>
        </w:trPr>
        <w:tc>
          <w:tcPr>
            <w:tcW w:w="570" w:type="dxa"/>
            <w:tcBorders>
              <w:top w:val="single" w:sz="4" w:space="0" w:color="auto"/>
              <w:left w:val="single" w:sz="4" w:space="0" w:color="auto"/>
              <w:bottom w:val="single" w:sz="4" w:space="0" w:color="auto"/>
              <w:right w:val="single" w:sz="4" w:space="0" w:color="auto"/>
            </w:tcBorders>
            <w:shd w:val="clear" w:color="auto" w:fill="auto"/>
          </w:tcPr>
          <w:p w14:paraId="55D3D048" w14:textId="77777777" w:rsidR="00D65647" w:rsidRPr="00B13CDF" w:rsidRDefault="00D65647" w:rsidP="003B5DB1">
            <w:pPr>
              <w:spacing w:after="0" w:line="240" w:lineRule="auto"/>
              <w:rPr>
                <w:rFonts w:ascii="Times New Roman" w:eastAsia="Times New Roman" w:hAnsi="Times New Roman" w:cs="Times New Roman"/>
                <w:kern w:val="0"/>
                <w:lang w:eastAsia="pl-PL"/>
                <w14:ligatures w14:val="none"/>
              </w:rPr>
            </w:pPr>
            <w:r w:rsidRPr="00B13CDF">
              <w:rPr>
                <w:rFonts w:ascii="Times New Roman" w:eastAsia="Times New Roman" w:hAnsi="Times New Roman" w:cs="Times New Roman"/>
                <w:kern w:val="0"/>
                <w:lang w:eastAsia="pl-PL"/>
                <w14:ligatures w14:val="none"/>
              </w:rPr>
              <w:t>6.</w:t>
            </w:r>
          </w:p>
        </w:tc>
        <w:tc>
          <w:tcPr>
            <w:tcW w:w="3478" w:type="dxa"/>
          </w:tcPr>
          <w:p w14:paraId="39EA4A1A" w14:textId="77777777" w:rsidR="00D65647" w:rsidRPr="00B13CDF" w:rsidRDefault="00D65647" w:rsidP="003B5DB1">
            <w:pPr>
              <w:spacing w:after="0" w:line="240" w:lineRule="auto"/>
              <w:rPr>
                <w:rFonts w:ascii="Times New Roman" w:eastAsia="Times New Roman" w:hAnsi="Times New Roman" w:cs="Times New Roman"/>
                <w:kern w:val="0"/>
                <w:lang w:eastAsia="pl-PL"/>
                <w14:ligatures w14:val="none"/>
              </w:rPr>
            </w:pPr>
            <w:r w:rsidRPr="00B13CDF">
              <w:rPr>
                <w:rFonts w:ascii="Times New Roman" w:eastAsia="Times New Roman" w:hAnsi="Times New Roman" w:cs="Times New Roman"/>
                <w:kern w:val="0"/>
                <w:lang w:eastAsia="pl-PL"/>
                <w14:ligatures w14:val="none"/>
              </w:rPr>
              <w:t>Działka Nr 283/2 obręb 05 miasta Jędrzejowa</w:t>
            </w:r>
          </w:p>
          <w:p w14:paraId="6C298928" w14:textId="77777777" w:rsidR="00D65647" w:rsidRPr="00B13CDF" w:rsidRDefault="00D65647" w:rsidP="003B5DB1">
            <w:pPr>
              <w:spacing w:after="0" w:line="240" w:lineRule="auto"/>
              <w:rPr>
                <w:rFonts w:ascii="Times New Roman" w:eastAsia="Times New Roman" w:hAnsi="Times New Roman" w:cs="Times New Roman"/>
                <w:kern w:val="0"/>
                <w:lang w:eastAsia="pl-PL"/>
                <w14:ligatures w14:val="none"/>
              </w:rPr>
            </w:pPr>
            <w:r w:rsidRPr="00B13CDF">
              <w:rPr>
                <w:rFonts w:ascii="Times New Roman" w:eastAsia="Times New Roman" w:hAnsi="Times New Roman" w:cs="Times New Roman"/>
                <w:kern w:val="0"/>
                <w:lang w:eastAsia="pl-PL"/>
                <w14:ligatures w14:val="none"/>
              </w:rPr>
              <w:t>Osoba prawna</w:t>
            </w:r>
          </w:p>
        </w:tc>
        <w:tc>
          <w:tcPr>
            <w:tcW w:w="1749" w:type="dxa"/>
          </w:tcPr>
          <w:p w14:paraId="107FA8D6" w14:textId="77777777" w:rsidR="00D65647" w:rsidRPr="00B13CDF" w:rsidRDefault="00D65647" w:rsidP="003B5DB1">
            <w:pPr>
              <w:spacing w:after="0" w:line="240" w:lineRule="auto"/>
              <w:rPr>
                <w:rFonts w:ascii="Times New Roman" w:eastAsia="Times New Roman" w:hAnsi="Times New Roman" w:cs="Times New Roman"/>
                <w:kern w:val="0"/>
                <w:lang w:eastAsia="pl-PL"/>
                <w14:ligatures w14:val="none"/>
              </w:rPr>
            </w:pPr>
            <w:r w:rsidRPr="00B13CDF">
              <w:rPr>
                <w:rFonts w:ascii="Times New Roman" w:eastAsia="Times New Roman" w:hAnsi="Times New Roman" w:cs="Times New Roman"/>
                <w:kern w:val="0"/>
                <w:lang w:eastAsia="pl-PL"/>
                <w14:ligatures w14:val="none"/>
              </w:rPr>
              <w:t>przetargowy</w:t>
            </w:r>
          </w:p>
        </w:tc>
        <w:tc>
          <w:tcPr>
            <w:tcW w:w="1820" w:type="dxa"/>
          </w:tcPr>
          <w:p w14:paraId="0C7CE366" w14:textId="77777777" w:rsidR="00D65647" w:rsidRPr="00B13CDF" w:rsidRDefault="00D65647" w:rsidP="003B5DB1">
            <w:pPr>
              <w:spacing w:after="0" w:line="240" w:lineRule="auto"/>
              <w:jc w:val="center"/>
              <w:rPr>
                <w:rFonts w:ascii="Times New Roman" w:eastAsia="Times New Roman" w:hAnsi="Times New Roman" w:cs="Times New Roman"/>
                <w:kern w:val="0"/>
                <w:lang w:eastAsia="pl-PL"/>
                <w14:ligatures w14:val="none"/>
              </w:rPr>
            </w:pPr>
            <w:r w:rsidRPr="00B13CDF">
              <w:rPr>
                <w:rFonts w:ascii="Times New Roman" w:eastAsia="Times New Roman" w:hAnsi="Times New Roman" w:cs="Times New Roman"/>
                <w:kern w:val="0"/>
                <w:lang w:eastAsia="pl-PL"/>
                <w14:ligatures w14:val="none"/>
              </w:rPr>
              <w:t>0,1104</w:t>
            </w:r>
          </w:p>
        </w:tc>
        <w:tc>
          <w:tcPr>
            <w:tcW w:w="1777" w:type="dxa"/>
          </w:tcPr>
          <w:p w14:paraId="2E2C88BD" w14:textId="77777777" w:rsidR="00D65647" w:rsidRPr="00B13CDF" w:rsidRDefault="00D65647" w:rsidP="003B5DB1">
            <w:pPr>
              <w:spacing w:after="0" w:line="240" w:lineRule="auto"/>
              <w:jc w:val="center"/>
              <w:rPr>
                <w:rFonts w:ascii="Times New Roman" w:eastAsia="Times New Roman" w:hAnsi="Times New Roman" w:cs="Times New Roman"/>
                <w:kern w:val="0"/>
                <w:lang w:eastAsia="pl-PL"/>
                <w14:ligatures w14:val="none"/>
              </w:rPr>
            </w:pPr>
            <w:r w:rsidRPr="00B13CDF">
              <w:rPr>
                <w:rFonts w:ascii="Times New Roman" w:eastAsia="Times New Roman" w:hAnsi="Times New Roman" w:cs="Times New Roman"/>
                <w:kern w:val="0"/>
                <w:lang w:eastAsia="pl-PL"/>
                <w14:ligatures w14:val="none"/>
              </w:rPr>
              <w:t>383.170,00</w:t>
            </w:r>
          </w:p>
        </w:tc>
        <w:tc>
          <w:tcPr>
            <w:tcW w:w="1516" w:type="dxa"/>
          </w:tcPr>
          <w:p w14:paraId="7D86757A" w14:textId="77777777" w:rsidR="00D65647" w:rsidRPr="00B13CDF" w:rsidRDefault="00D65647" w:rsidP="003B5DB1">
            <w:pPr>
              <w:spacing w:after="0" w:line="240" w:lineRule="auto"/>
              <w:rPr>
                <w:rFonts w:ascii="Times New Roman" w:eastAsia="Times New Roman" w:hAnsi="Times New Roman" w:cs="Times New Roman"/>
                <w:kern w:val="0"/>
                <w:lang w:eastAsia="pl-PL"/>
                <w14:ligatures w14:val="none"/>
              </w:rPr>
            </w:pPr>
            <w:r w:rsidRPr="00B13CDF">
              <w:rPr>
                <w:rFonts w:ascii="Times New Roman" w:eastAsia="Times New Roman" w:hAnsi="Times New Roman" w:cs="Times New Roman"/>
                <w:kern w:val="0"/>
                <w:lang w:eastAsia="pl-PL"/>
                <w14:ligatures w14:val="none"/>
              </w:rPr>
              <w:t>3574/2024</w:t>
            </w:r>
          </w:p>
        </w:tc>
      </w:tr>
      <w:tr w:rsidR="00D65647" w:rsidRPr="00B13CDF" w14:paraId="2BAD01E0" w14:textId="77777777" w:rsidTr="003B5DB1">
        <w:trPr>
          <w:trHeight w:val="828"/>
          <w:jc w:val="center"/>
        </w:trPr>
        <w:tc>
          <w:tcPr>
            <w:tcW w:w="570" w:type="dxa"/>
            <w:tcBorders>
              <w:top w:val="single" w:sz="4" w:space="0" w:color="auto"/>
              <w:left w:val="single" w:sz="4" w:space="0" w:color="auto"/>
              <w:bottom w:val="single" w:sz="4" w:space="0" w:color="auto"/>
              <w:right w:val="single" w:sz="4" w:space="0" w:color="auto"/>
            </w:tcBorders>
            <w:shd w:val="clear" w:color="auto" w:fill="auto"/>
          </w:tcPr>
          <w:p w14:paraId="35C266A4" w14:textId="77777777" w:rsidR="00D65647" w:rsidRPr="00B13CDF" w:rsidRDefault="00D65647" w:rsidP="003B5DB1">
            <w:pPr>
              <w:spacing w:after="0" w:line="240" w:lineRule="auto"/>
              <w:rPr>
                <w:rFonts w:ascii="Times New Roman" w:eastAsia="Times New Roman" w:hAnsi="Times New Roman" w:cs="Times New Roman"/>
                <w:kern w:val="0"/>
                <w:lang w:eastAsia="pl-PL"/>
                <w14:ligatures w14:val="none"/>
              </w:rPr>
            </w:pPr>
            <w:r w:rsidRPr="00B13CDF">
              <w:rPr>
                <w:rFonts w:ascii="Times New Roman" w:eastAsia="Times New Roman" w:hAnsi="Times New Roman" w:cs="Times New Roman"/>
                <w:kern w:val="0"/>
                <w:lang w:eastAsia="pl-PL"/>
                <w14:ligatures w14:val="none"/>
              </w:rPr>
              <w:t>7.</w:t>
            </w:r>
          </w:p>
        </w:tc>
        <w:tc>
          <w:tcPr>
            <w:tcW w:w="3478" w:type="dxa"/>
          </w:tcPr>
          <w:p w14:paraId="7DE86E27" w14:textId="77777777" w:rsidR="00D65647" w:rsidRPr="00B13CDF" w:rsidRDefault="00D65647" w:rsidP="003B5DB1">
            <w:pPr>
              <w:spacing w:after="0" w:line="240" w:lineRule="auto"/>
              <w:rPr>
                <w:rFonts w:ascii="Times New Roman" w:eastAsia="Times New Roman" w:hAnsi="Times New Roman" w:cs="Times New Roman"/>
                <w:kern w:val="0"/>
                <w:lang w:eastAsia="pl-PL"/>
                <w14:ligatures w14:val="none"/>
              </w:rPr>
            </w:pPr>
            <w:r w:rsidRPr="00B13CDF">
              <w:rPr>
                <w:rFonts w:ascii="Times New Roman" w:eastAsia="Times New Roman" w:hAnsi="Times New Roman" w:cs="Times New Roman"/>
                <w:kern w:val="0"/>
                <w:lang w:eastAsia="pl-PL"/>
                <w14:ligatures w14:val="none"/>
              </w:rPr>
              <w:t>Działka Nr 302/3 obręb 05 miasta Jędrzejowa</w:t>
            </w:r>
          </w:p>
          <w:p w14:paraId="58D6C06F" w14:textId="77777777" w:rsidR="00D65647" w:rsidRPr="00B13CDF" w:rsidRDefault="00D65647" w:rsidP="003B5DB1">
            <w:pPr>
              <w:spacing w:after="0" w:line="240" w:lineRule="auto"/>
              <w:rPr>
                <w:rFonts w:ascii="Times New Roman" w:eastAsia="Times New Roman" w:hAnsi="Times New Roman" w:cs="Times New Roman"/>
                <w:kern w:val="0"/>
                <w:lang w:eastAsia="pl-PL"/>
                <w14:ligatures w14:val="none"/>
              </w:rPr>
            </w:pPr>
            <w:r w:rsidRPr="00B13CDF">
              <w:rPr>
                <w:rFonts w:ascii="Times New Roman" w:eastAsia="Times New Roman" w:hAnsi="Times New Roman" w:cs="Times New Roman"/>
                <w:kern w:val="0"/>
                <w:lang w:eastAsia="pl-PL"/>
                <w14:ligatures w14:val="none"/>
              </w:rPr>
              <w:t>Osoba prawna</w:t>
            </w:r>
          </w:p>
        </w:tc>
        <w:tc>
          <w:tcPr>
            <w:tcW w:w="1749" w:type="dxa"/>
          </w:tcPr>
          <w:p w14:paraId="41A13C50" w14:textId="77777777" w:rsidR="00D65647" w:rsidRPr="00B13CDF" w:rsidRDefault="00D65647" w:rsidP="003B5DB1">
            <w:pPr>
              <w:spacing w:after="0" w:line="240" w:lineRule="auto"/>
              <w:rPr>
                <w:rFonts w:ascii="Times New Roman" w:eastAsia="Times New Roman" w:hAnsi="Times New Roman" w:cs="Times New Roman"/>
                <w:kern w:val="0"/>
                <w:lang w:eastAsia="pl-PL"/>
                <w14:ligatures w14:val="none"/>
              </w:rPr>
            </w:pPr>
            <w:r w:rsidRPr="00B13CDF">
              <w:rPr>
                <w:rFonts w:ascii="Times New Roman" w:eastAsia="Times New Roman" w:hAnsi="Times New Roman" w:cs="Times New Roman"/>
                <w:kern w:val="0"/>
                <w:lang w:eastAsia="pl-PL"/>
                <w14:ligatures w14:val="none"/>
              </w:rPr>
              <w:t>przetargowy</w:t>
            </w:r>
          </w:p>
        </w:tc>
        <w:tc>
          <w:tcPr>
            <w:tcW w:w="1820" w:type="dxa"/>
          </w:tcPr>
          <w:p w14:paraId="6193A8AB" w14:textId="77777777" w:rsidR="00D65647" w:rsidRPr="00B13CDF" w:rsidRDefault="00D65647" w:rsidP="003B5DB1">
            <w:pPr>
              <w:spacing w:after="0" w:line="240" w:lineRule="auto"/>
              <w:jc w:val="center"/>
              <w:rPr>
                <w:rFonts w:ascii="Times New Roman" w:eastAsia="Times New Roman" w:hAnsi="Times New Roman" w:cs="Times New Roman"/>
                <w:kern w:val="0"/>
                <w:lang w:eastAsia="pl-PL"/>
                <w14:ligatures w14:val="none"/>
              </w:rPr>
            </w:pPr>
            <w:r w:rsidRPr="00B13CDF">
              <w:rPr>
                <w:rFonts w:ascii="Times New Roman" w:eastAsia="Times New Roman" w:hAnsi="Times New Roman" w:cs="Times New Roman"/>
                <w:kern w:val="0"/>
                <w:lang w:eastAsia="pl-PL"/>
                <w14:ligatures w14:val="none"/>
              </w:rPr>
              <w:t>0,0798</w:t>
            </w:r>
          </w:p>
        </w:tc>
        <w:tc>
          <w:tcPr>
            <w:tcW w:w="1777" w:type="dxa"/>
          </w:tcPr>
          <w:p w14:paraId="78BA9FA1" w14:textId="77777777" w:rsidR="00D65647" w:rsidRPr="00B13CDF" w:rsidRDefault="00D65647" w:rsidP="003B5DB1">
            <w:pPr>
              <w:spacing w:after="0" w:line="240" w:lineRule="auto"/>
              <w:jc w:val="center"/>
              <w:rPr>
                <w:rFonts w:ascii="Times New Roman" w:eastAsia="Times New Roman" w:hAnsi="Times New Roman" w:cs="Times New Roman"/>
                <w:kern w:val="0"/>
                <w:lang w:eastAsia="pl-PL"/>
                <w14:ligatures w14:val="none"/>
              </w:rPr>
            </w:pPr>
            <w:r w:rsidRPr="00B13CDF">
              <w:rPr>
                <w:rFonts w:ascii="Times New Roman" w:eastAsia="Times New Roman" w:hAnsi="Times New Roman" w:cs="Times New Roman"/>
                <w:kern w:val="0"/>
                <w:lang w:eastAsia="pl-PL"/>
                <w14:ligatures w14:val="none"/>
              </w:rPr>
              <w:t>333.870,00</w:t>
            </w:r>
          </w:p>
        </w:tc>
        <w:tc>
          <w:tcPr>
            <w:tcW w:w="1516" w:type="dxa"/>
          </w:tcPr>
          <w:p w14:paraId="2A8AD8D4" w14:textId="77777777" w:rsidR="00D65647" w:rsidRPr="00B13CDF" w:rsidRDefault="00D65647" w:rsidP="003B5DB1">
            <w:pPr>
              <w:spacing w:after="0" w:line="240" w:lineRule="auto"/>
              <w:rPr>
                <w:rFonts w:ascii="Times New Roman" w:eastAsia="Times New Roman" w:hAnsi="Times New Roman" w:cs="Times New Roman"/>
                <w:kern w:val="0"/>
                <w:lang w:eastAsia="pl-PL"/>
                <w14:ligatures w14:val="none"/>
              </w:rPr>
            </w:pPr>
            <w:r w:rsidRPr="00B13CDF">
              <w:rPr>
                <w:rFonts w:ascii="Times New Roman" w:eastAsia="Times New Roman" w:hAnsi="Times New Roman" w:cs="Times New Roman"/>
                <w:kern w:val="0"/>
                <w:lang w:eastAsia="pl-PL"/>
                <w14:ligatures w14:val="none"/>
              </w:rPr>
              <w:t>3574/2024</w:t>
            </w:r>
          </w:p>
        </w:tc>
      </w:tr>
      <w:tr w:rsidR="00D65647" w:rsidRPr="00B13CDF" w14:paraId="1F43688C" w14:textId="77777777" w:rsidTr="003B5DB1">
        <w:trPr>
          <w:trHeight w:val="828"/>
          <w:jc w:val="center"/>
        </w:trPr>
        <w:tc>
          <w:tcPr>
            <w:tcW w:w="570" w:type="dxa"/>
            <w:tcBorders>
              <w:top w:val="single" w:sz="4" w:space="0" w:color="auto"/>
              <w:left w:val="single" w:sz="4" w:space="0" w:color="auto"/>
              <w:bottom w:val="single" w:sz="4" w:space="0" w:color="auto"/>
              <w:right w:val="single" w:sz="4" w:space="0" w:color="auto"/>
            </w:tcBorders>
            <w:shd w:val="clear" w:color="auto" w:fill="auto"/>
          </w:tcPr>
          <w:p w14:paraId="272DC572" w14:textId="77777777" w:rsidR="00D65647" w:rsidRPr="00B13CDF" w:rsidRDefault="00D65647" w:rsidP="003B5DB1">
            <w:pPr>
              <w:spacing w:after="0" w:line="240" w:lineRule="auto"/>
              <w:rPr>
                <w:rFonts w:ascii="Times New Roman" w:eastAsia="Times New Roman" w:hAnsi="Times New Roman" w:cs="Times New Roman"/>
                <w:kern w:val="0"/>
                <w:lang w:eastAsia="pl-PL"/>
                <w14:ligatures w14:val="none"/>
              </w:rPr>
            </w:pPr>
            <w:r w:rsidRPr="00B13CDF">
              <w:rPr>
                <w:rFonts w:ascii="Times New Roman" w:eastAsia="Times New Roman" w:hAnsi="Times New Roman" w:cs="Times New Roman"/>
                <w:kern w:val="0"/>
                <w:lang w:eastAsia="pl-PL"/>
                <w14:ligatures w14:val="none"/>
              </w:rPr>
              <w:t>8.</w:t>
            </w:r>
          </w:p>
        </w:tc>
        <w:tc>
          <w:tcPr>
            <w:tcW w:w="3478" w:type="dxa"/>
          </w:tcPr>
          <w:p w14:paraId="21FC5C71" w14:textId="77777777" w:rsidR="00D65647" w:rsidRPr="00B13CDF" w:rsidRDefault="00D65647" w:rsidP="003B5DB1">
            <w:pPr>
              <w:spacing w:after="0" w:line="240" w:lineRule="auto"/>
              <w:rPr>
                <w:rFonts w:ascii="Times New Roman" w:eastAsia="Times New Roman" w:hAnsi="Times New Roman" w:cs="Times New Roman"/>
                <w:kern w:val="0"/>
                <w:lang w:eastAsia="pl-PL"/>
                <w14:ligatures w14:val="none"/>
              </w:rPr>
            </w:pPr>
            <w:r w:rsidRPr="00B13CDF">
              <w:rPr>
                <w:rFonts w:ascii="Times New Roman" w:eastAsia="Times New Roman" w:hAnsi="Times New Roman" w:cs="Times New Roman"/>
                <w:kern w:val="0"/>
                <w:lang w:eastAsia="pl-PL"/>
                <w14:ligatures w14:val="none"/>
              </w:rPr>
              <w:t>Działka Nr 74/9 obręb Prząsław</w:t>
            </w:r>
          </w:p>
          <w:p w14:paraId="69730D1A" w14:textId="77777777" w:rsidR="00D65647" w:rsidRPr="00B13CDF" w:rsidRDefault="00D65647" w:rsidP="003B5DB1">
            <w:pPr>
              <w:spacing w:after="0" w:line="240" w:lineRule="auto"/>
              <w:rPr>
                <w:rFonts w:ascii="Times New Roman" w:eastAsia="Times New Roman" w:hAnsi="Times New Roman" w:cs="Times New Roman"/>
                <w:kern w:val="0"/>
                <w:lang w:eastAsia="pl-PL"/>
                <w14:ligatures w14:val="none"/>
              </w:rPr>
            </w:pPr>
            <w:r w:rsidRPr="00B13CDF">
              <w:rPr>
                <w:rFonts w:ascii="Times New Roman" w:eastAsia="Times New Roman" w:hAnsi="Times New Roman" w:cs="Times New Roman"/>
                <w:kern w:val="0"/>
                <w:lang w:eastAsia="pl-PL"/>
                <w14:ligatures w14:val="none"/>
              </w:rPr>
              <w:t xml:space="preserve">Osoba fizyczna </w:t>
            </w:r>
          </w:p>
        </w:tc>
        <w:tc>
          <w:tcPr>
            <w:tcW w:w="1749" w:type="dxa"/>
          </w:tcPr>
          <w:p w14:paraId="7DCA852B" w14:textId="77777777" w:rsidR="00D65647" w:rsidRPr="00B13CDF" w:rsidRDefault="00D65647" w:rsidP="003B5DB1">
            <w:pPr>
              <w:spacing w:after="0" w:line="240" w:lineRule="auto"/>
              <w:rPr>
                <w:rFonts w:ascii="Times New Roman" w:eastAsia="Times New Roman" w:hAnsi="Times New Roman" w:cs="Times New Roman"/>
                <w:kern w:val="0"/>
                <w:lang w:eastAsia="pl-PL"/>
                <w14:ligatures w14:val="none"/>
              </w:rPr>
            </w:pPr>
            <w:r w:rsidRPr="00B13CDF">
              <w:rPr>
                <w:rFonts w:ascii="Times New Roman" w:eastAsia="Times New Roman" w:hAnsi="Times New Roman" w:cs="Times New Roman"/>
                <w:kern w:val="0"/>
                <w:lang w:eastAsia="pl-PL"/>
                <w14:ligatures w14:val="none"/>
              </w:rPr>
              <w:t>bezprzetargowy</w:t>
            </w:r>
          </w:p>
        </w:tc>
        <w:tc>
          <w:tcPr>
            <w:tcW w:w="1820" w:type="dxa"/>
          </w:tcPr>
          <w:p w14:paraId="5D63C3F2" w14:textId="77777777" w:rsidR="00D65647" w:rsidRPr="00B13CDF" w:rsidRDefault="00D65647" w:rsidP="003B5DB1">
            <w:pPr>
              <w:spacing w:after="0" w:line="240" w:lineRule="auto"/>
              <w:jc w:val="center"/>
              <w:rPr>
                <w:rFonts w:ascii="Times New Roman" w:eastAsia="Times New Roman" w:hAnsi="Times New Roman" w:cs="Times New Roman"/>
                <w:kern w:val="0"/>
                <w:lang w:eastAsia="pl-PL"/>
                <w14:ligatures w14:val="none"/>
              </w:rPr>
            </w:pPr>
            <w:r w:rsidRPr="00B13CDF">
              <w:rPr>
                <w:rFonts w:ascii="Times New Roman" w:eastAsia="Times New Roman" w:hAnsi="Times New Roman" w:cs="Times New Roman"/>
                <w:kern w:val="0"/>
                <w:lang w:eastAsia="pl-PL"/>
                <w14:ligatures w14:val="none"/>
              </w:rPr>
              <w:t>0,0548</w:t>
            </w:r>
          </w:p>
        </w:tc>
        <w:tc>
          <w:tcPr>
            <w:tcW w:w="1777" w:type="dxa"/>
          </w:tcPr>
          <w:p w14:paraId="57610888" w14:textId="77777777" w:rsidR="00D65647" w:rsidRPr="00B13CDF" w:rsidRDefault="00D65647" w:rsidP="003B5DB1">
            <w:pPr>
              <w:spacing w:after="0" w:line="240" w:lineRule="auto"/>
              <w:jc w:val="center"/>
              <w:rPr>
                <w:rFonts w:ascii="Times New Roman" w:eastAsia="Times New Roman" w:hAnsi="Times New Roman" w:cs="Times New Roman"/>
                <w:kern w:val="0"/>
                <w:lang w:eastAsia="pl-PL"/>
                <w14:ligatures w14:val="none"/>
              </w:rPr>
            </w:pPr>
            <w:r w:rsidRPr="00B13CDF">
              <w:rPr>
                <w:rFonts w:ascii="Times New Roman" w:eastAsia="Times New Roman" w:hAnsi="Times New Roman" w:cs="Times New Roman"/>
                <w:kern w:val="0"/>
                <w:lang w:eastAsia="pl-PL"/>
                <w14:ligatures w14:val="none"/>
              </w:rPr>
              <w:t>28.000,00</w:t>
            </w:r>
          </w:p>
        </w:tc>
        <w:tc>
          <w:tcPr>
            <w:tcW w:w="1516" w:type="dxa"/>
          </w:tcPr>
          <w:p w14:paraId="40913FA5" w14:textId="77777777" w:rsidR="00D65647" w:rsidRPr="00B13CDF" w:rsidRDefault="00D65647" w:rsidP="003B5DB1">
            <w:pPr>
              <w:spacing w:after="0" w:line="240" w:lineRule="auto"/>
              <w:rPr>
                <w:rFonts w:ascii="Times New Roman" w:eastAsia="Times New Roman" w:hAnsi="Times New Roman" w:cs="Times New Roman"/>
                <w:kern w:val="0"/>
                <w:lang w:eastAsia="pl-PL"/>
                <w14:ligatures w14:val="none"/>
              </w:rPr>
            </w:pPr>
            <w:r w:rsidRPr="00B13CDF">
              <w:rPr>
                <w:rFonts w:ascii="Times New Roman" w:eastAsia="Times New Roman" w:hAnsi="Times New Roman" w:cs="Times New Roman"/>
                <w:kern w:val="0"/>
                <w:lang w:eastAsia="pl-PL"/>
                <w14:ligatures w14:val="none"/>
              </w:rPr>
              <w:t>3632/2024</w:t>
            </w:r>
          </w:p>
        </w:tc>
      </w:tr>
      <w:tr w:rsidR="00D65647" w:rsidRPr="00B13CDF" w14:paraId="41458DEE" w14:textId="77777777" w:rsidTr="003B5DB1">
        <w:trPr>
          <w:trHeight w:val="828"/>
          <w:jc w:val="center"/>
        </w:trPr>
        <w:tc>
          <w:tcPr>
            <w:tcW w:w="570" w:type="dxa"/>
            <w:tcBorders>
              <w:top w:val="single" w:sz="4" w:space="0" w:color="auto"/>
              <w:left w:val="single" w:sz="4" w:space="0" w:color="auto"/>
              <w:bottom w:val="single" w:sz="4" w:space="0" w:color="auto"/>
              <w:right w:val="single" w:sz="4" w:space="0" w:color="auto"/>
            </w:tcBorders>
            <w:shd w:val="clear" w:color="auto" w:fill="auto"/>
          </w:tcPr>
          <w:p w14:paraId="780E80E6" w14:textId="77777777" w:rsidR="00D65647" w:rsidRPr="00B13CDF" w:rsidRDefault="00D65647" w:rsidP="003B5DB1">
            <w:pPr>
              <w:spacing w:after="0" w:line="240" w:lineRule="auto"/>
              <w:rPr>
                <w:rFonts w:ascii="Times New Roman" w:eastAsia="Times New Roman" w:hAnsi="Times New Roman" w:cs="Times New Roman"/>
                <w:kern w:val="0"/>
                <w:lang w:eastAsia="pl-PL"/>
                <w14:ligatures w14:val="none"/>
              </w:rPr>
            </w:pPr>
            <w:r w:rsidRPr="00B13CDF">
              <w:rPr>
                <w:rFonts w:ascii="Times New Roman" w:eastAsia="Times New Roman" w:hAnsi="Times New Roman" w:cs="Times New Roman"/>
                <w:kern w:val="0"/>
                <w:lang w:eastAsia="pl-PL"/>
                <w14:ligatures w14:val="none"/>
              </w:rPr>
              <w:t>9.</w:t>
            </w:r>
          </w:p>
        </w:tc>
        <w:tc>
          <w:tcPr>
            <w:tcW w:w="3478" w:type="dxa"/>
            <w:tcBorders>
              <w:bottom w:val="single" w:sz="4" w:space="0" w:color="auto"/>
            </w:tcBorders>
          </w:tcPr>
          <w:p w14:paraId="5F73E0AD" w14:textId="77777777" w:rsidR="00D65647" w:rsidRPr="00B13CDF" w:rsidRDefault="00D65647" w:rsidP="003B5DB1">
            <w:pPr>
              <w:spacing w:after="0" w:line="240" w:lineRule="auto"/>
              <w:rPr>
                <w:rFonts w:ascii="Times New Roman" w:eastAsia="Times New Roman" w:hAnsi="Times New Roman" w:cs="Times New Roman"/>
                <w:kern w:val="0"/>
                <w:lang w:eastAsia="pl-PL"/>
                <w14:ligatures w14:val="none"/>
              </w:rPr>
            </w:pPr>
            <w:r w:rsidRPr="00B13CDF">
              <w:rPr>
                <w:rFonts w:ascii="Times New Roman" w:eastAsia="Times New Roman" w:hAnsi="Times New Roman" w:cs="Times New Roman"/>
                <w:kern w:val="0"/>
                <w:lang w:eastAsia="pl-PL"/>
                <w14:ligatures w14:val="none"/>
              </w:rPr>
              <w:t xml:space="preserve">Działka Nr 351 obręb 04 miasta Jędrzejowa </w:t>
            </w:r>
          </w:p>
          <w:p w14:paraId="7B7F470D" w14:textId="77777777" w:rsidR="00D65647" w:rsidRPr="00B13CDF" w:rsidRDefault="00D65647" w:rsidP="003B5DB1">
            <w:pPr>
              <w:spacing w:after="0" w:line="240" w:lineRule="auto"/>
              <w:rPr>
                <w:rFonts w:ascii="Times New Roman" w:eastAsia="Times New Roman" w:hAnsi="Times New Roman" w:cs="Times New Roman"/>
                <w:kern w:val="0"/>
                <w:lang w:eastAsia="pl-PL"/>
                <w14:ligatures w14:val="none"/>
              </w:rPr>
            </w:pPr>
            <w:r w:rsidRPr="00B13CDF">
              <w:rPr>
                <w:rFonts w:ascii="Times New Roman" w:eastAsia="Times New Roman" w:hAnsi="Times New Roman" w:cs="Times New Roman"/>
                <w:kern w:val="0"/>
                <w:lang w:eastAsia="pl-PL"/>
                <w14:ligatures w14:val="none"/>
              </w:rPr>
              <w:t>Osoba prawna</w:t>
            </w:r>
          </w:p>
        </w:tc>
        <w:tc>
          <w:tcPr>
            <w:tcW w:w="1749" w:type="dxa"/>
            <w:tcBorders>
              <w:bottom w:val="single" w:sz="4" w:space="0" w:color="auto"/>
            </w:tcBorders>
          </w:tcPr>
          <w:p w14:paraId="5CD5C7BD" w14:textId="77777777" w:rsidR="00D65647" w:rsidRPr="00B13CDF" w:rsidRDefault="00D65647" w:rsidP="003B5DB1">
            <w:pPr>
              <w:spacing w:after="0" w:line="240" w:lineRule="auto"/>
              <w:rPr>
                <w:rFonts w:ascii="Times New Roman" w:eastAsia="Times New Roman" w:hAnsi="Times New Roman" w:cs="Times New Roman"/>
                <w:kern w:val="0"/>
                <w:lang w:eastAsia="pl-PL"/>
                <w14:ligatures w14:val="none"/>
              </w:rPr>
            </w:pPr>
            <w:r w:rsidRPr="00B13CDF">
              <w:rPr>
                <w:rFonts w:ascii="Times New Roman" w:eastAsia="Times New Roman" w:hAnsi="Times New Roman" w:cs="Times New Roman"/>
                <w:kern w:val="0"/>
                <w:lang w:eastAsia="pl-PL"/>
                <w14:ligatures w14:val="none"/>
              </w:rPr>
              <w:t>bezprzetargowy</w:t>
            </w:r>
          </w:p>
        </w:tc>
        <w:tc>
          <w:tcPr>
            <w:tcW w:w="1820" w:type="dxa"/>
            <w:tcBorders>
              <w:bottom w:val="single" w:sz="4" w:space="0" w:color="auto"/>
            </w:tcBorders>
          </w:tcPr>
          <w:p w14:paraId="105C8DFB" w14:textId="77777777" w:rsidR="00D65647" w:rsidRPr="00B13CDF" w:rsidRDefault="00D65647" w:rsidP="003B5DB1">
            <w:pPr>
              <w:spacing w:after="0" w:line="240" w:lineRule="auto"/>
              <w:jc w:val="center"/>
              <w:rPr>
                <w:rFonts w:ascii="Times New Roman" w:eastAsia="Times New Roman" w:hAnsi="Times New Roman" w:cs="Times New Roman"/>
                <w:kern w:val="0"/>
                <w:lang w:eastAsia="pl-PL"/>
                <w14:ligatures w14:val="none"/>
              </w:rPr>
            </w:pPr>
            <w:r w:rsidRPr="00B13CDF">
              <w:rPr>
                <w:rFonts w:ascii="Times New Roman" w:eastAsia="Times New Roman" w:hAnsi="Times New Roman" w:cs="Times New Roman"/>
                <w:kern w:val="0"/>
                <w:lang w:eastAsia="pl-PL"/>
                <w14:ligatures w14:val="none"/>
              </w:rPr>
              <w:t>0,0260</w:t>
            </w:r>
          </w:p>
        </w:tc>
        <w:tc>
          <w:tcPr>
            <w:tcW w:w="1777" w:type="dxa"/>
          </w:tcPr>
          <w:p w14:paraId="49BF9460" w14:textId="77777777" w:rsidR="00D65647" w:rsidRPr="00B13CDF" w:rsidRDefault="00D65647" w:rsidP="003B5DB1">
            <w:pPr>
              <w:spacing w:after="0" w:line="240" w:lineRule="auto"/>
              <w:jc w:val="center"/>
              <w:rPr>
                <w:rFonts w:ascii="Times New Roman" w:eastAsia="Times New Roman" w:hAnsi="Times New Roman" w:cs="Times New Roman"/>
                <w:kern w:val="0"/>
                <w:lang w:eastAsia="pl-PL"/>
                <w14:ligatures w14:val="none"/>
              </w:rPr>
            </w:pPr>
            <w:r w:rsidRPr="00B13CDF">
              <w:rPr>
                <w:rFonts w:ascii="Times New Roman" w:eastAsia="Times New Roman" w:hAnsi="Times New Roman" w:cs="Times New Roman"/>
                <w:kern w:val="0"/>
                <w:lang w:eastAsia="pl-PL"/>
                <w14:ligatures w14:val="none"/>
              </w:rPr>
              <w:t>30.540,00</w:t>
            </w:r>
          </w:p>
        </w:tc>
        <w:tc>
          <w:tcPr>
            <w:tcW w:w="1516" w:type="dxa"/>
          </w:tcPr>
          <w:p w14:paraId="55ABF792" w14:textId="77777777" w:rsidR="00D65647" w:rsidRPr="00B13CDF" w:rsidRDefault="00D65647" w:rsidP="003B5DB1">
            <w:pPr>
              <w:spacing w:after="0" w:line="240" w:lineRule="auto"/>
              <w:rPr>
                <w:rFonts w:ascii="Times New Roman" w:eastAsia="Times New Roman" w:hAnsi="Times New Roman" w:cs="Times New Roman"/>
                <w:kern w:val="0"/>
                <w:lang w:eastAsia="pl-PL"/>
                <w14:ligatures w14:val="none"/>
              </w:rPr>
            </w:pPr>
            <w:r w:rsidRPr="00B13CDF">
              <w:rPr>
                <w:rFonts w:ascii="Times New Roman" w:eastAsia="Times New Roman" w:hAnsi="Times New Roman" w:cs="Times New Roman"/>
                <w:kern w:val="0"/>
                <w:lang w:eastAsia="pl-PL"/>
                <w14:ligatures w14:val="none"/>
              </w:rPr>
              <w:t>5379/2024</w:t>
            </w:r>
          </w:p>
        </w:tc>
      </w:tr>
      <w:tr w:rsidR="00D65647" w:rsidRPr="00B13CDF" w14:paraId="6385BB66" w14:textId="77777777" w:rsidTr="003B5DB1">
        <w:trPr>
          <w:trHeight w:val="828"/>
          <w:jc w:val="center"/>
        </w:trPr>
        <w:tc>
          <w:tcPr>
            <w:tcW w:w="570" w:type="dxa"/>
            <w:tcBorders>
              <w:top w:val="single" w:sz="4" w:space="0" w:color="auto"/>
              <w:left w:val="single" w:sz="4" w:space="0" w:color="auto"/>
              <w:bottom w:val="single" w:sz="4" w:space="0" w:color="auto"/>
              <w:right w:val="single" w:sz="4" w:space="0" w:color="auto"/>
            </w:tcBorders>
            <w:shd w:val="clear" w:color="auto" w:fill="auto"/>
          </w:tcPr>
          <w:p w14:paraId="2462C0E6" w14:textId="77777777" w:rsidR="00D65647" w:rsidRPr="00B13CDF" w:rsidRDefault="00D65647" w:rsidP="003B5DB1">
            <w:pPr>
              <w:spacing w:after="0" w:line="240" w:lineRule="auto"/>
              <w:rPr>
                <w:rFonts w:ascii="Times New Roman" w:eastAsia="Times New Roman" w:hAnsi="Times New Roman" w:cs="Times New Roman"/>
                <w:kern w:val="0"/>
                <w:lang w:eastAsia="pl-PL"/>
                <w14:ligatures w14:val="none"/>
              </w:rPr>
            </w:pPr>
            <w:r w:rsidRPr="00B13CDF">
              <w:rPr>
                <w:rFonts w:ascii="Times New Roman" w:eastAsia="Times New Roman" w:hAnsi="Times New Roman" w:cs="Times New Roman"/>
                <w:kern w:val="0"/>
                <w:lang w:eastAsia="pl-PL"/>
                <w14:ligatures w14:val="none"/>
              </w:rPr>
              <w:t>10.</w:t>
            </w:r>
          </w:p>
        </w:tc>
        <w:tc>
          <w:tcPr>
            <w:tcW w:w="3478" w:type="dxa"/>
            <w:tcBorders>
              <w:bottom w:val="single" w:sz="4" w:space="0" w:color="auto"/>
            </w:tcBorders>
          </w:tcPr>
          <w:p w14:paraId="7B8EFE6F" w14:textId="77777777" w:rsidR="00D65647" w:rsidRPr="00B13CDF" w:rsidRDefault="00D65647" w:rsidP="003B5DB1">
            <w:pPr>
              <w:spacing w:after="0" w:line="240" w:lineRule="auto"/>
              <w:rPr>
                <w:rFonts w:ascii="Times New Roman" w:eastAsia="Times New Roman" w:hAnsi="Times New Roman" w:cs="Times New Roman"/>
                <w:kern w:val="0"/>
                <w:lang w:eastAsia="pl-PL"/>
                <w14:ligatures w14:val="none"/>
              </w:rPr>
            </w:pPr>
            <w:r w:rsidRPr="00B13CDF">
              <w:rPr>
                <w:rFonts w:ascii="Times New Roman" w:eastAsia="Times New Roman" w:hAnsi="Times New Roman" w:cs="Times New Roman"/>
                <w:kern w:val="0"/>
                <w:lang w:eastAsia="pl-PL"/>
                <w14:ligatures w14:val="none"/>
              </w:rPr>
              <w:t xml:space="preserve">Działka Nr 160/10 obręb 04 miasta Jędrzejowa </w:t>
            </w:r>
          </w:p>
          <w:p w14:paraId="37C3E215" w14:textId="77777777" w:rsidR="00D65647" w:rsidRPr="00B13CDF" w:rsidRDefault="00D65647" w:rsidP="003B5DB1">
            <w:pPr>
              <w:spacing w:after="0" w:line="240" w:lineRule="auto"/>
              <w:rPr>
                <w:rFonts w:ascii="Times New Roman" w:eastAsia="Times New Roman" w:hAnsi="Times New Roman" w:cs="Times New Roman"/>
                <w:kern w:val="0"/>
                <w:lang w:eastAsia="pl-PL"/>
                <w14:ligatures w14:val="none"/>
              </w:rPr>
            </w:pPr>
            <w:r w:rsidRPr="00B13CDF">
              <w:rPr>
                <w:rFonts w:ascii="Times New Roman" w:eastAsia="Times New Roman" w:hAnsi="Times New Roman" w:cs="Times New Roman"/>
                <w:kern w:val="0"/>
                <w:lang w:eastAsia="pl-PL"/>
                <w14:ligatures w14:val="none"/>
              </w:rPr>
              <w:t xml:space="preserve">Osoba fizyczna </w:t>
            </w:r>
          </w:p>
        </w:tc>
        <w:tc>
          <w:tcPr>
            <w:tcW w:w="1749" w:type="dxa"/>
            <w:tcBorders>
              <w:bottom w:val="single" w:sz="4" w:space="0" w:color="auto"/>
            </w:tcBorders>
          </w:tcPr>
          <w:p w14:paraId="70C51FE9" w14:textId="77777777" w:rsidR="00D65647" w:rsidRPr="00B13CDF" w:rsidRDefault="00D65647" w:rsidP="003B5DB1">
            <w:pPr>
              <w:spacing w:after="0" w:line="240" w:lineRule="auto"/>
              <w:rPr>
                <w:rFonts w:ascii="Times New Roman" w:eastAsia="Times New Roman" w:hAnsi="Times New Roman" w:cs="Times New Roman"/>
                <w:kern w:val="0"/>
                <w:lang w:eastAsia="pl-PL"/>
                <w14:ligatures w14:val="none"/>
              </w:rPr>
            </w:pPr>
            <w:r w:rsidRPr="00B13CDF">
              <w:rPr>
                <w:rFonts w:ascii="Times New Roman" w:eastAsia="Times New Roman" w:hAnsi="Times New Roman" w:cs="Times New Roman"/>
                <w:kern w:val="0"/>
                <w:lang w:eastAsia="pl-PL"/>
                <w14:ligatures w14:val="none"/>
              </w:rPr>
              <w:t>bezprzetargowy</w:t>
            </w:r>
          </w:p>
        </w:tc>
        <w:tc>
          <w:tcPr>
            <w:tcW w:w="1820" w:type="dxa"/>
            <w:tcBorders>
              <w:bottom w:val="single" w:sz="4" w:space="0" w:color="auto"/>
            </w:tcBorders>
          </w:tcPr>
          <w:p w14:paraId="55661725" w14:textId="77777777" w:rsidR="00D65647" w:rsidRPr="00B13CDF" w:rsidRDefault="00D65647" w:rsidP="003B5DB1">
            <w:pPr>
              <w:spacing w:after="0" w:line="240" w:lineRule="auto"/>
              <w:jc w:val="center"/>
              <w:rPr>
                <w:rFonts w:ascii="Times New Roman" w:eastAsia="Times New Roman" w:hAnsi="Times New Roman" w:cs="Times New Roman"/>
                <w:kern w:val="0"/>
                <w:lang w:eastAsia="pl-PL"/>
                <w14:ligatures w14:val="none"/>
              </w:rPr>
            </w:pPr>
            <w:r w:rsidRPr="00B13CDF">
              <w:rPr>
                <w:rFonts w:ascii="Times New Roman" w:eastAsia="Times New Roman" w:hAnsi="Times New Roman" w:cs="Times New Roman"/>
                <w:kern w:val="0"/>
                <w:lang w:eastAsia="pl-PL"/>
                <w14:ligatures w14:val="none"/>
              </w:rPr>
              <w:t>0,0065</w:t>
            </w:r>
          </w:p>
        </w:tc>
        <w:tc>
          <w:tcPr>
            <w:tcW w:w="1777" w:type="dxa"/>
          </w:tcPr>
          <w:p w14:paraId="4892B6B0" w14:textId="77777777" w:rsidR="00D65647" w:rsidRPr="00B13CDF" w:rsidRDefault="00D65647" w:rsidP="003B5DB1">
            <w:pPr>
              <w:spacing w:after="0" w:line="240" w:lineRule="auto"/>
              <w:jc w:val="center"/>
              <w:rPr>
                <w:rFonts w:ascii="Times New Roman" w:eastAsia="Times New Roman" w:hAnsi="Times New Roman" w:cs="Times New Roman"/>
                <w:kern w:val="0"/>
                <w:lang w:eastAsia="pl-PL"/>
                <w14:ligatures w14:val="none"/>
              </w:rPr>
            </w:pPr>
            <w:r w:rsidRPr="00B13CDF">
              <w:rPr>
                <w:rFonts w:ascii="Times New Roman" w:eastAsia="Times New Roman" w:hAnsi="Times New Roman" w:cs="Times New Roman"/>
                <w:kern w:val="0"/>
                <w:lang w:eastAsia="pl-PL"/>
                <w14:ligatures w14:val="none"/>
              </w:rPr>
              <w:t>17.500,00</w:t>
            </w:r>
          </w:p>
        </w:tc>
        <w:tc>
          <w:tcPr>
            <w:tcW w:w="1516" w:type="dxa"/>
          </w:tcPr>
          <w:p w14:paraId="3F776C62" w14:textId="77777777" w:rsidR="00D65647" w:rsidRPr="00B13CDF" w:rsidRDefault="00D65647" w:rsidP="003B5DB1">
            <w:pPr>
              <w:spacing w:after="0" w:line="240" w:lineRule="auto"/>
              <w:rPr>
                <w:rFonts w:ascii="Times New Roman" w:eastAsia="Times New Roman" w:hAnsi="Times New Roman" w:cs="Times New Roman"/>
                <w:kern w:val="0"/>
                <w:lang w:eastAsia="pl-PL"/>
                <w14:ligatures w14:val="none"/>
              </w:rPr>
            </w:pPr>
            <w:r w:rsidRPr="00B13CDF">
              <w:rPr>
                <w:rFonts w:ascii="Times New Roman" w:eastAsia="Times New Roman" w:hAnsi="Times New Roman" w:cs="Times New Roman"/>
                <w:kern w:val="0"/>
                <w:lang w:eastAsia="pl-PL"/>
                <w14:ligatures w14:val="none"/>
              </w:rPr>
              <w:t>3083/2024</w:t>
            </w:r>
          </w:p>
        </w:tc>
      </w:tr>
    </w:tbl>
    <w:p w14:paraId="6EF666AB" w14:textId="77777777" w:rsidR="00D65647" w:rsidRDefault="00D65647" w:rsidP="00D65647">
      <w:pPr>
        <w:shd w:val="clear" w:color="auto" w:fill="FFFFFF"/>
        <w:spacing w:before="5" w:after="0" w:line="269" w:lineRule="exact"/>
        <w:jc w:val="both"/>
        <w:rPr>
          <w:rFonts w:ascii="Times New Roman" w:eastAsia="Times New Roman" w:hAnsi="Times New Roman" w:cs="Times New Roman"/>
          <w:b/>
          <w:kern w:val="0"/>
          <w:lang w:eastAsia="pl-PL"/>
          <w14:ligatures w14:val="none"/>
        </w:rPr>
      </w:pPr>
    </w:p>
    <w:p w14:paraId="7DCDA8C6" w14:textId="77777777" w:rsidR="00D65647" w:rsidRPr="00502E0C" w:rsidRDefault="00D65647" w:rsidP="00D65647">
      <w:pPr>
        <w:shd w:val="clear" w:color="auto" w:fill="FFFFFF"/>
        <w:spacing w:before="5" w:after="0" w:line="269" w:lineRule="exact"/>
        <w:jc w:val="both"/>
        <w:rPr>
          <w:rFonts w:ascii="Times New Roman" w:eastAsia="Times New Roman" w:hAnsi="Times New Roman" w:cs="Times New Roman"/>
          <w:b/>
          <w:kern w:val="0"/>
          <w:lang w:eastAsia="pl-PL"/>
          <w14:ligatures w14:val="none"/>
        </w:rPr>
      </w:pPr>
      <w:r w:rsidRPr="00502E0C">
        <w:rPr>
          <w:rFonts w:ascii="Times New Roman" w:eastAsia="Times New Roman" w:hAnsi="Times New Roman" w:cs="Times New Roman"/>
          <w:b/>
          <w:kern w:val="0"/>
          <w:lang w:eastAsia="pl-PL"/>
          <w14:ligatures w14:val="none"/>
        </w:rPr>
        <w:t>Akcje i udziały w spółkach prawa handlowego</w:t>
      </w:r>
    </w:p>
    <w:p w14:paraId="55D0C178" w14:textId="77777777" w:rsidR="00D65647" w:rsidRPr="00502E0C" w:rsidRDefault="00D65647" w:rsidP="00D65647">
      <w:pPr>
        <w:shd w:val="clear" w:color="auto" w:fill="FFFFFF"/>
        <w:spacing w:before="5" w:after="0" w:line="269" w:lineRule="exact"/>
        <w:jc w:val="both"/>
        <w:rPr>
          <w:rFonts w:ascii="Times New Roman" w:eastAsia="Times New Roman" w:hAnsi="Times New Roman" w:cs="Times New Roman"/>
          <w:b/>
          <w:kern w:val="0"/>
          <w:lang w:eastAsia="pl-PL"/>
          <w14:ligatures w14:val="none"/>
        </w:rPr>
      </w:pPr>
    </w:p>
    <w:p w14:paraId="449AF714" w14:textId="77777777" w:rsidR="00D65647" w:rsidRPr="00CA3689" w:rsidRDefault="00D65647" w:rsidP="00D65647">
      <w:pPr>
        <w:shd w:val="clear" w:color="auto" w:fill="FFFFFF"/>
        <w:spacing w:before="5" w:after="0" w:line="269" w:lineRule="exact"/>
        <w:jc w:val="both"/>
        <w:rPr>
          <w:rFonts w:ascii="Times New Roman" w:eastAsia="Times New Roman" w:hAnsi="Times New Roman" w:cs="Times New Roman"/>
          <w:kern w:val="0"/>
          <w:lang w:eastAsia="pl-PL"/>
          <w14:ligatures w14:val="none"/>
        </w:rPr>
      </w:pPr>
      <w:r w:rsidRPr="00CA3689">
        <w:rPr>
          <w:rFonts w:ascii="Times New Roman" w:eastAsia="Times New Roman" w:hAnsi="Times New Roman" w:cs="Times New Roman"/>
          <w:kern w:val="0"/>
          <w:lang w:eastAsia="pl-PL"/>
          <w14:ligatures w14:val="none"/>
        </w:rPr>
        <w:t>Na dzień 31 grudnia 2024 r. Gmina Jędrzejów posiadała:</w:t>
      </w:r>
    </w:p>
    <w:p w14:paraId="080595FB" w14:textId="77777777" w:rsidR="00D65647" w:rsidRPr="00CA3689" w:rsidRDefault="00D65647" w:rsidP="00D65647">
      <w:pPr>
        <w:shd w:val="clear" w:color="auto" w:fill="FFFFFF"/>
        <w:spacing w:before="5" w:after="0" w:line="269" w:lineRule="exact"/>
        <w:jc w:val="both"/>
        <w:rPr>
          <w:rFonts w:ascii="Times New Roman" w:eastAsia="Times New Roman" w:hAnsi="Times New Roman" w:cs="Times New Roman"/>
          <w:kern w:val="0"/>
          <w:lang w:eastAsia="pl-PL"/>
          <w14:ligatures w14:val="none"/>
        </w:rPr>
      </w:pPr>
      <w:r w:rsidRPr="00CA3689">
        <w:rPr>
          <w:rFonts w:ascii="Times New Roman" w:eastAsia="Times New Roman" w:hAnsi="Times New Roman" w:cs="Times New Roman"/>
          <w:kern w:val="0"/>
          <w:lang w:eastAsia="pl-PL"/>
          <w14:ligatures w14:val="none"/>
        </w:rPr>
        <w:t xml:space="preserve">- 100 % udziałów o wartości 37.001.271,18 zł w spółce z ograniczoną odpowiedzialnością  </w:t>
      </w:r>
    </w:p>
    <w:p w14:paraId="59577E3F" w14:textId="77777777" w:rsidR="00D65647" w:rsidRPr="00CA3689" w:rsidRDefault="00D65647" w:rsidP="00D65647">
      <w:pPr>
        <w:shd w:val="clear" w:color="auto" w:fill="FFFFFF"/>
        <w:spacing w:before="5" w:after="0" w:line="269" w:lineRule="exact"/>
        <w:jc w:val="both"/>
        <w:rPr>
          <w:rFonts w:ascii="Times New Roman" w:eastAsia="Times New Roman" w:hAnsi="Times New Roman" w:cs="Times New Roman"/>
          <w:kern w:val="0"/>
          <w:lang w:eastAsia="pl-PL"/>
          <w14:ligatures w14:val="none"/>
        </w:rPr>
      </w:pPr>
      <w:r w:rsidRPr="00CA3689">
        <w:rPr>
          <w:rFonts w:ascii="Times New Roman" w:eastAsia="Times New Roman" w:hAnsi="Times New Roman" w:cs="Times New Roman"/>
          <w:kern w:val="0"/>
          <w:lang w:eastAsia="pl-PL"/>
          <w14:ligatures w14:val="none"/>
        </w:rPr>
        <w:t xml:space="preserve">  „Wodociągi Jędrzejowskie”.</w:t>
      </w:r>
    </w:p>
    <w:p w14:paraId="0C931C58" w14:textId="77777777" w:rsidR="00D65647" w:rsidRPr="00CA3689" w:rsidRDefault="00D65647" w:rsidP="00D65647">
      <w:pPr>
        <w:shd w:val="clear" w:color="auto" w:fill="FFFFFF"/>
        <w:spacing w:before="5" w:after="0" w:line="269" w:lineRule="exact"/>
        <w:jc w:val="both"/>
        <w:rPr>
          <w:rFonts w:ascii="Times New Roman" w:eastAsia="Times New Roman" w:hAnsi="Times New Roman" w:cs="Times New Roman"/>
          <w:kern w:val="0"/>
          <w:lang w:eastAsia="pl-PL"/>
          <w14:ligatures w14:val="none"/>
        </w:rPr>
      </w:pPr>
      <w:r w:rsidRPr="00CA3689">
        <w:rPr>
          <w:rFonts w:ascii="Times New Roman" w:eastAsia="Times New Roman" w:hAnsi="Times New Roman" w:cs="Times New Roman"/>
          <w:kern w:val="0"/>
          <w:lang w:eastAsia="pl-PL"/>
          <w14:ligatures w14:val="none"/>
        </w:rPr>
        <w:t xml:space="preserve">- 41,68 % udziałów o wartości 29 678 951,83 w spółce z ograniczoną odpowiedzialnością   </w:t>
      </w:r>
    </w:p>
    <w:p w14:paraId="02B30D33" w14:textId="77777777" w:rsidR="00D65647" w:rsidRPr="00CA3689" w:rsidRDefault="00D65647" w:rsidP="00D65647">
      <w:pPr>
        <w:shd w:val="clear" w:color="auto" w:fill="FFFFFF"/>
        <w:spacing w:before="5" w:after="0" w:line="269" w:lineRule="exact"/>
        <w:jc w:val="both"/>
        <w:rPr>
          <w:rFonts w:ascii="Times New Roman" w:eastAsia="Times New Roman" w:hAnsi="Times New Roman" w:cs="Times New Roman"/>
          <w:kern w:val="0"/>
          <w:lang w:eastAsia="pl-PL"/>
          <w14:ligatures w14:val="none"/>
        </w:rPr>
      </w:pPr>
      <w:r w:rsidRPr="00CA3689">
        <w:rPr>
          <w:rFonts w:ascii="Times New Roman" w:eastAsia="Times New Roman" w:hAnsi="Times New Roman" w:cs="Times New Roman"/>
          <w:kern w:val="0"/>
          <w:lang w:eastAsia="pl-PL"/>
          <w14:ligatures w14:val="none"/>
        </w:rPr>
        <w:t xml:space="preserve">   SIM SMS</w:t>
      </w:r>
    </w:p>
    <w:p w14:paraId="2A0E1DF8" w14:textId="77777777" w:rsidR="00D65647" w:rsidRPr="00CA3689" w:rsidRDefault="00D65647" w:rsidP="00D65647">
      <w:pPr>
        <w:shd w:val="clear" w:color="auto" w:fill="FFFFFF"/>
        <w:spacing w:before="5" w:after="0" w:line="269" w:lineRule="exact"/>
        <w:jc w:val="both"/>
        <w:rPr>
          <w:rFonts w:ascii="Times New Roman" w:eastAsia="Times New Roman" w:hAnsi="Times New Roman" w:cs="Times New Roman"/>
          <w:kern w:val="0"/>
          <w:lang w:eastAsia="pl-PL"/>
          <w14:ligatures w14:val="none"/>
        </w:rPr>
      </w:pPr>
      <w:r w:rsidRPr="00CA3689">
        <w:rPr>
          <w:rFonts w:ascii="Times New Roman" w:eastAsia="Times New Roman" w:hAnsi="Times New Roman" w:cs="Times New Roman"/>
          <w:kern w:val="0"/>
          <w:lang w:eastAsia="pl-PL"/>
          <w14:ligatures w14:val="none"/>
        </w:rPr>
        <w:t>- udziały o wartości 2 500,00 w spółce akcyjnej Rolno-Spożywczy Rynek Hurtowy.</w:t>
      </w:r>
    </w:p>
    <w:p w14:paraId="7AA06EA9" w14:textId="77777777" w:rsidR="00D65647" w:rsidRPr="00502E0C" w:rsidRDefault="00D65647" w:rsidP="00D65647">
      <w:pPr>
        <w:spacing w:after="0" w:line="259" w:lineRule="auto"/>
        <w:outlineLvl w:val="0"/>
        <w:rPr>
          <w:rFonts w:ascii="Times New Roman" w:eastAsia="Times New Roman" w:hAnsi="Times New Roman" w:cs="Times New Roman"/>
          <w:b/>
          <w:kern w:val="0"/>
          <w:lang w:eastAsia="pl-PL"/>
          <w14:ligatures w14:val="none"/>
        </w:rPr>
      </w:pPr>
    </w:p>
    <w:p w14:paraId="77C249BE" w14:textId="77777777" w:rsidR="00D65647" w:rsidRPr="00DB63A5" w:rsidRDefault="00D65647" w:rsidP="00D65647">
      <w:pPr>
        <w:pStyle w:val="Nagwek2"/>
        <w:rPr>
          <w:rFonts w:ascii="Times New Roman" w:eastAsia="Times New Roman" w:hAnsi="Times New Roman" w:cs="Times New Roman"/>
          <w:b/>
          <w:color w:val="auto"/>
          <w:lang w:eastAsia="pl-PL"/>
        </w:rPr>
      </w:pPr>
      <w:bookmarkStart w:id="12" w:name="_Toc199327985"/>
      <w:r w:rsidRPr="00DB63A5">
        <w:rPr>
          <w:rFonts w:ascii="Times New Roman" w:eastAsia="Times New Roman" w:hAnsi="Times New Roman" w:cs="Times New Roman"/>
          <w:b/>
          <w:color w:val="auto"/>
          <w:lang w:eastAsia="pl-PL"/>
        </w:rPr>
        <w:t>4.2 Wykorzystanie mienia komunalnego</w:t>
      </w:r>
      <w:bookmarkEnd w:id="12"/>
      <w:r w:rsidRPr="00DB63A5">
        <w:rPr>
          <w:rFonts w:ascii="Times New Roman" w:eastAsia="Times New Roman" w:hAnsi="Times New Roman" w:cs="Times New Roman"/>
          <w:b/>
          <w:color w:val="auto"/>
          <w:lang w:eastAsia="pl-PL"/>
        </w:rPr>
        <w:t xml:space="preserve"> </w:t>
      </w:r>
    </w:p>
    <w:p w14:paraId="73940411" w14:textId="77777777" w:rsidR="00D65647" w:rsidRPr="00502E0C" w:rsidRDefault="00D65647" w:rsidP="00D65647">
      <w:pPr>
        <w:spacing w:after="0" w:line="259" w:lineRule="auto"/>
        <w:rPr>
          <w:rFonts w:ascii="Times New Roman" w:eastAsia="Times New Roman" w:hAnsi="Times New Roman" w:cs="Times New Roman"/>
          <w:b/>
          <w:kern w:val="0"/>
          <w:lang w:eastAsia="pl-PL"/>
          <w14:ligatures w14:val="none"/>
        </w:rPr>
      </w:pPr>
    </w:p>
    <w:tbl>
      <w:tblPr>
        <w:tblW w:w="109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3478"/>
        <w:gridCol w:w="1749"/>
        <w:gridCol w:w="1820"/>
        <w:gridCol w:w="1777"/>
        <w:gridCol w:w="1516"/>
      </w:tblGrid>
      <w:tr w:rsidR="00D65647" w:rsidRPr="008D76C6" w14:paraId="09C9A13B" w14:textId="77777777" w:rsidTr="003B5DB1">
        <w:trPr>
          <w:trHeight w:val="828"/>
          <w:jc w:val="center"/>
        </w:trPr>
        <w:tc>
          <w:tcPr>
            <w:tcW w:w="570" w:type="dxa"/>
            <w:tcBorders>
              <w:top w:val="single" w:sz="4" w:space="0" w:color="auto"/>
              <w:left w:val="single" w:sz="4" w:space="0" w:color="auto"/>
              <w:bottom w:val="single" w:sz="4" w:space="0" w:color="auto"/>
              <w:right w:val="single" w:sz="4" w:space="0" w:color="auto"/>
            </w:tcBorders>
            <w:shd w:val="clear" w:color="auto" w:fill="auto"/>
            <w:hideMark/>
          </w:tcPr>
          <w:p w14:paraId="106CFEBC" w14:textId="77777777" w:rsidR="00D65647" w:rsidRPr="008D76C6" w:rsidRDefault="00D65647" w:rsidP="003B5DB1">
            <w:pPr>
              <w:spacing w:after="0" w:line="240" w:lineRule="auto"/>
              <w:rPr>
                <w:rFonts w:ascii="Times New Roman" w:eastAsia="Times New Roman" w:hAnsi="Times New Roman" w:cs="Times New Roman"/>
                <w:b/>
                <w:kern w:val="0"/>
                <w:szCs w:val="22"/>
                <w14:ligatures w14:val="none"/>
              </w:rPr>
            </w:pPr>
            <w:r w:rsidRPr="008D76C6">
              <w:rPr>
                <w:rFonts w:ascii="Times New Roman" w:eastAsia="Times New Roman" w:hAnsi="Times New Roman" w:cs="Times New Roman"/>
                <w:b/>
                <w:kern w:val="0"/>
                <w:lang w:eastAsia="pl-PL"/>
                <w14:ligatures w14:val="none"/>
              </w:rPr>
              <w:t>Lp.</w:t>
            </w:r>
          </w:p>
        </w:tc>
        <w:tc>
          <w:tcPr>
            <w:tcW w:w="3478" w:type="dxa"/>
            <w:tcBorders>
              <w:top w:val="single" w:sz="4" w:space="0" w:color="auto"/>
              <w:left w:val="single" w:sz="4" w:space="0" w:color="auto"/>
              <w:bottom w:val="single" w:sz="4" w:space="0" w:color="auto"/>
              <w:right w:val="single" w:sz="4" w:space="0" w:color="auto"/>
            </w:tcBorders>
            <w:shd w:val="clear" w:color="auto" w:fill="auto"/>
            <w:hideMark/>
          </w:tcPr>
          <w:p w14:paraId="40751DD5" w14:textId="77777777" w:rsidR="00D65647" w:rsidRPr="008D76C6" w:rsidRDefault="00D65647" w:rsidP="003B5DB1">
            <w:pPr>
              <w:spacing w:after="0" w:line="240" w:lineRule="auto"/>
              <w:rPr>
                <w:rFonts w:ascii="Times New Roman" w:eastAsia="Times New Roman" w:hAnsi="Times New Roman" w:cs="Times New Roman"/>
                <w:b/>
                <w:kern w:val="0"/>
                <w14:ligatures w14:val="none"/>
              </w:rPr>
            </w:pPr>
            <w:r w:rsidRPr="008D76C6">
              <w:rPr>
                <w:rFonts w:ascii="Times New Roman" w:eastAsia="Times New Roman" w:hAnsi="Times New Roman" w:cs="Times New Roman"/>
                <w:b/>
                <w:kern w:val="0"/>
                <w:lang w:eastAsia="pl-PL"/>
                <w14:ligatures w14:val="none"/>
              </w:rPr>
              <w:t>Opis nieruchomości/ nabywca</w:t>
            </w:r>
          </w:p>
        </w:tc>
        <w:tc>
          <w:tcPr>
            <w:tcW w:w="1749" w:type="dxa"/>
            <w:tcBorders>
              <w:top w:val="single" w:sz="4" w:space="0" w:color="auto"/>
              <w:left w:val="single" w:sz="4" w:space="0" w:color="auto"/>
              <w:bottom w:val="single" w:sz="4" w:space="0" w:color="auto"/>
              <w:right w:val="single" w:sz="4" w:space="0" w:color="auto"/>
            </w:tcBorders>
            <w:shd w:val="clear" w:color="auto" w:fill="auto"/>
            <w:hideMark/>
          </w:tcPr>
          <w:p w14:paraId="68063C4F" w14:textId="77777777" w:rsidR="00D65647" w:rsidRPr="008D76C6" w:rsidRDefault="00D65647" w:rsidP="003B5DB1">
            <w:pPr>
              <w:spacing w:after="0" w:line="240" w:lineRule="auto"/>
              <w:rPr>
                <w:rFonts w:ascii="Times New Roman" w:eastAsia="Times New Roman" w:hAnsi="Times New Roman" w:cs="Times New Roman"/>
                <w:b/>
                <w:kern w:val="0"/>
                <w:szCs w:val="22"/>
                <w14:ligatures w14:val="none"/>
              </w:rPr>
            </w:pPr>
            <w:r w:rsidRPr="008D76C6">
              <w:rPr>
                <w:rFonts w:ascii="Times New Roman" w:eastAsia="Times New Roman" w:hAnsi="Times New Roman" w:cs="Times New Roman"/>
                <w:b/>
                <w:kern w:val="0"/>
                <w:lang w:eastAsia="pl-PL"/>
                <w14:ligatures w14:val="none"/>
              </w:rPr>
              <w:t xml:space="preserve">Tryb sprzedaży </w:t>
            </w:r>
          </w:p>
        </w:tc>
        <w:tc>
          <w:tcPr>
            <w:tcW w:w="1820" w:type="dxa"/>
            <w:tcBorders>
              <w:top w:val="single" w:sz="4" w:space="0" w:color="auto"/>
              <w:left w:val="single" w:sz="4" w:space="0" w:color="auto"/>
              <w:bottom w:val="single" w:sz="4" w:space="0" w:color="auto"/>
              <w:right w:val="single" w:sz="4" w:space="0" w:color="auto"/>
            </w:tcBorders>
            <w:shd w:val="clear" w:color="auto" w:fill="auto"/>
            <w:hideMark/>
          </w:tcPr>
          <w:p w14:paraId="52448AEC" w14:textId="77777777" w:rsidR="00D65647" w:rsidRPr="008D76C6" w:rsidRDefault="00D65647" w:rsidP="003B5DB1">
            <w:pPr>
              <w:spacing w:after="0" w:line="240" w:lineRule="auto"/>
              <w:rPr>
                <w:rFonts w:ascii="Times New Roman" w:eastAsia="Times New Roman" w:hAnsi="Times New Roman" w:cs="Times New Roman"/>
                <w:b/>
                <w:kern w:val="0"/>
                <w:szCs w:val="22"/>
                <w14:ligatures w14:val="none"/>
              </w:rPr>
            </w:pPr>
            <w:r w:rsidRPr="008D76C6">
              <w:rPr>
                <w:rFonts w:ascii="Times New Roman" w:eastAsia="Times New Roman" w:hAnsi="Times New Roman" w:cs="Times New Roman"/>
                <w:b/>
                <w:kern w:val="0"/>
                <w:lang w:eastAsia="pl-PL"/>
                <w14:ligatures w14:val="none"/>
              </w:rPr>
              <w:t xml:space="preserve">Powierzchnia </w:t>
            </w:r>
          </w:p>
        </w:tc>
        <w:tc>
          <w:tcPr>
            <w:tcW w:w="1777" w:type="dxa"/>
            <w:tcBorders>
              <w:top w:val="single" w:sz="4" w:space="0" w:color="auto"/>
              <w:left w:val="single" w:sz="4" w:space="0" w:color="auto"/>
              <w:bottom w:val="single" w:sz="4" w:space="0" w:color="auto"/>
              <w:right w:val="single" w:sz="4" w:space="0" w:color="auto"/>
            </w:tcBorders>
            <w:shd w:val="clear" w:color="auto" w:fill="auto"/>
            <w:hideMark/>
          </w:tcPr>
          <w:p w14:paraId="2A9272FA" w14:textId="77777777" w:rsidR="00D65647" w:rsidRPr="008D76C6" w:rsidRDefault="00D65647" w:rsidP="003B5DB1">
            <w:pPr>
              <w:spacing w:after="0" w:line="240" w:lineRule="auto"/>
              <w:rPr>
                <w:rFonts w:ascii="Times New Roman" w:eastAsia="Times New Roman" w:hAnsi="Times New Roman" w:cs="Times New Roman"/>
                <w:b/>
                <w:kern w:val="0"/>
                <w:szCs w:val="22"/>
                <w14:ligatures w14:val="none"/>
              </w:rPr>
            </w:pPr>
            <w:r w:rsidRPr="008D76C6">
              <w:rPr>
                <w:rFonts w:ascii="Times New Roman" w:eastAsia="Times New Roman" w:hAnsi="Times New Roman" w:cs="Times New Roman"/>
                <w:b/>
                <w:kern w:val="0"/>
                <w:lang w:eastAsia="pl-PL"/>
                <w14:ligatures w14:val="none"/>
              </w:rPr>
              <w:t>Uzyskana cena netto (w zł)</w:t>
            </w:r>
          </w:p>
        </w:tc>
        <w:tc>
          <w:tcPr>
            <w:tcW w:w="1516" w:type="dxa"/>
            <w:tcBorders>
              <w:top w:val="single" w:sz="4" w:space="0" w:color="auto"/>
              <w:left w:val="single" w:sz="4" w:space="0" w:color="auto"/>
              <w:bottom w:val="single" w:sz="4" w:space="0" w:color="auto"/>
              <w:right w:val="single" w:sz="4" w:space="0" w:color="auto"/>
            </w:tcBorders>
            <w:shd w:val="clear" w:color="auto" w:fill="auto"/>
            <w:hideMark/>
          </w:tcPr>
          <w:p w14:paraId="4F51A23B" w14:textId="77777777" w:rsidR="00D65647" w:rsidRPr="008D76C6" w:rsidRDefault="00D65647" w:rsidP="003B5DB1">
            <w:pPr>
              <w:spacing w:after="0" w:line="240" w:lineRule="auto"/>
              <w:rPr>
                <w:rFonts w:ascii="Times New Roman" w:eastAsia="Times New Roman" w:hAnsi="Times New Roman" w:cs="Times New Roman"/>
                <w:b/>
                <w:kern w:val="0"/>
                <w:szCs w:val="22"/>
                <w14:ligatures w14:val="none"/>
              </w:rPr>
            </w:pPr>
            <w:r w:rsidRPr="008D76C6">
              <w:rPr>
                <w:rFonts w:ascii="Times New Roman" w:eastAsia="Times New Roman" w:hAnsi="Times New Roman" w:cs="Times New Roman"/>
                <w:b/>
                <w:kern w:val="0"/>
                <w:lang w:eastAsia="pl-PL"/>
                <w14:ligatures w14:val="none"/>
              </w:rPr>
              <w:t>Nr aktu notarialnego</w:t>
            </w:r>
          </w:p>
        </w:tc>
      </w:tr>
      <w:tr w:rsidR="00D65647" w:rsidRPr="008D76C6" w14:paraId="6AF76E36" w14:textId="77777777" w:rsidTr="003B5DB1">
        <w:trPr>
          <w:trHeight w:val="828"/>
          <w:jc w:val="center"/>
        </w:trPr>
        <w:tc>
          <w:tcPr>
            <w:tcW w:w="570" w:type="dxa"/>
            <w:tcBorders>
              <w:top w:val="single" w:sz="4" w:space="0" w:color="auto"/>
              <w:left w:val="single" w:sz="4" w:space="0" w:color="auto"/>
              <w:bottom w:val="single" w:sz="4" w:space="0" w:color="auto"/>
              <w:right w:val="single" w:sz="4" w:space="0" w:color="auto"/>
            </w:tcBorders>
            <w:shd w:val="clear" w:color="auto" w:fill="auto"/>
            <w:hideMark/>
          </w:tcPr>
          <w:p w14:paraId="173B0836" w14:textId="77777777" w:rsidR="00D65647" w:rsidRPr="008D76C6" w:rsidRDefault="00D65647" w:rsidP="003B5DB1">
            <w:pPr>
              <w:spacing w:after="0" w:line="240" w:lineRule="auto"/>
              <w:rPr>
                <w:rFonts w:ascii="Times New Roman" w:eastAsia="Times New Roman" w:hAnsi="Times New Roman" w:cs="Times New Roman"/>
                <w:kern w:val="0"/>
                <w:szCs w:val="22"/>
                <w14:ligatures w14:val="none"/>
              </w:rPr>
            </w:pPr>
            <w:r w:rsidRPr="008D76C6">
              <w:rPr>
                <w:rFonts w:ascii="Times New Roman" w:eastAsia="Times New Roman" w:hAnsi="Times New Roman" w:cs="Times New Roman"/>
                <w:kern w:val="0"/>
                <w:lang w:eastAsia="pl-PL"/>
                <w14:ligatures w14:val="none"/>
              </w:rPr>
              <w:t>1.</w:t>
            </w:r>
          </w:p>
        </w:tc>
        <w:tc>
          <w:tcPr>
            <w:tcW w:w="3478" w:type="dxa"/>
          </w:tcPr>
          <w:p w14:paraId="4EB6C6CC" w14:textId="77777777" w:rsidR="00D65647" w:rsidRPr="008D76C6" w:rsidRDefault="00D65647" w:rsidP="003B5DB1">
            <w:pPr>
              <w:spacing w:after="0" w:line="240" w:lineRule="auto"/>
              <w:rPr>
                <w:rFonts w:ascii="Times New Roman" w:eastAsia="Times New Roman" w:hAnsi="Times New Roman" w:cs="Times New Roman"/>
                <w:kern w:val="0"/>
                <w:lang w:eastAsia="pl-PL"/>
                <w14:ligatures w14:val="none"/>
              </w:rPr>
            </w:pPr>
            <w:r w:rsidRPr="008D76C6">
              <w:rPr>
                <w:rFonts w:ascii="Times New Roman" w:eastAsia="Times New Roman" w:hAnsi="Times New Roman" w:cs="Times New Roman"/>
                <w:kern w:val="0"/>
                <w:lang w:eastAsia="pl-PL"/>
                <w14:ligatures w14:val="none"/>
              </w:rPr>
              <w:t>Działka Nr 119/33 obręb 10 miasta Jędrzejowa</w:t>
            </w:r>
          </w:p>
          <w:p w14:paraId="54F56F60" w14:textId="77777777" w:rsidR="00D65647" w:rsidRPr="008D76C6" w:rsidRDefault="00D65647" w:rsidP="003B5DB1">
            <w:pPr>
              <w:spacing w:after="0" w:line="240" w:lineRule="auto"/>
              <w:rPr>
                <w:rFonts w:ascii="Times New Roman" w:eastAsia="Times New Roman" w:hAnsi="Times New Roman" w:cs="Times New Roman"/>
                <w:kern w:val="0"/>
                <w:lang w:eastAsia="pl-PL"/>
                <w14:ligatures w14:val="none"/>
              </w:rPr>
            </w:pPr>
            <w:r w:rsidRPr="008D76C6">
              <w:rPr>
                <w:rFonts w:ascii="Times New Roman" w:eastAsia="Times New Roman" w:hAnsi="Times New Roman" w:cs="Times New Roman"/>
                <w:kern w:val="0"/>
                <w:lang w:eastAsia="pl-PL"/>
                <w14:ligatures w14:val="none"/>
              </w:rPr>
              <w:t xml:space="preserve">Osoba fizyczna </w:t>
            </w:r>
          </w:p>
        </w:tc>
        <w:tc>
          <w:tcPr>
            <w:tcW w:w="1749" w:type="dxa"/>
          </w:tcPr>
          <w:p w14:paraId="66BEABF6" w14:textId="77777777" w:rsidR="00D65647" w:rsidRPr="008D76C6" w:rsidRDefault="00D65647" w:rsidP="003B5DB1">
            <w:pPr>
              <w:spacing w:after="0" w:line="240" w:lineRule="auto"/>
              <w:rPr>
                <w:rFonts w:ascii="Times New Roman" w:eastAsia="Times New Roman" w:hAnsi="Times New Roman" w:cs="Times New Roman"/>
                <w:kern w:val="0"/>
                <w:lang w:eastAsia="pl-PL"/>
                <w14:ligatures w14:val="none"/>
              </w:rPr>
            </w:pPr>
            <w:r w:rsidRPr="008D76C6">
              <w:rPr>
                <w:rFonts w:ascii="Times New Roman" w:eastAsia="Times New Roman" w:hAnsi="Times New Roman" w:cs="Times New Roman"/>
                <w:kern w:val="0"/>
                <w:lang w:eastAsia="pl-PL"/>
                <w14:ligatures w14:val="none"/>
              </w:rPr>
              <w:t>bezprzetargowy</w:t>
            </w:r>
          </w:p>
        </w:tc>
        <w:tc>
          <w:tcPr>
            <w:tcW w:w="1820" w:type="dxa"/>
          </w:tcPr>
          <w:p w14:paraId="3BD7E066" w14:textId="77777777" w:rsidR="00D65647" w:rsidRPr="008D76C6" w:rsidRDefault="00D65647" w:rsidP="003B5DB1">
            <w:pPr>
              <w:spacing w:after="0" w:line="240" w:lineRule="auto"/>
              <w:jc w:val="center"/>
              <w:rPr>
                <w:rFonts w:ascii="Times New Roman" w:eastAsia="Times New Roman" w:hAnsi="Times New Roman" w:cs="Times New Roman"/>
                <w:kern w:val="0"/>
                <w:lang w:eastAsia="pl-PL"/>
                <w14:ligatures w14:val="none"/>
              </w:rPr>
            </w:pPr>
            <w:r w:rsidRPr="008D76C6">
              <w:rPr>
                <w:rFonts w:ascii="Times New Roman" w:eastAsia="Times New Roman" w:hAnsi="Times New Roman" w:cs="Times New Roman"/>
                <w:kern w:val="0"/>
                <w:lang w:eastAsia="pl-PL"/>
                <w14:ligatures w14:val="none"/>
              </w:rPr>
              <w:t>0,0174 ha</w:t>
            </w:r>
          </w:p>
        </w:tc>
        <w:tc>
          <w:tcPr>
            <w:tcW w:w="1777" w:type="dxa"/>
          </w:tcPr>
          <w:p w14:paraId="63C86F56" w14:textId="77777777" w:rsidR="00D65647" w:rsidRPr="008D76C6" w:rsidRDefault="00D65647" w:rsidP="003B5DB1">
            <w:pPr>
              <w:spacing w:after="0" w:line="240" w:lineRule="auto"/>
              <w:jc w:val="center"/>
              <w:rPr>
                <w:rFonts w:ascii="Times New Roman" w:eastAsia="Times New Roman" w:hAnsi="Times New Roman" w:cs="Times New Roman"/>
                <w:kern w:val="0"/>
                <w:lang w:eastAsia="pl-PL"/>
                <w14:ligatures w14:val="none"/>
              </w:rPr>
            </w:pPr>
            <w:r w:rsidRPr="008D76C6">
              <w:rPr>
                <w:rFonts w:ascii="Times New Roman" w:eastAsia="Times New Roman" w:hAnsi="Times New Roman" w:cs="Times New Roman"/>
                <w:kern w:val="0"/>
                <w:lang w:eastAsia="pl-PL"/>
                <w14:ligatures w14:val="none"/>
              </w:rPr>
              <w:t>25.300,00</w:t>
            </w:r>
          </w:p>
        </w:tc>
        <w:tc>
          <w:tcPr>
            <w:tcW w:w="1516" w:type="dxa"/>
          </w:tcPr>
          <w:p w14:paraId="1B641E9F" w14:textId="77777777" w:rsidR="00D65647" w:rsidRPr="008D76C6" w:rsidRDefault="00D65647" w:rsidP="003B5DB1">
            <w:pPr>
              <w:spacing w:after="0" w:line="240" w:lineRule="auto"/>
              <w:rPr>
                <w:rFonts w:ascii="Times New Roman" w:eastAsia="Times New Roman" w:hAnsi="Times New Roman" w:cs="Times New Roman"/>
                <w:kern w:val="0"/>
                <w:lang w:eastAsia="pl-PL"/>
                <w14:ligatures w14:val="none"/>
              </w:rPr>
            </w:pPr>
            <w:r w:rsidRPr="008D76C6">
              <w:rPr>
                <w:rFonts w:ascii="Times New Roman" w:eastAsia="Times New Roman" w:hAnsi="Times New Roman" w:cs="Times New Roman"/>
                <w:kern w:val="0"/>
                <w:lang w:eastAsia="pl-PL"/>
                <w14:ligatures w14:val="none"/>
              </w:rPr>
              <w:t>772/2024</w:t>
            </w:r>
          </w:p>
        </w:tc>
      </w:tr>
      <w:tr w:rsidR="00D65647" w:rsidRPr="008D76C6" w14:paraId="0CD35B51" w14:textId="77777777" w:rsidTr="003B5DB1">
        <w:trPr>
          <w:trHeight w:val="828"/>
          <w:jc w:val="center"/>
        </w:trPr>
        <w:tc>
          <w:tcPr>
            <w:tcW w:w="570" w:type="dxa"/>
            <w:tcBorders>
              <w:top w:val="single" w:sz="4" w:space="0" w:color="auto"/>
              <w:left w:val="single" w:sz="4" w:space="0" w:color="auto"/>
              <w:bottom w:val="single" w:sz="4" w:space="0" w:color="auto"/>
              <w:right w:val="single" w:sz="4" w:space="0" w:color="auto"/>
            </w:tcBorders>
            <w:shd w:val="clear" w:color="auto" w:fill="auto"/>
          </w:tcPr>
          <w:p w14:paraId="314BED27" w14:textId="77777777" w:rsidR="00D65647" w:rsidRPr="008D76C6" w:rsidRDefault="00D65647" w:rsidP="003B5DB1">
            <w:pPr>
              <w:spacing w:after="0" w:line="240" w:lineRule="auto"/>
              <w:rPr>
                <w:rFonts w:ascii="Times New Roman" w:eastAsia="Times New Roman" w:hAnsi="Times New Roman" w:cs="Times New Roman"/>
                <w:kern w:val="0"/>
                <w:lang w:eastAsia="pl-PL"/>
                <w14:ligatures w14:val="none"/>
              </w:rPr>
            </w:pPr>
            <w:r w:rsidRPr="008D76C6">
              <w:rPr>
                <w:rFonts w:ascii="Times New Roman" w:eastAsia="Times New Roman" w:hAnsi="Times New Roman" w:cs="Times New Roman"/>
                <w:kern w:val="0"/>
                <w:lang w:eastAsia="pl-PL"/>
                <w14:ligatures w14:val="none"/>
              </w:rPr>
              <w:t>2.</w:t>
            </w:r>
          </w:p>
        </w:tc>
        <w:tc>
          <w:tcPr>
            <w:tcW w:w="3478" w:type="dxa"/>
          </w:tcPr>
          <w:p w14:paraId="48D5BB6C" w14:textId="77777777" w:rsidR="00D65647" w:rsidRPr="008D76C6" w:rsidRDefault="00D65647" w:rsidP="003B5DB1">
            <w:pPr>
              <w:spacing w:after="0" w:line="240" w:lineRule="auto"/>
              <w:rPr>
                <w:rFonts w:ascii="Times New Roman" w:eastAsia="Times New Roman" w:hAnsi="Times New Roman" w:cs="Times New Roman"/>
                <w:kern w:val="0"/>
                <w:lang w:eastAsia="pl-PL"/>
                <w14:ligatures w14:val="none"/>
              </w:rPr>
            </w:pPr>
            <w:r w:rsidRPr="008D76C6">
              <w:rPr>
                <w:rFonts w:ascii="Times New Roman" w:eastAsia="Times New Roman" w:hAnsi="Times New Roman" w:cs="Times New Roman"/>
                <w:kern w:val="0"/>
                <w:lang w:eastAsia="pl-PL"/>
                <w14:ligatures w14:val="none"/>
              </w:rPr>
              <w:t xml:space="preserve">Działka Nr 302/1 obręb 05 miasta Jędrzejowa </w:t>
            </w:r>
          </w:p>
          <w:p w14:paraId="4A83F84C" w14:textId="77777777" w:rsidR="00D65647" w:rsidRPr="008D76C6" w:rsidRDefault="00D65647" w:rsidP="003B5DB1">
            <w:pPr>
              <w:spacing w:after="0" w:line="240" w:lineRule="auto"/>
              <w:rPr>
                <w:rFonts w:ascii="Times New Roman" w:eastAsia="Times New Roman" w:hAnsi="Times New Roman" w:cs="Times New Roman"/>
                <w:kern w:val="0"/>
                <w:lang w:eastAsia="pl-PL"/>
                <w14:ligatures w14:val="none"/>
              </w:rPr>
            </w:pPr>
            <w:r w:rsidRPr="008D76C6">
              <w:rPr>
                <w:rFonts w:ascii="Times New Roman" w:eastAsia="Times New Roman" w:hAnsi="Times New Roman" w:cs="Times New Roman"/>
                <w:kern w:val="0"/>
                <w:lang w:eastAsia="pl-PL"/>
                <w14:ligatures w14:val="none"/>
              </w:rPr>
              <w:t xml:space="preserve">Osoba prawna </w:t>
            </w:r>
          </w:p>
        </w:tc>
        <w:tc>
          <w:tcPr>
            <w:tcW w:w="1749" w:type="dxa"/>
          </w:tcPr>
          <w:p w14:paraId="43D96230" w14:textId="77777777" w:rsidR="00D65647" w:rsidRPr="008D76C6" w:rsidRDefault="00D65647" w:rsidP="003B5DB1">
            <w:pPr>
              <w:spacing w:after="0" w:line="240" w:lineRule="auto"/>
              <w:rPr>
                <w:rFonts w:ascii="Times New Roman" w:eastAsia="Times New Roman" w:hAnsi="Times New Roman" w:cs="Times New Roman"/>
                <w:kern w:val="0"/>
                <w:lang w:eastAsia="pl-PL"/>
                <w14:ligatures w14:val="none"/>
              </w:rPr>
            </w:pPr>
            <w:r w:rsidRPr="008D76C6">
              <w:rPr>
                <w:rFonts w:ascii="Times New Roman" w:eastAsia="Times New Roman" w:hAnsi="Times New Roman" w:cs="Times New Roman"/>
                <w:kern w:val="0"/>
                <w:lang w:eastAsia="pl-PL"/>
                <w14:ligatures w14:val="none"/>
              </w:rPr>
              <w:t>przetargowy</w:t>
            </w:r>
          </w:p>
        </w:tc>
        <w:tc>
          <w:tcPr>
            <w:tcW w:w="1820" w:type="dxa"/>
          </w:tcPr>
          <w:p w14:paraId="05989878" w14:textId="77777777" w:rsidR="00D65647" w:rsidRPr="008D76C6" w:rsidRDefault="00D65647" w:rsidP="003B5DB1">
            <w:pPr>
              <w:spacing w:after="0" w:line="240" w:lineRule="auto"/>
              <w:jc w:val="center"/>
              <w:rPr>
                <w:rFonts w:ascii="Times New Roman" w:eastAsia="Times New Roman" w:hAnsi="Times New Roman" w:cs="Times New Roman"/>
                <w:kern w:val="0"/>
                <w:lang w:eastAsia="pl-PL"/>
                <w14:ligatures w14:val="none"/>
              </w:rPr>
            </w:pPr>
            <w:r w:rsidRPr="008D76C6">
              <w:rPr>
                <w:rFonts w:ascii="Times New Roman" w:eastAsia="Times New Roman" w:hAnsi="Times New Roman" w:cs="Times New Roman"/>
                <w:kern w:val="0"/>
                <w:lang w:eastAsia="pl-PL"/>
                <w14:ligatures w14:val="none"/>
              </w:rPr>
              <w:t>0,1373 ha</w:t>
            </w:r>
          </w:p>
        </w:tc>
        <w:tc>
          <w:tcPr>
            <w:tcW w:w="1777" w:type="dxa"/>
          </w:tcPr>
          <w:p w14:paraId="4A1DDC94" w14:textId="77777777" w:rsidR="00D65647" w:rsidRPr="008D76C6" w:rsidRDefault="00D65647" w:rsidP="003B5DB1">
            <w:pPr>
              <w:spacing w:after="0" w:line="240" w:lineRule="auto"/>
              <w:jc w:val="center"/>
              <w:rPr>
                <w:rFonts w:ascii="Times New Roman" w:eastAsia="Times New Roman" w:hAnsi="Times New Roman" w:cs="Times New Roman"/>
                <w:kern w:val="0"/>
                <w:lang w:eastAsia="pl-PL"/>
                <w14:ligatures w14:val="none"/>
              </w:rPr>
            </w:pPr>
            <w:r w:rsidRPr="008D76C6">
              <w:rPr>
                <w:rFonts w:ascii="Times New Roman" w:eastAsia="Times New Roman" w:hAnsi="Times New Roman" w:cs="Times New Roman"/>
                <w:kern w:val="0"/>
                <w:lang w:eastAsia="pl-PL"/>
                <w14:ligatures w14:val="none"/>
              </w:rPr>
              <w:t>574.270,00</w:t>
            </w:r>
          </w:p>
        </w:tc>
        <w:tc>
          <w:tcPr>
            <w:tcW w:w="1516" w:type="dxa"/>
          </w:tcPr>
          <w:p w14:paraId="76A40150" w14:textId="77777777" w:rsidR="00D65647" w:rsidRPr="008D76C6" w:rsidRDefault="00D65647" w:rsidP="003B5DB1">
            <w:pPr>
              <w:spacing w:after="0" w:line="240" w:lineRule="auto"/>
              <w:rPr>
                <w:rFonts w:ascii="Times New Roman" w:eastAsia="Times New Roman" w:hAnsi="Times New Roman" w:cs="Times New Roman"/>
                <w:kern w:val="0"/>
                <w:lang w:eastAsia="pl-PL"/>
                <w14:ligatures w14:val="none"/>
              </w:rPr>
            </w:pPr>
            <w:r w:rsidRPr="008D76C6">
              <w:rPr>
                <w:rFonts w:ascii="Times New Roman" w:eastAsia="Times New Roman" w:hAnsi="Times New Roman" w:cs="Times New Roman"/>
                <w:kern w:val="0"/>
                <w:lang w:eastAsia="pl-PL"/>
                <w14:ligatures w14:val="none"/>
              </w:rPr>
              <w:t>857/2024</w:t>
            </w:r>
          </w:p>
        </w:tc>
      </w:tr>
      <w:tr w:rsidR="00D65647" w:rsidRPr="008D76C6" w14:paraId="6A62A58F" w14:textId="77777777" w:rsidTr="003B5DB1">
        <w:trPr>
          <w:trHeight w:val="828"/>
          <w:jc w:val="center"/>
        </w:trPr>
        <w:tc>
          <w:tcPr>
            <w:tcW w:w="570" w:type="dxa"/>
            <w:tcBorders>
              <w:top w:val="single" w:sz="4" w:space="0" w:color="auto"/>
              <w:left w:val="single" w:sz="4" w:space="0" w:color="auto"/>
              <w:bottom w:val="single" w:sz="4" w:space="0" w:color="auto"/>
              <w:right w:val="single" w:sz="4" w:space="0" w:color="auto"/>
            </w:tcBorders>
            <w:shd w:val="clear" w:color="auto" w:fill="auto"/>
          </w:tcPr>
          <w:p w14:paraId="2362F2A4" w14:textId="77777777" w:rsidR="00D65647" w:rsidRPr="008D76C6" w:rsidRDefault="00D65647" w:rsidP="003B5DB1">
            <w:pPr>
              <w:spacing w:after="0" w:line="240" w:lineRule="auto"/>
              <w:rPr>
                <w:rFonts w:ascii="Times New Roman" w:eastAsia="Times New Roman" w:hAnsi="Times New Roman" w:cs="Times New Roman"/>
                <w:kern w:val="0"/>
                <w:lang w:eastAsia="pl-PL"/>
                <w14:ligatures w14:val="none"/>
              </w:rPr>
            </w:pPr>
            <w:r w:rsidRPr="008D76C6">
              <w:rPr>
                <w:rFonts w:ascii="Times New Roman" w:eastAsia="Times New Roman" w:hAnsi="Times New Roman" w:cs="Times New Roman"/>
                <w:kern w:val="0"/>
                <w:lang w:eastAsia="pl-PL"/>
                <w14:ligatures w14:val="none"/>
              </w:rPr>
              <w:t>3.</w:t>
            </w:r>
          </w:p>
        </w:tc>
        <w:tc>
          <w:tcPr>
            <w:tcW w:w="3478" w:type="dxa"/>
          </w:tcPr>
          <w:p w14:paraId="26034A9B" w14:textId="77777777" w:rsidR="00D65647" w:rsidRPr="008D76C6" w:rsidRDefault="00D65647" w:rsidP="003B5DB1">
            <w:pPr>
              <w:spacing w:after="0" w:line="240" w:lineRule="auto"/>
              <w:rPr>
                <w:rFonts w:ascii="Times New Roman" w:eastAsia="Times New Roman" w:hAnsi="Times New Roman" w:cs="Times New Roman"/>
                <w:kern w:val="0"/>
                <w:lang w:eastAsia="pl-PL"/>
                <w14:ligatures w14:val="none"/>
              </w:rPr>
            </w:pPr>
            <w:r w:rsidRPr="008D76C6">
              <w:rPr>
                <w:rFonts w:ascii="Times New Roman" w:eastAsia="Times New Roman" w:hAnsi="Times New Roman" w:cs="Times New Roman"/>
                <w:kern w:val="0"/>
                <w:lang w:eastAsia="pl-PL"/>
                <w14:ligatures w14:val="none"/>
              </w:rPr>
              <w:t xml:space="preserve">Lokal mieszkalny Nr 10 </w:t>
            </w:r>
            <w:r w:rsidRPr="008D76C6">
              <w:rPr>
                <w:rFonts w:ascii="Times New Roman" w:eastAsia="Times New Roman" w:hAnsi="Times New Roman" w:cs="Times New Roman"/>
                <w:kern w:val="0"/>
                <w:lang w:eastAsia="pl-PL"/>
                <w14:ligatures w14:val="none"/>
              </w:rPr>
              <w:br/>
              <w:t>ul. Armii Krajowej 7</w:t>
            </w:r>
          </w:p>
          <w:p w14:paraId="6751EBA8" w14:textId="77777777" w:rsidR="00D65647" w:rsidRPr="008D76C6" w:rsidRDefault="00D65647" w:rsidP="003B5DB1">
            <w:pPr>
              <w:spacing w:after="0" w:line="240" w:lineRule="auto"/>
              <w:rPr>
                <w:rFonts w:ascii="Times New Roman" w:eastAsia="Times New Roman" w:hAnsi="Times New Roman" w:cs="Times New Roman"/>
                <w:kern w:val="0"/>
                <w:lang w:eastAsia="pl-PL"/>
                <w14:ligatures w14:val="none"/>
              </w:rPr>
            </w:pPr>
          </w:p>
          <w:p w14:paraId="4CCA7395" w14:textId="77777777" w:rsidR="00D65647" w:rsidRPr="008D76C6" w:rsidRDefault="00D65647" w:rsidP="003B5DB1">
            <w:pPr>
              <w:spacing w:after="0" w:line="240" w:lineRule="auto"/>
              <w:rPr>
                <w:rFonts w:ascii="Times New Roman" w:eastAsia="Times New Roman" w:hAnsi="Times New Roman" w:cs="Times New Roman"/>
                <w:kern w:val="0"/>
                <w:lang w:eastAsia="pl-PL"/>
                <w14:ligatures w14:val="none"/>
              </w:rPr>
            </w:pPr>
            <w:r w:rsidRPr="008D76C6">
              <w:rPr>
                <w:rFonts w:ascii="Times New Roman" w:eastAsia="Times New Roman" w:hAnsi="Times New Roman" w:cs="Times New Roman"/>
                <w:kern w:val="0"/>
                <w:lang w:eastAsia="pl-PL"/>
                <w14:ligatures w14:val="none"/>
              </w:rPr>
              <w:lastRenderedPageBreak/>
              <w:t>Udział w działce Nr 387/1 obręb 04 miasta Jędrzejowa</w:t>
            </w:r>
          </w:p>
          <w:p w14:paraId="0DC0F605" w14:textId="77777777" w:rsidR="00D65647" w:rsidRPr="008D76C6" w:rsidRDefault="00D65647" w:rsidP="003B5DB1">
            <w:pPr>
              <w:spacing w:after="0" w:line="240" w:lineRule="auto"/>
              <w:rPr>
                <w:rFonts w:ascii="Times New Roman" w:eastAsia="Times New Roman" w:hAnsi="Times New Roman" w:cs="Times New Roman"/>
                <w:kern w:val="0"/>
                <w:lang w:eastAsia="pl-PL"/>
                <w14:ligatures w14:val="none"/>
              </w:rPr>
            </w:pPr>
            <w:r w:rsidRPr="008D76C6">
              <w:rPr>
                <w:rFonts w:ascii="Times New Roman" w:eastAsia="Times New Roman" w:hAnsi="Times New Roman" w:cs="Times New Roman"/>
                <w:kern w:val="0"/>
                <w:lang w:eastAsia="pl-PL"/>
                <w14:ligatures w14:val="none"/>
              </w:rPr>
              <w:t>Osoba fizyczna</w:t>
            </w:r>
          </w:p>
        </w:tc>
        <w:tc>
          <w:tcPr>
            <w:tcW w:w="1749" w:type="dxa"/>
          </w:tcPr>
          <w:p w14:paraId="3EAADDF5" w14:textId="77777777" w:rsidR="00D65647" w:rsidRPr="008D76C6" w:rsidRDefault="00D65647" w:rsidP="003B5DB1">
            <w:pPr>
              <w:spacing w:after="0" w:line="240" w:lineRule="auto"/>
              <w:rPr>
                <w:rFonts w:ascii="Times New Roman" w:eastAsia="Times New Roman" w:hAnsi="Times New Roman" w:cs="Times New Roman"/>
                <w:kern w:val="0"/>
                <w:lang w:eastAsia="pl-PL"/>
                <w14:ligatures w14:val="none"/>
              </w:rPr>
            </w:pPr>
            <w:r w:rsidRPr="008D76C6">
              <w:rPr>
                <w:rFonts w:ascii="Times New Roman" w:eastAsia="Times New Roman" w:hAnsi="Times New Roman" w:cs="Times New Roman"/>
                <w:kern w:val="0"/>
                <w:lang w:eastAsia="pl-PL"/>
                <w14:ligatures w14:val="none"/>
              </w:rPr>
              <w:lastRenderedPageBreak/>
              <w:t>bezprzetargowy</w:t>
            </w:r>
          </w:p>
        </w:tc>
        <w:tc>
          <w:tcPr>
            <w:tcW w:w="1820" w:type="dxa"/>
          </w:tcPr>
          <w:p w14:paraId="3C11C610" w14:textId="77777777" w:rsidR="00D65647" w:rsidRPr="008D76C6" w:rsidRDefault="00D65647" w:rsidP="003B5DB1">
            <w:pPr>
              <w:spacing w:after="0" w:line="240" w:lineRule="auto"/>
              <w:jc w:val="center"/>
              <w:rPr>
                <w:rFonts w:ascii="Times New Roman" w:eastAsia="Times New Roman" w:hAnsi="Times New Roman" w:cs="Times New Roman"/>
                <w:kern w:val="0"/>
                <w:vertAlign w:val="superscript"/>
                <w:lang w:eastAsia="pl-PL"/>
                <w14:ligatures w14:val="none"/>
              </w:rPr>
            </w:pPr>
            <w:r w:rsidRPr="008D76C6">
              <w:rPr>
                <w:rFonts w:ascii="Times New Roman" w:eastAsia="Times New Roman" w:hAnsi="Times New Roman" w:cs="Times New Roman"/>
                <w:kern w:val="0"/>
                <w:lang w:eastAsia="pl-PL"/>
                <w14:ligatures w14:val="none"/>
              </w:rPr>
              <w:t>37,10 m</w:t>
            </w:r>
            <w:r w:rsidRPr="008D76C6">
              <w:rPr>
                <w:rFonts w:ascii="Times New Roman" w:eastAsia="Times New Roman" w:hAnsi="Times New Roman" w:cs="Times New Roman"/>
                <w:kern w:val="0"/>
                <w:vertAlign w:val="superscript"/>
                <w:lang w:eastAsia="pl-PL"/>
                <w14:ligatures w14:val="none"/>
              </w:rPr>
              <w:t>2</w:t>
            </w:r>
          </w:p>
        </w:tc>
        <w:tc>
          <w:tcPr>
            <w:tcW w:w="1777" w:type="dxa"/>
          </w:tcPr>
          <w:p w14:paraId="10E82749" w14:textId="77777777" w:rsidR="00D65647" w:rsidRPr="008D76C6" w:rsidRDefault="00D65647" w:rsidP="003B5DB1">
            <w:pPr>
              <w:spacing w:after="0" w:line="240" w:lineRule="auto"/>
              <w:jc w:val="center"/>
              <w:rPr>
                <w:rFonts w:ascii="Times New Roman" w:eastAsia="Times New Roman" w:hAnsi="Times New Roman" w:cs="Times New Roman"/>
                <w:kern w:val="0"/>
                <w:lang w:eastAsia="pl-PL"/>
                <w14:ligatures w14:val="none"/>
              </w:rPr>
            </w:pPr>
            <w:r w:rsidRPr="008D76C6">
              <w:rPr>
                <w:rFonts w:ascii="Times New Roman" w:eastAsia="Times New Roman" w:hAnsi="Times New Roman" w:cs="Times New Roman"/>
                <w:kern w:val="0"/>
                <w:lang w:eastAsia="pl-PL"/>
                <w14:ligatures w14:val="none"/>
              </w:rPr>
              <w:t>127.540,00</w:t>
            </w:r>
          </w:p>
          <w:p w14:paraId="3537DC55" w14:textId="77777777" w:rsidR="00D65647" w:rsidRPr="008D76C6" w:rsidRDefault="00D65647" w:rsidP="003B5DB1">
            <w:pPr>
              <w:spacing w:after="0" w:line="240" w:lineRule="auto"/>
              <w:rPr>
                <w:rFonts w:ascii="Times New Roman" w:eastAsia="Times New Roman" w:hAnsi="Times New Roman" w:cs="Times New Roman"/>
                <w:kern w:val="0"/>
                <w:lang w:eastAsia="pl-PL"/>
                <w14:ligatures w14:val="none"/>
              </w:rPr>
            </w:pPr>
          </w:p>
          <w:p w14:paraId="3B0C874A" w14:textId="77777777" w:rsidR="00D65647" w:rsidRPr="008D76C6" w:rsidRDefault="00D65647" w:rsidP="003B5DB1">
            <w:pPr>
              <w:spacing w:after="0" w:line="240" w:lineRule="auto"/>
              <w:rPr>
                <w:rFonts w:ascii="Times New Roman" w:eastAsia="Times New Roman" w:hAnsi="Times New Roman" w:cs="Times New Roman"/>
                <w:kern w:val="0"/>
                <w:lang w:eastAsia="pl-PL"/>
                <w14:ligatures w14:val="none"/>
              </w:rPr>
            </w:pPr>
          </w:p>
          <w:p w14:paraId="6AAEF6A0" w14:textId="77777777" w:rsidR="00D65647" w:rsidRPr="008D76C6" w:rsidRDefault="00D65647" w:rsidP="003B5DB1">
            <w:pPr>
              <w:spacing w:after="0" w:line="240" w:lineRule="auto"/>
              <w:jc w:val="center"/>
              <w:rPr>
                <w:rFonts w:ascii="Times New Roman" w:eastAsia="Times New Roman" w:hAnsi="Times New Roman" w:cs="Times New Roman"/>
                <w:kern w:val="0"/>
                <w:lang w:eastAsia="pl-PL"/>
                <w14:ligatures w14:val="none"/>
              </w:rPr>
            </w:pPr>
            <w:r w:rsidRPr="008D76C6">
              <w:rPr>
                <w:rFonts w:ascii="Times New Roman" w:eastAsia="Times New Roman" w:hAnsi="Times New Roman" w:cs="Times New Roman"/>
                <w:kern w:val="0"/>
                <w:lang w:eastAsia="pl-PL"/>
                <w14:ligatures w14:val="none"/>
              </w:rPr>
              <w:lastRenderedPageBreak/>
              <w:t>26.574,00</w:t>
            </w:r>
          </w:p>
        </w:tc>
        <w:tc>
          <w:tcPr>
            <w:tcW w:w="1516" w:type="dxa"/>
          </w:tcPr>
          <w:p w14:paraId="553842AC" w14:textId="77777777" w:rsidR="00D65647" w:rsidRPr="008D76C6" w:rsidRDefault="00D65647" w:rsidP="003B5DB1">
            <w:pPr>
              <w:spacing w:after="0" w:line="240" w:lineRule="auto"/>
              <w:rPr>
                <w:rFonts w:ascii="Times New Roman" w:eastAsia="Times New Roman" w:hAnsi="Times New Roman" w:cs="Times New Roman"/>
                <w:kern w:val="0"/>
                <w:lang w:eastAsia="pl-PL"/>
                <w14:ligatures w14:val="none"/>
              </w:rPr>
            </w:pPr>
            <w:r w:rsidRPr="008D76C6">
              <w:rPr>
                <w:rFonts w:ascii="Times New Roman" w:eastAsia="Times New Roman" w:hAnsi="Times New Roman" w:cs="Times New Roman"/>
                <w:kern w:val="0"/>
                <w:lang w:eastAsia="pl-PL"/>
                <w14:ligatures w14:val="none"/>
              </w:rPr>
              <w:lastRenderedPageBreak/>
              <w:t>1100/2024</w:t>
            </w:r>
          </w:p>
        </w:tc>
      </w:tr>
      <w:tr w:rsidR="00D65647" w:rsidRPr="008D76C6" w14:paraId="05D9D081" w14:textId="77777777" w:rsidTr="003B5DB1">
        <w:trPr>
          <w:trHeight w:val="828"/>
          <w:jc w:val="center"/>
        </w:trPr>
        <w:tc>
          <w:tcPr>
            <w:tcW w:w="570" w:type="dxa"/>
            <w:tcBorders>
              <w:top w:val="single" w:sz="4" w:space="0" w:color="auto"/>
              <w:left w:val="single" w:sz="4" w:space="0" w:color="auto"/>
              <w:bottom w:val="single" w:sz="4" w:space="0" w:color="auto"/>
              <w:right w:val="single" w:sz="4" w:space="0" w:color="auto"/>
            </w:tcBorders>
            <w:shd w:val="clear" w:color="auto" w:fill="auto"/>
          </w:tcPr>
          <w:p w14:paraId="6576606C" w14:textId="77777777" w:rsidR="00D65647" w:rsidRPr="008D76C6" w:rsidRDefault="00D65647" w:rsidP="003B5DB1">
            <w:pPr>
              <w:spacing w:after="0" w:line="240" w:lineRule="auto"/>
              <w:rPr>
                <w:rFonts w:ascii="Times New Roman" w:eastAsia="Times New Roman" w:hAnsi="Times New Roman" w:cs="Times New Roman"/>
                <w:kern w:val="0"/>
                <w:lang w:eastAsia="pl-PL"/>
                <w14:ligatures w14:val="none"/>
              </w:rPr>
            </w:pPr>
            <w:r w:rsidRPr="008D76C6">
              <w:rPr>
                <w:rFonts w:ascii="Times New Roman" w:eastAsia="Times New Roman" w:hAnsi="Times New Roman" w:cs="Times New Roman"/>
                <w:kern w:val="0"/>
                <w:lang w:eastAsia="pl-PL"/>
                <w14:ligatures w14:val="none"/>
              </w:rPr>
              <w:t>4.</w:t>
            </w:r>
          </w:p>
        </w:tc>
        <w:tc>
          <w:tcPr>
            <w:tcW w:w="3478" w:type="dxa"/>
          </w:tcPr>
          <w:p w14:paraId="095E0AA5" w14:textId="77777777" w:rsidR="00D65647" w:rsidRPr="008D76C6" w:rsidRDefault="00D65647" w:rsidP="003B5DB1">
            <w:pPr>
              <w:spacing w:after="0" w:line="240" w:lineRule="auto"/>
              <w:rPr>
                <w:rFonts w:ascii="Times New Roman" w:eastAsia="Times New Roman" w:hAnsi="Times New Roman" w:cs="Times New Roman"/>
                <w:kern w:val="0"/>
                <w:lang w:eastAsia="pl-PL"/>
                <w14:ligatures w14:val="none"/>
              </w:rPr>
            </w:pPr>
            <w:r w:rsidRPr="008D76C6">
              <w:rPr>
                <w:rFonts w:ascii="Times New Roman" w:eastAsia="Times New Roman" w:hAnsi="Times New Roman" w:cs="Times New Roman"/>
                <w:kern w:val="0"/>
                <w:lang w:eastAsia="pl-PL"/>
                <w14:ligatures w14:val="none"/>
              </w:rPr>
              <w:t>Działka Nr 699/1 obręb Potok Mały</w:t>
            </w:r>
          </w:p>
          <w:p w14:paraId="77CB15A2" w14:textId="77777777" w:rsidR="00D65647" w:rsidRPr="008D76C6" w:rsidRDefault="00D65647" w:rsidP="003B5DB1">
            <w:pPr>
              <w:spacing w:after="0" w:line="240" w:lineRule="auto"/>
              <w:rPr>
                <w:rFonts w:ascii="Times New Roman" w:eastAsia="Times New Roman" w:hAnsi="Times New Roman" w:cs="Times New Roman"/>
                <w:kern w:val="0"/>
                <w:lang w:eastAsia="pl-PL"/>
                <w14:ligatures w14:val="none"/>
              </w:rPr>
            </w:pPr>
            <w:r w:rsidRPr="008D76C6">
              <w:rPr>
                <w:rFonts w:ascii="Times New Roman" w:eastAsia="Times New Roman" w:hAnsi="Times New Roman" w:cs="Times New Roman"/>
                <w:kern w:val="0"/>
                <w:lang w:eastAsia="pl-PL"/>
                <w14:ligatures w14:val="none"/>
              </w:rPr>
              <w:t xml:space="preserve">Osoba fizyczna </w:t>
            </w:r>
          </w:p>
        </w:tc>
        <w:tc>
          <w:tcPr>
            <w:tcW w:w="1749" w:type="dxa"/>
          </w:tcPr>
          <w:p w14:paraId="4509E2CF" w14:textId="77777777" w:rsidR="00D65647" w:rsidRPr="008D76C6" w:rsidRDefault="00D65647" w:rsidP="003B5DB1">
            <w:pPr>
              <w:spacing w:after="0" w:line="240" w:lineRule="auto"/>
              <w:rPr>
                <w:rFonts w:ascii="Times New Roman" w:eastAsia="Times New Roman" w:hAnsi="Times New Roman" w:cs="Times New Roman"/>
                <w:kern w:val="0"/>
                <w:lang w:eastAsia="pl-PL"/>
                <w14:ligatures w14:val="none"/>
              </w:rPr>
            </w:pPr>
            <w:r w:rsidRPr="008D76C6">
              <w:rPr>
                <w:rFonts w:ascii="Times New Roman" w:eastAsia="Times New Roman" w:hAnsi="Times New Roman" w:cs="Times New Roman"/>
                <w:kern w:val="0"/>
                <w:lang w:eastAsia="pl-PL"/>
                <w14:ligatures w14:val="none"/>
              </w:rPr>
              <w:t>bezprzetargowy</w:t>
            </w:r>
          </w:p>
        </w:tc>
        <w:tc>
          <w:tcPr>
            <w:tcW w:w="1820" w:type="dxa"/>
          </w:tcPr>
          <w:p w14:paraId="274EFBE3" w14:textId="77777777" w:rsidR="00D65647" w:rsidRPr="008D76C6" w:rsidRDefault="00D65647" w:rsidP="003B5DB1">
            <w:pPr>
              <w:spacing w:after="0" w:line="240" w:lineRule="auto"/>
              <w:jc w:val="center"/>
              <w:rPr>
                <w:rFonts w:ascii="Times New Roman" w:eastAsia="Times New Roman" w:hAnsi="Times New Roman" w:cs="Times New Roman"/>
                <w:kern w:val="0"/>
                <w:lang w:eastAsia="pl-PL"/>
                <w14:ligatures w14:val="none"/>
              </w:rPr>
            </w:pPr>
            <w:r w:rsidRPr="008D76C6">
              <w:rPr>
                <w:rFonts w:ascii="Times New Roman" w:eastAsia="Times New Roman" w:hAnsi="Times New Roman" w:cs="Times New Roman"/>
                <w:kern w:val="0"/>
                <w:lang w:eastAsia="pl-PL"/>
                <w14:ligatures w14:val="none"/>
              </w:rPr>
              <w:t xml:space="preserve">0,0107 </w:t>
            </w:r>
          </w:p>
        </w:tc>
        <w:tc>
          <w:tcPr>
            <w:tcW w:w="1777" w:type="dxa"/>
          </w:tcPr>
          <w:p w14:paraId="1C220165" w14:textId="77777777" w:rsidR="00D65647" w:rsidRPr="008D76C6" w:rsidRDefault="00D65647" w:rsidP="003B5DB1">
            <w:pPr>
              <w:spacing w:after="0" w:line="240" w:lineRule="auto"/>
              <w:jc w:val="center"/>
              <w:rPr>
                <w:rFonts w:ascii="Times New Roman" w:eastAsia="Times New Roman" w:hAnsi="Times New Roman" w:cs="Times New Roman"/>
                <w:kern w:val="0"/>
                <w:lang w:eastAsia="pl-PL"/>
                <w14:ligatures w14:val="none"/>
              </w:rPr>
            </w:pPr>
            <w:r w:rsidRPr="008D76C6">
              <w:rPr>
                <w:rFonts w:ascii="Times New Roman" w:eastAsia="Times New Roman" w:hAnsi="Times New Roman" w:cs="Times New Roman"/>
                <w:kern w:val="0"/>
                <w:lang w:eastAsia="pl-PL"/>
                <w14:ligatures w14:val="none"/>
              </w:rPr>
              <w:t>1.500,00</w:t>
            </w:r>
          </w:p>
        </w:tc>
        <w:tc>
          <w:tcPr>
            <w:tcW w:w="1516" w:type="dxa"/>
          </w:tcPr>
          <w:p w14:paraId="5F9C2F92" w14:textId="77777777" w:rsidR="00D65647" w:rsidRPr="008D76C6" w:rsidRDefault="00D65647" w:rsidP="003B5DB1">
            <w:pPr>
              <w:spacing w:after="0" w:line="240" w:lineRule="auto"/>
              <w:rPr>
                <w:rFonts w:ascii="Times New Roman" w:eastAsia="Times New Roman" w:hAnsi="Times New Roman" w:cs="Times New Roman"/>
                <w:kern w:val="0"/>
                <w:lang w:eastAsia="pl-PL"/>
                <w14:ligatures w14:val="none"/>
              </w:rPr>
            </w:pPr>
            <w:r w:rsidRPr="008D76C6">
              <w:rPr>
                <w:rFonts w:ascii="Times New Roman" w:eastAsia="Times New Roman" w:hAnsi="Times New Roman" w:cs="Times New Roman"/>
                <w:kern w:val="0"/>
                <w:lang w:eastAsia="pl-PL"/>
                <w14:ligatures w14:val="none"/>
              </w:rPr>
              <w:t>1916/2024</w:t>
            </w:r>
          </w:p>
        </w:tc>
      </w:tr>
      <w:tr w:rsidR="00D65647" w:rsidRPr="008D76C6" w14:paraId="08A781DB" w14:textId="77777777" w:rsidTr="003B5DB1">
        <w:trPr>
          <w:trHeight w:val="828"/>
          <w:jc w:val="center"/>
        </w:trPr>
        <w:tc>
          <w:tcPr>
            <w:tcW w:w="570" w:type="dxa"/>
            <w:tcBorders>
              <w:top w:val="single" w:sz="4" w:space="0" w:color="auto"/>
              <w:left w:val="single" w:sz="4" w:space="0" w:color="auto"/>
              <w:bottom w:val="single" w:sz="4" w:space="0" w:color="auto"/>
              <w:right w:val="single" w:sz="4" w:space="0" w:color="auto"/>
            </w:tcBorders>
            <w:shd w:val="clear" w:color="auto" w:fill="auto"/>
          </w:tcPr>
          <w:p w14:paraId="10209DE3" w14:textId="77777777" w:rsidR="00D65647" w:rsidRPr="008D76C6" w:rsidRDefault="00D65647" w:rsidP="003B5DB1">
            <w:pPr>
              <w:spacing w:after="0" w:line="240" w:lineRule="auto"/>
              <w:rPr>
                <w:rFonts w:ascii="Times New Roman" w:eastAsia="Times New Roman" w:hAnsi="Times New Roman" w:cs="Times New Roman"/>
                <w:kern w:val="0"/>
                <w:lang w:eastAsia="pl-PL"/>
                <w14:ligatures w14:val="none"/>
              </w:rPr>
            </w:pPr>
            <w:r w:rsidRPr="008D76C6">
              <w:rPr>
                <w:rFonts w:ascii="Times New Roman" w:eastAsia="Times New Roman" w:hAnsi="Times New Roman" w:cs="Times New Roman"/>
                <w:kern w:val="0"/>
                <w:lang w:eastAsia="pl-PL"/>
                <w14:ligatures w14:val="none"/>
              </w:rPr>
              <w:t>5.</w:t>
            </w:r>
          </w:p>
        </w:tc>
        <w:tc>
          <w:tcPr>
            <w:tcW w:w="3478" w:type="dxa"/>
          </w:tcPr>
          <w:p w14:paraId="4E55C9B5" w14:textId="77777777" w:rsidR="00D65647" w:rsidRPr="008D76C6" w:rsidRDefault="00D65647" w:rsidP="003B5DB1">
            <w:pPr>
              <w:spacing w:after="0" w:line="240" w:lineRule="auto"/>
              <w:rPr>
                <w:rFonts w:ascii="Times New Roman" w:eastAsia="Times New Roman" w:hAnsi="Times New Roman" w:cs="Times New Roman"/>
                <w:kern w:val="0"/>
                <w:lang w:eastAsia="pl-PL"/>
                <w14:ligatures w14:val="none"/>
              </w:rPr>
            </w:pPr>
            <w:r w:rsidRPr="008D76C6">
              <w:rPr>
                <w:rFonts w:ascii="Times New Roman" w:eastAsia="Times New Roman" w:hAnsi="Times New Roman" w:cs="Times New Roman"/>
                <w:kern w:val="0"/>
                <w:lang w:eastAsia="pl-PL"/>
                <w14:ligatures w14:val="none"/>
              </w:rPr>
              <w:t>Działka Nr 431/23 obręb 04 miasta Jędrzejowa</w:t>
            </w:r>
          </w:p>
          <w:p w14:paraId="4C280017" w14:textId="77777777" w:rsidR="00D65647" w:rsidRPr="008D76C6" w:rsidRDefault="00D65647" w:rsidP="003B5DB1">
            <w:pPr>
              <w:spacing w:after="0" w:line="240" w:lineRule="auto"/>
              <w:rPr>
                <w:rFonts w:ascii="Times New Roman" w:eastAsia="Times New Roman" w:hAnsi="Times New Roman" w:cs="Times New Roman"/>
                <w:kern w:val="0"/>
                <w:lang w:eastAsia="pl-PL"/>
                <w14:ligatures w14:val="none"/>
              </w:rPr>
            </w:pPr>
            <w:r w:rsidRPr="008D76C6">
              <w:rPr>
                <w:rFonts w:ascii="Times New Roman" w:eastAsia="Times New Roman" w:hAnsi="Times New Roman" w:cs="Times New Roman"/>
                <w:kern w:val="0"/>
                <w:lang w:eastAsia="pl-PL"/>
                <w14:ligatures w14:val="none"/>
              </w:rPr>
              <w:t>Osoba fizyczna</w:t>
            </w:r>
          </w:p>
        </w:tc>
        <w:tc>
          <w:tcPr>
            <w:tcW w:w="1749" w:type="dxa"/>
          </w:tcPr>
          <w:p w14:paraId="35985C4E" w14:textId="77777777" w:rsidR="00D65647" w:rsidRPr="008D76C6" w:rsidRDefault="00D65647" w:rsidP="003B5DB1">
            <w:pPr>
              <w:spacing w:after="0" w:line="240" w:lineRule="auto"/>
              <w:rPr>
                <w:rFonts w:ascii="Times New Roman" w:eastAsia="Times New Roman" w:hAnsi="Times New Roman" w:cs="Times New Roman"/>
                <w:kern w:val="0"/>
                <w:lang w:eastAsia="pl-PL"/>
                <w14:ligatures w14:val="none"/>
              </w:rPr>
            </w:pPr>
            <w:r w:rsidRPr="008D76C6">
              <w:rPr>
                <w:rFonts w:ascii="Times New Roman" w:eastAsia="Times New Roman" w:hAnsi="Times New Roman" w:cs="Times New Roman"/>
                <w:kern w:val="0"/>
                <w:lang w:eastAsia="pl-PL"/>
                <w14:ligatures w14:val="none"/>
              </w:rPr>
              <w:t>bezprzetargowy</w:t>
            </w:r>
          </w:p>
        </w:tc>
        <w:tc>
          <w:tcPr>
            <w:tcW w:w="1820" w:type="dxa"/>
          </w:tcPr>
          <w:p w14:paraId="3119F008" w14:textId="77777777" w:rsidR="00D65647" w:rsidRPr="008D76C6" w:rsidRDefault="00D65647" w:rsidP="003B5DB1">
            <w:pPr>
              <w:spacing w:after="0" w:line="240" w:lineRule="auto"/>
              <w:jc w:val="center"/>
              <w:rPr>
                <w:rFonts w:ascii="Times New Roman" w:eastAsia="Times New Roman" w:hAnsi="Times New Roman" w:cs="Times New Roman"/>
                <w:kern w:val="0"/>
                <w:lang w:eastAsia="pl-PL"/>
                <w14:ligatures w14:val="none"/>
              </w:rPr>
            </w:pPr>
            <w:r w:rsidRPr="008D76C6">
              <w:rPr>
                <w:rFonts w:ascii="Times New Roman" w:eastAsia="Times New Roman" w:hAnsi="Times New Roman" w:cs="Times New Roman"/>
                <w:kern w:val="0"/>
                <w:lang w:eastAsia="pl-PL"/>
                <w14:ligatures w14:val="none"/>
              </w:rPr>
              <w:t>0,0022</w:t>
            </w:r>
          </w:p>
        </w:tc>
        <w:tc>
          <w:tcPr>
            <w:tcW w:w="1777" w:type="dxa"/>
          </w:tcPr>
          <w:p w14:paraId="4B1A38A0" w14:textId="77777777" w:rsidR="00D65647" w:rsidRPr="008D76C6" w:rsidRDefault="00D65647" w:rsidP="003B5DB1">
            <w:pPr>
              <w:spacing w:after="0" w:line="240" w:lineRule="auto"/>
              <w:jc w:val="center"/>
              <w:rPr>
                <w:rFonts w:ascii="Times New Roman" w:eastAsia="Times New Roman" w:hAnsi="Times New Roman" w:cs="Times New Roman"/>
                <w:kern w:val="0"/>
                <w:lang w:eastAsia="pl-PL"/>
                <w14:ligatures w14:val="none"/>
              </w:rPr>
            </w:pPr>
            <w:r w:rsidRPr="008D76C6">
              <w:rPr>
                <w:rFonts w:ascii="Times New Roman" w:eastAsia="Times New Roman" w:hAnsi="Times New Roman" w:cs="Times New Roman"/>
                <w:kern w:val="0"/>
                <w:lang w:eastAsia="pl-PL"/>
                <w14:ligatures w14:val="none"/>
              </w:rPr>
              <w:t>11.000,00</w:t>
            </w:r>
          </w:p>
        </w:tc>
        <w:tc>
          <w:tcPr>
            <w:tcW w:w="1516" w:type="dxa"/>
          </w:tcPr>
          <w:p w14:paraId="47FB242C" w14:textId="77777777" w:rsidR="00D65647" w:rsidRPr="008D76C6" w:rsidRDefault="00D65647" w:rsidP="003B5DB1">
            <w:pPr>
              <w:spacing w:after="0" w:line="240" w:lineRule="auto"/>
              <w:rPr>
                <w:rFonts w:ascii="Times New Roman" w:eastAsia="Times New Roman" w:hAnsi="Times New Roman" w:cs="Times New Roman"/>
                <w:kern w:val="0"/>
                <w:lang w:eastAsia="pl-PL"/>
                <w14:ligatures w14:val="none"/>
              </w:rPr>
            </w:pPr>
            <w:r w:rsidRPr="008D76C6">
              <w:rPr>
                <w:rFonts w:ascii="Times New Roman" w:eastAsia="Times New Roman" w:hAnsi="Times New Roman" w:cs="Times New Roman"/>
                <w:kern w:val="0"/>
                <w:lang w:eastAsia="pl-PL"/>
                <w14:ligatures w14:val="none"/>
              </w:rPr>
              <w:t>3538/2024</w:t>
            </w:r>
          </w:p>
        </w:tc>
      </w:tr>
      <w:tr w:rsidR="00D65647" w:rsidRPr="008D76C6" w14:paraId="47131A14" w14:textId="77777777" w:rsidTr="003B5DB1">
        <w:trPr>
          <w:trHeight w:val="828"/>
          <w:jc w:val="center"/>
        </w:trPr>
        <w:tc>
          <w:tcPr>
            <w:tcW w:w="570" w:type="dxa"/>
            <w:tcBorders>
              <w:top w:val="single" w:sz="4" w:space="0" w:color="auto"/>
              <w:left w:val="single" w:sz="4" w:space="0" w:color="auto"/>
              <w:bottom w:val="single" w:sz="4" w:space="0" w:color="auto"/>
              <w:right w:val="single" w:sz="4" w:space="0" w:color="auto"/>
            </w:tcBorders>
            <w:shd w:val="clear" w:color="auto" w:fill="auto"/>
          </w:tcPr>
          <w:p w14:paraId="1D2D682E" w14:textId="77777777" w:rsidR="00D65647" w:rsidRPr="008D76C6" w:rsidRDefault="00D65647" w:rsidP="003B5DB1">
            <w:pPr>
              <w:spacing w:after="0" w:line="240" w:lineRule="auto"/>
              <w:rPr>
                <w:rFonts w:ascii="Times New Roman" w:eastAsia="Times New Roman" w:hAnsi="Times New Roman" w:cs="Times New Roman"/>
                <w:kern w:val="0"/>
                <w:lang w:eastAsia="pl-PL"/>
                <w14:ligatures w14:val="none"/>
              </w:rPr>
            </w:pPr>
            <w:r w:rsidRPr="008D76C6">
              <w:rPr>
                <w:rFonts w:ascii="Times New Roman" w:eastAsia="Times New Roman" w:hAnsi="Times New Roman" w:cs="Times New Roman"/>
                <w:kern w:val="0"/>
                <w:lang w:eastAsia="pl-PL"/>
                <w14:ligatures w14:val="none"/>
              </w:rPr>
              <w:t>6.</w:t>
            </w:r>
          </w:p>
        </w:tc>
        <w:tc>
          <w:tcPr>
            <w:tcW w:w="3478" w:type="dxa"/>
          </w:tcPr>
          <w:p w14:paraId="72027A55" w14:textId="77777777" w:rsidR="00D65647" w:rsidRPr="008D76C6" w:rsidRDefault="00D65647" w:rsidP="003B5DB1">
            <w:pPr>
              <w:spacing w:after="0" w:line="240" w:lineRule="auto"/>
              <w:rPr>
                <w:rFonts w:ascii="Times New Roman" w:eastAsia="Times New Roman" w:hAnsi="Times New Roman" w:cs="Times New Roman"/>
                <w:kern w:val="0"/>
                <w:lang w:eastAsia="pl-PL"/>
                <w14:ligatures w14:val="none"/>
              </w:rPr>
            </w:pPr>
            <w:r w:rsidRPr="008D76C6">
              <w:rPr>
                <w:rFonts w:ascii="Times New Roman" w:eastAsia="Times New Roman" w:hAnsi="Times New Roman" w:cs="Times New Roman"/>
                <w:kern w:val="0"/>
                <w:lang w:eastAsia="pl-PL"/>
                <w14:ligatures w14:val="none"/>
              </w:rPr>
              <w:t>Działka Nr 283/2 obręb 05 miasta Jędrzejowa</w:t>
            </w:r>
          </w:p>
          <w:p w14:paraId="641C15F9" w14:textId="77777777" w:rsidR="00D65647" w:rsidRPr="008D76C6" w:rsidRDefault="00D65647" w:rsidP="003B5DB1">
            <w:pPr>
              <w:spacing w:after="0" w:line="240" w:lineRule="auto"/>
              <w:rPr>
                <w:rFonts w:ascii="Times New Roman" w:eastAsia="Times New Roman" w:hAnsi="Times New Roman" w:cs="Times New Roman"/>
                <w:kern w:val="0"/>
                <w:lang w:eastAsia="pl-PL"/>
                <w14:ligatures w14:val="none"/>
              </w:rPr>
            </w:pPr>
            <w:r w:rsidRPr="008D76C6">
              <w:rPr>
                <w:rFonts w:ascii="Times New Roman" w:eastAsia="Times New Roman" w:hAnsi="Times New Roman" w:cs="Times New Roman"/>
                <w:kern w:val="0"/>
                <w:lang w:eastAsia="pl-PL"/>
                <w14:ligatures w14:val="none"/>
              </w:rPr>
              <w:t>Osoba prawna</w:t>
            </w:r>
          </w:p>
        </w:tc>
        <w:tc>
          <w:tcPr>
            <w:tcW w:w="1749" w:type="dxa"/>
          </w:tcPr>
          <w:p w14:paraId="2483DE7B" w14:textId="77777777" w:rsidR="00D65647" w:rsidRPr="008D76C6" w:rsidRDefault="00D65647" w:rsidP="003B5DB1">
            <w:pPr>
              <w:spacing w:after="0" w:line="240" w:lineRule="auto"/>
              <w:rPr>
                <w:rFonts w:ascii="Times New Roman" w:eastAsia="Times New Roman" w:hAnsi="Times New Roman" w:cs="Times New Roman"/>
                <w:kern w:val="0"/>
                <w:lang w:eastAsia="pl-PL"/>
                <w14:ligatures w14:val="none"/>
              </w:rPr>
            </w:pPr>
            <w:r w:rsidRPr="008D76C6">
              <w:rPr>
                <w:rFonts w:ascii="Times New Roman" w:eastAsia="Times New Roman" w:hAnsi="Times New Roman" w:cs="Times New Roman"/>
                <w:kern w:val="0"/>
                <w:lang w:eastAsia="pl-PL"/>
                <w14:ligatures w14:val="none"/>
              </w:rPr>
              <w:t>przetargowy</w:t>
            </w:r>
          </w:p>
        </w:tc>
        <w:tc>
          <w:tcPr>
            <w:tcW w:w="1820" w:type="dxa"/>
          </w:tcPr>
          <w:p w14:paraId="71FAD32C" w14:textId="77777777" w:rsidR="00D65647" w:rsidRPr="008D76C6" w:rsidRDefault="00D65647" w:rsidP="003B5DB1">
            <w:pPr>
              <w:spacing w:after="0" w:line="240" w:lineRule="auto"/>
              <w:jc w:val="center"/>
              <w:rPr>
                <w:rFonts w:ascii="Times New Roman" w:eastAsia="Times New Roman" w:hAnsi="Times New Roman" w:cs="Times New Roman"/>
                <w:kern w:val="0"/>
                <w:lang w:eastAsia="pl-PL"/>
                <w14:ligatures w14:val="none"/>
              </w:rPr>
            </w:pPr>
            <w:r w:rsidRPr="008D76C6">
              <w:rPr>
                <w:rFonts w:ascii="Times New Roman" w:eastAsia="Times New Roman" w:hAnsi="Times New Roman" w:cs="Times New Roman"/>
                <w:kern w:val="0"/>
                <w:lang w:eastAsia="pl-PL"/>
                <w14:ligatures w14:val="none"/>
              </w:rPr>
              <w:t>0,1104</w:t>
            </w:r>
          </w:p>
        </w:tc>
        <w:tc>
          <w:tcPr>
            <w:tcW w:w="1777" w:type="dxa"/>
          </w:tcPr>
          <w:p w14:paraId="3E842B8E" w14:textId="77777777" w:rsidR="00D65647" w:rsidRPr="008D76C6" w:rsidRDefault="00D65647" w:rsidP="003B5DB1">
            <w:pPr>
              <w:spacing w:after="0" w:line="240" w:lineRule="auto"/>
              <w:jc w:val="center"/>
              <w:rPr>
                <w:rFonts w:ascii="Times New Roman" w:eastAsia="Times New Roman" w:hAnsi="Times New Roman" w:cs="Times New Roman"/>
                <w:kern w:val="0"/>
                <w:lang w:eastAsia="pl-PL"/>
                <w14:ligatures w14:val="none"/>
              </w:rPr>
            </w:pPr>
            <w:r w:rsidRPr="008D76C6">
              <w:rPr>
                <w:rFonts w:ascii="Times New Roman" w:eastAsia="Times New Roman" w:hAnsi="Times New Roman" w:cs="Times New Roman"/>
                <w:kern w:val="0"/>
                <w:lang w:eastAsia="pl-PL"/>
                <w14:ligatures w14:val="none"/>
              </w:rPr>
              <w:t>383.170,00</w:t>
            </w:r>
          </w:p>
        </w:tc>
        <w:tc>
          <w:tcPr>
            <w:tcW w:w="1516" w:type="dxa"/>
          </w:tcPr>
          <w:p w14:paraId="6F87C811" w14:textId="77777777" w:rsidR="00D65647" w:rsidRPr="008D76C6" w:rsidRDefault="00D65647" w:rsidP="003B5DB1">
            <w:pPr>
              <w:spacing w:after="0" w:line="240" w:lineRule="auto"/>
              <w:rPr>
                <w:rFonts w:ascii="Times New Roman" w:eastAsia="Times New Roman" w:hAnsi="Times New Roman" w:cs="Times New Roman"/>
                <w:kern w:val="0"/>
                <w:lang w:eastAsia="pl-PL"/>
                <w14:ligatures w14:val="none"/>
              </w:rPr>
            </w:pPr>
            <w:r w:rsidRPr="008D76C6">
              <w:rPr>
                <w:rFonts w:ascii="Times New Roman" w:eastAsia="Times New Roman" w:hAnsi="Times New Roman" w:cs="Times New Roman"/>
                <w:kern w:val="0"/>
                <w:lang w:eastAsia="pl-PL"/>
                <w14:ligatures w14:val="none"/>
              </w:rPr>
              <w:t>3574/2024</w:t>
            </w:r>
          </w:p>
        </w:tc>
      </w:tr>
      <w:tr w:rsidR="00D65647" w:rsidRPr="008D76C6" w14:paraId="62AA7A77" w14:textId="77777777" w:rsidTr="003B5DB1">
        <w:trPr>
          <w:trHeight w:val="828"/>
          <w:jc w:val="center"/>
        </w:trPr>
        <w:tc>
          <w:tcPr>
            <w:tcW w:w="570" w:type="dxa"/>
            <w:tcBorders>
              <w:top w:val="single" w:sz="4" w:space="0" w:color="auto"/>
              <w:left w:val="single" w:sz="4" w:space="0" w:color="auto"/>
              <w:bottom w:val="single" w:sz="4" w:space="0" w:color="auto"/>
              <w:right w:val="single" w:sz="4" w:space="0" w:color="auto"/>
            </w:tcBorders>
            <w:shd w:val="clear" w:color="auto" w:fill="auto"/>
          </w:tcPr>
          <w:p w14:paraId="42DC4C4E" w14:textId="77777777" w:rsidR="00D65647" w:rsidRPr="008D76C6" w:rsidRDefault="00D65647" w:rsidP="003B5DB1">
            <w:pPr>
              <w:spacing w:after="0" w:line="240" w:lineRule="auto"/>
              <w:rPr>
                <w:rFonts w:ascii="Times New Roman" w:eastAsia="Times New Roman" w:hAnsi="Times New Roman" w:cs="Times New Roman"/>
                <w:kern w:val="0"/>
                <w:lang w:eastAsia="pl-PL"/>
                <w14:ligatures w14:val="none"/>
              </w:rPr>
            </w:pPr>
            <w:r w:rsidRPr="008D76C6">
              <w:rPr>
                <w:rFonts w:ascii="Times New Roman" w:eastAsia="Times New Roman" w:hAnsi="Times New Roman" w:cs="Times New Roman"/>
                <w:kern w:val="0"/>
                <w:lang w:eastAsia="pl-PL"/>
                <w14:ligatures w14:val="none"/>
              </w:rPr>
              <w:t>7.</w:t>
            </w:r>
          </w:p>
        </w:tc>
        <w:tc>
          <w:tcPr>
            <w:tcW w:w="3478" w:type="dxa"/>
          </w:tcPr>
          <w:p w14:paraId="18681A6A" w14:textId="77777777" w:rsidR="00D65647" w:rsidRPr="008D76C6" w:rsidRDefault="00D65647" w:rsidP="003B5DB1">
            <w:pPr>
              <w:spacing w:after="0" w:line="240" w:lineRule="auto"/>
              <w:rPr>
                <w:rFonts w:ascii="Times New Roman" w:eastAsia="Times New Roman" w:hAnsi="Times New Roman" w:cs="Times New Roman"/>
                <w:kern w:val="0"/>
                <w:lang w:eastAsia="pl-PL"/>
                <w14:ligatures w14:val="none"/>
              </w:rPr>
            </w:pPr>
            <w:r w:rsidRPr="008D76C6">
              <w:rPr>
                <w:rFonts w:ascii="Times New Roman" w:eastAsia="Times New Roman" w:hAnsi="Times New Roman" w:cs="Times New Roman"/>
                <w:kern w:val="0"/>
                <w:lang w:eastAsia="pl-PL"/>
                <w14:ligatures w14:val="none"/>
              </w:rPr>
              <w:t>Działka Nr 302/3 obręb 05 miasta Jędrzejowa</w:t>
            </w:r>
          </w:p>
          <w:p w14:paraId="6CCA1252" w14:textId="77777777" w:rsidR="00D65647" w:rsidRPr="008D76C6" w:rsidRDefault="00D65647" w:rsidP="003B5DB1">
            <w:pPr>
              <w:spacing w:after="0" w:line="240" w:lineRule="auto"/>
              <w:rPr>
                <w:rFonts w:ascii="Times New Roman" w:eastAsia="Times New Roman" w:hAnsi="Times New Roman" w:cs="Times New Roman"/>
                <w:kern w:val="0"/>
                <w:lang w:eastAsia="pl-PL"/>
                <w14:ligatures w14:val="none"/>
              </w:rPr>
            </w:pPr>
            <w:r w:rsidRPr="008D76C6">
              <w:rPr>
                <w:rFonts w:ascii="Times New Roman" w:eastAsia="Times New Roman" w:hAnsi="Times New Roman" w:cs="Times New Roman"/>
                <w:kern w:val="0"/>
                <w:lang w:eastAsia="pl-PL"/>
                <w14:ligatures w14:val="none"/>
              </w:rPr>
              <w:t>Osoba prawna</w:t>
            </w:r>
          </w:p>
        </w:tc>
        <w:tc>
          <w:tcPr>
            <w:tcW w:w="1749" w:type="dxa"/>
          </w:tcPr>
          <w:p w14:paraId="1F2DCE60" w14:textId="77777777" w:rsidR="00D65647" w:rsidRPr="008D76C6" w:rsidRDefault="00D65647" w:rsidP="003B5DB1">
            <w:pPr>
              <w:spacing w:after="0" w:line="240" w:lineRule="auto"/>
              <w:rPr>
                <w:rFonts w:ascii="Times New Roman" w:eastAsia="Times New Roman" w:hAnsi="Times New Roman" w:cs="Times New Roman"/>
                <w:kern w:val="0"/>
                <w:lang w:eastAsia="pl-PL"/>
                <w14:ligatures w14:val="none"/>
              </w:rPr>
            </w:pPr>
            <w:r w:rsidRPr="008D76C6">
              <w:rPr>
                <w:rFonts w:ascii="Times New Roman" w:eastAsia="Times New Roman" w:hAnsi="Times New Roman" w:cs="Times New Roman"/>
                <w:kern w:val="0"/>
                <w:lang w:eastAsia="pl-PL"/>
                <w14:ligatures w14:val="none"/>
              </w:rPr>
              <w:t>przetargowy</w:t>
            </w:r>
          </w:p>
        </w:tc>
        <w:tc>
          <w:tcPr>
            <w:tcW w:w="1820" w:type="dxa"/>
          </w:tcPr>
          <w:p w14:paraId="3B52F2A5" w14:textId="77777777" w:rsidR="00D65647" w:rsidRPr="008D76C6" w:rsidRDefault="00D65647" w:rsidP="003B5DB1">
            <w:pPr>
              <w:spacing w:after="0" w:line="240" w:lineRule="auto"/>
              <w:jc w:val="center"/>
              <w:rPr>
                <w:rFonts w:ascii="Times New Roman" w:eastAsia="Times New Roman" w:hAnsi="Times New Roman" w:cs="Times New Roman"/>
                <w:kern w:val="0"/>
                <w:lang w:eastAsia="pl-PL"/>
                <w14:ligatures w14:val="none"/>
              </w:rPr>
            </w:pPr>
            <w:r w:rsidRPr="008D76C6">
              <w:rPr>
                <w:rFonts w:ascii="Times New Roman" w:eastAsia="Times New Roman" w:hAnsi="Times New Roman" w:cs="Times New Roman"/>
                <w:kern w:val="0"/>
                <w:lang w:eastAsia="pl-PL"/>
                <w14:ligatures w14:val="none"/>
              </w:rPr>
              <w:t>0,0798</w:t>
            </w:r>
          </w:p>
        </w:tc>
        <w:tc>
          <w:tcPr>
            <w:tcW w:w="1777" w:type="dxa"/>
          </w:tcPr>
          <w:p w14:paraId="78337F80" w14:textId="77777777" w:rsidR="00D65647" w:rsidRPr="008D76C6" w:rsidRDefault="00D65647" w:rsidP="003B5DB1">
            <w:pPr>
              <w:spacing w:after="0" w:line="240" w:lineRule="auto"/>
              <w:jc w:val="center"/>
              <w:rPr>
                <w:rFonts w:ascii="Times New Roman" w:eastAsia="Times New Roman" w:hAnsi="Times New Roman" w:cs="Times New Roman"/>
                <w:kern w:val="0"/>
                <w:lang w:eastAsia="pl-PL"/>
                <w14:ligatures w14:val="none"/>
              </w:rPr>
            </w:pPr>
            <w:r w:rsidRPr="008D76C6">
              <w:rPr>
                <w:rFonts w:ascii="Times New Roman" w:eastAsia="Times New Roman" w:hAnsi="Times New Roman" w:cs="Times New Roman"/>
                <w:kern w:val="0"/>
                <w:lang w:eastAsia="pl-PL"/>
                <w14:ligatures w14:val="none"/>
              </w:rPr>
              <w:t>333.870,00</w:t>
            </w:r>
          </w:p>
        </w:tc>
        <w:tc>
          <w:tcPr>
            <w:tcW w:w="1516" w:type="dxa"/>
          </w:tcPr>
          <w:p w14:paraId="6AAF505A" w14:textId="77777777" w:rsidR="00D65647" w:rsidRPr="008D76C6" w:rsidRDefault="00D65647" w:rsidP="003B5DB1">
            <w:pPr>
              <w:spacing w:after="0" w:line="240" w:lineRule="auto"/>
              <w:rPr>
                <w:rFonts w:ascii="Times New Roman" w:eastAsia="Times New Roman" w:hAnsi="Times New Roman" w:cs="Times New Roman"/>
                <w:kern w:val="0"/>
                <w:lang w:eastAsia="pl-PL"/>
                <w14:ligatures w14:val="none"/>
              </w:rPr>
            </w:pPr>
            <w:r w:rsidRPr="008D76C6">
              <w:rPr>
                <w:rFonts w:ascii="Times New Roman" w:eastAsia="Times New Roman" w:hAnsi="Times New Roman" w:cs="Times New Roman"/>
                <w:kern w:val="0"/>
                <w:lang w:eastAsia="pl-PL"/>
                <w14:ligatures w14:val="none"/>
              </w:rPr>
              <w:t>3574/2024</w:t>
            </w:r>
          </w:p>
        </w:tc>
      </w:tr>
      <w:tr w:rsidR="00D65647" w:rsidRPr="008D76C6" w14:paraId="4EE09ECE" w14:textId="77777777" w:rsidTr="003B5DB1">
        <w:trPr>
          <w:trHeight w:val="828"/>
          <w:jc w:val="center"/>
        </w:trPr>
        <w:tc>
          <w:tcPr>
            <w:tcW w:w="570" w:type="dxa"/>
            <w:tcBorders>
              <w:top w:val="single" w:sz="4" w:space="0" w:color="auto"/>
              <w:left w:val="single" w:sz="4" w:space="0" w:color="auto"/>
              <w:bottom w:val="single" w:sz="4" w:space="0" w:color="auto"/>
              <w:right w:val="single" w:sz="4" w:space="0" w:color="auto"/>
            </w:tcBorders>
            <w:shd w:val="clear" w:color="auto" w:fill="auto"/>
          </w:tcPr>
          <w:p w14:paraId="4129050A" w14:textId="77777777" w:rsidR="00D65647" w:rsidRPr="008D76C6" w:rsidRDefault="00D65647" w:rsidP="003B5DB1">
            <w:pPr>
              <w:spacing w:after="0" w:line="240" w:lineRule="auto"/>
              <w:rPr>
                <w:rFonts w:ascii="Times New Roman" w:eastAsia="Times New Roman" w:hAnsi="Times New Roman" w:cs="Times New Roman"/>
                <w:kern w:val="0"/>
                <w:lang w:eastAsia="pl-PL"/>
                <w14:ligatures w14:val="none"/>
              </w:rPr>
            </w:pPr>
            <w:r w:rsidRPr="008D76C6">
              <w:rPr>
                <w:rFonts w:ascii="Times New Roman" w:eastAsia="Times New Roman" w:hAnsi="Times New Roman" w:cs="Times New Roman"/>
                <w:kern w:val="0"/>
                <w:lang w:eastAsia="pl-PL"/>
                <w14:ligatures w14:val="none"/>
              </w:rPr>
              <w:t>8.</w:t>
            </w:r>
          </w:p>
        </w:tc>
        <w:tc>
          <w:tcPr>
            <w:tcW w:w="3478" w:type="dxa"/>
          </w:tcPr>
          <w:p w14:paraId="5DB33A5B" w14:textId="77777777" w:rsidR="00D65647" w:rsidRPr="008D76C6" w:rsidRDefault="00D65647" w:rsidP="003B5DB1">
            <w:pPr>
              <w:spacing w:after="0" w:line="240" w:lineRule="auto"/>
              <w:rPr>
                <w:rFonts w:ascii="Times New Roman" w:eastAsia="Times New Roman" w:hAnsi="Times New Roman" w:cs="Times New Roman"/>
                <w:kern w:val="0"/>
                <w:lang w:eastAsia="pl-PL"/>
                <w14:ligatures w14:val="none"/>
              </w:rPr>
            </w:pPr>
            <w:r w:rsidRPr="008D76C6">
              <w:rPr>
                <w:rFonts w:ascii="Times New Roman" w:eastAsia="Times New Roman" w:hAnsi="Times New Roman" w:cs="Times New Roman"/>
                <w:kern w:val="0"/>
                <w:lang w:eastAsia="pl-PL"/>
                <w14:ligatures w14:val="none"/>
              </w:rPr>
              <w:t>Działka Nr 74/9 obręb Prząsław</w:t>
            </w:r>
          </w:p>
          <w:p w14:paraId="3FD29A36" w14:textId="77777777" w:rsidR="00D65647" w:rsidRPr="008D76C6" w:rsidRDefault="00D65647" w:rsidP="003B5DB1">
            <w:pPr>
              <w:spacing w:after="0" w:line="240" w:lineRule="auto"/>
              <w:rPr>
                <w:rFonts w:ascii="Times New Roman" w:eastAsia="Times New Roman" w:hAnsi="Times New Roman" w:cs="Times New Roman"/>
                <w:kern w:val="0"/>
                <w:lang w:eastAsia="pl-PL"/>
                <w14:ligatures w14:val="none"/>
              </w:rPr>
            </w:pPr>
            <w:r w:rsidRPr="008D76C6">
              <w:rPr>
                <w:rFonts w:ascii="Times New Roman" w:eastAsia="Times New Roman" w:hAnsi="Times New Roman" w:cs="Times New Roman"/>
                <w:kern w:val="0"/>
                <w:lang w:eastAsia="pl-PL"/>
                <w14:ligatures w14:val="none"/>
              </w:rPr>
              <w:t xml:space="preserve">Osoba fizyczna </w:t>
            </w:r>
          </w:p>
        </w:tc>
        <w:tc>
          <w:tcPr>
            <w:tcW w:w="1749" w:type="dxa"/>
          </w:tcPr>
          <w:p w14:paraId="0D72EBB4" w14:textId="77777777" w:rsidR="00D65647" w:rsidRPr="008D76C6" w:rsidRDefault="00D65647" w:rsidP="003B5DB1">
            <w:pPr>
              <w:spacing w:after="0" w:line="240" w:lineRule="auto"/>
              <w:rPr>
                <w:rFonts w:ascii="Times New Roman" w:eastAsia="Times New Roman" w:hAnsi="Times New Roman" w:cs="Times New Roman"/>
                <w:kern w:val="0"/>
                <w:lang w:eastAsia="pl-PL"/>
                <w14:ligatures w14:val="none"/>
              </w:rPr>
            </w:pPr>
            <w:r w:rsidRPr="008D76C6">
              <w:rPr>
                <w:rFonts w:ascii="Times New Roman" w:eastAsia="Times New Roman" w:hAnsi="Times New Roman" w:cs="Times New Roman"/>
                <w:kern w:val="0"/>
                <w:lang w:eastAsia="pl-PL"/>
                <w14:ligatures w14:val="none"/>
              </w:rPr>
              <w:t>bezprzetargowy</w:t>
            </w:r>
          </w:p>
        </w:tc>
        <w:tc>
          <w:tcPr>
            <w:tcW w:w="1820" w:type="dxa"/>
          </w:tcPr>
          <w:p w14:paraId="0CC902F4" w14:textId="77777777" w:rsidR="00D65647" w:rsidRPr="008D76C6" w:rsidRDefault="00D65647" w:rsidP="003B5DB1">
            <w:pPr>
              <w:spacing w:after="0" w:line="240" w:lineRule="auto"/>
              <w:jc w:val="center"/>
              <w:rPr>
                <w:rFonts w:ascii="Times New Roman" w:eastAsia="Times New Roman" w:hAnsi="Times New Roman" w:cs="Times New Roman"/>
                <w:kern w:val="0"/>
                <w:lang w:eastAsia="pl-PL"/>
                <w14:ligatures w14:val="none"/>
              </w:rPr>
            </w:pPr>
            <w:r w:rsidRPr="008D76C6">
              <w:rPr>
                <w:rFonts w:ascii="Times New Roman" w:eastAsia="Times New Roman" w:hAnsi="Times New Roman" w:cs="Times New Roman"/>
                <w:kern w:val="0"/>
                <w:lang w:eastAsia="pl-PL"/>
                <w14:ligatures w14:val="none"/>
              </w:rPr>
              <w:t>0,0548</w:t>
            </w:r>
          </w:p>
        </w:tc>
        <w:tc>
          <w:tcPr>
            <w:tcW w:w="1777" w:type="dxa"/>
          </w:tcPr>
          <w:p w14:paraId="168304B7" w14:textId="77777777" w:rsidR="00D65647" w:rsidRPr="008D76C6" w:rsidRDefault="00D65647" w:rsidP="003B5DB1">
            <w:pPr>
              <w:spacing w:after="0" w:line="240" w:lineRule="auto"/>
              <w:jc w:val="center"/>
              <w:rPr>
                <w:rFonts w:ascii="Times New Roman" w:eastAsia="Times New Roman" w:hAnsi="Times New Roman" w:cs="Times New Roman"/>
                <w:kern w:val="0"/>
                <w:lang w:eastAsia="pl-PL"/>
                <w14:ligatures w14:val="none"/>
              </w:rPr>
            </w:pPr>
            <w:r w:rsidRPr="008D76C6">
              <w:rPr>
                <w:rFonts w:ascii="Times New Roman" w:eastAsia="Times New Roman" w:hAnsi="Times New Roman" w:cs="Times New Roman"/>
                <w:kern w:val="0"/>
                <w:lang w:eastAsia="pl-PL"/>
                <w14:ligatures w14:val="none"/>
              </w:rPr>
              <w:t>28.000,00</w:t>
            </w:r>
          </w:p>
        </w:tc>
        <w:tc>
          <w:tcPr>
            <w:tcW w:w="1516" w:type="dxa"/>
          </w:tcPr>
          <w:p w14:paraId="3B588B31" w14:textId="77777777" w:rsidR="00D65647" w:rsidRPr="008D76C6" w:rsidRDefault="00D65647" w:rsidP="003B5DB1">
            <w:pPr>
              <w:spacing w:after="0" w:line="240" w:lineRule="auto"/>
              <w:rPr>
                <w:rFonts w:ascii="Times New Roman" w:eastAsia="Times New Roman" w:hAnsi="Times New Roman" w:cs="Times New Roman"/>
                <w:kern w:val="0"/>
                <w:lang w:eastAsia="pl-PL"/>
                <w14:ligatures w14:val="none"/>
              </w:rPr>
            </w:pPr>
            <w:r w:rsidRPr="008D76C6">
              <w:rPr>
                <w:rFonts w:ascii="Times New Roman" w:eastAsia="Times New Roman" w:hAnsi="Times New Roman" w:cs="Times New Roman"/>
                <w:kern w:val="0"/>
                <w:lang w:eastAsia="pl-PL"/>
                <w14:ligatures w14:val="none"/>
              </w:rPr>
              <w:t>3632/2024</w:t>
            </w:r>
          </w:p>
        </w:tc>
      </w:tr>
      <w:tr w:rsidR="00D65647" w:rsidRPr="008D76C6" w14:paraId="3D0A97D5" w14:textId="77777777" w:rsidTr="003B5DB1">
        <w:trPr>
          <w:trHeight w:val="828"/>
          <w:jc w:val="center"/>
        </w:trPr>
        <w:tc>
          <w:tcPr>
            <w:tcW w:w="570" w:type="dxa"/>
            <w:tcBorders>
              <w:top w:val="single" w:sz="4" w:space="0" w:color="auto"/>
              <w:left w:val="single" w:sz="4" w:space="0" w:color="auto"/>
              <w:bottom w:val="single" w:sz="4" w:space="0" w:color="auto"/>
              <w:right w:val="single" w:sz="4" w:space="0" w:color="auto"/>
            </w:tcBorders>
            <w:shd w:val="clear" w:color="auto" w:fill="auto"/>
          </w:tcPr>
          <w:p w14:paraId="1A393408" w14:textId="77777777" w:rsidR="00D65647" w:rsidRPr="008D76C6" w:rsidRDefault="00D65647" w:rsidP="003B5DB1">
            <w:pPr>
              <w:spacing w:after="0" w:line="240" w:lineRule="auto"/>
              <w:rPr>
                <w:rFonts w:ascii="Times New Roman" w:eastAsia="Times New Roman" w:hAnsi="Times New Roman" w:cs="Times New Roman"/>
                <w:kern w:val="0"/>
                <w:lang w:eastAsia="pl-PL"/>
                <w14:ligatures w14:val="none"/>
              </w:rPr>
            </w:pPr>
            <w:r w:rsidRPr="008D76C6">
              <w:rPr>
                <w:rFonts w:ascii="Times New Roman" w:eastAsia="Times New Roman" w:hAnsi="Times New Roman" w:cs="Times New Roman"/>
                <w:kern w:val="0"/>
                <w:lang w:eastAsia="pl-PL"/>
                <w14:ligatures w14:val="none"/>
              </w:rPr>
              <w:t>9.</w:t>
            </w:r>
          </w:p>
        </w:tc>
        <w:tc>
          <w:tcPr>
            <w:tcW w:w="3478" w:type="dxa"/>
            <w:tcBorders>
              <w:bottom w:val="single" w:sz="4" w:space="0" w:color="auto"/>
            </w:tcBorders>
          </w:tcPr>
          <w:p w14:paraId="1F8DDFAA" w14:textId="77777777" w:rsidR="00D65647" w:rsidRPr="008D76C6" w:rsidRDefault="00D65647" w:rsidP="003B5DB1">
            <w:pPr>
              <w:spacing w:after="0" w:line="240" w:lineRule="auto"/>
              <w:rPr>
                <w:rFonts w:ascii="Times New Roman" w:eastAsia="Times New Roman" w:hAnsi="Times New Roman" w:cs="Times New Roman"/>
                <w:kern w:val="0"/>
                <w:lang w:eastAsia="pl-PL"/>
                <w14:ligatures w14:val="none"/>
              </w:rPr>
            </w:pPr>
            <w:r w:rsidRPr="008D76C6">
              <w:rPr>
                <w:rFonts w:ascii="Times New Roman" w:eastAsia="Times New Roman" w:hAnsi="Times New Roman" w:cs="Times New Roman"/>
                <w:kern w:val="0"/>
                <w:lang w:eastAsia="pl-PL"/>
                <w14:ligatures w14:val="none"/>
              </w:rPr>
              <w:t xml:space="preserve">Działka Nr 351 obręb 04 miasta Jędrzejowa </w:t>
            </w:r>
          </w:p>
          <w:p w14:paraId="20CA3E8C" w14:textId="77777777" w:rsidR="00D65647" w:rsidRPr="008D76C6" w:rsidRDefault="00D65647" w:rsidP="003B5DB1">
            <w:pPr>
              <w:spacing w:after="0" w:line="240" w:lineRule="auto"/>
              <w:rPr>
                <w:rFonts w:ascii="Times New Roman" w:eastAsia="Times New Roman" w:hAnsi="Times New Roman" w:cs="Times New Roman"/>
                <w:kern w:val="0"/>
                <w:lang w:eastAsia="pl-PL"/>
                <w14:ligatures w14:val="none"/>
              </w:rPr>
            </w:pPr>
            <w:r w:rsidRPr="008D76C6">
              <w:rPr>
                <w:rFonts w:ascii="Times New Roman" w:eastAsia="Times New Roman" w:hAnsi="Times New Roman" w:cs="Times New Roman"/>
                <w:kern w:val="0"/>
                <w:lang w:eastAsia="pl-PL"/>
                <w14:ligatures w14:val="none"/>
              </w:rPr>
              <w:t>Osoba prawna</w:t>
            </w:r>
          </w:p>
        </w:tc>
        <w:tc>
          <w:tcPr>
            <w:tcW w:w="1749" w:type="dxa"/>
            <w:tcBorders>
              <w:bottom w:val="single" w:sz="4" w:space="0" w:color="auto"/>
            </w:tcBorders>
          </w:tcPr>
          <w:p w14:paraId="09CE46C5" w14:textId="77777777" w:rsidR="00D65647" w:rsidRPr="008D76C6" w:rsidRDefault="00D65647" w:rsidP="003B5DB1">
            <w:pPr>
              <w:spacing w:after="0" w:line="240" w:lineRule="auto"/>
              <w:rPr>
                <w:rFonts w:ascii="Times New Roman" w:eastAsia="Times New Roman" w:hAnsi="Times New Roman" w:cs="Times New Roman"/>
                <w:kern w:val="0"/>
                <w:lang w:eastAsia="pl-PL"/>
                <w14:ligatures w14:val="none"/>
              </w:rPr>
            </w:pPr>
            <w:r w:rsidRPr="008D76C6">
              <w:rPr>
                <w:rFonts w:ascii="Times New Roman" w:eastAsia="Times New Roman" w:hAnsi="Times New Roman" w:cs="Times New Roman"/>
                <w:kern w:val="0"/>
                <w:lang w:eastAsia="pl-PL"/>
                <w14:ligatures w14:val="none"/>
              </w:rPr>
              <w:t>bezprzetargowy</w:t>
            </w:r>
          </w:p>
        </w:tc>
        <w:tc>
          <w:tcPr>
            <w:tcW w:w="1820" w:type="dxa"/>
            <w:tcBorders>
              <w:bottom w:val="single" w:sz="4" w:space="0" w:color="auto"/>
            </w:tcBorders>
          </w:tcPr>
          <w:p w14:paraId="497DB91A" w14:textId="77777777" w:rsidR="00D65647" w:rsidRPr="008D76C6" w:rsidRDefault="00D65647" w:rsidP="003B5DB1">
            <w:pPr>
              <w:spacing w:after="0" w:line="240" w:lineRule="auto"/>
              <w:jc w:val="center"/>
              <w:rPr>
                <w:rFonts w:ascii="Times New Roman" w:eastAsia="Times New Roman" w:hAnsi="Times New Roman" w:cs="Times New Roman"/>
                <w:kern w:val="0"/>
                <w:lang w:eastAsia="pl-PL"/>
                <w14:ligatures w14:val="none"/>
              </w:rPr>
            </w:pPr>
            <w:r w:rsidRPr="008D76C6">
              <w:rPr>
                <w:rFonts w:ascii="Times New Roman" w:eastAsia="Times New Roman" w:hAnsi="Times New Roman" w:cs="Times New Roman"/>
                <w:kern w:val="0"/>
                <w:lang w:eastAsia="pl-PL"/>
                <w14:ligatures w14:val="none"/>
              </w:rPr>
              <w:t>0,0260</w:t>
            </w:r>
          </w:p>
        </w:tc>
        <w:tc>
          <w:tcPr>
            <w:tcW w:w="1777" w:type="dxa"/>
          </w:tcPr>
          <w:p w14:paraId="7732E37F" w14:textId="77777777" w:rsidR="00D65647" w:rsidRPr="008D76C6" w:rsidRDefault="00D65647" w:rsidP="003B5DB1">
            <w:pPr>
              <w:spacing w:after="0" w:line="240" w:lineRule="auto"/>
              <w:jc w:val="center"/>
              <w:rPr>
                <w:rFonts w:ascii="Times New Roman" w:eastAsia="Times New Roman" w:hAnsi="Times New Roman" w:cs="Times New Roman"/>
                <w:kern w:val="0"/>
                <w:lang w:eastAsia="pl-PL"/>
                <w14:ligatures w14:val="none"/>
              </w:rPr>
            </w:pPr>
            <w:r w:rsidRPr="008D76C6">
              <w:rPr>
                <w:rFonts w:ascii="Times New Roman" w:eastAsia="Times New Roman" w:hAnsi="Times New Roman" w:cs="Times New Roman"/>
                <w:kern w:val="0"/>
                <w:lang w:eastAsia="pl-PL"/>
                <w14:ligatures w14:val="none"/>
              </w:rPr>
              <w:t>30.540,00</w:t>
            </w:r>
          </w:p>
        </w:tc>
        <w:tc>
          <w:tcPr>
            <w:tcW w:w="1516" w:type="dxa"/>
          </w:tcPr>
          <w:p w14:paraId="764E8328" w14:textId="77777777" w:rsidR="00D65647" w:rsidRPr="008D76C6" w:rsidRDefault="00D65647" w:rsidP="003B5DB1">
            <w:pPr>
              <w:spacing w:after="0" w:line="240" w:lineRule="auto"/>
              <w:rPr>
                <w:rFonts w:ascii="Times New Roman" w:eastAsia="Times New Roman" w:hAnsi="Times New Roman" w:cs="Times New Roman"/>
                <w:kern w:val="0"/>
                <w:lang w:eastAsia="pl-PL"/>
                <w14:ligatures w14:val="none"/>
              </w:rPr>
            </w:pPr>
            <w:r w:rsidRPr="008D76C6">
              <w:rPr>
                <w:rFonts w:ascii="Times New Roman" w:eastAsia="Times New Roman" w:hAnsi="Times New Roman" w:cs="Times New Roman"/>
                <w:kern w:val="0"/>
                <w:lang w:eastAsia="pl-PL"/>
                <w14:ligatures w14:val="none"/>
              </w:rPr>
              <w:t>5379/2024</w:t>
            </w:r>
          </w:p>
        </w:tc>
      </w:tr>
      <w:tr w:rsidR="00D65647" w:rsidRPr="008D76C6" w14:paraId="079E5EED" w14:textId="77777777" w:rsidTr="003B5DB1">
        <w:trPr>
          <w:trHeight w:val="828"/>
          <w:jc w:val="center"/>
        </w:trPr>
        <w:tc>
          <w:tcPr>
            <w:tcW w:w="570" w:type="dxa"/>
            <w:tcBorders>
              <w:top w:val="single" w:sz="4" w:space="0" w:color="auto"/>
              <w:left w:val="single" w:sz="4" w:space="0" w:color="auto"/>
              <w:bottom w:val="single" w:sz="4" w:space="0" w:color="auto"/>
              <w:right w:val="single" w:sz="4" w:space="0" w:color="auto"/>
            </w:tcBorders>
            <w:shd w:val="clear" w:color="auto" w:fill="auto"/>
          </w:tcPr>
          <w:p w14:paraId="5A6F9B6C" w14:textId="77777777" w:rsidR="00D65647" w:rsidRPr="008D76C6" w:rsidRDefault="00D65647" w:rsidP="003B5DB1">
            <w:pPr>
              <w:spacing w:after="0" w:line="240" w:lineRule="auto"/>
              <w:rPr>
                <w:rFonts w:ascii="Times New Roman" w:eastAsia="Times New Roman" w:hAnsi="Times New Roman" w:cs="Times New Roman"/>
                <w:kern w:val="0"/>
                <w:lang w:eastAsia="pl-PL"/>
                <w14:ligatures w14:val="none"/>
              </w:rPr>
            </w:pPr>
            <w:r w:rsidRPr="008D76C6">
              <w:rPr>
                <w:rFonts w:ascii="Times New Roman" w:eastAsia="Times New Roman" w:hAnsi="Times New Roman" w:cs="Times New Roman"/>
                <w:kern w:val="0"/>
                <w:lang w:eastAsia="pl-PL"/>
                <w14:ligatures w14:val="none"/>
              </w:rPr>
              <w:t>10.</w:t>
            </w:r>
          </w:p>
        </w:tc>
        <w:tc>
          <w:tcPr>
            <w:tcW w:w="3478" w:type="dxa"/>
            <w:tcBorders>
              <w:bottom w:val="single" w:sz="4" w:space="0" w:color="auto"/>
            </w:tcBorders>
          </w:tcPr>
          <w:p w14:paraId="06AA5E4C" w14:textId="77777777" w:rsidR="00D65647" w:rsidRPr="008D76C6" w:rsidRDefault="00D65647" w:rsidP="003B5DB1">
            <w:pPr>
              <w:spacing w:after="0" w:line="240" w:lineRule="auto"/>
              <w:rPr>
                <w:rFonts w:ascii="Times New Roman" w:eastAsia="Times New Roman" w:hAnsi="Times New Roman" w:cs="Times New Roman"/>
                <w:kern w:val="0"/>
                <w:lang w:eastAsia="pl-PL"/>
                <w14:ligatures w14:val="none"/>
              </w:rPr>
            </w:pPr>
            <w:r w:rsidRPr="008D76C6">
              <w:rPr>
                <w:rFonts w:ascii="Times New Roman" w:eastAsia="Times New Roman" w:hAnsi="Times New Roman" w:cs="Times New Roman"/>
                <w:kern w:val="0"/>
                <w:lang w:eastAsia="pl-PL"/>
                <w14:ligatures w14:val="none"/>
              </w:rPr>
              <w:t xml:space="preserve">Działka Nr 160/10 obręb 04 miasta Jędrzejowa </w:t>
            </w:r>
          </w:p>
          <w:p w14:paraId="50F037D7" w14:textId="77777777" w:rsidR="00D65647" w:rsidRPr="008D76C6" w:rsidRDefault="00D65647" w:rsidP="003B5DB1">
            <w:pPr>
              <w:spacing w:after="0" w:line="240" w:lineRule="auto"/>
              <w:rPr>
                <w:rFonts w:ascii="Times New Roman" w:eastAsia="Times New Roman" w:hAnsi="Times New Roman" w:cs="Times New Roman"/>
                <w:kern w:val="0"/>
                <w:lang w:eastAsia="pl-PL"/>
                <w14:ligatures w14:val="none"/>
              </w:rPr>
            </w:pPr>
            <w:r w:rsidRPr="008D76C6">
              <w:rPr>
                <w:rFonts w:ascii="Times New Roman" w:eastAsia="Times New Roman" w:hAnsi="Times New Roman" w:cs="Times New Roman"/>
                <w:kern w:val="0"/>
                <w:lang w:eastAsia="pl-PL"/>
                <w14:ligatures w14:val="none"/>
              </w:rPr>
              <w:t xml:space="preserve">Osoba fizyczna </w:t>
            </w:r>
          </w:p>
        </w:tc>
        <w:tc>
          <w:tcPr>
            <w:tcW w:w="1749" w:type="dxa"/>
            <w:tcBorders>
              <w:bottom w:val="single" w:sz="4" w:space="0" w:color="auto"/>
            </w:tcBorders>
          </w:tcPr>
          <w:p w14:paraId="2A9B0FB8" w14:textId="77777777" w:rsidR="00D65647" w:rsidRPr="008D76C6" w:rsidRDefault="00D65647" w:rsidP="003B5DB1">
            <w:pPr>
              <w:spacing w:after="0" w:line="240" w:lineRule="auto"/>
              <w:rPr>
                <w:rFonts w:ascii="Times New Roman" w:eastAsia="Times New Roman" w:hAnsi="Times New Roman" w:cs="Times New Roman"/>
                <w:kern w:val="0"/>
                <w:lang w:eastAsia="pl-PL"/>
                <w14:ligatures w14:val="none"/>
              </w:rPr>
            </w:pPr>
            <w:r w:rsidRPr="008D76C6">
              <w:rPr>
                <w:rFonts w:ascii="Times New Roman" w:eastAsia="Times New Roman" w:hAnsi="Times New Roman" w:cs="Times New Roman"/>
                <w:kern w:val="0"/>
                <w:lang w:eastAsia="pl-PL"/>
                <w14:ligatures w14:val="none"/>
              </w:rPr>
              <w:t>bezprzetargowy</w:t>
            </w:r>
          </w:p>
        </w:tc>
        <w:tc>
          <w:tcPr>
            <w:tcW w:w="1820" w:type="dxa"/>
            <w:tcBorders>
              <w:bottom w:val="single" w:sz="4" w:space="0" w:color="auto"/>
            </w:tcBorders>
          </w:tcPr>
          <w:p w14:paraId="19B6CCCE" w14:textId="77777777" w:rsidR="00D65647" w:rsidRPr="008D76C6" w:rsidRDefault="00D65647" w:rsidP="003B5DB1">
            <w:pPr>
              <w:spacing w:after="0" w:line="240" w:lineRule="auto"/>
              <w:jc w:val="center"/>
              <w:rPr>
                <w:rFonts w:ascii="Times New Roman" w:eastAsia="Times New Roman" w:hAnsi="Times New Roman" w:cs="Times New Roman"/>
                <w:kern w:val="0"/>
                <w:lang w:eastAsia="pl-PL"/>
                <w14:ligatures w14:val="none"/>
              </w:rPr>
            </w:pPr>
            <w:r w:rsidRPr="008D76C6">
              <w:rPr>
                <w:rFonts w:ascii="Times New Roman" w:eastAsia="Times New Roman" w:hAnsi="Times New Roman" w:cs="Times New Roman"/>
                <w:kern w:val="0"/>
                <w:lang w:eastAsia="pl-PL"/>
                <w14:ligatures w14:val="none"/>
              </w:rPr>
              <w:t>0,0065</w:t>
            </w:r>
          </w:p>
        </w:tc>
        <w:tc>
          <w:tcPr>
            <w:tcW w:w="1777" w:type="dxa"/>
          </w:tcPr>
          <w:p w14:paraId="14DBAED7" w14:textId="77777777" w:rsidR="00D65647" w:rsidRPr="008D76C6" w:rsidRDefault="00D65647" w:rsidP="003B5DB1">
            <w:pPr>
              <w:spacing w:after="0" w:line="240" w:lineRule="auto"/>
              <w:jc w:val="center"/>
              <w:rPr>
                <w:rFonts w:ascii="Times New Roman" w:eastAsia="Times New Roman" w:hAnsi="Times New Roman" w:cs="Times New Roman"/>
                <w:kern w:val="0"/>
                <w:lang w:eastAsia="pl-PL"/>
                <w14:ligatures w14:val="none"/>
              </w:rPr>
            </w:pPr>
            <w:r w:rsidRPr="008D76C6">
              <w:rPr>
                <w:rFonts w:ascii="Times New Roman" w:eastAsia="Times New Roman" w:hAnsi="Times New Roman" w:cs="Times New Roman"/>
                <w:kern w:val="0"/>
                <w:lang w:eastAsia="pl-PL"/>
                <w14:ligatures w14:val="none"/>
              </w:rPr>
              <w:t>17.500,00</w:t>
            </w:r>
          </w:p>
        </w:tc>
        <w:tc>
          <w:tcPr>
            <w:tcW w:w="1516" w:type="dxa"/>
          </w:tcPr>
          <w:p w14:paraId="4ACF23D4" w14:textId="77777777" w:rsidR="00D65647" w:rsidRPr="008D76C6" w:rsidRDefault="00D65647" w:rsidP="003B5DB1">
            <w:pPr>
              <w:spacing w:after="0" w:line="240" w:lineRule="auto"/>
              <w:rPr>
                <w:rFonts w:ascii="Times New Roman" w:eastAsia="Times New Roman" w:hAnsi="Times New Roman" w:cs="Times New Roman"/>
                <w:kern w:val="0"/>
                <w:lang w:eastAsia="pl-PL"/>
                <w14:ligatures w14:val="none"/>
              </w:rPr>
            </w:pPr>
            <w:r w:rsidRPr="008D76C6">
              <w:rPr>
                <w:rFonts w:ascii="Times New Roman" w:eastAsia="Times New Roman" w:hAnsi="Times New Roman" w:cs="Times New Roman"/>
                <w:kern w:val="0"/>
                <w:lang w:eastAsia="pl-PL"/>
                <w14:ligatures w14:val="none"/>
              </w:rPr>
              <w:t>3083/2024</w:t>
            </w:r>
          </w:p>
        </w:tc>
      </w:tr>
    </w:tbl>
    <w:p w14:paraId="61AC5495" w14:textId="77777777" w:rsidR="00D65647" w:rsidRPr="00D30D08" w:rsidRDefault="00D65647" w:rsidP="00D65647">
      <w:pPr>
        <w:keepNext/>
        <w:widowControl w:val="0"/>
        <w:tabs>
          <w:tab w:val="left" w:pos="2381"/>
        </w:tabs>
        <w:autoSpaceDE w:val="0"/>
        <w:adjustRightInd w:val="0"/>
        <w:spacing w:after="0" w:line="259" w:lineRule="auto"/>
        <w:outlineLvl w:val="0"/>
        <w:rPr>
          <w:rFonts w:ascii="Times New Roman" w:eastAsia="Times New Roman" w:hAnsi="Times New Roman" w:cs="Times New Roman"/>
          <w:b/>
          <w:bCs/>
          <w:kern w:val="0"/>
          <w:lang w:eastAsia="pl-PL"/>
          <w14:ligatures w14:val="none"/>
        </w:rPr>
      </w:pPr>
    </w:p>
    <w:p w14:paraId="2B35B198" w14:textId="77777777" w:rsidR="00D65647" w:rsidRPr="00502E0C" w:rsidRDefault="00D65647" w:rsidP="00D65647">
      <w:pPr>
        <w:keepNext/>
        <w:widowControl w:val="0"/>
        <w:tabs>
          <w:tab w:val="left" w:pos="2381"/>
        </w:tabs>
        <w:autoSpaceDE w:val="0"/>
        <w:adjustRightInd w:val="0"/>
        <w:spacing w:after="0" w:line="259" w:lineRule="auto"/>
        <w:outlineLvl w:val="0"/>
        <w:rPr>
          <w:rFonts w:ascii="Times New Roman" w:eastAsia="Times New Roman" w:hAnsi="Times New Roman" w:cs="Times New Roman"/>
          <w:b/>
          <w:bCs/>
          <w:kern w:val="0"/>
          <w:lang w:eastAsia="pl-PL"/>
          <w14:ligatures w14:val="none"/>
        </w:rPr>
      </w:pPr>
    </w:p>
    <w:p w14:paraId="45EAE96A" w14:textId="77777777" w:rsidR="00D65647" w:rsidRPr="00CA3689" w:rsidRDefault="00D65647" w:rsidP="00D65647">
      <w:pPr>
        <w:spacing w:after="0" w:line="240" w:lineRule="auto"/>
        <w:jc w:val="both"/>
        <w:rPr>
          <w:rFonts w:ascii="Times New Roman" w:eastAsia="Times New Roman" w:hAnsi="Times New Roman" w:cs="Times New Roman"/>
          <w:kern w:val="0"/>
          <w:lang w:eastAsia="pl-PL"/>
          <w14:ligatures w14:val="none"/>
        </w:rPr>
      </w:pPr>
      <w:r w:rsidRPr="00CA3689">
        <w:rPr>
          <w:rFonts w:ascii="Times New Roman" w:eastAsia="Times New Roman" w:hAnsi="Times New Roman" w:cs="Times New Roman"/>
          <w:b/>
          <w:kern w:val="0"/>
          <w:lang w:eastAsia="pl-PL"/>
          <w14:ligatures w14:val="none"/>
        </w:rPr>
        <w:t xml:space="preserve">Dochody uzyskane z tytułu wykonywania prawa własności, innych praw majątkowych </w:t>
      </w:r>
      <w:r>
        <w:rPr>
          <w:rFonts w:ascii="Times New Roman" w:eastAsia="Times New Roman" w:hAnsi="Times New Roman" w:cs="Times New Roman"/>
          <w:b/>
          <w:kern w:val="0"/>
          <w:lang w:eastAsia="pl-PL"/>
          <w14:ligatures w14:val="none"/>
        </w:rPr>
        <w:br/>
      </w:r>
      <w:r w:rsidRPr="00CA3689">
        <w:rPr>
          <w:rFonts w:ascii="Times New Roman" w:eastAsia="Times New Roman" w:hAnsi="Times New Roman" w:cs="Times New Roman"/>
          <w:b/>
          <w:kern w:val="0"/>
          <w:lang w:eastAsia="pl-PL"/>
          <w14:ligatures w14:val="none"/>
        </w:rPr>
        <w:t xml:space="preserve">oraz wykonywania posiadania 2024 r. </w:t>
      </w:r>
    </w:p>
    <w:p w14:paraId="60094F23" w14:textId="77777777" w:rsidR="00D65647" w:rsidRPr="00CA3689" w:rsidRDefault="00D65647" w:rsidP="00D65647">
      <w:pPr>
        <w:spacing w:after="0" w:line="240" w:lineRule="auto"/>
        <w:jc w:val="both"/>
        <w:rPr>
          <w:rFonts w:ascii="Times New Roman" w:eastAsia="Times New Roman" w:hAnsi="Times New Roman" w:cs="Times New Roman"/>
          <w:kern w:val="0"/>
          <w:lang w:eastAsia="pl-PL"/>
          <w14:ligatures w14:val="none"/>
        </w:rPr>
      </w:pPr>
    </w:p>
    <w:p w14:paraId="602DE46E" w14:textId="77777777" w:rsidR="00D65647" w:rsidRPr="00CA3689" w:rsidRDefault="00D65647" w:rsidP="00D65647">
      <w:pPr>
        <w:numPr>
          <w:ilvl w:val="0"/>
          <w:numId w:val="1"/>
        </w:numPr>
        <w:spacing w:after="200" w:line="276" w:lineRule="auto"/>
        <w:contextualSpacing/>
        <w:jc w:val="both"/>
        <w:rPr>
          <w:rFonts w:ascii="Times New Roman" w:eastAsia="Calibri" w:hAnsi="Times New Roman" w:cs="Times New Roman"/>
          <w:kern w:val="0"/>
          <w14:ligatures w14:val="none"/>
        </w:rPr>
      </w:pPr>
      <w:r w:rsidRPr="00CA3689">
        <w:rPr>
          <w:rFonts w:ascii="Times New Roman" w:eastAsia="Calibri" w:hAnsi="Times New Roman" w:cs="Times New Roman"/>
          <w:kern w:val="0"/>
          <w14:ligatures w14:val="none"/>
        </w:rPr>
        <w:t xml:space="preserve">Dochody z tytułu opłat za trwały zarząd, użytkowanie i służebności – </w:t>
      </w:r>
      <w:r w:rsidRPr="00CA3689">
        <w:rPr>
          <w:rFonts w:ascii="Times New Roman" w:eastAsia="Calibri" w:hAnsi="Times New Roman" w:cs="Times New Roman"/>
          <w:b/>
          <w:kern w:val="0"/>
          <w14:ligatures w14:val="none"/>
        </w:rPr>
        <w:t>32</w:t>
      </w:r>
      <w:r>
        <w:rPr>
          <w:rFonts w:ascii="Times New Roman" w:eastAsia="Calibri" w:hAnsi="Times New Roman" w:cs="Times New Roman"/>
          <w:b/>
          <w:kern w:val="0"/>
          <w14:ligatures w14:val="none"/>
        </w:rPr>
        <w:t xml:space="preserve"> </w:t>
      </w:r>
      <w:r w:rsidRPr="00CA3689">
        <w:rPr>
          <w:rFonts w:ascii="Times New Roman" w:eastAsia="Calibri" w:hAnsi="Times New Roman" w:cs="Times New Roman"/>
          <w:b/>
          <w:kern w:val="0"/>
          <w14:ligatures w14:val="none"/>
        </w:rPr>
        <w:t>226,47 zł</w:t>
      </w:r>
      <w:r w:rsidRPr="00CA3689">
        <w:rPr>
          <w:rFonts w:ascii="Times New Roman" w:eastAsia="Calibri" w:hAnsi="Times New Roman" w:cs="Times New Roman"/>
          <w:kern w:val="0"/>
          <w14:ligatures w14:val="none"/>
        </w:rPr>
        <w:t xml:space="preserve"> </w:t>
      </w:r>
    </w:p>
    <w:p w14:paraId="5BA12D52" w14:textId="77777777" w:rsidR="00D65647" w:rsidRPr="00CA3689" w:rsidRDefault="00D65647" w:rsidP="00D65647">
      <w:pPr>
        <w:spacing w:after="200" w:line="276" w:lineRule="auto"/>
        <w:ind w:left="720"/>
        <w:contextualSpacing/>
        <w:jc w:val="both"/>
        <w:rPr>
          <w:rFonts w:ascii="Times New Roman" w:eastAsia="Calibri" w:hAnsi="Times New Roman" w:cs="Times New Roman"/>
          <w:kern w:val="0"/>
          <w14:ligatures w14:val="none"/>
        </w:rPr>
      </w:pPr>
      <w:r w:rsidRPr="00CA3689">
        <w:rPr>
          <w:rFonts w:ascii="Times New Roman" w:eastAsia="Calibri" w:hAnsi="Times New Roman" w:cs="Times New Roman"/>
          <w:kern w:val="0"/>
          <w14:ligatures w14:val="none"/>
        </w:rPr>
        <w:t>w tym:</w:t>
      </w:r>
    </w:p>
    <w:p w14:paraId="51548911" w14:textId="77777777" w:rsidR="00D65647" w:rsidRPr="00CA3689" w:rsidRDefault="00D65647" w:rsidP="00D65647">
      <w:pPr>
        <w:spacing w:after="200" w:line="276" w:lineRule="auto"/>
        <w:ind w:left="720"/>
        <w:contextualSpacing/>
        <w:jc w:val="both"/>
        <w:rPr>
          <w:rFonts w:ascii="Times New Roman" w:eastAsia="Calibri" w:hAnsi="Times New Roman" w:cs="Times New Roman"/>
          <w:kern w:val="0"/>
          <w14:ligatures w14:val="none"/>
        </w:rPr>
      </w:pPr>
      <w:r w:rsidRPr="00CA3689">
        <w:rPr>
          <w:rFonts w:ascii="Times New Roman" w:eastAsia="Calibri" w:hAnsi="Times New Roman" w:cs="Times New Roman"/>
          <w:kern w:val="0"/>
          <w14:ligatures w14:val="none"/>
        </w:rPr>
        <w:t>- trwały zarząd – 6</w:t>
      </w:r>
      <w:r>
        <w:rPr>
          <w:rFonts w:ascii="Times New Roman" w:eastAsia="Calibri" w:hAnsi="Times New Roman" w:cs="Times New Roman"/>
          <w:kern w:val="0"/>
          <w14:ligatures w14:val="none"/>
        </w:rPr>
        <w:t xml:space="preserve"> </w:t>
      </w:r>
      <w:r w:rsidRPr="00CA3689">
        <w:rPr>
          <w:rFonts w:ascii="Times New Roman" w:eastAsia="Calibri" w:hAnsi="Times New Roman" w:cs="Times New Roman"/>
          <w:kern w:val="0"/>
          <w14:ligatures w14:val="none"/>
        </w:rPr>
        <w:t>661,45 zł</w:t>
      </w:r>
    </w:p>
    <w:p w14:paraId="331B28B1" w14:textId="77777777" w:rsidR="00D65647" w:rsidRPr="00CA3689" w:rsidRDefault="00D65647" w:rsidP="00D65647">
      <w:pPr>
        <w:spacing w:after="200" w:line="276" w:lineRule="auto"/>
        <w:ind w:left="720"/>
        <w:contextualSpacing/>
        <w:jc w:val="both"/>
        <w:rPr>
          <w:rFonts w:ascii="Times New Roman" w:eastAsia="Calibri" w:hAnsi="Times New Roman" w:cs="Times New Roman"/>
          <w:kern w:val="0"/>
          <w14:ligatures w14:val="none"/>
        </w:rPr>
      </w:pPr>
      <w:r w:rsidRPr="00CA3689">
        <w:rPr>
          <w:rFonts w:ascii="Times New Roman" w:eastAsia="Calibri" w:hAnsi="Times New Roman" w:cs="Times New Roman"/>
          <w:kern w:val="0"/>
          <w14:ligatures w14:val="none"/>
        </w:rPr>
        <w:t>- służebności gruntowe  – 650,00 zł</w:t>
      </w:r>
    </w:p>
    <w:p w14:paraId="33F4EE23" w14:textId="77777777" w:rsidR="00D65647" w:rsidRPr="00CA3689" w:rsidRDefault="00D65647" w:rsidP="00D65647">
      <w:pPr>
        <w:spacing w:after="200" w:line="276" w:lineRule="auto"/>
        <w:ind w:left="720"/>
        <w:contextualSpacing/>
        <w:jc w:val="both"/>
        <w:rPr>
          <w:rFonts w:ascii="Times New Roman" w:eastAsia="Calibri" w:hAnsi="Times New Roman" w:cs="Times New Roman"/>
          <w:kern w:val="0"/>
          <w14:ligatures w14:val="none"/>
        </w:rPr>
      </w:pPr>
      <w:r w:rsidRPr="00CA3689">
        <w:rPr>
          <w:rFonts w:ascii="Times New Roman" w:eastAsia="Calibri" w:hAnsi="Times New Roman" w:cs="Times New Roman"/>
          <w:kern w:val="0"/>
          <w14:ligatures w14:val="none"/>
        </w:rPr>
        <w:t>- pozostałe służebności – 24</w:t>
      </w:r>
      <w:r>
        <w:rPr>
          <w:rFonts w:ascii="Times New Roman" w:eastAsia="Calibri" w:hAnsi="Times New Roman" w:cs="Times New Roman"/>
          <w:kern w:val="0"/>
          <w14:ligatures w14:val="none"/>
        </w:rPr>
        <w:t xml:space="preserve"> </w:t>
      </w:r>
      <w:r w:rsidRPr="00CA3689">
        <w:rPr>
          <w:rFonts w:ascii="Times New Roman" w:eastAsia="Calibri" w:hAnsi="Times New Roman" w:cs="Times New Roman"/>
          <w:kern w:val="0"/>
          <w14:ligatures w14:val="none"/>
        </w:rPr>
        <w:t>915,02 zł</w:t>
      </w:r>
    </w:p>
    <w:p w14:paraId="56607467" w14:textId="77777777" w:rsidR="00D65647" w:rsidRPr="00CA3689" w:rsidRDefault="00D65647" w:rsidP="00D65647">
      <w:pPr>
        <w:numPr>
          <w:ilvl w:val="0"/>
          <w:numId w:val="1"/>
        </w:numPr>
        <w:spacing w:after="200" w:line="276" w:lineRule="auto"/>
        <w:contextualSpacing/>
        <w:jc w:val="both"/>
        <w:rPr>
          <w:rFonts w:ascii="Times New Roman" w:eastAsia="Calibri" w:hAnsi="Times New Roman" w:cs="Times New Roman"/>
          <w:kern w:val="0"/>
          <w14:ligatures w14:val="none"/>
        </w:rPr>
      </w:pPr>
      <w:r w:rsidRPr="00CA3689">
        <w:rPr>
          <w:rFonts w:ascii="Times New Roman" w:eastAsia="Calibri" w:hAnsi="Times New Roman" w:cs="Times New Roman"/>
          <w:kern w:val="0"/>
          <w14:ligatures w14:val="none"/>
        </w:rPr>
        <w:t xml:space="preserve">Dochody z tytułu użytkowania wieczystego nieruchomości komunalnych – </w:t>
      </w:r>
      <w:r w:rsidRPr="00CA3689">
        <w:rPr>
          <w:rFonts w:ascii="Times New Roman" w:eastAsia="Calibri" w:hAnsi="Times New Roman" w:cs="Times New Roman"/>
          <w:kern w:val="0"/>
          <w14:ligatures w14:val="none"/>
        </w:rPr>
        <w:br/>
      </w:r>
      <w:r w:rsidRPr="00CA3689">
        <w:rPr>
          <w:rFonts w:ascii="Times New Roman" w:eastAsia="Calibri" w:hAnsi="Times New Roman" w:cs="Times New Roman"/>
          <w:b/>
          <w:kern w:val="0"/>
          <w14:ligatures w14:val="none"/>
        </w:rPr>
        <w:t>190</w:t>
      </w:r>
      <w:r>
        <w:rPr>
          <w:rFonts w:ascii="Times New Roman" w:eastAsia="Calibri" w:hAnsi="Times New Roman" w:cs="Times New Roman"/>
          <w:b/>
          <w:kern w:val="0"/>
          <w14:ligatures w14:val="none"/>
        </w:rPr>
        <w:t xml:space="preserve"> </w:t>
      </w:r>
      <w:r w:rsidRPr="00CA3689">
        <w:rPr>
          <w:rFonts w:ascii="Times New Roman" w:eastAsia="Calibri" w:hAnsi="Times New Roman" w:cs="Times New Roman"/>
          <w:b/>
          <w:kern w:val="0"/>
          <w14:ligatures w14:val="none"/>
        </w:rPr>
        <w:t>264,31 zł</w:t>
      </w:r>
    </w:p>
    <w:p w14:paraId="4D5E7C64" w14:textId="77777777" w:rsidR="00D65647" w:rsidRPr="00CA3689" w:rsidRDefault="00D65647" w:rsidP="00D65647">
      <w:pPr>
        <w:numPr>
          <w:ilvl w:val="0"/>
          <w:numId w:val="1"/>
        </w:numPr>
        <w:spacing w:after="200" w:line="276" w:lineRule="auto"/>
        <w:contextualSpacing/>
        <w:jc w:val="both"/>
        <w:rPr>
          <w:rFonts w:ascii="Times New Roman" w:eastAsia="Calibri" w:hAnsi="Times New Roman" w:cs="Times New Roman"/>
          <w:kern w:val="0"/>
          <w14:ligatures w14:val="none"/>
        </w:rPr>
      </w:pPr>
      <w:r w:rsidRPr="00CA3689">
        <w:rPr>
          <w:rFonts w:ascii="Times New Roman" w:eastAsia="Calibri" w:hAnsi="Times New Roman" w:cs="Times New Roman"/>
          <w:kern w:val="0"/>
          <w14:ligatures w14:val="none"/>
        </w:rPr>
        <w:t xml:space="preserve">Dochody z tytułu najmu i dzierżawy składników majątkowych – </w:t>
      </w:r>
      <w:r w:rsidRPr="00CA3689">
        <w:rPr>
          <w:rFonts w:ascii="Times New Roman" w:eastAsia="Calibri" w:hAnsi="Times New Roman" w:cs="Times New Roman"/>
          <w:b/>
          <w:kern w:val="0"/>
          <w14:ligatures w14:val="none"/>
        </w:rPr>
        <w:t>692</w:t>
      </w:r>
      <w:r>
        <w:rPr>
          <w:rFonts w:ascii="Times New Roman" w:eastAsia="Calibri" w:hAnsi="Times New Roman" w:cs="Times New Roman"/>
          <w:b/>
          <w:kern w:val="0"/>
          <w14:ligatures w14:val="none"/>
        </w:rPr>
        <w:t xml:space="preserve"> </w:t>
      </w:r>
      <w:r w:rsidRPr="00CA3689">
        <w:rPr>
          <w:rFonts w:ascii="Times New Roman" w:eastAsia="Calibri" w:hAnsi="Times New Roman" w:cs="Times New Roman"/>
          <w:b/>
          <w:kern w:val="0"/>
          <w14:ligatures w14:val="none"/>
        </w:rPr>
        <w:t>290,84</w:t>
      </w:r>
      <w:r w:rsidRPr="00CA3689">
        <w:rPr>
          <w:rFonts w:ascii="Times New Roman" w:eastAsia="Calibri" w:hAnsi="Times New Roman" w:cs="Times New Roman"/>
          <w:kern w:val="0"/>
          <w14:ligatures w14:val="none"/>
        </w:rPr>
        <w:t xml:space="preserve"> </w:t>
      </w:r>
      <w:r w:rsidRPr="00CA3689">
        <w:rPr>
          <w:rFonts w:ascii="Times New Roman" w:eastAsia="Calibri" w:hAnsi="Times New Roman" w:cs="Times New Roman"/>
          <w:b/>
          <w:kern w:val="0"/>
          <w14:ligatures w14:val="none"/>
        </w:rPr>
        <w:t>zł</w:t>
      </w:r>
      <w:r w:rsidRPr="00CA3689">
        <w:rPr>
          <w:rFonts w:ascii="Times New Roman" w:eastAsia="Calibri" w:hAnsi="Times New Roman" w:cs="Times New Roman"/>
          <w:b/>
          <w:kern w:val="0"/>
          <w14:ligatures w14:val="none"/>
        </w:rPr>
        <w:br/>
      </w:r>
      <w:r w:rsidRPr="00CA3689">
        <w:rPr>
          <w:rFonts w:ascii="Times New Roman" w:eastAsia="Calibri" w:hAnsi="Times New Roman" w:cs="Times New Roman"/>
          <w:kern w:val="0"/>
          <w14:ligatures w14:val="none"/>
        </w:rPr>
        <w:t>w tym:</w:t>
      </w:r>
    </w:p>
    <w:p w14:paraId="3CD6F486" w14:textId="77777777" w:rsidR="00D65647" w:rsidRPr="00CA3689" w:rsidRDefault="00D65647" w:rsidP="00D65647">
      <w:pPr>
        <w:spacing w:after="200" w:line="276" w:lineRule="auto"/>
        <w:ind w:left="720"/>
        <w:contextualSpacing/>
        <w:jc w:val="both"/>
        <w:rPr>
          <w:rFonts w:ascii="Times New Roman" w:eastAsia="Calibri" w:hAnsi="Times New Roman" w:cs="Times New Roman"/>
          <w:kern w:val="0"/>
          <w14:ligatures w14:val="none"/>
        </w:rPr>
      </w:pPr>
      <w:r w:rsidRPr="00CA3689">
        <w:rPr>
          <w:rFonts w:ascii="Times New Roman" w:eastAsia="Calibri" w:hAnsi="Times New Roman" w:cs="Times New Roman"/>
          <w:kern w:val="0"/>
          <w14:ligatures w14:val="none"/>
        </w:rPr>
        <w:t>- z tytułu najmu lokali użytkowych – 198.498,04 zł;</w:t>
      </w:r>
    </w:p>
    <w:p w14:paraId="1D6F9D9C" w14:textId="77777777" w:rsidR="00D65647" w:rsidRPr="00CA3689" w:rsidRDefault="00D65647" w:rsidP="00D65647">
      <w:pPr>
        <w:spacing w:after="200" w:line="276" w:lineRule="auto"/>
        <w:ind w:left="720"/>
        <w:contextualSpacing/>
        <w:jc w:val="both"/>
        <w:rPr>
          <w:rFonts w:ascii="Times New Roman" w:eastAsia="Calibri" w:hAnsi="Times New Roman" w:cs="Times New Roman"/>
          <w:kern w:val="0"/>
          <w14:ligatures w14:val="none"/>
        </w:rPr>
      </w:pPr>
      <w:r w:rsidRPr="00CA3689">
        <w:rPr>
          <w:rFonts w:ascii="Times New Roman" w:eastAsia="Calibri" w:hAnsi="Times New Roman" w:cs="Times New Roman"/>
          <w:kern w:val="0"/>
          <w14:ligatures w14:val="none"/>
        </w:rPr>
        <w:t>- z tytułu dzierżawy i najmu gruntów komunalnych – 493.792,80 zł;</w:t>
      </w:r>
    </w:p>
    <w:p w14:paraId="5DFE36D9" w14:textId="77777777" w:rsidR="00D65647" w:rsidRPr="00CA3689" w:rsidRDefault="00D65647" w:rsidP="00D65647">
      <w:pPr>
        <w:numPr>
          <w:ilvl w:val="0"/>
          <w:numId w:val="1"/>
        </w:numPr>
        <w:spacing w:after="200" w:line="276" w:lineRule="auto"/>
        <w:contextualSpacing/>
        <w:jc w:val="both"/>
        <w:rPr>
          <w:rFonts w:ascii="Times New Roman" w:eastAsia="Calibri" w:hAnsi="Times New Roman" w:cs="Times New Roman"/>
          <w:kern w:val="0"/>
          <w14:ligatures w14:val="none"/>
        </w:rPr>
      </w:pPr>
      <w:r w:rsidRPr="00CA3689">
        <w:rPr>
          <w:rFonts w:ascii="Times New Roman" w:eastAsia="Calibri" w:hAnsi="Times New Roman" w:cs="Times New Roman"/>
          <w:kern w:val="0"/>
          <w14:ligatures w14:val="none"/>
        </w:rPr>
        <w:t xml:space="preserve">Dochody z tytułu przekształcenia prawa użytkowania wieczystego w prawo własności – </w:t>
      </w:r>
      <w:r w:rsidRPr="00CA3689">
        <w:rPr>
          <w:rFonts w:ascii="Times New Roman" w:eastAsia="Calibri" w:hAnsi="Times New Roman" w:cs="Times New Roman"/>
          <w:b/>
          <w:kern w:val="0"/>
          <w14:ligatures w14:val="none"/>
        </w:rPr>
        <w:t>40</w:t>
      </w:r>
      <w:r>
        <w:rPr>
          <w:rFonts w:ascii="Times New Roman" w:eastAsia="Calibri" w:hAnsi="Times New Roman" w:cs="Times New Roman"/>
          <w:b/>
          <w:kern w:val="0"/>
          <w14:ligatures w14:val="none"/>
        </w:rPr>
        <w:t xml:space="preserve"> </w:t>
      </w:r>
      <w:r w:rsidRPr="00CA3689">
        <w:rPr>
          <w:rFonts w:ascii="Times New Roman" w:eastAsia="Calibri" w:hAnsi="Times New Roman" w:cs="Times New Roman"/>
          <w:b/>
          <w:kern w:val="0"/>
          <w14:ligatures w14:val="none"/>
        </w:rPr>
        <w:t>179,49</w:t>
      </w:r>
      <w:r w:rsidRPr="00CA3689">
        <w:rPr>
          <w:rFonts w:ascii="Times New Roman" w:eastAsia="Calibri" w:hAnsi="Times New Roman" w:cs="Times New Roman"/>
          <w:kern w:val="0"/>
          <w14:ligatures w14:val="none"/>
        </w:rPr>
        <w:t xml:space="preserve"> </w:t>
      </w:r>
      <w:r w:rsidRPr="00CA3689">
        <w:rPr>
          <w:rFonts w:ascii="Times New Roman" w:eastAsia="Calibri" w:hAnsi="Times New Roman" w:cs="Times New Roman"/>
          <w:b/>
          <w:kern w:val="0"/>
          <w14:ligatures w14:val="none"/>
        </w:rPr>
        <w:t>zł</w:t>
      </w:r>
      <w:r w:rsidRPr="00CA3689">
        <w:rPr>
          <w:rFonts w:ascii="Times New Roman" w:eastAsia="Calibri" w:hAnsi="Times New Roman" w:cs="Times New Roman"/>
          <w:kern w:val="0"/>
          <w14:ligatures w14:val="none"/>
        </w:rPr>
        <w:t>.</w:t>
      </w:r>
    </w:p>
    <w:p w14:paraId="7C8B001D" w14:textId="77777777" w:rsidR="00D65647" w:rsidRPr="00CA3689" w:rsidRDefault="00D65647" w:rsidP="00D65647">
      <w:pPr>
        <w:numPr>
          <w:ilvl w:val="0"/>
          <w:numId w:val="1"/>
        </w:numPr>
        <w:spacing w:after="200" w:line="276" w:lineRule="auto"/>
        <w:contextualSpacing/>
        <w:jc w:val="both"/>
        <w:rPr>
          <w:rFonts w:ascii="Times New Roman" w:eastAsia="Calibri" w:hAnsi="Times New Roman" w:cs="Times New Roman"/>
          <w:b/>
          <w:kern w:val="0"/>
          <w14:ligatures w14:val="none"/>
        </w:rPr>
      </w:pPr>
      <w:r w:rsidRPr="00CA3689">
        <w:rPr>
          <w:rFonts w:ascii="Times New Roman" w:eastAsia="Calibri" w:hAnsi="Times New Roman" w:cs="Times New Roman"/>
          <w:kern w:val="0"/>
          <w14:ligatures w14:val="none"/>
        </w:rPr>
        <w:t xml:space="preserve">Dochody z tytułu odpłatnego nabycia prawa własności nieruchomości – </w:t>
      </w:r>
      <w:r w:rsidRPr="00CA3689">
        <w:rPr>
          <w:rFonts w:ascii="Times New Roman" w:eastAsia="Calibri" w:hAnsi="Times New Roman" w:cs="Times New Roman"/>
          <w:kern w:val="0"/>
          <w14:ligatures w14:val="none"/>
        </w:rPr>
        <w:br/>
      </w:r>
      <w:r w:rsidRPr="00CA3689">
        <w:rPr>
          <w:rFonts w:ascii="Times New Roman" w:eastAsia="Calibri" w:hAnsi="Times New Roman" w:cs="Times New Roman"/>
          <w:b/>
          <w:kern w:val="0"/>
          <w14:ligatures w14:val="none"/>
        </w:rPr>
        <w:t>1</w:t>
      </w:r>
      <w:r>
        <w:rPr>
          <w:rFonts w:ascii="Times New Roman" w:eastAsia="Calibri" w:hAnsi="Times New Roman" w:cs="Times New Roman"/>
          <w:b/>
          <w:kern w:val="0"/>
          <w14:ligatures w14:val="none"/>
        </w:rPr>
        <w:t xml:space="preserve"> </w:t>
      </w:r>
      <w:r w:rsidRPr="00CA3689">
        <w:rPr>
          <w:rFonts w:ascii="Times New Roman" w:eastAsia="Calibri" w:hAnsi="Times New Roman" w:cs="Times New Roman"/>
          <w:b/>
          <w:kern w:val="0"/>
          <w14:ligatures w14:val="none"/>
        </w:rPr>
        <w:t>557</w:t>
      </w:r>
      <w:r>
        <w:rPr>
          <w:rFonts w:ascii="Times New Roman" w:eastAsia="Calibri" w:hAnsi="Times New Roman" w:cs="Times New Roman"/>
          <w:b/>
          <w:kern w:val="0"/>
          <w14:ligatures w14:val="none"/>
        </w:rPr>
        <w:t xml:space="preserve"> </w:t>
      </w:r>
      <w:r w:rsidRPr="00CA3689">
        <w:rPr>
          <w:rFonts w:ascii="Times New Roman" w:eastAsia="Calibri" w:hAnsi="Times New Roman" w:cs="Times New Roman"/>
          <w:b/>
          <w:kern w:val="0"/>
          <w14:ligatures w14:val="none"/>
        </w:rPr>
        <w:t>764,00</w:t>
      </w:r>
      <w:r w:rsidRPr="00CA3689">
        <w:rPr>
          <w:rFonts w:ascii="Times New Roman" w:eastAsia="Calibri" w:hAnsi="Times New Roman" w:cs="Times New Roman"/>
          <w:kern w:val="0"/>
          <w14:ligatures w14:val="none"/>
        </w:rPr>
        <w:t xml:space="preserve"> </w:t>
      </w:r>
      <w:r w:rsidRPr="00CA3689">
        <w:rPr>
          <w:rFonts w:ascii="Times New Roman" w:eastAsia="Calibri" w:hAnsi="Times New Roman" w:cs="Times New Roman"/>
          <w:b/>
          <w:kern w:val="0"/>
          <w14:ligatures w14:val="none"/>
        </w:rPr>
        <w:t>zł</w:t>
      </w:r>
    </w:p>
    <w:p w14:paraId="7B905E34" w14:textId="77777777" w:rsidR="00D65647" w:rsidRPr="00CA3689" w:rsidRDefault="00D65647" w:rsidP="00D65647">
      <w:pPr>
        <w:numPr>
          <w:ilvl w:val="0"/>
          <w:numId w:val="1"/>
        </w:numPr>
        <w:spacing w:after="200" w:line="276" w:lineRule="auto"/>
        <w:contextualSpacing/>
        <w:jc w:val="both"/>
        <w:rPr>
          <w:rFonts w:ascii="Times New Roman" w:eastAsia="Calibri" w:hAnsi="Times New Roman" w:cs="Times New Roman"/>
          <w:kern w:val="0"/>
          <w14:ligatures w14:val="none"/>
        </w:rPr>
      </w:pPr>
      <w:r w:rsidRPr="00CA3689">
        <w:rPr>
          <w:rFonts w:ascii="Times New Roman" w:eastAsia="Calibri" w:hAnsi="Times New Roman" w:cs="Times New Roman"/>
          <w:kern w:val="0"/>
          <w14:ligatures w14:val="none"/>
        </w:rPr>
        <w:t xml:space="preserve">Odsetki – </w:t>
      </w:r>
      <w:r w:rsidRPr="00CA3689">
        <w:rPr>
          <w:rFonts w:ascii="Times New Roman" w:eastAsia="Calibri" w:hAnsi="Times New Roman" w:cs="Times New Roman"/>
          <w:b/>
          <w:bCs/>
          <w:kern w:val="0"/>
          <w14:ligatures w14:val="none"/>
        </w:rPr>
        <w:t>5</w:t>
      </w:r>
      <w:r>
        <w:rPr>
          <w:rFonts w:ascii="Times New Roman" w:eastAsia="Calibri" w:hAnsi="Times New Roman" w:cs="Times New Roman"/>
          <w:b/>
          <w:bCs/>
          <w:kern w:val="0"/>
          <w14:ligatures w14:val="none"/>
        </w:rPr>
        <w:t xml:space="preserve"> </w:t>
      </w:r>
      <w:r w:rsidRPr="00CA3689">
        <w:rPr>
          <w:rFonts w:ascii="Times New Roman" w:eastAsia="Calibri" w:hAnsi="Times New Roman" w:cs="Times New Roman"/>
          <w:b/>
          <w:bCs/>
          <w:kern w:val="0"/>
          <w14:ligatures w14:val="none"/>
        </w:rPr>
        <w:t>322,42</w:t>
      </w:r>
      <w:r w:rsidRPr="00CA3689">
        <w:rPr>
          <w:rFonts w:ascii="Times New Roman" w:eastAsia="Calibri" w:hAnsi="Times New Roman" w:cs="Times New Roman"/>
          <w:kern w:val="0"/>
          <w14:ligatures w14:val="none"/>
        </w:rPr>
        <w:t xml:space="preserve"> </w:t>
      </w:r>
      <w:r w:rsidRPr="00CA3689">
        <w:rPr>
          <w:rFonts w:ascii="Times New Roman" w:eastAsia="Calibri" w:hAnsi="Times New Roman" w:cs="Times New Roman"/>
          <w:b/>
          <w:kern w:val="0"/>
          <w14:ligatures w14:val="none"/>
        </w:rPr>
        <w:t>zł</w:t>
      </w:r>
    </w:p>
    <w:p w14:paraId="6C7AF2E4" w14:textId="77777777" w:rsidR="00D65647" w:rsidRPr="00CA3689" w:rsidRDefault="00D65647" w:rsidP="00D65647">
      <w:pPr>
        <w:numPr>
          <w:ilvl w:val="0"/>
          <w:numId w:val="1"/>
        </w:numPr>
        <w:spacing w:after="200" w:line="276" w:lineRule="auto"/>
        <w:contextualSpacing/>
        <w:jc w:val="both"/>
        <w:rPr>
          <w:rFonts w:ascii="Times New Roman" w:eastAsia="Calibri" w:hAnsi="Times New Roman" w:cs="Times New Roman"/>
          <w:kern w:val="0"/>
          <w14:ligatures w14:val="none"/>
        </w:rPr>
      </w:pPr>
      <w:r w:rsidRPr="00CA3689">
        <w:rPr>
          <w:rFonts w:ascii="Times New Roman" w:eastAsia="Calibri" w:hAnsi="Times New Roman" w:cs="Times New Roman"/>
          <w:bCs/>
          <w:kern w:val="0"/>
          <w14:ligatures w14:val="none"/>
        </w:rPr>
        <w:t>Wpływy z różnych dochodów</w:t>
      </w:r>
      <w:r w:rsidRPr="00CA3689">
        <w:rPr>
          <w:rFonts w:ascii="Times New Roman" w:eastAsia="Calibri" w:hAnsi="Times New Roman" w:cs="Times New Roman"/>
          <w:b/>
          <w:kern w:val="0"/>
          <w14:ligatures w14:val="none"/>
        </w:rPr>
        <w:t xml:space="preserve"> – 7</w:t>
      </w:r>
      <w:r>
        <w:rPr>
          <w:rFonts w:ascii="Times New Roman" w:eastAsia="Calibri" w:hAnsi="Times New Roman" w:cs="Times New Roman"/>
          <w:b/>
          <w:kern w:val="0"/>
          <w14:ligatures w14:val="none"/>
        </w:rPr>
        <w:t xml:space="preserve"> </w:t>
      </w:r>
      <w:r w:rsidRPr="00CA3689">
        <w:rPr>
          <w:rFonts w:ascii="Times New Roman" w:eastAsia="Calibri" w:hAnsi="Times New Roman" w:cs="Times New Roman"/>
          <w:b/>
          <w:kern w:val="0"/>
          <w14:ligatures w14:val="none"/>
        </w:rPr>
        <w:t>574,75 zł.</w:t>
      </w:r>
    </w:p>
    <w:p w14:paraId="43C4F45D" w14:textId="77777777" w:rsidR="00D65647" w:rsidRPr="00CA3689" w:rsidRDefault="00D65647" w:rsidP="00D65647">
      <w:pPr>
        <w:spacing w:after="200" w:line="276" w:lineRule="auto"/>
        <w:contextualSpacing/>
        <w:jc w:val="both"/>
        <w:rPr>
          <w:rFonts w:ascii="Times New Roman" w:eastAsia="Calibri" w:hAnsi="Times New Roman" w:cs="Times New Roman"/>
          <w:kern w:val="0"/>
          <w14:ligatures w14:val="none"/>
        </w:rPr>
      </w:pPr>
    </w:p>
    <w:p w14:paraId="75DF5E09" w14:textId="77777777" w:rsidR="00D65647" w:rsidRPr="00CA3689" w:rsidRDefault="00D65647" w:rsidP="00D65647">
      <w:pPr>
        <w:spacing w:after="200" w:line="276" w:lineRule="auto"/>
        <w:contextualSpacing/>
        <w:jc w:val="both"/>
        <w:rPr>
          <w:rFonts w:ascii="Times New Roman" w:eastAsia="Calibri" w:hAnsi="Times New Roman" w:cs="Times New Roman"/>
          <w:b/>
          <w:kern w:val="0"/>
          <w14:ligatures w14:val="none"/>
        </w:rPr>
      </w:pPr>
      <w:r w:rsidRPr="00CA3689">
        <w:rPr>
          <w:rFonts w:ascii="Times New Roman" w:eastAsia="Calibri" w:hAnsi="Times New Roman" w:cs="Times New Roman"/>
          <w:b/>
          <w:kern w:val="0"/>
          <w14:ligatures w14:val="none"/>
        </w:rPr>
        <w:lastRenderedPageBreak/>
        <w:t>Ogółem dochody: 2</w:t>
      </w:r>
      <w:r>
        <w:rPr>
          <w:rFonts w:ascii="Times New Roman" w:eastAsia="Calibri" w:hAnsi="Times New Roman" w:cs="Times New Roman"/>
          <w:b/>
          <w:kern w:val="0"/>
          <w14:ligatures w14:val="none"/>
        </w:rPr>
        <w:t> </w:t>
      </w:r>
      <w:r w:rsidRPr="00CA3689">
        <w:rPr>
          <w:rFonts w:ascii="Times New Roman" w:eastAsia="Calibri" w:hAnsi="Times New Roman" w:cs="Times New Roman"/>
          <w:b/>
          <w:kern w:val="0"/>
          <w14:ligatures w14:val="none"/>
        </w:rPr>
        <w:t>525</w:t>
      </w:r>
      <w:r>
        <w:rPr>
          <w:rFonts w:ascii="Times New Roman" w:eastAsia="Calibri" w:hAnsi="Times New Roman" w:cs="Times New Roman"/>
          <w:b/>
          <w:kern w:val="0"/>
          <w14:ligatures w14:val="none"/>
        </w:rPr>
        <w:t> </w:t>
      </w:r>
      <w:r w:rsidRPr="00CA3689">
        <w:rPr>
          <w:rFonts w:ascii="Times New Roman" w:eastAsia="Calibri" w:hAnsi="Times New Roman" w:cs="Times New Roman"/>
          <w:b/>
          <w:kern w:val="0"/>
          <w14:ligatures w14:val="none"/>
        </w:rPr>
        <w:t>622</w:t>
      </w:r>
      <w:r>
        <w:rPr>
          <w:rFonts w:ascii="Times New Roman" w:eastAsia="Calibri" w:hAnsi="Times New Roman" w:cs="Times New Roman"/>
          <w:b/>
          <w:kern w:val="0"/>
          <w14:ligatures w14:val="none"/>
        </w:rPr>
        <w:t>,</w:t>
      </w:r>
      <w:r w:rsidRPr="00CA3689">
        <w:rPr>
          <w:rFonts w:ascii="Times New Roman" w:eastAsia="Calibri" w:hAnsi="Times New Roman" w:cs="Times New Roman"/>
          <w:b/>
          <w:kern w:val="0"/>
          <w14:ligatures w14:val="none"/>
        </w:rPr>
        <w:t xml:space="preserve">28 zł       </w:t>
      </w:r>
    </w:p>
    <w:p w14:paraId="15277FB3" w14:textId="77777777" w:rsidR="00D65647" w:rsidRPr="00502E0C" w:rsidRDefault="00D65647" w:rsidP="00D65647">
      <w:pPr>
        <w:widowControl w:val="0"/>
        <w:tabs>
          <w:tab w:val="left" w:pos="2381"/>
        </w:tabs>
        <w:autoSpaceDE w:val="0"/>
        <w:adjustRightInd w:val="0"/>
        <w:spacing w:after="0" w:line="276" w:lineRule="auto"/>
        <w:jc w:val="both"/>
        <w:rPr>
          <w:rFonts w:ascii="Times New Roman" w:eastAsiaTheme="minorEastAsia" w:hAnsi="Times New Roman" w:cs="Times New Roman"/>
          <w:kern w:val="0"/>
          <w14:ligatures w14:val="none"/>
        </w:rPr>
      </w:pPr>
    </w:p>
    <w:p w14:paraId="275AB665" w14:textId="77777777" w:rsidR="00D65647" w:rsidRDefault="00D65647" w:rsidP="00D65647">
      <w:pPr>
        <w:widowControl w:val="0"/>
        <w:spacing w:after="0" w:line="276" w:lineRule="auto"/>
        <w:jc w:val="both"/>
        <w:rPr>
          <w:rFonts w:ascii="Times New Roman" w:eastAsia="SimSun" w:hAnsi="Times New Roman" w:cs="Times New Roman"/>
          <w:kern w:val="3"/>
          <w:lang w:eastAsia="zh-CN" w:bidi="hi-IN"/>
          <w14:ligatures w14:val="none"/>
        </w:rPr>
      </w:pPr>
      <w:r w:rsidRPr="00502E0C">
        <w:rPr>
          <w:rFonts w:ascii="Times New Roman" w:eastAsia="SimSun" w:hAnsi="Times New Roman" w:cs="Times New Roman"/>
          <w:kern w:val="3"/>
          <w:lang w:eastAsia="zh-CN" w:bidi="hi-IN"/>
          <w14:ligatures w14:val="none"/>
        </w:rPr>
        <w:t>GOSPODARKA MIESZKANIOWA</w:t>
      </w:r>
    </w:p>
    <w:p w14:paraId="5E13F54A" w14:textId="77777777" w:rsidR="00D65647" w:rsidRPr="00502E0C" w:rsidRDefault="00D65647" w:rsidP="00D65647">
      <w:pPr>
        <w:widowControl w:val="0"/>
        <w:spacing w:after="0" w:line="276" w:lineRule="auto"/>
        <w:jc w:val="both"/>
        <w:rPr>
          <w:rFonts w:ascii="Times New Roman" w:eastAsia="SimSun" w:hAnsi="Times New Roman" w:cs="Times New Roman"/>
          <w:kern w:val="3"/>
          <w:lang w:eastAsia="zh-CN" w:bidi="hi-IN"/>
          <w14:ligatures w14:val="none"/>
        </w:rPr>
      </w:pPr>
    </w:p>
    <w:p w14:paraId="3EB6055A" w14:textId="77777777" w:rsidR="00D65647" w:rsidRPr="008056C4" w:rsidRDefault="00D65647" w:rsidP="00D65647">
      <w:pPr>
        <w:spacing w:after="0" w:line="276" w:lineRule="auto"/>
        <w:ind w:firstLine="709"/>
        <w:jc w:val="both"/>
        <w:rPr>
          <w:rFonts w:ascii="Times New Roman" w:eastAsia="Calibri" w:hAnsi="Times New Roman" w:cs="Times New Roman"/>
        </w:rPr>
      </w:pPr>
      <w:r w:rsidRPr="008056C4">
        <w:rPr>
          <w:rFonts w:ascii="Times New Roman" w:eastAsia="Calibri" w:hAnsi="Times New Roman" w:cs="Times New Roman"/>
          <w:u w:val="single"/>
        </w:rPr>
        <w:t>Na dzień 31 grudnia 2023 roku mieszkaniowy zasób gminy</w:t>
      </w:r>
      <w:r w:rsidRPr="008056C4">
        <w:rPr>
          <w:rFonts w:ascii="Times New Roman" w:eastAsia="Calibri" w:hAnsi="Times New Roman" w:cs="Times New Roman"/>
        </w:rPr>
        <w:t xml:space="preserve"> stanowił  łącznie</w:t>
      </w:r>
      <w:r w:rsidRPr="008056C4">
        <w:rPr>
          <w:rFonts w:ascii="Times New Roman" w:eastAsia="Calibri" w:hAnsi="Times New Roman" w:cs="Times New Roman"/>
          <w:b/>
        </w:rPr>
        <w:t xml:space="preserve"> 264 lokali</w:t>
      </w:r>
      <w:r w:rsidRPr="008056C4">
        <w:rPr>
          <w:rFonts w:ascii="Times New Roman" w:eastAsia="Calibri" w:hAnsi="Times New Roman" w:cs="Times New Roman"/>
        </w:rPr>
        <w:t>, w tym</w:t>
      </w:r>
      <w:r w:rsidRPr="008056C4">
        <w:rPr>
          <w:rFonts w:ascii="Times New Roman" w:eastAsia="Calibri" w:hAnsi="Times New Roman" w:cs="Times New Roman"/>
          <w:b/>
        </w:rPr>
        <w:t xml:space="preserve"> 150 </w:t>
      </w:r>
      <w:r w:rsidRPr="008056C4">
        <w:rPr>
          <w:rFonts w:ascii="Times New Roman" w:eastAsia="Calibri" w:hAnsi="Times New Roman" w:cs="Times New Roman"/>
        </w:rPr>
        <w:t>lokale</w:t>
      </w:r>
      <w:r w:rsidRPr="008056C4">
        <w:rPr>
          <w:rFonts w:ascii="Times New Roman" w:eastAsia="Calibri" w:hAnsi="Times New Roman" w:cs="Times New Roman"/>
          <w:b/>
        </w:rPr>
        <w:t xml:space="preserve"> </w:t>
      </w:r>
      <w:r w:rsidRPr="008056C4">
        <w:rPr>
          <w:rFonts w:ascii="Times New Roman" w:eastAsia="Calibri" w:hAnsi="Times New Roman" w:cs="Times New Roman"/>
        </w:rPr>
        <w:t>mieszkalne</w:t>
      </w:r>
      <w:r w:rsidRPr="008056C4">
        <w:rPr>
          <w:rFonts w:ascii="Times New Roman" w:eastAsia="Calibri" w:hAnsi="Times New Roman" w:cs="Times New Roman"/>
          <w:b/>
        </w:rPr>
        <w:t xml:space="preserve"> </w:t>
      </w:r>
      <w:r w:rsidRPr="008056C4">
        <w:rPr>
          <w:rFonts w:ascii="Times New Roman" w:eastAsia="Calibri" w:hAnsi="Times New Roman" w:cs="Times New Roman"/>
        </w:rPr>
        <w:t>i</w:t>
      </w:r>
      <w:r w:rsidRPr="008056C4">
        <w:rPr>
          <w:rFonts w:ascii="Times New Roman" w:eastAsia="Calibri" w:hAnsi="Times New Roman" w:cs="Times New Roman"/>
          <w:b/>
        </w:rPr>
        <w:t xml:space="preserve"> 114 lokali </w:t>
      </w:r>
      <w:r w:rsidRPr="008056C4">
        <w:rPr>
          <w:rFonts w:ascii="Times New Roman" w:eastAsia="Calibri" w:hAnsi="Times New Roman" w:cs="Times New Roman"/>
        </w:rPr>
        <w:t xml:space="preserve">socjalnych o łącznej powierzchni użytkowej </w:t>
      </w:r>
      <w:r w:rsidRPr="008056C4">
        <w:rPr>
          <w:rFonts w:ascii="Times New Roman" w:eastAsia="Calibri" w:hAnsi="Times New Roman" w:cs="Times New Roman"/>
          <w:b/>
        </w:rPr>
        <w:t>9 971,95m</w:t>
      </w:r>
      <w:r w:rsidRPr="008056C4">
        <w:rPr>
          <w:rFonts w:ascii="Times New Roman" w:eastAsia="Calibri" w:hAnsi="Times New Roman" w:cs="Times New Roman"/>
          <w:b/>
          <w:vertAlign w:val="superscript"/>
        </w:rPr>
        <w:t>2</w:t>
      </w:r>
      <w:r w:rsidRPr="008056C4">
        <w:rPr>
          <w:rFonts w:ascii="Times New Roman" w:eastAsia="Calibri" w:hAnsi="Times New Roman" w:cs="Times New Roman"/>
        </w:rPr>
        <w:t>. Przeciętna powierzchnia użytkowa lokalu mieszkalnego wynosiła 40,78 m</w:t>
      </w:r>
      <w:r w:rsidRPr="008056C4">
        <w:rPr>
          <w:rFonts w:ascii="Times New Roman" w:eastAsia="Calibri" w:hAnsi="Times New Roman" w:cs="Times New Roman"/>
          <w:vertAlign w:val="superscript"/>
        </w:rPr>
        <w:t>2</w:t>
      </w:r>
      <w:r w:rsidRPr="008056C4">
        <w:rPr>
          <w:rFonts w:ascii="Times New Roman" w:eastAsia="Calibri" w:hAnsi="Times New Roman" w:cs="Times New Roman"/>
        </w:rPr>
        <w:t>, a lokalu socjalnego 33,82 m</w:t>
      </w:r>
      <w:r w:rsidRPr="008056C4">
        <w:rPr>
          <w:rFonts w:ascii="Times New Roman" w:eastAsia="Calibri" w:hAnsi="Times New Roman" w:cs="Times New Roman"/>
          <w:vertAlign w:val="superscript"/>
        </w:rPr>
        <w:t>2</w:t>
      </w:r>
      <w:r w:rsidRPr="008056C4">
        <w:rPr>
          <w:rFonts w:ascii="Times New Roman" w:eastAsia="Calibri" w:hAnsi="Times New Roman" w:cs="Times New Roman"/>
        </w:rPr>
        <w:t>.</w:t>
      </w:r>
    </w:p>
    <w:p w14:paraId="67F835FE" w14:textId="77777777" w:rsidR="00D65647" w:rsidRPr="008056C4" w:rsidRDefault="00D65647" w:rsidP="00D65647">
      <w:pPr>
        <w:suppressAutoHyphens/>
        <w:autoSpaceDN w:val="0"/>
        <w:spacing w:after="0" w:line="276" w:lineRule="auto"/>
        <w:ind w:firstLine="709"/>
        <w:jc w:val="both"/>
        <w:rPr>
          <w:rFonts w:ascii="Times New Roman" w:eastAsia="SimSun" w:hAnsi="Times New Roman" w:cs="Times New Roman"/>
          <w:kern w:val="3"/>
        </w:rPr>
      </w:pPr>
      <w:r w:rsidRPr="008056C4">
        <w:rPr>
          <w:rFonts w:ascii="Times New Roman" w:eastAsia="SimSun" w:hAnsi="Times New Roman" w:cs="Times New Roman"/>
          <w:kern w:val="3"/>
          <w:u w:val="single"/>
        </w:rPr>
        <w:t>Analiza porównawcza roku 2023 do roku 2024</w:t>
      </w:r>
      <w:r w:rsidRPr="008056C4">
        <w:rPr>
          <w:rFonts w:ascii="Times New Roman" w:eastAsia="SimSun" w:hAnsi="Times New Roman" w:cs="Times New Roman"/>
          <w:kern w:val="3"/>
        </w:rPr>
        <w:t xml:space="preserve"> pod względem ilości lokali wykazała, iż liczba lokali ogółem uległa zmianie i wynosi </w:t>
      </w:r>
      <w:r w:rsidRPr="008056C4">
        <w:rPr>
          <w:rFonts w:ascii="Times New Roman" w:eastAsia="SimSun" w:hAnsi="Times New Roman" w:cs="Times New Roman"/>
          <w:b/>
          <w:kern w:val="3"/>
        </w:rPr>
        <w:t>263 lokale</w:t>
      </w:r>
      <w:r w:rsidRPr="008056C4">
        <w:rPr>
          <w:rFonts w:ascii="Times New Roman" w:eastAsia="SimSun" w:hAnsi="Times New Roman" w:cs="Times New Roman"/>
          <w:kern w:val="3"/>
        </w:rPr>
        <w:t xml:space="preserve"> (ilość lokali mieszkalnych zmniejszyła się w stosunku do roku 2023 o 2 i wynosi obecnie 148, zaś ilość lokali socjalnych zwiększyła się w stosunku do roku 2023 o 1 i wynosi obecnie </w:t>
      </w:r>
      <w:r w:rsidRPr="008056C4">
        <w:rPr>
          <w:rFonts w:ascii="Times New Roman" w:eastAsia="SimSun" w:hAnsi="Times New Roman" w:cs="Times New Roman"/>
          <w:b/>
          <w:kern w:val="3"/>
        </w:rPr>
        <w:t>115)</w:t>
      </w:r>
      <w:r w:rsidRPr="008056C4">
        <w:rPr>
          <w:rFonts w:ascii="Times New Roman" w:eastAsia="SimSun" w:hAnsi="Times New Roman" w:cs="Times New Roman"/>
          <w:kern w:val="3"/>
        </w:rPr>
        <w:t xml:space="preserve">. Łączna powierzchnia użytkowa lokali wynosi obecnie </w:t>
      </w:r>
      <w:r w:rsidRPr="008056C4">
        <w:rPr>
          <w:rFonts w:ascii="Times New Roman" w:eastAsia="SimSun" w:hAnsi="Times New Roman" w:cs="Times New Roman"/>
          <w:b/>
          <w:kern w:val="3"/>
        </w:rPr>
        <w:t>9 934,85m</w:t>
      </w:r>
      <w:r w:rsidRPr="008056C4">
        <w:rPr>
          <w:rFonts w:ascii="Times New Roman" w:eastAsia="SimSun" w:hAnsi="Times New Roman" w:cs="Times New Roman"/>
          <w:b/>
          <w:kern w:val="3"/>
          <w:vertAlign w:val="superscript"/>
        </w:rPr>
        <w:t>2</w:t>
      </w:r>
      <w:r w:rsidRPr="008056C4">
        <w:rPr>
          <w:rFonts w:ascii="Times New Roman" w:eastAsia="SimSun" w:hAnsi="Times New Roman" w:cs="Times New Roman"/>
          <w:kern w:val="3"/>
        </w:rPr>
        <w:t>, a więc mniej o 37,10m</w:t>
      </w:r>
      <w:r w:rsidRPr="008056C4">
        <w:rPr>
          <w:rFonts w:ascii="Times New Roman" w:eastAsia="SimSun" w:hAnsi="Times New Roman" w:cs="Times New Roman"/>
          <w:kern w:val="3"/>
          <w:vertAlign w:val="superscript"/>
        </w:rPr>
        <w:t>2</w:t>
      </w:r>
      <w:r w:rsidRPr="008056C4">
        <w:rPr>
          <w:rFonts w:ascii="Times New Roman" w:eastAsia="SimSun" w:hAnsi="Times New Roman" w:cs="Times New Roman"/>
          <w:kern w:val="3"/>
        </w:rPr>
        <w:t xml:space="preserve"> w stosunku do roku 2023. Średnia powierzchnia użytkowa lokalu mieszkalnego w 2024 roku wyniosła 40,86m</w:t>
      </w:r>
      <w:r w:rsidRPr="008056C4">
        <w:rPr>
          <w:rFonts w:ascii="Times New Roman" w:eastAsia="SimSun" w:hAnsi="Times New Roman" w:cs="Times New Roman"/>
          <w:kern w:val="3"/>
          <w:vertAlign w:val="superscript"/>
        </w:rPr>
        <w:t>2</w:t>
      </w:r>
      <w:r w:rsidRPr="008056C4">
        <w:rPr>
          <w:rFonts w:ascii="Times New Roman" w:eastAsia="SimSun" w:hAnsi="Times New Roman" w:cs="Times New Roman"/>
          <w:kern w:val="3"/>
        </w:rPr>
        <w:t>, a lokalu socjalnego 33,81m</w:t>
      </w:r>
      <w:r w:rsidRPr="008056C4">
        <w:rPr>
          <w:rFonts w:ascii="Times New Roman" w:eastAsia="SimSun" w:hAnsi="Times New Roman" w:cs="Times New Roman"/>
          <w:kern w:val="3"/>
          <w:vertAlign w:val="superscript"/>
        </w:rPr>
        <w:t>2</w:t>
      </w:r>
      <w:r w:rsidRPr="008056C4">
        <w:rPr>
          <w:rFonts w:ascii="Times New Roman" w:eastAsia="SimSun" w:hAnsi="Times New Roman" w:cs="Times New Roman"/>
          <w:kern w:val="3"/>
        </w:rPr>
        <w:t xml:space="preserve">. Lokale położone są na terenie miasta Jędrzejowa oraz na terenie gminy w następujących miejscowościach: Zagaje, Podchojny, Raków, Prząsław, Brus, Chorzewa, Węgleniec. </w:t>
      </w:r>
    </w:p>
    <w:p w14:paraId="383C4B7B" w14:textId="77777777" w:rsidR="00D65647" w:rsidRPr="008056C4" w:rsidRDefault="00D65647" w:rsidP="00D65647">
      <w:pPr>
        <w:spacing w:after="0" w:line="276" w:lineRule="auto"/>
        <w:ind w:right="22" w:firstLine="708"/>
        <w:jc w:val="both"/>
        <w:rPr>
          <w:rFonts w:ascii="Times New Roman" w:eastAsia="Times New Roman" w:hAnsi="Times New Roman" w:cs="Times New Roman"/>
          <w:lang w:eastAsia="pl-PL"/>
        </w:rPr>
      </w:pPr>
      <w:r w:rsidRPr="008056C4">
        <w:rPr>
          <w:rFonts w:ascii="Times New Roman" w:eastAsia="Times New Roman" w:hAnsi="Times New Roman" w:cs="Times New Roman"/>
          <w:u w:val="single"/>
          <w:lang w:eastAsia="pl-PL"/>
        </w:rPr>
        <w:t>Zasób gminy objęty „Wieloletnim Programem Gospodarowania Mieszkaniowym Zasobem Gminy Jędrzejów na lata 2021-2026” tworzą lokale położone w</w:t>
      </w:r>
      <w:r w:rsidRPr="008056C4">
        <w:rPr>
          <w:rFonts w:ascii="Times New Roman" w:eastAsia="Times New Roman" w:hAnsi="Times New Roman" w:cs="Times New Roman"/>
          <w:b/>
          <w:u w:val="single"/>
          <w:lang w:eastAsia="pl-PL"/>
        </w:rPr>
        <w:t xml:space="preserve"> 56 budynkach</w:t>
      </w:r>
      <w:r w:rsidRPr="008056C4">
        <w:rPr>
          <w:rFonts w:ascii="Times New Roman" w:eastAsia="Times New Roman" w:hAnsi="Times New Roman" w:cs="Times New Roman"/>
          <w:lang w:eastAsia="pl-PL"/>
        </w:rPr>
        <w:t xml:space="preserve"> mieszkalnych, tak jak w roku 2023 w tym:</w:t>
      </w:r>
    </w:p>
    <w:p w14:paraId="7C289156" w14:textId="77777777" w:rsidR="00D65647" w:rsidRPr="008056C4" w:rsidRDefault="00D65647" w:rsidP="00D65647">
      <w:pPr>
        <w:numPr>
          <w:ilvl w:val="0"/>
          <w:numId w:val="3"/>
        </w:numPr>
        <w:spacing w:after="0" w:line="276" w:lineRule="auto"/>
        <w:ind w:right="22"/>
        <w:jc w:val="both"/>
        <w:rPr>
          <w:rFonts w:ascii="Times New Roman" w:eastAsia="Times New Roman" w:hAnsi="Times New Roman" w:cs="Times New Roman"/>
          <w:lang w:eastAsia="pl-PL"/>
        </w:rPr>
      </w:pPr>
      <w:r w:rsidRPr="008056C4">
        <w:rPr>
          <w:rFonts w:ascii="Times New Roman" w:eastAsia="Times New Roman" w:hAnsi="Times New Roman" w:cs="Times New Roman"/>
          <w:b/>
          <w:lang w:eastAsia="pl-PL"/>
        </w:rPr>
        <w:t>36 budynków</w:t>
      </w:r>
      <w:r w:rsidRPr="008056C4">
        <w:rPr>
          <w:rFonts w:ascii="Times New Roman" w:eastAsia="Times New Roman" w:hAnsi="Times New Roman" w:cs="Times New Roman"/>
          <w:lang w:eastAsia="pl-PL"/>
        </w:rPr>
        <w:t xml:space="preserve"> stanowiących w 100% własność Gminy Jędrzejów, w których znajduje się 220 lokali (105 lokali mieszkalnych oraz 115 lokali socjalnych);</w:t>
      </w:r>
    </w:p>
    <w:p w14:paraId="3B5C8069" w14:textId="77777777" w:rsidR="00D65647" w:rsidRPr="008056C4" w:rsidRDefault="00D65647" w:rsidP="00D65647">
      <w:pPr>
        <w:numPr>
          <w:ilvl w:val="0"/>
          <w:numId w:val="3"/>
        </w:numPr>
        <w:spacing w:after="0" w:line="276" w:lineRule="auto"/>
        <w:ind w:right="22"/>
        <w:jc w:val="both"/>
        <w:rPr>
          <w:rFonts w:ascii="Times New Roman" w:eastAsia="Times New Roman" w:hAnsi="Times New Roman" w:cs="Times New Roman"/>
          <w:lang w:eastAsia="pl-PL"/>
        </w:rPr>
      </w:pPr>
      <w:r w:rsidRPr="008056C4">
        <w:rPr>
          <w:rFonts w:ascii="Times New Roman" w:eastAsia="Times New Roman" w:hAnsi="Times New Roman" w:cs="Times New Roman"/>
          <w:b/>
          <w:lang w:eastAsia="pl-PL"/>
        </w:rPr>
        <w:t>20 budynków</w:t>
      </w:r>
      <w:r w:rsidRPr="008056C4">
        <w:rPr>
          <w:rFonts w:ascii="Times New Roman" w:eastAsia="Times New Roman" w:hAnsi="Times New Roman" w:cs="Times New Roman"/>
          <w:lang w:eastAsia="pl-PL"/>
        </w:rPr>
        <w:t xml:space="preserve"> stanowiących współwłasność Gminy Jędrzejów: </w:t>
      </w:r>
    </w:p>
    <w:p w14:paraId="66B712D6" w14:textId="77777777" w:rsidR="00D65647" w:rsidRPr="008056C4" w:rsidRDefault="00D65647" w:rsidP="00D65647">
      <w:pPr>
        <w:spacing w:after="0" w:line="276" w:lineRule="auto"/>
        <w:ind w:left="720" w:right="22"/>
        <w:jc w:val="both"/>
        <w:rPr>
          <w:rFonts w:ascii="Times New Roman" w:eastAsia="Times New Roman" w:hAnsi="Times New Roman" w:cs="Times New Roman"/>
          <w:lang w:eastAsia="pl-PL"/>
        </w:rPr>
      </w:pPr>
      <w:r w:rsidRPr="008056C4">
        <w:rPr>
          <w:rFonts w:ascii="Times New Roman" w:eastAsia="Times New Roman" w:hAnsi="Times New Roman" w:cs="Times New Roman"/>
          <w:lang w:eastAsia="pl-PL"/>
        </w:rPr>
        <w:t xml:space="preserve">- </w:t>
      </w:r>
      <w:r w:rsidRPr="008056C4">
        <w:rPr>
          <w:rFonts w:ascii="Times New Roman" w:eastAsia="Times New Roman" w:hAnsi="Times New Roman" w:cs="Times New Roman"/>
          <w:b/>
          <w:lang w:eastAsia="pl-PL"/>
        </w:rPr>
        <w:t>19</w:t>
      </w:r>
      <w:r w:rsidRPr="008056C4">
        <w:rPr>
          <w:rFonts w:ascii="Times New Roman" w:eastAsia="Times New Roman" w:hAnsi="Times New Roman" w:cs="Times New Roman"/>
          <w:lang w:eastAsia="pl-PL"/>
        </w:rPr>
        <w:t xml:space="preserve"> </w:t>
      </w:r>
      <w:r w:rsidRPr="008056C4">
        <w:rPr>
          <w:rFonts w:ascii="Times New Roman" w:eastAsia="Times New Roman" w:hAnsi="Times New Roman" w:cs="Times New Roman"/>
          <w:b/>
          <w:lang w:eastAsia="pl-PL"/>
        </w:rPr>
        <w:t>budynków</w:t>
      </w:r>
      <w:r w:rsidRPr="008056C4">
        <w:rPr>
          <w:rFonts w:ascii="Times New Roman" w:eastAsia="Times New Roman" w:hAnsi="Times New Roman" w:cs="Times New Roman"/>
          <w:lang w:eastAsia="pl-PL"/>
        </w:rPr>
        <w:t xml:space="preserve"> wspólnot mieszkaniowych zarządzanych przez Zakład Usług Komunalnych </w:t>
      </w:r>
      <w:r>
        <w:rPr>
          <w:rFonts w:ascii="Times New Roman" w:eastAsia="Times New Roman" w:hAnsi="Times New Roman" w:cs="Times New Roman"/>
          <w:lang w:eastAsia="pl-PL"/>
        </w:rPr>
        <w:br/>
      </w:r>
      <w:r w:rsidRPr="008056C4">
        <w:rPr>
          <w:rFonts w:ascii="Times New Roman" w:eastAsia="Times New Roman" w:hAnsi="Times New Roman" w:cs="Times New Roman"/>
          <w:lang w:eastAsia="pl-PL"/>
        </w:rPr>
        <w:t xml:space="preserve">w Jędrzejowie, w których znajdują się 42 lokale stanowiące własność gmin (o 1 lokal mniej </w:t>
      </w:r>
      <w:r>
        <w:rPr>
          <w:rFonts w:ascii="Times New Roman" w:eastAsia="Times New Roman" w:hAnsi="Times New Roman" w:cs="Times New Roman"/>
          <w:lang w:eastAsia="pl-PL"/>
        </w:rPr>
        <w:br/>
      </w:r>
      <w:r w:rsidRPr="008056C4">
        <w:rPr>
          <w:rFonts w:ascii="Times New Roman" w:eastAsia="Times New Roman" w:hAnsi="Times New Roman" w:cs="Times New Roman"/>
          <w:lang w:eastAsia="pl-PL"/>
        </w:rPr>
        <w:t>w stosunku do roku 2023r.);</w:t>
      </w:r>
    </w:p>
    <w:p w14:paraId="185A7BA7" w14:textId="77777777" w:rsidR="00D65647" w:rsidRDefault="00D65647" w:rsidP="00D65647">
      <w:pPr>
        <w:spacing w:after="0" w:line="276" w:lineRule="auto"/>
        <w:ind w:left="720" w:right="22"/>
        <w:jc w:val="both"/>
        <w:rPr>
          <w:rFonts w:ascii="Times New Roman" w:eastAsia="Times New Roman" w:hAnsi="Times New Roman" w:cs="Times New Roman"/>
          <w:lang w:eastAsia="pl-PL"/>
        </w:rPr>
      </w:pPr>
      <w:r w:rsidRPr="008056C4">
        <w:rPr>
          <w:rFonts w:ascii="Times New Roman" w:eastAsia="Times New Roman" w:hAnsi="Times New Roman" w:cs="Times New Roman"/>
          <w:lang w:eastAsia="pl-PL"/>
        </w:rPr>
        <w:t xml:space="preserve">- </w:t>
      </w:r>
      <w:r w:rsidRPr="008056C4">
        <w:rPr>
          <w:rFonts w:ascii="Times New Roman" w:eastAsia="Times New Roman" w:hAnsi="Times New Roman" w:cs="Times New Roman"/>
          <w:b/>
          <w:lang w:eastAsia="pl-PL"/>
        </w:rPr>
        <w:t>1</w:t>
      </w:r>
      <w:r w:rsidRPr="008056C4">
        <w:rPr>
          <w:rFonts w:ascii="Times New Roman" w:eastAsia="Times New Roman" w:hAnsi="Times New Roman" w:cs="Times New Roman"/>
          <w:lang w:eastAsia="pl-PL"/>
        </w:rPr>
        <w:t xml:space="preserve"> </w:t>
      </w:r>
      <w:r w:rsidRPr="008056C4">
        <w:rPr>
          <w:rFonts w:ascii="Times New Roman" w:eastAsia="Times New Roman" w:hAnsi="Times New Roman" w:cs="Times New Roman"/>
          <w:b/>
          <w:lang w:eastAsia="pl-PL"/>
        </w:rPr>
        <w:t>budynek</w:t>
      </w:r>
      <w:r w:rsidRPr="008056C4">
        <w:rPr>
          <w:rFonts w:ascii="Times New Roman" w:eastAsia="Times New Roman" w:hAnsi="Times New Roman" w:cs="Times New Roman"/>
          <w:lang w:eastAsia="pl-PL"/>
        </w:rPr>
        <w:t xml:space="preserve"> wspólnoty mieszkaniowej zarządzanej przez zarządcę prywatnego, w którym znajduje się 1 lokal mieszkalny stanowiący własność gminy, podobnie jak w roku 2023.</w:t>
      </w:r>
    </w:p>
    <w:p w14:paraId="62467C53" w14:textId="77777777" w:rsidR="00D65647" w:rsidRPr="00C1051D" w:rsidRDefault="00D65647" w:rsidP="00D65647">
      <w:pPr>
        <w:spacing w:after="0" w:line="276" w:lineRule="auto"/>
        <w:ind w:left="720" w:right="22"/>
        <w:jc w:val="both"/>
        <w:rPr>
          <w:rFonts w:ascii="Times New Roman" w:eastAsia="Times New Roman" w:hAnsi="Times New Roman" w:cs="Times New Roman"/>
          <w:lang w:eastAsia="pl-PL"/>
        </w:rPr>
      </w:pPr>
    </w:p>
    <w:p w14:paraId="451C6101" w14:textId="77777777" w:rsidR="00D65647" w:rsidRPr="008056C4" w:rsidRDefault="00D65647" w:rsidP="00D65647">
      <w:pPr>
        <w:spacing w:after="200" w:line="276" w:lineRule="auto"/>
        <w:ind w:firstLine="360"/>
        <w:jc w:val="both"/>
        <w:rPr>
          <w:rFonts w:ascii="Times New Roman" w:eastAsia="Calibri" w:hAnsi="Times New Roman" w:cs="Times New Roman"/>
          <w:u w:val="single"/>
        </w:rPr>
      </w:pPr>
      <w:r w:rsidRPr="008056C4">
        <w:rPr>
          <w:rFonts w:ascii="Times New Roman" w:eastAsia="Calibri" w:hAnsi="Times New Roman" w:cs="Times New Roman"/>
          <w:u w:val="single"/>
        </w:rPr>
        <w:t xml:space="preserve">W roku 2024 przydzielono łącznie </w:t>
      </w:r>
      <w:r w:rsidRPr="008056C4">
        <w:rPr>
          <w:rFonts w:ascii="Times New Roman" w:eastAsia="Calibri" w:hAnsi="Times New Roman" w:cs="Times New Roman"/>
          <w:b/>
          <w:u w:val="single"/>
        </w:rPr>
        <w:t>8 lokali socjalnych</w:t>
      </w:r>
      <w:r w:rsidRPr="008056C4">
        <w:rPr>
          <w:rFonts w:ascii="Times New Roman" w:eastAsia="Calibri" w:hAnsi="Times New Roman" w:cs="Times New Roman"/>
          <w:u w:val="single"/>
        </w:rPr>
        <w:t xml:space="preserve"> (o 4 lokale więcej, niż w roku 2023):</w:t>
      </w:r>
    </w:p>
    <w:p w14:paraId="6CC24FEF" w14:textId="77777777" w:rsidR="00D65647" w:rsidRPr="008056C4" w:rsidRDefault="00D65647" w:rsidP="00D65647">
      <w:pPr>
        <w:numPr>
          <w:ilvl w:val="0"/>
          <w:numId w:val="4"/>
        </w:numPr>
        <w:spacing w:after="0" w:line="276" w:lineRule="auto"/>
        <w:contextualSpacing/>
        <w:jc w:val="both"/>
        <w:rPr>
          <w:rFonts w:ascii="Times New Roman" w:eastAsia="Times New Roman" w:hAnsi="Times New Roman" w:cs="Times New Roman"/>
          <w:lang w:eastAsia="pl-PL"/>
        </w:rPr>
      </w:pPr>
      <w:r w:rsidRPr="008056C4">
        <w:rPr>
          <w:rFonts w:ascii="Times New Roman" w:eastAsia="Times New Roman" w:hAnsi="Times New Roman" w:cs="Times New Roman"/>
          <w:lang w:eastAsia="pl-PL"/>
        </w:rPr>
        <w:t>realizacja wyroku sądowego z uprawnieniem do lokalu socjalnego – 1;</w:t>
      </w:r>
    </w:p>
    <w:p w14:paraId="7581653A" w14:textId="77777777" w:rsidR="00D65647" w:rsidRPr="008056C4" w:rsidRDefault="00D65647" w:rsidP="00D65647">
      <w:pPr>
        <w:numPr>
          <w:ilvl w:val="0"/>
          <w:numId w:val="4"/>
        </w:numPr>
        <w:spacing w:after="0" w:line="276" w:lineRule="auto"/>
        <w:contextualSpacing/>
        <w:jc w:val="both"/>
        <w:rPr>
          <w:rFonts w:ascii="Times New Roman" w:eastAsia="Times New Roman" w:hAnsi="Times New Roman" w:cs="Times New Roman"/>
          <w:lang w:eastAsia="pl-PL"/>
        </w:rPr>
      </w:pPr>
      <w:r w:rsidRPr="008056C4">
        <w:rPr>
          <w:rFonts w:ascii="Times New Roman" w:eastAsia="Times New Roman" w:hAnsi="Times New Roman" w:cs="Times New Roman"/>
          <w:lang w:eastAsia="pl-PL"/>
        </w:rPr>
        <w:t>przydział lokali dla osób umieszczonych na liście osób oczekujących na najem socjalny lokalu - 1;</w:t>
      </w:r>
    </w:p>
    <w:p w14:paraId="0015675F" w14:textId="77777777" w:rsidR="00D65647" w:rsidRPr="008056C4" w:rsidRDefault="00D65647" w:rsidP="00D65647">
      <w:pPr>
        <w:numPr>
          <w:ilvl w:val="0"/>
          <w:numId w:val="4"/>
        </w:numPr>
        <w:spacing w:after="0" w:line="276" w:lineRule="auto"/>
        <w:contextualSpacing/>
        <w:jc w:val="both"/>
        <w:rPr>
          <w:rFonts w:ascii="Times New Roman" w:eastAsia="Times New Roman" w:hAnsi="Times New Roman" w:cs="Times New Roman"/>
          <w:lang w:eastAsia="pl-PL"/>
        </w:rPr>
      </w:pPr>
      <w:r w:rsidRPr="008056C4">
        <w:rPr>
          <w:rFonts w:ascii="Times New Roman" w:eastAsia="Times New Roman" w:hAnsi="Times New Roman" w:cs="Times New Roman"/>
          <w:lang w:eastAsia="pl-PL"/>
        </w:rPr>
        <w:t>realizacja wniosków osób bezdomnych – 3;</w:t>
      </w:r>
    </w:p>
    <w:p w14:paraId="502B6062" w14:textId="77777777" w:rsidR="00D65647" w:rsidRPr="008056C4" w:rsidRDefault="00D65647" w:rsidP="00D65647">
      <w:pPr>
        <w:numPr>
          <w:ilvl w:val="0"/>
          <w:numId w:val="4"/>
        </w:numPr>
        <w:spacing w:after="0" w:line="276" w:lineRule="auto"/>
        <w:contextualSpacing/>
        <w:jc w:val="both"/>
        <w:rPr>
          <w:rFonts w:ascii="Times New Roman" w:eastAsia="Times New Roman" w:hAnsi="Times New Roman" w:cs="Times New Roman"/>
          <w:lang w:eastAsia="pl-PL"/>
        </w:rPr>
      </w:pPr>
      <w:r w:rsidRPr="008056C4">
        <w:rPr>
          <w:rFonts w:ascii="Times New Roman" w:eastAsia="Times New Roman" w:hAnsi="Times New Roman" w:cs="Times New Roman"/>
          <w:lang w:eastAsia="pl-PL"/>
        </w:rPr>
        <w:t>przydział lokalu socjalnego dla osób spoza listy – 3 (na podstawie §28 ust. 1 Uchwały Nr XXXIV/300/21 Rady Miejskiej w Jędrzejowie z dnia 18 marca 2021r. o zasadach wynajmowania lokali wchodzących w skład mieszkaniowego zasobu Gminy Jędrzejów).</w:t>
      </w:r>
    </w:p>
    <w:p w14:paraId="2B1D6446" w14:textId="77777777" w:rsidR="00D65647" w:rsidRPr="008056C4" w:rsidRDefault="00D65647" w:rsidP="00D65647">
      <w:pPr>
        <w:spacing w:after="0" w:line="276" w:lineRule="auto"/>
        <w:ind w:left="720"/>
        <w:contextualSpacing/>
        <w:jc w:val="both"/>
        <w:rPr>
          <w:rFonts w:ascii="Times New Roman" w:eastAsia="Times New Roman" w:hAnsi="Times New Roman" w:cs="Times New Roman"/>
          <w:lang w:eastAsia="pl-PL"/>
        </w:rPr>
      </w:pPr>
    </w:p>
    <w:p w14:paraId="219C9C49" w14:textId="77777777" w:rsidR="00D65647" w:rsidRPr="008056C4" w:rsidRDefault="00D65647" w:rsidP="00D65647">
      <w:pPr>
        <w:spacing w:after="200" w:line="276" w:lineRule="auto"/>
        <w:ind w:firstLine="360"/>
        <w:jc w:val="both"/>
        <w:rPr>
          <w:rFonts w:ascii="Times New Roman" w:eastAsia="Calibri" w:hAnsi="Times New Roman" w:cs="Times New Roman"/>
        </w:rPr>
      </w:pPr>
      <w:r w:rsidRPr="008056C4">
        <w:rPr>
          <w:rFonts w:ascii="Times New Roman" w:eastAsia="Calibri" w:hAnsi="Times New Roman" w:cs="Times New Roman"/>
          <w:u w:val="single"/>
        </w:rPr>
        <w:t>Ponadto w roku 2024 nie przydzielono</w:t>
      </w:r>
      <w:r w:rsidRPr="008056C4">
        <w:rPr>
          <w:rFonts w:ascii="Times New Roman" w:eastAsia="Calibri" w:hAnsi="Times New Roman" w:cs="Times New Roman"/>
          <w:b/>
          <w:u w:val="single"/>
        </w:rPr>
        <w:t xml:space="preserve"> żadnego lokalu mieszkalnego.</w:t>
      </w:r>
      <w:r w:rsidRPr="008056C4">
        <w:rPr>
          <w:rFonts w:ascii="Times New Roman" w:eastAsia="Calibri" w:hAnsi="Times New Roman" w:cs="Times New Roman"/>
        </w:rPr>
        <w:t xml:space="preserve"> </w:t>
      </w:r>
    </w:p>
    <w:p w14:paraId="1024619B" w14:textId="77777777" w:rsidR="00D65647" w:rsidRPr="008056C4" w:rsidRDefault="00D65647" w:rsidP="00D65647">
      <w:pPr>
        <w:spacing w:after="200" w:line="276" w:lineRule="auto"/>
        <w:ind w:firstLine="360"/>
        <w:jc w:val="both"/>
        <w:rPr>
          <w:rFonts w:ascii="Times New Roman" w:eastAsia="Calibri" w:hAnsi="Times New Roman" w:cs="Times New Roman"/>
        </w:rPr>
      </w:pPr>
      <w:r w:rsidRPr="008056C4">
        <w:rPr>
          <w:rFonts w:ascii="Times New Roman" w:eastAsia="Calibri" w:hAnsi="Times New Roman" w:cs="Times New Roman"/>
          <w:u w:val="single"/>
        </w:rPr>
        <w:t>Aktualnie na przydział lokali socjalnych oczekuje</w:t>
      </w:r>
      <w:r w:rsidRPr="008056C4">
        <w:rPr>
          <w:rFonts w:ascii="Times New Roman" w:eastAsia="Calibri" w:hAnsi="Times New Roman" w:cs="Times New Roman"/>
        </w:rPr>
        <w:t xml:space="preserve"> 5 rodzin umieszczonych na liście osób oczekujących na najem socjalny oraz 14 rodzin zakwalifikowanych i umieszczonych w wykazie osób oczekujących. Liczba osób oczekujących wzrosła o 2 w stosunku do roku 2023.</w:t>
      </w:r>
    </w:p>
    <w:p w14:paraId="5EC13CEA" w14:textId="77777777" w:rsidR="00D65647" w:rsidRPr="008056C4" w:rsidRDefault="00D65647" w:rsidP="00D65647">
      <w:pPr>
        <w:spacing w:after="200" w:line="276" w:lineRule="auto"/>
        <w:ind w:firstLine="360"/>
        <w:jc w:val="both"/>
        <w:rPr>
          <w:rFonts w:ascii="Times New Roman" w:eastAsia="Calibri" w:hAnsi="Times New Roman" w:cs="Times New Roman"/>
        </w:rPr>
      </w:pPr>
      <w:r w:rsidRPr="008056C4">
        <w:rPr>
          <w:rFonts w:ascii="Times New Roman" w:eastAsia="Calibri" w:hAnsi="Times New Roman" w:cs="Times New Roman"/>
          <w:u w:val="single"/>
        </w:rPr>
        <w:lastRenderedPageBreak/>
        <w:t>Natomiast na przydział lokali mieszkalnych oczekuje</w:t>
      </w:r>
      <w:r w:rsidRPr="008056C4">
        <w:rPr>
          <w:rFonts w:ascii="Times New Roman" w:eastAsia="Calibri" w:hAnsi="Times New Roman" w:cs="Times New Roman"/>
        </w:rPr>
        <w:t xml:space="preserve"> 6 rodzin umieszczonych na liście osób oczekujących, ponadto 14 wniosków zakwalifikowano i umieszczonych w wykazie osób oczekujących. Liczba osób oczekujących wzrosła o 4 w stosunku do roku 2023.</w:t>
      </w:r>
    </w:p>
    <w:p w14:paraId="364AD365" w14:textId="77777777" w:rsidR="00D65647" w:rsidRPr="008056C4" w:rsidRDefault="00D65647" w:rsidP="00D65647">
      <w:pPr>
        <w:spacing w:after="200" w:line="276" w:lineRule="auto"/>
        <w:ind w:firstLine="708"/>
        <w:jc w:val="both"/>
        <w:rPr>
          <w:rFonts w:ascii="Times New Roman" w:eastAsia="Calibri" w:hAnsi="Times New Roman" w:cs="Times New Roman"/>
        </w:rPr>
      </w:pPr>
      <w:r w:rsidRPr="008056C4">
        <w:rPr>
          <w:rFonts w:ascii="Times New Roman" w:eastAsia="Calibri" w:hAnsi="Times New Roman" w:cs="Times New Roman"/>
          <w:u w:val="single"/>
        </w:rPr>
        <w:t>Na zamianę lokalu</w:t>
      </w:r>
      <w:r w:rsidRPr="008056C4">
        <w:rPr>
          <w:rFonts w:ascii="Times New Roman" w:eastAsia="Calibri" w:hAnsi="Times New Roman" w:cs="Times New Roman"/>
        </w:rPr>
        <w:t xml:space="preserve"> łącznie oczekuje 15 rodzin (lokale mieszkalne oraz socjalne). Tu również obserwujemy wzrost w stosunku do roku 2023 o 1 osobę.</w:t>
      </w:r>
    </w:p>
    <w:p w14:paraId="6F9CA33A" w14:textId="77777777" w:rsidR="00D65647" w:rsidRPr="008056C4" w:rsidRDefault="00D65647" w:rsidP="00D65647">
      <w:pPr>
        <w:spacing w:after="200" w:line="276" w:lineRule="auto"/>
        <w:ind w:left="360" w:firstLine="348"/>
        <w:jc w:val="both"/>
        <w:rPr>
          <w:rFonts w:ascii="Times New Roman" w:eastAsia="Calibri" w:hAnsi="Times New Roman" w:cs="Times New Roman"/>
        </w:rPr>
      </w:pPr>
      <w:r w:rsidRPr="008056C4">
        <w:rPr>
          <w:rFonts w:ascii="Times New Roman" w:eastAsia="Calibri" w:hAnsi="Times New Roman" w:cs="Times New Roman"/>
          <w:u w:val="single"/>
        </w:rPr>
        <w:t>Na liście osób bezdomnych</w:t>
      </w:r>
      <w:r w:rsidRPr="008056C4">
        <w:rPr>
          <w:rFonts w:ascii="Times New Roman" w:eastAsia="Calibri" w:hAnsi="Times New Roman" w:cs="Times New Roman"/>
        </w:rPr>
        <w:t xml:space="preserve"> według stanu na dzień 31.12.2024r. znajduje się 12 osób oczekujących na przydział lokalu. W tym miejscu obserwujemy zmniejszenie w stosunku do roku 2023 o 2 osoby.</w:t>
      </w:r>
    </w:p>
    <w:p w14:paraId="672EEA98" w14:textId="77777777" w:rsidR="00D65647" w:rsidRPr="008056C4" w:rsidRDefault="00D65647" w:rsidP="00D65647">
      <w:pPr>
        <w:spacing w:after="200" w:line="276" w:lineRule="auto"/>
        <w:ind w:left="360" w:firstLine="348"/>
        <w:jc w:val="both"/>
        <w:rPr>
          <w:rFonts w:ascii="Times New Roman" w:eastAsia="Calibri" w:hAnsi="Times New Roman" w:cs="Times New Roman"/>
        </w:rPr>
      </w:pPr>
      <w:r w:rsidRPr="008056C4">
        <w:rPr>
          <w:rFonts w:ascii="Times New Roman" w:eastAsia="Calibri" w:hAnsi="Times New Roman" w:cs="Times New Roman"/>
        </w:rPr>
        <w:t xml:space="preserve">Zgodnie z </w:t>
      </w:r>
      <w:r w:rsidRPr="008056C4">
        <w:rPr>
          <w:rFonts w:ascii="Times New Roman" w:eastAsia="Calibri" w:hAnsi="Times New Roman" w:cs="Times New Roman"/>
          <w:u w:val="single"/>
        </w:rPr>
        <w:t>wyrokami sądu o eksmisję z lokalu</w:t>
      </w:r>
      <w:r w:rsidRPr="008056C4">
        <w:rPr>
          <w:rFonts w:ascii="Times New Roman" w:eastAsia="Calibri" w:hAnsi="Times New Roman" w:cs="Times New Roman"/>
        </w:rPr>
        <w:t xml:space="preserve"> 1 osoba posiada uprawnienie do lokalu socjalnego, co nie uległo zmianie w stosunku do roku 2023.</w:t>
      </w:r>
    </w:p>
    <w:p w14:paraId="0DEAB33F" w14:textId="77777777" w:rsidR="00D65647" w:rsidRPr="008056C4" w:rsidRDefault="00D65647" w:rsidP="00D65647">
      <w:pPr>
        <w:spacing w:after="200" w:line="276" w:lineRule="auto"/>
        <w:ind w:left="360" w:firstLine="348"/>
        <w:jc w:val="both"/>
        <w:rPr>
          <w:rFonts w:ascii="Times New Roman" w:eastAsia="Calibri" w:hAnsi="Times New Roman" w:cs="Times New Roman"/>
        </w:rPr>
      </w:pPr>
      <w:r w:rsidRPr="008056C4">
        <w:rPr>
          <w:rFonts w:ascii="Times New Roman" w:eastAsia="Calibri" w:hAnsi="Times New Roman" w:cs="Times New Roman"/>
        </w:rPr>
        <w:t xml:space="preserve">Na </w:t>
      </w:r>
      <w:r w:rsidRPr="008056C4">
        <w:rPr>
          <w:rFonts w:ascii="Times New Roman" w:eastAsia="Calibri" w:hAnsi="Times New Roman" w:cs="Times New Roman"/>
          <w:u w:val="single"/>
        </w:rPr>
        <w:t>pomieszczenia tymczasowe</w:t>
      </w:r>
      <w:r w:rsidRPr="008056C4">
        <w:rPr>
          <w:rFonts w:ascii="Times New Roman" w:eastAsia="Calibri" w:hAnsi="Times New Roman" w:cs="Times New Roman"/>
        </w:rPr>
        <w:t xml:space="preserve"> oczekuje 5 osób nieposiadających uprawnień do lokalu socjalnego (podobnie jak w roku 2023).</w:t>
      </w:r>
    </w:p>
    <w:p w14:paraId="7FEB2C2F" w14:textId="77777777" w:rsidR="00D65647" w:rsidRPr="008056C4" w:rsidRDefault="00D65647" w:rsidP="00D65647">
      <w:pPr>
        <w:spacing w:after="200" w:line="276" w:lineRule="auto"/>
        <w:ind w:left="360" w:firstLine="348"/>
        <w:jc w:val="both"/>
        <w:rPr>
          <w:rFonts w:ascii="Times New Roman" w:eastAsia="Calibri" w:hAnsi="Times New Roman" w:cs="Times New Roman"/>
        </w:rPr>
      </w:pPr>
      <w:r w:rsidRPr="008056C4">
        <w:rPr>
          <w:rFonts w:ascii="Times New Roman" w:eastAsia="Calibri" w:hAnsi="Times New Roman" w:cs="Times New Roman"/>
        </w:rPr>
        <w:t xml:space="preserve">W roku 2024 zaewidencjonowano </w:t>
      </w:r>
      <w:r w:rsidRPr="008056C4">
        <w:rPr>
          <w:rFonts w:ascii="Times New Roman" w:eastAsia="Calibri" w:hAnsi="Times New Roman" w:cs="Times New Roman"/>
          <w:u w:val="single"/>
        </w:rPr>
        <w:t>6 wniosków o zakwalifikowanie do zawarcia umowy najmu lokalu mieszkalnego</w:t>
      </w:r>
      <w:r w:rsidRPr="008056C4">
        <w:rPr>
          <w:rFonts w:ascii="Times New Roman" w:eastAsia="Calibri" w:hAnsi="Times New Roman" w:cs="Times New Roman"/>
        </w:rPr>
        <w:t xml:space="preserve"> z mieszkaniowego zasobu Gminy Jędrzejów (o 5 mniej w stosunku do roku 2023). W wyniku przeprowadzonej kwalifikacji zgodnie z uchwalonymi kryteriami 3 wnioski zostały zakwalifikowane i zarejestrowane w rejestrze osób oczekujących,</w:t>
      </w:r>
      <w:r>
        <w:rPr>
          <w:rFonts w:ascii="Times New Roman" w:eastAsia="Calibri" w:hAnsi="Times New Roman" w:cs="Times New Roman"/>
        </w:rPr>
        <w:t xml:space="preserve"> </w:t>
      </w:r>
      <w:r w:rsidRPr="008056C4">
        <w:rPr>
          <w:rFonts w:ascii="Times New Roman" w:eastAsia="Calibri" w:hAnsi="Times New Roman" w:cs="Times New Roman"/>
        </w:rPr>
        <w:t xml:space="preserve">1 wniosek nie spełnił wymaganych kryteriów, 2 wnioski pozostawiono bez rozpatrzenia (nie uzupełniono braków formalnych zgodnie z wezwaniem). </w:t>
      </w:r>
    </w:p>
    <w:p w14:paraId="7C0AFF08" w14:textId="77777777" w:rsidR="00D65647" w:rsidRPr="008056C4" w:rsidRDefault="00D65647" w:rsidP="00D65647">
      <w:pPr>
        <w:spacing w:after="200" w:line="276" w:lineRule="auto"/>
        <w:ind w:left="360" w:firstLine="348"/>
        <w:jc w:val="both"/>
        <w:rPr>
          <w:rFonts w:ascii="Times New Roman" w:eastAsia="Calibri" w:hAnsi="Times New Roman" w:cs="Times New Roman"/>
        </w:rPr>
      </w:pPr>
      <w:r w:rsidRPr="008056C4">
        <w:rPr>
          <w:rFonts w:ascii="Times New Roman" w:eastAsia="Calibri" w:hAnsi="Times New Roman" w:cs="Times New Roman"/>
        </w:rPr>
        <w:t xml:space="preserve">W przypadku </w:t>
      </w:r>
      <w:r w:rsidRPr="008056C4">
        <w:rPr>
          <w:rFonts w:ascii="Times New Roman" w:eastAsia="Calibri" w:hAnsi="Times New Roman" w:cs="Times New Roman"/>
          <w:u w:val="single"/>
        </w:rPr>
        <w:t>najmu socjalnego lokali</w:t>
      </w:r>
      <w:r w:rsidRPr="008056C4">
        <w:rPr>
          <w:rFonts w:ascii="Times New Roman" w:eastAsia="Calibri" w:hAnsi="Times New Roman" w:cs="Times New Roman"/>
        </w:rPr>
        <w:t xml:space="preserve"> w roku 2024 wpłynęło 8 wniosków (tyle samo, co w roku 2023) z czego: 4 zostały niezakwalifikowane, zaś 4 wnioski zarejestrowano w rejestrze osób oczekujących na przydział. </w:t>
      </w:r>
    </w:p>
    <w:p w14:paraId="63E4A3B4" w14:textId="77777777" w:rsidR="00EE0C2B" w:rsidRDefault="00D65647" w:rsidP="00EE0C2B">
      <w:pPr>
        <w:shd w:val="clear" w:color="auto" w:fill="FFFFFF"/>
        <w:spacing w:before="5" w:after="0" w:line="269" w:lineRule="exact"/>
        <w:jc w:val="both"/>
        <w:rPr>
          <w:rFonts w:ascii="Times New Roman" w:eastAsia="Calibri" w:hAnsi="Times New Roman" w:cs="Times New Roman"/>
        </w:rPr>
      </w:pPr>
      <w:r w:rsidRPr="008056C4">
        <w:rPr>
          <w:rFonts w:ascii="Times New Roman" w:eastAsia="Calibri" w:hAnsi="Times New Roman" w:cs="Times New Roman"/>
          <w:u w:val="single"/>
        </w:rPr>
        <w:t>W ubiegłym roku w trybie przetargowym sprzedano</w:t>
      </w:r>
      <w:r w:rsidRPr="008056C4">
        <w:rPr>
          <w:rFonts w:ascii="Times New Roman" w:eastAsia="Calibri" w:hAnsi="Times New Roman" w:cs="Times New Roman"/>
        </w:rPr>
        <w:t xml:space="preserve"> </w:t>
      </w:r>
      <w:r w:rsidRPr="008056C4">
        <w:rPr>
          <w:rFonts w:ascii="Times New Roman" w:eastAsia="Calibri" w:hAnsi="Times New Roman" w:cs="Times New Roman"/>
          <w:b/>
        </w:rPr>
        <w:t>1 lokal</w:t>
      </w:r>
      <w:r w:rsidRPr="008056C4">
        <w:rPr>
          <w:rFonts w:ascii="Times New Roman" w:eastAsia="Calibri" w:hAnsi="Times New Roman" w:cs="Times New Roman"/>
        </w:rPr>
        <w:t xml:space="preserve"> mieszkalny</w:t>
      </w:r>
      <w:r>
        <w:rPr>
          <w:rFonts w:ascii="Times New Roman" w:eastAsia="Calibri" w:hAnsi="Times New Roman" w:cs="Times New Roman"/>
        </w:rPr>
        <w:t xml:space="preserve"> </w:t>
      </w:r>
      <w:r w:rsidRPr="008056C4">
        <w:rPr>
          <w:rFonts w:ascii="Times New Roman" w:eastAsia="Calibri" w:hAnsi="Times New Roman" w:cs="Times New Roman"/>
        </w:rPr>
        <w:t xml:space="preserve">(o 2 mniej w stosunku </w:t>
      </w:r>
      <w:r>
        <w:rPr>
          <w:rFonts w:ascii="Times New Roman" w:eastAsia="Calibri" w:hAnsi="Times New Roman" w:cs="Times New Roman"/>
        </w:rPr>
        <w:br/>
      </w:r>
      <w:r w:rsidRPr="008056C4">
        <w:rPr>
          <w:rFonts w:ascii="Times New Roman" w:eastAsia="Calibri" w:hAnsi="Times New Roman" w:cs="Times New Roman"/>
        </w:rPr>
        <w:t>do roku 2023) za kwotę 127 540,00 zł. tj. lokal Nr 10 położony w Jędrzejowie przy ul. Armii Krajowej 7, o pow. użytkowej 37,10m</w:t>
      </w:r>
      <w:r w:rsidRPr="008056C4">
        <w:rPr>
          <w:rFonts w:ascii="Times New Roman" w:eastAsia="Calibri" w:hAnsi="Times New Roman" w:cs="Times New Roman"/>
          <w:vertAlign w:val="superscript"/>
        </w:rPr>
        <w:t>2</w:t>
      </w:r>
      <w:r>
        <w:rPr>
          <w:rFonts w:ascii="Times New Roman" w:eastAsia="Calibri" w:hAnsi="Times New Roman" w:cs="Times New Roman"/>
        </w:rPr>
        <w:t>.</w:t>
      </w:r>
      <w:r w:rsidR="00EE0C2B">
        <w:rPr>
          <w:rFonts w:ascii="Times New Roman" w:eastAsia="Calibri" w:hAnsi="Times New Roman" w:cs="Times New Roman"/>
        </w:rPr>
        <w:t xml:space="preserve"> </w:t>
      </w:r>
    </w:p>
    <w:p w14:paraId="6BBBE016" w14:textId="417941F8" w:rsidR="00EE0C2B" w:rsidRPr="00502E0C" w:rsidRDefault="00EE0C2B" w:rsidP="00EE0C2B">
      <w:pPr>
        <w:shd w:val="clear" w:color="auto" w:fill="FFFFFF"/>
        <w:spacing w:before="5" w:after="0" w:line="269" w:lineRule="exact"/>
        <w:jc w:val="both"/>
        <w:rPr>
          <w:rFonts w:ascii="Times New Roman" w:eastAsia="Times New Roman" w:hAnsi="Times New Roman" w:cs="Times New Roman"/>
          <w:b/>
          <w:kern w:val="0"/>
          <w:lang w:eastAsia="pl-PL"/>
          <w14:ligatures w14:val="none"/>
        </w:rPr>
      </w:pPr>
      <w:r w:rsidRPr="004909A2">
        <w:rPr>
          <w:rFonts w:ascii="Times New Roman" w:eastAsia="Times New Roman" w:hAnsi="Times New Roman" w:cs="Times New Roman"/>
          <w:kern w:val="0"/>
          <w:lang w:eastAsia="pl-PL"/>
          <w14:ligatures w14:val="none"/>
        </w:rPr>
        <w:t>W zasobach gminy znajduje się 15 lokali użytkowych o łącznej powierzchni 1.186,02 m</w:t>
      </w:r>
      <w:r w:rsidRPr="004909A2">
        <w:rPr>
          <w:rFonts w:ascii="Times New Roman" w:eastAsia="Times New Roman" w:hAnsi="Times New Roman" w:cs="Times New Roman"/>
          <w:kern w:val="0"/>
          <w:vertAlign w:val="superscript"/>
          <w:lang w:eastAsia="pl-PL"/>
          <w14:ligatures w14:val="none"/>
        </w:rPr>
        <w:t>2</w:t>
      </w:r>
    </w:p>
    <w:p w14:paraId="4CE6CEC4" w14:textId="21908CE0" w:rsidR="00D65647" w:rsidRPr="008D76C6" w:rsidRDefault="00D65647" w:rsidP="003B5DB1">
      <w:pPr>
        <w:spacing w:after="0" w:line="276" w:lineRule="auto"/>
        <w:ind w:firstLine="360"/>
        <w:jc w:val="both"/>
        <w:rPr>
          <w:rFonts w:ascii="Times New Roman" w:eastAsia="Calibri" w:hAnsi="Times New Roman" w:cs="Times New Roman"/>
        </w:rPr>
      </w:pPr>
    </w:p>
    <w:p w14:paraId="4D970E98" w14:textId="77777777" w:rsidR="00D65647" w:rsidRPr="00DB63A5" w:rsidRDefault="00D65647" w:rsidP="00D65647">
      <w:pPr>
        <w:pStyle w:val="Nagwek1"/>
        <w:rPr>
          <w:rFonts w:ascii="Times New Roman" w:eastAsiaTheme="minorEastAsia" w:hAnsi="Times New Roman" w:cs="Times New Roman"/>
          <w:b/>
          <w:color w:val="auto"/>
        </w:rPr>
      </w:pPr>
      <w:bookmarkStart w:id="13" w:name="_Toc199327986"/>
      <w:r w:rsidRPr="00DB63A5">
        <w:rPr>
          <w:rFonts w:ascii="Times New Roman" w:eastAsiaTheme="minorEastAsia" w:hAnsi="Times New Roman" w:cs="Times New Roman"/>
          <w:b/>
          <w:color w:val="auto"/>
        </w:rPr>
        <w:t>V. Ochrona środowiska</w:t>
      </w:r>
      <w:bookmarkEnd w:id="13"/>
    </w:p>
    <w:p w14:paraId="3717AB72" w14:textId="77777777" w:rsidR="00D65647" w:rsidRPr="008D76C6" w:rsidRDefault="00D65647" w:rsidP="00D65647">
      <w:pPr>
        <w:spacing w:after="0" w:line="276" w:lineRule="auto"/>
        <w:ind w:firstLine="708"/>
        <w:jc w:val="both"/>
        <w:rPr>
          <w:rFonts w:ascii="Times New Roman" w:hAnsi="Times New Roman" w:cs="Times New Roman"/>
        </w:rPr>
      </w:pPr>
      <w:r w:rsidRPr="008D76C6">
        <w:rPr>
          <w:rFonts w:ascii="Times New Roman" w:hAnsi="Times New Roman" w:cs="Times New Roman"/>
        </w:rPr>
        <w:t>W 2024 roku nie odnotowano dni, w których przekroczony został 24 godzinny poziom dopuszczalny dla pyłu PM10</w:t>
      </w:r>
      <w:r>
        <w:rPr>
          <w:rFonts w:ascii="Times New Roman" w:hAnsi="Times New Roman" w:cs="Times New Roman"/>
        </w:rPr>
        <w:t>.</w:t>
      </w:r>
    </w:p>
    <w:p w14:paraId="2219002B" w14:textId="17A9C57E" w:rsidR="00D65647" w:rsidRPr="008D76C6" w:rsidRDefault="00D65647" w:rsidP="00D65647">
      <w:pPr>
        <w:spacing w:after="0" w:line="276" w:lineRule="auto"/>
        <w:jc w:val="both"/>
        <w:rPr>
          <w:rFonts w:ascii="Times New Roman" w:hAnsi="Times New Roman" w:cs="Times New Roman"/>
        </w:rPr>
      </w:pPr>
      <w:r w:rsidRPr="008D76C6">
        <w:rPr>
          <w:rFonts w:ascii="Times New Roman" w:hAnsi="Times New Roman" w:cs="Times New Roman"/>
        </w:rPr>
        <w:t>W roku 2024 zlikwidowano 3 dziki</w:t>
      </w:r>
      <w:r w:rsidR="009F4D17">
        <w:rPr>
          <w:rFonts w:ascii="Times New Roman" w:hAnsi="Times New Roman" w:cs="Times New Roman"/>
        </w:rPr>
        <w:t>e</w:t>
      </w:r>
      <w:r w:rsidRPr="008D76C6">
        <w:rPr>
          <w:rFonts w:ascii="Times New Roman" w:hAnsi="Times New Roman" w:cs="Times New Roman"/>
        </w:rPr>
        <w:t xml:space="preserve"> wysypisk</w:t>
      </w:r>
      <w:r w:rsidR="009F4D17">
        <w:rPr>
          <w:rFonts w:ascii="Times New Roman" w:hAnsi="Times New Roman" w:cs="Times New Roman"/>
        </w:rPr>
        <w:t>a</w:t>
      </w:r>
      <w:r w:rsidRPr="008D76C6">
        <w:rPr>
          <w:rFonts w:ascii="Times New Roman" w:hAnsi="Times New Roman" w:cs="Times New Roman"/>
        </w:rPr>
        <w:t xml:space="preserve"> śmieci</w:t>
      </w:r>
      <w:r>
        <w:rPr>
          <w:rFonts w:ascii="Times New Roman" w:hAnsi="Times New Roman" w:cs="Times New Roman"/>
        </w:rPr>
        <w:t>.</w:t>
      </w:r>
    </w:p>
    <w:p w14:paraId="34283D99" w14:textId="77777777" w:rsidR="00D65647" w:rsidRPr="008D76C6" w:rsidRDefault="00D65647" w:rsidP="00D65647">
      <w:pPr>
        <w:spacing w:after="0" w:line="276" w:lineRule="auto"/>
        <w:jc w:val="both"/>
        <w:rPr>
          <w:rFonts w:ascii="Times New Roman" w:hAnsi="Times New Roman" w:cs="Times New Roman"/>
        </w:rPr>
      </w:pPr>
      <w:r w:rsidRPr="008D76C6">
        <w:rPr>
          <w:rFonts w:ascii="Times New Roman" w:hAnsi="Times New Roman" w:cs="Times New Roman"/>
        </w:rPr>
        <w:t>Ilość zebranych odpadów w przeliczeniu na 1 mieszkańca gminy Jędrzejów</w:t>
      </w:r>
    </w:p>
    <w:p w14:paraId="06CFF778" w14:textId="77777777" w:rsidR="00D65647" w:rsidRPr="008D76C6" w:rsidRDefault="00D65647" w:rsidP="00D65647">
      <w:pPr>
        <w:spacing w:after="0" w:line="276" w:lineRule="auto"/>
        <w:jc w:val="both"/>
        <w:rPr>
          <w:rFonts w:ascii="Times New Roman" w:hAnsi="Times New Roman" w:cs="Times New Roman"/>
        </w:rPr>
      </w:pPr>
      <w:r>
        <w:rPr>
          <w:rFonts w:ascii="Times New Roman" w:hAnsi="Times New Roman" w:cs="Times New Roman"/>
        </w:rPr>
        <w:t>- o</w:t>
      </w:r>
      <w:r w:rsidRPr="008D76C6">
        <w:rPr>
          <w:rFonts w:ascii="Times New Roman" w:hAnsi="Times New Roman" w:cs="Times New Roman"/>
        </w:rPr>
        <w:t>dpady zmieszane na osobę 281 kg</w:t>
      </w:r>
    </w:p>
    <w:p w14:paraId="735564BF" w14:textId="77777777" w:rsidR="00D65647" w:rsidRPr="00D65647" w:rsidRDefault="00D65647" w:rsidP="00D65647">
      <w:pPr>
        <w:spacing w:after="0" w:line="276" w:lineRule="auto"/>
        <w:jc w:val="both"/>
        <w:rPr>
          <w:rFonts w:ascii="Times New Roman" w:hAnsi="Times New Roman" w:cs="Times New Roman"/>
        </w:rPr>
      </w:pPr>
      <w:r>
        <w:rPr>
          <w:rFonts w:ascii="Times New Roman" w:hAnsi="Times New Roman" w:cs="Times New Roman"/>
        </w:rPr>
        <w:t>- o</w:t>
      </w:r>
      <w:r w:rsidRPr="008D76C6">
        <w:rPr>
          <w:rFonts w:ascii="Times New Roman" w:hAnsi="Times New Roman" w:cs="Times New Roman"/>
        </w:rPr>
        <w:t>dpady selektywnie zbierane 223 kg</w:t>
      </w:r>
    </w:p>
    <w:p w14:paraId="2E06EF65" w14:textId="77777777" w:rsidR="00D65647" w:rsidRPr="00DB63A5" w:rsidRDefault="00D65647" w:rsidP="00D65647">
      <w:pPr>
        <w:pStyle w:val="Nagwek1"/>
        <w:rPr>
          <w:rFonts w:ascii="Times New Roman" w:eastAsiaTheme="minorEastAsia" w:hAnsi="Times New Roman" w:cs="Times New Roman"/>
          <w:b/>
          <w:color w:val="auto"/>
        </w:rPr>
      </w:pPr>
      <w:bookmarkStart w:id="14" w:name="_Toc199327987"/>
      <w:r w:rsidRPr="00DB63A5">
        <w:rPr>
          <w:rFonts w:ascii="Times New Roman" w:eastAsiaTheme="minorEastAsia" w:hAnsi="Times New Roman" w:cs="Times New Roman"/>
          <w:b/>
          <w:bCs/>
          <w:color w:val="auto"/>
        </w:rPr>
        <w:lastRenderedPageBreak/>
        <w:t xml:space="preserve">VI. </w:t>
      </w:r>
      <w:r w:rsidRPr="00DB63A5">
        <w:rPr>
          <w:rFonts w:ascii="Times New Roman" w:eastAsiaTheme="minorEastAsia" w:hAnsi="Times New Roman" w:cs="Times New Roman"/>
          <w:b/>
          <w:color w:val="auto"/>
        </w:rPr>
        <w:t>Plany i programy oraz informacje o ich realizacji</w:t>
      </w:r>
      <w:bookmarkEnd w:id="14"/>
    </w:p>
    <w:p w14:paraId="5B1AC0D8" w14:textId="77777777" w:rsidR="00D65647" w:rsidRPr="00DB63A5" w:rsidRDefault="00D65647" w:rsidP="00D65647">
      <w:pPr>
        <w:pStyle w:val="Nagwek2"/>
        <w:rPr>
          <w:rFonts w:ascii="Times New Roman" w:eastAsiaTheme="minorEastAsia" w:hAnsi="Times New Roman" w:cs="Times New Roman"/>
          <w:b/>
          <w:color w:val="auto"/>
        </w:rPr>
      </w:pPr>
      <w:bookmarkStart w:id="15" w:name="_Toc199327988"/>
      <w:r w:rsidRPr="00DB63A5">
        <w:rPr>
          <w:rFonts w:ascii="Times New Roman" w:eastAsiaTheme="minorEastAsia" w:hAnsi="Times New Roman" w:cs="Times New Roman"/>
          <w:b/>
          <w:color w:val="auto"/>
        </w:rPr>
        <w:t>6.1 Planowanie i realizacja zadań z zakresu profilaktyki uzależnień</w:t>
      </w:r>
      <w:bookmarkEnd w:id="15"/>
    </w:p>
    <w:p w14:paraId="2C64FF6D" w14:textId="77777777" w:rsidR="00D65647" w:rsidRPr="00857F66" w:rsidRDefault="00D65647" w:rsidP="00D65647">
      <w:pPr>
        <w:spacing w:after="0" w:line="276" w:lineRule="auto"/>
        <w:ind w:firstLine="708"/>
        <w:jc w:val="both"/>
        <w:rPr>
          <w:rFonts w:ascii="Times New Roman" w:hAnsi="Times New Roman" w:cs="Times New Roman"/>
        </w:rPr>
      </w:pPr>
      <w:r w:rsidRPr="00857F66">
        <w:rPr>
          <w:rFonts w:ascii="Times New Roman" w:hAnsi="Times New Roman" w:cs="Times New Roman"/>
        </w:rPr>
        <w:t xml:space="preserve">Gminny program profilaktyki i rozwiązywania problemów alkoholowych oraz przeciwdziałania narkomanii na rok 2024 został opracowany zgodnie z obowiązującymi przepisami prawa dotyczącymi przeciwdziałania uzależnieniom. Zawierał obligatoryjne zadania, a także określał zakres i formę realizacji działań na terenie gminy Jędrzejów. Program ten stanowił kontynuację, rozwinięcie </w:t>
      </w:r>
      <w:r>
        <w:rPr>
          <w:rFonts w:ascii="Times New Roman" w:hAnsi="Times New Roman" w:cs="Times New Roman"/>
        </w:rPr>
        <w:br/>
      </w:r>
      <w:r w:rsidRPr="00857F66">
        <w:rPr>
          <w:rFonts w:ascii="Times New Roman" w:hAnsi="Times New Roman" w:cs="Times New Roman"/>
        </w:rPr>
        <w:t>i uzupełnienie dotychczasowych działań w obszarze profilaktyki i rozwiązywania problemów uzależnień, minimalizację szkód społecznych i indywidualnych wynikających z nadużywania alkoholu i  narkotyków. Regulował również zasady finansowania zadań, a także wskazywał konkretne podmioty odpowiedzialne za ich realizację. Program skierowany był do mieszkańców miasta, którzy w życiu prywatnym lub zawodowym spotykali się z problemem uzależnienia, a także jego konsekwencjami oraz do wszystkich instytucji i organizacji, które zajmują się tą problematyką.  Program realizowany był przez</w:t>
      </w:r>
      <w:r w:rsidRPr="00857F66">
        <w:rPr>
          <w:rFonts w:ascii="Times New Roman" w:eastAsia="Times New Roman" w:hAnsi="Times New Roman" w:cs="Times New Roman"/>
          <w:lang w:eastAsia="pl-PL"/>
        </w:rPr>
        <w:t xml:space="preserve"> Referat Działalności Gospodarczej i Profilaktyki Uzależnień Urzędu Miejskiego,</w:t>
      </w:r>
      <w:r w:rsidRPr="00857F66">
        <w:rPr>
          <w:rFonts w:ascii="Times New Roman" w:hAnsi="Times New Roman" w:cs="Times New Roman"/>
        </w:rPr>
        <w:t xml:space="preserve"> </w:t>
      </w:r>
      <w:r w:rsidRPr="00857F66">
        <w:rPr>
          <w:rFonts w:ascii="Times New Roman" w:eastAsia="Times New Roman" w:hAnsi="Times New Roman" w:cs="Times New Roman"/>
          <w:lang w:eastAsia="pl-PL"/>
        </w:rPr>
        <w:t>Gminną Komisję Rozwiązywania Problemów Alkoholowych, Zakład Podstawowej Opieki Zdrowotnej, Ośrodek Pomocy Społecznej, Samorządowe Centrum Usług Wspólnych, Centrum Kultury, Komendę Powiatową Policji, Państwowy Powiatowy Inspektor Sanitarny oraz organizacje prowadzące działalność pożytku publicznego.</w:t>
      </w:r>
    </w:p>
    <w:p w14:paraId="39A7D416" w14:textId="77777777" w:rsidR="00D65647" w:rsidRPr="00857F66" w:rsidRDefault="00D65647" w:rsidP="00D65647">
      <w:pPr>
        <w:spacing w:line="276" w:lineRule="auto"/>
        <w:jc w:val="both"/>
        <w:rPr>
          <w:rFonts w:ascii="Times New Roman" w:hAnsi="Times New Roman" w:cs="Times New Roman"/>
        </w:rPr>
      </w:pPr>
      <w:r w:rsidRPr="00857F66">
        <w:rPr>
          <w:rFonts w:ascii="Times New Roman" w:hAnsi="Times New Roman" w:cs="Times New Roman"/>
        </w:rPr>
        <w:t>W roku 2024 na realizację zadań określonych w gminnym programie profilaktyki</w:t>
      </w:r>
      <w:r>
        <w:rPr>
          <w:rFonts w:ascii="Times New Roman" w:hAnsi="Times New Roman" w:cs="Times New Roman"/>
        </w:rPr>
        <w:t xml:space="preserve"> </w:t>
      </w:r>
      <w:r w:rsidRPr="00857F66">
        <w:rPr>
          <w:rFonts w:ascii="Times New Roman" w:hAnsi="Times New Roman" w:cs="Times New Roman"/>
        </w:rPr>
        <w:t xml:space="preserve">i rozwiązywania problemów alkoholowych oraz przeciwdziałania narkomanii wydatkowano kwotę w wysokości 985.789,05zł. Środki te pochodziły z opłat za korzystanie z zezwoleń na sprzedaż napojów alkoholowych oraz z opłat za sprzedaż napojów alkoholowych w opakowaniach jednostkowych o ilości nominalnej napoju nieprzekraczające 300ml. W ramach powyższej kwoty finansowano między innymi: </w:t>
      </w:r>
    </w:p>
    <w:p w14:paraId="76802183" w14:textId="77777777" w:rsidR="00D65647" w:rsidRPr="00857F66" w:rsidRDefault="00D65647" w:rsidP="00D65647">
      <w:pPr>
        <w:pStyle w:val="Akapitzlist"/>
        <w:numPr>
          <w:ilvl w:val="0"/>
          <w:numId w:val="5"/>
        </w:numPr>
        <w:spacing w:after="200" w:line="276" w:lineRule="auto"/>
        <w:jc w:val="both"/>
        <w:rPr>
          <w:rFonts w:ascii="Times New Roman" w:hAnsi="Times New Roman" w:cs="Times New Roman"/>
        </w:rPr>
      </w:pPr>
      <w:r w:rsidRPr="00857F66">
        <w:rPr>
          <w:rFonts w:ascii="Times New Roman" w:hAnsi="Times New Roman" w:cs="Times New Roman"/>
        </w:rPr>
        <w:t xml:space="preserve">Prowadzenie Punktu Informacyjno- Konsultacyjnego ds. uzależnień, </w:t>
      </w:r>
    </w:p>
    <w:p w14:paraId="2C929068" w14:textId="77777777" w:rsidR="00D65647" w:rsidRPr="00857F66" w:rsidRDefault="00D65647" w:rsidP="00D65647">
      <w:pPr>
        <w:pStyle w:val="Akapitzlist"/>
        <w:numPr>
          <w:ilvl w:val="0"/>
          <w:numId w:val="5"/>
        </w:numPr>
        <w:spacing w:after="200" w:line="276" w:lineRule="auto"/>
        <w:jc w:val="both"/>
        <w:rPr>
          <w:rFonts w:ascii="Times New Roman" w:hAnsi="Times New Roman" w:cs="Times New Roman"/>
        </w:rPr>
      </w:pPr>
      <w:r w:rsidRPr="00857F66">
        <w:rPr>
          <w:rFonts w:ascii="Times New Roman" w:hAnsi="Times New Roman" w:cs="Times New Roman"/>
        </w:rPr>
        <w:t>Działalność Gminnej Komisji Rozwiązywania Problemów Alkoholowych oraz koszty biegłych sądowych orzekających w przedmiocie uzależnienia od alkoholu,</w:t>
      </w:r>
    </w:p>
    <w:p w14:paraId="0DBABC54" w14:textId="77777777" w:rsidR="00D65647" w:rsidRPr="00857F66" w:rsidRDefault="00D65647" w:rsidP="00D65647">
      <w:pPr>
        <w:pStyle w:val="Akapitzlist"/>
        <w:numPr>
          <w:ilvl w:val="0"/>
          <w:numId w:val="5"/>
        </w:numPr>
        <w:spacing w:after="200" w:line="276" w:lineRule="auto"/>
        <w:jc w:val="both"/>
        <w:rPr>
          <w:rFonts w:ascii="Times New Roman" w:hAnsi="Times New Roman" w:cs="Times New Roman"/>
        </w:rPr>
      </w:pPr>
      <w:r w:rsidRPr="00857F66">
        <w:rPr>
          <w:rFonts w:ascii="Times New Roman" w:hAnsi="Times New Roman" w:cs="Times New Roman"/>
        </w:rPr>
        <w:t>Prowadzenie świetlic opiekuńczo-wychowawczych dla dzieci,</w:t>
      </w:r>
    </w:p>
    <w:p w14:paraId="4FD78E20" w14:textId="77777777" w:rsidR="00D65647" w:rsidRPr="00857F66" w:rsidRDefault="00D65647" w:rsidP="00D65647">
      <w:pPr>
        <w:pStyle w:val="Akapitzlist"/>
        <w:numPr>
          <w:ilvl w:val="0"/>
          <w:numId w:val="5"/>
        </w:numPr>
        <w:spacing w:after="200" w:line="276" w:lineRule="auto"/>
        <w:jc w:val="both"/>
        <w:rPr>
          <w:rFonts w:ascii="Times New Roman" w:hAnsi="Times New Roman" w:cs="Times New Roman"/>
        </w:rPr>
      </w:pPr>
      <w:r w:rsidRPr="00857F66">
        <w:rPr>
          <w:rFonts w:ascii="Times New Roman" w:hAnsi="Times New Roman" w:cs="Times New Roman"/>
        </w:rPr>
        <w:t>Działania dotyczące przeciwdziałania przemocy w rodzinie,</w:t>
      </w:r>
    </w:p>
    <w:p w14:paraId="1B743087" w14:textId="77777777" w:rsidR="00D65647" w:rsidRPr="00857F66" w:rsidRDefault="00D65647" w:rsidP="00D65647">
      <w:pPr>
        <w:pStyle w:val="Akapitzlist"/>
        <w:numPr>
          <w:ilvl w:val="0"/>
          <w:numId w:val="5"/>
        </w:numPr>
        <w:spacing w:after="200" w:line="276" w:lineRule="auto"/>
        <w:jc w:val="both"/>
        <w:rPr>
          <w:rFonts w:ascii="Times New Roman" w:hAnsi="Times New Roman" w:cs="Times New Roman"/>
        </w:rPr>
      </w:pPr>
      <w:r w:rsidRPr="00857F66">
        <w:rPr>
          <w:rFonts w:ascii="Times New Roman" w:hAnsi="Times New Roman" w:cs="Times New Roman"/>
        </w:rPr>
        <w:t>Kolonie i półkolonie dla dzieci z rodzin dysfunkcyjnych,</w:t>
      </w:r>
    </w:p>
    <w:p w14:paraId="537668C8" w14:textId="77777777" w:rsidR="00D65647" w:rsidRPr="00857F66" w:rsidRDefault="00D65647" w:rsidP="00D65647">
      <w:pPr>
        <w:pStyle w:val="Akapitzlist"/>
        <w:numPr>
          <w:ilvl w:val="0"/>
          <w:numId w:val="5"/>
        </w:numPr>
        <w:spacing w:after="200" w:line="276" w:lineRule="auto"/>
        <w:jc w:val="both"/>
        <w:rPr>
          <w:rFonts w:ascii="Times New Roman" w:hAnsi="Times New Roman" w:cs="Times New Roman"/>
        </w:rPr>
      </w:pPr>
      <w:r w:rsidRPr="00857F66">
        <w:rPr>
          <w:rFonts w:ascii="Times New Roman" w:hAnsi="Times New Roman" w:cs="Times New Roman"/>
        </w:rPr>
        <w:t>Programy, warsztaty, spektakle, konkursy profilaktyczne, festyny i imprezy profilaktyczne,</w:t>
      </w:r>
    </w:p>
    <w:p w14:paraId="009EB446" w14:textId="77777777" w:rsidR="00D65647" w:rsidRPr="00857F66" w:rsidRDefault="00D65647" w:rsidP="00D65647">
      <w:pPr>
        <w:pStyle w:val="Akapitzlist"/>
        <w:numPr>
          <w:ilvl w:val="0"/>
          <w:numId w:val="5"/>
        </w:numPr>
        <w:spacing w:after="200" w:line="276" w:lineRule="auto"/>
        <w:jc w:val="both"/>
        <w:rPr>
          <w:rFonts w:ascii="Times New Roman" w:hAnsi="Times New Roman" w:cs="Times New Roman"/>
        </w:rPr>
      </w:pPr>
      <w:r w:rsidRPr="00857F66">
        <w:rPr>
          <w:rFonts w:ascii="Times New Roman" w:hAnsi="Times New Roman" w:cs="Times New Roman"/>
        </w:rPr>
        <w:t xml:space="preserve">Pozalekcyjne zajęcia sportowo-profilaktyczne dla dzieci i młodzieży, </w:t>
      </w:r>
    </w:p>
    <w:p w14:paraId="63769F52" w14:textId="77777777" w:rsidR="00D65647" w:rsidRPr="00857F66" w:rsidRDefault="00D65647" w:rsidP="00D65647">
      <w:pPr>
        <w:pStyle w:val="Akapitzlist"/>
        <w:numPr>
          <w:ilvl w:val="0"/>
          <w:numId w:val="5"/>
        </w:numPr>
        <w:spacing w:after="200" w:line="276" w:lineRule="auto"/>
        <w:jc w:val="both"/>
        <w:rPr>
          <w:rFonts w:ascii="Times New Roman" w:hAnsi="Times New Roman" w:cs="Times New Roman"/>
        </w:rPr>
      </w:pPr>
      <w:r w:rsidRPr="00857F66">
        <w:rPr>
          <w:rFonts w:ascii="Times New Roman" w:hAnsi="Times New Roman" w:cs="Times New Roman"/>
        </w:rPr>
        <w:t>Działalność Stowarzyszenia Trzeźwościowego (w tym: spotkania z terapeutami, wyjazdy trzeźwościowe organizowane przez ruch trzeźwościowych),</w:t>
      </w:r>
    </w:p>
    <w:p w14:paraId="58CAE7FA" w14:textId="77777777" w:rsidR="00D65647" w:rsidRPr="00857F66" w:rsidRDefault="00D65647" w:rsidP="00D65647">
      <w:pPr>
        <w:pStyle w:val="Akapitzlist"/>
        <w:numPr>
          <w:ilvl w:val="0"/>
          <w:numId w:val="5"/>
        </w:numPr>
        <w:spacing w:after="200" w:line="276" w:lineRule="auto"/>
        <w:jc w:val="both"/>
        <w:rPr>
          <w:rFonts w:ascii="Times New Roman" w:hAnsi="Times New Roman" w:cs="Times New Roman"/>
        </w:rPr>
      </w:pPr>
      <w:r w:rsidRPr="00857F66">
        <w:rPr>
          <w:rFonts w:ascii="Times New Roman" w:hAnsi="Times New Roman" w:cs="Times New Roman"/>
        </w:rPr>
        <w:t xml:space="preserve">Działalność informacyjno-edukacyjną </w:t>
      </w:r>
    </w:p>
    <w:p w14:paraId="7B32494B" w14:textId="77777777" w:rsidR="00D65647" w:rsidRDefault="00D65647" w:rsidP="00D65647">
      <w:pPr>
        <w:spacing w:line="276" w:lineRule="auto"/>
        <w:jc w:val="both"/>
        <w:rPr>
          <w:rFonts w:ascii="Times New Roman" w:hAnsi="Times New Roman" w:cs="Times New Roman"/>
        </w:rPr>
      </w:pPr>
      <w:r w:rsidRPr="00857F66">
        <w:rPr>
          <w:rFonts w:ascii="Times New Roman" w:hAnsi="Times New Roman" w:cs="Times New Roman"/>
        </w:rPr>
        <w:t>Szczegółowe rozliczenie z realizacji gminnego programu profilaktyki i rozwiązywania problemów alkoholowych oraz przeciwdziałania narkomanii za rok 2024 stanowi odrębny raport, który jest przedkładany Radzie Miejskiej w Jędrzejowie.</w:t>
      </w:r>
    </w:p>
    <w:p w14:paraId="053E4169" w14:textId="40600427" w:rsidR="005C484B" w:rsidRPr="005C484B" w:rsidRDefault="00D65647" w:rsidP="005C484B">
      <w:pPr>
        <w:pStyle w:val="Nagwek1"/>
        <w:spacing w:after="0" w:line="360" w:lineRule="auto"/>
        <w:rPr>
          <w:rFonts w:ascii="Times New Roman" w:eastAsiaTheme="minorEastAsia" w:hAnsi="Times New Roman" w:cs="Times New Roman"/>
          <w:b/>
          <w:color w:val="auto"/>
          <w:sz w:val="32"/>
          <w:szCs w:val="32"/>
        </w:rPr>
      </w:pPr>
      <w:bookmarkStart w:id="16" w:name="_Toc199327989"/>
      <w:r w:rsidRPr="00DB63A5">
        <w:rPr>
          <w:rFonts w:ascii="Times New Roman" w:eastAsiaTheme="minorEastAsia" w:hAnsi="Times New Roman" w:cs="Times New Roman"/>
          <w:b/>
          <w:color w:val="auto"/>
          <w:sz w:val="32"/>
          <w:szCs w:val="32"/>
        </w:rPr>
        <w:t>6.2 Planowanie przestrzenne</w:t>
      </w:r>
      <w:bookmarkEnd w:id="16"/>
    </w:p>
    <w:p w14:paraId="6D5072CD" w14:textId="77777777" w:rsidR="00D65647" w:rsidRPr="009D2A55" w:rsidRDefault="00D65647" w:rsidP="00D65647">
      <w:pPr>
        <w:autoSpaceDE w:val="0"/>
        <w:spacing w:after="200" w:line="276" w:lineRule="auto"/>
        <w:ind w:firstLine="708"/>
        <w:jc w:val="both"/>
        <w:rPr>
          <w:rFonts w:ascii="Times New Roman" w:eastAsia="Calibri" w:hAnsi="Times New Roman" w:cs="Times New Roman"/>
          <w:kern w:val="0"/>
          <w14:ligatures w14:val="none"/>
        </w:rPr>
      </w:pPr>
      <w:r w:rsidRPr="009D2A55">
        <w:rPr>
          <w:rFonts w:ascii="Times New Roman" w:eastAsia="Calibri" w:hAnsi="Times New Roman" w:cs="Times New Roman"/>
          <w:kern w:val="0"/>
          <w14:ligatures w14:val="none"/>
        </w:rPr>
        <w:t xml:space="preserve">Miasto i gmina Jędrzejów posiada Studium uwarunkowań i kierunków zagospodarowania przestrzennego miasta i gminy Jędrzejów przyjęte Uchwałą nr  VIII/67/11 Rady Miejskiej </w:t>
      </w:r>
      <w:r>
        <w:rPr>
          <w:rFonts w:ascii="Times New Roman" w:eastAsia="Calibri" w:hAnsi="Times New Roman" w:cs="Times New Roman"/>
          <w:kern w:val="0"/>
          <w14:ligatures w14:val="none"/>
        </w:rPr>
        <w:br/>
      </w:r>
      <w:r w:rsidRPr="009D2A55">
        <w:rPr>
          <w:rFonts w:ascii="Times New Roman" w:eastAsia="Calibri" w:hAnsi="Times New Roman" w:cs="Times New Roman"/>
          <w:kern w:val="0"/>
          <w14:ligatures w14:val="none"/>
        </w:rPr>
        <w:lastRenderedPageBreak/>
        <w:t xml:space="preserve">w Jędrzejowie z dnia 30 czerwca 2011 r. </w:t>
      </w:r>
      <w:r w:rsidRPr="009D2A55">
        <w:rPr>
          <w:rFonts w:ascii="Times New Roman" w:eastAsia="Calibri" w:hAnsi="Times New Roman" w:cs="Times New Roman"/>
          <w:bCs/>
          <w:kern w:val="0"/>
          <w14:ligatures w14:val="none"/>
        </w:rPr>
        <w:t xml:space="preserve">w sprawie uchwalenia studium uwarunkowań </w:t>
      </w:r>
      <w:r w:rsidRPr="009D2A55">
        <w:rPr>
          <w:rFonts w:ascii="Times New Roman" w:eastAsia="Calibri" w:hAnsi="Times New Roman" w:cs="Times New Roman"/>
          <w:bCs/>
          <w:kern w:val="0"/>
          <w14:ligatures w14:val="none"/>
        </w:rPr>
        <w:br/>
        <w:t xml:space="preserve">i kierunków zagospodarowania przestrzennego miasta i gminy Jędrzejów, </w:t>
      </w:r>
      <w:r w:rsidRPr="009D2A55">
        <w:rPr>
          <w:rFonts w:ascii="Times New Roman" w:eastAsia="Calibri" w:hAnsi="Times New Roman" w:cs="Times New Roman"/>
          <w:kern w:val="0"/>
          <w14:ligatures w14:val="none"/>
        </w:rPr>
        <w:t xml:space="preserve">zmienione uchwałą </w:t>
      </w:r>
      <w:r>
        <w:rPr>
          <w:rFonts w:ascii="Times New Roman" w:eastAsia="Calibri" w:hAnsi="Times New Roman" w:cs="Times New Roman"/>
          <w:kern w:val="0"/>
          <w14:ligatures w14:val="none"/>
        </w:rPr>
        <w:br/>
      </w:r>
      <w:r w:rsidRPr="009D2A55">
        <w:rPr>
          <w:rFonts w:ascii="Times New Roman" w:eastAsia="Calibri" w:hAnsi="Times New Roman" w:cs="Times New Roman"/>
          <w:kern w:val="0"/>
          <w14:ligatures w14:val="none"/>
        </w:rPr>
        <w:t xml:space="preserve">nr VII/58/15 z dnia 12 czerwca 2015 r., zmienione uchwałą: Nr XXI/180/20 Rady Miejskiej </w:t>
      </w:r>
      <w:r>
        <w:rPr>
          <w:rFonts w:ascii="Times New Roman" w:eastAsia="Calibri" w:hAnsi="Times New Roman" w:cs="Times New Roman"/>
          <w:kern w:val="0"/>
          <w14:ligatures w14:val="none"/>
        </w:rPr>
        <w:br/>
      </w:r>
      <w:r w:rsidRPr="009D2A55">
        <w:rPr>
          <w:rFonts w:ascii="Times New Roman" w:eastAsia="Calibri" w:hAnsi="Times New Roman" w:cs="Times New Roman"/>
          <w:kern w:val="0"/>
          <w14:ligatures w14:val="none"/>
        </w:rPr>
        <w:t>w Jędrzejowie z dnia 16 marca 2020 r.</w:t>
      </w:r>
    </w:p>
    <w:p w14:paraId="42511FD4" w14:textId="77777777" w:rsidR="00D65647" w:rsidRPr="009D2A55" w:rsidRDefault="00D65647" w:rsidP="00D65647">
      <w:pPr>
        <w:spacing w:after="200" w:line="276" w:lineRule="auto"/>
        <w:jc w:val="both"/>
        <w:rPr>
          <w:rFonts w:ascii="Times New Roman" w:eastAsia="Calibri" w:hAnsi="Times New Roman" w:cs="Times New Roman"/>
          <w:kern w:val="0"/>
          <w14:ligatures w14:val="none"/>
        </w:rPr>
      </w:pPr>
      <w:r w:rsidRPr="009D2A55">
        <w:rPr>
          <w:rFonts w:ascii="Times New Roman" w:eastAsia="Calibri" w:hAnsi="Times New Roman" w:cs="Times New Roman"/>
          <w:kern w:val="0"/>
          <w14:ligatures w14:val="none"/>
        </w:rPr>
        <w:t>Na terenie miasta i gminy Jędrzejów obowiązuje 42 miejscowych planów zagospodarowania przestrzennego, z czego 33 na terenie miasta, a 9 na terenie gminy o łącznej powierzchni ok. 410 ha.</w:t>
      </w:r>
    </w:p>
    <w:p w14:paraId="3D3EDD82" w14:textId="77777777" w:rsidR="00D65647" w:rsidRPr="009D2A55" w:rsidRDefault="00D65647" w:rsidP="00D65647">
      <w:pPr>
        <w:autoSpaceDE w:val="0"/>
        <w:autoSpaceDN w:val="0"/>
        <w:adjustRightInd w:val="0"/>
        <w:spacing w:after="200" w:line="276" w:lineRule="auto"/>
        <w:jc w:val="both"/>
        <w:rPr>
          <w:rFonts w:ascii="Times New Roman" w:eastAsia="Calibri" w:hAnsi="Times New Roman" w:cs="Times New Roman"/>
          <w:kern w:val="0"/>
          <w14:ligatures w14:val="none"/>
        </w:rPr>
      </w:pPr>
      <w:r w:rsidRPr="009D2A55">
        <w:rPr>
          <w:rFonts w:ascii="Times New Roman" w:eastAsia="Calibri" w:hAnsi="Times New Roman" w:cs="Times New Roman"/>
          <w:kern w:val="0"/>
          <w14:ligatures w14:val="none"/>
        </w:rPr>
        <w:t>W roku 2024, przy współpracy partnerskiej z Urzędem Marszałkowskim Województwa Świętokrzyskiego na postawie stosownego porozumienia, zakończono prace dotyczące zadania pn. „Dostosowanie dokumentów planistycznych zagospodarowania przestrzennego do aktualnie obowiązujących przepisów prawa”.</w:t>
      </w:r>
    </w:p>
    <w:p w14:paraId="2FC4A7BC" w14:textId="77777777" w:rsidR="00D65647" w:rsidRPr="009D2A55" w:rsidRDefault="00D65647" w:rsidP="00D65647">
      <w:pPr>
        <w:autoSpaceDE w:val="0"/>
        <w:autoSpaceDN w:val="0"/>
        <w:adjustRightInd w:val="0"/>
        <w:spacing w:after="200" w:line="276" w:lineRule="auto"/>
        <w:jc w:val="both"/>
        <w:rPr>
          <w:rFonts w:ascii="Times New Roman" w:eastAsia="Calibri" w:hAnsi="Times New Roman" w:cs="Times New Roman"/>
          <w:kern w:val="0"/>
          <w14:ligatures w14:val="none"/>
        </w:rPr>
      </w:pPr>
      <w:r w:rsidRPr="009D2A55">
        <w:rPr>
          <w:rFonts w:ascii="Times New Roman" w:eastAsia="Calibri" w:hAnsi="Times New Roman" w:cs="Times New Roman"/>
          <w:kern w:val="0"/>
          <w14:ligatures w14:val="none"/>
        </w:rPr>
        <w:t xml:space="preserve">Na podstawie podjętej uchwały Rady Miejskiej w Jędrzejowie Nr LXXIV/600/23 z dnia 30 listopada 2023r. </w:t>
      </w:r>
      <w:r w:rsidRPr="009D2A55">
        <w:rPr>
          <w:rFonts w:ascii="Times New Roman" w:eastAsia="Calibri" w:hAnsi="Times New Roman" w:cs="Times New Roman"/>
          <w:i/>
          <w:kern w:val="0"/>
          <w14:ligatures w14:val="none"/>
        </w:rPr>
        <w:t xml:space="preserve">w sprawie przystąpienia do sporządzenia planu ogólnego miasta i gminy Jędrzejów, </w:t>
      </w:r>
      <w:r w:rsidRPr="009D2A55">
        <w:rPr>
          <w:rFonts w:ascii="Times New Roman" w:eastAsia="Calibri" w:hAnsi="Times New Roman" w:cs="Times New Roman"/>
          <w:kern w:val="0"/>
          <w14:ligatures w14:val="none"/>
        </w:rPr>
        <w:t>w 2024 roku rozpoczęto</w:t>
      </w:r>
      <w:r w:rsidRPr="009D2A55">
        <w:rPr>
          <w:rFonts w:ascii="Times New Roman" w:eastAsia="Calibri" w:hAnsi="Times New Roman" w:cs="Times New Roman"/>
          <w:i/>
          <w:kern w:val="0"/>
          <w14:ligatures w14:val="none"/>
        </w:rPr>
        <w:t xml:space="preserve"> </w:t>
      </w:r>
      <w:r w:rsidRPr="009D2A55">
        <w:rPr>
          <w:rFonts w:ascii="Times New Roman" w:eastAsia="Calibri" w:hAnsi="Times New Roman" w:cs="Times New Roman"/>
          <w:kern w:val="0"/>
          <w14:ligatures w14:val="none"/>
        </w:rPr>
        <w:t xml:space="preserve">procedurę planistyczną związana z opracowaniem planu ogólnego miasta i gminy Jędrzejów. Po wystąpieniu do właściwych organów, instytucji oraz poprzez obwieszczenia zawiadamiające o przystąpieniu do sporządzenia planu ogólnego (w prasie, na tablicach, </w:t>
      </w:r>
      <w:proofErr w:type="spellStart"/>
      <w:r w:rsidRPr="009D2A55">
        <w:rPr>
          <w:rFonts w:ascii="Times New Roman" w:eastAsia="Calibri" w:hAnsi="Times New Roman" w:cs="Times New Roman"/>
          <w:kern w:val="0"/>
          <w14:ligatures w14:val="none"/>
        </w:rPr>
        <w:t>BiP-ie</w:t>
      </w:r>
      <w:proofErr w:type="spellEnd"/>
      <w:r w:rsidRPr="009D2A55">
        <w:rPr>
          <w:rFonts w:ascii="Times New Roman" w:eastAsia="Calibri" w:hAnsi="Times New Roman" w:cs="Times New Roman"/>
          <w:kern w:val="0"/>
          <w14:ligatures w14:val="none"/>
        </w:rPr>
        <w:t xml:space="preserve">) uzyskano od instytucji i osób fizycznych stosowne wnioski do planu ogólnego, które będą wykorzystywane w dalszej procedurze zmierzającej do wypracowania ostatecznego kształtu </w:t>
      </w:r>
      <w:r>
        <w:rPr>
          <w:rFonts w:ascii="Times New Roman" w:eastAsia="Calibri" w:hAnsi="Times New Roman" w:cs="Times New Roman"/>
          <w:kern w:val="0"/>
          <w14:ligatures w14:val="none"/>
        </w:rPr>
        <w:br/>
      </w:r>
      <w:r w:rsidRPr="009D2A55">
        <w:rPr>
          <w:rFonts w:ascii="Times New Roman" w:eastAsia="Calibri" w:hAnsi="Times New Roman" w:cs="Times New Roman"/>
          <w:kern w:val="0"/>
          <w14:ligatures w14:val="none"/>
        </w:rPr>
        <w:t>i zawartości tego dokumentu.</w:t>
      </w:r>
    </w:p>
    <w:p w14:paraId="2663932B" w14:textId="77777777" w:rsidR="00D65647" w:rsidRPr="009D2A55" w:rsidRDefault="00D65647" w:rsidP="00D65647">
      <w:pPr>
        <w:spacing w:after="0" w:line="276" w:lineRule="auto"/>
        <w:rPr>
          <w:rFonts w:ascii="Times New Roman" w:eastAsia="Calibri" w:hAnsi="Times New Roman" w:cs="Times New Roman"/>
          <w:kern w:val="0"/>
          <w14:ligatures w14:val="none"/>
        </w:rPr>
      </w:pPr>
      <w:r w:rsidRPr="009D2A55">
        <w:rPr>
          <w:rFonts w:ascii="Times New Roman" w:eastAsia="Calibri" w:hAnsi="Times New Roman" w:cs="Times New Roman"/>
          <w:kern w:val="0"/>
          <w14:ligatures w14:val="none"/>
        </w:rPr>
        <w:t xml:space="preserve">W </w:t>
      </w:r>
      <w:r w:rsidRPr="009D2A55">
        <w:rPr>
          <w:rFonts w:ascii="Times New Roman" w:eastAsia="Calibri" w:hAnsi="Times New Roman" w:cs="Times New Roman"/>
          <w:b/>
          <w:kern w:val="0"/>
          <w14:ligatures w14:val="none"/>
        </w:rPr>
        <w:t>2024</w:t>
      </w:r>
      <w:r w:rsidRPr="009D2A55">
        <w:rPr>
          <w:rFonts w:ascii="Times New Roman" w:eastAsia="Calibri" w:hAnsi="Times New Roman" w:cs="Times New Roman"/>
          <w:kern w:val="0"/>
          <w14:ligatures w14:val="none"/>
        </w:rPr>
        <w:t xml:space="preserve"> roku wydano łącznie 11 decyzji o ustaleniu lokalizacji inwestycji celu publicznego:</w:t>
      </w:r>
    </w:p>
    <w:p w14:paraId="5511911E" w14:textId="77777777" w:rsidR="00D65647" w:rsidRPr="009D2A55" w:rsidRDefault="00D65647" w:rsidP="00D65647">
      <w:pPr>
        <w:spacing w:after="0" w:line="276" w:lineRule="auto"/>
        <w:rPr>
          <w:rFonts w:ascii="Times New Roman" w:eastAsia="Calibri" w:hAnsi="Times New Roman" w:cs="Times New Roman"/>
          <w:kern w:val="0"/>
          <w14:ligatures w14:val="none"/>
        </w:rPr>
      </w:pPr>
      <w:r w:rsidRPr="009D2A55">
        <w:rPr>
          <w:rFonts w:ascii="Times New Roman" w:eastAsia="Calibri" w:hAnsi="Times New Roman" w:cs="Times New Roman"/>
          <w:kern w:val="0"/>
          <w14:ligatures w14:val="none"/>
        </w:rPr>
        <w:t>- sieci wodno-kanalizacyjne: 4 decyzji,</w:t>
      </w:r>
    </w:p>
    <w:p w14:paraId="1DF90417" w14:textId="77777777" w:rsidR="00D65647" w:rsidRPr="009D2A55" w:rsidRDefault="00D65647" w:rsidP="00D65647">
      <w:pPr>
        <w:spacing w:after="0" w:line="276" w:lineRule="auto"/>
        <w:rPr>
          <w:rFonts w:ascii="Times New Roman" w:eastAsia="Calibri" w:hAnsi="Times New Roman" w:cs="Times New Roman"/>
          <w:kern w:val="0"/>
          <w14:ligatures w14:val="none"/>
        </w:rPr>
      </w:pPr>
      <w:r w:rsidRPr="009D2A55">
        <w:rPr>
          <w:rFonts w:ascii="Times New Roman" w:eastAsia="Calibri" w:hAnsi="Times New Roman" w:cs="Times New Roman"/>
          <w:kern w:val="0"/>
          <w14:ligatures w14:val="none"/>
        </w:rPr>
        <w:t>- linie energetyczne, stacje transformatorowe: 3 decyzje,</w:t>
      </w:r>
    </w:p>
    <w:p w14:paraId="751EB82D" w14:textId="77777777" w:rsidR="00D65647" w:rsidRPr="009D2A55" w:rsidRDefault="00D65647" w:rsidP="00D65647">
      <w:pPr>
        <w:spacing w:after="0" w:line="276" w:lineRule="auto"/>
        <w:rPr>
          <w:rFonts w:ascii="Times New Roman" w:eastAsia="Calibri" w:hAnsi="Times New Roman" w:cs="Times New Roman"/>
          <w:kern w:val="0"/>
          <w14:ligatures w14:val="none"/>
        </w:rPr>
      </w:pPr>
      <w:r w:rsidRPr="009D2A55">
        <w:rPr>
          <w:rFonts w:ascii="Times New Roman" w:eastAsia="Calibri" w:hAnsi="Times New Roman" w:cs="Times New Roman"/>
          <w:kern w:val="0"/>
          <w14:ligatures w14:val="none"/>
        </w:rPr>
        <w:t>- obiekty telekomunikacyjne: 3 decyzje,</w:t>
      </w:r>
    </w:p>
    <w:p w14:paraId="368C7DAD" w14:textId="77777777" w:rsidR="00D65647" w:rsidRPr="009D2A55" w:rsidRDefault="00D65647" w:rsidP="00D65647">
      <w:pPr>
        <w:spacing w:after="0" w:line="276" w:lineRule="auto"/>
        <w:rPr>
          <w:rFonts w:ascii="Times New Roman" w:eastAsia="Calibri" w:hAnsi="Times New Roman" w:cs="Times New Roman"/>
          <w:kern w:val="0"/>
          <w14:ligatures w14:val="none"/>
        </w:rPr>
      </w:pPr>
      <w:r w:rsidRPr="009D2A55">
        <w:rPr>
          <w:rFonts w:ascii="Times New Roman" w:eastAsia="Calibri" w:hAnsi="Times New Roman" w:cs="Times New Roman"/>
          <w:kern w:val="0"/>
          <w14:ligatures w14:val="none"/>
        </w:rPr>
        <w:t>- rozbudowa budynków placówek usług publicznych (żłobek) – 1 decyzja,</w:t>
      </w:r>
    </w:p>
    <w:p w14:paraId="46BE1BE8" w14:textId="77777777" w:rsidR="00D65647" w:rsidRPr="009D2A55" w:rsidRDefault="00D65647" w:rsidP="00D65647">
      <w:pPr>
        <w:spacing w:after="0" w:line="276" w:lineRule="auto"/>
        <w:rPr>
          <w:rFonts w:ascii="Times New Roman" w:eastAsia="Calibri" w:hAnsi="Times New Roman" w:cs="Times New Roman"/>
          <w:kern w:val="0"/>
          <w14:ligatures w14:val="none"/>
        </w:rPr>
      </w:pPr>
      <w:r w:rsidRPr="009D2A55">
        <w:rPr>
          <w:rFonts w:ascii="Times New Roman" w:eastAsia="Calibri" w:hAnsi="Times New Roman" w:cs="Times New Roman"/>
          <w:kern w:val="0"/>
          <w14:ligatures w14:val="none"/>
        </w:rPr>
        <w:t>- rozbudowa oświetlenia ulicznego – 1 decyzja.</w:t>
      </w:r>
    </w:p>
    <w:p w14:paraId="064166C1" w14:textId="77777777" w:rsidR="00D65647" w:rsidRPr="009D2A55" w:rsidRDefault="00D65647" w:rsidP="00D65647">
      <w:pPr>
        <w:spacing w:after="0" w:line="276" w:lineRule="auto"/>
        <w:rPr>
          <w:rFonts w:ascii="Times New Roman" w:eastAsia="Calibri" w:hAnsi="Times New Roman" w:cs="Times New Roman"/>
          <w:kern w:val="0"/>
          <w14:ligatures w14:val="none"/>
        </w:rPr>
      </w:pPr>
    </w:p>
    <w:p w14:paraId="160FBAEE" w14:textId="77777777" w:rsidR="00D65647" w:rsidRPr="009D2A55" w:rsidRDefault="00D65647" w:rsidP="00D65647">
      <w:pPr>
        <w:spacing w:after="0" w:line="276" w:lineRule="auto"/>
        <w:rPr>
          <w:rFonts w:ascii="Times New Roman" w:eastAsia="Calibri" w:hAnsi="Times New Roman" w:cs="Times New Roman"/>
          <w:kern w:val="0"/>
          <w14:ligatures w14:val="none"/>
        </w:rPr>
      </w:pPr>
      <w:r w:rsidRPr="009D2A55">
        <w:rPr>
          <w:rFonts w:ascii="Times New Roman" w:eastAsia="Calibri" w:hAnsi="Times New Roman" w:cs="Times New Roman"/>
          <w:kern w:val="0"/>
          <w14:ligatures w14:val="none"/>
        </w:rPr>
        <w:t xml:space="preserve">W </w:t>
      </w:r>
      <w:r w:rsidRPr="009D2A55">
        <w:rPr>
          <w:rFonts w:ascii="Times New Roman" w:eastAsia="Calibri" w:hAnsi="Times New Roman" w:cs="Times New Roman"/>
          <w:b/>
          <w:kern w:val="0"/>
          <w14:ligatures w14:val="none"/>
        </w:rPr>
        <w:t>2024</w:t>
      </w:r>
      <w:r w:rsidRPr="009D2A55">
        <w:rPr>
          <w:rFonts w:ascii="Times New Roman" w:eastAsia="Calibri" w:hAnsi="Times New Roman" w:cs="Times New Roman"/>
          <w:kern w:val="0"/>
          <w14:ligatures w14:val="none"/>
        </w:rPr>
        <w:t xml:space="preserve"> roku wydano łącznie 268 decyzji o ustaleniu warunków zabudowy:</w:t>
      </w:r>
    </w:p>
    <w:p w14:paraId="7482F481" w14:textId="77777777" w:rsidR="00D65647" w:rsidRPr="009D2A55" w:rsidRDefault="00D65647" w:rsidP="00D65647">
      <w:pPr>
        <w:spacing w:after="0" w:line="276" w:lineRule="auto"/>
        <w:rPr>
          <w:rFonts w:ascii="Times New Roman" w:eastAsia="Calibri" w:hAnsi="Times New Roman" w:cs="Times New Roman"/>
          <w:kern w:val="0"/>
          <w14:ligatures w14:val="none"/>
        </w:rPr>
      </w:pPr>
      <w:r w:rsidRPr="009D2A55">
        <w:rPr>
          <w:rFonts w:ascii="Times New Roman" w:eastAsia="Calibri" w:hAnsi="Times New Roman" w:cs="Times New Roman"/>
          <w:kern w:val="0"/>
          <w14:ligatures w14:val="none"/>
        </w:rPr>
        <w:t>- budownictwo mieszkaniowe jednorodzinne: 192 decyzji,</w:t>
      </w:r>
    </w:p>
    <w:p w14:paraId="5EEAF3F8" w14:textId="77777777" w:rsidR="00D65647" w:rsidRPr="009D2A55" w:rsidRDefault="00D65647" w:rsidP="00D65647">
      <w:pPr>
        <w:spacing w:after="0" w:line="276" w:lineRule="auto"/>
        <w:rPr>
          <w:rFonts w:ascii="Times New Roman" w:eastAsia="Calibri" w:hAnsi="Times New Roman" w:cs="Times New Roman"/>
          <w:kern w:val="0"/>
          <w14:ligatures w14:val="none"/>
        </w:rPr>
      </w:pPr>
      <w:r w:rsidRPr="009D2A55">
        <w:rPr>
          <w:rFonts w:ascii="Times New Roman" w:eastAsia="Calibri" w:hAnsi="Times New Roman" w:cs="Times New Roman"/>
          <w:kern w:val="0"/>
          <w14:ligatures w14:val="none"/>
        </w:rPr>
        <w:t>- budownictwo mieszkaniowe wielorodzinne: 5 decyzji,</w:t>
      </w:r>
    </w:p>
    <w:p w14:paraId="769E5BB7" w14:textId="77777777" w:rsidR="00D65647" w:rsidRPr="009D2A55" w:rsidRDefault="00D65647" w:rsidP="00D65647">
      <w:pPr>
        <w:spacing w:after="0" w:line="276" w:lineRule="auto"/>
        <w:rPr>
          <w:rFonts w:ascii="Times New Roman" w:eastAsia="Calibri" w:hAnsi="Times New Roman" w:cs="Times New Roman"/>
          <w:kern w:val="0"/>
          <w14:ligatures w14:val="none"/>
        </w:rPr>
      </w:pPr>
      <w:r w:rsidRPr="009D2A55">
        <w:rPr>
          <w:rFonts w:ascii="Times New Roman" w:eastAsia="Calibri" w:hAnsi="Times New Roman" w:cs="Times New Roman"/>
          <w:kern w:val="0"/>
          <w14:ligatures w14:val="none"/>
        </w:rPr>
        <w:t>- budownictwo zagrodowe: 17 decyzji,</w:t>
      </w:r>
    </w:p>
    <w:p w14:paraId="34316787" w14:textId="77777777" w:rsidR="00D65647" w:rsidRPr="009D2A55" w:rsidRDefault="00D65647" w:rsidP="00D65647">
      <w:pPr>
        <w:spacing w:after="0" w:line="276" w:lineRule="auto"/>
        <w:rPr>
          <w:rFonts w:ascii="Times New Roman" w:eastAsia="Calibri" w:hAnsi="Times New Roman" w:cs="Times New Roman"/>
          <w:kern w:val="0"/>
          <w14:ligatures w14:val="none"/>
        </w:rPr>
      </w:pPr>
      <w:r w:rsidRPr="009D2A55">
        <w:rPr>
          <w:rFonts w:ascii="Times New Roman" w:eastAsia="Calibri" w:hAnsi="Times New Roman" w:cs="Times New Roman"/>
          <w:kern w:val="0"/>
          <w14:ligatures w14:val="none"/>
        </w:rPr>
        <w:t>- budownictwo garażowo-gospodarcze – 18 decyzji,</w:t>
      </w:r>
    </w:p>
    <w:p w14:paraId="665D7D2F" w14:textId="77777777" w:rsidR="00D65647" w:rsidRPr="009D2A55" w:rsidRDefault="00D65647" w:rsidP="00D65647">
      <w:pPr>
        <w:spacing w:after="0" w:line="276" w:lineRule="auto"/>
        <w:rPr>
          <w:rFonts w:ascii="Times New Roman" w:eastAsia="Calibri" w:hAnsi="Times New Roman" w:cs="Times New Roman"/>
          <w:kern w:val="0"/>
          <w14:ligatures w14:val="none"/>
        </w:rPr>
      </w:pPr>
      <w:r w:rsidRPr="009D2A55">
        <w:rPr>
          <w:rFonts w:ascii="Times New Roman" w:eastAsia="Calibri" w:hAnsi="Times New Roman" w:cs="Times New Roman"/>
          <w:kern w:val="0"/>
          <w14:ligatures w14:val="none"/>
        </w:rPr>
        <w:t>- budownictwo usługowe: 14 decyzji,</w:t>
      </w:r>
    </w:p>
    <w:p w14:paraId="2B98576E" w14:textId="77777777" w:rsidR="00D65647" w:rsidRPr="009D2A55" w:rsidRDefault="00D65647" w:rsidP="00D65647">
      <w:pPr>
        <w:spacing w:after="0" w:line="276" w:lineRule="auto"/>
        <w:rPr>
          <w:rFonts w:ascii="Times New Roman" w:eastAsia="Calibri" w:hAnsi="Times New Roman" w:cs="Times New Roman"/>
          <w:kern w:val="0"/>
          <w14:ligatures w14:val="none"/>
        </w:rPr>
      </w:pPr>
      <w:r w:rsidRPr="009D2A55">
        <w:rPr>
          <w:rFonts w:ascii="Times New Roman" w:eastAsia="Calibri" w:hAnsi="Times New Roman" w:cs="Times New Roman"/>
          <w:kern w:val="0"/>
          <w14:ligatures w14:val="none"/>
        </w:rPr>
        <w:t>- budownictwo przemysłowe, magazynowe: 3 decyzje,</w:t>
      </w:r>
    </w:p>
    <w:p w14:paraId="0E5EEB42" w14:textId="77777777" w:rsidR="00D65647" w:rsidRPr="009D2A55" w:rsidRDefault="00D65647" w:rsidP="00D65647">
      <w:pPr>
        <w:spacing w:after="0" w:line="276" w:lineRule="auto"/>
        <w:rPr>
          <w:rFonts w:ascii="Times New Roman" w:eastAsia="Calibri" w:hAnsi="Times New Roman" w:cs="Times New Roman"/>
          <w:kern w:val="0"/>
          <w14:ligatures w14:val="none"/>
        </w:rPr>
      </w:pPr>
      <w:r w:rsidRPr="009D2A55">
        <w:rPr>
          <w:rFonts w:ascii="Times New Roman" w:eastAsia="Calibri" w:hAnsi="Times New Roman" w:cs="Times New Roman"/>
          <w:kern w:val="0"/>
          <w14:ligatures w14:val="none"/>
        </w:rPr>
        <w:t>- instalacje odnawialnych źródeł energii : 11 decyzji.</w:t>
      </w:r>
    </w:p>
    <w:p w14:paraId="6A7403B6" w14:textId="77777777" w:rsidR="00D65647" w:rsidRPr="00502E0C" w:rsidRDefault="00D65647" w:rsidP="00D65647">
      <w:pPr>
        <w:spacing w:after="0" w:line="276" w:lineRule="auto"/>
        <w:jc w:val="both"/>
        <w:rPr>
          <w:rFonts w:ascii="Times New Roman" w:eastAsia="Calibri" w:hAnsi="Times New Roman" w:cs="Times New Roman"/>
          <w:kern w:val="0"/>
          <w14:ligatures w14:val="none"/>
        </w:rPr>
      </w:pPr>
    </w:p>
    <w:p w14:paraId="7FBF5AEB" w14:textId="77777777" w:rsidR="00D65647" w:rsidRPr="00DB63A5" w:rsidRDefault="00D65647" w:rsidP="00DB63A5">
      <w:pPr>
        <w:pStyle w:val="Nagwek2"/>
        <w:jc w:val="both"/>
        <w:rPr>
          <w:rFonts w:ascii="Times New Roman" w:eastAsiaTheme="minorEastAsia" w:hAnsi="Times New Roman" w:cs="Times New Roman"/>
          <w:b/>
          <w:color w:val="auto"/>
        </w:rPr>
      </w:pPr>
      <w:bookmarkStart w:id="17" w:name="_Toc199327990"/>
      <w:r w:rsidRPr="00DB63A5">
        <w:rPr>
          <w:rFonts w:ascii="Times New Roman" w:eastAsiaTheme="minorEastAsia" w:hAnsi="Times New Roman" w:cs="Times New Roman"/>
          <w:b/>
          <w:color w:val="auto"/>
        </w:rPr>
        <w:t>6.3 Planowanie i realizacja zadań z zakresu przeciwdziałania bezdomności zwierząt</w:t>
      </w:r>
      <w:bookmarkEnd w:id="17"/>
    </w:p>
    <w:p w14:paraId="6B0FE899" w14:textId="77777777" w:rsidR="00D65647" w:rsidRDefault="00D65647" w:rsidP="00D65647">
      <w:pPr>
        <w:spacing w:after="0" w:line="259" w:lineRule="auto"/>
        <w:jc w:val="both"/>
        <w:rPr>
          <w:rFonts w:ascii="Times New Roman" w:eastAsiaTheme="minorEastAsia" w:hAnsi="Times New Roman" w:cs="Times New Roman"/>
          <w:b/>
          <w:bCs/>
          <w:kern w:val="0"/>
          <w14:ligatures w14:val="none"/>
        </w:rPr>
      </w:pPr>
    </w:p>
    <w:p w14:paraId="5C5B1FE7" w14:textId="77777777" w:rsidR="00D65647" w:rsidRPr="00F21062" w:rsidRDefault="00D65647" w:rsidP="00D65647">
      <w:pPr>
        <w:autoSpaceDE w:val="0"/>
        <w:autoSpaceDN w:val="0"/>
        <w:adjustRightInd w:val="0"/>
        <w:spacing w:after="0" w:line="276" w:lineRule="auto"/>
        <w:ind w:firstLine="708"/>
        <w:jc w:val="both"/>
        <w:rPr>
          <w:rFonts w:ascii="Times New Roman" w:eastAsia="Calibri" w:hAnsi="Times New Roman" w:cs="Times New Roman"/>
          <w:kern w:val="0"/>
          <w:shd w:val="clear" w:color="auto" w:fill="FFFFFF"/>
          <w14:ligatures w14:val="none"/>
        </w:rPr>
      </w:pPr>
      <w:r>
        <w:rPr>
          <w:rFonts w:ascii="Times New Roman" w:eastAsia="Calibri" w:hAnsi="Times New Roman" w:cs="Times New Roman"/>
          <w:kern w:val="0"/>
          <w:shd w:val="clear" w:color="auto" w:fill="FFFFFF"/>
          <w14:ligatures w14:val="none"/>
        </w:rPr>
        <w:t>Z</w:t>
      </w:r>
      <w:r w:rsidRPr="00F21062">
        <w:rPr>
          <w:rFonts w:ascii="Times New Roman" w:eastAsia="Calibri" w:hAnsi="Times New Roman" w:cs="Times New Roman"/>
          <w:kern w:val="0"/>
          <w:shd w:val="clear" w:color="auto" w:fill="FFFFFF"/>
          <w14:ligatures w14:val="none"/>
        </w:rPr>
        <w:t xml:space="preserve">godnie z przepisami ustawy z 21 sierpnia 1997 r. o ochronie zwierząt oraz ustawy z 13 września 1996 r. o utrzymaniu czystości i porządku w gminach, do obowiązków gminy należy zapewnienie opieki nad zwierzętami bezdomnymi. </w:t>
      </w:r>
    </w:p>
    <w:p w14:paraId="2EE3D788" w14:textId="77777777" w:rsidR="00D65647" w:rsidRPr="00F21062" w:rsidRDefault="00D65647" w:rsidP="00D65647">
      <w:pPr>
        <w:autoSpaceDE w:val="0"/>
        <w:autoSpaceDN w:val="0"/>
        <w:adjustRightInd w:val="0"/>
        <w:spacing w:after="0" w:line="276" w:lineRule="auto"/>
        <w:jc w:val="both"/>
        <w:rPr>
          <w:rFonts w:ascii="Times New Roman" w:eastAsia="Calibri" w:hAnsi="Times New Roman" w:cs="Times New Roman"/>
          <w:kern w:val="0"/>
          <w:shd w:val="clear" w:color="auto" w:fill="FFFFFF"/>
          <w14:ligatures w14:val="none"/>
        </w:rPr>
      </w:pPr>
      <w:r w:rsidRPr="00F21062">
        <w:rPr>
          <w:rFonts w:ascii="Times New Roman" w:eastAsia="Calibri" w:hAnsi="Times New Roman" w:cs="Times New Roman"/>
          <w:kern w:val="0"/>
          <w:shd w:val="clear" w:color="auto" w:fill="FFFFFF"/>
          <w14:ligatures w14:val="none"/>
        </w:rPr>
        <w:lastRenderedPageBreak/>
        <w:t>W 2024 roku odławianiem bezdomnych zwierząt z terenu gminy Jędrzejów zajmował się Zakład Usług Komunalnych w Jędrzejowie.</w:t>
      </w:r>
    </w:p>
    <w:p w14:paraId="75D0447C" w14:textId="77777777" w:rsidR="00D65647" w:rsidRPr="00F21062" w:rsidRDefault="00D65647" w:rsidP="00D65647">
      <w:pPr>
        <w:autoSpaceDE w:val="0"/>
        <w:autoSpaceDN w:val="0"/>
        <w:adjustRightInd w:val="0"/>
        <w:spacing w:after="0" w:line="276" w:lineRule="auto"/>
        <w:jc w:val="both"/>
        <w:rPr>
          <w:rFonts w:ascii="Times New Roman" w:eastAsia="Calibri" w:hAnsi="Times New Roman" w:cs="Times New Roman"/>
          <w:kern w:val="0"/>
          <w14:ligatures w14:val="none"/>
        </w:rPr>
      </w:pPr>
      <w:r w:rsidRPr="00F21062">
        <w:rPr>
          <w:rFonts w:ascii="Times New Roman" w:eastAsia="Calibri" w:hAnsi="Times New Roman" w:cs="Times New Roman"/>
          <w:kern w:val="0"/>
          <w14:ligatures w14:val="none"/>
        </w:rPr>
        <w:t>Gmina Jędrzejów w zakresie zapewnienie opieki bezdomnym zwierzętom w 2024 r. zawarła umowy:</w:t>
      </w:r>
    </w:p>
    <w:p w14:paraId="51E03F35" w14:textId="77777777" w:rsidR="00D65647" w:rsidRPr="00F21062" w:rsidRDefault="00D65647" w:rsidP="00EE5495">
      <w:pPr>
        <w:numPr>
          <w:ilvl w:val="0"/>
          <w:numId w:val="34"/>
        </w:numPr>
        <w:autoSpaceDE w:val="0"/>
        <w:autoSpaceDN w:val="0"/>
        <w:adjustRightInd w:val="0"/>
        <w:spacing w:after="0" w:line="276" w:lineRule="auto"/>
        <w:jc w:val="both"/>
        <w:rPr>
          <w:rFonts w:ascii="Times New Roman" w:eastAsia="Calibri" w:hAnsi="Times New Roman" w:cs="Times New Roman"/>
          <w:kern w:val="0"/>
          <w14:ligatures w14:val="none"/>
        </w:rPr>
      </w:pPr>
      <w:r w:rsidRPr="00F21062">
        <w:rPr>
          <w:rFonts w:ascii="Times New Roman" w:eastAsia="Calibri" w:hAnsi="Times New Roman" w:cs="Times New Roman"/>
          <w:kern w:val="0"/>
          <w14:ligatures w14:val="none"/>
        </w:rPr>
        <w:t>z firmą Juko Sp. z o.o. ul. Józefa Piłsudskiego 54 lok. 40, 42-400 Zawiercie, prowadzącą schronisko dla bezdomnych zwierząt w miejscowości Bolesław, ul. Parkowa 60, 32-329 Bolesław - wykonanie usługi pn. „Odbiór, transport i zapewnienie opieki odłowionym bezdomnym zwierzętom z terenu Gminy Jędrzejów wraz z prowadzeniem działań adopcyjnych”.</w:t>
      </w:r>
    </w:p>
    <w:p w14:paraId="22E5BF54" w14:textId="77777777" w:rsidR="00D65647" w:rsidRPr="00F21062" w:rsidRDefault="00D65647" w:rsidP="00D65647">
      <w:pPr>
        <w:autoSpaceDE w:val="0"/>
        <w:autoSpaceDN w:val="0"/>
        <w:adjustRightInd w:val="0"/>
        <w:spacing w:after="0" w:line="276" w:lineRule="auto"/>
        <w:jc w:val="both"/>
        <w:rPr>
          <w:rFonts w:ascii="Times New Roman" w:eastAsia="Calibri" w:hAnsi="Times New Roman" w:cs="Times New Roman"/>
          <w:kern w:val="0"/>
          <w14:ligatures w14:val="none"/>
        </w:rPr>
      </w:pPr>
      <w:r w:rsidRPr="00F21062">
        <w:rPr>
          <w:rFonts w:ascii="Times New Roman" w:eastAsia="Calibri" w:hAnsi="Times New Roman" w:cs="Times New Roman"/>
          <w:kern w:val="0"/>
          <w14:ligatures w14:val="none"/>
        </w:rPr>
        <w:t>W okresie obowiązującej umowy przekazano do schroniska 8 szt. bezdomnych psów, 21 szt. zostało przekazanych do adopcji, 5 szt. wróciło do właściciela.</w:t>
      </w:r>
    </w:p>
    <w:p w14:paraId="62E9C2A5" w14:textId="77777777" w:rsidR="00D65647" w:rsidRPr="00F21062" w:rsidRDefault="00D65647" w:rsidP="00EE5495">
      <w:pPr>
        <w:numPr>
          <w:ilvl w:val="0"/>
          <w:numId w:val="34"/>
        </w:numPr>
        <w:autoSpaceDE w:val="0"/>
        <w:autoSpaceDN w:val="0"/>
        <w:adjustRightInd w:val="0"/>
        <w:spacing w:after="0" w:line="276" w:lineRule="auto"/>
        <w:jc w:val="both"/>
        <w:rPr>
          <w:rFonts w:ascii="Times New Roman" w:eastAsia="Calibri" w:hAnsi="Times New Roman" w:cs="Times New Roman"/>
          <w:kern w:val="0"/>
          <w14:ligatures w14:val="none"/>
        </w:rPr>
      </w:pPr>
      <w:r w:rsidRPr="00F21062">
        <w:rPr>
          <w:rFonts w:ascii="Times New Roman" w:eastAsia="Calibri" w:hAnsi="Times New Roman" w:cs="Times New Roman"/>
          <w:kern w:val="0"/>
          <w14:ligatures w14:val="none"/>
        </w:rPr>
        <w:t xml:space="preserve">z Panią Elżbietą </w:t>
      </w:r>
      <w:proofErr w:type="spellStart"/>
      <w:r w:rsidRPr="00F21062">
        <w:rPr>
          <w:rFonts w:ascii="Times New Roman" w:eastAsia="Calibri" w:hAnsi="Times New Roman" w:cs="Times New Roman"/>
          <w:kern w:val="0"/>
          <w14:ligatures w14:val="none"/>
        </w:rPr>
        <w:t>Siśkiewicz</w:t>
      </w:r>
      <w:proofErr w:type="spellEnd"/>
      <w:r w:rsidRPr="00F21062">
        <w:rPr>
          <w:rFonts w:ascii="Times New Roman" w:eastAsia="Calibri" w:hAnsi="Times New Roman" w:cs="Times New Roman"/>
          <w:kern w:val="0"/>
          <w14:ligatures w14:val="none"/>
        </w:rPr>
        <w:t>, Przychodnia Weterynaryjna DINO, ul. Krasińskiego 25, 28-300 Jędrzejów - wykonanie usługi polegającej na „Zapewnieniu całodobowej opieki weterynaryjnej nad zwierzętami (psy i koty) z dojazdem do miejsca zgłoszonego przez osobę uprawnioną”,</w:t>
      </w:r>
    </w:p>
    <w:p w14:paraId="3CDD1892" w14:textId="77777777" w:rsidR="00D65647" w:rsidRPr="00F21062" w:rsidRDefault="00D65647" w:rsidP="00EE5495">
      <w:pPr>
        <w:numPr>
          <w:ilvl w:val="0"/>
          <w:numId w:val="34"/>
        </w:numPr>
        <w:autoSpaceDE w:val="0"/>
        <w:autoSpaceDN w:val="0"/>
        <w:adjustRightInd w:val="0"/>
        <w:spacing w:after="0" w:line="276" w:lineRule="auto"/>
        <w:jc w:val="both"/>
        <w:rPr>
          <w:rFonts w:ascii="Times New Roman" w:eastAsia="Calibri" w:hAnsi="Times New Roman" w:cs="Times New Roman"/>
          <w:kern w:val="0"/>
          <w14:ligatures w14:val="none"/>
        </w:rPr>
      </w:pPr>
      <w:r w:rsidRPr="00F21062">
        <w:rPr>
          <w:rFonts w:ascii="Times New Roman" w:eastAsia="Calibri" w:hAnsi="Times New Roman" w:cs="Times New Roman"/>
          <w:kern w:val="0"/>
          <w14:ligatures w14:val="none"/>
        </w:rPr>
        <w:t xml:space="preserve">na wykonanie usługi polegającej na odbiorze i utylizacji padłych sztuk zwierząt bezdomnych  oraz zwierząt dzikich z terenu miasta i gminy Jędrzejów. </w:t>
      </w:r>
    </w:p>
    <w:p w14:paraId="090470B5" w14:textId="77777777" w:rsidR="00D65647" w:rsidRPr="00F21062" w:rsidRDefault="00D65647" w:rsidP="00D65647">
      <w:pPr>
        <w:autoSpaceDE w:val="0"/>
        <w:autoSpaceDN w:val="0"/>
        <w:adjustRightInd w:val="0"/>
        <w:spacing w:after="0" w:line="276" w:lineRule="auto"/>
        <w:jc w:val="both"/>
        <w:rPr>
          <w:rFonts w:ascii="Times New Roman" w:eastAsia="Calibri" w:hAnsi="Times New Roman" w:cs="Times New Roman"/>
          <w:kern w:val="0"/>
          <w14:ligatures w14:val="none"/>
        </w:rPr>
      </w:pPr>
    </w:p>
    <w:p w14:paraId="0A64972A" w14:textId="77777777" w:rsidR="00D65647" w:rsidRPr="00F21062" w:rsidRDefault="00D65647" w:rsidP="00D65647">
      <w:pPr>
        <w:autoSpaceDE w:val="0"/>
        <w:autoSpaceDN w:val="0"/>
        <w:adjustRightInd w:val="0"/>
        <w:spacing w:after="0" w:line="276" w:lineRule="auto"/>
        <w:jc w:val="both"/>
        <w:rPr>
          <w:rFonts w:ascii="Times New Roman" w:eastAsia="Calibri" w:hAnsi="Times New Roman" w:cs="Times New Roman"/>
          <w:kern w:val="0"/>
          <w14:ligatures w14:val="none"/>
        </w:rPr>
      </w:pPr>
      <w:r w:rsidRPr="00F21062">
        <w:rPr>
          <w:rFonts w:ascii="Times New Roman" w:eastAsia="Calibri" w:hAnsi="Times New Roman" w:cs="Times New Roman"/>
          <w:kern w:val="0"/>
          <w14:ligatures w14:val="none"/>
        </w:rPr>
        <w:t>Koszty poniesione na realizację całego zadania przewidzianego ustawą o ochronie zwierząt w roku 2024 wyniosły 150 225,37 zł (w tym: zapewnienie opieki zwierzętom w schronisku, całodobowa opieka weterynaryjna, zakup karmy dla kotów wolnożyjących, sterylizacja kotów wolnożyjących, pomoc weterynaryjna kotom wolnożyjącym, dofinansowanie do zabiegów sterylizacji i kastracji zwierząt właścicielskich, utylizacja padliny).</w:t>
      </w:r>
    </w:p>
    <w:p w14:paraId="5007DDB4" w14:textId="77777777" w:rsidR="00D65647" w:rsidRPr="00502E0C" w:rsidRDefault="00D65647" w:rsidP="00D65647">
      <w:pPr>
        <w:spacing w:after="0" w:line="259" w:lineRule="auto"/>
        <w:jc w:val="both"/>
        <w:rPr>
          <w:rFonts w:ascii="Times New Roman" w:eastAsiaTheme="minorEastAsia" w:hAnsi="Times New Roman" w:cs="Times New Roman"/>
          <w:kern w:val="0"/>
          <w:sz w:val="22"/>
          <w:szCs w:val="22"/>
          <w14:ligatures w14:val="none"/>
        </w:rPr>
      </w:pPr>
    </w:p>
    <w:p w14:paraId="58D12C1D" w14:textId="77777777" w:rsidR="00D65647" w:rsidRPr="00DB63A5" w:rsidRDefault="00D65647" w:rsidP="00D65647">
      <w:pPr>
        <w:pStyle w:val="Nagwek1"/>
        <w:rPr>
          <w:rFonts w:ascii="Times New Roman" w:eastAsiaTheme="minorEastAsia" w:hAnsi="Times New Roman" w:cs="Times New Roman"/>
          <w:b/>
          <w:color w:val="auto"/>
        </w:rPr>
      </w:pPr>
      <w:bookmarkStart w:id="18" w:name="_Toc199327991"/>
      <w:r w:rsidRPr="00DB63A5">
        <w:rPr>
          <w:rFonts w:ascii="Times New Roman" w:eastAsiaTheme="minorEastAsia" w:hAnsi="Times New Roman" w:cs="Times New Roman"/>
          <w:b/>
          <w:color w:val="auto"/>
        </w:rPr>
        <w:t>VII. Realizacja uchwał Rady Miejskiej w Jędrzejowie</w:t>
      </w:r>
      <w:bookmarkEnd w:id="18"/>
    </w:p>
    <w:p w14:paraId="6B9639B0" w14:textId="77777777" w:rsidR="00D65647" w:rsidRPr="00502E0C" w:rsidRDefault="00D65647" w:rsidP="00D65647">
      <w:pPr>
        <w:spacing w:after="0" w:line="276" w:lineRule="auto"/>
        <w:jc w:val="both"/>
        <w:rPr>
          <w:rFonts w:ascii="Times New Roman" w:eastAsiaTheme="minorEastAsia" w:hAnsi="Times New Roman" w:cs="Times New Roman"/>
          <w:b/>
          <w:i/>
          <w:iCs/>
          <w:color w:val="000000"/>
          <w:kern w:val="0"/>
          <w14:ligatures w14:val="none"/>
        </w:rPr>
      </w:pPr>
    </w:p>
    <w:p w14:paraId="7D2FF704" w14:textId="77777777" w:rsidR="00D65647" w:rsidRPr="0035346F" w:rsidRDefault="00D65647" w:rsidP="00D65647">
      <w:pPr>
        <w:spacing w:after="0" w:line="276" w:lineRule="auto"/>
        <w:ind w:firstLine="360"/>
        <w:jc w:val="both"/>
        <w:rPr>
          <w:rFonts w:ascii="Times New Roman" w:hAnsi="Times New Roman" w:cs="Times New Roman"/>
          <w:kern w:val="0"/>
          <w14:ligatures w14:val="none"/>
        </w:rPr>
      </w:pPr>
      <w:r w:rsidRPr="0035346F">
        <w:rPr>
          <w:rFonts w:ascii="Times New Roman" w:hAnsi="Times New Roman" w:cs="Times New Roman"/>
          <w:kern w:val="0"/>
          <w14:ligatures w14:val="none"/>
        </w:rPr>
        <w:t xml:space="preserve">Rada Miejska w Jędrzejowie jest organem stanowiącym i kontrolnym, wybieranym </w:t>
      </w:r>
      <w:r w:rsidRPr="0035346F">
        <w:rPr>
          <w:rFonts w:ascii="Times New Roman" w:hAnsi="Times New Roman" w:cs="Times New Roman"/>
          <w:kern w:val="0"/>
          <w14:ligatures w14:val="none"/>
        </w:rPr>
        <w:br/>
        <w:t xml:space="preserve">na pięcioletnią kadencję. W skład rady wchodzi </w:t>
      </w:r>
      <w:r w:rsidRPr="0035346F">
        <w:rPr>
          <w:rFonts w:ascii="Times New Roman" w:hAnsi="Times New Roman" w:cs="Times New Roman"/>
          <w:b/>
          <w:kern w:val="0"/>
          <w14:ligatures w14:val="none"/>
        </w:rPr>
        <w:t>21</w:t>
      </w:r>
      <w:r w:rsidRPr="0035346F">
        <w:rPr>
          <w:rFonts w:ascii="Times New Roman" w:hAnsi="Times New Roman" w:cs="Times New Roman"/>
          <w:kern w:val="0"/>
          <w14:ligatures w14:val="none"/>
        </w:rPr>
        <w:t xml:space="preserve"> radnych. W roku 2024 Rada Miejska </w:t>
      </w:r>
      <w:r w:rsidRPr="0035346F">
        <w:rPr>
          <w:rFonts w:ascii="Times New Roman" w:hAnsi="Times New Roman" w:cs="Times New Roman"/>
          <w:kern w:val="0"/>
          <w14:ligatures w14:val="none"/>
        </w:rPr>
        <w:br/>
        <w:t>w Jędrzejowie podjęła ogółem 147 uchwał.</w:t>
      </w:r>
      <w:r w:rsidRPr="0035346F">
        <w:rPr>
          <w:rFonts w:ascii="Times New Roman" w:hAnsi="Times New Roman" w:cs="Times New Roman"/>
          <w:b/>
          <w:kern w:val="0"/>
          <w14:ligatures w14:val="none"/>
        </w:rPr>
        <w:t xml:space="preserve"> </w:t>
      </w:r>
      <w:r w:rsidRPr="0035346F">
        <w:rPr>
          <w:rFonts w:ascii="Times New Roman" w:hAnsi="Times New Roman" w:cs="Times New Roman"/>
          <w:kern w:val="0"/>
          <w14:ligatures w14:val="none"/>
        </w:rPr>
        <w:t xml:space="preserve">Uchwalone akty, zgodnie z art. 90 ustawy z dnia 8 marca 1990 roku o samorządzie gminnym </w:t>
      </w:r>
      <w:r w:rsidRPr="0035346F">
        <w:rPr>
          <w:rFonts w:ascii="Times New Roman" w:hAnsi="Times New Roman" w:cs="Times New Roman"/>
          <w:i/>
          <w:iCs/>
          <w:kern w:val="0"/>
          <w14:ligatures w14:val="none"/>
        </w:rPr>
        <w:t xml:space="preserve">(Dz. U. z 2024 roku, poz.146,1572,1907,1940) </w:t>
      </w:r>
      <w:r w:rsidRPr="0035346F">
        <w:rPr>
          <w:rFonts w:ascii="Times New Roman" w:hAnsi="Times New Roman" w:cs="Times New Roman"/>
          <w:kern w:val="0"/>
          <w14:ligatures w14:val="none"/>
        </w:rPr>
        <w:t xml:space="preserve">przedłożono </w:t>
      </w:r>
      <w:r>
        <w:rPr>
          <w:rFonts w:ascii="Times New Roman" w:hAnsi="Times New Roman" w:cs="Times New Roman"/>
          <w:kern w:val="0"/>
          <w14:ligatures w14:val="none"/>
        </w:rPr>
        <w:br/>
      </w:r>
      <w:r w:rsidRPr="0035346F">
        <w:rPr>
          <w:rFonts w:ascii="Times New Roman" w:hAnsi="Times New Roman" w:cs="Times New Roman"/>
          <w:kern w:val="0"/>
          <w14:ligatures w14:val="none"/>
        </w:rPr>
        <w:t>do badania Wojewodzie Świętokrzyskiemu</w:t>
      </w:r>
      <w:r>
        <w:rPr>
          <w:rFonts w:ascii="Times New Roman" w:hAnsi="Times New Roman" w:cs="Times New Roman"/>
          <w:kern w:val="0"/>
          <w14:ligatures w14:val="none"/>
        </w:rPr>
        <w:t xml:space="preserve"> </w:t>
      </w:r>
      <w:r w:rsidRPr="0035346F">
        <w:rPr>
          <w:rFonts w:ascii="Times New Roman" w:hAnsi="Times New Roman" w:cs="Times New Roman"/>
          <w:kern w:val="0"/>
          <w14:ligatures w14:val="none"/>
        </w:rPr>
        <w:t>w Kielcach (98 uchwały) oraz Regionalnej Izbie Obrachunkowej w Kielcach (49 uchwał). W Świętokrzyskim Dzienniku Urzędowym opublikowano uchwały, z których 12 nie było aktami prawa miejscowego (uchwały dotyczące zmian w budżecie miasta i gminy Jędrzejów). Wszystkie uchwały opublikowano w Biuletynie Informacji Publicznej Urzędu Miejskiego w Jędrzejowie. 114 uchwał stanowiły inicjatywę uchwałodawczą Burmistrza Miasta Jędrzejowa, natomiast 33 uchwał inicjatywę Rady Miejskiej w Jędrzejowie, osób fizycznych oraz prawnych tj.:</w:t>
      </w:r>
    </w:p>
    <w:p w14:paraId="34244BD1" w14:textId="77777777" w:rsidR="00D65647" w:rsidRPr="0035346F" w:rsidRDefault="00D65647" w:rsidP="00EE5495">
      <w:pPr>
        <w:numPr>
          <w:ilvl w:val="0"/>
          <w:numId w:val="10"/>
        </w:numPr>
        <w:autoSpaceDE w:val="0"/>
        <w:spacing w:after="0" w:line="276" w:lineRule="auto"/>
        <w:contextualSpacing/>
        <w:jc w:val="both"/>
        <w:rPr>
          <w:rFonts w:ascii="Times New Roman" w:eastAsia="Calibri" w:hAnsi="Times New Roman" w:cs="Times New Roman"/>
          <w:bCs/>
          <w:i/>
          <w:color w:val="000000"/>
          <w:kern w:val="0"/>
          <w:lang w:eastAsia="pl-PL"/>
          <w14:ligatures w14:val="none"/>
        </w:rPr>
      </w:pPr>
      <w:r w:rsidRPr="0035346F">
        <w:rPr>
          <w:rFonts w:ascii="Times New Roman" w:eastAsia="Times New Roman" w:hAnsi="Times New Roman" w:cs="Times New Roman"/>
          <w:bCs/>
          <w:i/>
          <w:kern w:val="0"/>
          <w:lang w:eastAsia="pl-PL"/>
          <w14:ligatures w14:val="none"/>
        </w:rPr>
        <w:t xml:space="preserve">Uchwała w sprawie rozpatrzenia petycji </w:t>
      </w:r>
      <w:r w:rsidRPr="0035346F">
        <w:rPr>
          <w:rFonts w:ascii="Times New Roman" w:eastAsia="Calibri" w:hAnsi="Times New Roman" w:cs="Times New Roman"/>
          <w:bCs/>
          <w:i/>
          <w:color w:val="000000"/>
          <w:kern w:val="0"/>
          <w:lang w:eastAsia="pl-PL"/>
          <w14:ligatures w14:val="none"/>
        </w:rPr>
        <w:t>dotyczącej podjęcia uchwały krajobrazowej.</w:t>
      </w:r>
    </w:p>
    <w:p w14:paraId="6F7D5209" w14:textId="77777777" w:rsidR="00D65647" w:rsidRPr="0035346F" w:rsidRDefault="00D65647" w:rsidP="00EE5495">
      <w:pPr>
        <w:numPr>
          <w:ilvl w:val="0"/>
          <w:numId w:val="10"/>
        </w:numPr>
        <w:autoSpaceDE w:val="0"/>
        <w:spacing w:after="0" w:line="276" w:lineRule="auto"/>
        <w:contextualSpacing/>
        <w:jc w:val="both"/>
        <w:rPr>
          <w:rFonts w:ascii="Times New Roman" w:eastAsia="Times New Roman" w:hAnsi="Times New Roman" w:cs="Times New Roman"/>
          <w:bCs/>
          <w:i/>
          <w:kern w:val="0"/>
          <w:lang w:eastAsia="pl-PL"/>
          <w14:ligatures w14:val="none"/>
        </w:rPr>
      </w:pPr>
      <w:r w:rsidRPr="0035346F">
        <w:rPr>
          <w:rFonts w:ascii="Times New Roman" w:eastAsia="Times New Roman" w:hAnsi="Times New Roman" w:cs="Times New Roman"/>
          <w:bCs/>
          <w:i/>
          <w:kern w:val="0"/>
          <w:lang w:eastAsia="pl-PL"/>
          <w14:ligatures w14:val="none"/>
        </w:rPr>
        <w:t>Uchwała</w:t>
      </w:r>
      <w:r w:rsidRPr="0035346F">
        <w:rPr>
          <w:rFonts w:ascii="Times New Roman" w:eastAsia="Times New Roman" w:hAnsi="Times New Roman" w:cs="Times New Roman"/>
          <w:bCs/>
          <w:i/>
          <w:color w:val="000000" w:themeColor="text1"/>
          <w:kern w:val="0"/>
          <w:lang w:eastAsia="pl-PL"/>
          <w14:ligatures w14:val="none"/>
        </w:rPr>
        <w:t xml:space="preserve"> w sprawie</w:t>
      </w:r>
      <w:r w:rsidRPr="0035346F">
        <w:rPr>
          <w:rFonts w:ascii="Times New Roman" w:eastAsia="Times New Roman" w:hAnsi="Times New Roman" w:cs="Times New Roman"/>
          <w:b/>
          <w:i/>
          <w:color w:val="000000" w:themeColor="text1"/>
          <w:kern w:val="0"/>
          <w:lang w:eastAsia="pl-PL"/>
          <w14:ligatures w14:val="none"/>
        </w:rPr>
        <w:t xml:space="preserve"> </w:t>
      </w:r>
      <w:r w:rsidRPr="0035346F">
        <w:rPr>
          <w:rFonts w:ascii="Times New Roman" w:eastAsia="Times New Roman" w:hAnsi="Times New Roman" w:cs="Times New Roman"/>
          <w:bCs/>
          <w:i/>
          <w:kern w:val="0"/>
          <w:lang w:eastAsia="pl-PL"/>
          <w14:ligatures w14:val="none"/>
        </w:rPr>
        <w:t>rozpatrzenia skargi na Burmistrza Miasta Jędrzejowa.</w:t>
      </w:r>
    </w:p>
    <w:p w14:paraId="35C11D8E" w14:textId="77777777" w:rsidR="00D65647" w:rsidRPr="0035346F" w:rsidRDefault="00D65647" w:rsidP="00EE5495">
      <w:pPr>
        <w:numPr>
          <w:ilvl w:val="0"/>
          <w:numId w:val="10"/>
        </w:numPr>
        <w:autoSpaceDE w:val="0"/>
        <w:spacing w:after="0" w:line="276" w:lineRule="auto"/>
        <w:contextualSpacing/>
        <w:jc w:val="both"/>
        <w:rPr>
          <w:rFonts w:ascii="Times New Roman" w:eastAsia="Calibri" w:hAnsi="Times New Roman" w:cs="Times New Roman"/>
          <w:bCs/>
          <w:i/>
          <w:color w:val="000000"/>
          <w:kern w:val="0"/>
          <w:lang w:eastAsia="pl-PL"/>
          <w14:ligatures w14:val="none"/>
        </w:rPr>
      </w:pPr>
      <w:r w:rsidRPr="0035346F">
        <w:rPr>
          <w:rFonts w:ascii="Times New Roman" w:eastAsia="Times New Roman" w:hAnsi="Times New Roman" w:cs="Times New Roman"/>
          <w:bCs/>
          <w:i/>
          <w:kern w:val="0"/>
          <w:lang w:eastAsia="pl-PL"/>
          <w14:ligatures w14:val="none"/>
        </w:rPr>
        <w:t>Uchwała</w:t>
      </w:r>
      <w:r w:rsidRPr="0035346F">
        <w:rPr>
          <w:rFonts w:ascii="Times New Roman" w:eastAsia="Times New Roman" w:hAnsi="Times New Roman" w:cs="Times New Roman"/>
          <w:bCs/>
          <w:i/>
          <w:color w:val="000000" w:themeColor="text1"/>
          <w:kern w:val="0"/>
          <w:lang w:eastAsia="pl-PL"/>
          <w14:ligatures w14:val="none"/>
        </w:rPr>
        <w:t xml:space="preserve"> w sprawie</w:t>
      </w:r>
      <w:r w:rsidRPr="0035346F">
        <w:rPr>
          <w:rFonts w:ascii="Times New Roman" w:eastAsia="Times New Roman" w:hAnsi="Times New Roman" w:cs="Times New Roman"/>
          <w:b/>
          <w:i/>
          <w:color w:val="000000" w:themeColor="text1"/>
          <w:kern w:val="0"/>
          <w:lang w:eastAsia="pl-PL"/>
          <w14:ligatures w14:val="none"/>
        </w:rPr>
        <w:t xml:space="preserve"> </w:t>
      </w:r>
      <w:r w:rsidRPr="0035346F">
        <w:rPr>
          <w:rFonts w:ascii="Times New Roman" w:eastAsia="Times New Roman" w:hAnsi="Times New Roman" w:cs="Times New Roman"/>
          <w:bCs/>
          <w:i/>
          <w:kern w:val="0"/>
          <w:lang w:eastAsia="pl-PL"/>
          <w14:ligatures w14:val="none"/>
        </w:rPr>
        <w:t>rozpatrzenia skargi na działalność Dyrektora Ośrodka Pomocy Społecznej Miasta i Gminy w Jędrzejowie.</w:t>
      </w:r>
    </w:p>
    <w:p w14:paraId="4C9794D8" w14:textId="77777777" w:rsidR="00D65647" w:rsidRPr="0035346F" w:rsidRDefault="00D65647" w:rsidP="00EE5495">
      <w:pPr>
        <w:numPr>
          <w:ilvl w:val="0"/>
          <w:numId w:val="11"/>
        </w:numPr>
        <w:spacing w:after="0" w:line="276" w:lineRule="auto"/>
        <w:ind w:left="714" w:hanging="357"/>
        <w:contextualSpacing/>
        <w:jc w:val="both"/>
        <w:rPr>
          <w:rFonts w:ascii="Times New Roman" w:eastAsia="Times New Roman" w:hAnsi="Times New Roman" w:cs="Times New Roman"/>
          <w:i/>
          <w:kern w:val="0"/>
          <w:lang w:eastAsia="pl-PL"/>
          <w14:ligatures w14:val="none"/>
        </w:rPr>
      </w:pPr>
      <w:r w:rsidRPr="0035346F">
        <w:rPr>
          <w:rFonts w:ascii="Times New Roman" w:eastAsia="Times New Roman" w:hAnsi="Times New Roman" w:cs="Times New Roman"/>
          <w:bCs/>
          <w:i/>
          <w:kern w:val="0"/>
          <w:lang w:eastAsia="pl-PL"/>
          <w14:ligatures w14:val="none"/>
        </w:rPr>
        <w:t xml:space="preserve">Uchwała </w:t>
      </w:r>
      <w:r w:rsidRPr="0035346F">
        <w:rPr>
          <w:rFonts w:ascii="Times New Roman" w:eastAsia="Times New Roman" w:hAnsi="Times New Roman" w:cs="Times New Roman"/>
          <w:i/>
          <w:kern w:val="0"/>
          <w:lang w:eastAsia="pl-PL"/>
          <w14:ligatures w14:val="none"/>
        </w:rPr>
        <w:t>w sprawie wyboru Przewodniczącego Rady Miejskiej w Jędrzejowie.</w:t>
      </w:r>
    </w:p>
    <w:p w14:paraId="6E360E83" w14:textId="77777777" w:rsidR="00D65647" w:rsidRPr="0035346F" w:rsidRDefault="00D65647" w:rsidP="00EE5495">
      <w:pPr>
        <w:numPr>
          <w:ilvl w:val="0"/>
          <w:numId w:val="11"/>
        </w:numPr>
        <w:spacing w:after="0" w:line="276" w:lineRule="auto"/>
        <w:ind w:left="714" w:hanging="357"/>
        <w:contextualSpacing/>
        <w:jc w:val="both"/>
        <w:rPr>
          <w:rFonts w:ascii="Times New Roman" w:eastAsia="Times New Roman" w:hAnsi="Times New Roman" w:cs="Times New Roman"/>
          <w:i/>
          <w:kern w:val="0"/>
          <w:lang w:eastAsia="pl-PL"/>
          <w14:ligatures w14:val="none"/>
        </w:rPr>
      </w:pPr>
      <w:r w:rsidRPr="0035346F">
        <w:rPr>
          <w:rFonts w:ascii="Times New Roman" w:eastAsia="Times New Roman" w:hAnsi="Times New Roman" w:cs="Times New Roman"/>
          <w:bCs/>
          <w:i/>
          <w:kern w:val="0"/>
          <w:lang w:eastAsia="pl-PL"/>
          <w14:ligatures w14:val="none"/>
        </w:rPr>
        <w:t xml:space="preserve">Uchwała </w:t>
      </w:r>
      <w:r w:rsidRPr="0035346F">
        <w:rPr>
          <w:rFonts w:ascii="Times New Roman" w:eastAsia="Times New Roman" w:hAnsi="Times New Roman" w:cs="Times New Roman"/>
          <w:i/>
          <w:kern w:val="0"/>
          <w:lang w:eastAsia="pl-PL"/>
          <w14:ligatures w14:val="none"/>
        </w:rPr>
        <w:t xml:space="preserve">w sprawie wyboru Wiceprzewodniczących Rady Miejskiej w Jędrzejowie. </w:t>
      </w:r>
    </w:p>
    <w:p w14:paraId="2AD7B4F2" w14:textId="77777777" w:rsidR="00D65647" w:rsidRPr="0035346F" w:rsidRDefault="00D65647" w:rsidP="00EE5495">
      <w:pPr>
        <w:numPr>
          <w:ilvl w:val="0"/>
          <w:numId w:val="10"/>
        </w:numPr>
        <w:autoSpaceDE w:val="0"/>
        <w:spacing w:after="0" w:line="276" w:lineRule="auto"/>
        <w:ind w:left="714" w:hanging="357"/>
        <w:contextualSpacing/>
        <w:jc w:val="both"/>
        <w:rPr>
          <w:rFonts w:ascii="Times New Roman" w:eastAsia="Calibri" w:hAnsi="Times New Roman" w:cs="Times New Roman"/>
          <w:bCs/>
          <w:i/>
          <w:color w:val="000000"/>
          <w:kern w:val="0"/>
          <w:lang w:eastAsia="pl-PL"/>
          <w14:ligatures w14:val="none"/>
        </w:rPr>
      </w:pPr>
      <w:r w:rsidRPr="0035346F">
        <w:rPr>
          <w:rFonts w:ascii="Times New Roman" w:eastAsia="Times New Roman" w:hAnsi="Times New Roman" w:cs="Times New Roman"/>
          <w:bCs/>
          <w:i/>
          <w:kern w:val="0"/>
          <w:lang w:eastAsia="pl-PL"/>
          <w14:ligatures w14:val="none"/>
        </w:rPr>
        <w:lastRenderedPageBreak/>
        <w:t>Uchwała w sprawie ustalenia maksymalnej liczby radnych wchodzących w skład poszczególnych komisji stałych Rady Miejskiej w Jędrzejowie.</w:t>
      </w:r>
    </w:p>
    <w:p w14:paraId="30457D69" w14:textId="77777777" w:rsidR="00D65647" w:rsidRPr="0035346F" w:rsidRDefault="00D65647" w:rsidP="00EE5495">
      <w:pPr>
        <w:numPr>
          <w:ilvl w:val="0"/>
          <w:numId w:val="10"/>
        </w:numPr>
        <w:autoSpaceDE w:val="0"/>
        <w:spacing w:after="0" w:line="276" w:lineRule="auto"/>
        <w:contextualSpacing/>
        <w:jc w:val="both"/>
        <w:rPr>
          <w:rFonts w:ascii="Times New Roman" w:eastAsia="Calibri" w:hAnsi="Times New Roman" w:cs="Times New Roman"/>
          <w:bCs/>
          <w:i/>
          <w:color w:val="000000"/>
          <w:kern w:val="0"/>
          <w:lang w:eastAsia="pl-PL"/>
          <w14:ligatures w14:val="none"/>
        </w:rPr>
      </w:pPr>
      <w:r w:rsidRPr="0035346F">
        <w:rPr>
          <w:rFonts w:ascii="Times New Roman" w:eastAsia="Times New Roman" w:hAnsi="Times New Roman" w:cs="Times New Roman"/>
          <w:bCs/>
          <w:i/>
          <w:kern w:val="0"/>
          <w:lang w:eastAsia="pl-PL"/>
          <w14:ligatures w14:val="none"/>
        </w:rPr>
        <w:t xml:space="preserve">Uchwała w sprawie ustalenia przedmiotu działania oraz składu osobowego Komisji Budżetu </w:t>
      </w:r>
      <w:r>
        <w:rPr>
          <w:rFonts w:ascii="Times New Roman" w:eastAsia="Times New Roman" w:hAnsi="Times New Roman" w:cs="Times New Roman"/>
          <w:bCs/>
          <w:i/>
          <w:kern w:val="0"/>
          <w:lang w:eastAsia="pl-PL"/>
          <w14:ligatures w14:val="none"/>
        </w:rPr>
        <w:br/>
      </w:r>
      <w:r w:rsidRPr="0035346F">
        <w:rPr>
          <w:rFonts w:ascii="Times New Roman" w:eastAsia="Times New Roman" w:hAnsi="Times New Roman" w:cs="Times New Roman"/>
          <w:bCs/>
          <w:i/>
          <w:kern w:val="0"/>
          <w:lang w:eastAsia="pl-PL"/>
          <w14:ligatures w14:val="none"/>
        </w:rPr>
        <w:t>i Mienia Komunalnego Rady Miejskiej w Jędrzejowie.</w:t>
      </w:r>
    </w:p>
    <w:p w14:paraId="74E8E248" w14:textId="77777777" w:rsidR="00D65647" w:rsidRPr="0035346F" w:rsidRDefault="00D65647" w:rsidP="00EE5495">
      <w:pPr>
        <w:numPr>
          <w:ilvl w:val="0"/>
          <w:numId w:val="10"/>
        </w:numPr>
        <w:autoSpaceDE w:val="0"/>
        <w:spacing w:after="0" w:line="276" w:lineRule="auto"/>
        <w:contextualSpacing/>
        <w:jc w:val="both"/>
        <w:rPr>
          <w:rFonts w:ascii="Times New Roman" w:eastAsia="Calibri" w:hAnsi="Times New Roman" w:cs="Times New Roman"/>
          <w:bCs/>
          <w:i/>
          <w:color w:val="000000"/>
          <w:kern w:val="0"/>
          <w:lang w:eastAsia="pl-PL"/>
          <w14:ligatures w14:val="none"/>
        </w:rPr>
      </w:pPr>
      <w:r w:rsidRPr="0035346F">
        <w:rPr>
          <w:rFonts w:ascii="Times New Roman" w:eastAsia="Times New Roman" w:hAnsi="Times New Roman" w:cs="Times New Roman"/>
          <w:bCs/>
          <w:i/>
          <w:kern w:val="0"/>
          <w:lang w:eastAsia="pl-PL"/>
          <w14:ligatures w14:val="none"/>
        </w:rPr>
        <w:t>Uchwała w sprawie wyboru Przewodniczącego Komisji Budżetu i Mienia Komunalnego Rady Miejskiej w Jędrzejowie.</w:t>
      </w:r>
    </w:p>
    <w:p w14:paraId="253DECC1" w14:textId="77777777" w:rsidR="00D65647" w:rsidRPr="0035346F" w:rsidRDefault="00D65647" w:rsidP="00EE5495">
      <w:pPr>
        <w:numPr>
          <w:ilvl w:val="0"/>
          <w:numId w:val="10"/>
        </w:numPr>
        <w:autoSpaceDE w:val="0"/>
        <w:spacing w:after="0" w:line="276" w:lineRule="auto"/>
        <w:contextualSpacing/>
        <w:jc w:val="both"/>
        <w:rPr>
          <w:rFonts w:ascii="Times New Roman" w:eastAsia="Calibri" w:hAnsi="Times New Roman" w:cs="Times New Roman"/>
          <w:bCs/>
          <w:i/>
          <w:color w:val="000000"/>
          <w:kern w:val="0"/>
          <w:lang w:eastAsia="pl-PL"/>
          <w14:ligatures w14:val="none"/>
        </w:rPr>
      </w:pPr>
      <w:r w:rsidRPr="0035346F">
        <w:rPr>
          <w:rFonts w:ascii="Times New Roman" w:eastAsia="Times New Roman" w:hAnsi="Times New Roman" w:cs="Times New Roman"/>
          <w:bCs/>
          <w:i/>
          <w:kern w:val="0"/>
          <w:lang w:eastAsia="pl-PL"/>
          <w14:ligatures w14:val="none"/>
        </w:rPr>
        <w:t>Uchwała w sprawie powołania Komisji Skarg, Wniosków i Petycji Rady Miejskiej</w:t>
      </w:r>
      <w:r>
        <w:rPr>
          <w:rFonts w:ascii="Times New Roman" w:eastAsia="Times New Roman" w:hAnsi="Times New Roman" w:cs="Times New Roman"/>
          <w:bCs/>
          <w:i/>
          <w:kern w:val="0"/>
          <w:lang w:eastAsia="pl-PL"/>
          <w14:ligatures w14:val="none"/>
        </w:rPr>
        <w:t xml:space="preserve"> </w:t>
      </w:r>
      <w:r>
        <w:rPr>
          <w:rFonts w:ascii="Times New Roman" w:eastAsia="Times New Roman" w:hAnsi="Times New Roman" w:cs="Times New Roman"/>
          <w:bCs/>
          <w:i/>
          <w:kern w:val="0"/>
          <w:lang w:eastAsia="pl-PL"/>
          <w14:ligatures w14:val="none"/>
        </w:rPr>
        <w:br/>
      </w:r>
      <w:r w:rsidRPr="0035346F">
        <w:rPr>
          <w:rFonts w:ascii="Times New Roman" w:eastAsia="Times New Roman" w:hAnsi="Times New Roman" w:cs="Times New Roman"/>
          <w:bCs/>
          <w:i/>
          <w:kern w:val="0"/>
          <w:lang w:eastAsia="pl-PL"/>
          <w14:ligatures w14:val="none"/>
        </w:rPr>
        <w:t>w Jędrzejowie.</w:t>
      </w:r>
    </w:p>
    <w:p w14:paraId="53B060AF" w14:textId="77777777" w:rsidR="00D65647" w:rsidRPr="0035346F" w:rsidRDefault="00D65647" w:rsidP="00EE5495">
      <w:pPr>
        <w:numPr>
          <w:ilvl w:val="0"/>
          <w:numId w:val="10"/>
        </w:numPr>
        <w:autoSpaceDE w:val="0"/>
        <w:spacing w:after="0" w:line="276" w:lineRule="auto"/>
        <w:contextualSpacing/>
        <w:jc w:val="both"/>
        <w:rPr>
          <w:rFonts w:ascii="Times New Roman" w:eastAsia="Calibri" w:hAnsi="Times New Roman" w:cs="Times New Roman"/>
          <w:bCs/>
          <w:i/>
          <w:color w:val="000000"/>
          <w:kern w:val="0"/>
          <w:lang w:eastAsia="pl-PL"/>
          <w14:ligatures w14:val="none"/>
        </w:rPr>
      </w:pPr>
      <w:r w:rsidRPr="0035346F">
        <w:rPr>
          <w:rFonts w:ascii="Times New Roman" w:eastAsia="Times New Roman" w:hAnsi="Times New Roman" w:cs="Times New Roman"/>
          <w:bCs/>
          <w:i/>
          <w:kern w:val="0"/>
          <w:lang w:eastAsia="pl-PL"/>
          <w14:ligatures w14:val="none"/>
        </w:rPr>
        <w:t xml:space="preserve">Uchwała w sprawie wyboru Przewodniczącego </w:t>
      </w:r>
      <w:bookmarkStart w:id="19" w:name="_Hlk192055892"/>
      <w:r w:rsidRPr="0035346F">
        <w:rPr>
          <w:rFonts w:ascii="Times New Roman" w:eastAsia="Times New Roman" w:hAnsi="Times New Roman" w:cs="Times New Roman"/>
          <w:bCs/>
          <w:i/>
          <w:kern w:val="0"/>
          <w:lang w:eastAsia="pl-PL"/>
          <w14:ligatures w14:val="none"/>
        </w:rPr>
        <w:t>Komisji Skarg, Wniosków i Petycji Rady Miejskiej w Jędrzejowie.</w:t>
      </w:r>
    </w:p>
    <w:bookmarkEnd w:id="19"/>
    <w:p w14:paraId="3079F8BC" w14:textId="77777777" w:rsidR="00D65647" w:rsidRPr="0035346F" w:rsidRDefault="00D65647" w:rsidP="00EE5495">
      <w:pPr>
        <w:numPr>
          <w:ilvl w:val="0"/>
          <w:numId w:val="10"/>
        </w:numPr>
        <w:autoSpaceDE w:val="0"/>
        <w:spacing w:after="0" w:line="276" w:lineRule="auto"/>
        <w:contextualSpacing/>
        <w:jc w:val="both"/>
        <w:rPr>
          <w:rFonts w:ascii="Times New Roman" w:eastAsia="Calibri" w:hAnsi="Times New Roman" w:cs="Times New Roman"/>
          <w:bCs/>
          <w:i/>
          <w:color w:val="000000"/>
          <w:kern w:val="0"/>
          <w:lang w:eastAsia="pl-PL"/>
          <w14:ligatures w14:val="none"/>
        </w:rPr>
      </w:pPr>
      <w:r w:rsidRPr="0035346F">
        <w:rPr>
          <w:rFonts w:ascii="Times New Roman" w:eastAsia="Times New Roman" w:hAnsi="Times New Roman" w:cs="Times New Roman"/>
          <w:bCs/>
          <w:i/>
          <w:kern w:val="0"/>
          <w:lang w:eastAsia="pl-PL"/>
          <w14:ligatures w14:val="none"/>
        </w:rPr>
        <w:t>Uchwała w sprawie ustalenia przedmiotu działania oraz składu osobowego Komisji Oświaty, Kultury, Zdrowia i Opieki Społecznej Rady Miejskiej w Jędrzejowie.</w:t>
      </w:r>
    </w:p>
    <w:p w14:paraId="524811FF" w14:textId="77777777" w:rsidR="00D65647" w:rsidRPr="0035346F" w:rsidRDefault="00D65647" w:rsidP="00EE5495">
      <w:pPr>
        <w:numPr>
          <w:ilvl w:val="0"/>
          <w:numId w:val="10"/>
        </w:numPr>
        <w:autoSpaceDE w:val="0"/>
        <w:spacing w:after="0" w:line="276" w:lineRule="auto"/>
        <w:contextualSpacing/>
        <w:jc w:val="both"/>
        <w:rPr>
          <w:rFonts w:ascii="Times New Roman" w:eastAsia="Calibri" w:hAnsi="Times New Roman" w:cs="Times New Roman"/>
          <w:bCs/>
          <w:i/>
          <w:color w:val="000000"/>
          <w:kern w:val="0"/>
          <w:lang w:eastAsia="pl-PL"/>
          <w14:ligatures w14:val="none"/>
        </w:rPr>
      </w:pPr>
      <w:r w:rsidRPr="0035346F">
        <w:rPr>
          <w:rFonts w:ascii="Times New Roman" w:eastAsia="Times New Roman" w:hAnsi="Times New Roman" w:cs="Times New Roman"/>
          <w:bCs/>
          <w:i/>
          <w:kern w:val="0"/>
          <w:lang w:eastAsia="pl-PL"/>
          <w14:ligatures w14:val="none"/>
        </w:rPr>
        <w:t>Uchwała w sprawie wyboru Przewodniczącego Komisji Oświaty, Kultury, Zdrowia i Opieki Społecznej Rady Miejskiej w Jędrzejowie.</w:t>
      </w:r>
    </w:p>
    <w:p w14:paraId="31E74B57" w14:textId="77777777" w:rsidR="00D65647" w:rsidRPr="0035346F" w:rsidRDefault="00D65647" w:rsidP="00EE5495">
      <w:pPr>
        <w:numPr>
          <w:ilvl w:val="0"/>
          <w:numId w:val="10"/>
        </w:numPr>
        <w:autoSpaceDE w:val="0"/>
        <w:spacing w:after="0" w:line="276" w:lineRule="auto"/>
        <w:contextualSpacing/>
        <w:jc w:val="both"/>
        <w:rPr>
          <w:rFonts w:ascii="Times New Roman" w:eastAsia="Calibri" w:hAnsi="Times New Roman" w:cs="Times New Roman"/>
          <w:bCs/>
          <w:i/>
          <w:color w:val="000000"/>
          <w:kern w:val="0"/>
          <w:lang w:eastAsia="pl-PL"/>
          <w14:ligatures w14:val="none"/>
        </w:rPr>
      </w:pPr>
      <w:r w:rsidRPr="0035346F">
        <w:rPr>
          <w:rFonts w:ascii="Times New Roman" w:eastAsia="Times New Roman" w:hAnsi="Times New Roman" w:cs="Times New Roman"/>
          <w:bCs/>
          <w:i/>
          <w:kern w:val="0"/>
          <w:lang w:eastAsia="pl-PL"/>
          <w14:ligatures w14:val="none"/>
        </w:rPr>
        <w:t xml:space="preserve">Uchwała w sprawie ustalenia składu osobowego Komisji Rewizyjnej </w:t>
      </w:r>
      <w:bookmarkStart w:id="20" w:name="_Hlk192055076"/>
      <w:r w:rsidRPr="0035346F">
        <w:rPr>
          <w:rFonts w:ascii="Times New Roman" w:eastAsia="Times New Roman" w:hAnsi="Times New Roman" w:cs="Times New Roman"/>
          <w:bCs/>
          <w:i/>
          <w:kern w:val="0"/>
          <w:lang w:eastAsia="pl-PL"/>
          <w14:ligatures w14:val="none"/>
        </w:rPr>
        <w:t>Rady Miejskiej</w:t>
      </w:r>
      <w:r>
        <w:rPr>
          <w:rFonts w:ascii="Times New Roman" w:eastAsia="Times New Roman" w:hAnsi="Times New Roman" w:cs="Times New Roman"/>
          <w:bCs/>
          <w:i/>
          <w:kern w:val="0"/>
          <w:lang w:eastAsia="pl-PL"/>
          <w14:ligatures w14:val="none"/>
        </w:rPr>
        <w:t xml:space="preserve"> </w:t>
      </w:r>
      <w:r>
        <w:rPr>
          <w:rFonts w:ascii="Times New Roman" w:eastAsia="Times New Roman" w:hAnsi="Times New Roman" w:cs="Times New Roman"/>
          <w:bCs/>
          <w:i/>
          <w:kern w:val="0"/>
          <w:lang w:eastAsia="pl-PL"/>
          <w14:ligatures w14:val="none"/>
        </w:rPr>
        <w:br/>
      </w:r>
      <w:r w:rsidRPr="0035346F">
        <w:rPr>
          <w:rFonts w:ascii="Times New Roman" w:eastAsia="Times New Roman" w:hAnsi="Times New Roman" w:cs="Times New Roman"/>
          <w:bCs/>
          <w:i/>
          <w:kern w:val="0"/>
          <w:lang w:eastAsia="pl-PL"/>
          <w14:ligatures w14:val="none"/>
        </w:rPr>
        <w:t>w Jędrzejowie.</w:t>
      </w:r>
    </w:p>
    <w:bookmarkEnd w:id="20"/>
    <w:p w14:paraId="11420B12" w14:textId="77777777" w:rsidR="00D65647" w:rsidRPr="0035346F" w:rsidRDefault="00D65647" w:rsidP="00EE5495">
      <w:pPr>
        <w:numPr>
          <w:ilvl w:val="0"/>
          <w:numId w:val="10"/>
        </w:numPr>
        <w:autoSpaceDE w:val="0"/>
        <w:spacing w:after="0" w:line="276" w:lineRule="auto"/>
        <w:contextualSpacing/>
        <w:jc w:val="both"/>
        <w:rPr>
          <w:rFonts w:ascii="Times New Roman" w:eastAsia="Calibri" w:hAnsi="Times New Roman" w:cs="Times New Roman"/>
          <w:bCs/>
          <w:i/>
          <w:color w:val="000000"/>
          <w:kern w:val="0"/>
          <w:lang w:eastAsia="pl-PL"/>
          <w14:ligatures w14:val="none"/>
        </w:rPr>
      </w:pPr>
      <w:r w:rsidRPr="0035346F">
        <w:rPr>
          <w:rFonts w:ascii="Times New Roman" w:eastAsia="Times New Roman" w:hAnsi="Times New Roman" w:cs="Times New Roman"/>
          <w:bCs/>
          <w:i/>
          <w:kern w:val="0"/>
          <w:lang w:eastAsia="pl-PL"/>
          <w14:ligatures w14:val="none"/>
        </w:rPr>
        <w:t xml:space="preserve">Uchwała </w:t>
      </w:r>
      <w:bookmarkStart w:id="21" w:name="_Hlk192054725"/>
      <w:r w:rsidRPr="0035346F">
        <w:rPr>
          <w:rFonts w:ascii="Times New Roman" w:eastAsia="Times New Roman" w:hAnsi="Times New Roman" w:cs="Times New Roman"/>
          <w:bCs/>
          <w:i/>
          <w:kern w:val="0"/>
          <w:lang w:eastAsia="pl-PL"/>
          <w14:ligatures w14:val="none"/>
        </w:rPr>
        <w:t xml:space="preserve">w sprawie wyboru Przewodniczącego Komisji </w:t>
      </w:r>
      <w:bookmarkEnd w:id="21"/>
      <w:r w:rsidRPr="0035346F">
        <w:rPr>
          <w:rFonts w:ascii="Times New Roman" w:eastAsia="Times New Roman" w:hAnsi="Times New Roman" w:cs="Times New Roman"/>
          <w:bCs/>
          <w:i/>
          <w:kern w:val="0"/>
          <w:lang w:eastAsia="pl-PL"/>
          <w14:ligatures w14:val="none"/>
        </w:rPr>
        <w:t xml:space="preserve">Rewizyjnej Rady Miejskiej </w:t>
      </w:r>
      <w:r>
        <w:rPr>
          <w:rFonts w:ascii="Times New Roman" w:eastAsia="Times New Roman" w:hAnsi="Times New Roman" w:cs="Times New Roman"/>
          <w:bCs/>
          <w:i/>
          <w:kern w:val="0"/>
          <w:lang w:eastAsia="pl-PL"/>
          <w14:ligatures w14:val="none"/>
        </w:rPr>
        <w:br/>
      </w:r>
      <w:r w:rsidRPr="0035346F">
        <w:rPr>
          <w:rFonts w:ascii="Times New Roman" w:eastAsia="Times New Roman" w:hAnsi="Times New Roman" w:cs="Times New Roman"/>
          <w:bCs/>
          <w:i/>
          <w:kern w:val="0"/>
          <w:lang w:eastAsia="pl-PL"/>
          <w14:ligatures w14:val="none"/>
        </w:rPr>
        <w:t>w Jędrzejowie.</w:t>
      </w:r>
    </w:p>
    <w:p w14:paraId="2DAF6970" w14:textId="77777777" w:rsidR="00D65647" w:rsidRPr="0035346F" w:rsidRDefault="00D65647" w:rsidP="00EE5495">
      <w:pPr>
        <w:numPr>
          <w:ilvl w:val="0"/>
          <w:numId w:val="10"/>
        </w:numPr>
        <w:autoSpaceDE w:val="0"/>
        <w:spacing w:after="0" w:line="276" w:lineRule="auto"/>
        <w:contextualSpacing/>
        <w:jc w:val="both"/>
        <w:rPr>
          <w:rFonts w:ascii="Times New Roman" w:eastAsia="Calibri" w:hAnsi="Times New Roman" w:cs="Times New Roman"/>
          <w:bCs/>
          <w:i/>
          <w:color w:val="000000"/>
          <w:kern w:val="0"/>
          <w:lang w:eastAsia="pl-PL"/>
          <w14:ligatures w14:val="none"/>
        </w:rPr>
      </w:pPr>
      <w:r w:rsidRPr="0035346F">
        <w:rPr>
          <w:rFonts w:ascii="Times New Roman" w:eastAsia="Times New Roman" w:hAnsi="Times New Roman" w:cs="Times New Roman"/>
          <w:bCs/>
          <w:i/>
          <w:kern w:val="0"/>
          <w:lang w:eastAsia="pl-PL"/>
          <w14:ligatures w14:val="none"/>
        </w:rPr>
        <w:t>Uchwała w sprawie ustalenia przedmiotu działania oraz składu osobowego Komisji Gospodarki Komunalnej i Porządku Publicznego Rady Miejskiej w Jędrzejowie.</w:t>
      </w:r>
    </w:p>
    <w:p w14:paraId="3D6CB47F" w14:textId="77777777" w:rsidR="00D65647" w:rsidRPr="0035346F" w:rsidRDefault="00D65647" w:rsidP="00EE5495">
      <w:pPr>
        <w:numPr>
          <w:ilvl w:val="0"/>
          <w:numId w:val="10"/>
        </w:numPr>
        <w:autoSpaceDE w:val="0"/>
        <w:spacing w:after="0" w:line="276" w:lineRule="auto"/>
        <w:contextualSpacing/>
        <w:jc w:val="both"/>
        <w:rPr>
          <w:rFonts w:ascii="Times New Roman" w:eastAsia="Calibri" w:hAnsi="Times New Roman" w:cs="Times New Roman"/>
          <w:bCs/>
          <w:i/>
          <w:color w:val="000000"/>
          <w:kern w:val="0"/>
          <w:lang w:eastAsia="pl-PL"/>
          <w14:ligatures w14:val="none"/>
        </w:rPr>
      </w:pPr>
      <w:r w:rsidRPr="0035346F">
        <w:rPr>
          <w:rFonts w:ascii="Times New Roman" w:eastAsia="Times New Roman" w:hAnsi="Times New Roman" w:cs="Times New Roman"/>
          <w:bCs/>
          <w:i/>
          <w:kern w:val="0"/>
          <w:lang w:eastAsia="pl-PL"/>
          <w14:ligatures w14:val="none"/>
        </w:rPr>
        <w:t xml:space="preserve">Uchwała </w:t>
      </w:r>
      <w:bookmarkStart w:id="22" w:name="_Hlk192055081"/>
      <w:r w:rsidRPr="0035346F">
        <w:rPr>
          <w:rFonts w:ascii="Times New Roman" w:eastAsia="Times New Roman" w:hAnsi="Times New Roman" w:cs="Times New Roman"/>
          <w:bCs/>
          <w:i/>
          <w:kern w:val="0"/>
          <w:lang w:eastAsia="pl-PL"/>
          <w14:ligatures w14:val="none"/>
        </w:rPr>
        <w:t xml:space="preserve">w sprawie </w:t>
      </w:r>
      <w:bookmarkEnd w:id="22"/>
      <w:r w:rsidRPr="0035346F">
        <w:rPr>
          <w:rFonts w:ascii="Times New Roman" w:eastAsia="Times New Roman" w:hAnsi="Times New Roman" w:cs="Times New Roman"/>
          <w:bCs/>
          <w:i/>
          <w:kern w:val="0"/>
          <w:lang w:eastAsia="pl-PL"/>
          <w14:ligatures w14:val="none"/>
        </w:rPr>
        <w:t>wyboru Przewodniczącego Komisji Gospodarki Komunalnej</w:t>
      </w:r>
      <w:r>
        <w:rPr>
          <w:rFonts w:ascii="Times New Roman" w:eastAsia="Times New Roman" w:hAnsi="Times New Roman" w:cs="Times New Roman"/>
          <w:bCs/>
          <w:i/>
          <w:kern w:val="0"/>
          <w:lang w:eastAsia="pl-PL"/>
          <w14:ligatures w14:val="none"/>
        </w:rPr>
        <w:t xml:space="preserve"> </w:t>
      </w:r>
      <w:r w:rsidRPr="0035346F">
        <w:rPr>
          <w:rFonts w:ascii="Times New Roman" w:eastAsia="Times New Roman" w:hAnsi="Times New Roman" w:cs="Times New Roman"/>
          <w:bCs/>
          <w:i/>
          <w:kern w:val="0"/>
          <w:lang w:eastAsia="pl-PL"/>
          <w14:ligatures w14:val="none"/>
        </w:rPr>
        <w:t>i Porządku Publicznego Rady Miejskiej w Jędrzejowie.</w:t>
      </w:r>
    </w:p>
    <w:p w14:paraId="0E553891" w14:textId="77777777" w:rsidR="00D65647" w:rsidRPr="0035346F" w:rsidRDefault="00D65647" w:rsidP="00EE5495">
      <w:pPr>
        <w:numPr>
          <w:ilvl w:val="0"/>
          <w:numId w:val="10"/>
        </w:numPr>
        <w:autoSpaceDE w:val="0"/>
        <w:spacing w:after="0" w:line="276" w:lineRule="auto"/>
        <w:contextualSpacing/>
        <w:jc w:val="both"/>
        <w:rPr>
          <w:rFonts w:ascii="Times New Roman" w:eastAsia="Calibri" w:hAnsi="Times New Roman" w:cs="Times New Roman"/>
          <w:bCs/>
          <w:i/>
          <w:color w:val="000000"/>
          <w:kern w:val="0"/>
          <w:lang w:eastAsia="pl-PL"/>
          <w14:ligatures w14:val="none"/>
        </w:rPr>
      </w:pPr>
      <w:r w:rsidRPr="0035346F">
        <w:rPr>
          <w:rFonts w:ascii="Times New Roman" w:eastAsia="Times New Roman" w:hAnsi="Times New Roman" w:cs="Times New Roman"/>
          <w:bCs/>
          <w:i/>
          <w:kern w:val="0"/>
          <w:lang w:eastAsia="pl-PL"/>
          <w14:ligatures w14:val="none"/>
        </w:rPr>
        <w:t>Uchwała w sprawie ustalenia przedmiotu działania oraz składu osobowego Komisji Rolnictwa i Integracji z Unią Europejską Rady Miejskiej w Jędrzejowie.</w:t>
      </w:r>
    </w:p>
    <w:p w14:paraId="7667D0A3" w14:textId="77777777" w:rsidR="00D65647" w:rsidRPr="0035346F" w:rsidRDefault="00D65647" w:rsidP="00EE5495">
      <w:pPr>
        <w:numPr>
          <w:ilvl w:val="0"/>
          <w:numId w:val="10"/>
        </w:numPr>
        <w:autoSpaceDE w:val="0"/>
        <w:spacing w:after="0" w:line="276" w:lineRule="auto"/>
        <w:contextualSpacing/>
        <w:jc w:val="both"/>
        <w:rPr>
          <w:rFonts w:ascii="Times New Roman" w:eastAsia="Calibri" w:hAnsi="Times New Roman" w:cs="Times New Roman"/>
          <w:bCs/>
          <w:i/>
          <w:color w:val="000000"/>
          <w:kern w:val="0"/>
          <w:lang w:eastAsia="pl-PL"/>
          <w14:ligatures w14:val="none"/>
        </w:rPr>
      </w:pPr>
      <w:r w:rsidRPr="0035346F">
        <w:rPr>
          <w:rFonts w:ascii="Times New Roman" w:eastAsia="Times New Roman" w:hAnsi="Times New Roman" w:cs="Times New Roman"/>
          <w:bCs/>
          <w:i/>
          <w:kern w:val="0"/>
          <w:lang w:eastAsia="pl-PL"/>
          <w14:ligatures w14:val="none"/>
        </w:rPr>
        <w:t>Uchwała w sprawie wyboru Przewodniczącego Komisji Rolnictwa i Integracji</w:t>
      </w:r>
      <w:r>
        <w:rPr>
          <w:rFonts w:ascii="Times New Roman" w:eastAsia="Times New Roman" w:hAnsi="Times New Roman" w:cs="Times New Roman"/>
          <w:bCs/>
          <w:i/>
          <w:kern w:val="0"/>
          <w:lang w:eastAsia="pl-PL"/>
          <w14:ligatures w14:val="none"/>
        </w:rPr>
        <w:t xml:space="preserve"> </w:t>
      </w:r>
      <w:r w:rsidRPr="0035346F">
        <w:rPr>
          <w:rFonts w:ascii="Times New Roman" w:eastAsia="Times New Roman" w:hAnsi="Times New Roman" w:cs="Times New Roman"/>
          <w:bCs/>
          <w:i/>
          <w:kern w:val="0"/>
          <w:lang w:eastAsia="pl-PL"/>
          <w14:ligatures w14:val="none"/>
        </w:rPr>
        <w:t>z Unią Europejską Rady Miejskiej w Jędrzejowie.</w:t>
      </w:r>
    </w:p>
    <w:p w14:paraId="07BC05BD" w14:textId="77777777" w:rsidR="00D65647" w:rsidRPr="0035346F" w:rsidRDefault="00D65647" w:rsidP="00EE5495">
      <w:pPr>
        <w:numPr>
          <w:ilvl w:val="0"/>
          <w:numId w:val="10"/>
        </w:numPr>
        <w:autoSpaceDE w:val="0"/>
        <w:spacing w:after="0" w:line="276" w:lineRule="auto"/>
        <w:contextualSpacing/>
        <w:jc w:val="both"/>
        <w:rPr>
          <w:rFonts w:ascii="Times New Roman" w:eastAsia="Calibri" w:hAnsi="Times New Roman" w:cs="Times New Roman"/>
          <w:bCs/>
          <w:i/>
          <w:color w:val="000000"/>
          <w:kern w:val="0"/>
          <w:lang w:eastAsia="pl-PL"/>
          <w14:ligatures w14:val="none"/>
        </w:rPr>
      </w:pPr>
      <w:r w:rsidRPr="0035346F">
        <w:rPr>
          <w:rFonts w:ascii="Times New Roman" w:eastAsia="Times New Roman" w:hAnsi="Times New Roman" w:cs="Times New Roman"/>
          <w:bCs/>
          <w:i/>
          <w:kern w:val="0"/>
          <w:lang w:eastAsia="pl-PL"/>
          <w14:ligatures w14:val="none"/>
        </w:rPr>
        <w:t>Uchwała w sprawie ustalenia wysokości diet dla radnych z tytułu wykonywania mandatu.</w:t>
      </w:r>
    </w:p>
    <w:p w14:paraId="5334D556" w14:textId="77777777" w:rsidR="00D65647" w:rsidRPr="0035346F" w:rsidRDefault="00D65647" w:rsidP="00EE5495">
      <w:pPr>
        <w:numPr>
          <w:ilvl w:val="0"/>
          <w:numId w:val="10"/>
        </w:numPr>
        <w:autoSpaceDE w:val="0"/>
        <w:spacing w:after="0" w:line="276" w:lineRule="auto"/>
        <w:contextualSpacing/>
        <w:jc w:val="both"/>
        <w:rPr>
          <w:rFonts w:ascii="Times New Roman" w:eastAsia="Calibri" w:hAnsi="Times New Roman" w:cs="Times New Roman"/>
          <w:bCs/>
          <w:i/>
          <w:color w:val="000000"/>
          <w:kern w:val="0"/>
          <w:lang w:eastAsia="pl-PL"/>
          <w14:ligatures w14:val="none"/>
        </w:rPr>
      </w:pPr>
      <w:r w:rsidRPr="0035346F">
        <w:rPr>
          <w:rFonts w:ascii="Times New Roman" w:eastAsia="Times New Roman" w:hAnsi="Times New Roman" w:cs="Times New Roman"/>
          <w:bCs/>
          <w:i/>
          <w:kern w:val="0"/>
          <w:lang w:eastAsia="pl-PL"/>
          <w14:ligatures w14:val="none"/>
        </w:rPr>
        <w:t>Uchwała w sprawie udzielenia Burmistrzowi Miasta Jędrzejowa wotum zaufania.</w:t>
      </w:r>
    </w:p>
    <w:p w14:paraId="2CE92E7E" w14:textId="77777777" w:rsidR="00D65647" w:rsidRPr="0035346F" w:rsidRDefault="00D65647" w:rsidP="00EE5495">
      <w:pPr>
        <w:numPr>
          <w:ilvl w:val="0"/>
          <w:numId w:val="10"/>
        </w:numPr>
        <w:autoSpaceDE w:val="0"/>
        <w:spacing w:after="0" w:line="276" w:lineRule="auto"/>
        <w:contextualSpacing/>
        <w:jc w:val="both"/>
        <w:rPr>
          <w:rFonts w:ascii="Times New Roman" w:eastAsia="Calibri" w:hAnsi="Times New Roman" w:cs="Times New Roman"/>
          <w:bCs/>
          <w:i/>
          <w:color w:val="000000"/>
          <w:kern w:val="0"/>
          <w:lang w:eastAsia="pl-PL"/>
          <w14:ligatures w14:val="none"/>
        </w:rPr>
      </w:pPr>
      <w:r w:rsidRPr="0035346F">
        <w:rPr>
          <w:rFonts w:ascii="Times New Roman" w:eastAsia="Times New Roman" w:hAnsi="Times New Roman" w:cs="Times New Roman"/>
          <w:bCs/>
          <w:i/>
          <w:kern w:val="0"/>
          <w:lang w:eastAsia="pl-PL"/>
          <w14:ligatures w14:val="none"/>
        </w:rPr>
        <w:t>Uchwała</w:t>
      </w:r>
      <w:bookmarkStart w:id="23" w:name="_Hlk192055296"/>
      <w:r w:rsidRPr="0035346F">
        <w:rPr>
          <w:rFonts w:ascii="Times New Roman" w:eastAsia="Times New Roman" w:hAnsi="Times New Roman" w:cs="Times New Roman"/>
          <w:bCs/>
          <w:i/>
          <w:kern w:val="0"/>
          <w:lang w:eastAsia="pl-PL"/>
          <w14:ligatures w14:val="none"/>
        </w:rPr>
        <w:t xml:space="preserve"> w sprawie</w:t>
      </w:r>
      <w:bookmarkEnd w:id="23"/>
      <w:r w:rsidRPr="0035346F">
        <w:rPr>
          <w:rFonts w:ascii="Times New Roman" w:eastAsia="Times New Roman" w:hAnsi="Times New Roman" w:cs="Times New Roman"/>
          <w:bCs/>
          <w:i/>
          <w:kern w:val="0"/>
          <w:lang w:eastAsia="pl-PL"/>
          <w14:ligatures w14:val="none"/>
        </w:rPr>
        <w:t xml:space="preserve"> </w:t>
      </w:r>
      <w:bookmarkStart w:id="24" w:name="_Hlk192055850"/>
      <w:r w:rsidRPr="0035346F">
        <w:rPr>
          <w:rFonts w:ascii="Times New Roman" w:eastAsia="Times New Roman" w:hAnsi="Times New Roman" w:cs="Times New Roman"/>
          <w:bCs/>
          <w:i/>
          <w:kern w:val="0"/>
          <w:lang w:eastAsia="pl-PL"/>
          <w14:ligatures w14:val="none"/>
        </w:rPr>
        <w:t>wprowadzenia zmiany do uchwały dotyczącej</w:t>
      </w:r>
      <w:bookmarkEnd w:id="24"/>
      <w:r w:rsidRPr="0035346F">
        <w:rPr>
          <w:rFonts w:ascii="Times New Roman" w:eastAsia="Times New Roman" w:hAnsi="Times New Roman" w:cs="Times New Roman"/>
          <w:bCs/>
          <w:i/>
          <w:kern w:val="0"/>
          <w:lang w:eastAsia="pl-PL"/>
          <w14:ligatures w14:val="none"/>
        </w:rPr>
        <w:t xml:space="preserve"> ustalenia maksymalnej liczby radnych wchodzących w skład poszczególnych komisji stałych Rady Miejskiej w Jędrzejowie.</w:t>
      </w:r>
    </w:p>
    <w:p w14:paraId="08A960FB" w14:textId="77777777" w:rsidR="00D65647" w:rsidRPr="0035346F" w:rsidRDefault="00D65647" w:rsidP="00EE5495">
      <w:pPr>
        <w:numPr>
          <w:ilvl w:val="0"/>
          <w:numId w:val="10"/>
        </w:numPr>
        <w:autoSpaceDE w:val="0"/>
        <w:spacing w:after="0" w:line="276" w:lineRule="auto"/>
        <w:contextualSpacing/>
        <w:jc w:val="both"/>
        <w:rPr>
          <w:rFonts w:ascii="Times New Roman" w:eastAsia="Calibri" w:hAnsi="Times New Roman" w:cs="Times New Roman"/>
          <w:bCs/>
          <w:i/>
          <w:color w:val="000000"/>
          <w:kern w:val="0"/>
          <w:lang w:eastAsia="pl-PL"/>
          <w14:ligatures w14:val="none"/>
        </w:rPr>
      </w:pPr>
      <w:r w:rsidRPr="0035346F">
        <w:rPr>
          <w:rFonts w:ascii="Times New Roman" w:eastAsia="Times New Roman" w:hAnsi="Times New Roman" w:cs="Times New Roman"/>
          <w:bCs/>
          <w:i/>
          <w:kern w:val="0"/>
          <w:lang w:eastAsia="pl-PL"/>
          <w14:ligatures w14:val="none"/>
        </w:rPr>
        <w:t>Uchwała w sprawie wprowadzenia zmian w uchwale dotyczącej ustalenia przedmiotu działania oraz składu osobowego Komisji Budżetu i Mienia Komunalnego Rady Miejskiej w Jędrzejowie.</w:t>
      </w:r>
    </w:p>
    <w:p w14:paraId="64FA426A" w14:textId="77777777" w:rsidR="00D65647" w:rsidRPr="0035346F" w:rsidRDefault="00D65647" w:rsidP="00EE5495">
      <w:pPr>
        <w:numPr>
          <w:ilvl w:val="0"/>
          <w:numId w:val="10"/>
        </w:numPr>
        <w:autoSpaceDE w:val="0"/>
        <w:spacing w:after="0" w:line="276" w:lineRule="auto"/>
        <w:contextualSpacing/>
        <w:jc w:val="both"/>
        <w:rPr>
          <w:rFonts w:ascii="Times New Roman" w:eastAsia="Calibri" w:hAnsi="Times New Roman" w:cs="Times New Roman"/>
          <w:bCs/>
          <w:i/>
          <w:color w:val="000000"/>
          <w:kern w:val="0"/>
          <w:lang w:eastAsia="pl-PL"/>
          <w14:ligatures w14:val="none"/>
        </w:rPr>
      </w:pPr>
      <w:bookmarkStart w:id="25" w:name="_Hlk192053839"/>
      <w:r w:rsidRPr="0035346F">
        <w:rPr>
          <w:rFonts w:ascii="Times New Roman" w:eastAsia="Times New Roman" w:hAnsi="Times New Roman" w:cs="Times New Roman"/>
          <w:bCs/>
          <w:i/>
          <w:kern w:val="0"/>
          <w:lang w:eastAsia="pl-PL"/>
          <w14:ligatures w14:val="none"/>
        </w:rPr>
        <w:t xml:space="preserve">Uchwała w sprawie wprowadzenia zmian w uchwale dotyczącej powołania Komisji Skarg, Wniosków i Petycji </w:t>
      </w:r>
      <w:bookmarkStart w:id="26" w:name="_Hlk192056243"/>
      <w:r w:rsidRPr="0035346F">
        <w:rPr>
          <w:rFonts w:ascii="Times New Roman" w:eastAsia="Times New Roman" w:hAnsi="Times New Roman" w:cs="Times New Roman"/>
          <w:bCs/>
          <w:i/>
          <w:kern w:val="0"/>
          <w:lang w:eastAsia="pl-PL"/>
          <w14:ligatures w14:val="none"/>
        </w:rPr>
        <w:t>Rady Miejskiej w Jędrzejowie.</w:t>
      </w:r>
      <w:bookmarkEnd w:id="26"/>
    </w:p>
    <w:bookmarkEnd w:id="25"/>
    <w:p w14:paraId="6FD2D66A" w14:textId="77777777" w:rsidR="00D65647" w:rsidRPr="0035346F" w:rsidRDefault="00D65647" w:rsidP="00EE5495">
      <w:pPr>
        <w:numPr>
          <w:ilvl w:val="0"/>
          <w:numId w:val="10"/>
        </w:numPr>
        <w:autoSpaceDE w:val="0"/>
        <w:spacing w:after="0" w:line="276" w:lineRule="auto"/>
        <w:contextualSpacing/>
        <w:jc w:val="both"/>
        <w:rPr>
          <w:rFonts w:ascii="Times New Roman" w:eastAsia="Calibri" w:hAnsi="Times New Roman" w:cs="Times New Roman"/>
          <w:bCs/>
          <w:i/>
          <w:color w:val="000000"/>
          <w:kern w:val="0"/>
          <w:lang w:eastAsia="pl-PL"/>
          <w14:ligatures w14:val="none"/>
        </w:rPr>
      </w:pPr>
      <w:r w:rsidRPr="0035346F">
        <w:rPr>
          <w:rFonts w:ascii="Times New Roman" w:eastAsia="Times New Roman" w:hAnsi="Times New Roman" w:cs="Times New Roman"/>
          <w:bCs/>
          <w:i/>
          <w:kern w:val="0"/>
          <w:lang w:eastAsia="pl-PL"/>
          <w14:ligatures w14:val="none"/>
        </w:rPr>
        <w:t>Uchwała w sprawie wprowadzenia zmian w uchwale dotyczącej ustalenia przedmiotu działania oraz składu osobowego Komisji Gospodarki Komunalnej</w:t>
      </w:r>
      <w:r>
        <w:rPr>
          <w:rFonts w:ascii="Times New Roman" w:eastAsia="Times New Roman" w:hAnsi="Times New Roman" w:cs="Times New Roman"/>
          <w:bCs/>
          <w:i/>
          <w:kern w:val="0"/>
          <w:lang w:eastAsia="pl-PL"/>
          <w14:ligatures w14:val="none"/>
        </w:rPr>
        <w:t xml:space="preserve"> </w:t>
      </w:r>
      <w:r w:rsidRPr="0035346F">
        <w:rPr>
          <w:rFonts w:ascii="Times New Roman" w:eastAsia="Times New Roman" w:hAnsi="Times New Roman" w:cs="Times New Roman"/>
          <w:bCs/>
          <w:i/>
          <w:kern w:val="0"/>
          <w:lang w:eastAsia="pl-PL"/>
          <w14:ligatures w14:val="none"/>
        </w:rPr>
        <w:t>i Porządku Publicznego Rady Miejskiej w Jędrzejowie.</w:t>
      </w:r>
    </w:p>
    <w:p w14:paraId="06788EA8" w14:textId="77777777" w:rsidR="00D65647" w:rsidRPr="0035346F" w:rsidRDefault="00D65647" w:rsidP="00EE5495">
      <w:pPr>
        <w:numPr>
          <w:ilvl w:val="0"/>
          <w:numId w:val="10"/>
        </w:numPr>
        <w:autoSpaceDE w:val="0"/>
        <w:spacing w:after="0" w:line="276" w:lineRule="auto"/>
        <w:contextualSpacing/>
        <w:jc w:val="both"/>
        <w:rPr>
          <w:rFonts w:ascii="Times New Roman" w:eastAsia="Calibri" w:hAnsi="Times New Roman" w:cs="Times New Roman"/>
          <w:bCs/>
          <w:i/>
          <w:color w:val="000000"/>
          <w:kern w:val="0"/>
          <w:lang w:eastAsia="pl-PL"/>
          <w14:ligatures w14:val="none"/>
        </w:rPr>
      </w:pPr>
      <w:r w:rsidRPr="0035346F">
        <w:rPr>
          <w:rFonts w:ascii="Times New Roman" w:eastAsia="Times New Roman" w:hAnsi="Times New Roman" w:cs="Times New Roman"/>
          <w:bCs/>
          <w:i/>
          <w:kern w:val="0"/>
          <w:lang w:eastAsia="pl-PL"/>
          <w14:ligatures w14:val="none"/>
        </w:rPr>
        <w:t>Uchwała w sprawie rozpatrzenia petycji w zakresie wprowadzenia zmiany przepisów porządkowych dotyczących miejsca rekreacyjnego ,,zalew” oraz ,,park”</w:t>
      </w:r>
      <w:r>
        <w:rPr>
          <w:rFonts w:ascii="Times New Roman" w:eastAsia="Times New Roman" w:hAnsi="Times New Roman" w:cs="Times New Roman"/>
          <w:bCs/>
          <w:i/>
          <w:kern w:val="0"/>
          <w:lang w:eastAsia="pl-PL"/>
          <w14:ligatures w14:val="none"/>
        </w:rPr>
        <w:t>.</w:t>
      </w:r>
    </w:p>
    <w:p w14:paraId="5A05771B" w14:textId="77777777" w:rsidR="00D65647" w:rsidRPr="0035346F" w:rsidRDefault="00D65647" w:rsidP="00EE5495">
      <w:pPr>
        <w:numPr>
          <w:ilvl w:val="0"/>
          <w:numId w:val="10"/>
        </w:numPr>
        <w:spacing w:after="0" w:line="276" w:lineRule="auto"/>
        <w:contextualSpacing/>
        <w:jc w:val="both"/>
        <w:rPr>
          <w:rFonts w:ascii="Times New Roman" w:eastAsia="Times New Roman" w:hAnsi="Times New Roman" w:cs="Times New Roman"/>
          <w:bCs/>
          <w:i/>
          <w:kern w:val="0"/>
          <w:lang w:eastAsia="pl-PL"/>
          <w14:ligatures w14:val="none"/>
        </w:rPr>
      </w:pPr>
      <w:r w:rsidRPr="0035346F">
        <w:rPr>
          <w:rFonts w:ascii="Times New Roman" w:eastAsia="Times New Roman" w:hAnsi="Times New Roman" w:cs="Times New Roman"/>
          <w:bCs/>
          <w:i/>
          <w:kern w:val="0"/>
          <w:lang w:eastAsia="pl-PL"/>
          <w14:ligatures w14:val="none"/>
        </w:rPr>
        <w:t>Uchwała w sprawie rozpatrzenia skargi na Burmistrza Miasta Jędrzejowa.</w:t>
      </w:r>
    </w:p>
    <w:p w14:paraId="1EB729DE" w14:textId="77777777" w:rsidR="00D65647" w:rsidRPr="0035346F" w:rsidRDefault="00D65647" w:rsidP="00EE5495">
      <w:pPr>
        <w:numPr>
          <w:ilvl w:val="0"/>
          <w:numId w:val="10"/>
        </w:numPr>
        <w:autoSpaceDE w:val="0"/>
        <w:spacing w:after="0" w:line="276" w:lineRule="auto"/>
        <w:contextualSpacing/>
        <w:jc w:val="both"/>
        <w:rPr>
          <w:rFonts w:ascii="Times New Roman" w:eastAsia="Calibri" w:hAnsi="Times New Roman" w:cs="Times New Roman"/>
          <w:bCs/>
          <w:i/>
          <w:color w:val="000000"/>
          <w:kern w:val="0"/>
          <w:lang w:eastAsia="pl-PL"/>
          <w14:ligatures w14:val="none"/>
        </w:rPr>
      </w:pPr>
      <w:r w:rsidRPr="0035346F">
        <w:rPr>
          <w:rFonts w:ascii="Times New Roman" w:eastAsia="Times New Roman" w:hAnsi="Times New Roman" w:cs="Times New Roman"/>
          <w:bCs/>
          <w:i/>
          <w:kern w:val="0"/>
          <w:lang w:eastAsia="pl-PL"/>
          <w14:ligatures w14:val="none"/>
        </w:rPr>
        <w:t>Uchwała w sprawie wyboru Przewodniczącego Rady Miejskie w Jędrzejowie.</w:t>
      </w:r>
    </w:p>
    <w:p w14:paraId="73CDE211" w14:textId="77777777" w:rsidR="00D65647" w:rsidRPr="0035346F" w:rsidRDefault="00D65647" w:rsidP="00EE5495">
      <w:pPr>
        <w:numPr>
          <w:ilvl w:val="0"/>
          <w:numId w:val="10"/>
        </w:numPr>
        <w:autoSpaceDE w:val="0"/>
        <w:spacing w:after="0" w:line="276" w:lineRule="auto"/>
        <w:contextualSpacing/>
        <w:jc w:val="both"/>
        <w:rPr>
          <w:rFonts w:ascii="Times New Roman" w:eastAsia="Calibri" w:hAnsi="Times New Roman" w:cs="Times New Roman"/>
          <w:bCs/>
          <w:i/>
          <w:color w:val="000000"/>
          <w:kern w:val="0"/>
          <w:lang w:eastAsia="pl-PL"/>
          <w14:ligatures w14:val="none"/>
        </w:rPr>
      </w:pPr>
      <w:r w:rsidRPr="0035346F">
        <w:rPr>
          <w:rFonts w:ascii="Times New Roman" w:eastAsia="Times New Roman" w:hAnsi="Times New Roman" w:cs="Times New Roman"/>
          <w:bCs/>
          <w:i/>
          <w:kern w:val="0"/>
          <w:lang w:eastAsia="pl-PL"/>
          <w14:ligatures w14:val="none"/>
        </w:rPr>
        <w:t>Uchwała w sprawie wyboru Wiceprzewodniczącego Rady Miejskie w Jędrzejowie.</w:t>
      </w:r>
    </w:p>
    <w:p w14:paraId="3C669DC3" w14:textId="77777777" w:rsidR="00D65647" w:rsidRPr="0035346F" w:rsidRDefault="00D65647" w:rsidP="00EE5495">
      <w:pPr>
        <w:numPr>
          <w:ilvl w:val="0"/>
          <w:numId w:val="10"/>
        </w:numPr>
        <w:autoSpaceDE w:val="0"/>
        <w:spacing w:after="0" w:line="276" w:lineRule="auto"/>
        <w:contextualSpacing/>
        <w:jc w:val="both"/>
        <w:rPr>
          <w:rFonts w:ascii="Times New Roman" w:eastAsia="Calibri" w:hAnsi="Times New Roman" w:cs="Times New Roman"/>
          <w:bCs/>
          <w:i/>
          <w:color w:val="000000"/>
          <w:kern w:val="0"/>
          <w:lang w:eastAsia="pl-PL"/>
          <w14:ligatures w14:val="none"/>
        </w:rPr>
      </w:pPr>
      <w:r w:rsidRPr="0035346F">
        <w:rPr>
          <w:rFonts w:ascii="Times New Roman" w:eastAsia="Times New Roman" w:hAnsi="Times New Roman" w:cs="Times New Roman"/>
          <w:bCs/>
          <w:i/>
          <w:kern w:val="0"/>
          <w:lang w:eastAsia="pl-PL"/>
          <w14:ligatures w14:val="none"/>
        </w:rPr>
        <w:t>Uchwała w sprawie wprowadzenia zmian w uchwale dotyczącej ustalenia przedmiotu działania oraz składu osobowego Komisji Budżetu i Mienia komunalnego Rady Miejskiej w Jędrzejowie.</w:t>
      </w:r>
    </w:p>
    <w:p w14:paraId="47BF17C8" w14:textId="77777777" w:rsidR="00D65647" w:rsidRPr="0035346F" w:rsidRDefault="00D65647" w:rsidP="00EE5495">
      <w:pPr>
        <w:numPr>
          <w:ilvl w:val="0"/>
          <w:numId w:val="10"/>
        </w:numPr>
        <w:autoSpaceDE w:val="0"/>
        <w:spacing w:after="0" w:line="276" w:lineRule="auto"/>
        <w:contextualSpacing/>
        <w:jc w:val="both"/>
        <w:rPr>
          <w:rFonts w:ascii="Times New Roman" w:eastAsia="Calibri" w:hAnsi="Times New Roman" w:cs="Times New Roman"/>
          <w:bCs/>
          <w:i/>
          <w:color w:val="000000"/>
          <w:kern w:val="0"/>
          <w:lang w:eastAsia="pl-PL"/>
          <w14:ligatures w14:val="none"/>
        </w:rPr>
      </w:pPr>
      <w:r w:rsidRPr="0035346F">
        <w:rPr>
          <w:rFonts w:ascii="Times New Roman" w:eastAsia="Times New Roman" w:hAnsi="Times New Roman" w:cs="Times New Roman"/>
          <w:bCs/>
          <w:i/>
          <w:kern w:val="0"/>
          <w:lang w:eastAsia="pl-PL"/>
          <w14:ligatures w14:val="none"/>
        </w:rPr>
        <w:lastRenderedPageBreak/>
        <w:t>Uchwała w sprawie zatwierdzenia planów pracy Komisji Rady Miejskiej</w:t>
      </w:r>
      <w:r>
        <w:rPr>
          <w:rFonts w:ascii="Times New Roman" w:eastAsia="Times New Roman" w:hAnsi="Times New Roman" w:cs="Times New Roman"/>
          <w:bCs/>
          <w:i/>
          <w:kern w:val="0"/>
          <w:lang w:eastAsia="pl-PL"/>
          <w14:ligatures w14:val="none"/>
        </w:rPr>
        <w:t xml:space="preserve"> </w:t>
      </w:r>
      <w:r w:rsidRPr="0035346F">
        <w:rPr>
          <w:rFonts w:ascii="Times New Roman" w:eastAsia="Times New Roman" w:hAnsi="Times New Roman" w:cs="Times New Roman"/>
          <w:bCs/>
          <w:i/>
          <w:kern w:val="0"/>
          <w:lang w:eastAsia="pl-PL"/>
          <w14:ligatures w14:val="none"/>
        </w:rPr>
        <w:t xml:space="preserve">w Jędrzejowie </w:t>
      </w:r>
      <w:r>
        <w:rPr>
          <w:rFonts w:ascii="Times New Roman" w:eastAsia="Times New Roman" w:hAnsi="Times New Roman" w:cs="Times New Roman"/>
          <w:bCs/>
          <w:i/>
          <w:kern w:val="0"/>
          <w:lang w:eastAsia="pl-PL"/>
          <w14:ligatures w14:val="none"/>
        </w:rPr>
        <w:br/>
      </w:r>
      <w:r w:rsidRPr="0035346F">
        <w:rPr>
          <w:rFonts w:ascii="Times New Roman" w:eastAsia="Times New Roman" w:hAnsi="Times New Roman" w:cs="Times New Roman"/>
          <w:bCs/>
          <w:i/>
          <w:kern w:val="0"/>
          <w:lang w:eastAsia="pl-PL"/>
          <w14:ligatures w14:val="none"/>
        </w:rPr>
        <w:t>na 2025</w:t>
      </w:r>
      <w:r>
        <w:rPr>
          <w:rFonts w:ascii="Times New Roman" w:eastAsia="Times New Roman" w:hAnsi="Times New Roman" w:cs="Times New Roman"/>
          <w:bCs/>
          <w:i/>
          <w:kern w:val="0"/>
          <w:lang w:eastAsia="pl-PL"/>
          <w14:ligatures w14:val="none"/>
        </w:rPr>
        <w:t xml:space="preserve"> </w:t>
      </w:r>
      <w:r w:rsidRPr="0035346F">
        <w:rPr>
          <w:rFonts w:ascii="Times New Roman" w:eastAsia="Times New Roman" w:hAnsi="Times New Roman" w:cs="Times New Roman"/>
          <w:bCs/>
          <w:i/>
          <w:kern w:val="0"/>
          <w:lang w:eastAsia="pl-PL"/>
          <w14:ligatures w14:val="none"/>
        </w:rPr>
        <w:t>rok.</w:t>
      </w:r>
    </w:p>
    <w:p w14:paraId="09003A9D" w14:textId="77777777" w:rsidR="00D65647" w:rsidRPr="0035346F" w:rsidRDefault="00D65647" w:rsidP="00EE5495">
      <w:pPr>
        <w:numPr>
          <w:ilvl w:val="0"/>
          <w:numId w:val="10"/>
        </w:numPr>
        <w:autoSpaceDE w:val="0"/>
        <w:spacing w:after="0" w:line="276" w:lineRule="auto"/>
        <w:contextualSpacing/>
        <w:jc w:val="both"/>
        <w:rPr>
          <w:rFonts w:ascii="Times New Roman" w:eastAsia="Calibri" w:hAnsi="Times New Roman" w:cs="Times New Roman"/>
          <w:bCs/>
          <w:i/>
          <w:color w:val="000000"/>
          <w:kern w:val="0"/>
          <w:lang w:eastAsia="pl-PL"/>
          <w14:ligatures w14:val="none"/>
        </w:rPr>
      </w:pPr>
      <w:r w:rsidRPr="0035346F">
        <w:rPr>
          <w:rFonts w:ascii="Times New Roman" w:eastAsia="Times New Roman" w:hAnsi="Times New Roman" w:cs="Times New Roman"/>
          <w:bCs/>
          <w:i/>
          <w:kern w:val="0"/>
          <w:lang w:eastAsia="pl-PL"/>
          <w14:ligatures w14:val="none"/>
        </w:rPr>
        <w:t>Uchwała w sprawie rozpatrzenia skargi na Burmistrza Miasta Jędrzejowa.</w:t>
      </w:r>
    </w:p>
    <w:p w14:paraId="68D53C2D" w14:textId="77777777" w:rsidR="00D65647" w:rsidRPr="0035346F" w:rsidRDefault="00D65647" w:rsidP="00EE5495">
      <w:pPr>
        <w:numPr>
          <w:ilvl w:val="0"/>
          <w:numId w:val="10"/>
        </w:numPr>
        <w:autoSpaceDE w:val="0"/>
        <w:spacing w:after="0" w:line="276" w:lineRule="auto"/>
        <w:contextualSpacing/>
        <w:jc w:val="both"/>
        <w:rPr>
          <w:rFonts w:ascii="Times New Roman" w:eastAsia="Calibri" w:hAnsi="Times New Roman" w:cs="Times New Roman"/>
          <w:bCs/>
          <w:i/>
          <w:color w:val="000000"/>
          <w:kern w:val="0"/>
          <w:lang w:eastAsia="pl-PL"/>
          <w14:ligatures w14:val="none"/>
        </w:rPr>
      </w:pPr>
      <w:r w:rsidRPr="0035346F">
        <w:rPr>
          <w:rFonts w:ascii="Times New Roman" w:eastAsia="Times New Roman" w:hAnsi="Times New Roman" w:cs="Times New Roman"/>
          <w:bCs/>
          <w:i/>
          <w:kern w:val="0"/>
          <w:lang w:eastAsia="pl-PL"/>
          <w14:ligatures w14:val="none"/>
        </w:rPr>
        <w:t>Uchwała w sprawie rozpatrzenia skargi na Burmistrza Miasta Jędrzejowa.</w:t>
      </w:r>
    </w:p>
    <w:p w14:paraId="57726B74" w14:textId="77777777" w:rsidR="00D65647" w:rsidRPr="0035346F" w:rsidRDefault="00D65647" w:rsidP="00EE5495">
      <w:pPr>
        <w:numPr>
          <w:ilvl w:val="0"/>
          <w:numId w:val="10"/>
        </w:numPr>
        <w:autoSpaceDE w:val="0"/>
        <w:spacing w:after="0" w:line="276" w:lineRule="auto"/>
        <w:contextualSpacing/>
        <w:jc w:val="both"/>
        <w:rPr>
          <w:rFonts w:ascii="Times New Roman" w:eastAsia="Calibri" w:hAnsi="Times New Roman" w:cs="Times New Roman"/>
          <w:bCs/>
          <w:i/>
          <w:color w:val="000000"/>
          <w:kern w:val="0"/>
          <w:lang w:eastAsia="pl-PL"/>
          <w14:ligatures w14:val="none"/>
        </w:rPr>
      </w:pPr>
      <w:r w:rsidRPr="0035346F">
        <w:rPr>
          <w:rFonts w:ascii="Times New Roman" w:eastAsia="Times New Roman" w:hAnsi="Times New Roman" w:cs="Times New Roman"/>
          <w:bCs/>
          <w:i/>
          <w:kern w:val="0"/>
          <w:lang w:eastAsia="pl-PL"/>
          <w14:ligatures w14:val="none"/>
        </w:rPr>
        <w:t>Uchwała w sprawie rozpatrzenia skargi na Burmistrza Miasta Jędrzejowa</w:t>
      </w:r>
      <w:r>
        <w:rPr>
          <w:rFonts w:ascii="Times New Roman" w:eastAsia="Times New Roman" w:hAnsi="Times New Roman" w:cs="Times New Roman"/>
          <w:bCs/>
          <w:i/>
          <w:kern w:val="0"/>
          <w:lang w:eastAsia="pl-PL"/>
          <w14:ligatures w14:val="none"/>
        </w:rPr>
        <w:t>.</w:t>
      </w:r>
    </w:p>
    <w:p w14:paraId="5B912A90" w14:textId="77777777" w:rsidR="00D65647" w:rsidRPr="0035346F" w:rsidRDefault="00D65647" w:rsidP="00D65647">
      <w:pPr>
        <w:spacing w:after="0" w:line="276" w:lineRule="auto"/>
        <w:contextualSpacing/>
        <w:jc w:val="both"/>
        <w:rPr>
          <w:rFonts w:ascii="Times New Roman" w:eastAsia="Times New Roman" w:hAnsi="Times New Roman" w:cs="Times New Roman"/>
          <w:kern w:val="0"/>
          <w:lang w:eastAsia="pl-PL"/>
          <w14:ligatures w14:val="none"/>
        </w:rPr>
      </w:pPr>
      <w:r w:rsidRPr="0035346F">
        <w:rPr>
          <w:rFonts w:ascii="Times New Roman" w:eastAsia="Times New Roman" w:hAnsi="Times New Roman" w:cs="Times New Roman"/>
          <w:kern w:val="0"/>
          <w:lang w:eastAsia="pl-PL"/>
          <w14:ligatures w14:val="none"/>
        </w:rPr>
        <w:t>Uchwały realizowały wydziały Urzędu Miejskiego w Jędrzejowie oraz jednostki organizacyjne Gminy Jędrzejów tj.:</w:t>
      </w:r>
    </w:p>
    <w:p w14:paraId="6B1AC5F4" w14:textId="77777777" w:rsidR="00D65647" w:rsidRPr="0035346F" w:rsidRDefault="00D65647" w:rsidP="00D65647">
      <w:pPr>
        <w:numPr>
          <w:ilvl w:val="0"/>
          <w:numId w:val="8"/>
        </w:numPr>
        <w:spacing w:after="0" w:line="276" w:lineRule="auto"/>
        <w:contextualSpacing/>
        <w:jc w:val="both"/>
        <w:rPr>
          <w:rFonts w:ascii="Times New Roman" w:eastAsia="Times New Roman" w:hAnsi="Times New Roman" w:cs="Times New Roman"/>
          <w:kern w:val="0"/>
          <w:lang w:eastAsia="pl-PL"/>
          <w14:ligatures w14:val="none"/>
        </w:rPr>
      </w:pPr>
      <w:r w:rsidRPr="0035346F">
        <w:rPr>
          <w:rFonts w:ascii="Times New Roman" w:eastAsia="Times New Roman" w:hAnsi="Times New Roman" w:cs="Times New Roman"/>
          <w:kern w:val="0"/>
          <w:lang w:eastAsia="pl-PL"/>
          <w14:ligatures w14:val="none"/>
        </w:rPr>
        <w:t>Wydział Finansowy</w:t>
      </w:r>
    </w:p>
    <w:p w14:paraId="7D291434" w14:textId="77777777" w:rsidR="00D65647" w:rsidRPr="0035346F" w:rsidRDefault="00D65647" w:rsidP="00D65647">
      <w:pPr>
        <w:numPr>
          <w:ilvl w:val="0"/>
          <w:numId w:val="8"/>
        </w:numPr>
        <w:spacing w:after="0" w:line="276" w:lineRule="auto"/>
        <w:contextualSpacing/>
        <w:jc w:val="both"/>
        <w:rPr>
          <w:rFonts w:ascii="Times New Roman" w:eastAsia="Times New Roman" w:hAnsi="Times New Roman" w:cs="Times New Roman"/>
          <w:b/>
          <w:kern w:val="0"/>
          <w:lang w:eastAsia="pl-PL"/>
          <w14:ligatures w14:val="none"/>
        </w:rPr>
      </w:pPr>
      <w:r w:rsidRPr="0035346F">
        <w:rPr>
          <w:rFonts w:ascii="Times New Roman" w:eastAsia="Times New Roman" w:hAnsi="Times New Roman" w:cs="Times New Roman"/>
          <w:kern w:val="0"/>
          <w:lang w:eastAsia="pl-PL"/>
          <w14:ligatures w14:val="none"/>
        </w:rPr>
        <w:t>Wydział Rolnictwa i Gospodarki Gruntami</w:t>
      </w:r>
    </w:p>
    <w:p w14:paraId="2BF904C1" w14:textId="77777777" w:rsidR="00D65647" w:rsidRPr="0035346F" w:rsidRDefault="00D65647" w:rsidP="00D65647">
      <w:pPr>
        <w:numPr>
          <w:ilvl w:val="0"/>
          <w:numId w:val="8"/>
        </w:numPr>
        <w:spacing w:after="0" w:line="276" w:lineRule="auto"/>
        <w:contextualSpacing/>
        <w:jc w:val="both"/>
        <w:rPr>
          <w:rFonts w:ascii="Times New Roman" w:eastAsia="Times New Roman" w:hAnsi="Times New Roman" w:cs="Times New Roman"/>
          <w:kern w:val="0"/>
          <w:lang w:eastAsia="pl-PL"/>
          <w14:ligatures w14:val="none"/>
        </w:rPr>
      </w:pPr>
      <w:r w:rsidRPr="0035346F">
        <w:rPr>
          <w:rFonts w:ascii="Times New Roman" w:eastAsia="Times New Roman" w:hAnsi="Times New Roman" w:cs="Times New Roman"/>
          <w:kern w:val="0"/>
          <w:lang w:eastAsia="pl-PL"/>
          <w14:ligatures w14:val="none"/>
        </w:rPr>
        <w:t>Wydział Organizacyjny i Spraw Obywatelskich</w:t>
      </w:r>
    </w:p>
    <w:p w14:paraId="0B382F51" w14:textId="77777777" w:rsidR="00D65647" w:rsidRPr="0035346F" w:rsidRDefault="00D65647" w:rsidP="00D65647">
      <w:pPr>
        <w:numPr>
          <w:ilvl w:val="0"/>
          <w:numId w:val="8"/>
        </w:numPr>
        <w:spacing w:after="0" w:line="276" w:lineRule="auto"/>
        <w:contextualSpacing/>
        <w:jc w:val="both"/>
        <w:rPr>
          <w:rFonts w:ascii="Times New Roman" w:eastAsia="Times New Roman" w:hAnsi="Times New Roman" w:cs="Times New Roman"/>
          <w:kern w:val="0"/>
          <w:lang w:eastAsia="pl-PL"/>
          <w14:ligatures w14:val="none"/>
        </w:rPr>
      </w:pPr>
      <w:r w:rsidRPr="0035346F">
        <w:rPr>
          <w:rFonts w:ascii="Times New Roman" w:eastAsia="Times New Roman" w:hAnsi="Times New Roman" w:cs="Times New Roman"/>
          <w:kern w:val="0"/>
          <w:lang w:eastAsia="pl-PL"/>
          <w14:ligatures w14:val="none"/>
        </w:rPr>
        <w:t>Wydział Zagospodarowania Przestrzennego</w:t>
      </w:r>
    </w:p>
    <w:p w14:paraId="057BE9AE" w14:textId="77777777" w:rsidR="00D65647" w:rsidRPr="0035346F" w:rsidRDefault="00D65647" w:rsidP="00D65647">
      <w:pPr>
        <w:numPr>
          <w:ilvl w:val="0"/>
          <w:numId w:val="8"/>
        </w:numPr>
        <w:spacing w:after="0" w:line="276" w:lineRule="auto"/>
        <w:contextualSpacing/>
        <w:jc w:val="both"/>
        <w:rPr>
          <w:rFonts w:ascii="Times New Roman" w:eastAsia="Times New Roman" w:hAnsi="Times New Roman" w:cs="Times New Roman"/>
          <w:kern w:val="0"/>
          <w:lang w:eastAsia="pl-PL"/>
          <w14:ligatures w14:val="none"/>
        </w:rPr>
      </w:pPr>
      <w:r w:rsidRPr="0035346F">
        <w:rPr>
          <w:rFonts w:ascii="Times New Roman" w:eastAsia="Times New Roman" w:hAnsi="Times New Roman" w:cs="Times New Roman"/>
          <w:kern w:val="0"/>
          <w:lang w:eastAsia="pl-PL"/>
          <w14:ligatures w14:val="none"/>
        </w:rPr>
        <w:t>Wydział Inwestycji i Utrzymania Infrastruktury Technicznej</w:t>
      </w:r>
    </w:p>
    <w:p w14:paraId="7DC074F9" w14:textId="77777777" w:rsidR="00D65647" w:rsidRPr="0035346F" w:rsidRDefault="00D65647" w:rsidP="00D65647">
      <w:pPr>
        <w:numPr>
          <w:ilvl w:val="0"/>
          <w:numId w:val="8"/>
        </w:numPr>
        <w:spacing w:after="0" w:line="276" w:lineRule="auto"/>
        <w:contextualSpacing/>
        <w:jc w:val="both"/>
        <w:rPr>
          <w:rFonts w:ascii="Times New Roman" w:eastAsia="Times New Roman" w:hAnsi="Times New Roman" w:cs="Times New Roman"/>
          <w:kern w:val="0"/>
          <w:lang w:eastAsia="pl-PL"/>
          <w14:ligatures w14:val="none"/>
        </w:rPr>
      </w:pPr>
      <w:r w:rsidRPr="0035346F">
        <w:rPr>
          <w:rFonts w:ascii="Times New Roman" w:eastAsia="Times New Roman" w:hAnsi="Times New Roman" w:cs="Times New Roman"/>
          <w:kern w:val="0"/>
          <w:lang w:eastAsia="pl-PL"/>
          <w14:ligatures w14:val="none"/>
        </w:rPr>
        <w:t>Biuro Rady Miejskiej</w:t>
      </w:r>
    </w:p>
    <w:p w14:paraId="5B548092" w14:textId="77777777" w:rsidR="00D65647" w:rsidRPr="0035346F" w:rsidRDefault="00D65647" w:rsidP="00D65647">
      <w:pPr>
        <w:numPr>
          <w:ilvl w:val="0"/>
          <w:numId w:val="8"/>
        </w:numPr>
        <w:spacing w:after="0" w:line="276" w:lineRule="auto"/>
        <w:contextualSpacing/>
        <w:jc w:val="both"/>
        <w:rPr>
          <w:rFonts w:ascii="Times New Roman" w:eastAsia="Times New Roman" w:hAnsi="Times New Roman" w:cs="Times New Roman"/>
          <w:kern w:val="0"/>
          <w:lang w:eastAsia="pl-PL"/>
          <w14:ligatures w14:val="none"/>
        </w:rPr>
      </w:pPr>
      <w:r w:rsidRPr="0035346F">
        <w:rPr>
          <w:rFonts w:ascii="Times New Roman" w:eastAsia="Times New Roman" w:hAnsi="Times New Roman" w:cs="Times New Roman"/>
          <w:kern w:val="0"/>
          <w:lang w:eastAsia="pl-PL"/>
          <w14:ligatures w14:val="none"/>
        </w:rPr>
        <w:t>Samodzielne Stanowisko ds. Lokalowych</w:t>
      </w:r>
    </w:p>
    <w:p w14:paraId="53D554A7" w14:textId="77777777" w:rsidR="00D65647" w:rsidRPr="0035346F" w:rsidRDefault="00D65647" w:rsidP="00D65647">
      <w:pPr>
        <w:numPr>
          <w:ilvl w:val="0"/>
          <w:numId w:val="8"/>
        </w:numPr>
        <w:spacing w:after="0" w:line="276" w:lineRule="auto"/>
        <w:contextualSpacing/>
        <w:jc w:val="both"/>
        <w:rPr>
          <w:rFonts w:ascii="Times New Roman" w:eastAsia="Times New Roman" w:hAnsi="Times New Roman" w:cs="Times New Roman"/>
          <w:kern w:val="0"/>
          <w:lang w:eastAsia="pl-PL"/>
          <w14:ligatures w14:val="none"/>
        </w:rPr>
      </w:pPr>
      <w:r w:rsidRPr="0035346F">
        <w:rPr>
          <w:rFonts w:ascii="Times New Roman" w:eastAsia="Times New Roman" w:hAnsi="Times New Roman" w:cs="Times New Roman"/>
          <w:kern w:val="0"/>
          <w:lang w:eastAsia="pl-PL"/>
          <w14:ligatures w14:val="none"/>
        </w:rPr>
        <w:t>Samodzielne Stanowisko ds. Promocji, Kultury i Sportu</w:t>
      </w:r>
    </w:p>
    <w:p w14:paraId="3A1D6EEC" w14:textId="77777777" w:rsidR="00D65647" w:rsidRPr="0035346F" w:rsidRDefault="00D65647" w:rsidP="00D65647">
      <w:pPr>
        <w:numPr>
          <w:ilvl w:val="0"/>
          <w:numId w:val="8"/>
        </w:numPr>
        <w:spacing w:after="0" w:line="276" w:lineRule="auto"/>
        <w:contextualSpacing/>
        <w:jc w:val="both"/>
        <w:rPr>
          <w:rFonts w:ascii="Times New Roman" w:eastAsia="Times New Roman" w:hAnsi="Times New Roman" w:cs="Times New Roman"/>
          <w:kern w:val="0"/>
          <w:lang w:eastAsia="pl-PL"/>
          <w14:ligatures w14:val="none"/>
        </w:rPr>
      </w:pPr>
      <w:r w:rsidRPr="0035346F">
        <w:rPr>
          <w:rFonts w:ascii="Times New Roman" w:eastAsia="Times New Roman" w:hAnsi="Times New Roman" w:cs="Times New Roman"/>
          <w:kern w:val="0"/>
          <w:lang w:eastAsia="pl-PL"/>
          <w14:ligatures w14:val="none"/>
        </w:rPr>
        <w:t>Ośrodek Pomocy Społecznej Miasta i Gminy Jędrzejów</w:t>
      </w:r>
    </w:p>
    <w:p w14:paraId="16352EED" w14:textId="77777777" w:rsidR="00D65647" w:rsidRPr="0035346F" w:rsidRDefault="00D65647" w:rsidP="00D65647">
      <w:pPr>
        <w:numPr>
          <w:ilvl w:val="0"/>
          <w:numId w:val="8"/>
        </w:numPr>
        <w:spacing w:after="0" w:line="276" w:lineRule="auto"/>
        <w:contextualSpacing/>
        <w:jc w:val="both"/>
        <w:rPr>
          <w:rFonts w:ascii="Times New Roman" w:eastAsia="Times New Roman" w:hAnsi="Times New Roman" w:cs="Times New Roman"/>
          <w:kern w:val="0"/>
          <w:lang w:eastAsia="pl-PL"/>
          <w14:ligatures w14:val="none"/>
        </w:rPr>
      </w:pPr>
      <w:r w:rsidRPr="0035346F">
        <w:rPr>
          <w:rFonts w:ascii="Times New Roman" w:eastAsia="Times New Roman" w:hAnsi="Times New Roman" w:cs="Times New Roman"/>
          <w:kern w:val="0"/>
          <w:lang w:eastAsia="pl-PL"/>
          <w14:ligatures w14:val="none"/>
        </w:rPr>
        <w:t>Zakład Podstawowej Opieki Zdrowotnej</w:t>
      </w:r>
    </w:p>
    <w:p w14:paraId="1155EFC0" w14:textId="77777777" w:rsidR="00D65647" w:rsidRPr="0035346F" w:rsidRDefault="00D65647" w:rsidP="00D65647">
      <w:pPr>
        <w:numPr>
          <w:ilvl w:val="0"/>
          <w:numId w:val="8"/>
        </w:numPr>
        <w:spacing w:after="0" w:line="276" w:lineRule="auto"/>
        <w:contextualSpacing/>
        <w:jc w:val="both"/>
        <w:rPr>
          <w:rFonts w:ascii="Times New Roman" w:eastAsia="Times New Roman" w:hAnsi="Times New Roman" w:cs="Times New Roman"/>
          <w:kern w:val="0"/>
          <w:lang w:eastAsia="pl-PL"/>
          <w14:ligatures w14:val="none"/>
        </w:rPr>
      </w:pPr>
      <w:r w:rsidRPr="0035346F">
        <w:rPr>
          <w:rFonts w:ascii="Times New Roman" w:eastAsia="Times New Roman" w:hAnsi="Times New Roman" w:cs="Times New Roman"/>
          <w:kern w:val="0"/>
          <w:lang w:eastAsia="pl-PL"/>
          <w14:ligatures w14:val="none"/>
        </w:rPr>
        <w:t>Samorządowe Centrum Usług Wspólnych</w:t>
      </w:r>
    </w:p>
    <w:p w14:paraId="28DB4E53" w14:textId="77777777" w:rsidR="00D65647" w:rsidRPr="0035346F" w:rsidRDefault="00D65647" w:rsidP="00D65647">
      <w:pPr>
        <w:numPr>
          <w:ilvl w:val="0"/>
          <w:numId w:val="8"/>
        </w:numPr>
        <w:spacing w:after="0" w:line="276" w:lineRule="auto"/>
        <w:contextualSpacing/>
        <w:jc w:val="both"/>
        <w:rPr>
          <w:rFonts w:ascii="Times New Roman" w:eastAsia="Times New Roman" w:hAnsi="Times New Roman" w:cs="Times New Roman"/>
          <w:kern w:val="0"/>
          <w:lang w:eastAsia="pl-PL"/>
          <w14:ligatures w14:val="none"/>
        </w:rPr>
      </w:pPr>
      <w:r w:rsidRPr="0035346F">
        <w:rPr>
          <w:rFonts w:ascii="Times New Roman" w:eastAsia="Times New Roman" w:hAnsi="Times New Roman" w:cs="Times New Roman"/>
          <w:kern w:val="0"/>
          <w:lang w:eastAsia="pl-PL"/>
          <w14:ligatures w14:val="none"/>
        </w:rPr>
        <w:t>Zakład Usług Komunalnych</w:t>
      </w:r>
    </w:p>
    <w:p w14:paraId="00589B20" w14:textId="77777777" w:rsidR="00D65647" w:rsidRPr="0035346F" w:rsidRDefault="00D65647" w:rsidP="00D65647">
      <w:pPr>
        <w:numPr>
          <w:ilvl w:val="0"/>
          <w:numId w:val="8"/>
        </w:numPr>
        <w:spacing w:after="0" w:line="276" w:lineRule="auto"/>
        <w:contextualSpacing/>
        <w:jc w:val="both"/>
        <w:rPr>
          <w:rFonts w:ascii="Times New Roman" w:eastAsia="Times New Roman" w:hAnsi="Times New Roman" w:cs="Times New Roman"/>
          <w:kern w:val="0"/>
          <w:lang w:eastAsia="pl-PL"/>
          <w14:ligatures w14:val="none"/>
        </w:rPr>
      </w:pPr>
      <w:r w:rsidRPr="0035346F">
        <w:rPr>
          <w:rFonts w:ascii="Times New Roman" w:eastAsia="Times New Roman" w:hAnsi="Times New Roman" w:cs="Times New Roman"/>
          <w:kern w:val="0"/>
          <w:lang w:eastAsia="pl-PL"/>
          <w14:ligatures w14:val="none"/>
        </w:rPr>
        <w:t xml:space="preserve">Wodociągi Jędrzejowskie sp. z o.o.  </w:t>
      </w:r>
    </w:p>
    <w:p w14:paraId="6243CD5A" w14:textId="77777777" w:rsidR="00D65647" w:rsidRPr="0035346F" w:rsidRDefault="00D65647" w:rsidP="00D65647">
      <w:pPr>
        <w:numPr>
          <w:ilvl w:val="0"/>
          <w:numId w:val="8"/>
        </w:numPr>
        <w:spacing w:after="0" w:line="276" w:lineRule="auto"/>
        <w:contextualSpacing/>
        <w:jc w:val="both"/>
        <w:rPr>
          <w:rFonts w:ascii="Times New Roman" w:eastAsia="Times New Roman" w:hAnsi="Times New Roman" w:cs="Times New Roman"/>
          <w:kern w:val="0"/>
          <w:lang w:eastAsia="pl-PL"/>
          <w14:ligatures w14:val="none"/>
        </w:rPr>
      </w:pPr>
      <w:r w:rsidRPr="0035346F">
        <w:rPr>
          <w:rFonts w:ascii="Times New Roman" w:eastAsia="Times New Roman" w:hAnsi="Times New Roman" w:cs="Times New Roman"/>
          <w:kern w:val="0"/>
          <w:lang w:eastAsia="pl-PL"/>
          <w14:ligatures w14:val="none"/>
        </w:rPr>
        <w:t xml:space="preserve">Pływalnia Miejska </w:t>
      </w:r>
    </w:p>
    <w:p w14:paraId="5E29CE69" w14:textId="77777777" w:rsidR="00D65647" w:rsidRPr="0035346F" w:rsidRDefault="00D65647" w:rsidP="00D65647">
      <w:pPr>
        <w:spacing w:after="0" w:line="360" w:lineRule="auto"/>
        <w:ind w:left="1428"/>
        <w:contextualSpacing/>
        <w:jc w:val="both"/>
        <w:rPr>
          <w:rFonts w:ascii="Times New Roman" w:eastAsia="Times New Roman" w:hAnsi="Times New Roman" w:cs="Times New Roman"/>
          <w:kern w:val="0"/>
          <w:lang w:eastAsia="pl-PL"/>
          <w14:ligatures w14:val="none"/>
        </w:rPr>
      </w:pPr>
    </w:p>
    <w:p w14:paraId="04E07CC5" w14:textId="77777777" w:rsidR="003B5DB1" w:rsidRDefault="003B5DB1" w:rsidP="00D65647">
      <w:pPr>
        <w:suppressAutoHyphens/>
        <w:autoSpaceDE w:val="0"/>
        <w:autoSpaceDN w:val="0"/>
        <w:spacing w:after="0" w:line="276" w:lineRule="auto"/>
        <w:ind w:firstLine="351"/>
        <w:jc w:val="center"/>
        <w:rPr>
          <w:rFonts w:ascii="Times New Roman" w:eastAsia="Calibri" w:hAnsi="Times New Roman" w:cs="Times New Roman"/>
          <w:b/>
          <w:color w:val="000000" w:themeColor="text1"/>
          <w:kern w:val="0"/>
          <w:sz w:val="26"/>
          <w:szCs w:val="26"/>
          <w14:ligatures w14:val="none"/>
        </w:rPr>
      </w:pPr>
    </w:p>
    <w:p w14:paraId="331F5740" w14:textId="77777777" w:rsidR="003B5DB1" w:rsidRDefault="003B5DB1" w:rsidP="00D65647">
      <w:pPr>
        <w:suppressAutoHyphens/>
        <w:autoSpaceDE w:val="0"/>
        <w:autoSpaceDN w:val="0"/>
        <w:spacing w:after="0" w:line="276" w:lineRule="auto"/>
        <w:ind w:firstLine="351"/>
        <w:jc w:val="center"/>
        <w:rPr>
          <w:rFonts w:ascii="Times New Roman" w:eastAsia="Calibri" w:hAnsi="Times New Roman" w:cs="Times New Roman"/>
          <w:b/>
          <w:color w:val="000000" w:themeColor="text1"/>
          <w:kern w:val="0"/>
          <w:sz w:val="26"/>
          <w:szCs w:val="26"/>
          <w14:ligatures w14:val="none"/>
        </w:rPr>
      </w:pPr>
    </w:p>
    <w:p w14:paraId="5463093E" w14:textId="77777777" w:rsidR="003B5DB1" w:rsidRDefault="003B5DB1" w:rsidP="00D65647">
      <w:pPr>
        <w:suppressAutoHyphens/>
        <w:autoSpaceDE w:val="0"/>
        <w:autoSpaceDN w:val="0"/>
        <w:spacing w:after="0" w:line="276" w:lineRule="auto"/>
        <w:ind w:firstLine="351"/>
        <w:jc w:val="center"/>
        <w:rPr>
          <w:rFonts w:ascii="Times New Roman" w:eastAsia="Calibri" w:hAnsi="Times New Roman" w:cs="Times New Roman"/>
          <w:b/>
          <w:color w:val="000000" w:themeColor="text1"/>
          <w:kern w:val="0"/>
          <w:sz w:val="26"/>
          <w:szCs w:val="26"/>
          <w14:ligatures w14:val="none"/>
        </w:rPr>
      </w:pPr>
    </w:p>
    <w:p w14:paraId="766664F0" w14:textId="77777777" w:rsidR="003B5DB1" w:rsidRDefault="003B5DB1" w:rsidP="00D65647">
      <w:pPr>
        <w:suppressAutoHyphens/>
        <w:autoSpaceDE w:val="0"/>
        <w:autoSpaceDN w:val="0"/>
        <w:spacing w:after="0" w:line="276" w:lineRule="auto"/>
        <w:ind w:firstLine="351"/>
        <w:jc w:val="center"/>
        <w:rPr>
          <w:rFonts w:ascii="Times New Roman" w:eastAsia="Calibri" w:hAnsi="Times New Roman" w:cs="Times New Roman"/>
          <w:b/>
          <w:color w:val="000000" w:themeColor="text1"/>
          <w:kern w:val="0"/>
          <w:sz w:val="26"/>
          <w:szCs w:val="26"/>
          <w14:ligatures w14:val="none"/>
        </w:rPr>
      </w:pPr>
    </w:p>
    <w:p w14:paraId="513B4E16" w14:textId="77777777" w:rsidR="003B5DB1" w:rsidRDefault="003B5DB1" w:rsidP="00D65647">
      <w:pPr>
        <w:suppressAutoHyphens/>
        <w:autoSpaceDE w:val="0"/>
        <w:autoSpaceDN w:val="0"/>
        <w:spacing w:after="0" w:line="276" w:lineRule="auto"/>
        <w:ind w:firstLine="351"/>
        <w:jc w:val="center"/>
        <w:rPr>
          <w:rFonts w:ascii="Times New Roman" w:eastAsia="Calibri" w:hAnsi="Times New Roman" w:cs="Times New Roman"/>
          <w:b/>
          <w:color w:val="000000" w:themeColor="text1"/>
          <w:kern w:val="0"/>
          <w:sz w:val="26"/>
          <w:szCs w:val="26"/>
          <w14:ligatures w14:val="none"/>
        </w:rPr>
      </w:pPr>
    </w:p>
    <w:p w14:paraId="6B2F886B" w14:textId="77777777" w:rsidR="003B5DB1" w:rsidRDefault="003B5DB1" w:rsidP="00D65647">
      <w:pPr>
        <w:suppressAutoHyphens/>
        <w:autoSpaceDE w:val="0"/>
        <w:autoSpaceDN w:val="0"/>
        <w:spacing w:after="0" w:line="276" w:lineRule="auto"/>
        <w:ind w:firstLine="351"/>
        <w:jc w:val="center"/>
        <w:rPr>
          <w:rFonts w:ascii="Times New Roman" w:eastAsia="Calibri" w:hAnsi="Times New Roman" w:cs="Times New Roman"/>
          <w:b/>
          <w:color w:val="000000" w:themeColor="text1"/>
          <w:kern w:val="0"/>
          <w:sz w:val="26"/>
          <w:szCs w:val="26"/>
          <w14:ligatures w14:val="none"/>
        </w:rPr>
      </w:pPr>
    </w:p>
    <w:p w14:paraId="19915654" w14:textId="77777777" w:rsidR="003B5DB1" w:rsidRDefault="003B5DB1" w:rsidP="00D65647">
      <w:pPr>
        <w:suppressAutoHyphens/>
        <w:autoSpaceDE w:val="0"/>
        <w:autoSpaceDN w:val="0"/>
        <w:spacing w:after="0" w:line="276" w:lineRule="auto"/>
        <w:ind w:firstLine="351"/>
        <w:jc w:val="center"/>
        <w:rPr>
          <w:rFonts w:ascii="Times New Roman" w:eastAsia="Calibri" w:hAnsi="Times New Roman" w:cs="Times New Roman"/>
          <w:b/>
          <w:color w:val="000000" w:themeColor="text1"/>
          <w:kern w:val="0"/>
          <w:sz w:val="26"/>
          <w:szCs w:val="26"/>
          <w14:ligatures w14:val="none"/>
        </w:rPr>
      </w:pPr>
    </w:p>
    <w:p w14:paraId="77A985E4" w14:textId="77777777" w:rsidR="003B5DB1" w:rsidRDefault="003B5DB1" w:rsidP="00D65647">
      <w:pPr>
        <w:suppressAutoHyphens/>
        <w:autoSpaceDE w:val="0"/>
        <w:autoSpaceDN w:val="0"/>
        <w:spacing w:after="0" w:line="276" w:lineRule="auto"/>
        <w:ind w:firstLine="351"/>
        <w:jc w:val="center"/>
        <w:rPr>
          <w:rFonts w:ascii="Times New Roman" w:eastAsia="Calibri" w:hAnsi="Times New Roman" w:cs="Times New Roman"/>
          <w:b/>
          <w:color w:val="000000" w:themeColor="text1"/>
          <w:kern w:val="0"/>
          <w:sz w:val="26"/>
          <w:szCs w:val="26"/>
          <w14:ligatures w14:val="none"/>
        </w:rPr>
      </w:pPr>
    </w:p>
    <w:p w14:paraId="3D827091" w14:textId="77777777" w:rsidR="003B5DB1" w:rsidRDefault="003B5DB1" w:rsidP="00D65647">
      <w:pPr>
        <w:suppressAutoHyphens/>
        <w:autoSpaceDE w:val="0"/>
        <w:autoSpaceDN w:val="0"/>
        <w:spacing w:after="0" w:line="276" w:lineRule="auto"/>
        <w:ind w:firstLine="351"/>
        <w:jc w:val="center"/>
        <w:rPr>
          <w:rFonts w:ascii="Times New Roman" w:eastAsia="Calibri" w:hAnsi="Times New Roman" w:cs="Times New Roman"/>
          <w:b/>
          <w:color w:val="000000" w:themeColor="text1"/>
          <w:kern w:val="0"/>
          <w:sz w:val="26"/>
          <w:szCs w:val="26"/>
          <w14:ligatures w14:val="none"/>
        </w:rPr>
      </w:pPr>
    </w:p>
    <w:p w14:paraId="50254484" w14:textId="77777777" w:rsidR="003B5DB1" w:rsidRDefault="003B5DB1" w:rsidP="00D65647">
      <w:pPr>
        <w:suppressAutoHyphens/>
        <w:autoSpaceDE w:val="0"/>
        <w:autoSpaceDN w:val="0"/>
        <w:spacing w:after="0" w:line="276" w:lineRule="auto"/>
        <w:ind w:firstLine="351"/>
        <w:jc w:val="center"/>
        <w:rPr>
          <w:rFonts w:ascii="Times New Roman" w:eastAsia="Calibri" w:hAnsi="Times New Roman" w:cs="Times New Roman"/>
          <w:b/>
          <w:color w:val="000000" w:themeColor="text1"/>
          <w:kern w:val="0"/>
          <w:sz w:val="26"/>
          <w:szCs w:val="26"/>
          <w14:ligatures w14:val="none"/>
        </w:rPr>
      </w:pPr>
    </w:p>
    <w:p w14:paraId="40C24DA0" w14:textId="77777777" w:rsidR="00D65647" w:rsidRPr="0035346F" w:rsidRDefault="00D65647" w:rsidP="00D65647">
      <w:pPr>
        <w:suppressAutoHyphens/>
        <w:autoSpaceDE w:val="0"/>
        <w:autoSpaceDN w:val="0"/>
        <w:spacing w:after="0" w:line="276" w:lineRule="auto"/>
        <w:ind w:firstLine="351"/>
        <w:jc w:val="center"/>
        <w:rPr>
          <w:rFonts w:ascii="Times New Roman" w:eastAsia="Calibri" w:hAnsi="Times New Roman" w:cs="Times New Roman"/>
          <w:b/>
          <w:color w:val="000000" w:themeColor="text1"/>
          <w:kern w:val="0"/>
          <w:sz w:val="26"/>
          <w:szCs w:val="26"/>
          <w14:ligatures w14:val="none"/>
        </w:rPr>
      </w:pPr>
      <w:r w:rsidRPr="0035346F">
        <w:rPr>
          <w:rFonts w:ascii="Times New Roman" w:eastAsia="Calibri" w:hAnsi="Times New Roman" w:cs="Times New Roman"/>
          <w:b/>
          <w:color w:val="000000" w:themeColor="text1"/>
          <w:kern w:val="0"/>
          <w:sz w:val="26"/>
          <w:szCs w:val="26"/>
          <w14:ligatures w14:val="none"/>
        </w:rPr>
        <w:t>Tematyka podejmowanych uchwał w roku 2024 roku:</w:t>
      </w:r>
    </w:p>
    <w:p w14:paraId="7928CC83" w14:textId="77777777" w:rsidR="00D65647" w:rsidRPr="0035346F" w:rsidRDefault="00D65647" w:rsidP="00D65647">
      <w:pPr>
        <w:suppressAutoHyphens/>
        <w:autoSpaceDE w:val="0"/>
        <w:autoSpaceDN w:val="0"/>
        <w:spacing w:after="0" w:line="276" w:lineRule="auto"/>
        <w:ind w:firstLine="351"/>
        <w:jc w:val="center"/>
        <w:rPr>
          <w:rFonts w:ascii="Times New Roman" w:eastAsia="Calibri" w:hAnsi="Times New Roman" w:cs="Times New Roman"/>
          <w:b/>
          <w:color w:val="000000" w:themeColor="text1"/>
          <w:kern w:val="0"/>
          <w:sz w:val="26"/>
          <w:szCs w:val="26"/>
          <w14:ligatures w14:val="none"/>
        </w:rPr>
      </w:pPr>
    </w:p>
    <w:tbl>
      <w:tblPr>
        <w:tblStyle w:val="Tabela-Siatka3"/>
        <w:tblpPr w:leftFromText="141" w:rightFromText="141" w:vertAnchor="text" w:horzAnchor="margin" w:tblpXSpec="center" w:tblpY="216"/>
        <w:tblW w:w="10631" w:type="dxa"/>
        <w:tblInd w:w="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061"/>
        <w:gridCol w:w="1079"/>
        <w:gridCol w:w="912"/>
        <w:gridCol w:w="1461"/>
        <w:gridCol w:w="1191"/>
        <w:gridCol w:w="1127"/>
        <w:gridCol w:w="1189"/>
        <w:gridCol w:w="916"/>
        <w:gridCol w:w="912"/>
        <w:gridCol w:w="912"/>
      </w:tblGrid>
      <w:tr w:rsidR="00D65647" w:rsidRPr="0035346F" w14:paraId="03E55336" w14:textId="77777777" w:rsidTr="003B5DB1">
        <w:trPr>
          <w:trHeight w:val="677"/>
        </w:trPr>
        <w:tc>
          <w:tcPr>
            <w:tcW w:w="10631" w:type="dxa"/>
            <w:gridSpan w:val="10"/>
            <w:tcBorders>
              <w:top w:val="double" w:sz="4" w:space="0" w:color="auto"/>
              <w:left w:val="double" w:sz="4" w:space="0" w:color="auto"/>
              <w:bottom w:val="double" w:sz="4" w:space="0" w:color="auto"/>
              <w:right w:val="double" w:sz="4" w:space="0" w:color="auto"/>
            </w:tcBorders>
          </w:tcPr>
          <w:p w14:paraId="2D3AB22E" w14:textId="77777777" w:rsidR="00D65647" w:rsidRPr="0035346F" w:rsidRDefault="00D65647" w:rsidP="003B5DB1">
            <w:pPr>
              <w:jc w:val="center"/>
              <w:rPr>
                <w:b/>
                <w:bCs/>
                <w:sz w:val="21"/>
                <w:szCs w:val="21"/>
              </w:rPr>
            </w:pPr>
            <w:bookmarkStart w:id="27" w:name="_Hlk98228419"/>
          </w:p>
          <w:p w14:paraId="3FD25A77" w14:textId="77777777" w:rsidR="00D65647" w:rsidRPr="0035346F" w:rsidRDefault="00D65647" w:rsidP="003B5DB1">
            <w:pPr>
              <w:jc w:val="center"/>
              <w:rPr>
                <w:rFonts w:ascii="Times New Roman" w:hAnsi="Times New Roman" w:cs="Times New Roman"/>
                <w:sz w:val="21"/>
                <w:szCs w:val="21"/>
              </w:rPr>
            </w:pPr>
            <w:r w:rsidRPr="0035346F">
              <w:rPr>
                <w:rFonts w:ascii="Times New Roman" w:hAnsi="Times New Roman" w:cs="Times New Roman"/>
                <w:b/>
                <w:bCs/>
                <w:color w:val="C00000"/>
              </w:rPr>
              <w:t>Tematyka podejmowanych uchwał</w:t>
            </w:r>
          </w:p>
        </w:tc>
      </w:tr>
      <w:tr w:rsidR="00D65647" w:rsidRPr="0035346F" w14:paraId="2D8FA559" w14:textId="77777777" w:rsidTr="003B5DB1">
        <w:trPr>
          <w:trHeight w:val="1821"/>
        </w:trPr>
        <w:tc>
          <w:tcPr>
            <w:tcW w:w="309" w:type="dxa"/>
            <w:tcBorders>
              <w:top w:val="double" w:sz="4" w:space="0" w:color="auto"/>
              <w:left w:val="double" w:sz="4" w:space="0" w:color="auto"/>
              <w:bottom w:val="double" w:sz="4" w:space="0" w:color="auto"/>
              <w:right w:val="double" w:sz="4" w:space="0" w:color="auto"/>
            </w:tcBorders>
            <w:hideMark/>
          </w:tcPr>
          <w:p w14:paraId="0FB5F924" w14:textId="77777777" w:rsidR="00D65647" w:rsidRPr="0035346F" w:rsidRDefault="00D65647" w:rsidP="003B5DB1">
            <w:pPr>
              <w:spacing w:before="120"/>
              <w:jc w:val="center"/>
              <w:rPr>
                <w:rFonts w:ascii="Times New Roman" w:hAnsi="Times New Roman" w:cs="Times New Roman"/>
                <w:b/>
                <w:bCs/>
                <w:sz w:val="20"/>
                <w:szCs w:val="20"/>
              </w:rPr>
            </w:pPr>
            <w:r w:rsidRPr="0035346F">
              <w:rPr>
                <w:rFonts w:ascii="Times New Roman" w:hAnsi="Times New Roman" w:cs="Times New Roman"/>
                <w:b/>
                <w:bCs/>
                <w:sz w:val="20"/>
                <w:szCs w:val="20"/>
              </w:rPr>
              <w:lastRenderedPageBreak/>
              <w:t>Liczba podjętych uchwał</w:t>
            </w:r>
          </w:p>
          <w:p w14:paraId="5323883C" w14:textId="77777777" w:rsidR="00D65647" w:rsidRPr="0035346F" w:rsidRDefault="00D65647" w:rsidP="003B5DB1">
            <w:pPr>
              <w:jc w:val="center"/>
              <w:rPr>
                <w:rFonts w:ascii="Times New Roman" w:hAnsi="Times New Roman" w:cs="Times New Roman"/>
                <w:b/>
                <w:bCs/>
                <w:sz w:val="20"/>
                <w:szCs w:val="20"/>
              </w:rPr>
            </w:pPr>
            <w:r w:rsidRPr="0035346F">
              <w:rPr>
                <w:rFonts w:ascii="Times New Roman" w:hAnsi="Times New Roman" w:cs="Times New Roman"/>
                <w:b/>
                <w:bCs/>
                <w:sz w:val="20"/>
                <w:szCs w:val="20"/>
              </w:rPr>
              <w:t xml:space="preserve">(ogółem) </w:t>
            </w:r>
          </w:p>
        </w:tc>
        <w:tc>
          <w:tcPr>
            <w:tcW w:w="1169" w:type="dxa"/>
            <w:tcBorders>
              <w:top w:val="double" w:sz="4" w:space="0" w:color="auto"/>
              <w:left w:val="double" w:sz="4" w:space="0" w:color="auto"/>
              <w:bottom w:val="double" w:sz="4" w:space="0" w:color="auto"/>
              <w:right w:val="double" w:sz="4" w:space="0" w:color="auto"/>
            </w:tcBorders>
            <w:hideMark/>
          </w:tcPr>
          <w:p w14:paraId="152E3B71" w14:textId="77777777" w:rsidR="00D65647" w:rsidRPr="0035346F" w:rsidRDefault="00D65647" w:rsidP="003B5DB1">
            <w:pPr>
              <w:spacing w:before="120"/>
              <w:jc w:val="center"/>
              <w:rPr>
                <w:rFonts w:ascii="Times New Roman" w:hAnsi="Times New Roman" w:cs="Times New Roman"/>
                <w:b/>
                <w:bCs/>
                <w:sz w:val="20"/>
                <w:szCs w:val="20"/>
              </w:rPr>
            </w:pPr>
            <w:r w:rsidRPr="0035346F">
              <w:rPr>
                <w:rFonts w:ascii="Times New Roman" w:hAnsi="Times New Roman" w:cs="Times New Roman"/>
                <w:b/>
                <w:bCs/>
                <w:sz w:val="20"/>
                <w:szCs w:val="20"/>
              </w:rPr>
              <w:t>Programy</w:t>
            </w:r>
          </w:p>
        </w:tc>
        <w:tc>
          <w:tcPr>
            <w:tcW w:w="931" w:type="dxa"/>
            <w:tcBorders>
              <w:top w:val="double" w:sz="4" w:space="0" w:color="auto"/>
              <w:left w:val="double" w:sz="4" w:space="0" w:color="auto"/>
              <w:bottom w:val="double" w:sz="4" w:space="0" w:color="auto"/>
              <w:right w:val="double" w:sz="4" w:space="0" w:color="auto"/>
            </w:tcBorders>
            <w:hideMark/>
          </w:tcPr>
          <w:p w14:paraId="29AB2921" w14:textId="77777777" w:rsidR="00D65647" w:rsidRPr="0035346F" w:rsidRDefault="00D65647" w:rsidP="003B5DB1">
            <w:pPr>
              <w:spacing w:before="120"/>
              <w:jc w:val="center"/>
              <w:rPr>
                <w:rFonts w:ascii="Times New Roman" w:hAnsi="Times New Roman" w:cs="Times New Roman"/>
                <w:b/>
                <w:bCs/>
                <w:sz w:val="20"/>
                <w:szCs w:val="20"/>
              </w:rPr>
            </w:pPr>
            <w:r w:rsidRPr="0035346F">
              <w:rPr>
                <w:rFonts w:ascii="Times New Roman" w:hAnsi="Times New Roman" w:cs="Times New Roman"/>
                <w:b/>
                <w:bCs/>
                <w:sz w:val="20"/>
                <w:szCs w:val="20"/>
              </w:rPr>
              <w:t>Budżet, WPF i jego zmiany</w:t>
            </w:r>
          </w:p>
        </w:tc>
        <w:tc>
          <w:tcPr>
            <w:tcW w:w="1585" w:type="dxa"/>
            <w:tcBorders>
              <w:top w:val="double" w:sz="4" w:space="0" w:color="auto"/>
              <w:left w:val="double" w:sz="4" w:space="0" w:color="auto"/>
              <w:bottom w:val="double" w:sz="4" w:space="0" w:color="auto"/>
              <w:right w:val="double" w:sz="4" w:space="0" w:color="auto"/>
            </w:tcBorders>
            <w:hideMark/>
          </w:tcPr>
          <w:p w14:paraId="2655B0FB" w14:textId="77777777" w:rsidR="00D65647" w:rsidRPr="0035346F" w:rsidRDefault="00D65647" w:rsidP="003B5DB1">
            <w:pPr>
              <w:spacing w:before="120"/>
              <w:jc w:val="center"/>
              <w:rPr>
                <w:rFonts w:ascii="Times New Roman" w:hAnsi="Times New Roman" w:cs="Times New Roman"/>
                <w:b/>
                <w:bCs/>
                <w:sz w:val="20"/>
                <w:szCs w:val="20"/>
              </w:rPr>
            </w:pPr>
            <w:r w:rsidRPr="0035346F">
              <w:rPr>
                <w:rFonts w:ascii="Times New Roman" w:hAnsi="Times New Roman" w:cs="Times New Roman"/>
                <w:b/>
                <w:bCs/>
                <w:sz w:val="20"/>
                <w:szCs w:val="20"/>
              </w:rPr>
              <w:t>Ochrona środowiska, odpady, gospodarka komunalna, nieruchomości</w:t>
            </w:r>
          </w:p>
        </w:tc>
        <w:tc>
          <w:tcPr>
            <w:tcW w:w="1292" w:type="dxa"/>
            <w:tcBorders>
              <w:top w:val="double" w:sz="4" w:space="0" w:color="auto"/>
              <w:left w:val="double" w:sz="4" w:space="0" w:color="auto"/>
              <w:bottom w:val="double" w:sz="4" w:space="0" w:color="auto"/>
              <w:right w:val="double" w:sz="4" w:space="0" w:color="auto"/>
            </w:tcBorders>
            <w:hideMark/>
          </w:tcPr>
          <w:p w14:paraId="4073466E" w14:textId="77777777" w:rsidR="00D65647" w:rsidRPr="0035346F" w:rsidRDefault="00D65647" w:rsidP="003B5DB1">
            <w:pPr>
              <w:spacing w:before="120"/>
              <w:jc w:val="center"/>
              <w:rPr>
                <w:rFonts w:ascii="Times New Roman" w:hAnsi="Times New Roman" w:cs="Times New Roman"/>
                <w:b/>
                <w:bCs/>
                <w:sz w:val="20"/>
                <w:szCs w:val="20"/>
              </w:rPr>
            </w:pPr>
            <w:r w:rsidRPr="0035346F">
              <w:rPr>
                <w:rFonts w:ascii="Times New Roman" w:hAnsi="Times New Roman" w:cs="Times New Roman"/>
                <w:b/>
                <w:bCs/>
                <w:sz w:val="20"/>
                <w:szCs w:val="20"/>
              </w:rPr>
              <w:t>Podatki, regulaminy</w:t>
            </w:r>
          </w:p>
        </w:tc>
        <w:tc>
          <w:tcPr>
            <w:tcW w:w="1218" w:type="dxa"/>
            <w:tcBorders>
              <w:top w:val="double" w:sz="4" w:space="0" w:color="auto"/>
              <w:left w:val="double" w:sz="4" w:space="0" w:color="auto"/>
              <w:bottom w:val="double" w:sz="4" w:space="0" w:color="auto"/>
              <w:right w:val="double" w:sz="4" w:space="0" w:color="auto"/>
            </w:tcBorders>
            <w:hideMark/>
          </w:tcPr>
          <w:p w14:paraId="2161BB1C" w14:textId="77777777" w:rsidR="00D65647" w:rsidRPr="0035346F" w:rsidRDefault="00D65647" w:rsidP="003B5DB1">
            <w:pPr>
              <w:spacing w:before="120"/>
              <w:jc w:val="center"/>
              <w:rPr>
                <w:rFonts w:ascii="Times New Roman" w:hAnsi="Times New Roman" w:cs="Times New Roman"/>
                <w:b/>
                <w:bCs/>
                <w:sz w:val="20"/>
                <w:szCs w:val="20"/>
              </w:rPr>
            </w:pPr>
            <w:r w:rsidRPr="0035346F">
              <w:rPr>
                <w:rFonts w:ascii="Times New Roman" w:hAnsi="Times New Roman" w:cs="Times New Roman"/>
                <w:b/>
                <w:bCs/>
                <w:sz w:val="20"/>
                <w:szCs w:val="20"/>
              </w:rPr>
              <w:t>Drogi,</w:t>
            </w:r>
          </w:p>
          <w:p w14:paraId="3D53F026" w14:textId="77777777" w:rsidR="00D65647" w:rsidRPr="0035346F" w:rsidRDefault="00D65647" w:rsidP="003B5DB1">
            <w:pPr>
              <w:jc w:val="center"/>
              <w:rPr>
                <w:rFonts w:ascii="Times New Roman" w:hAnsi="Times New Roman" w:cs="Times New Roman"/>
                <w:b/>
                <w:bCs/>
                <w:sz w:val="20"/>
                <w:szCs w:val="20"/>
              </w:rPr>
            </w:pPr>
            <w:r w:rsidRPr="0035346F">
              <w:rPr>
                <w:rFonts w:ascii="Times New Roman" w:hAnsi="Times New Roman" w:cs="Times New Roman"/>
                <w:b/>
                <w:bCs/>
                <w:sz w:val="20"/>
                <w:szCs w:val="20"/>
              </w:rPr>
              <w:t>Inwestycje</w:t>
            </w:r>
          </w:p>
        </w:tc>
        <w:tc>
          <w:tcPr>
            <w:tcW w:w="1286" w:type="dxa"/>
            <w:tcBorders>
              <w:top w:val="double" w:sz="4" w:space="0" w:color="auto"/>
              <w:left w:val="double" w:sz="4" w:space="0" w:color="auto"/>
              <w:bottom w:val="double" w:sz="4" w:space="0" w:color="auto"/>
              <w:right w:val="double" w:sz="4" w:space="0" w:color="auto"/>
            </w:tcBorders>
            <w:hideMark/>
          </w:tcPr>
          <w:p w14:paraId="5830A683" w14:textId="77777777" w:rsidR="00D65647" w:rsidRPr="0035346F" w:rsidRDefault="00D65647" w:rsidP="003B5DB1">
            <w:pPr>
              <w:spacing w:before="120"/>
              <w:jc w:val="center"/>
              <w:rPr>
                <w:rFonts w:ascii="Times New Roman" w:hAnsi="Times New Roman" w:cs="Times New Roman"/>
                <w:b/>
                <w:bCs/>
                <w:sz w:val="20"/>
                <w:szCs w:val="20"/>
              </w:rPr>
            </w:pPr>
            <w:r w:rsidRPr="0035346F">
              <w:rPr>
                <w:rFonts w:ascii="Times New Roman" w:hAnsi="Times New Roman" w:cs="Times New Roman"/>
                <w:b/>
                <w:bCs/>
                <w:sz w:val="20"/>
                <w:szCs w:val="20"/>
              </w:rPr>
              <w:t>Udzielenie pomocy finansowej, Dotacji</w:t>
            </w:r>
          </w:p>
        </w:tc>
        <w:tc>
          <w:tcPr>
            <w:tcW w:w="986" w:type="dxa"/>
            <w:tcBorders>
              <w:top w:val="double" w:sz="4" w:space="0" w:color="auto"/>
              <w:left w:val="double" w:sz="4" w:space="0" w:color="auto"/>
              <w:bottom w:val="double" w:sz="4" w:space="0" w:color="auto"/>
              <w:right w:val="double" w:sz="4" w:space="0" w:color="auto"/>
            </w:tcBorders>
            <w:hideMark/>
          </w:tcPr>
          <w:p w14:paraId="5D70DF15" w14:textId="77777777" w:rsidR="00D65647" w:rsidRPr="0035346F" w:rsidRDefault="00D65647" w:rsidP="003B5DB1">
            <w:pPr>
              <w:spacing w:before="120"/>
              <w:jc w:val="center"/>
              <w:rPr>
                <w:rFonts w:ascii="Times New Roman" w:hAnsi="Times New Roman" w:cs="Times New Roman"/>
                <w:b/>
                <w:bCs/>
                <w:sz w:val="20"/>
                <w:szCs w:val="20"/>
              </w:rPr>
            </w:pPr>
            <w:r w:rsidRPr="0035346F">
              <w:rPr>
                <w:rFonts w:ascii="Times New Roman" w:hAnsi="Times New Roman" w:cs="Times New Roman"/>
                <w:b/>
                <w:bCs/>
                <w:sz w:val="20"/>
                <w:szCs w:val="20"/>
              </w:rPr>
              <w:t xml:space="preserve">Oświata </w:t>
            </w:r>
            <w:r w:rsidRPr="0035346F">
              <w:rPr>
                <w:rFonts w:ascii="Times New Roman" w:hAnsi="Times New Roman" w:cs="Times New Roman"/>
                <w:b/>
                <w:bCs/>
                <w:sz w:val="20"/>
                <w:szCs w:val="20"/>
              </w:rPr>
              <w:br/>
            </w:r>
          </w:p>
        </w:tc>
        <w:tc>
          <w:tcPr>
            <w:tcW w:w="957" w:type="dxa"/>
            <w:tcBorders>
              <w:top w:val="double" w:sz="4" w:space="0" w:color="auto"/>
              <w:left w:val="double" w:sz="4" w:space="0" w:color="auto"/>
              <w:bottom w:val="double" w:sz="4" w:space="0" w:color="auto"/>
              <w:right w:val="double" w:sz="4" w:space="0" w:color="auto"/>
            </w:tcBorders>
            <w:hideMark/>
          </w:tcPr>
          <w:p w14:paraId="4E2B0D42" w14:textId="77777777" w:rsidR="00D65647" w:rsidRPr="0035346F" w:rsidRDefault="00D65647" w:rsidP="003B5DB1">
            <w:pPr>
              <w:spacing w:before="120"/>
              <w:jc w:val="center"/>
              <w:rPr>
                <w:rFonts w:ascii="Times New Roman" w:hAnsi="Times New Roman" w:cs="Times New Roman"/>
                <w:b/>
                <w:bCs/>
                <w:sz w:val="20"/>
                <w:szCs w:val="20"/>
              </w:rPr>
            </w:pPr>
            <w:r w:rsidRPr="0035346F">
              <w:rPr>
                <w:rFonts w:ascii="Times New Roman" w:hAnsi="Times New Roman" w:cs="Times New Roman"/>
                <w:b/>
                <w:bCs/>
                <w:sz w:val="20"/>
                <w:szCs w:val="20"/>
              </w:rPr>
              <w:t>Skargi</w:t>
            </w:r>
          </w:p>
        </w:tc>
        <w:tc>
          <w:tcPr>
            <w:tcW w:w="898" w:type="dxa"/>
            <w:tcBorders>
              <w:top w:val="double" w:sz="4" w:space="0" w:color="auto"/>
              <w:left w:val="double" w:sz="4" w:space="0" w:color="auto"/>
              <w:bottom w:val="double" w:sz="4" w:space="0" w:color="auto"/>
              <w:right w:val="double" w:sz="4" w:space="0" w:color="auto"/>
            </w:tcBorders>
            <w:hideMark/>
          </w:tcPr>
          <w:p w14:paraId="64A874A4" w14:textId="77777777" w:rsidR="00D65647" w:rsidRPr="0035346F" w:rsidRDefault="00D65647" w:rsidP="003B5DB1">
            <w:pPr>
              <w:spacing w:before="120"/>
              <w:jc w:val="center"/>
              <w:rPr>
                <w:rFonts w:ascii="Times New Roman" w:hAnsi="Times New Roman" w:cs="Times New Roman"/>
                <w:b/>
                <w:bCs/>
                <w:sz w:val="20"/>
                <w:szCs w:val="20"/>
              </w:rPr>
            </w:pPr>
            <w:r w:rsidRPr="0035346F">
              <w:rPr>
                <w:rFonts w:ascii="Times New Roman" w:hAnsi="Times New Roman" w:cs="Times New Roman"/>
                <w:b/>
                <w:bCs/>
                <w:sz w:val="20"/>
                <w:szCs w:val="20"/>
              </w:rPr>
              <w:t>Inne</w:t>
            </w:r>
          </w:p>
        </w:tc>
      </w:tr>
      <w:tr w:rsidR="00D65647" w:rsidRPr="0035346F" w14:paraId="49ECDE95" w14:textId="77777777" w:rsidTr="003B5DB1">
        <w:trPr>
          <w:trHeight w:val="1222"/>
        </w:trPr>
        <w:tc>
          <w:tcPr>
            <w:tcW w:w="309" w:type="dxa"/>
            <w:tcBorders>
              <w:top w:val="double" w:sz="4" w:space="0" w:color="auto"/>
              <w:left w:val="double" w:sz="4" w:space="0" w:color="auto"/>
              <w:bottom w:val="double" w:sz="4" w:space="0" w:color="auto"/>
              <w:right w:val="double" w:sz="4" w:space="0" w:color="auto"/>
            </w:tcBorders>
            <w:hideMark/>
          </w:tcPr>
          <w:p w14:paraId="7AC72524" w14:textId="77777777" w:rsidR="00D65647" w:rsidRPr="0035346F" w:rsidRDefault="00D65647" w:rsidP="003B5DB1">
            <w:pPr>
              <w:spacing w:before="240"/>
              <w:jc w:val="center"/>
            </w:pPr>
            <w:r w:rsidRPr="0035346F">
              <w:t>147</w:t>
            </w:r>
          </w:p>
          <w:p w14:paraId="44E8BFCD" w14:textId="77777777" w:rsidR="00D65647" w:rsidRPr="0035346F" w:rsidRDefault="00D65647" w:rsidP="003B5DB1">
            <w:pPr>
              <w:spacing w:before="60"/>
              <w:jc w:val="center"/>
            </w:pPr>
            <w:r w:rsidRPr="0035346F">
              <w:t>uchwał</w:t>
            </w:r>
          </w:p>
        </w:tc>
        <w:tc>
          <w:tcPr>
            <w:tcW w:w="1169" w:type="dxa"/>
            <w:tcBorders>
              <w:top w:val="double" w:sz="4" w:space="0" w:color="auto"/>
              <w:left w:val="double" w:sz="4" w:space="0" w:color="auto"/>
              <w:bottom w:val="double" w:sz="4" w:space="0" w:color="auto"/>
              <w:right w:val="double" w:sz="4" w:space="0" w:color="auto"/>
            </w:tcBorders>
            <w:hideMark/>
          </w:tcPr>
          <w:p w14:paraId="301300B4" w14:textId="77777777" w:rsidR="00D65647" w:rsidRPr="0035346F" w:rsidRDefault="00D65647" w:rsidP="003B5DB1">
            <w:pPr>
              <w:spacing w:before="240"/>
              <w:jc w:val="center"/>
            </w:pPr>
            <w:r w:rsidRPr="0035346F">
              <w:t>16</w:t>
            </w:r>
          </w:p>
          <w:p w14:paraId="640EBC13" w14:textId="77777777" w:rsidR="00D65647" w:rsidRPr="0035346F" w:rsidRDefault="00D65647" w:rsidP="003B5DB1">
            <w:pPr>
              <w:spacing w:before="60"/>
              <w:jc w:val="center"/>
            </w:pPr>
            <w:r w:rsidRPr="0035346F">
              <w:t>uchwał</w:t>
            </w:r>
          </w:p>
        </w:tc>
        <w:tc>
          <w:tcPr>
            <w:tcW w:w="931" w:type="dxa"/>
            <w:tcBorders>
              <w:top w:val="double" w:sz="4" w:space="0" w:color="auto"/>
              <w:left w:val="double" w:sz="4" w:space="0" w:color="auto"/>
              <w:bottom w:val="double" w:sz="4" w:space="0" w:color="auto"/>
              <w:right w:val="double" w:sz="4" w:space="0" w:color="auto"/>
            </w:tcBorders>
            <w:hideMark/>
          </w:tcPr>
          <w:p w14:paraId="24521812" w14:textId="77777777" w:rsidR="00D65647" w:rsidRPr="0035346F" w:rsidRDefault="00D65647" w:rsidP="003B5DB1">
            <w:pPr>
              <w:spacing w:before="240"/>
              <w:jc w:val="center"/>
            </w:pPr>
            <w:r w:rsidRPr="0035346F">
              <w:t>27</w:t>
            </w:r>
          </w:p>
          <w:p w14:paraId="7C7224FB" w14:textId="77777777" w:rsidR="00D65647" w:rsidRPr="0035346F" w:rsidRDefault="00D65647" w:rsidP="003B5DB1">
            <w:pPr>
              <w:spacing w:before="60"/>
              <w:jc w:val="center"/>
            </w:pPr>
            <w:r w:rsidRPr="0035346F">
              <w:t>uchwał</w:t>
            </w:r>
          </w:p>
        </w:tc>
        <w:tc>
          <w:tcPr>
            <w:tcW w:w="1585" w:type="dxa"/>
            <w:tcBorders>
              <w:top w:val="double" w:sz="4" w:space="0" w:color="auto"/>
              <w:left w:val="double" w:sz="4" w:space="0" w:color="auto"/>
              <w:bottom w:val="double" w:sz="4" w:space="0" w:color="auto"/>
              <w:right w:val="double" w:sz="4" w:space="0" w:color="auto"/>
            </w:tcBorders>
            <w:hideMark/>
          </w:tcPr>
          <w:p w14:paraId="4201A519" w14:textId="77777777" w:rsidR="00D65647" w:rsidRPr="0035346F" w:rsidRDefault="00D65647" w:rsidP="003B5DB1">
            <w:pPr>
              <w:spacing w:before="240"/>
              <w:jc w:val="center"/>
            </w:pPr>
            <w:r w:rsidRPr="0035346F">
              <w:t>28</w:t>
            </w:r>
          </w:p>
          <w:p w14:paraId="542789EC" w14:textId="77777777" w:rsidR="00D65647" w:rsidRPr="0035346F" w:rsidRDefault="00D65647" w:rsidP="003B5DB1">
            <w:pPr>
              <w:spacing w:before="60"/>
              <w:jc w:val="center"/>
            </w:pPr>
            <w:r w:rsidRPr="0035346F">
              <w:t>uchwał</w:t>
            </w:r>
          </w:p>
        </w:tc>
        <w:tc>
          <w:tcPr>
            <w:tcW w:w="1292" w:type="dxa"/>
            <w:tcBorders>
              <w:top w:val="double" w:sz="4" w:space="0" w:color="auto"/>
              <w:left w:val="double" w:sz="4" w:space="0" w:color="auto"/>
              <w:bottom w:val="double" w:sz="4" w:space="0" w:color="auto"/>
              <w:right w:val="double" w:sz="4" w:space="0" w:color="auto"/>
            </w:tcBorders>
            <w:hideMark/>
          </w:tcPr>
          <w:p w14:paraId="0BE2F469" w14:textId="77777777" w:rsidR="00D65647" w:rsidRPr="0035346F" w:rsidRDefault="00D65647" w:rsidP="003B5DB1">
            <w:pPr>
              <w:spacing w:before="240"/>
              <w:jc w:val="center"/>
            </w:pPr>
            <w:r w:rsidRPr="0035346F">
              <w:t>7</w:t>
            </w:r>
          </w:p>
          <w:p w14:paraId="1CC7132C" w14:textId="77777777" w:rsidR="00D65647" w:rsidRPr="0035346F" w:rsidRDefault="00D65647" w:rsidP="003B5DB1">
            <w:pPr>
              <w:spacing w:before="60"/>
              <w:jc w:val="center"/>
            </w:pPr>
            <w:r w:rsidRPr="0035346F">
              <w:t>uchwał</w:t>
            </w:r>
          </w:p>
        </w:tc>
        <w:tc>
          <w:tcPr>
            <w:tcW w:w="1218" w:type="dxa"/>
            <w:tcBorders>
              <w:top w:val="double" w:sz="4" w:space="0" w:color="auto"/>
              <w:left w:val="double" w:sz="4" w:space="0" w:color="auto"/>
              <w:bottom w:val="double" w:sz="4" w:space="0" w:color="auto"/>
              <w:right w:val="double" w:sz="4" w:space="0" w:color="auto"/>
            </w:tcBorders>
            <w:hideMark/>
          </w:tcPr>
          <w:p w14:paraId="1C374D36" w14:textId="77777777" w:rsidR="00D65647" w:rsidRPr="0035346F" w:rsidRDefault="00D65647" w:rsidP="003B5DB1">
            <w:pPr>
              <w:spacing w:before="240"/>
              <w:jc w:val="center"/>
            </w:pPr>
            <w:r w:rsidRPr="0035346F">
              <w:t>7</w:t>
            </w:r>
          </w:p>
          <w:p w14:paraId="1099DC5F" w14:textId="77777777" w:rsidR="00D65647" w:rsidRPr="0035346F" w:rsidRDefault="00D65647" w:rsidP="003B5DB1">
            <w:pPr>
              <w:spacing w:before="60"/>
              <w:jc w:val="center"/>
            </w:pPr>
            <w:r w:rsidRPr="0035346F">
              <w:t>uchwał</w:t>
            </w:r>
          </w:p>
        </w:tc>
        <w:tc>
          <w:tcPr>
            <w:tcW w:w="1286" w:type="dxa"/>
            <w:tcBorders>
              <w:top w:val="double" w:sz="4" w:space="0" w:color="auto"/>
              <w:left w:val="double" w:sz="4" w:space="0" w:color="auto"/>
              <w:bottom w:val="double" w:sz="4" w:space="0" w:color="auto"/>
              <w:right w:val="double" w:sz="4" w:space="0" w:color="auto"/>
            </w:tcBorders>
            <w:hideMark/>
          </w:tcPr>
          <w:p w14:paraId="79A7F47C" w14:textId="77777777" w:rsidR="00D65647" w:rsidRPr="0035346F" w:rsidRDefault="00D65647" w:rsidP="003B5DB1">
            <w:pPr>
              <w:spacing w:before="240"/>
              <w:jc w:val="center"/>
            </w:pPr>
            <w:r w:rsidRPr="0035346F">
              <w:t>11</w:t>
            </w:r>
          </w:p>
          <w:p w14:paraId="3B5B404B" w14:textId="77777777" w:rsidR="00D65647" w:rsidRPr="0035346F" w:rsidRDefault="00D65647" w:rsidP="003B5DB1">
            <w:pPr>
              <w:spacing w:before="60"/>
              <w:jc w:val="center"/>
            </w:pPr>
            <w:r w:rsidRPr="0035346F">
              <w:t>uchwał</w:t>
            </w:r>
          </w:p>
        </w:tc>
        <w:tc>
          <w:tcPr>
            <w:tcW w:w="986" w:type="dxa"/>
            <w:tcBorders>
              <w:top w:val="double" w:sz="4" w:space="0" w:color="auto"/>
              <w:left w:val="double" w:sz="4" w:space="0" w:color="auto"/>
              <w:bottom w:val="double" w:sz="4" w:space="0" w:color="auto"/>
              <w:right w:val="double" w:sz="4" w:space="0" w:color="auto"/>
            </w:tcBorders>
            <w:hideMark/>
          </w:tcPr>
          <w:p w14:paraId="36BE51D7" w14:textId="77777777" w:rsidR="00D65647" w:rsidRPr="0035346F" w:rsidRDefault="00D65647" w:rsidP="003B5DB1">
            <w:pPr>
              <w:spacing w:before="240"/>
              <w:jc w:val="center"/>
            </w:pPr>
            <w:r w:rsidRPr="0035346F">
              <w:t>3</w:t>
            </w:r>
          </w:p>
          <w:p w14:paraId="3E5681B8" w14:textId="77777777" w:rsidR="00D65647" w:rsidRPr="0035346F" w:rsidRDefault="00D65647" w:rsidP="003B5DB1">
            <w:pPr>
              <w:spacing w:before="60"/>
              <w:jc w:val="center"/>
            </w:pPr>
            <w:r w:rsidRPr="0035346F">
              <w:t>uchwał</w:t>
            </w:r>
          </w:p>
        </w:tc>
        <w:tc>
          <w:tcPr>
            <w:tcW w:w="957" w:type="dxa"/>
            <w:tcBorders>
              <w:top w:val="double" w:sz="4" w:space="0" w:color="auto"/>
              <w:left w:val="double" w:sz="4" w:space="0" w:color="auto"/>
              <w:bottom w:val="double" w:sz="4" w:space="0" w:color="auto"/>
              <w:right w:val="double" w:sz="4" w:space="0" w:color="auto"/>
            </w:tcBorders>
            <w:hideMark/>
          </w:tcPr>
          <w:p w14:paraId="17BB36CE" w14:textId="77777777" w:rsidR="00D65647" w:rsidRPr="0035346F" w:rsidRDefault="00D65647" w:rsidP="003B5DB1">
            <w:pPr>
              <w:spacing w:before="240"/>
              <w:jc w:val="center"/>
            </w:pPr>
            <w:r w:rsidRPr="0035346F">
              <w:t>6</w:t>
            </w:r>
          </w:p>
          <w:p w14:paraId="043230D7" w14:textId="77777777" w:rsidR="00D65647" w:rsidRPr="0035346F" w:rsidRDefault="00D65647" w:rsidP="003B5DB1">
            <w:pPr>
              <w:spacing w:before="60"/>
              <w:jc w:val="center"/>
            </w:pPr>
            <w:r w:rsidRPr="0035346F">
              <w:t>uchwał</w:t>
            </w:r>
          </w:p>
        </w:tc>
        <w:tc>
          <w:tcPr>
            <w:tcW w:w="898" w:type="dxa"/>
            <w:tcBorders>
              <w:top w:val="double" w:sz="4" w:space="0" w:color="auto"/>
              <w:left w:val="double" w:sz="4" w:space="0" w:color="auto"/>
              <w:bottom w:val="double" w:sz="4" w:space="0" w:color="auto"/>
              <w:right w:val="double" w:sz="4" w:space="0" w:color="auto"/>
            </w:tcBorders>
          </w:tcPr>
          <w:p w14:paraId="14885DD5" w14:textId="77777777" w:rsidR="00D65647" w:rsidRPr="0035346F" w:rsidRDefault="00D65647" w:rsidP="003B5DB1">
            <w:pPr>
              <w:spacing w:before="240"/>
              <w:jc w:val="center"/>
            </w:pPr>
            <w:r w:rsidRPr="0035346F">
              <w:t>42</w:t>
            </w:r>
          </w:p>
          <w:p w14:paraId="4E8470EC" w14:textId="77777777" w:rsidR="00D65647" w:rsidRPr="0035346F" w:rsidRDefault="00D65647" w:rsidP="003B5DB1">
            <w:pPr>
              <w:spacing w:before="60"/>
              <w:jc w:val="center"/>
            </w:pPr>
            <w:r w:rsidRPr="0035346F">
              <w:t>uchwał</w:t>
            </w:r>
          </w:p>
        </w:tc>
      </w:tr>
      <w:bookmarkEnd w:id="27"/>
    </w:tbl>
    <w:p w14:paraId="1F23D398" w14:textId="77777777" w:rsidR="00D65647" w:rsidRPr="0035346F" w:rsidRDefault="00D65647" w:rsidP="00D65647">
      <w:pPr>
        <w:spacing w:after="0" w:line="240" w:lineRule="auto"/>
        <w:rPr>
          <w:rFonts w:ascii="Times New Roman" w:hAnsi="Times New Roman" w:cs="Times New Roman"/>
          <w:b/>
          <w:bCs/>
          <w:color w:val="000000" w:themeColor="text1"/>
          <w:kern w:val="0"/>
          <w:sz w:val="21"/>
          <w:szCs w:val="21"/>
          <w14:ligatures w14:val="none"/>
        </w:rPr>
      </w:pPr>
    </w:p>
    <w:p w14:paraId="3C79436A" w14:textId="77777777" w:rsidR="00D65647" w:rsidRPr="0035346F" w:rsidRDefault="00D65647" w:rsidP="00D65647">
      <w:pPr>
        <w:spacing w:after="0" w:line="240" w:lineRule="auto"/>
        <w:ind w:left="357"/>
        <w:jc w:val="center"/>
        <w:rPr>
          <w:rFonts w:ascii="Times New Roman" w:hAnsi="Times New Roman" w:cs="Times New Roman"/>
          <w:b/>
          <w:bCs/>
          <w:color w:val="000000" w:themeColor="text1"/>
          <w:kern w:val="0"/>
          <w:sz w:val="26"/>
          <w:szCs w:val="26"/>
          <w14:ligatures w14:val="none"/>
        </w:rPr>
      </w:pPr>
      <w:r w:rsidRPr="0035346F">
        <w:rPr>
          <w:rFonts w:ascii="Times New Roman" w:hAnsi="Times New Roman" w:cs="Times New Roman"/>
          <w:b/>
          <w:bCs/>
          <w:color w:val="000000" w:themeColor="text1"/>
          <w:kern w:val="0"/>
          <w:sz w:val="26"/>
          <w:szCs w:val="26"/>
          <w14:ligatures w14:val="none"/>
        </w:rPr>
        <w:t>Kontrola i nadzór prawny nad uchwałami Rady Miejskiej w Jędrzejowie</w:t>
      </w:r>
    </w:p>
    <w:p w14:paraId="131C0124" w14:textId="77777777" w:rsidR="00D65647" w:rsidRPr="0035346F" w:rsidRDefault="00D65647" w:rsidP="00D65647">
      <w:pPr>
        <w:spacing w:after="0" w:line="240" w:lineRule="auto"/>
        <w:ind w:left="357"/>
        <w:jc w:val="center"/>
        <w:rPr>
          <w:rFonts w:ascii="Times New Roman" w:hAnsi="Times New Roman" w:cs="Times New Roman"/>
          <w:b/>
          <w:bCs/>
          <w:color w:val="000000" w:themeColor="text1"/>
          <w:kern w:val="0"/>
          <w:sz w:val="26"/>
          <w:szCs w:val="26"/>
          <w14:ligatures w14:val="none"/>
        </w:rPr>
      </w:pPr>
    </w:p>
    <w:tbl>
      <w:tblPr>
        <w:tblStyle w:val="Tabela-Siatka3"/>
        <w:tblpPr w:leftFromText="141" w:rightFromText="141" w:vertAnchor="text" w:horzAnchor="margin" w:tblpXSpec="center" w:tblpY="216"/>
        <w:tblW w:w="9624" w:type="dxa"/>
        <w:tblInd w:w="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3246"/>
        <w:gridCol w:w="2126"/>
        <w:gridCol w:w="2126"/>
        <w:gridCol w:w="2126"/>
      </w:tblGrid>
      <w:tr w:rsidR="00D65647" w:rsidRPr="0035346F" w14:paraId="2DE5A2BD" w14:textId="77777777" w:rsidTr="003B5DB1">
        <w:trPr>
          <w:trHeight w:val="821"/>
        </w:trPr>
        <w:tc>
          <w:tcPr>
            <w:tcW w:w="3246" w:type="dxa"/>
            <w:tcBorders>
              <w:top w:val="double" w:sz="4" w:space="0" w:color="auto"/>
              <w:left w:val="double" w:sz="4" w:space="0" w:color="auto"/>
              <w:bottom w:val="double" w:sz="4" w:space="0" w:color="auto"/>
              <w:right w:val="double" w:sz="4" w:space="0" w:color="auto"/>
            </w:tcBorders>
          </w:tcPr>
          <w:p w14:paraId="34648E6E" w14:textId="77777777" w:rsidR="00D65647" w:rsidRPr="0035346F" w:rsidRDefault="00D65647" w:rsidP="003B5DB1">
            <w:pPr>
              <w:jc w:val="center"/>
              <w:rPr>
                <w:rFonts w:ascii="Times New Roman" w:hAnsi="Times New Roman" w:cs="Times New Roman"/>
                <w:b/>
                <w:bCs/>
                <w:color w:val="C00000"/>
              </w:rPr>
            </w:pPr>
            <w:r w:rsidRPr="0035346F">
              <w:rPr>
                <w:rFonts w:ascii="Times New Roman" w:hAnsi="Times New Roman" w:cs="Times New Roman"/>
                <w:b/>
                <w:bCs/>
                <w:color w:val="C00000"/>
              </w:rPr>
              <w:t>Organ nadzoru</w:t>
            </w:r>
          </w:p>
          <w:p w14:paraId="10B8EF53" w14:textId="77777777" w:rsidR="00D65647" w:rsidRPr="0035346F" w:rsidRDefault="00D65647" w:rsidP="003B5DB1">
            <w:pPr>
              <w:jc w:val="center"/>
              <w:rPr>
                <w:rFonts w:ascii="Times New Roman" w:hAnsi="Times New Roman" w:cs="Times New Roman"/>
                <w:b/>
                <w:bCs/>
                <w:color w:val="C00000"/>
              </w:rPr>
            </w:pPr>
          </w:p>
          <w:p w14:paraId="21C20311" w14:textId="77777777" w:rsidR="00D65647" w:rsidRPr="0035346F" w:rsidRDefault="00D65647" w:rsidP="003B5DB1">
            <w:pPr>
              <w:jc w:val="center"/>
              <w:rPr>
                <w:rFonts w:ascii="Times New Roman" w:hAnsi="Times New Roman" w:cs="Times New Roman"/>
                <w:b/>
                <w:bCs/>
                <w:color w:val="C00000"/>
              </w:rPr>
            </w:pPr>
          </w:p>
        </w:tc>
        <w:tc>
          <w:tcPr>
            <w:tcW w:w="2126" w:type="dxa"/>
            <w:tcBorders>
              <w:top w:val="double" w:sz="4" w:space="0" w:color="auto"/>
              <w:left w:val="double" w:sz="4" w:space="0" w:color="auto"/>
              <w:bottom w:val="double" w:sz="4" w:space="0" w:color="auto"/>
              <w:right w:val="double" w:sz="4" w:space="0" w:color="auto"/>
            </w:tcBorders>
            <w:hideMark/>
          </w:tcPr>
          <w:p w14:paraId="2AFC7AB2" w14:textId="77777777" w:rsidR="00D65647" w:rsidRPr="0035346F" w:rsidRDefault="00D65647" w:rsidP="003B5DB1">
            <w:pPr>
              <w:jc w:val="center"/>
              <w:rPr>
                <w:rFonts w:ascii="Times New Roman" w:hAnsi="Times New Roman" w:cs="Times New Roman"/>
                <w:b/>
                <w:bCs/>
                <w:color w:val="C00000"/>
              </w:rPr>
            </w:pPr>
            <w:r w:rsidRPr="0035346F">
              <w:rPr>
                <w:rFonts w:ascii="Times New Roman" w:hAnsi="Times New Roman" w:cs="Times New Roman"/>
                <w:b/>
                <w:bCs/>
                <w:color w:val="C00000"/>
              </w:rPr>
              <w:t xml:space="preserve">Ilość przekazanych uchwał </w:t>
            </w:r>
          </w:p>
          <w:p w14:paraId="32FBB823" w14:textId="77777777" w:rsidR="00D65647" w:rsidRPr="0035346F" w:rsidRDefault="00D65647" w:rsidP="003B5DB1">
            <w:pPr>
              <w:jc w:val="center"/>
              <w:rPr>
                <w:rFonts w:ascii="Times New Roman" w:hAnsi="Times New Roman" w:cs="Times New Roman"/>
                <w:b/>
                <w:bCs/>
                <w:color w:val="C00000"/>
              </w:rPr>
            </w:pPr>
            <w:r w:rsidRPr="0035346F">
              <w:rPr>
                <w:rFonts w:ascii="Times New Roman" w:hAnsi="Times New Roman" w:cs="Times New Roman"/>
                <w:b/>
                <w:bCs/>
                <w:color w:val="C00000"/>
              </w:rPr>
              <w:t>w 2022 roku</w:t>
            </w:r>
          </w:p>
        </w:tc>
        <w:tc>
          <w:tcPr>
            <w:tcW w:w="2126" w:type="dxa"/>
            <w:hideMark/>
          </w:tcPr>
          <w:p w14:paraId="7DD3D667" w14:textId="77777777" w:rsidR="00D65647" w:rsidRPr="0035346F" w:rsidRDefault="00D65647" w:rsidP="003B5DB1">
            <w:pPr>
              <w:jc w:val="center"/>
              <w:rPr>
                <w:rFonts w:ascii="Times New Roman" w:hAnsi="Times New Roman" w:cs="Times New Roman"/>
                <w:b/>
                <w:bCs/>
                <w:color w:val="C00000"/>
              </w:rPr>
            </w:pPr>
            <w:r w:rsidRPr="0035346F">
              <w:rPr>
                <w:rFonts w:ascii="Times New Roman" w:hAnsi="Times New Roman" w:cs="Times New Roman"/>
                <w:b/>
                <w:bCs/>
                <w:color w:val="C00000"/>
              </w:rPr>
              <w:t xml:space="preserve">Ilość przekazanych uchwał </w:t>
            </w:r>
          </w:p>
          <w:p w14:paraId="42D51665" w14:textId="77777777" w:rsidR="00D65647" w:rsidRPr="0035346F" w:rsidRDefault="00D65647" w:rsidP="003B5DB1">
            <w:pPr>
              <w:jc w:val="center"/>
              <w:rPr>
                <w:rFonts w:ascii="Times New Roman" w:hAnsi="Times New Roman" w:cs="Times New Roman"/>
                <w:b/>
                <w:bCs/>
                <w:color w:val="C00000"/>
              </w:rPr>
            </w:pPr>
            <w:r w:rsidRPr="0035346F">
              <w:rPr>
                <w:rFonts w:ascii="Times New Roman" w:hAnsi="Times New Roman" w:cs="Times New Roman"/>
                <w:b/>
                <w:bCs/>
                <w:color w:val="C00000"/>
              </w:rPr>
              <w:t>w 2023 roku</w:t>
            </w:r>
          </w:p>
        </w:tc>
        <w:tc>
          <w:tcPr>
            <w:tcW w:w="2126" w:type="dxa"/>
          </w:tcPr>
          <w:p w14:paraId="03C8E69A" w14:textId="77777777" w:rsidR="00D65647" w:rsidRPr="0035346F" w:rsidRDefault="00D65647" w:rsidP="003B5DB1">
            <w:pPr>
              <w:jc w:val="center"/>
              <w:rPr>
                <w:rFonts w:ascii="Times New Roman" w:hAnsi="Times New Roman" w:cs="Times New Roman"/>
                <w:b/>
                <w:bCs/>
                <w:color w:val="C00000"/>
              </w:rPr>
            </w:pPr>
            <w:r w:rsidRPr="0035346F">
              <w:rPr>
                <w:rFonts w:ascii="Times New Roman" w:hAnsi="Times New Roman" w:cs="Times New Roman"/>
                <w:b/>
                <w:bCs/>
                <w:color w:val="C00000"/>
              </w:rPr>
              <w:t xml:space="preserve">Ilość przekazanych uchwał </w:t>
            </w:r>
          </w:p>
          <w:p w14:paraId="4D43677A" w14:textId="77777777" w:rsidR="00D65647" w:rsidRPr="0035346F" w:rsidRDefault="00D65647" w:rsidP="003B5DB1">
            <w:pPr>
              <w:jc w:val="center"/>
              <w:rPr>
                <w:rFonts w:ascii="Times New Roman" w:hAnsi="Times New Roman" w:cs="Times New Roman"/>
                <w:b/>
                <w:bCs/>
                <w:color w:val="C00000"/>
              </w:rPr>
            </w:pPr>
            <w:r w:rsidRPr="0035346F">
              <w:rPr>
                <w:rFonts w:ascii="Times New Roman" w:hAnsi="Times New Roman" w:cs="Times New Roman"/>
                <w:b/>
                <w:bCs/>
                <w:color w:val="C00000"/>
              </w:rPr>
              <w:t>w 2024 roku</w:t>
            </w:r>
          </w:p>
        </w:tc>
      </w:tr>
      <w:tr w:rsidR="00D65647" w:rsidRPr="0035346F" w14:paraId="3C730504" w14:textId="77777777" w:rsidTr="003B5DB1">
        <w:trPr>
          <w:trHeight w:val="459"/>
        </w:trPr>
        <w:tc>
          <w:tcPr>
            <w:tcW w:w="3246" w:type="dxa"/>
            <w:tcBorders>
              <w:top w:val="double" w:sz="4" w:space="0" w:color="auto"/>
              <w:left w:val="double" w:sz="4" w:space="0" w:color="auto"/>
              <w:bottom w:val="single" w:sz="4" w:space="0" w:color="auto"/>
              <w:right w:val="double" w:sz="4" w:space="0" w:color="auto"/>
            </w:tcBorders>
            <w:hideMark/>
          </w:tcPr>
          <w:p w14:paraId="5DA10A52" w14:textId="77777777" w:rsidR="00D65647" w:rsidRPr="0035346F" w:rsidRDefault="00D65647" w:rsidP="003B5DB1">
            <w:pPr>
              <w:jc w:val="center"/>
              <w:rPr>
                <w:rFonts w:ascii="Times New Roman" w:hAnsi="Times New Roman" w:cs="Times New Roman"/>
              </w:rPr>
            </w:pPr>
            <w:bookmarkStart w:id="28" w:name="_Hlk98229769"/>
            <w:r w:rsidRPr="0035346F">
              <w:rPr>
                <w:rFonts w:ascii="Times New Roman" w:hAnsi="Times New Roman" w:cs="Times New Roman"/>
              </w:rPr>
              <w:t xml:space="preserve">Wojewoda Świętokrzyski </w:t>
            </w:r>
          </w:p>
        </w:tc>
        <w:tc>
          <w:tcPr>
            <w:tcW w:w="2126" w:type="dxa"/>
            <w:tcBorders>
              <w:top w:val="double" w:sz="4" w:space="0" w:color="auto"/>
              <w:left w:val="double" w:sz="4" w:space="0" w:color="auto"/>
              <w:bottom w:val="single" w:sz="4" w:space="0" w:color="auto"/>
              <w:right w:val="double" w:sz="4" w:space="0" w:color="auto"/>
            </w:tcBorders>
            <w:hideMark/>
          </w:tcPr>
          <w:p w14:paraId="0615C795" w14:textId="77777777" w:rsidR="00D65647" w:rsidRPr="0035346F" w:rsidRDefault="00D65647" w:rsidP="003B5DB1">
            <w:pPr>
              <w:jc w:val="center"/>
            </w:pPr>
            <w:r w:rsidRPr="0035346F">
              <w:t>79</w:t>
            </w:r>
          </w:p>
        </w:tc>
        <w:tc>
          <w:tcPr>
            <w:tcW w:w="2126" w:type="dxa"/>
            <w:tcBorders>
              <w:bottom w:val="single" w:sz="4" w:space="0" w:color="auto"/>
            </w:tcBorders>
            <w:hideMark/>
          </w:tcPr>
          <w:p w14:paraId="0C963FCD" w14:textId="77777777" w:rsidR="00D65647" w:rsidRPr="0035346F" w:rsidRDefault="00D65647" w:rsidP="003B5DB1">
            <w:pPr>
              <w:jc w:val="center"/>
            </w:pPr>
            <w:r w:rsidRPr="0035346F">
              <w:t>74</w:t>
            </w:r>
          </w:p>
        </w:tc>
        <w:tc>
          <w:tcPr>
            <w:tcW w:w="2126" w:type="dxa"/>
            <w:tcBorders>
              <w:bottom w:val="single" w:sz="4" w:space="0" w:color="auto"/>
            </w:tcBorders>
          </w:tcPr>
          <w:p w14:paraId="7B1A5670" w14:textId="77777777" w:rsidR="00D65647" w:rsidRPr="0035346F" w:rsidRDefault="00D65647" w:rsidP="003B5DB1">
            <w:pPr>
              <w:jc w:val="center"/>
            </w:pPr>
            <w:r w:rsidRPr="0035346F">
              <w:t>98</w:t>
            </w:r>
          </w:p>
        </w:tc>
      </w:tr>
      <w:tr w:rsidR="00D65647" w:rsidRPr="0035346F" w14:paraId="5B25EC29" w14:textId="77777777" w:rsidTr="003B5DB1">
        <w:trPr>
          <w:trHeight w:val="401"/>
        </w:trPr>
        <w:tc>
          <w:tcPr>
            <w:tcW w:w="3246" w:type="dxa"/>
            <w:tcBorders>
              <w:top w:val="single" w:sz="4" w:space="0" w:color="auto"/>
              <w:left w:val="double" w:sz="4" w:space="0" w:color="auto"/>
              <w:bottom w:val="single" w:sz="4" w:space="0" w:color="auto"/>
              <w:right w:val="double" w:sz="4" w:space="0" w:color="auto"/>
            </w:tcBorders>
            <w:hideMark/>
          </w:tcPr>
          <w:p w14:paraId="23944DE3" w14:textId="77777777" w:rsidR="00D65647" w:rsidRPr="0035346F" w:rsidRDefault="00D65647" w:rsidP="003B5DB1">
            <w:pPr>
              <w:jc w:val="center"/>
              <w:rPr>
                <w:rFonts w:ascii="Times New Roman" w:hAnsi="Times New Roman" w:cs="Times New Roman"/>
              </w:rPr>
            </w:pPr>
            <w:r w:rsidRPr="0035346F">
              <w:rPr>
                <w:rFonts w:ascii="Times New Roman" w:hAnsi="Times New Roman" w:cs="Times New Roman"/>
              </w:rPr>
              <w:t>Regionalna Izba Obrachunkowa</w:t>
            </w:r>
          </w:p>
        </w:tc>
        <w:tc>
          <w:tcPr>
            <w:tcW w:w="2126" w:type="dxa"/>
            <w:tcBorders>
              <w:top w:val="single" w:sz="4" w:space="0" w:color="auto"/>
              <w:left w:val="double" w:sz="4" w:space="0" w:color="auto"/>
              <w:bottom w:val="single" w:sz="4" w:space="0" w:color="auto"/>
              <w:right w:val="double" w:sz="4" w:space="0" w:color="auto"/>
            </w:tcBorders>
            <w:hideMark/>
          </w:tcPr>
          <w:p w14:paraId="0B7CB25E" w14:textId="77777777" w:rsidR="00D65647" w:rsidRPr="0035346F" w:rsidRDefault="00D65647" w:rsidP="003B5DB1">
            <w:pPr>
              <w:jc w:val="center"/>
            </w:pPr>
            <w:r w:rsidRPr="0035346F">
              <w:t>38</w:t>
            </w:r>
          </w:p>
        </w:tc>
        <w:tc>
          <w:tcPr>
            <w:tcW w:w="2126" w:type="dxa"/>
            <w:tcBorders>
              <w:top w:val="single" w:sz="4" w:space="0" w:color="auto"/>
              <w:bottom w:val="single" w:sz="4" w:space="0" w:color="auto"/>
            </w:tcBorders>
            <w:hideMark/>
          </w:tcPr>
          <w:p w14:paraId="49D37CC4" w14:textId="77777777" w:rsidR="00D65647" w:rsidRPr="0035346F" w:rsidRDefault="00D65647" w:rsidP="003B5DB1">
            <w:pPr>
              <w:jc w:val="center"/>
            </w:pPr>
            <w:r w:rsidRPr="0035346F">
              <w:t>35</w:t>
            </w:r>
          </w:p>
        </w:tc>
        <w:tc>
          <w:tcPr>
            <w:tcW w:w="2126" w:type="dxa"/>
            <w:tcBorders>
              <w:top w:val="single" w:sz="4" w:space="0" w:color="auto"/>
              <w:bottom w:val="single" w:sz="4" w:space="0" w:color="auto"/>
            </w:tcBorders>
          </w:tcPr>
          <w:p w14:paraId="51664305" w14:textId="77777777" w:rsidR="00D65647" w:rsidRPr="0035346F" w:rsidRDefault="00D65647" w:rsidP="003B5DB1">
            <w:pPr>
              <w:jc w:val="center"/>
            </w:pPr>
            <w:r w:rsidRPr="0035346F">
              <w:t>49</w:t>
            </w:r>
          </w:p>
        </w:tc>
      </w:tr>
      <w:tr w:rsidR="00D65647" w:rsidRPr="0035346F" w14:paraId="5E6F7226" w14:textId="77777777" w:rsidTr="003B5DB1">
        <w:trPr>
          <w:trHeight w:val="464"/>
        </w:trPr>
        <w:tc>
          <w:tcPr>
            <w:tcW w:w="3246" w:type="dxa"/>
            <w:tcBorders>
              <w:top w:val="single" w:sz="4" w:space="0" w:color="auto"/>
              <w:left w:val="double" w:sz="4" w:space="0" w:color="auto"/>
              <w:bottom w:val="double" w:sz="4" w:space="0" w:color="auto"/>
              <w:right w:val="double" w:sz="4" w:space="0" w:color="auto"/>
            </w:tcBorders>
            <w:hideMark/>
          </w:tcPr>
          <w:p w14:paraId="58E1B676" w14:textId="77777777" w:rsidR="00D65647" w:rsidRPr="0035346F" w:rsidRDefault="00D65647" w:rsidP="003B5DB1">
            <w:pPr>
              <w:jc w:val="center"/>
              <w:rPr>
                <w:rFonts w:ascii="Times New Roman" w:hAnsi="Times New Roman" w:cs="Times New Roman"/>
              </w:rPr>
            </w:pPr>
            <w:r w:rsidRPr="0035346F">
              <w:rPr>
                <w:rFonts w:ascii="Times New Roman" w:hAnsi="Times New Roman" w:cs="Times New Roman"/>
              </w:rPr>
              <w:t xml:space="preserve">Redakcja Dziennika Urzędowego  Województwa Świętokrzyskiego </w:t>
            </w:r>
          </w:p>
        </w:tc>
        <w:tc>
          <w:tcPr>
            <w:tcW w:w="2126" w:type="dxa"/>
            <w:tcBorders>
              <w:top w:val="single" w:sz="4" w:space="0" w:color="auto"/>
              <w:left w:val="double" w:sz="4" w:space="0" w:color="auto"/>
              <w:bottom w:val="double" w:sz="4" w:space="0" w:color="auto"/>
              <w:right w:val="double" w:sz="4" w:space="0" w:color="auto"/>
            </w:tcBorders>
            <w:hideMark/>
          </w:tcPr>
          <w:p w14:paraId="6621B757" w14:textId="77777777" w:rsidR="00D65647" w:rsidRPr="0035346F" w:rsidRDefault="00D65647" w:rsidP="003B5DB1">
            <w:pPr>
              <w:jc w:val="center"/>
            </w:pPr>
            <w:r w:rsidRPr="0035346F">
              <w:t>41</w:t>
            </w:r>
          </w:p>
        </w:tc>
        <w:tc>
          <w:tcPr>
            <w:tcW w:w="2126" w:type="dxa"/>
            <w:tcBorders>
              <w:top w:val="single" w:sz="4" w:space="0" w:color="auto"/>
            </w:tcBorders>
            <w:hideMark/>
          </w:tcPr>
          <w:p w14:paraId="368362B7" w14:textId="77777777" w:rsidR="00D65647" w:rsidRPr="0035346F" w:rsidRDefault="00D65647" w:rsidP="003B5DB1">
            <w:pPr>
              <w:jc w:val="center"/>
            </w:pPr>
            <w:r w:rsidRPr="0035346F">
              <w:t>29</w:t>
            </w:r>
          </w:p>
        </w:tc>
        <w:tc>
          <w:tcPr>
            <w:tcW w:w="2126" w:type="dxa"/>
            <w:tcBorders>
              <w:top w:val="single" w:sz="4" w:space="0" w:color="auto"/>
            </w:tcBorders>
          </w:tcPr>
          <w:p w14:paraId="696EE5B6" w14:textId="77777777" w:rsidR="00D65647" w:rsidRPr="0035346F" w:rsidRDefault="00D65647" w:rsidP="003B5DB1">
            <w:pPr>
              <w:jc w:val="center"/>
            </w:pPr>
            <w:r w:rsidRPr="0035346F">
              <w:t>34</w:t>
            </w:r>
          </w:p>
        </w:tc>
      </w:tr>
      <w:bookmarkEnd w:id="28"/>
    </w:tbl>
    <w:p w14:paraId="747AFF62" w14:textId="77777777" w:rsidR="00D65647" w:rsidRPr="00502E0C" w:rsidRDefault="00D65647" w:rsidP="00D65647">
      <w:pPr>
        <w:spacing w:after="0" w:line="259" w:lineRule="auto"/>
        <w:jc w:val="both"/>
        <w:rPr>
          <w:rFonts w:ascii="Times New Roman" w:eastAsiaTheme="minorEastAsia" w:hAnsi="Times New Roman" w:cs="Times New Roman"/>
          <w:kern w:val="0"/>
          <w14:ligatures w14:val="none"/>
        </w:rPr>
      </w:pPr>
    </w:p>
    <w:p w14:paraId="2DA43BCD" w14:textId="77777777" w:rsidR="00D65647" w:rsidRPr="00DB63A5" w:rsidRDefault="00D65647" w:rsidP="00D65647">
      <w:pPr>
        <w:pStyle w:val="Nagwek1"/>
        <w:rPr>
          <w:rFonts w:ascii="Times New Roman" w:eastAsiaTheme="minorEastAsia" w:hAnsi="Times New Roman" w:cs="Times New Roman"/>
          <w:b/>
          <w:color w:val="auto"/>
        </w:rPr>
      </w:pPr>
      <w:bookmarkStart w:id="29" w:name="_Toc199327992"/>
      <w:r w:rsidRPr="00DB63A5">
        <w:rPr>
          <w:rFonts w:ascii="Times New Roman" w:eastAsiaTheme="minorEastAsia" w:hAnsi="Times New Roman" w:cs="Times New Roman"/>
          <w:b/>
          <w:color w:val="auto"/>
        </w:rPr>
        <w:t>VIII. Realizacja zadań własnych gminy z zakresu oświaty i edukacji</w:t>
      </w:r>
      <w:bookmarkEnd w:id="29"/>
    </w:p>
    <w:p w14:paraId="10970237" w14:textId="77777777" w:rsidR="00D65647" w:rsidRPr="00DB63A5" w:rsidRDefault="00D65647" w:rsidP="00D65647">
      <w:pPr>
        <w:pStyle w:val="Nagwek2"/>
        <w:rPr>
          <w:rFonts w:ascii="Times New Roman" w:eastAsiaTheme="minorEastAsia" w:hAnsi="Times New Roman" w:cs="Times New Roman"/>
          <w:b/>
          <w:color w:val="auto"/>
        </w:rPr>
      </w:pPr>
      <w:bookmarkStart w:id="30" w:name="_Toc199327993"/>
      <w:r w:rsidRPr="00DB63A5">
        <w:rPr>
          <w:rFonts w:ascii="Times New Roman" w:eastAsiaTheme="minorEastAsia" w:hAnsi="Times New Roman" w:cs="Times New Roman"/>
          <w:b/>
          <w:color w:val="auto"/>
        </w:rPr>
        <w:t>8.1 Miejsko-Gminna Biblioteka Publiczna w Jędrzejowie</w:t>
      </w:r>
      <w:bookmarkEnd w:id="30"/>
    </w:p>
    <w:p w14:paraId="0C3CAA30" w14:textId="77777777" w:rsidR="00D65647" w:rsidRPr="0035346F" w:rsidRDefault="00D65647" w:rsidP="00D65647">
      <w:pPr>
        <w:pStyle w:val="Bezodstpw"/>
        <w:spacing w:line="276" w:lineRule="auto"/>
        <w:ind w:firstLine="708"/>
        <w:jc w:val="both"/>
        <w:rPr>
          <w:rFonts w:ascii="Times New Roman" w:hAnsi="Times New Roman" w:cs="Times New Roman"/>
          <w:sz w:val="24"/>
          <w:szCs w:val="24"/>
        </w:rPr>
      </w:pPr>
      <w:r w:rsidRPr="0035346F">
        <w:rPr>
          <w:rFonts w:ascii="Times New Roman" w:hAnsi="Times New Roman" w:cs="Times New Roman"/>
          <w:sz w:val="24"/>
          <w:szCs w:val="24"/>
        </w:rPr>
        <w:t>W gminie w 2024 r. funkcjonowały 3 biblioteki: Miejsko-Gminna Biblioteka Publiczna</w:t>
      </w:r>
    </w:p>
    <w:p w14:paraId="0E599B61" w14:textId="77777777" w:rsidR="00D65647" w:rsidRPr="0035346F" w:rsidRDefault="00D65647" w:rsidP="00D65647">
      <w:pPr>
        <w:pStyle w:val="Bezodstpw"/>
        <w:spacing w:line="276" w:lineRule="auto"/>
        <w:jc w:val="both"/>
        <w:rPr>
          <w:rFonts w:ascii="Times New Roman" w:hAnsi="Times New Roman" w:cs="Times New Roman"/>
          <w:sz w:val="24"/>
          <w:szCs w:val="24"/>
        </w:rPr>
      </w:pPr>
      <w:r w:rsidRPr="0035346F">
        <w:rPr>
          <w:rFonts w:ascii="Times New Roman" w:hAnsi="Times New Roman" w:cs="Times New Roman"/>
          <w:sz w:val="24"/>
          <w:szCs w:val="24"/>
        </w:rPr>
        <w:t>w Jędrzejowie oraz dwie filie wiejskie w Rakowie i Prząsławiu.</w:t>
      </w:r>
    </w:p>
    <w:p w14:paraId="1EAA8499" w14:textId="77777777" w:rsidR="00D65647" w:rsidRPr="0035346F" w:rsidRDefault="00D65647" w:rsidP="00D65647">
      <w:pPr>
        <w:pStyle w:val="Bezodstpw"/>
        <w:spacing w:line="276" w:lineRule="auto"/>
        <w:jc w:val="both"/>
        <w:rPr>
          <w:rFonts w:ascii="Times New Roman" w:hAnsi="Times New Roman" w:cs="Times New Roman"/>
          <w:sz w:val="24"/>
          <w:szCs w:val="24"/>
        </w:rPr>
      </w:pPr>
      <w:r w:rsidRPr="0035346F">
        <w:rPr>
          <w:rFonts w:ascii="Times New Roman" w:hAnsi="Times New Roman" w:cs="Times New Roman"/>
          <w:sz w:val="24"/>
          <w:szCs w:val="24"/>
        </w:rPr>
        <w:t xml:space="preserve">Do potrzeb osób z niepełnosprawnościami dostosowany jest 1 budynek w którym mieści się filia </w:t>
      </w:r>
      <w:r>
        <w:rPr>
          <w:rFonts w:ascii="Times New Roman" w:hAnsi="Times New Roman" w:cs="Times New Roman"/>
          <w:sz w:val="24"/>
          <w:szCs w:val="24"/>
        </w:rPr>
        <w:br/>
      </w:r>
      <w:r w:rsidRPr="0035346F">
        <w:rPr>
          <w:rFonts w:ascii="Times New Roman" w:hAnsi="Times New Roman" w:cs="Times New Roman"/>
          <w:sz w:val="24"/>
          <w:szCs w:val="24"/>
        </w:rPr>
        <w:t xml:space="preserve">w Prząsławiu (budynek Szkoły Podstawowej). </w:t>
      </w:r>
    </w:p>
    <w:p w14:paraId="0EADA971" w14:textId="77777777" w:rsidR="00D65647" w:rsidRPr="0035346F" w:rsidRDefault="00D65647" w:rsidP="00D65647">
      <w:pPr>
        <w:pStyle w:val="Bezodstpw"/>
        <w:spacing w:line="276" w:lineRule="auto"/>
        <w:jc w:val="both"/>
        <w:rPr>
          <w:rFonts w:ascii="Times New Roman" w:hAnsi="Times New Roman" w:cs="Times New Roman"/>
          <w:sz w:val="24"/>
          <w:szCs w:val="24"/>
        </w:rPr>
      </w:pPr>
    </w:p>
    <w:p w14:paraId="374A0EF2" w14:textId="77777777" w:rsidR="00D65647" w:rsidRPr="0035346F" w:rsidRDefault="00D65647" w:rsidP="00D65647">
      <w:pPr>
        <w:pStyle w:val="Bezodstpw"/>
        <w:spacing w:line="276" w:lineRule="auto"/>
        <w:jc w:val="both"/>
        <w:rPr>
          <w:rFonts w:ascii="Times New Roman" w:hAnsi="Times New Roman" w:cs="Times New Roman"/>
          <w:sz w:val="24"/>
          <w:szCs w:val="24"/>
        </w:rPr>
      </w:pPr>
      <w:r w:rsidRPr="0035346F">
        <w:rPr>
          <w:rFonts w:ascii="Times New Roman" w:hAnsi="Times New Roman" w:cs="Times New Roman"/>
          <w:sz w:val="24"/>
          <w:szCs w:val="24"/>
        </w:rPr>
        <w:t xml:space="preserve">Księgozbiór na dzień 1 stycznia 2024 r. wynosił 101290 woluminów, zaś w 2023 r. 100827 woluminów. W przeliczeniu na 100 mieszkańców, łączna liczba woluminów wynosiła 385 </w:t>
      </w:r>
    </w:p>
    <w:p w14:paraId="2F2C2AEA" w14:textId="77777777" w:rsidR="00D65647" w:rsidRPr="0035346F" w:rsidRDefault="00D65647" w:rsidP="00D65647">
      <w:pPr>
        <w:pStyle w:val="Bezodstpw"/>
        <w:spacing w:line="276" w:lineRule="auto"/>
        <w:jc w:val="both"/>
        <w:rPr>
          <w:rFonts w:ascii="Times New Roman" w:hAnsi="Times New Roman" w:cs="Times New Roman"/>
          <w:sz w:val="24"/>
          <w:szCs w:val="24"/>
        </w:rPr>
      </w:pPr>
      <w:r w:rsidRPr="0035346F">
        <w:rPr>
          <w:rFonts w:ascii="Times New Roman" w:hAnsi="Times New Roman" w:cs="Times New Roman"/>
          <w:sz w:val="24"/>
          <w:szCs w:val="24"/>
        </w:rPr>
        <w:t>w 2024 r. , w 2023r. – 378 woluminów.</w:t>
      </w:r>
    </w:p>
    <w:p w14:paraId="4C77140C" w14:textId="77777777" w:rsidR="00D65647" w:rsidRPr="0035346F" w:rsidRDefault="00D65647" w:rsidP="00D65647">
      <w:pPr>
        <w:pStyle w:val="Bezodstpw"/>
        <w:spacing w:line="276" w:lineRule="auto"/>
        <w:jc w:val="both"/>
        <w:rPr>
          <w:rFonts w:ascii="Times New Roman" w:hAnsi="Times New Roman" w:cs="Times New Roman"/>
          <w:sz w:val="24"/>
          <w:szCs w:val="24"/>
        </w:rPr>
      </w:pPr>
      <w:r w:rsidRPr="0035346F">
        <w:rPr>
          <w:rFonts w:ascii="Times New Roman" w:hAnsi="Times New Roman" w:cs="Times New Roman"/>
          <w:sz w:val="24"/>
          <w:szCs w:val="24"/>
        </w:rPr>
        <w:t>W 2024 roku wzbogacono zbiory bibliotek o nowości wydawnicze z beletrystyki , wydawnictwa naukowe i popularno-naukowe z różnych dziedzin wiedzy, literaturę faktu, poradniki, wydawnictwa dla dzieci i młodzieży, lektury szkolne, książki dotyczące regionu.</w:t>
      </w:r>
    </w:p>
    <w:p w14:paraId="0F48DD50" w14:textId="77777777" w:rsidR="00D65647" w:rsidRPr="0035346F" w:rsidRDefault="00D65647" w:rsidP="00D65647">
      <w:pPr>
        <w:pStyle w:val="Bezodstpw"/>
        <w:spacing w:line="276" w:lineRule="auto"/>
        <w:jc w:val="both"/>
        <w:rPr>
          <w:rFonts w:ascii="Times New Roman" w:hAnsi="Times New Roman" w:cs="Times New Roman"/>
          <w:sz w:val="24"/>
          <w:szCs w:val="24"/>
        </w:rPr>
      </w:pPr>
    </w:p>
    <w:p w14:paraId="795F0E71" w14:textId="77777777" w:rsidR="00D65647" w:rsidRPr="0035346F" w:rsidRDefault="00D65647" w:rsidP="00D65647">
      <w:pPr>
        <w:pStyle w:val="Bezodstpw"/>
        <w:spacing w:line="276" w:lineRule="auto"/>
        <w:jc w:val="both"/>
        <w:rPr>
          <w:rFonts w:ascii="Times New Roman" w:hAnsi="Times New Roman" w:cs="Times New Roman"/>
          <w:sz w:val="24"/>
          <w:szCs w:val="24"/>
        </w:rPr>
      </w:pPr>
      <w:r w:rsidRPr="0035346F">
        <w:rPr>
          <w:rFonts w:ascii="Times New Roman" w:hAnsi="Times New Roman" w:cs="Times New Roman"/>
          <w:sz w:val="24"/>
          <w:szCs w:val="24"/>
        </w:rPr>
        <w:lastRenderedPageBreak/>
        <w:t>W 2024 r. Biblioteka w Jędrzejowie oraz filie zapewniły możliwość wypożyczenia zbiorów audiowizualnych w tym płyt CD (audiobooki) i DVD (filmy). Zbiory audiowizualne w 2024r. liczyły 747 pozycji, mieszkańcy wypożyczyli 162 jedn. ew. podobnie było w 2023 r.</w:t>
      </w:r>
    </w:p>
    <w:p w14:paraId="4EB9F0B9" w14:textId="77777777" w:rsidR="00D65647" w:rsidRPr="0035346F" w:rsidRDefault="00D65647" w:rsidP="00D65647">
      <w:pPr>
        <w:pStyle w:val="Bezodstpw"/>
        <w:spacing w:line="276" w:lineRule="auto"/>
        <w:jc w:val="both"/>
        <w:rPr>
          <w:rFonts w:ascii="Times New Roman" w:hAnsi="Times New Roman" w:cs="Times New Roman"/>
          <w:sz w:val="24"/>
          <w:szCs w:val="24"/>
        </w:rPr>
      </w:pPr>
      <w:r w:rsidRPr="0035346F">
        <w:rPr>
          <w:rFonts w:ascii="Times New Roman" w:hAnsi="Times New Roman" w:cs="Times New Roman"/>
          <w:sz w:val="24"/>
          <w:szCs w:val="24"/>
        </w:rPr>
        <w:t>W 2024r. zarejestrowano 2503 czytelników, którzy wypożyczyli do domu i udostępniono im na miejscu ogółem 55133 zbiorów, w 2023r. 55359.</w:t>
      </w:r>
    </w:p>
    <w:p w14:paraId="4E54C3CB" w14:textId="77777777" w:rsidR="00D65647" w:rsidRPr="0035346F" w:rsidRDefault="00D65647" w:rsidP="00D65647">
      <w:pPr>
        <w:pStyle w:val="Bezodstpw"/>
        <w:spacing w:line="276" w:lineRule="auto"/>
        <w:jc w:val="both"/>
        <w:rPr>
          <w:rFonts w:ascii="Times New Roman" w:hAnsi="Times New Roman" w:cs="Times New Roman"/>
          <w:sz w:val="24"/>
          <w:szCs w:val="24"/>
        </w:rPr>
      </w:pPr>
      <w:r w:rsidRPr="0035346F">
        <w:rPr>
          <w:rFonts w:ascii="Times New Roman" w:hAnsi="Times New Roman" w:cs="Times New Roman"/>
          <w:sz w:val="24"/>
          <w:szCs w:val="24"/>
        </w:rPr>
        <w:t>W ciągu 2024 roku odwiedziło i skorzystało z usług bibliotek 24619 mieszkańców.</w:t>
      </w:r>
    </w:p>
    <w:p w14:paraId="24E833BD" w14:textId="77777777" w:rsidR="00D65647" w:rsidRPr="0035346F" w:rsidRDefault="00D65647" w:rsidP="00D65647">
      <w:pPr>
        <w:pStyle w:val="Bezodstpw"/>
        <w:spacing w:line="276" w:lineRule="auto"/>
        <w:jc w:val="both"/>
        <w:rPr>
          <w:rFonts w:ascii="Times New Roman" w:hAnsi="Times New Roman" w:cs="Times New Roman"/>
          <w:sz w:val="24"/>
          <w:szCs w:val="24"/>
        </w:rPr>
      </w:pPr>
      <w:r w:rsidRPr="0035346F">
        <w:rPr>
          <w:rFonts w:ascii="Times New Roman" w:hAnsi="Times New Roman" w:cs="Times New Roman"/>
          <w:sz w:val="24"/>
          <w:szCs w:val="24"/>
        </w:rPr>
        <w:t xml:space="preserve">W 2024 r. biblioteki udostępniały mieszkańcom ebooki/audiobooki na platformach książki elektronicznej IBUK LIBRA, LEGIMI i EMPIK-Go. Mieszkańcy skorzystali z 7325 ebooków </w:t>
      </w:r>
      <w:r>
        <w:rPr>
          <w:rFonts w:ascii="Times New Roman" w:hAnsi="Times New Roman" w:cs="Times New Roman"/>
          <w:sz w:val="24"/>
          <w:szCs w:val="24"/>
        </w:rPr>
        <w:br/>
      </w:r>
      <w:r w:rsidRPr="0035346F">
        <w:rPr>
          <w:rFonts w:ascii="Times New Roman" w:hAnsi="Times New Roman" w:cs="Times New Roman"/>
          <w:sz w:val="24"/>
          <w:szCs w:val="24"/>
        </w:rPr>
        <w:t>i audiobooków, w roku 2023 r. z 2347.</w:t>
      </w:r>
    </w:p>
    <w:p w14:paraId="7B15B033" w14:textId="77777777" w:rsidR="00D65647" w:rsidRPr="0035346F" w:rsidRDefault="00D65647" w:rsidP="00D65647">
      <w:pPr>
        <w:pStyle w:val="Bezodstpw"/>
        <w:spacing w:line="276" w:lineRule="auto"/>
        <w:jc w:val="both"/>
        <w:rPr>
          <w:rFonts w:ascii="Times New Roman" w:hAnsi="Times New Roman" w:cs="Times New Roman"/>
          <w:sz w:val="24"/>
          <w:szCs w:val="24"/>
        </w:rPr>
      </w:pPr>
      <w:r w:rsidRPr="0035346F">
        <w:rPr>
          <w:rFonts w:ascii="Times New Roman" w:hAnsi="Times New Roman" w:cs="Times New Roman"/>
          <w:sz w:val="24"/>
          <w:szCs w:val="24"/>
        </w:rPr>
        <w:t>Zaprenumerowano 24 tytułów prasy dla dorosłych i dla dzieci , mieszkańcy wypożyczyli 2184 czasopisma, podobnie w 2023 r.</w:t>
      </w:r>
    </w:p>
    <w:p w14:paraId="0A158CDE" w14:textId="77777777" w:rsidR="00D65647" w:rsidRPr="0035346F" w:rsidRDefault="00D65647" w:rsidP="00D65647">
      <w:pPr>
        <w:pStyle w:val="Bezodstpw"/>
        <w:spacing w:line="276" w:lineRule="auto"/>
        <w:jc w:val="both"/>
        <w:rPr>
          <w:rFonts w:ascii="Times New Roman" w:hAnsi="Times New Roman" w:cs="Times New Roman"/>
          <w:sz w:val="24"/>
          <w:szCs w:val="24"/>
        </w:rPr>
      </w:pPr>
    </w:p>
    <w:p w14:paraId="77C9C955" w14:textId="77777777" w:rsidR="00D65647" w:rsidRPr="0035346F" w:rsidRDefault="00D65647" w:rsidP="00D65647">
      <w:pPr>
        <w:pStyle w:val="Bezodstpw"/>
        <w:spacing w:line="276" w:lineRule="auto"/>
        <w:jc w:val="both"/>
        <w:rPr>
          <w:rFonts w:ascii="Times New Roman" w:hAnsi="Times New Roman" w:cs="Times New Roman"/>
          <w:sz w:val="24"/>
          <w:szCs w:val="24"/>
        </w:rPr>
      </w:pPr>
      <w:r w:rsidRPr="0035346F">
        <w:rPr>
          <w:rFonts w:ascii="Times New Roman" w:hAnsi="Times New Roman" w:cs="Times New Roman"/>
          <w:sz w:val="24"/>
          <w:szCs w:val="24"/>
        </w:rPr>
        <w:t xml:space="preserve">Biblioteka zatrudniała 11 pracowników,  w tym 7 bibliotekarzy i 4 pracowników administracji i obsługi. </w:t>
      </w:r>
    </w:p>
    <w:p w14:paraId="133DB3EC" w14:textId="77777777" w:rsidR="00D65647" w:rsidRPr="0035346F" w:rsidRDefault="00D65647" w:rsidP="00D65647">
      <w:pPr>
        <w:pStyle w:val="Bezodstpw"/>
        <w:spacing w:line="276" w:lineRule="auto"/>
        <w:jc w:val="both"/>
        <w:rPr>
          <w:rFonts w:ascii="Times New Roman" w:hAnsi="Times New Roman" w:cs="Times New Roman"/>
          <w:sz w:val="24"/>
          <w:szCs w:val="24"/>
        </w:rPr>
      </w:pPr>
      <w:r w:rsidRPr="0035346F">
        <w:rPr>
          <w:rFonts w:ascii="Times New Roman" w:hAnsi="Times New Roman" w:cs="Times New Roman"/>
          <w:sz w:val="24"/>
          <w:szCs w:val="24"/>
        </w:rPr>
        <w:t xml:space="preserve">Biblioteki dysponowały 21 komputerami z dostępem do Internetu, oraz 3 </w:t>
      </w:r>
      <w:proofErr w:type="spellStart"/>
      <w:r w:rsidRPr="0035346F">
        <w:rPr>
          <w:rFonts w:ascii="Times New Roman" w:hAnsi="Times New Roman" w:cs="Times New Roman"/>
          <w:sz w:val="24"/>
          <w:szCs w:val="24"/>
        </w:rPr>
        <w:t>Czytakami</w:t>
      </w:r>
      <w:proofErr w:type="spellEnd"/>
      <w:r w:rsidRPr="0035346F">
        <w:rPr>
          <w:rFonts w:ascii="Times New Roman" w:hAnsi="Times New Roman" w:cs="Times New Roman"/>
          <w:sz w:val="24"/>
          <w:szCs w:val="24"/>
        </w:rPr>
        <w:t xml:space="preserve"> , </w:t>
      </w:r>
    </w:p>
    <w:p w14:paraId="412C29E5" w14:textId="15C0503A" w:rsidR="00D65647" w:rsidRPr="0035346F" w:rsidRDefault="00D65647" w:rsidP="00D65647">
      <w:pPr>
        <w:pStyle w:val="Bezodstpw"/>
        <w:spacing w:line="276" w:lineRule="auto"/>
        <w:jc w:val="both"/>
        <w:rPr>
          <w:rFonts w:ascii="Times New Roman" w:hAnsi="Times New Roman" w:cs="Times New Roman"/>
          <w:sz w:val="24"/>
          <w:szCs w:val="24"/>
        </w:rPr>
      </w:pPr>
      <w:r w:rsidRPr="0035346F">
        <w:rPr>
          <w:rFonts w:ascii="Times New Roman" w:hAnsi="Times New Roman" w:cs="Times New Roman"/>
          <w:sz w:val="24"/>
          <w:szCs w:val="24"/>
        </w:rPr>
        <w:t>urządzeniami do odtwarzania książki mówionej dla użytkowników niewidomych</w:t>
      </w:r>
    </w:p>
    <w:p w14:paraId="565002C4" w14:textId="77777777" w:rsidR="00D65647" w:rsidRPr="0035346F" w:rsidRDefault="00D65647" w:rsidP="00D65647">
      <w:pPr>
        <w:pStyle w:val="Bezodstpw"/>
        <w:spacing w:line="276" w:lineRule="auto"/>
        <w:jc w:val="both"/>
        <w:rPr>
          <w:rFonts w:ascii="Times New Roman" w:hAnsi="Times New Roman" w:cs="Times New Roman"/>
          <w:sz w:val="24"/>
          <w:szCs w:val="24"/>
        </w:rPr>
      </w:pPr>
      <w:r w:rsidRPr="0035346F">
        <w:rPr>
          <w:rFonts w:ascii="Times New Roman" w:hAnsi="Times New Roman" w:cs="Times New Roman"/>
          <w:sz w:val="24"/>
          <w:szCs w:val="24"/>
        </w:rPr>
        <w:t>i słabowidzących.</w:t>
      </w:r>
    </w:p>
    <w:p w14:paraId="56870B78" w14:textId="77777777" w:rsidR="00D65647" w:rsidRPr="0035346F" w:rsidRDefault="00D65647" w:rsidP="00D65647">
      <w:pPr>
        <w:pStyle w:val="Bezodstpw"/>
        <w:spacing w:line="276" w:lineRule="auto"/>
        <w:jc w:val="both"/>
        <w:rPr>
          <w:rFonts w:ascii="Times New Roman" w:hAnsi="Times New Roman" w:cs="Times New Roman"/>
          <w:sz w:val="24"/>
          <w:szCs w:val="24"/>
        </w:rPr>
      </w:pPr>
      <w:r w:rsidRPr="0035346F">
        <w:rPr>
          <w:rFonts w:ascii="Times New Roman" w:hAnsi="Times New Roman" w:cs="Times New Roman"/>
          <w:sz w:val="24"/>
          <w:szCs w:val="24"/>
        </w:rPr>
        <w:t>Biblioteka w Jędrzejowie jest placówką zautomatyzowaną. Gromadzenie , opracowanie zbiorów , obsługa użytkowników i udostępnianie zbiorów odbywa w systemie bibliotecznym</w:t>
      </w:r>
      <w:r>
        <w:rPr>
          <w:rFonts w:ascii="Times New Roman" w:hAnsi="Times New Roman" w:cs="Times New Roman"/>
          <w:sz w:val="24"/>
          <w:szCs w:val="24"/>
        </w:rPr>
        <w:t>.</w:t>
      </w:r>
    </w:p>
    <w:p w14:paraId="15CFD483" w14:textId="77777777" w:rsidR="00D65647" w:rsidRPr="0035346F" w:rsidRDefault="00D65647" w:rsidP="00D65647">
      <w:pPr>
        <w:pStyle w:val="Bezodstpw"/>
        <w:spacing w:line="276" w:lineRule="auto"/>
        <w:jc w:val="both"/>
        <w:rPr>
          <w:rFonts w:ascii="Times New Roman" w:hAnsi="Times New Roman" w:cs="Times New Roman"/>
          <w:sz w:val="24"/>
          <w:szCs w:val="24"/>
        </w:rPr>
      </w:pPr>
      <w:r w:rsidRPr="0035346F">
        <w:rPr>
          <w:rFonts w:ascii="Times New Roman" w:hAnsi="Times New Roman" w:cs="Times New Roman"/>
          <w:sz w:val="24"/>
          <w:szCs w:val="24"/>
        </w:rPr>
        <w:t>W 2024 r. doposażono biblioteki w dwa komputery i dodatkowe regały biblioteczne.</w:t>
      </w:r>
    </w:p>
    <w:p w14:paraId="611857DD" w14:textId="706AC884" w:rsidR="00D65647" w:rsidRPr="0035346F" w:rsidRDefault="00D65647" w:rsidP="00D65647">
      <w:pPr>
        <w:pStyle w:val="Bezodstpw"/>
        <w:spacing w:line="276" w:lineRule="auto"/>
        <w:jc w:val="both"/>
        <w:rPr>
          <w:rFonts w:ascii="Times New Roman" w:hAnsi="Times New Roman" w:cs="Times New Roman"/>
          <w:sz w:val="24"/>
          <w:szCs w:val="24"/>
        </w:rPr>
      </w:pPr>
      <w:r w:rsidRPr="0035346F">
        <w:rPr>
          <w:rFonts w:ascii="Times New Roman" w:hAnsi="Times New Roman" w:cs="Times New Roman"/>
          <w:sz w:val="24"/>
          <w:szCs w:val="24"/>
        </w:rPr>
        <w:t>W 2024 r. biblioteki zorganizowały łącznie 203 (w 2023 r. 175) różnych form działania (lekcji bibliotecznych, warsztatów edukacyjnych, pogadanek, dyskusji o książkach, głośnego czytania, spotkań autorskich, wystaw, przedstawień teatralnych dla dzieci i innych imprez) mających na celu promocję czytelnictwa i książki. W wydarzeniach tych wzięło udział 2786 mieszkańców (w 2023 r. 2603)</w:t>
      </w:r>
    </w:p>
    <w:p w14:paraId="7DEFB4EA" w14:textId="77777777" w:rsidR="00D65647" w:rsidRPr="0035346F" w:rsidRDefault="00D65647" w:rsidP="00D65647">
      <w:pPr>
        <w:pStyle w:val="Bezodstpw"/>
        <w:spacing w:line="276" w:lineRule="auto"/>
        <w:jc w:val="both"/>
        <w:rPr>
          <w:rFonts w:ascii="Times New Roman" w:hAnsi="Times New Roman" w:cs="Times New Roman"/>
          <w:sz w:val="24"/>
          <w:szCs w:val="24"/>
        </w:rPr>
      </w:pPr>
    </w:p>
    <w:p w14:paraId="6FFC69F8" w14:textId="77777777" w:rsidR="00D65647" w:rsidRPr="0035346F" w:rsidRDefault="00D65647" w:rsidP="00D65647">
      <w:pPr>
        <w:pStyle w:val="Bezodstpw"/>
        <w:jc w:val="both"/>
        <w:rPr>
          <w:rFonts w:ascii="Times New Roman" w:hAnsi="Times New Roman" w:cs="Times New Roman"/>
          <w:sz w:val="24"/>
          <w:szCs w:val="24"/>
        </w:rPr>
      </w:pPr>
      <w:r w:rsidRPr="0035346F">
        <w:rPr>
          <w:rFonts w:ascii="Times New Roman" w:hAnsi="Times New Roman" w:cs="Times New Roman"/>
          <w:sz w:val="24"/>
          <w:szCs w:val="24"/>
        </w:rPr>
        <w:t xml:space="preserve">Ważniejsze cykliczne i jednorazowe formy pracy zorganizowane w 2024 r. </w:t>
      </w:r>
    </w:p>
    <w:tbl>
      <w:tblPr>
        <w:tblpPr w:leftFromText="141" w:rightFromText="141" w:vertAnchor="text" w:tblpY="1"/>
        <w:tblOverlap w:val="neve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bottom w:w="57" w:type="dxa"/>
        </w:tblCellMar>
        <w:tblLook w:val="04A0" w:firstRow="1" w:lastRow="0" w:firstColumn="1" w:lastColumn="0" w:noHBand="0" w:noVBand="1"/>
      </w:tblPr>
      <w:tblGrid>
        <w:gridCol w:w="1371"/>
        <w:gridCol w:w="7980"/>
      </w:tblGrid>
      <w:tr w:rsidR="00D65647" w:rsidRPr="0035346F" w14:paraId="64C20100" w14:textId="77777777" w:rsidTr="003B5DB1">
        <w:trPr>
          <w:trHeight w:val="293"/>
        </w:trPr>
        <w:tc>
          <w:tcPr>
            <w:tcW w:w="1371" w:type="dxa"/>
            <w:shd w:val="clear" w:color="auto" w:fill="F2F2F2"/>
            <w:vAlign w:val="center"/>
          </w:tcPr>
          <w:p w14:paraId="417A3DC3" w14:textId="77777777" w:rsidR="00D65647" w:rsidRPr="0035346F" w:rsidRDefault="00D65647" w:rsidP="003B5DB1">
            <w:pPr>
              <w:jc w:val="center"/>
              <w:rPr>
                <w:rFonts w:ascii="Times New Roman" w:hAnsi="Times New Roman" w:cs="Times New Roman"/>
              </w:rPr>
            </w:pPr>
            <w:r w:rsidRPr="0035346F">
              <w:rPr>
                <w:rFonts w:ascii="Times New Roman" w:hAnsi="Times New Roman" w:cs="Times New Roman"/>
              </w:rPr>
              <w:t>Miesiąc</w:t>
            </w:r>
          </w:p>
        </w:tc>
        <w:tc>
          <w:tcPr>
            <w:tcW w:w="7980" w:type="dxa"/>
            <w:shd w:val="clear" w:color="auto" w:fill="F2F2F2"/>
            <w:vAlign w:val="center"/>
          </w:tcPr>
          <w:p w14:paraId="09A0469F" w14:textId="77777777" w:rsidR="00D65647" w:rsidRPr="0035346F" w:rsidRDefault="00D65647" w:rsidP="003B5DB1">
            <w:pPr>
              <w:jc w:val="center"/>
              <w:rPr>
                <w:rFonts w:ascii="Times New Roman" w:hAnsi="Times New Roman" w:cs="Times New Roman"/>
              </w:rPr>
            </w:pPr>
            <w:r w:rsidRPr="0035346F">
              <w:rPr>
                <w:rFonts w:ascii="Times New Roman" w:hAnsi="Times New Roman" w:cs="Times New Roman"/>
              </w:rPr>
              <w:t xml:space="preserve">Nazwa </w:t>
            </w:r>
          </w:p>
        </w:tc>
      </w:tr>
      <w:tr w:rsidR="00D65647" w:rsidRPr="0035346F" w14:paraId="58A2DDA1" w14:textId="77777777" w:rsidTr="003B5DB1">
        <w:trPr>
          <w:trHeight w:val="306"/>
        </w:trPr>
        <w:tc>
          <w:tcPr>
            <w:tcW w:w="1371" w:type="dxa"/>
            <w:shd w:val="clear" w:color="auto" w:fill="F2F2F2"/>
            <w:vAlign w:val="center"/>
          </w:tcPr>
          <w:p w14:paraId="01AD4288" w14:textId="77777777" w:rsidR="00D65647" w:rsidRPr="0035346F" w:rsidRDefault="00D65647" w:rsidP="003B5DB1">
            <w:pPr>
              <w:jc w:val="center"/>
              <w:rPr>
                <w:rFonts w:ascii="Times New Roman" w:hAnsi="Times New Roman" w:cs="Times New Roman"/>
              </w:rPr>
            </w:pPr>
            <w:r w:rsidRPr="0035346F">
              <w:rPr>
                <w:rFonts w:ascii="Times New Roman" w:hAnsi="Times New Roman" w:cs="Times New Roman"/>
              </w:rPr>
              <w:t>2024 r.</w:t>
            </w:r>
          </w:p>
        </w:tc>
        <w:tc>
          <w:tcPr>
            <w:tcW w:w="7980" w:type="dxa"/>
            <w:shd w:val="clear" w:color="auto" w:fill="F2F2F2"/>
            <w:vAlign w:val="center"/>
          </w:tcPr>
          <w:p w14:paraId="6EDE139A" w14:textId="77777777" w:rsidR="00D65647" w:rsidRPr="0035346F" w:rsidRDefault="00D65647" w:rsidP="003B5DB1">
            <w:pPr>
              <w:jc w:val="center"/>
              <w:rPr>
                <w:rFonts w:ascii="Times New Roman" w:hAnsi="Times New Roman" w:cs="Times New Roman"/>
              </w:rPr>
            </w:pPr>
          </w:p>
        </w:tc>
      </w:tr>
      <w:tr w:rsidR="00D65647" w:rsidRPr="0035346F" w14:paraId="58E16009" w14:textId="77777777" w:rsidTr="003B5DB1">
        <w:trPr>
          <w:trHeight w:val="920"/>
        </w:trPr>
        <w:tc>
          <w:tcPr>
            <w:tcW w:w="1371" w:type="dxa"/>
            <w:shd w:val="clear" w:color="auto" w:fill="auto"/>
            <w:vAlign w:val="center"/>
          </w:tcPr>
          <w:p w14:paraId="7B1D3C6E" w14:textId="77777777" w:rsidR="00D65647" w:rsidRPr="0035346F" w:rsidRDefault="00D65647" w:rsidP="003B5DB1">
            <w:pPr>
              <w:jc w:val="both"/>
              <w:rPr>
                <w:rFonts w:ascii="Times New Roman" w:hAnsi="Times New Roman" w:cs="Times New Roman"/>
              </w:rPr>
            </w:pPr>
            <w:r w:rsidRPr="0035346F">
              <w:rPr>
                <w:rFonts w:ascii="Times New Roman" w:hAnsi="Times New Roman" w:cs="Times New Roman"/>
              </w:rPr>
              <w:t>12.02-25.02</w:t>
            </w:r>
          </w:p>
        </w:tc>
        <w:tc>
          <w:tcPr>
            <w:tcW w:w="7980" w:type="dxa"/>
            <w:shd w:val="clear" w:color="auto" w:fill="auto"/>
            <w:vAlign w:val="center"/>
          </w:tcPr>
          <w:p w14:paraId="2BA44B16" w14:textId="5FC47882" w:rsidR="00D65647" w:rsidRPr="0035346F" w:rsidRDefault="00D65647" w:rsidP="00034EDF">
            <w:pPr>
              <w:jc w:val="both"/>
              <w:rPr>
                <w:rFonts w:ascii="Times New Roman" w:hAnsi="Times New Roman" w:cs="Times New Roman"/>
                <w:color w:val="050505"/>
                <w:shd w:val="clear" w:color="auto" w:fill="FFFFFF"/>
              </w:rPr>
            </w:pPr>
            <w:r w:rsidRPr="0035346F">
              <w:rPr>
                <w:rFonts w:ascii="Times New Roman" w:hAnsi="Times New Roman" w:cs="Times New Roman"/>
                <w:color w:val="050505"/>
                <w:shd w:val="clear" w:color="auto" w:fill="FFFFFF"/>
              </w:rPr>
              <w:t xml:space="preserve">Ferie zimowe z Biblioteką – kreatywnie i twórczo, Cykl zajęć warsztatowych dla dzieci z papieroplastyki, zabawy integracyjne, gry planszowe, głośne czytanie, zabawa w teatrzyk </w:t>
            </w:r>
            <w:proofErr w:type="spellStart"/>
            <w:r w:rsidRPr="0035346F">
              <w:rPr>
                <w:rFonts w:ascii="Times New Roman" w:hAnsi="Times New Roman" w:cs="Times New Roman"/>
                <w:color w:val="050505"/>
                <w:shd w:val="clear" w:color="auto" w:fill="FFFFFF"/>
              </w:rPr>
              <w:t>kamishibai</w:t>
            </w:r>
            <w:proofErr w:type="spellEnd"/>
            <w:r w:rsidRPr="0035346F">
              <w:rPr>
                <w:rFonts w:ascii="Times New Roman" w:hAnsi="Times New Roman" w:cs="Times New Roman"/>
                <w:color w:val="050505"/>
                <w:shd w:val="clear" w:color="auto" w:fill="FFFFFF"/>
              </w:rPr>
              <w:t>)- biblioteka Jędrzejów wraz z filiami</w:t>
            </w:r>
          </w:p>
        </w:tc>
      </w:tr>
      <w:tr w:rsidR="00D65647" w:rsidRPr="0035346F" w14:paraId="34D37BFA" w14:textId="77777777" w:rsidTr="003B5DB1">
        <w:trPr>
          <w:trHeight w:val="906"/>
        </w:trPr>
        <w:tc>
          <w:tcPr>
            <w:tcW w:w="1371" w:type="dxa"/>
            <w:shd w:val="clear" w:color="auto" w:fill="auto"/>
            <w:vAlign w:val="center"/>
          </w:tcPr>
          <w:p w14:paraId="592E1954" w14:textId="77777777" w:rsidR="00D65647" w:rsidRPr="0035346F" w:rsidRDefault="00D65647" w:rsidP="003B5DB1">
            <w:pPr>
              <w:jc w:val="both"/>
              <w:rPr>
                <w:rFonts w:ascii="Times New Roman" w:hAnsi="Times New Roman" w:cs="Times New Roman"/>
              </w:rPr>
            </w:pPr>
            <w:r w:rsidRPr="0035346F">
              <w:rPr>
                <w:rFonts w:ascii="Times New Roman" w:hAnsi="Times New Roman" w:cs="Times New Roman"/>
              </w:rPr>
              <w:t xml:space="preserve">  28 i 29 .02</w:t>
            </w:r>
          </w:p>
        </w:tc>
        <w:tc>
          <w:tcPr>
            <w:tcW w:w="7980" w:type="dxa"/>
            <w:shd w:val="clear" w:color="auto" w:fill="auto"/>
            <w:vAlign w:val="center"/>
          </w:tcPr>
          <w:p w14:paraId="6DD58EC8" w14:textId="430CDE99" w:rsidR="00D65647" w:rsidRPr="0035346F" w:rsidRDefault="00D65647" w:rsidP="00034EDF">
            <w:pPr>
              <w:jc w:val="both"/>
              <w:rPr>
                <w:rFonts w:ascii="Times New Roman" w:hAnsi="Times New Roman" w:cs="Times New Roman"/>
                <w:color w:val="050505"/>
                <w:shd w:val="clear" w:color="auto" w:fill="FFFFFF"/>
              </w:rPr>
            </w:pPr>
            <w:r w:rsidRPr="0035346F">
              <w:rPr>
                <w:rFonts w:ascii="Times New Roman" w:hAnsi="Times New Roman" w:cs="Times New Roman"/>
                <w:color w:val="050505"/>
                <w:shd w:val="clear" w:color="auto" w:fill="FFFFFF"/>
              </w:rPr>
              <w:t>Z okazji Dnia Walki z Depresją zorganizowano w bibliotece dyżury psychologów –</w:t>
            </w:r>
            <w:r w:rsidR="00034EDF">
              <w:rPr>
                <w:rFonts w:ascii="Times New Roman" w:hAnsi="Times New Roman" w:cs="Times New Roman"/>
                <w:color w:val="050505"/>
                <w:shd w:val="clear" w:color="auto" w:fill="FFFFFF"/>
              </w:rPr>
              <w:t xml:space="preserve"> </w:t>
            </w:r>
            <w:r w:rsidRPr="0035346F">
              <w:rPr>
                <w:rFonts w:ascii="Times New Roman" w:hAnsi="Times New Roman" w:cs="Times New Roman"/>
                <w:color w:val="333333"/>
                <w:shd w:val="clear" w:color="auto" w:fill="FFFFFF"/>
              </w:rPr>
              <w:t xml:space="preserve">B. </w:t>
            </w:r>
            <w:proofErr w:type="spellStart"/>
            <w:r w:rsidRPr="0035346F">
              <w:rPr>
                <w:rFonts w:ascii="Times New Roman" w:hAnsi="Times New Roman" w:cs="Times New Roman"/>
                <w:color w:val="333333"/>
                <w:shd w:val="clear" w:color="auto" w:fill="FFFFFF"/>
              </w:rPr>
              <w:t>Supierz</w:t>
            </w:r>
            <w:proofErr w:type="spellEnd"/>
            <w:r w:rsidRPr="0035346F">
              <w:rPr>
                <w:rFonts w:ascii="Times New Roman" w:hAnsi="Times New Roman" w:cs="Times New Roman"/>
                <w:color w:val="333333"/>
                <w:shd w:val="clear" w:color="auto" w:fill="FFFFFF"/>
              </w:rPr>
              <w:t>-Nowińskiej, Adama Breli</w:t>
            </w:r>
          </w:p>
        </w:tc>
      </w:tr>
      <w:tr w:rsidR="00D65647" w:rsidRPr="0035346F" w14:paraId="64665CB0" w14:textId="77777777" w:rsidTr="003B5DB1">
        <w:trPr>
          <w:trHeight w:val="613"/>
        </w:trPr>
        <w:tc>
          <w:tcPr>
            <w:tcW w:w="1371" w:type="dxa"/>
            <w:shd w:val="clear" w:color="auto" w:fill="auto"/>
            <w:vAlign w:val="center"/>
          </w:tcPr>
          <w:p w14:paraId="30480043" w14:textId="77777777" w:rsidR="00D65647" w:rsidRPr="0035346F" w:rsidRDefault="00D65647" w:rsidP="003B5DB1">
            <w:pPr>
              <w:jc w:val="both"/>
              <w:rPr>
                <w:rFonts w:ascii="Times New Roman" w:hAnsi="Times New Roman" w:cs="Times New Roman"/>
              </w:rPr>
            </w:pPr>
            <w:r w:rsidRPr="0035346F">
              <w:rPr>
                <w:rFonts w:ascii="Times New Roman" w:hAnsi="Times New Roman" w:cs="Times New Roman"/>
              </w:rPr>
              <w:t>8-30 .03</w:t>
            </w:r>
          </w:p>
        </w:tc>
        <w:tc>
          <w:tcPr>
            <w:tcW w:w="7980" w:type="dxa"/>
            <w:shd w:val="clear" w:color="auto" w:fill="auto"/>
            <w:vAlign w:val="center"/>
          </w:tcPr>
          <w:p w14:paraId="553EC708" w14:textId="77777777" w:rsidR="00D65647" w:rsidRPr="0035346F" w:rsidRDefault="00D65647" w:rsidP="00034EDF">
            <w:pPr>
              <w:jc w:val="both"/>
              <w:rPr>
                <w:rFonts w:ascii="Times New Roman" w:hAnsi="Times New Roman" w:cs="Times New Roman"/>
                <w:color w:val="050505"/>
                <w:shd w:val="clear" w:color="auto" w:fill="FFFFFF"/>
              </w:rPr>
            </w:pPr>
            <w:r w:rsidRPr="0035346F">
              <w:rPr>
                <w:rFonts w:ascii="Times New Roman" w:hAnsi="Times New Roman" w:cs="Times New Roman"/>
                <w:color w:val="050505"/>
                <w:shd w:val="clear" w:color="auto" w:fill="FFFFFF"/>
              </w:rPr>
              <w:t xml:space="preserve">Wystawa </w:t>
            </w:r>
            <w:proofErr w:type="spellStart"/>
            <w:r w:rsidRPr="0035346F">
              <w:rPr>
                <w:rFonts w:ascii="Times New Roman" w:hAnsi="Times New Roman" w:cs="Times New Roman"/>
                <w:color w:val="050505"/>
                <w:shd w:val="clear" w:color="auto" w:fill="FFFFFF"/>
              </w:rPr>
              <w:t>pt."Gorset</w:t>
            </w:r>
            <w:proofErr w:type="spellEnd"/>
            <w:r w:rsidRPr="0035346F">
              <w:rPr>
                <w:rFonts w:ascii="Times New Roman" w:hAnsi="Times New Roman" w:cs="Times New Roman"/>
                <w:color w:val="050505"/>
                <w:shd w:val="clear" w:color="auto" w:fill="FFFFFF"/>
              </w:rPr>
              <w:t xml:space="preserve"> i dynamit", udostępnioną nam przez Biuro NIEPODLEGŁA z okazji Dnia Kobiet</w:t>
            </w:r>
          </w:p>
        </w:tc>
      </w:tr>
      <w:tr w:rsidR="00D65647" w:rsidRPr="0035346F" w14:paraId="60D3D7B6" w14:textId="77777777" w:rsidTr="003B5DB1">
        <w:trPr>
          <w:trHeight w:val="906"/>
        </w:trPr>
        <w:tc>
          <w:tcPr>
            <w:tcW w:w="1371" w:type="dxa"/>
            <w:shd w:val="clear" w:color="auto" w:fill="auto"/>
            <w:vAlign w:val="center"/>
          </w:tcPr>
          <w:p w14:paraId="45FEC386" w14:textId="77777777" w:rsidR="00D65647" w:rsidRPr="0035346F" w:rsidRDefault="00D65647" w:rsidP="003B5DB1">
            <w:pPr>
              <w:jc w:val="both"/>
              <w:rPr>
                <w:rFonts w:ascii="Times New Roman" w:hAnsi="Times New Roman" w:cs="Times New Roman"/>
              </w:rPr>
            </w:pPr>
            <w:r w:rsidRPr="0035346F">
              <w:rPr>
                <w:rFonts w:ascii="Times New Roman" w:hAnsi="Times New Roman" w:cs="Times New Roman"/>
              </w:rPr>
              <w:t>Cały rok</w:t>
            </w:r>
          </w:p>
        </w:tc>
        <w:tc>
          <w:tcPr>
            <w:tcW w:w="7980" w:type="dxa"/>
            <w:shd w:val="clear" w:color="auto" w:fill="auto"/>
            <w:vAlign w:val="center"/>
          </w:tcPr>
          <w:p w14:paraId="599FC19F" w14:textId="77777777" w:rsidR="00D65647" w:rsidRPr="0035346F" w:rsidRDefault="00D65647" w:rsidP="00034EDF">
            <w:pPr>
              <w:jc w:val="both"/>
              <w:rPr>
                <w:rFonts w:ascii="Times New Roman" w:hAnsi="Times New Roman" w:cs="Times New Roman"/>
                <w:color w:val="050505"/>
                <w:shd w:val="clear" w:color="auto" w:fill="FFFFFF"/>
              </w:rPr>
            </w:pPr>
            <w:r w:rsidRPr="0035346F">
              <w:rPr>
                <w:rFonts w:ascii="Times New Roman" w:hAnsi="Times New Roman" w:cs="Times New Roman"/>
                <w:color w:val="050505"/>
                <w:shd w:val="clear" w:color="auto" w:fill="FFFFFF"/>
              </w:rPr>
              <w:t>„ Biblioteka przedszkolaka – Czym skorupka za młodu…”spotkania w bibliotece dla przedszkolaków rozbudzające zainteresowanie książka i biblioteką organizowane przez bibliotekę w Jędrzejowie i filie wiejskie</w:t>
            </w:r>
          </w:p>
        </w:tc>
      </w:tr>
      <w:tr w:rsidR="00D65647" w:rsidRPr="0035346F" w14:paraId="26B15418" w14:textId="77777777" w:rsidTr="003B5DB1">
        <w:trPr>
          <w:trHeight w:val="906"/>
        </w:trPr>
        <w:tc>
          <w:tcPr>
            <w:tcW w:w="1371" w:type="dxa"/>
            <w:shd w:val="clear" w:color="auto" w:fill="auto"/>
            <w:vAlign w:val="center"/>
          </w:tcPr>
          <w:p w14:paraId="3A0750FC" w14:textId="77777777" w:rsidR="00D65647" w:rsidRPr="0035346F" w:rsidRDefault="00D65647" w:rsidP="003B5DB1">
            <w:pPr>
              <w:jc w:val="both"/>
              <w:rPr>
                <w:rFonts w:ascii="Times New Roman" w:hAnsi="Times New Roman" w:cs="Times New Roman"/>
              </w:rPr>
            </w:pPr>
            <w:r w:rsidRPr="0035346F">
              <w:rPr>
                <w:rFonts w:ascii="Times New Roman" w:hAnsi="Times New Roman" w:cs="Times New Roman"/>
              </w:rPr>
              <w:lastRenderedPageBreak/>
              <w:t xml:space="preserve">   23.04.</w:t>
            </w:r>
          </w:p>
        </w:tc>
        <w:tc>
          <w:tcPr>
            <w:tcW w:w="7980" w:type="dxa"/>
            <w:shd w:val="clear" w:color="auto" w:fill="auto"/>
            <w:vAlign w:val="center"/>
          </w:tcPr>
          <w:p w14:paraId="45BAB4A7" w14:textId="04939B63" w:rsidR="00D65647" w:rsidRPr="0035346F" w:rsidRDefault="00D65647" w:rsidP="00034EDF">
            <w:pPr>
              <w:jc w:val="both"/>
              <w:rPr>
                <w:rFonts w:ascii="Times New Roman" w:hAnsi="Times New Roman" w:cs="Times New Roman"/>
                <w:color w:val="050505"/>
                <w:shd w:val="clear" w:color="auto" w:fill="FFFFFF"/>
              </w:rPr>
            </w:pPr>
            <w:r w:rsidRPr="0035346F">
              <w:rPr>
                <w:rFonts w:ascii="Times New Roman" w:hAnsi="Times New Roman" w:cs="Times New Roman"/>
                <w:color w:val="050505"/>
                <w:shd w:val="clear" w:color="auto" w:fill="FFFFFF"/>
              </w:rPr>
              <w:t>„Nie zbłądzi ten, kto czyta”- spotkanie zorganizowane przez bibliotekę dla seniorów- prelekcja o historii książki na przestrzeni wieków, współczesne formy książki, dyskusja o roli książki w życiu seniora</w:t>
            </w:r>
          </w:p>
        </w:tc>
      </w:tr>
      <w:tr w:rsidR="00D65647" w:rsidRPr="0035346F" w14:paraId="52504C64" w14:textId="77777777" w:rsidTr="003B5DB1">
        <w:trPr>
          <w:trHeight w:val="306"/>
        </w:trPr>
        <w:tc>
          <w:tcPr>
            <w:tcW w:w="1371" w:type="dxa"/>
            <w:shd w:val="clear" w:color="auto" w:fill="auto"/>
            <w:vAlign w:val="center"/>
          </w:tcPr>
          <w:p w14:paraId="7BF3E5FF" w14:textId="77777777" w:rsidR="00D65647" w:rsidRPr="0035346F" w:rsidRDefault="00D65647" w:rsidP="003B5DB1">
            <w:pPr>
              <w:jc w:val="both"/>
              <w:rPr>
                <w:rFonts w:ascii="Times New Roman" w:hAnsi="Times New Roman" w:cs="Times New Roman"/>
              </w:rPr>
            </w:pPr>
            <w:r w:rsidRPr="0035346F">
              <w:rPr>
                <w:rFonts w:ascii="Times New Roman" w:hAnsi="Times New Roman" w:cs="Times New Roman"/>
              </w:rPr>
              <w:t xml:space="preserve">   26.04.</w:t>
            </w:r>
          </w:p>
        </w:tc>
        <w:tc>
          <w:tcPr>
            <w:tcW w:w="7980" w:type="dxa"/>
            <w:shd w:val="clear" w:color="auto" w:fill="auto"/>
            <w:vAlign w:val="center"/>
          </w:tcPr>
          <w:p w14:paraId="56CB5A33" w14:textId="77777777" w:rsidR="00D65647" w:rsidRPr="0035346F" w:rsidRDefault="00D65647" w:rsidP="003B5DB1">
            <w:pPr>
              <w:jc w:val="center"/>
              <w:rPr>
                <w:rFonts w:ascii="Times New Roman" w:hAnsi="Times New Roman" w:cs="Times New Roman"/>
                <w:color w:val="050505"/>
                <w:shd w:val="clear" w:color="auto" w:fill="FFFFFF"/>
              </w:rPr>
            </w:pPr>
            <w:r w:rsidRPr="0035346F">
              <w:rPr>
                <w:rFonts w:ascii="Times New Roman" w:hAnsi="Times New Roman" w:cs="Times New Roman"/>
                <w:color w:val="050505"/>
                <w:shd w:val="clear" w:color="auto" w:fill="FFFFFF"/>
              </w:rPr>
              <w:t>„Pan Poeta Show- spotkanie autorskie dla dzieci  z poetą</w:t>
            </w:r>
          </w:p>
        </w:tc>
      </w:tr>
      <w:tr w:rsidR="00D65647" w:rsidRPr="0035346F" w14:paraId="2E7EC959" w14:textId="77777777" w:rsidTr="003B5DB1">
        <w:trPr>
          <w:trHeight w:val="293"/>
        </w:trPr>
        <w:tc>
          <w:tcPr>
            <w:tcW w:w="1371" w:type="dxa"/>
            <w:shd w:val="clear" w:color="auto" w:fill="auto"/>
            <w:vAlign w:val="center"/>
          </w:tcPr>
          <w:p w14:paraId="6D8F6773" w14:textId="77777777" w:rsidR="00D65647" w:rsidRPr="0035346F" w:rsidRDefault="00D65647" w:rsidP="003B5DB1">
            <w:pPr>
              <w:jc w:val="both"/>
              <w:rPr>
                <w:rFonts w:ascii="Times New Roman" w:hAnsi="Times New Roman" w:cs="Times New Roman"/>
              </w:rPr>
            </w:pPr>
            <w:r w:rsidRPr="0035346F">
              <w:rPr>
                <w:rFonts w:ascii="Times New Roman" w:hAnsi="Times New Roman" w:cs="Times New Roman"/>
              </w:rPr>
              <w:t xml:space="preserve">     9.05</w:t>
            </w:r>
          </w:p>
        </w:tc>
        <w:tc>
          <w:tcPr>
            <w:tcW w:w="7980" w:type="dxa"/>
            <w:shd w:val="clear" w:color="auto" w:fill="auto"/>
            <w:vAlign w:val="center"/>
          </w:tcPr>
          <w:p w14:paraId="31809FCA" w14:textId="77777777" w:rsidR="00D65647" w:rsidRPr="0035346F" w:rsidRDefault="00D65647" w:rsidP="003B5DB1">
            <w:pPr>
              <w:jc w:val="center"/>
              <w:rPr>
                <w:rFonts w:ascii="Times New Roman" w:hAnsi="Times New Roman" w:cs="Times New Roman"/>
                <w:color w:val="050505"/>
                <w:shd w:val="clear" w:color="auto" w:fill="FFFFFF"/>
              </w:rPr>
            </w:pPr>
            <w:r w:rsidRPr="0035346F">
              <w:rPr>
                <w:rFonts w:ascii="Times New Roman" w:hAnsi="Times New Roman" w:cs="Times New Roman"/>
                <w:color w:val="050505"/>
                <w:shd w:val="clear" w:color="auto" w:fill="FFFFFF"/>
              </w:rPr>
              <w:t>„Na Dzikim Zachodzie”- spektakl interaktywny dla dzieci</w:t>
            </w:r>
          </w:p>
        </w:tc>
      </w:tr>
      <w:tr w:rsidR="00D65647" w:rsidRPr="0035346F" w14:paraId="45F89FBA" w14:textId="77777777" w:rsidTr="003B5DB1">
        <w:trPr>
          <w:trHeight w:val="600"/>
        </w:trPr>
        <w:tc>
          <w:tcPr>
            <w:tcW w:w="1371" w:type="dxa"/>
            <w:shd w:val="clear" w:color="auto" w:fill="auto"/>
            <w:vAlign w:val="center"/>
          </w:tcPr>
          <w:p w14:paraId="50FF2150" w14:textId="77777777" w:rsidR="00D65647" w:rsidRPr="0035346F" w:rsidRDefault="00D65647" w:rsidP="003B5DB1">
            <w:pPr>
              <w:jc w:val="both"/>
              <w:rPr>
                <w:rFonts w:ascii="Times New Roman" w:hAnsi="Times New Roman" w:cs="Times New Roman"/>
              </w:rPr>
            </w:pPr>
            <w:r w:rsidRPr="0035346F">
              <w:rPr>
                <w:rFonts w:ascii="Times New Roman" w:hAnsi="Times New Roman" w:cs="Times New Roman"/>
              </w:rPr>
              <w:t xml:space="preserve">   15.05.</w:t>
            </w:r>
          </w:p>
        </w:tc>
        <w:tc>
          <w:tcPr>
            <w:tcW w:w="7980" w:type="dxa"/>
            <w:shd w:val="clear" w:color="auto" w:fill="auto"/>
            <w:vAlign w:val="center"/>
          </w:tcPr>
          <w:p w14:paraId="66ADECED" w14:textId="77777777" w:rsidR="00D65647" w:rsidRPr="0035346F" w:rsidRDefault="00D65647" w:rsidP="003B5DB1">
            <w:pPr>
              <w:jc w:val="center"/>
              <w:rPr>
                <w:rFonts w:ascii="Times New Roman" w:hAnsi="Times New Roman" w:cs="Times New Roman"/>
                <w:color w:val="050505"/>
                <w:shd w:val="clear" w:color="auto" w:fill="FFFFFF"/>
              </w:rPr>
            </w:pPr>
            <w:r w:rsidRPr="0035346F">
              <w:rPr>
                <w:rFonts w:ascii="Times New Roman" w:hAnsi="Times New Roman" w:cs="Times New Roman"/>
                <w:color w:val="050505"/>
                <w:shd w:val="clear" w:color="auto" w:fill="FFFFFF"/>
              </w:rPr>
              <w:t>Spotkanie  z autorką książek dla dzieci</w:t>
            </w:r>
          </w:p>
          <w:p w14:paraId="39672B65" w14:textId="77777777" w:rsidR="00D65647" w:rsidRPr="0035346F" w:rsidRDefault="00D65647" w:rsidP="003B5DB1">
            <w:pPr>
              <w:jc w:val="center"/>
              <w:rPr>
                <w:rFonts w:ascii="Times New Roman" w:hAnsi="Times New Roman" w:cs="Times New Roman"/>
                <w:color w:val="050505"/>
                <w:shd w:val="clear" w:color="auto" w:fill="FFFFFF"/>
              </w:rPr>
            </w:pPr>
            <w:r w:rsidRPr="0035346F">
              <w:rPr>
                <w:rFonts w:ascii="Times New Roman" w:hAnsi="Times New Roman" w:cs="Times New Roman"/>
                <w:color w:val="050505"/>
                <w:shd w:val="clear" w:color="auto" w:fill="FFFFFF"/>
              </w:rPr>
              <w:t xml:space="preserve"> i młodzieży- Moniką Borkowską Szmit</w:t>
            </w:r>
          </w:p>
        </w:tc>
      </w:tr>
      <w:tr w:rsidR="00D65647" w:rsidRPr="0035346F" w14:paraId="375410B0" w14:textId="77777777" w:rsidTr="003B5DB1">
        <w:trPr>
          <w:trHeight w:val="613"/>
        </w:trPr>
        <w:tc>
          <w:tcPr>
            <w:tcW w:w="1371" w:type="dxa"/>
            <w:shd w:val="clear" w:color="auto" w:fill="auto"/>
            <w:vAlign w:val="center"/>
          </w:tcPr>
          <w:p w14:paraId="6E147AD5" w14:textId="77777777" w:rsidR="00D65647" w:rsidRPr="0035346F" w:rsidRDefault="00D65647" w:rsidP="003B5DB1">
            <w:pPr>
              <w:jc w:val="center"/>
              <w:rPr>
                <w:rFonts w:ascii="Times New Roman" w:hAnsi="Times New Roman" w:cs="Times New Roman"/>
              </w:rPr>
            </w:pPr>
            <w:r w:rsidRPr="0035346F">
              <w:rPr>
                <w:rFonts w:ascii="Times New Roman" w:hAnsi="Times New Roman" w:cs="Times New Roman"/>
              </w:rPr>
              <w:t>5,6,7 .06</w:t>
            </w:r>
          </w:p>
        </w:tc>
        <w:tc>
          <w:tcPr>
            <w:tcW w:w="7980" w:type="dxa"/>
            <w:shd w:val="clear" w:color="auto" w:fill="auto"/>
            <w:vAlign w:val="center"/>
          </w:tcPr>
          <w:p w14:paraId="22B93C89" w14:textId="77777777" w:rsidR="00D65647" w:rsidRPr="0035346F" w:rsidRDefault="00D65647" w:rsidP="00034EDF">
            <w:pPr>
              <w:jc w:val="both"/>
              <w:rPr>
                <w:rFonts w:ascii="Times New Roman" w:hAnsi="Times New Roman" w:cs="Times New Roman"/>
                <w:color w:val="050505"/>
                <w:shd w:val="clear" w:color="auto" w:fill="FFFFFF"/>
              </w:rPr>
            </w:pPr>
            <w:r w:rsidRPr="0035346F">
              <w:rPr>
                <w:rFonts w:ascii="Times New Roman" w:hAnsi="Times New Roman" w:cs="Times New Roman"/>
                <w:color w:val="050505"/>
                <w:shd w:val="clear" w:color="auto" w:fill="FFFFFF"/>
              </w:rPr>
              <w:t xml:space="preserve">„Porozmawiajmy o książkach </w:t>
            </w:r>
            <w:proofErr w:type="spellStart"/>
            <w:r w:rsidRPr="0035346F">
              <w:rPr>
                <w:rFonts w:ascii="Times New Roman" w:hAnsi="Times New Roman" w:cs="Times New Roman"/>
                <w:color w:val="050505"/>
                <w:shd w:val="clear" w:color="auto" w:fill="FFFFFF"/>
              </w:rPr>
              <w:t>Elmerze</w:t>
            </w:r>
            <w:proofErr w:type="spellEnd"/>
            <w:r w:rsidRPr="0035346F">
              <w:rPr>
                <w:rFonts w:ascii="Times New Roman" w:hAnsi="Times New Roman" w:cs="Times New Roman"/>
                <w:color w:val="050505"/>
                <w:shd w:val="clear" w:color="auto" w:fill="FFFFFF"/>
              </w:rPr>
              <w:t xml:space="preserve">”- Tydzień Czytania Dzieciom , głównym bohaterem spotkań był słoń </w:t>
            </w:r>
            <w:proofErr w:type="spellStart"/>
            <w:r w:rsidRPr="0035346F">
              <w:rPr>
                <w:rFonts w:ascii="Times New Roman" w:hAnsi="Times New Roman" w:cs="Times New Roman"/>
                <w:color w:val="050505"/>
                <w:shd w:val="clear" w:color="auto" w:fill="FFFFFF"/>
              </w:rPr>
              <w:t>Elmer</w:t>
            </w:r>
            <w:proofErr w:type="spellEnd"/>
            <w:r w:rsidRPr="0035346F">
              <w:rPr>
                <w:rFonts w:ascii="Times New Roman" w:hAnsi="Times New Roman" w:cs="Times New Roman"/>
                <w:color w:val="050505"/>
                <w:shd w:val="clear" w:color="auto" w:fill="FFFFFF"/>
              </w:rPr>
              <w:t>, postać z serii książek dziecięcych</w:t>
            </w:r>
          </w:p>
        </w:tc>
      </w:tr>
      <w:tr w:rsidR="00D65647" w:rsidRPr="0035346F" w14:paraId="1CF71162" w14:textId="77777777" w:rsidTr="003B5DB1">
        <w:trPr>
          <w:trHeight w:val="600"/>
        </w:trPr>
        <w:tc>
          <w:tcPr>
            <w:tcW w:w="1371" w:type="dxa"/>
            <w:shd w:val="clear" w:color="auto" w:fill="auto"/>
            <w:vAlign w:val="center"/>
          </w:tcPr>
          <w:p w14:paraId="2F10FD44" w14:textId="77777777" w:rsidR="00D65647" w:rsidRPr="0035346F" w:rsidRDefault="00D65647" w:rsidP="003B5DB1">
            <w:pPr>
              <w:jc w:val="center"/>
              <w:rPr>
                <w:rFonts w:ascii="Times New Roman" w:hAnsi="Times New Roman" w:cs="Times New Roman"/>
              </w:rPr>
            </w:pPr>
            <w:r w:rsidRPr="0035346F">
              <w:rPr>
                <w:rFonts w:ascii="Times New Roman" w:hAnsi="Times New Roman" w:cs="Times New Roman"/>
              </w:rPr>
              <w:t>01.07-31.08.</w:t>
            </w:r>
          </w:p>
        </w:tc>
        <w:tc>
          <w:tcPr>
            <w:tcW w:w="7980" w:type="dxa"/>
            <w:shd w:val="clear" w:color="auto" w:fill="auto"/>
            <w:vAlign w:val="center"/>
          </w:tcPr>
          <w:p w14:paraId="39D0DE90" w14:textId="77777777" w:rsidR="00D65647" w:rsidRPr="0035346F" w:rsidRDefault="00D65647" w:rsidP="00034EDF">
            <w:pPr>
              <w:shd w:val="clear" w:color="auto" w:fill="FFFFFF"/>
              <w:jc w:val="both"/>
              <w:rPr>
                <w:rFonts w:ascii="Times New Roman" w:hAnsi="Times New Roman" w:cs="Times New Roman"/>
              </w:rPr>
            </w:pPr>
            <w:r w:rsidRPr="0035346F">
              <w:rPr>
                <w:rFonts w:ascii="Times New Roman" w:hAnsi="Times New Roman" w:cs="Times New Roman"/>
              </w:rPr>
              <w:t xml:space="preserve">„Lato z książką”-wakacje w bibliotece – zajęcia dla dzieci z tworzenia książek harmonijkowych – leporello, gry , zabawy , </w:t>
            </w:r>
          </w:p>
        </w:tc>
      </w:tr>
      <w:tr w:rsidR="00D65647" w:rsidRPr="0035346F" w14:paraId="64DC80DC" w14:textId="77777777" w:rsidTr="003B5DB1">
        <w:trPr>
          <w:trHeight w:val="293"/>
        </w:trPr>
        <w:tc>
          <w:tcPr>
            <w:tcW w:w="1371" w:type="dxa"/>
            <w:shd w:val="clear" w:color="auto" w:fill="auto"/>
            <w:vAlign w:val="center"/>
          </w:tcPr>
          <w:p w14:paraId="4D6292A0" w14:textId="77777777" w:rsidR="00D65647" w:rsidRPr="0035346F" w:rsidRDefault="00D65647" w:rsidP="003B5DB1">
            <w:pPr>
              <w:jc w:val="center"/>
              <w:rPr>
                <w:rFonts w:ascii="Times New Roman" w:hAnsi="Times New Roman" w:cs="Times New Roman"/>
              </w:rPr>
            </w:pPr>
            <w:r w:rsidRPr="0035346F">
              <w:rPr>
                <w:rFonts w:ascii="Times New Roman" w:hAnsi="Times New Roman" w:cs="Times New Roman"/>
              </w:rPr>
              <w:t>01.08.</w:t>
            </w:r>
          </w:p>
        </w:tc>
        <w:tc>
          <w:tcPr>
            <w:tcW w:w="7980" w:type="dxa"/>
            <w:shd w:val="clear" w:color="auto" w:fill="auto"/>
            <w:vAlign w:val="center"/>
          </w:tcPr>
          <w:p w14:paraId="599FDC8A" w14:textId="77777777" w:rsidR="00D65647" w:rsidRPr="0035346F" w:rsidRDefault="00D65647" w:rsidP="003B5DB1">
            <w:pPr>
              <w:shd w:val="clear" w:color="auto" w:fill="FFFFFF"/>
              <w:rPr>
                <w:rFonts w:ascii="Times New Roman" w:hAnsi="Times New Roman" w:cs="Times New Roman"/>
              </w:rPr>
            </w:pPr>
            <w:r w:rsidRPr="0035346F">
              <w:rPr>
                <w:rFonts w:ascii="Times New Roman" w:hAnsi="Times New Roman" w:cs="Times New Roman"/>
              </w:rPr>
              <w:t xml:space="preserve">„80.rocznica wybuchu Powstania Warszawskiego- wystawa publikacji, zdjęć </w:t>
            </w:r>
          </w:p>
        </w:tc>
      </w:tr>
      <w:tr w:rsidR="00D65647" w:rsidRPr="0035346F" w14:paraId="0296EA6B" w14:textId="77777777" w:rsidTr="003B5DB1">
        <w:trPr>
          <w:trHeight w:val="920"/>
        </w:trPr>
        <w:tc>
          <w:tcPr>
            <w:tcW w:w="1371" w:type="dxa"/>
            <w:shd w:val="clear" w:color="auto" w:fill="auto"/>
            <w:vAlign w:val="center"/>
          </w:tcPr>
          <w:p w14:paraId="7A4852E2" w14:textId="77777777" w:rsidR="00D65647" w:rsidRPr="0035346F" w:rsidRDefault="00D65647" w:rsidP="003B5DB1">
            <w:pPr>
              <w:jc w:val="center"/>
              <w:rPr>
                <w:rFonts w:ascii="Times New Roman" w:hAnsi="Times New Roman" w:cs="Times New Roman"/>
              </w:rPr>
            </w:pPr>
            <w:r w:rsidRPr="0035346F">
              <w:rPr>
                <w:rFonts w:ascii="Times New Roman" w:hAnsi="Times New Roman" w:cs="Times New Roman"/>
              </w:rPr>
              <w:t>06.09</w:t>
            </w:r>
          </w:p>
        </w:tc>
        <w:tc>
          <w:tcPr>
            <w:tcW w:w="7980" w:type="dxa"/>
            <w:shd w:val="clear" w:color="auto" w:fill="auto"/>
            <w:vAlign w:val="center"/>
          </w:tcPr>
          <w:p w14:paraId="43A09592" w14:textId="372AEB5A" w:rsidR="00D65647" w:rsidRPr="0035346F" w:rsidRDefault="00D65647" w:rsidP="00034EDF">
            <w:pPr>
              <w:shd w:val="clear" w:color="auto" w:fill="FFFFFF"/>
              <w:jc w:val="both"/>
              <w:rPr>
                <w:rFonts w:ascii="Times New Roman" w:hAnsi="Times New Roman" w:cs="Times New Roman"/>
              </w:rPr>
            </w:pPr>
            <w:r w:rsidRPr="0035346F">
              <w:rPr>
                <w:rFonts w:ascii="Times New Roman" w:hAnsi="Times New Roman" w:cs="Times New Roman"/>
              </w:rPr>
              <w:t>Narodowe Czytanie” Kordiana „J. Słowackiego.- głośnie odczytywanie fragmentów dramatu przez zaproszonych gości połączone z projekcją spektaklu Teatru TVP w Centrum Kultury</w:t>
            </w:r>
          </w:p>
        </w:tc>
      </w:tr>
      <w:tr w:rsidR="00D65647" w:rsidRPr="0035346F" w14:paraId="052F2D57" w14:textId="77777777" w:rsidTr="003B5DB1">
        <w:trPr>
          <w:trHeight w:val="600"/>
        </w:trPr>
        <w:tc>
          <w:tcPr>
            <w:tcW w:w="1371" w:type="dxa"/>
            <w:shd w:val="clear" w:color="auto" w:fill="auto"/>
            <w:vAlign w:val="center"/>
          </w:tcPr>
          <w:p w14:paraId="72ABBF51" w14:textId="77777777" w:rsidR="00D65647" w:rsidRPr="0035346F" w:rsidRDefault="00D65647" w:rsidP="003B5DB1">
            <w:pPr>
              <w:jc w:val="center"/>
              <w:rPr>
                <w:rFonts w:ascii="Times New Roman" w:hAnsi="Times New Roman" w:cs="Times New Roman"/>
              </w:rPr>
            </w:pPr>
            <w:r w:rsidRPr="0035346F">
              <w:rPr>
                <w:rFonts w:ascii="Times New Roman" w:hAnsi="Times New Roman" w:cs="Times New Roman"/>
              </w:rPr>
              <w:t>01.10.</w:t>
            </w:r>
          </w:p>
        </w:tc>
        <w:tc>
          <w:tcPr>
            <w:tcW w:w="7980" w:type="dxa"/>
            <w:shd w:val="clear" w:color="auto" w:fill="auto"/>
            <w:vAlign w:val="center"/>
          </w:tcPr>
          <w:p w14:paraId="41D78C53" w14:textId="77777777" w:rsidR="00D65647" w:rsidRPr="0035346F" w:rsidRDefault="00D65647" w:rsidP="00034EDF">
            <w:pPr>
              <w:jc w:val="both"/>
              <w:rPr>
                <w:rFonts w:ascii="Times New Roman" w:hAnsi="Times New Roman" w:cs="Times New Roman"/>
              </w:rPr>
            </w:pPr>
            <w:r w:rsidRPr="0035346F">
              <w:rPr>
                <w:rFonts w:ascii="Times New Roman" w:hAnsi="Times New Roman" w:cs="Times New Roman"/>
              </w:rPr>
              <w:t>„Sto lat w aktywności i dobrym humorze” – spotkanie  autorskie z Jolantą Szwalbe, autorką zbiorów cytatów</w:t>
            </w:r>
          </w:p>
        </w:tc>
      </w:tr>
      <w:tr w:rsidR="00D65647" w:rsidRPr="0035346F" w14:paraId="6C70D718" w14:textId="77777777" w:rsidTr="003B5DB1">
        <w:trPr>
          <w:trHeight w:val="1213"/>
        </w:trPr>
        <w:tc>
          <w:tcPr>
            <w:tcW w:w="1371" w:type="dxa"/>
            <w:shd w:val="clear" w:color="auto" w:fill="auto"/>
            <w:vAlign w:val="center"/>
          </w:tcPr>
          <w:p w14:paraId="7DEB0645" w14:textId="77777777" w:rsidR="00D65647" w:rsidRPr="0035346F" w:rsidRDefault="00D65647" w:rsidP="003B5DB1">
            <w:pPr>
              <w:jc w:val="both"/>
              <w:rPr>
                <w:rFonts w:ascii="Times New Roman" w:hAnsi="Times New Roman" w:cs="Times New Roman"/>
              </w:rPr>
            </w:pPr>
            <w:r w:rsidRPr="0035346F">
              <w:rPr>
                <w:rFonts w:ascii="Times New Roman" w:hAnsi="Times New Roman" w:cs="Times New Roman"/>
              </w:rPr>
              <w:t xml:space="preserve">    11.10</w:t>
            </w:r>
          </w:p>
        </w:tc>
        <w:tc>
          <w:tcPr>
            <w:tcW w:w="7980" w:type="dxa"/>
            <w:shd w:val="clear" w:color="auto" w:fill="auto"/>
            <w:vAlign w:val="center"/>
          </w:tcPr>
          <w:p w14:paraId="41581D82" w14:textId="70B3FB20" w:rsidR="00D65647" w:rsidRPr="0035346F" w:rsidRDefault="00D65647" w:rsidP="00034EDF">
            <w:pPr>
              <w:jc w:val="both"/>
              <w:rPr>
                <w:rFonts w:ascii="Times New Roman" w:hAnsi="Times New Roman" w:cs="Times New Roman"/>
              </w:rPr>
            </w:pPr>
            <w:r w:rsidRPr="0035346F">
              <w:rPr>
                <w:rFonts w:ascii="Times New Roman" w:hAnsi="Times New Roman" w:cs="Times New Roman"/>
              </w:rPr>
              <w:t>NOC Bibliotek – „Moc bibliotek” w ramach Nocy odbyły się warsztaty naukowe pt. ”Suchy lód”, zabawy stolikowe( quizy, krzyżówki , rebusy),wieczorne czytanie na dywanie, projekcja filmu familijnego, popcorn i wata cukrowa przygotowane przez KGW Piaski</w:t>
            </w:r>
          </w:p>
        </w:tc>
      </w:tr>
      <w:tr w:rsidR="00D65647" w:rsidRPr="0035346F" w14:paraId="432B96F2" w14:textId="77777777" w:rsidTr="003B5DB1">
        <w:trPr>
          <w:trHeight w:val="1840"/>
        </w:trPr>
        <w:tc>
          <w:tcPr>
            <w:tcW w:w="1371" w:type="dxa"/>
            <w:shd w:val="clear" w:color="auto" w:fill="auto"/>
            <w:vAlign w:val="center"/>
          </w:tcPr>
          <w:p w14:paraId="3FF8AFE0" w14:textId="77777777" w:rsidR="00D65647" w:rsidRPr="0035346F" w:rsidRDefault="00D65647" w:rsidP="003B5DB1">
            <w:pPr>
              <w:jc w:val="both"/>
              <w:rPr>
                <w:rFonts w:ascii="Times New Roman" w:hAnsi="Times New Roman" w:cs="Times New Roman"/>
              </w:rPr>
            </w:pPr>
            <w:r w:rsidRPr="0035346F">
              <w:rPr>
                <w:rFonts w:ascii="Times New Roman" w:hAnsi="Times New Roman" w:cs="Times New Roman"/>
              </w:rPr>
              <w:t>25.11-27.11.</w:t>
            </w:r>
          </w:p>
        </w:tc>
        <w:tc>
          <w:tcPr>
            <w:tcW w:w="7980" w:type="dxa"/>
            <w:shd w:val="clear" w:color="auto" w:fill="auto"/>
            <w:vAlign w:val="center"/>
          </w:tcPr>
          <w:p w14:paraId="427FFD77" w14:textId="37C2386C" w:rsidR="00D65647" w:rsidRPr="0035346F" w:rsidRDefault="00D65647" w:rsidP="003B5DB1">
            <w:pPr>
              <w:jc w:val="both"/>
              <w:rPr>
                <w:rFonts w:ascii="Times New Roman" w:hAnsi="Times New Roman" w:cs="Times New Roman"/>
              </w:rPr>
            </w:pPr>
            <w:r w:rsidRPr="0035346F">
              <w:rPr>
                <w:rFonts w:ascii="Times New Roman" w:hAnsi="Times New Roman" w:cs="Times New Roman"/>
              </w:rPr>
              <w:t>Misiowe zabawy” cykl spotkań z dziećmi  z okazji Światowego Dnia Pluszowego Misia. W spotkaniach uczestniczył biblioteczny miś, było śpiewanie piosenek o  misiach, tańce, korowody, czytanie misiowych opowiadań, zabawy i gry zręcznościowe, głośne czytanie, miodowy poczęstunek. W spotkaniach uczestniczyły dzieci ze szkół podstawowych i z Ogniska Wychowawczego Caritas</w:t>
            </w:r>
          </w:p>
        </w:tc>
      </w:tr>
      <w:tr w:rsidR="00D65647" w:rsidRPr="0035346F" w14:paraId="32329110" w14:textId="77777777" w:rsidTr="003B5DB1">
        <w:trPr>
          <w:trHeight w:val="293"/>
        </w:trPr>
        <w:tc>
          <w:tcPr>
            <w:tcW w:w="1371" w:type="dxa"/>
            <w:shd w:val="clear" w:color="auto" w:fill="auto"/>
            <w:vAlign w:val="center"/>
          </w:tcPr>
          <w:p w14:paraId="7A4A9E26" w14:textId="77777777" w:rsidR="00D65647" w:rsidRPr="0035346F" w:rsidRDefault="00D65647" w:rsidP="003B5DB1">
            <w:pPr>
              <w:jc w:val="both"/>
              <w:rPr>
                <w:rFonts w:ascii="Times New Roman" w:hAnsi="Times New Roman" w:cs="Times New Roman"/>
              </w:rPr>
            </w:pPr>
            <w:r w:rsidRPr="0035346F">
              <w:rPr>
                <w:rFonts w:ascii="Times New Roman" w:hAnsi="Times New Roman" w:cs="Times New Roman"/>
              </w:rPr>
              <w:t>27.11.</w:t>
            </w:r>
          </w:p>
        </w:tc>
        <w:tc>
          <w:tcPr>
            <w:tcW w:w="7980" w:type="dxa"/>
            <w:shd w:val="clear" w:color="auto" w:fill="auto"/>
            <w:vAlign w:val="center"/>
          </w:tcPr>
          <w:p w14:paraId="1BA208A6" w14:textId="30FB5D67" w:rsidR="00D65647" w:rsidRPr="0035346F" w:rsidRDefault="00D65647" w:rsidP="003B5DB1">
            <w:pPr>
              <w:jc w:val="both"/>
              <w:rPr>
                <w:rFonts w:ascii="Times New Roman" w:hAnsi="Times New Roman" w:cs="Times New Roman"/>
              </w:rPr>
            </w:pPr>
            <w:r w:rsidRPr="0035346F">
              <w:rPr>
                <w:rFonts w:ascii="Times New Roman" w:hAnsi="Times New Roman" w:cs="Times New Roman"/>
              </w:rPr>
              <w:t>„Urodziny u Kubusia” spektakl teatralny dla dzieci</w:t>
            </w:r>
          </w:p>
        </w:tc>
      </w:tr>
      <w:tr w:rsidR="00D65647" w:rsidRPr="0035346F" w14:paraId="62C7C1C6" w14:textId="77777777" w:rsidTr="003B5DB1">
        <w:trPr>
          <w:trHeight w:val="906"/>
        </w:trPr>
        <w:tc>
          <w:tcPr>
            <w:tcW w:w="1371" w:type="dxa"/>
            <w:shd w:val="clear" w:color="auto" w:fill="auto"/>
            <w:vAlign w:val="center"/>
          </w:tcPr>
          <w:p w14:paraId="58F3D499" w14:textId="77777777" w:rsidR="00D65647" w:rsidRPr="0035346F" w:rsidRDefault="00D65647" w:rsidP="003B5DB1">
            <w:pPr>
              <w:jc w:val="both"/>
              <w:rPr>
                <w:rFonts w:ascii="Times New Roman" w:hAnsi="Times New Roman" w:cs="Times New Roman"/>
              </w:rPr>
            </w:pPr>
            <w:r w:rsidRPr="0035346F">
              <w:rPr>
                <w:rFonts w:ascii="Times New Roman" w:hAnsi="Times New Roman" w:cs="Times New Roman"/>
              </w:rPr>
              <w:t>01/12</w:t>
            </w:r>
          </w:p>
        </w:tc>
        <w:tc>
          <w:tcPr>
            <w:tcW w:w="7980" w:type="dxa"/>
            <w:shd w:val="clear" w:color="auto" w:fill="auto"/>
            <w:vAlign w:val="center"/>
          </w:tcPr>
          <w:p w14:paraId="505EE017" w14:textId="73FA9F08" w:rsidR="00D65647" w:rsidRPr="0035346F" w:rsidRDefault="00D65647" w:rsidP="00034EDF">
            <w:pPr>
              <w:jc w:val="both"/>
              <w:rPr>
                <w:rFonts w:ascii="Times New Roman" w:hAnsi="Times New Roman" w:cs="Times New Roman"/>
              </w:rPr>
            </w:pPr>
            <w:r w:rsidRPr="0035346F">
              <w:rPr>
                <w:rFonts w:ascii="Times New Roman" w:hAnsi="Times New Roman" w:cs="Times New Roman"/>
              </w:rPr>
              <w:t xml:space="preserve">Spotkania Dyskusyjnego Klubu Książki dla dorosłych i DKK dla młodzieży - podczas comiesięcznych spotkań klubowicze dzielą się wrażeniami </w:t>
            </w:r>
            <w:r w:rsidR="00034EDF">
              <w:rPr>
                <w:rFonts w:ascii="Times New Roman" w:hAnsi="Times New Roman" w:cs="Times New Roman"/>
              </w:rPr>
              <w:br/>
            </w:r>
            <w:r w:rsidRPr="0035346F">
              <w:rPr>
                <w:rFonts w:ascii="Times New Roman" w:hAnsi="Times New Roman" w:cs="Times New Roman"/>
              </w:rPr>
              <w:t>z przeczytanych książek, poznają nowych autorów i gatunki literackie</w:t>
            </w:r>
          </w:p>
        </w:tc>
      </w:tr>
      <w:tr w:rsidR="00D65647" w:rsidRPr="0035346F" w14:paraId="5FD24BCA" w14:textId="77777777" w:rsidTr="003B5DB1">
        <w:trPr>
          <w:trHeight w:val="1227"/>
        </w:trPr>
        <w:tc>
          <w:tcPr>
            <w:tcW w:w="1371" w:type="dxa"/>
            <w:shd w:val="clear" w:color="auto" w:fill="auto"/>
            <w:vAlign w:val="center"/>
          </w:tcPr>
          <w:p w14:paraId="2461A698" w14:textId="77777777" w:rsidR="00D65647" w:rsidRPr="0035346F" w:rsidRDefault="00D65647" w:rsidP="003B5DB1">
            <w:pPr>
              <w:jc w:val="both"/>
              <w:rPr>
                <w:rFonts w:ascii="Times New Roman" w:hAnsi="Times New Roman" w:cs="Times New Roman"/>
              </w:rPr>
            </w:pPr>
            <w:r w:rsidRPr="0035346F">
              <w:rPr>
                <w:rFonts w:ascii="Times New Roman" w:hAnsi="Times New Roman" w:cs="Times New Roman"/>
              </w:rPr>
              <w:lastRenderedPageBreak/>
              <w:t>01-12</w:t>
            </w:r>
          </w:p>
        </w:tc>
        <w:tc>
          <w:tcPr>
            <w:tcW w:w="7980" w:type="dxa"/>
            <w:shd w:val="clear" w:color="auto" w:fill="auto"/>
            <w:vAlign w:val="center"/>
          </w:tcPr>
          <w:p w14:paraId="3DAAE2F9" w14:textId="12918727" w:rsidR="00D65647" w:rsidRPr="0035346F" w:rsidRDefault="00D65647" w:rsidP="00034EDF">
            <w:pPr>
              <w:jc w:val="both"/>
              <w:rPr>
                <w:rFonts w:ascii="Times New Roman" w:hAnsi="Times New Roman" w:cs="Times New Roman"/>
              </w:rPr>
            </w:pPr>
            <w:r w:rsidRPr="0035346F">
              <w:rPr>
                <w:rFonts w:ascii="Times New Roman" w:hAnsi="Times New Roman" w:cs="Times New Roman"/>
              </w:rPr>
              <w:t xml:space="preserve">Zorganizowano w bibliotece głównej i filiach wiejskich  51 wystaw i mniejszych wystawek poświęconych twórcom literatury, promujących nowości wydawnicze,  tematycznych,  z okazji rocznic historycznych, i innych np. prezentujących prace plastyczne uczestników zajęć bibliotecznych </w:t>
            </w:r>
          </w:p>
        </w:tc>
      </w:tr>
    </w:tbl>
    <w:p w14:paraId="21B25C5A" w14:textId="77777777" w:rsidR="00D65647" w:rsidRPr="0035346F" w:rsidRDefault="00D65647" w:rsidP="00D65647">
      <w:pPr>
        <w:jc w:val="both"/>
        <w:rPr>
          <w:rFonts w:ascii="Times New Roman" w:hAnsi="Times New Roman" w:cs="Times New Roman"/>
        </w:rPr>
      </w:pPr>
    </w:p>
    <w:p w14:paraId="528DA59C" w14:textId="77777777" w:rsidR="00D65647" w:rsidRPr="00502E0C" w:rsidRDefault="00D65647" w:rsidP="00D65647">
      <w:pPr>
        <w:jc w:val="both"/>
        <w:rPr>
          <w:rFonts w:ascii="Times New Roman" w:hAnsi="Times New Roman" w:cs="Times New Roman"/>
        </w:rPr>
      </w:pPr>
      <w:r w:rsidRPr="0035346F">
        <w:rPr>
          <w:rFonts w:ascii="Times New Roman" w:hAnsi="Times New Roman" w:cs="Times New Roman"/>
        </w:rPr>
        <w:t>W 2024 roku na prowadzenie bibliotek i upowszechnianie czytelnictwa gmina wydała 1.183.000,00 zł,</w:t>
      </w:r>
      <w:r>
        <w:rPr>
          <w:rFonts w:ascii="Times New Roman" w:hAnsi="Times New Roman" w:cs="Times New Roman"/>
        </w:rPr>
        <w:t xml:space="preserve"> </w:t>
      </w:r>
      <w:r w:rsidRPr="0035346F">
        <w:rPr>
          <w:rFonts w:ascii="Times New Roman" w:hAnsi="Times New Roman" w:cs="Times New Roman"/>
        </w:rPr>
        <w:t xml:space="preserve">Biblioteka pozyskała z </w:t>
      </w:r>
      <w:proofErr w:type="spellStart"/>
      <w:r w:rsidRPr="0035346F">
        <w:rPr>
          <w:rFonts w:ascii="Times New Roman" w:hAnsi="Times New Roman" w:cs="Times New Roman"/>
        </w:rPr>
        <w:t>MKiDN</w:t>
      </w:r>
      <w:proofErr w:type="spellEnd"/>
      <w:r w:rsidRPr="0035346F">
        <w:rPr>
          <w:rFonts w:ascii="Times New Roman" w:hAnsi="Times New Roman" w:cs="Times New Roman"/>
        </w:rPr>
        <w:t xml:space="preserve"> na zakup nowości wydawniczych i zdalnego dostępu do e-booków kwotę 17.230,00 zł. (w 2023 r.- 10769,00 zł)</w:t>
      </w:r>
    </w:p>
    <w:p w14:paraId="1F17455D" w14:textId="77777777" w:rsidR="00D65647" w:rsidRPr="00DB63A5" w:rsidRDefault="00D65647" w:rsidP="005C484B">
      <w:pPr>
        <w:pStyle w:val="Nagwek2"/>
        <w:spacing w:after="0"/>
        <w:rPr>
          <w:rFonts w:ascii="Times New Roman" w:eastAsiaTheme="minorEastAsia" w:hAnsi="Times New Roman" w:cs="Times New Roman"/>
          <w:b/>
          <w:bCs/>
          <w:color w:val="auto"/>
        </w:rPr>
      </w:pPr>
      <w:bookmarkStart w:id="31" w:name="_Toc199327994"/>
      <w:r w:rsidRPr="00DB63A5">
        <w:rPr>
          <w:rFonts w:ascii="Times New Roman" w:eastAsiaTheme="minorEastAsia" w:hAnsi="Times New Roman" w:cs="Times New Roman"/>
          <w:b/>
          <w:bCs/>
          <w:color w:val="auto"/>
        </w:rPr>
        <w:t>8.2 Placówki oświatowe</w:t>
      </w:r>
      <w:bookmarkEnd w:id="31"/>
    </w:p>
    <w:p w14:paraId="5ACCC5A5" w14:textId="77777777" w:rsidR="00D65647" w:rsidRPr="00502E0C" w:rsidRDefault="00D65647" w:rsidP="00D65647">
      <w:pPr>
        <w:spacing w:after="0" w:line="276" w:lineRule="auto"/>
        <w:jc w:val="both"/>
        <w:rPr>
          <w:rFonts w:ascii="Times New Roman" w:eastAsiaTheme="minorEastAsia" w:hAnsi="Times New Roman" w:cs="Times New Roman"/>
          <w:b/>
          <w:kern w:val="0"/>
          <w14:ligatures w14:val="none"/>
        </w:rPr>
      </w:pPr>
    </w:p>
    <w:p w14:paraId="7CC72201" w14:textId="77777777" w:rsidR="00D65647" w:rsidRPr="00111B3E" w:rsidRDefault="00D65647" w:rsidP="00D65647">
      <w:pPr>
        <w:spacing w:after="0" w:line="276" w:lineRule="auto"/>
        <w:ind w:firstLine="708"/>
        <w:jc w:val="both"/>
        <w:rPr>
          <w:rFonts w:ascii="Times New Roman" w:eastAsia="Times New Roman" w:hAnsi="Times New Roman" w:cs="Times New Roman"/>
          <w:kern w:val="0"/>
          <w:lang w:eastAsia="pl-PL"/>
          <w14:ligatures w14:val="none"/>
        </w:rPr>
      </w:pPr>
      <w:r w:rsidRPr="00111B3E">
        <w:rPr>
          <w:rFonts w:ascii="Times New Roman" w:eastAsia="Times New Roman" w:hAnsi="Times New Roman" w:cs="Times New Roman"/>
          <w:kern w:val="0"/>
          <w:lang w:eastAsia="pl-PL"/>
          <w14:ligatures w14:val="none"/>
        </w:rPr>
        <w:t>W Gminie Jędrzejów w 2024 r. funkcjonowało 12 publicznych szkół podstawowych oraz</w:t>
      </w:r>
      <w:r w:rsidRPr="00111B3E">
        <w:rPr>
          <w:rFonts w:ascii="Times New Roman" w:eastAsia="Times New Roman" w:hAnsi="Times New Roman" w:cs="Times New Roman"/>
          <w:kern w:val="0"/>
          <w:lang w:eastAsia="pl-PL"/>
          <w14:ligatures w14:val="none"/>
        </w:rPr>
        <w:br/>
        <w:t>2 szkoły podstawowe niepubliczne. 4 uczniów szkół podstawowych publicznych korzystało</w:t>
      </w:r>
      <w:r w:rsidRPr="00111B3E">
        <w:rPr>
          <w:rFonts w:ascii="Times New Roman" w:eastAsia="Times New Roman" w:hAnsi="Times New Roman" w:cs="Times New Roman"/>
          <w:kern w:val="0"/>
          <w:lang w:eastAsia="pl-PL"/>
          <w14:ligatures w14:val="none"/>
        </w:rPr>
        <w:br/>
        <w:t>z nauczania indywidualnego na podstawie orzeczeń o potrzebie indywidualnego nauczania wydanych przez Poradnię Psychologiczno-Pedagogiczną.</w:t>
      </w:r>
    </w:p>
    <w:p w14:paraId="7E70831C" w14:textId="77777777" w:rsidR="00D65647" w:rsidRPr="00111B3E" w:rsidRDefault="00D65647" w:rsidP="00D65647">
      <w:pPr>
        <w:spacing w:after="0" w:line="276" w:lineRule="auto"/>
        <w:jc w:val="both"/>
        <w:rPr>
          <w:rFonts w:ascii="Times New Roman" w:eastAsia="Times New Roman" w:hAnsi="Times New Roman" w:cs="Times New Roman"/>
          <w:kern w:val="0"/>
          <w:lang w:eastAsia="pl-PL"/>
          <w14:ligatures w14:val="none"/>
        </w:rPr>
      </w:pPr>
      <w:r w:rsidRPr="00111B3E">
        <w:rPr>
          <w:rFonts w:ascii="Times New Roman" w:eastAsia="Times New Roman" w:hAnsi="Times New Roman" w:cs="Times New Roman"/>
          <w:kern w:val="0"/>
          <w:lang w:eastAsia="pl-PL"/>
          <w14:ligatures w14:val="none"/>
        </w:rPr>
        <w:t xml:space="preserve">W 2024 r. wydatki z budżetu gminy na poszczególne placówki oświatowe i żłobek kształtowały </w:t>
      </w:r>
      <w:r>
        <w:rPr>
          <w:rFonts w:ascii="Times New Roman" w:eastAsia="Times New Roman" w:hAnsi="Times New Roman" w:cs="Times New Roman"/>
          <w:kern w:val="0"/>
          <w:lang w:eastAsia="pl-PL"/>
          <w14:ligatures w14:val="none"/>
        </w:rPr>
        <w:br/>
      </w:r>
      <w:r w:rsidRPr="00111B3E">
        <w:rPr>
          <w:rFonts w:ascii="Times New Roman" w:eastAsia="Times New Roman" w:hAnsi="Times New Roman" w:cs="Times New Roman"/>
          <w:kern w:val="0"/>
          <w:lang w:eastAsia="pl-PL"/>
          <w14:ligatures w14:val="none"/>
        </w:rPr>
        <w:t>się następująco:</w:t>
      </w:r>
    </w:p>
    <w:p w14:paraId="3D62C807" w14:textId="77777777" w:rsidR="00D65647" w:rsidRPr="00111B3E" w:rsidRDefault="00D65647" w:rsidP="00D65647">
      <w:pPr>
        <w:spacing w:after="0" w:line="240" w:lineRule="auto"/>
        <w:jc w:val="both"/>
        <w:rPr>
          <w:rFonts w:ascii="Times New Roman" w:eastAsia="Times New Roman" w:hAnsi="Times New Roman" w:cs="Times New Roman"/>
          <w:b/>
          <w:bCs/>
          <w:kern w:val="0"/>
          <w:highlight w:val="yellow"/>
          <w:lang w:eastAsia="pl-PL"/>
          <w14:ligatures w14:val="none"/>
        </w:rPr>
      </w:pPr>
    </w:p>
    <w:tbl>
      <w:tblPr>
        <w:tblStyle w:val="Tabela-Siatka4"/>
        <w:tblW w:w="0" w:type="auto"/>
        <w:tblLook w:val="04A0" w:firstRow="1" w:lastRow="0" w:firstColumn="1" w:lastColumn="0" w:noHBand="0" w:noVBand="1"/>
      </w:tblPr>
      <w:tblGrid>
        <w:gridCol w:w="2263"/>
        <w:gridCol w:w="1549"/>
        <w:gridCol w:w="1296"/>
        <w:gridCol w:w="1588"/>
        <w:gridCol w:w="1476"/>
        <w:gridCol w:w="1085"/>
      </w:tblGrid>
      <w:tr w:rsidR="00D65647" w:rsidRPr="00111B3E" w14:paraId="2329E9D2" w14:textId="77777777" w:rsidTr="003B5DB1">
        <w:tc>
          <w:tcPr>
            <w:tcW w:w="2263" w:type="dxa"/>
            <w:vAlign w:val="center"/>
          </w:tcPr>
          <w:p w14:paraId="11A07BF4" w14:textId="77777777" w:rsidR="00D65647" w:rsidRPr="00111B3E" w:rsidRDefault="00D65647" w:rsidP="003B5DB1">
            <w:pPr>
              <w:rPr>
                <w:rFonts w:ascii="Times New Roman" w:eastAsia="Times New Roman" w:hAnsi="Times New Roman" w:cs="Times New Roman"/>
                <w:b/>
                <w:bCs/>
                <w:lang w:eastAsia="pl-PL"/>
              </w:rPr>
            </w:pPr>
            <w:r w:rsidRPr="00111B3E">
              <w:rPr>
                <w:rFonts w:ascii="Times New Roman" w:eastAsia="Times New Roman" w:hAnsi="Times New Roman" w:cs="Times New Roman"/>
                <w:b/>
                <w:bCs/>
                <w:lang w:eastAsia="pl-PL"/>
              </w:rPr>
              <w:t>Placówka</w:t>
            </w:r>
          </w:p>
        </w:tc>
        <w:tc>
          <w:tcPr>
            <w:tcW w:w="1549" w:type="dxa"/>
            <w:vAlign w:val="center"/>
          </w:tcPr>
          <w:p w14:paraId="54BFF716" w14:textId="77777777" w:rsidR="00D65647" w:rsidRPr="00111B3E" w:rsidRDefault="00D65647" w:rsidP="003B5DB1">
            <w:pPr>
              <w:rPr>
                <w:rFonts w:ascii="Times New Roman" w:eastAsia="Times New Roman" w:hAnsi="Times New Roman" w:cs="Times New Roman"/>
                <w:b/>
                <w:bCs/>
                <w:lang w:eastAsia="pl-PL"/>
              </w:rPr>
            </w:pPr>
            <w:r w:rsidRPr="00111B3E">
              <w:rPr>
                <w:rFonts w:ascii="Times New Roman" w:eastAsia="Times New Roman" w:hAnsi="Times New Roman" w:cs="Times New Roman"/>
                <w:b/>
                <w:bCs/>
                <w:lang w:eastAsia="pl-PL"/>
              </w:rPr>
              <w:t>Wykonanie</w:t>
            </w:r>
          </w:p>
        </w:tc>
        <w:tc>
          <w:tcPr>
            <w:tcW w:w="1206" w:type="dxa"/>
            <w:vAlign w:val="center"/>
          </w:tcPr>
          <w:p w14:paraId="6376F0B7" w14:textId="77777777" w:rsidR="00D65647" w:rsidRPr="00111B3E" w:rsidRDefault="00D65647" w:rsidP="003B5DB1">
            <w:pPr>
              <w:rPr>
                <w:rFonts w:ascii="Times New Roman" w:eastAsia="Times New Roman" w:hAnsi="Times New Roman" w:cs="Times New Roman"/>
                <w:b/>
                <w:bCs/>
                <w:lang w:eastAsia="pl-PL"/>
              </w:rPr>
            </w:pPr>
            <w:r w:rsidRPr="00111B3E">
              <w:rPr>
                <w:rFonts w:ascii="Times New Roman" w:eastAsia="Times New Roman" w:hAnsi="Times New Roman" w:cs="Times New Roman"/>
                <w:b/>
                <w:bCs/>
                <w:lang w:eastAsia="pl-PL"/>
              </w:rPr>
              <w:t>Dochody</w:t>
            </w:r>
          </w:p>
        </w:tc>
        <w:tc>
          <w:tcPr>
            <w:tcW w:w="1588" w:type="dxa"/>
            <w:vAlign w:val="center"/>
          </w:tcPr>
          <w:p w14:paraId="64FD81A2" w14:textId="77777777" w:rsidR="00D65647" w:rsidRPr="00111B3E" w:rsidRDefault="00D65647" w:rsidP="003B5DB1">
            <w:pPr>
              <w:rPr>
                <w:rFonts w:ascii="Times New Roman" w:eastAsia="Times New Roman" w:hAnsi="Times New Roman" w:cs="Times New Roman"/>
                <w:b/>
                <w:bCs/>
                <w:lang w:eastAsia="pl-PL"/>
              </w:rPr>
            </w:pPr>
            <w:r w:rsidRPr="00111B3E">
              <w:rPr>
                <w:rFonts w:ascii="Times New Roman" w:eastAsia="Times New Roman" w:hAnsi="Times New Roman" w:cs="Times New Roman"/>
                <w:b/>
                <w:bCs/>
                <w:lang w:eastAsia="pl-PL"/>
              </w:rPr>
              <w:t>Subwencja +dotacje</w:t>
            </w:r>
          </w:p>
        </w:tc>
        <w:tc>
          <w:tcPr>
            <w:tcW w:w="1371" w:type="dxa"/>
            <w:vAlign w:val="center"/>
          </w:tcPr>
          <w:p w14:paraId="6C6305EE" w14:textId="77777777" w:rsidR="00D65647" w:rsidRPr="00111B3E" w:rsidRDefault="00D65647" w:rsidP="003B5DB1">
            <w:pPr>
              <w:rPr>
                <w:rFonts w:ascii="Times New Roman" w:eastAsia="Times New Roman" w:hAnsi="Times New Roman" w:cs="Times New Roman"/>
                <w:b/>
                <w:bCs/>
                <w:lang w:eastAsia="pl-PL"/>
              </w:rPr>
            </w:pPr>
            <w:r w:rsidRPr="00111B3E">
              <w:rPr>
                <w:rFonts w:ascii="Times New Roman" w:eastAsia="Times New Roman" w:hAnsi="Times New Roman" w:cs="Times New Roman"/>
                <w:b/>
                <w:bCs/>
                <w:lang w:eastAsia="pl-PL"/>
              </w:rPr>
              <w:t>Wkład Gminy</w:t>
            </w:r>
          </w:p>
        </w:tc>
        <w:tc>
          <w:tcPr>
            <w:tcW w:w="1085" w:type="dxa"/>
            <w:vAlign w:val="center"/>
          </w:tcPr>
          <w:p w14:paraId="2DE772C0" w14:textId="77777777" w:rsidR="00D65647" w:rsidRPr="00111B3E" w:rsidRDefault="00D65647" w:rsidP="003B5DB1">
            <w:pPr>
              <w:rPr>
                <w:rFonts w:ascii="Times New Roman" w:eastAsia="Times New Roman" w:hAnsi="Times New Roman" w:cs="Times New Roman"/>
                <w:b/>
                <w:bCs/>
                <w:lang w:eastAsia="pl-PL"/>
              </w:rPr>
            </w:pPr>
            <w:r w:rsidRPr="00111B3E">
              <w:rPr>
                <w:rFonts w:ascii="Times New Roman" w:eastAsia="Times New Roman" w:hAnsi="Times New Roman" w:cs="Times New Roman"/>
                <w:b/>
                <w:bCs/>
                <w:lang w:eastAsia="pl-PL"/>
              </w:rPr>
              <w:t>% wkład Gminy</w:t>
            </w:r>
          </w:p>
        </w:tc>
      </w:tr>
      <w:tr w:rsidR="00D65647" w:rsidRPr="00111B3E" w14:paraId="5DE7E823" w14:textId="77777777" w:rsidTr="003B5DB1">
        <w:tc>
          <w:tcPr>
            <w:tcW w:w="2263" w:type="dxa"/>
            <w:vAlign w:val="center"/>
          </w:tcPr>
          <w:p w14:paraId="19FBEE5D" w14:textId="77777777" w:rsidR="00D65647" w:rsidRPr="00111B3E" w:rsidRDefault="00D65647" w:rsidP="003B5DB1">
            <w:pPr>
              <w:rPr>
                <w:rFonts w:ascii="Times New Roman" w:eastAsia="Times New Roman" w:hAnsi="Times New Roman" w:cs="Times New Roman"/>
                <w:lang w:eastAsia="pl-PL"/>
              </w:rPr>
            </w:pPr>
            <w:r w:rsidRPr="00111B3E">
              <w:rPr>
                <w:rFonts w:ascii="Times New Roman" w:eastAsia="Times New Roman" w:hAnsi="Times New Roman" w:cs="Times New Roman"/>
                <w:lang w:eastAsia="pl-PL"/>
              </w:rPr>
              <w:t>SP  nr 2 w Jędrzejowie</w:t>
            </w:r>
          </w:p>
        </w:tc>
        <w:tc>
          <w:tcPr>
            <w:tcW w:w="1549" w:type="dxa"/>
            <w:vAlign w:val="center"/>
          </w:tcPr>
          <w:p w14:paraId="70F42DCA" w14:textId="77777777" w:rsidR="00D65647" w:rsidRPr="00111B3E" w:rsidRDefault="00D65647" w:rsidP="003B5DB1">
            <w:pPr>
              <w:jc w:val="right"/>
              <w:rPr>
                <w:rFonts w:ascii="Times New Roman" w:eastAsia="Times New Roman" w:hAnsi="Times New Roman" w:cs="Times New Roman"/>
                <w:lang w:eastAsia="pl-PL"/>
              </w:rPr>
            </w:pPr>
            <w:r w:rsidRPr="00111B3E">
              <w:rPr>
                <w:rFonts w:ascii="Times New Roman" w:eastAsia="Times New Roman" w:hAnsi="Times New Roman" w:cs="Times New Roman"/>
                <w:lang w:eastAsia="pl-PL"/>
              </w:rPr>
              <w:t>7 027 323,86</w:t>
            </w:r>
          </w:p>
        </w:tc>
        <w:tc>
          <w:tcPr>
            <w:tcW w:w="1206" w:type="dxa"/>
            <w:vAlign w:val="center"/>
          </w:tcPr>
          <w:p w14:paraId="628D8D93" w14:textId="77777777" w:rsidR="00D65647" w:rsidRPr="00111B3E" w:rsidRDefault="00D65647" w:rsidP="003B5DB1">
            <w:pPr>
              <w:jc w:val="right"/>
              <w:rPr>
                <w:rFonts w:ascii="Times New Roman" w:eastAsia="Times New Roman" w:hAnsi="Times New Roman" w:cs="Times New Roman"/>
                <w:lang w:eastAsia="pl-PL"/>
              </w:rPr>
            </w:pPr>
            <w:r w:rsidRPr="00111B3E">
              <w:rPr>
                <w:rFonts w:ascii="Times New Roman" w:eastAsia="Times New Roman" w:hAnsi="Times New Roman" w:cs="Times New Roman"/>
                <w:lang w:eastAsia="pl-PL"/>
              </w:rPr>
              <w:t>253 865,39</w:t>
            </w:r>
          </w:p>
        </w:tc>
        <w:tc>
          <w:tcPr>
            <w:tcW w:w="1588" w:type="dxa"/>
            <w:vAlign w:val="center"/>
          </w:tcPr>
          <w:p w14:paraId="6B7D2F85" w14:textId="77777777" w:rsidR="00D65647" w:rsidRPr="00111B3E" w:rsidRDefault="00D65647" w:rsidP="003B5DB1">
            <w:pPr>
              <w:jc w:val="right"/>
              <w:rPr>
                <w:rFonts w:ascii="Times New Roman" w:eastAsia="Times New Roman" w:hAnsi="Times New Roman" w:cs="Times New Roman"/>
                <w:lang w:eastAsia="pl-PL"/>
              </w:rPr>
            </w:pPr>
            <w:r w:rsidRPr="00111B3E">
              <w:rPr>
                <w:rFonts w:ascii="Times New Roman" w:eastAsia="Times New Roman" w:hAnsi="Times New Roman" w:cs="Times New Roman"/>
                <w:lang w:eastAsia="pl-PL"/>
              </w:rPr>
              <w:t>4 181 658,35</w:t>
            </w:r>
          </w:p>
        </w:tc>
        <w:tc>
          <w:tcPr>
            <w:tcW w:w="1371" w:type="dxa"/>
            <w:vAlign w:val="center"/>
          </w:tcPr>
          <w:p w14:paraId="3C94E978" w14:textId="77777777" w:rsidR="00D65647" w:rsidRPr="00111B3E" w:rsidRDefault="00D65647" w:rsidP="003B5DB1">
            <w:pPr>
              <w:jc w:val="right"/>
              <w:rPr>
                <w:rFonts w:ascii="Times New Roman" w:eastAsia="Times New Roman" w:hAnsi="Times New Roman" w:cs="Times New Roman"/>
                <w:lang w:eastAsia="pl-PL"/>
              </w:rPr>
            </w:pPr>
            <w:r w:rsidRPr="00111B3E">
              <w:rPr>
                <w:rFonts w:ascii="Times New Roman" w:eastAsia="Times New Roman" w:hAnsi="Times New Roman" w:cs="Times New Roman"/>
                <w:lang w:eastAsia="pl-PL"/>
              </w:rPr>
              <w:t>2 591 800,12</w:t>
            </w:r>
          </w:p>
        </w:tc>
        <w:tc>
          <w:tcPr>
            <w:tcW w:w="1085" w:type="dxa"/>
            <w:vAlign w:val="center"/>
          </w:tcPr>
          <w:p w14:paraId="37CD66A7" w14:textId="77777777" w:rsidR="00D65647" w:rsidRPr="00111B3E" w:rsidRDefault="00D65647" w:rsidP="003B5DB1">
            <w:pPr>
              <w:jc w:val="right"/>
              <w:rPr>
                <w:rFonts w:ascii="Times New Roman" w:eastAsia="Times New Roman" w:hAnsi="Times New Roman" w:cs="Times New Roman"/>
                <w:lang w:eastAsia="pl-PL"/>
              </w:rPr>
            </w:pPr>
            <w:r w:rsidRPr="00111B3E">
              <w:rPr>
                <w:rFonts w:ascii="Times New Roman" w:eastAsia="Times New Roman" w:hAnsi="Times New Roman" w:cs="Times New Roman"/>
                <w:lang w:eastAsia="pl-PL"/>
              </w:rPr>
              <w:t>36,88 %</w:t>
            </w:r>
          </w:p>
        </w:tc>
      </w:tr>
      <w:tr w:rsidR="00D65647" w:rsidRPr="00111B3E" w14:paraId="23E94564" w14:textId="77777777" w:rsidTr="003B5DB1">
        <w:tc>
          <w:tcPr>
            <w:tcW w:w="2263" w:type="dxa"/>
            <w:vAlign w:val="center"/>
          </w:tcPr>
          <w:p w14:paraId="24C16DE5" w14:textId="77777777" w:rsidR="00D65647" w:rsidRPr="00111B3E" w:rsidRDefault="00D65647" w:rsidP="003B5DB1">
            <w:pPr>
              <w:rPr>
                <w:rFonts w:ascii="Times New Roman" w:eastAsia="Times New Roman" w:hAnsi="Times New Roman" w:cs="Times New Roman"/>
                <w:lang w:eastAsia="pl-PL"/>
              </w:rPr>
            </w:pPr>
            <w:r w:rsidRPr="00111B3E">
              <w:rPr>
                <w:rFonts w:ascii="Times New Roman" w:eastAsia="Times New Roman" w:hAnsi="Times New Roman" w:cs="Times New Roman"/>
                <w:lang w:eastAsia="pl-PL"/>
              </w:rPr>
              <w:t>SP nr 3 w Jędrzejowie</w:t>
            </w:r>
          </w:p>
        </w:tc>
        <w:tc>
          <w:tcPr>
            <w:tcW w:w="1549" w:type="dxa"/>
            <w:vAlign w:val="center"/>
          </w:tcPr>
          <w:p w14:paraId="2BA1A23D" w14:textId="77777777" w:rsidR="00D65647" w:rsidRPr="00111B3E" w:rsidRDefault="00D65647" w:rsidP="003B5DB1">
            <w:pPr>
              <w:jc w:val="right"/>
              <w:rPr>
                <w:rFonts w:ascii="Times New Roman" w:eastAsia="Times New Roman" w:hAnsi="Times New Roman" w:cs="Times New Roman"/>
                <w:lang w:eastAsia="pl-PL"/>
              </w:rPr>
            </w:pPr>
            <w:r w:rsidRPr="00111B3E">
              <w:rPr>
                <w:rFonts w:ascii="Times New Roman" w:eastAsia="Times New Roman" w:hAnsi="Times New Roman" w:cs="Times New Roman"/>
                <w:lang w:eastAsia="pl-PL"/>
              </w:rPr>
              <w:t>8 518 397,82</w:t>
            </w:r>
          </w:p>
        </w:tc>
        <w:tc>
          <w:tcPr>
            <w:tcW w:w="1206" w:type="dxa"/>
            <w:vAlign w:val="center"/>
          </w:tcPr>
          <w:p w14:paraId="72D9D2E7" w14:textId="77777777" w:rsidR="00D65647" w:rsidRPr="00111B3E" w:rsidRDefault="00D65647" w:rsidP="003B5DB1">
            <w:pPr>
              <w:jc w:val="right"/>
              <w:rPr>
                <w:rFonts w:ascii="Times New Roman" w:eastAsia="Times New Roman" w:hAnsi="Times New Roman" w:cs="Times New Roman"/>
                <w:lang w:eastAsia="pl-PL"/>
              </w:rPr>
            </w:pPr>
            <w:r w:rsidRPr="00111B3E">
              <w:rPr>
                <w:rFonts w:ascii="Times New Roman" w:eastAsia="Times New Roman" w:hAnsi="Times New Roman" w:cs="Times New Roman"/>
                <w:lang w:eastAsia="pl-PL"/>
              </w:rPr>
              <w:t>235 741,20</w:t>
            </w:r>
          </w:p>
        </w:tc>
        <w:tc>
          <w:tcPr>
            <w:tcW w:w="1588" w:type="dxa"/>
            <w:vAlign w:val="center"/>
          </w:tcPr>
          <w:p w14:paraId="297CD278" w14:textId="77777777" w:rsidR="00D65647" w:rsidRPr="00111B3E" w:rsidRDefault="00D65647" w:rsidP="003B5DB1">
            <w:pPr>
              <w:jc w:val="right"/>
              <w:rPr>
                <w:rFonts w:ascii="Times New Roman" w:eastAsia="Times New Roman" w:hAnsi="Times New Roman" w:cs="Times New Roman"/>
                <w:lang w:eastAsia="pl-PL"/>
              </w:rPr>
            </w:pPr>
            <w:r w:rsidRPr="00111B3E">
              <w:rPr>
                <w:rFonts w:ascii="Times New Roman" w:eastAsia="Times New Roman" w:hAnsi="Times New Roman" w:cs="Times New Roman"/>
                <w:lang w:eastAsia="pl-PL"/>
              </w:rPr>
              <w:t>5 980 916,18</w:t>
            </w:r>
          </w:p>
        </w:tc>
        <w:tc>
          <w:tcPr>
            <w:tcW w:w="1371" w:type="dxa"/>
            <w:vAlign w:val="center"/>
          </w:tcPr>
          <w:p w14:paraId="34A30476" w14:textId="77777777" w:rsidR="00D65647" w:rsidRPr="00111B3E" w:rsidRDefault="00D65647" w:rsidP="003B5DB1">
            <w:pPr>
              <w:jc w:val="right"/>
              <w:rPr>
                <w:rFonts w:ascii="Times New Roman" w:eastAsia="Times New Roman" w:hAnsi="Times New Roman" w:cs="Times New Roman"/>
                <w:lang w:eastAsia="pl-PL"/>
              </w:rPr>
            </w:pPr>
            <w:r w:rsidRPr="00111B3E">
              <w:rPr>
                <w:rFonts w:ascii="Times New Roman" w:eastAsia="Times New Roman" w:hAnsi="Times New Roman" w:cs="Times New Roman"/>
                <w:lang w:eastAsia="pl-PL"/>
              </w:rPr>
              <w:t>2 301 740,44</w:t>
            </w:r>
          </w:p>
        </w:tc>
        <w:tc>
          <w:tcPr>
            <w:tcW w:w="1085" w:type="dxa"/>
            <w:vAlign w:val="center"/>
          </w:tcPr>
          <w:p w14:paraId="6CEEE58D" w14:textId="77777777" w:rsidR="00D65647" w:rsidRPr="00111B3E" w:rsidRDefault="00D65647" w:rsidP="003B5DB1">
            <w:pPr>
              <w:jc w:val="right"/>
              <w:rPr>
                <w:rFonts w:ascii="Times New Roman" w:eastAsia="Times New Roman" w:hAnsi="Times New Roman" w:cs="Times New Roman"/>
                <w:lang w:eastAsia="pl-PL"/>
              </w:rPr>
            </w:pPr>
            <w:r w:rsidRPr="00111B3E">
              <w:rPr>
                <w:rFonts w:ascii="Times New Roman" w:eastAsia="Times New Roman" w:hAnsi="Times New Roman" w:cs="Times New Roman"/>
                <w:lang w:eastAsia="pl-PL"/>
              </w:rPr>
              <w:t>27,02 %</w:t>
            </w:r>
          </w:p>
        </w:tc>
      </w:tr>
      <w:tr w:rsidR="00D65647" w:rsidRPr="00111B3E" w14:paraId="71BD1B28" w14:textId="77777777" w:rsidTr="003B5DB1">
        <w:tc>
          <w:tcPr>
            <w:tcW w:w="2263" w:type="dxa"/>
            <w:vAlign w:val="center"/>
          </w:tcPr>
          <w:p w14:paraId="4717C7D9" w14:textId="77777777" w:rsidR="00D65647" w:rsidRPr="00111B3E" w:rsidRDefault="00D65647" w:rsidP="003B5DB1">
            <w:pPr>
              <w:rPr>
                <w:rFonts w:ascii="Times New Roman" w:eastAsia="Times New Roman" w:hAnsi="Times New Roman" w:cs="Times New Roman"/>
                <w:lang w:eastAsia="pl-PL"/>
              </w:rPr>
            </w:pPr>
            <w:r w:rsidRPr="00111B3E">
              <w:rPr>
                <w:rFonts w:ascii="Times New Roman" w:eastAsia="Times New Roman" w:hAnsi="Times New Roman" w:cs="Times New Roman"/>
                <w:lang w:eastAsia="pl-PL"/>
              </w:rPr>
              <w:t>SP nr 4</w:t>
            </w:r>
            <w:r w:rsidRPr="00111B3E">
              <w:t xml:space="preserve"> </w:t>
            </w:r>
            <w:r w:rsidRPr="00111B3E">
              <w:rPr>
                <w:rFonts w:ascii="Times New Roman" w:eastAsia="Times New Roman" w:hAnsi="Times New Roman" w:cs="Times New Roman"/>
                <w:lang w:eastAsia="pl-PL"/>
              </w:rPr>
              <w:t>w Jędrzejowie</w:t>
            </w:r>
          </w:p>
        </w:tc>
        <w:tc>
          <w:tcPr>
            <w:tcW w:w="1549" w:type="dxa"/>
            <w:vAlign w:val="center"/>
          </w:tcPr>
          <w:p w14:paraId="765AA459" w14:textId="77777777" w:rsidR="00D65647" w:rsidRPr="00111B3E" w:rsidRDefault="00D65647" w:rsidP="003B5DB1">
            <w:pPr>
              <w:jc w:val="right"/>
              <w:rPr>
                <w:rFonts w:ascii="Times New Roman" w:eastAsia="Times New Roman" w:hAnsi="Times New Roman" w:cs="Times New Roman"/>
                <w:lang w:eastAsia="pl-PL"/>
              </w:rPr>
            </w:pPr>
            <w:r w:rsidRPr="00111B3E">
              <w:rPr>
                <w:rFonts w:ascii="Times New Roman" w:eastAsia="Times New Roman" w:hAnsi="Times New Roman" w:cs="Times New Roman"/>
                <w:lang w:eastAsia="pl-PL"/>
              </w:rPr>
              <w:t>9 245 187,84</w:t>
            </w:r>
          </w:p>
        </w:tc>
        <w:tc>
          <w:tcPr>
            <w:tcW w:w="1206" w:type="dxa"/>
            <w:vAlign w:val="center"/>
          </w:tcPr>
          <w:p w14:paraId="0E5FE657" w14:textId="77777777" w:rsidR="00D65647" w:rsidRPr="00111B3E" w:rsidRDefault="00D65647" w:rsidP="003B5DB1">
            <w:pPr>
              <w:jc w:val="right"/>
              <w:rPr>
                <w:rFonts w:ascii="Times New Roman" w:eastAsia="Times New Roman" w:hAnsi="Times New Roman" w:cs="Times New Roman"/>
                <w:lang w:eastAsia="pl-PL"/>
              </w:rPr>
            </w:pPr>
            <w:r w:rsidRPr="00111B3E">
              <w:rPr>
                <w:rFonts w:ascii="Times New Roman" w:eastAsia="Times New Roman" w:hAnsi="Times New Roman" w:cs="Times New Roman"/>
                <w:lang w:eastAsia="pl-PL"/>
              </w:rPr>
              <w:t>263 001,42</w:t>
            </w:r>
          </w:p>
        </w:tc>
        <w:tc>
          <w:tcPr>
            <w:tcW w:w="1588" w:type="dxa"/>
            <w:vAlign w:val="center"/>
          </w:tcPr>
          <w:p w14:paraId="101462C3" w14:textId="77777777" w:rsidR="00D65647" w:rsidRPr="00111B3E" w:rsidRDefault="00D65647" w:rsidP="003B5DB1">
            <w:pPr>
              <w:jc w:val="right"/>
              <w:rPr>
                <w:rFonts w:ascii="Times New Roman" w:eastAsia="Times New Roman" w:hAnsi="Times New Roman" w:cs="Times New Roman"/>
                <w:lang w:eastAsia="pl-PL"/>
              </w:rPr>
            </w:pPr>
            <w:r w:rsidRPr="00111B3E">
              <w:rPr>
                <w:rFonts w:ascii="Times New Roman" w:eastAsia="Times New Roman" w:hAnsi="Times New Roman" w:cs="Times New Roman"/>
                <w:lang w:eastAsia="pl-PL"/>
              </w:rPr>
              <w:t>5 675 189,90</w:t>
            </w:r>
          </w:p>
        </w:tc>
        <w:tc>
          <w:tcPr>
            <w:tcW w:w="1371" w:type="dxa"/>
            <w:vAlign w:val="center"/>
          </w:tcPr>
          <w:p w14:paraId="791D8D6E" w14:textId="77777777" w:rsidR="00D65647" w:rsidRPr="00111B3E" w:rsidRDefault="00D65647" w:rsidP="003B5DB1">
            <w:pPr>
              <w:jc w:val="right"/>
              <w:rPr>
                <w:rFonts w:ascii="Times New Roman" w:eastAsia="Times New Roman" w:hAnsi="Times New Roman" w:cs="Times New Roman"/>
                <w:lang w:eastAsia="pl-PL"/>
              </w:rPr>
            </w:pPr>
            <w:r w:rsidRPr="00111B3E">
              <w:rPr>
                <w:rFonts w:ascii="Times New Roman" w:eastAsia="Times New Roman" w:hAnsi="Times New Roman" w:cs="Times New Roman"/>
                <w:lang w:eastAsia="pl-PL"/>
              </w:rPr>
              <w:t>3 306 996,52</w:t>
            </w:r>
          </w:p>
        </w:tc>
        <w:tc>
          <w:tcPr>
            <w:tcW w:w="1085" w:type="dxa"/>
            <w:vAlign w:val="center"/>
          </w:tcPr>
          <w:p w14:paraId="7DC7B6CF" w14:textId="77777777" w:rsidR="00D65647" w:rsidRPr="00111B3E" w:rsidRDefault="00D65647" w:rsidP="003B5DB1">
            <w:pPr>
              <w:jc w:val="right"/>
              <w:rPr>
                <w:rFonts w:ascii="Times New Roman" w:eastAsia="Times New Roman" w:hAnsi="Times New Roman" w:cs="Times New Roman"/>
                <w:lang w:eastAsia="pl-PL"/>
              </w:rPr>
            </w:pPr>
            <w:r w:rsidRPr="00111B3E">
              <w:rPr>
                <w:rFonts w:ascii="Times New Roman" w:eastAsia="Times New Roman" w:hAnsi="Times New Roman" w:cs="Times New Roman"/>
                <w:lang w:eastAsia="pl-PL"/>
              </w:rPr>
              <w:t>35,77 %</w:t>
            </w:r>
          </w:p>
        </w:tc>
      </w:tr>
      <w:tr w:rsidR="00D65647" w:rsidRPr="00111B3E" w14:paraId="48434A9D" w14:textId="77777777" w:rsidTr="003B5DB1">
        <w:tc>
          <w:tcPr>
            <w:tcW w:w="2263" w:type="dxa"/>
            <w:vAlign w:val="center"/>
          </w:tcPr>
          <w:p w14:paraId="7EC7C663" w14:textId="77777777" w:rsidR="00D65647" w:rsidRPr="00111B3E" w:rsidRDefault="00D65647" w:rsidP="003B5DB1">
            <w:pPr>
              <w:rPr>
                <w:rFonts w:ascii="Times New Roman" w:eastAsia="Times New Roman" w:hAnsi="Times New Roman" w:cs="Times New Roman"/>
                <w:lang w:eastAsia="pl-PL"/>
              </w:rPr>
            </w:pPr>
            <w:r w:rsidRPr="00111B3E">
              <w:rPr>
                <w:rFonts w:ascii="Times New Roman" w:eastAsia="Times New Roman" w:hAnsi="Times New Roman" w:cs="Times New Roman"/>
                <w:lang w:eastAsia="pl-PL"/>
              </w:rPr>
              <w:t>SP nr 5 w Jędrzejowie</w:t>
            </w:r>
          </w:p>
        </w:tc>
        <w:tc>
          <w:tcPr>
            <w:tcW w:w="1549" w:type="dxa"/>
            <w:vAlign w:val="center"/>
          </w:tcPr>
          <w:p w14:paraId="5112C3B8" w14:textId="77777777" w:rsidR="00D65647" w:rsidRPr="00111B3E" w:rsidRDefault="00D65647" w:rsidP="003B5DB1">
            <w:pPr>
              <w:jc w:val="right"/>
              <w:rPr>
                <w:rFonts w:ascii="Times New Roman" w:eastAsia="Times New Roman" w:hAnsi="Times New Roman" w:cs="Times New Roman"/>
                <w:lang w:eastAsia="pl-PL"/>
              </w:rPr>
            </w:pPr>
            <w:r w:rsidRPr="00111B3E">
              <w:rPr>
                <w:rFonts w:ascii="Times New Roman" w:eastAsia="Times New Roman" w:hAnsi="Times New Roman" w:cs="Times New Roman"/>
                <w:lang w:eastAsia="pl-PL"/>
              </w:rPr>
              <w:t>7 435 670,00</w:t>
            </w:r>
          </w:p>
        </w:tc>
        <w:tc>
          <w:tcPr>
            <w:tcW w:w="1206" w:type="dxa"/>
            <w:vAlign w:val="center"/>
          </w:tcPr>
          <w:p w14:paraId="57EB3825" w14:textId="77777777" w:rsidR="00D65647" w:rsidRPr="00111B3E" w:rsidRDefault="00D65647" w:rsidP="003B5DB1">
            <w:pPr>
              <w:jc w:val="right"/>
              <w:rPr>
                <w:rFonts w:ascii="Times New Roman" w:eastAsia="Times New Roman" w:hAnsi="Times New Roman" w:cs="Times New Roman"/>
                <w:lang w:eastAsia="pl-PL"/>
              </w:rPr>
            </w:pPr>
            <w:r w:rsidRPr="00111B3E">
              <w:rPr>
                <w:rFonts w:ascii="Times New Roman" w:eastAsia="Times New Roman" w:hAnsi="Times New Roman" w:cs="Times New Roman"/>
                <w:lang w:eastAsia="pl-PL"/>
              </w:rPr>
              <w:t>340 025,68</w:t>
            </w:r>
          </w:p>
        </w:tc>
        <w:tc>
          <w:tcPr>
            <w:tcW w:w="1588" w:type="dxa"/>
            <w:vAlign w:val="center"/>
          </w:tcPr>
          <w:p w14:paraId="75D5B629" w14:textId="77777777" w:rsidR="00D65647" w:rsidRPr="00111B3E" w:rsidRDefault="00D65647" w:rsidP="003B5DB1">
            <w:pPr>
              <w:jc w:val="right"/>
              <w:rPr>
                <w:rFonts w:ascii="Times New Roman" w:eastAsia="Times New Roman" w:hAnsi="Times New Roman" w:cs="Times New Roman"/>
                <w:lang w:eastAsia="pl-PL"/>
              </w:rPr>
            </w:pPr>
            <w:r w:rsidRPr="00111B3E">
              <w:rPr>
                <w:rFonts w:ascii="Times New Roman" w:eastAsia="Times New Roman" w:hAnsi="Times New Roman" w:cs="Times New Roman"/>
                <w:lang w:eastAsia="pl-PL"/>
              </w:rPr>
              <w:t>4 142 469,10</w:t>
            </w:r>
          </w:p>
        </w:tc>
        <w:tc>
          <w:tcPr>
            <w:tcW w:w="1371" w:type="dxa"/>
            <w:vAlign w:val="center"/>
          </w:tcPr>
          <w:p w14:paraId="22BA311E" w14:textId="77777777" w:rsidR="00D65647" w:rsidRPr="00111B3E" w:rsidRDefault="00D65647" w:rsidP="003B5DB1">
            <w:pPr>
              <w:jc w:val="right"/>
              <w:rPr>
                <w:rFonts w:ascii="Times New Roman" w:eastAsia="Times New Roman" w:hAnsi="Times New Roman" w:cs="Times New Roman"/>
                <w:lang w:eastAsia="pl-PL"/>
              </w:rPr>
            </w:pPr>
            <w:r w:rsidRPr="00111B3E">
              <w:rPr>
                <w:rFonts w:ascii="Times New Roman" w:eastAsia="Times New Roman" w:hAnsi="Times New Roman" w:cs="Times New Roman"/>
                <w:lang w:eastAsia="pl-PL"/>
              </w:rPr>
              <w:t>2 953 175,22</w:t>
            </w:r>
          </w:p>
        </w:tc>
        <w:tc>
          <w:tcPr>
            <w:tcW w:w="1085" w:type="dxa"/>
            <w:vAlign w:val="center"/>
          </w:tcPr>
          <w:p w14:paraId="5BFB06DE" w14:textId="77777777" w:rsidR="00D65647" w:rsidRPr="00111B3E" w:rsidRDefault="00D65647" w:rsidP="003B5DB1">
            <w:pPr>
              <w:jc w:val="right"/>
              <w:rPr>
                <w:rFonts w:ascii="Times New Roman" w:eastAsia="Times New Roman" w:hAnsi="Times New Roman" w:cs="Times New Roman"/>
                <w:lang w:eastAsia="pl-PL"/>
              </w:rPr>
            </w:pPr>
            <w:r w:rsidRPr="00111B3E">
              <w:rPr>
                <w:rFonts w:ascii="Times New Roman" w:eastAsia="Times New Roman" w:hAnsi="Times New Roman" w:cs="Times New Roman"/>
                <w:lang w:eastAsia="pl-PL"/>
              </w:rPr>
              <w:t>39,72 %</w:t>
            </w:r>
          </w:p>
        </w:tc>
      </w:tr>
      <w:tr w:rsidR="00D65647" w:rsidRPr="00111B3E" w14:paraId="7E5473C8" w14:textId="77777777" w:rsidTr="003B5DB1">
        <w:tc>
          <w:tcPr>
            <w:tcW w:w="2263" w:type="dxa"/>
            <w:vAlign w:val="center"/>
          </w:tcPr>
          <w:p w14:paraId="58924C50" w14:textId="77777777" w:rsidR="00D65647" w:rsidRPr="00111B3E" w:rsidRDefault="00D65647" w:rsidP="003B5DB1">
            <w:pPr>
              <w:rPr>
                <w:rFonts w:ascii="Times New Roman" w:eastAsia="Times New Roman" w:hAnsi="Times New Roman" w:cs="Times New Roman"/>
                <w:lang w:eastAsia="pl-PL"/>
              </w:rPr>
            </w:pPr>
            <w:r w:rsidRPr="00111B3E">
              <w:rPr>
                <w:rFonts w:ascii="Times New Roman" w:eastAsia="Times New Roman" w:hAnsi="Times New Roman" w:cs="Times New Roman"/>
                <w:lang w:eastAsia="pl-PL"/>
              </w:rPr>
              <w:t>SP w Jasionnie</w:t>
            </w:r>
          </w:p>
        </w:tc>
        <w:tc>
          <w:tcPr>
            <w:tcW w:w="1549" w:type="dxa"/>
            <w:vAlign w:val="center"/>
          </w:tcPr>
          <w:p w14:paraId="7F868CC0" w14:textId="77777777" w:rsidR="00D65647" w:rsidRPr="00111B3E" w:rsidRDefault="00D65647" w:rsidP="003B5DB1">
            <w:pPr>
              <w:jc w:val="right"/>
              <w:rPr>
                <w:rFonts w:ascii="Times New Roman" w:eastAsia="Times New Roman" w:hAnsi="Times New Roman" w:cs="Times New Roman"/>
                <w:lang w:eastAsia="pl-PL"/>
              </w:rPr>
            </w:pPr>
            <w:r w:rsidRPr="00111B3E">
              <w:rPr>
                <w:rFonts w:ascii="Times New Roman" w:eastAsia="Times New Roman" w:hAnsi="Times New Roman" w:cs="Times New Roman"/>
                <w:lang w:eastAsia="pl-PL"/>
              </w:rPr>
              <w:t>2 656 943,99</w:t>
            </w:r>
          </w:p>
        </w:tc>
        <w:tc>
          <w:tcPr>
            <w:tcW w:w="1206" w:type="dxa"/>
            <w:vAlign w:val="center"/>
          </w:tcPr>
          <w:p w14:paraId="67D28CF8" w14:textId="77777777" w:rsidR="00D65647" w:rsidRPr="00111B3E" w:rsidRDefault="00D65647" w:rsidP="003B5DB1">
            <w:pPr>
              <w:jc w:val="right"/>
              <w:rPr>
                <w:rFonts w:ascii="Times New Roman" w:eastAsia="Times New Roman" w:hAnsi="Times New Roman" w:cs="Times New Roman"/>
                <w:lang w:eastAsia="pl-PL"/>
              </w:rPr>
            </w:pPr>
            <w:r w:rsidRPr="00111B3E">
              <w:rPr>
                <w:rFonts w:ascii="Times New Roman" w:eastAsia="Times New Roman" w:hAnsi="Times New Roman" w:cs="Times New Roman"/>
                <w:lang w:eastAsia="pl-PL"/>
              </w:rPr>
              <w:t>34 962,60</w:t>
            </w:r>
          </w:p>
        </w:tc>
        <w:tc>
          <w:tcPr>
            <w:tcW w:w="1588" w:type="dxa"/>
            <w:vAlign w:val="center"/>
          </w:tcPr>
          <w:p w14:paraId="1377039A" w14:textId="77777777" w:rsidR="00D65647" w:rsidRPr="00111B3E" w:rsidRDefault="00D65647" w:rsidP="003B5DB1">
            <w:pPr>
              <w:jc w:val="right"/>
              <w:rPr>
                <w:rFonts w:ascii="Times New Roman" w:eastAsia="Times New Roman" w:hAnsi="Times New Roman" w:cs="Times New Roman"/>
                <w:lang w:eastAsia="pl-PL"/>
              </w:rPr>
            </w:pPr>
            <w:r w:rsidRPr="00111B3E">
              <w:rPr>
                <w:rFonts w:ascii="Times New Roman" w:eastAsia="Times New Roman" w:hAnsi="Times New Roman" w:cs="Times New Roman"/>
                <w:lang w:eastAsia="pl-PL"/>
              </w:rPr>
              <w:t>1 821 218,25</w:t>
            </w:r>
          </w:p>
        </w:tc>
        <w:tc>
          <w:tcPr>
            <w:tcW w:w="1371" w:type="dxa"/>
            <w:vAlign w:val="center"/>
          </w:tcPr>
          <w:p w14:paraId="57D1E7F0" w14:textId="77777777" w:rsidR="00D65647" w:rsidRPr="00111B3E" w:rsidRDefault="00D65647" w:rsidP="003B5DB1">
            <w:pPr>
              <w:jc w:val="right"/>
              <w:rPr>
                <w:rFonts w:ascii="Times New Roman" w:eastAsia="Times New Roman" w:hAnsi="Times New Roman" w:cs="Times New Roman"/>
                <w:lang w:eastAsia="pl-PL"/>
              </w:rPr>
            </w:pPr>
            <w:r w:rsidRPr="00111B3E">
              <w:rPr>
                <w:rFonts w:ascii="Times New Roman" w:eastAsia="Times New Roman" w:hAnsi="Times New Roman" w:cs="Times New Roman"/>
                <w:lang w:eastAsia="pl-PL"/>
              </w:rPr>
              <w:t>800 763,14</w:t>
            </w:r>
          </w:p>
        </w:tc>
        <w:tc>
          <w:tcPr>
            <w:tcW w:w="1085" w:type="dxa"/>
            <w:vAlign w:val="center"/>
          </w:tcPr>
          <w:p w14:paraId="2ABBB67C" w14:textId="77777777" w:rsidR="00D65647" w:rsidRPr="00111B3E" w:rsidRDefault="00D65647" w:rsidP="003B5DB1">
            <w:pPr>
              <w:jc w:val="right"/>
              <w:rPr>
                <w:rFonts w:ascii="Times New Roman" w:eastAsia="Times New Roman" w:hAnsi="Times New Roman" w:cs="Times New Roman"/>
                <w:lang w:eastAsia="pl-PL"/>
              </w:rPr>
            </w:pPr>
            <w:r w:rsidRPr="00111B3E">
              <w:rPr>
                <w:rFonts w:ascii="Times New Roman" w:eastAsia="Times New Roman" w:hAnsi="Times New Roman" w:cs="Times New Roman"/>
                <w:lang w:eastAsia="pl-PL"/>
              </w:rPr>
              <w:t>30,14 %</w:t>
            </w:r>
          </w:p>
        </w:tc>
      </w:tr>
      <w:tr w:rsidR="00D65647" w:rsidRPr="00111B3E" w14:paraId="29BCC2B2" w14:textId="77777777" w:rsidTr="003B5DB1">
        <w:tc>
          <w:tcPr>
            <w:tcW w:w="2263" w:type="dxa"/>
            <w:vAlign w:val="center"/>
          </w:tcPr>
          <w:p w14:paraId="08EABD77" w14:textId="77777777" w:rsidR="00D65647" w:rsidRPr="00111B3E" w:rsidRDefault="00D65647" w:rsidP="003B5DB1">
            <w:pPr>
              <w:rPr>
                <w:rFonts w:ascii="Times New Roman" w:eastAsia="Times New Roman" w:hAnsi="Times New Roman" w:cs="Times New Roman"/>
                <w:lang w:eastAsia="pl-PL"/>
              </w:rPr>
            </w:pPr>
            <w:r w:rsidRPr="00111B3E">
              <w:rPr>
                <w:rFonts w:ascii="Times New Roman" w:eastAsia="Times New Roman" w:hAnsi="Times New Roman" w:cs="Times New Roman"/>
                <w:lang w:eastAsia="pl-PL"/>
              </w:rPr>
              <w:t>SP w Łysakowie</w:t>
            </w:r>
          </w:p>
        </w:tc>
        <w:tc>
          <w:tcPr>
            <w:tcW w:w="1549" w:type="dxa"/>
            <w:vAlign w:val="center"/>
          </w:tcPr>
          <w:p w14:paraId="307330CF" w14:textId="77777777" w:rsidR="00D65647" w:rsidRPr="00111B3E" w:rsidRDefault="00D65647" w:rsidP="003B5DB1">
            <w:pPr>
              <w:jc w:val="right"/>
              <w:rPr>
                <w:rFonts w:ascii="Times New Roman" w:eastAsia="Times New Roman" w:hAnsi="Times New Roman" w:cs="Times New Roman"/>
                <w:lang w:eastAsia="pl-PL"/>
              </w:rPr>
            </w:pPr>
            <w:r w:rsidRPr="00111B3E">
              <w:rPr>
                <w:rFonts w:ascii="Times New Roman" w:eastAsia="Times New Roman" w:hAnsi="Times New Roman" w:cs="Times New Roman"/>
                <w:lang w:eastAsia="pl-PL"/>
              </w:rPr>
              <w:t>2 703 220,08</w:t>
            </w:r>
          </w:p>
        </w:tc>
        <w:tc>
          <w:tcPr>
            <w:tcW w:w="1206" w:type="dxa"/>
            <w:vAlign w:val="center"/>
          </w:tcPr>
          <w:p w14:paraId="4E243FFA" w14:textId="77777777" w:rsidR="00D65647" w:rsidRPr="00111B3E" w:rsidRDefault="00D65647" w:rsidP="003B5DB1">
            <w:pPr>
              <w:jc w:val="right"/>
              <w:rPr>
                <w:rFonts w:ascii="Times New Roman" w:eastAsia="Times New Roman" w:hAnsi="Times New Roman" w:cs="Times New Roman"/>
                <w:lang w:eastAsia="pl-PL"/>
              </w:rPr>
            </w:pPr>
            <w:r w:rsidRPr="00111B3E">
              <w:rPr>
                <w:rFonts w:ascii="Times New Roman" w:eastAsia="Times New Roman" w:hAnsi="Times New Roman" w:cs="Times New Roman"/>
                <w:lang w:eastAsia="pl-PL"/>
              </w:rPr>
              <w:t>57 101,00</w:t>
            </w:r>
          </w:p>
        </w:tc>
        <w:tc>
          <w:tcPr>
            <w:tcW w:w="1588" w:type="dxa"/>
            <w:vAlign w:val="center"/>
          </w:tcPr>
          <w:p w14:paraId="5FB73E4C" w14:textId="77777777" w:rsidR="00D65647" w:rsidRPr="00111B3E" w:rsidRDefault="00D65647" w:rsidP="003B5DB1">
            <w:pPr>
              <w:jc w:val="right"/>
              <w:rPr>
                <w:rFonts w:ascii="Times New Roman" w:eastAsia="Times New Roman" w:hAnsi="Times New Roman" w:cs="Times New Roman"/>
                <w:lang w:eastAsia="pl-PL"/>
              </w:rPr>
            </w:pPr>
            <w:r w:rsidRPr="00111B3E">
              <w:rPr>
                <w:rFonts w:ascii="Times New Roman" w:eastAsia="Times New Roman" w:hAnsi="Times New Roman" w:cs="Times New Roman"/>
                <w:lang w:eastAsia="pl-PL"/>
              </w:rPr>
              <w:t>1 401 680,98</w:t>
            </w:r>
          </w:p>
        </w:tc>
        <w:tc>
          <w:tcPr>
            <w:tcW w:w="1371" w:type="dxa"/>
            <w:vAlign w:val="center"/>
          </w:tcPr>
          <w:p w14:paraId="13DDD9B5" w14:textId="77777777" w:rsidR="00D65647" w:rsidRPr="00111B3E" w:rsidRDefault="00D65647" w:rsidP="003B5DB1">
            <w:pPr>
              <w:jc w:val="right"/>
              <w:rPr>
                <w:rFonts w:ascii="Times New Roman" w:eastAsia="Times New Roman" w:hAnsi="Times New Roman" w:cs="Times New Roman"/>
                <w:lang w:eastAsia="pl-PL"/>
              </w:rPr>
            </w:pPr>
            <w:r w:rsidRPr="00111B3E">
              <w:rPr>
                <w:rFonts w:ascii="Times New Roman" w:eastAsia="Times New Roman" w:hAnsi="Times New Roman" w:cs="Times New Roman"/>
                <w:lang w:eastAsia="pl-PL"/>
              </w:rPr>
              <w:t>1 244 438,10</w:t>
            </w:r>
          </w:p>
        </w:tc>
        <w:tc>
          <w:tcPr>
            <w:tcW w:w="1085" w:type="dxa"/>
            <w:vAlign w:val="center"/>
          </w:tcPr>
          <w:p w14:paraId="40F59E0A" w14:textId="77777777" w:rsidR="00D65647" w:rsidRPr="00111B3E" w:rsidRDefault="00D65647" w:rsidP="003B5DB1">
            <w:pPr>
              <w:jc w:val="right"/>
              <w:rPr>
                <w:rFonts w:ascii="Times New Roman" w:eastAsia="Times New Roman" w:hAnsi="Times New Roman" w:cs="Times New Roman"/>
                <w:lang w:eastAsia="pl-PL"/>
              </w:rPr>
            </w:pPr>
            <w:r w:rsidRPr="00111B3E">
              <w:rPr>
                <w:rFonts w:ascii="Times New Roman" w:eastAsia="Times New Roman" w:hAnsi="Times New Roman" w:cs="Times New Roman"/>
                <w:lang w:eastAsia="pl-PL"/>
              </w:rPr>
              <w:t>46,35 %</w:t>
            </w:r>
          </w:p>
        </w:tc>
      </w:tr>
      <w:tr w:rsidR="00D65647" w:rsidRPr="00111B3E" w14:paraId="3EA44507" w14:textId="77777777" w:rsidTr="003B5DB1">
        <w:tc>
          <w:tcPr>
            <w:tcW w:w="2263" w:type="dxa"/>
            <w:vAlign w:val="center"/>
          </w:tcPr>
          <w:p w14:paraId="4985F111" w14:textId="77777777" w:rsidR="00D65647" w:rsidRPr="00111B3E" w:rsidRDefault="00D65647" w:rsidP="003B5DB1">
            <w:pPr>
              <w:rPr>
                <w:rFonts w:ascii="Times New Roman" w:eastAsia="Times New Roman" w:hAnsi="Times New Roman" w:cs="Times New Roman"/>
                <w:lang w:eastAsia="pl-PL"/>
              </w:rPr>
            </w:pPr>
            <w:r w:rsidRPr="00111B3E">
              <w:rPr>
                <w:rFonts w:ascii="Times New Roman" w:eastAsia="Times New Roman" w:hAnsi="Times New Roman" w:cs="Times New Roman"/>
                <w:lang w:eastAsia="pl-PL"/>
              </w:rPr>
              <w:t>SP w Mnichowie</w:t>
            </w:r>
          </w:p>
        </w:tc>
        <w:tc>
          <w:tcPr>
            <w:tcW w:w="1549" w:type="dxa"/>
            <w:vAlign w:val="center"/>
          </w:tcPr>
          <w:p w14:paraId="327E012D" w14:textId="77777777" w:rsidR="00D65647" w:rsidRPr="00111B3E" w:rsidRDefault="00D65647" w:rsidP="003B5DB1">
            <w:pPr>
              <w:jc w:val="right"/>
              <w:rPr>
                <w:rFonts w:ascii="Times New Roman" w:eastAsia="Times New Roman" w:hAnsi="Times New Roman" w:cs="Times New Roman"/>
                <w:lang w:eastAsia="pl-PL"/>
              </w:rPr>
            </w:pPr>
            <w:r w:rsidRPr="00111B3E">
              <w:rPr>
                <w:rFonts w:ascii="Times New Roman" w:eastAsia="Times New Roman" w:hAnsi="Times New Roman" w:cs="Times New Roman"/>
                <w:lang w:eastAsia="pl-PL"/>
              </w:rPr>
              <w:t>717 505,97</w:t>
            </w:r>
          </w:p>
        </w:tc>
        <w:tc>
          <w:tcPr>
            <w:tcW w:w="1206" w:type="dxa"/>
            <w:vAlign w:val="center"/>
          </w:tcPr>
          <w:p w14:paraId="26FFF9AF" w14:textId="77777777" w:rsidR="00D65647" w:rsidRPr="00111B3E" w:rsidRDefault="00D65647" w:rsidP="003B5DB1">
            <w:pPr>
              <w:jc w:val="right"/>
              <w:rPr>
                <w:rFonts w:ascii="Times New Roman" w:eastAsia="Times New Roman" w:hAnsi="Times New Roman" w:cs="Times New Roman"/>
                <w:lang w:eastAsia="pl-PL"/>
              </w:rPr>
            </w:pPr>
            <w:r w:rsidRPr="00111B3E">
              <w:rPr>
                <w:rFonts w:ascii="Times New Roman" w:eastAsia="Times New Roman" w:hAnsi="Times New Roman" w:cs="Times New Roman"/>
                <w:lang w:eastAsia="pl-PL"/>
              </w:rPr>
              <w:t>2 902,00</w:t>
            </w:r>
          </w:p>
        </w:tc>
        <w:tc>
          <w:tcPr>
            <w:tcW w:w="1588" w:type="dxa"/>
            <w:vAlign w:val="center"/>
          </w:tcPr>
          <w:p w14:paraId="451A7C5A" w14:textId="77777777" w:rsidR="00D65647" w:rsidRPr="00111B3E" w:rsidRDefault="00D65647" w:rsidP="003B5DB1">
            <w:pPr>
              <w:jc w:val="right"/>
              <w:rPr>
                <w:rFonts w:ascii="Times New Roman" w:eastAsia="Times New Roman" w:hAnsi="Times New Roman" w:cs="Times New Roman"/>
                <w:lang w:eastAsia="pl-PL"/>
              </w:rPr>
            </w:pPr>
            <w:r w:rsidRPr="00111B3E">
              <w:rPr>
                <w:rFonts w:ascii="Times New Roman" w:eastAsia="Times New Roman" w:hAnsi="Times New Roman" w:cs="Times New Roman"/>
                <w:lang w:eastAsia="pl-PL"/>
              </w:rPr>
              <w:t>225 149,71</w:t>
            </w:r>
          </w:p>
        </w:tc>
        <w:tc>
          <w:tcPr>
            <w:tcW w:w="1371" w:type="dxa"/>
            <w:vAlign w:val="center"/>
          </w:tcPr>
          <w:p w14:paraId="24215101" w14:textId="77777777" w:rsidR="00D65647" w:rsidRPr="00111B3E" w:rsidRDefault="00D65647" w:rsidP="003B5DB1">
            <w:pPr>
              <w:jc w:val="right"/>
              <w:rPr>
                <w:rFonts w:ascii="Times New Roman" w:eastAsia="Times New Roman" w:hAnsi="Times New Roman" w:cs="Times New Roman"/>
                <w:lang w:eastAsia="pl-PL"/>
              </w:rPr>
            </w:pPr>
            <w:r w:rsidRPr="00111B3E">
              <w:rPr>
                <w:rFonts w:ascii="Times New Roman" w:eastAsia="Times New Roman" w:hAnsi="Times New Roman" w:cs="Times New Roman"/>
                <w:lang w:eastAsia="pl-PL"/>
              </w:rPr>
              <w:t>489 454,26</w:t>
            </w:r>
          </w:p>
        </w:tc>
        <w:tc>
          <w:tcPr>
            <w:tcW w:w="1085" w:type="dxa"/>
            <w:vAlign w:val="center"/>
          </w:tcPr>
          <w:p w14:paraId="2D2D51B5" w14:textId="77777777" w:rsidR="00D65647" w:rsidRPr="00111B3E" w:rsidRDefault="00D65647" w:rsidP="003B5DB1">
            <w:pPr>
              <w:jc w:val="right"/>
              <w:rPr>
                <w:rFonts w:ascii="Times New Roman" w:eastAsia="Times New Roman" w:hAnsi="Times New Roman" w:cs="Times New Roman"/>
                <w:lang w:eastAsia="pl-PL"/>
              </w:rPr>
            </w:pPr>
            <w:r w:rsidRPr="00111B3E">
              <w:rPr>
                <w:rFonts w:ascii="Times New Roman" w:eastAsia="Times New Roman" w:hAnsi="Times New Roman" w:cs="Times New Roman"/>
                <w:lang w:eastAsia="pl-PL"/>
              </w:rPr>
              <w:t>68,22 %</w:t>
            </w:r>
          </w:p>
        </w:tc>
      </w:tr>
      <w:tr w:rsidR="00D65647" w:rsidRPr="00111B3E" w14:paraId="01A6E254" w14:textId="77777777" w:rsidTr="003B5DB1">
        <w:tc>
          <w:tcPr>
            <w:tcW w:w="2263" w:type="dxa"/>
            <w:vAlign w:val="center"/>
          </w:tcPr>
          <w:p w14:paraId="3EF8E0D4" w14:textId="77777777" w:rsidR="00D65647" w:rsidRPr="00111B3E" w:rsidRDefault="00D65647" w:rsidP="003B5DB1">
            <w:pPr>
              <w:rPr>
                <w:rFonts w:ascii="Times New Roman" w:eastAsia="Times New Roman" w:hAnsi="Times New Roman" w:cs="Times New Roman"/>
                <w:lang w:eastAsia="pl-PL"/>
              </w:rPr>
            </w:pPr>
            <w:r w:rsidRPr="00111B3E">
              <w:rPr>
                <w:rFonts w:ascii="Times New Roman" w:eastAsia="Times New Roman" w:hAnsi="Times New Roman" w:cs="Times New Roman"/>
                <w:lang w:eastAsia="pl-PL"/>
              </w:rPr>
              <w:t>SP w Podchojnach</w:t>
            </w:r>
          </w:p>
        </w:tc>
        <w:tc>
          <w:tcPr>
            <w:tcW w:w="1549" w:type="dxa"/>
            <w:vAlign w:val="center"/>
          </w:tcPr>
          <w:p w14:paraId="6CD60333" w14:textId="77777777" w:rsidR="00D65647" w:rsidRPr="00111B3E" w:rsidRDefault="00D65647" w:rsidP="003B5DB1">
            <w:pPr>
              <w:jc w:val="right"/>
              <w:rPr>
                <w:rFonts w:ascii="Times New Roman" w:eastAsia="Times New Roman" w:hAnsi="Times New Roman" w:cs="Times New Roman"/>
                <w:lang w:eastAsia="pl-PL"/>
              </w:rPr>
            </w:pPr>
            <w:r w:rsidRPr="00111B3E">
              <w:rPr>
                <w:rFonts w:ascii="Times New Roman" w:eastAsia="Times New Roman" w:hAnsi="Times New Roman" w:cs="Times New Roman"/>
                <w:lang w:eastAsia="pl-PL"/>
              </w:rPr>
              <w:t>3 043 430,39</w:t>
            </w:r>
          </w:p>
        </w:tc>
        <w:tc>
          <w:tcPr>
            <w:tcW w:w="1206" w:type="dxa"/>
            <w:vAlign w:val="center"/>
          </w:tcPr>
          <w:p w14:paraId="6945A1BA" w14:textId="77777777" w:rsidR="00D65647" w:rsidRPr="00111B3E" w:rsidRDefault="00D65647" w:rsidP="003B5DB1">
            <w:pPr>
              <w:jc w:val="right"/>
              <w:rPr>
                <w:rFonts w:ascii="Times New Roman" w:eastAsia="Times New Roman" w:hAnsi="Times New Roman" w:cs="Times New Roman"/>
                <w:lang w:eastAsia="pl-PL"/>
              </w:rPr>
            </w:pPr>
            <w:r w:rsidRPr="00111B3E">
              <w:rPr>
                <w:rFonts w:ascii="Times New Roman" w:eastAsia="Times New Roman" w:hAnsi="Times New Roman" w:cs="Times New Roman"/>
                <w:lang w:eastAsia="pl-PL"/>
              </w:rPr>
              <w:t>25 056,84</w:t>
            </w:r>
          </w:p>
        </w:tc>
        <w:tc>
          <w:tcPr>
            <w:tcW w:w="1588" w:type="dxa"/>
            <w:vAlign w:val="center"/>
          </w:tcPr>
          <w:p w14:paraId="2F5A537C" w14:textId="77777777" w:rsidR="00D65647" w:rsidRPr="00111B3E" w:rsidRDefault="00D65647" w:rsidP="003B5DB1">
            <w:pPr>
              <w:jc w:val="right"/>
              <w:rPr>
                <w:rFonts w:ascii="Times New Roman" w:eastAsia="Times New Roman" w:hAnsi="Times New Roman" w:cs="Times New Roman"/>
                <w:lang w:eastAsia="pl-PL"/>
              </w:rPr>
            </w:pPr>
            <w:r w:rsidRPr="00111B3E">
              <w:rPr>
                <w:rFonts w:ascii="Times New Roman" w:eastAsia="Times New Roman" w:hAnsi="Times New Roman" w:cs="Times New Roman"/>
                <w:lang w:eastAsia="pl-PL"/>
              </w:rPr>
              <w:t>1 889 658,89</w:t>
            </w:r>
          </w:p>
        </w:tc>
        <w:tc>
          <w:tcPr>
            <w:tcW w:w="1371" w:type="dxa"/>
            <w:vAlign w:val="center"/>
          </w:tcPr>
          <w:p w14:paraId="374179A4" w14:textId="77777777" w:rsidR="00D65647" w:rsidRPr="00111B3E" w:rsidRDefault="00D65647" w:rsidP="003B5DB1">
            <w:pPr>
              <w:jc w:val="right"/>
              <w:rPr>
                <w:rFonts w:ascii="Times New Roman" w:eastAsia="Times New Roman" w:hAnsi="Times New Roman" w:cs="Times New Roman"/>
                <w:lang w:eastAsia="pl-PL"/>
              </w:rPr>
            </w:pPr>
            <w:r w:rsidRPr="00111B3E">
              <w:rPr>
                <w:rFonts w:ascii="Times New Roman" w:eastAsia="Times New Roman" w:hAnsi="Times New Roman" w:cs="Times New Roman"/>
                <w:lang w:eastAsia="pl-PL"/>
              </w:rPr>
              <w:t>1 128 714,66</w:t>
            </w:r>
          </w:p>
        </w:tc>
        <w:tc>
          <w:tcPr>
            <w:tcW w:w="1085" w:type="dxa"/>
            <w:vAlign w:val="center"/>
          </w:tcPr>
          <w:p w14:paraId="65E447E4" w14:textId="77777777" w:rsidR="00D65647" w:rsidRPr="00111B3E" w:rsidRDefault="00D65647" w:rsidP="003B5DB1">
            <w:pPr>
              <w:jc w:val="right"/>
              <w:rPr>
                <w:rFonts w:ascii="Times New Roman" w:eastAsia="Times New Roman" w:hAnsi="Times New Roman" w:cs="Times New Roman"/>
                <w:lang w:eastAsia="pl-PL"/>
              </w:rPr>
            </w:pPr>
            <w:r w:rsidRPr="00111B3E">
              <w:rPr>
                <w:rFonts w:ascii="Times New Roman" w:eastAsia="Times New Roman" w:hAnsi="Times New Roman" w:cs="Times New Roman"/>
                <w:lang w:eastAsia="pl-PL"/>
              </w:rPr>
              <w:t>37,09%</w:t>
            </w:r>
          </w:p>
        </w:tc>
      </w:tr>
      <w:tr w:rsidR="00D65647" w:rsidRPr="00111B3E" w14:paraId="2E35BC1D" w14:textId="77777777" w:rsidTr="003B5DB1">
        <w:tc>
          <w:tcPr>
            <w:tcW w:w="2263" w:type="dxa"/>
            <w:vAlign w:val="center"/>
          </w:tcPr>
          <w:p w14:paraId="7A456496" w14:textId="77777777" w:rsidR="00D65647" w:rsidRPr="00111B3E" w:rsidRDefault="00D65647" w:rsidP="003B5DB1">
            <w:pPr>
              <w:rPr>
                <w:rFonts w:ascii="Times New Roman" w:eastAsia="Times New Roman" w:hAnsi="Times New Roman" w:cs="Times New Roman"/>
                <w:lang w:eastAsia="pl-PL"/>
              </w:rPr>
            </w:pPr>
            <w:r w:rsidRPr="00111B3E">
              <w:rPr>
                <w:rFonts w:ascii="Times New Roman" w:eastAsia="Times New Roman" w:hAnsi="Times New Roman" w:cs="Times New Roman"/>
                <w:lang w:eastAsia="pl-PL"/>
              </w:rPr>
              <w:t>SP w Potoku Wielkim</w:t>
            </w:r>
          </w:p>
        </w:tc>
        <w:tc>
          <w:tcPr>
            <w:tcW w:w="1549" w:type="dxa"/>
            <w:vAlign w:val="center"/>
          </w:tcPr>
          <w:p w14:paraId="5330D7E9" w14:textId="77777777" w:rsidR="00D65647" w:rsidRPr="00111B3E" w:rsidRDefault="00D65647" w:rsidP="003B5DB1">
            <w:pPr>
              <w:jc w:val="right"/>
              <w:rPr>
                <w:rFonts w:ascii="Times New Roman" w:eastAsia="Times New Roman" w:hAnsi="Times New Roman" w:cs="Times New Roman"/>
                <w:lang w:eastAsia="pl-PL"/>
              </w:rPr>
            </w:pPr>
            <w:r w:rsidRPr="00111B3E">
              <w:rPr>
                <w:rFonts w:ascii="Times New Roman" w:eastAsia="Times New Roman" w:hAnsi="Times New Roman" w:cs="Times New Roman"/>
                <w:lang w:eastAsia="pl-PL"/>
              </w:rPr>
              <w:t>3 218 051,99</w:t>
            </w:r>
          </w:p>
        </w:tc>
        <w:tc>
          <w:tcPr>
            <w:tcW w:w="1206" w:type="dxa"/>
            <w:vAlign w:val="center"/>
          </w:tcPr>
          <w:p w14:paraId="13D7EFF9" w14:textId="77777777" w:rsidR="00D65647" w:rsidRPr="00111B3E" w:rsidRDefault="00D65647" w:rsidP="003B5DB1">
            <w:pPr>
              <w:jc w:val="right"/>
              <w:rPr>
                <w:rFonts w:ascii="Times New Roman" w:eastAsia="Times New Roman" w:hAnsi="Times New Roman" w:cs="Times New Roman"/>
                <w:lang w:eastAsia="pl-PL"/>
              </w:rPr>
            </w:pPr>
            <w:r w:rsidRPr="00111B3E">
              <w:rPr>
                <w:rFonts w:ascii="Times New Roman" w:eastAsia="Times New Roman" w:hAnsi="Times New Roman" w:cs="Times New Roman"/>
                <w:lang w:eastAsia="pl-PL"/>
              </w:rPr>
              <w:t>58 199,60</w:t>
            </w:r>
          </w:p>
        </w:tc>
        <w:tc>
          <w:tcPr>
            <w:tcW w:w="1588" w:type="dxa"/>
            <w:vAlign w:val="center"/>
          </w:tcPr>
          <w:p w14:paraId="5E1DCD44" w14:textId="77777777" w:rsidR="00D65647" w:rsidRPr="00111B3E" w:rsidRDefault="00D65647" w:rsidP="003B5DB1">
            <w:pPr>
              <w:jc w:val="right"/>
              <w:rPr>
                <w:rFonts w:ascii="Times New Roman" w:eastAsia="Times New Roman" w:hAnsi="Times New Roman" w:cs="Times New Roman"/>
                <w:lang w:eastAsia="pl-PL"/>
              </w:rPr>
            </w:pPr>
            <w:r w:rsidRPr="00111B3E">
              <w:rPr>
                <w:rFonts w:ascii="Times New Roman" w:eastAsia="Times New Roman" w:hAnsi="Times New Roman" w:cs="Times New Roman"/>
                <w:lang w:eastAsia="pl-PL"/>
              </w:rPr>
              <w:t>1 945 869,76</w:t>
            </w:r>
          </w:p>
        </w:tc>
        <w:tc>
          <w:tcPr>
            <w:tcW w:w="1371" w:type="dxa"/>
            <w:vAlign w:val="center"/>
          </w:tcPr>
          <w:p w14:paraId="3858912E" w14:textId="77777777" w:rsidR="00D65647" w:rsidRPr="00111B3E" w:rsidRDefault="00D65647" w:rsidP="003B5DB1">
            <w:pPr>
              <w:jc w:val="right"/>
              <w:rPr>
                <w:rFonts w:ascii="Times New Roman" w:eastAsia="Times New Roman" w:hAnsi="Times New Roman" w:cs="Times New Roman"/>
                <w:lang w:eastAsia="pl-PL"/>
              </w:rPr>
            </w:pPr>
            <w:r w:rsidRPr="00111B3E">
              <w:rPr>
                <w:rFonts w:ascii="Times New Roman" w:eastAsia="Times New Roman" w:hAnsi="Times New Roman" w:cs="Times New Roman"/>
                <w:lang w:eastAsia="pl-PL"/>
              </w:rPr>
              <w:t>1 213 982,63</w:t>
            </w:r>
          </w:p>
        </w:tc>
        <w:tc>
          <w:tcPr>
            <w:tcW w:w="1085" w:type="dxa"/>
            <w:vAlign w:val="center"/>
          </w:tcPr>
          <w:p w14:paraId="38C665A2" w14:textId="77777777" w:rsidR="00D65647" w:rsidRPr="00111B3E" w:rsidRDefault="00D65647" w:rsidP="003B5DB1">
            <w:pPr>
              <w:jc w:val="right"/>
              <w:rPr>
                <w:rFonts w:ascii="Times New Roman" w:eastAsia="Times New Roman" w:hAnsi="Times New Roman" w:cs="Times New Roman"/>
                <w:lang w:eastAsia="pl-PL"/>
              </w:rPr>
            </w:pPr>
            <w:r w:rsidRPr="00111B3E">
              <w:rPr>
                <w:rFonts w:ascii="Times New Roman" w:eastAsia="Times New Roman" w:hAnsi="Times New Roman" w:cs="Times New Roman"/>
                <w:lang w:eastAsia="pl-PL"/>
              </w:rPr>
              <w:t>37,72 %</w:t>
            </w:r>
          </w:p>
        </w:tc>
      </w:tr>
      <w:tr w:rsidR="00D65647" w:rsidRPr="00111B3E" w14:paraId="7FED7611" w14:textId="77777777" w:rsidTr="003B5DB1">
        <w:tc>
          <w:tcPr>
            <w:tcW w:w="2263" w:type="dxa"/>
            <w:vAlign w:val="center"/>
          </w:tcPr>
          <w:p w14:paraId="5E7E6A38" w14:textId="77777777" w:rsidR="00D65647" w:rsidRPr="00111B3E" w:rsidRDefault="00D65647" w:rsidP="003B5DB1">
            <w:pPr>
              <w:rPr>
                <w:rFonts w:ascii="Times New Roman" w:eastAsia="Times New Roman" w:hAnsi="Times New Roman" w:cs="Times New Roman"/>
                <w:lang w:eastAsia="pl-PL"/>
              </w:rPr>
            </w:pPr>
            <w:r w:rsidRPr="00111B3E">
              <w:rPr>
                <w:rFonts w:ascii="Times New Roman" w:eastAsia="Times New Roman" w:hAnsi="Times New Roman" w:cs="Times New Roman"/>
                <w:lang w:eastAsia="pl-PL"/>
              </w:rPr>
              <w:t>ZPO w Prząsławiu</w:t>
            </w:r>
          </w:p>
        </w:tc>
        <w:tc>
          <w:tcPr>
            <w:tcW w:w="1549" w:type="dxa"/>
            <w:vAlign w:val="center"/>
          </w:tcPr>
          <w:p w14:paraId="32BDBD56" w14:textId="77777777" w:rsidR="00D65647" w:rsidRPr="00111B3E" w:rsidRDefault="00D65647" w:rsidP="003B5DB1">
            <w:pPr>
              <w:jc w:val="right"/>
              <w:rPr>
                <w:rFonts w:ascii="Times New Roman" w:eastAsia="Times New Roman" w:hAnsi="Times New Roman" w:cs="Times New Roman"/>
                <w:lang w:eastAsia="pl-PL"/>
              </w:rPr>
            </w:pPr>
            <w:r w:rsidRPr="00111B3E">
              <w:rPr>
                <w:rFonts w:ascii="Times New Roman" w:eastAsia="Times New Roman" w:hAnsi="Times New Roman" w:cs="Times New Roman"/>
                <w:lang w:eastAsia="pl-PL"/>
              </w:rPr>
              <w:t>2 578 993,26</w:t>
            </w:r>
          </w:p>
        </w:tc>
        <w:tc>
          <w:tcPr>
            <w:tcW w:w="1206" w:type="dxa"/>
            <w:vAlign w:val="center"/>
          </w:tcPr>
          <w:p w14:paraId="341561A9" w14:textId="77777777" w:rsidR="00D65647" w:rsidRPr="00111B3E" w:rsidRDefault="00D65647" w:rsidP="003B5DB1">
            <w:pPr>
              <w:jc w:val="right"/>
              <w:rPr>
                <w:rFonts w:ascii="Times New Roman" w:eastAsia="Times New Roman" w:hAnsi="Times New Roman" w:cs="Times New Roman"/>
                <w:lang w:eastAsia="pl-PL"/>
              </w:rPr>
            </w:pPr>
            <w:r w:rsidRPr="00111B3E">
              <w:rPr>
                <w:rFonts w:ascii="Times New Roman" w:eastAsia="Times New Roman" w:hAnsi="Times New Roman" w:cs="Times New Roman"/>
                <w:lang w:eastAsia="pl-PL"/>
              </w:rPr>
              <w:t>95 395,92</w:t>
            </w:r>
          </w:p>
        </w:tc>
        <w:tc>
          <w:tcPr>
            <w:tcW w:w="1588" w:type="dxa"/>
            <w:vAlign w:val="center"/>
          </w:tcPr>
          <w:p w14:paraId="33506CEF" w14:textId="77777777" w:rsidR="00D65647" w:rsidRPr="00111B3E" w:rsidRDefault="00D65647" w:rsidP="003B5DB1">
            <w:pPr>
              <w:jc w:val="right"/>
              <w:rPr>
                <w:rFonts w:ascii="Times New Roman" w:eastAsia="Times New Roman" w:hAnsi="Times New Roman" w:cs="Times New Roman"/>
                <w:lang w:eastAsia="pl-PL"/>
              </w:rPr>
            </w:pPr>
            <w:r w:rsidRPr="00111B3E">
              <w:rPr>
                <w:rFonts w:ascii="Times New Roman" w:eastAsia="Times New Roman" w:hAnsi="Times New Roman" w:cs="Times New Roman"/>
                <w:lang w:eastAsia="pl-PL"/>
              </w:rPr>
              <w:t>985 202,88</w:t>
            </w:r>
          </w:p>
        </w:tc>
        <w:tc>
          <w:tcPr>
            <w:tcW w:w="1371" w:type="dxa"/>
            <w:vAlign w:val="center"/>
          </w:tcPr>
          <w:p w14:paraId="2F6FCCD0" w14:textId="77777777" w:rsidR="00D65647" w:rsidRPr="00111B3E" w:rsidRDefault="00D65647" w:rsidP="003B5DB1">
            <w:pPr>
              <w:jc w:val="right"/>
              <w:rPr>
                <w:rFonts w:ascii="Times New Roman" w:eastAsia="Times New Roman" w:hAnsi="Times New Roman" w:cs="Times New Roman"/>
                <w:lang w:eastAsia="pl-PL"/>
              </w:rPr>
            </w:pPr>
            <w:r w:rsidRPr="00111B3E">
              <w:rPr>
                <w:rFonts w:ascii="Times New Roman" w:eastAsia="Times New Roman" w:hAnsi="Times New Roman" w:cs="Times New Roman"/>
                <w:lang w:eastAsia="pl-PL"/>
              </w:rPr>
              <w:t>1 301 388,45</w:t>
            </w:r>
          </w:p>
        </w:tc>
        <w:tc>
          <w:tcPr>
            <w:tcW w:w="1085" w:type="dxa"/>
            <w:vAlign w:val="center"/>
          </w:tcPr>
          <w:p w14:paraId="6F11260B" w14:textId="77777777" w:rsidR="00D65647" w:rsidRPr="00111B3E" w:rsidRDefault="00D65647" w:rsidP="003B5DB1">
            <w:pPr>
              <w:jc w:val="right"/>
              <w:rPr>
                <w:rFonts w:ascii="Times New Roman" w:eastAsia="Times New Roman" w:hAnsi="Times New Roman" w:cs="Times New Roman"/>
                <w:lang w:eastAsia="pl-PL"/>
              </w:rPr>
            </w:pPr>
            <w:r w:rsidRPr="00111B3E">
              <w:rPr>
                <w:rFonts w:ascii="Times New Roman" w:eastAsia="Times New Roman" w:hAnsi="Times New Roman" w:cs="Times New Roman"/>
                <w:lang w:eastAsia="pl-PL"/>
              </w:rPr>
              <w:t>50,46 %</w:t>
            </w:r>
          </w:p>
        </w:tc>
      </w:tr>
      <w:tr w:rsidR="00D65647" w:rsidRPr="00111B3E" w14:paraId="00B49894" w14:textId="77777777" w:rsidTr="003B5DB1">
        <w:tc>
          <w:tcPr>
            <w:tcW w:w="2263" w:type="dxa"/>
            <w:vAlign w:val="center"/>
          </w:tcPr>
          <w:p w14:paraId="53D776F7" w14:textId="77777777" w:rsidR="00D65647" w:rsidRPr="00111B3E" w:rsidRDefault="00D65647" w:rsidP="003B5DB1">
            <w:pPr>
              <w:rPr>
                <w:rFonts w:ascii="Times New Roman" w:eastAsia="Times New Roman" w:hAnsi="Times New Roman" w:cs="Times New Roman"/>
                <w:lang w:eastAsia="pl-PL"/>
              </w:rPr>
            </w:pPr>
            <w:r w:rsidRPr="00111B3E">
              <w:rPr>
                <w:rFonts w:ascii="Times New Roman" w:eastAsia="Times New Roman" w:hAnsi="Times New Roman" w:cs="Times New Roman"/>
                <w:lang w:eastAsia="pl-PL"/>
              </w:rPr>
              <w:t>SP w Rakowie</w:t>
            </w:r>
          </w:p>
        </w:tc>
        <w:tc>
          <w:tcPr>
            <w:tcW w:w="1549" w:type="dxa"/>
            <w:vAlign w:val="center"/>
          </w:tcPr>
          <w:p w14:paraId="0BFBC743" w14:textId="77777777" w:rsidR="00D65647" w:rsidRPr="00111B3E" w:rsidRDefault="00D65647" w:rsidP="003B5DB1">
            <w:pPr>
              <w:jc w:val="right"/>
              <w:rPr>
                <w:rFonts w:ascii="Times New Roman" w:eastAsia="Times New Roman" w:hAnsi="Times New Roman" w:cs="Times New Roman"/>
                <w:lang w:eastAsia="pl-PL"/>
              </w:rPr>
            </w:pPr>
            <w:r w:rsidRPr="00111B3E">
              <w:rPr>
                <w:rFonts w:ascii="Times New Roman" w:eastAsia="Times New Roman" w:hAnsi="Times New Roman" w:cs="Times New Roman"/>
                <w:lang w:eastAsia="pl-PL"/>
              </w:rPr>
              <w:t>2 306 772,17</w:t>
            </w:r>
          </w:p>
        </w:tc>
        <w:tc>
          <w:tcPr>
            <w:tcW w:w="1206" w:type="dxa"/>
            <w:vAlign w:val="center"/>
          </w:tcPr>
          <w:p w14:paraId="55180D89" w14:textId="77777777" w:rsidR="00D65647" w:rsidRPr="00111B3E" w:rsidRDefault="00D65647" w:rsidP="003B5DB1">
            <w:pPr>
              <w:jc w:val="right"/>
              <w:rPr>
                <w:rFonts w:ascii="Times New Roman" w:eastAsia="Times New Roman" w:hAnsi="Times New Roman" w:cs="Times New Roman"/>
                <w:lang w:eastAsia="pl-PL"/>
              </w:rPr>
            </w:pPr>
            <w:r w:rsidRPr="00111B3E">
              <w:rPr>
                <w:rFonts w:ascii="Times New Roman" w:eastAsia="Times New Roman" w:hAnsi="Times New Roman" w:cs="Times New Roman"/>
                <w:lang w:eastAsia="pl-PL"/>
              </w:rPr>
              <w:t>28 961,80</w:t>
            </w:r>
          </w:p>
        </w:tc>
        <w:tc>
          <w:tcPr>
            <w:tcW w:w="1588" w:type="dxa"/>
            <w:vAlign w:val="center"/>
          </w:tcPr>
          <w:p w14:paraId="16CC2374" w14:textId="77777777" w:rsidR="00D65647" w:rsidRPr="00111B3E" w:rsidRDefault="00D65647" w:rsidP="003B5DB1">
            <w:pPr>
              <w:jc w:val="right"/>
              <w:rPr>
                <w:rFonts w:ascii="Times New Roman" w:eastAsia="Times New Roman" w:hAnsi="Times New Roman" w:cs="Times New Roman"/>
                <w:lang w:eastAsia="pl-PL"/>
              </w:rPr>
            </w:pPr>
            <w:r w:rsidRPr="00111B3E">
              <w:rPr>
                <w:rFonts w:ascii="Times New Roman" w:eastAsia="Times New Roman" w:hAnsi="Times New Roman" w:cs="Times New Roman"/>
                <w:lang w:eastAsia="pl-PL"/>
              </w:rPr>
              <w:t>1 338 862,91</w:t>
            </w:r>
          </w:p>
        </w:tc>
        <w:tc>
          <w:tcPr>
            <w:tcW w:w="1371" w:type="dxa"/>
            <w:vAlign w:val="center"/>
          </w:tcPr>
          <w:p w14:paraId="3078D516" w14:textId="77777777" w:rsidR="00D65647" w:rsidRPr="00111B3E" w:rsidRDefault="00D65647" w:rsidP="003B5DB1">
            <w:pPr>
              <w:jc w:val="right"/>
              <w:rPr>
                <w:rFonts w:ascii="Times New Roman" w:eastAsia="Times New Roman" w:hAnsi="Times New Roman" w:cs="Times New Roman"/>
                <w:lang w:eastAsia="pl-PL"/>
              </w:rPr>
            </w:pPr>
            <w:r w:rsidRPr="00111B3E">
              <w:rPr>
                <w:rFonts w:ascii="Times New Roman" w:eastAsia="Times New Roman" w:hAnsi="Times New Roman" w:cs="Times New Roman"/>
                <w:lang w:eastAsia="pl-PL"/>
              </w:rPr>
              <w:t>938 947,46</w:t>
            </w:r>
          </w:p>
        </w:tc>
        <w:tc>
          <w:tcPr>
            <w:tcW w:w="1085" w:type="dxa"/>
            <w:vAlign w:val="center"/>
          </w:tcPr>
          <w:p w14:paraId="26936C75" w14:textId="77777777" w:rsidR="00D65647" w:rsidRPr="00111B3E" w:rsidRDefault="00D65647" w:rsidP="003B5DB1">
            <w:pPr>
              <w:jc w:val="right"/>
              <w:rPr>
                <w:rFonts w:ascii="Times New Roman" w:eastAsia="Times New Roman" w:hAnsi="Times New Roman" w:cs="Times New Roman"/>
                <w:lang w:eastAsia="pl-PL"/>
              </w:rPr>
            </w:pPr>
            <w:r w:rsidRPr="00111B3E">
              <w:rPr>
                <w:rFonts w:ascii="Times New Roman" w:eastAsia="Times New Roman" w:hAnsi="Times New Roman" w:cs="Times New Roman"/>
                <w:lang w:eastAsia="pl-PL"/>
              </w:rPr>
              <w:t>40,70 %</w:t>
            </w:r>
          </w:p>
        </w:tc>
      </w:tr>
      <w:tr w:rsidR="00D65647" w:rsidRPr="00111B3E" w14:paraId="144AEB12" w14:textId="77777777" w:rsidTr="003B5DB1">
        <w:tc>
          <w:tcPr>
            <w:tcW w:w="2263" w:type="dxa"/>
            <w:vAlign w:val="center"/>
          </w:tcPr>
          <w:p w14:paraId="2B4E119A" w14:textId="77777777" w:rsidR="00D65647" w:rsidRPr="00111B3E" w:rsidRDefault="00D65647" w:rsidP="003B5DB1">
            <w:pPr>
              <w:rPr>
                <w:rFonts w:ascii="Times New Roman" w:eastAsia="Times New Roman" w:hAnsi="Times New Roman" w:cs="Times New Roman"/>
                <w:lang w:eastAsia="pl-PL"/>
              </w:rPr>
            </w:pPr>
            <w:r w:rsidRPr="00111B3E">
              <w:rPr>
                <w:rFonts w:ascii="Times New Roman" w:eastAsia="Times New Roman" w:hAnsi="Times New Roman" w:cs="Times New Roman"/>
                <w:lang w:eastAsia="pl-PL"/>
              </w:rPr>
              <w:t>ZPO w Skroniowie</w:t>
            </w:r>
          </w:p>
        </w:tc>
        <w:tc>
          <w:tcPr>
            <w:tcW w:w="1549" w:type="dxa"/>
            <w:vAlign w:val="center"/>
          </w:tcPr>
          <w:p w14:paraId="6D05FE63" w14:textId="77777777" w:rsidR="00D65647" w:rsidRPr="00111B3E" w:rsidRDefault="00D65647" w:rsidP="003B5DB1">
            <w:pPr>
              <w:jc w:val="right"/>
              <w:rPr>
                <w:rFonts w:ascii="Times New Roman" w:eastAsia="Times New Roman" w:hAnsi="Times New Roman" w:cs="Times New Roman"/>
                <w:lang w:eastAsia="pl-PL"/>
              </w:rPr>
            </w:pPr>
            <w:r w:rsidRPr="00111B3E">
              <w:rPr>
                <w:rFonts w:ascii="Times New Roman" w:eastAsia="Times New Roman" w:hAnsi="Times New Roman" w:cs="Times New Roman"/>
                <w:lang w:eastAsia="pl-PL"/>
              </w:rPr>
              <w:t>3 733 613,73</w:t>
            </w:r>
          </w:p>
        </w:tc>
        <w:tc>
          <w:tcPr>
            <w:tcW w:w="1206" w:type="dxa"/>
            <w:vAlign w:val="center"/>
          </w:tcPr>
          <w:p w14:paraId="19FCFF36" w14:textId="77777777" w:rsidR="00D65647" w:rsidRPr="00111B3E" w:rsidRDefault="00D65647" w:rsidP="003B5DB1">
            <w:pPr>
              <w:jc w:val="right"/>
              <w:rPr>
                <w:rFonts w:ascii="Times New Roman" w:eastAsia="Times New Roman" w:hAnsi="Times New Roman" w:cs="Times New Roman"/>
                <w:lang w:eastAsia="pl-PL"/>
              </w:rPr>
            </w:pPr>
            <w:r w:rsidRPr="00111B3E">
              <w:rPr>
                <w:rFonts w:ascii="Times New Roman" w:eastAsia="Times New Roman" w:hAnsi="Times New Roman" w:cs="Times New Roman"/>
                <w:lang w:eastAsia="pl-PL"/>
              </w:rPr>
              <w:t>83 183,00</w:t>
            </w:r>
          </w:p>
        </w:tc>
        <w:tc>
          <w:tcPr>
            <w:tcW w:w="1588" w:type="dxa"/>
            <w:vAlign w:val="center"/>
          </w:tcPr>
          <w:p w14:paraId="19D77164" w14:textId="77777777" w:rsidR="00D65647" w:rsidRPr="00111B3E" w:rsidRDefault="00D65647" w:rsidP="003B5DB1">
            <w:pPr>
              <w:jc w:val="right"/>
              <w:rPr>
                <w:rFonts w:ascii="Times New Roman" w:eastAsia="Times New Roman" w:hAnsi="Times New Roman" w:cs="Times New Roman"/>
                <w:lang w:eastAsia="pl-PL"/>
              </w:rPr>
            </w:pPr>
            <w:r w:rsidRPr="00111B3E">
              <w:rPr>
                <w:rFonts w:ascii="Times New Roman" w:eastAsia="Times New Roman" w:hAnsi="Times New Roman" w:cs="Times New Roman"/>
                <w:lang w:eastAsia="pl-PL"/>
              </w:rPr>
              <w:t>2 602 331,23</w:t>
            </w:r>
          </w:p>
        </w:tc>
        <w:tc>
          <w:tcPr>
            <w:tcW w:w="1371" w:type="dxa"/>
            <w:vAlign w:val="center"/>
          </w:tcPr>
          <w:p w14:paraId="7925DAB2" w14:textId="77777777" w:rsidR="00D65647" w:rsidRPr="00111B3E" w:rsidRDefault="00D65647" w:rsidP="003B5DB1">
            <w:pPr>
              <w:jc w:val="right"/>
              <w:rPr>
                <w:rFonts w:ascii="Times New Roman" w:eastAsia="Times New Roman" w:hAnsi="Times New Roman" w:cs="Times New Roman"/>
                <w:lang w:eastAsia="pl-PL"/>
              </w:rPr>
            </w:pPr>
            <w:r w:rsidRPr="00111B3E">
              <w:rPr>
                <w:rFonts w:ascii="Times New Roman" w:eastAsia="Times New Roman" w:hAnsi="Times New Roman" w:cs="Times New Roman"/>
                <w:lang w:eastAsia="pl-PL"/>
              </w:rPr>
              <w:t>1 048 099,50</w:t>
            </w:r>
          </w:p>
        </w:tc>
        <w:tc>
          <w:tcPr>
            <w:tcW w:w="1085" w:type="dxa"/>
            <w:vAlign w:val="center"/>
          </w:tcPr>
          <w:p w14:paraId="3C43E8E8" w14:textId="77777777" w:rsidR="00D65647" w:rsidRPr="00111B3E" w:rsidRDefault="00D65647" w:rsidP="003B5DB1">
            <w:pPr>
              <w:jc w:val="right"/>
              <w:rPr>
                <w:rFonts w:ascii="Times New Roman" w:eastAsia="Times New Roman" w:hAnsi="Times New Roman" w:cs="Times New Roman"/>
                <w:lang w:eastAsia="pl-PL"/>
              </w:rPr>
            </w:pPr>
            <w:r w:rsidRPr="00111B3E">
              <w:rPr>
                <w:rFonts w:ascii="Times New Roman" w:eastAsia="Times New Roman" w:hAnsi="Times New Roman" w:cs="Times New Roman"/>
                <w:lang w:eastAsia="pl-PL"/>
              </w:rPr>
              <w:t>28,07 %</w:t>
            </w:r>
          </w:p>
        </w:tc>
      </w:tr>
      <w:tr w:rsidR="00D65647" w:rsidRPr="00111B3E" w14:paraId="01A333E1" w14:textId="77777777" w:rsidTr="003B5DB1">
        <w:tc>
          <w:tcPr>
            <w:tcW w:w="2263" w:type="dxa"/>
            <w:vAlign w:val="center"/>
          </w:tcPr>
          <w:p w14:paraId="1928BC67" w14:textId="77777777" w:rsidR="00D65647" w:rsidRPr="00111B3E" w:rsidRDefault="00D65647" w:rsidP="003B5DB1">
            <w:pPr>
              <w:rPr>
                <w:rFonts w:ascii="Times New Roman" w:eastAsia="Times New Roman" w:hAnsi="Times New Roman" w:cs="Times New Roman"/>
                <w:lang w:eastAsia="pl-PL"/>
              </w:rPr>
            </w:pPr>
            <w:r w:rsidRPr="00111B3E">
              <w:rPr>
                <w:rFonts w:ascii="Times New Roman" w:eastAsia="Times New Roman" w:hAnsi="Times New Roman" w:cs="Times New Roman"/>
                <w:lang w:eastAsia="pl-PL"/>
              </w:rPr>
              <w:t>Przedszkole nr 1</w:t>
            </w:r>
          </w:p>
        </w:tc>
        <w:tc>
          <w:tcPr>
            <w:tcW w:w="1549" w:type="dxa"/>
            <w:vAlign w:val="center"/>
          </w:tcPr>
          <w:p w14:paraId="4AD06AFF" w14:textId="77777777" w:rsidR="00D65647" w:rsidRPr="00111B3E" w:rsidRDefault="00D65647" w:rsidP="003B5DB1">
            <w:pPr>
              <w:jc w:val="right"/>
              <w:rPr>
                <w:rFonts w:ascii="Times New Roman" w:eastAsia="Times New Roman" w:hAnsi="Times New Roman" w:cs="Times New Roman"/>
                <w:lang w:eastAsia="pl-PL"/>
              </w:rPr>
            </w:pPr>
            <w:r w:rsidRPr="00111B3E">
              <w:rPr>
                <w:rFonts w:ascii="Times New Roman" w:eastAsia="Times New Roman" w:hAnsi="Times New Roman" w:cs="Times New Roman"/>
                <w:lang w:eastAsia="pl-PL"/>
              </w:rPr>
              <w:t>3 887 792,29</w:t>
            </w:r>
          </w:p>
        </w:tc>
        <w:tc>
          <w:tcPr>
            <w:tcW w:w="1206" w:type="dxa"/>
            <w:vAlign w:val="center"/>
          </w:tcPr>
          <w:p w14:paraId="38A59F97" w14:textId="77777777" w:rsidR="00D65647" w:rsidRPr="00111B3E" w:rsidRDefault="00D65647" w:rsidP="003B5DB1">
            <w:pPr>
              <w:jc w:val="right"/>
              <w:rPr>
                <w:rFonts w:ascii="Times New Roman" w:eastAsia="Times New Roman" w:hAnsi="Times New Roman" w:cs="Times New Roman"/>
                <w:lang w:eastAsia="pl-PL"/>
              </w:rPr>
            </w:pPr>
            <w:r w:rsidRPr="00111B3E">
              <w:rPr>
                <w:rFonts w:ascii="Times New Roman" w:eastAsia="Times New Roman" w:hAnsi="Times New Roman" w:cs="Times New Roman"/>
                <w:lang w:eastAsia="pl-PL"/>
              </w:rPr>
              <w:t>241 548,50</w:t>
            </w:r>
          </w:p>
        </w:tc>
        <w:tc>
          <w:tcPr>
            <w:tcW w:w="1588" w:type="dxa"/>
            <w:vAlign w:val="center"/>
          </w:tcPr>
          <w:p w14:paraId="44E82D5C" w14:textId="77777777" w:rsidR="00D65647" w:rsidRPr="00111B3E" w:rsidRDefault="00D65647" w:rsidP="003B5DB1">
            <w:pPr>
              <w:jc w:val="right"/>
              <w:rPr>
                <w:rFonts w:ascii="Times New Roman" w:eastAsia="Times New Roman" w:hAnsi="Times New Roman" w:cs="Times New Roman"/>
                <w:lang w:eastAsia="pl-PL"/>
              </w:rPr>
            </w:pPr>
            <w:r w:rsidRPr="00111B3E">
              <w:rPr>
                <w:rFonts w:ascii="Times New Roman" w:eastAsia="Times New Roman" w:hAnsi="Times New Roman" w:cs="Times New Roman"/>
                <w:lang w:eastAsia="pl-PL"/>
              </w:rPr>
              <w:t>1 072 463,37</w:t>
            </w:r>
          </w:p>
        </w:tc>
        <w:tc>
          <w:tcPr>
            <w:tcW w:w="1371" w:type="dxa"/>
            <w:vAlign w:val="center"/>
          </w:tcPr>
          <w:p w14:paraId="1A210388" w14:textId="77777777" w:rsidR="00D65647" w:rsidRPr="00111B3E" w:rsidRDefault="00D65647" w:rsidP="003B5DB1">
            <w:pPr>
              <w:jc w:val="right"/>
              <w:rPr>
                <w:rFonts w:ascii="Times New Roman" w:eastAsia="Times New Roman" w:hAnsi="Times New Roman" w:cs="Times New Roman"/>
                <w:lang w:eastAsia="pl-PL"/>
              </w:rPr>
            </w:pPr>
            <w:r w:rsidRPr="00111B3E">
              <w:rPr>
                <w:rFonts w:ascii="Times New Roman" w:eastAsia="Times New Roman" w:hAnsi="Times New Roman" w:cs="Times New Roman"/>
                <w:lang w:eastAsia="pl-PL"/>
              </w:rPr>
              <w:t>2 573 780,42</w:t>
            </w:r>
          </w:p>
        </w:tc>
        <w:tc>
          <w:tcPr>
            <w:tcW w:w="1085" w:type="dxa"/>
            <w:vAlign w:val="center"/>
          </w:tcPr>
          <w:p w14:paraId="7F913B77" w14:textId="77777777" w:rsidR="00D65647" w:rsidRPr="00111B3E" w:rsidRDefault="00D65647" w:rsidP="003B5DB1">
            <w:pPr>
              <w:jc w:val="right"/>
              <w:rPr>
                <w:rFonts w:ascii="Times New Roman" w:eastAsia="Times New Roman" w:hAnsi="Times New Roman" w:cs="Times New Roman"/>
                <w:lang w:eastAsia="pl-PL"/>
              </w:rPr>
            </w:pPr>
            <w:r w:rsidRPr="00111B3E">
              <w:rPr>
                <w:rFonts w:ascii="Times New Roman" w:eastAsia="Times New Roman" w:hAnsi="Times New Roman" w:cs="Times New Roman"/>
                <w:lang w:eastAsia="pl-PL"/>
              </w:rPr>
              <w:t>66,20 %</w:t>
            </w:r>
          </w:p>
        </w:tc>
      </w:tr>
      <w:tr w:rsidR="00D65647" w:rsidRPr="00111B3E" w14:paraId="0355D2A5" w14:textId="77777777" w:rsidTr="003B5DB1">
        <w:tc>
          <w:tcPr>
            <w:tcW w:w="2263" w:type="dxa"/>
            <w:vAlign w:val="center"/>
          </w:tcPr>
          <w:p w14:paraId="6D09E4B9" w14:textId="77777777" w:rsidR="00D65647" w:rsidRPr="00111B3E" w:rsidRDefault="00D65647" w:rsidP="003B5DB1">
            <w:pPr>
              <w:rPr>
                <w:rFonts w:ascii="Times New Roman" w:eastAsia="Times New Roman" w:hAnsi="Times New Roman" w:cs="Times New Roman"/>
                <w:lang w:eastAsia="pl-PL"/>
              </w:rPr>
            </w:pPr>
            <w:r w:rsidRPr="00111B3E">
              <w:rPr>
                <w:rFonts w:ascii="Times New Roman" w:eastAsia="Times New Roman" w:hAnsi="Times New Roman" w:cs="Times New Roman"/>
                <w:lang w:eastAsia="pl-PL"/>
              </w:rPr>
              <w:t>Przedszkole nr 2</w:t>
            </w:r>
          </w:p>
        </w:tc>
        <w:tc>
          <w:tcPr>
            <w:tcW w:w="1549" w:type="dxa"/>
            <w:vAlign w:val="center"/>
          </w:tcPr>
          <w:p w14:paraId="2F9890EF" w14:textId="77777777" w:rsidR="00D65647" w:rsidRPr="00111B3E" w:rsidRDefault="00D65647" w:rsidP="003B5DB1">
            <w:pPr>
              <w:jc w:val="right"/>
              <w:rPr>
                <w:rFonts w:ascii="Times New Roman" w:eastAsia="Times New Roman" w:hAnsi="Times New Roman" w:cs="Times New Roman"/>
                <w:lang w:eastAsia="pl-PL"/>
              </w:rPr>
            </w:pPr>
            <w:r w:rsidRPr="00111B3E">
              <w:rPr>
                <w:rFonts w:ascii="Times New Roman" w:eastAsia="Times New Roman" w:hAnsi="Times New Roman" w:cs="Times New Roman"/>
                <w:lang w:eastAsia="pl-PL"/>
              </w:rPr>
              <w:t>2 758 337,29</w:t>
            </w:r>
          </w:p>
        </w:tc>
        <w:tc>
          <w:tcPr>
            <w:tcW w:w="1206" w:type="dxa"/>
            <w:vAlign w:val="center"/>
          </w:tcPr>
          <w:p w14:paraId="0AFCEC48" w14:textId="77777777" w:rsidR="00D65647" w:rsidRPr="00111B3E" w:rsidRDefault="00D65647" w:rsidP="003B5DB1">
            <w:pPr>
              <w:jc w:val="right"/>
              <w:rPr>
                <w:rFonts w:ascii="Times New Roman" w:eastAsia="Times New Roman" w:hAnsi="Times New Roman" w:cs="Times New Roman"/>
                <w:lang w:eastAsia="pl-PL"/>
              </w:rPr>
            </w:pPr>
            <w:r w:rsidRPr="00111B3E">
              <w:rPr>
                <w:rFonts w:ascii="Times New Roman" w:eastAsia="Times New Roman" w:hAnsi="Times New Roman" w:cs="Times New Roman"/>
                <w:lang w:eastAsia="pl-PL"/>
              </w:rPr>
              <w:t>163 087,50</w:t>
            </w:r>
          </w:p>
        </w:tc>
        <w:tc>
          <w:tcPr>
            <w:tcW w:w="1588" w:type="dxa"/>
            <w:vAlign w:val="center"/>
          </w:tcPr>
          <w:p w14:paraId="24013643" w14:textId="77777777" w:rsidR="00D65647" w:rsidRPr="00111B3E" w:rsidRDefault="00D65647" w:rsidP="003B5DB1">
            <w:pPr>
              <w:jc w:val="right"/>
              <w:rPr>
                <w:rFonts w:ascii="Times New Roman" w:eastAsia="Times New Roman" w:hAnsi="Times New Roman" w:cs="Times New Roman"/>
                <w:lang w:eastAsia="pl-PL"/>
              </w:rPr>
            </w:pPr>
            <w:r w:rsidRPr="00111B3E">
              <w:rPr>
                <w:rFonts w:ascii="Times New Roman" w:eastAsia="Times New Roman" w:hAnsi="Times New Roman" w:cs="Times New Roman"/>
                <w:lang w:eastAsia="pl-PL"/>
              </w:rPr>
              <w:t>939 505,74</w:t>
            </w:r>
          </w:p>
        </w:tc>
        <w:tc>
          <w:tcPr>
            <w:tcW w:w="1371" w:type="dxa"/>
            <w:vAlign w:val="center"/>
          </w:tcPr>
          <w:p w14:paraId="5D8B7357" w14:textId="77777777" w:rsidR="00D65647" w:rsidRPr="00111B3E" w:rsidRDefault="00D65647" w:rsidP="003B5DB1">
            <w:pPr>
              <w:jc w:val="right"/>
              <w:rPr>
                <w:rFonts w:ascii="Times New Roman" w:eastAsia="Times New Roman" w:hAnsi="Times New Roman" w:cs="Times New Roman"/>
                <w:lang w:eastAsia="pl-PL"/>
              </w:rPr>
            </w:pPr>
            <w:r w:rsidRPr="00111B3E">
              <w:rPr>
                <w:rFonts w:ascii="Times New Roman" w:eastAsia="Times New Roman" w:hAnsi="Times New Roman" w:cs="Times New Roman"/>
                <w:lang w:eastAsia="pl-PL"/>
              </w:rPr>
              <w:t>1 655 744,05</w:t>
            </w:r>
          </w:p>
        </w:tc>
        <w:tc>
          <w:tcPr>
            <w:tcW w:w="1085" w:type="dxa"/>
            <w:vAlign w:val="center"/>
          </w:tcPr>
          <w:p w14:paraId="49D4C9FD" w14:textId="77777777" w:rsidR="00D65647" w:rsidRPr="00111B3E" w:rsidRDefault="00D65647" w:rsidP="003B5DB1">
            <w:pPr>
              <w:jc w:val="right"/>
              <w:rPr>
                <w:rFonts w:ascii="Times New Roman" w:eastAsia="Times New Roman" w:hAnsi="Times New Roman" w:cs="Times New Roman"/>
                <w:lang w:eastAsia="pl-PL"/>
              </w:rPr>
            </w:pPr>
            <w:r w:rsidRPr="00111B3E">
              <w:rPr>
                <w:rFonts w:ascii="Times New Roman" w:eastAsia="Times New Roman" w:hAnsi="Times New Roman" w:cs="Times New Roman"/>
                <w:lang w:eastAsia="pl-PL"/>
              </w:rPr>
              <w:t>60,02 %</w:t>
            </w:r>
          </w:p>
        </w:tc>
      </w:tr>
      <w:tr w:rsidR="00D65647" w:rsidRPr="00111B3E" w14:paraId="6D020F14" w14:textId="77777777" w:rsidTr="003B5DB1">
        <w:tc>
          <w:tcPr>
            <w:tcW w:w="2263" w:type="dxa"/>
            <w:vAlign w:val="center"/>
          </w:tcPr>
          <w:p w14:paraId="0E7EAE5B" w14:textId="77777777" w:rsidR="00D65647" w:rsidRPr="00111B3E" w:rsidRDefault="00D65647" w:rsidP="003B5DB1">
            <w:pPr>
              <w:rPr>
                <w:rFonts w:ascii="Times New Roman" w:eastAsia="Times New Roman" w:hAnsi="Times New Roman" w:cs="Times New Roman"/>
                <w:lang w:eastAsia="pl-PL"/>
              </w:rPr>
            </w:pPr>
            <w:r w:rsidRPr="00111B3E">
              <w:rPr>
                <w:rFonts w:ascii="Times New Roman" w:eastAsia="Times New Roman" w:hAnsi="Times New Roman" w:cs="Times New Roman"/>
                <w:lang w:eastAsia="pl-PL"/>
              </w:rPr>
              <w:t>Przedszkole nr 3</w:t>
            </w:r>
          </w:p>
        </w:tc>
        <w:tc>
          <w:tcPr>
            <w:tcW w:w="1549" w:type="dxa"/>
            <w:vAlign w:val="center"/>
          </w:tcPr>
          <w:p w14:paraId="2CF38531" w14:textId="77777777" w:rsidR="00D65647" w:rsidRPr="00111B3E" w:rsidRDefault="00D65647" w:rsidP="003B5DB1">
            <w:pPr>
              <w:jc w:val="right"/>
              <w:rPr>
                <w:rFonts w:ascii="Times New Roman" w:eastAsia="Times New Roman" w:hAnsi="Times New Roman" w:cs="Times New Roman"/>
                <w:lang w:eastAsia="pl-PL"/>
              </w:rPr>
            </w:pPr>
            <w:r w:rsidRPr="00111B3E">
              <w:rPr>
                <w:rFonts w:ascii="Times New Roman" w:eastAsia="Times New Roman" w:hAnsi="Times New Roman" w:cs="Times New Roman"/>
                <w:lang w:eastAsia="pl-PL"/>
              </w:rPr>
              <w:t>2 766 761,02</w:t>
            </w:r>
          </w:p>
        </w:tc>
        <w:tc>
          <w:tcPr>
            <w:tcW w:w="1206" w:type="dxa"/>
            <w:vAlign w:val="center"/>
          </w:tcPr>
          <w:p w14:paraId="1549821E" w14:textId="77777777" w:rsidR="00D65647" w:rsidRPr="00111B3E" w:rsidRDefault="00D65647" w:rsidP="003B5DB1">
            <w:pPr>
              <w:jc w:val="right"/>
              <w:rPr>
                <w:rFonts w:ascii="Times New Roman" w:eastAsia="Times New Roman" w:hAnsi="Times New Roman" w:cs="Times New Roman"/>
                <w:lang w:eastAsia="pl-PL"/>
              </w:rPr>
            </w:pPr>
            <w:r w:rsidRPr="00111B3E">
              <w:rPr>
                <w:rFonts w:ascii="Times New Roman" w:eastAsia="Times New Roman" w:hAnsi="Times New Roman" w:cs="Times New Roman"/>
                <w:lang w:eastAsia="pl-PL"/>
              </w:rPr>
              <w:t>175 176,50</w:t>
            </w:r>
          </w:p>
        </w:tc>
        <w:tc>
          <w:tcPr>
            <w:tcW w:w="1588" w:type="dxa"/>
            <w:vAlign w:val="center"/>
          </w:tcPr>
          <w:p w14:paraId="40118028" w14:textId="77777777" w:rsidR="00D65647" w:rsidRPr="00111B3E" w:rsidRDefault="00D65647" w:rsidP="003B5DB1">
            <w:pPr>
              <w:jc w:val="right"/>
              <w:rPr>
                <w:rFonts w:ascii="Times New Roman" w:eastAsia="Times New Roman" w:hAnsi="Times New Roman" w:cs="Times New Roman"/>
                <w:lang w:eastAsia="pl-PL"/>
              </w:rPr>
            </w:pPr>
            <w:r w:rsidRPr="00111B3E">
              <w:rPr>
                <w:rFonts w:ascii="Times New Roman" w:eastAsia="Times New Roman" w:hAnsi="Times New Roman" w:cs="Times New Roman"/>
                <w:lang w:eastAsia="pl-PL"/>
              </w:rPr>
              <w:t>813 591,08</w:t>
            </w:r>
          </w:p>
        </w:tc>
        <w:tc>
          <w:tcPr>
            <w:tcW w:w="1371" w:type="dxa"/>
            <w:vAlign w:val="center"/>
          </w:tcPr>
          <w:p w14:paraId="7A6E4E67" w14:textId="77777777" w:rsidR="00D65647" w:rsidRPr="00111B3E" w:rsidRDefault="00D65647" w:rsidP="003B5DB1">
            <w:pPr>
              <w:jc w:val="right"/>
              <w:rPr>
                <w:rFonts w:ascii="Times New Roman" w:eastAsia="Times New Roman" w:hAnsi="Times New Roman" w:cs="Times New Roman"/>
                <w:lang w:eastAsia="pl-PL"/>
              </w:rPr>
            </w:pPr>
            <w:r w:rsidRPr="00111B3E">
              <w:rPr>
                <w:rFonts w:ascii="Times New Roman" w:eastAsia="Times New Roman" w:hAnsi="Times New Roman" w:cs="Times New Roman"/>
                <w:lang w:eastAsia="pl-PL"/>
              </w:rPr>
              <w:t>1 777 993,44</w:t>
            </w:r>
          </w:p>
        </w:tc>
        <w:tc>
          <w:tcPr>
            <w:tcW w:w="1085" w:type="dxa"/>
            <w:vAlign w:val="center"/>
          </w:tcPr>
          <w:p w14:paraId="74C2B762" w14:textId="77777777" w:rsidR="00D65647" w:rsidRPr="00111B3E" w:rsidRDefault="00D65647" w:rsidP="003B5DB1">
            <w:pPr>
              <w:jc w:val="right"/>
              <w:rPr>
                <w:rFonts w:ascii="Times New Roman" w:eastAsia="Times New Roman" w:hAnsi="Times New Roman" w:cs="Times New Roman"/>
                <w:lang w:eastAsia="pl-PL"/>
              </w:rPr>
            </w:pPr>
            <w:r w:rsidRPr="00111B3E">
              <w:rPr>
                <w:rFonts w:ascii="Times New Roman" w:eastAsia="Times New Roman" w:hAnsi="Times New Roman" w:cs="Times New Roman"/>
                <w:lang w:eastAsia="pl-PL"/>
              </w:rPr>
              <w:t>64,26 %</w:t>
            </w:r>
          </w:p>
        </w:tc>
      </w:tr>
      <w:tr w:rsidR="00D65647" w:rsidRPr="00111B3E" w14:paraId="16AD65F1" w14:textId="77777777" w:rsidTr="003B5DB1">
        <w:tc>
          <w:tcPr>
            <w:tcW w:w="2263" w:type="dxa"/>
            <w:vAlign w:val="center"/>
          </w:tcPr>
          <w:p w14:paraId="03096270" w14:textId="77777777" w:rsidR="00D65647" w:rsidRPr="00111B3E" w:rsidRDefault="00D65647" w:rsidP="003B5DB1">
            <w:pPr>
              <w:rPr>
                <w:rFonts w:ascii="Times New Roman" w:eastAsia="Times New Roman" w:hAnsi="Times New Roman" w:cs="Times New Roman"/>
                <w:lang w:eastAsia="pl-PL"/>
              </w:rPr>
            </w:pPr>
            <w:r w:rsidRPr="00111B3E">
              <w:rPr>
                <w:rFonts w:ascii="Times New Roman" w:eastAsia="Times New Roman" w:hAnsi="Times New Roman" w:cs="Times New Roman"/>
                <w:lang w:eastAsia="pl-PL"/>
              </w:rPr>
              <w:t>Żłobek w Piaskach</w:t>
            </w:r>
          </w:p>
        </w:tc>
        <w:tc>
          <w:tcPr>
            <w:tcW w:w="1549" w:type="dxa"/>
            <w:vAlign w:val="center"/>
          </w:tcPr>
          <w:p w14:paraId="1A121305" w14:textId="77777777" w:rsidR="00D65647" w:rsidRPr="00111B3E" w:rsidRDefault="00D65647" w:rsidP="003B5DB1">
            <w:pPr>
              <w:jc w:val="right"/>
              <w:rPr>
                <w:rFonts w:ascii="Times New Roman" w:eastAsia="Times New Roman" w:hAnsi="Times New Roman" w:cs="Times New Roman"/>
                <w:lang w:eastAsia="pl-PL"/>
              </w:rPr>
            </w:pPr>
            <w:r w:rsidRPr="00111B3E">
              <w:rPr>
                <w:rFonts w:ascii="Times New Roman" w:eastAsia="Times New Roman" w:hAnsi="Times New Roman" w:cs="Times New Roman"/>
                <w:lang w:eastAsia="pl-PL"/>
              </w:rPr>
              <w:t>3 415 465,16</w:t>
            </w:r>
          </w:p>
        </w:tc>
        <w:tc>
          <w:tcPr>
            <w:tcW w:w="1206" w:type="dxa"/>
            <w:vAlign w:val="center"/>
          </w:tcPr>
          <w:p w14:paraId="4270605D" w14:textId="77777777" w:rsidR="00D65647" w:rsidRPr="00111B3E" w:rsidRDefault="00D65647" w:rsidP="003B5DB1">
            <w:pPr>
              <w:jc w:val="right"/>
              <w:rPr>
                <w:rFonts w:ascii="Times New Roman" w:eastAsia="Times New Roman" w:hAnsi="Times New Roman" w:cs="Times New Roman"/>
                <w:lang w:eastAsia="pl-PL"/>
              </w:rPr>
            </w:pPr>
            <w:r w:rsidRPr="00111B3E">
              <w:rPr>
                <w:rFonts w:ascii="Times New Roman" w:eastAsia="Times New Roman" w:hAnsi="Times New Roman" w:cs="Times New Roman"/>
                <w:lang w:eastAsia="pl-PL"/>
              </w:rPr>
              <w:t>621 888,50</w:t>
            </w:r>
          </w:p>
        </w:tc>
        <w:tc>
          <w:tcPr>
            <w:tcW w:w="1588" w:type="dxa"/>
            <w:vAlign w:val="center"/>
          </w:tcPr>
          <w:p w14:paraId="6C2DAD71" w14:textId="77777777" w:rsidR="00D65647" w:rsidRPr="00111B3E" w:rsidRDefault="00D65647" w:rsidP="003B5DB1">
            <w:pPr>
              <w:jc w:val="right"/>
              <w:rPr>
                <w:rFonts w:ascii="Times New Roman" w:eastAsia="Times New Roman" w:hAnsi="Times New Roman" w:cs="Times New Roman"/>
                <w:lang w:eastAsia="pl-PL"/>
              </w:rPr>
            </w:pPr>
            <w:r w:rsidRPr="00111B3E">
              <w:rPr>
                <w:rFonts w:ascii="Times New Roman" w:eastAsia="Times New Roman" w:hAnsi="Times New Roman" w:cs="Times New Roman"/>
                <w:lang w:eastAsia="pl-PL"/>
              </w:rPr>
              <w:t>199 192,36</w:t>
            </w:r>
          </w:p>
        </w:tc>
        <w:tc>
          <w:tcPr>
            <w:tcW w:w="1371" w:type="dxa"/>
            <w:vAlign w:val="center"/>
          </w:tcPr>
          <w:p w14:paraId="2F63CA34" w14:textId="77777777" w:rsidR="00D65647" w:rsidRPr="00111B3E" w:rsidRDefault="00D65647" w:rsidP="003B5DB1">
            <w:pPr>
              <w:jc w:val="right"/>
              <w:rPr>
                <w:rFonts w:ascii="Times New Roman" w:eastAsia="Times New Roman" w:hAnsi="Times New Roman" w:cs="Times New Roman"/>
                <w:lang w:eastAsia="pl-PL"/>
              </w:rPr>
            </w:pPr>
            <w:r w:rsidRPr="00111B3E">
              <w:rPr>
                <w:rFonts w:ascii="Times New Roman" w:eastAsia="Times New Roman" w:hAnsi="Times New Roman" w:cs="Times New Roman"/>
                <w:lang w:eastAsia="pl-PL"/>
              </w:rPr>
              <w:t>2 594 384,30</w:t>
            </w:r>
          </w:p>
        </w:tc>
        <w:tc>
          <w:tcPr>
            <w:tcW w:w="1085" w:type="dxa"/>
            <w:vAlign w:val="center"/>
          </w:tcPr>
          <w:p w14:paraId="2250F400" w14:textId="77777777" w:rsidR="00D65647" w:rsidRPr="00111B3E" w:rsidRDefault="00D65647" w:rsidP="003B5DB1">
            <w:pPr>
              <w:jc w:val="right"/>
              <w:rPr>
                <w:rFonts w:ascii="Times New Roman" w:eastAsia="Times New Roman" w:hAnsi="Times New Roman" w:cs="Times New Roman"/>
                <w:lang w:eastAsia="pl-PL"/>
              </w:rPr>
            </w:pPr>
            <w:r w:rsidRPr="00111B3E">
              <w:rPr>
                <w:rFonts w:ascii="Times New Roman" w:eastAsia="Times New Roman" w:hAnsi="Times New Roman" w:cs="Times New Roman"/>
                <w:lang w:eastAsia="pl-PL"/>
              </w:rPr>
              <w:t>75,96 %</w:t>
            </w:r>
          </w:p>
        </w:tc>
      </w:tr>
    </w:tbl>
    <w:p w14:paraId="152C7C09" w14:textId="77777777" w:rsidR="00D65647" w:rsidRPr="00111B3E" w:rsidRDefault="00D65647" w:rsidP="00D65647">
      <w:pPr>
        <w:spacing w:after="0" w:line="276" w:lineRule="auto"/>
        <w:jc w:val="both"/>
        <w:rPr>
          <w:rFonts w:ascii="Times New Roman" w:eastAsia="Times New Roman" w:hAnsi="Times New Roman" w:cs="Times New Roman"/>
          <w:kern w:val="0"/>
          <w:highlight w:val="yellow"/>
          <w:lang w:eastAsia="pl-PL"/>
          <w14:ligatures w14:val="none"/>
        </w:rPr>
      </w:pPr>
      <w:r w:rsidRPr="00111B3E">
        <w:rPr>
          <w:rFonts w:ascii="Times New Roman" w:eastAsia="Times New Roman" w:hAnsi="Times New Roman" w:cs="Times New Roman"/>
          <w:kern w:val="0"/>
          <w:highlight w:val="yellow"/>
          <w:lang w:eastAsia="pl-PL"/>
          <w14:ligatures w14:val="none"/>
        </w:rPr>
        <w:lastRenderedPageBreak/>
        <w:br/>
      </w:r>
      <w:r w:rsidRPr="00111B3E">
        <w:rPr>
          <w:rFonts w:ascii="Times New Roman" w:eastAsia="Times New Roman" w:hAnsi="Times New Roman" w:cs="Times New Roman"/>
          <w:kern w:val="0"/>
          <w:lang w:eastAsia="pl-PL"/>
          <w14:ligatures w14:val="none"/>
        </w:rPr>
        <w:t>We wrześniu 2024 r. naukę w szkołach podstawowych prowadzonych przez Gminę Jędrzejów rozpoczęło w sumie 2159 uczniów, w tym 268 uczniów w klasach pierwszych (stan z SIO</w:t>
      </w:r>
      <w:r w:rsidRPr="00111B3E">
        <w:rPr>
          <w:rFonts w:ascii="Times New Roman" w:eastAsia="Times New Roman" w:hAnsi="Times New Roman" w:cs="Times New Roman"/>
          <w:kern w:val="0"/>
          <w:lang w:eastAsia="pl-PL"/>
          <w14:ligatures w14:val="none"/>
        </w:rPr>
        <w:br/>
        <w:t>na 30 września 2024 r.).</w:t>
      </w:r>
      <w:bookmarkStart w:id="32" w:name="_Hlk128994759"/>
    </w:p>
    <w:p w14:paraId="669F228F" w14:textId="77777777" w:rsidR="00D65647" w:rsidRPr="00111B3E" w:rsidRDefault="00D65647" w:rsidP="00D65647">
      <w:pPr>
        <w:spacing w:after="0" w:line="276" w:lineRule="auto"/>
        <w:jc w:val="both"/>
        <w:rPr>
          <w:rFonts w:ascii="Times New Roman" w:eastAsia="Times New Roman" w:hAnsi="Times New Roman" w:cs="Times New Roman"/>
          <w:kern w:val="0"/>
          <w:lang w:eastAsia="pl-PL"/>
          <w14:ligatures w14:val="none"/>
        </w:rPr>
      </w:pPr>
      <w:r w:rsidRPr="00111B3E">
        <w:rPr>
          <w:rFonts w:ascii="Times New Roman" w:eastAsia="Times New Roman" w:hAnsi="Times New Roman" w:cs="Times New Roman"/>
          <w:kern w:val="0"/>
          <w:lang w:eastAsia="pl-PL"/>
          <w14:ligatures w14:val="none"/>
        </w:rPr>
        <w:t xml:space="preserve">We wszystkich szkołach odbywała się nauka języka obcego - języka angielskiego oraz dodatkowo do wyboru: języka niemieckiego (w 11 szkołach), języka rosyjskiego (w 1 szkole), języka francuskiego (w 1 szkole) i języka włoskiego (w 1 szkole). </w:t>
      </w:r>
      <w:bookmarkStart w:id="33" w:name="_Hlk128994862"/>
      <w:bookmarkEnd w:id="32"/>
    </w:p>
    <w:p w14:paraId="01FDB81F" w14:textId="77777777" w:rsidR="00D65647" w:rsidRPr="00111B3E" w:rsidRDefault="00D65647" w:rsidP="00D65647">
      <w:pPr>
        <w:spacing w:after="0" w:line="276" w:lineRule="auto"/>
        <w:jc w:val="both"/>
        <w:rPr>
          <w:rFonts w:ascii="Times New Roman" w:eastAsia="Times New Roman" w:hAnsi="Times New Roman" w:cs="Times New Roman"/>
          <w:kern w:val="0"/>
          <w:lang w:eastAsia="pl-PL"/>
          <w14:ligatures w14:val="none"/>
        </w:rPr>
      </w:pPr>
      <w:r w:rsidRPr="00111B3E">
        <w:rPr>
          <w:rFonts w:ascii="Times New Roman" w:eastAsia="Times New Roman" w:hAnsi="Times New Roman" w:cs="Times New Roman"/>
          <w:kern w:val="0"/>
          <w:lang w:eastAsia="pl-PL"/>
          <w14:ligatures w14:val="none"/>
        </w:rPr>
        <w:t>Do jednej klasy (oddziału) uczęszczało w 2024 r. średnio 13 osób. Najwięcej w Szkole Podstawowej nr 2 w Jędrzejowie – 28 uczniów w klasie, najmniej w Szkole Podstawowej</w:t>
      </w:r>
      <w:r>
        <w:rPr>
          <w:rFonts w:ascii="Times New Roman" w:eastAsia="Times New Roman" w:hAnsi="Times New Roman" w:cs="Times New Roman"/>
          <w:kern w:val="0"/>
          <w:lang w:eastAsia="pl-PL"/>
          <w14:ligatures w14:val="none"/>
        </w:rPr>
        <w:t xml:space="preserve"> </w:t>
      </w:r>
      <w:r w:rsidRPr="00111B3E">
        <w:rPr>
          <w:rFonts w:ascii="Times New Roman" w:eastAsia="Times New Roman" w:hAnsi="Times New Roman" w:cs="Times New Roman"/>
          <w:kern w:val="0"/>
          <w:lang w:eastAsia="pl-PL"/>
          <w14:ligatures w14:val="none"/>
        </w:rPr>
        <w:t>w Łysakowie i Szkole Podstawowej w Prząsławiu, gdzie zdarzyły się klasy liczące 2 uczniów, a w Szkole Podstawowej im. Stefana Żeromskiego w Podchojnach funkcjonuje klasa</w:t>
      </w:r>
      <w:bookmarkEnd w:id="33"/>
      <w:r w:rsidRPr="00111B3E">
        <w:rPr>
          <w:rFonts w:ascii="Times New Roman" w:eastAsia="Times New Roman" w:hAnsi="Times New Roman" w:cs="Times New Roman"/>
          <w:kern w:val="0"/>
          <w:lang w:eastAsia="pl-PL"/>
          <w14:ligatures w14:val="none"/>
        </w:rPr>
        <w:t>, do której uczęszcza tylko 1 uczeń.</w:t>
      </w:r>
    </w:p>
    <w:p w14:paraId="7D8D2D83" w14:textId="77777777" w:rsidR="00D65647" w:rsidRPr="00111B3E" w:rsidRDefault="00D65647" w:rsidP="00D65647">
      <w:pPr>
        <w:spacing w:after="0" w:line="276" w:lineRule="auto"/>
        <w:jc w:val="both"/>
        <w:rPr>
          <w:rFonts w:ascii="Times New Roman" w:eastAsia="Times New Roman" w:hAnsi="Times New Roman" w:cs="Times New Roman"/>
          <w:kern w:val="0"/>
          <w:lang w:eastAsia="pl-PL"/>
          <w14:ligatures w14:val="none"/>
        </w:rPr>
      </w:pPr>
      <w:r w:rsidRPr="00111B3E">
        <w:rPr>
          <w:rFonts w:ascii="Times New Roman" w:eastAsia="Times New Roman" w:hAnsi="Times New Roman" w:cs="Times New Roman"/>
          <w:kern w:val="0"/>
          <w:lang w:eastAsia="pl-PL"/>
          <w14:ligatures w14:val="none"/>
        </w:rPr>
        <w:t xml:space="preserve">W przeliczeniu na pełne etaty przeciętne zatrudnienie w 2024 roku w szkołach i przedszkolach prowadzonych przez Gminę Jędrzejów przedstawia się następująco: </w:t>
      </w:r>
    </w:p>
    <w:p w14:paraId="2C17F9E6" w14:textId="77777777" w:rsidR="00D65647" w:rsidRPr="00111B3E" w:rsidRDefault="00D65647" w:rsidP="00D65647">
      <w:pPr>
        <w:spacing w:after="0" w:line="240" w:lineRule="auto"/>
        <w:jc w:val="center"/>
        <w:rPr>
          <w:rFonts w:ascii="Times New Roman" w:eastAsia="Times New Roman" w:hAnsi="Times New Roman" w:cs="Times New Roman"/>
          <w:kern w:val="0"/>
          <w:lang w:eastAsia="pl-PL"/>
          <w14:ligatures w14:val="none"/>
        </w:rPr>
      </w:pPr>
    </w:p>
    <w:tbl>
      <w:tblPr>
        <w:tblStyle w:val="Tabela-Siatka4"/>
        <w:tblW w:w="0" w:type="auto"/>
        <w:jc w:val="center"/>
        <w:tblLook w:val="04A0" w:firstRow="1" w:lastRow="0" w:firstColumn="1" w:lastColumn="0" w:noHBand="0" w:noVBand="1"/>
      </w:tblPr>
      <w:tblGrid>
        <w:gridCol w:w="3437"/>
        <w:gridCol w:w="2512"/>
      </w:tblGrid>
      <w:tr w:rsidR="00D65647" w:rsidRPr="00111B3E" w14:paraId="3EC1F391" w14:textId="77777777" w:rsidTr="003B5DB1">
        <w:trPr>
          <w:trHeight w:val="47"/>
          <w:jc w:val="center"/>
        </w:trPr>
        <w:tc>
          <w:tcPr>
            <w:tcW w:w="3437" w:type="dxa"/>
            <w:vAlign w:val="center"/>
          </w:tcPr>
          <w:p w14:paraId="2EDAA7F9" w14:textId="77777777" w:rsidR="00D65647" w:rsidRPr="00111B3E" w:rsidRDefault="00D65647" w:rsidP="003B5DB1">
            <w:pPr>
              <w:jc w:val="center"/>
              <w:rPr>
                <w:rFonts w:ascii="Times New Roman" w:eastAsia="Times New Roman" w:hAnsi="Times New Roman" w:cs="Times New Roman"/>
                <w:b/>
                <w:bCs/>
                <w:lang w:eastAsia="pl-PL"/>
              </w:rPr>
            </w:pPr>
            <w:r w:rsidRPr="00111B3E">
              <w:rPr>
                <w:rFonts w:ascii="Times New Roman" w:eastAsia="Times New Roman" w:hAnsi="Times New Roman" w:cs="Times New Roman"/>
                <w:b/>
                <w:bCs/>
                <w:lang w:eastAsia="pl-PL"/>
              </w:rPr>
              <w:t>Stopień awansu:</w:t>
            </w:r>
          </w:p>
        </w:tc>
        <w:tc>
          <w:tcPr>
            <w:tcW w:w="2512" w:type="dxa"/>
            <w:vAlign w:val="center"/>
          </w:tcPr>
          <w:p w14:paraId="156AD6DF" w14:textId="77777777" w:rsidR="00D65647" w:rsidRPr="00111B3E" w:rsidRDefault="00D65647" w:rsidP="003B5DB1">
            <w:pPr>
              <w:jc w:val="center"/>
              <w:rPr>
                <w:rFonts w:ascii="Times New Roman" w:eastAsia="Times New Roman" w:hAnsi="Times New Roman" w:cs="Times New Roman"/>
                <w:b/>
                <w:bCs/>
                <w:lang w:eastAsia="pl-PL"/>
              </w:rPr>
            </w:pPr>
            <w:r w:rsidRPr="00111B3E">
              <w:rPr>
                <w:rFonts w:ascii="Times New Roman" w:eastAsia="Times New Roman" w:hAnsi="Times New Roman" w:cs="Times New Roman"/>
                <w:b/>
                <w:bCs/>
                <w:lang w:eastAsia="pl-PL"/>
              </w:rPr>
              <w:t>Suma w przeliczeniu na etaty:</w:t>
            </w:r>
          </w:p>
        </w:tc>
      </w:tr>
      <w:tr w:rsidR="00D65647" w:rsidRPr="00111B3E" w14:paraId="130FB07F" w14:textId="77777777" w:rsidTr="003B5DB1">
        <w:trPr>
          <w:trHeight w:val="47"/>
          <w:jc w:val="center"/>
        </w:trPr>
        <w:tc>
          <w:tcPr>
            <w:tcW w:w="3437" w:type="dxa"/>
          </w:tcPr>
          <w:p w14:paraId="31A9D140" w14:textId="77777777" w:rsidR="00D65647" w:rsidRPr="00111B3E" w:rsidRDefault="00D65647" w:rsidP="003B5DB1">
            <w:pPr>
              <w:jc w:val="center"/>
              <w:rPr>
                <w:rFonts w:ascii="Times New Roman" w:eastAsia="Times New Roman" w:hAnsi="Times New Roman" w:cs="Times New Roman"/>
                <w:lang w:eastAsia="pl-PL"/>
              </w:rPr>
            </w:pPr>
            <w:r w:rsidRPr="00111B3E">
              <w:rPr>
                <w:rFonts w:ascii="Times New Roman" w:eastAsia="Times New Roman" w:hAnsi="Times New Roman" w:cs="Times New Roman"/>
                <w:lang w:eastAsia="pl-PL"/>
              </w:rPr>
              <w:t>Nauczyciel dyplomowany</w:t>
            </w:r>
          </w:p>
        </w:tc>
        <w:tc>
          <w:tcPr>
            <w:tcW w:w="2512" w:type="dxa"/>
          </w:tcPr>
          <w:p w14:paraId="5ACD5A57" w14:textId="77777777" w:rsidR="00D65647" w:rsidRPr="00111B3E" w:rsidRDefault="00D65647" w:rsidP="003B5DB1">
            <w:pPr>
              <w:jc w:val="center"/>
              <w:rPr>
                <w:rFonts w:ascii="Times New Roman" w:eastAsia="Times New Roman" w:hAnsi="Times New Roman" w:cs="Times New Roman"/>
                <w:lang w:eastAsia="pl-PL"/>
              </w:rPr>
            </w:pPr>
            <w:r w:rsidRPr="00111B3E">
              <w:rPr>
                <w:rFonts w:ascii="Times New Roman" w:eastAsia="Times New Roman" w:hAnsi="Times New Roman" w:cs="Times New Roman"/>
                <w:lang w:eastAsia="pl-PL"/>
              </w:rPr>
              <w:t>233,95</w:t>
            </w:r>
          </w:p>
        </w:tc>
      </w:tr>
      <w:tr w:rsidR="00D65647" w:rsidRPr="00111B3E" w14:paraId="0DCF5007" w14:textId="77777777" w:rsidTr="003B5DB1">
        <w:trPr>
          <w:trHeight w:val="47"/>
          <w:jc w:val="center"/>
        </w:trPr>
        <w:tc>
          <w:tcPr>
            <w:tcW w:w="3437" w:type="dxa"/>
          </w:tcPr>
          <w:p w14:paraId="5BF2B966" w14:textId="77777777" w:rsidR="00D65647" w:rsidRPr="00111B3E" w:rsidRDefault="00D65647" w:rsidP="003B5DB1">
            <w:pPr>
              <w:jc w:val="center"/>
              <w:rPr>
                <w:rFonts w:ascii="Times New Roman" w:eastAsia="Times New Roman" w:hAnsi="Times New Roman" w:cs="Times New Roman"/>
                <w:lang w:eastAsia="pl-PL"/>
              </w:rPr>
            </w:pPr>
            <w:r w:rsidRPr="00111B3E">
              <w:rPr>
                <w:rFonts w:ascii="Times New Roman" w:eastAsia="Times New Roman" w:hAnsi="Times New Roman" w:cs="Times New Roman"/>
                <w:lang w:eastAsia="pl-PL"/>
              </w:rPr>
              <w:t>Nauczyciel mianowany</w:t>
            </w:r>
          </w:p>
        </w:tc>
        <w:tc>
          <w:tcPr>
            <w:tcW w:w="2512" w:type="dxa"/>
          </w:tcPr>
          <w:p w14:paraId="09BF5FEA" w14:textId="77777777" w:rsidR="00D65647" w:rsidRPr="00111B3E" w:rsidRDefault="00D65647" w:rsidP="003B5DB1">
            <w:pPr>
              <w:jc w:val="center"/>
              <w:rPr>
                <w:rFonts w:ascii="Times New Roman" w:eastAsia="Times New Roman" w:hAnsi="Times New Roman" w:cs="Times New Roman"/>
                <w:lang w:eastAsia="pl-PL"/>
              </w:rPr>
            </w:pPr>
            <w:r w:rsidRPr="00111B3E">
              <w:rPr>
                <w:rFonts w:ascii="Times New Roman" w:eastAsia="Times New Roman" w:hAnsi="Times New Roman" w:cs="Times New Roman"/>
                <w:lang w:eastAsia="pl-PL"/>
              </w:rPr>
              <w:t>66,54</w:t>
            </w:r>
          </w:p>
        </w:tc>
      </w:tr>
      <w:tr w:rsidR="00D65647" w:rsidRPr="00111B3E" w14:paraId="3E423823" w14:textId="77777777" w:rsidTr="003B5DB1">
        <w:trPr>
          <w:trHeight w:val="47"/>
          <w:jc w:val="center"/>
        </w:trPr>
        <w:tc>
          <w:tcPr>
            <w:tcW w:w="3437" w:type="dxa"/>
          </w:tcPr>
          <w:p w14:paraId="653DE2F9" w14:textId="77777777" w:rsidR="00D65647" w:rsidRPr="00111B3E" w:rsidRDefault="00D65647" w:rsidP="003B5DB1">
            <w:pPr>
              <w:jc w:val="center"/>
              <w:rPr>
                <w:rFonts w:ascii="Times New Roman" w:eastAsia="Times New Roman" w:hAnsi="Times New Roman" w:cs="Times New Roman"/>
                <w:lang w:eastAsia="pl-PL"/>
              </w:rPr>
            </w:pPr>
            <w:r w:rsidRPr="00111B3E">
              <w:rPr>
                <w:rFonts w:ascii="Times New Roman" w:eastAsia="Times New Roman" w:hAnsi="Times New Roman" w:cs="Times New Roman"/>
                <w:lang w:eastAsia="pl-PL"/>
              </w:rPr>
              <w:t>Nauczyciel kontraktowy</w:t>
            </w:r>
          </w:p>
        </w:tc>
        <w:tc>
          <w:tcPr>
            <w:tcW w:w="2512" w:type="dxa"/>
          </w:tcPr>
          <w:p w14:paraId="123960C6" w14:textId="77777777" w:rsidR="00D65647" w:rsidRPr="00111B3E" w:rsidRDefault="00D65647" w:rsidP="003B5DB1">
            <w:pPr>
              <w:jc w:val="center"/>
              <w:rPr>
                <w:rFonts w:ascii="Times New Roman" w:eastAsia="Times New Roman" w:hAnsi="Times New Roman" w:cs="Times New Roman"/>
                <w:lang w:eastAsia="pl-PL"/>
              </w:rPr>
            </w:pPr>
            <w:r w:rsidRPr="00111B3E">
              <w:rPr>
                <w:rFonts w:ascii="Times New Roman" w:eastAsia="Times New Roman" w:hAnsi="Times New Roman" w:cs="Times New Roman"/>
                <w:lang w:eastAsia="pl-PL"/>
              </w:rPr>
              <w:t>27,00</w:t>
            </w:r>
          </w:p>
        </w:tc>
      </w:tr>
      <w:tr w:rsidR="00D65647" w:rsidRPr="00111B3E" w14:paraId="31CF54F7" w14:textId="77777777" w:rsidTr="003B5DB1">
        <w:trPr>
          <w:trHeight w:val="47"/>
          <w:jc w:val="center"/>
        </w:trPr>
        <w:tc>
          <w:tcPr>
            <w:tcW w:w="3437" w:type="dxa"/>
          </w:tcPr>
          <w:p w14:paraId="0D707700" w14:textId="77777777" w:rsidR="00D65647" w:rsidRPr="00111B3E" w:rsidRDefault="00D65647" w:rsidP="003B5DB1">
            <w:pPr>
              <w:jc w:val="center"/>
              <w:rPr>
                <w:rFonts w:ascii="Times New Roman" w:eastAsia="Times New Roman" w:hAnsi="Times New Roman" w:cs="Times New Roman"/>
                <w:lang w:eastAsia="pl-PL"/>
              </w:rPr>
            </w:pPr>
            <w:r w:rsidRPr="00111B3E">
              <w:rPr>
                <w:rFonts w:ascii="Times New Roman" w:eastAsia="Times New Roman" w:hAnsi="Times New Roman" w:cs="Times New Roman"/>
                <w:lang w:eastAsia="pl-PL"/>
              </w:rPr>
              <w:t>Nauczyciel początkujący</w:t>
            </w:r>
          </w:p>
        </w:tc>
        <w:tc>
          <w:tcPr>
            <w:tcW w:w="2512" w:type="dxa"/>
          </w:tcPr>
          <w:p w14:paraId="2E91FE23" w14:textId="77777777" w:rsidR="00D65647" w:rsidRPr="00111B3E" w:rsidRDefault="00D65647" w:rsidP="003B5DB1">
            <w:pPr>
              <w:jc w:val="center"/>
              <w:rPr>
                <w:rFonts w:ascii="Times New Roman" w:eastAsia="Times New Roman" w:hAnsi="Times New Roman" w:cs="Times New Roman"/>
                <w:lang w:eastAsia="pl-PL"/>
              </w:rPr>
            </w:pPr>
            <w:r w:rsidRPr="00111B3E">
              <w:rPr>
                <w:rFonts w:ascii="Times New Roman" w:eastAsia="Times New Roman" w:hAnsi="Times New Roman" w:cs="Times New Roman"/>
                <w:lang w:eastAsia="pl-PL"/>
              </w:rPr>
              <w:t>19,81</w:t>
            </w:r>
          </w:p>
        </w:tc>
      </w:tr>
      <w:tr w:rsidR="00D65647" w:rsidRPr="00111B3E" w14:paraId="41FAEA7F" w14:textId="77777777" w:rsidTr="003B5DB1">
        <w:trPr>
          <w:trHeight w:val="47"/>
          <w:jc w:val="center"/>
        </w:trPr>
        <w:tc>
          <w:tcPr>
            <w:tcW w:w="3437" w:type="dxa"/>
          </w:tcPr>
          <w:p w14:paraId="79FB4FCF" w14:textId="77777777" w:rsidR="00D65647" w:rsidRPr="00111B3E" w:rsidRDefault="00D65647" w:rsidP="003B5DB1">
            <w:pPr>
              <w:jc w:val="center"/>
              <w:rPr>
                <w:rFonts w:ascii="Times New Roman" w:eastAsia="Times New Roman" w:hAnsi="Times New Roman" w:cs="Times New Roman"/>
                <w:lang w:eastAsia="pl-PL"/>
              </w:rPr>
            </w:pPr>
            <w:r w:rsidRPr="00111B3E">
              <w:rPr>
                <w:rFonts w:ascii="Times New Roman" w:eastAsia="Times New Roman" w:hAnsi="Times New Roman" w:cs="Times New Roman"/>
                <w:lang w:eastAsia="pl-PL"/>
              </w:rPr>
              <w:t>Nauczyciel bez stopnia awansu</w:t>
            </w:r>
          </w:p>
        </w:tc>
        <w:tc>
          <w:tcPr>
            <w:tcW w:w="2512" w:type="dxa"/>
          </w:tcPr>
          <w:p w14:paraId="3931AE5D" w14:textId="77777777" w:rsidR="00D65647" w:rsidRPr="00111B3E" w:rsidRDefault="00D65647" w:rsidP="003B5DB1">
            <w:pPr>
              <w:jc w:val="center"/>
              <w:rPr>
                <w:rFonts w:ascii="Times New Roman" w:eastAsia="Times New Roman" w:hAnsi="Times New Roman" w:cs="Times New Roman"/>
                <w:lang w:eastAsia="pl-PL"/>
              </w:rPr>
            </w:pPr>
            <w:r w:rsidRPr="00111B3E">
              <w:rPr>
                <w:rFonts w:ascii="Times New Roman" w:eastAsia="Times New Roman" w:hAnsi="Times New Roman" w:cs="Times New Roman"/>
                <w:lang w:eastAsia="pl-PL"/>
              </w:rPr>
              <w:t>4,85</w:t>
            </w:r>
          </w:p>
        </w:tc>
      </w:tr>
      <w:tr w:rsidR="00D65647" w:rsidRPr="00111B3E" w14:paraId="4698E08C" w14:textId="77777777" w:rsidTr="003B5DB1">
        <w:trPr>
          <w:trHeight w:val="47"/>
          <w:jc w:val="center"/>
        </w:trPr>
        <w:tc>
          <w:tcPr>
            <w:tcW w:w="3437" w:type="dxa"/>
          </w:tcPr>
          <w:p w14:paraId="5202D344" w14:textId="77777777" w:rsidR="00D65647" w:rsidRPr="00111B3E" w:rsidRDefault="00D65647" w:rsidP="003B5DB1">
            <w:pPr>
              <w:jc w:val="center"/>
              <w:rPr>
                <w:rFonts w:ascii="Times New Roman" w:eastAsia="Times New Roman" w:hAnsi="Times New Roman" w:cs="Times New Roman"/>
                <w:lang w:eastAsia="pl-PL"/>
              </w:rPr>
            </w:pPr>
            <w:r w:rsidRPr="00111B3E">
              <w:rPr>
                <w:rFonts w:ascii="Times New Roman" w:eastAsia="Times New Roman" w:hAnsi="Times New Roman" w:cs="Times New Roman"/>
                <w:lang w:eastAsia="pl-PL"/>
              </w:rPr>
              <w:t>Pracownicy obsługi</w:t>
            </w:r>
          </w:p>
        </w:tc>
        <w:tc>
          <w:tcPr>
            <w:tcW w:w="2512" w:type="dxa"/>
          </w:tcPr>
          <w:p w14:paraId="516FBC55" w14:textId="77777777" w:rsidR="00D65647" w:rsidRPr="00111B3E" w:rsidRDefault="00D65647" w:rsidP="003B5DB1">
            <w:pPr>
              <w:jc w:val="center"/>
              <w:rPr>
                <w:rFonts w:ascii="Times New Roman" w:eastAsia="Times New Roman" w:hAnsi="Times New Roman" w:cs="Times New Roman"/>
                <w:lang w:eastAsia="pl-PL"/>
              </w:rPr>
            </w:pPr>
            <w:r w:rsidRPr="00111B3E">
              <w:rPr>
                <w:rFonts w:ascii="Times New Roman" w:eastAsia="Times New Roman" w:hAnsi="Times New Roman" w:cs="Times New Roman"/>
                <w:lang w:eastAsia="pl-PL"/>
              </w:rPr>
              <w:t>185,69</w:t>
            </w:r>
          </w:p>
        </w:tc>
      </w:tr>
    </w:tbl>
    <w:p w14:paraId="71EB2243" w14:textId="77777777" w:rsidR="00D65647" w:rsidRPr="00111B3E" w:rsidRDefault="00D65647" w:rsidP="00D65647">
      <w:pPr>
        <w:spacing w:after="0" w:line="240" w:lineRule="auto"/>
        <w:jc w:val="both"/>
        <w:rPr>
          <w:rFonts w:ascii="Times New Roman" w:eastAsia="Times New Roman" w:hAnsi="Times New Roman" w:cs="Times New Roman"/>
          <w:kern w:val="0"/>
          <w:highlight w:val="yellow"/>
          <w:lang w:eastAsia="pl-PL"/>
          <w14:ligatures w14:val="none"/>
        </w:rPr>
      </w:pPr>
    </w:p>
    <w:p w14:paraId="648E6883" w14:textId="77777777" w:rsidR="00D65647" w:rsidRPr="00111B3E" w:rsidRDefault="00D65647" w:rsidP="00D65647">
      <w:pPr>
        <w:spacing w:after="0" w:line="276" w:lineRule="auto"/>
        <w:jc w:val="both"/>
        <w:rPr>
          <w:rFonts w:ascii="Times New Roman" w:eastAsia="Times New Roman" w:hAnsi="Times New Roman" w:cs="Times New Roman"/>
          <w:kern w:val="0"/>
          <w:lang w:eastAsia="pl-PL"/>
          <w14:ligatures w14:val="none"/>
        </w:rPr>
      </w:pPr>
      <w:r w:rsidRPr="00111B3E">
        <w:rPr>
          <w:rFonts w:ascii="Times New Roman" w:eastAsia="Times New Roman" w:hAnsi="Times New Roman" w:cs="Times New Roman"/>
          <w:kern w:val="0"/>
          <w:highlight w:val="yellow"/>
          <w:lang w:eastAsia="pl-PL"/>
          <w14:ligatures w14:val="none"/>
        </w:rPr>
        <w:br/>
      </w:r>
      <w:bookmarkStart w:id="34" w:name="_Hlk128994938"/>
      <w:r w:rsidRPr="00111B3E">
        <w:rPr>
          <w:rFonts w:ascii="Times New Roman" w:eastAsia="Times New Roman" w:hAnsi="Times New Roman" w:cs="Times New Roman"/>
          <w:kern w:val="0"/>
          <w:lang w:eastAsia="pl-PL"/>
          <w14:ligatures w14:val="none"/>
        </w:rPr>
        <w:t>W 2024 r. szkoły podstawowe prowadzone przez Gminę Jędrzejów ukończyło 102 uczniów</w:t>
      </w:r>
      <w:bookmarkEnd w:id="34"/>
      <w:r w:rsidRPr="00111B3E">
        <w:rPr>
          <w:rFonts w:ascii="Times New Roman" w:eastAsia="Times New Roman" w:hAnsi="Times New Roman" w:cs="Times New Roman"/>
          <w:kern w:val="0"/>
          <w:lang w:eastAsia="pl-PL"/>
          <w14:ligatures w14:val="none"/>
        </w:rPr>
        <w:t>.</w:t>
      </w:r>
      <w:r w:rsidRPr="00111B3E">
        <w:rPr>
          <w:rFonts w:ascii="Times New Roman" w:eastAsia="Times New Roman" w:hAnsi="Times New Roman" w:cs="Times New Roman"/>
          <w:kern w:val="0"/>
          <w:lang w:eastAsia="pl-PL"/>
          <w14:ligatures w14:val="none"/>
        </w:rPr>
        <w:br/>
      </w:r>
      <w:bookmarkStart w:id="35" w:name="_Hlk128995008"/>
      <w:r w:rsidRPr="00111B3E">
        <w:rPr>
          <w:rFonts w:ascii="Times New Roman" w:eastAsia="Times New Roman" w:hAnsi="Times New Roman" w:cs="Times New Roman"/>
          <w:kern w:val="0"/>
          <w:lang w:eastAsia="pl-PL"/>
          <w14:ligatures w14:val="none"/>
        </w:rPr>
        <w:t>W roku szkolnym 2023/2024 do kolejnej klasy nie otrzymało promocji 2 uczniów, w tym 1 uczennica z klasy I na wniosek rodziców, po zasięgnięciu opinii wychowawcy i 1 uczeń z</w:t>
      </w:r>
      <w:bookmarkEnd w:id="35"/>
      <w:r w:rsidRPr="00111B3E">
        <w:rPr>
          <w:rFonts w:ascii="Times New Roman" w:eastAsia="Times New Roman" w:hAnsi="Times New Roman" w:cs="Times New Roman"/>
          <w:kern w:val="0"/>
          <w:lang w:eastAsia="pl-PL"/>
          <w14:ligatures w14:val="none"/>
        </w:rPr>
        <w:t> klasy III na wniosek wychowawcy, po zasięgnięciu opinii rodziców.</w:t>
      </w:r>
    </w:p>
    <w:p w14:paraId="464C5350" w14:textId="77777777" w:rsidR="00D65647" w:rsidRPr="00111B3E" w:rsidRDefault="00D65647" w:rsidP="00D65647">
      <w:pPr>
        <w:spacing w:after="0" w:line="276" w:lineRule="auto"/>
        <w:jc w:val="both"/>
        <w:rPr>
          <w:rFonts w:ascii="Times New Roman" w:eastAsia="Times New Roman" w:hAnsi="Times New Roman" w:cs="Times New Roman"/>
          <w:kern w:val="0"/>
          <w:lang w:eastAsia="pl-PL"/>
          <w14:ligatures w14:val="none"/>
        </w:rPr>
      </w:pPr>
      <w:bookmarkStart w:id="36" w:name="_Hlk128995188"/>
      <w:r w:rsidRPr="00111B3E">
        <w:rPr>
          <w:rFonts w:ascii="Times New Roman" w:eastAsia="Times New Roman" w:hAnsi="Times New Roman" w:cs="Times New Roman"/>
          <w:kern w:val="0"/>
          <w:lang w:eastAsia="pl-PL"/>
          <w14:ligatures w14:val="none"/>
        </w:rPr>
        <w:t xml:space="preserve">Do egzaminu ósmoklasisty w 2024 roku przystąpiło łącznie 100 uczniów z 6 publicznych szkół podstawowych z terenu gminy (Szkoła Podstawowa nr 2 w Jędrzejowie, Szkoła Podstawowa nr 3 </w:t>
      </w:r>
      <w:r>
        <w:rPr>
          <w:rFonts w:ascii="Times New Roman" w:eastAsia="Times New Roman" w:hAnsi="Times New Roman" w:cs="Times New Roman"/>
          <w:kern w:val="0"/>
          <w:lang w:eastAsia="pl-PL"/>
          <w14:ligatures w14:val="none"/>
        </w:rPr>
        <w:br/>
      </w:r>
      <w:r w:rsidRPr="00111B3E">
        <w:rPr>
          <w:rFonts w:ascii="Times New Roman" w:eastAsia="Times New Roman" w:hAnsi="Times New Roman" w:cs="Times New Roman"/>
          <w:kern w:val="0"/>
          <w:lang w:eastAsia="pl-PL"/>
          <w14:ligatures w14:val="none"/>
        </w:rPr>
        <w:t>w Jędrzejowie, Szkoła Podstawowa nr 4 w Jędrzejowie, Szkoła Podstawowa w Jasionnie, Szkoła Podstawowa w Podchojnach i Szkoła Podstawowa w Potoku Wielkim). 2 uczniów nie przystąpiło do egzaminu ósmoklasisty w całości na podstawie art. 44zw. ust 1 i ust. 4 ustawy z dnia 7 września 1991 r. o systemie oświaty (Dz. U. z 2024 r. poz. 750, 854, 1473 i 1933). Wszyscy uczniowie wybrali język angielski na egzamin z języka obcego nowożytnego. Do egzaminu z tego przedmiotu przystąpiło 99 uczniów, ponieważ jedna uczennica była laureatką konkursu z języka angielskiego o zasięgu wojewódzkim i została z niego zwolniona na podstawie art. 44zx ust. 1, 2 i 3 ustawy o systemie oświaty. Wyniki egzaminu ósmoklasisty wynoszą średnio 54,62 %, w tym wynik średni z języka polskiego to 52,61 %, z matematyki 45,55 %, natomiast z języka angielskiego 65,71 %.</w:t>
      </w:r>
      <w:bookmarkEnd w:id="36"/>
    </w:p>
    <w:p w14:paraId="79250936" w14:textId="77777777" w:rsidR="00D65647" w:rsidRPr="00111B3E" w:rsidRDefault="00D65647" w:rsidP="00D65647">
      <w:pPr>
        <w:spacing w:after="0" w:line="276" w:lineRule="auto"/>
        <w:jc w:val="both"/>
        <w:rPr>
          <w:rFonts w:ascii="Times New Roman" w:eastAsia="Times New Roman" w:hAnsi="Times New Roman" w:cs="Times New Roman"/>
          <w:kern w:val="0"/>
          <w:highlight w:val="yellow"/>
          <w:lang w:eastAsia="pl-PL"/>
          <w14:ligatures w14:val="none"/>
        </w:rPr>
      </w:pPr>
      <w:r w:rsidRPr="00111B3E">
        <w:rPr>
          <w:rFonts w:ascii="Times New Roman" w:eastAsia="Times New Roman" w:hAnsi="Times New Roman" w:cs="Times New Roman"/>
          <w:kern w:val="0"/>
          <w:lang w:eastAsia="pl-PL"/>
          <w14:ligatures w14:val="none"/>
        </w:rPr>
        <w:t xml:space="preserve">W 2024 r. przyznano Stypendia Burmistrza Miasta Jędrzejowa za szczególne osiągnięcia edukacyjne. Wyróżnienia trafiły do 42 uczniów i absolwentów szkół podstawowych. Stypendia wypłacono </w:t>
      </w:r>
      <w:r>
        <w:rPr>
          <w:rFonts w:ascii="Times New Roman" w:eastAsia="Times New Roman" w:hAnsi="Times New Roman" w:cs="Times New Roman"/>
          <w:kern w:val="0"/>
          <w:lang w:eastAsia="pl-PL"/>
          <w14:ligatures w14:val="none"/>
        </w:rPr>
        <w:br/>
      </w:r>
      <w:r w:rsidRPr="00111B3E">
        <w:rPr>
          <w:rFonts w:ascii="Times New Roman" w:eastAsia="Times New Roman" w:hAnsi="Times New Roman" w:cs="Times New Roman"/>
          <w:kern w:val="0"/>
          <w:lang w:eastAsia="pl-PL"/>
          <w14:ligatures w14:val="none"/>
        </w:rPr>
        <w:t xml:space="preserve">w łącznej kwocie 37 600,00 zł. W 2023 roku wprowadzono zmianę w Uchwale nr L/458/18 Rady Miejskiej w Jędrzejowie z dnia 28 września 2018 r. w sprawie zasad udzielania „Stypendium Burmistrza Miasta Jędrzejowa” dzięki której w szczególnie uzasadnionych przypadkach Burmistrz </w:t>
      </w:r>
      <w:r w:rsidRPr="00111B3E">
        <w:rPr>
          <w:rFonts w:ascii="Times New Roman" w:eastAsia="Times New Roman" w:hAnsi="Times New Roman" w:cs="Times New Roman"/>
          <w:kern w:val="0"/>
          <w:lang w:eastAsia="pl-PL"/>
          <w14:ligatures w14:val="none"/>
        </w:rPr>
        <w:lastRenderedPageBreak/>
        <w:t>może odstąpić od zasad określonych w w/w uchwale. Tym samym w 2024 roku po raz drugi w historii przyznano Stypendium uzdolnionemu uczniowi z klasy II oraz nagrodzono liczne grono sportowców, którzy drużynowo zajęli II miejsce w finale Świętokrzyskich Igrzysk Sportowych.</w:t>
      </w:r>
    </w:p>
    <w:p w14:paraId="1CDF6510" w14:textId="77777777" w:rsidR="00D65647" w:rsidRPr="00111B3E" w:rsidRDefault="00D65647" w:rsidP="00D65647">
      <w:pPr>
        <w:spacing w:after="0" w:line="276" w:lineRule="auto"/>
        <w:jc w:val="both"/>
        <w:rPr>
          <w:rFonts w:ascii="Times New Roman" w:eastAsia="Times New Roman" w:hAnsi="Times New Roman" w:cs="Times New Roman"/>
          <w:kern w:val="0"/>
          <w:highlight w:val="yellow"/>
          <w:lang w:eastAsia="pl-PL"/>
          <w14:ligatures w14:val="none"/>
        </w:rPr>
      </w:pPr>
      <w:r w:rsidRPr="00111B3E">
        <w:rPr>
          <w:rFonts w:ascii="Times New Roman" w:eastAsia="Times New Roman" w:hAnsi="Times New Roman" w:cs="Times New Roman"/>
          <w:kern w:val="0"/>
          <w:lang w:eastAsia="pl-PL"/>
          <w14:ligatures w14:val="none"/>
        </w:rPr>
        <w:t xml:space="preserve">W 2024 roku około 400 uczennic i uczniów było objętych dowozem do szkół organizowanym przez Gminę Jędrzejów (zakup biletów miesięcznych oraz transport uczniów autobusem gminnym). Zorganizowano także dofinansowanie dowozu dla 37 uczniów niepełnosprawnych do szkół </w:t>
      </w:r>
      <w:r>
        <w:rPr>
          <w:rFonts w:ascii="Times New Roman" w:eastAsia="Times New Roman" w:hAnsi="Times New Roman" w:cs="Times New Roman"/>
          <w:kern w:val="0"/>
          <w:lang w:eastAsia="pl-PL"/>
          <w14:ligatures w14:val="none"/>
        </w:rPr>
        <w:br/>
      </w:r>
      <w:r w:rsidRPr="00111B3E">
        <w:rPr>
          <w:rFonts w:ascii="Times New Roman" w:eastAsia="Times New Roman" w:hAnsi="Times New Roman" w:cs="Times New Roman"/>
          <w:kern w:val="0"/>
          <w:lang w:eastAsia="pl-PL"/>
          <w14:ligatures w14:val="none"/>
        </w:rPr>
        <w:t>i specjalnych ośrodków szkolno-wychowawczych (busami lub własnym środkiem transportu).</w:t>
      </w:r>
    </w:p>
    <w:p w14:paraId="4134E7CF" w14:textId="77777777" w:rsidR="00D65647" w:rsidRDefault="00D65647" w:rsidP="00D65647">
      <w:pPr>
        <w:spacing w:after="0" w:line="276" w:lineRule="auto"/>
        <w:jc w:val="center"/>
        <w:rPr>
          <w:rFonts w:ascii="Times New Roman" w:eastAsia="Times New Roman" w:hAnsi="Times New Roman" w:cs="Times New Roman"/>
          <w:b/>
          <w:bCs/>
          <w:kern w:val="0"/>
          <w:lang w:eastAsia="pl-PL"/>
          <w14:ligatures w14:val="none"/>
        </w:rPr>
      </w:pPr>
    </w:p>
    <w:p w14:paraId="25ADD79A" w14:textId="77777777" w:rsidR="00D65647" w:rsidRPr="00111B3E" w:rsidRDefault="00D65647" w:rsidP="00D65647">
      <w:pPr>
        <w:spacing w:after="0" w:line="276" w:lineRule="auto"/>
        <w:jc w:val="center"/>
        <w:rPr>
          <w:rFonts w:ascii="Times New Roman" w:eastAsia="Times New Roman" w:hAnsi="Times New Roman" w:cs="Times New Roman"/>
          <w:b/>
          <w:bCs/>
          <w:kern w:val="0"/>
          <w:highlight w:val="yellow"/>
          <w:lang w:eastAsia="pl-PL"/>
          <w14:ligatures w14:val="none"/>
        </w:rPr>
      </w:pPr>
      <w:r w:rsidRPr="00111B3E">
        <w:rPr>
          <w:rFonts w:ascii="Times New Roman" w:eastAsia="Times New Roman" w:hAnsi="Times New Roman" w:cs="Times New Roman"/>
          <w:b/>
          <w:bCs/>
          <w:kern w:val="0"/>
          <w:lang w:eastAsia="pl-PL"/>
          <w14:ligatures w14:val="none"/>
        </w:rPr>
        <w:t>Przedszkola i żłobki</w:t>
      </w:r>
    </w:p>
    <w:p w14:paraId="1934FBE6" w14:textId="77777777" w:rsidR="00D65647" w:rsidRPr="00111B3E" w:rsidRDefault="00D65647" w:rsidP="00D65647">
      <w:pPr>
        <w:spacing w:after="0" w:line="276" w:lineRule="auto"/>
        <w:jc w:val="both"/>
        <w:rPr>
          <w:rFonts w:ascii="Times New Roman" w:eastAsia="Times New Roman" w:hAnsi="Times New Roman" w:cs="Times New Roman"/>
          <w:kern w:val="0"/>
          <w:highlight w:val="yellow"/>
          <w:lang w:eastAsia="pl-PL"/>
          <w14:ligatures w14:val="none"/>
        </w:rPr>
      </w:pPr>
      <w:r w:rsidRPr="00111B3E">
        <w:rPr>
          <w:rFonts w:ascii="Times New Roman" w:eastAsia="Times New Roman" w:hAnsi="Times New Roman" w:cs="Times New Roman"/>
          <w:kern w:val="0"/>
          <w:lang w:eastAsia="pl-PL"/>
          <w14:ligatures w14:val="none"/>
        </w:rPr>
        <w:t>W 2024 r. funkcjonowały 3 przedszkola miejskie samodzielne, 2 przedszkola w zespołach placówek oświatowych w Prząsławiu i Skroniowie oraz 10 oddziałów przedszkolnych w</w:t>
      </w:r>
      <w:r>
        <w:rPr>
          <w:rFonts w:ascii="Times New Roman" w:eastAsia="Times New Roman" w:hAnsi="Times New Roman" w:cs="Times New Roman"/>
          <w:kern w:val="0"/>
          <w:lang w:eastAsia="pl-PL"/>
          <w14:ligatures w14:val="none"/>
        </w:rPr>
        <w:t xml:space="preserve"> </w:t>
      </w:r>
      <w:r w:rsidRPr="00111B3E">
        <w:rPr>
          <w:rFonts w:ascii="Times New Roman" w:eastAsia="Times New Roman" w:hAnsi="Times New Roman" w:cs="Times New Roman"/>
          <w:kern w:val="0"/>
          <w:lang w:eastAsia="pl-PL"/>
          <w14:ligatures w14:val="none"/>
        </w:rPr>
        <w:t xml:space="preserve">szkołach podstawowych. </w:t>
      </w:r>
      <w:bookmarkStart w:id="37" w:name="_Hlk128996213"/>
      <w:r w:rsidRPr="00111B3E">
        <w:rPr>
          <w:rFonts w:ascii="Times New Roman" w:eastAsia="Times New Roman" w:hAnsi="Times New Roman" w:cs="Times New Roman"/>
          <w:kern w:val="0"/>
          <w:lang w:eastAsia="pl-PL"/>
          <w14:ligatures w14:val="none"/>
        </w:rPr>
        <w:t>Ponadto na terenie gminy funkcjonowały 4 przedszkola niepubliczne.</w:t>
      </w:r>
      <w:bookmarkStart w:id="38" w:name="_Hlk129944676"/>
      <w:r w:rsidRPr="00111B3E">
        <w:rPr>
          <w:rFonts w:ascii="Times New Roman" w:eastAsia="Times New Roman" w:hAnsi="Times New Roman" w:cs="Times New Roman"/>
          <w:kern w:val="0"/>
          <w:lang w:eastAsia="pl-PL"/>
          <w14:ligatures w14:val="none"/>
        </w:rPr>
        <w:t xml:space="preserve"> </w:t>
      </w:r>
      <w:bookmarkStart w:id="39" w:name="_Hlk128996298"/>
      <w:bookmarkEnd w:id="37"/>
      <w:bookmarkEnd w:id="38"/>
    </w:p>
    <w:p w14:paraId="20B06EF0" w14:textId="77777777" w:rsidR="00D65647" w:rsidRPr="00111B3E" w:rsidRDefault="00D65647" w:rsidP="00D65647">
      <w:pPr>
        <w:spacing w:after="0" w:line="276" w:lineRule="auto"/>
        <w:jc w:val="both"/>
        <w:rPr>
          <w:rFonts w:ascii="Times New Roman" w:eastAsia="Times New Roman" w:hAnsi="Times New Roman" w:cs="Times New Roman"/>
          <w:kern w:val="0"/>
          <w:lang w:eastAsia="pl-PL"/>
          <w14:ligatures w14:val="none"/>
        </w:rPr>
      </w:pPr>
      <w:r w:rsidRPr="00111B3E">
        <w:rPr>
          <w:rFonts w:ascii="Times New Roman" w:eastAsia="Times New Roman" w:hAnsi="Times New Roman" w:cs="Times New Roman"/>
          <w:kern w:val="0"/>
          <w:lang w:eastAsia="pl-PL"/>
          <w14:ligatures w14:val="none"/>
        </w:rPr>
        <w:t>Do publicznych przedszkoli i oddziałów przedszkolnych w 2024 r. uczęszczały dzieci z</w:t>
      </w:r>
      <w:r>
        <w:rPr>
          <w:rFonts w:ascii="Times New Roman" w:eastAsia="Times New Roman" w:hAnsi="Times New Roman" w:cs="Times New Roman"/>
          <w:kern w:val="0"/>
          <w:lang w:eastAsia="pl-PL"/>
          <w14:ligatures w14:val="none"/>
        </w:rPr>
        <w:t xml:space="preserve"> </w:t>
      </w:r>
      <w:r w:rsidRPr="00111B3E">
        <w:rPr>
          <w:rFonts w:ascii="Times New Roman" w:eastAsia="Times New Roman" w:hAnsi="Times New Roman" w:cs="Times New Roman"/>
          <w:kern w:val="0"/>
          <w:lang w:eastAsia="pl-PL"/>
          <w14:ligatures w14:val="none"/>
        </w:rPr>
        <w:t>następujących roczników:</w:t>
      </w:r>
    </w:p>
    <w:p w14:paraId="2B9CB27F" w14:textId="77777777" w:rsidR="00D65647" w:rsidRPr="00111B3E" w:rsidRDefault="00D65647" w:rsidP="00D65647">
      <w:pPr>
        <w:spacing w:after="0" w:line="240" w:lineRule="auto"/>
        <w:rPr>
          <w:rFonts w:ascii="Times New Roman" w:eastAsia="Times New Roman" w:hAnsi="Times New Roman" w:cs="Times New Roman"/>
          <w:kern w:val="0"/>
          <w:lang w:eastAsia="pl-PL"/>
          <w14:ligatures w14:val="none"/>
        </w:rPr>
      </w:pPr>
      <w:r w:rsidRPr="00111B3E">
        <w:rPr>
          <w:rFonts w:ascii="Times New Roman" w:eastAsia="Times New Roman" w:hAnsi="Times New Roman" w:cs="Times New Roman"/>
          <w:noProof/>
          <w:kern w:val="0"/>
          <w:lang w:eastAsia="pl-PL"/>
          <w14:ligatures w14:val="none"/>
        </w:rPr>
        <w:drawing>
          <wp:anchor distT="0" distB="0" distL="114300" distR="114300" simplePos="0" relativeHeight="251667456" behindDoc="0" locked="0" layoutInCell="1" allowOverlap="1" wp14:anchorId="36533C33" wp14:editId="32394A11">
            <wp:simplePos x="0" y="0"/>
            <wp:positionH relativeFrom="column">
              <wp:posOffset>5662295</wp:posOffset>
            </wp:positionH>
            <wp:positionV relativeFrom="paragraph">
              <wp:posOffset>2313305</wp:posOffset>
            </wp:positionV>
            <wp:extent cx="360" cy="360"/>
            <wp:effectExtent l="57150" t="38100" r="38100" b="57150"/>
            <wp:wrapNone/>
            <wp:docPr id="15" name="Pismo odręczne 15"/>
            <wp:cNvGraphicFramePr/>
            <a:graphic xmlns:a="http://schemas.openxmlformats.org/drawingml/2006/main">
              <a:graphicData uri="http://schemas.openxmlformats.org/drawingml/2006/picture">
                <pic:pic xmlns:pic="http://schemas.openxmlformats.org/drawingml/2006/picture">
                  <pic:nvPicPr>
                    <pic:cNvPr id="15" name="Pismo odręczne 15"/>
                    <pic:cNvPicPr/>
                  </pic:nvPicPr>
                  <pic:blipFill>
                    <a:blip r:embed="rId15"/>
                    <a:stretch>
                      <a:fillRect/>
                    </a:stretch>
                  </pic:blipFill>
                  <pic:spPr>
                    <a:xfrm>
                      <a:off x="0" y="0"/>
                      <a:ext cx="36000" cy="216000"/>
                    </a:xfrm>
                    <a:prstGeom prst="rect">
                      <a:avLst/>
                    </a:prstGeom>
                  </pic:spPr>
                </pic:pic>
              </a:graphicData>
            </a:graphic>
          </wp:anchor>
        </w:drawing>
      </w:r>
    </w:p>
    <w:tbl>
      <w:tblPr>
        <w:tblStyle w:val="Tabela-Siatka4"/>
        <w:tblW w:w="0" w:type="auto"/>
        <w:tblInd w:w="279" w:type="dxa"/>
        <w:tblLook w:val="04A0" w:firstRow="1" w:lastRow="0" w:firstColumn="1" w:lastColumn="0" w:noHBand="0" w:noVBand="1"/>
      </w:tblPr>
      <w:tblGrid>
        <w:gridCol w:w="1417"/>
        <w:gridCol w:w="1793"/>
        <w:gridCol w:w="1665"/>
        <w:gridCol w:w="1665"/>
        <w:gridCol w:w="1665"/>
      </w:tblGrid>
      <w:tr w:rsidR="00D65647" w:rsidRPr="00111B3E" w14:paraId="43A01975" w14:textId="77777777" w:rsidTr="003B5DB1">
        <w:trPr>
          <w:trHeight w:val="611"/>
        </w:trPr>
        <w:tc>
          <w:tcPr>
            <w:tcW w:w="1417" w:type="dxa"/>
            <w:vMerge w:val="restart"/>
          </w:tcPr>
          <w:p w14:paraId="35788CA7" w14:textId="77777777" w:rsidR="00D65647" w:rsidRPr="00111B3E" w:rsidRDefault="00D65647" w:rsidP="003B5DB1">
            <w:pPr>
              <w:jc w:val="center"/>
              <w:rPr>
                <w:rFonts w:ascii="Times New Roman" w:eastAsia="Times New Roman" w:hAnsi="Times New Roman" w:cs="Times New Roman"/>
                <w:b/>
                <w:bCs/>
                <w:lang w:eastAsia="pl-PL"/>
              </w:rPr>
            </w:pPr>
            <w:r w:rsidRPr="00111B3E">
              <w:rPr>
                <w:rFonts w:ascii="Times New Roman" w:eastAsia="Times New Roman" w:hAnsi="Times New Roman" w:cs="Times New Roman"/>
                <w:b/>
                <w:bCs/>
                <w:lang w:eastAsia="pl-PL"/>
              </w:rPr>
              <w:t>Rocznik</w:t>
            </w:r>
          </w:p>
        </w:tc>
        <w:tc>
          <w:tcPr>
            <w:tcW w:w="3458" w:type="dxa"/>
            <w:gridSpan w:val="2"/>
          </w:tcPr>
          <w:p w14:paraId="6CB8A653" w14:textId="77777777" w:rsidR="00D65647" w:rsidRPr="00111B3E" w:rsidRDefault="00D65647" w:rsidP="003B5DB1">
            <w:pPr>
              <w:jc w:val="center"/>
              <w:rPr>
                <w:rFonts w:ascii="Times New Roman" w:eastAsia="Times New Roman" w:hAnsi="Times New Roman" w:cs="Times New Roman"/>
                <w:b/>
                <w:bCs/>
                <w:noProof/>
                <w:lang w:eastAsia="pl-PL"/>
              </w:rPr>
            </w:pPr>
            <w:r w:rsidRPr="00111B3E">
              <w:rPr>
                <w:rFonts w:ascii="Times New Roman" w:eastAsia="Times New Roman" w:hAnsi="Times New Roman" w:cs="Times New Roman"/>
                <w:b/>
                <w:bCs/>
                <w:lang w:eastAsia="pl-PL"/>
              </w:rPr>
              <w:t>Okres od stycznia do czerwca 2024 r.</w:t>
            </w:r>
          </w:p>
        </w:tc>
        <w:tc>
          <w:tcPr>
            <w:tcW w:w="3330" w:type="dxa"/>
            <w:gridSpan w:val="2"/>
          </w:tcPr>
          <w:p w14:paraId="02D1BF2F" w14:textId="77777777" w:rsidR="00D65647" w:rsidRPr="00111B3E" w:rsidRDefault="00D65647" w:rsidP="003B5DB1">
            <w:pPr>
              <w:jc w:val="center"/>
              <w:rPr>
                <w:rFonts w:ascii="Times New Roman" w:eastAsia="Times New Roman" w:hAnsi="Times New Roman" w:cs="Times New Roman"/>
                <w:b/>
                <w:bCs/>
                <w:noProof/>
                <w:lang w:eastAsia="pl-PL"/>
              </w:rPr>
            </w:pPr>
            <w:r w:rsidRPr="00111B3E">
              <w:rPr>
                <w:rFonts w:ascii="Times New Roman" w:eastAsia="Times New Roman" w:hAnsi="Times New Roman" w:cs="Times New Roman"/>
                <w:b/>
                <w:bCs/>
                <w:noProof/>
                <w:lang w:eastAsia="pl-PL"/>
              </w:rPr>
              <w:drawing>
                <wp:anchor distT="0" distB="0" distL="114300" distR="114300" simplePos="0" relativeHeight="251668480" behindDoc="0" locked="0" layoutInCell="1" allowOverlap="1" wp14:anchorId="5ADB4A56" wp14:editId="29BFAF1E">
                  <wp:simplePos x="0" y="0"/>
                  <wp:positionH relativeFrom="column">
                    <wp:posOffset>1967865</wp:posOffset>
                  </wp:positionH>
                  <wp:positionV relativeFrom="paragraph">
                    <wp:posOffset>179070</wp:posOffset>
                  </wp:positionV>
                  <wp:extent cx="360" cy="360"/>
                  <wp:effectExtent l="57150" t="38100" r="38100" b="57150"/>
                  <wp:wrapNone/>
                  <wp:docPr id="18" name="Pismo odręczne 18"/>
                  <wp:cNvGraphicFramePr/>
                  <a:graphic xmlns:a="http://schemas.openxmlformats.org/drawingml/2006/main">
                    <a:graphicData uri="http://schemas.openxmlformats.org/drawingml/2006/picture">
                      <pic:pic xmlns:pic="http://schemas.openxmlformats.org/drawingml/2006/picture">
                        <pic:nvPicPr>
                          <pic:cNvPr id="18" name="Pismo odręczne 18"/>
                          <pic:cNvPicPr/>
                        </pic:nvPicPr>
                        <pic:blipFill>
                          <a:blip r:embed="rId15"/>
                          <a:stretch>
                            <a:fillRect/>
                          </a:stretch>
                        </pic:blipFill>
                        <pic:spPr>
                          <a:xfrm>
                            <a:off x="0" y="0"/>
                            <a:ext cx="36000" cy="216000"/>
                          </a:xfrm>
                          <a:prstGeom prst="rect">
                            <a:avLst/>
                          </a:prstGeom>
                        </pic:spPr>
                      </pic:pic>
                    </a:graphicData>
                  </a:graphic>
                </wp:anchor>
              </w:drawing>
            </w:r>
            <w:r w:rsidRPr="00111B3E">
              <w:rPr>
                <w:rFonts w:ascii="Times New Roman" w:eastAsia="Times New Roman" w:hAnsi="Times New Roman" w:cs="Times New Roman"/>
                <w:b/>
                <w:bCs/>
                <w:lang w:eastAsia="pl-PL"/>
              </w:rPr>
              <w:t>Okres od września do grudnia 2024 r.</w:t>
            </w:r>
          </w:p>
        </w:tc>
      </w:tr>
      <w:tr w:rsidR="00D65647" w:rsidRPr="00111B3E" w14:paraId="20617E82" w14:textId="77777777" w:rsidTr="003B5DB1">
        <w:trPr>
          <w:trHeight w:val="277"/>
        </w:trPr>
        <w:tc>
          <w:tcPr>
            <w:tcW w:w="1417" w:type="dxa"/>
            <w:vMerge/>
          </w:tcPr>
          <w:p w14:paraId="6FFD7DDD" w14:textId="77777777" w:rsidR="00D65647" w:rsidRPr="00111B3E" w:rsidRDefault="00D65647" w:rsidP="003B5DB1">
            <w:pPr>
              <w:jc w:val="center"/>
              <w:rPr>
                <w:rFonts w:ascii="Times New Roman" w:eastAsia="Times New Roman" w:hAnsi="Times New Roman" w:cs="Times New Roman"/>
                <w:b/>
                <w:bCs/>
                <w:lang w:eastAsia="pl-PL"/>
              </w:rPr>
            </w:pPr>
          </w:p>
        </w:tc>
        <w:tc>
          <w:tcPr>
            <w:tcW w:w="1793" w:type="dxa"/>
          </w:tcPr>
          <w:p w14:paraId="6AD26864" w14:textId="77777777" w:rsidR="00D65647" w:rsidRPr="00111B3E" w:rsidRDefault="00D65647" w:rsidP="003B5DB1">
            <w:pPr>
              <w:jc w:val="center"/>
              <w:rPr>
                <w:rFonts w:ascii="Times New Roman" w:eastAsia="Times New Roman" w:hAnsi="Times New Roman" w:cs="Times New Roman"/>
                <w:b/>
                <w:bCs/>
                <w:lang w:eastAsia="pl-PL"/>
              </w:rPr>
            </w:pPr>
            <w:r w:rsidRPr="00111B3E">
              <w:rPr>
                <w:rFonts w:ascii="Times New Roman" w:eastAsia="Times New Roman" w:hAnsi="Times New Roman" w:cs="Times New Roman"/>
                <w:b/>
                <w:bCs/>
                <w:lang w:eastAsia="pl-PL"/>
              </w:rPr>
              <w:t>chłopcy</w:t>
            </w:r>
          </w:p>
        </w:tc>
        <w:tc>
          <w:tcPr>
            <w:tcW w:w="1665" w:type="dxa"/>
          </w:tcPr>
          <w:p w14:paraId="24FBADC1" w14:textId="77777777" w:rsidR="00D65647" w:rsidRPr="00111B3E" w:rsidRDefault="00D65647" w:rsidP="003B5DB1">
            <w:pPr>
              <w:jc w:val="center"/>
              <w:rPr>
                <w:rFonts w:ascii="Times New Roman" w:eastAsia="Times New Roman" w:hAnsi="Times New Roman" w:cs="Times New Roman"/>
                <w:b/>
                <w:bCs/>
                <w:lang w:eastAsia="pl-PL"/>
              </w:rPr>
            </w:pPr>
            <w:r w:rsidRPr="00111B3E">
              <w:rPr>
                <w:rFonts w:ascii="Times New Roman" w:eastAsia="Times New Roman" w:hAnsi="Times New Roman" w:cs="Times New Roman"/>
                <w:b/>
                <w:bCs/>
                <w:lang w:eastAsia="pl-PL"/>
              </w:rPr>
              <w:t>dziewczynki</w:t>
            </w:r>
          </w:p>
        </w:tc>
        <w:tc>
          <w:tcPr>
            <w:tcW w:w="1665" w:type="dxa"/>
          </w:tcPr>
          <w:p w14:paraId="66458E77" w14:textId="77777777" w:rsidR="00D65647" w:rsidRPr="00111B3E" w:rsidRDefault="00D65647" w:rsidP="003B5DB1">
            <w:pPr>
              <w:jc w:val="center"/>
              <w:rPr>
                <w:rFonts w:ascii="Times New Roman" w:eastAsia="Times New Roman" w:hAnsi="Times New Roman" w:cs="Times New Roman"/>
                <w:b/>
                <w:bCs/>
                <w:lang w:eastAsia="pl-PL"/>
              </w:rPr>
            </w:pPr>
            <w:r w:rsidRPr="00111B3E">
              <w:rPr>
                <w:rFonts w:ascii="Times New Roman" w:eastAsia="Times New Roman" w:hAnsi="Times New Roman" w:cs="Times New Roman"/>
                <w:b/>
                <w:bCs/>
                <w:lang w:eastAsia="pl-PL"/>
              </w:rPr>
              <w:t>chłopcy</w:t>
            </w:r>
          </w:p>
        </w:tc>
        <w:tc>
          <w:tcPr>
            <w:tcW w:w="1665" w:type="dxa"/>
          </w:tcPr>
          <w:p w14:paraId="157764C4" w14:textId="77777777" w:rsidR="00D65647" w:rsidRPr="00111B3E" w:rsidRDefault="00D65647" w:rsidP="003B5DB1">
            <w:pPr>
              <w:jc w:val="center"/>
              <w:rPr>
                <w:rFonts w:ascii="Times New Roman" w:eastAsia="Times New Roman" w:hAnsi="Times New Roman" w:cs="Times New Roman"/>
                <w:b/>
                <w:bCs/>
                <w:lang w:eastAsia="pl-PL"/>
              </w:rPr>
            </w:pPr>
            <w:r w:rsidRPr="00111B3E">
              <w:rPr>
                <w:rFonts w:ascii="Times New Roman" w:eastAsia="Times New Roman" w:hAnsi="Times New Roman" w:cs="Times New Roman"/>
                <w:b/>
                <w:bCs/>
                <w:lang w:eastAsia="pl-PL"/>
              </w:rPr>
              <w:t>dziewczynki</w:t>
            </w:r>
          </w:p>
        </w:tc>
      </w:tr>
      <w:tr w:rsidR="00D65647" w:rsidRPr="00111B3E" w14:paraId="5CF3004D" w14:textId="77777777" w:rsidTr="003B5DB1">
        <w:trPr>
          <w:trHeight w:val="277"/>
        </w:trPr>
        <w:tc>
          <w:tcPr>
            <w:tcW w:w="1417" w:type="dxa"/>
            <w:shd w:val="clear" w:color="auto" w:fill="auto"/>
          </w:tcPr>
          <w:p w14:paraId="573F09C2" w14:textId="77777777" w:rsidR="00D65647" w:rsidRPr="00111B3E" w:rsidRDefault="00D65647" w:rsidP="003B5DB1">
            <w:pPr>
              <w:jc w:val="center"/>
              <w:rPr>
                <w:rFonts w:ascii="Times New Roman" w:eastAsia="Times New Roman" w:hAnsi="Times New Roman" w:cs="Times New Roman"/>
                <w:b/>
                <w:bCs/>
                <w:lang w:eastAsia="pl-PL"/>
              </w:rPr>
            </w:pPr>
            <w:r w:rsidRPr="00111B3E">
              <w:rPr>
                <w:rFonts w:ascii="Times New Roman" w:eastAsia="Times New Roman" w:hAnsi="Times New Roman" w:cs="Times New Roman"/>
                <w:b/>
                <w:bCs/>
                <w:lang w:eastAsia="pl-PL"/>
              </w:rPr>
              <w:t>2022</w:t>
            </w:r>
          </w:p>
        </w:tc>
        <w:tc>
          <w:tcPr>
            <w:tcW w:w="1793" w:type="dxa"/>
          </w:tcPr>
          <w:p w14:paraId="28662AB9" w14:textId="77777777" w:rsidR="00D65647" w:rsidRPr="00111B3E" w:rsidRDefault="00D65647" w:rsidP="003B5DB1">
            <w:pPr>
              <w:jc w:val="center"/>
              <w:rPr>
                <w:rFonts w:ascii="Times New Roman" w:eastAsia="Times New Roman" w:hAnsi="Times New Roman" w:cs="Times New Roman"/>
                <w:lang w:eastAsia="pl-PL"/>
              </w:rPr>
            </w:pPr>
            <w:r w:rsidRPr="00111B3E">
              <w:rPr>
                <w:rFonts w:ascii="Times New Roman" w:eastAsia="Times New Roman" w:hAnsi="Times New Roman" w:cs="Times New Roman"/>
                <w:lang w:eastAsia="pl-PL"/>
              </w:rPr>
              <w:t>0</w:t>
            </w:r>
          </w:p>
        </w:tc>
        <w:tc>
          <w:tcPr>
            <w:tcW w:w="1665" w:type="dxa"/>
          </w:tcPr>
          <w:p w14:paraId="7281CD7A" w14:textId="77777777" w:rsidR="00D65647" w:rsidRPr="00111B3E" w:rsidRDefault="00D65647" w:rsidP="003B5DB1">
            <w:pPr>
              <w:jc w:val="center"/>
              <w:rPr>
                <w:rFonts w:ascii="Times New Roman" w:eastAsia="Times New Roman" w:hAnsi="Times New Roman" w:cs="Times New Roman"/>
                <w:lang w:eastAsia="pl-PL"/>
              </w:rPr>
            </w:pPr>
            <w:r w:rsidRPr="00111B3E">
              <w:rPr>
                <w:rFonts w:ascii="Times New Roman" w:eastAsia="Times New Roman" w:hAnsi="Times New Roman" w:cs="Times New Roman"/>
                <w:lang w:eastAsia="pl-PL"/>
              </w:rPr>
              <w:t>0</w:t>
            </w:r>
          </w:p>
        </w:tc>
        <w:tc>
          <w:tcPr>
            <w:tcW w:w="1665" w:type="dxa"/>
          </w:tcPr>
          <w:p w14:paraId="78B4AC17" w14:textId="77777777" w:rsidR="00D65647" w:rsidRPr="00111B3E" w:rsidRDefault="00D65647" w:rsidP="003B5DB1">
            <w:pPr>
              <w:jc w:val="center"/>
              <w:rPr>
                <w:rFonts w:ascii="Times New Roman" w:eastAsia="Times New Roman" w:hAnsi="Times New Roman" w:cs="Times New Roman"/>
                <w:lang w:eastAsia="pl-PL"/>
              </w:rPr>
            </w:pPr>
            <w:r w:rsidRPr="00111B3E">
              <w:rPr>
                <w:rFonts w:ascii="Times New Roman" w:eastAsia="Times New Roman" w:hAnsi="Times New Roman" w:cs="Times New Roman"/>
                <w:lang w:eastAsia="pl-PL"/>
              </w:rPr>
              <w:t>5</w:t>
            </w:r>
          </w:p>
        </w:tc>
        <w:tc>
          <w:tcPr>
            <w:tcW w:w="1665" w:type="dxa"/>
          </w:tcPr>
          <w:p w14:paraId="463AE86A" w14:textId="77777777" w:rsidR="00D65647" w:rsidRPr="00111B3E" w:rsidRDefault="00D65647" w:rsidP="003B5DB1">
            <w:pPr>
              <w:jc w:val="center"/>
              <w:rPr>
                <w:rFonts w:ascii="Times New Roman" w:eastAsia="Times New Roman" w:hAnsi="Times New Roman" w:cs="Times New Roman"/>
                <w:lang w:eastAsia="pl-PL"/>
              </w:rPr>
            </w:pPr>
            <w:r w:rsidRPr="00111B3E">
              <w:rPr>
                <w:rFonts w:ascii="Times New Roman" w:eastAsia="Times New Roman" w:hAnsi="Times New Roman" w:cs="Times New Roman"/>
                <w:lang w:eastAsia="pl-PL"/>
              </w:rPr>
              <w:t>2</w:t>
            </w:r>
          </w:p>
        </w:tc>
      </w:tr>
      <w:tr w:rsidR="00D65647" w:rsidRPr="00111B3E" w14:paraId="5C85F6D7" w14:textId="77777777" w:rsidTr="003B5DB1">
        <w:trPr>
          <w:trHeight w:val="277"/>
        </w:trPr>
        <w:tc>
          <w:tcPr>
            <w:tcW w:w="1417" w:type="dxa"/>
            <w:shd w:val="clear" w:color="auto" w:fill="auto"/>
          </w:tcPr>
          <w:p w14:paraId="715F62FC" w14:textId="77777777" w:rsidR="00D65647" w:rsidRPr="00111B3E" w:rsidRDefault="00D65647" w:rsidP="003B5DB1">
            <w:pPr>
              <w:jc w:val="center"/>
              <w:rPr>
                <w:rFonts w:ascii="Times New Roman" w:eastAsia="Times New Roman" w:hAnsi="Times New Roman" w:cs="Times New Roman"/>
                <w:b/>
                <w:bCs/>
                <w:lang w:eastAsia="pl-PL"/>
              </w:rPr>
            </w:pPr>
            <w:r w:rsidRPr="00111B3E">
              <w:rPr>
                <w:rFonts w:ascii="Times New Roman" w:eastAsia="Times New Roman" w:hAnsi="Times New Roman" w:cs="Times New Roman"/>
                <w:b/>
                <w:bCs/>
                <w:lang w:eastAsia="pl-PL"/>
              </w:rPr>
              <w:t>2021</w:t>
            </w:r>
          </w:p>
        </w:tc>
        <w:tc>
          <w:tcPr>
            <w:tcW w:w="1793" w:type="dxa"/>
          </w:tcPr>
          <w:p w14:paraId="736555A7" w14:textId="77777777" w:rsidR="00D65647" w:rsidRPr="00111B3E" w:rsidRDefault="00D65647" w:rsidP="003B5DB1">
            <w:pPr>
              <w:jc w:val="center"/>
              <w:rPr>
                <w:rFonts w:ascii="Times New Roman" w:eastAsia="Times New Roman" w:hAnsi="Times New Roman" w:cs="Times New Roman"/>
                <w:lang w:eastAsia="pl-PL"/>
              </w:rPr>
            </w:pPr>
            <w:r w:rsidRPr="00111B3E">
              <w:rPr>
                <w:rFonts w:ascii="Times New Roman" w:eastAsia="Times New Roman" w:hAnsi="Times New Roman" w:cs="Times New Roman"/>
                <w:lang w:eastAsia="pl-PL"/>
              </w:rPr>
              <w:t>1</w:t>
            </w:r>
          </w:p>
        </w:tc>
        <w:tc>
          <w:tcPr>
            <w:tcW w:w="1665" w:type="dxa"/>
          </w:tcPr>
          <w:p w14:paraId="1193EE78" w14:textId="77777777" w:rsidR="00D65647" w:rsidRPr="00111B3E" w:rsidRDefault="00D65647" w:rsidP="003B5DB1">
            <w:pPr>
              <w:jc w:val="center"/>
              <w:rPr>
                <w:rFonts w:ascii="Times New Roman" w:eastAsia="Times New Roman" w:hAnsi="Times New Roman" w:cs="Times New Roman"/>
                <w:lang w:eastAsia="pl-PL"/>
              </w:rPr>
            </w:pPr>
            <w:r w:rsidRPr="00111B3E">
              <w:rPr>
                <w:rFonts w:ascii="Times New Roman" w:eastAsia="Times New Roman" w:hAnsi="Times New Roman" w:cs="Times New Roman"/>
                <w:lang w:eastAsia="pl-PL"/>
              </w:rPr>
              <w:t>9</w:t>
            </w:r>
          </w:p>
        </w:tc>
        <w:tc>
          <w:tcPr>
            <w:tcW w:w="1665" w:type="dxa"/>
          </w:tcPr>
          <w:p w14:paraId="73301C60" w14:textId="77777777" w:rsidR="00D65647" w:rsidRPr="00111B3E" w:rsidRDefault="00D65647" w:rsidP="003B5DB1">
            <w:pPr>
              <w:jc w:val="center"/>
              <w:rPr>
                <w:rFonts w:ascii="Times New Roman" w:eastAsia="Times New Roman" w:hAnsi="Times New Roman" w:cs="Times New Roman"/>
                <w:lang w:eastAsia="pl-PL"/>
              </w:rPr>
            </w:pPr>
            <w:r w:rsidRPr="00111B3E">
              <w:rPr>
                <w:rFonts w:ascii="Times New Roman" w:eastAsia="Times New Roman" w:hAnsi="Times New Roman" w:cs="Times New Roman"/>
                <w:lang w:eastAsia="pl-PL"/>
              </w:rPr>
              <w:t>59</w:t>
            </w:r>
          </w:p>
        </w:tc>
        <w:tc>
          <w:tcPr>
            <w:tcW w:w="1665" w:type="dxa"/>
          </w:tcPr>
          <w:p w14:paraId="17BD8437" w14:textId="77777777" w:rsidR="00D65647" w:rsidRPr="00111B3E" w:rsidRDefault="00D65647" w:rsidP="003B5DB1">
            <w:pPr>
              <w:jc w:val="center"/>
              <w:rPr>
                <w:rFonts w:ascii="Times New Roman" w:eastAsia="Times New Roman" w:hAnsi="Times New Roman" w:cs="Times New Roman"/>
                <w:lang w:eastAsia="pl-PL"/>
              </w:rPr>
            </w:pPr>
            <w:r w:rsidRPr="00111B3E">
              <w:rPr>
                <w:rFonts w:ascii="Times New Roman" w:eastAsia="Times New Roman" w:hAnsi="Times New Roman" w:cs="Times New Roman"/>
                <w:lang w:eastAsia="pl-PL"/>
              </w:rPr>
              <w:t>57</w:t>
            </w:r>
          </w:p>
        </w:tc>
      </w:tr>
      <w:tr w:rsidR="00D65647" w:rsidRPr="00111B3E" w14:paraId="7BECA4A7" w14:textId="77777777" w:rsidTr="003B5DB1">
        <w:trPr>
          <w:trHeight w:val="277"/>
        </w:trPr>
        <w:tc>
          <w:tcPr>
            <w:tcW w:w="1417" w:type="dxa"/>
            <w:shd w:val="clear" w:color="auto" w:fill="auto"/>
          </w:tcPr>
          <w:p w14:paraId="1A5B6D2D" w14:textId="77777777" w:rsidR="00D65647" w:rsidRPr="00111B3E" w:rsidRDefault="00D65647" w:rsidP="003B5DB1">
            <w:pPr>
              <w:jc w:val="center"/>
              <w:rPr>
                <w:rFonts w:ascii="Times New Roman" w:eastAsia="Times New Roman" w:hAnsi="Times New Roman" w:cs="Times New Roman"/>
                <w:b/>
                <w:bCs/>
                <w:lang w:eastAsia="pl-PL"/>
              </w:rPr>
            </w:pPr>
            <w:r w:rsidRPr="00111B3E">
              <w:rPr>
                <w:rFonts w:ascii="Times New Roman" w:eastAsia="Times New Roman" w:hAnsi="Times New Roman" w:cs="Times New Roman"/>
                <w:b/>
                <w:bCs/>
                <w:lang w:eastAsia="pl-PL"/>
              </w:rPr>
              <w:t>2020</w:t>
            </w:r>
          </w:p>
        </w:tc>
        <w:tc>
          <w:tcPr>
            <w:tcW w:w="1793" w:type="dxa"/>
          </w:tcPr>
          <w:p w14:paraId="40780D5F" w14:textId="77777777" w:rsidR="00D65647" w:rsidRPr="00111B3E" w:rsidRDefault="00D65647" w:rsidP="003B5DB1">
            <w:pPr>
              <w:jc w:val="center"/>
              <w:rPr>
                <w:rFonts w:ascii="Times New Roman" w:eastAsia="Times New Roman" w:hAnsi="Times New Roman" w:cs="Times New Roman"/>
                <w:lang w:eastAsia="pl-PL"/>
              </w:rPr>
            </w:pPr>
            <w:r w:rsidRPr="00111B3E">
              <w:rPr>
                <w:rFonts w:ascii="Times New Roman" w:eastAsia="Times New Roman" w:hAnsi="Times New Roman" w:cs="Times New Roman"/>
                <w:lang w:eastAsia="pl-PL"/>
              </w:rPr>
              <w:t>96</w:t>
            </w:r>
          </w:p>
        </w:tc>
        <w:tc>
          <w:tcPr>
            <w:tcW w:w="1665" w:type="dxa"/>
          </w:tcPr>
          <w:p w14:paraId="58A5CDED" w14:textId="77777777" w:rsidR="00D65647" w:rsidRPr="00111B3E" w:rsidRDefault="00D65647" w:rsidP="003B5DB1">
            <w:pPr>
              <w:jc w:val="center"/>
              <w:rPr>
                <w:rFonts w:ascii="Times New Roman" w:eastAsia="Times New Roman" w:hAnsi="Times New Roman" w:cs="Times New Roman"/>
                <w:lang w:eastAsia="pl-PL"/>
              </w:rPr>
            </w:pPr>
            <w:r w:rsidRPr="00111B3E">
              <w:rPr>
                <w:rFonts w:ascii="Times New Roman" w:eastAsia="Times New Roman" w:hAnsi="Times New Roman" w:cs="Times New Roman"/>
                <w:lang w:eastAsia="pl-PL"/>
              </w:rPr>
              <w:t>58</w:t>
            </w:r>
          </w:p>
        </w:tc>
        <w:tc>
          <w:tcPr>
            <w:tcW w:w="1665" w:type="dxa"/>
          </w:tcPr>
          <w:p w14:paraId="6BD9E3D2" w14:textId="77777777" w:rsidR="00D65647" w:rsidRPr="00111B3E" w:rsidRDefault="00D65647" w:rsidP="003B5DB1">
            <w:pPr>
              <w:jc w:val="center"/>
              <w:rPr>
                <w:rFonts w:ascii="Times New Roman" w:eastAsia="Times New Roman" w:hAnsi="Times New Roman" w:cs="Times New Roman"/>
                <w:lang w:eastAsia="pl-PL"/>
              </w:rPr>
            </w:pPr>
            <w:r w:rsidRPr="00111B3E">
              <w:rPr>
                <w:rFonts w:ascii="Times New Roman" w:eastAsia="Times New Roman" w:hAnsi="Times New Roman" w:cs="Times New Roman"/>
                <w:lang w:eastAsia="pl-PL"/>
              </w:rPr>
              <w:t>125</w:t>
            </w:r>
          </w:p>
        </w:tc>
        <w:tc>
          <w:tcPr>
            <w:tcW w:w="1665" w:type="dxa"/>
          </w:tcPr>
          <w:p w14:paraId="2105F09E" w14:textId="77777777" w:rsidR="00D65647" w:rsidRPr="00111B3E" w:rsidRDefault="00D65647" w:rsidP="003B5DB1">
            <w:pPr>
              <w:jc w:val="center"/>
              <w:rPr>
                <w:rFonts w:ascii="Times New Roman" w:eastAsia="Times New Roman" w:hAnsi="Times New Roman" w:cs="Times New Roman"/>
                <w:lang w:eastAsia="pl-PL"/>
              </w:rPr>
            </w:pPr>
            <w:r w:rsidRPr="00111B3E">
              <w:rPr>
                <w:rFonts w:ascii="Times New Roman" w:eastAsia="Times New Roman" w:hAnsi="Times New Roman" w:cs="Times New Roman"/>
                <w:lang w:eastAsia="pl-PL"/>
              </w:rPr>
              <w:t>70</w:t>
            </w:r>
          </w:p>
        </w:tc>
      </w:tr>
      <w:tr w:rsidR="00D65647" w:rsidRPr="00111B3E" w14:paraId="1737D96B" w14:textId="77777777" w:rsidTr="003B5DB1">
        <w:trPr>
          <w:trHeight w:val="277"/>
        </w:trPr>
        <w:tc>
          <w:tcPr>
            <w:tcW w:w="1417" w:type="dxa"/>
            <w:shd w:val="clear" w:color="auto" w:fill="auto"/>
          </w:tcPr>
          <w:p w14:paraId="407590E8" w14:textId="77777777" w:rsidR="00D65647" w:rsidRPr="00111B3E" w:rsidRDefault="00D65647" w:rsidP="003B5DB1">
            <w:pPr>
              <w:jc w:val="center"/>
              <w:rPr>
                <w:rFonts w:ascii="Times New Roman" w:eastAsia="Times New Roman" w:hAnsi="Times New Roman" w:cs="Times New Roman"/>
                <w:b/>
                <w:bCs/>
                <w:lang w:eastAsia="pl-PL"/>
              </w:rPr>
            </w:pPr>
            <w:r w:rsidRPr="00111B3E">
              <w:rPr>
                <w:rFonts w:ascii="Times New Roman" w:eastAsia="Times New Roman" w:hAnsi="Times New Roman" w:cs="Times New Roman"/>
                <w:b/>
                <w:bCs/>
                <w:lang w:eastAsia="pl-PL"/>
              </w:rPr>
              <w:t>2019</w:t>
            </w:r>
          </w:p>
        </w:tc>
        <w:tc>
          <w:tcPr>
            <w:tcW w:w="1793" w:type="dxa"/>
          </w:tcPr>
          <w:p w14:paraId="7944E008" w14:textId="77777777" w:rsidR="00D65647" w:rsidRPr="00111B3E" w:rsidRDefault="00D65647" w:rsidP="003B5DB1">
            <w:pPr>
              <w:jc w:val="center"/>
              <w:rPr>
                <w:rFonts w:ascii="Times New Roman" w:eastAsia="Times New Roman" w:hAnsi="Times New Roman" w:cs="Times New Roman"/>
                <w:lang w:eastAsia="pl-PL"/>
              </w:rPr>
            </w:pPr>
            <w:r w:rsidRPr="00111B3E">
              <w:rPr>
                <w:rFonts w:ascii="Times New Roman" w:eastAsia="Times New Roman" w:hAnsi="Times New Roman" w:cs="Times New Roman"/>
                <w:lang w:eastAsia="pl-PL"/>
              </w:rPr>
              <w:t>107</w:t>
            </w:r>
          </w:p>
        </w:tc>
        <w:tc>
          <w:tcPr>
            <w:tcW w:w="1665" w:type="dxa"/>
          </w:tcPr>
          <w:p w14:paraId="6253853F" w14:textId="77777777" w:rsidR="00D65647" w:rsidRPr="00111B3E" w:rsidRDefault="00D65647" w:rsidP="003B5DB1">
            <w:pPr>
              <w:jc w:val="center"/>
              <w:rPr>
                <w:rFonts w:ascii="Times New Roman" w:eastAsia="Times New Roman" w:hAnsi="Times New Roman" w:cs="Times New Roman"/>
                <w:lang w:eastAsia="pl-PL"/>
              </w:rPr>
            </w:pPr>
            <w:r w:rsidRPr="00111B3E">
              <w:rPr>
                <w:rFonts w:ascii="Times New Roman" w:eastAsia="Times New Roman" w:hAnsi="Times New Roman" w:cs="Times New Roman"/>
                <w:lang w:eastAsia="pl-PL"/>
              </w:rPr>
              <w:t>87</w:t>
            </w:r>
          </w:p>
        </w:tc>
        <w:tc>
          <w:tcPr>
            <w:tcW w:w="1665" w:type="dxa"/>
          </w:tcPr>
          <w:p w14:paraId="392BA2EB" w14:textId="77777777" w:rsidR="00D65647" w:rsidRPr="00111B3E" w:rsidRDefault="00D65647" w:rsidP="003B5DB1">
            <w:pPr>
              <w:jc w:val="center"/>
              <w:rPr>
                <w:rFonts w:ascii="Times New Roman" w:eastAsia="Times New Roman" w:hAnsi="Times New Roman" w:cs="Times New Roman"/>
                <w:lang w:eastAsia="pl-PL"/>
              </w:rPr>
            </w:pPr>
            <w:r w:rsidRPr="00111B3E">
              <w:rPr>
                <w:rFonts w:ascii="Times New Roman" w:eastAsia="Times New Roman" w:hAnsi="Times New Roman" w:cs="Times New Roman"/>
                <w:lang w:eastAsia="pl-PL"/>
              </w:rPr>
              <w:t>109</w:t>
            </w:r>
          </w:p>
        </w:tc>
        <w:tc>
          <w:tcPr>
            <w:tcW w:w="1665" w:type="dxa"/>
          </w:tcPr>
          <w:p w14:paraId="5A15F3D3" w14:textId="77777777" w:rsidR="00D65647" w:rsidRPr="00111B3E" w:rsidRDefault="00D65647" w:rsidP="003B5DB1">
            <w:pPr>
              <w:jc w:val="center"/>
              <w:rPr>
                <w:rFonts w:ascii="Times New Roman" w:eastAsia="Times New Roman" w:hAnsi="Times New Roman" w:cs="Times New Roman"/>
                <w:lang w:eastAsia="pl-PL"/>
              </w:rPr>
            </w:pPr>
            <w:r w:rsidRPr="00111B3E">
              <w:rPr>
                <w:rFonts w:ascii="Times New Roman" w:eastAsia="Times New Roman" w:hAnsi="Times New Roman" w:cs="Times New Roman"/>
                <w:lang w:eastAsia="pl-PL"/>
              </w:rPr>
              <w:t>91</w:t>
            </w:r>
          </w:p>
        </w:tc>
      </w:tr>
      <w:tr w:rsidR="00D65647" w:rsidRPr="00111B3E" w14:paraId="7A5CD0FD" w14:textId="77777777" w:rsidTr="003B5DB1">
        <w:trPr>
          <w:trHeight w:val="277"/>
        </w:trPr>
        <w:tc>
          <w:tcPr>
            <w:tcW w:w="1417" w:type="dxa"/>
            <w:shd w:val="clear" w:color="auto" w:fill="auto"/>
          </w:tcPr>
          <w:p w14:paraId="549CA9B3" w14:textId="77777777" w:rsidR="00D65647" w:rsidRPr="00111B3E" w:rsidRDefault="00D65647" w:rsidP="003B5DB1">
            <w:pPr>
              <w:jc w:val="center"/>
              <w:rPr>
                <w:rFonts w:ascii="Times New Roman" w:eastAsia="Times New Roman" w:hAnsi="Times New Roman" w:cs="Times New Roman"/>
                <w:b/>
                <w:bCs/>
                <w:lang w:eastAsia="pl-PL"/>
              </w:rPr>
            </w:pPr>
            <w:r w:rsidRPr="00111B3E">
              <w:rPr>
                <w:rFonts w:ascii="Times New Roman" w:eastAsia="Times New Roman" w:hAnsi="Times New Roman" w:cs="Times New Roman"/>
                <w:b/>
                <w:bCs/>
                <w:lang w:eastAsia="pl-PL"/>
              </w:rPr>
              <w:t>2018</w:t>
            </w:r>
          </w:p>
        </w:tc>
        <w:tc>
          <w:tcPr>
            <w:tcW w:w="1793" w:type="dxa"/>
          </w:tcPr>
          <w:p w14:paraId="19270AFA" w14:textId="77777777" w:rsidR="00D65647" w:rsidRPr="00111B3E" w:rsidRDefault="00D65647" w:rsidP="003B5DB1">
            <w:pPr>
              <w:jc w:val="center"/>
              <w:rPr>
                <w:rFonts w:ascii="Times New Roman" w:eastAsia="Times New Roman" w:hAnsi="Times New Roman" w:cs="Times New Roman"/>
                <w:lang w:eastAsia="pl-PL"/>
              </w:rPr>
            </w:pPr>
            <w:r w:rsidRPr="00111B3E">
              <w:rPr>
                <w:rFonts w:ascii="Times New Roman" w:eastAsia="Times New Roman" w:hAnsi="Times New Roman" w:cs="Times New Roman"/>
                <w:lang w:eastAsia="pl-PL"/>
              </w:rPr>
              <w:t>114</w:t>
            </w:r>
          </w:p>
        </w:tc>
        <w:tc>
          <w:tcPr>
            <w:tcW w:w="1665" w:type="dxa"/>
          </w:tcPr>
          <w:p w14:paraId="09DCCF39" w14:textId="77777777" w:rsidR="00D65647" w:rsidRPr="00111B3E" w:rsidRDefault="00D65647" w:rsidP="003B5DB1">
            <w:pPr>
              <w:jc w:val="center"/>
              <w:rPr>
                <w:rFonts w:ascii="Times New Roman" w:eastAsia="Times New Roman" w:hAnsi="Times New Roman" w:cs="Times New Roman"/>
                <w:lang w:eastAsia="pl-PL"/>
              </w:rPr>
            </w:pPr>
            <w:r w:rsidRPr="00111B3E">
              <w:rPr>
                <w:rFonts w:ascii="Times New Roman" w:eastAsia="Times New Roman" w:hAnsi="Times New Roman" w:cs="Times New Roman"/>
                <w:lang w:eastAsia="pl-PL"/>
              </w:rPr>
              <w:t>101</w:t>
            </w:r>
          </w:p>
        </w:tc>
        <w:tc>
          <w:tcPr>
            <w:tcW w:w="1665" w:type="dxa"/>
          </w:tcPr>
          <w:p w14:paraId="77066C3C" w14:textId="77777777" w:rsidR="00D65647" w:rsidRPr="00111B3E" w:rsidRDefault="00D65647" w:rsidP="003B5DB1">
            <w:pPr>
              <w:jc w:val="center"/>
              <w:rPr>
                <w:rFonts w:ascii="Times New Roman" w:eastAsia="Times New Roman" w:hAnsi="Times New Roman" w:cs="Times New Roman"/>
                <w:lang w:eastAsia="pl-PL"/>
              </w:rPr>
            </w:pPr>
            <w:r w:rsidRPr="00111B3E">
              <w:rPr>
                <w:rFonts w:ascii="Times New Roman" w:eastAsia="Times New Roman" w:hAnsi="Times New Roman" w:cs="Times New Roman"/>
                <w:lang w:eastAsia="pl-PL"/>
              </w:rPr>
              <w:t>122</w:t>
            </w:r>
          </w:p>
        </w:tc>
        <w:tc>
          <w:tcPr>
            <w:tcW w:w="1665" w:type="dxa"/>
          </w:tcPr>
          <w:p w14:paraId="4C733248" w14:textId="77777777" w:rsidR="00D65647" w:rsidRPr="00111B3E" w:rsidRDefault="00D65647" w:rsidP="003B5DB1">
            <w:pPr>
              <w:jc w:val="center"/>
              <w:rPr>
                <w:rFonts w:ascii="Times New Roman" w:eastAsia="Times New Roman" w:hAnsi="Times New Roman" w:cs="Times New Roman"/>
                <w:lang w:eastAsia="pl-PL"/>
              </w:rPr>
            </w:pPr>
            <w:r w:rsidRPr="00111B3E">
              <w:rPr>
                <w:rFonts w:ascii="Times New Roman" w:eastAsia="Times New Roman" w:hAnsi="Times New Roman" w:cs="Times New Roman"/>
                <w:lang w:eastAsia="pl-PL"/>
              </w:rPr>
              <w:t>111</w:t>
            </w:r>
          </w:p>
        </w:tc>
      </w:tr>
      <w:tr w:rsidR="00D65647" w:rsidRPr="00111B3E" w14:paraId="083FEAF0" w14:textId="77777777" w:rsidTr="003B5DB1">
        <w:trPr>
          <w:trHeight w:val="277"/>
        </w:trPr>
        <w:tc>
          <w:tcPr>
            <w:tcW w:w="1417" w:type="dxa"/>
            <w:shd w:val="clear" w:color="auto" w:fill="auto"/>
          </w:tcPr>
          <w:p w14:paraId="55CA7C22" w14:textId="77777777" w:rsidR="00D65647" w:rsidRPr="00111B3E" w:rsidRDefault="00D65647" w:rsidP="003B5DB1">
            <w:pPr>
              <w:jc w:val="center"/>
              <w:rPr>
                <w:rFonts w:ascii="Times New Roman" w:eastAsia="Times New Roman" w:hAnsi="Times New Roman" w:cs="Times New Roman"/>
                <w:b/>
                <w:bCs/>
                <w:lang w:eastAsia="pl-PL"/>
              </w:rPr>
            </w:pPr>
            <w:r w:rsidRPr="00111B3E">
              <w:rPr>
                <w:rFonts w:ascii="Times New Roman" w:eastAsia="Times New Roman" w:hAnsi="Times New Roman" w:cs="Times New Roman"/>
                <w:b/>
                <w:bCs/>
                <w:lang w:eastAsia="pl-PL"/>
              </w:rPr>
              <w:t>2017</w:t>
            </w:r>
          </w:p>
        </w:tc>
        <w:tc>
          <w:tcPr>
            <w:tcW w:w="1793" w:type="dxa"/>
          </w:tcPr>
          <w:p w14:paraId="540918DD" w14:textId="77777777" w:rsidR="00D65647" w:rsidRPr="00111B3E" w:rsidRDefault="00D65647" w:rsidP="003B5DB1">
            <w:pPr>
              <w:jc w:val="center"/>
              <w:rPr>
                <w:rFonts w:ascii="Times New Roman" w:eastAsia="Times New Roman" w:hAnsi="Times New Roman" w:cs="Times New Roman"/>
                <w:lang w:eastAsia="pl-PL"/>
              </w:rPr>
            </w:pPr>
            <w:r w:rsidRPr="00111B3E">
              <w:rPr>
                <w:rFonts w:ascii="Times New Roman" w:eastAsia="Times New Roman" w:hAnsi="Times New Roman" w:cs="Times New Roman"/>
                <w:lang w:eastAsia="pl-PL"/>
              </w:rPr>
              <w:t>110</w:t>
            </w:r>
          </w:p>
        </w:tc>
        <w:tc>
          <w:tcPr>
            <w:tcW w:w="1665" w:type="dxa"/>
          </w:tcPr>
          <w:p w14:paraId="7C0BC16E" w14:textId="77777777" w:rsidR="00D65647" w:rsidRPr="00111B3E" w:rsidRDefault="00D65647" w:rsidP="003B5DB1">
            <w:pPr>
              <w:jc w:val="center"/>
              <w:rPr>
                <w:rFonts w:ascii="Times New Roman" w:eastAsia="Times New Roman" w:hAnsi="Times New Roman" w:cs="Times New Roman"/>
                <w:lang w:eastAsia="pl-PL"/>
              </w:rPr>
            </w:pPr>
            <w:r w:rsidRPr="00111B3E">
              <w:rPr>
                <w:rFonts w:ascii="Times New Roman" w:eastAsia="Times New Roman" w:hAnsi="Times New Roman" w:cs="Times New Roman"/>
                <w:lang w:eastAsia="pl-PL"/>
              </w:rPr>
              <w:t>133</w:t>
            </w:r>
          </w:p>
        </w:tc>
        <w:tc>
          <w:tcPr>
            <w:tcW w:w="1665" w:type="dxa"/>
          </w:tcPr>
          <w:p w14:paraId="6A088F6C" w14:textId="77777777" w:rsidR="00D65647" w:rsidRPr="00111B3E" w:rsidRDefault="00D65647" w:rsidP="003B5DB1">
            <w:pPr>
              <w:jc w:val="center"/>
              <w:rPr>
                <w:rFonts w:ascii="Times New Roman" w:eastAsia="Times New Roman" w:hAnsi="Times New Roman" w:cs="Times New Roman"/>
                <w:lang w:eastAsia="pl-PL"/>
              </w:rPr>
            </w:pPr>
            <w:r w:rsidRPr="00111B3E">
              <w:rPr>
                <w:rFonts w:ascii="Times New Roman" w:eastAsia="Times New Roman" w:hAnsi="Times New Roman" w:cs="Times New Roman"/>
                <w:lang w:eastAsia="pl-PL"/>
              </w:rPr>
              <w:t>2</w:t>
            </w:r>
          </w:p>
        </w:tc>
        <w:tc>
          <w:tcPr>
            <w:tcW w:w="1665" w:type="dxa"/>
          </w:tcPr>
          <w:p w14:paraId="657302D1" w14:textId="77777777" w:rsidR="00D65647" w:rsidRPr="00111B3E" w:rsidRDefault="00D65647" w:rsidP="003B5DB1">
            <w:pPr>
              <w:jc w:val="center"/>
              <w:rPr>
                <w:rFonts w:ascii="Times New Roman" w:eastAsia="Times New Roman" w:hAnsi="Times New Roman" w:cs="Times New Roman"/>
                <w:lang w:eastAsia="pl-PL"/>
              </w:rPr>
            </w:pPr>
            <w:r w:rsidRPr="00111B3E">
              <w:rPr>
                <w:rFonts w:ascii="Times New Roman" w:eastAsia="Times New Roman" w:hAnsi="Times New Roman" w:cs="Times New Roman"/>
                <w:lang w:eastAsia="pl-PL"/>
              </w:rPr>
              <w:t>1</w:t>
            </w:r>
          </w:p>
        </w:tc>
      </w:tr>
      <w:tr w:rsidR="00D65647" w:rsidRPr="00111B3E" w14:paraId="0E71ECF0" w14:textId="77777777" w:rsidTr="003B5DB1">
        <w:trPr>
          <w:trHeight w:val="277"/>
        </w:trPr>
        <w:tc>
          <w:tcPr>
            <w:tcW w:w="1417" w:type="dxa"/>
            <w:shd w:val="clear" w:color="auto" w:fill="auto"/>
          </w:tcPr>
          <w:p w14:paraId="1724B8F4" w14:textId="77777777" w:rsidR="00D65647" w:rsidRPr="00111B3E" w:rsidRDefault="00D65647" w:rsidP="003B5DB1">
            <w:pPr>
              <w:jc w:val="center"/>
              <w:rPr>
                <w:rFonts w:ascii="Times New Roman" w:eastAsia="Times New Roman" w:hAnsi="Times New Roman" w:cs="Times New Roman"/>
                <w:b/>
                <w:bCs/>
                <w:lang w:eastAsia="pl-PL"/>
              </w:rPr>
            </w:pPr>
            <w:r w:rsidRPr="00111B3E">
              <w:rPr>
                <w:rFonts w:ascii="Times New Roman" w:eastAsia="Times New Roman" w:hAnsi="Times New Roman" w:cs="Times New Roman"/>
                <w:b/>
                <w:bCs/>
                <w:lang w:eastAsia="pl-PL"/>
              </w:rPr>
              <w:t>2016</w:t>
            </w:r>
          </w:p>
        </w:tc>
        <w:tc>
          <w:tcPr>
            <w:tcW w:w="1793" w:type="dxa"/>
          </w:tcPr>
          <w:p w14:paraId="76D83238" w14:textId="77777777" w:rsidR="00D65647" w:rsidRPr="00111B3E" w:rsidRDefault="00D65647" w:rsidP="003B5DB1">
            <w:pPr>
              <w:jc w:val="center"/>
              <w:rPr>
                <w:rFonts w:ascii="Times New Roman" w:eastAsia="Times New Roman" w:hAnsi="Times New Roman" w:cs="Times New Roman"/>
                <w:lang w:eastAsia="pl-PL"/>
              </w:rPr>
            </w:pPr>
            <w:r w:rsidRPr="00111B3E">
              <w:rPr>
                <w:rFonts w:ascii="Times New Roman" w:eastAsia="Times New Roman" w:hAnsi="Times New Roman" w:cs="Times New Roman"/>
                <w:lang w:eastAsia="pl-PL"/>
              </w:rPr>
              <w:t>1</w:t>
            </w:r>
          </w:p>
        </w:tc>
        <w:tc>
          <w:tcPr>
            <w:tcW w:w="1665" w:type="dxa"/>
          </w:tcPr>
          <w:p w14:paraId="5F0B766B" w14:textId="77777777" w:rsidR="00D65647" w:rsidRPr="00111B3E" w:rsidRDefault="00D65647" w:rsidP="003B5DB1">
            <w:pPr>
              <w:jc w:val="center"/>
              <w:rPr>
                <w:rFonts w:ascii="Times New Roman" w:eastAsia="Times New Roman" w:hAnsi="Times New Roman" w:cs="Times New Roman"/>
                <w:noProof/>
                <w:lang w:eastAsia="pl-PL"/>
              </w:rPr>
            </w:pPr>
            <w:r w:rsidRPr="00111B3E">
              <w:rPr>
                <w:rFonts w:ascii="Times New Roman" w:eastAsia="Times New Roman" w:hAnsi="Times New Roman" w:cs="Times New Roman"/>
                <w:noProof/>
                <w:lang w:eastAsia="pl-PL"/>
              </w:rPr>
              <w:t>2</w:t>
            </w:r>
          </w:p>
        </w:tc>
        <w:tc>
          <w:tcPr>
            <w:tcW w:w="1665" w:type="dxa"/>
          </w:tcPr>
          <w:p w14:paraId="55CACC40" w14:textId="77777777" w:rsidR="00D65647" w:rsidRPr="00111B3E" w:rsidRDefault="00D65647" w:rsidP="003B5DB1">
            <w:pPr>
              <w:jc w:val="center"/>
              <w:rPr>
                <w:rFonts w:ascii="Times New Roman" w:eastAsia="Times New Roman" w:hAnsi="Times New Roman" w:cs="Times New Roman"/>
                <w:lang w:eastAsia="pl-PL"/>
              </w:rPr>
            </w:pPr>
            <w:r w:rsidRPr="00111B3E">
              <w:rPr>
                <w:rFonts w:ascii="Times New Roman" w:eastAsia="Times New Roman" w:hAnsi="Times New Roman" w:cs="Times New Roman"/>
                <w:lang w:eastAsia="pl-PL"/>
              </w:rPr>
              <w:t>0</w:t>
            </w:r>
          </w:p>
        </w:tc>
        <w:tc>
          <w:tcPr>
            <w:tcW w:w="1665" w:type="dxa"/>
          </w:tcPr>
          <w:p w14:paraId="600A83DF" w14:textId="77777777" w:rsidR="00D65647" w:rsidRPr="00111B3E" w:rsidRDefault="00D65647" w:rsidP="003B5DB1">
            <w:pPr>
              <w:jc w:val="center"/>
              <w:rPr>
                <w:rFonts w:ascii="Times New Roman" w:eastAsia="Times New Roman" w:hAnsi="Times New Roman" w:cs="Times New Roman"/>
                <w:noProof/>
                <w:lang w:eastAsia="pl-PL"/>
              </w:rPr>
            </w:pPr>
            <w:r w:rsidRPr="00111B3E">
              <w:rPr>
                <w:rFonts w:ascii="Times New Roman" w:eastAsia="Times New Roman" w:hAnsi="Times New Roman" w:cs="Times New Roman"/>
                <w:noProof/>
                <w:lang w:eastAsia="pl-PL"/>
              </w:rPr>
              <w:t>0</w:t>
            </w:r>
          </w:p>
        </w:tc>
      </w:tr>
      <w:tr w:rsidR="00D65647" w:rsidRPr="00111B3E" w14:paraId="2652A3B3" w14:textId="77777777" w:rsidTr="003B5DB1">
        <w:trPr>
          <w:trHeight w:val="277"/>
        </w:trPr>
        <w:tc>
          <w:tcPr>
            <w:tcW w:w="1417" w:type="dxa"/>
            <w:shd w:val="clear" w:color="auto" w:fill="auto"/>
          </w:tcPr>
          <w:p w14:paraId="439B6E62" w14:textId="77777777" w:rsidR="00D65647" w:rsidRPr="00111B3E" w:rsidRDefault="00D65647" w:rsidP="003B5DB1">
            <w:pPr>
              <w:jc w:val="center"/>
              <w:rPr>
                <w:rFonts w:ascii="Times New Roman" w:eastAsia="Times New Roman" w:hAnsi="Times New Roman" w:cs="Times New Roman"/>
                <w:b/>
                <w:bCs/>
                <w:lang w:eastAsia="pl-PL"/>
              </w:rPr>
            </w:pPr>
            <w:r w:rsidRPr="00111B3E">
              <w:rPr>
                <w:rFonts w:ascii="Times New Roman" w:eastAsia="Times New Roman" w:hAnsi="Times New Roman" w:cs="Times New Roman"/>
                <w:b/>
                <w:bCs/>
                <w:lang w:eastAsia="pl-PL"/>
              </w:rPr>
              <w:t>Suma:</w:t>
            </w:r>
          </w:p>
        </w:tc>
        <w:tc>
          <w:tcPr>
            <w:tcW w:w="1793" w:type="dxa"/>
          </w:tcPr>
          <w:p w14:paraId="3CE66C1C" w14:textId="77777777" w:rsidR="00D65647" w:rsidRPr="00111B3E" w:rsidRDefault="00D65647" w:rsidP="003B5DB1">
            <w:pPr>
              <w:jc w:val="center"/>
              <w:rPr>
                <w:rFonts w:ascii="Times New Roman" w:eastAsia="Times New Roman" w:hAnsi="Times New Roman" w:cs="Times New Roman"/>
                <w:b/>
                <w:bCs/>
                <w:lang w:eastAsia="pl-PL"/>
              </w:rPr>
            </w:pPr>
            <w:r w:rsidRPr="00111B3E">
              <w:rPr>
                <w:rFonts w:ascii="Times New Roman" w:eastAsia="Times New Roman" w:hAnsi="Times New Roman" w:cs="Times New Roman"/>
                <w:b/>
                <w:bCs/>
                <w:lang w:eastAsia="pl-PL"/>
              </w:rPr>
              <w:t>429</w:t>
            </w:r>
          </w:p>
        </w:tc>
        <w:tc>
          <w:tcPr>
            <w:tcW w:w="1665" w:type="dxa"/>
          </w:tcPr>
          <w:p w14:paraId="6ECE4516" w14:textId="77777777" w:rsidR="00D65647" w:rsidRPr="00111B3E" w:rsidRDefault="00D65647" w:rsidP="003B5DB1">
            <w:pPr>
              <w:jc w:val="center"/>
              <w:rPr>
                <w:rFonts w:ascii="Times New Roman" w:eastAsia="Times New Roman" w:hAnsi="Times New Roman" w:cs="Times New Roman"/>
                <w:b/>
                <w:bCs/>
                <w:noProof/>
                <w:lang w:eastAsia="pl-PL"/>
              </w:rPr>
            </w:pPr>
            <w:r w:rsidRPr="00111B3E">
              <w:rPr>
                <w:rFonts w:ascii="Times New Roman" w:eastAsia="Times New Roman" w:hAnsi="Times New Roman" w:cs="Times New Roman"/>
                <w:b/>
                <w:bCs/>
                <w:noProof/>
                <w:lang w:eastAsia="pl-PL"/>
              </w:rPr>
              <w:t>390</w:t>
            </w:r>
          </w:p>
        </w:tc>
        <w:tc>
          <w:tcPr>
            <w:tcW w:w="1665" w:type="dxa"/>
          </w:tcPr>
          <w:p w14:paraId="7A3D51CD" w14:textId="77777777" w:rsidR="00D65647" w:rsidRPr="00111B3E" w:rsidRDefault="00D65647" w:rsidP="003B5DB1">
            <w:pPr>
              <w:jc w:val="center"/>
              <w:rPr>
                <w:rFonts w:ascii="Times New Roman" w:eastAsia="Times New Roman" w:hAnsi="Times New Roman" w:cs="Times New Roman"/>
                <w:b/>
                <w:bCs/>
                <w:lang w:eastAsia="pl-PL"/>
              </w:rPr>
            </w:pPr>
            <w:r w:rsidRPr="00111B3E">
              <w:rPr>
                <w:rFonts w:ascii="Times New Roman" w:eastAsia="Times New Roman" w:hAnsi="Times New Roman" w:cs="Times New Roman"/>
                <w:b/>
                <w:bCs/>
                <w:lang w:eastAsia="pl-PL"/>
              </w:rPr>
              <w:t>422</w:t>
            </w:r>
          </w:p>
        </w:tc>
        <w:tc>
          <w:tcPr>
            <w:tcW w:w="1665" w:type="dxa"/>
          </w:tcPr>
          <w:p w14:paraId="1D782C92" w14:textId="77777777" w:rsidR="00D65647" w:rsidRPr="00111B3E" w:rsidRDefault="00D65647" w:rsidP="003B5DB1">
            <w:pPr>
              <w:jc w:val="center"/>
              <w:rPr>
                <w:rFonts w:ascii="Times New Roman" w:eastAsia="Times New Roman" w:hAnsi="Times New Roman" w:cs="Times New Roman"/>
                <w:b/>
                <w:bCs/>
                <w:noProof/>
                <w:lang w:eastAsia="pl-PL"/>
              </w:rPr>
            </w:pPr>
            <w:r w:rsidRPr="00111B3E">
              <w:rPr>
                <w:rFonts w:ascii="Times New Roman" w:eastAsia="Times New Roman" w:hAnsi="Times New Roman" w:cs="Times New Roman"/>
                <w:b/>
                <w:bCs/>
                <w:noProof/>
                <w:lang w:eastAsia="pl-PL"/>
              </w:rPr>
              <w:t>332</w:t>
            </w:r>
          </w:p>
        </w:tc>
      </w:tr>
      <w:tr w:rsidR="00D65647" w:rsidRPr="00111B3E" w14:paraId="7538C4EC" w14:textId="77777777" w:rsidTr="003B5DB1">
        <w:trPr>
          <w:trHeight w:val="277"/>
        </w:trPr>
        <w:tc>
          <w:tcPr>
            <w:tcW w:w="1417" w:type="dxa"/>
          </w:tcPr>
          <w:p w14:paraId="4B5EC884" w14:textId="77777777" w:rsidR="00D65647" w:rsidRPr="00111B3E" w:rsidRDefault="00D65647" w:rsidP="003B5DB1">
            <w:pPr>
              <w:jc w:val="center"/>
              <w:rPr>
                <w:rFonts w:ascii="Times New Roman" w:eastAsia="Times New Roman" w:hAnsi="Times New Roman" w:cs="Times New Roman"/>
                <w:b/>
                <w:bCs/>
                <w:lang w:eastAsia="pl-PL"/>
              </w:rPr>
            </w:pPr>
            <w:r w:rsidRPr="00111B3E">
              <w:rPr>
                <w:rFonts w:ascii="Times New Roman" w:eastAsia="Times New Roman" w:hAnsi="Times New Roman" w:cs="Times New Roman"/>
                <w:b/>
                <w:bCs/>
                <w:lang w:eastAsia="pl-PL"/>
              </w:rPr>
              <w:t>Ogółem:</w:t>
            </w:r>
          </w:p>
        </w:tc>
        <w:tc>
          <w:tcPr>
            <w:tcW w:w="3458" w:type="dxa"/>
            <w:gridSpan w:val="2"/>
          </w:tcPr>
          <w:p w14:paraId="0E3F5C87" w14:textId="77777777" w:rsidR="00D65647" w:rsidRPr="00111B3E" w:rsidRDefault="00D65647" w:rsidP="003B5DB1">
            <w:pPr>
              <w:jc w:val="center"/>
              <w:rPr>
                <w:rFonts w:ascii="Times New Roman" w:eastAsia="Times New Roman" w:hAnsi="Times New Roman" w:cs="Times New Roman"/>
                <w:b/>
                <w:bCs/>
                <w:lang w:eastAsia="pl-PL"/>
              </w:rPr>
            </w:pPr>
            <w:r w:rsidRPr="00111B3E">
              <w:rPr>
                <w:rFonts w:ascii="Times New Roman" w:eastAsia="Times New Roman" w:hAnsi="Times New Roman" w:cs="Times New Roman"/>
                <w:b/>
                <w:bCs/>
                <w:lang w:eastAsia="pl-PL"/>
              </w:rPr>
              <w:t>819</w:t>
            </w:r>
          </w:p>
        </w:tc>
        <w:tc>
          <w:tcPr>
            <w:tcW w:w="3330" w:type="dxa"/>
            <w:gridSpan w:val="2"/>
            <w:tcBorders>
              <w:bottom w:val="single" w:sz="4" w:space="0" w:color="auto"/>
            </w:tcBorders>
          </w:tcPr>
          <w:p w14:paraId="2FCD6216" w14:textId="77777777" w:rsidR="00D65647" w:rsidRPr="00111B3E" w:rsidRDefault="00D65647" w:rsidP="003B5DB1">
            <w:pPr>
              <w:jc w:val="center"/>
              <w:rPr>
                <w:rFonts w:ascii="Times New Roman" w:eastAsia="Times New Roman" w:hAnsi="Times New Roman" w:cs="Times New Roman"/>
                <w:b/>
                <w:bCs/>
                <w:lang w:eastAsia="pl-PL"/>
              </w:rPr>
            </w:pPr>
            <w:r w:rsidRPr="00111B3E">
              <w:rPr>
                <w:rFonts w:ascii="Times New Roman" w:eastAsia="Times New Roman" w:hAnsi="Times New Roman" w:cs="Times New Roman"/>
                <w:b/>
                <w:bCs/>
                <w:lang w:eastAsia="pl-PL"/>
              </w:rPr>
              <w:t>754</w:t>
            </w:r>
          </w:p>
        </w:tc>
      </w:tr>
    </w:tbl>
    <w:p w14:paraId="1DE79742" w14:textId="4B9B7613" w:rsidR="00D65647" w:rsidRPr="00111B3E" w:rsidRDefault="00D65647" w:rsidP="00D65647">
      <w:pPr>
        <w:spacing w:after="0" w:line="276" w:lineRule="auto"/>
        <w:jc w:val="both"/>
        <w:rPr>
          <w:rFonts w:ascii="Times New Roman" w:eastAsia="Times New Roman" w:hAnsi="Times New Roman" w:cs="Times New Roman"/>
          <w:kern w:val="0"/>
          <w:lang w:eastAsia="pl-PL"/>
          <w14:ligatures w14:val="none"/>
        </w:rPr>
      </w:pPr>
      <w:r w:rsidRPr="00111B3E">
        <w:rPr>
          <w:rFonts w:ascii="Times New Roman" w:eastAsia="Times New Roman" w:hAnsi="Times New Roman" w:cs="Times New Roman"/>
          <w:noProof/>
          <w:kern w:val="0"/>
          <w:highlight w:val="yellow"/>
          <w:lang w:eastAsia="pl-PL"/>
          <w14:ligatures w14:val="none"/>
        </w:rPr>
        <w:drawing>
          <wp:anchor distT="0" distB="0" distL="114300" distR="114300" simplePos="0" relativeHeight="251666432" behindDoc="0" locked="0" layoutInCell="1" allowOverlap="1" wp14:anchorId="39ADDEA0" wp14:editId="5E4279F6">
            <wp:simplePos x="0" y="0"/>
            <wp:positionH relativeFrom="column">
              <wp:posOffset>4986745</wp:posOffset>
            </wp:positionH>
            <wp:positionV relativeFrom="paragraph">
              <wp:posOffset>191725</wp:posOffset>
            </wp:positionV>
            <wp:extent cx="360" cy="360"/>
            <wp:effectExtent l="57150" t="38100" r="38100" b="57150"/>
            <wp:wrapNone/>
            <wp:docPr id="12" name="Pismo odręczne 12"/>
            <wp:cNvGraphicFramePr/>
            <a:graphic xmlns:a="http://schemas.openxmlformats.org/drawingml/2006/main">
              <a:graphicData uri="http://schemas.openxmlformats.org/drawingml/2006/picture">
                <pic:pic xmlns:pic="http://schemas.openxmlformats.org/drawingml/2006/picture">
                  <pic:nvPicPr>
                    <pic:cNvPr id="12" name="Pismo odręczne 12"/>
                    <pic:cNvPicPr/>
                  </pic:nvPicPr>
                  <pic:blipFill>
                    <a:blip r:embed="rId16"/>
                    <a:stretch>
                      <a:fillRect/>
                    </a:stretch>
                  </pic:blipFill>
                  <pic:spPr>
                    <a:xfrm>
                      <a:off x="0" y="0"/>
                      <a:ext cx="36000" cy="216000"/>
                    </a:xfrm>
                    <a:prstGeom prst="rect">
                      <a:avLst/>
                    </a:prstGeom>
                  </pic:spPr>
                </pic:pic>
              </a:graphicData>
            </a:graphic>
          </wp:anchor>
        </w:drawing>
      </w:r>
      <w:bookmarkEnd w:id="39"/>
      <w:r w:rsidRPr="00111B3E">
        <w:rPr>
          <w:rFonts w:ascii="Times New Roman" w:eastAsia="Times New Roman" w:hAnsi="Times New Roman" w:cs="Times New Roman"/>
          <w:kern w:val="0"/>
          <w:lang w:eastAsia="pl-PL"/>
          <w14:ligatures w14:val="none"/>
        </w:rPr>
        <w:t xml:space="preserve">W gminie funkcjonowały 2 żłobki, w tym 1 gminny Żłobek w Piaskach i 1 żłobek niepubliczny oraz </w:t>
      </w:r>
      <w:r w:rsidR="00BF4DAB">
        <w:rPr>
          <w:rFonts w:ascii="Times New Roman" w:eastAsia="Times New Roman" w:hAnsi="Times New Roman" w:cs="Times New Roman"/>
          <w:kern w:val="0"/>
          <w:lang w:eastAsia="pl-PL"/>
          <w14:ligatures w14:val="none"/>
        </w:rPr>
        <w:br/>
      </w:r>
      <w:r w:rsidRPr="00111B3E">
        <w:rPr>
          <w:rFonts w:ascii="Times New Roman" w:eastAsia="Times New Roman" w:hAnsi="Times New Roman" w:cs="Times New Roman"/>
          <w:kern w:val="0"/>
          <w:lang w:eastAsia="pl-PL"/>
          <w14:ligatures w14:val="none"/>
        </w:rPr>
        <w:t xml:space="preserve">1 niepubliczny klub dziecięcy. </w:t>
      </w:r>
    </w:p>
    <w:p w14:paraId="58A28CD3" w14:textId="77777777" w:rsidR="00D65647" w:rsidRPr="00111B3E" w:rsidRDefault="00D65647" w:rsidP="00D65647">
      <w:pPr>
        <w:spacing w:after="0" w:line="276" w:lineRule="auto"/>
        <w:jc w:val="both"/>
        <w:rPr>
          <w:rFonts w:ascii="Times New Roman" w:eastAsia="Times New Roman" w:hAnsi="Times New Roman" w:cs="Times New Roman"/>
          <w:kern w:val="0"/>
          <w:lang w:eastAsia="pl-PL"/>
          <w14:ligatures w14:val="none"/>
        </w:rPr>
      </w:pPr>
      <w:r w:rsidRPr="00111B3E">
        <w:rPr>
          <w:rFonts w:ascii="Times New Roman" w:eastAsia="Times New Roman" w:hAnsi="Times New Roman" w:cs="Times New Roman"/>
          <w:kern w:val="0"/>
          <w:lang w:eastAsia="pl-PL"/>
          <w14:ligatures w14:val="none"/>
        </w:rPr>
        <w:t xml:space="preserve">Żłobek w Piaskach dysponuje 108 miejscami dla dzieci. W 2024  r. opieką w żłobkach objętych zostało łącznie 130 dzieci, w tym 108 dzieci w Żłobku w Piaskach i 22 dzieci w niepublicznym żłobku „BAJKA” w Jędrzejowie. </w:t>
      </w:r>
    </w:p>
    <w:p w14:paraId="253DA778" w14:textId="0FF56A9A" w:rsidR="00D65647" w:rsidRPr="005C484B" w:rsidRDefault="00D65647" w:rsidP="005C484B">
      <w:pPr>
        <w:spacing w:after="0" w:line="276" w:lineRule="auto"/>
        <w:jc w:val="both"/>
        <w:rPr>
          <w:rFonts w:ascii="Times New Roman" w:eastAsia="Times New Roman" w:hAnsi="Times New Roman" w:cs="Times New Roman"/>
          <w:kern w:val="0"/>
          <w:lang w:eastAsia="pl-PL"/>
          <w14:ligatures w14:val="none"/>
        </w:rPr>
      </w:pPr>
      <w:r w:rsidRPr="00111B3E">
        <w:rPr>
          <w:rFonts w:ascii="Times New Roman" w:eastAsia="Times New Roman" w:hAnsi="Times New Roman" w:cs="Times New Roman"/>
          <w:kern w:val="0"/>
          <w:lang w:eastAsia="pl-PL"/>
          <w14:ligatures w14:val="none"/>
        </w:rPr>
        <w:t xml:space="preserve">Szczegółowe informacje na temat funkcjonowania szkół podstawowych i przedszkoli dla których organem prowadzącym jest Gmina Jędrzejów znajdują się w </w:t>
      </w:r>
      <w:r>
        <w:rPr>
          <w:rFonts w:ascii="Times New Roman" w:eastAsia="Times New Roman" w:hAnsi="Times New Roman" w:cs="Times New Roman"/>
          <w:kern w:val="0"/>
          <w:lang w:eastAsia="pl-PL"/>
          <w14:ligatures w14:val="none"/>
        </w:rPr>
        <w:t>r</w:t>
      </w:r>
      <w:r w:rsidRPr="00111B3E">
        <w:rPr>
          <w:rFonts w:ascii="Times New Roman" w:eastAsia="Times New Roman" w:hAnsi="Times New Roman" w:cs="Times New Roman"/>
          <w:kern w:val="0"/>
          <w:lang w:eastAsia="pl-PL"/>
          <w14:ligatures w14:val="none"/>
        </w:rPr>
        <w:t>aporcie o stanie realizacji zadań oświatowych składanym corocznie Radzie Miejskiej w Jędrzejowie.</w:t>
      </w:r>
    </w:p>
    <w:p w14:paraId="494E5F50" w14:textId="77777777" w:rsidR="00D65647" w:rsidRPr="00DB63A5" w:rsidRDefault="00D65647" w:rsidP="00D65647">
      <w:pPr>
        <w:pStyle w:val="Nagwek1"/>
        <w:rPr>
          <w:rFonts w:ascii="Times New Roman" w:eastAsiaTheme="minorEastAsia" w:hAnsi="Times New Roman" w:cs="Times New Roman"/>
          <w:b/>
          <w:color w:val="auto"/>
        </w:rPr>
      </w:pPr>
      <w:bookmarkStart w:id="40" w:name="_Toc199327995"/>
      <w:r w:rsidRPr="00DB63A5">
        <w:rPr>
          <w:rFonts w:ascii="Times New Roman" w:eastAsiaTheme="minorEastAsia" w:hAnsi="Times New Roman" w:cs="Times New Roman"/>
          <w:b/>
          <w:color w:val="auto"/>
        </w:rPr>
        <w:t>IX. Realizacja zadań własnych gminy z zakresu kultury, sportu i rekreacji</w:t>
      </w:r>
      <w:bookmarkEnd w:id="40"/>
    </w:p>
    <w:p w14:paraId="43027CD7" w14:textId="2BD0C50B" w:rsidR="00445538" w:rsidRPr="00445538" w:rsidRDefault="00D65647" w:rsidP="00445538">
      <w:pPr>
        <w:pStyle w:val="Nagwek2"/>
        <w:rPr>
          <w:rFonts w:ascii="Times New Roman" w:eastAsiaTheme="minorEastAsia" w:hAnsi="Times New Roman" w:cs="Times New Roman"/>
          <w:b/>
          <w:i/>
          <w:iCs/>
          <w:color w:val="auto"/>
        </w:rPr>
      </w:pPr>
      <w:r w:rsidRPr="00DB63A5">
        <w:rPr>
          <w:rFonts w:ascii="Times New Roman" w:eastAsia="Times New Roman" w:hAnsi="Times New Roman" w:cs="Times New Roman"/>
          <w:b/>
          <w:iCs/>
          <w:color w:val="auto"/>
          <w:lang w:eastAsia="pl-PL"/>
        </w:rPr>
        <w:t xml:space="preserve"> </w:t>
      </w:r>
      <w:bookmarkStart w:id="41" w:name="_Toc199327996"/>
      <w:r w:rsidRPr="00DB63A5">
        <w:rPr>
          <w:rFonts w:ascii="Times New Roman" w:eastAsia="Times New Roman" w:hAnsi="Times New Roman" w:cs="Times New Roman"/>
          <w:b/>
          <w:iCs/>
          <w:color w:val="auto"/>
          <w:lang w:eastAsia="pl-PL"/>
        </w:rPr>
        <w:t xml:space="preserve">9.1 </w:t>
      </w:r>
      <w:r w:rsidRPr="00DB63A5">
        <w:rPr>
          <w:rFonts w:ascii="Times New Roman" w:eastAsia="Times New Roman" w:hAnsi="Times New Roman" w:cs="Times New Roman"/>
          <w:b/>
          <w:color w:val="auto"/>
          <w:lang w:eastAsia="pl-PL"/>
        </w:rPr>
        <w:t>Pływalnia Miejska w Jędrzejowie</w:t>
      </w:r>
      <w:bookmarkEnd w:id="41"/>
    </w:p>
    <w:p w14:paraId="4AC3F95F" w14:textId="1992B259" w:rsidR="00D65647" w:rsidRPr="00445538" w:rsidRDefault="00445538" w:rsidP="00445538">
      <w:pPr>
        <w:jc w:val="both"/>
        <w:rPr>
          <w:rFonts w:ascii="Times New Roman" w:hAnsi="Times New Roman" w:cs="Times New Roman"/>
          <w:lang w:eastAsia="pl-PL"/>
        </w:rPr>
      </w:pPr>
      <w:r w:rsidRPr="00445538">
        <w:rPr>
          <w:rFonts w:ascii="Times New Roman" w:hAnsi="Times New Roman" w:cs="Times New Roman"/>
          <w:lang w:eastAsia="pl-PL"/>
        </w:rPr>
        <w:t>Pływalnia Miejska jest gminną jednostką budżetową utworzoną uchwałą Rady Miejskiej w Jędrzejowie Nr XX/204/2000 z dnia 30 maja 2000</w:t>
      </w:r>
      <w:r>
        <w:rPr>
          <w:rFonts w:ascii="Times New Roman" w:hAnsi="Times New Roman" w:cs="Times New Roman"/>
          <w:lang w:eastAsia="pl-PL"/>
        </w:rPr>
        <w:t xml:space="preserve"> </w:t>
      </w:r>
      <w:r w:rsidRPr="00445538">
        <w:rPr>
          <w:rFonts w:ascii="Times New Roman" w:hAnsi="Times New Roman" w:cs="Times New Roman"/>
          <w:lang w:eastAsia="pl-PL"/>
        </w:rPr>
        <w:t xml:space="preserve">r. </w:t>
      </w:r>
      <w:r w:rsidR="00D65647" w:rsidRPr="00445538">
        <w:rPr>
          <w:rFonts w:ascii="Times New Roman" w:hAnsi="Times New Roman" w:cs="Times New Roman"/>
          <w:lang w:eastAsia="pl-PL"/>
        </w:rPr>
        <w:t xml:space="preserve">   </w:t>
      </w:r>
    </w:p>
    <w:p w14:paraId="5B429AEF" w14:textId="77777777" w:rsidR="00D65647" w:rsidRPr="00111B3E" w:rsidRDefault="00D65647" w:rsidP="00D65647">
      <w:pPr>
        <w:spacing w:after="0" w:line="240" w:lineRule="auto"/>
        <w:rPr>
          <w:rFonts w:ascii="Times New Roman" w:eastAsia="Times New Roman" w:hAnsi="Times New Roman" w:cs="Times New Roman"/>
          <w:b/>
          <w:i/>
          <w:kern w:val="0"/>
          <w:lang w:eastAsia="pl-PL"/>
          <w14:ligatures w14:val="none"/>
        </w:rPr>
      </w:pPr>
      <w:r w:rsidRPr="00111B3E">
        <w:rPr>
          <w:rFonts w:ascii="Times New Roman" w:eastAsia="Times New Roman" w:hAnsi="Times New Roman" w:cs="Times New Roman"/>
          <w:b/>
          <w:i/>
          <w:kern w:val="0"/>
          <w:lang w:eastAsia="pl-PL"/>
          <w14:ligatures w14:val="none"/>
        </w:rPr>
        <w:lastRenderedPageBreak/>
        <w:t xml:space="preserve">1. Zgodnie ze statutem Pływalnia Miejska prowadzi : </w:t>
      </w:r>
    </w:p>
    <w:p w14:paraId="253EB278" w14:textId="77777777" w:rsidR="00D65647" w:rsidRPr="00111B3E" w:rsidRDefault="00D65647" w:rsidP="00D65647">
      <w:pPr>
        <w:spacing w:after="0" w:line="240" w:lineRule="auto"/>
        <w:rPr>
          <w:rFonts w:ascii="Times New Roman" w:eastAsia="Times New Roman" w:hAnsi="Times New Roman" w:cs="Times New Roman"/>
          <w:b/>
          <w:i/>
          <w:kern w:val="0"/>
          <w:lang w:eastAsia="pl-PL"/>
          <w14:ligatures w14:val="none"/>
        </w:rPr>
      </w:pPr>
    </w:p>
    <w:p w14:paraId="715171CB" w14:textId="77777777" w:rsidR="00D65647" w:rsidRPr="00111B3E" w:rsidRDefault="00D65647" w:rsidP="00D65647">
      <w:pPr>
        <w:spacing w:after="0" w:line="240" w:lineRule="auto"/>
        <w:rPr>
          <w:rFonts w:ascii="Times New Roman" w:eastAsia="Times New Roman" w:hAnsi="Times New Roman" w:cs="Times New Roman"/>
          <w:kern w:val="0"/>
          <w:lang w:eastAsia="pl-PL"/>
          <w14:ligatures w14:val="none"/>
        </w:rPr>
      </w:pPr>
      <w:r w:rsidRPr="00111B3E">
        <w:rPr>
          <w:rFonts w:ascii="Times New Roman" w:eastAsia="Times New Roman" w:hAnsi="Times New Roman" w:cs="Times New Roman"/>
          <w:kern w:val="0"/>
          <w:lang w:eastAsia="pl-PL"/>
          <w14:ligatures w14:val="none"/>
        </w:rPr>
        <w:t>- działalność wychowawczą i popularyzatorską w zakresie kultury fizycznej</w:t>
      </w:r>
    </w:p>
    <w:p w14:paraId="5C876E88" w14:textId="77777777" w:rsidR="00D65647" w:rsidRPr="00111B3E" w:rsidRDefault="00D65647" w:rsidP="00D65647">
      <w:pPr>
        <w:spacing w:after="0" w:line="240" w:lineRule="auto"/>
        <w:rPr>
          <w:rFonts w:ascii="Times New Roman" w:eastAsia="Times New Roman" w:hAnsi="Times New Roman" w:cs="Times New Roman"/>
          <w:kern w:val="0"/>
          <w:lang w:eastAsia="pl-PL"/>
          <w14:ligatures w14:val="none"/>
        </w:rPr>
      </w:pPr>
      <w:r w:rsidRPr="00111B3E">
        <w:rPr>
          <w:rFonts w:ascii="Times New Roman" w:eastAsia="Times New Roman" w:hAnsi="Times New Roman" w:cs="Times New Roman"/>
          <w:kern w:val="0"/>
          <w:lang w:eastAsia="pl-PL"/>
          <w14:ligatures w14:val="none"/>
        </w:rPr>
        <w:t>- szkolenie oraz doskonalenie kadr trenersko – instruktorskich</w:t>
      </w:r>
    </w:p>
    <w:p w14:paraId="52A845ED" w14:textId="77777777" w:rsidR="00D65647" w:rsidRPr="00111B3E" w:rsidRDefault="00D65647" w:rsidP="00D65647">
      <w:pPr>
        <w:spacing w:after="0" w:line="240" w:lineRule="auto"/>
        <w:rPr>
          <w:rFonts w:ascii="Times New Roman" w:eastAsia="Times New Roman" w:hAnsi="Times New Roman" w:cs="Times New Roman"/>
          <w:kern w:val="0"/>
          <w:lang w:eastAsia="pl-PL"/>
          <w14:ligatures w14:val="none"/>
        </w:rPr>
      </w:pPr>
      <w:r w:rsidRPr="00111B3E">
        <w:rPr>
          <w:rFonts w:ascii="Times New Roman" w:eastAsia="Times New Roman" w:hAnsi="Times New Roman" w:cs="Times New Roman"/>
          <w:kern w:val="0"/>
          <w:lang w:eastAsia="pl-PL"/>
          <w14:ligatures w14:val="none"/>
        </w:rPr>
        <w:t xml:space="preserve">- upowszechnianie sportów wodnych w przedszkolach, szkołach </w:t>
      </w:r>
    </w:p>
    <w:p w14:paraId="1C8F6BDE" w14:textId="77777777" w:rsidR="00D65647" w:rsidRPr="00111B3E" w:rsidRDefault="00D65647" w:rsidP="00D65647">
      <w:pPr>
        <w:spacing w:after="0" w:line="240" w:lineRule="auto"/>
        <w:rPr>
          <w:rFonts w:ascii="Times New Roman" w:eastAsia="Times New Roman" w:hAnsi="Times New Roman" w:cs="Times New Roman"/>
          <w:kern w:val="0"/>
          <w:lang w:eastAsia="pl-PL"/>
          <w14:ligatures w14:val="none"/>
        </w:rPr>
      </w:pPr>
      <w:r w:rsidRPr="00111B3E">
        <w:rPr>
          <w:rFonts w:ascii="Times New Roman" w:eastAsia="Times New Roman" w:hAnsi="Times New Roman" w:cs="Times New Roman"/>
          <w:kern w:val="0"/>
          <w:lang w:eastAsia="pl-PL"/>
          <w14:ligatures w14:val="none"/>
        </w:rPr>
        <w:t xml:space="preserve">  podstawowych i średnich.</w:t>
      </w:r>
    </w:p>
    <w:p w14:paraId="4529E429" w14:textId="77777777" w:rsidR="00D65647" w:rsidRPr="00111B3E" w:rsidRDefault="00D65647" w:rsidP="00D65647">
      <w:pPr>
        <w:spacing w:after="0" w:line="240" w:lineRule="auto"/>
        <w:rPr>
          <w:rFonts w:ascii="Times New Roman" w:eastAsia="Times New Roman" w:hAnsi="Times New Roman" w:cs="Times New Roman"/>
          <w:kern w:val="0"/>
          <w:lang w:eastAsia="pl-PL"/>
          <w14:ligatures w14:val="none"/>
        </w:rPr>
      </w:pPr>
      <w:r w:rsidRPr="00111B3E">
        <w:rPr>
          <w:rFonts w:ascii="Times New Roman" w:eastAsia="Times New Roman" w:hAnsi="Times New Roman" w:cs="Times New Roman"/>
          <w:kern w:val="0"/>
          <w:lang w:eastAsia="pl-PL"/>
          <w14:ligatures w14:val="none"/>
        </w:rPr>
        <w:t>- organizowanie zawodów, imprez sportowych i rekreacyjnych</w:t>
      </w:r>
    </w:p>
    <w:p w14:paraId="7322E1CB" w14:textId="77777777" w:rsidR="00D65647" w:rsidRPr="00111B3E" w:rsidRDefault="00D65647" w:rsidP="00D65647">
      <w:pPr>
        <w:spacing w:after="0" w:line="240" w:lineRule="auto"/>
        <w:rPr>
          <w:rFonts w:ascii="Times New Roman" w:eastAsia="Times New Roman" w:hAnsi="Times New Roman" w:cs="Times New Roman"/>
          <w:kern w:val="0"/>
          <w:lang w:eastAsia="pl-PL"/>
          <w14:ligatures w14:val="none"/>
        </w:rPr>
      </w:pPr>
      <w:r w:rsidRPr="00111B3E">
        <w:rPr>
          <w:rFonts w:ascii="Times New Roman" w:eastAsia="Times New Roman" w:hAnsi="Times New Roman" w:cs="Times New Roman"/>
          <w:kern w:val="0"/>
          <w:lang w:eastAsia="pl-PL"/>
          <w14:ligatures w14:val="none"/>
        </w:rPr>
        <w:t xml:space="preserve">- zarządzanie miejscem rekreacyjnym „zalew” przy ulicy Parkowej </w:t>
      </w:r>
    </w:p>
    <w:p w14:paraId="1C3D0DFA" w14:textId="77777777" w:rsidR="00D65647" w:rsidRPr="00111B3E" w:rsidRDefault="00D65647" w:rsidP="00D65647">
      <w:pPr>
        <w:spacing w:after="0" w:line="240" w:lineRule="auto"/>
        <w:rPr>
          <w:rFonts w:ascii="Times New Roman" w:eastAsia="Times New Roman" w:hAnsi="Times New Roman" w:cs="Times New Roman"/>
          <w:kern w:val="0"/>
          <w:lang w:eastAsia="pl-PL"/>
          <w14:ligatures w14:val="none"/>
        </w:rPr>
      </w:pPr>
      <w:r w:rsidRPr="00111B3E">
        <w:rPr>
          <w:rFonts w:ascii="Times New Roman" w:eastAsia="Times New Roman" w:hAnsi="Times New Roman" w:cs="Times New Roman"/>
          <w:kern w:val="0"/>
          <w:lang w:eastAsia="pl-PL"/>
          <w14:ligatures w14:val="none"/>
        </w:rPr>
        <w:t xml:space="preserve">  i terenem parku przy ulicy Św. Barbary.</w:t>
      </w:r>
    </w:p>
    <w:p w14:paraId="6D4DF294" w14:textId="77777777" w:rsidR="00D65647" w:rsidRPr="00111B3E" w:rsidRDefault="00D65647" w:rsidP="00D65647">
      <w:pPr>
        <w:spacing w:after="0" w:line="240" w:lineRule="auto"/>
        <w:rPr>
          <w:rFonts w:ascii="Times New Roman" w:eastAsia="Times New Roman" w:hAnsi="Times New Roman" w:cs="Times New Roman"/>
          <w:kern w:val="0"/>
          <w:lang w:eastAsia="pl-PL"/>
          <w14:ligatures w14:val="none"/>
        </w:rPr>
      </w:pPr>
    </w:p>
    <w:p w14:paraId="626011E6" w14:textId="77777777" w:rsidR="00D65647" w:rsidRPr="00111B3E" w:rsidRDefault="00D65647" w:rsidP="00D65647">
      <w:pPr>
        <w:spacing w:after="0" w:line="240" w:lineRule="auto"/>
        <w:rPr>
          <w:rFonts w:ascii="Times New Roman" w:eastAsia="Times New Roman" w:hAnsi="Times New Roman" w:cs="Times New Roman"/>
          <w:b/>
          <w:bCs/>
          <w:i/>
          <w:iCs/>
          <w:kern w:val="0"/>
          <w:lang w:eastAsia="pl-PL"/>
          <w14:ligatures w14:val="none"/>
        </w:rPr>
      </w:pPr>
      <w:r w:rsidRPr="00111B3E">
        <w:rPr>
          <w:rFonts w:ascii="Times New Roman" w:eastAsia="Times New Roman" w:hAnsi="Times New Roman" w:cs="Times New Roman"/>
          <w:b/>
          <w:i/>
          <w:iCs/>
          <w:kern w:val="0"/>
          <w:lang w:eastAsia="pl-PL"/>
          <w14:ligatures w14:val="none"/>
        </w:rPr>
        <w:t>2</w:t>
      </w:r>
      <w:r w:rsidRPr="00111B3E">
        <w:rPr>
          <w:rFonts w:ascii="Times New Roman" w:eastAsia="Times New Roman" w:hAnsi="Times New Roman" w:cs="Times New Roman"/>
          <w:b/>
          <w:bCs/>
          <w:i/>
          <w:iCs/>
          <w:kern w:val="0"/>
          <w:lang w:eastAsia="pl-PL"/>
          <w14:ligatures w14:val="none"/>
        </w:rPr>
        <w:t>. Czystość wody i zapewnienie bezpieczeństwa osób korzystających z pływalni.</w:t>
      </w:r>
    </w:p>
    <w:p w14:paraId="1A9B8165" w14:textId="77777777" w:rsidR="00D65647" w:rsidRPr="00111B3E" w:rsidRDefault="00D65647" w:rsidP="00D65647">
      <w:pPr>
        <w:spacing w:after="0" w:line="240" w:lineRule="auto"/>
        <w:rPr>
          <w:rFonts w:ascii="Times New Roman" w:eastAsia="Times New Roman" w:hAnsi="Times New Roman" w:cs="Times New Roman"/>
          <w:kern w:val="0"/>
          <w:lang w:eastAsia="pl-PL"/>
          <w14:ligatures w14:val="none"/>
        </w:rPr>
      </w:pPr>
    </w:p>
    <w:p w14:paraId="5ABFB530" w14:textId="77777777" w:rsidR="00D65647" w:rsidRPr="00111B3E" w:rsidRDefault="00D65647" w:rsidP="00D65647">
      <w:pPr>
        <w:autoSpaceDE w:val="0"/>
        <w:autoSpaceDN w:val="0"/>
        <w:adjustRightInd w:val="0"/>
        <w:spacing w:after="0" w:line="240" w:lineRule="auto"/>
        <w:jc w:val="both"/>
        <w:rPr>
          <w:rFonts w:ascii="Times New Roman" w:eastAsia="Times New Roman" w:hAnsi="Times New Roman" w:cs="Times New Roman"/>
          <w:kern w:val="0"/>
          <w:lang w:eastAsia="pl-PL"/>
          <w14:ligatures w14:val="none"/>
        </w:rPr>
      </w:pPr>
      <w:r w:rsidRPr="00111B3E">
        <w:rPr>
          <w:rFonts w:ascii="Times New Roman" w:eastAsia="Times New Roman" w:hAnsi="Times New Roman" w:cs="Times New Roman"/>
          <w:kern w:val="0"/>
          <w:lang w:eastAsia="pl-PL"/>
          <w14:ligatures w14:val="none"/>
        </w:rPr>
        <w:t>Pływalnia Miejska posiada urządzenia dostosowane do obowiązujących przepisów sanitarnych oraz wytycznych do uzdatniania wody basenowej. Wyposażona jest</w:t>
      </w:r>
      <w:r>
        <w:rPr>
          <w:rFonts w:ascii="Times New Roman" w:eastAsia="Times New Roman" w:hAnsi="Times New Roman" w:cs="Times New Roman"/>
          <w:kern w:val="0"/>
          <w:lang w:eastAsia="pl-PL"/>
          <w14:ligatures w14:val="none"/>
        </w:rPr>
        <w:t xml:space="preserve"> </w:t>
      </w:r>
      <w:r w:rsidRPr="00111B3E">
        <w:rPr>
          <w:rFonts w:ascii="Times New Roman" w:eastAsia="Times New Roman" w:hAnsi="Times New Roman" w:cs="Times New Roman"/>
          <w:kern w:val="0"/>
          <w:lang w:eastAsia="pl-PL"/>
          <w14:ligatures w14:val="none"/>
        </w:rPr>
        <w:t xml:space="preserve">w łapacze zanieczyszczeń przy pompach obiegowych, 2 filtry pospieszne Ø 1800 wypełnione uwarstwionym złożem żwirowo – </w:t>
      </w:r>
      <w:proofErr w:type="spellStart"/>
      <w:r w:rsidRPr="00111B3E">
        <w:rPr>
          <w:rFonts w:ascii="Times New Roman" w:eastAsia="Times New Roman" w:hAnsi="Times New Roman" w:cs="Times New Roman"/>
          <w:kern w:val="0"/>
          <w:lang w:eastAsia="pl-PL"/>
          <w14:ligatures w14:val="none"/>
        </w:rPr>
        <w:t>hydroantracytowym</w:t>
      </w:r>
      <w:proofErr w:type="spellEnd"/>
      <w:r w:rsidRPr="00111B3E">
        <w:rPr>
          <w:rFonts w:ascii="Times New Roman" w:eastAsia="Times New Roman" w:hAnsi="Times New Roman" w:cs="Times New Roman"/>
          <w:kern w:val="0"/>
          <w:lang w:eastAsia="pl-PL"/>
          <w14:ligatures w14:val="none"/>
        </w:rPr>
        <w:t xml:space="preserve"> . Przed filtrami dozowany jest koagulant w celu poprawienia skuteczności procesu filtrowania. </w:t>
      </w:r>
    </w:p>
    <w:p w14:paraId="0796E6CE" w14:textId="77777777" w:rsidR="00D65647" w:rsidRPr="00111B3E" w:rsidRDefault="00D65647" w:rsidP="00D65647">
      <w:pPr>
        <w:autoSpaceDE w:val="0"/>
        <w:autoSpaceDN w:val="0"/>
        <w:adjustRightInd w:val="0"/>
        <w:spacing w:after="0" w:line="240" w:lineRule="auto"/>
        <w:jc w:val="both"/>
        <w:rPr>
          <w:rFonts w:ascii="Times New Roman" w:eastAsia="Times New Roman" w:hAnsi="Times New Roman" w:cs="Times New Roman"/>
          <w:kern w:val="0"/>
          <w:lang w:eastAsia="pl-PL"/>
          <w14:ligatures w14:val="none"/>
        </w:rPr>
      </w:pPr>
      <w:r w:rsidRPr="00111B3E">
        <w:rPr>
          <w:rFonts w:ascii="Times New Roman" w:eastAsia="Times New Roman" w:hAnsi="Times New Roman" w:cs="Times New Roman"/>
          <w:kern w:val="0"/>
          <w:lang w:eastAsia="pl-PL"/>
          <w14:ligatures w14:val="none"/>
        </w:rPr>
        <w:t xml:space="preserve">Do wody, po jej mechanicznym oczyszczeniu i podgrzaniu następuje dozowanie środka uzdatniającego, podchloryn wapnia oraz korektora </w:t>
      </w:r>
      <w:proofErr w:type="spellStart"/>
      <w:r w:rsidRPr="00111B3E">
        <w:rPr>
          <w:rFonts w:ascii="Times New Roman" w:eastAsia="Times New Roman" w:hAnsi="Times New Roman" w:cs="Times New Roman"/>
          <w:kern w:val="0"/>
          <w:lang w:eastAsia="pl-PL"/>
          <w14:ligatures w14:val="none"/>
        </w:rPr>
        <w:t>pH</w:t>
      </w:r>
      <w:proofErr w:type="spellEnd"/>
      <w:r w:rsidRPr="00111B3E">
        <w:rPr>
          <w:rFonts w:ascii="Times New Roman" w:eastAsia="Times New Roman" w:hAnsi="Times New Roman" w:cs="Times New Roman"/>
          <w:kern w:val="0"/>
          <w:lang w:eastAsia="pl-PL"/>
          <w14:ligatures w14:val="none"/>
        </w:rPr>
        <w:t>.</w:t>
      </w:r>
    </w:p>
    <w:p w14:paraId="432123AF" w14:textId="77777777" w:rsidR="00D65647" w:rsidRPr="00111B3E" w:rsidRDefault="00D65647" w:rsidP="00D65647">
      <w:pPr>
        <w:autoSpaceDE w:val="0"/>
        <w:autoSpaceDN w:val="0"/>
        <w:adjustRightInd w:val="0"/>
        <w:spacing w:after="0" w:line="240" w:lineRule="auto"/>
        <w:jc w:val="both"/>
        <w:rPr>
          <w:rFonts w:ascii="Times New Roman" w:eastAsia="Times New Roman" w:hAnsi="Times New Roman" w:cs="Times New Roman"/>
          <w:kern w:val="0"/>
          <w:lang w:eastAsia="pl-PL"/>
          <w14:ligatures w14:val="none"/>
        </w:rPr>
      </w:pPr>
      <w:r w:rsidRPr="00111B3E">
        <w:rPr>
          <w:rFonts w:ascii="Times New Roman" w:eastAsia="Times New Roman" w:hAnsi="Times New Roman" w:cs="Times New Roman"/>
          <w:kern w:val="0"/>
          <w:lang w:eastAsia="pl-PL"/>
          <w14:ligatures w14:val="none"/>
        </w:rPr>
        <w:t xml:space="preserve">Pływalnia Miejska wyposażona jest w urządzenie </w:t>
      </w:r>
      <w:proofErr w:type="spellStart"/>
      <w:r w:rsidRPr="00111B3E">
        <w:rPr>
          <w:rFonts w:ascii="Times New Roman" w:eastAsia="Times New Roman" w:hAnsi="Times New Roman" w:cs="Times New Roman"/>
          <w:kern w:val="0"/>
          <w:lang w:eastAsia="pl-PL"/>
          <w14:ligatures w14:val="none"/>
        </w:rPr>
        <w:t>kontrolno</w:t>
      </w:r>
      <w:proofErr w:type="spellEnd"/>
      <w:r w:rsidRPr="00111B3E">
        <w:rPr>
          <w:rFonts w:ascii="Times New Roman" w:eastAsia="Times New Roman" w:hAnsi="Times New Roman" w:cs="Times New Roman"/>
          <w:kern w:val="0"/>
          <w:lang w:eastAsia="pl-PL"/>
          <w14:ligatures w14:val="none"/>
        </w:rPr>
        <w:t xml:space="preserve"> – pomiarowe </w:t>
      </w:r>
      <w:proofErr w:type="spellStart"/>
      <w:r w:rsidRPr="00111B3E">
        <w:rPr>
          <w:rFonts w:ascii="Times New Roman" w:eastAsia="Times New Roman" w:hAnsi="Times New Roman" w:cs="Times New Roman"/>
          <w:kern w:val="0"/>
          <w:lang w:eastAsia="pl-PL"/>
          <w14:ligatures w14:val="none"/>
        </w:rPr>
        <w:t>Dinotec</w:t>
      </w:r>
      <w:proofErr w:type="spellEnd"/>
    </w:p>
    <w:p w14:paraId="6962C8EA" w14:textId="77777777" w:rsidR="00D65647" w:rsidRPr="00111B3E" w:rsidRDefault="00D65647" w:rsidP="00D65647">
      <w:pPr>
        <w:autoSpaceDE w:val="0"/>
        <w:autoSpaceDN w:val="0"/>
        <w:adjustRightInd w:val="0"/>
        <w:spacing w:after="0" w:line="240" w:lineRule="auto"/>
        <w:jc w:val="both"/>
        <w:rPr>
          <w:rFonts w:ascii="Times New Roman" w:eastAsia="Times New Roman" w:hAnsi="Times New Roman" w:cs="Times New Roman"/>
          <w:kern w:val="0"/>
          <w:lang w:eastAsia="pl-PL"/>
          <w14:ligatures w14:val="none"/>
        </w:rPr>
      </w:pPr>
      <w:proofErr w:type="spellStart"/>
      <w:r w:rsidRPr="00111B3E">
        <w:rPr>
          <w:rFonts w:ascii="Times New Roman" w:eastAsia="Times New Roman" w:hAnsi="Times New Roman" w:cs="Times New Roman"/>
          <w:kern w:val="0"/>
          <w:lang w:eastAsia="pl-PL"/>
          <w14:ligatures w14:val="none"/>
        </w:rPr>
        <w:t>dsc</w:t>
      </w:r>
      <w:proofErr w:type="spellEnd"/>
      <w:r w:rsidRPr="00111B3E">
        <w:rPr>
          <w:rFonts w:ascii="Times New Roman" w:eastAsia="Times New Roman" w:hAnsi="Times New Roman" w:cs="Times New Roman"/>
          <w:kern w:val="0"/>
          <w:lang w:eastAsia="pl-PL"/>
          <w14:ligatures w14:val="none"/>
        </w:rPr>
        <w:t xml:space="preserve"> 2000 , które dokonuje ciągłej korekty zawartości chloru wolnego, utrzymuje napięcie </w:t>
      </w:r>
      <w:proofErr w:type="spellStart"/>
      <w:r w:rsidRPr="00111B3E">
        <w:rPr>
          <w:rFonts w:ascii="Times New Roman" w:eastAsia="Times New Roman" w:hAnsi="Times New Roman" w:cs="Times New Roman"/>
          <w:kern w:val="0"/>
          <w:lang w:eastAsia="pl-PL"/>
          <w14:ligatures w14:val="none"/>
        </w:rPr>
        <w:t>Redox</w:t>
      </w:r>
      <w:proofErr w:type="spellEnd"/>
      <w:r w:rsidRPr="00111B3E">
        <w:rPr>
          <w:rFonts w:ascii="Times New Roman" w:eastAsia="Times New Roman" w:hAnsi="Times New Roman" w:cs="Times New Roman"/>
          <w:kern w:val="0"/>
          <w:lang w:eastAsia="pl-PL"/>
          <w14:ligatures w14:val="none"/>
        </w:rPr>
        <w:t xml:space="preserve"> oraz koryguje wartości </w:t>
      </w:r>
      <w:proofErr w:type="spellStart"/>
      <w:r w:rsidRPr="00111B3E">
        <w:rPr>
          <w:rFonts w:ascii="Times New Roman" w:eastAsia="Times New Roman" w:hAnsi="Times New Roman" w:cs="Times New Roman"/>
          <w:kern w:val="0"/>
          <w:lang w:eastAsia="pl-PL"/>
          <w14:ligatures w14:val="none"/>
        </w:rPr>
        <w:t>pH</w:t>
      </w:r>
      <w:proofErr w:type="spellEnd"/>
      <w:r w:rsidRPr="00111B3E">
        <w:rPr>
          <w:rFonts w:ascii="Times New Roman" w:eastAsia="Times New Roman" w:hAnsi="Times New Roman" w:cs="Times New Roman"/>
          <w:kern w:val="0"/>
          <w:lang w:eastAsia="pl-PL"/>
          <w14:ligatures w14:val="none"/>
        </w:rPr>
        <w:t xml:space="preserve"> wody basenowej za pomocą automatycznych stacji dozujących. Ponadto dla sprawdzenia prawidłowej pracy w/w urządzenia Pływalnia Miejska posiada fotometr, którym sprawdza się co </w:t>
      </w:r>
    </w:p>
    <w:p w14:paraId="0DC298C5" w14:textId="260D9623" w:rsidR="00D65647" w:rsidRPr="00111B3E" w:rsidRDefault="00D65647" w:rsidP="00D65647">
      <w:pPr>
        <w:autoSpaceDE w:val="0"/>
        <w:autoSpaceDN w:val="0"/>
        <w:adjustRightInd w:val="0"/>
        <w:spacing w:after="0" w:line="240" w:lineRule="auto"/>
        <w:jc w:val="both"/>
        <w:rPr>
          <w:rFonts w:ascii="Times New Roman" w:eastAsia="Times New Roman" w:hAnsi="Times New Roman" w:cs="Times New Roman"/>
          <w:kern w:val="0"/>
          <w:lang w:eastAsia="pl-PL"/>
          <w14:ligatures w14:val="none"/>
        </w:rPr>
      </w:pPr>
      <w:r w:rsidRPr="00111B3E">
        <w:rPr>
          <w:rFonts w:ascii="Times New Roman" w:eastAsia="Times New Roman" w:hAnsi="Times New Roman" w:cs="Times New Roman"/>
          <w:kern w:val="0"/>
          <w:lang w:eastAsia="pl-PL"/>
          <w14:ligatures w14:val="none"/>
        </w:rPr>
        <w:t xml:space="preserve">3 godziny zawartość chloru wolnego, związanego i całkowitego, poziom </w:t>
      </w:r>
      <w:proofErr w:type="spellStart"/>
      <w:r w:rsidRPr="00111B3E">
        <w:rPr>
          <w:rFonts w:ascii="Times New Roman" w:eastAsia="Times New Roman" w:hAnsi="Times New Roman" w:cs="Times New Roman"/>
          <w:kern w:val="0"/>
          <w:lang w:eastAsia="pl-PL"/>
          <w14:ligatures w14:val="none"/>
        </w:rPr>
        <w:t>pH</w:t>
      </w:r>
      <w:proofErr w:type="spellEnd"/>
      <w:r w:rsidRPr="00111B3E">
        <w:rPr>
          <w:rFonts w:ascii="Times New Roman" w:eastAsia="Times New Roman" w:hAnsi="Times New Roman" w:cs="Times New Roman"/>
          <w:kern w:val="0"/>
          <w:lang w:eastAsia="pl-PL"/>
          <w14:ligatures w14:val="none"/>
        </w:rPr>
        <w:t xml:space="preserve"> wody basenowej i poziom </w:t>
      </w:r>
      <w:proofErr w:type="spellStart"/>
      <w:r w:rsidRPr="00111B3E">
        <w:rPr>
          <w:rFonts w:ascii="Times New Roman" w:eastAsia="Times New Roman" w:hAnsi="Times New Roman" w:cs="Times New Roman"/>
          <w:kern w:val="0"/>
          <w:lang w:eastAsia="pl-PL"/>
          <w14:ligatures w14:val="none"/>
        </w:rPr>
        <w:t>Redox</w:t>
      </w:r>
      <w:proofErr w:type="spellEnd"/>
      <w:r w:rsidRPr="00111B3E">
        <w:rPr>
          <w:rFonts w:ascii="Times New Roman" w:eastAsia="Times New Roman" w:hAnsi="Times New Roman" w:cs="Times New Roman"/>
          <w:kern w:val="0"/>
          <w:lang w:eastAsia="pl-PL"/>
          <w14:ligatures w14:val="none"/>
        </w:rPr>
        <w:t>.</w:t>
      </w:r>
    </w:p>
    <w:p w14:paraId="7D6B7649" w14:textId="4AA35E54" w:rsidR="00D65647" w:rsidRPr="00111B3E" w:rsidRDefault="00D65647" w:rsidP="00D65647">
      <w:pPr>
        <w:autoSpaceDE w:val="0"/>
        <w:autoSpaceDN w:val="0"/>
        <w:adjustRightInd w:val="0"/>
        <w:spacing w:after="0" w:line="240" w:lineRule="auto"/>
        <w:jc w:val="both"/>
        <w:rPr>
          <w:rFonts w:ascii="Times New Roman" w:eastAsia="Times New Roman" w:hAnsi="Times New Roman" w:cs="Times New Roman"/>
          <w:kern w:val="0"/>
          <w:lang w:eastAsia="pl-PL"/>
          <w14:ligatures w14:val="none"/>
        </w:rPr>
      </w:pPr>
      <w:r w:rsidRPr="00111B3E">
        <w:rPr>
          <w:rFonts w:ascii="Times New Roman" w:eastAsia="Times New Roman" w:hAnsi="Times New Roman" w:cs="Times New Roman"/>
          <w:kern w:val="0"/>
          <w:lang w:eastAsia="pl-PL"/>
          <w14:ligatures w14:val="none"/>
        </w:rPr>
        <w:t xml:space="preserve">Od 2016r. zgodnie z rozporządzeniem ministra zdrowia jakość wody basenowej jest badana 2 razy </w:t>
      </w:r>
      <w:r w:rsidR="00BF4DAB">
        <w:rPr>
          <w:rFonts w:ascii="Times New Roman" w:eastAsia="Times New Roman" w:hAnsi="Times New Roman" w:cs="Times New Roman"/>
          <w:kern w:val="0"/>
          <w:lang w:eastAsia="pl-PL"/>
          <w14:ligatures w14:val="none"/>
        </w:rPr>
        <w:br/>
      </w:r>
      <w:r w:rsidRPr="00111B3E">
        <w:rPr>
          <w:rFonts w:ascii="Times New Roman" w:eastAsia="Times New Roman" w:hAnsi="Times New Roman" w:cs="Times New Roman"/>
          <w:kern w:val="0"/>
          <w:lang w:eastAsia="pl-PL"/>
          <w14:ligatures w14:val="none"/>
        </w:rPr>
        <w:t xml:space="preserve">w miesiącu przez zewnętrzną firmę posiadającą odpowiednie certyfikat. Wyniki są przekazywane </w:t>
      </w:r>
      <w:r w:rsidR="00BF4DAB">
        <w:rPr>
          <w:rFonts w:ascii="Times New Roman" w:eastAsia="Times New Roman" w:hAnsi="Times New Roman" w:cs="Times New Roman"/>
          <w:kern w:val="0"/>
          <w:lang w:eastAsia="pl-PL"/>
          <w14:ligatures w14:val="none"/>
        </w:rPr>
        <w:br/>
      </w:r>
      <w:r w:rsidRPr="00111B3E">
        <w:rPr>
          <w:rFonts w:ascii="Times New Roman" w:eastAsia="Times New Roman" w:hAnsi="Times New Roman" w:cs="Times New Roman"/>
          <w:kern w:val="0"/>
          <w:lang w:eastAsia="pl-PL"/>
          <w14:ligatures w14:val="none"/>
        </w:rPr>
        <w:t xml:space="preserve">do Sanepidu w Jędrzejowie. </w:t>
      </w:r>
    </w:p>
    <w:p w14:paraId="1EA5BB9E" w14:textId="77777777" w:rsidR="00D65647" w:rsidRPr="00111B3E" w:rsidRDefault="00D65647" w:rsidP="00D65647">
      <w:pPr>
        <w:autoSpaceDE w:val="0"/>
        <w:autoSpaceDN w:val="0"/>
        <w:adjustRightInd w:val="0"/>
        <w:spacing w:after="0" w:line="240" w:lineRule="auto"/>
        <w:jc w:val="both"/>
        <w:rPr>
          <w:rFonts w:ascii="Times New Roman" w:eastAsia="Times New Roman" w:hAnsi="Times New Roman" w:cs="Times New Roman"/>
          <w:kern w:val="0"/>
          <w:lang w:eastAsia="pl-PL"/>
          <w14:ligatures w14:val="none"/>
        </w:rPr>
      </w:pPr>
      <w:r w:rsidRPr="00111B3E">
        <w:rPr>
          <w:rFonts w:ascii="Times New Roman" w:eastAsia="Times New Roman" w:hAnsi="Times New Roman" w:cs="Times New Roman"/>
          <w:kern w:val="0"/>
          <w:lang w:eastAsia="pl-PL"/>
          <w14:ligatures w14:val="none"/>
        </w:rPr>
        <w:t xml:space="preserve">Koszty badań ponosi Pływalnia Miejska. </w:t>
      </w:r>
    </w:p>
    <w:p w14:paraId="571B61DB" w14:textId="77777777" w:rsidR="00D65647" w:rsidRPr="00111B3E" w:rsidRDefault="00D65647" w:rsidP="00D65647">
      <w:pPr>
        <w:autoSpaceDE w:val="0"/>
        <w:autoSpaceDN w:val="0"/>
        <w:adjustRightInd w:val="0"/>
        <w:spacing w:after="0" w:line="240" w:lineRule="auto"/>
        <w:jc w:val="both"/>
        <w:rPr>
          <w:rFonts w:ascii="Times New Roman" w:eastAsia="Times New Roman" w:hAnsi="Times New Roman" w:cs="Times New Roman"/>
          <w:kern w:val="0"/>
          <w:lang w:eastAsia="pl-PL"/>
          <w14:ligatures w14:val="none"/>
        </w:rPr>
      </w:pPr>
      <w:r w:rsidRPr="00111B3E">
        <w:rPr>
          <w:rFonts w:ascii="Times New Roman" w:eastAsia="Times New Roman" w:hAnsi="Times New Roman" w:cs="Times New Roman"/>
          <w:kern w:val="0"/>
          <w:lang w:eastAsia="pl-PL"/>
          <w14:ligatures w14:val="none"/>
        </w:rPr>
        <w:t>Środki używane do uzdatniania wody basenowej posiadają atesty PZH.</w:t>
      </w:r>
    </w:p>
    <w:p w14:paraId="5085F702" w14:textId="786697ED" w:rsidR="00D65647" w:rsidRPr="00111B3E" w:rsidRDefault="00D65647" w:rsidP="00D65647">
      <w:pPr>
        <w:spacing w:after="0" w:line="240" w:lineRule="auto"/>
        <w:jc w:val="both"/>
        <w:rPr>
          <w:rFonts w:ascii="Times New Roman" w:eastAsia="Times New Roman" w:hAnsi="Times New Roman" w:cs="Times New Roman"/>
          <w:kern w:val="0"/>
          <w:lang w:eastAsia="pl-PL"/>
          <w14:ligatures w14:val="none"/>
        </w:rPr>
      </w:pPr>
      <w:r w:rsidRPr="00111B3E">
        <w:rPr>
          <w:rFonts w:ascii="Times New Roman" w:eastAsia="Times New Roman" w:hAnsi="Times New Roman" w:cs="Times New Roman"/>
          <w:kern w:val="0"/>
          <w:lang w:eastAsia="pl-PL"/>
          <w14:ligatures w14:val="none"/>
        </w:rPr>
        <w:t>Bezpieczeństwa osób kąpiących się pilnuje wykwalifikowana kadra ratowników.</w:t>
      </w:r>
    </w:p>
    <w:p w14:paraId="3E61E982" w14:textId="77777777" w:rsidR="00D65647" w:rsidRPr="00111B3E" w:rsidRDefault="00D65647" w:rsidP="00D65647">
      <w:pPr>
        <w:spacing w:after="0" w:line="240" w:lineRule="auto"/>
        <w:jc w:val="both"/>
        <w:rPr>
          <w:rFonts w:ascii="Times New Roman" w:eastAsia="Times New Roman" w:hAnsi="Times New Roman" w:cs="Times New Roman"/>
          <w:kern w:val="0"/>
          <w:lang w:eastAsia="pl-PL"/>
          <w14:ligatures w14:val="none"/>
        </w:rPr>
      </w:pPr>
      <w:r w:rsidRPr="00111B3E">
        <w:rPr>
          <w:rFonts w:ascii="Times New Roman" w:eastAsia="Times New Roman" w:hAnsi="Times New Roman" w:cs="Times New Roman"/>
          <w:kern w:val="0"/>
          <w:lang w:eastAsia="pl-PL"/>
          <w14:ligatures w14:val="none"/>
        </w:rPr>
        <w:t xml:space="preserve">Wszyscy oni posiadają uprawnienia Ratowników Wodnych poświadczone odpowiednimi zaświadczeniami. </w:t>
      </w:r>
    </w:p>
    <w:p w14:paraId="4D47FBA3" w14:textId="77777777" w:rsidR="00D65647" w:rsidRPr="00111B3E" w:rsidRDefault="00D65647" w:rsidP="00D65647">
      <w:pPr>
        <w:spacing w:after="0" w:line="240" w:lineRule="auto"/>
        <w:jc w:val="both"/>
        <w:rPr>
          <w:rFonts w:ascii="Times New Roman" w:eastAsia="Times New Roman" w:hAnsi="Times New Roman" w:cs="Times New Roman"/>
          <w:kern w:val="0"/>
          <w:lang w:eastAsia="pl-PL"/>
          <w14:ligatures w14:val="none"/>
        </w:rPr>
      </w:pPr>
      <w:r w:rsidRPr="00111B3E">
        <w:rPr>
          <w:rFonts w:ascii="Times New Roman" w:eastAsia="Times New Roman" w:hAnsi="Times New Roman" w:cs="Times New Roman"/>
          <w:kern w:val="0"/>
          <w:lang w:eastAsia="pl-PL"/>
          <w14:ligatures w14:val="none"/>
        </w:rPr>
        <w:t xml:space="preserve">Ponadto wszyscy ratownicy mają ukończony kurs Kwalifikowanej Pomocy Przedmedycznej. </w:t>
      </w:r>
    </w:p>
    <w:p w14:paraId="5D8D8D21" w14:textId="77777777" w:rsidR="00D65647" w:rsidRPr="00111B3E" w:rsidRDefault="00D65647" w:rsidP="00D65647">
      <w:pPr>
        <w:spacing w:after="0" w:line="240" w:lineRule="auto"/>
        <w:rPr>
          <w:rFonts w:ascii="Times New Roman" w:eastAsia="Times New Roman" w:hAnsi="Times New Roman" w:cs="Times New Roman"/>
          <w:b/>
          <w:bCs/>
          <w:i/>
          <w:iCs/>
          <w:kern w:val="0"/>
          <w:lang w:eastAsia="pl-PL"/>
          <w14:ligatures w14:val="none"/>
        </w:rPr>
      </w:pPr>
    </w:p>
    <w:p w14:paraId="1A6C20EE" w14:textId="77777777" w:rsidR="00D65647" w:rsidRPr="000C38D3" w:rsidRDefault="00D65647" w:rsidP="00D65647">
      <w:pPr>
        <w:pStyle w:val="Akapitzlist"/>
        <w:numPr>
          <w:ilvl w:val="0"/>
          <w:numId w:val="3"/>
        </w:numPr>
        <w:spacing w:after="0" w:line="240" w:lineRule="auto"/>
        <w:rPr>
          <w:rFonts w:ascii="Times New Roman" w:eastAsia="Times New Roman" w:hAnsi="Times New Roman" w:cs="Times New Roman"/>
          <w:b/>
          <w:bCs/>
          <w:i/>
          <w:iCs/>
          <w:kern w:val="0"/>
          <w:lang w:eastAsia="pl-PL"/>
          <w14:ligatures w14:val="none"/>
        </w:rPr>
      </w:pPr>
      <w:r w:rsidRPr="00C1051D">
        <w:rPr>
          <w:rFonts w:ascii="Times New Roman" w:eastAsia="Times New Roman" w:hAnsi="Times New Roman" w:cs="Times New Roman"/>
          <w:b/>
          <w:bCs/>
          <w:i/>
          <w:iCs/>
          <w:kern w:val="0"/>
          <w:lang w:eastAsia="pl-PL"/>
          <w14:ligatures w14:val="none"/>
        </w:rPr>
        <w:t>Działalnoś</w:t>
      </w:r>
      <w:r w:rsidRPr="000C38D3">
        <w:rPr>
          <w:rFonts w:ascii="Times New Roman" w:eastAsia="Times New Roman" w:hAnsi="Times New Roman" w:cs="Times New Roman"/>
          <w:b/>
          <w:bCs/>
          <w:i/>
          <w:iCs/>
          <w:kern w:val="0"/>
          <w:lang w:eastAsia="pl-PL"/>
          <w14:ligatures w14:val="none"/>
        </w:rPr>
        <w:t xml:space="preserve">ć sportowo-rekreacyjna w 2024r. </w:t>
      </w:r>
    </w:p>
    <w:p w14:paraId="4137FA31" w14:textId="77777777" w:rsidR="00D65647" w:rsidRPr="00111B3E" w:rsidRDefault="00D65647" w:rsidP="00D65647">
      <w:pPr>
        <w:spacing w:after="0" w:line="240" w:lineRule="auto"/>
        <w:rPr>
          <w:rFonts w:ascii="Times New Roman" w:eastAsia="Times New Roman" w:hAnsi="Times New Roman" w:cs="Times New Roman"/>
          <w:kern w:val="0"/>
          <w:lang w:eastAsia="pl-PL"/>
          <w14:ligatures w14:val="none"/>
        </w:rPr>
      </w:pPr>
    </w:p>
    <w:p w14:paraId="1B85F854" w14:textId="77777777" w:rsidR="00D65647" w:rsidRPr="00111B3E" w:rsidRDefault="00D65647" w:rsidP="00BF4DAB">
      <w:pPr>
        <w:spacing w:after="0" w:line="240" w:lineRule="auto"/>
        <w:jc w:val="both"/>
        <w:rPr>
          <w:rFonts w:ascii="Times New Roman" w:eastAsia="Times New Roman" w:hAnsi="Times New Roman" w:cs="Times New Roman"/>
          <w:kern w:val="0"/>
          <w:lang w:eastAsia="pl-PL"/>
          <w14:ligatures w14:val="none"/>
        </w:rPr>
      </w:pPr>
      <w:r w:rsidRPr="00111B3E">
        <w:rPr>
          <w:rFonts w:ascii="Times New Roman" w:eastAsia="Times New Roman" w:hAnsi="Times New Roman" w:cs="Times New Roman"/>
          <w:kern w:val="0"/>
          <w:lang w:eastAsia="pl-PL"/>
          <w14:ligatures w14:val="none"/>
        </w:rPr>
        <w:t xml:space="preserve">W 2024r. zorganizowano 6 edycji Międzyszkolnej Ligii Pływackiej, w której startowało ponad 100 zawodników. </w:t>
      </w:r>
    </w:p>
    <w:p w14:paraId="7D946FC6" w14:textId="77777777" w:rsidR="00D65647" w:rsidRPr="00111B3E" w:rsidRDefault="00D65647" w:rsidP="00BF4DAB">
      <w:pPr>
        <w:spacing w:after="0" w:line="240" w:lineRule="auto"/>
        <w:jc w:val="both"/>
        <w:rPr>
          <w:rFonts w:ascii="Times New Roman" w:eastAsia="Times New Roman" w:hAnsi="Times New Roman" w:cs="Times New Roman"/>
          <w:kern w:val="0"/>
          <w:lang w:eastAsia="pl-PL"/>
          <w14:ligatures w14:val="none"/>
        </w:rPr>
      </w:pPr>
      <w:r w:rsidRPr="00111B3E">
        <w:rPr>
          <w:rFonts w:ascii="Times New Roman" w:eastAsia="Times New Roman" w:hAnsi="Times New Roman" w:cs="Times New Roman"/>
          <w:kern w:val="0"/>
          <w:lang w:eastAsia="pl-PL"/>
          <w14:ligatures w14:val="none"/>
        </w:rPr>
        <w:t>W miesiącu lipcu 2024r. na terenie zalewu było czynne miejsce okazjonalnie przeznaczone do kąpieli na które wstęp był wolny.</w:t>
      </w:r>
    </w:p>
    <w:p w14:paraId="42910726" w14:textId="77777777" w:rsidR="00D65647" w:rsidRPr="00111B3E" w:rsidRDefault="00D65647" w:rsidP="00BF4DAB">
      <w:pPr>
        <w:spacing w:after="0" w:line="240" w:lineRule="auto"/>
        <w:jc w:val="both"/>
        <w:rPr>
          <w:rFonts w:ascii="Times New Roman" w:eastAsia="Times New Roman" w:hAnsi="Times New Roman" w:cs="Times New Roman"/>
          <w:kern w:val="0"/>
          <w:lang w:eastAsia="pl-PL"/>
          <w14:ligatures w14:val="none"/>
        </w:rPr>
      </w:pPr>
      <w:r w:rsidRPr="00111B3E">
        <w:rPr>
          <w:rFonts w:ascii="Times New Roman" w:eastAsia="Times New Roman" w:hAnsi="Times New Roman" w:cs="Times New Roman"/>
          <w:kern w:val="0"/>
          <w:lang w:eastAsia="pl-PL"/>
          <w14:ligatures w14:val="none"/>
        </w:rPr>
        <w:t xml:space="preserve">W 2024r. rozpoczął się kurs na ratownika wodnego. </w:t>
      </w:r>
    </w:p>
    <w:p w14:paraId="50CC1F56" w14:textId="77777777" w:rsidR="00D65647" w:rsidRPr="00111B3E" w:rsidRDefault="00D65647" w:rsidP="00BF4DAB">
      <w:pPr>
        <w:spacing w:after="0" w:line="240" w:lineRule="auto"/>
        <w:jc w:val="both"/>
        <w:rPr>
          <w:rFonts w:ascii="Times New Roman" w:eastAsia="Times New Roman" w:hAnsi="Times New Roman" w:cs="Times New Roman"/>
          <w:kern w:val="0"/>
          <w:lang w:eastAsia="pl-PL"/>
          <w14:ligatures w14:val="none"/>
        </w:rPr>
      </w:pPr>
      <w:r w:rsidRPr="00111B3E">
        <w:rPr>
          <w:rFonts w:ascii="Times New Roman" w:eastAsia="Times New Roman" w:hAnsi="Times New Roman" w:cs="Times New Roman"/>
          <w:kern w:val="0"/>
          <w:lang w:eastAsia="pl-PL"/>
          <w14:ligatures w14:val="none"/>
        </w:rPr>
        <w:t>Kontynuowana była indywidualna i grupowa nauka pływania.</w:t>
      </w:r>
    </w:p>
    <w:p w14:paraId="41DAFA9D" w14:textId="77777777" w:rsidR="00D65647" w:rsidRPr="00111B3E" w:rsidRDefault="00D65647" w:rsidP="00BF4DAB">
      <w:pPr>
        <w:spacing w:after="0" w:line="240" w:lineRule="auto"/>
        <w:jc w:val="both"/>
        <w:rPr>
          <w:rFonts w:ascii="Times New Roman" w:eastAsia="Times New Roman" w:hAnsi="Times New Roman" w:cs="Times New Roman"/>
          <w:kern w:val="0"/>
          <w:lang w:eastAsia="pl-PL"/>
          <w14:ligatures w14:val="none"/>
        </w:rPr>
      </w:pPr>
      <w:r w:rsidRPr="00111B3E">
        <w:rPr>
          <w:rFonts w:ascii="Times New Roman" w:eastAsia="Times New Roman" w:hAnsi="Times New Roman" w:cs="Times New Roman"/>
          <w:kern w:val="0"/>
          <w:lang w:eastAsia="pl-PL"/>
          <w14:ligatures w14:val="none"/>
        </w:rPr>
        <w:t>Z kortów korzystało codziennie wielu mieszkańców naszego miasta.</w:t>
      </w:r>
    </w:p>
    <w:p w14:paraId="08CD20BF" w14:textId="12DF5005" w:rsidR="00D65647" w:rsidRPr="00111B3E" w:rsidRDefault="00D65647" w:rsidP="00BF4DAB">
      <w:pPr>
        <w:spacing w:after="0" w:line="240" w:lineRule="auto"/>
        <w:jc w:val="both"/>
        <w:rPr>
          <w:rFonts w:ascii="Times New Roman" w:eastAsia="Times New Roman" w:hAnsi="Times New Roman" w:cs="Times New Roman"/>
          <w:kern w:val="0"/>
          <w:lang w:eastAsia="pl-PL"/>
          <w14:ligatures w14:val="none"/>
        </w:rPr>
      </w:pPr>
      <w:r w:rsidRPr="00111B3E">
        <w:rPr>
          <w:rFonts w:ascii="Times New Roman" w:eastAsia="Times New Roman" w:hAnsi="Times New Roman" w:cs="Times New Roman"/>
          <w:kern w:val="0"/>
          <w:lang w:eastAsia="pl-PL"/>
          <w14:ligatures w14:val="none"/>
        </w:rPr>
        <w:t xml:space="preserve">Na basenie odbywały się zajęcia fitness w wodzie cieszące się dużym zainteresowaniem. </w:t>
      </w:r>
    </w:p>
    <w:p w14:paraId="406DEC58" w14:textId="1C0D791B" w:rsidR="00D65647" w:rsidRPr="00111B3E" w:rsidRDefault="00D65647" w:rsidP="00BF4DAB">
      <w:pPr>
        <w:spacing w:after="0" w:line="240" w:lineRule="auto"/>
        <w:jc w:val="both"/>
        <w:rPr>
          <w:rFonts w:ascii="Times New Roman" w:eastAsia="Times New Roman" w:hAnsi="Times New Roman" w:cs="Times New Roman"/>
          <w:kern w:val="0"/>
          <w:lang w:eastAsia="pl-PL"/>
          <w14:ligatures w14:val="none"/>
        </w:rPr>
      </w:pPr>
      <w:r w:rsidRPr="00111B3E">
        <w:rPr>
          <w:rFonts w:ascii="Times New Roman" w:eastAsia="Times New Roman" w:hAnsi="Times New Roman" w:cs="Times New Roman"/>
          <w:kern w:val="0"/>
          <w:lang w:eastAsia="pl-PL"/>
          <w14:ligatures w14:val="none"/>
        </w:rPr>
        <w:t>Klienci korzystali również z boiska do piłki plażowej.</w:t>
      </w:r>
    </w:p>
    <w:p w14:paraId="5410C535" w14:textId="4BEBB781" w:rsidR="00D65647" w:rsidRPr="00111B3E" w:rsidRDefault="00D65647" w:rsidP="00BF4DAB">
      <w:pPr>
        <w:spacing w:after="0" w:line="240" w:lineRule="auto"/>
        <w:jc w:val="both"/>
        <w:rPr>
          <w:rFonts w:ascii="Times New Roman" w:eastAsia="Times New Roman" w:hAnsi="Times New Roman" w:cs="Times New Roman"/>
          <w:kern w:val="0"/>
          <w:lang w:eastAsia="pl-PL"/>
          <w14:ligatures w14:val="none"/>
        </w:rPr>
      </w:pPr>
      <w:r w:rsidRPr="00111B3E">
        <w:rPr>
          <w:rFonts w:ascii="Times New Roman" w:eastAsia="Times New Roman" w:hAnsi="Times New Roman" w:cs="Times New Roman"/>
          <w:kern w:val="0"/>
          <w:lang w:eastAsia="pl-PL"/>
          <w14:ligatures w14:val="none"/>
        </w:rPr>
        <w:t>Na terenie miejsca rekreacyjnego zalew przy ulicy Parkowej funkcjonowała wypożyczalnia sprzętu sportowego. Wypożyczano rowery wodne i kajaki.</w:t>
      </w:r>
    </w:p>
    <w:p w14:paraId="67476046" w14:textId="7AC5956E" w:rsidR="00D65647" w:rsidRPr="00111B3E" w:rsidRDefault="00D65647" w:rsidP="00BF4DAB">
      <w:pPr>
        <w:spacing w:after="0" w:line="240" w:lineRule="auto"/>
        <w:jc w:val="both"/>
        <w:rPr>
          <w:rFonts w:ascii="Times New Roman" w:eastAsia="Times New Roman" w:hAnsi="Times New Roman" w:cs="Times New Roman"/>
          <w:kern w:val="0"/>
          <w:lang w:eastAsia="pl-PL"/>
          <w14:ligatures w14:val="none"/>
        </w:rPr>
      </w:pPr>
      <w:r w:rsidRPr="00111B3E">
        <w:rPr>
          <w:rFonts w:ascii="Times New Roman" w:eastAsia="Times New Roman" w:hAnsi="Times New Roman" w:cs="Times New Roman"/>
          <w:kern w:val="0"/>
          <w:lang w:eastAsia="pl-PL"/>
          <w14:ligatures w14:val="none"/>
        </w:rPr>
        <w:lastRenderedPageBreak/>
        <w:t>W  2024r. , z basenu skorzystało w ramach zajęć z wychowania fizycznego –   9 428 uczniów ze</w:t>
      </w:r>
      <w:r w:rsidR="00BF4DAB">
        <w:rPr>
          <w:rFonts w:ascii="Times New Roman" w:eastAsia="Times New Roman" w:hAnsi="Times New Roman" w:cs="Times New Roman"/>
          <w:kern w:val="0"/>
          <w:lang w:eastAsia="pl-PL"/>
          <w14:ligatures w14:val="none"/>
        </w:rPr>
        <w:t xml:space="preserve"> </w:t>
      </w:r>
      <w:r w:rsidRPr="00111B3E">
        <w:rPr>
          <w:rFonts w:ascii="Times New Roman" w:eastAsia="Times New Roman" w:hAnsi="Times New Roman" w:cs="Times New Roman"/>
          <w:kern w:val="0"/>
          <w:lang w:eastAsia="pl-PL"/>
          <w14:ligatures w14:val="none"/>
        </w:rPr>
        <w:t xml:space="preserve">szkół podstawowych z terenu Gminy Jędrzejów. </w:t>
      </w:r>
    </w:p>
    <w:p w14:paraId="38454F06" w14:textId="77777777" w:rsidR="00D65647" w:rsidRPr="00111B3E" w:rsidRDefault="00D65647" w:rsidP="00D65647">
      <w:pPr>
        <w:spacing w:after="0" w:line="240" w:lineRule="auto"/>
        <w:rPr>
          <w:rFonts w:ascii="Times New Roman" w:eastAsia="Times New Roman" w:hAnsi="Times New Roman" w:cs="Times New Roman"/>
          <w:b/>
          <w:i/>
          <w:kern w:val="0"/>
          <w:lang w:eastAsia="pl-PL"/>
          <w14:ligatures w14:val="none"/>
        </w:rPr>
      </w:pPr>
    </w:p>
    <w:p w14:paraId="55F55ABE" w14:textId="77777777" w:rsidR="00D65647" w:rsidRPr="00111B3E" w:rsidRDefault="00D65647" w:rsidP="00D65647">
      <w:pPr>
        <w:spacing w:after="0" w:line="240" w:lineRule="auto"/>
        <w:rPr>
          <w:rFonts w:ascii="Times New Roman" w:eastAsia="Times New Roman" w:hAnsi="Times New Roman" w:cs="Times New Roman"/>
          <w:b/>
          <w:i/>
          <w:kern w:val="0"/>
          <w:lang w:eastAsia="pl-PL"/>
          <w14:ligatures w14:val="none"/>
        </w:rPr>
      </w:pPr>
      <w:r w:rsidRPr="00111B3E">
        <w:rPr>
          <w:rFonts w:ascii="Times New Roman" w:eastAsia="Times New Roman" w:hAnsi="Times New Roman" w:cs="Times New Roman"/>
          <w:b/>
          <w:i/>
          <w:kern w:val="0"/>
          <w:lang w:eastAsia="pl-PL"/>
          <w14:ligatures w14:val="none"/>
        </w:rPr>
        <w:t>4. Inwestycje remontowe i usługi pozostałe zrealizowane w 2024r.</w:t>
      </w:r>
    </w:p>
    <w:p w14:paraId="40A70264" w14:textId="77777777" w:rsidR="00D65647" w:rsidRPr="00111B3E" w:rsidRDefault="00D65647" w:rsidP="00D65647">
      <w:pPr>
        <w:spacing w:after="0" w:line="240" w:lineRule="auto"/>
        <w:rPr>
          <w:rFonts w:ascii="Times New Roman" w:eastAsia="Times New Roman" w:hAnsi="Times New Roman" w:cs="Times New Roman"/>
          <w:bCs/>
          <w:iCs/>
          <w:kern w:val="0"/>
          <w:lang w:eastAsia="pl-PL"/>
          <w14:ligatures w14:val="none"/>
        </w:rPr>
      </w:pPr>
    </w:p>
    <w:p w14:paraId="62138839" w14:textId="6BAFF403" w:rsidR="00D65647" w:rsidRPr="00111B3E" w:rsidRDefault="00D65647" w:rsidP="00D65647">
      <w:pPr>
        <w:spacing w:after="0" w:line="240" w:lineRule="auto"/>
        <w:rPr>
          <w:rFonts w:ascii="Times New Roman" w:eastAsia="Times New Roman" w:hAnsi="Times New Roman" w:cs="Times New Roman"/>
          <w:bCs/>
          <w:iCs/>
          <w:kern w:val="0"/>
          <w:lang w:eastAsia="pl-PL"/>
          <w14:ligatures w14:val="none"/>
        </w:rPr>
      </w:pPr>
      <w:r w:rsidRPr="00111B3E">
        <w:rPr>
          <w:rFonts w:ascii="Times New Roman" w:eastAsia="Times New Roman" w:hAnsi="Times New Roman" w:cs="Times New Roman"/>
          <w:bCs/>
          <w:iCs/>
          <w:kern w:val="0"/>
          <w:lang w:eastAsia="pl-PL"/>
          <w14:ligatures w14:val="none"/>
        </w:rPr>
        <w:t xml:space="preserve">  1. Remont gaśnicy proszkowej</w:t>
      </w:r>
      <w:r w:rsidR="00BF4DAB">
        <w:rPr>
          <w:rFonts w:ascii="Times New Roman" w:eastAsia="Times New Roman" w:hAnsi="Times New Roman" w:cs="Times New Roman"/>
          <w:bCs/>
          <w:iCs/>
          <w:kern w:val="0"/>
          <w:lang w:eastAsia="pl-PL"/>
          <w14:ligatures w14:val="none"/>
        </w:rPr>
        <w:t>.</w:t>
      </w:r>
      <w:r w:rsidRPr="00111B3E">
        <w:rPr>
          <w:rFonts w:ascii="Times New Roman" w:eastAsia="Times New Roman" w:hAnsi="Times New Roman" w:cs="Times New Roman"/>
          <w:bCs/>
          <w:iCs/>
          <w:kern w:val="0"/>
          <w:lang w:eastAsia="pl-PL"/>
          <w14:ligatures w14:val="none"/>
        </w:rPr>
        <w:t xml:space="preserve"> </w:t>
      </w:r>
    </w:p>
    <w:p w14:paraId="225DE101" w14:textId="77AABA09" w:rsidR="00D65647" w:rsidRPr="00111B3E" w:rsidRDefault="00D65647" w:rsidP="00D65647">
      <w:pPr>
        <w:spacing w:after="0" w:line="240" w:lineRule="auto"/>
        <w:rPr>
          <w:rFonts w:ascii="Times New Roman" w:eastAsia="Times New Roman" w:hAnsi="Times New Roman" w:cs="Times New Roman"/>
          <w:bCs/>
          <w:iCs/>
          <w:kern w:val="0"/>
          <w:lang w:eastAsia="pl-PL"/>
          <w14:ligatures w14:val="none"/>
        </w:rPr>
      </w:pPr>
      <w:r w:rsidRPr="00111B3E">
        <w:rPr>
          <w:rFonts w:ascii="Times New Roman" w:eastAsia="Times New Roman" w:hAnsi="Times New Roman" w:cs="Times New Roman"/>
          <w:bCs/>
          <w:iCs/>
          <w:kern w:val="0"/>
          <w:lang w:eastAsia="pl-PL"/>
          <w14:ligatures w14:val="none"/>
        </w:rPr>
        <w:t xml:space="preserve">  2. Naprawa zasilania komputera będącego na wyposażeniu pływalni</w:t>
      </w:r>
      <w:r w:rsidR="00BF4DAB">
        <w:rPr>
          <w:rFonts w:ascii="Times New Roman" w:eastAsia="Times New Roman" w:hAnsi="Times New Roman" w:cs="Times New Roman"/>
          <w:bCs/>
          <w:iCs/>
          <w:kern w:val="0"/>
          <w:lang w:eastAsia="pl-PL"/>
          <w14:ligatures w14:val="none"/>
        </w:rPr>
        <w:t>.</w:t>
      </w:r>
      <w:r w:rsidRPr="00111B3E">
        <w:rPr>
          <w:rFonts w:ascii="Times New Roman" w:eastAsia="Times New Roman" w:hAnsi="Times New Roman" w:cs="Times New Roman"/>
          <w:bCs/>
          <w:iCs/>
          <w:kern w:val="0"/>
          <w:lang w:eastAsia="pl-PL"/>
          <w14:ligatures w14:val="none"/>
        </w:rPr>
        <w:t xml:space="preserve"> </w:t>
      </w:r>
    </w:p>
    <w:p w14:paraId="068DA53B" w14:textId="24FF77FC" w:rsidR="00D65647" w:rsidRPr="00111B3E" w:rsidRDefault="00D65647" w:rsidP="00D65647">
      <w:pPr>
        <w:spacing w:after="0" w:line="240" w:lineRule="auto"/>
        <w:rPr>
          <w:rFonts w:ascii="Times New Roman" w:eastAsia="Times New Roman" w:hAnsi="Times New Roman" w:cs="Times New Roman"/>
          <w:bCs/>
          <w:iCs/>
          <w:kern w:val="0"/>
          <w:lang w:eastAsia="pl-PL"/>
          <w14:ligatures w14:val="none"/>
        </w:rPr>
      </w:pPr>
      <w:r w:rsidRPr="00111B3E">
        <w:rPr>
          <w:rFonts w:ascii="Times New Roman" w:eastAsia="Times New Roman" w:hAnsi="Times New Roman" w:cs="Times New Roman"/>
          <w:bCs/>
          <w:iCs/>
          <w:kern w:val="0"/>
          <w:lang w:eastAsia="pl-PL"/>
          <w14:ligatures w14:val="none"/>
        </w:rPr>
        <w:t xml:space="preserve">  3. Naprawy samochodu ogrodniczego</w:t>
      </w:r>
      <w:r w:rsidR="00BF4DAB">
        <w:rPr>
          <w:rFonts w:ascii="Times New Roman" w:eastAsia="Times New Roman" w:hAnsi="Times New Roman" w:cs="Times New Roman"/>
          <w:bCs/>
          <w:iCs/>
          <w:kern w:val="0"/>
          <w:lang w:eastAsia="pl-PL"/>
          <w14:ligatures w14:val="none"/>
        </w:rPr>
        <w:t>.</w:t>
      </w:r>
      <w:r w:rsidRPr="00111B3E">
        <w:rPr>
          <w:rFonts w:ascii="Times New Roman" w:eastAsia="Times New Roman" w:hAnsi="Times New Roman" w:cs="Times New Roman"/>
          <w:bCs/>
          <w:iCs/>
          <w:kern w:val="0"/>
          <w:lang w:eastAsia="pl-PL"/>
          <w14:ligatures w14:val="none"/>
        </w:rPr>
        <w:t xml:space="preserve">  </w:t>
      </w:r>
    </w:p>
    <w:p w14:paraId="3B83DDA4" w14:textId="77777777" w:rsidR="00BF4DAB" w:rsidRDefault="00D65647" w:rsidP="00D65647">
      <w:pPr>
        <w:spacing w:after="0" w:line="240" w:lineRule="auto"/>
        <w:rPr>
          <w:rFonts w:ascii="Times New Roman" w:eastAsia="Times New Roman" w:hAnsi="Times New Roman" w:cs="Times New Roman"/>
          <w:bCs/>
          <w:iCs/>
          <w:kern w:val="0"/>
          <w:lang w:eastAsia="pl-PL"/>
          <w14:ligatures w14:val="none"/>
        </w:rPr>
      </w:pPr>
      <w:r w:rsidRPr="00111B3E">
        <w:rPr>
          <w:rFonts w:ascii="Times New Roman" w:eastAsia="Times New Roman" w:hAnsi="Times New Roman" w:cs="Times New Roman"/>
          <w:bCs/>
          <w:iCs/>
          <w:kern w:val="0"/>
          <w:lang w:eastAsia="pl-PL"/>
          <w14:ligatures w14:val="none"/>
        </w:rPr>
        <w:t xml:space="preserve">  4. Wykonanie remontu sceny letniej w amfiteatrze znajdującym się na terenie miejsca rekreacyjnego </w:t>
      </w:r>
      <w:r w:rsidR="00BF4DAB">
        <w:rPr>
          <w:rFonts w:ascii="Times New Roman" w:eastAsia="Times New Roman" w:hAnsi="Times New Roman" w:cs="Times New Roman"/>
          <w:bCs/>
          <w:iCs/>
          <w:kern w:val="0"/>
          <w:lang w:eastAsia="pl-PL"/>
          <w14:ligatures w14:val="none"/>
        </w:rPr>
        <w:t xml:space="preserve">  </w:t>
      </w:r>
    </w:p>
    <w:p w14:paraId="03086EF3" w14:textId="043D0F71" w:rsidR="00D65647" w:rsidRPr="00111B3E" w:rsidRDefault="00BF4DAB" w:rsidP="00D65647">
      <w:pPr>
        <w:spacing w:after="0" w:line="240" w:lineRule="auto"/>
        <w:rPr>
          <w:rFonts w:ascii="Times New Roman" w:eastAsia="Times New Roman" w:hAnsi="Times New Roman" w:cs="Times New Roman"/>
          <w:bCs/>
          <w:iCs/>
          <w:kern w:val="0"/>
          <w:lang w:eastAsia="pl-PL"/>
          <w14:ligatures w14:val="none"/>
        </w:rPr>
      </w:pPr>
      <w:r>
        <w:rPr>
          <w:rFonts w:ascii="Times New Roman" w:eastAsia="Times New Roman" w:hAnsi="Times New Roman" w:cs="Times New Roman"/>
          <w:bCs/>
          <w:iCs/>
          <w:kern w:val="0"/>
          <w:lang w:eastAsia="pl-PL"/>
          <w14:ligatures w14:val="none"/>
        </w:rPr>
        <w:t xml:space="preserve">      </w:t>
      </w:r>
      <w:r w:rsidR="00D65647" w:rsidRPr="00111B3E">
        <w:rPr>
          <w:rFonts w:ascii="Times New Roman" w:eastAsia="Times New Roman" w:hAnsi="Times New Roman" w:cs="Times New Roman"/>
          <w:bCs/>
          <w:iCs/>
          <w:kern w:val="0"/>
          <w:lang w:eastAsia="pl-PL"/>
          <w14:ligatures w14:val="none"/>
        </w:rPr>
        <w:t>„zalew”</w:t>
      </w:r>
      <w:r>
        <w:rPr>
          <w:rFonts w:ascii="Times New Roman" w:eastAsia="Times New Roman" w:hAnsi="Times New Roman" w:cs="Times New Roman"/>
          <w:bCs/>
          <w:iCs/>
          <w:kern w:val="0"/>
          <w:lang w:eastAsia="pl-PL"/>
          <w14:ligatures w14:val="none"/>
        </w:rPr>
        <w:t>.</w:t>
      </w:r>
    </w:p>
    <w:p w14:paraId="759521B0" w14:textId="4FA6CAC5" w:rsidR="00D65647" w:rsidRPr="00111B3E" w:rsidRDefault="00D65647" w:rsidP="00D65647">
      <w:pPr>
        <w:spacing w:after="0" w:line="240" w:lineRule="auto"/>
        <w:rPr>
          <w:rFonts w:ascii="Times New Roman" w:eastAsia="Times New Roman" w:hAnsi="Times New Roman" w:cs="Times New Roman"/>
          <w:bCs/>
          <w:iCs/>
          <w:kern w:val="0"/>
          <w:lang w:eastAsia="pl-PL"/>
          <w14:ligatures w14:val="none"/>
        </w:rPr>
      </w:pPr>
      <w:r w:rsidRPr="00111B3E">
        <w:rPr>
          <w:rFonts w:ascii="Times New Roman" w:eastAsia="Times New Roman" w:hAnsi="Times New Roman" w:cs="Times New Roman"/>
          <w:bCs/>
          <w:iCs/>
          <w:kern w:val="0"/>
          <w:lang w:eastAsia="pl-PL"/>
          <w14:ligatures w14:val="none"/>
        </w:rPr>
        <w:t xml:space="preserve">  5. Naprawa telefonu będącego na wyposażeniu pływalni</w:t>
      </w:r>
      <w:r w:rsidR="00BF4DAB">
        <w:rPr>
          <w:rFonts w:ascii="Times New Roman" w:eastAsia="Times New Roman" w:hAnsi="Times New Roman" w:cs="Times New Roman"/>
          <w:bCs/>
          <w:iCs/>
          <w:kern w:val="0"/>
          <w:lang w:eastAsia="pl-PL"/>
          <w14:ligatures w14:val="none"/>
        </w:rPr>
        <w:t>.</w:t>
      </w:r>
      <w:r w:rsidRPr="00111B3E">
        <w:rPr>
          <w:rFonts w:ascii="Times New Roman" w:eastAsia="Times New Roman" w:hAnsi="Times New Roman" w:cs="Times New Roman"/>
          <w:bCs/>
          <w:iCs/>
          <w:kern w:val="0"/>
          <w:lang w:eastAsia="pl-PL"/>
          <w14:ligatures w14:val="none"/>
        </w:rPr>
        <w:t xml:space="preserve"> </w:t>
      </w:r>
    </w:p>
    <w:p w14:paraId="753A4CBB" w14:textId="629D8290" w:rsidR="00D65647" w:rsidRPr="00111B3E" w:rsidRDefault="00D65647" w:rsidP="00D65647">
      <w:pPr>
        <w:spacing w:after="0" w:line="240" w:lineRule="auto"/>
        <w:rPr>
          <w:rFonts w:ascii="Times New Roman" w:eastAsia="Times New Roman" w:hAnsi="Times New Roman" w:cs="Times New Roman"/>
          <w:bCs/>
          <w:iCs/>
          <w:kern w:val="0"/>
          <w:lang w:eastAsia="pl-PL"/>
          <w14:ligatures w14:val="none"/>
        </w:rPr>
      </w:pPr>
      <w:r w:rsidRPr="00111B3E">
        <w:rPr>
          <w:rFonts w:ascii="Times New Roman" w:eastAsia="Times New Roman" w:hAnsi="Times New Roman" w:cs="Times New Roman"/>
          <w:bCs/>
          <w:iCs/>
          <w:kern w:val="0"/>
          <w:lang w:eastAsia="pl-PL"/>
          <w14:ligatures w14:val="none"/>
        </w:rPr>
        <w:t xml:space="preserve">  6. Naprawa kosiarki spalinowej</w:t>
      </w:r>
      <w:r w:rsidR="00BF4DAB">
        <w:rPr>
          <w:rFonts w:ascii="Times New Roman" w:eastAsia="Times New Roman" w:hAnsi="Times New Roman" w:cs="Times New Roman"/>
          <w:bCs/>
          <w:iCs/>
          <w:kern w:val="0"/>
          <w:lang w:eastAsia="pl-PL"/>
          <w14:ligatures w14:val="none"/>
        </w:rPr>
        <w:t>.</w:t>
      </w:r>
      <w:r w:rsidRPr="00111B3E">
        <w:rPr>
          <w:rFonts w:ascii="Times New Roman" w:eastAsia="Times New Roman" w:hAnsi="Times New Roman" w:cs="Times New Roman"/>
          <w:bCs/>
          <w:iCs/>
          <w:kern w:val="0"/>
          <w:lang w:eastAsia="pl-PL"/>
          <w14:ligatures w14:val="none"/>
        </w:rPr>
        <w:t xml:space="preserve"> </w:t>
      </w:r>
    </w:p>
    <w:p w14:paraId="589E9326" w14:textId="133E9317" w:rsidR="00D65647" w:rsidRPr="00111B3E" w:rsidRDefault="00D65647" w:rsidP="00D65647">
      <w:pPr>
        <w:spacing w:after="0" w:line="240" w:lineRule="auto"/>
        <w:rPr>
          <w:rFonts w:ascii="Times New Roman" w:eastAsia="Times New Roman" w:hAnsi="Times New Roman" w:cs="Times New Roman"/>
          <w:bCs/>
          <w:iCs/>
          <w:kern w:val="0"/>
          <w:lang w:eastAsia="pl-PL"/>
          <w14:ligatures w14:val="none"/>
        </w:rPr>
      </w:pPr>
      <w:r w:rsidRPr="00111B3E">
        <w:rPr>
          <w:rFonts w:ascii="Times New Roman" w:eastAsia="Times New Roman" w:hAnsi="Times New Roman" w:cs="Times New Roman"/>
          <w:bCs/>
          <w:iCs/>
          <w:kern w:val="0"/>
          <w:lang w:eastAsia="pl-PL"/>
          <w14:ligatures w14:val="none"/>
        </w:rPr>
        <w:t xml:space="preserve">  7. Naprawa dmuchawy spalinowej</w:t>
      </w:r>
      <w:r w:rsidR="00BF4DAB">
        <w:rPr>
          <w:rFonts w:ascii="Times New Roman" w:eastAsia="Times New Roman" w:hAnsi="Times New Roman" w:cs="Times New Roman"/>
          <w:bCs/>
          <w:iCs/>
          <w:kern w:val="0"/>
          <w:lang w:eastAsia="pl-PL"/>
          <w14:ligatures w14:val="none"/>
        </w:rPr>
        <w:t>.</w:t>
      </w:r>
    </w:p>
    <w:p w14:paraId="56800453" w14:textId="1752A9D7" w:rsidR="00D65647" w:rsidRPr="00111B3E" w:rsidRDefault="00D65647" w:rsidP="00D65647">
      <w:pPr>
        <w:spacing w:after="0" w:line="240" w:lineRule="auto"/>
        <w:rPr>
          <w:rFonts w:ascii="Times New Roman" w:eastAsia="Times New Roman" w:hAnsi="Times New Roman" w:cs="Times New Roman"/>
          <w:bCs/>
          <w:iCs/>
          <w:kern w:val="0"/>
          <w:lang w:eastAsia="pl-PL"/>
          <w14:ligatures w14:val="none"/>
        </w:rPr>
      </w:pPr>
      <w:r w:rsidRPr="00111B3E">
        <w:rPr>
          <w:rFonts w:ascii="Times New Roman" w:eastAsia="Times New Roman" w:hAnsi="Times New Roman" w:cs="Times New Roman"/>
          <w:bCs/>
          <w:iCs/>
          <w:kern w:val="0"/>
          <w:lang w:eastAsia="pl-PL"/>
          <w14:ligatures w14:val="none"/>
        </w:rPr>
        <w:t xml:space="preserve">  8. Naprawa pralki będącej na wyposażeniu pływalni miejskiej</w:t>
      </w:r>
      <w:r w:rsidR="00BF4DAB">
        <w:rPr>
          <w:rFonts w:ascii="Times New Roman" w:eastAsia="Times New Roman" w:hAnsi="Times New Roman" w:cs="Times New Roman"/>
          <w:bCs/>
          <w:iCs/>
          <w:kern w:val="0"/>
          <w:lang w:eastAsia="pl-PL"/>
          <w14:ligatures w14:val="none"/>
        </w:rPr>
        <w:t>.</w:t>
      </w:r>
    </w:p>
    <w:p w14:paraId="0832D719" w14:textId="26BBB990" w:rsidR="00D65647" w:rsidRPr="00111B3E" w:rsidRDefault="00D65647" w:rsidP="00D65647">
      <w:pPr>
        <w:spacing w:after="0" w:line="240" w:lineRule="auto"/>
        <w:rPr>
          <w:rFonts w:ascii="Times New Roman" w:eastAsia="Times New Roman" w:hAnsi="Times New Roman" w:cs="Times New Roman"/>
          <w:bCs/>
          <w:iCs/>
          <w:kern w:val="0"/>
          <w:lang w:eastAsia="pl-PL"/>
          <w14:ligatures w14:val="none"/>
        </w:rPr>
      </w:pPr>
      <w:r w:rsidRPr="00111B3E">
        <w:rPr>
          <w:rFonts w:ascii="Times New Roman" w:eastAsia="Times New Roman" w:hAnsi="Times New Roman" w:cs="Times New Roman"/>
          <w:bCs/>
          <w:iCs/>
          <w:kern w:val="0"/>
          <w:lang w:eastAsia="pl-PL"/>
          <w14:ligatures w14:val="none"/>
        </w:rPr>
        <w:t xml:space="preserve">  9. Usługa serwisowa klimatyzacji na pływalni i „zalewie”</w:t>
      </w:r>
      <w:r w:rsidR="00BF4DAB">
        <w:rPr>
          <w:rFonts w:ascii="Times New Roman" w:eastAsia="Times New Roman" w:hAnsi="Times New Roman" w:cs="Times New Roman"/>
          <w:bCs/>
          <w:iCs/>
          <w:kern w:val="0"/>
          <w:lang w:eastAsia="pl-PL"/>
          <w14:ligatures w14:val="none"/>
        </w:rPr>
        <w:t>.</w:t>
      </w:r>
    </w:p>
    <w:p w14:paraId="21727FA0" w14:textId="4556DA5E" w:rsidR="00D65647" w:rsidRPr="00111B3E" w:rsidRDefault="00D65647" w:rsidP="00D65647">
      <w:pPr>
        <w:spacing w:after="0" w:line="240" w:lineRule="auto"/>
        <w:rPr>
          <w:rFonts w:ascii="Times New Roman" w:eastAsia="Times New Roman" w:hAnsi="Times New Roman" w:cs="Times New Roman"/>
          <w:bCs/>
          <w:iCs/>
          <w:kern w:val="0"/>
          <w:lang w:eastAsia="pl-PL"/>
          <w14:ligatures w14:val="none"/>
        </w:rPr>
      </w:pPr>
      <w:r w:rsidRPr="00111B3E">
        <w:rPr>
          <w:rFonts w:ascii="Times New Roman" w:eastAsia="Times New Roman" w:hAnsi="Times New Roman" w:cs="Times New Roman"/>
          <w:bCs/>
          <w:iCs/>
          <w:kern w:val="0"/>
          <w:lang w:eastAsia="pl-PL"/>
          <w14:ligatures w14:val="none"/>
        </w:rPr>
        <w:t xml:space="preserve">10. Biologiczna </w:t>
      </w:r>
      <w:proofErr w:type="spellStart"/>
      <w:r w:rsidRPr="00111B3E">
        <w:rPr>
          <w:rFonts w:ascii="Times New Roman" w:eastAsia="Times New Roman" w:hAnsi="Times New Roman" w:cs="Times New Roman"/>
          <w:bCs/>
          <w:iCs/>
          <w:kern w:val="0"/>
          <w:lang w:eastAsia="pl-PL"/>
          <w14:ligatures w14:val="none"/>
        </w:rPr>
        <w:t>remediacja</w:t>
      </w:r>
      <w:proofErr w:type="spellEnd"/>
      <w:r w:rsidRPr="00111B3E">
        <w:rPr>
          <w:rFonts w:ascii="Times New Roman" w:eastAsia="Times New Roman" w:hAnsi="Times New Roman" w:cs="Times New Roman"/>
          <w:bCs/>
          <w:iCs/>
          <w:kern w:val="0"/>
          <w:lang w:eastAsia="pl-PL"/>
          <w14:ligatures w14:val="none"/>
        </w:rPr>
        <w:t xml:space="preserve"> zbiornika wodnego na terenie miejsca rekreacyjnego zalew</w:t>
      </w:r>
      <w:r w:rsidR="00BF4DAB">
        <w:rPr>
          <w:rFonts w:ascii="Times New Roman" w:eastAsia="Times New Roman" w:hAnsi="Times New Roman" w:cs="Times New Roman"/>
          <w:bCs/>
          <w:iCs/>
          <w:kern w:val="0"/>
          <w:lang w:eastAsia="pl-PL"/>
          <w14:ligatures w14:val="none"/>
        </w:rPr>
        <w:t>.</w:t>
      </w:r>
    </w:p>
    <w:p w14:paraId="4096D0AD" w14:textId="0902A3E9" w:rsidR="00D65647" w:rsidRPr="00111B3E" w:rsidRDefault="00D65647" w:rsidP="00D65647">
      <w:pPr>
        <w:spacing w:after="0" w:line="240" w:lineRule="auto"/>
        <w:rPr>
          <w:rFonts w:ascii="Times New Roman" w:eastAsia="Times New Roman" w:hAnsi="Times New Roman" w:cs="Times New Roman"/>
          <w:kern w:val="0"/>
          <w:lang w:eastAsia="pl-PL"/>
          <w14:ligatures w14:val="none"/>
        </w:rPr>
      </w:pPr>
      <w:r w:rsidRPr="00111B3E">
        <w:rPr>
          <w:rFonts w:ascii="Times New Roman" w:eastAsia="Times New Roman" w:hAnsi="Times New Roman" w:cs="Times New Roman"/>
          <w:kern w:val="0"/>
          <w:lang w:eastAsia="pl-PL"/>
          <w14:ligatures w14:val="none"/>
        </w:rPr>
        <w:t>11. Koszenie roślinności rosnącej w „zalewie” – 2 razy</w:t>
      </w:r>
      <w:r w:rsidR="00BF4DAB">
        <w:rPr>
          <w:rFonts w:ascii="Times New Roman" w:eastAsia="Times New Roman" w:hAnsi="Times New Roman" w:cs="Times New Roman"/>
          <w:kern w:val="0"/>
          <w:lang w:eastAsia="pl-PL"/>
          <w14:ligatures w14:val="none"/>
        </w:rPr>
        <w:t>.</w:t>
      </w:r>
    </w:p>
    <w:p w14:paraId="5C8C7D7D" w14:textId="77777777" w:rsidR="00BF4DAB" w:rsidRDefault="00D65647" w:rsidP="00D65647">
      <w:pPr>
        <w:spacing w:after="0" w:line="240" w:lineRule="auto"/>
        <w:rPr>
          <w:rFonts w:ascii="Times New Roman" w:eastAsia="Times New Roman" w:hAnsi="Times New Roman" w:cs="Times New Roman"/>
          <w:kern w:val="0"/>
          <w:lang w:eastAsia="pl-PL"/>
          <w14:ligatures w14:val="none"/>
        </w:rPr>
      </w:pPr>
      <w:r w:rsidRPr="00111B3E">
        <w:rPr>
          <w:rFonts w:ascii="Times New Roman" w:eastAsia="Times New Roman" w:hAnsi="Times New Roman" w:cs="Times New Roman"/>
          <w:kern w:val="0"/>
          <w:lang w:eastAsia="pl-PL"/>
          <w14:ligatures w14:val="none"/>
        </w:rPr>
        <w:t xml:space="preserve">12. Wykonanie badań kontrolno-pomiarowych instalacji elektrycznej terenu parku i zalewu, instalacji </w:t>
      </w:r>
      <w:r w:rsidR="00BF4DAB">
        <w:rPr>
          <w:rFonts w:ascii="Times New Roman" w:eastAsia="Times New Roman" w:hAnsi="Times New Roman" w:cs="Times New Roman"/>
          <w:kern w:val="0"/>
          <w:lang w:eastAsia="pl-PL"/>
          <w14:ligatures w14:val="none"/>
        </w:rPr>
        <w:t xml:space="preserve">   </w:t>
      </w:r>
    </w:p>
    <w:p w14:paraId="74D0557C" w14:textId="04D849EF" w:rsidR="00D65647" w:rsidRPr="00111B3E" w:rsidRDefault="00BF4DAB" w:rsidP="00D65647">
      <w:pPr>
        <w:spacing w:after="0" w:line="240" w:lineRule="auto"/>
        <w:rPr>
          <w:rFonts w:ascii="Times New Roman" w:eastAsia="Times New Roman" w:hAnsi="Times New Roman" w:cs="Times New Roman"/>
          <w:kern w:val="0"/>
          <w:lang w:eastAsia="pl-PL"/>
          <w14:ligatures w14:val="none"/>
        </w:rPr>
      </w:pPr>
      <w:r>
        <w:rPr>
          <w:rFonts w:ascii="Times New Roman" w:eastAsia="Times New Roman" w:hAnsi="Times New Roman" w:cs="Times New Roman"/>
          <w:kern w:val="0"/>
          <w:lang w:eastAsia="pl-PL"/>
          <w14:ligatures w14:val="none"/>
        </w:rPr>
        <w:t xml:space="preserve">      </w:t>
      </w:r>
      <w:r w:rsidR="00D65647" w:rsidRPr="00111B3E">
        <w:rPr>
          <w:rFonts w:ascii="Times New Roman" w:eastAsia="Times New Roman" w:hAnsi="Times New Roman" w:cs="Times New Roman"/>
          <w:kern w:val="0"/>
          <w:lang w:eastAsia="pl-PL"/>
          <w14:ligatures w14:val="none"/>
        </w:rPr>
        <w:t xml:space="preserve">odgromowej budynku pływalni. </w:t>
      </w:r>
    </w:p>
    <w:p w14:paraId="152EB8B0" w14:textId="77777777" w:rsidR="00BF4DAB" w:rsidRDefault="00D65647" w:rsidP="00D65647">
      <w:pPr>
        <w:spacing w:after="0" w:line="240" w:lineRule="auto"/>
        <w:rPr>
          <w:rFonts w:ascii="Times New Roman" w:eastAsia="Times New Roman" w:hAnsi="Times New Roman" w:cs="Times New Roman"/>
          <w:kern w:val="0"/>
          <w:lang w:eastAsia="pl-PL"/>
          <w14:ligatures w14:val="none"/>
        </w:rPr>
      </w:pPr>
      <w:r w:rsidRPr="00111B3E">
        <w:rPr>
          <w:rFonts w:ascii="Times New Roman" w:eastAsia="Times New Roman" w:hAnsi="Times New Roman" w:cs="Times New Roman"/>
          <w:kern w:val="0"/>
          <w:lang w:eastAsia="pl-PL"/>
          <w14:ligatures w14:val="none"/>
        </w:rPr>
        <w:t xml:space="preserve">13. Wykonanie badań kontrolno-pomiarowych i przeglądów zgodnie z przepisami dotyczącymi </w:t>
      </w:r>
      <w:r w:rsidR="00BF4DAB">
        <w:rPr>
          <w:rFonts w:ascii="Times New Roman" w:eastAsia="Times New Roman" w:hAnsi="Times New Roman" w:cs="Times New Roman"/>
          <w:kern w:val="0"/>
          <w:lang w:eastAsia="pl-PL"/>
          <w14:ligatures w14:val="none"/>
        </w:rPr>
        <w:t xml:space="preserve">   </w:t>
      </w:r>
    </w:p>
    <w:p w14:paraId="776C71AD" w14:textId="70DE427B" w:rsidR="00D65647" w:rsidRPr="001F5CEB" w:rsidRDefault="00BF4DAB" w:rsidP="00D65647">
      <w:pPr>
        <w:spacing w:after="0" w:line="240" w:lineRule="auto"/>
        <w:rPr>
          <w:rFonts w:ascii="Times New Roman" w:eastAsia="Times New Roman" w:hAnsi="Times New Roman" w:cs="Times New Roman"/>
          <w:kern w:val="0"/>
          <w:lang w:eastAsia="pl-PL"/>
          <w14:ligatures w14:val="none"/>
        </w:rPr>
      </w:pPr>
      <w:r>
        <w:rPr>
          <w:rFonts w:ascii="Times New Roman" w:eastAsia="Times New Roman" w:hAnsi="Times New Roman" w:cs="Times New Roman"/>
          <w:kern w:val="0"/>
          <w:lang w:eastAsia="pl-PL"/>
          <w14:ligatures w14:val="none"/>
        </w:rPr>
        <w:t xml:space="preserve">      </w:t>
      </w:r>
      <w:r w:rsidR="00D65647" w:rsidRPr="00111B3E">
        <w:rPr>
          <w:rFonts w:ascii="Times New Roman" w:eastAsia="Times New Roman" w:hAnsi="Times New Roman" w:cs="Times New Roman"/>
          <w:kern w:val="0"/>
          <w:lang w:eastAsia="pl-PL"/>
          <w14:ligatures w14:val="none"/>
        </w:rPr>
        <w:t xml:space="preserve">obiektów budowlanych. </w:t>
      </w:r>
    </w:p>
    <w:p w14:paraId="1651EEF7" w14:textId="77777777" w:rsidR="00D65647" w:rsidRPr="00111B3E" w:rsidRDefault="00D65647" w:rsidP="00D65647">
      <w:pPr>
        <w:spacing w:after="0" w:line="240" w:lineRule="auto"/>
        <w:rPr>
          <w:rFonts w:ascii="Times New Roman" w:eastAsia="Times New Roman" w:hAnsi="Times New Roman" w:cs="Times New Roman"/>
          <w:bCs/>
          <w:iCs/>
          <w:kern w:val="0"/>
          <w:lang w:eastAsia="pl-PL"/>
          <w14:ligatures w14:val="none"/>
        </w:rPr>
      </w:pPr>
    </w:p>
    <w:p w14:paraId="6049299C" w14:textId="77777777" w:rsidR="00D65647" w:rsidRDefault="00D65647" w:rsidP="00D65647">
      <w:pPr>
        <w:spacing w:after="0" w:line="240" w:lineRule="auto"/>
        <w:jc w:val="both"/>
        <w:rPr>
          <w:rFonts w:ascii="Times New Roman" w:eastAsia="Times New Roman" w:hAnsi="Times New Roman" w:cs="Times New Roman"/>
          <w:bCs/>
          <w:iCs/>
          <w:kern w:val="0"/>
          <w:lang w:eastAsia="pl-PL"/>
          <w14:ligatures w14:val="none"/>
        </w:rPr>
      </w:pPr>
      <w:r w:rsidRPr="00111B3E">
        <w:rPr>
          <w:rFonts w:ascii="Times New Roman" w:eastAsia="Times New Roman" w:hAnsi="Times New Roman" w:cs="Times New Roman"/>
          <w:bCs/>
          <w:iCs/>
          <w:kern w:val="0"/>
          <w:lang w:eastAsia="pl-PL"/>
          <w14:ligatures w14:val="none"/>
        </w:rPr>
        <w:t>W 2024r. na terenie miejsca rekreacyjnego „zalew” przy ulicy Parkowej i w parku przy ulicy Św. Barbary posadzono drzewa i krzewy ozdobne.</w:t>
      </w:r>
    </w:p>
    <w:p w14:paraId="71CE2221" w14:textId="77777777" w:rsidR="00D65647" w:rsidRDefault="00D65647" w:rsidP="00D65647">
      <w:pPr>
        <w:spacing w:after="0" w:line="240" w:lineRule="auto"/>
        <w:jc w:val="both"/>
        <w:rPr>
          <w:rFonts w:ascii="Times New Roman" w:eastAsia="Times New Roman" w:hAnsi="Times New Roman" w:cs="Times New Roman"/>
          <w:bCs/>
          <w:iCs/>
          <w:kern w:val="0"/>
          <w:lang w:eastAsia="pl-PL"/>
          <w14:ligatures w14:val="none"/>
        </w:rPr>
      </w:pPr>
    </w:p>
    <w:tbl>
      <w:tblPr>
        <w:tblStyle w:val="Tabela-Siatka"/>
        <w:tblW w:w="0" w:type="auto"/>
        <w:tblLook w:val="04A0" w:firstRow="1" w:lastRow="0" w:firstColumn="1" w:lastColumn="0" w:noHBand="0" w:noVBand="1"/>
      </w:tblPr>
      <w:tblGrid>
        <w:gridCol w:w="3070"/>
        <w:gridCol w:w="3588"/>
        <w:gridCol w:w="2976"/>
      </w:tblGrid>
      <w:tr w:rsidR="00D65647" w14:paraId="283D0821" w14:textId="77777777" w:rsidTr="003B5DB1">
        <w:tc>
          <w:tcPr>
            <w:tcW w:w="3070" w:type="dxa"/>
            <w:tcBorders>
              <w:bottom w:val="nil"/>
            </w:tcBorders>
          </w:tcPr>
          <w:p w14:paraId="0C0051BD" w14:textId="77777777" w:rsidR="00D65647" w:rsidRPr="00DE47C8" w:rsidRDefault="00D65647" w:rsidP="003B5DB1">
            <w:pPr>
              <w:jc w:val="center"/>
              <w:rPr>
                <w:rFonts w:ascii="Times New Roman" w:hAnsi="Times New Roman" w:cs="Times New Roman"/>
              </w:rPr>
            </w:pPr>
          </w:p>
        </w:tc>
        <w:tc>
          <w:tcPr>
            <w:tcW w:w="6564" w:type="dxa"/>
            <w:gridSpan w:val="2"/>
          </w:tcPr>
          <w:p w14:paraId="034C7BFB" w14:textId="77777777" w:rsidR="00D65647" w:rsidRPr="00DE47C8" w:rsidRDefault="00D65647" w:rsidP="003B5DB1">
            <w:pPr>
              <w:jc w:val="center"/>
              <w:rPr>
                <w:rFonts w:ascii="Times New Roman" w:hAnsi="Times New Roman" w:cs="Times New Roman"/>
              </w:rPr>
            </w:pPr>
            <w:r w:rsidRPr="00DE47C8">
              <w:rPr>
                <w:rFonts w:ascii="Times New Roman" w:hAnsi="Times New Roman" w:cs="Times New Roman"/>
              </w:rPr>
              <w:t>Stan na [ w zł ]</w:t>
            </w:r>
          </w:p>
        </w:tc>
      </w:tr>
      <w:tr w:rsidR="00D65647" w14:paraId="520E13CD" w14:textId="77777777" w:rsidTr="003B5DB1">
        <w:tc>
          <w:tcPr>
            <w:tcW w:w="3070" w:type="dxa"/>
            <w:tcBorders>
              <w:top w:val="nil"/>
            </w:tcBorders>
          </w:tcPr>
          <w:p w14:paraId="486D9974" w14:textId="77777777" w:rsidR="00D65647" w:rsidRPr="00DE47C8" w:rsidRDefault="00D65647" w:rsidP="003B5DB1">
            <w:pPr>
              <w:jc w:val="center"/>
              <w:rPr>
                <w:rFonts w:ascii="Times New Roman" w:hAnsi="Times New Roman" w:cs="Times New Roman"/>
              </w:rPr>
            </w:pPr>
          </w:p>
        </w:tc>
        <w:tc>
          <w:tcPr>
            <w:tcW w:w="3588" w:type="dxa"/>
          </w:tcPr>
          <w:p w14:paraId="2FA4E237" w14:textId="77777777" w:rsidR="00D65647" w:rsidRPr="00DE47C8" w:rsidRDefault="00D65647" w:rsidP="003B5DB1">
            <w:pPr>
              <w:jc w:val="center"/>
              <w:rPr>
                <w:rFonts w:ascii="Times New Roman" w:hAnsi="Times New Roman" w:cs="Times New Roman"/>
              </w:rPr>
            </w:pPr>
            <w:r w:rsidRPr="00DE47C8">
              <w:rPr>
                <w:rFonts w:ascii="Times New Roman" w:hAnsi="Times New Roman" w:cs="Times New Roman"/>
              </w:rPr>
              <w:t>31.12.2023r.</w:t>
            </w:r>
          </w:p>
        </w:tc>
        <w:tc>
          <w:tcPr>
            <w:tcW w:w="2976" w:type="dxa"/>
          </w:tcPr>
          <w:p w14:paraId="6387211C" w14:textId="77777777" w:rsidR="00D65647" w:rsidRPr="00DE47C8" w:rsidRDefault="00D65647" w:rsidP="003B5DB1">
            <w:pPr>
              <w:jc w:val="center"/>
              <w:rPr>
                <w:rFonts w:ascii="Times New Roman" w:hAnsi="Times New Roman" w:cs="Times New Roman"/>
              </w:rPr>
            </w:pPr>
            <w:r w:rsidRPr="00DE47C8">
              <w:rPr>
                <w:rFonts w:ascii="Times New Roman" w:hAnsi="Times New Roman" w:cs="Times New Roman"/>
              </w:rPr>
              <w:t>31.12.2024r.</w:t>
            </w:r>
          </w:p>
        </w:tc>
      </w:tr>
      <w:tr w:rsidR="00D65647" w14:paraId="67C30FD2" w14:textId="77777777" w:rsidTr="003B5DB1">
        <w:tc>
          <w:tcPr>
            <w:tcW w:w="3070" w:type="dxa"/>
          </w:tcPr>
          <w:p w14:paraId="011A7725" w14:textId="77777777" w:rsidR="00D65647" w:rsidRPr="00DE47C8" w:rsidRDefault="00D65647" w:rsidP="003B5DB1">
            <w:pPr>
              <w:rPr>
                <w:rFonts w:ascii="Times New Roman" w:hAnsi="Times New Roman" w:cs="Times New Roman"/>
              </w:rPr>
            </w:pPr>
            <w:r w:rsidRPr="00DE47C8">
              <w:rPr>
                <w:rFonts w:ascii="Times New Roman" w:hAnsi="Times New Roman" w:cs="Times New Roman"/>
              </w:rPr>
              <w:t>Dochody należne</w:t>
            </w:r>
          </w:p>
        </w:tc>
        <w:tc>
          <w:tcPr>
            <w:tcW w:w="3588" w:type="dxa"/>
          </w:tcPr>
          <w:p w14:paraId="6F59677B" w14:textId="77777777" w:rsidR="00D65647" w:rsidRPr="00DE47C8" w:rsidRDefault="00D65647" w:rsidP="003B5DB1">
            <w:pPr>
              <w:jc w:val="right"/>
              <w:rPr>
                <w:rFonts w:ascii="Times New Roman" w:hAnsi="Times New Roman" w:cs="Times New Roman"/>
              </w:rPr>
            </w:pPr>
            <w:r w:rsidRPr="00DE47C8">
              <w:rPr>
                <w:rFonts w:ascii="Times New Roman" w:hAnsi="Times New Roman" w:cs="Times New Roman"/>
              </w:rPr>
              <w:t>694 379,97</w:t>
            </w:r>
            <w:r>
              <w:rPr>
                <w:rFonts w:ascii="Times New Roman" w:hAnsi="Times New Roman" w:cs="Times New Roman"/>
              </w:rPr>
              <w:t xml:space="preserve"> zł</w:t>
            </w:r>
          </w:p>
        </w:tc>
        <w:tc>
          <w:tcPr>
            <w:tcW w:w="2976" w:type="dxa"/>
          </w:tcPr>
          <w:p w14:paraId="53E3DDDB" w14:textId="77777777" w:rsidR="00D65647" w:rsidRPr="00DE47C8" w:rsidRDefault="00D65647" w:rsidP="003B5DB1">
            <w:pPr>
              <w:jc w:val="right"/>
              <w:rPr>
                <w:rFonts w:ascii="Times New Roman" w:hAnsi="Times New Roman" w:cs="Times New Roman"/>
              </w:rPr>
            </w:pPr>
            <w:r w:rsidRPr="00DE47C8">
              <w:rPr>
                <w:rFonts w:ascii="Times New Roman" w:hAnsi="Times New Roman" w:cs="Times New Roman"/>
              </w:rPr>
              <w:t>683 513,50</w:t>
            </w:r>
            <w:r>
              <w:rPr>
                <w:rFonts w:ascii="Times New Roman" w:hAnsi="Times New Roman" w:cs="Times New Roman"/>
              </w:rPr>
              <w:t xml:space="preserve"> zł</w:t>
            </w:r>
          </w:p>
        </w:tc>
      </w:tr>
      <w:tr w:rsidR="00D65647" w14:paraId="1086C907" w14:textId="77777777" w:rsidTr="003B5DB1">
        <w:tc>
          <w:tcPr>
            <w:tcW w:w="3070" w:type="dxa"/>
          </w:tcPr>
          <w:p w14:paraId="4142CF65" w14:textId="77777777" w:rsidR="00D65647" w:rsidRPr="00DE47C8" w:rsidRDefault="00D65647" w:rsidP="003B5DB1">
            <w:pPr>
              <w:rPr>
                <w:rFonts w:ascii="Times New Roman" w:hAnsi="Times New Roman" w:cs="Times New Roman"/>
              </w:rPr>
            </w:pPr>
            <w:r w:rsidRPr="00DE47C8">
              <w:rPr>
                <w:rFonts w:ascii="Times New Roman" w:hAnsi="Times New Roman" w:cs="Times New Roman"/>
              </w:rPr>
              <w:t>Dochody wykonane</w:t>
            </w:r>
          </w:p>
        </w:tc>
        <w:tc>
          <w:tcPr>
            <w:tcW w:w="3588" w:type="dxa"/>
          </w:tcPr>
          <w:p w14:paraId="3B1B22F1" w14:textId="77777777" w:rsidR="00D65647" w:rsidRPr="00DE47C8" w:rsidRDefault="00D65647" w:rsidP="003B5DB1">
            <w:pPr>
              <w:jc w:val="right"/>
              <w:rPr>
                <w:rFonts w:ascii="Times New Roman" w:hAnsi="Times New Roman" w:cs="Times New Roman"/>
              </w:rPr>
            </w:pPr>
            <w:r w:rsidRPr="00DE47C8">
              <w:rPr>
                <w:rFonts w:ascii="Times New Roman" w:hAnsi="Times New Roman" w:cs="Times New Roman"/>
              </w:rPr>
              <w:t>686 314,86</w:t>
            </w:r>
            <w:r>
              <w:rPr>
                <w:rFonts w:ascii="Times New Roman" w:hAnsi="Times New Roman" w:cs="Times New Roman"/>
              </w:rPr>
              <w:t xml:space="preserve"> zł</w:t>
            </w:r>
          </w:p>
        </w:tc>
        <w:tc>
          <w:tcPr>
            <w:tcW w:w="2976" w:type="dxa"/>
          </w:tcPr>
          <w:p w14:paraId="1B185BCF" w14:textId="77777777" w:rsidR="00D65647" w:rsidRPr="00DE47C8" w:rsidRDefault="00D65647" w:rsidP="003B5DB1">
            <w:pPr>
              <w:jc w:val="right"/>
              <w:rPr>
                <w:rFonts w:ascii="Times New Roman" w:hAnsi="Times New Roman" w:cs="Times New Roman"/>
              </w:rPr>
            </w:pPr>
            <w:r w:rsidRPr="00DE47C8">
              <w:rPr>
                <w:rFonts w:ascii="Times New Roman" w:hAnsi="Times New Roman" w:cs="Times New Roman"/>
              </w:rPr>
              <w:t>678 355,79</w:t>
            </w:r>
            <w:r>
              <w:rPr>
                <w:rFonts w:ascii="Times New Roman" w:hAnsi="Times New Roman" w:cs="Times New Roman"/>
              </w:rPr>
              <w:t xml:space="preserve"> zł</w:t>
            </w:r>
          </w:p>
        </w:tc>
      </w:tr>
      <w:tr w:rsidR="00D65647" w14:paraId="542312BA" w14:textId="77777777" w:rsidTr="003B5DB1">
        <w:tc>
          <w:tcPr>
            <w:tcW w:w="3070" w:type="dxa"/>
          </w:tcPr>
          <w:p w14:paraId="1DDAC732" w14:textId="77777777" w:rsidR="00D65647" w:rsidRPr="00DE47C8" w:rsidRDefault="00D65647" w:rsidP="003B5DB1">
            <w:pPr>
              <w:rPr>
                <w:rFonts w:ascii="Times New Roman" w:hAnsi="Times New Roman" w:cs="Times New Roman"/>
              </w:rPr>
            </w:pPr>
            <w:r w:rsidRPr="00DE47C8">
              <w:rPr>
                <w:rFonts w:ascii="Times New Roman" w:hAnsi="Times New Roman" w:cs="Times New Roman"/>
              </w:rPr>
              <w:t>Należności</w:t>
            </w:r>
          </w:p>
        </w:tc>
        <w:tc>
          <w:tcPr>
            <w:tcW w:w="3588" w:type="dxa"/>
          </w:tcPr>
          <w:p w14:paraId="6D187EBC" w14:textId="77777777" w:rsidR="00D65647" w:rsidRPr="00DE47C8" w:rsidRDefault="00D65647" w:rsidP="003B5DB1">
            <w:pPr>
              <w:jc w:val="right"/>
              <w:rPr>
                <w:rFonts w:ascii="Times New Roman" w:hAnsi="Times New Roman" w:cs="Times New Roman"/>
              </w:rPr>
            </w:pPr>
            <w:r w:rsidRPr="00DE47C8">
              <w:rPr>
                <w:rFonts w:ascii="Times New Roman" w:hAnsi="Times New Roman" w:cs="Times New Roman"/>
              </w:rPr>
              <w:t>8 065,11</w:t>
            </w:r>
            <w:r>
              <w:rPr>
                <w:rFonts w:ascii="Times New Roman" w:hAnsi="Times New Roman" w:cs="Times New Roman"/>
              </w:rPr>
              <w:t>zł</w:t>
            </w:r>
          </w:p>
        </w:tc>
        <w:tc>
          <w:tcPr>
            <w:tcW w:w="2976" w:type="dxa"/>
          </w:tcPr>
          <w:p w14:paraId="5FC2EDA1" w14:textId="77777777" w:rsidR="00D65647" w:rsidRPr="00DE47C8" w:rsidRDefault="00D65647" w:rsidP="003B5DB1">
            <w:pPr>
              <w:jc w:val="right"/>
              <w:rPr>
                <w:rFonts w:ascii="Times New Roman" w:hAnsi="Times New Roman" w:cs="Times New Roman"/>
              </w:rPr>
            </w:pPr>
            <w:r w:rsidRPr="00DE47C8">
              <w:rPr>
                <w:rFonts w:ascii="Times New Roman" w:hAnsi="Times New Roman" w:cs="Times New Roman"/>
              </w:rPr>
              <w:t>5 157,71</w:t>
            </w:r>
            <w:r>
              <w:rPr>
                <w:rFonts w:ascii="Times New Roman" w:hAnsi="Times New Roman" w:cs="Times New Roman"/>
              </w:rPr>
              <w:t xml:space="preserve"> zł</w:t>
            </w:r>
          </w:p>
        </w:tc>
      </w:tr>
      <w:tr w:rsidR="00D65647" w14:paraId="11B59DDF" w14:textId="77777777" w:rsidTr="003B5DB1">
        <w:tc>
          <w:tcPr>
            <w:tcW w:w="3070" w:type="dxa"/>
          </w:tcPr>
          <w:p w14:paraId="60925038" w14:textId="77777777" w:rsidR="00D65647" w:rsidRPr="00DE47C8" w:rsidRDefault="00D65647" w:rsidP="003B5DB1">
            <w:pPr>
              <w:rPr>
                <w:rFonts w:ascii="Times New Roman" w:hAnsi="Times New Roman" w:cs="Times New Roman"/>
              </w:rPr>
            </w:pPr>
            <w:r w:rsidRPr="00DE47C8">
              <w:rPr>
                <w:rFonts w:ascii="Times New Roman" w:hAnsi="Times New Roman" w:cs="Times New Roman"/>
              </w:rPr>
              <w:t>Środki przekazane przez Urząd Miejski na pokrycie wydatków</w:t>
            </w:r>
          </w:p>
        </w:tc>
        <w:tc>
          <w:tcPr>
            <w:tcW w:w="3588" w:type="dxa"/>
          </w:tcPr>
          <w:p w14:paraId="681C6EB3" w14:textId="77777777" w:rsidR="00D65647" w:rsidRPr="00DE47C8" w:rsidRDefault="00D65647" w:rsidP="003B5DB1">
            <w:pPr>
              <w:rPr>
                <w:rFonts w:ascii="Times New Roman" w:hAnsi="Times New Roman" w:cs="Times New Roman"/>
              </w:rPr>
            </w:pPr>
          </w:p>
          <w:p w14:paraId="25CFBA9F" w14:textId="77777777" w:rsidR="00D65647" w:rsidRPr="00DE47C8" w:rsidRDefault="00D65647" w:rsidP="003B5DB1">
            <w:pPr>
              <w:rPr>
                <w:rFonts w:ascii="Times New Roman" w:hAnsi="Times New Roman" w:cs="Times New Roman"/>
              </w:rPr>
            </w:pPr>
          </w:p>
          <w:p w14:paraId="2D372753" w14:textId="77777777" w:rsidR="00D65647" w:rsidRPr="00DE47C8" w:rsidRDefault="00D65647" w:rsidP="003B5DB1">
            <w:pPr>
              <w:jc w:val="right"/>
              <w:rPr>
                <w:rFonts w:ascii="Times New Roman" w:hAnsi="Times New Roman" w:cs="Times New Roman"/>
              </w:rPr>
            </w:pPr>
            <w:r w:rsidRPr="00DE47C8">
              <w:rPr>
                <w:rFonts w:ascii="Times New Roman" w:hAnsi="Times New Roman" w:cs="Times New Roman"/>
              </w:rPr>
              <w:t>3 212 000,00</w:t>
            </w:r>
            <w:r>
              <w:rPr>
                <w:rFonts w:ascii="Times New Roman" w:hAnsi="Times New Roman" w:cs="Times New Roman"/>
              </w:rPr>
              <w:t xml:space="preserve"> zł</w:t>
            </w:r>
          </w:p>
        </w:tc>
        <w:tc>
          <w:tcPr>
            <w:tcW w:w="2976" w:type="dxa"/>
          </w:tcPr>
          <w:p w14:paraId="37EC7285" w14:textId="77777777" w:rsidR="00D65647" w:rsidRPr="00DE47C8" w:rsidRDefault="00D65647" w:rsidP="003B5DB1">
            <w:pPr>
              <w:rPr>
                <w:rFonts w:ascii="Times New Roman" w:hAnsi="Times New Roman" w:cs="Times New Roman"/>
              </w:rPr>
            </w:pPr>
          </w:p>
          <w:p w14:paraId="04F22A38" w14:textId="77777777" w:rsidR="00D65647" w:rsidRPr="00DE47C8" w:rsidRDefault="00D65647" w:rsidP="003B5DB1">
            <w:pPr>
              <w:rPr>
                <w:rFonts w:ascii="Times New Roman" w:hAnsi="Times New Roman" w:cs="Times New Roman"/>
              </w:rPr>
            </w:pPr>
          </w:p>
          <w:p w14:paraId="594A47E9" w14:textId="77777777" w:rsidR="00D65647" w:rsidRPr="00DE47C8" w:rsidRDefault="00D65647" w:rsidP="003B5DB1">
            <w:pPr>
              <w:jc w:val="right"/>
              <w:rPr>
                <w:rFonts w:ascii="Times New Roman" w:hAnsi="Times New Roman" w:cs="Times New Roman"/>
              </w:rPr>
            </w:pPr>
            <w:r w:rsidRPr="00DE47C8">
              <w:rPr>
                <w:rFonts w:ascii="Times New Roman" w:hAnsi="Times New Roman" w:cs="Times New Roman"/>
              </w:rPr>
              <w:t>3 491 000,00</w:t>
            </w:r>
            <w:r>
              <w:rPr>
                <w:rFonts w:ascii="Times New Roman" w:hAnsi="Times New Roman" w:cs="Times New Roman"/>
              </w:rPr>
              <w:t xml:space="preserve"> zł</w:t>
            </w:r>
          </w:p>
        </w:tc>
      </w:tr>
      <w:tr w:rsidR="00D65647" w14:paraId="07B1A31C" w14:textId="77777777" w:rsidTr="003B5DB1">
        <w:tc>
          <w:tcPr>
            <w:tcW w:w="3070" w:type="dxa"/>
          </w:tcPr>
          <w:p w14:paraId="7F7640E2" w14:textId="77777777" w:rsidR="00D65647" w:rsidRPr="00DE47C8" w:rsidRDefault="00D65647" w:rsidP="003B5DB1">
            <w:pPr>
              <w:rPr>
                <w:rFonts w:ascii="Times New Roman" w:hAnsi="Times New Roman" w:cs="Times New Roman"/>
              </w:rPr>
            </w:pPr>
            <w:r w:rsidRPr="00DE47C8">
              <w:rPr>
                <w:rFonts w:ascii="Times New Roman" w:hAnsi="Times New Roman" w:cs="Times New Roman"/>
              </w:rPr>
              <w:t>Rzeczywiste wykonanie wydatków</w:t>
            </w:r>
          </w:p>
        </w:tc>
        <w:tc>
          <w:tcPr>
            <w:tcW w:w="3588" w:type="dxa"/>
          </w:tcPr>
          <w:p w14:paraId="76A42C3D" w14:textId="77777777" w:rsidR="00D65647" w:rsidRPr="00DE47C8" w:rsidRDefault="00D65647" w:rsidP="003B5DB1">
            <w:pPr>
              <w:rPr>
                <w:rFonts w:ascii="Times New Roman" w:hAnsi="Times New Roman" w:cs="Times New Roman"/>
              </w:rPr>
            </w:pPr>
          </w:p>
          <w:p w14:paraId="13421008" w14:textId="77777777" w:rsidR="00D65647" w:rsidRPr="00DE47C8" w:rsidRDefault="00D65647" w:rsidP="003B5DB1">
            <w:pPr>
              <w:jc w:val="right"/>
              <w:rPr>
                <w:rFonts w:ascii="Times New Roman" w:hAnsi="Times New Roman" w:cs="Times New Roman"/>
              </w:rPr>
            </w:pPr>
            <w:r w:rsidRPr="00DE47C8">
              <w:rPr>
                <w:rFonts w:ascii="Times New Roman" w:hAnsi="Times New Roman" w:cs="Times New Roman"/>
              </w:rPr>
              <w:t>3 202 030,02</w:t>
            </w:r>
            <w:r>
              <w:rPr>
                <w:rFonts w:ascii="Times New Roman" w:hAnsi="Times New Roman" w:cs="Times New Roman"/>
              </w:rPr>
              <w:t xml:space="preserve"> zł</w:t>
            </w:r>
          </w:p>
        </w:tc>
        <w:tc>
          <w:tcPr>
            <w:tcW w:w="2976" w:type="dxa"/>
          </w:tcPr>
          <w:p w14:paraId="686DBDB9" w14:textId="77777777" w:rsidR="00D65647" w:rsidRPr="00DE47C8" w:rsidRDefault="00D65647" w:rsidP="003B5DB1">
            <w:pPr>
              <w:rPr>
                <w:rFonts w:ascii="Times New Roman" w:hAnsi="Times New Roman" w:cs="Times New Roman"/>
              </w:rPr>
            </w:pPr>
          </w:p>
          <w:p w14:paraId="55145299" w14:textId="77777777" w:rsidR="00D65647" w:rsidRPr="00DE47C8" w:rsidRDefault="00D65647" w:rsidP="003B5DB1">
            <w:pPr>
              <w:jc w:val="right"/>
              <w:rPr>
                <w:rFonts w:ascii="Times New Roman" w:hAnsi="Times New Roman" w:cs="Times New Roman"/>
              </w:rPr>
            </w:pPr>
            <w:r w:rsidRPr="00DE47C8">
              <w:rPr>
                <w:rFonts w:ascii="Times New Roman" w:hAnsi="Times New Roman" w:cs="Times New Roman"/>
              </w:rPr>
              <w:t>3 490 825,56</w:t>
            </w:r>
            <w:r>
              <w:rPr>
                <w:rFonts w:ascii="Times New Roman" w:hAnsi="Times New Roman" w:cs="Times New Roman"/>
              </w:rPr>
              <w:t xml:space="preserve"> zł</w:t>
            </w:r>
          </w:p>
        </w:tc>
      </w:tr>
      <w:tr w:rsidR="00D65647" w14:paraId="0C27056B" w14:textId="77777777" w:rsidTr="003B5DB1">
        <w:tc>
          <w:tcPr>
            <w:tcW w:w="3070" w:type="dxa"/>
          </w:tcPr>
          <w:p w14:paraId="44CB0F63" w14:textId="77777777" w:rsidR="00D65647" w:rsidRPr="00DE47C8" w:rsidRDefault="00D65647" w:rsidP="003B5DB1">
            <w:pPr>
              <w:rPr>
                <w:rFonts w:ascii="Times New Roman" w:hAnsi="Times New Roman" w:cs="Times New Roman"/>
              </w:rPr>
            </w:pPr>
            <w:r w:rsidRPr="00DE47C8">
              <w:rPr>
                <w:rFonts w:ascii="Times New Roman" w:hAnsi="Times New Roman" w:cs="Times New Roman"/>
              </w:rPr>
              <w:t>Zwrot do Urzędu Miejskiego niewykorzystanych środków na pokrycie wydatków</w:t>
            </w:r>
          </w:p>
        </w:tc>
        <w:tc>
          <w:tcPr>
            <w:tcW w:w="3588" w:type="dxa"/>
          </w:tcPr>
          <w:p w14:paraId="3D1A14DE" w14:textId="77777777" w:rsidR="00D65647" w:rsidRPr="00DE47C8" w:rsidRDefault="00D65647" w:rsidP="003B5DB1">
            <w:pPr>
              <w:rPr>
                <w:rFonts w:ascii="Times New Roman" w:hAnsi="Times New Roman" w:cs="Times New Roman"/>
              </w:rPr>
            </w:pPr>
          </w:p>
          <w:p w14:paraId="2C9F6290" w14:textId="77777777" w:rsidR="00D65647" w:rsidRPr="00DE47C8" w:rsidRDefault="00D65647" w:rsidP="003B5DB1">
            <w:pPr>
              <w:rPr>
                <w:rFonts w:ascii="Times New Roman" w:hAnsi="Times New Roman" w:cs="Times New Roman"/>
              </w:rPr>
            </w:pPr>
          </w:p>
          <w:p w14:paraId="799506F3" w14:textId="77777777" w:rsidR="00D65647" w:rsidRPr="00DE47C8" w:rsidRDefault="00D65647" w:rsidP="003B5DB1">
            <w:pPr>
              <w:jc w:val="right"/>
              <w:rPr>
                <w:rFonts w:ascii="Times New Roman" w:hAnsi="Times New Roman" w:cs="Times New Roman"/>
              </w:rPr>
            </w:pPr>
            <w:r w:rsidRPr="00DE47C8">
              <w:rPr>
                <w:rFonts w:ascii="Times New Roman" w:hAnsi="Times New Roman" w:cs="Times New Roman"/>
              </w:rPr>
              <w:t>9 969,98</w:t>
            </w:r>
            <w:r>
              <w:rPr>
                <w:rFonts w:ascii="Times New Roman" w:hAnsi="Times New Roman" w:cs="Times New Roman"/>
              </w:rPr>
              <w:t xml:space="preserve"> zł</w:t>
            </w:r>
          </w:p>
        </w:tc>
        <w:tc>
          <w:tcPr>
            <w:tcW w:w="2976" w:type="dxa"/>
          </w:tcPr>
          <w:p w14:paraId="653893E8" w14:textId="77777777" w:rsidR="00D65647" w:rsidRPr="00DE47C8" w:rsidRDefault="00D65647" w:rsidP="003B5DB1">
            <w:pPr>
              <w:rPr>
                <w:rFonts w:ascii="Times New Roman" w:hAnsi="Times New Roman" w:cs="Times New Roman"/>
              </w:rPr>
            </w:pPr>
          </w:p>
          <w:p w14:paraId="468F2065" w14:textId="77777777" w:rsidR="00D65647" w:rsidRPr="00DE47C8" w:rsidRDefault="00D65647" w:rsidP="003B5DB1">
            <w:pPr>
              <w:rPr>
                <w:rFonts w:ascii="Times New Roman" w:hAnsi="Times New Roman" w:cs="Times New Roman"/>
              </w:rPr>
            </w:pPr>
          </w:p>
          <w:p w14:paraId="7BDA98DB" w14:textId="77777777" w:rsidR="00D65647" w:rsidRPr="00DE47C8" w:rsidRDefault="00D65647" w:rsidP="003B5DB1">
            <w:pPr>
              <w:jc w:val="right"/>
              <w:rPr>
                <w:rFonts w:ascii="Times New Roman" w:hAnsi="Times New Roman" w:cs="Times New Roman"/>
              </w:rPr>
            </w:pPr>
            <w:r w:rsidRPr="00DE47C8">
              <w:rPr>
                <w:rFonts w:ascii="Times New Roman" w:hAnsi="Times New Roman" w:cs="Times New Roman"/>
              </w:rPr>
              <w:t>174,44</w:t>
            </w:r>
            <w:r>
              <w:rPr>
                <w:rFonts w:ascii="Times New Roman" w:hAnsi="Times New Roman" w:cs="Times New Roman"/>
              </w:rPr>
              <w:t xml:space="preserve"> zł</w:t>
            </w:r>
          </w:p>
        </w:tc>
      </w:tr>
      <w:tr w:rsidR="00D65647" w14:paraId="25DC40B3" w14:textId="77777777" w:rsidTr="003B5DB1">
        <w:tc>
          <w:tcPr>
            <w:tcW w:w="3070" w:type="dxa"/>
          </w:tcPr>
          <w:p w14:paraId="50079716" w14:textId="77777777" w:rsidR="00D65647" w:rsidRPr="00DE47C8" w:rsidRDefault="00D65647" w:rsidP="003B5DB1">
            <w:pPr>
              <w:rPr>
                <w:rFonts w:ascii="Times New Roman" w:hAnsi="Times New Roman" w:cs="Times New Roman"/>
              </w:rPr>
            </w:pPr>
            <w:r w:rsidRPr="00DE47C8">
              <w:rPr>
                <w:rFonts w:ascii="Times New Roman" w:hAnsi="Times New Roman" w:cs="Times New Roman"/>
              </w:rPr>
              <w:t xml:space="preserve">Zobowiązania </w:t>
            </w:r>
          </w:p>
        </w:tc>
        <w:tc>
          <w:tcPr>
            <w:tcW w:w="3588" w:type="dxa"/>
          </w:tcPr>
          <w:p w14:paraId="4E3C1031" w14:textId="77777777" w:rsidR="00D65647" w:rsidRPr="00DE47C8" w:rsidRDefault="00D65647" w:rsidP="003B5DB1">
            <w:pPr>
              <w:jc w:val="right"/>
              <w:rPr>
                <w:rFonts w:ascii="Times New Roman" w:hAnsi="Times New Roman" w:cs="Times New Roman"/>
              </w:rPr>
            </w:pPr>
            <w:r w:rsidRPr="00DE47C8">
              <w:rPr>
                <w:rFonts w:ascii="Times New Roman" w:hAnsi="Times New Roman" w:cs="Times New Roman"/>
              </w:rPr>
              <w:t>316 328,23</w:t>
            </w:r>
            <w:r>
              <w:rPr>
                <w:rFonts w:ascii="Times New Roman" w:hAnsi="Times New Roman" w:cs="Times New Roman"/>
              </w:rPr>
              <w:t xml:space="preserve"> zł</w:t>
            </w:r>
          </w:p>
        </w:tc>
        <w:tc>
          <w:tcPr>
            <w:tcW w:w="2976" w:type="dxa"/>
          </w:tcPr>
          <w:p w14:paraId="71460289" w14:textId="77777777" w:rsidR="00D65647" w:rsidRPr="00DE47C8" w:rsidRDefault="00D65647" w:rsidP="003B5DB1">
            <w:pPr>
              <w:jc w:val="right"/>
              <w:rPr>
                <w:rFonts w:ascii="Times New Roman" w:hAnsi="Times New Roman" w:cs="Times New Roman"/>
              </w:rPr>
            </w:pPr>
            <w:r w:rsidRPr="00DE47C8">
              <w:rPr>
                <w:rFonts w:ascii="Times New Roman" w:hAnsi="Times New Roman" w:cs="Times New Roman"/>
              </w:rPr>
              <w:t>221 470,90</w:t>
            </w:r>
            <w:r>
              <w:rPr>
                <w:rFonts w:ascii="Times New Roman" w:hAnsi="Times New Roman" w:cs="Times New Roman"/>
              </w:rPr>
              <w:t xml:space="preserve"> zł</w:t>
            </w:r>
          </w:p>
        </w:tc>
      </w:tr>
    </w:tbl>
    <w:p w14:paraId="0DAAE17B" w14:textId="77777777" w:rsidR="00D65647" w:rsidRDefault="00D65647" w:rsidP="00D65647">
      <w:pPr>
        <w:spacing w:after="0" w:line="276" w:lineRule="auto"/>
        <w:jc w:val="both"/>
        <w:rPr>
          <w:rFonts w:ascii="Times New Roman" w:eastAsia="Times New Roman" w:hAnsi="Times New Roman" w:cs="Times New Roman"/>
          <w:bCs/>
          <w:kern w:val="0"/>
          <w:lang w:eastAsia="pl-PL"/>
          <w14:ligatures w14:val="none"/>
        </w:rPr>
      </w:pPr>
    </w:p>
    <w:p w14:paraId="6F98E5FA" w14:textId="77777777" w:rsidR="00D65647" w:rsidRPr="005C484B" w:rsidRDefault="00D65647" w:rsidP="005C484B">
      <w:pPr>
        <w:pStyle w:val="Nagwek2"/>
        <w:spacing w:after="0"/>
        <w:rPr>
          <w:rFonts w:ascii="Times New Roman" w:eastAsiaTheme="minorEastAsia" w:hAnsi="Times New Roman" w:cs="Times New Roman"/>
          <w:b/>
          <w:color w:val="auto"/>
        </w:rPr>
      </w:pPr>
      <w:bookmarkStart w:id="42" w:name="_Toc199327997"/>
      <w:r w:rsidRPr="005C484B">
        <w:rPr>
          <w:rFonts w:ascii="Times New Roman" w:eastAsia="Times New Roman" w:hAnsi="Times New Roman" w:cs="Times New Roman"/>
          <w:b/>
          <w:iCs/>
          <w:color w:val="auto"/>
          <w:lang w:eastAsia="pl-PL"/>
        </w:rPr>
        <w:t xml:space="preserve">9.2 </w:t>
      </w:r>
      <w:r w:rsidRPr="005C484B">
        <w:rPr>
          <w:rFonts w:ascii="Times New Roman" w:eastAsiaTheme="minorEastAsia" w:hAnsi="Times New Roman" w:cs="Times New Roman"/>
          <w:b/>
          <w:color w:val="auto"/>
        </w:rPr>
        <w:t>Centrum Kultury w Jędrzejowie</w:t>
      </w:r>
      <w:bookmarkEnd w:id="42"/>
    </w:p>
    <w:p w14:paraId="57BB8DCC" w14:textId="77777777" w:rsidR="00D65647" w:rsidRDefault="00D65647" w:rsidP="00D65647">
      <w:pPr>
        <w:shd w:val="clear" w:color="auto" w:fill="FFFFFF"/>
        <w:spacing w:after="0" w:line="276" w:lineRule="auto"/>
        <w:jc w:val="both"/>
        <w:rPr>
          <w:rFonts w:ascii="Times New Roman" w:eastAsia="Times New Roman" w:hAnsi="Times New Roman" w:cs="Times New Roman"/>
          <w:color w:val="21292C"/>
          <w:kern w:val="0"/>
          <w:lang w:eastAsia="pl-PL"/>
          <w14:ligatures w14:val="none"/>
        </w:rPr>
      </w:pPr>
      <w:r w:rsidRPr="00A54FA6">
        <w:rPr>
          <w:rFonts w:ascii="Arial" w:eastAsia="Times New Roman" w:hAnsi="Arial" w:cs="Arial"/>
          <w:color w:val="222222"/>
          <w:kern w:val="0"/>
          <w:lang w:eastAsia="pl-PL"/>
          <w14:ligatures w14:val="none"/>
        </w:rPr>
        <w:br/>
      </w:r>
      <w:r>
        <w:rPr>
          <w:rFonts w:ascii="Times New Roman" w:eastAsia="Times New Roman" w:hAnsi="Times New Roman" w:cs="Times New Roman"/>
          <w:color w:val="21292C"/>
          <w:kern w:val="0"/>
          <w:lang w:eastAsia="pl-PL"/>
          <w14:ligatures w14:val="none"/>
        </w:rPr>
        <w:t xml:space="preserve">             </w:t>
      </w:r>
      <w:r w:rsidRPr="00A54FA6">
        <w:rPr>
          <w:rFonts w:ascii="Times New Roman" w:eastAsia="Times New Roman" w:hAnsi="Times New Roman" w:cs="Times New Roman"/>
          <w:color w:val="21292C"/>
          <w:kern w:val="0"/>
          <w:lang w:eastAsia="pl-PL"/>
          <w14:ligatures w14:val="none"/>
        </w:rPr>
        <w:t>W gminie w 2024 r. funkcjonowało Centrum Kultury, którego budynek znajduje się przy alei Józefa Piłsudskiego 3 w Jędrzejowie, budynek jest dostosowany do osób z niepełnosprawnościami.</w:t>
      </w:r>
      <w:r w:rsidRPr="00A54FA6">
        <w:rPr>
          <w:rFonts w:ascii="Times New Roman" w:eastAsia="Times New Roman" w:hAnsi="Times New Roman" w:cs="Times New Roman"/>
          <w:color w:val="21292C"/>
          <w:kern w:val="0"/>
          <w:lang w:eastAsia="pl-PL"/>
          <w14:ligatures w14:val="none"/>
        </w:rPr>
        <w:br/>
        <w:t>    W 2024 r. Centrum Kultury zorganizowało wiele wydarzeń między innymi:</w:t>
      </w:r>
      <w:r w:rsidRPr="00A54FA6">
        <w:rPr>
          <w:rFonts w:ascii="Times New Roman" w:eastAsia="Times New Roman" w:hAnsi="Times New Roman" w:cs="Times New Roman"/>
          <w:color w:val="21292C"/>
          <w:kern w:val="0"/>
          <w:lang w:eastAsia="pl-PL"/>
          <w14:ligatures w14:val="none"/>
        </w:rPr>
        <w:br/>
        <w:t xml:space="preserve">•    seanse filmowe w kinie, </w:t>
      </w:r>
    </w:p>
    <w:p w14:paraId="513BAD31" w14:textId="77777777" w:rsidR="00D65647" w:rsidRDefault="00D65647" w:rsidP="00D65647">
      <w:pPr>
        <w:shd w:val="clear" w:color="auto" w:fill="FFFFFF"/>
        <w:spacing w:after="0" w:line="276" w:lineRule="auto"/>
        <w:jc w:val="both"/>
        <w:rPr>
          <w:rFonts w:ascii="Times New Roman" w:eastAsia="Times New Roman" w:hAnsi="Times New Roman" w:cs="Times New Roman"/>
          <w:color w:val="21292C"/>
          <w:kern w:val="0"/>
          <w:lang w:eastAsia="pl-PL"/>
          <w14:ligatures w14:val="none"/>
        </w:rPr>
      </w:pPr>
      <w:r w:rsidRPr="00A54FA6">
        <w:rPr>
          <w:rFonts w:ascii="Times New Roman" w:eastAsia="Times New Roman" w:hAnsi="Times New Roman" w:cs="Times New Roman"/>
          <w:color w:val="21292C"/>
          <w:kern w:val="0"/>
          <w:lang w:eastAsia="pl-PL"/>
          <w14:ligatures w14:val="none"/>
        </w:rPr>
        <w:lastRenderedPageBreak/>
        <w:t xml:space="preserve">•    imprezy w sali widowiskowej (Finał WOŚP, Święto Miasta, Spektakl taneczny „Kapturek”, spektakl pt. „Mała Adria” - podczas inauguracji roku akademickiego JUTW, Jędrzejowskie Spotkania Chóralne, Dzień Seniora, Festiwal „New </w:t>
      </w:r>
      <w:proofErr w:type="spellStart"/>
      <w:r w:rsidRPr="00A54FA6">
        <w:rPr>
          <w:rFonts w:ascii="Times New Roman" w:eastAsia="Times New Roman" w:hAnsi="Times New Roman" w:cs="Times New Roman"/>
          <w:color w:val="21292C"/>
          <w:kern w:val="0"/>
          <w:lang w:eastAsia="pl-PL"/>
          <w14:ligatures w14:val="none"/>
        </w:rPr>
        <w:t>Contrast</w:t>
      </w:r>
      <w:proofErr w:type="spellEnd"/>
      <w:r w:rsidRPr="00A54FA6">
        <w:rPr>
          <w:rFonts w:ascii="Times New Roman" w:eastAsia="Times New Roman" w:hAnsi="Times New Roman" w:cs="Times New Roman"/>
          <w:color w:val="21292C"/>
          <w:kern w:val="0"/>
          <w:lang w:eastAsia="pl-PL"/>
          <w14:ligatures w14:val="none"/>
        </w:rPr>
        <w:t xml:space="preserve">”, koncert Mikołajkowy, spotkania autorskie </w:t>
      </w:r>
      <w:r>
        <w:rPr>
          <w:rFonts w:ascii="Times New Roman" w:eastAsia="Times New Roman" w:hAnsi="Times New Roman" w:cs="Times New Roman"/>
          <w:color w:val="21292C"/>
          <w:kern w:val="0"/>
          <w:lang w:eastAsia="pl-PL"/>
          <w14:ligatures w14:val="none"/>
        </w:rPr>
        <w:br/>
      </w:r>
      <w:r w:rsidRPr="00A54FA6">
        <w:rPr>
          <w:rFonts w:ascii="Times New Roman" w:eastAsia="Times New Roman" w:hAnsi="Times New Roman" w:cs="Times New Roman"/>
          <w:color w:val="21292C"/>
          <w:kern w:val="0"/>
          <w:lang w:eastAsia="pl-PL"/>
          <w14:ligatures w14:val="none"/>
        </w:rPr>
        <w:t>w ramach „Jędrzejowski Azyl Kulturalny”, spektakle teatralne teatru „</w:t>
      </w:r>
      <w:proofErr w:type="spellStart"/>
      <w:r w:rsidRPr="00A54FA6">
        <w:rPr>
          <w:rFonts w:ascii="Times New Roman" w:eastAsia="Times New Roman" w:hAnsi="Times New Roman" w:cs="Times New Roman"/>
          <w:color w:val="21292C"/>
          <w:kern w:val="0"/>
          <w:lang w:eastAsia="pl-PL"/>
          <w14:ligatures w14:val="none"/>
        </w:rPr>
        <w:t>TeTaTeT</w:t>
      </w:r>
      <w:proofErr w:type="spellEnd"/>
      <w:r w:rsidRPr="00A54FA6">
        <w:rPr>
          <w:rFonts w:ascii="Times New Roman" w:eastAsia="Times New Roman" w:hAnsi="Times New Roman" w:cs="Times New Roman"/>
          <w:color w:val="21292C"/>
          <w:kern w:val="0"/>
          <w:lang w:eastAsia="pl-PL"/>
          <w14:ligatures w14:val="none"/>
        </w:rPr>
        <w:t>", koncerty estradowe, występy znanych kabaretów itp.)</w:t>
      </w:r>
    </w:p>
    <w:p w14:paraId="797001B8" w14:textId="77777777" w:rsidR="00D65647" w:rsidRDefault="00D65647" w:rsidP="00D65647">
      <w:pPr>
        <w:shd w:val="clear" w:color="auto" w:fill="FFFFFF"/>
        <w:spacing w:after="0" w:line="276" w:lineRule="auto"/>
        <w:jc w:val="both"/>
        <w:rPr>
          <w:rFonts w:ascii="Times New Roman" w:eastAsia="Times New Roman" w:hAnsi="Times New Roman" w:cs="Times New Roman"/>
          <w:color w:val="21292C"/>
          <w:kern w:val="0"/>
          <w:lang w:eastAsia="pl-PL"/>
          <w14:ligatures w14:val="none"/>
        </w:rPr>
      </w:pPr>
      <w:r w:rsidRPr="00A54FA6">
        <w:rPr>
          <w:rFonts w:ascii="Times New Roman" w:eastAsia="Times New Roman" w:hAnsi="Times New Roman" w:cs="Times New Roman"/>
          <w:color w:val="21292C"/>
          <w:kern w:val="0"/>
          <w:lang w:eastAsia="pl-PL"/>
          <w14:ligatures w14:val="none"/>
        </w:rPr>
        <w:t>•    imprezy profilaktyczne (Bale Mikołajkowe, Wielki Festyn z Okazji Dnia Dziecka,  Pożegnanie Lata, itp.)</w:t>
      </w:r>
    </w:p>
    <w:p w14:paraId="58FEF6A3" w14:textId="77777777" w:rsidR="00D65647" w:rsidRDefault="00D65647" w:rsidP="00D65647">
      <w:pPr>
        <w:shd w:val="clear" w:color="auto" w:fill="FFFFFF"/>
        <w:spacing w:after="0" w:line="276" w:lineRule="auto"/>
        <w:jc w:val="both"/>
        <w:rPr>
          <w:rFonts w:ascii="Times New Roman" w:eastAsia="Times New Roman" w:hAnsi="Times New Roman" w:cs="Times New Roman"/>
          <w:color w:val="21292C"/>
          <w:kern w:val="0"/>
          <w:lang w:eastAsia="pl-PL"/>
          <w14:ligatures w14:val="none"/>
        </w:rPr>
      </w:pPr>
      <w:r w:rsidRPr="00A54FA6">
        <w:rPr>
          <w:rFonts w:ascii="Times New Roman" w:eastAsia="Times New Roman" w:hAnsi="Times New Roman" w:cs="Times New Roman"/>
          <w:color w:val="21292C"/>
          <w:kern w:val="0"/>
          <w:lang w:eastAsia="pl-PL"/>
          <w14:ligatures w14:val="none"/>
        </w:rPr>
        <w:t xml:space="preserve">•    imprezy plenerowe (Sylwester pod gwiazdami, Orszak Trzech Królów, Gala Piosenki Patriotycznej i Żołnierskiej, Eliminacje do Buskich Spotkań z Folklorem, Koncert charytatywny dla Moniki, Spotkania Senioralne „Srebrny Jędrzejów, Dni Jędrzejowa - masowa impreza plenerowa w tym Kabareton, koncert </w:t>
      </w:r>
      <w:proofErr w:type="spellStart"/>
      <w:r w:rsidRPr="00A54FA6">
        <w:rPr>
          <w:rFonts w:ascii="Times New Roman" w:eastAsia="Times New Roman" w:hAnsi="Times New Roman" w:cs="Times New Roman"/>
          <w:color w:val="21292C"/>
          <w:kern w:val="0"/>
          <w:lang w:eastAsia="pl-PL"/>
          <w14:ligatures w14:val="none"/>
        </w:rPr>
        <w:t>Enej</w:t>
      </w:r>
      <w:proofErr w:type="spellEnd"/>
      <w:r w:rsidRPr="00A54FA6">
        <w:rPr>
          <w:rFonts w:ascii="Times New Roman" w:eastAsia="Times New Roman" w:hAnsi="Times New Roman" w:cs="Times New Roman"/>
          <w:color w:val="21292C"/>
          <w:kern w:val="0"/>
          <w:lang w:eastAsia="pl-PL"/>
          <w14:ligatures w14:val="none"/>
        </w:rPr>
        <w:t>, koncert Raper Edzio, Przegląd Przedszkolnych Programów Artystycznych, itp.)</w:t>
      </w:r>
    </w:p>
    <w:p w14:paraId="4848C2BA" w14:textId="77777777" w:rsidR="00D65647" w:rsidRDefault="00D65647" w:rsidP="00D65647">
      <w:pPr>
        <w:shd w:val="clear" w:color="auto" w:fill="FFFFFF"/>
        <w:spacing w:after="0" w:line="276" w:lineRule="auto"/>
        <w:jc w:val="both"/>
        <w:rPr>
          <w:rFonts w:ascii="Times New Roman" w:eastAsia="Times New Roman" w:hAnsi="Times New Roman" w:cs="Times New Roman"/>
          <w:color w:val="21292C"/>
          <w:kern w:val="0"/>
          <w:lang w:eastAsia="pl-PL"/>
          <w14:ligatures w14:val="none"/>
        </w:rPr>
      </w:pPr>
      <w:r w:rsidRPr="00A54FA6">
        <w:rPr>
          <w:rFonts w:ascii="Times New Roman" w:eastAsia="Times New Roman" w:hAnsi="Times New Roman" w:cs="Times New Roman"/>
          <w:color w:val="21292C"/>
          <w:kern w:val="0"/>
          <w:lang w:eastAsia="pl-PL"/>
          <w14:ligatures w14:val="none"/>
        </w:rPr>
        <w:t>•    konkursy ( eliminacje rejonowe do Świętokrzyskiego Konkursu Kolęd i Pastorałek, eliminacje rejonowe do Konkurs Pieśni Patriotycznej oraz inne)</w:t>
      </w:r>
    </w:p>
    <w:p w14:paraId="2A63288C" w14:textId="77777777" w:rsidR="00D65647" w:rsidRPr="00A54FA6" w:rsidRDefault="00D65647" w:rsidP="00D65647">
      <w:pPr>
        <w:shd w:val="clear" w:color="auto" w:fill="FFFFFF"/>
        <w:spacing w:after="0" w:line="276" w:lineRule="auto"/>
        <w:jc w:val="both"/>
        <w:rPr>
          <w:rFonts w:ascii="Times New Roman" w:eastAsia="Times New Roman" w:hAnsi="Times New Roman" w:cs="Times New Roman"/>
          <w:color w:val="21292C"/>
          <w:kern w:val="0"/>
          <w:lang w:eastAsia="pl-PL"/>
          <w14:ligatures w14:val="none"/>
        </w:rPr>
      </w:pPr>
      <w:r w:rsidRPr="00A54FA6">
        <w:rPr>
          <w:rFonts w:ascii="Times New Roman" w:eastAsia="Times New Roman" w:hAnsi="Times New Roman" w:cs="Times New Roman"/>
          <w:color w:val="21292C"/>
          <w:kern w:val="0"/>
          <w:lang w:eastAsia="pl-PL"/>
          <w14:ligatures w14:val="none"/>
        </w:rPr>
        <w:t>•    wystawy (Wystawa „</w:t>
      </w:r>
      <w:proofErr w:type="spellStart"/>
      <w:r w:rsidRPr="00A54FA6">
        <w:rPr>
          <w:rFonts w:ascii="Times New Roman" w:eastAsia="Times New Roman" w:hAnsi="Times New Roman" w:cs="Times New Roman"/>
          <w:color w:val="21292C"/>
          <w:kern w:val="0"/>
          <w:lang w:eastAsia="pl-PL"/>
          <w14:ligatures w14:val="none"/>
        </w:rPr>
        <w:t>Kobiecualność</w:t>
      </w:r>
      <w:proofErr w:type="spellEnd"/>
      <w:r w:rsidRPr="00A54FA6">
        <w:rPr>
          <w:rFonts w:ascii="Times New Roman" w:eastAsia="Times New Roman" w:hAnsi="Times New Roman" w:cs="Times New Roman"/>
          <w:color w:val="21292C"/>
          <w:kern w:val="0"/>
          <w:lang w:eastAsia="pl-PL"/>
          <w14:ligatures w14:val="none"/>
        </w:rPr>
        <w:t xml:space="preserve"> IV” - galerie na piętrze</w:t>
      </w:r>
      <w:r w:rsidRPr="00A54FA6">
        <w:rPr>
          <w:rFonts w:ascii="Times New Roman" w:eastAsia="Times New Roman" w:hAnsi="Times New Roman" w:cs="Times New Roman"/>
          <w:i/>
          <w:iCs/>
          <w:color w:val="21292C"/>
          <w:kern w:val="0"/>
          <w:lang w:eastAsia="pl-PL"/>
          <w14:ligatures w14:val="none"/>
        </w:rPr>
        <w:t>, </w:t>
      </w:r>
      <w:r w:rsidRPr="00A54FA6">
        <w:rPr>
          <w:rFonts w:ascii="Times New Roman" w:eastAsia="Times New Roman" w:hAnsi="Times New Roman" w:cs="Times New Roman"/>
          <w:color w:val="21292C"/>
          <w:kern w:val="0"/>
          <w:lang w:eastAsia="pl-PL"/>
          <w14:ligatures w14:val="none"/>
        </w:rPr>
        <w:t>Wystawa foto – Anna Pakuła – hol główny, Wystawa foto – Ryszard Lal – hol główny</w:t>
      </w:r>
      <w:r w:rsidRPr="00A54FA6">
        <w:rPr>
          <w:rFonts w:ascii="Times New Roman" w:eastAsia="Times New Roman" w:hAnsi="Times New Roman" w:cs="Times New Roman"/>
          <w:i/>
          <w:iCs/>
          <w:color w:val="21292C"/>
          <w:kern w:val="0"/>
          <w:lang w:eastAsia="pl-PL"/>
          <w14:ligatures w14:val="none"/>
        </w:rPr>
        <w:t>, </w:t>
      </w:r>
      <w:r w:rsidRPr="00A54FA6">
        <w:rPr>
          <w:rFonts w:ascii="Times New Roman" w:eastAsia="Times New Roman" w:hAnsi="Times New Roman" w:cs="Times New Roman"/>
          <w:color w:val="21292C"/>
          <w:kern w:val="0"/>
          <w:lang w:eastAsia="pl-PL"/>
          <w14:ligatures w14:val="none"/>
        </w:rPr>
        <w:t>Wystawa „Historia mojej Ojczyzny – w miniaturze zamknięte” - dioramy, galeria „Na Piętrze” G i G. Giza, Wystawa „Rytmy” koło  FLOW z UJK Kielce – galerie na piętrze</w:t>
      </w:r>
      <w:r w:rsidRPr="00A54FA6">
        <w:rPr>
          <w:rFonts w:ascii="Times New Roman" w:eastAsia="Times New Roman" w:hAnsi="Times New Roman" w:cs="Times New Roman"/>
          <w:i/>
          <w:iCs/>
          <w:color w:val="21292C"/>
          <w:kern w:val="0"/>
          <w:lang w:eastAsia="pl-PL"/>
          <w14:ligatures w14:val="none"/>
        </w:rPr>
        <w:t>, </w:t>
      </w:r>
      <w:r w:rsidRPr="00A54FA6">
        <w:rPr>
          <w:rFonts w:ascii="Times New Roman" w:eastAsia="Times New Roman" w:hAnsi="Times New Roman" w:cs="Times New Roman"/>
          <w:color w:val="21292C"/>
          <w:kern w:val="0"/>
          <w:lang w:eastAsia="pl-PL"/>
          <w14:ligatures w14:val="none"/>
        </w:rPr>
        <w:t xml:space="preserve">Wystawa „Moje Ekspresje” - Michał </w:t>
      </w:r>
      <w:proofErr w:type="spellStart"/>
      <w:r w:rsidRPr="00A54FA6">
        <w:rPr>
          <w:rFonts w:ascii="Times New Roman" w:eastAsia="Times New Roman" w:hAnsi="Times New Roman" w:cs="Times New Roman"/>
          <w:color w:val="21292C"/>
          <w:kern w:val="0"/>
          <w:lang w:eastAsia="pl-PL"/>
          <w14:ligatures w14:val="none"/>
        </w:rPr>
        <w:t>Jamioł</w:t>
      </w:r>
      <w:proofErr w:type="spellEnd"/>
      <w:r w:rsidRPr="00A54FA6">
        <w:rPr>
          <w:rFonts w:ascii="Times New Roman" w:eastAsia="Times New Roman" w:hAnsi="Times New Roman" w:cs="Times New Roman"/>
          <w:i/>
          <w:iCs/>
          <w:color w:val="21292C"/>
          <w:kern w:val="0"/>
          <w:lang w:eastAsia="pl-PL"/>
          <w14:ligatures w14:val="none"/>
        </w:rPr>
        <w:t>, </w:t>
      </w:r>
      <w:r w:rsidRPr="00A54FA6">
        <w:rPr>
          <w:rFonts w:ascii="Times New Roman" w:eastAsia="Times New Roman" w:hAnsi="Times New Roman" w:cs="Times New Roman"/>
          <w:color w:val="21292C"/>
          <w:kern w:val="0"/>
          <w:lang w:eastAsia="pl-PL"/>
          <w14:ligatures w14:val="none"/>
        </w:rPr>
        <w:t>Wystawa foto (w 1 rocznicę śmierci) Zygmunt Stępień , galerie na piętrze, Wystawy foto (w 1 rocznicę śmierci) Zygmunt Stępień – hol Urzędu miejskiego</w:t>
      </w:r>
      <w:r w:rsidRPr="00A54FA6">
        <w:rPr>
          <w:rFonts w:ascii="Times New Roman" w:eastAsia="Times New Roman" w:hAnsi="Times New Roman" w:cs="Times New Roman"/>
          <w:i/>
          <w:iCs/>
          <w:color w:val="21292C"/>
          <w:kern w:val="0"/>
          <w:lang w:eastAsia="pl-PL"/>
          <w14:ligatures w14:val="none"/>
        </w:rPr>
        <w:t>, </w:t>
      </w:r>
      <w:r w:rsidRPr="00A54FA6">
        <w:rPr>
          <w:rFonts w:ascii="Times New Roman" w:eastAsia="Times New Roman" w:hAnsi="Times New Roman" w:cs="Times New Roman"/>
          <w:color w:val="21292C"/>
          <w:kern w:val="0"/>
          <w:lang w:eastAsia="pl-PL"/>
          <w14:ligatures w14:val="none"/>
        </w:rPr>
        <w:t xml:space="preserve">Wystawa (Srebrny Jędrzejów) Magdalena Borowiecka – hol główny, OPS Jędrzejów wystawa artystek z koła malarskiego przy CK – hol główny, Wystawa malarstwa Jacka Szostaka – 20 września/12 listopada 2024 - galerie na </w:t>
      </w:r>
      <w:proofErr w:type="spellStart"/>
      <w:r w:rsidRPr="00A54FA6">
        <w:rPr>
          <w:rFonts w:ascii="Times New Roman" w:eastAsia="Times New Roman" w:hAnsi="Times New Roman" w:cs="Times New Roman"/>
          <w:color w:val="21292C"/>
          <w:kern w:val="0"/>
          <w:lang w:eastAsia="pl-PL"/>
          <w14:ligatures w14:val="none"/>
        </w:rPr>
        <w:t>pietrze</w:t>
      </w:r>
      <w:proofErr w:type="spellEnd"/>
      <w:r w:rsidRPr="00A54FA6">
        <w:rPr>
          <w:rFonts w:ascii="Times New Roman" w:eastAsia="Times New Roman" w:hAnsi="Times New Roman" w:cs="Times New Roman"/>
          <w:color w:val="21292C"/>
          <w:kern w:val="0"/>
          <w:lang w:eastAsia="pl-PL"/>
          <w14:ligatures w14:val="none"/>
        </w:rPr>
        <w:t>, Wystawa poplenerowa WIERNA 2024.</w:t>
      </w:r>
    </w:p>
    <w:p w14:paraId="39174792" w14:textId="77777777" w:rsidR="00D65647" w:rsidRPr="00A54FA6" w:rsidRDefault="00D65647" w:rsidP="00D65647">
      <w:pPr>
        <w:shd w:val="clear" w:color="auto" w:fill="FFFFFF"/>
        <w:spacing w:after="0" w:line="276" w:lineRule="auto"/>
        <w:jc w:val="both"/>
        <w:rPr>
          <w:rFonts w:ascii="Times New Roman" w:eastAsia="Times New Roman" w:hAnsi="Times New Roman" w:cs="Times New Roman"/>
          <w:color w:val="21292C"/>
          <w:kern w:val="0"/>
          <w:lang w:eastAsia="pl-PL"/>
          <w14:ligatures w14:val="none"/>
        </w:rPr>
      </w:pPr>
    </w:p>
    <w:p w14:paraId="4D21752B" w14:textId="77777777" w:rsidR="00D65647" w:rsidRDefault="00D65647" w:rsidP="00D65647">
      <w:pPr>
        <w:shd w:val="clear" w:color="auto" w:fill="FFFFFF"/>
        <w:spacing w:after="0" w:line="276" w:lineRule="auto"/>
        <w:jc w:val="both"/>
        <w:rPr>
          <w:rFonts w:ascii="Times New Roman" w:eastAsia="Times New Roman" w:hAnsi="Times New Roman" w:cs="Times New Roman"/>
          <w:color w:val="21292C"/>
          <w:kern w:val="0"/>
          <w:lang w:eastAsia="pl-PL"/>
          <w14:ligatures w14:val="none"/>
        </w:rPr>
      </w:pPr>
      <w:r w:rsidRPr="00A54FA6">
        <w:rPr>
          <w:rFonts w:ascii="Times New Roman" w:eastAsia="Times New Roman" w:hAnsi="Times New Roman" w:cs="Times New Roman"/>
          <w:color w:val="21292C"/>
          <w:kern w:val="0"/>
          <w:lang w:eastAsia="pl-PL"/>
          <w14:ligatures w14:val="none"/>
        </w:rPr>
        <w:t>    W Centrum Kultury działalność merytoryczna obejmuje pracownie:</w:t>
      </w:r>
    </w:p>
    <w:p w14:paraId="1798D741" w14:textId="77777777" w:rsidR="00D65647" w:rsidRDefault="00D65647" w:rsidP="00D65647">
      <w:pPr>
        <w:shd w:val="clear" w:color="auto" w:fill="FFFFFF"/>
        <w:spacing w:after="0" w:line="276" w:lineRule="auto"/>
        <w:jc w:val="both"/>
        <w:rPr>
          <w:rFonts w:ascii="Times New Roman" w:eastAsia="Times New Roman" w:hAnsi="Times New Roman" w:cs="Times New Roman"/>
          <w:color w:val="21292C"/>
          <w:kern w:val="0"/>
          <w:lang w:eastAsia="pl-PL"/>
          <w14:ligatures w14:val="none"/>
        </w:rPr>
      </w:pPr>
      <w:r w:rsidRPr="00A54FA6">
        <w:rPr>
          <w:rFonts w:ascii="Times New Roman" w:eastAsia="Times New Roman" w:hAnsi="Times New Roman" w:cs="Times New Roman"/>
          <w:color w:val="21292C"/>
          <w:kern w:val="0"/>
          <w:lang w:eastAsia="pl-PL"/>
          <w14:ligatures w14:val="none"/>
        </w:rPr>
        <w:t>•    pracownia plastyczna</w:t>
      </w:r>
      <w:r>
        <w:rPr>
          <w:rFonts w:ascii="Times New Roman" w:eastAsia="Times New Roman" w:hAnsi="Times New Roman" w:cs="Times New Roman"/>
          <w:color w:val="21292C"/>
          <w:kern w:val="0"/>
          <w:lang w:eastAsia="pl-PL"/>
          <w14:ligatures w14:val="none"/>
        </w:rPr>
        <w:t>,</w:t>
      </w:r>
    </w:p>
    <w:p w14:paraId="5D8689EA" w14:textId="77777777" w:rsidR="00D65647" w:rsidRDefault="00D65647" w:rsidP="00D65647">
      <w:pPr>
        <w:shd w:val="clear" w:color="auto" w:fill="FFFFFF"/>
        <w:spacing w:after="0" w:line="276" w:lineRule="auto"/>
        <w:jc w:val="both"/>
        <w:rPr>
          <w:rFonts w:ascii="Times New Roman" w:eastAsia="Times New Roman" w:hAnsi="Times New Roman" w:cs="Times New Roman"/>
          <w:color w:val="21292C"/>
          <w:kern w:val="0"/>
          <w:lang w:eastAsia="pl-PL"/>
          <w14:ligatures w14:val="none"/>
        </w:rPr>
      </w:pPr>
      <w:r w:rsidRPr="00A54FA6">
        <w:rPr>
          <w:rFonts w:ascii="Times New Roman" w:eastAsia="Times New Roman" w:hAnsi="Times New Roman" w:cs="Times New Roman"/>
          <w:color w:val="21292C"/>
          <w:kern w:val="0"/>
          <w:lang w:eastAsia="pl-PL"/>
          <w14:ligatures w14:val="none"/>
        </w:rPr>
        <w:t>•    pracownia teatralna (zajęcia warsztatowe z zakresu teatru „Si Senior", konkursy recytatorskie)</w:t>
      </w:r>
      <w:r>
        <w:rPr>
          <w:rFonts w:ascii="Times New Roman" w:eastAsia="Times New Roman" w:hAnsi="Times New Roman" w:cs="Times New Roman"/>
          <w:color w:val="21292C"/>
          <w:kern w:val="0"/>
          <w:lang w:eastAsia="pl-PL"/>
          <w14:ligatures w14:val="none"/>
        </w:rPr>
        <w:t>,</w:t>
      </w:r>
      <w:r w:rsidRPr="00A54FA6">
        <w:rPr>
          <w:rFonts w:ascii="Times New Roman" w:eastAsia="Times New Roman" w:hAnsi="Times New Roman" w:cs="Times New Roman"/>
          <w:color w:val="21292C"/>
          <w:kern w:val="0"/>
          <w:lang w:eastAsia="pl-PL"/>
          <w14:ligatures w14:val="none"/>
        </w:rPr>
        <w:br/>
        <w:t>•    zajęcia taneczne (Zespoły Taneczne PARADA – 6 grup, Akrobatyka – 2 grupy)</w:t>
      </w:r>
      <w:r>
        <w:rPr>
          <w:rFonts w:ascii="Times New Roman" w:eastAsia="Times New Roman" w:hAnsi="Times New Roman" w:cs="Times New Roman"/>
          <w:color w:val="21292C"/>
          <w:kern w:val="0"/>
          <w:lang w:eastAsia="pl-PL"/>
          <w14:ligatures w14:val="none"/>
        </w:rPr>
        <w:t>,</w:t>
      </w:r>
    </w:p>
    <w:p w14:paraId="0D65C3C8" w14:textId="77777777" w:rsidR="00D65647" w:rsidRDefault="00D65647" w:rsidP="00D65647">
      <w:pPr>
        <w:shd w:val="clear" w:color="auto" w:fill="FFFFFF"/>
        <w:spacing w:after="0" w:line="276" w:lineRule="auto"/>
        <w:jc w:val="both"/>
        <w:rPr>
          <w:rFonts w:ascii="Times New Roman" w:eastAsia="Times New Roman" w:hAnsi="Times New Roman" w:cs="Times New Roman"/>
          <w:color w:val="21292C"/>
          <w:kern w:val="0"/>
          <w:lang w:eastAsia="pl-PL"/>
          <w14:ligatures w14:val="none"/>
        </w:rPr>
      </w:pPr>
      <w:r w:rsidRPr="00A54FA6">
        <w:rPr>
          <w:rFonts w:ascii="Times New Roman" w:eastAsia="Times New Roman" w:hAnsi="Times New Roman" w:cs="Times New Roman"/>
          <w:color w:val="21292C"/>
          <w:kern w:val="0"/>
          <w:lang w:eastAsia="pl-PL"/>
          <w14:ligatures w14:val="none"/>
        </w:rPr>
        <w:t>•    pracownia muzyczna zespoły wokalno-instrumentalne (studio nagrań)</w:t>
      </w:r>
      <w:r>
        <w:rPr>
          <w:rFonts w:ascii="Times New Roman" w:eastAsia="Times New Roman" w:hAnsi="Times New Roman" w:cs="Times New Roman"/>
          <w:color w:val="21292C"/>
          <w:kern w:val="0"/>
          <w:lang w:eastAsia="pl-PL"/>
          <w14:ligatures w14:val="none"/>
        </w:rPr>
        <w:t>,</w:t>
      </w:r>
    </w:p>
    <w:p w14:paraId="1414871B" w14:textId="77777777" w:rsidR="00D65647" w:rsidRDefault="00D65647" w:rsidP="00D65647">
      <w:pPr>
        <w:shd w:val="clear" w:color="auto" w:fill="FFFFFF"/>
        <w:spacing w:after="0" w:line="276" w:lineRule="auto"/>
        <w:jc w:val="both"/>
        <w:rPr>
          <w:rFonts w:ascii="Times New Roman" w:eastAsia="Times New Roman" w:hAnsi="Times New Roman" w:cs="Times New Roman"/>
          <w:color w:val="21292C"/>
          <w:kern w:val="0"/>
          <w:lang w:eastAsia="pl-PL"/>
          <w14:ligatures w14:val="none"/>
        </w:rPr>
      </w:pPr>
      <w:r w:rsidRPr="00A54FA6">
        <w:rPr>
          <w:rFonts w:ascii="Times New Roman" w:eastAsia="Times New Roman" w:hAnsi="Times New Roman" w:cs="Times New Roman"/>
          <w:color w:val="21292C"/>
          <w:kern w:val="0"/>
          <w:lang w:eastAsia="pl-PL"/>
          <w14:ligatures w14:val="none"/>
        </w:rPr>
        <w:t>•    Mała Akademia Śpiewu</w:t>
      </w:r>
      <w:r>
        <w:rPr>
          <w:rFonts w:ascii="Times New Roman" w:eastAsia="Times New Roman" w:hAnsi="Times New Roman" w:cs="Times New Roman"/>
          <w:color w:val="21292C"/>
          <w:kern w:val="0"/>
          <w:lang w:eastAsia="pl-PL"/>
          <w14:ligatures w14:val="none"/>
        </w:rPr>
        <w:t xml:space="preserve"> </w:t>
      </w:r>
      <w:r w:rsidRPr="00A54FA6">
        <w:rPr>
          <w:rFonts w:ascii="Times New Roman" w:eastAsia="Times New Roman" w:hAnsi="Times New Roman" w:cs="Times New Roman"/>
          <w:color w:val="21292C"/>
          <w:kern w:val="0"/>
          <w:lang w:eastAsia="pl-PL"/>
          <w14:ligatures w14:val="none"/>
        </w:rPr>
        <w:t>/</w:t>
      </w:r>
      <w:r>
        <w:rPr>
          <w:rFonts w:ascii="Times New Roman" w:eastAsia="Times New Roman" w:hAnsi="Times New Roman" w:cs="Times New Roman"/>
          <w:color w:val="21292C"/>
          <w:kern w:val="0"/>
          <w:lang w:eastAsia="pl-PL"/>
          <w14:ligatures w14:val="none"/>
        </w:rPr>
        <w:t xml:space="preserve"> </w:t>
      </w:r>
      <w:r w:rsidRPr="00A54FA6">
        <w:rPr>
          <w:rFonts w:ascii="Times New Roman" w:eastAsia="Times New Roman" w:hAnsi="Times New Roman" w:cs="Times New Roman"/>
          <w:color w:val="21292C"/>
          <w:kern w:val="0"/>
          <w:lang w:eastAsia="pl-PL"/>
          <w14:ligatures w14:val="none"/>
        </w:rPr>
        <w:t>Mały Jędrzejów (nauka śpiewu)</w:t>
      </w:r>
      <w:r>
        <w:rPr>
          <w:rFonts w:ascii="Times New Roman" w:eastAsia="Times New Roman" w:hAnsi="Times New Roman" w:cs="Times New Roman"/>
          <w:color w:val="21292C"/>
          <w:kern w:val="0"/>
          <w:lang w:eastAsia="pl-PL"/>
          <w14:ligatures w14:val="none"/>
        </w:rPr>
        <w:t>,</w:t>
      </w:r>
    </w:p>
    <w:p w14:paraId="728FDA2B" w14:textId="77777777" w:rsidR="00D65647" w:rsidRPr="00A54FA6" w:rsidRDefault="00D65647" w:rsidP="00D65647">
      <w:pPr>
        <w:shd w:val="clear" w:color="auto" w:fill="FFFFFF"/>
        <w:spacing w:after="0" w:line="276" w:lineRule="auto"/>
        <w:jc w:val="both"/>
        <w:rPr>
          <w:rFonts w:ascii="Times New Roman" w:eastAsia="Times New Roman" w:hAnsi="Times New Roman" w:cs="Times New Roman"/>
          <w:color w:val="21292C"/>
          <w:kern w:val="0"/>
          <w:lang w:eastAsia="pl-PL"/>
          <w14:ligatures w14:val="none"/>
        </w:rPr>
      </w:pPr>
      <w:r w:rsidRPr="00A54FA6">
        <w:rPr>
          <w:rFonts w:ascii="Times New Roman" w:eastAsia="Times New Roman" w:hAnsi="Times New Roman" w:cs="Times New Roman"/>
          <w:color w:val="21292C"/>
          <w:kern w:val="0"/>
          <w:lang w:eastAsia="pl-PL"/>
          <w14:ligatures w14:val="none"/>
        </w:rPr>
        <w:t>•    nauka gry na instrumentach dętych (Młodzieżowa Orkiestra Dęta)</w:t>
      </w:r>
      <w:r>
        <w:rPr>
          <w:rFonts w:ascii="Times New Roman" w:eastAsia="Times New Roman" w:hAnsi="Times New Roman" w:cs="Times New Roman"/>
          <w:color w:val="21292C"/>
          <w:kern w:val="0"/>
          <w:lang w:eastAsia="pl-PL"/>
          <w14:ligatures w14:val="none"/>
        </w:rPr>
        <w:t>,</w:t>
      </w:r>
    </w:p>
    <w:p w14:paraId="13B188C7" w14:textId="77777777" w:rsidR="00D65647" w:rsidRPr="00A54FA6" w:rsidRDefault="00D65647" w:rsidP="00D65647">
      <w:pPr>
        <w:shd w:val="clear" w:color="auto" w:fill="FFFFFF"/>
        <w:spacing w:after="161" w:line="276" w:lineRule="auto"/>
        <w:jc w:val="both"/>
        <w:rPr>
          <w:rFonts w:ascii="Times New Roman" w:eastAsia="Times New Roman" w:hAnsi="Times New Roman" w:cs="Times New Roman"/>
          <w:color w:val="21292C"/>
          <w:kern w:val="0"/>
          <w:lang w:eastAsia="pl-PL"/>
          <w14:ligatures w14:val="none"/>
        </w:rPr>
      </w:pPr>
      <w:r w:rsidRPr="00A54FA6">
        <w:rPr>
          <w:rFonts w:ascii="Times New Roman" w:eastAsia="Times New Roman" w:hAnsi="Times New Roman" w:cs="Times New Roman"/>
          <w:color w:val="21292C"/>
          <w:kern w:val="0"/>
          <w:lang w:eastAsia="pl-PL"/>
          <w14:ligatures w14:val="none"/>
        </w:rPr>
        <w:t>• </w:t>
      </w:r>
      <w:r>
        <w:rPr>
          <w:rFonts w:ascii="Times New Roman" w:eastAsia="Times New Roman" w:hAnsi="Times New Roman" w:cs="Times New Roman"/>
          <w:color w:val="21292C"/>
          <w:kern w:val="0"/>
          <w:lang w:eastAsia="pl-PL"/>
          <w14:ligatures w14:val="none"/>
        </w:rPr>
        <w:t xml:space="preserve">  </w:t>
      </w:r>
      <w:r w:rsidRPr="00A54FA6">
        <w:rPr>
          <w:rFonts w:ascii="Times New Roman" w:eastAsia="Times New Roman" w:hAnsi="Times New Roman" w:cs="Times New Roman"/>
          <w:color w:val="21292C"/>
          <w:kern w:val="0"/>
          <w:lang w:eastAsia="pl-PL"/>
          <w14:ligatures w14:val="none"/>
        </w:rPr>
        <w:t> ognisko muzyczne CK (nauka gry na pianinie, akordeonie ludowym, gitarze).</w:t>
      </w:r>
    </w:p>
    <w:p w14:paraId="1CD8F62A" w14:textId="77777777" w:rsidR="00D65647" w:rsidRPr="00A54FA6" w:rsidRDefault="00D65647" w:rsidP="00D65647">
      <w:pPr>
        <w:shd w:val="clear" w:color="auto" w:fill="FFFFFF"/>
        <w:spacing w:after="161" w:line="276" w:lineRule="auto"/>
        <w:jc w:val="both"/>
        <w:rPr>
          <w:rFonts w:ascii="Times New Roman" w:eastAsia="Times New Roman" w:hAnsi="Times New Roman" w:cs="Times New Roman"/>
          <w:color w:val="21292C"/>
          <w:kern w:val="0"/>
          <w:lang w:eastAsia="pl-PL"/>
          <w14:ligatures w14:val="none"/>
        </w:rPr>
      </w:pPr>
      <w:r w:rsidRPr="00A54FA6">
        <w:rPr>
          <w:rFonts w:ascii="Times New Roman" w:eastAsia="Times New Roman" w:hAnsi="Times New Roman" w:cs="Times New Roman"/>
          <w:color w:val="21292C"/>
          <w:kern w:val="0"/>
          <w:lang w:eastAsia="pl-PL"/>
          <w14:ligatures w14:val="none"/>
        </w:rPr>
        <w:t xml:space="preserve">Centrum Kultury było również miejscem spotkań między innymi: Sztabu WOŚP, Związku Inwalidów Wojennych, Stowarzyszenie Civitas Christiana, Gminnej Rady Seniorów, Wolontariatu Uniwersytetu Trzeciego Wieku, Mediatorów Sądowych, wolontariatu WOŚP, zespołu Uniwersytetu Trzeciego Wieku – </w:t>
      </w:r>
      <w:proofErr w:type="spellStart"/>
      <w:r w:rsidRPr="00A54FA6">
        <w:rPr>
          <w:rFonts w:ascii="Times New Roman" w:eastAsia="Times New Roman" w:hAnsi="Times New Roman" w:cs="Times New Roman"/>
          <w:color w:val="21292C"/>
          <w:kern w:val="0"/>
          <w:lang w:eastAsia="pl-PL"/>
          <w14:ligatures w14:val="none"/>
        </w:rPr>
        <w:t>Alebabki</w:t>
      </w:r>
      <w:proofErr w:type="spellEnd"/>
      <w:r w:rsidRPr="00A54FA6">
        <w:rPr>
          <w:rFonts w:ascii="Times New Roman" w:eastAsia="Times New Roman" w:hAnsi="Times New Roman" w:cs="Times New Roman"/>
          <w:color w:val="21292C"/>
          <w:kern w:val="0"/>
          <w:lang w:eastAsia="pl-PL"/>
          <w14:ligatures w14:val="none"/>
        </w:rPr>
        <w:t>, itp.</w:t>
      </w:r>
    </w:p>
    <w:p w14:paraId="4A6861C1" w14:textId="77777777" w:rsidR="00D65647" w:rsidRPr="00A54FA6" w:rsidRDefault="00D65647" w:rsidP="00D65647">
      <w:pPr>
        <w:shd w:val="clear" w:color="auto" w:fill="FFFFFF"/>
        <w:spacing w:after="0" w:line="276" w:lineRule="auto"/>
        <w:jc w:val="both"/>
        <w:rPr>
          <w:rFonts w:ascii="Times New Roman" w:eastAsia="Times New Roman" w:hAnsi="Times New Roman" w:cs="Times New Roman"/>
          <w:color w:val="222222"/>
          <w:kern w:val="0"/>
          <w:lang w:eastAsia="pl-PL"/>
          <w14:ligatures w14:val="none"/>
        </w:rPr>
      </w:pPr>
      <w:r w:rsidRPr="00A54FA6">
        <w:rPr>
          <w:rFonts w:ascii="Times New Roman" w:eastAsia="Times New Roman" w:hAnsi="Times New Roman" w:cs="Times New Roman"/>
          <w:color w:val="222222"/>
          <w:kern w:val="0"/>
          <w:lang w:eastAsia="pl-PL"/>
          <w14:ligatures w14:val="none"/>
        </w:rPr>
        <w:t>Wyżej ujęte wydarzenia oraz działalność i funkcjonowanie całościowe Centrum</w:t>
      </w:r>
      <w:r>
        <w:rPr>
          <w:rFonts w:ascii="Times New Roman" w:eastAsia="Times New Roman" w:hAnsi="Times New Roman" w:cs="Times New Roman"/>
          <w:color w:val="222222"/>
          <w:kern w:val="0"/>
          <w:lang w:eastAsia="pl-PL"/>
          <w14:ligatures w14:val="none"/>
        </w:rPr>
        <w:t xml:space="preserve"> </w:t>
      </w:r>
      <w:r w:rsidRPr="00A54FA6">
        <w:rPr>
          <w:rFonts w:ascii="Times New Roman" w:eastAsia="Times New Roman" w:hAnsi="Times New Roman" w:cs="Times New Roman"/>
          <w:color w:val="222222"/>
          <w:kern w:val="0"/>
          <w:lang w:eastAsia="pl-PL"/>
          <w14:ligatures w14:val="none"/>
        </w:rPr>
        <w:t xml:space="preserve">Kultury wiązały </w:t>
      </w:r>
      <w:r>
        <w:rPr>
          <w:rFonts w:ascii="Times New Roman" w:eastAsia="Times New Roman" w:hAnsi="Times New Roman" w:cs="Times New Roman"/>
          <w:color w:val="222222"/>
          <w:kern w:val="0"/>
          <w:lang w:eastAsia="pl-PL"/>
          <w14:ligatures w14:val="none"/>
        </w:rPr>
        <w:br/>
      </w:r>
      <w:r w:rsidRPr="00A54FA6">
        <w:rPr>
          <w:rFonts w:ascii="Times New Roman" w:eastAsia="Times New Roman" w:hAnsi="Times New Roman" w:cs="Times New Roman"/>
          <w:color w:val="222222"/>
          <w:kern w:val="0"/>
          <w:lang w:eastAsia="pl-PL"/>
          <w14:ligatures w14:val="none"/>
        </w:rPr>
        <w:t>się z poniesieniem kosztów w wysokości 4 047 594,13 zł.</w:t>
      </w:r>
    </w:p>
    <w:p w14:paraId="217B014E" w14:textId="77777777" w:rsidR="00D65647" w:rsidRDefault="00D65647" w:rsidP="00D65647">
      <w:pPr>
        <w:shd w:val="clear" w:color="auto" w:fill="FFFFFF"/>
        <w:spacing w:after="0" w:line="276" w:lineRule="auto"/>
        <w:jc w:val="both"/>
        <w:rPr>
          <w:rFonts w:ascii="Times New Roman" w:eastAsia="Times New Roman" w:hAnsi="Times New Roman" w:cs="Times New Roman"/>
          <w:b/>
          <w:color w:val="222222"/>
          <w:kern w:val="0"/>
          <w:lang w:eastAsia="pl-PL"/>
          <w14:ligatures w14:val="none"/>
        </w:rPr>
      </w:pPr>
    </w:p>
    <w:p w14:paraId="06EDDF29" w14:textId="77777777" w:rsidR="00D65647" w:rsidRDefault="00D65647" w:rsidP="00D65647">
      <w:pPr>
        <w:shd w:val="clear" w:color="auto" w:fill="FFFFFF"/>
        <w:spacing w:after="0" w:line="276" w:lineRule="auto"/>
        <w:jc w:val="both"/>
        <w:rPr>
          <w:rFonts w:ascii="Times New Roman" w:eastAsia="Times New Roman" w:hAnsi="Times New Roman" w:cs="Times New Roman"/>
          <w:color w:val="222222"/>
          <w:kern w:val="0"/>
          <w:lang w:eastAsia="pl-PL"/>
          <w14:ligatures w14:val="none"/>
        </w:rPr>
      </w:pPr>
      <w:r w:rsidRPr="00735888">
        <w:rPr>
          <w:rFonts w:ascii="Times New Roman" w:eastAsia="Times New Roman" w:hAnsi="Times New Roman" w:cs="Times New Roman"/>
          <w:b/>
          <w:color w:val="222222"/>
          <w:kern w:val="0"/>
          <w:lang w:eastAsia="pl-PL"/>
          <w14:ligatures w14:val="none"/>
        </w:rPr>
        <w:t>W 2024 roku</w:t>
      </w:r>
      <w:r w:rsidRPr="00A54FA6">
        <w:rPr>
          <w:rFonts w:ascii="Times New Roman" w:eastAsia="Times New Roman" w:hAnsi="Times New Roman" w:cs="Times New Roman"/>
          <w:color w:val="222222"/>
          <w:kern w:val="0"/>
          <w:lang w:eastAsia="pl-PL"/>
          <w14:ligatures w14:val="none"/>
        </w:rPr>
        <w:t xml:space="preserve"> Centrum Kultury otrzymało dotację budżetu miasta w kwocie 2 475 519,00 zł, </w:t>
      </w:r>
      <w:r>
        <w:rPr>
          <w:rFonts w:ascii="Times New Roman" w:eastAsia="Times New Roman" w:hAnsi="Times New Roman" w:cs="Times New Roman"/>
          <w:color w:val="222222"/>
          <w:kern w:val="0"/>
          <w:lang w:eastAsia="pl-PL"/>
          <w14:ligatures w14:val="none"/>
        </w:rPr>
        <w:br/>
      </w:r>
      <w:r w:rsidRPr="00A54FA6">
        <w:rPr>
          <w:rFonts w:ascii="Times New Roman" w:eastAsia="Times New Roman" w:hAnsi="Times New Roman" w:cs="Times New Roman"/>
          <w:color w:val="222222"/>
          <w:kern w:val="0"/>
          <w:lang w:eastAsia="pl-PL"/>
          <w14:ligatures w14:val="none"/>
        </w:rPr>
        <w:t>oraz dotacje na działania profilaktyczne w kwocie 78 571,91  zł.</w:t>
      </w:r>
    </w:p>
    <w:p w14:paraId="6E96E8DB" w14:textId="77777777" w:rsidR="00D65647" w:rsidRDefault="00D65647" w:rsidP="00D65647">
      <w:pPr>
        <w:shd w:val="clear" w:color="auto" w:fill="FFFFFF"/>
        <w:spacing w:after="0" w:line="276" w:lineRule="auto"/>
        <w:jc w:val="both"/>
        <w:rPr>
          <w:rFonts w:ascii="Times New Roman" w:eastAsia="Times New Roman" w:hAnsi="Times New Roman" w:cs="Times New Roman"/>
          <w:color w:val="222222"/>
          <w:kern w:val="0"/>
          <w:lang w:eastAsia="pl-PL"/>
          <w14:ligatures w14:val="none"/>
        </w:rPr>
      </w:pPr>
      <w:r w:rsidRPr="00A54FA6">
        <w:rPr>
          <w:rFonts w:ascii="Times New Roman" w:eastAsia="Times New Roman" w:hAnsi="Times New Roman" w:cs="Times New Roman"/>
          <w:color w:val="222222"/>
          <w:kern w:val="0"/>
          <w:lang w:eastAsia="pl-PL"/>
          <w14:ligatures w14:val="none"/>
        </w:rPr>
        <w:t xml:space="preserve">Centrum Kultury osiągnęło również przychody własne w łącznej kwocie 1 177 988,57 zł. </w:t>
      </w:r>
      <w:r>
        <w:rPr>
          <w:rFonts w:ascii="Times New Roman" w:eastAsia="Times New Roman" w:hAnsi="Times New Roman" w:cs="Times New Roman"/>
          <w:color w:val="222222"/>
          <w:kern w:val="0"/>
          <w:lang w:eastAsia="pl-PL"/>
          <w14:ligatures w14:val="none"/>
        </w:rPr>
        <w:br/>
      </w:r>
      <w:r w:rsidRPr="00A54FA6">
        <w:rPr>
          <w:rFonts w:ascii="Times New Roman" w:eastAsia="Times New Roman" w:hAnsi="Times New Roman" w:cs="Times New Roman"/>
          <w:color w:val="222222"/>
          <w:kern w:val="0"/>
          <w:lang w:eastAsia="pl-PL"/>
          <w14:ligatures w14:val="none"/>
        </w:rPr>
        <w:t>Rok 2024 został zamknięty z należnościami względem Centrum</w:t>
      </w:r>
      <w:r>
        <w:rPr>
          <w:rFonts w:ascii="Times New Roman" w:eastAsia="Times New Roman" w:hAnsi="Times New Roman" w:cs="Times New Roman"/>
          <w:color w:val="222222"/>
          <w:kern w:val="0"/>
          <w:lang w:eastAsia="pl-PL"/>
          <w14:ligatures w14:val="none"/>
        </w:rPr>
        <w:t xml:space="preserve"> </w:t>
      </w:r>
      <w:r w:rsidRPr="00A54FA6">
        <w:rPr>
          <w:rFonts w:ascii="Times New Roman" w:eastAsia="Times New Roman" w:hAnsi="Times New Roman" w:cs="Times New Roman"/>
          <w:color w:val="222222"/>
          <w:kern w:val="0"/>
          <w:lang w:eastAsia="pl-PL"/>
          <w14:ligatures w14:val="none"/>
        </w:rPr>
        <w:t xml:space="preserve">Kultury w kwocie 47 075,83 zł, </w:t>
      </w:r>
      <w:r>
        <w:rPr>
          <w:rFonts w:ascii="Times New Roman" w:eastAsia="Times New Roman" w:hAnsi="Times New Roman" w:cs="Times New Roman"/>
          <w:color w:val="222222"/>
          <w:kern w:val="0"/>
          <w:lang w:eastAsia="pl-PL"/>
          <w14:ligatures w14:val="none"/>
        </w:rPr>
        <w:br/>
      </w:r>
      <w:r w:rsidRPr="00A54FA6">
        <w:rPr>
          <w:rFonts w:ascii="Times New Roman" w:eastAsia="Times New Roman" w:hAnsi="Times New Roman" w:cs="Times New Roman"/>
          <w:color w:val="222222"/>
          <w:kern w:val="0"/>
          <w:lang w:eastAsia="pl-PL"/>
          <w14:ligatures w14:val="none"/>
        </w:rPr>
        <w:lastRenderedPageBreak/>
        <w:t>oraz zobowiązaniami Centrum Kultury w kwocie</w:t>
      </w:r>
      <w:r>
        <w:rPr>
          <w:rFonts w:ascii="Times New Roman" w:eastAsia="Times New Roman" w:hAnsi="Times New Roman" w:cs="Times New Roman"/>
          <w:color w:val="222222"/>
          <w:kern w:val="0"/>
          <w:lang w:eastAsia="pl-PL"/>
          <w14:ligatures w14:val="none"/>
        </w:rPr>
        <w:t xml:space="preserve"> </w:t>
      </w:r>
      <w:r w:rsidRPr="00A54FA6">
        <w:rPr>
          <w:rFonts w:ascii="Times New Roman" w:eastAsia="Times New Roman" w:hAnsi="Times New Roman" w:cs="Times New Roman"/>
          <w:color w:val="222222"/>
          <w:kern w:val="0"/>
          <w:lang w:eastAsia="pl-PL"/>
          <w14:ligatures w14:val="none"/>
        </w:rPr>
        <w:t xml:space="preserve">137 346,03 zł. Rok 2024 został zamknięty stratą </w:t>
      </w:r>
      <w:r>
        <w:rPr>
          <w:rFonts w:ascii="Times New Roman" w:eastAsia="Times New Roman" w:hAnsi="Times New Roman" w:cs="Times New Roman"/>
          <w:color w:val="222222"/>
          <w:kern w:val="0"/>
          <w:lang w:eastAsia="pl-PL"/>
          <w14:ligatures w14:val="none"/>
        </w:rPr>
        <w:br/>
      </w:r>
      <w:r w:rsidRPr="00A54FA6">
        <w:rPr>
          <w:rFonts w:ascii="Times New Roman" w:eastAsia="Times New Roman" w:hAnsi="Times New Roman" w:cs="Times New Roman"/>
          <w:color w:val="222222"/>
          <w:kern w:val="0"/>
          <w:lang w:eastAsia="pl-PL"/>
          <w14:ligatures w14:val="none"/>
        </w:rPr>
        <w:t>w kwocie 36 232,59 zł.</w:t>
      </w:r>
    </w:p>
    <w:p w14:paraId="2E7005E8" w14:textId="77777777" w:rsidR="00D65647" w:rsidRDefault="00D65647" w:rsidP="00D65647">
      <w:pPr>
        <w:shd w:val="clear" w:color="auto" w:fill="FFFFFF"/>
        <w:spacing w:after="0" w:line="276" w:lineRule="auto"/>
        <w:jc w:val="both"/>
        <w:rPr>
          <w:rFonts w:ascii="Times New Roman" w:eastAsia="Times New Roman" w:hAnsi="Times New Roman" w:cs="Times New Roman"/>
          <w:color w:val="222222"/>
          <w:kern w:val="0"/>
          <w:lang w:eastAsia="pl-PL"/>
          <w14:ligatures w14:val="none"/>
        </w:rPr>
      </w:pPr>
    </w:p>
    <w:p w14:paraId="1A9F61EF" w14:textId="77777777" w:rsidR="00D65647" w:rsidRDefault="00D65647" w:rsidP="00D65647">
      <w:pPr>
        <w:shd w:val="clear" w:color="auto" w:fill="FFFFFF"/>
        <w:spacing w:after="0" w:line="276" w:lineRule="auto"/>
        <w:jc w:val="both"/>
        <w:rPr>
          <w:rFonts w:ascii="Times New Roman" w:eastAsia="Times New Roman" w:hAnsi="Times New Roman" w:cs="Times New Roman"/>
          <w:color w:val="222222"/>
          <w:kern w:val="0"/>
          <w:lang w:eastAsia="pl-PL"/>
          <w14:ligatures w14:val="none"/>
        </w:rPr>
      </w:pPr>
      <w:r w:rsidRPr="00A54FA6">
        <w:rPr>
          <w:rFonts w:ascii="Times New Roman" w:eastAsia="Times New Roman" w:hAnsi="Times New Roman" w:cs="Times New Roman"/>
          <w:b/>
          <w:color w:val="222222"/>
          <w:kern w:val="0"/>
          <w:lang w:eastAsia="pl-PL"/>
          <w14:ligatures w14:val="none"/>
        </w:rPr>
        <w:t>W 2023 roku</w:t>
      </w:r>
      <w:r w:rsidRPr="00A54FA6">
        <w:rPr>
          <w:rFonts w:ascii="Times New Roman" w:eastAsia="Times New Roman" w:hAnsi="Times New Roman" w:cs="Times New Roman"/>
          <w:color w:val="222222"/>
          <w:kern w:val="0"/>
          <w:lang w:eastAsia="pl-PL"/>
          <w14:ligatures w14:val="none"/>
        </w:rPr>
        <w:t xml:space="preserve"> Centrum Kultury otrzymało dotację budżetu miasta w kwocie 2 042 000,00 zł, </w:t>
      </w:r>
      <w:r>
        <w:rPr>
          <w:rFonts w:ascii="Times New Roman" w:eastAsia="Times New Roman" w:hAnsi="Times New Roman" w:cs="Times New Roman"/>
          <w:color w:val="222222"/>
          <w:kern w:val="0"/>
          <w:lang w:eastAsia="pl-PL"/>
          <w14:ligatures w14:val="none"/>
        </w:rPr>
        <w:br/>
      </w:r>
      <w:r w:rsidRPr="00A54FA6">
        <w:rPr>
          <w:rFonts w:ascii="Times New Roman" w:eastAsia="Times New Roman" w:hAnsi="Times New Roman" w:cs="Times New Roman"/>
          <w:color w:val="222222"/>
          <w:kern w:val="0"/>
          <w:lang w:eastAsia="pl-PL"/>
          <w14:ligatures w14:val="none"/>
        </w:rPr>
        <w:t>oraz dotacje na działania profilaktyczne w kwocie 70 000,00 zł.</w:t>
      </w:r>
      <w:r>
        <w:rPr>
          <w:rFonts w:ascii="Times New Roman" w:eastAsia="Times New Roman" w:hAnsi="Times New Roman" w:cs="Times New Roman"/>
          <w:color w:val="222222"/>
          <w:kern w:val="0"/>
          <w:lang w:eastAsia="pl-PL"/>
          <w14:ligatures w14:val="none"/>
        </w:rPr>
        <w:t xml:space="preserve"> </w:t>
      </w:r>
      <w:r w:rsidRPr="00A54FA6">
        <w:rPr>
          <w:rFonts w:ascii="Times New Roman" w:eastAsia="Times New Roman" w:hAnsi="Times New Roman" w:cs="Times New Roman"/>
          <w:color w:val="222222"/>
          <w:kern w:val="0"/>
          <w:lang w:eastAsia="pl-PL"/>
          <w14:ligatures w14:val="none"/>
        </w:rPr>
        <w:t>Centrum Kultury osiągnęło również przychody własne w łącznej kwocie 1 074 561,48.</w:t>
      </w:r>
      <w:r>
        <w:rPr>
          <w:rFonts w:ascii="Times New Roman" w:eastAsia="Times New Roman" w:hAnsi="Times New Roman" w:cs="Times New Roman"/>
          <w:color w:val="222222"/>
          <w:kern w:val="0"/>
          <w:lang w:eastAsia="pl-PL"/>
          <w14:ligatures w14:val="none"/>
        </w:rPr>
        <w:t xml:space="preserve"> </w:t>
      </w:r>
      <w:r w:rsidRPr="00A54FA6">
        <w:rPr>
          <w:rFonts w:ascii="Times New Roman" w:eastAsia="Times New Roman" w:hAnsi="Times New Roman" w:cs="Times New Roman"/>
          <w:color w:val="222222"/>
          <w:kern w:val="0"/>
          <w:lang w:eastAsia="pl-PL"/>
          <w14:ligatures w14:val="none"/>
        </w:rPr>
        <w:t>Rok 2023 został zamknięty z należnościami względem Centrum Kultury w kwocie</w:t>
      </w:r>
      <w:r>
        <w:rPr>
          <w:rFonts w:ascii="Times New Roman" w:eastAsia="Times New Roman" w:hAnsi="Times New Roman" w:cs="Times New Roman"/>
          <w:color w:val="222222"/>
          <w:kern w:val="0"/>
          <w:lang w:eastAsia="pl-PL"/>
          <w14:ligatures w14:val="none"/>
        </w:rPr>
        <w:t xml:space="preserve"> </w:t>
      </w:r>
      <w:r w:rsidRPr="00A54FA6">
        <w:rPr>
          <w:rFonts w:ascii="Times New Roman" w:eastAsia="Times New Roman" w:hAnsi="Times New Roman" w:cs="Times New Roman"/>
          <w:color w:val="222222"/>
          <w:kern w:val="0"/>
          <w:lang w:eastAsia="pl-PL"/>
          <w14:ligatures w14:val="none"/>
        </w:rPr>
        <w:t xml:space="preserve">67 870,39 zł, oraz zobowiązaniami Centrum Kultury w kwocie 116 608,72 zł. </w:t>
      </w:r>
    </w:p>
    <w:p w14:paraId="6F7CE0B1" w14:textId="77777777" w:rsidR="00D65647" w:rsidRPr="00A54FA6" w:rsidRDefault="00D65647" w:rsidP="00D65647">
      <w:pPr>
        <w:shd w:val="clear" w:color="auto" w:fill="FFFFFF"/>
        <w:spacing w:after="0" w:line="276" w:lineRule="auto"/>
        <w:jc w:val="both"/>
        <w:rPr>
          <w:rFonts w:ascii="Times New Roman" w:eastAsia="Times New Roman" w:hAnsi="Times New Roman" w:cs="Times New Roman"/>
          <w:color w:val="222222"/>
          <w:kern w:val="0"/>
          <w:lang w:eastAsia="pl-PL"/>
          <w14:ligatures w14:val="none"/>
        </w:rPr>
      </w:pPr>
      <w:r w:rsidRPr="00A54FA6">
        <w:rPr>
          <w:rFonts w:ascii="Times New Roman" w:eastAsia="Times New Roman" w:hAnsi="Times New Roman" w:cs="Times New Roman"/>
          <w:color w:val="222222"/>
          <w:kern w:val="0"/>
          <w:lang w:eastAsia="pl-PL"/>
          <w14:ligatures w14:val="none"/>
        </w:rPr>
        <w:t>Zysk 15 642,55</w:t>
      </w:r>
    </w:p>
    <w:p w14:paraId="24C4E275" w14:textId="77777777" w:rsidR="00D65647" w:rsidRPr="00A54FA6" w:rsidRDefault="00D65647" w:rsidP="00D65647">
      <w:pPr>
        <w:shd w:val="clear" w:color="auto" w:fill="FFFFFF"/>
        <w:spacing w:after="0" w:line="360" w:lineRule="auto"/>
        <w:rPr>
          <w:rFonts w:ascii="Times New Roman" w:eastAsia="Times New Roman" w:hAnsi="Times New Roman" w:cs="Times New Roman"/>
          <w:color w:val="222222"/>
          <w:kern w:val="0"/>
          <w:lang w:eastAsia="pl-PL"/>
          <w14:ligatures w14:val="none"/>
        </w:rPr>
      </w:pPr>
    </w:p>
    <w:tbl>
      <w:tblPr>
        <w:tblStyle w:val="Tabela-Siatka6"/>
        <w:tblW w:w="0" w:type="auto"/>
        <w:tblLook w:val="01E0" w:firstRow="1" w:lastRow="1" w:firstColumn="1" w:lastColumn="1" w:noHBand="0" w:noVBand="0"/>
      </w:tblPr>
      <w:tblGrid>
        <w:gridCol w:w="3070"/>
        <w:gridCol w:w="3071"/>
        <w:gridCol w:w="3071"/>
      </w:tblGrid>
      <w:tr w:rsidR="00D65647" w:rsidRPr="00A54FA6" w14:paraId="23D1474B" w14:textId="77777777" w:rsidTr="003B5DB1">
        <w:tc>
          <w:tcPr>
            <w:tcW w:w="3070" w:type="dxa"/>
          </w:tcPr>
          <w:p w14:paraId="30307B98" w14:textId="77777777" w:rsidR="00D65647" w:rsidRPr="00A54FA6" w:rsidRDefault="00D65647" w:rsidP="003B5DB1">
            <w:pPr>
              <w:spacing w:line="360" w:lineRule="auto"/>
              <w:rPr>
                <w:color w:val="222222"/>
              </w:rPr>
            </w:pPr>
          </w:p>
        </w:tc>
        <w:tc>
          <w:tcPr>
            <w:tcW w:w="3071" w:type="dxa"/>
          </w:tcPr>
          <w:p w14:paraId="4F024EEF" w14:textId="77777777" w:rsidR="00D65647" w:rsidRPr="00A54FA6" w:rsidRDefault="00D65647" w:rsidP="003B5DB1">
            <w:pPr>
              <w:spacing w:line="360" w:lineRule="auto"/>
              <w:rPr>
                <w:color w:val="222222"/>
              </w:rPr>
            </w:pPr>
            <w:r w:rsidRPr="00A54FA6">
              <w:rPr>
                <w:color w:val="222222"/>
              </w:rPr>
              <w:t>2023</w:t>
            </w:r>
          </w:p>
        </w:tc>
        <w:tc>
          <w:tcPr>
            <w:tcW w:w="3071" w:type="dxa"/>
          </w:tcPr>
          <w:p w14:paraId="269B0310" w14:textId="77777777" w:rsidR="00D65647" w:rsidRPr="00A54FA6" w:rsidRDefault="00D65647" w:rsidP="003B5DB1">
            <w:pPr>
              <w:spacing w:line="360" w:lineRule="auto"/>
              <w:rPr>
                <w:color w:val="222222"/>
              </w:rPr>
            </w:pPr>
            <w:r w:rsidRPr="00A54FA6">
              <w:rPr>
                <w:color w:val="222222"/>
              </w:rPr>
              <w:t>2024</w:t>
            </w:r>
          </w:p>
        </w:tc>
      </w:tr>
      <w:tr w:rsidR="00D65647" w:rsidRPr="00A54FA6" w14:paraId="19ACC765" w14:textId="77777777" w:rsidTr="003B5DB1">
        <w:tc>
          <w:tcPr>
            <w:tcW w:w="3070" w:type="dxa"/>
          </w:tcPr>
          <w:p w14:paraId="2EA8D0DA" w14:textId="77777777" w:rsidR="00D65647" w:rsidRPr="00A54FA6" w:rsidRDefault="00D65647" w:rsidP="003B5DB1">
            <w:pPr>
              <w:spacing w:line="360" w:lineRule="auto"/>
              <w:rPr>
                <w:color w:val="222222"/>
              </w:rPr>
            </w:pPr>
            <w:r w:rsidRPr="00A54FA6">
              <w:rPr>
                <w:color w:val="222222"/>
              </w:rPr>
              <w:t>Dotacja</w:t>
            </w:r>
          </w:p>
        </w:tc>
        <w:tc>
          <w:tcPr>
            <w:tcW w:w="3071" w:type="dxa"/>
          </w:tcPr>
          <w:p w14:paraId="1D611569" w14:textId="77777777" w:rsidR="00D65647" w:rsidRPr="00A54FA6" w:rsidRDefault="00D65647" w:rsidP="003B5DB1">
            <w:pPr>
              <w:spacing w:line="360" w:lineRule="auto"/>
              <w:rPr>
                <w:color w:val="222222"/>
              </w:rPr>
            </w:pPr>
            <w:r w:rsidRPr="00A54FA6">
              <w:rPr>
                <w:color w:val="222222"/>
              </w:rPr>
              <w:t>2 042 000,00</w:t>
            </w:r>
          </w:p>
        </w:tc>
        <w:tc>
          <w:tcPr>
            <w:tcW w:w="3071" w:type="dxa"/>
          </w:tcPr>
          <w:p w14:paraId="307F2B4C" w14:textId="77777777" w:rsidR="00D65647" w:rsidRPr="00A54FA6" w:rsidRDefault="00D65647" w:rsidP="003B5DB1">
            <w:pPr>
              <w:spacing w:line="360" w:lineRule="auto"/>
              <w:rPr>
                <w:color w:val="222222"/>
              </w:rPr>
            </w:pPr>
            <w:r w:rsidRPr="00A54FA6">
              <w:rPr>
                <w:color w:val="222222"/>
              </w:rPr>
              <w:t>2 475 519,00</w:t>
            </w:r>
          </w:p>
        </w:tc>
      </w:tr>
      <w:tr w:rsidR="00D65647" w:rsidRPr="00A54FA6" w14:paraId="6C7A26E5" w14:textId="77777777" w:rsidTr="003B5DB1">
        <w:tc>
          <w:tcPr>
            <w:tcW w:w="3070" w:type="dxa"/>
          </w:tcPr>
          <w:p w14:paraId="146A3DCB" w14:textId="77777777" w:rsidR="00D65647" w:rsidRPr="00A54FA6" w:rsidRDefault="00D65647" w:rsidP="003B5DB1">
            <w:pPr>
              <w:spacing w:line="360" w:lineRule="auto"/>
              <w:rPr>
                <w:color w:val="222222"/>
              </w:rPr>
            </w:pPr>
            <w:r w:rsidRPr="00A54FA6">
              <w:rPr>
                <w:color w:val="222222"/>
              </w:rPr>
              <w:t>Dotacja-profilaktyka</w:t>
            </w:r>
          </w:p>
        </w:tc>
        <w:tc>
          <w:tcPr>
            <w:tcW w:w="3071" w:type="dxa"/>
          </w:tcPr>
          <w:p w14:paraId="4AD14EE4" w14:textId="77777777" w:rsidR="00D65647" w:rsidRPr="00A54FA6" w:rsidRDefault="00D65647" w:rsidP="003B5DB1">
            <w:pPr>
              <w:spacing w:line="360" w:lineRule="auto"/>
              <w:rPr>
                <w:color w:val="222222"/>
              </w:rPr>
            </w:pPr>
            <w:r w:rsidRPr="00A54FA6">
              <w:rPr>
                <w:color w:val="222222"/>
              </w:rPr>
              <w:t>70 000,00</w:t>
            </w:r>
          </w:p>
        </w:tc>
        <w:tc>
          <w:tcPr>
            <w:tcW w:w="3071" w:type="dxa"/>
          </w:tcPr>
          <w:p w14:paraId="5ACC58DE" w14:textId="77777777" w:rsidR="00D65647" w:rsidRPr="00A54FA6" w:rsidRDefault="00D65647" w:rsidP="003B5DB1">
            <w:pPr>
              <w:spacing w:line="360" w:lineRule="auto"/>
              <w:rPr>
                <w:color w:val="222222"/>
              </w:rPr>
            </w:pPr>
            <w:r w:rsidRPr="00A54FA6">
              <w:rPr>
                <w:color w:val="222222"/>
              </w:rPr>
              <w:t xml:space="preserve">78 571,91  </w:t>
            </w:r>
          </w:p>
        </w:tc>
      </w:tr>
      <w:tr w:rsidR="00D65647" w:rsidRPr="00A54FA6" w14:paraId="2F0B9D73" w14:textId="77777777" w:rsidTr="003B5DB1">
        <w:tc>
          <w:tcPr>
            <w:tcW w:w="3070" w:type="dxa"/>
          </w:tcPr>
          <w:p w14:paraId="25330EC3" w14:textId="77777777" w:rsidR="00D65647" w:rsidRPr="00A54FA6" w:rsidRDefault="00D65647" w:rsidP="003B5DB1">
            <w:pPr>
              <w:spacing w:line="360" w:lineRule="auto"/>
              <w:rPr>
                <w:color w:val="222222"/>
              </w:rPr>
            </w:pPr>
            <w:r w:rsidRPr="00A54FA6">
              <w:rPr>
                <w:color w:val="222222"/>
              </w:rPr>
              <w:t>Dochody własne</w:t>
            </w:r>
          </w:p>
        </w:tc>
        <w:tc>
          <w:tcPr>
            <w:tcW w:w="3071" w:type="dxa"/>
          </w:tcPr>
          <w:p w14:paraId="32CA1426" w14:textId="77777777" w:rsidR="00D65647" w:rsidRPr="00A54FA6" w:rsidRDefault="00D65647" w:rsidP="003B5DB1">
            <w:pPr>
              <w:spacing w:line="360" w:lineRule="auto"/>
              <w:rPr>
                <w:color w:val="222222"/>
              </w:rPr>
            </w:pPr>
            <w:r w:rsidRPr="00A54FA6">
              <w:rPr>
                <w:color w:val="222222"/>
              </w:rPr>
              <w:t>1 074 561,48</w:t>
            </w:r>
          </w:p>
        </w:tc>
        <w:tc>
          <w:tcPr>
            <w:tcW w:w="3071" w:type="dxa"/>
          </w:tcPr>
          <w:p w14:paraId="0D73D052" w14:textId="77777777" w:rsidR="00D65647" w:rsidRPr="00A54FA6" w:rsidRDefault="00D65647" w:rsidP="003B5DB1">
            <w:pPr>
              <w:spacing w:line="360" w:lineRule="auto"/>
              <w:rPr>
                <w:color w:val="222222"/>
              </w:rPr>
            </w:pPr>
            <w:r w:rsidRPr="00A54FA6">
              <w:rPr>
                <w:color w:val="222222"/>
              </w:rPr>
              <w:t>1 177 988,57</w:t>
            </w:r>
          </w:p>
        </w:tc>
      </w:tr>
      <w:tr w:rsidR="00D65647" w:rsidRPr="00A54FA6" w14:paraId="70D196C9" w14:textId="77777777" w:rsidTr="003B5DB1">
        <w:tc>
          <w:tcPr>
            <w:tcW w:w="3070" w:type="dxa"/>
          </w:tcPr>
          <w:p w14:paraId="6BA41F70" w14:textId="77777777" w:rsidR="00D65647" w:rsidRPr="00A54FA6" w:rsidRDefault="00D65647" w:rsidP="003B5DB1">
            <w:pPr>
              <w:spacing w:line="360" w:lineRule="auto"/>
              <w:rPr>
                <w:color w:val="222222"/>
              </w:rPr>
            </w:pPr>
            <w:r w:rsidRPr="00A54FA6">
              <w:rPr>
                <w:color w:val="222222"/>
              </w:rPr>
              <w:t>Należności</w:t>
            </w:r>
          </w:p>
        </w:tc>
        <w:tc>
          <w:tcPr>
            <w:tcW w:w="3071" w:type="dxa"/>
          </w:tcPr>
          <w:p w14:paraId="125703A7" w14:textId="77777777" w:rsidR="00D65647" w:rsidRPr="00A54FA6" w:rsidRDefault="00D65647" w:rsidP="003B5DB1">
            <w:pPr>
              <w:spacing w:line="360" w:lineRule="auto"/>
              <w:rPr>
                <w:color w:val="222222"/>
              </w:rPr>
            </w:pPr>
            <w:r w:rsidRPr="00A54FA6">
              <w:rPr>
                <w:color w:val="222222"/>
              </w:rPr>
              <w:t>67 870,39</w:t>
            </w:r>
          </w:p>
        </w:tc>
        <w:tc>
          <w:tcPr>
            <w:tcW w:w="3071" w:type="dxa"/>
          </w:tcPr>
          <w:p w14:paraId="2F33C9CD" w14:textId="77777777" w:rsidR="00D65647" w:rsidRPr="00A54FA6" w:rsidRDefault="00D65647" w:rsidP="003B5DB1">
            <w:pPr>
              <w:spacing w:line="360" w:lineRule="auto"/>
              <w:rPr>
                <w:color w:val="222222"/>
              </w:rPr>
            </w:pPr>
            <w:r w:rsidRPr="00A54FA6">
              <w:rPr>
                <w:color w:val="222222"/>
              </w:rPr>
              <w:t>47 075,83</w:t>
            </w:r>
          </w:p>
        </w:tc>
      </w:tr>
      <w:tr w:rsidR="00D65647" w:rsidRPr="00A54FA6" w14:paraId="61328D51" w14:textId="77777777" w:rsidTr="003B5DB1">
        <w:tc>
          <w:tcPr>
            <w:tcW w:w="3070" w:type="dxa"/>
          </w:tcPr>
          <w:p w14:paraId="33928AA4" w14:textId="77777777" w:rsidR="00D65647" w:rsidRPr="00A54FA6" w:rsidRDefault="00D65647" w:rsidP="003B5DB1">
            <w:pPr>
              <w:spacing w:line="360" w:lineRule="auto"/>
              <w:rPr>
                <w:color w:val="222222"/>
              </w:rPr>
            </w:pPr>
            <w:r w:rsidRPr="00A54FA6">
              <w:rPr>
                <w:color w:val="222222"/>
              </w:rPr>
              <w:t>Zobowiązania</w:t>
            </w:r>
          </w:p>
        </w:tc>
        <w:tc>
          <w:tcPr>
            <w:tcW w:w="3071" w:type="dxa"/>
          </w:tcPr>
          <w:p w14:paraId="17DD8588" w14:textId="77777777" w:rsidR="00D65647" w:rsidRPr="00A54FA6" w:rsidRDefault="00D65647" w:rsidP="003B5DB1">
            <w:pPr>
              <w:spacing w:line="360" w:lineRule="auto"/>
              <w:rPr>
                <w:color w:val="222222"/>
              </w:rPr>
            </w:pPr>
            <w:r w:rsidRPr="00A54FA6">
              <w:rPr>
                <w:color w:val="222222"/>
              </w:rPr>
              <w:t>116 608,72</w:t>
            </w:r>
          </w:p>
        </w:tc>
        <w:tc>
          <w:tcPr>
            <w:tcW w:w="3071" w:type="dxa"/>
          </w:tcPr>
          <w:p w14:paraId="28585E9E" w14:textId="77777777" w:rsidR="00D65647" w:rsidRPr="00A54FA6" w:rsidRDefault="00D65647" w:rsidP="003B5DB1">
            <w:pPr>
              <w:spacing w:line="360" w:lineRule="auto"/>
              <w:rPr>
                <w:color w:val="222222"/>
              </w:rPr>
            </w:pPr>
            <w:r w:rsidRPr="00A54FA6">
              <w:rPr>
                <w:color w:val="222222"/>
              </w:rPr>
              <w:t>137 346,03</w:t>
            </w:r>
          </w:p>
        </w:tc>
      </w:tr>
      <w:tr w:rsidR="00D65647" w:rsidRPr="00A54FA6" w14:paraId="54E3C52D" w14:textId="77777777" w:rsidTr="003B5DB1">
        <w:tc>
          <w:tcPr>
            <w:tcW w:w="3070" w:type="dxa"/>
          </w:tcPr>
          <w:p w14:paraId="6B6445EC" w14:textId="77777777" w:rsidR="00D65647" w:rsidRPr="00A54FA6" w:rsidRDefault="00D65647" w:rsidP="003B5DB1">
            <w:pPr>
              <w:spacing w:line="360" w:lineRule="auto"/>
              <w:rPr>
                <w:color w:val="222222"/>
              </w:rPr>
            </w:pPr>
            <w:r w:rsidRPr="00A54FA6">
              <w:rPr>
                <w:color w:val="222222"/>
              </w:rPr>
              <w:t>Strata/zysk</w:t>
            </w:r>
          </w:p>
        </w:tc>
        <w:tc>
          <w:tcPr>
            <w:tcW w:w="3071" w:type="dxa"/>
          </w:tcPr>
          <w:p w14:paraId="00DB655A" w14:textId="77777777" w:rsidR="00D65647" w:rsidRPr="00A54FA6" w:rsidRDefault="00D65647" w:rsidP="003B5DB1">
            <w:pPr>
              <w:spacing w:line="360" w:lineRule="auto"/>
              <w:rPr>
                <w:color w:val="222222"/>
              </w:rPr>
            </w:pPr>
            <w:r w:rsidRPr="00A54FA6">
              <w:rPr>
                <w:color w:val="222222"/>
              </w:rPr>
              <w:t>+15 642,55</w:t>
            </w:r>
          </w:p>
        </w:tc>
        <w:tc>
          <w:tcPr>
            <w:tcW w:w="3071" w:type="dxa"/>
          </w:tcPr>
          <w:p w14:paraId="7BCBCF7C" w14:textId="77777777" w:rsidR="00D65647" w:rsidRPr="00A54FA6" w:rsidRDefault="00D65647" w:rsidP="003B5DB1">
            <w:pPr>
              <w:spacing w:line="360" w:lineRule="auto"/>
              <w:rPr>
                <w:color w:val="222222"/>
              </w:rPr>
            </w:pPr>
            <w:r w:rsidRPr="00A54FA6">
              <w:rPr>
                <w:color w:val="222222"/>
              </w:rPr>
              <w:t>- 36 232,59</w:t>
            </w:r>
          </w:p>
        </w:tc>
      </w:tr>
    </w:tbl>
    <w:p w14:paraId="27B7BDB1" w14:textId="77777777" w:rsidR="003B5DB1" w:rsidRPr="00B40A2B" w:rsidRDefault="003B5DB1" w:rsidP="00D65647">
      <w:pPr>
        <w:spacing w:after="0" w:line="259" w:lineRule="auto"/>
        <w:jc w:val="both"/>
        <w:rPr>
          <w:rFonts w:ascii="Times New Roman" w:eastAsiaTheme="minorEastAsia" w:hAnsi="Times New Roman" w:cs="Times New Roman"/>
          <w:b/>
          <w:color w:val="FF0000"/>
          <w:kern w:val="0"/>
          <w14:ligatures w14:val="none"/>
        </w:rPr>
      </w:pPr>
      <w:bookmarkStart w:id="43" w:name="_Hlk197351593"/>
    </w:p>
    <w:p w14:paraId="4EF4FFB3" w14:textId="77777777" w:rsidR="00D65647" w:rsidRPr="00DB63A5" w:rsidRDefault="00D65647" w:rsidP="005C484B">
      <w:pPr>
        <w:pStyle w:val="Nagwek2"/>
        <w:spacing w:after="0"/>
        <w:rPr>
          <w:rFonts w:ascii="Times New Roman" w:eastAsiaTheme="minorEastAsia" w:hAnsi="Times New Roman" w:cs="Times New Roman"/>
          <w:b/>
          <w:color w:val="auto"/>
        </w:rPr>
      </w:pPr>
      <w:bookmarkStart w:id="44" w:name="_Toc199327998"/>
      <w:bookmarkEnd w:id="43"/>
      <w:r w:rsidRPr="00DB63A5">
        <w:rPr>
          <w:rFonts w:ascii="Times New Roman" w:eastAsiaTheme="minorEastAsia" w:hAnsi="Times New Roman" w:cs="Times New Roman"/>
          <w:b/>
          <w:color w:val="auto"/>
        </w:rPr>
        <w:t>9.3 Pozostałe zadania z zakresu kultury i sportu</w:t>
      </w:r>
      <w:bookmarkEnd w:id="44"/>
    </w:p>
    <w:p w14:paraId="28024C0C" w14:textId="77777777" w:rsidR="00D65647" w:rsidRPr="00502E0C" w:rsidRDefault="00D65647" w:rsidP="00D65647">
      <w:pPr>
        <w:spacing w:line="276" w:lineRule="auto"/>
        <w:ind w:left="426"/>
        <w:contextualSpacing/>
        <w:jc w:val="both"/>
        <w:rPr>
          <w:rFonts w:ascii="Times New Roman" w:eastAsiaTheme="minorEastAsia" w:hAnsi="Times New Roman" w:cs="Times New Roman"/>
          <w:b/>
          <w:bCs/>
          <w:kern w:val="0"/>
          <w14:ligatures w14:val="none"/>
        </w:rPr>
      </w:pPr>
    </w:p>
    <w:p w14:paraId="7B2C2FEA" w14:textId="77777777" w:rsidR="00D65647" w:rsidRPr="00D23E86" w:rsidRDefault="00D65647" w:rsidP="00D65647">
      <w:pPr>
        <w:spacing w:line="276" w:lineRule="auto"/>
        <w:ind w:firstLine="360"/>
        <w:jc w:val="both"/>
        <w:rPr>
          <w:rFonts w:ascii="Times New Roman" w:hAnsi="Times New Roman" w:cs="Times New Roman"/>
          <w:kern w:val="0"/>
          <w14:ligatures w14:val="none"/>
        </w:rPr>
      </w:pPr>
      <w:r w:rsidRPr="00D23E86">
        <w:rPr>
          <w:rFonts w:ascii="Times New Roman" w:hAnsi="Times New Roman" w:cs="Times New Roman"/>
          <w:kern w:val="0"/>
          <w14:ligatures w14:val="none"/>
        </w:rPr>
        <w:t>Kluby sportowe w roku 2024 otrzymały wsparcie Gminy Jędrzejów na realizację zadań z zakresu kultury fizycznej i sportu. Łączna Kwota dotacji wynosiła 600 000 zł, w tym:</w:t>
      </w:r>
    </w:p>
    <w:p w14:paraId="69370FC1" w14:textId="77777777" w:rsidR="00D65647" w:rsidRPr="00D23E86" w:rsidRDefault="00D65647" w:rsidP="00D65647">
      <w:pPr>
        <w:spacing w:line="276" w:lineRule="auto"/>
        <w:jc w:val="both"/>
        <w:rPr>
          <w:rFonts w:ascii="Times New Roman" w:hAnsi="Times New Roman" w:cs="Times New Roman"/>
          <w:kern w:val="0"/>
          <w14:ligatures w14:val="none"/>
        </w:rPr>
      </w:pPr>
      <w:r w:rsidRPr="00D23E86">
        <w:rPr>
          <w:rFonts w:ascii="Times New Roman" w:hAnsi="Times New Roman" w:cs="Times New Roman"/>
          <w:kern w:val="0"/>
          <w14:ligatures w14:val="none"/>
        </w:rPr>
        <w:t>W ramach konkursów ofert przyznane zostały następujące dotacje:</w:t>
      </w:r>
    </w:p>
    <w:p w14:paraId="006440C0" w14:textId="77777777" w:rsidR="00D65647" w:rsidRPr="00D23E86" w:rsidRDefault="00D65647" w:rsidP="00D65647">
      <w:pPr>
        <w:numPr>
          <w:ilvl w:val="0"/>
          <w:numId w:val="6"/>
        </w:numPr>
        <w:spacing w:after="0" w:line="276" w:lineRule="auto"/>
        <w:jc w:val="both"/>
        <w:rPr>
          <w:rFonts w:ascii="Times New Roman" w:hAnsi="Times New Roman" w:cs="Times New Roman"/>
          <w:bCs/>
          <w:kern w:val="0"/>
          <w:u w:val="single"/>
          <w14:ligatures w14:val="none"/>
        </w:rPr>
      </w:pPr>
      <w:r w:rsidRPr="00D23E86">
        <w:rPr>
          <w:rFonts w:ascii="Times New Roman" w:hAnsi="Times New Roman" w:cs="Times New Roman"/>
          <w:bCs/>
          <w:kern w:val="0"/>
          <w14:ligatures w14:val="none"/>
        </w:rPr>
        <w:t xml:space="preserve">Klub Sportowy „Naprzód” Jędrzejów - 305 000 zł – Klub prowadził regularne treningi oraz zapewnił udział w rozgrywkach Świętokrzyskiego Związku Piłki Nożnej dla 16 drużyn objętych szkoleniem i rozgrywkami, łącznie 316 zawodników i zawodniczek. Klub prowadzi dwie męskie drużyny seniorów, jedną drużynę żeńską oraz 13 drużyn młodzieżowych i dziecięcych. Pierwsza drużyna seniorów bierze udział w rozgrywkach IV ligi organizowanych przez ŚZPN. </w:t>
      </w:r>
    </w:p>
    <w:p w14:paraId="2114ACDD" w14:textId="77777777" w:rsidR="00D65647" w:rsidRPr="00D23E86" w:rsidRDefault="00D65647" w:rsidP="00D65647">
      <w:pPr>
        <w:spacing w:after="0" w:line="276" w:lineRule="auto"/>
        <w:ind w:left="720"/>
        <w:jc w:val="both"/>
        <w:rPr>
          <w:rFonts w:ascii="Times New Roman" w:hAnsi="Times New Roman" w:cs="Times New Roman"/>
          <w:bCs/>
          <w:kern w:val="0"/>
          <w:u w:val="single"/>
          <w14:ligatures w14:val="none"/>
        </w:rPr>
      </w:pPr>
    </w:p>
    <w:p w14:paraId="31386D15" w14:textId="77777777" w:rsidR="00D65647" w:rsidRPr="00D23E86" w:rsidRDefault="00D65647" w:rsidP="00D65647">
      <w:pPr>
        <w:numPr>
          <w:ilvl w:val="0"/>
          <w:numId w:val="6"/>
        </w:numPr>
        <w:spacing w:after="0" w:line="276" w:lineRule="auto"/>
        <w:jc w:val="both"/>
        <w:rPr>
          <w:rFonts w:ascii="Times New Roman" w:hAnsi="Times New Roman" w:cs="Times New Roman"/>
          <w:bCs/>
          <w:kern w:val="0"/>
          <w:u w:val="single"/>
          <w14:ligatures w14:val="none"/>
        </w:rPr>
      </w:pPr>
      <w:r w:rsidRPr="00D23E86">
        <w:rPr>
          <w:rFonts w:ascii="Times New Roman" w:hAnsi="Times New Roman" w:cs="Times New Roman"/>
          <w:bCs/>
          <w:kern w:val="0"/>
          <w14:ligatures w14:val="none"/>
        </w:rPr>
        <w:t xml:space="preserve">Ludowy Klub Sportowy „Piaskowianka” Piaski – 180 000 zł. Klub posiada duże możliwości realizacji zadania ze względu na dobrą bazę i kadry, jak również duże doświadczenie </w:t>
      </w:r>
      <w:r>
        <w:rPr>
          <w:rFonts w:ascii="Times New Roman" w:hAnsi="Times New Roman" w:cs="Times New Roman"/>
          <w:bCs/>
          <w:kern w:val="0"/>
          <w14:ligatures w14:val="none"/>
        </w:rPr>
        <w:br/>
      </w:r>
      <w:r w:rsidRPr="00D23E86">
        <w:rPr>
          <w:rFonts w:ascii="Times New Roman" w:hAnsi="Times New Roman" w:cs="Times New Roman"/>
          <w:bCs/>
          <w:kern w:val="0"/>
          <w14:ligatures w14:val="none"/>
        </w:rPr>
        <w:t xml:space="preserve">w realizacji tego typu zadań. W szkoleniu oraz rozgrywkach brało udział około 130 zawodników w 6 grupach wiekowych. Drużyna seniorów </w:t>
      </w:r>
      <w:proofErr w:type="spellStart"/>
      <w:r w:rsidRPr="00D23E86">
        <w:rPr>
          <w:rFonts w:ascii="Times New Roman" w:hAnsi="Times New Roman" w:cs="Times New Roman"/>
          <w:bCs/>
          <w:kern w:val="0"/>
          <w14:ligatures w14:val="none"/>
        </w:rPr>
        <w:t>Piaskowianki</w:t>
      </w:r>
      <w:proofErr w:type="spellEnd"/>
      <w:r w:rsidRPr="00D23E86">
        <w:rPr>
          <w:rFonts w:ascii="Times New Roman" w:hAnsi="Times New Roman" w:cs="Times New Roman"/>
          <w:bCs/>
          <w:kern w:val="0"/>
          <w14:ligatures w14:val="none"/>
        </w:rPr>
        <w:t xml:space="preserve"> prowadziła po rundzie jesiennej w tabeli klasy okręgowej. </w:t>
      </w:r>
    </w:p>
    <w:p w14:paraId="5CBD9BD7" w14:textId="77777777" w:rsidR="00D65647" w:rsidRPr="00D23E86" w:rsidRDefault="00D65647" w:rsidP="00D65647">
      <w:pPr>
        <w:spacing w:after="0" w:line="276" w:lineRule="auto"/>
        <w:jc w:val="both"/>
        <w:rPr>
          <w:rFonts w:ascii="Times New Roman" w:hAnsi="Times New Roman" w:cs="Times New Roman"/>
          <w:bCs/>
          <w:kern w:val="0"/>
          <w:u w:val="single"/>
          <w14:ligatures w14:val="none"/>
        </w:rPr>
      </w:pPr>
    </w:p>
    <w:p w14:paraId="71105F71" w14:textId="77777777" w:rsidR="00D65647" w:rsidRPr="00D23E86" w:rsidRDefault="00D65647" w:rsidP="00D65647">
      <w:pPr>
        <w:numPr>
          <w:ilvl w:val="0"/>
          <w:numId w:val="6"/>
        </w:numPr>
        <w:spacing w:after="0" w:line="276" w:lineRule="auto"/>
        <w:jc w:val="both"/>
        <w:rPr>
          <w:rFonts w:ascii="Times New Roman" w:hAnsi="Times New Roman" w:cs="Times New Roman"/>
          <w:bCs/>
          <w:kern w:val="0"/>
          <w:u w:val="single"/>
          <w14:ligatures w14:val="none"/>
        </w:rPr>
      </w:pPr>
      <w:r w:rsidRPr="00D23E86">
        <w:rPr>
          <w:rFonts w:ascii="Times New Roman" w:hAnsi="Times New Roman" w:cs="Times New Roman"/>
          <w:bCs/>
          <w:kern w:val="0"/>
          <w14:ligatures w14:val="none"/>
        </w:rPr>
        <w:t xml:space="preserve">Ludowy Zespół Sportowy „Zryw” Skroniów – 62 000 zł. Klub w 2024 roku prowadził 3 grupy piłkarskie – jedną seniorów oraz dwie trampkarzy młodszych. Łącznie w zajęciach </w:t>
      </w:r>
      <w:r>
        <w:rPr>
          <w:rFonts w:ascii="Times New Roman" w:hAnsi="Times New Roman" w:cs="Times New Roman"/>
          <w:bCs/>
          <w:kern w:val="0"/>
          <w14:ligatures w14:val="none"/>
        </w:rPr>
        <w:br/>
      </w:r>
      <w:r w:rsidRPr="00D23E86">
        <w:rPr>
          <w:rFonts w:ascii="Times New Roman" w:hAnsi="Times New Roman" w:cs="Times New Roman"/>
          <w:bCs/>
          <w:kern w:val="0"/>
          <w14:ligatures w14:val="none"/>
        </w:rPr>
        <w:t xml:space="preserve">i rozgrywkach w roku 2024 uczestniczyło około 50 osób. </w:t>
      </w:r>
    </w:p>
    <w:p w14:paraId="1C2A782D" w14:textId="77777777" w:rsidR="00D65647" w:rsidRPr="00D23E86" w:rsidRDefault="00D65647" w:rsidP="00D65647">
      <w:pPr>
        <w:spacing w:after="0" w:line="276" w:lineRule="auto"/>
        <w:jc w:val="both"/>
        <w:rPr>
          <w:rFonts w:ascii="Times New Roman" w:hAnsi="Times New Roman" w:cs="Times New Roman"/>
          <w:bCs/>
          <w:kern w:val="0"/>
          <w:u w:val="single"/>
          <w14:ligatures w14:val="none"/>
        </w:rPr>
      </w:pPr>
    </w:p>
    <w:p w14:paraId="24510F38" w14:textId="77777777" w:rsidR="00D65647" w:rsidRPr="00D23E86" w:rsidRDefault="00D65647" w:rsidP="00D65647">
      <w:pPr>
        <w:numPr>
          <w:ilvl w:val="0"/>
          <w:numId w:val="6"/>
        </w:numPr>
        <w:spacing w:after="0" w:line="276" w:lineRule="auto"/>
        <w:jc w:val="both"/>
        <w:rPr>
          <w:rFonts w:ascii="Times New Roman" w:hAnsi="Times New Roman" w:cs="Times New Roman"/>
          <w:bCs/>
          <w:kern w:val="0"/>
          <w:u w:val="single"/>
          <w14:ligatures w14:val="none"/>
        </w:rPr>
      </w:pPr>
      <w:r w:rsidRPr="00D23E86">
        <w:rPr>
          <w:rFonts w:ascii="Times New Roman" w:hAnsi="Times New Roman" w:cs="Times New Roman"/>
          <w:bCs/>
          <w:kern w:val="0"/>
          <w14:ligatures w14:val="none"/>
        </w:rPr>
        <w:lastRenderedPageBreak/>
        <w:t xml:space="preserve">UMKS „Nadir” – klub w roku 2024 realizował zadanie pod nazwą „Szkolenie i uczestnictwo </w:t>
      </w:r>
      <w:r>
        <w:rPr>
          <w:rFonts w:ascii="Times New Roman" w:hAnsi="Times New Roman" w:cs="Times New Roman"/>
          <w:bCs/>
          <w:kern w:val="0"/>
          <w14:ligatures w14:val="none"/>
        </w:rPr>
        <w:br/>
      </w:r>
      <w:r w:rsidRPr="00D23E86">
        <w:rPr>
          <w:rFonts w:ascii="Times New Roman" w:hAnsi="Times New Roman" w:cs="Times New Roman"/>
          <w:bCs/>
          <w:kern w:val="0"/>
          <w14:ligatures w14:val="none"/>
        </w:rPr>
        <w:t xml:space="preserve">w rywalizacji sportowej sekcji lekkiej atletyki (PZLA) i strzeleckiej (PZSS) UMKS Nadir”, </w:t>
      </w:r>
      <w:r>
        <w:rPr>
          <w:rFonts w:ascii="Times New Roman" w:hAnsi="Times New Roman" w:cs="Times New Roman"/>
          <w:bCs/>
          <w:kern w:val="0"/>
          <w14:ligatures w14:val="none"/>
        </w:rPr>
        <w:br/>
      </w:r>
      <w:r w:rsidRPr="00D23E86">
        <w:rPr>
          <w:rFonts w:ascii="Times New Roman" w:hAnsi="Times New Roman" w:cs="Times New Roman"/>
          <w:bCs/>
          <w:kern w:val="0"/>
          <w14:ligatures w14:val="none"/>
        </w:rPr>
        <w:t xml:space="preserve">na które otrzymał dotację w wysokości 18 000 zł. W ramach zadania klub prowadził szkolenie, zapewnił udział w obozach sportowych i zawodach grupy młodzieżowej i seniorskiej biegaczy. Prowadził także zajęcia z broni pneumatycznej oraz kulowej, organizował strzeleckie zawody. </w:t>
      </w:r>
    </w:p>
    <w:p w14:paraId="54C1AC03" w14:textId="77777777" w:rsidR="00D65647" w:rsidRPr="00D23E86" w:rsidRDefault="00D65647" w:rsidP="00D65647">
      <w:pPr>
        <w:spacing w:after="0" w:line="276" w:lineRule="auto"/>
        <w:jc w:val="both"/>
        <w:rPr>
          <w:rFonts w:ascii="Times New Roman" w:hAnsi="Times New Roman" w:cs="Times New Roman"/>
          <w:bCs/>
          <w:kern w:val="0"/>
          <w:u w:val="single"/>
          <w14:ligatures w14:val="none"/>
        </w:rPr>
      </w:pPr>
    </w:p>
    <w:p w14:paraId="24F0D2AC" w14:textId="77777777" w:rsidR="00D65647" w:rsidRPr="00D23E86" w:rsidRDefault="00D65647" w:rsidP="00D65647">
      <w:pPr>
        <w:numPr>
          <w:ilvl w:val="0"/>
          <w:numId w:val="6"/>
        </w:numPr>
        <w:spacing w:after="0" w:line="276" w:lineRule="auto"/>
        <w:jc w:val="both"/>
        <w:rPr>
          <w:rFonts w:ascii="Times New Roman" w:hAnsi="Times New Roman" w:cs="Times New Roman"/>
          <w:bCs/>
          <w:kern w:val="0"/>
          <w:u w:val="single"/>
          <w14:ligatures w14:val="none"/>
        </w:rPr>
      </w:pPr>
      <w:r w:rsidRPr="00D23E86">
        <w:rPr>
          <w:rFonts w:ascii="Times New Roman" w:hAnsi="Times New Roman" w:cs="Times New Roman"/>
          <w:bCs/>
          <w:kern w:val="0"/>
          <w14:ligatures w14:val="none"/>
        </w:rPr>
        <w:t xml:space="preserve">Młodzieżowy Klub Sportowy Football </w:t>
      </w:r>
      <w:proofErr w:type="spellStart"/>
      <w:r w:rsidRPr="00D23E86">
        <w:rPr>
          <w:rFonts w:ascii="Times New Roman" w:hAnsi="Times New Roman" w:cs="Times New Roman"/>
          <w:bCs/>
          <w:kern w:val="0"/>
          <w14:ligatures w14:val="none"/>
        </w:rPr>
        <w:t>Academy</w:t>
      </w:r>
      <w:proofErr w:type="spellEnd"/>
      <w:r w:rsidRPr="00D23E86">
        <w:rPr>
          <w:rFonts w:ascii="Times New Roman" w:hAnsi="Times New Roman" w:cs="Times New Roman"/>
          <w:bCs/>
          <w:kern w:val="0"/>
          <w14:ligatures w14:val="none"/>
        </w:rPr>
        <w:t xml:space="preserve">” Jędrzejów – 9 000 zł. Działalność klubu obejmowała szkolenie piłkarskie dzieci, uczestnictwo w rozgrywkach organizowanych przez Świętokrzyski Związek Piłki Nożnej.  </w:t>
      </w:r>
    </w:p>
    <w:p w14:paraId="45CED352" w14:textId="77777777" w:rsidR="00D65647" w:rsidRPr="00D23E86" w:rsidRDefault="00D65647" w:rsidP="00D65647">
      <w:pPr>
        <w:spacing w:after="0" w:line="276" w:lineRule="auto"/>
        <w:ind w:left="720"/>
        <w:jc w:val="both"/>
        <w:rPr>
          <w:rFonts w:ascii="Times New Roman" w:hAnsi="Times New Roman" w:cs="Times New Roman"/>
          <w:bCs/>
          <w:kern w:val="0"/>
          <w:u w:val="single"/>
          <w14:ligatures w14:val="none"/>
        </w:rPr>
      </w:pPr>
    </w:p>
    <w:p w14:paraId="2A8DCB87" w14:textId="77777777" w:rsidR="00D65647" w:rsidRPr="00D23E86" w:rsidRDefault="00D65647" w:rsidP="00D65647">
      <w:pPr>
        <w:numPr>
          <w:ilvl w:val="0"/>
          <w:numId w:val="6"/>
        </w:numPr>
        <w:spacing w:after="0" w:line="276" w:lineRule="auto"/>
        <w:jc w:val="both"/>
        <w:rPr>
          <w:rFonts w:ascii="Times New Roman" w:hAnsi="Times New Roman" w:cs="Times New Roman"/>
          <w:bCs/>
          <w:kern w:val="0"/>
          <w:u w:val="single"/>
          <w14:ligatures w14:val="none"/>
        </w:rPr>
      </w:pPr>
      <w:r w:rsidRPr="00D23E86">
        <w:rPr>
          <w:rFonts w:ascii="Times New Roman" w:hAnsi="Times New Roman" w:cs="Times New Roman"/>
          <w:bCs/>
          <w:kern w:val="0"/>
          <w14:ligatures w14:val="none"/>
        </w:rPr>
        <w:t xml:space="preserve">Klub Sportowy </w:t>
      </w:r>
      <w:proofErr w:type="spellStart"/>
      <w:r w:rsidRPr="00D23E86">
        <w:rPr>
          <w:rFonts w:ascii="Times New Roman" w:hAnsi="Times New Roman" w:cs="Times New Roman"/>
          <w:bCs/>
          <w:kern w:val="0"/>
          <w14:ligatures w14:val="none"/>
        </w:rPr>
        <w:t>Futsal</w:t>
      </w:r>
      <w:proofErr w:type="spellEnd"/>
      <w:r w:rsidRPr="00D23E86">
        <w:rPr>
          <w:rFonts w:ascii="Times New Roman" w:hAnsi="Times New Roman" w:cs="Times New Roman"/>
          <w:bCs/>
          <w:kern w:val="0"/>
          <w14:ligatures w14:val="none"/>
        </w:rPr>
        <w:t xml:space="preserve"> Jędrzejów – 10 000 zł. Klub prowadzi szkolenie oraz uczestniczy </w:t>
      </w:r>
      <w:r>
        <w:rPr>
          <w:rFonts w:ascii="Times New Roman" w:hAnsi="Times New Roman" w:cs="Times New Roman"/>
          <w:bCs/>
          <w:kern w:val="0"/>
          <w14:ligatures w14:val="none"/>
        </w:rPr>
        <w:br/>
      </w:r>
      <w:r w:rsidRPr="00D23E86">
        <w:rPr>
          <w:rFonts w:ascii="Times New Roman" w:hAnsi="Times New Roman" w:cs="Times New Roman"/>
          <w:bCs/>
          <w:kern w:val="0"/>
          <w14:ligatures w14:val="none"/>
        </w:rPr>
        <w:t xml:space="preserve">w rozgrywkach piłki nożnej halowej, prowadząc w roku 2024 pięć grup – łącznie około 120 osób. Drużyny brały udział w rozgrywkach m.in. 3 ligi </w:t>
      </w:r>
      <w:proofErr w:type="spellStart"/>
      <w:r w:rsidRPr="00D23E86">
        <w:rPr>
          <w:rFonts w:ascii="Times New Roman" w:hAnsi="Times New Roman" w:cs="Times New Roman"/>
          <w:bCs/>
          <w:kern w:val="0"/>
          <w14:ligatures w14:val="none"/>
        </w:rPr>
        <w:t>Futsalu</w:t>
      </w:r>
      <w:proofErr w:type="spellEnd"/>
      <w:r w:rsidRPr="00D23E86">
        <w:rPr>
          <w:rFonts w:ascii="Times New Roman" w:hAnsi="Times New Roman" w:cs="Times New Roman"/>
          <w:bCs/>
          <w:kern w:val="0"/>
          <w14:ligatures w14:val="none"/>
        </w:rPr>
        <w:t xml:space="preserve">, Młodzieżowych Mistrzostwach Polski, Świętokrzyskiej Młodzieżowej Lidze </w:t>
      </w:r>
      <w:proofErr w:type="spellStart"/>
      <w:r w:rsidRPr="00D23E86">
        <w:rPr>
          <w:rFonts w:ascii="Times New Roman" w:hAnsi="Times New Roman" w:cs="Times New Roman"/>
          <w:bCs/>
          <w:kern w:val="0"/>
          <w14:ligatures w14:val="none"/>
        </w:rPr>
        <w:t>Futsalu</w:t>
      </w:r>
      <w:proofErr w:type="spellEnd"/>
      <w:r w:rsidRPr="00D23E86">
        <w:rPr>
          <w:rFonts w:ascii="Times New Roman" w:hAnsi="Times New Roman" w:cs="Times New Roman"/>
          <w:bCs/>
          <w:kern w:val="0"/>
          <w14:ligatures w14:val="none"/>
        </w:rPr>
        <w:t xml:space="preserve">. </w:t>
      </w:r>
    </w:p>
    <w:p w14:paraId="1CC5D29C" w14:textId="77777777" w:rsidR="00D65647" w:rsidRPr="00D23E86" w:rsidRDefault="00D65647" w:rsidP="00D65647">
      <w:pPr>
        <w:spacing w:after="0" w:line="276" w:lineRule="auto"/>
        <w:jc w:val="both"/>
        <w:rPr>
          <w:rFonts w:ascii="Times New Roman" w:hAnsi="Times New Roman" w:cs="Times New Roman"/>
          <w:bCs/>
          <w:kern w:val="0"/>
          <w:u w:val="single"/>
          <w14:ligatures w14:val="none"/>
        </w:rPr>
      </w:pPr>
    </w:p>
    <w:p w14:paraId="6C2D78F8" w14:textId="77777777" w:rsidR="00D65647" w:rsidRDefault="00D65647" w:rsidP="00D65647">
      <w:pPr>
        <w:numPr>
          <w:ilvl w:val="0"/>
          <w:numId w:val="6"/>
        </w:numPr>
        <w:tabs>
          <w:tab w:val="left" w:pos="993"/>
        </w:tabs>
        <w:spacing w:after="0" w:line="276" w:lineRule="auto"/>
        <w:jc w:val="both"/>
        <w:rPr>
          <w:rFonts w:ascii="Times New Roman" w:hAnsi="Times New Roman" w:cs="Times New Roman"/>
          <w:bCs/>
          <w:kern w:val="0"/>
          <w14:ligatures w14:val="none"/>
        </w:rPr>
      </w:pPr>
      <w:r w:rsidRPr="00D23E86">
        <w:rPr>
          <w:rFonts w:ascii="Times New Roman" w:hAnsi="Times New Roman" w:cs="Times New Roman"/>
          <w:bCs/>
          <w:kern w:val="0"/>
          <w14:ligatures w14:val="none"/>
        </w:rPr>
        <w:t>Liga Obrony Kraju – Zarząd Powiatowy w Jędrzejowie - 3 000 zł (wykorzystano 1220,04 zł) – na zadanie pod nazwą „Szkolenie i współzawodnictwo sportowe w zakresie strzelectwa sportowego”, w ramach którego organizowano cykliczne zawody ligi strzeleckiej z broni pneumatycznej</w:t>
      </w:r>
      <w:r>
        <w:rPr>
          <w:rFonts w:ascii="Times New Roman" w:hAnsi="Times New Roman" w:cs="Times New Roman"/>
          <w:bCs/>
          <w:kern w:val="0"/>
          <w14:ligatures w14:val="none"/>
        </w:rPr>
        <w:t>.</w:t>
      </w:r>
    </w:p>
    <w:p w14:paraId="2786BB2E" w14:textId="77777777" w:rsidR="00D65647" w:rsidRPr="00D23E86" w:rsidRDefault="00D65647" w:rsidP="00D65647">
      <w:pPr>
        <w:tabs>
          <w:tab w:val="left" w:pos="993"/>
        </w:tabs>
        <w:spacing w:after="0" w:line="276" w:lineRule="auto"/>
        <w:jc w:val="both"/>
        <w:rPr>
          <w:rFonts w:ascii="Times New Roman" w:hAnsi="Times New Roman" w:cs="Times New Roman"/>
          <w:bCs/>
          <w:kern w:val="0"/>
          <w14:ligatures w14:val="none"/>
        </w:rPr>
      </w:pPr>
    </w:p>
    <w:p w14:paraId="76C79B90" w14:textId="77777777" w:rsidR="00D65647" w:rsidRDefault="00D65647" w:rsidP="00D65647">
      <w:pPr>
        <w:numPr>
          <w:ilvl w:val="0"/>
          <w:numId w:val="6"/>
        </w:numPr>
        <w:tabs>
          <w:tab w:val="left" w:pos="993"/>
        </w:tabs>
        <w:spacing w:after="0" w:line="276" w:lineRule="auto"/>
        <w:jc w:val="both"/>
        <w:rPr>
          <w:rFonts w:ascii="Times New Roman" w:hAnsi="Times New Roman" w:cs="Times New Roman"/>
          <w:bCs/>
          <w:kern w:val="0"/>
          <w14:ligatures w14:val="none"/>
        </w:rPr>
      </w:pPr>
      <w:r w:rsidRPr="00D23E86">
        <w:rPr>
          <w:rFonts w:ascii="Times New Roman" w:hAnsi="Times New Roman" w:cs="Times New Roman"/>
          <w:bCs/>
          <w:kern w:val="0"/>
          <w14:ligatures w14:val="none"/>
        </w:rPr>
        <w:t xml:space="preserve"> Oddział Regionalny Olimpiady Specjalne Polska – Świętokrzyskie dotacja w kwocie 9 000 zł na realizację zadania pod nazwą „Organizacja zawodów sportowych dla osób niepełnosprawnych w ramach działalności Olimpiad Specjalnych”. W ramach zadania zrealizowano Powiatowy Mityng w Biegach Przełajowych Olimpiad Specjalnych, Świętokrzyski Mityng Trójboju Siłowego oraz Świętokrzyski Turniej Koszykówki Olimpiad Specjalnych. </w:t>
      </w:r>
    </w:p>
    <w:p w14:paraId="62A7EAEE" w14:textId="77777777" w:rsidR="00D65647" w:rsidRPr="00D23E86" w:rsidRDefault="00D65647" w:rsidP="00D65647">
      <w:pPr>
        <w:tabs>
          <w:tab w:val="left" w:pos="993"/>
        </w:tabs>
        <w:spacing w:after="0" w:line="276" w:lineRule="auto"/>
        <w:jc w:val="both"/>
        <w:rPr>
          <w:rFonts w:ascii="Times New Roman" w:hAnsi="Times New Roman" w:cs="Times New Roman"/>
          <w:bCs/>
          <w:kern w:val="0"/>
          <w14:ligatures w14:val="none"/>
        </w:rPr>
      </w:pPr>
    </w:p>
    <w:p w14:paraId="5EECA3F8" w14:textId="77777777" w:rsidR="00D65647" w:rsidRPr="009A1932" w:rsidRDefault="00D65647" w:rsidP="00D65647">
      <w:pPr>
        <w:numPr>
          <w:ilvl w:val="0"/>
          <w:numId w:val="6"/>
        </w:numPr>
        <w:tabs>
          <w:tab w:val="left" w:pos="993"/>
        </w:tabs>
        <w:spacing w:after="0" w:line="276" w:lineRule="auto"/>
        <w:jc w:val="both"/>
        <w:rPr>
          <w:rFonts w:ascii="Times New Roman" w:hAnsi="Times New Roman" w:cs="Times New Roman"/>
          <w:bCs/>
          <w:kern w:val="0"/>
          <w:u w:val="single"/>
          <w14:ligatures w14:val="none"/>
        </w:rPr>
      </w:pPr>
      <w:r w:rsidRPr="00D23E86">
        <w:rPr>
          <w:rFonts w:ascii="Times New Roman" w:hAnsi="Times New Roman" w:cs="Times New Roman"/>
          <w:bCs/>
          <w:kern w:val="0"/>
          <w14:ligatures w14:val="none"/>
        </w:rPr>
        <w:t xml:space="preserve">Jędrzejowski Uniwersytet Trzeciego Wieku – realizował zadanie pod nazwą „Seniorzy </w:t>
      </w:r>
      <w:r>
        <w:rPr>
          <w:rFonts w:ascii="Times New Roman" w:hAnsi="Times New Roman" w:cs="Times New Roman"/>
          <w:bCs/>
          <w:kern w:val="0"/>
          <w14:ligatures w14:val="none"/>
        </w:rPr>
        <w:br/>
      </w:r>
      <w:r w:rsidRPr="00D23E86">
        <w:rPr>
          <w:rFonts w:ascii="Times New Roman" w:hAnsi="Times New Roman" w:cs="Times New Roman"/>
          <w:bCs/>
          <w:kern w:val="0"/>
          <w14:ligatures w14:val="none"/>
        </w:rPr>
        <w:t xml:space="preserve">ze sportem na Ty – II edycja”, na które otrzymał dotację w wysokości 4 000 zł. W ramach zadania stowarzyszenie zrealizowało 3 działania: „Marsz </w:t>
      </w:r>
      <w:proofErr w:type="spellStart"/>
      <w:r w:rsidRPr="00D23E86">
        <w:rPr>
          <w:rFonts w:ascii="Times New Roman" w:hAnsi="Times New Roman" w:cs="Times New Roman"/>
          <w:bCs/>
          <w:kern w:val="0"/>
          <w14:ligatures w14:val="none"/>
        </w:rPr>
        <w:t>Nordic</w:t>
      </w:r>
      <w:proofErr w:type="spellEnd"/>
      <w:r w:rsidRPr="00D23E86">
        <w:rPr>
          <w:rFonts w:ascii="Times New Roman" w:hAnsi="Times New Roman" w:cs="Times New Roman"/>
          <w:bCs/>
          <w:kern w:val="0"/>
          <w14:ligatures w14:val="none"/>
        </w:rPr>
        <w:t xml:space="preserve"> </w:t>
      </w:r>
      <w:proofErr w:type="spellStart"/>
      <w:r w:rsidRPr="00D23E86">
        <w:rPr>
          <w:rFonts w:ascii="Times New Roman" w:hAnsi="Times New Roman" w:cs="Times New Roman"/>
          <w:bCs/>
          <w:kern w:val="0"/>
          <w14:ligatures w14:val="none"/>
        </w:rPr>
        <w:t>Walking</w:t>
      </w:r>
      <w:proofErr w:type="spellEnd"/>
      <w:r w:rsidRPr="00D23E86">
        <w:rPr>
          <w:rFonts w:ascii="Times New Roman" w:hAnsi="Times New Roman" w:cs="Times New Roman"/>
          <w:bCs/>
          <w:kern w:val="0"/>
          <w14:ligatures w14:val="none"/>
        </w:rPr>
        <w:t xml:space="preserve">”, „Seniorzy szczyty zdobywają, bo sportu siłę znają” oraz „Ognisko”. </w:t>
      </w:r>
    </w:p>
    <w:p w14:paraId="375B566F" w14:textId="77777777" w:rsidR="00D65647" w:rsidRDefault="00D65647" w:rsidP="00D65647">
      <w:pPr>
        <w:pStyle w:val="Akapitzlist"/>
        <w:rPr>
          <w:rFonts w:ascii="Times New Roman" w:hAnsi="Times New Roman" w:cs="Times New Roman"/>
          <w:bCs/>
          <w:kern w:val="0"/>
          <w:u w:val="single"/>
          <w14:ligatures w14:val="none"/>
        </w:rPr>
      </w:pPr>
    </w:p>
    <w:p w14:paraId="460FA509" w14:textId="77777777" w:rsidR="00D65647" w:rsidRPr="009A1932" w:rsidRDefault="00D65647" w:rsidP="00D65647">
      <w:pPr>
        <w:spacing w:after="0" w:line="276" w:lineRule="auto"/>
        <w:ind w:firstLine="360"/>
        <w:jc w:val="both"/>
        <w:rPr>
          <w:rFonts w:ascii="Times New Roman" w:eastAsia="Times New Roman" w:hAnsi="Times New Roman" w:cs="Times New Roman"/>
          <w:kern w:val="0"/>
          <w:lang w:eastAsia="pl-PL"/>
          <w14:ligatures w14:val="none"/>
        </w:rPr>
      </w:pPr>
      <w:r w:rsidRPr="009A1932">
        <w:rPr>
          <w:rFonts w:ascii="Times New Roman" w:eastAsia="Times New Roman" w:hAnsi="Times New Roman" w:cs="Times New Roman"/>
          <w:kern w:val="0"/>
          <w:lang w:eastAsia="pl-PL"/>
          <w14:ligatures w14:val="none"/>
        </w:rPr>
        <w:t>W roku 2024 gmina przekazała również dotacje na zadania z zakresu kultury dla następujących podmiotów:</w:t>
      </w:r>
    </w:p>
    <w:p w14:paraId="613B1366" w14:textId="77777777" w:rsidR="00D65647" w:rsidRDefault="00D65647" w:rsidP="00EE5495">
      <w:pPr>
        <w:numPr>
          <w:ilvl w:val="0"/>
          <w:numId w:val="56"/>
        </w:numPr>
        <w:spacing w:after="0" w:line="276" w:lineRule="auto"/>
        <w:contextualSpacing/>
        <w:jc w:val="both"/>
        <w:rPr>
          <w:rFonts w:ascii="Times New Roman" w:hAnsi="Times New Roman" w:cs="Times New Roman"/>
          <w:kern w:val="0"/>
          <w14:ligatures w14:val="none"/>
        </w:rPr>
      </w:pPr>
      <w:r w:rsidRPr="009A1932">
        <w:rPr>
          <w:rFonts w:ascii="Times New Roman" w:hAnsi="Times New Roman" w:cs="Times New Roman"/>
          <w:kern w:val="0"/>
          <w14:ligatures w14:val="none"/>
        </w:rPr>
        <w:t>Jędrzejowskie Towarzystwo Muzyczne na realizację zadania pod nazwą  „Prowadzenie Jędrzejowskiego Chóru Miejskiego i organizacja XIII Jędrzejowskich Spotkań Chóralnych” – 30 000 zł</w:t>
      </w:r>
    </w:p>
    <w:p w14:paraId="326414AF" w14:textId="77777777" w:rsidR="00D65647" w:rsidRPr="009A1932" w:rsidRDefault="00D65647" w:rsidP="00D65647">
      <w:pPr>
        <w:spacing w:after="0" w:line="276" w:lineRule="auto"/>
        <w:ind w:left="720"/>
        <w:contextualSpacing/>
        <w:jc w:val="both"/>
        <w:rPr>
          <w:rFonts w:ascii="Times New Roman" w:hAnsi="Times New Roman" w:cs="Times New Roman"/>
          <w:kern w:val="0"/>
          <w14:ligatures w14:val="none"/>
        </w:rPr>
      </w:pPr>
    </w:p>
    <w:p w14:paraId="447A553E" w14:textId="77777777" w:rsidR="00D65647" w:rsidRPr="009A1932" w:rsidRDefault="00D65647" w:rsidP="00EE5495">
      <w:pPr>
        <w:numPr>
          <w:ilvl w:val="0"/>
          <w:numId w:val="56"/>
        </w:numPr>
        <w:spacing w:after="0" w:line="276" w:lineRule="auto"/>
        <w:contextualSpacing/>
        <w:jc w:val="both"/>
        <w:rPr>
          <w:rFonts w:ascii="Times New Roman" w:hAnsi="Times New Roman" w:cs="Times New Roman"/>
          <w:kern w:val="0"/>
          <w14:ligatures w14:val="none"/>
        </w:rPr>
      </w:pPr>
      <w:r w:rsidRPr="009A1932">
        <w:rPr>
          <w:rFonts w:ascii="Times New Roman" w:hAnsi="Times New Roman" w:cs="Times New Roman"/>
          <w:kern w:val="0"/>
          <w14:ligatures w14:val="none"/>
        </w:rPr>
        <w:t xml:space="preserve">Instytut Kultury Ireneusza Ślusarczyka - na wsparcie realizacji zadania pod nazwą „Produkcja i emisja w Radio z </w:t>
      </w:r>
      <w:proofErr w:type="spellStart"/>
      <w:r w:rsidRPr="009A1932">
        <w:rPr>
          <w:rFonts w:ascii="Times New Roman" w:hAnsi="Times New Roman" w:cs="Times New Roman"/>
          <w:kern w:val="0"/>
          <w14:ligatures w14:val="none"/>
        </w:rPr>
        <w:t>Qlturą</w:t>
      </w:r>
      <w:proofErr w:type="spellEnd"/>
      <w:r w:rsidRPr="009A1932">
        <w:rPr>
          <w:rFonts w:ascii="Times New Roman" w:hAnsi="Times New Roman" w:cs="Times New Roman"/>
          <w:kern w:val="0"/>
          <w14:ligatures w14:val="none"/>
        </w:rPr>
        <w:t xml:space="preserve"> audycji dokumentujących i upowszechniających inicjatywy kulturalne podejmowane przez różne środowiska na terenie Gminy Jędrzejów w 2024 roku” - 8 300 zł</w:t>
      </w:r>
    </w:p>
    <w:p w14:paraId="2424F2EF" w14:textId="77777777" w:rsidR="00D65647" w:rsidRDefault="00D65647" w:rsidP="00EE5495">
      <w:pPr>
        <w:numPr>
          <w:ilvl w:val="0"/>
          <w:numId w:val="56"/>
        </w:numPr>
        <w:spacing w:after="0" w:line="276" w:lineRule="auto"/>
        <w:contextualSpacing/>
        <w:jc w:val="both"/>
        <w:rPr>
          <w:rFonts w:ascii="Times New Roman" w:hAnsi="Times New Roman" w:cs="Times New Roman"/>
          <w:kern w:val="0"/>
          <w14:ligatures w14:val="none"/>
        </w:rPr>
      </w:pPr>
      <w:bookmarkStart w:id="45" w:name="_Hlk98412801"/>
      <w:r w:rsidRPr="009A1932">
        <w:rPr>
          <w:rFonts w:ascii="Times New Roman" w:hAnsi="Times New Roman" w:cs="Times New Roman"/>
          <w:kern w:val="0"/>
          <w14:ligatures w14:val="none"/>
        </w:rPr>
        <w:lastRenderedPageBreak/>
        <w:t xml:space="preserve">Towarzystwo Przyjaciół Muzeum im. Przypkowskich na realizację zadania pod tytułem </w:t>
      </w:r>
      <w:bookmarkEnd w:id="45"/>
      <w:r w:rsidRPr="009A1932">
        <w:rPr>
          <w:rFonts w:ascii="Times New Roman" w:hAnsi="Times New Roman" w:cs="Times New Roman"/>
          <w:kern w:val="0"/>
          <w14:ligatures w14:val="none"/>
        </w:rPr>
        <w:t>„Jarosław Koziara – wystawa czasowa w Muzeum im. Przypkowskich w Jędrzejowie” – 7500 zł</w:t>
      </w:r>
    </w:p>
    <w:p w14:paraId="38887246" w14:textId="77777777" w:rsidR="00D65647" w:rsidRPr="009A1932" w:rsidRDefault="00D65647" w:rsidP="00D65647">
      <w:pPr>
        <w:spacing w:after="0" w:line="276" w:lineRule="auto"/>
        <w:ind w:left="720"/>
        <w:contextualSpacing/>
        <w:jc w:val="both"/>
        <w:rPr>
          <w:rFonts w:ascii="Times New Roman" w:hAnsi="Times New Roman" w:cs="Times New Roman"/>
          <w:kern w:val="0"/>
          <w14:ligatures w14:val="none"/>
        </w:rPr>
      </w:pPr>
    </w:p>
    <w:p w14:paraId="6594AACA" w14:textId="77777777" w:rsidR="00D65647" w:rsidRDefault="00D65647" w:rsidP="00EE5495">
      <w:pPr>
        <w:numPr>
          <w:ilvl w:val="0"/>
          <w:numId w:val="56"/>
        </w:numPr>
        <w:spacing w:after="0" w:line="276" w:lineRule="auto"/>
        <w:contextualSpacing/>
        <w:jc w:val="both"/>
        <w:rPr>
          <w:rFonts w:ascii="Times New Roman" w:hAnsi="Times New Roman" w:cs="Times New Roman"/>
          <w:kern w:val="0"/>
          <w14:ligatures w14:val="none"/>
        </w:rPr>
      </w:pPr>
      <w:r w:rsidRPr="009A1932">
        <w:rPr>
          <w:rFonts w:ascii="Times New Roman" w:hAnsi="Times New Roman" w:cs="Times New Roman"/>
          <w:kern w:val="0"/>
          <w14:ligatures w14:val="none"/>
        </w:rPr>
        <w:t>Towarzystwo Przyjaciół Muzeum im. Przypkowskich na realizację zadania pod tytułem „</w:t>
      </w:r>
      <w:proofErr w:type="spellStart"/>
      <w:r w:rsidRPr="009A1932">
        <w:rPr>
          <w:rFonts w:ascii="Times New Roman" w:hAnsi="Times New Roman" w:cs="Times New Roman"/>
          <w:kern w:val="0"/>
          <w14:ligatures w14:val="none"/>
        </w:rPr>
        <w:t>Donersztik</w:t>
      </w:r>
      <w:proofErr w:type="spellEnd"/>
      <w:r w:rsidRPr="009A1932">
        <w:rPr>
          <w:rFonts w:ascii="Times New Roman" w:hAnsi="Times New Roman" w:cs="Times New Roman"/>
          <w:kern w:val="0"/>
          <w14:ligatures w14:val="none"/>
        </w:rPr>
        <w:t xml:space="preserve"> in </w:t>
      </w:r>
      <w:proofErr w:type="spellStart"/>
      <w:r w:rsidRPr="009A1932">
        <w:rPr>
          <w:rFonts w:ascii="Times New Roman" w:hAnsi="Times New Roman" w:cs="Times New Roman"/>
          <w:kern w:val="0"/>
          <w14:ligatures w14:val="none"/>
        </w:rPr>
        <w:t>Jedrzew</w:t>
      </w:r>
      <w:proofErr w:type="spellEnd"/>
      <w:r w:rsidRPr="009A1932">
        <w:rPr>
          <w:rFonts w:ascii="Times New Roman" w:hAnsi="Times New Roman" w:cs="Times New Roman"/>
          <w:kern w:val="0"/>
          <w14:ligatures w14:val="none"/>
        </w:rPr>
        <w:t>. Podróż po dawnym żydowskim Jędrzejowie – wydanie publikacji” -  7500 zł</w:t>
      </w:r>
      <w:r>
        <w:rPr>
          <w:rFonts w:ascii="Times New Roman" w:hAnsi="Times New Roman" w:cs="Times New Roman"/>
          <w:kern w:val="0"/>
          <w14:ligatures w14:val="none"/>
        </w:rPr>
        <w:t>.</w:t>
      </w:r>
    </w:p>
    <w:p w14:paraId="1368EC8A" w14:textId="77777777" w:rsidR="00D65647" w:rsidRPr="009A1932" w:rsidRDefault="00D65647" w:rsidP="00D65647">
      <w:pPr>
        <w:spacing w:after="0" w:line="276" w:lineRule="auto"/>
        <w:contextualSpacing/>
        <w:jc w:val="both"/>
        <w:rPr>
          <w:rFonts w:ascii="Times New Roman" w:hAnsi="Times New Roman" w:cs="Times New Roman"/>
          <w:kern w:val="0"/>
          <w14:ligatures w14:val="none"/>
        </w:rPr>
      </w:pPr>
    </w:p>
    <w:p w14:paraId="3B4725DA" w14:textId="77777777" w:rsidR="00D65647" w:rsidRPr="00D65647" w:rsidRDefault="00D65647" w:rsidP="00EE5495">
      <w:pPr>
        <w:numPr>
          <w:ilvl w:val="0"/>
          <w:numId w:val="56"/>
        </w:numPr>
        <w:spacing w:after="0" w:line="276" w:lineRule="auto"/>
        <w:contextualSpacing/>
        <w:jc w:val="both"/>
        <w:rPr>
          <w:rFonts w:ascii="Times New Roman" w:hAnsi="Times New Roman" w:cs="Times New Roman"/>
          <w:kern w:val="0"/>
          <w14:ligatures w14:val="none"/>
        </w:rPr>
      </w:pPr>
      <w:r w:rsidRPr="009A1932">
        <w:rPr>
          <w:rFonts w:ascii="Times New Roman" w:hAnsi="Times New Roman" w:cs="Times New Roman"/>
          <w:kern w:val="0"/>
          <w14:ligatures w14:val="none"/>
        </w:rPr>
        <w:t>Jędrzejowski Uniwersytet Trzeciego Wieku  na realizację zadania pod nazwą „Łączy nas śpiew” – 2700 zł</w:t>
      </w:r>
      <w:r>
        <w:rPr>
          <w:rFonts w:ascii="Times New Roman" w:hAnsi="Times New Roman" w:cs="Times New Roman"/>
          <w:kern w:val="0"/>
          <w14:ligatures w14:val="none"/>
        </w:rPr>
        <w:t>.</w:t>
      </w:r>
    </w:p>
    <w:p w14:paraId="3383ED1E" w14:textId="77777777" w:rsidR="00D65647" w:rsidRPr="00DB63A5" w:rsidRDefault="00D65647" w:rsidP="00D65647">
      <w:pPr>
        <w:pStyle w:val="Nagwek1"/>
        <w:rPr>
          <w:rFonts w:ascii="Times New Roman" w:eastAsiaTheme="minorEastAsia" w:hAnsi="Times New Roman" w:cs="Times New Roman"/>
          <w:b/>
          <w:color w:val="auto"/>
        </w:rPr>
      </w:pPr>
      <w:bookmarkStart w:id="46" w:name="_Toc199327999"/>
      <w:r w:rsidRPr="00DB63A5">
        <w:rPr>
          <w:rFonts w:ascii="Times New Roman" w:eastAsiaTheme="minorEastAsia" w:hAnsi="Times New Roman" w:cs="Times New Roman"/>
          <w:b/>
          <w:color w:val="auto"/>
        </w:rPr>
        <w:t>X. Opieka społeczna</w:t>
      </w:r>
      <w:bookmarkEnd w:id="46"/>
    </w:p>
    <w:p w14:paraId="03C76F52" w14:textId="77777777" w:rsidR="00DB63A5" w:rsidRDefault="00D65647" w:rsidP="00D65647">
      <w:pPr>
        <w:spacing w:line="276" w:lineRule="auto"/>
        <w:ind w:firstLine="708"/>
        <w:jc w:val="both"/>
        <w:rPr>
          <w:rFonts w:ascii="Times New Roman" w:eastAsia="Times New Roman" w:hAnsi="Times New Roman" w:cs="Times New Roman"/>
          <w:b/>
          <w:kern w:val="0"/>
          <w14:ligatures w14:val="none"/>
        </w:rPr>
      </w:pPr>
      <w:r w:rsidRPr="00DB63A5">
        <w:rPr>
          <w:rFonts w:ascii="Times New Roman" w:eastAsia="Times New Roman" w:hAnsi="Times New Roman" w:cs="Times New Roman"/>
          <w:bCs/>
          <w:kern w:val="0"/>
          <w14:ligatures w14:val="none"/>
        </w:rPr>
        <w:t>Jednostką organizacyjną realizującą zadania gminy w zakresie pomocy społecznej jest Ośrodek Pomocy Społecznej. W ramach swojej działalności statutowej Ośrodek Pomocy Społecznej kieruje swoją ofertę do mieszkańców miasta i gminy, wykonuje zadania przewidziane przepisami o charakterze obowiązkowym, zadania własne gminy, jak również zadania zlecone przez administrację rządową na podstawie przedmiotowych ustaw oraz aktów wykonawczych.</w:t>
      </w:r>
      <w:r w:rsidRPr="005027FC">
        <w:rPr>
          <w:rFonts w:ascii="Times New Roman" w:eastAsia="Times New Roman" w:hAnsi="Times New Roman" w:cs="Times New Roman"/>
          <w:b/>
          <w:kern w:val="0"/>
          <w14:ligatures w14:val="none"/>
        </w:rPr>
        <w:t xml:space="preserve"> </w:t>
      </w:r>
    </w:p>
    <w:p w14:paraId="672C7854" w14:textId="3355F5E7" w:rsidR="00D65647" w:rsidRPr="005027FC" w:rsidRDefault="00D65647" w:rsidP="00D65647">
      <w:pPr>
        <w:spacing w:line="276" w:lineRule="auto"/>
        <w:ind w:firstLine="708"/>
        <w:jc w:val="both"/>
        <w:rPr>
          <w:rFonts w:ascii="Times New Roman" w:eastAsia="Times New Roman" w:hAnsi="Times New Roman" w:cs="Times New Roman"/>
          <w:bCs/>
          <w:kern w:val="0"/>
          <w14:ligatures w14:val="none"/>
        </w:rPr>
      </w:pPr>
      <w:r w:rsidRPr="005027FC">
        <w:rPr>
          <w:rFonts w:ascii="Times New Roman" w:eastAsia="Times New Roman" w:hAnsi="Times New Roman" w:cs="Times New Roman"/>
          <w:bCs/>
          <w:kern w:val="0"/>
          <w14:ligatures w14:val="none"/>
        </w:rPr>
        <w:t>I.         Pomoc społeczna i wsparcie rodziny poprzez asystenturę rodzinną oraz podejmowanie działań przeciwdziałających zjawisku przemocy</w:t>
      </w:r>
      <w:r>
        <w:rPr>
          <w:rFonts w:ascii="Times New Roman" w:eastAsia="Times New Roman" w:hAnsi="Times New Roman" w:cs="Times New Roman"/>
          <w:bCs/>
          <w:kern w:val="0"/>
          <w14:ligatures w14:val="none"/>
        </w:rPr>
        <w:t>.</w:t>
      </w:r>
    </w:p>
    <w:p w14:paraId="301125F4" w14:textId="77777777" w:rsidR="00D65647" w:rsidRPr="005027FC" w:rsidRDefault="00D65647" w:rsidP="00D65647">
      <w:pPr>
        <w:spacing w:before="100" w:beforeAutospacing="1" w:after="0" w:line="276" w:lineRule="auto"/>
        <w:jc w:val="both"/>
        <w:rPr>
          <w:rFonts w:ascii="Times New Roman" w:hAnsi="Times New Roman" w:cs="Times New Roman"/>
          <w:kern w:val="0"/>
          <w14:ligatures w14:val="none"/>
        </w:rPr>
      </w:pPr>
      <w:r w:rsidRPr="005027FC">
        <w:rPr>
          <w:rFonts w:ascii="Times New Roman" w:hAnsi="Times New Roman" w:cs="Times New Roman"/>
          <w:b/>
          <w:bCs/>
          <w:i/>
          <w:iCs/>
          <w:kern w:val="0"/>
          <w14:ligatures w14:val="none"/>
        </w:rPr>
        <w:t xml:space="preserve">Działania realizowane przez OPS mają na celu udzielenie pomocy i wsparcia osobom rodzinom </w:t>
      </w:r>
      <w:r>
        <w:rPr>
          <w:rFonts w:ascii="Times New Roman" w:hAnsi="Times New Roman" w:cs="Times New Roman"/>
          <w:b/>
          <w:bCs/>
          <w:i/>
          <w:iCs/>
          <w:kern w:val="0"/>
          <w14:ligatures w14:val="none"/>
        </w:rPr>
        <w:br/>
      </w:r>
      <w:r w:rsidRPr="005027FC">
        <w:rPr>
          <w:rFonts w:ascii="Times New Roman" w:hAnsi="Times New Roman" w:cs="Times New Roman"/>
          <w:b/>
          <w:bCs/>
          <w:i/>
          <w:iCs/>
          <w:kern w:val="0"/>
          <w14:ligatures w14:val="none"/>
        </w:rPr>
        <w:t>w przezwyciężaniu trudnych sytuacji życiowych, których nie są one w stanie pokonać wykorzystując własne zasoby i możliwości</w:t>
      </w:r>
      <w:r w:rsidRPr="005027FC">
        <w:rPr>
          <w:rFonts w:ascii="Times New Roman" w:hAnsi="Times New Roman" w:cs="Times New Roman"/>
          <w:kern w:val="0"/>
          <w14:ligatures w14:val="none"/>
        </w:rPr>
        <w:t xml:space="preserve">. </w:t>
      </w:r>
    </w:p>
    <w:p w14:paraId="1CE9C9A6" w14:textId="77777777" w:rsidR="00D65647" w:rsidRPr="005027FC" w:rsidRDefault="00D65647" w:rsidP="00D65647">
      <w:pPr>
        <w:spacing w:before="100" w:beforeAutospacing="1" w:after="0" w:line="276" w:lineRule="auto"/>
        <w:jc w:val="both"/>
        <w:rPr>
          <w:rFonts w:ascii="Times New Roman" w:hAnsi="Times New Roman" w:cs="Times New Roman"/>
          <w:kern w:val="0"/>
          <w14:ligatures w14:val="none"/>
        </w:rPr>
      </w:pPr>
      <w:r w:rsidRPr="005027FC">
        <w:rPr>
          <w:rFonts w:ascii="Times New Roman" w:hAnsi="Times New Roman" w:cs="Times New Roman"/>
          <w:kern w:val="0"/>
          <w14:ligatures w14:val="none"/>
        </w:rPr>
        <w:t>O świadczenia z pomocy społecznej mogą ubiegać się osoby lub rodziny, które spełniają kryteria dochodowe określone w ustawie o pomocy społecznej w 2024r. były to kwoty: dla osoby samotnie gospodarującej 776 zł, natomiast dla osoby w rodzinie 600 zł. W 2025 r. kwoty te wynoszą odpowiednio 1010 zł i 823 zł.</w:t>
      </w:r>
    </w:p>
    <w:p w14:paraId="4FE9AE22" w14:textId="77777777" w:rsidR="00D65647" w:rsidRDefault="00D65647" w:rsidP="00D65647">
      <w:pPr>
        <w:spacing w:after="0" w:line="276" w:lineRule="auto"/>
        <w:jc w:val="both"/>
        <w:rPr>
          <w:rFonts w:ascii="Times New Roman" w:hAnsi="Times New Roman" w:cs="Times New Roman"/>
          <w:kern w:val="0"/>
          <w14:ligatures w14:val="none"/>
        </w:rPr>
      </w:pPr>
      <w:r w:rsidRPr="005027FC">
        <w:rPr>
          <w:rFonts w:ascii="Times New Roman" w:hAnsi="Times New Roman" w:cs="Times New Roman"/>
          <w:kern w:val="0"/>
          <w14:ligatures w14:val="none"/>
        </w:rPr>
        <w:t xml:space="preserve">Spełnienie kryterium dochodowego musi występować łącznie z co najmniej jednym z powodów wymienionych w art. 7 ustawy o pomocy społecznej, np. </w:t>
      </w:r>
      <w:r w:rsidRPr="005027FC">
        <w:rPr>
          <w:rFonts w:ascii="Times New Roman" w:hAnsi="Times New Roman" w:cs="Times New Roman"/>
          <w:i/>
          <w:iCs/>
          <w:kern w:val="0"/>
          <w14:ligatures w14:val="none"/>
        </w:rPr>
        <w:t>ubóstwo, bezrobocie, długotrwała choroba, niepełnosprawność, alkoholizm, itp.</w:t>
      </w:r>
      <w:r w:rsidRPr="005027FC">
        <w:rPr>
          <w:rFonts w:ascii="Times New Roman" w:hAnsi="Times New Roman" w:cs="Times New Roman"/>
          <w:kern w:val="0"/>
          <w14:ligatures w14:val="none"/>
        </w:rPr>
        <w:t xml:space="preserve"> </w:t>
      </w:r>
    </w:p>
    <w:p w14:paraId="52CA3D78" w14:textId="77777777" w:rsidR="00D65647" w:rsidRDefault="00D65647" w:rsidP="00D65647">
      <w:pPr>
        <w:spacing w:after="0" w:line="276" w:lineRule="auto"/>
        <w:jc w:val="both"/>
        <w:rPr>
          <w:rFonts w:ascii="Times New Roman" w:hAnsi="Times New Roman" w:cs="Times New Roman"/>
          <w:b/>
          <w:kern w:val="0"/>
          <w14:ligatures w14:val="none"/>
        </w:rPr>
      </w:pPr>
      <w:r w:rsidRPr="005027FC">
        <w:rPr>
          <w:rFonts w:ascii="Times New Roman" w:hAnsi="Times New Roman" w:cs="Times New Roman"/>
          <w:kern w:val="0"/>
          <w14:ligatures w14:val="none"/>
        </w:rPr>
        <w:t xml:space="preserve">Podstawą przyznania świadczenia z pomocy społecznej jest przeprowadzenie rodzinnego wywiadu środowiskowego. Wsparcie osób zagrożonych wykluczeniem społecznym realizowane w oparciu o: </w:t>
      </w:r>
      <w:r w:rsidRPr="005027FC">
        <w:rPr>
          <w:rFonts w:ascii="Times New Roman" w:hAnsi="Times New Roman" w:cs="Times New Roman"/>
          <w:kern w:val="0"/>
          <w14:ligatures w14:val="none"/>
        </w:rPr>
        <w:br/>
        <w:t xml:space="preserve">- </w:t>
      </w:r>
      <w:r w:rsidRPr="005027FC">
        <w:rPr>
          <w:rFonts w:ascii="Times New Roman" w:hAnsi="Times New Roman" w:cs="Times New Roman"/>
          <w:b/>
          <w:kern w:val="0"/>
          <w14:ligatures w14:val="none"/>
        </w:rPr>
        <w:t>Ustawę z dnia 12 marca 2004r o pomocy społecznej</w:t>
      </w:r>
      <w:r w:rsidRPr="005027FC">
        <w:rPr>
          <w:rFonts w:ascii="Times New Roman" w:hAnsi="Times New Roman" w:cs="Times New Roman"/>
          <w:kern w:val="0"/>
          <w14:ligatures w14:val="none"/>
        </w:rPr>
        <w:t xml:space="preserve"> </w:t>
      </w:r>
      <w:r w:rsidRPr="005027FC">
        <w:rPr>
          <w:rFonts w:ascii="Times New Roman" w:hAnsi="Times New Roman" w:cs="Times New Roman"/>
          <w:b/>
          <w:kern w:val="0"/>
          <w14:ligatures w14:val="none"/>
        </w:rPr>
        <w:t xml:space="preserve">(Dz.U. 2024r. poz. 1283 z </w:t>
      </w:r>
      <w:proofErr w:type="spellStart"/>
      <w:r w:rsidRPr="005027FC">
        <w:rPr>
          <w:rFonts w:ascii="Times New Roman" w:hAnsi="Times New Roman" w:cs="Times New Roman"/>
          <w:b/>
          <w:kern w:val="0"/>
          <w14:ligatures w14:val="none"/>
        </w:rPr>
        <w:t>późn</w:t>
      </w:r>
      <w:proofErr w:type="spellEnd"/>
      <w:r w:rsidRPr="005027FC">
        <w:rPr>
          <w:rFonts w:ascii="Times New Roman" w:hAnsi="Times New Roman" w:cs="Times New Roman"/>
          <w:b/>
          <w:kern w:val="0"/>
          <w14:ligatures w14:val="none"/>
        </w:rPr>
        <w:t xml:space="preserve">. zm.), </w:t>
      </w:r>
      <w:r w:rsidRPr="005027FC">
        <w:rPr>
          <w:rFonts w:ascii="Times New Roman" w:hAnsi="Times New Roman" w:cs="Times New Roman"/>
          <w:b/>
          <w:kern w:val="0"/>
          <w14:ligatures w14:val="none"/>
        </w:rPr>
        <w:br/>
        <w:t>- Ustawę z dnia</w:t>
      </w:r>
      <w:r w:rsidRPr="005027FC">
        <w:rPr>
          <w:rFonts w:ascii="Times New Roman" w:hAnsi="Times New Roman" w:cs="Times New Roman"/>
          <w:kern w:val="0"/>
          <w14:ligatures w14:val="none"/>
        </w:rPr>
        <w:t xml:space="preserve"> </w:t>
      </w:r>
      <w:r w:rsidRPr="005027FC">
        <w:rPr>
          <w:rFonts w:ascii="Times New Roman" w:hAnsi="Times New Roman" w:cs="Times New Roman"/>
          <w:b/>
          <w:kern w:val="0"/>
          <w14:ligatures w14:val="none"/>
        </w:rPr>
        <w:t>9 czerwca 2011r. o wspieraniu rodziny i systemie pieczy zastępczej (Dz.U. 2025r., poz. 49)</w:t>
      </w:r>
      <w:r>
        <w:rPr>
          <w:rFonts w:ascii="Times New Roman" w:hAnsi="Times New Roman" w:cs="Times New Roman"/>
          <w:b/>
          <w:kern w:val="0"/>
          <w14:ligatures w14:val="none"/>
        </w:rPr>
        <w:t>,</w:t>
      </w:r>
    </w:p>
    <w:p w14:paraId="33A50CBF" w14:textId="77777777" w:rsidR="00D65647" w:rsidRPr="005027FC" w:rsidRDefault="00D65647" w:rsidP="00D65647">
      <w:pPr>
        <w:spacing w:line="276" w:lineRule="auto"/>
        <w:jc w:val="both"/>
        <w:rPr>
          <w:rFonts w:ascii="Times New Roman" w:hAnsi="Times New Roman" w:cs="Times New Roman"/>
          <w:b/>
          <w:kern w:val="0"/>
          <w14:ligatures w14:val="none"/>
        </w:rPr>
      </w:pPr>
      <w:r w:rsidRPr="005027FC">
        <w:rPr>
          <w:rFonts w:ascii="Times New Roman" w:hAnsi="Times New Roman" w:cs="Times New Roman"/>
          <w:b/>
          <w:kern w:val="0"/>
          <w14:ligatures w14:val="none"/>
        </w:rPr>
        <w:t>- Ustawę z dnia 29 lipca 2005r. o przeciwdziałaniu przemocy domowej (Dz.U. 2024r. poz. 1673).</w:t>
      </w:r>
    </w:p>
    <w:p w14:paraId="5DE6C14B" w14:textId="77777777" w:rsidR="00D65647" w:rsidRPr="005027FC" w:rsidRDefault="00D65647" w:rsidP="00D65647">
      <w:pPr>
        <w:spacing w:before="100" w:beforeAutospacing="1" w:after="0" w:line="240" w:lineRule="auto"/>
        <w:rPr>
          <w:rFonts w:ascii="Times New Roman" w:hAnsi="Times New Roman" w:cs="Times New Roman"/>
          <w:kern w:val="0"/>
          <w14:ligatures w14:val="none"/>
        </w:rPr>
      </w:pPr>
    </w:p>
    <w:p w14:paraId="78924624" w14:textId="77777777" w:rsidR="00D65647" w:rsidRPr="005027FC" w:rsidRDefault="00D65647" w:rsidP="00EE5495">
      <w:pPr>
        <w:numPr>
          <w:ilvl w:val="0"/>
          <w:numId w:val="41"/>
        </w:numPr>
        <w:spacing w:line="259" w:lineRule="auto"/>
        <w:contextualSpacing/>
        <w:jc w:val="center"/>
        <w:rPr>
          <w:rFonts w:ascii="Times New Roman" w:hAnsi="Times New Roman" w:cs="Times New Roman"/>
          <w:b/>
          <w:kern w:val="0"/>
          <w14:ligatures w14:val="none"/>
        </w:rPr>
      </w:pPr>
      <w:r w:rsidRPr="005027FC">
        <w:rPr>
          <w:rFonts w:ascii="Times New Roman" w:hAnsi="Times New Roman" w:cs="Times New Roman"/>
          <w:b/>
          <w:kern w:val="0"/>
          <w14:ligatures w14:val="none"/>
        </w:rPr>
        <w:t>Przyczyny udzielania pomocy przyznawanej w oparciu o ustawę o pomocy społecznej – dane liczbowe i porównawcze z roku oceny w stosunku do roku poprzedniego:</w:t>
      </w:r>
    </w:p>
    <w:tbl>
      <w:tblPr>
        <w:tblStyle w:val="Tabela-Siatka5"/>
        <w:tblW w:w="9493" w:type="dxa"/>
        <w:tblLook w:val="04A0" w:firstRow="1" w:lastRow="0" w:firstColumn="1" w:lastColumn="0" w:noHBand="0" w:noVBand="1"/>
      </w:tblPr>
      <w:tblGrid>
        <w:gridCol w:w="2689"/>
        <w:gridCol w:w="1134"/>
        <w:gridCol w:w="992"/>
        <w:gridCol w:w="1134"/>
        <w:gridCol w:w="1134"/>
        <w:gridCol w:w="1134"/>
        <w:gridCol w:w="1276"/>
      </w:tblGrid>
      <w:tr w:rsidR="00D65647" w:rsidRPr="005027FC" w14:paraId="037BA21B" w14:textId="77777777" w:rsidTr="003B5DB1">
        <w:trPr>
          <w:trHeight w:val="270"/>
        </w:trPr>
        <w:tc>
          <w:tcPr>
            <w:tcW w:w="2689" w:type="dxa"/>
            <w:vMerge w:val="restart"/>
            <w:tcBorders>
              <w:top w:val="single" w:sz="4" w:space="0" w:color="auto"/>
              <w:left w:val="single" w:sz="4" w:space="0" w:color="auto"/>
              <w:bottom w:val="single" w:sz="4" w:space="0" w:color="auto"/>
              <w:right w:val="single" w:sz="4" w:space="0" w:color="auto"/>
            </w:tcBorders>
            <w:hideMark/>
          </w:tcPr>
          <w:p w14:paraId="1E99C280" w14:textId="77777777" w:rsidR="00D65647" w:rsidRPr="005027FC" w:rsidRDefault="00D65647" w:rsidP="003B5DB1">
            <w:pPr>
              <w:rPr>
                <w:rFonts w:ascii="Times New Roman" w:hAnsi="Times New Roman" w:cs="Times New Roman"/>
              </w:rPr>
            </w:pPr>
            <w:r w:rsidRPr="005027FC">
              <w:rPr>
                <w:rFonts w:ascii="Times New Roman" w:hAnsi="Times New Roman" w:cs="Times New Roman"/>
              </w:rPr>
              <w:lastRenderedPageBreak/>
              <w:t>Powód trudnej sytuacji życiowej</w:t>
            </w:r>
          </w:p>
        </w:tc>
        <w:tc>
          <w:tcPr>
            <w:tcW w:w="2126" w:type="dxa"/>
            <w:gridSpan w:val="2"/>
            <w:tcBorders>
              <w:top w:val="single" w:sz="4" w:space="0" w:color="auto"/>
              <w:left w:val="single" w:sz="4" w:space="0" w:color="auto"/>
              <w:bottom w:val="single" w:sz="4" w:space="0" w:color="auto"/>
              <w:right w:val="single" w:sz="4" w:space="0" w:color="auto"/>
            </w:tcBorders>
            <w:hideMark/>
          </w:tcPr>
          <w:p w14:paraId="0BC75FE0" w14:textId="77777777" w:rsidR="00D65647" w:rsidRPr="005027FC" w:rsidRDefault="00D65647" w:rsidP="003B5DB1">
            <w:pPr>
              <w:rPr>
                <w:rFonts w:ascii="Times New Roman" w:hAnsi="Times New Roman" w:cs="Times New Roman"/>
              </w:rPr>
            </w:pPr>
            <w:r w:rsidRPr="005027FC">
              <w:rPr>
                <w:rFonts w:ascii="Times New Roman" w:hAnsi="Times New Roman" w:cs="Times New Roman"/>
              </w:rPr>
              <w:t>Liczba rodzin ogółem</w:t>
            </w:r>
          </w:p>
        </w:tc>
        <w:tc>
          <w:tcPr>
            <w:tcW w:w="2268" w:type="dxa"/>
            <w:gridSpan w:val="2"/>
            <w:tcBorders>
              <w:top w:val="single" w:sz="4" w:space="0" w:color="auto"/>
              <w:left w:val="single" w:sz="4" w:space="0" w:color="auto"/>
              <w:bottom w:val="single" w:sz="4" w:space="0" w:color="auto"/>
              <w:right w:val="single" w:sz="4" w:space="0" w:color="auto"/>
            </w:tcBorders>
            <w:hideMark/>
          </w:tcPr>
          <w:p w14:paraId="7AB5D0C4" w14:textId="77777777" w:rsidR="00D65647" w:rsidRPr="005027FC" w:rsidRDefault="00D65647" w:rsidP="003B5DB1">
            <w:pPr>
              <w:rPr>
                <w:rFonts w:ascii="Times New Roman" w:hAnsi="Times New Roman" w:cs="Times New Roman"/>
              </w:rPr>
            </w:pPr>
            <w:r w:rsidRPr="005027FC">
              <w:rPr>
                <w:rFonts w:ascii="Times New Roman" w:hAnsi="Times New Roman" w:cs="Times New Roman"/>
              </w:rPr>
              <w:t>W tym na wsi</w:t>
            </w:r>
          </w:p>
        </w:tc>
        <w:tc>
          <w:tcPr>
            <w:tcW w:w="2410" w:type="dxa"/>
            <w:gridSpan w:val="2"/>
            <w:tcBorders>
              <w:top w:val="single" w:sz="4" w:space="0" w:color="auto"/>
              <w:left w:val="single" w:sz="4" w:space="0" w:color="auto"/>
              <w:bottom w:val="single" w:sz="4" w:space="0" w:color="auto"/>
              <w:right w:val="single" w:sz="4" w:space="0" w:color="auto"/>
            </w:tcBorders>
            <w:hideMark/>
          </w:tcPr>
          <w:p w14:paraId="2C16D87B" w14:textId="77777777" w:rsidR="00D65647" w:rsidRPr="005027FC" w:rsidRDefault="00D65647" w:rsidP="003B5DB1">
            <w:pPr>
              <w:rPr>
                <w:rFonts w:ascii="Times New Roman" w:hAnsi="Times New Roman" w:cs="Times New Roman"/>
              </w:rPr>
            </w:pPr>
            <w:r w:rsidRPr="005027FC">
              <w:rPr>
                <w:rFonts w:ascii="Times New Roman" w:hAnsi="Times New Roman" w:cs="Times New Roman"/>
              </w:rPr>
              <w:t>Liczba osób w rodzinach</w:t>
            </w:r>
          </w:p>
        </w:tc>
      </w:tr>
      <w:tr w:rsidR="00D65647" w:rsidRPr="005027FC" w14:paraId="0E9176C8" w14:textId="77777777" w:rsidTr="003B5DB1">
        <w:trPr>
          <w:trHeight w:val="27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9069ADC" w14:textId="77777777" w:rsidR="00D65647" w:rsidRPr="005027FC" w:rsidRDefault="00D65647" w:rsidP="003B5DB1">
            <w:pPr>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hideMark/>
          </w:tcPr>
          <w:p w14:paraId="4D6FB47A" w14:textId="77777777" w:rsidR="00D65647" w:rsidRPr="005027FC" w:rsidRDefault="00D65647" w:rsidP="003B5DB1">
            <w:pPr>
              <w:rPr>
                <w:rFonts w:ascii="Times New Roman" w:hAnsi="Times New Roman" w:cs="Times New Roman"/>
              </w:rPr>
            </w:pPr>
            <w:r w:rsidRPr="005027FC">
              <w:rPr>
                <w:rFonts w:ascii="Times New Roman" w:hAnsi="Times New Roman" w:cs="Times New Roman"/>
              </w:rPr>
              <w:t>2023</w:t>
            </w:r>
          </w:p>
        </w:tc>
        <w:tc>
          <w:tcPr>
            <w:tcW w:w="992" w:type="dxa"/>
            <w:tcBorders>
              <w:top w:val="single" w:sz="4" w:space="0" w:color="auto"/>
              <w:left w:val="single" w:sz="4" w:space="0" w:color="auto"/>
              <w:bottom w:val="single" w:sz="4" w:space="0" w:color="auto"/>
              <w:right w:val="single" w:sz="4" w:space="0" w:color="auto"/>
            </w:tcBorders>
            <w:hideMark/>
          </w:tcPr>
          <w:p w14:paraId="516B7BE5" w14:textId="77777777" w:rsidR="00D65647" w:rsidRPr="005027FC" w:rsidRDefault="00D65647" w:rsidP="003B5DB1">
            <w:pPr>
              <w:rPr>
                <w:rFonts w:ascii="Times New Roman" w:hAnsi="Times New Roman" w:cs="Times New Roman"/>
              </w:rPr>
            </w:pPr>
            <w:r w:rsidRPr="005027FC">
              <w:rPr>
                <w:rFonts w:ascii="Times New Roman" w:hAnsi="Times New Roman" w:cs="Times New Roman"/>
              </w:rPr>
              <w:t>2024</w:t>
            </w:r>
          </w:p>
        </w:tc>
        <w:tc>
          <w:tcPr>
            <w:tcW w:w="1134" w:type="dxa"/>
            <w:tcBorders>
              <w:top w:val="single" w:sz="4" w:space="0" w:color="auto"/>
              <w:left w:val="single" w:sz="4" w:space="0" w:color="auto"/>
              <w:bottom w:val="single" w:sz="4" w:space="0" w:color="auto"/>
              <w:right w:val="single" w:sz="4" w:space="0" w:color="auto"/>
            </w:tcBorders>
            <w:hideMark/>
          </w:tcPr>
          <w:p w14:paraId="237CD649" w14:textId="77777777" w:rsidR="00D65647" w:rsidRPr="005027FC" w:rsidRDefault="00D65647" w:rsidP="003B5DB1">
            <w:pPr>
              <w:rPr>
                <w:rFonts w:ascii="Times New Roman" w:hAnsi="Times New Roman" w:cs="Times New Roman"/>
              </w:rPr>
            </w:pPr>
            <w:r w:rsidRPr="005027FC">
              <w:rPr>
                <w:rFonts w:ascii="Times New Roman" w:hAnsi="Times New Roman" w:cs="Times New Roman"/>
              </w:rPr>
              <w:t>2023</w:t>
            </w:r>
          </w:p>
        </w:tc>
        <w:tc>
          <w:tcPr>
            <w:tcW w:w="1134" w:type="dxa"/>
            <w:tcBorders>
              <w:top w:val="single" w:sz="4" w:space="0" w:color="auto"/>
              <w:left w:val="single" w:sz="4" w:space="0" w:color="auto"/>
              <w:bottom w:val="single" w:sz="4" w:space="0" w:color="auto"/>
              <w:right w:val="single" w:sz="4" w:space="0" w:color="auto"/>
            </w:tcBorders>
            <w:hideMark/>
          </w:tcPr>
          <w:p w14:paraId="07357D0C" w14:textId="77777777" w:rsidR="00D65647" w:rsidRPr="005027FC" w:rsidRDefault="00D65647" w:rsidP="003B5DB1">
            <w:pPr>
              <w:rPr>
                <w:rFonts w:ascii="Times New Roman" w:hAnsi="Times New Roman" w:cs="Times New Roman"/>
              </w:rPr>
            </w:pPr>
            <w:r w:rsidRPr="005027FC">
              <w:rPr>
                <w:rFonts w:ascii="Times New Roman" w:hAnsi="Times New Roman" w:cs="Times New Roman"/>
              </w:rPr>
              <w:t>2024</w:t>
            </w:r>
          </w:p>
        </w:tc>
        <w:tc>
          <w:tcPr>
            <w:tcW w:w="1134" w:type="dxa"/>
            <w:tcBorders>
              <w:top w:val="single" w:sz="4" w:space="0" w:color="auto"/>
              <w:left w:val="single" w:sz="4" w:space="0" w:color="auto"/>
              <w:bottom w:val="single" w:sz="4" w:space="0" w:color="auto"/>
              <w:right w:val="single" w:sz="4" w:space="0" w:color="auto"/>
            </w:tcBorders>
            <w:hideMark/>
          </w:tcPr>
          <w:p w14:paraId="2A0AF6A0" w14:textId="77777777" w:rsidR="00D65647" w:rsidRPr="005027FC" w:rsidRDefault="00D65647" w:rsidP="003B5DB1">
            <w:pPr>
              <w:rPr>
                <w:rFonts w:ascii="Times New Roman" w:hAnsi="Times New Roman" w:cs="Times New Roman"/>
              </w:rPr>
            </w:pPr>
            <w:r w:rsidRPr="005027FC">
              <w:rPr>
                <w:rFonts w:ascii="Times New Roman" w:hAnsi="Times New Roman" w:cs="Times New Roman"/>
              </w:rPr>
              <w:t>2023</w:t>
            </w:r>
          </w:p>
        </w:tc>
        <w:tc>
          <w:tcPr>
            <w:tcW w:w="1276" w:type="dxa"/>
            <w:tcBorders>
              <w:top w:val="single" w:sz="4" w:space="0" w:color="auto"/>
              <w:left w:val="single" w:sz="4" w:space="0" w:color="auto"/>
              <w:bottom w:val="single" w:sz="4" w:space="0" w:color="auto"/>
              <w:right w:val="single" w:sz="4" w:space="0" w:color="auto"/>
            </w:tcBorders>
            <w:hideMark/>
          </w:tcPr>
          <w:p w14:paraId="01A4139F" w14:textId="77777777" w:rsidR="00D65647" w:rsidRPr="005027FC" w:rsidRDefault="00D65647" w:rsidP="003B5DB1">
            <w:pPr>
              <w:rPr>
                <w:rFonts w:ascii="Times New Roman" w:hAnsi="Times New Roman" w:cs="Times New Roman"/>
              </w:rPr>
            </w:pPr>
            <w:r w:rsidRPr="005027FC">
              <w:rPr>
                <w:rFonts w:ascii="Times New Roman" w:hAnsi="Times New Roman" w:cs="Times New Roman"/>
              </w:rPr>
              <w:t>2024</w:t>
            </w:r>
          </w:p>
        </w:tc>
      </w:tr>
      <w:tr w:rsidR="00D65647" w:rsidRPr="005027FC" w14:paraId="1C3B2238" w14:textId="77777777" w:rsidTr="003B5DB1">
        <w:trPr>
          <w:trHeight w:val="270"/>
        </w:trPr>
        <w:tc>
          <w:tcPr>
            <w:tcW w:w="2689" w:type="dxa"/>
            <w:tcBorders>
              <w:top w:val="single" w:sz="4" w:space="0" w:color="auto"/>
              <w:left w:val="single" w:sz="4" w:space="0" w:color="auto"/>
              <w:bottom w:val="single" w:sz="4" w:space="0" w:color="auto"/>
              <w:right w:val="single" w:sz="4" w:space="0" w:color="auto"/>
            </w:tcBorders>
            <w:hideMark/>
          </w:tcPr>
          <w:p w14:paraId="7D869D16" w14:textId="77777777" w:rsidR="00D65647" w:rsidRPr="005027FC" w:rsidRDefault="00D65647" w:rsidP="003B5DB1">
            <w:pPr>
              <w:rPr>
                <w:rFonts w:ascii="Times New Roman" w:hAnsi="Times New Roman" w:cs="Times New Roman"/>
              </w:rPr>
            </w:pPr>
            <w:r w:rsidRPr="005027FC">
              <w:rPr>
                <w:rFonts w:ascii="Times New Roman" w:hAnsi="Times New Roman" w:cs="Times New Roman"/>
              </w:rPr>
              <w:t>Ubóstwo</w:t>
            </w:r>
          </w:p>
        </w:tc>
        <w:tc>
          <w:tcPr>
            <w:tcW w:w="1134" w:type="dxa"/>
            <w:tcBorders>
              <w:top w:val="single" w:sz="4" w:space="0" w:color="auto"/>
              <w:left w:val="single" w:sz="4" w:space="0" w:color="auto"/>
              <w:bottom w:val="single" w:sz="4" w:space="0" w:color="auto"/>
              <w:right w:val="single" w:sz="4" w:space="0" w:color="auto"/>
            </w:tcBorders>
            <w:hideMark/>
          </w:tcPr>
          <w:p w14:paraId="304556CF" w14:textId="77777777" w:rsidR="00D65647" w:rsidRPr="005027FC" w:rsidRDefault="00D65647" w:rsidP="003B5DB1">
            <w:pPr>
              <w:rPr>
                <w:rFonts w:ascii="Times New Roman" w:hAnsi="Times New Roman" w:cs="Times New Roman"/>
                <w:b/>
              </w:rPr>
            </w:pPr>
            <w:r w:rsidRPr="005027FC">
              <w:rPr>
                <w:rFonts w:ascii="Times New Roman" w:hAnsi="Times New Roman" w:cs="Times New Roman"/>
                <w:b/>
              </w:rPr>
              <w:t>355</w:t>
            </w:r>
          </w:p>
        </w:tc>
        <w:tc>
          <w:tcPr>
            <w:tcW w:w="992" w:type="dxa"/>
            <w:tcBorders>
              <w:top w:val="single" w:sz="4" w:space="0" w:color="auto"/>
              <w:left w:val="single" w:sz="4" w:space="0" w:color="auto"/>
              <w:bottom w:val="single" w:sz="4" w:space="0" w:color="auto"/>
              <w:right w:val="single" w:sz="4" w:space="0" w:color="auto"/>
            </w:tcBorders>
            <w:hideMark/>
          </w:tcPr>
          <w:p w14:paraId="6F1FFE2A" w14:textId="77777777" w:rsidR="00D65647" w:rsidRPr="005027FC" w:rsidRDefault="00D65647" w:rsidP="003B5DB1">
            <w:pPr>
              <w:rPr>
                <w:rFonts w:ascii="Times New Roman" w:hAnsi="Times New Roman" w:cs="Times New Roman"/>
                <w:b/>
              </w:rPr>
            </w:pPr>
            <w:r w:rsidRPr="005027FC">
              <w:rPr>
                <w:rFonts w:ascii="Times New Roman" w:hAnsi="Times New Roman" w:cs="Times New Roman"/>
                <w:b/>
              </w:rPr>
              <w:t>300</w:t>
            </w:r>
          </w:p>
        </w:tc>
        <w:tc>
          <w:tcPr>
            <w:tcW w:w="1134" w:type="dxa"/>
            <w:tcBorders>
              <w:top w:val="single" w:sz="4" w:space="0" w:color="auto"/>
              <w:left w:val="single" w:sz="4" w:space="0" w:color="auto"/>
              <w:bottom w:val="single" w:sz="4" w:space="0" w:color="auto"/>
              <w:right w:val="single" w:sz="4" w:space="0" w:color="auto"/>
            </w:tcBorders>
            <w:hideMark/>
          </w:tcPr>
          <w:p w14:paraId="39668F96" w14:textId="77777777" w:rsidR="00D65647" w:rsidRPr="005027FC" w:rsidRDefault="00D65647" w:rsidP="003B5DB1">
            <w:pPr>
              <w:rPr>
                <w:rFonts w:ascii="Times New Roman" w:hAnsi="Times New Roman" w:cs="Times New Roman"/>
                <w:b/>
              </w:rPr>
            </w:pPr>
            <w:r w:rsidRPr="005027FC">
              <w:rPr>
                <w:rFonts w:ascii="Times New Roman" w:hAnsi="Times New Roman" w:cs="Times New Roman"/>
                <w:b/>
              </w:rPr>
              <w:t>115</w:t>
            </w:r>
          </w:p>
        </w:tc>
        <w:tc>
          <w:tcPr>
            <w:tcW w:w="1134" w:type="dxa"/>
            <w:tcBorders>
              <w:top w:val="single" w:sz="4" w:space="0" w:color="auto"/>
              <w:left w:val="single" w:sz="4" w:space="0" w:color="auto"/>
              <w:bottom w:val="single" w:sz="4" w:space="0" w:color="auto"/>
              <w:right w:val="single" w:sz="4" w:space="0" w:color="auto"/>
            </w:tcBorders>
            <w:hideMark/>
          </w:tcPr>
          <w:p w14:paraId="2E9F50EC" w14:textId="77777777" w:rsidR="00D65647" w:rsidRPr="005027FC" w:rsidRDefault="00D65647" w:rsidP="003B5DB1">
            <w:pPr>
              <w:rPr>
                <w:rFonts w:ascii="Times New Roman" w:hAnsi="Times New Roman" w:cs="Times New Roman"/>
                <w:b/>
              </w:rPr>
            </w:pPr>
            <w:r w:rsidRPr="005027FC">
              <w:rPr>
                <w:rFonts w:ascii="Times New Roman" w:hAnsi="Times New Roman" w:cs="Times New Roman"/>
                <w:b/>
              </w:rPr>
              <w:t>92</w:t>
            </w:r>
          </w:p>
        </w:tc>
        <w:tc>
          <w:tcPr>
            <w:tcW w:w="1134" w:type="dxa"/>
            <w:tcBorders>
              <w:top w:val="single" w:sz="4" w:space="0" w:color="auto"/>
              <w:left w:val="single" w:sz="4" w:space="0" w:color="auto"/>
              <w:bottom w:val="single" w:sz="4" w:space="0" w:color="auto"/>
              <w:right w:val="single" w:sz="4" w:space="0" w:color="auto"/>
            </w:tcBorders>
            <w:hideMark/>
          </w:tcPr>
          <w:p w14:paraId="30F04900" w14:textId="77777777" w:rsidR="00D65647" w:rsidRPr="005027FC" w:rsidRDefault="00D65647" w:rsidP="003B5DB1">
            <w:pPr>
              <w:rPr>
                <w:rFonts w:ascii="Times New Roman" w:hAnsi="Times New Roman" w:cs="Times New Roman"/>
                <w:b/>
              </w:rPr>
            </w:pPr>
            <w:r w:rsidRPr="005027FC">
              <w:rPr>
                <w:rFonts w:ascii="Times New Roman" w:hAnsi="Times New Roman" w:cs="Times New Roman"/>
                <w:b/>
              </w:rPr>
              <w:t>700</w:t>
            </w:r>
          </w:p>
        </w:tc>
        <w:tc>
          <w:tcPr>
            <w:tcW w:w="1276" w:type="dxa"/>
            <w:tcBorders>
              <w:top w:val="single" w:sz="4" w:space="0" w:color="auto"/>
              <w:left w:val="single" w:sz="4" w:space="0" w:color="auto"/>
              <w:bottom w:val="single" w:sz="4" w:space="0" w:color="auto"/>
              <w:right w:val="single" w:sz="4" w:space="0" w:color="auto"/>
            </w:tcBorders>
            <w:hideMark/>
          </w:tcPr>
          <w:p w14:paraId="0D2D419F" w14:textId="77777777" w:rsidR="00D65647" w:rsidRPr="005027FC" w:rsidRDefault="00D65647" w:rsidP="003B5DB1">
            <w:pPr>
              <w:rPr>
                <w:rFonts w:ascii="Times New Roman" w:hAnsi="Times New Roman" w:cs="Times New Roman"/>
                <w:b/>
              </w:rPr>
            </w:pPr>
            <w:r w:rsidRPr="005027FC">
              <w:rPr>
                <w:rFonts w:ascii="Times New Roman" w:hAnsi="Times New Roman" w:cs="Times New Roman"/>
                <w:b/>
              </w:rPr>
              <w:t>537</w:t>
            </w:r>
          </w:p>
        </w:tc>
      </w:tr>
      <w:tr w:rsidR="00D65647" w:rsidRPr="005027FC" w14:paraId="0038CA53" w14:textId="77777777" w:rsidTr="003B5DB1">
        <w:trPr>
          <w:trHeight w:val="270"/>
        </w:trPr>
        <w:tc>
          <w:tcPr>
            <w:tcW w:w="2689" w:type="dxa"/>
            <w:tcBorders>
              <w:top w:val="single" w:sz="4" w:space="0" w:color="auto"/>
              <w:left w:val="single" w:sz="4" w:space="0" w:color="auto"/>
              <w:bottom w:val="single" w:sz="4" w:space="0" w:color="auto"/>
              <w:right w:val="single" w:sz="4" w:space="0" w:color="auto"/>
            </w:tcBorders>
            <w:hideMark/>
          </w:tcPr>
          <w:p w14:paraId="239C6D53" w14:textId="77777777" w:rsidR="00D65647" w:rsidRPr="005027FC" w:rsidRDefault="00D65647" w:rsidP="003B5DB1">
            <w:pPr>
              <w:rPr>
                <w:rFonts w:ascii="Times New Roman" w:hAnsi="Times New Roman" w:cs="Times New Roman"/>
              </w:rPr>
            </w:pPr>
            <w:r w:rsidRPr="005027FC">
              <w:rPr>
                <w:rFonts w:ascii="Times New Roman" w:hAnsi="Times New Roman" w:cs="Times New Roman"/>
              </w:rPr>
              <w:t>Sieroctwo</w:t>
            </w:r>
          </w:p>
        </w:tc>
        <w:tc>
          <w:tcPr>
            <w:tcW w:w="1134" w:type="dxa"/>
            <w:tcBorders>
              <w:top w:val="single" w:sz="4" w:space="0" w:color="auto"/>
              <w:left w:val="single" w:sz="4" w:space="0" w:color="auto"/>
              <w:bottom w:val="single" w:sz="4" w:space="0" w:color="auto"/>
              <w:right w:val="single" w:sz="4" w:space="0" w:color="auto"/>
            </w:tcBorders>
            <w:hideMark/>
          </w:tcPr>
          <w:p w14:paraId="431ADEB8" w14:textId="77777777" w:rsidR="00D65647" w:rsidRPr="005027FC" w:rsidRDefault="00D65647" w:rsidP="003B5DB1">
            <w:pPr>
              <w:rPr>
                <w:rFonts w:ascii="Times New Roman" w:hAnsi="Times New Roman" w:cs="Times New Roman"/>
              </w:rPr>
            </w:pPr>
            <w:r w:rsidRPr="005027FC">
              <w:rPr>
                <w:rFonts w:ascii="Times New Roman" w:hAnsi="Times New Roman" w:cs="Times New Roman"/>
              </w:rPr>
              <w:t>0</w:t>
            </w:r>
          </w:p>
        </w:tc>
        <w:tc>
          <w:tcPr>
            <w:tcW w:w="992" w:type="dxa"/>
            <w:tcBorders>
              <w:top w:val="single" w:sz="4" w:space="0" w:color="auto"/>
              <w:left w:val="single" w:sz="4" w:space="0" w:color="auto"/>
              <w:bottom w:val="single" w:sz="4" w:space="0" w:color="auto"/>
              <w:right w:val="single" w:sz="4" w:space="0" w:color="auto"/>
            </w:tcBorders>
            <w:hideMark/>
          </w:tcPr>
          <w:p w14:paraId="78DF2350" w14:textId="77777777" w:rsidR="00D65647" w:rsidRPr="005027FC" w:rsidRDefault="00D65647" w:rsidP="003B5DB1">
            <w:pPr>
              <w:rPr>
                <w:rFonts w:ascii="Times New Roman" w:hAnsi="Times New Roman" w:cs="Times New Roman"/>
              </w:rPr>
            </w:pPr>
            <w:r w:rsidRPr="005027FC">
              <w:rPr>
                <w:rFonts w:ascii="Times New Roman" w:hAnsi="Times New Roman" w:cs="Times New Roman"/>
              </w:rPr>
              <w:t>1</w:t>
            </w:r>
          </w:p>
        </w:tc>
        <w:tc>
          <w:tcPr>
            <w:tcW w:w="1134" w:type="dxa"/>
            <w:tcBorders>
              <w:top w:val="single" w:sz="4" w:space="0" w:color="auto"/>
              <w:left w:val="single" w:sz="4" w:space="0" w:color="auto"/>
              <w:bottom w:val="single" w:sz="4" w:space="0" w:color="auto"/>
              <w:right w:val="single" w:sz="4" w:space="0" w:color="auto"/>
            </w:tcBorders>
            <w:hideMark/>
          </w:tcPr>
          <w:p w14:paraId="235AB88A" w14:textId="77777777" w:rsidR="00D65647" w:rsidRPr="005027FC" w:rsidRDefault="00D65647" w:rsidP="003B5DB1">
            <w:pPr>
              <w:rPr>
                <w:rFonts w:ascii="Times New Roman" w:hAnsi="Times New Roman" w:cs="Times New Roman"/>
              </w:rPr>
            </w:pPr>
            <w:r w:rsidRPr="005027FC">
              <w:rPr>
                <w:rFonts w:ascii="Times New Roman" w:hAnsi="Times New Roman" w:cs="Times New Roman"/>
              </w:rPr>
              <w:t>0</w:t>
            </w:r>
          </w:p>
        </w:tc>
        <w:tc>
          <w:tcPr>
            <w:tcW w:w="1134" w:type="dxa"/>
            <w:tcBorders>
              <w:top w:val="single" w:sz="4" w:space="0" w:color="auto"/>
              <w:left w:val="single" w:sz="4" w:space="0" w:color="auto"/>
              <w:bottom w:val="single" w:sz="4" w:space="0" w:color="auto"/>
              <w:right w:val="single" w:sz="4" w:space="0" w:color="auto"/>
            </w:tcBorders>
            <w:hideMark/>
          </w:tcPr>
          <w:p w14:paraId="6A663F00" w14:textId="77777777" w:rsidR="00D65647" w:rsidRPr="005027FC" w:rsidRDefault="00D65647" w:rsidP="003B5DB1">
            <w:pPr>
              <w:rPr>
                <w:rFonts w:ascii="Times New Roman" w:hAnsi="Times New Roman" w:cs="Times New Roman"/>
              </w:rPr>
            </w:pPr>
            <w:r w:rsidRPr="005027FC">
              <w:rPr>
                <w:rFonts w:ascii="Times New Roman" w:hAnsi="Times New Roman" w:cs="Times New Roman"/>
              </w:rPr>
              <w:t>0</w:t>
            </w:r>
          </w:p>
        </w:tc>
        <w:tc>
          <w:tcPr>
            <w:tcW w:w="1134" w:type="dxa"/>
            <w:tcBorders>
              <w:top w:val="single" w:sz="4" w:space="0" w:color="auto"/>
              <w:left w:val="single" w:sz="4" w:space="0" w:color="auto"/>
              <w:bottom w:val="single" w:sz="4" w:space="0" w:color="auto"/>
              <w:right w:val="single" w:sz="4" w:space="0" w:color="auto"/>
            </w:tcBorders>
            <w:hideMark/>
          </w:tcPr>
          <w:p w14:paraId="6F8BDE08" w14:textId="77777777" w:rsidR="00D65647" w:rsidRPr="005027FC" w:rsidRDefault="00D65647" w:rsidP="003B5DB1">
            <w:pPr>
              <w:rPr>
                <w:rFonts w:ascii="Times New Roman" w:hAnsi="Times New Roman" w:cs="Times New Roman"/>
              </w:rPr>
            </w:pPr>
            <w:r w:rsidRPr="005027FC">
              <w:rPr>
                <w:rFonts w:ascii="Times New Roman" w:hAnsi="Times New Roman" w:cs="Times New Roman"/>
              </w:rPr>
              <w:t>0</w:t>
            </w:r>
          </w:p>
        </w:tc>
        <w:tc>
          <w:tcPr>
            <w:tcW w:w="1276" w:type="dxa"/>
            <w:tcBorders>
              <w:top w:val="single" w:sz="4" w:space="0" w:color="auto"/>
              <w:left w:val="single" w:sz="4" w:space="0" w:color="auto"/>
              <w:bottom w:val="single" w:sz="4" w:space="0" w:color="auto"/>
              <w:right w:val="single" w:sz="4" w:space="0" w:color="auto"/>
            </w:tcBorders>
            <w:hideMark/>
          </w:tcPr>
          <w:p w14:paraId="63D1BC7C" w14:textId="77777777" w:rsidR="00D65647" w:rsidRPr="005027FC" w:rsidRDefault="00D65647" w:rsidP="003B5DB1">
            <w:pPr>
              <w:rPr>
                <w:rFonts w:ascii="Times New Roman" w:hAnsi="Times New Roman" w:cs="Times New Roman"/>
              </w:rPr>
            </w:pPr>
            <w:r w:rsidRPr="005027FC">
              <w:rPr>
                <w:rFonts w:ascii="Times New Roman" w:hAnsi="Times New Roman" w:cs="Times New Roman"/>
              </w:rPr>
              <w:t>4</w:t>
            </w:r>
          </w:p>
        </w:tc>
      </w:tr>
      <w:tr w:rsidR="00D65647" w:rsidRPr="005027FC" w14:paraId="5D53EC84" w14:textId="77777777" w:rsidTr="003B5DB1">
        <w:trPr>
          <w:trHeight w:val="270"/>
        </w:trPr>
        <w:tc>
          <w:tcPr>
            <w:tcW w:w="2689" w:type="dxa"/>
            <w:tcBorders>
              <w:top w:val="single" w:sz="4" w:space="0" w:color="auto"/>
              <w:left w:val="single" w:sz="4" w:space="0" w:color="auto"/>
              <w:bottom w:val="single" w:sz="4" w:space="0" w:color="auto"/>
              <w:right w:val="single" w:sz="4" w:space="0" w:color="auto"/>
            </w:tcBorders>
            <w:hideMark/>
          </w:tcPr>
          <w:p w14:paraId="1DB68D7F" w14:textId="77777777" w:rsidR="00D65647" w:rsidRPr="005027FC" w:rsidRDefault="00D65647" w:rsidP="003B5DB1">
            <w:pPr>
              <w:rPr>
                <w:rFonts w:ascii="Times New Roman" w:hAnsi="Times New Roman" w:cs="Times New Roman"/>
              </w:rPr>
            </w:pPr>
            <w:r w:rsidRPr="005027FC">
              <w:rPr>
                <w:rFonts w:ascii="Times New Roman" w:hAnsi="Times New Roman" w:cs="Times New Roman"/>
              </w:rPr>
              <w:t>Bezdomność</w:t>
            </w:r>
          </w:p>
        </w:tc>
        <w:tc>
          <w:tcPr>
            <w:tcW w:w="1134" w:type="dxa"/>
            <w:tcBorders>
              <w:top w:val="single" w:sz="4" w:space="0" w:color="auto"/>
              <w:left w:val="single" w:sz="4" w:space="0" w:color="auto"/>
              <w:bottom w:val="single" w:sz="4" w:space="0" w:color="auto"/>
              <w:right w:val="single" w:sz="4" w:space="0" w:color="auto"/>
            </w:tcBorders>
            <w:hideMark/>
          </w:tcPr>
          <w:p w14:paraId="7F5F1594" w14:textId="77777777" w:rsidR="00D65647" w:rsidRPr="005027FC" w:rsidRDefault="00D65647" w:rsidP="003B5DB1">
            <w:pPr>
              <w:rPr>
                <w:rFonts w:ascii="Times New Roman" w:hAnsi="Times New Roman" w:cs="Times New Roman"/>
                <w:b/>
              </w:rPr>
            </w:pPr>
            <w:r w:rsidRPr="005027FC">
              <w:rPr>
                <w:rFonts w:ascii="Times New Roman" w:hAnsi="Times New Roman" w:cs="Times New Roman"/>
                <w:b/>
              </w:rPr>
              <w:t>14</w:t>
            </w:r>
          </w:p>
        </w:tc>
        <w:tc>
          <w:tcPr>
            <w:tcW w:w="992" w:type="dxa"/>
            <w:tcBorders>
              <w:top w:val="single" w:sz="4" w:space="0" w:color="auto"/>
              <w:left w:val="single" w:sz="4" w:space="0" w:color="auto"/>
              <w:bottom w:val="single" w:sz="4" w:space="0" w:color="auto"/>
              <w:right w:val="single" w:sz="4" w:space="0" w:color="auto"/>
            </w:tcBorders>
            <w:hideMark/>
          </w:tcPr>
          <w:p w14:paraId="7DCBD230" w14:textId="77777777" w:rsidR="00D65647" w:rsidRPr="005027FC" w:rsidRDefault="00D65647" w:rsidP="003B5DB1">
            <w:pPr>
              <w:rPr>
                <w:rFonts w:ascii="Times New Roman" w:hAnsi="Times New Roman" w:cs="Times New Roman"/>
                <w:b/>
              </w:rPr>
            </w:pPr>
            <w:r w:rsidRPr="005027FC">
              <w:rPr>
                <w:rFonts w:ascii="Times New Roman" w:hAnsi="Times New Roman" w:cs="Times New Roman"/>
                <w:b/>
              </w:rPr>
              <w:t>18</w:t>
            </w:r>
          </w:p>
        </w:tc>
        <w:tc>
          <w:tcPr>
            <w:tcW w:w="1134" w:type="dxa"/>
            <w:tcBorders>
              <w:top w:val="single" w:sz="4" w:space="0" w:color="auto"/>
              <w:left w:val="single" w:sz="4" w:space="0" w:color="auto"/>
              <w:bottom w:val="single" w:sz="4" w:space="0" w:color="auto"/>
              <w:right w:val="single" w:sz="4" w:space="0" w:color="auto"/>
            </w:tcBorders>
            <w:hideMark/>
          </w:tcPr>
          <w:p w14:paraId="0F4B6C5C" w14:textId="77777777" w:rsidR="00D65647" w:rsidRPr="005027FC" w:rsidRDefault="00D65647" w:rsidP="003B5DB1">
            <w:pPr>
              <w:rPr>
                <w:rFonts w:ascii="Times New Roman" w:hAnsi="Times New Roman" w:cs="Times New Roman"/>
                <w:b/>
              </w:rPr>
            </w:pPr>
            <w:r w:rsidRPr="005027FC">
              <w:rPr>
                <w:rFonts w:ascii="Times New Roman" w:hAnsi="Times New Roman" w:cs="Times New Roman"/>
                <w:b/>
              </w:rPr>
              <w:t>3</w:t>
            </w:r>
          </w:p>
        </w:tc>
        <w:tc>
          <w:tcPr>
            <w:tcW w:w="1134" w:type="dxa"/>
            <w:tcBorders>
              <w:top w:val="single" w:sz="4" w:space="0" w:color="auto"/>
              <w:left w:val="single" w:sz="4" w:space="0" w:color="auto"/>
              <w:bottom w:val="single" w:sz="4" w:space="0" w:color="auto"/>
              <w:right w:val="single" w:sz="4" w:space="0" w:color="auto"/>
            </w:tcBorders>
            <w:hideMark/>
          </w:tcPr>
          <w:p w14:paraId="5B88AEB5" w14:textId="77777777" w:rsidR="00D65647" w:rsidRPr="005027FC" w:rsidRDefault="00D65647" w:rsidP="003B5DB1">
            <w:pPr>
              <w:rPr>
                <w:rFonts w:ascii="Times New Roman" w:hAnsi="Times New Roman" w:cs="Times New Roman"/>
                <w:b/>
              </w:rPr>
            </w:pPr>
            <w:r w:rsidRPr="005027FC">
              <w:rPr>
                <w:rFonts w:ascii="Times New Roman" w:hAnsi="Times New Roman" w:cs="Times New Roman"/>
                <w:b/>
              </w:rPr>
              <w:t>5</w:t>
            </w:r>
          </w:p>
        </w:tc>
        <w:tc>
          <w:tcPr>
            <w:tcW w:w="1134" w:type="dxa"/>
            <w:tcBorders>
              <w:top w:val="single" w:sz="4" w:space="0" w:color="auto"/>
              <w:left w:val="single" w:sz="4" w:space="0" w:color="auto"/>
              <w:bottom w:val="single" w:sz="4" w:space="0" w:color="auto"/>
              <w:right w:val="single" w:sz="4" w:space="0" w:color="auto"/>
            </w:tcBorders>
            <w:hideMark/>
          </w:tcPr>
          <w:p w14:paraId="25A332D1" w14:textId="77777777" w:rsidR="00D65647" w:rsidRPr="005027FC" w:rsidRDefault="00D65647" w:rsidP="003B5DB1">
            <w:pPr>
              <w:rPr>
                <w:rFonts w:ascii="Times New Roman" w:hAnsi="Times New Roman" w:cs="Times New Roman"/>
                <w:b/>
              </w:rPr>
            </w:pPr>
            <w:r w:rsidRPr="005027FC">
              <w:rPr>
                <w:rFonts w:ascii="Times New Roman" w:hAnsi="Times New Roman" w:cs="Times New Roman"/>
                <w:b/>
              </w:rPr>
              <w:t>14</w:t>
            </w:r>
          </w:p>
        </w:tc>
        <w:tc>
          <w:tcPr>
            <w:tcW w:w="1276" w:type="dxa"/>
            <w:tcBorders>
              <w:top w:val="single" w:sz="4" w:space="0" w:color="auto"/>
              <w:left w:val="single" w:sz="4" w:space="0" w:color="auto"/>
              <w:bottom w:val="single" w:sz="4" w:space="0" w:color="auto"/>
              <w:right w:val="single" w:sz="4" w:space="0" w:color="auto"/>
            </w:tcBorders>
            <w:hideMark/>
          </w:tcPr>
          <w:p w14:paraId="00E14655" w14:textId="77777777" w:rsidR="00D65647" w:rsidRPr="005027FC" w:rsidRDefault="00D65647" w:rsidP="003B5DB1">
            <w:pPr>
              <w:rPr>
                <w:rFonts w:ascii="Times New Roman" w:hAnsi="Times New Roman" w:cs="Times New Roman"/>
                <w:b/>
              </w:rPr>
            </w:pPr>
            <w:r w:rsidRPr="005027FC">
              <w:rPr>
                <w:rFonts w:ascii="Times New Roman" w:hAnsi="Times New Roman" w:cs="Times New Roman"/>
                <w:b/>
              </w:rPr>
              <w:t>21</w:t>
            </w:r>
          </w:p>
        </w:tc>
      </w:tr>
      <w:tr w:rsidR="00D65647" w:rsidRPr="005027FC" w14:paraId="0A6C25FD" w14:textId="77777777" w:rsidTr="003B5DB1">
        <w:trPr>
          <w:trHeight w:val="270"/>
        </w:trPr>
        <w:tc>
          <w:tcPr>
            <w:tcW w:w="2689" w:type="dxa"/>
            <w:tcBorders>
              <w:top w:val="single" w:sz="4" w:space="0" w:color="auto"/>
              <w:left w:val="single" w:sz="4" w:space="0" w:color="auto"/>
              <w:bottom w:val="single" w:sz="4" w:space="0" w:color="auto"/>
              <w:right w:val="single" w:sz="4" w:space="0" w:color="auto"/>
            </w:tcBorders>
            <w:hideMark/>
          </w:tcPr>
          <w:p w14:paraId="77A56249" w14:textId="77777777" w:rsidR="00D65647" w:rsidRPr="005027FC" w:rsidRDefault="00D65647" w:rsidP="003B5DB1">
            <w:pPr>
              <w:rPr>
                <w:rFonts w:ascii="Times New Roman" w:hAnsi="Times New Roman" w:cs="Times New Roman"/>
              </w:rPr>
            </w:pPr>
            <w:r w:rsidRPr="005027FC">
              <w:rPr>
                <w:rFonts w:ascii="Times New Roman" w:hAnsi="Times New Roman" w:cs="Times New Roman"/>
              </w:rPr>
              <w:t>Potrzeba ochrony macierzyństwa</w:t>
            </w:r>
          </w:p>
        </w:tc>
        <w:tc>
          <w:tcPr>
            <w:tcW w:w="1134" w:type="dxa"/>
            <w:tcBorders>
              <w:top w:val="single" w:sz="4" w:space="0" w:color="auto"/>
              <w:left w:val="single" w:sz="4" w:space="0" w:color="auto"/>
              <w:bottom w:val="single" w:sz="4" w:space="0" w:color="auto"/>
              <w:right w:val="single" w:sz="4" w:space="0" w:color="auto"/>
            </w:tcBorders>
            <w:hideMark/>
          </w:tcPr>
          <w:p w14:paraId="1EB88A20" w14:textId="77777777" w:rsidR="00D65647" w:rsidRPr="005027FC" w:rsidRDefault="00D65647" w:rsidP="003B5DB1">
            <w:pPr>
              <w:rPr>
                <w:rFonts w:ascii="Times New Roman" w:hAnsi="Times New Roman" w:cs="Times New Roman"/>
              </w:rPr>
            </w:pPr>
            <w:r w:rsidRPr="005027FC">
              <w:rPr>
                <w:rFonts w:ascii="Times New Roman" w:hAnsi="Times New Roman" w:cs="Times New Roman"/>
              </w:rPr>
              <w:t>80</w:t>
            </w:r>
          </w:p>
        </w:tc>
        <w:tc>
          <w:tcPr>
            <w:tcW w:w="992" w:type="dxa"/>
            <w:tcBorders>
              <w:top w:val="single" w:sz="4" w:space="0" w:color="auto"/>
              <w:left w:val="single" w:sz="4" w:space="0" w:color="auto"/>
              <w:bottom w:val="single" w:sz="4" w:space="0" w:color="auto"/>
              <w:right w:val="single" w:sz="4" w:space="0" w:color="auto"/>
            </w:tcBorders>
            <w:hideMark/>
          </w:tcPr>
          <w:p w14:paraId="2897ADFD" w14:textId="77777777" w:rsidR="00D65647" w:rsidRPr="005027FC" w:rsidRDefault="00D65647" w:rsidP="003B5DB1">
            <w:pPr>
              <w:rPr>
                <w:rFonts w:ascii="Times New Roman" w:hAnsi="Times New Roman" w:cs="Times New Roman"/>
              </w:rPr>
            </w:pPr>
            <w:r w:rsidRPr="005027FC">
              <w:rPr>
                <w:rFonts w:ascii="Times New Roman" w:hAnsi="Times New Roman" w:cs="Times New Roman"/>
              </w:rPr>
              <w:t>60</w:t>
            </w:r>
          </w:p>
        </w:tc>
        <w:tc>
          <w:tcPr>
            <w:tcW w:w="1134" w:type="dxa"/>
            <w:tcBorders>
              <w:top w:val="single" w:sz="4" w:space="0" w:color="auto"/>
              <w:left w:val="single" w:sz="4" w:space="0" w:color="auto"/>
              <w:bottom w:val="single" w:sz="4" w:space="0" w:color="auto"/>
              <w:right w:val="single" w:sz="4" w:space="0" w:color="auto"/>
            </w:tcBorders>
            <w:hideMark/>
          </w:tcPr>
          <w:p w14:paraId="5DFA9DDF" w14:textId="77777777" w:rsidR="00D65647" w:rsidRPr="005027FC" w:rsidRDefault="00D65647" w:rsidP="003B5DB1">
            <w:pPr>
              <w:rPr>
                <w:rFonts w:ascii="Times New Roman" w:hAnsi="Times New Roman" w:cs="Times New Roman"/>
              </w:rPr>
            </w:pPr>
            <w:r w:rsidRPr="005027FC">
              <w:rPr>
                <w:rFonts w:ascii="Times New Roman" w:hAnsi="Times New Roman" w:cs="Times New Roman"/>
              </w:rPr>
              <w:t>38</w:t>
            </w:r>
          </w:p>
        </w:tc>
        <w:tc>
          <w:tcPr>
            <w:tcW w:w="1134" w:type="dxa"/>
            <w:tcBorders>
              <w:top w:val="single" w:sz="4" w:space="0" w:color="auto"/>
              <w:left w:val="single" w:sz="4" w:space="0" w:color="auto"/>
              <w:bottom w:val="single" w:sz="4" w:space="0" w:color="auto"/>
              <w:right w:val="single" w:sz="4" w:space="0" w:color="auto"/>
            </w:tcBorders>
            <w:hideMark/>
          </w:tcPr>
          <w:p w14:paraId="7287617B" w14:textId="77777777" w:rsidR="00D65647" w:rsidRPr="005027FC" w:rsidRDefault="00D65647" w:rsidP="003B5DB1">
            <w:pPr>
              <w:rPr>
                <w:rFonts w:ascii="Times New Roman" w:hAnsi="Times New Roman" w:cs="Times New Roman"/>
              </w:rPr>
            </w:pPr>
            <w:r w:rsidRPr="005027FC">
              <w:rPr>
                <w:rFonts w:ascii="Times New Roman" w:hAnsi="Times New Roman" w:cs="Times New Roman"/>
              </w:rPr>
              <w:t>26</w:t>
            </w:r>
          </w:p>
        </w:tc>
        <w:tc>
          <w:tcPr>
            <w:tcW w:w="1134" w:type="dxa"/>
            <w:tcBorders>
              <w:top w:val="single" w:sz="4" w:space="0" w:color="auto"/>
              <w:left w:val="single" w:sz="4" w:space="0" w:color="auto"/>
              <w:bottom w:val="single" w:sz="4" w:space="0" w:color="auto"/>
              <w:right w:val="single" w:sz="4" w:space="0" w:color="auto"/>
            </w:tcBorders>
            <w:hideMark/>
          </w:tcPr>
          <w:p w14:paraId="4EB393FC" w14:textId="77777777" w:rsidR="00D65647" w:rsidRPr="005027FC" w:rsidRDefault="00D65647" w:rsidP="003B5DB1">
            <w:pPr>
              <w:rPr>
                <w:rFonts w:ascii="Times New Roman" w:hAnsi="Times New Roman" w:cs="Times New Roman"/>
              </w:rPr>
            </w:pPr>
            <w:r w:rsidRPr="005027FC">
              <w:rPr>
                <w:rFonts w:ascii="Times New Roman" w:hAnsi="Times New Roman" w:cs="Times New Roman"/>
              </w:rPr>
              <w:t>338</w:t>
            </w:r>
          </w:p>
        </w:tc>
        <w:tc>
          <w:tcPr>
            <w:tcW w:w="1276" w:type="dxa"/>
            <w:tcBorders>
              <w:top w:val="single" w:sz="4" w:space="0" w:color="auto"/>
              <w:left w:val="single" w:sz="4" w:space="0" w:color="auto"/>
              <w:bottom w:val="single" w:sz="4" w:space="0" w:color="auto"/>
              <w:right w:val="single" w:sz="4" w:space="0" w:color="auto"/>
            </w:tcBorders>
            <w:hideMark/>
          </w:tcPr>
          <w:p w14:paraId="5A40FE64" w14:textId="77777777" w:rsidR="00D65647" w:rsidRPr="005027FC" w:rsidRDefault="00D65647" w:rsidP="003B5DB1">
            <w:pPr>
              <w:rPr>
                <w:rFonts w:ascii="Times New Roman" w:hAnsi="Times New Roman" w:cs="Times New Roman"/>
              </w:rPr>
            </w:pPr>
            <w:r w:rsidRPr="005027FC">
              <w:rPr>
                <w:rFonts w:ascii="Times New Roman" w:hAnsi="Times New Roman" w:cs="Times New Roman"/>
              </w:rPr>
              <w:t>288</w:t>
            </w:r>
          </w:p>
        </w:tc>
      </w:tr>
      <w:tr w:rsidR="00D65647" w:rsidRPr="005027FC" w14:paraId="31E1FB64" w14:textId="77777777" w:rsidTr="003B5DB1">
        <w:trPr>
          <w:trHeight w:val="270"/>
        </w:trPr>
        <w:tc>
          <w:tcPr>
            <w:tcW w:w="2689" w:type="dxa"/>
            <w:tcBorders>
              <w:top w:val="single" w:sz="4" w:space="0" w:color="auto"/>
              <w:left w:val="single" w:sz="4" w:space="0" w:color="auto"/>
              <w:bottom w:val="single" w:sz="4" w:space="0" w:color="auto"/>
              <w:right w:val="single" w:sz="4" w:space="0" w:color="auto"/>
            </w:tcBorders>
            <w:hideMark/>
          </w:tcPr>
          <w:p w14:paraId="71F9FE59" w14:textId="77777777" w:rsidR="00D65647" w:rsidRPr="005027FC" w:rsidRDefault="00D65647" w:rsidP="003B5DB1">
            <w:pPr>
              <w:rPr>
                <w:rFonts w:ascii="Times New Roman" w:hAnsi="Times New Roman" w:cs="Times New Roman"/>
              </w:rPr>
            </w:pPr>
            <w:r w:rsidRPr="005027FC">
              <w:rPr>
                <w:rFonts w:ascii="Times New Roman" w:hAnsi="Times New Roman" w:cs="Times New Roman"/>
              </w:rPr>
              <w:t>Bezrobocie</w:t>
            </w:r>
          </w:p>
        </w:tc>
        <w:tc>
          <w:tcPr>
            <w:tcW w:w="1134" w:type="dxa"/>
            <w:tcBorders>
              <w:top w:val="single" w:sz="4" w:space="0" w:color="auto"/>
              <w:left w:val="single" w:sz="4" w:space="0" w:color="auto"/>
              <w:bottom w:val="single" w:sz="4" w:space="0" w:color="auto"/>
              <w:right w:val="single" w:sz="4" w:space="0" w:color="auto"/>
            </w:tcBorders>
            <w:hideMark/>
          </w:tcPr>
          <w:p w14:paraId="1E9F9951" w14:textId="77777777" w:rsidR="00D65647" w:rsidRPr="005027FC" w:rsidRDefault="00D65647" w:rsidP="003B5DB1">
            <w:pPr>
              <w:rPr>
                <w:rFonts w:ascii="Times New Roman" w:hAnsi="Times New Roman" w:cs="Times New Roman"/>
                <w:b/>
              </w:rPr>
            </w:pPr>
            <w:r w:rsidRPr="005027FC">
              <w:rPr>
                <w:rFonts w:ascii="Times New Roman" w:hAnsi="Times New Roman" w:cs="Times New Roman"/>
                <w:b/>
              </w:rPr>
              <w:t>225</w:t>
            </w:r>
          </w:p>
        </w:tc>
        <w:tc>
          <w:tcPr>
            <w:tcW w:w="992" w:type="dxa"/>
            <w:tcBorders>
              <w:top w:val="single" w:sz="4" w:space="0" w:color="auto"/>
              <w:left w:val="single" w:sz="4" w:space="0" w:color="auto"/>
              <w:bottom w:val="single" w:sz="4" w:space="0" w:color="auto"/>
              <w:right w:val="single" w:sz="4" w:space="0" w:color="auto"/>
            </w:tcBorders>
            <w:hideMark/>
          </w:tcPr>
          <w:p w14:paraId="6BC96B00" w14:textId="77777777" w:rsidR="00D65647" w:rsidRPr="005027FC" w:rsidRDefault="00D65647" w:rsidP="003B5DB1">
            <w:pPr>
              <w:rPr>
                <w:rFonts w:ascii="Times New Roman" w:hAnsi="Times New Roman" w:cs="Times New Roman"/>
                <w:b/>
              </w:rPr>
            </w:pPr>
            <w:r w:rsidRPr="005027FC">
              <w:rPr>
                <w:rFonts w:ascii="Times New Roman" w:hAnsi="Times New Roman" w:cs="Times New Roman"/>
                <w:b/>
              </w:rPr>
              <w:t>191</w:t>
            </w:r>
          </w:p>
        </w:tc>
        <w:tc>
          <w:tcPr>
            <w:tcW w:w="1134" w:type="dxa"/>
            <w:tcBorders>
              <w:top w:val="single" w:sz="4" w:space="0" w:color="auto"/>
              <w:left w:val="single" w:sz="4" w:space="0" w:color="auto"/>
              <w:bottom w:val="single" w:sz="4" w:space="0" w:color="auto"/>
              <w:right w:val="single" w:sz="4" w:space="0" w:color="auto"/>
            </w:tcBorders>
            <w:hideMark/>
          </w:tcPr>
          <w:p w14:paraId="291AD025" w14:textId="77777777" w:rsidR="00D65647" w:rsidRPr="005027FC" w:rsidRDefault="00D65647" w:rsidP="003B5DB1">
            <w:pPr>
              <w:rPr>
                <w:rFonts w:ascii="Times New Roman" w:hAnsi="Times New Roman" w:cs="Times New Roman"/>
                <w:b/>
              </w:rPr>
            </w:pPr>
            <w:r w:rsidRPr="005027FC">
              <w:rPr>
                <w:rFonts w:ascii="Times New Roman" w:hAnsi="Times New Roman" w:cs="Times New Roman"/>
                <w:b/>
              </w:rPr>
              <w:t>66</w:t>
            </w:r>
          </w:p>
        </w:tc>
        <w:tc>
          <w:tcPr>
            <w:tcW w:w="1134" w:type="dxa"/>
            <w:tcBorders>
              <w:top w:val="single" w:sz="4" w:space="0" w:color="auto"/>
              <w:left w:val="single" w:sz="4" w:space="0" w:color="auto"/>
              <w:bottom w:val="single" w:sz="4" w:space="0" w:color="auto"/>
              <w:right w:val="single" w:sz="4" w:space="0" w:color="auto"/>
            </w:tcBorders>
            <w:hideMark/>
          </w:tcPr>
          <w:p w14:paraId="04AFD9B6" w14:textId="77777777" w:rsidR="00D65647" w:rsidRPr="005027FC" w:rsidRDefault="00D65647" w:rsidP="003B5DB1">
            <w:pPr>
              <w:rPr>
                <w:rFonts w:ascii="Times New Roman" w:hAnsi="Times New Roman" w:cs="Times New Roman"/>
                <w:b/>
              </w:rPr>
            </w:pPr>
            <w:r w:rsidRPr="005027FC">
              <w:rPr>
                <w:rFonts w:ascii="Times New Roman" w:hAnsi="Times New Roman" w:cs="Times New Roman"/>
                <w:b/>
              </w:rPr>
              <w:t>53</w:t>
            </w:r>
          </w:p>
        </w:tc>
        <w:tc>
          <w:tcPr>
            <w:tcW w:w="1134" w:type="dxa"/>
            <w:tcBorders>
              <w:top w:val="single" w:sz="4" w:space="0" w:color="auto"/>
              <w:left w:val="single" w:sz="4" w:space="0" w:color="auto"/>
              <w:bottom w:val="single" w:sz="4" w:space="0" w:color="auto"/>
              <w:right w:val="single" w:sz="4" w:space="0" w:color="auto"/>
            </w:tcBorders>
            <w:hideMark/>
          </w:tcPr>
          <w:p w14:paraId="693FCC6B" w14:textId="77777777" w:rsidR="00D65647" w:rsidRPr="005027FC" w:rsidRDefault="00D65647" w:rsidP="003B5DB1">
            <w:pPr>
              <w:rPr>
                <w:rFonts w:ascii="Times New Roman" w:hAnsi="Times New Roman" w:cs="Times New Roman"/>
                <w:b/>
              </w:rPr>
            </w:pPr>
            <w:r w:rsidRPr="005027FC">
              <w:rPr>
                <w:rFonts w:ascii="Times New Roman" w:hAnsi="Times New Roman" w:cs="Times New Roman"/>
                <w:b/>
              </w:rPr>
              <w:t>470</w:t>
            </w:r>
          </w:p>
        </w:tc>
        <w:tc>
          <w:tcPr>
            <w:tcW w:w="1276" w:type="dxa"/>
            <w:tcBorders>
              <w:top w:val="single" w:sz="4" w:space="0" w:color="auto"/>
              <w:left w:val="single" w:sz="4" w:space="0" w:color="auto"/>
              <w:bottom w:val="single" w:sz="4" w:space="0" w:color="auto"/>
              <w:right w:val="single" w:sz="4" w:space="0" w:color="auto"/>
            </w:tcBorders>
            <w:hideMark/>
          </w:tcPr>
          <w:p w14:paraId="4F9212A4" w14:textId="77777777" w:rsidR="00D65647" w:rsidRPr="005027FC" w:rsidRDefault="00D65647" w:rsidP="003B5DB1">
            <w:pPr>
              <w:rPr>
                <w:rFonts w:ascii="Times New Roman" w:hAnsi="Times New Roman" w:cs="Times New Roman"/>
                <w:b/>
              </w:rPr>
            </w:pPr>
            <w:r w:rsidRPr="005027FC">
              <w:rPr>
                <w:rFonts w:ascii="Times New Roman" w:hAnsi="Times New Roman" w:cs="Times New Roman"/>
                <w:b/>
              </w:rPr>
              <w:t>389</w:t>
            </w:r>
          </w:p>
        </w:tc>
      </w:tr>
      <w:tr w:rsidR="00D65647" w:rsidRPr="005027FC" w14:paraId="7A583A13" w14:textId="77777777" w:rsidTr="003B5DB1">
        <w:trPr>
          <w:trHeight w:val="270"/>
        </w:trPr>
        <w:tc>
          <w:tcPr>
            <w:tcW w:w="2689" w:type="dxa"/>
            <w:tcBorders>
              <w:top w:val="single" w:sz="4" w:space="0" w:color="auto"/>
              <w:left w:val="single" w:sz="4" w:space="0" w:color="auto"/>
              <w:bottom w:val="single" w:sz="4" w:space="0" w:color="auto"/>
              <w:right w:val="single" w:sz="4" w:space="0" w:color="auto"/>
            </w:tcBorders>
            <w:hideMark/>
          </w:tcPr>
          <w:p w14:paraId="4575EEB0" w14:textId="77777777" w:rsidR="00D65647" w:rsidRPr="005027FC" w:rsidRDefault="00D65647" w:rsidP="003B5DB1">
            <w:pPr>
              <w:rPr>
                <w:rFonts w:ascii="Times New Roman" w:hAnsi="Times New Roman" w:cs="Times New Roman"/>
              </w:rPr>
            </w:pPr>
            <w:r w:rsidRPr="005027FC">
              <w:rPr>
                <w:rFonts w:ascii="Times New Roman" w:hAnsi="Times New Roman" w:cs="Times New Roman"/>
              </w:rPr>
              <w:t>Niepełnosprawność</w:t>
            </w:r>
          </w:p>
        </w:tc>
        <w:tc>
          <w:tcPr>
            <w:tcW w:w="1134" w:type="dxa"/>
            <w:tcBorders>
              <w:top w:val="single" w:sz="4" w:space="0" w:color="auto"/>
              <w:left w:val="single" w:sz="4" w:space="0" w:color="auto"/>
              <w:bottom w:val="single" w:sz="4" w:space="0" w:color="auto"/>
              <w:right w:val="single" w:sz="4" w:space="0" w:color="auto"/>
            </w:tcBorders>
            <w:hideMark/>
          </w:tcPr>
          <w:p w14:paraId="5852BB17" w14:textId="77777777" w:rsidR="00D65647" w:rsidRPr="005027FC" w:rsidRDefault="00D65647" w:rsidP="003B5DB1">
            <w:pPr>
              <w:rPr>
                <w:rFonts w:ascii="Times New Roman" w:hAnsi="Times New Roman" w:cs="Times New Roman"/>
                <w:b/>
              </w:rPr>
            </w:pPr>
            <w:r w:rsidRPr="005027FC">
              <w:rPr>
                <w:rFonts w:ascii="Times New Roman" w:hAnsi="Times New Roman" w:cs="Times New Roman"/>
                <w:b/>
              </w:rPr>
              <w:t>235</w:t>
            </w:r>
          </w:p>
        </w:tc>
        <w:tc>
          <w:tcPr>
            <w:tcW w:w="992" w:type="dxa"/>
            <w:tcBorders>
              <w:top w:val="single" w:sz="4" w:space="0" w:color="auto"/>
              <w:left w:val="single" w:sz="4" w:space="0" w:color="auto"/>
              <w:bottom w:val="single" w:sz="4" w:space="0" w:color="auto"/>
              <w:right w:val="single" w:sz="4" w:space="0" w:color="auto"/>
            </w:tcBorders>
            <w:hideMark/>
          </w:tcPr>
          <w:p w14:paraId="78E0436F" w14:textId="77777777" w:rsidR="00D65647" w:rsidRPr="005027FC" w:rsidRDefault="00D65647" w:rsidP="003B5DB1">
            <w:pPr>
              <w:rPr>
                <w:rFonts w:ascii="Times New Roman" w:hAnsi="Times New Roman" w:cs="Times New Roman"/>
                <w:b/>
              </w:rPr>
            </w:pPr>
            <w:r w:rsidRPr="005027FC">
              <w:rPr>
                <w:rFonts w:ascii="Times New Roman" w:hAnsi="Times New Roman" w:cs="Times New Roman"/>
                <w:b/>
              </w:rPr>
              <w:t>249</w:t>
            </w:r>
          </w:p>
        </w:tc>
        <w:tc>
          <w:tcPr>
            <w:tcW w:w="1134" w:type="dxa"/>
            <w:tcBorders>
              <w:top w:val="single" w:sz="4" w:space="0" w:color="auto"/>
              <w:left w:val="single" w:sz="4" w:space="0" w:color="auto"/>
              <w:bottom w:val="single" w:sz="4" w:space="0" w:color="auto"/>
              <w:right w:val="single" w:sz="4" w:space="0" w:color="auto"/>
            </w:tcBorders>
            <w:hideMark/>
          </w:tcPr>
          <w:p w14:paraId="4E87F09C" w14:textId="77777777" w:rsidR="00D65647" w:rsidRPr="005027FC" w:rsidRDefault="00D65647" w:rsidP="003B5DB1">
            <w:pPr>
              <w:rPr>
                <w:rFonts w:ascii="Times New Roman" w:hAnsi="Times New Roman" w:cs="Times New Roman"/>
                <w:b/>
              </w:rPr>
            </w:pPr>
            <w:r w:rsidRPr="005027FC">
              <w:rPr>
                <w:rFonts w:ascii="Times New Roman" w:hAnsi="Times New Roman" w:cs="Times New Roman"/>
                <w:b/>
              </w:rPr>
              <w:t>54</w:t>
            </w:r>
          </w:p>
        </w:tc>
        <w:tc>
          <w:tcPr>
            <w:tcW w:w="1134" w:type="dxa"/>
            <w:tcBorders>
              <w:top w:val="single" w:sz="4" w:space="0" w:color="auto"/>
              <w:left w:val="single" w:sz="4" w:space="0" w:color="auto"/>
              <w:bottom w:val="single" w:sz="4" w:space="0" w:color="auto"/>
              <w:right w:val="single" w:sz="4" w:space="0" w:color="auto"/>
            </w:tcBorders>
            <w:hideMark/>
          </w:tcPr>
          <w:p w14:paraId="5026711B" w14:textId="77777777" w:rsidR="00D65647" w:rsidRPr="005027FC" w:rsidRDefault="00D65647" w:rsidP="003B5DB1">
            <w:pPr>
              <w:rPr>
                <w:rFonts w:ascii="Times New Roman" w:hAnsi="Times New Roman" w:cs="Times New Roman"/>
                <w:b/>
              </w:rPr>
            </w:pPr>
            <w:r w:rsidRPr="005027FC">
              <w:rPr>
                <w:rFonts w:ascii="Times New Roman" w:hAnsi="Times New Roman" w:cs="Times New Roman"/>
                <w:b/>
              </w:rPr>
              <w:t>53</w:t>
            </w:r>
          </w:p>
        </w:tc>
        <w:tc>
          <w:tcPr>
            <w:tcW w:w="1134" w:type="dxa"/>
            <w:tcBorders>
              <w:top w:val="single" w:sz="4" w:space="0" w:color="auto"/>
              <w:left w:val="single" w:sz="4" w:space="0" w:color="auto"/>
              <w:bottom w:val="single" w:sz="4" w:space="0" w:color="auto"/>
              <w:right w:val="single" w:sz="4" w:space="0" w:color="auto"/>
            </w:tcBorders>
            <w:hideMark/>
          </w:tcPr>
          <w:p w14:paraId="6DCDE9E1" w14:textId="77777777" w:rsidR="00D65647" w:rsidRPr="005027FC" w:rsidRDefault="00D65647" w:rsidP="003B5DB1">
            <w:pPr>
              <w:rPr>
                <w:rFonts w:ascii="Times New Roman" w:hAnsi="Times New Roman" w:cs="Times New Roman"/>
                <w:b/>
              </w:rPr>
            </w:pPr>
            <w:r w:rsidRPr="005027FC">
              <w:rPr>
                <w:rFonts w:ascii="Times New Roman" w:hAnsi="Times New Roman" w:cs="Times New Roman"/>
                <w:b/>
              </w:rPr>
              <w:t>372</w:t>
            </w:r>
          </w:p>
        </w:tc>
        <w:tc>
          <w:tcPr>
            <w:tcW w:w="1276" w:type="dxa"/>
            <w:tcBorders>
              <w:top w:val="single" w:sz="4" w:space="0" w:color="auto"/>
              <w:left w:val="single" w:sz="4" w:space="0" w:color="auto"/>
              <w:bottom w:val="single" w:sz="4" w:space="0" w:color="auto"/>
              <w:right w:val="single" w:sz="4" w:space="0" w:color="auto"/>
            </w:tcBorders>
            <w:hideMark/>
          </w:tcPr>
          <w:p w14:paraId="0F924B1C" w14:textId="77777777" w:rsidR="00D65647" w:rsidRPr="005027FC" w:rsidRDefault="00D65647" w:rsidP="003B5DB1">
            <w:pPr>
              <w:rPr>
                <w:rFonts w:ascii="Times New Roman" w:hAnsi="Times New Roman" w:cs="Times New Roman"/>
                <w:b/>
              </w:rPr>
            </w:pPr>
            <w:r w:rsidRPr="005027FC">
              <w:rPr>
                <w:rFonts w:ascii="Times New Roman" w:hAnsi="Times New Roman" w:cs="Times New Roman"/>
                <w:b/>
              </w:rPr>
              <w:t>362</w:t>
            </w:r>
          </w:p>
        </w:tc>
      </w:tr>
      <w:tr w:rsidR="00D65647" w:rsidRPr="005027FC" w14:paraId="4DE49B00" w14:textId="77777777" w:rsidTr="003B5DB1">
        <w:trPr>
          <w:trHeight w:val="270"/>
        </w:trPr>
        <w:tc>
          <w:tcPr>
            <w:tcW w:w="2689" w:type="dxa"/>
            <w:tcBorders>
              <w:top w:val="single" w:sz="4" w:space="0" w:color="auto"/>
              <w:left w:val="single" w:sz="4" w:space="0" w:color="auto"/>
              <w:bottom w:val="single" w:sz="4" w:space="0" w:color="auto"/>
              <w:right w:val="single" w:sz="4" w:space="0" w:color="auto"/>
            </w:tcBorders>
            <w:hideMark/>
          </w:tcPr>
          <w:p w14:paraId="25B8E0FE" w14:textId="77777777" w:rsidR="00D65647" w:rsidRPr="005027FC" w:rsidRDefault="00D65647" w:rsidP="003B5DB1">
            <w:pPr>
              <w:rPr>
                <w:rFonts w:ascii="Times New Roman" w:hAnsi="Times New Roman" w:cs="Times New Roman"/>
              </w:rPr>
            </w:pPr>
            <w:r w:rsidRPr="005027FC">
              <w:rPr>
                <w:rFonts w:ascii="Times New Roman" w:hAnsi="Times New Roman" w:cs="Times New Roman"/>
              </w:rPr>
              <w:t>Długotrwała lub ciężka choroba</w:t>
            </w:r>
          </w:p>
        </w:tc>
        <w:tc>
          <w:tcPr>
            <w:tcW w:w="1134" w:type="dxa"/>
            <w:tcBorders>
              <w:top w:val="single" w:sz="4" w:space="0" w:color="auto"/>
              <w:left w:val="single" w:sz="4" w:space="0" w:color="auto"/>
              <w:bottom w:val="single" w:sz="4" w:space="0" w:color="auto"/>
              <w:right w:val="single" w:sz="4" w:space="0" w:color="auto"/>
            </w:tcBorders>
            <w:hideMark/>
          </w:tcPr>
          <w:p w14:paraId="409C2DF1" w14:textId="77777777" w:rsidR="00D65647" w:rsidRPr="005027FC" w:rsidRDefault="00D65647" w:rsidP="003B5DB1">
            <w:pPr>
              <w:rPr>
                <w:rFonts w:ascii="Times New Roman" w:hAnsi="Times New Roman" w:cs="Times New Roman"/>
                <w:b/>
              </w:rPr>
            </w:pPr>
            <w:r w:rsidRPr="005027FC">
              <w:rPr>
                <w:rFonts w:ascii="Times New Roman" w:hAnsi="Times New Roman" w:cs="Times New Roman"/>
                <w:b/>
              </w:rPr>
              <w:t>463</w:t>
            </w:r>
          </w:p>
        </w:tc>
        <w:tc>
          <w:tcPr>
            <w:tcW w:w="992" w:type="dxa"/>
            <w:tcBorders>
              <w:top w:val="single" w:sz="4" w:space="0" w:color="auto"/>
              <w:left w:val="single" w:sz="4" w:space="0" w:color="auto"/>
              <w:bottom w:val="single" w:sz="4" w:space="0" w:color="auto"/>
              <w:right w:val="single" w:sz="4" w:space="0" w:color="auto"/>
            </w:tcBorders>
            <w:hideMark/>
          </w:tcPr>
          <w:p w14:paraId="429B3CD5" w14:textId="77777777" w:rsidR="00D65647" w:rsidRPr="005027FC" w:rsidRDefault="00D65647" w:rsidP="003B5DB1">
            <w:pPr>
              <w:rPr>
                <w:rFonts w:ascii="Times New Roman" w:hAnsi="Times New Roman" w:cs="Times New Roman"/>
                <w:b/>
              </w:rPr>
            </w:pPr>
            <w:r w:rsidRPr="005027FC">
              <w:rPr>
                <w:rFonts w:ascii="Times New Roman" w:hAnsi="Times New Roman" w:cs="Times New Roman"/>
                <w:b/>
              </w:rPr>
              <w:t>436</w:t>
            </w:r>
          </w:p>
        </w:tc>
        <w:tc>
          <w:tcPr>
            <w:tcW w:w="1134" w:type="dxa"/>
            <w:tcBorders>
              <w:top w:val="single" w:sz="4" w:space="0" w:color="auto"/>
              <w:left w:val="single" w:sz="4" w:space="0" w:color="auto"/>
              <w:bottom w:val="single" w:sz="4" w:space="0" w:color="auto"/>
              <w:right w:val="single" w:sz="4" w:space="0" w:color="auto"/>
            </w:tcBorders>
            <w:hideMark/>
          </w:tcPr>
          <w:p w14:paraId="58799FC1" w14:textId="77777777" w:rsidR="00D65647" w:rsidRPr="005027FC" w:rsidRDefault="00D65647" w:rsidP="003B5DB1">
            <w:pPr>
              <w:rPr>
                <w:rFonts w:ascii="Times New Roman" w:hAnsi="Times New Roman" w:cs="Times New Roman"/>
                <w:b/>
              </w:rPr>
            </w:pPr>
            <w:r w:rsidRPr="005027FC">
              <w:rPr>
                <w:rFonts w:ascii="Times New Roman" w:hAnsi="Times New Roman" w:cs="Times New Roman"/>
                <w:b/>
              </w:rPr>
              <w:t>131</w:t>
            </w:r>
          </w:p>
        </w:tc>
        <w:tc>
          <w:tcPr>
            <w:tcW w:w="1134" w:type="dxa"/>
            <w:tcBorders>
              <w:top w:val="single" w:sz="4" w:space="0" w:color="auto"/>
              <w:left w:val="single" w:sz="4" w:space="0" w:color="auto"/>
              <w:bottom w:val="single" w:sz="4" w:space="0" w:color="auto"/>
              <w:right w:val="single" w:sz="4" w:space="0" w:color="auto"/>
            </w:tcBorders>
            <w:hideMark/>
          </w:tcPr>
          <w:p w14:paraId="4CF289ED" w14:textId="77777777" w:rsidR="00D65647" w:rsidRPr="005027FC" w:rsidRDefault="00D65647" w:rsidP="003B5DB1">
            <w:pPr>
              <w:rPr>
                <w:rFonts w:ascii="Times New Roman" w:hAnsi="Times New Roman" w:cs="Times New Roman"/>
                <w:b/>
              </w:rPr>
            </w:pPr>
            <w:r w:rsidRPr="005027FC">
              <w:rPr>
                <w:rFonts w:ascii="Times New Roman" w:hAnsi="Times New Roman" w:cs="Times New Roman"/>
                <w:b/>
              </w:rPr>
              <w:t>131</w:t>
            </w:r>
          </w:p>
        </w:tc>
        <w:tc>
          <w:tcPr>
            <w:tcW w:w="1134" w:type="dxa"/>
            <w:tcBorders>
              <w:top w:val="single" w:sz="4" w:space="0" w:color="auto"/>
              <w:left w:val="single" w:sz="4" w:space="0" w:color="auto"/>
              <w:bottom w:val="single" w:sz="4" w:space="0" w:color="auto"/>
              <w:right w:val="single" w:sz="4" w:space="0" w:color="auto"/>
            </w:tcBorders>
            <w:hideMark/>
          </w:tcPr>
          <w:p w14:paraId="0FA228A2" w14:textId="77777777" w:rsidR="00D65647" w:rsidRPr="005027FC" w:rsidRDefault="00D65647" w:rsidP="003B5DB1">
            <w:pPr>
              <w:rPr>
                <w:rFonts w:ascii="Times New Roman" w:hAnsi="Times New Roman" w:cs="Times New Roman"/>
                <w:b/>
              </w:rPr>
            </w:pPr>
            <w:r w:rsidRPr="005027FC">
              <w:rPr>
                <w:rFonts w:ascii="Times New Roman" w:hAnsi="Times New Roman" w:cs="Times New Roman"/>
                <w:b/>
              </w:rPr>
              <w:t>815</w:t>
            </w:r>
          </w:p>
        </w:tc>
        <w:tc>
          <w:tcPr>
            <w:tcW w:w="1276" w:type="dxa"/>
            <w:tcBorders>
              <w:top w:val="single" w:sz="4" w:space="0" w:color="auto"/>
              <w:left w:val="single" w:sz="4" w:space="0" w:color="auto"/>
              <w:bottom w:val="single" w:sz="4" w:space="0" w:color="auto"/>
              <w:right w:val="single" w:sz="4" w:space="0" w:color="auto"/>
            </w:tcBorders>
            <w:hideMark/>
          </w:tcPr>
          <w:p w14:paraId="5AFD9907" w14:textId="77777777" w:rsidR="00D65647" w:rsidRPr="005027FC" w:rsidRDefault="00D65647" w:rsidP="003B5DB1">
            <w:pPr>
              <w:rPr>
                <w:rFonts w:ascii="Times New Roman" w:hAnsi="Times New Roman" w:cs="Times New Roman"/>
                <w:b/>
              </w:rPr>
            </w:pPr>
            <w:r w:rsidRPr="005027FC">
              <w:rPr>
                <w:rFonts w:ascii="Times New Roman" w:hAnsi="Times New Roman" w:cs="Times New Roman"/>
                <w:b/>
              </w:rPr>
              <w:t>735</w:t>
            </w:r>
          </w:p>
        </w:tc>
      </w:tr>
      <w:tr w:rsidR="00D65647" w:rsidRPr="005027FC" w14:paraId="2C4D8A7B" w14:textId="77777777" w:rsidTr="003B5DB1">
        <w:trPr>
          <w:trHeight w:val="270"/>
        </w:trPr>
        <w:tc>
          <w:tcPr>
            <w:tcW w:w="2689" w:type="dxa"/>
            <w:tcBorders>
              <w:top w:val="single" w:sz="4" w:space="0" w:color="auto"/>
              <w:left w:val="single" w:sz="4" w:space="0" w:color="auto"/>
              <w:bottom w:val="single" w:sz="4" w:space="0" w:color="auto"/>
              <w:right w:val="single" w:sz="4" w:space="0" w:color="auto"/>
            </w:tcBorders>
            <w:hideMark/>
          </w:tcPr>
          <w:p w14:paraId="561B39B2" w14:textId="77777777" w:rsidR="00D65647" w:rsidRPr="005027FC" w:rsidRDefault="00D65647" w:rsidP="003B5DB1">
            <w:pPr>
              <w:rPr>
                <w:rFonts w:ascii="Times New Roman" w:hAnsi="Times New Roman" w:cs="Times New Roman"/>
              </w:rPr>
            </w:pPr>
            <w:r w:rsidRPr="005027FC">
              <w:rPr>
                <w:rFonts w:ascii="Times New Roman" w:hAnsi="Times New Roman" w:cs="Times New Roman"/>
                <w:color w:val="000000" w:themeColor="text1"/>
              </w:rPr>
              <w:t xml:space="preserve">Bezradność w sprawach opiekuńczo-wychowawczych i prowadzenia gosp. domowego ( w tym rodziny niepełne i wielodzietne)  </w:t>
            </w:r>
          </w:p>
        </w:tc>
        <w:tc>
          <w:tcPr>
            <w:tcW w:w="1134" w:type="dxa"/>
            <w:tcBorders>
              <w:top w:val="single" w:sz="4" w:space="0" w:color="auto"/>
              <w:left w:val="single" w:sz="4" w:space="0" w:color="auto"/>
              <w:bottom w:val="single" w:sz="4" w:space="0" w:color="auto"/>
              <w:right w:val="single" w:sz="4" w:space="0" w:color="auto"/>
            </w:tcBorders>
            <w:hideMark/>
          </w:tcPr>
          <w:p w14:paraId="6D8154AD" w14:textId="77777777" w:rsidR="00D65647" w:rsidRPr="005027FC" w:rsidRDefault="00D65647" w:rsidP="003B5DB1">
            <w:pPr>
              <w:rPr>
                <w:rFonts w:ascii="Times New Roman" w:hAnsi="Times New Roman" w:cs="Times New Roman"/>
                <w:b/>
              </w:rPr>
            </w:pPr>
            <w:r w:rsidRPr="005027FC">
              <w:rPr>
                <w:rFonts w:ascii="Times New Roman" w:hAnsi="Times New Roman" w:cs="Times New Roman"/>
                <w:b/>
              </w:rPr>
              <w:t>203</w:t>
            </w:r>
          </w:p>
        </w:tc>
        <w:tc>
          <w:tcPr>
            <w:tcW w:w="992" w:type="dxa"/>
            <w:tcBorders>
              <w:top w:val="single" w:sz="4" w:space="0" w:color="auto"/>
              <w:left w:val="single" w:sz="4" w:space="0" w:color="auto"/>
              <w:bottom w:val="single" w:sz="4" w:space="0" w:color="auto"/>
              <w:right w:val="single" w:sz="4" w:space="0" w:color="auto"/>
            </w:tcBorders>
            <w:hideMark/>
          </w:tcPr>
          <w:p w14:paraId="159A6A16" w14:textId="77777777" w:rsidR="00D65647" w:rsidRPr="005027FC" w:rsidRDefault="00D65647" w:rsidP="003B5DB1">
            <w:pPr>
              <w:rPr>
                <w:rFonts w:ascii="Times New Roman" w:hAnsi="Times New Roman" w:cs="Times New Roman"/>
                <w:b/>
              </w:rPr>
            </w:pPr>
            <w:r w:rsidRPr="005027FC">
              <w:rPr>
                <w:rFonts w:ascii="Times New Roman" w:hAnsi="Times New Roman" w:cs="Times New Roman"/>
                <w:b/>
              </w:rPr>
              <w:t>179</w:t>
            </w:r>
          </w:p>
        </w:tc>
        <w:tc>
          <w:tcPr>
            <w:tcW w:w="1134" w:type="dxa"/>
            <w:tcBorders>
              <w:top w:val="single" w:sz="4" w:space="0" w:color="auto"/>
              <w:left w:val="single" w:sz="4" w:space="0" w:color="auto"/>
              <w:bottom w:val="single" w:sz="4" w:space="0" w:color="auto"/>
              <w:right w:val="single" w:sz="4" w:space="0" w:color="auto"/>
            </w:tcBorders>
            <w:hideMark/>
          </w:tcPr>
          <w:p w14:paraId="5FE47D92" w14:textId="77777777" w:rsidR="00D65647" w:rsidRPr="005027FC" w:rsidRDefault="00D65647" w:rsidP="003B5DB1">
            <w:pPr>
              <w:rPr>
                <w:rFonts w:ascii="Times New Roman" w:hAnsi="Times New Roman" w:cs="Times New Roman"/>
                <w:b/>
              </w:rPr>
            </w:pPr>
            <w:r w:rsidRPr="005027FC">
              <w:rPr>
                <w:rFonts w:ascii="Times New Roman" w:hAnsi="Times New Roman" w:cs="Times New Roman"/>
                <w:b/>
              </w:rPr>
              <w:t>59</w:t>
            </w:r>
          </w:p>
        </w:tc>
        <w:tc>
          <w:tcPr>
            <w:tcW w:w="1134" w:type="dxa"/>
            <w:tcBorders>
              <w:top w:val="single" w:sz="4" w:space="0" w:color="auto"/>
              <w:left w:val="single" w:sz="4" w:space="0" w:color="auto"/>
              <w:bottom w:val="single" w:sz="4" w:space="0" w:color="auto"/>
              <w:right w:val="single" w:sz="4" w:space="0" w:color="auto"/>
            </w:tcBorders>
            <w:hideMark/>
          </w:tcPr>
          <w:p w14:paraId="5BB230FD" w14:textId="77777777" w:rsidR="00D65647" w:rsidRPr="005027FC" w:rsidRDefault="00D65647" w:rsidP="003B5DB1">
            <w:pPr>
              <w:rPr>
                <w:rFonts w:ascii="Times New Roman" w:hAnsi="Times New Roman" w:cs="Times New Roman"/>
                <w:b/>
              </w:rPr>
            </w:pPr>
            <w:r w:rsidRPr="005027FC">
              <w:rPr>
                <w:rFonts w:ascii="Times New Roman" w:hAnsi="Times New Roman" w:cs="Times New Roman"/>
                <w:b/>
              </w:rPr>
              <w:t>58</w:t>
            </w:r>
          </w:p>
        </w:tc>
        <w:tc>
          <w:tcPr>
            <w:tcW w:w="1134" w:type="dxa"/>
            <w:tcBorders>
              <w:top w:val="single" w:sz="4" w:space="0" w:color="auto"/>
              <w:left w:val="single" w:sz="4" w:space="0" w:color="auto"/>
              <w:bottom w:val="single" w:sz="4" w:space="0" w:color="auto"/>
              <w:right w:val="single" w:sz="4" w:space="0" w:color="auto"/>
            </w:tcBorders>
            <w:hideMark/>
          </w:tcPr>
          <w:p w14:paraId="5E0E49C7" w14:textId="77777777" w:rsidR="00D65647" w:rsidRPr="005027FC" w:rsidRDefault="00D65647" w:rsidP="003B5DB1">
            <w:pPr>
              <w:rPr>
                <w:rFonts w:ascii="Times New Roman" w:hAnsi="Times New Roman" w:cs="Times New Roman"/>
                <w:b/>
              </w:rPr>
            </w:pPr>
            <w:r w:rsidRPr="005027FC">
              <w:rPr>
                <w:rFonts w:ascii="Times New Roman" w:hAnsi="Times New Roman" w:cs="Times New Roman"/>
                <w:b/>
              </w:rPr>
              <w:t>522</w:t>
            </w:r>
          </w:p>
        </w:tc>
        <w:tc>
          <w:tcPr>
            <w:tcW w:w="1276" w:type="dxa"/>
            <w:tcBorders>
              <w:top w:val="single" w:sz="4" w:space="0" w:color="auto"/>
              <w:left w:val="single" w:sz="4" w:space="0" w:color="auto"/>
              <w:bottom w:val="single" w:sz="4" w:space="0" w:color="auto"/>
              <w:right w:val="single" w:sz="4" w:space="0" w:color="auto"/>
            </w:tcBorders>
            <w:hideMark/>
          </w:tcPr>
          <w:p w14:paraId="65313866" w14:textId="77777777" w:rsidR="00D65647" w:rsidRPr="005027FC" w:rsidRDefault="00D65647" w:rsidP="003B5DB1">
            <w:pPr>
              <w:rPr>
                <w:rFonts w:ascii="Times New Roman" w:hAnsi="Times New Roman" w:cs="Times New Roman"/>
                <w:b/>
              </w:rPr>
            </w:pPr>
            <w:r w:rsidRPr="005027FC">
              <w:rPr>
                <w:rFonts w:ascii="Times New Roman" w:hAnsi="Times New Roman" w:cs="Times New Roman"/>
                <w:b/>
              </w:rPr>
              <w:t>440</w:t>
            </w:r>
          </w:p>
        </w:tc>
      </w:tr>
      <w:tr w:rsidR="00D65647" w:rsidRPr="005027FC" w14:paraId="6DDA4C98" w14:textId="77777777" w:rsidTr="003B5DB1">
        <w:trPr>
          <w:trHeight w:val="270"/>
        </w:trPr>
        <w:tc>
          <w:tcPr>
            <w:tcW w:w="2689" w:type="dxa"/>
            <w:tcBorders>
              <w:top w:val="single" w:sz="4" w:space="0" w:color="auto"/>
              <w:left w:val="single" w:sz="4" w:space="0" w:color="auto"/>
              <w:bottom w:val="single" w:sz="4" w:space="0" w:color="auto"/>
              <w:right w:val="single" w:sz="4" w:space="0" w:color="auto"/>
            </w:tcBorders>
            <w:hideMark/>
          </w:tcPr>
          <w:p w14:paraId="35C659F7" w14:textId="77777777" w:rsidR="00D65647" w:rsidRPr="005027FC" w:rsidRDefault="00D65647" w:rsidP="003B5DB1">
            <w:pPr>
              <w:rPr>
                <w:rFonts w:ascii="Times New Roman" w:hAnsi="Times New Roman" w:cs="Times New Roman"/>
                <w:color w:val="000000" w:themeColor="text1"/>
              </w:rPr>
            </w:pPr>
            <w:r w:rsidRPr="005027FC">
              <w:rPr>
                <w:rFonts w:ascii="Times New Roman" w:hAnsi="Times New Roman" w:cs="Times New Roman"/>
                <w:color w:val="000000" w:themeColor="text1"/>
              </w:rPr>
              <w:t>Przemoc w rodzinie</w:t>
            </w:r>
          </w:p>
        </w:tc>
        <w:tc>
          <w:tcPr>
            <w:tcW w:w="1134" w:type="dxa"/>
            <w:tcBorders>
              <w:top w:val="single" w:sz="4" w:space="0" w:color="auto"/>
              <w:left w:val="single" w:sz="4" w:space="0" w:color="auto"/>
              <w:bottom w:val="single" w:sz="4" w:space="0" w:color="auto"/>
              <w:right w:val="single" w:sz="4" w:space="0" w:color="auto"/>
            </w:tcBorders>
            <w:hideMark/>
          </w:tcPr>
          <w:p w14:paraId="157624EF" w14:textId="77777777" w:rsidR="00D65647" w:rsidRPr="005027FC" w:rsidRDefault="00D65647" w:rsidP="003B5DB1">
            <w:pPr>
              <w:rPr>
                <w:rFonts w:ascii="Times New Roman" w:hAnsi="Times New Roman" w:cs="Times New Roman"/>
                <w:b/>
              </w:rPr>
            </w:pPr>
            <w:r w:rsidRPr="005027FC">
              <w:rPr>
                <w:rFonts w:ascii="Times New Roman" w:hAnsi="Times New Roman" w:cs="Times New Roman"/>
                <w:b/>
              </w:rPr>
              <w:t>77</w:t>
            </w:r>
          </w:p>
        </w:tc>
        <w:tc>
          <w:tcPr>
            <w:tcW w:w="992" w:type="dxa"/>
            <w:tcBorders>
              <w:top w:val="single" w:sz="4" w:space="0" w:color="auto"/>
              <w:left w:val="single" w:sz="4" w:space="0" w:color="auto"/>
              <w:bottom w:val="single" w:sz="4" w:space="0" w:color="auto"/>
              <w:right w:val="single" w:sz="4" w:space="0" w:color="auto"/>
            </w:tcBorders>
            <w:hideMark/>
          </w:tcPr>
          <w:p w14:paraId="7073B43F" w14:textId="77777777" w:rsidR="00D65647" w:rsidRPr="005027FC" w:rsidRDefault="00D65647" w:rsidP="003B5DB1">
            <w:pPr>
              <w:rPr>
                <w:rFonts w:ascii="Times New Roman" w:hAnsi="Times New Roman" w:cs="Times New Roman"/>
                <w:b/>
              </w:rPr>
            </w:pPr>
            <w:r w:rsidRPr="005027FC">
              <w:rPr>
                <w:rFonts w:ascii="Times New Roman" w:hAnsi="Times New Roman" w:cs="Times New Roman"/>
                <w:b/>
              </w:rPr>
              <w:t>90</w:t>
            </w:r>
          </w:p>
        </w:tc>
        <w:tc>
          <w:tcPr>
            <w:tcW w:w="1134" w:type="dxa"/>
            <w:tcBorders>
              <w:top w:val="single" w:sz="4" w:space="0" w:color="auto"/>
              <w:left w:val="single" w:sz="4" w:space="0" w:color="auto"/>
              <w:bottom w:val="single" w:sz="4" w:space="0" w:color="auto"/>
              <w:right w:val="single" w:sz="4" w:space="0" w:color="auto"/>
            </w:tcBorders>
            <w:hideMark/>
          </w:tcPr>
          <w:p w14:paraId="21D6C368" w14:textId="77777777" w:rsidR="00D65647" w:rsidRPr="005027FC" w:rsidRDefault="00D65647" w:rsidP="003B5DB1">
            <w:pPr>
              <w:rPr>
                <w:rFonts w:ascii="Times New Roman" w:hAnsi="Times New Roman" w:cs="Times New Roman"/>
                <w:b/>
              </w:rPr>
            </w:pPr>
            <w:r w:rsidRPr="005027FC">
              <w:rPr>
                <w:rFonts w:ascii="Times New Roman" w:hAnsi="Times New Roman" w:cs="Times New Roman"/>
                <w:b/>
              </w:rPr>
              <w:t>30</w:t>
            </w:r>
          </w:p>
        </w:tc>
        <w:tc>
          <w:tcPr>
            <w:tcW w:w="1134" w:type="dxa"/>
            <w:tcBorders>
              <w:top w:val="single" w:sz="4" w:space="0" w:color="auto"/>
              <w:left w:val="single" w:sz="4" w:space="0" w:color="auto"/>
              <w:bottom w:val="single" w:sz="4" w:space="0" w:color="auto"/>
              <w:right w:val="single" w:sz="4" w:space="0" w:color="auto"/>
            </w:tcBorders>
            <w:hideMark/>
          </w:tcPr>
          <w:p w14:paraId="4713439F" w14:textId="77777777" w:rsidR="00D65647" w:rsidRPr="005027FC" w:rsidRDefault="00D65647" w:rsidP="003B5DB1">
            <w:pPr>
              <w:rPr>
                <w:rFonts w:ascii="Times New Roman" w:hAnsi="Times New Roman" w:cs="Times New Roman"/>
                <w:b/>
              </w:rPr>
            </w:pPr>
            <w:r w:rsidRPr="005027FC">
              <w:rPr>
                <w:rFonts w:ascii="Times New Roman" w:hAnsi="Times New Roman" w:cs="Times New Roman"/>
                <w:b/>
              </w:rPr>
              <w:t>31</w:t>
            </w:r>
          </w:p>
        </w:tc>
        <w:tc>
          <w:tcPr>
            <w:tcW w:w="1134" w:type="dxa"/>
            <w:tcBorders>
              <w:top w:val="single" w:sz="4" w:space="0" w:color="auto"/>
              <w:left w:val="single" w:sz="4" w:space="0" w:color="auto"/>
              <w:bottom w:val="single" w:sz="4" w:space="0" w:color="auto"/>
              <w:right w:val="single" w:sz="4" w:space="0" w:color="auto"/>
            </w:tcBorders>
            <w:hideMark/>
          </w:tcPr>
          <w:p w14:paraId="4916189B" w14:textId="77777777" w:rsidR="00D65647" w:rsidRPr="005027FC" w:rsidRDefault="00D65647" w:rsidP="003B5DB1">
            <w:pPr>
              <w:rPr>
                <w:rFonts w:ascii="Times New Roman" w:hAnsi="Times New Roman" w:cs="Times New Roman"/>
                <w:b/>
              </w:rPr>
            </w:pPr>
            <w:r w:rsidRPr="005027FC">
              <w:rPr>
                <w:rFonts w:ascii="Times New Roman" w:hAnsi="Times New Roman" w:cs="Times New Roman"/>
                <w:b/>
              </w:rPr>
              <w:t>231</w:t>
            </w:r>
          </w:p>
        </w:tc>
        <w:tc>
          <w:tcPr>
            <w:tcW w:w="1276" w:type="dxa"/>
            <w:tcBorders>
              <w:top w:val="single" w:sz="4" w:space="0" w:color="auto"/>
              <w:left w:val="single" w:sz="4" w:space="0" w:color="auto"/>
              <w:bottom w:val="single" w:sz="4" w:space="0" w:color="auto"/>
              <w:right w:val="single" w:sz="4" w:space="0" w:color="auto"/>
            </w:tcBorders>
            <w:hideMark/>
          </w:tcPr>
          <w:p w14:paraId="6FBAD716" w14:textId="77777777" w:rsidR="00D65647" w:rsidRPr="005027FC" w:rsidRDefault="00D65647" w:rsidP="003B5DB1">
            <w:pPr>
              <w:rPr>
                <w:rFonts w:ascii="Times New Roman" w:hAnsi="Times New Roman" w:cs="Times New Roman"/>
                <w:b/>
              </w:rPr>
            </w:pPr>
            <w:r w:rsidRPr="005027FC">
              <w:rPr>
                <w:rFonts w:ascii="Times New Roman" w:hAnsi="Times New Roman" w:cs="Times New Roman"/>
                <w:b/>
              </w:rPr>
              <w:t>110</w:t>
            </w:r>
          </w:p>
        </w:tc>
      </w:tr>
      <w:tr w:rsidR="00D65647" w:rsidRPr="005027FC" w14:paraId="6F6840FF" w14:textId="77777777" w:rsidTr="003B5DB1">
        <w:trPr>
          <w:trHeight w:val="270"/>
        </w:trPr>
        <w:tc>
          <w:tcPr>
            <w:tcW w:w="2689" w:type="dxa"/>
            <w:tcBorders>
              <w:top w:val="single" w:sz="4" w:space="0" w:color="auto"/>
              <w:left w:val="single" w:sz="4" w:space="0" w:color="auto"/>
              <w:bottom w:val="single" w:sz="4" w:space="0" w:color="auto"/>
              <w:right w:val="single" w:sz="4" w:space="0" w:color="auto"/>
            </w:tcBorders>
            <w:hideMark/>
          </w:tcPr>
          <w:p w14:paraId="6AB948BF" w14:textId="77777777" w:rsidR="00D65647" w:rsidRPr="005027FC" w:rsidRDefault="00D65647" w:rsidP="003B5DB1">
            <w:pPr>
              <w:rPr>
                <w:rFonts w:ascii="Times New Roman" w:hAnsi="Times New Roman" w:cs="Times New Roman"/>
                <w:color w:val="000000" w:themeColor="text1"/>
              </w:rPr>
            </w:pPr>
            <w:r w:rsidRPr="005027FC">
              <w:rPr>
                <w:rFonts w:ascii="Times New Roman" w:hAnsi="Times New Roman" w:cs="Times New Roman"/>
                <w:color w:val="000000" w:themeColor="text1"/>
              </w:rPr>
              <w:t>Potrzeba ochrony ofiar handlu ludźmi</w:t>
            </w:r>
          </w:p>
        </w:tc>
        <w:tc>
          <w:tcPr>
            <w:tcW w:w="1134" w:type="dxa"/>
            <w:tcBorders>
              <w:top w:val="single" w:sz="4" w:space="0" w:color="auto"/>
              <w:left w:val="single" w:sz="4" w:space="0" w:color="auto"/>
              <w:bottom w:val="single" w:sz="4" w:space="0" w:color="auto"/>
              <w:right w:val="single" w:sz="4" w:space="0" w:color="auto"/>
            </w:tcBorders>
            <w:hideMark/>
          </w:tcPr>
          <w:p w14:paraId="6128A605" w14:textId="77777777" w:rsidR="00D65647" w:rsidRPr="005027FC" w:rsidRDefault="00D65647" w:rsidP="003B5DB1">
            <w:pPr>
              <w:rPr>
                <w:rFonts w:ascii="Times New Roman" w:hAnsi="Times New Roman" w:cs="Times New Roman"/>
              </w:rPr>
            </w:pPr>
            <w:r w:rsidRPr="005027FC">
              <w:rPr>
                <w:rFonts w:ascii="Times New Roman" w:hAnsi="Times New Roman" w:cs="Times New Roman"/>
              </w:rPr>
              <w:t>0</w:t>
            </w:r>
          </w:p>
        </w:tc>
        <w:tc>
          <w:tcPr>
            <w:tcW w:w="992" w:type="dxa"/>
            <w:tcBorders>
              <w:top w:val="single" w:sz="4" w:space="0" w:color="auto"/>
              <w:left w:val="single" w:sz="4" w:space="0" w:color="auto"/>
              <w:bottom w:val="single" w:sz="4" w:space="0" w:color="auto"/>
              <w:right w:val="single" w:sz="4" w:space="0" w:color="auto"/>
            </w:tcBorders>
            <w:hideMark/>
          </w:tcPr>
          <w:p w14:paraId="6F75F776" w14:textId="77777777" w:rsidR="00D65647" w:rsidRPr="005027FC" w:rsidRDefault="00D65647" w:rsidP="003B5DB1">
            <w:pPr>
              <w:rPr>
                <w:rFonts w:ascii="Times New Roman" w:hAnsi="Times New Roman" w:cs="Times New Roman"/>
              </w:rPr>
            </w:pPr>
            <w:r w:rsidRPr="005027FC">
              <w:rPr>
                <w:rFonts w:ascii="Times New Roman" w:hAnsi="Times New Roman" w:cs="Times New Roman"/>
              </w:rPr>
              <w:t>0</w:t>
            </w:r>
          </w:p>
        </w:tc>
        <w:tc>
          <w:tcPr>
            <w:tcW w:w="1134" w:type="dxa"/>
            <w:tcBorders>
              <w:top w:val="single" w:sz="4" w:space="0" w:color="auto"/>
              <w:left w:val="single" w:sz="4" w:space="0" w:color="auto"/>
              <w:bottom w:val="single" w:sz="4" w:space="0" w:color="auto"/>
              <w:right w:val="single" w:sz="4" w:space="0" w:color="auto"/>
            </w:tcBorders>
            <w:hideMark/>
          </w:tcPr>
          <w:p w14:paraId="1BA36E6B" w14:textId="77777777" w:rsidR="00D65647" w:rsidRPr="005027FC" w:rsidRDefault="00D65647" w:rsidP="003B5DB1">
            <w:pPr>
              <w:rPr>
                <w:rFonts w:ascii="Times New Roman" w:hAnsi="Times New Roman" w:cs="Times New Roman"/>
              </w:rPr>
            </w:pPr>
            <w:r w:rsidRPr="005027FC">
              <w:rPr>
                <w:rFonts w:ascii="Times New Roman" w:hAnsi="Times New Roman" w:cs="Times New Roman"/>
              </w:rPr>
              <w:t>0</w:t>
            </w:r>
          </w:p>
        </w:tc>
        <w:tc>
          <w:tcPr>
            <w:tcW w:w="1134" w:type="dxa"/>
            <w:tcBorders>
              <w:top w:val="single" w:sz="4" w:space="0" w:color="auto"/>
              <w:left w:val="single" w:sz="4" w:space="0" w:color="auto"/>
              <w:bottom w:val="single" w:sz="4" w:space="0" w:color="auto"/>
              <w:right w:val="single" w:sz="4" w:space="0" w:color="auto"/>
            </w:tcBorders>
            <w:hideMark/>
          </w:tcPr>
          <w:p w14:paraId="67CFBEC8" w14:textId="77777777" w:rsidR="00D65647" w:rsidRPr="005027FC" w:rsidRDefault="00D65647" w:rsidP="003B5DB1">
            <w:pPr>
              <w:rPr>
                <w:rFonts w:ascii="Times New Roman" w:hAnsi="Times New Roman" w:cs="Times New Roman"/>
              </w:rPr>
            </w:pPr>
            <w:r w:rsidRPr="005027FC">
              <w:rPr>
                <w:rFonts w:ascii="Times New Roman" w:hAnsi="Times New Roman" w:cs="Times New Roman"/>
              </w:rPr>
              <w:t>0</w:t>
            </w:r>
          </w:p>
        </w:tc>
        <w:tc>
          <w:tcPr>
            <w:tcW w:w="1134" w:type="dxa"/>
            <w:tcBorders>
              <w:top w:val="single" w:sz="4" w:space="0" w:color="auto"/>
              <w:left w:val="single" w:sz="4" w:space="0" w:color="auto"/>
              <w:bottom w:val="single" w:sz="4" w:space="0" w:color="auto"/>
              <w:right w:val="single" w:sz="4" w:space="0" w:color="auto"/>
            </w:tcBorders>
            <w:hideMark/>
          </w:tcPr>
          <w:p w14:paraId="27D6FC8A" w14:textId="77777777" w:rsidR="00D65647" w:rsidRPr="005027FC" w:rsidRDefault="00D65647" w:rsidP="003B5DB1">
            <w:pPr>
              <w:rPr>
                <w:rFonts w:ascii="Times New Roman" w:hAnsi="Times New Roman" w:cs="Times New Roman"/>
              </w:rPr>
            </w:pPr>
            <w:r w:rsidRPr="005027FC">
              <w:rPr>
                <w:rFonts w:ascii="Times New Roman" w:hAnsi="Times New Roman" w:cs="Times New Roman"/>
              </w:rPr>
              <w:t>0</w:t>
            </w:r>
          </w:p>
        </w:tc>
        <w:tc>
          <w:tcPr>
            <w:tcW w:w="1276" w:type="dxa"/>
            <w:tcBorders>
              <w:top w:val="single" w:sz="4" w:space="0" w:color="auto"/>
              <w:left w:val="single" w:sz="4" w:space="0" w:color="auto"/>
              <w:bottom w:val="single" w:sz="4" w:space="0" w:color="auto"/>
              <w:right w:val="single" w:sz="4" w:space="0" w:color="auto"/>
            </w:tcBorders>
            <w:hideMark/>
          </w:tcPr>
          <w:p w14:paraId="7DA2F399" w14:textId="77777777" w:rsidR="00D65647" w:rsidRPr="005027FC" w:rsidRDefault="00D65647" w:rsidP="003B5DB1">
            <w:pPr>
              <w:rPr>
                <w:rFonts w:ascii="Times New Roman" w:hAnsi="Times New Roman" w:cs="Times New Roman"/>
              </w:rPr>
            </w:pPr>
            <w:r w:rsidRPr="005027FC">
              <w:rPr>
                <w:rFonts w:ascii="Times New Roman" w:hAnsi="Times New Roman" w:cs="Times New Roman"/>
              </w:rPr>
              <w:t>0</w:t>
            </w:r>
          </w:p>
        </w:tc>
      </w:tr>
      <w:tr w:rsidR="00D65647" w:rsidRPr="005027FC" w14:paraId="3058F9E2" w14:textId="77777777" w:rsidTr="003B5DB1">
        <w:trPr>
          <w:trHeight w:val="270"/>
        </w:trPr>
        <w:tc>
          <w:tcPr>
            <w:tcW w:w="2689" w:type="dxa"/>
            <w:tcBorders>
              <w:top w:val="single" w:sz="4" w:space="0" w:color="auto"/>
              <w:left w:val="single" w:sz="4" w:space="0" w:color="auto"/>
              <w:bottom w:val="single" w:sz="4" w:space="0" w:color="auto"/>
              <w:right w:val="single" w:sz="4" w:space="0" w:color="auto"/>
            </w:tcBorders>
            <w:hideMark/>
          </w:tcPr>
          <w:p w14:paraId="0D925FC4" w14:textId="77777777" w:rsidR="00D65647" w:rsidRPr="005027FC" w:rsidRDefault="00D65647" w:rsidP="003B5DB1">
            <w:pPr>
              <w:rPr>
                <w:rFonts w:ascii="Times New Roman" w:hAnsi="Times New Roman" w:cs="Times New Roman"/>
                <w:color w:val="000000" w:themeColor="text1"/>
              </w:rPr>
            </w:pPr>
            <w:r w:rsidRPr="005027FC">
              <w:rPr>
                <w:rFonts w:ascii="Times New Roman" w:hAnsi="Times New Roman" w:cs="Times New Roman"/>
                <w:color w:val="000000" w:themeColor="text1"/>
              </w:rPr>
              <w:t>Alkoholizm</w:t>
            </w:r>
          </w:p>
        </w:tc>
        <w:tc>
          <w:tcPr>
            <w:tcW w:w="1134" w:type="dxa"/>
            <w:tcBorders>
              <w:top w:val="single" w:sz="4" w:space="0" w:color="auto"/>
              <w:left w:val="single" w:sz="4" w:space="0" w:color="auto"/>
              <w:bottom w:val="single" w:sz="4" w:space="0" w:color="auto"/>
              <w:right w:val="single" w:sz="4" w:space="0" w:color="auto"/>
            </w:tcBorders>
            <w:hideMark/>
          </w:tcPr>
          <w:p w14:paraId="43708FAF" w14:textId="77777777" w:rsidR="00D65647" w:rsidRPr="005027FC" w:rsidRDefault="00D65647" w:rsidP="003B5DB1">
            <w:pPr>
              <w:rPr>
                <w:rFonts w:ascii="Times New Roman" w:hAnsi="Times New Roman" w:cs="Times New Roman"/>
              </w:rPr>
            </w:pPr>
            <w:r w:rsidRPr="005027FC">
              <w:rPr>
                <w:rFonts w:ascii="Times New Roman" w:hAnsi="Times New Roman" w:cs="Times New Roman"/>
              </w:rPr>
              <w:t>86</w:t>
            </w:r>
          </w:p>
        </w:tc>
        <w:tc>
          <w:tcPr>
            <w:tcW w:w="992" w:type="dxa"/>
            <w:tcBorders>
              <w:top w:val="single" w:sz="4" w:space="0" w:color="auto"/>
              <w:left w:val="single" w:sz="4" w:space="0" w:color="auto"/>
              <w:bottom w:val="single" w:sz="4" w:space="0" w:color="auto"/>
              <w:right w:val="single" w:sz="4" w:space="0" w:color="auto"/>
            </w:tcBorders>
            <w:hideMark/>
          </w:tcPr>
          <w:p w14:paraId="5045103A" w14:textId="77777777" w:rsidR="00D65647" w:rsidRPr="005027FC" w:rsidRDefault="00D65647" w:rsidP="003B5DB1">
            <w:pPr>
              <w:rPr>
                <w:rFonts w:ascii="Times New Roman" w:hAnsi="Times New Roman" w:cs="Times New Roman"/>
              </w:rPr>
            </w:pPr>
            <w:r w:rsidRPr="005027FC">
              <w:rPr>
                <w:rFonts w:ascii="Times New Roman" w:hAnsi="Times New Roman" w:cs="Times New Roman"/>
              </w:rPr>
              <w:t>70</w:t>
            </w:r>
          </w:p>
        </w:tc>
        <w:tc>
          <w:tcPr>
            <w:tcW w:w="1134" w:type="dxa"/>
            <w:tcBorders>
              <w:top w:val="single" w:sz="4" w:space="0" w:color="auto"/>
              <w:left w:val="single" w:sz="4" w:space="0" w:color="auto"/>
              <w:bottom w:val="single" w:sz="4" w:space="0" w:color="auto"/>
              <w:right w:val="single" w:sz="4" w:space="0" w:color="auto"/>
            </w:tcBorders>
            <w:hideMark/>
          </w:tcPr>
          <w:p w14:paraId="048C713E" w14:textId="77777777" w:rsidR="00D65647" w:rsidRPr="005027FC" w:rsidRDefault="00D65647" w:rsidP="003B5DB1">
            <w:pPr>
              <w:rPr>
                <w:rFonts w:ascii="Times New Roman" w:hAnsi="Times New Roman" w:cs="Times New Roman"/>
              </w:rPr>
            </w:pPr>
            <w:r w:rsidRPr="005027FC">
              <w:rPr>
                <w:rFonts w:ascii="Times New Roman" w:hAnsi="Times New Roman" w:cs="Times New Roman"/>
              </w:rPr>
              <w:t>22</w:t>
            </w:r>
          </w:p>
        </w:tc>
        <w:tc>
          <w:tcPr>
            <w:tcW w:w="1134" w:type="dxa"/>
            <w:tcBorders>
              <w:top w:val="single" w:sz="4" w:space="0" w:color="auto"/>
              <w:left w:val="single" w:sz="4" w:space="0" w:color="auto"/>
              <w:bottom w:val="single" w:sz="4" w:space="0" w:color="auto"/>
              <w:right w:val="single" w:sz="4" w:space="0" w:color="auto"/>
            </w:tcBorders>
            <w:hideMark/>
          </w:tcPr>
          <w:p w14:paraId="1AE107C8" w14:textId="77777777" w:rsidR="00D65647" w:rsidRPr="005027FC" w:rsidRDefault="00D65647" w:rsidP="003B5DB1">
            <w:pPr>
              <w:rPr>
                <w:rFonts w:ascii="Times New Roman" w:hAnsi="Times New Roman" w:cs="Times New Roman"/>
              </w:rPr>
            </w:pPr>
            <w:r w:rsidRPr="005027FC">
              <w:rPr>
                <w:rFonts w:ascii="Times New Roman" w:hAnsi="Times New Roman" w:cs="Times New Roman"/>
              </w:rPr>
              <w:t>16</w:t>
            </w:r>
          </w:p>
        </w:tc>
        <w:tc>
          <w:tcPr>
            <w:tcW w:w="1134" w:type="dxa"/>
            <w:tcBorders>
              <w:top w:val="single" w:sz="4" w:space="0" w:color="auto"/>
              <w:left w:val="single" w:sz="4" w:space="0" w:color="auto"/>
              <w:bottom w:val="single" w:sz="4" w:space="0" w:color="auto"/>
              <w:right w:val="single" w:sz="4" w:space="0" w:color="auto"/>
            </w:tcBorders>
            <w:hideMark/>
          </w:tcPr>
          <w:p w14:paraId="45F4363C" w14:textId="77777777" w:rsidR="00D65647" w:rsidRPr="005027FC" w:rsidRDefault="00D65647" w:rsidP="003B5DB1">
            <w:pPr>
              <w:rPr>
                <w:rFonts w:ascii="Times New Roman" w:hAnsi="Times New Roman" w:cs="Times New Roman"/>
              </w:rPr>
            </w:pPr>
            <w:r w:rsidRPr="005027FC">
              <w:rPr>
                <w:rFonts w:ascii="Times New Roman" w:hAnsi="Times New Roman" w:cs="Times New Roman"/>
              </w:rPr>
              <w:t>139</w:t>
            </w:r>
          </w:p>
        </w:tc>
        <w:tc>
          <w:tcPr>
            <w:tcW w:w="1276" w:type="dxa"/>
            <w:tcBorders>
              <w:top w:val="single" w:sz="4" w:space="0" w:color="auto"/>
              <w:left w:val="single" w:sz="4" w:space="0" w:color="auto"/>
              <w:bottom w:val="single" w:sz="4" w:space="0" w:color="auto"/>
              <w:right w:val="single" w:sz="4" w:space="0" w:color="auto"/>
            </w:tcBorders>
            <w:hideMark/>
          </w:tcPr>
          <w:p w14:paraId="44D16693" w14:textId="77777777" w:rsidR="00D65647" w:rsidRPr="005027FC" w:rsidRDefault="00D65647" w:rsidP="003B5DB1">
            <w:pPr>
              <w:rPr>
                <w:rFonts w:ascii="Times New Roman" w:hAnsi="Times New Roman" w:cs="Times New Roman"/>
              </w:rPr>
            </w:pPr>
            <w:r w:rsidRPr="005027FC">
              <w:rPr>
                <w:rFonts w:ascii="Times New Roman" w:hAnsi="Times New Roman" w:cs="Times New Roman"/>
              </w:rPr>
              <w:t>96</w:t>
            </w:r>
          </w:p>
        </w:tc>
      </w:tr>
      <w:tr w:rsidR="00D65647" w:rsidRPr="005027FC" w14:paraId="11EDE195" w14:textId="77777777" w:rsidTr="003B5DB1">
        <w:trPr>
          <w:trHeight w:val="270"/>
        </w:trPr>
        <w:tc>
          <w:tcPr>
            <w:tcW w:w="2689" w:type="dxa"/>
            <w:tcBorders>
              <w:top w:val="single" w:sz="4" w:space="0" w:color="auto"/>
              <w:left w:val="single" w:sz="4" w:space="0" w:color="auto"/>
              <w:bottom w:val="single" w:sz="4" w:space="0" w:color="auto"/>
              <w:right w:val="single" w:sz="4" w:space="0" w:color="auto"/>
            </w:tcBorders>
            <w:hideMark/>
          </w:tcPr>
          <w:p w14:paraId="60771CD4" w14:textId="77777777" w:rsidR="00D65647" w:rsidRPr="005027FC" w:rsidRDefault="00D65647" w:rsidP="003B5DB1">
            <w:pPr>
              <w:rPr>
                <w:rFonts w:ascii="Times New Roman" w:hAnsi="Times New Roman" w:cs="Times New Roman"/>
                <w:color w:val="000000" w:themeColor="text1"/>
              </w:rPr>
            </w:pPr>
            <w:r w:rsidRPr="005027FC">
              <w:rPr>
                <w:rFonts w:ascii="Times New Roman" w:hAnsi="Times New Roman" w:cs="Times New Roman"/>
                <w:color w:val="000000" w:themeColor="text1"/>
              </w:rPr>
              <w:t>Narkomania</w:t>
            </w:r>
          </w:p>
        </w:tc>
        <w:tc>
          <w:tcPr>
            <w:tcW w:w="1134" w:type="dxa"/>
            <w:tcBorders>
              <w:top w:val="single" w:sz="4" w:space="0" w:color="auto"/>
              <w:left w:val="single" w:sz="4" w:space="0" w:color="auto"/>
              <w:bottom w:val="single" w:sz="4" w:space="0" w:color="auto"/>
              <w:right w:val="single" w:sz="4" w:space="0" w:color="auto"/>
            </w:tcBorders>
            <w:hideMark/>
          </w:tcPr>
          <w:p w14:paraId="5499E707" w14:textId="77777777" w:rsidR="00D65647" w:rsidRPr="005027FC" w:rsidRDefault="00D65647" w:rsidP="003B5DB1">
            <w:pPr>
              <w:rPr>
                <w:rFonts w:ascii="Times New Roman" w:hAnsi="Times New Roman" w:cs="Times New Roman"/>
              </w:rPr>
            </w:pPr>
            <w:r w:rsidRPr="005027FC">
              <w:rPr>
                <w:rFonts w:ascii="Times New Roman" w:hAnsi="Times New Roman" w:cs="Times New Roman"/>
              </w:rPr>
              <w:t>3</w:t>
            </w:r>
          </w:p>
        </w:tc>
        <w:tc>
          <w:tcPr>
            <w:tcW w:w="992" w:type="dxa"/>
            <w:tcBorders>
              <w:top w:val="single" w:sz="4" w:space="0" w:color="auto"/>
              <w:left w:val="single" w:sz="4" w:space="0" w:color="auto"/>
              <w:bottom w:val="single" w:sz="4" w:space="0" w:color="auto"/>
              <w:right w:val="single" w:sz="4" w:space="0" w:color="auto"/>
            </w:tcBorders>
            <w:hideMark/>
          </w:tcPr>
          <w:p w14:paraId="2F40D49B" w14:textId="77777777" w:rsidR="00D65647" w:rsidRPr="005027FC" w:rsidRDefault="00D65647" w:rsidP="003B5DB1">
            <w:pPr>
              <w:rPr>
                <w:rFonts w:ascii="Times New Roman" w:hAnsi="Times New Roman" w:cs="Times New Roman"/>
              </w:rPr>
            </w:pPr>
            <w:r w:rsidRPr="005027FC">
              <w:rPr>
                <w:rFonts w:ascii="Times New Roman" w:hAnsi="Times New Roman" w:cs="Times New Roman"/>
              </w:rPr>
              <w:t>5</w:t>
            </w:r>
          </w:p>
        </w:tc>
        <w:tc>
          <w:tcPr>
            <w:tcW w:w="1134" w:type="dxa"/>
            <w:tcBorders>
              <w:top w:val="single" w:sz="4" w:space="0" w:color="auto"/>
              <w:left w:val="single" w:sz="4" w:space="0" w:color="auto"/>
              <w:bottom w:val="single" w:sz="4" w:space="0" w:color="auto"/>
              <w:right w:val="single" w:sz="4" w:space="0" w:color="auto"/>
            </w:tcBorders>
            <w:hideMark/>
          </w:tcPr>
          <w:p w14:paraId="652908B6" w14:textId="77777777" w:rsidR="00D65647" w:rsidRPr="005027FC" w:rsidRDefault="00D65647" w:rsidP="003B5DB1">
            <w:pPr>
              <w:rPr>
                <w:rFonts w:ascii="Times New Roman" w:hAnsi="Times New Roman" w:cs="Times New Roman"/>
              </w:rPr>
            </w:pPr>
            <w:r w:rsidRPr="005027FC">
              <w:rPr>
                <w:rFonts w:ascii="Times New Roman" w:hAnsi="Times New Roman" w:cs="Times New Roman"/>
              </w:rPr>
              <w:t>0</w:t>
            </w:r>
          </w:p>
        </w:tc>
        <w:tc>
          <w:tcPr>
            <w:tcW w:w="1134" w:type="dxa"/>
            <w:tcBorders>
              <w:top w:val="single" w:sz="4" w:space="0" w:color="auto"/>
              <w:left w:val="single" w:sz="4" w:space="0" w:color="auto"/>
              <w:bottom w:val="single" w:sz="4" w:space="0" w:color="auto"/>
              <w:right w:val="single" w:sz="4" w:space="0" w:color="auto"/>
            </w:tcBorders>
            <w:hideMark/>
          </w:tcPr>
          <w:p w14:paraId="7240161D" w14:textId="77777777" w:rsidR="00D65647" w:rsidRPr="005027FC" w:rsidRDefault="00D65647" w:rsidP="003B5DB1">
            <w:pPr>
              <w:rPr>
                <w:rFonts w:ascii="Times New Roman" w:hAnsi="Times New Roman" w:cs="Times New Roman"/>
              </w:rPr>
            </w:pPr>
            <w:r w:rsidRPr="005027FC">
              <w:rPr>
                <w:rFonts w:ascii="Times New Roman" w:hAnsi="Times New Roman" w:cs="Times New Roman"/>
              </w:rPr>
              <w:t>2</w:t>
            </w:r>
          </w:p>
        </w:tc>
        <w:tc>
          <w:tcPr>
            <w:tcW w:w="1134" w:type="dxa"/>
            <w:tcBorders>
              <w:top w:val="single" w:sz="4" w:space="0" w:color="auto"/>
              <w:left w:val="single" w:sz="4" w:space="0" w:color="auto"/>
              <w:bottom w:val="single" w:sz="4" w:space="0" w:color="auto"/>
              <w:right w:val="single" w:sz="4" w:space="0" w:color="auto"/>
            </w:tcBorders>
            <w:hideMark/>
          </w:tcPr>
          <w:p w14:paraId="1F9D5B3C" w14:textId="77777777" w:rsidR="00D65647" w:rsidRPr="005027FC" w:rsidRDefault="00D65647" w:rsidP="003B5DB1">
            <w:pPr>
              <w:rPr>
                <w:rFonts w:ascii="Times New Roman" w:hAnsi="Times New Roman" w:cs="Times New Roman"/>
              </w:rPr>
            </w:pPr>
            <w:r w:rsidRPr="005027FC">
              <w:rPr>
                <w:rFonts w:ascii="Times New Roman" w:hAnsi="Times New Roman" w:cs="Times New Roman"/>
              </w:rPr>
              <w:t>6</w:t>
            </w:r>
          </w:p>
        </w:tc>
        <w:tc>
          <w:tcPr>
            <w:tcW w:w="1276" w:type="dxa"/>
            <w:tcBorders>
              <w:top w:val="single" w:sz="4" w:space="0" w:color="auto"/>
              <w:left w:val="single" w:sz="4" w:space="0" w:color="auto"/>
              <w:bottom w:val="single" w:sz="4" w:space="0" w:color="auto"/>
              <w:right w:val="single" w:sz="4" w:space="0" w:color="auto"/>
            </w:tcBorders>
            <w:hideMark/>
          </w:tcPr>
          <w:p w14:paraId="72C1DAA5" w14:textId="77777777" w:rsidR="00D65647" w:rsidRPr="005027FC" w:rsidRDefault="00D65647" w:rsidP="003B5DB1">
            <w:pPr>
              <w:rPr>
                <w:rFonts w:ascii="Times New Roman" w:hAnsi="Times New Roman" w:cs="Times New Roman"/>
              </w:rPr>
            </w:pPr>
            <w:r w:rsidRPr="005027FC">
              <w:rPr>
                <w:rFonts w:ascii="Times New Roman" w:hAnsi="Times New Roman" w:cs="Times New Roman"/>
              </w:rPr>
              <w:t>6</w:t>
            </w:r>
          </w:p>
        </w:tc>
      </w:tr>
      <w:tr w:rsidR="00D65647" w:rsidRPr="005027FC" w14:paraId="3868D828" w14:textId="77777777" w:rsidTr="003B5DB1">
        <w:trPr>
          <w:trHeight w:val="270"/>
        </w:trPr>
        <w:tc>
          <w:tcPr>
            <w:tcW w:w="2689" w:type="dxa"/>
            <w:tcBorders>
              <w:top w:val="single" w:sz="4" w:space="0" w:color="auto"/>
              <w:left w:val="single" w:sz="4" w:space="0" w:color="auto"/>
              <w:bottom w:val="single" w:sz="4" w:space="0" w:color="auto"/>
              <w:right w:val="single" w:sz="4" w:space="0" w:color="auto"/>
            </w:tcBorders>
            <w:hideMark/>
          </w:tcPr>
          <w:p w14:paraId="6DF3CB7F" w14:textId="77777777" w:rsidR="00D65647" w:rsidRPr="005027FC" w:rsidRDefault="00D65647" w:rsidP="003B5DB1">
            <w:pPr>
              <w:rPr>
                <w:rFonts w:ascii="Times New Roman" w:hAnsi="Times New Roman" w:cs="Times New Roman"/>
                <w:color w:val="000000" w:themeColor="text1"/>
              </w:rPr>
            </w:pPr>
            <w:r w:rsidRPr="005027FC">
              <w:rPr>
                <w:rFonts w:ascii="Times New Roman" w:hAnsi="Times New Roman" w:cs="Times New Roman"/>
                <w:color w:val="000000" w:themeColor="text1"/>
              </w:rPr>
              <w:t>Trudności w przystosowaniu do życia po zwolnieniu z zakładu karnego</w:t>
            </w:r>
          </w:p>
        </w:tc>
        <w:tc>
          <w:tcPr>
            <w:tcW w:w="1134" w:type="dxa"/>
            <w:tcBorders>
              <w:top w:val="single" w:sz="4" w:space="0" w:color="auto"/>
              <w:left w:val="single" w:sz="4" w:space="0" w:color="auto"/>
              <w:bottom w:val="single" w:sz="4" w:space="0" w:color="auto"/>
              <w:right w:val="single" w:sz="4" w:space="0" w:color="auto"/>
            </w:tcBorders>
            <w:hideMark/>
          </w:tcPr>
          <w:p w14:paraId="3CD2B415" w14:textId="77777777" w:rsidR="00D65647" w:rsidRPr="005027FC" w:rsidRDefault="00D65647" w:rsidP="003B5DB1">
            <w:pPr>
              <w:rPr>
                <w:rFonts w:ascii="Times New Roman" w:hAnsi="Times New Roman" w:cs="Times New Roman"/>
              </w:rPr>
            </w:pPr>
            <w:r w:rsidRPr="005027FC">
              <w:rPr>
                <w:rFonts w:ascii="Times New Roman" w:hAnsi="Times New Roman" w:cs="Times New Roman"/>
              </w:rPr>
              <w:t>14</w:t>
            </w:r>
          </w:p>
        </w:tc>
        <w:tc>
          <w:tcPr>
            <w:tcW w:w="992" w:type="dxa"/>
            <w:tcBorders>
              <w:top w:val="single" w:sz="4" w:space="0" w:color="auto"/>
              <w:left w:val="single" w:sz="4" w:space="0" w:color="auto"/>
              <w:bottom w:val="single" w:sz="4" w:space="0" w:color="auto"/>
              <w:right w:val="single" w:sz="4" w:space="0" w:color="auto"/>
            </w:tcBorders>
            <w:hideMark/>
          </w:tcPr>
          <w:p w14:paraId="7A5367A9" w14:textId="77777777" w:rsidR="00D65647" w:rsidRPr="005027FC" w:rsidRDefault="00D65647" w:rsidP="003B5DB1">
            <w:pPr>
              <w:rPr>
                <w:rFonts w:ascii="Times New Roman" w:hAnsi="Times New Roman" w:cs="Times New Roman"/>
              </w:rPr>
            </w:pPr>
            <w:r w:rsidRPr="005027FC">
              <w:rPr>
                <w:rFonts w:ascii="Times New Roman" w:hAnsi="Times New Roman" w:cs="Times New Roman"/>
              </w:rPr>
              <w:t>10</w:t>
            </w:r>
          </w:p>
        </w:tc>
        <w:tc>
          <w:tcPr>
            <w:tcW w:w="1134" w:type="dxa"/>
            <w:tcBorders>
              <w:top w:val="single" w:sz="4" w:space="0" w:color="auto"/>
              <w:left w:val="single" w:sz="4" w:space="0" w:color="auto"/>
              <w:bottom w:val="single" w:sz="4" w:space="0" w:color="auto"/>
              <w:right w:val="single" w:sz="4" w:space="0" w:color="auto"/>
            </w:tcBorders>
            <w:hideMark/>
          </w:tcPr>
          <w:p w14:paraId="6CBCBD05" w14:textId="77777777" w:rsidR="00D65647" w:rsidRPr="005027FC" w:rsidRDefault="00D65647" w:rsidP="003B5DB1">
            <w:pPr>
              <w:rPr>
                <w:rFonts w:ascii="Times New Roman" w:hAnsi="Times New Roman" w:cs="Times New Roman"/>
              </w:rPr>
            </w:pPr>
            <w:r w:rsidRPr="005027FC">
              <w:rPr>
                <w:rFonts w:ascii="Times New Roman" w:hAnsi="Times New Roman" w:cs="Times New Roman"/>
              </w:rPr>
              <w:t>2</w:t>
            </w:r>
          </w:p>
        </w:tc>
        <w:tc>
          <w:tcPr>
            <w:tcW w:w="1134" w:type="dxa"/>
            <w:tcBorders>
              <w:top w:val="single" w:sz="4" w:space="0" w:color="auto"/>
              <w:left w:val="single" w:sz="4" w:space="0" w:color="auto"/>
              <w:bottom w:val="single" w:sz="4" w:space="0" w:color="auto"/>
              <w:right w:val="single" w:sz="4" w:space="0" w:color="auto"/>
            </w:tcBorders>
            <w:hideMark/>
          </w:tcPr>
          <w:p w14:paraId="1FAC681F" w14:textId="77777777" w:rsidR="00D65647" w:rsidRPr="005027FC" w:rsidRDefault="00D65647" w:rsidP="003B5DB1">
            <w:pPr>
              <w:rPr>
                <w:rFonts w:ascii="Times New Roman" w:hAnsi="Times New Roman" w:cs="Times New Roman"/>
              </w:rPr>
            </w:pPr>
            <w:r w:rsidRPr="005027FC">
              <w:rPr>
                <w:rFonts w:ascii="Times New Roman" w:hAnsi="Times New Roman" w:cs="Times New Roman"/>
              </w:rPr>
              <w:t>1</w:t>
            </w:r>
          </w:p>
        </w:tc>
        <w:tc>
          <w:tcPr>
            <w:tcW w:w="1134" w:type="dxa"/>
            <w:tcBorders>
              <w:top w:val="single" w:sz="4" w:space="0" w:color="auto"/>
              <w:left w:val="single" w:sz="4" w:space="0" w:color="auto"/>
              <w:bottom w:val="single" w:sz="4" w:space="0" w:color="auto"/>
              <w:right w:val="single" w:sz="4" w:space="0" w:color="auto"/>
            </w:tcBorders>
            <w:hideMark/>
          </w:tcPr>
          <w:p w14:paraId="3423381E" w14:textId="77777777" w:rsidR="00D65647" w:rsidRPr="005027FC" w:rsidRDefault="00D65647" w:rsidP="003B5DB1">
            <w:pPr>
              <w:rPr>
                <w:rFonts w:ascii="Times New Roman" w:hAnsi="Times New Roman" w:cs="Times New Roman"/>
              </w:rPr>
            </w:pPr>
            <w:r w:rsidRPr="005027FC">
              <w:rPr>
                <w:rFonts w:ascii="Times New Roman" w:hAnsi="Times New Roman" w:cs="Times New Roman"/>
              </w:rPr>
              <w:t>14</w:t>
            </w:r>
          </w:p>
        </w:tc>
        <w:tc>
          <w:tcPr>
            <w:tcW w:w="1276" w:type="dxa"/>
            <w:tcBorders>
              <w:top w:val="single" w:sz="4" w:space="0" w:color="auto"/>
              <w:left w:val="single" w:sz="4" w:space="0" w:color="auto"/>
              <w:bottom w:val="single" w:sz="4" w:space="0" w:color="auto"/>
              <w:right w:val="single" w:sz="4" w:space="0" w:color="auto"/>
            </w:tcBorders>
            <w:hideMark/>
          </w:tcPr>
          <w:p w14:paraId="462C9BFB" w14:textId="77777777" w:rsidR="00D65647" w:rsidRPr="005027FC" w:rsidRDefault="00D65647" w:rsidP="003B5DB1">
            <w:pPr>
              <w:rPr>
                <w:rFonts w:ascii="Times New Roman" w:hAnsi="Times New Roman" w:cs="Times New Roman"/>
              </w:rPr>
            </w:pPr>
            <w:r w:rsidRPr="005027FC">
              <w:rPr>
                <w:rFonts w:ascii="Times New Roman" w:hAnsi="Times New Roman" w:cs="Times New Roman"/>
              </w:rPr>
              <w:t>12</w:t>
            </w:r>
          </w:p>
        </w:tc>
      </w:tr>
      <w:tr w:rsidR="00D65647" w:rsidRPr="005027FC" w14:paraId="68EB9945" w14:textId="77777777" w:rsidTr="003B5DB1">
        <w:trPr>
          <w:trHeight w:val="270"/>
        </w:trPr>
        <w:tc>
          <w:tcPr>
            <w:tcW w:w="2689" w:type="dxa"/>
            <w:tcBorders>
              <w:top w:val="single" w:sz="4" w:space="0" w:color="auto"/>
              <w:left w:val="single" w:sz="4" w:space="0" w:color="auto"/>
              <w:bottom w:val="single" w:sz="4" w:space="0" w:color="auto"/>
              <w:right w:val="single" w:sz="4" w:space="0" w:color="auto"/>
            </w:tcBorders>
            <w:hideMark/>
          </w:tcPr>
          <w:p w14:paraId="2939468E" w14:textId="77777777" w:rsidR="00D65647" w:rsidRPr="005027FC" w:rsidRDefault="00D65647" w:rsidP="003B5DB1">
            <w:pPr>
              <w:rPr>
                <w:rFonts w:ascii="Times New Roman" w:hAnsi="Times New Roman" w:cs="Times New Roman"/>
                <w:color w:val="000000" w:themeColor="text1"/>
              </w:rPr>
            </w:pPr>
            <w:r w:rsidRPr="005027FC">
              <w:rPr>
                <w:rFonts w:ascii="Times New Roman" w:hAnsi="Times New Roman" w:cs="Times New Roman"/>
                <w:color w:val="000000" w:themeColor="text1"/>
              </w:rPr>
              <w:t>Trudności w integracji osób, które otrzymały status uchodźcy, ochronę uzupełniającą lub zezwolenie na pobyt czasowy</w:t>
            </w:r>
          </w:p>
        </w:tc>
        <w:tc>
          <w:tcPr>
            <w:tcW w:w="1134" w:type="dxa"/>
            <w:tcBorders>
              <w:top w:val="single" w:sz="4" w:space="0" w:color="auto"/>
              <w:left w:val="single" w:sz="4" w:space="0" w:color="auto"/>
              <w:bottom w:val="single" w:sz="4" w:space="0" w:color="auto"/>
              <w:right w:val="single" w:sz="4" w:space="0" w:color="auto"/>
            </w:tcBorders>
            <w:hideMark/>
          </w:tcPr>
          <w:p w14:paraId="15548F21" w14:textId="77777777" w:rsidR="00D65647" w:rsidRPr="005027FC" w:rsidRDefault="00D65647" w:rsidP="003B5DB1">
            <w:pPr>
              <w:rPr>
                <w:rFonts w:ascii="Times New Roman" w:hAnsi="Times New Roman" w:cs="Times New Roman"/>
              </w:rPr>
            </w:pPr>
            <w:r w:rsidRPr="005027FC">
              <w:rPr>
                <w:rFonts w:ascii="Times New Roman" w:hAnsi="Times New Roman" w:cs="Times New Roman"/>
              </w:rPr>
              <w:t>0</w:t>
            </w:r>
          </w:p>
        </w:tc>
        <w:tc>
          <w:tcPr>
            <w:tcW w:w="992" w:type="dxa"/>
            <w:tcBorders>
              <w:top w:val="single" w:sz="4" w:space="0" w:color="auto"/>
              <w:left w:val="single" w:sz="4" w:space="0" w:color="auto"/>
              <w:bottom w:val="single" w:sz="4" w:space="0" w:color="auto"/>
              <w:right w:val="single" w:sz="4" w:space="0" w:color="auto"/>
            </w:tcBorders>
            <w:hideMark/>
          </w:tcPr>
          <w:p w14:paraId="68039AC9" w14:textId="77777777" w:rsidR="00D65647" w:rsidRPr="005027FC" w:rsidRDefault="00D65647" w:rsidP="003B5DB1">
            <w:pPr>
              <w:rPr>
                <w:rFonts w:ascii="Times New Roman" w:hAnsi="Times New Roman" w:cs="Times New Roman"/>
              </w:rPr>
            </w:pPr>
            <w:r w:rsidRPr="005027FC">
              <w:rPr>
                <w:rFonts w:ascii="Times New Roman" w:hAnsi="Times New Roman" w:cs="Times New Roman"/>
              </w:rPr>
              <w:t>0</w:t>
            </w:r>
          </w:p>
        </w:tc>
        <w:tc>
          <w:tcPr>
            <w:tcW w:w="1134" w:type="dxa"/>
            <w:tcBorders>
              <w:top w:val="single" w:sz="4" w:space="0" w:color="auto"/>
              <w:left w:val="single" w:sz="4" w:space="0" w:color="auto"/>
              <w:bottom w:val="single" w:sz="4" w:space="0" w:color="auto"/>
              <w:right w:val="single" w:sz="4" w:space="0" w:color="auto"/>
            </w:tcBorders>
            <w:hideMark/>
          </w:tcPr>
          <w:p w14:paraId="6D55FAE4" w14:textId="77777777" w:rsidR="00D65647" w:rsidRPr="005027FC" w:rsidRDefault="00D65647" w:rsidP="003B5DB1">
            <w:pPr>
              <w:rPr>
                <w:rFonts w:ascii="Times New Roman" w:hAnsi="Times New Roman" w:cs="Times New Roman"/>
              </w:rPr>
            </w:pPr>
            <w:r w:rsidRPr="005027FC">
              <w:rPr>
                <w:rFonts w:ascii="Times New Roman" w:hAnsi="Times New Roman" w:cs="Times New Roman"/>
              </w:rPr>
              <w:t>0</w:t>
            </w:r>
          </w:p>
        </w:tc>
        <w:tc>
          <w:tcPr>
            <w:tcW w:w="1134" w:type="dxa"/>
            <w:tcBorders>
              <w:top w:val="single" w:sz="4" w:space="0" w:color="auto"/>
              <w:left w:val="single" w:sz="4" w:space="0" w:color="auto"/>
              <w:bottom w:val="single" w:sz="4" w:space="0" w:color="auto"/>
              <w:right w:val="single" w:sz="4" w:space="0" w:color="auto"/>
            </w:tcBorders>
            <w:hideMark/>
          </w:tcPr>
          <w:p w14:paraId="1686EFEC" w14:textId="77777777" w:rsidR="00D65647" w:rsidRPr="005027FC" w:rsidRDefault="00D65647" w:rsidP="003B5DB1">
            <w:pPr>
              <w:rPr>
                <w:rFonts w:ascii="Times New Roman" w:hAnsi="Times New Roman" w:cs="Times New Roman"/>
              </w:rPr>
            </w:pPr>
            <w:r w:rsidRPr="005027FC">
              <w:rPr>
                <w:rFonts w:ascii="Times New Roman" w:hAnsi="Times New Roman" w:cs="Times New Roman"/>
              </w:rPr>
              <w:t>0</w:t>
            </w:r>
          </w:p>
        </w:tc>
        <w:tc>
          <w:tcPr>
            <w:tcW w:w="1134" w:type="dxa"/>
            <w:tcBorders>
              <w:top w:val="single" w:sz="4" w:space="0" w:color="auto"/>
              <w:left w:val="single" w:sz="4" w:space="0" w:color="auto"/>
              <w:bottom w:val="single" w:sz="4" w:space="0" w:color="auto"/>
              <w:right w:val="single" w:sz="4" w:space="0" w:color="auto"/>
            </w:tcBorders>
            <w:hideMark/>
          </w:tcPr>
          <w:p w14:paraId="51AEE436" w14:textId="77777777" w:rsidR="00D65647" w:rsidRPr="005027FC" w:rsidRDefault="00D65647" w:rsidP="003B5DB1">
            <w:pPr>
              <w:rPr>
                <w:rFonts w:ascii="Times New Roman" w:hAnsi="Times New Roman" w:cs="Times New Roman"/>
              </w:rPr>
            </w:pPr>
            <w:r w:rsidRPr="005027FC">
              <w:rPr>
                <w:rFonts w:ascii="Times New Roman" w:hAnsi="Times New Roman" w:cs="Times New Roman"/>
              </w:rPr>
              <w:t>0</w:t>
            </w:r>
          </w:p>
        </w:tc>
        <w:tc>
          <w:tcPr>
            <w:tcW w:w="1276" w:type="dxa"/>
            <w:tcBorders>
              <w:top w:val="single" w:sz="4" w:space="0" w:color="auto"/>
              <w:left w:val="single" w:sz="4" w:space="0" w:color="auto"/>
              <w:bottom w:val="single" w:sz="4" w:space="0" w:color="auto"/>
              <w:right w:val="single" w:sz="4" w:space="0" w:color="auto"/>
            </w:tcBorders>
            <w:hideMark/>
          </w:tcPr>
          <w:p w14:paraId="3D75BD4A" w14:textId="77777777" w:rsidR="00D65647" w:rsidRPr="005027FC" w:rsidRDefault="00D65647" w:rsidP="003B5DB1">
            <w:pPr>
              <w:rPr>
                <w:rFonts w:ascii="Times New Roman" w:hAnsi="Times New Roman" w:cs="Times New Roman"/>
              </w:rPr>
            </w:pPr>
            <w:r w:rsidRPr="005027FC">
              <w:rPr>
                <w:rFonts w:ascii="Times New Roman" w:hAnsi="Times New Roman" w:cs="Times New Roman"/>
              </w:rPr>
              <w:t>0</w:t>
            </w:r>
          </w:p>
        </w:tc>
      </w:tr>
      <w:tr w:rsidR="00D65647" w:rsidRPr="005027FC" w14:paraId="7A0E26FB" w14:textId="77777777" w:rsidTr="003B5DB1">
        <w:trPr>
          <w:trHeight w:val="270"/>
        </w:trPr>
        <w:tc>
          <w:tcPr>
            <w:tcW w:w="2689" w:type="dxa"/>
            <w:tcBorders>
              <w:top w:val="single" w:sz="4" w:space="0" w:color="auto"/>
              <w:left w:val="single" w:sz="4" w:space="0" w:color="auto"/>
              <w:bottom w:val="single" w:sz="4" w:space="0" w:color="auto"/>
              <w:right w:val="single" w:sz="4" w:space="0" w:color="auto"/>
            </w:tcBorders>
            <w:hideMark/>
          </w:tcPr>
          <w:p w14:paraId="3163E0A8" w14:textId="77777777" w:rsidR="00D65647" w:rsidRPr="005027FC" w:rsidRDefault="00D65647" w:rsidP="003B5DB1">
            <w:pPr>
              <w:rPr>
                <w:rFonts w:ascii="Times New Roman" w:hAnsi="Times New Roman" w:cs="Times New Roman"/>
                <w:color w:val="000000" w:themeColor="text1"/>
              </w:rPr>
            </w:pPr>
            <w:r w:rsidRPr="005027FC">
              <w:rPr>
                <w:rFonts w:ascii="Times New Roman" w:hAnsi="Times New Roman" w:cs="Times New Roman"/>
                <w:color w:val="000000" w:themeColor="text1"/>
              </w:rPr>
              <w:t>Zdarzenie losowe</w:t>
            </w:r>
          </w:p>
        </w:tc>
        <w:tc>
          <w:tcPr>
            <w:tcW w:w="1134" w:type="dxa"/>
            <w:tcBorders>
              <w:top w:val="single" w:sz="4" w:space="0" w:color="auto"/>
              <w:left w:val="single" w:sz="4" w:space="0" w:color="auto"/>
              <w:bottom w:val="single" w:sz="4" w:space="0" w:color="auto"/>
              <w:right w:val="single" w:sz="4" w:space="0" w:color="auto"/>
            </w:tcBorders>
            <w:hideMark/>
          </w:tcPr>
          <w:p w14:paraId="5FAE58C8" w14:textId="77777777" w:rsidR="00D65647" w:rsidRPr="005027FC" w:rsidRDefault="00D65647" w:rsidP="003B5DB1">
            <w:pPr>
              <w:rPr>
                <w:rFonts w:ascii="Times New Roman" w:hAnsi="Times New Roman" w:cs="Times New Roman"/>
              </w:rPr>
            </w:pPr>
            <w:r w:rsidRPr="005027FC">
              <w:rPr>
                <w:rFonts w:ascii="Times New Roman" w:hAnsi="Times New Roman" w:cs="Times New Roman"/>
              </w:rPr>
              <w:t>3</w:t>
            </w:r>
          </w:p>
        </w:tc>
        <w:tc>
          <w:tcPr>
            <w:tcW w:w="992" w:type="dxa"/>
            <w:tcBorders>
              <w:top w:val="single" w:sz="4" w:space="0" w:color="auto"/>
              <w:left w:val="single" w:sz="4" w:space="0" w:color="auto"/>
              <w:bottom w:val="single" w:sz="4" w:space="0" w:color="auto"/>
              <w:right w:val="single" w:sz="4" w:space="0" w:color="auto"/>
            </w:tcBorders>
            <w:hideMark/>
          </w:tcPr>
          <w:p w14:paraId="3E90E2FF" w14:textId="77777777" w:rsidR="00D65647" w:rsidRPr="005027FC" w:rsidRDefault="00D65647" w:rsidP="003B5DB1">
            <w:pPr>
              <w:rPr>
                <w:rFonts w:ascii="Times New Roman" w:hAnsi="Times New Roman" w:cs="Times New Roman"/>
              </w:rPr>
            </w:pPr>
            <w:r w:rsidRPr="005027FC">
              <w:rPr>
                <w:rFonts w:ascii="Times New Roman" w:hAnsi="Times New Roman" w:cs="Times New Roman"/>
              </w:rPr>
              <w:t>2</w:t>
            </w:r>
          </w:p>
        </w:tc>
        <w:tc>
          <w:tcPr>
            <w:tcW w:w="1134" w:type="dxa"/>
            <w:tcBorders>
              <w:top w:val="single" w:sz="4" w:space="0" w:color="auto"/>
              <w:left w:val="single" w:sz="4" w:space="0" w:color="auto"/>
              <w:bottom w:val="single" w:sz="4" w:space="0" w:color="auto"/>
              <w:right w:val="single" w:sz="4" w:space="0" w:color="auto"/>
            </w:tcBorders>
            <w:hideMark/>
          </w:tcPr>
          <w:p w14:paraId="57613185" w14:textId="77777777" w:rsidR="00D65647" w:rsidRPr="005027FC" w:rsidRDefault="00D65647" w:rsidP="003B5DB1">
            <w:pPr>
              <w:rPr>
                <w:rFonts w:ascii="Times New Roman" w:hAnsi="Times New Roman" w:cs="Times New Roman"/>
              </w:rPr>
            </w:pPr>
            <w:r w:rsidRPr="005027FC">
              <w:rPr>
                <w:rFonts w:ascii="Times New Roman" w:hAnsi="Times New Roman" w:cs="Times New Roman"/>
              </w:rPr>
              <w:t>3</w:t>
            </w:r>
          </w:p>
        </w:tc>
        <w:tc>
          <w:tcPr>
            <w:tcW w:w="1134" w:type="dxa"/>
            <w:tcBorders>
              <w:top w:val="single" w:sz="4" w:space="0" w:color="auto"/>
              <w:left w:val="single" w:sz="4" w:space="0" w:color="auto"/>
              <w:bottom w:val="single" w:sz="4" w:space="0" w:color="auto"/>
              <w:right w:val="single" w:sz="4" w:space="0" w:color="auto"/>
            </w:tcBorders>
            <w:hideMark/>
          </w:tcPr>
          <w:p w14:paraId="46B58FD6" w14:textId="77777777" w:rsidR="00D65647" w:rsidRPr="005027FC" w:rsidRDefault="00D65647" w:rsidP="003B5DB1">
            <w:pPr>
              <w:rPr>
                <w:rFonts w:ascii="Times New Roman" w:hAnsi="Times New Roman" w:cs="Times New Roman"/>
              </w:rPr>
            </w:pPr>
            <w:r w:rsidRPr="005027FC">
              <w:rPr>
                <w:rFonts w:ascii="Times New Roman" w:hAnsi="Times New Roman" w:cs="Times New Roman"/>
              </w:rPr>
              <w:t>2</w:t>
            </w:r>
          </w:p>
        </w:tc>
        <w:tc>
          <w:tcPr>
            <w:tcW w:w="1134" w:type="dxa"/>
            <w:tcBorders>
              <w:top w:val="single" w:sz="4" w:space="0" w:color="auto"/>
              <w:left w:val="single" w:sz="4" w:space="0" w:color="auto"/>
              <w:bottom w:val="single" w:sz="4" w:space="0" w:color="auto"/>
              <w:right w:val="single" w:sz="4" w:space="0" w:color="auto"/>
            </w:tcBorders>
            <w:hideMark/>
          </w:tcPr>
          <w:p w14:paraId="3E5BDA63" w14:textId="77777777" w:rsidR="00D65647" w:rsidRPr="005027FC" w:rsidRDefault="00D65647" w:rsidP="003B5DB1">
            <w:pPr>
              <w:rPr>
                <w:rFonts w:ascii="Times New Roman" w:hAnsi="Times New Roman" w:cs="Times New Roman"/>
              </w:rPr>
            </w:pPr>
            <w:r w:rsidRPr="005027FC">
              <w:rPr>
                <w:rFonts w:ascii="Times New Roman" w:hAnsi="Times New Roman" w:cs="Times New Roman"/>
              </w:rPr>
              <w:t>7</w:t>
            </w:r>
          </w:p>
        </w:tc>
        <w:tc>
          <w:tcPr>
            <w:tcW w:w="1276" w:type="dxa"/>
            <w:tcBorders>
              <w:top w:val="single" w:sz="4" w:space="0" w:color="auto"/>
              <w:left w:val="single" w:sz="4" w:space="0" w:color="auto"/>
              <w:bottom w:val="single" w:sz="4" w:space="0" w:color="auto"/>
              <w:right w:val="single" w:sz="4" w:space="0" w:color="auto"/>
            </w:tcBorders>
            <w:hideMark/>
          </w:tcPr>
          <w:p w14:paraId="64D5D30B" w14:textId="77777777" w:rsidR="00D65647" w:rsidRPr="005027FC" w:rsidRDefault="00D65647" w:rsidP="003B5DB1">
            <w:pPr>
              <w:rPr>
                <w:rFonts w:ascii="Times New Roman" w:hAnsi="Times New Roman" w:cs="Times New Roman"/>
              </w:rPr>
            </w:pPr>
            <w:r w:rsidRPr="005027FC">
              <w:rPr>
                <w:rFonts w:ascii="Times New Roman" w:hAnsi="Times New Roman" w:cs="Times New Roman"/>
              </w:rPr>
              <w:t>5</w:t>
            </w:r>
          </w:p>
        </w:tc>
      </w:tr>
      <w:tr w:rsidR="00D65647" w:rsidRPr="005027FC" w14:paraId="3CD58C9B" w14:textId="77777777" w:rsidTr="003B5DB1">
        <w:trPr>
          <w:trHeight w:val="270"/>
        </w:trPr>
        <w:tc>
          <w:tcPr>
            <w:tcW w:w="2689" w:type="dxa"/>
            <w:tcBorders>
              <w:top w:val="single" w:sz="4" w:space="0" w:color="auto"/>
              <w:left w:val="single" w:sz="4" w:space="0" w:color="auto"/>
              <w:bottom w:val="single" w:sz="4" w:space="0" w:color="auto"/>
              <w:right w:val="single" w:sz="4" w:space="0" w:color="auto"/>
            </w:tcBorders>
            <w:hideMark/>
          </w:tcPr>
          <w:p w14:paraId="0BFA7129" w14:textId="77777777" w:rsidR="00D65647" w:rsidRPr="005027FC" w:rsidRDefault="00D65647" w:rsidP="003B5DB1">
            <w:pPr>
              <w:rPr>
                <w:rFonts w:ascii="Times New Roman" w:hAnsi="Times New Roman" w:cs="Times New Roman"/>
                <w:color w:val="000000" w:themeColor="text1"/>
              </w:rPr>
            </w:pPr>
            <w:r w:rsidRPr="005027FC">
              <w:rPr>
                <w:rFonts w:ascii="Times New Roman" w:hAnsi="Times New Roman" w:cs="Times New Roman"/>
                <w:color w:val="000000" w:themeColor="text1"/>
              </w:rPr>
              <w:t>Sytuacja kryzysowa</w:t>
            </w:r>
          </w:p>
        </w:tc>
        <w:tc>
          <w:tcPr>
            <w:tcW w:w="1134" w:type="dxa"/>
            <w:tcBorders>
              <w:top w:val="single" w:sz="4" w:space="0" w:color="auto"/>
              <w:left w:val="single" w:sz="4" w:space="0" w:color="auto"/>
              <w:bottom w:val="single" w:sz="4" w:space="0" w:color="auto"/>
              <w:right w:val="single" w:sz="4" w:space="0" w:color="auto"/>
            </w:tcBorders>
            <w:hideMark/>
          </w:tcPr>
          <w:p w14:paraId="21D3DCAE" w14:textId="77777777" w:rsidR="00D65647" w:rsidRPr="005027FC" w:rsidRDefault="00D65647" w:rsidP="003B5DB1">
            <w:pPr>
              <w:rPr>
                <w:rFonts w:ascii="Times New Roman" w:hAnsi="Times New Roman" w:cs="Times New Roman"/>
              </w:rPr>
            </w:pPr>
            <w:r w:rsidRPr="005027FC">
              <w:rPr>
                <w:rFonts w:ascii="Times New Roman" w:hAnsi="Times New Roman" w:cs="Times New Roman"/>
              </w:rPr>
              <w:t>4</w:t>
            </w:r>
          </w:p>
        </w:tc>
        <w:tc>
          <w:tcPr>
            <w:tcW w:w="992" w:type="dxa"/>
            <w:tcBorders>
              <w:top w:val="single" w:sz="4" w:space="0" w:color="auto"/>
              <w:left w:val="single" w:sz="4" w:space="0" w:color="auto"/>
              <w:bottom w:val="single" w:sz="4" w:space="0" w:color="auto"/>
              <w:right w:val="single" w:sz="4" w:space="0" w:color="auto"/>
            </w:tcBorders>
            <w:hideMark/>
          </w:tcPr>
          <w:p w14:paraId="57C5CE2F" w14:textId="77777777" w:rsidR="00D65647" w:rsidRPr="005027FC" w:rsidRDefault="00D65647" w:rsidP="003B5DB1">
            <w:pPr>
              <w:rPr>
                <w:rFonts w:ascii="Times New Roman" w:hAnsi="Times New Roman" w:cs="Times New Roman"/>
              </w:rPr>
            </w:pPr>
            <w:r w:rsidRPr="005027FC">
              <w:rPr>
                <w:rFonts w:ascii="Times New Roman" w:hAnsi="Times New Roman" w:cs="Times New Roman"/>
              </w:rPr>
              <w:t>7</w:t>
            </w:r>
          </w:p>
        </w:tc>
        <w:tc>
          <w:tcPr>
            <w:tcW w:w="1134" w:type="dxa"/>
            <w:tcBorders>
              <w:top w:val="single" w:sz="4" w:space="0" w:color="auto"/>
              <w:left w:val="single" w:sz="4" w:space="0" w:color="auto"/>
              <w:bottom w:val="single" w:sz="4" w:space="0" w:color="auto"/>
              <w:right w:val="single" w:sz="4" w:space="0" w:color="auto"/>
            </w:tcBorders>
            <w:hideMark/>
          </w:tcPr>
          <w:p w14:paraId="5A83CC25" w14:textId="77777777" w:rsidR="00D65647" w:rsidRPr="005027FC" w:rsidRDefault="00D65647" w:rsidP="003B5DB1">
            <w:pPr>
              <w:rPr>
                <w:rFonts w:ascii="Times New Roman" w:hAnsi="Times New Roman" w:cs="Times New Roman"/>
              </w:rPr>
            </w:pPr>
            <w:r w:rsidRPr="005027FC">
              <w:rPr>
                <w:rFonts w:ascii="Times New Roman" w:hAnsi="Times New Roman" w:cs="Times New Roman"/>
              </w:rPr>
              <w:t>2</w:t>
            </w:r>
          </w:p>
        </w:tc>
        <w:tc>
          <w:tcPr>
            <w:tcW w:w="1134" w:type="dxa"/>
            <w:tcBorders>
              <w:top w:val="single" w:sz="4" w:space="0" w:color="auto"/>
              <w:left w:val="single" w:sz="4" w:space="0" w:color="auto"/>
              <w:bottom w:val="single" w:sz="4" w:space="0" w:color="auto"/>
              <w:right w:val="single" w:sz="4" w:space="0" w:color="auto"/>
            </w:tcBorders>
            <w:hideMark/>
          </w:tcPr>
          <w:p w14:paraId="0D3B96F0" w14:textId="77777777" w:rsidR="00D65647" w:rsidRPr="005027FC" w:rsidRDefault="00D65647" w:rsidP="003B5DB1">
            <w:pPr>
              <w:rPr>
                <w:rFonts w:ascii="Times New Roman" w:hAnsi="Times New Roman" w:cs="Times New Roman"/>
              </w:rPr>
            </w:pPr>
            <w:r w:rsidRPr="005027FC">
              <w:rPr>
                <w:rFonts w:ascii="Times New Roman" w:hAnsi="Times New Roman" w:cs="Times New Roman"/>
              </w:rPr>
              <w:t>2</w:t>
            </w:r>
          </w:p>
        </w:tc>
        <w:tc>
          <w:tcPr>
            <w:tcW w:w="1134" w:type="dxa"/>
            <w:tcBorders>
              <w:top w:val="single" w:sz="4" w:space="0" w:color="auto"/>
              <w:left w:val="single" w:sz="4" w:space="0" w:color="auto"/>
              <w:bottom w:val="single" w:sz="4" w:space="0" w:color="auto"/>
              <w:right w:val="single" w:sz="4" w:space="0" w:color="auto"/>
            </w:tcBorders>
            <w:hideMark/>
          </w:tcPr>
          <w:p w14:paraId="421A3374" w14:textId="77777777" w:rsidR="00D65647" w:rsidRPr="005027FC" w:rsidRDefault="00D65647" w:rsidP="003B5DB1">
            <w:pPr>
              <w:rPr>
                <w:rFonts w:ascii="Times New Roman" w:hAnsi="Times New Roman" w:cs="Times New Roman"/>
              </w:rPr>
            </w:pPr>
            <w:r w:rsidRPr="005027FC">
              <w:rPr>
                <w:rFonts w:ascii="Times New Roman" w:hAnsi="Times New Roman" w:cs="Times New Roman"/>
              </w:rPr>
              <w:t>9</w:t>
            </w:r>
          </w:p>
        </w:tc>
        <w:tc>
          <w:tcPr>
            <w:tcW w:w="1276" w:type="dxa"/>
            <w:tcBorders>
              <w:top w:val="single" w:sz="4" w:space="0" w:color="auto"/>
              <w:left w:val="single" w:sz="4" w:space="0" w:color="auto"/>
              <w:bottom w:val="single" w:sz="4" w:space="0" w:color="auto"/>
              <w:right w:val="single" w:sz="4" w:space="0" w:color="auto"/>
            </w:tcBorders>
            <w:hideMark/>
          </w:tcPr>
          <w:p w14:paraId="0234C0D0" w14:textId="77777777" w:rsidR="00D65647" w:rsidRPr="005027FC" w:rsidRDefault="00D65647" w:rsidP="003B5DB1">
            <w:pPr>
              <w:rPr>
                <w:rFonts w:ascii="Times New Roman" w:hAnsi="Times New Roman" w:cs="Times New Roman"/>
              </w:rPr>
            </w:pPr>
            <w:r w:rsidRPr="005027FC">
              <w:rPr>
                <w:rFonts w:ascii="Times New Roman" w:hAnsi="Times New Roman" w:cs="Times New Roman"/>
              </w:rPr>
              <w:t>14</w:t>
            </w:r>
          </w:p>
        </w:tc>
      </w:tr>
      <w:tr w:rsidR="00D65647" w:rsidRPr="005027FC" w14:paraId="0DF240E9" w14:textId="77777777" w:rsidTr="003B5DB1">
        <w:trPr>
          <w:trHeight w:val="270"/>
        </w:trPr>
        <w:tc>
          <w:tcPr>
            <w:tcW w:w="2689" w:type="dxa"/>
            <w:tcBorders>
              <w:top w:val="single" w:sz="4" w:space="0" w:color="auto"/>
              <w:left w:val="single" w:sz="4" w:space="0" w:color="auto"/>
              <w:bottom w:val="single" w:sz="4" w:space="0" w:color="auto"/>
              <w:right w:val="single" w:sz="4" w:space="0" w:color="auto"/>
            </w:tcBorders>
            <w:hideMark/>
          </w:tcPr>
          <w:p w14:paraId="677FF41E" w14:textId="77777777" w:rsidR="00D65647" w:rsidRPr="005027FC" w:rsidRDefault="00D65647" w:rsidP="003B5DB1">
            <w:pPr>
              <w:rPr>
                <w:rFonts w:ascii="Times New Roman" w:hAnsi="Times New Roman" w:cs="Times New Roman"/>
                <w:color w:val="000000" w:themeColor="text1"/>
              </w:rPr>
            </w:pPr>
            <w:r w:rsidRPr="005027FC">
              <w:rPr>
                <w:rFonts w:ascii="Times New Roman" w:hAnsi="Times New Roman" w:cs="Times New Roman"/>
                <w:color w:val="000000" w:themeColor="text1"/>
              </w:rPr>
              <w:t>Klęska żywiołowa lub ekologiczna</w:t>
            </w:r>
          </w:p>
        </w:tc>
        <w:tc>
          <w:tcPr>
            <w:tcW w:w="1134" w:type="dxa"/>
            <w:tcBorders>
              <w:top w:val="single" w:sz="4" w:space="0" w:color="auto"/>
              <w:left w:val="single" w:sz="4" w:space="0" w:color="auto"/>
              <w:bottom w:val="single" w:sz="4" w:space="0" w:color="auto"/>
              <w:right w:val="single" w:sz="4" w:space="0" w:color="auto"/>
            </w:tcBorders>
            <w:hideMark/>
          </w:tcPr>
          <w:p w14:paraId="32C523A0" w14:textId="77777777" w:rsidR="00D65647" w:rsidRPr="005027FC" w:rsidRDefault="00D65647" w:rsidP="003B5DB1">
            <w:pPr>
              <w:rPr>
                <w:rFonts w:ascii="Times New Roman" w:hAnsi="Times New Roman" w:cs="Times New Roman"/>
              </w:rPr>
            </w:pPr>
            <w:r w:rsidRPr="005027FC">
              <w:rPr>
                <w:rFonts w:ascii="Times New Roman" w:hAnsi="Times New Roman" w:cs="Times New Roman"/>
              </w:rPr>
              <w:t>0</w:t>
            </w:r>
          </w:p>
        </w:tc>
        <w:tc>
          <w:tcPr>
            <w:tcW w:w="992" w:type="dxa"/>
            <w:tcBorders>
              <w:top w:val="single" w:sz="4" w:space="0" w:color="auto"/>
              <w:left w:val="single" w:sz="4" w:space="0" w:color="auto"/>
              <w:bottom w:val="single" w:sz="4" w:space="0" w:color="auto"/>
              <w:right w:val="single" w:sz="4" w:space="0" w:color="auto"/>
            </w:tcBorders>
            <w:hideMark/>
          </w:tcPr>
          <w:p w14:paraId="4FF48D36" w14:textId="77777777" w:rsidR="00D65647" w:rsidRPr="005027FC" w:rsidRDefault="00D65647" w:rsidP="003B5DB1">
            <w:pPr>
              <w:rPr>
                <w:rFonts w:ascii="Times New Roman" w:hAnsi="Times New Roman" w:cs="Times New Roman"/>
              </w:rPr>
            </w:pPr>
            <w:r w:rsidRPr="005027FC">
              <w:rPr>
                <w:rFonts w:ascii="Times New Roman" w:hAnsi="Times New Roman" w:cs="Times New Roman"/>
              </w:rPr>
              <w:t>0</w:t>
            </w:r>
          </w:p>
        </w:tc>
        <w:tc>
          <w:tcPr>
            <w:tcW w:w="1134" w:type="dxa"/>
            <w:tcBorders>
              <w:top w:val="single" w:sz="4" w:space="0" w:color="auto"/>
              <w:left w:val="single" w:sz="4" w:space="0" w:color="auto"/>
              <w:bottom w:val="single" w:sz="4" w:space="0" w:color="auto"/>
              <w:right w:val="single" w:sz="4" w:space="0" w:color="auto"/>
            </w:tcBorders>
            <w:hideMark/>
          </w:tcPr>
          <w:p w14:paraId="73DA3385" w14:textId="77777777" w:rsidR="00D65647" w:rsidRPr="005027FC" w:rsidRDefault="00D65647" w:rsidP="003B5DB1">
            <w:pPr>
              <w:rPr>
                <w:rFonts w:ascii="Times New Roman" w:hAnsi="Times New Roman" w:cs="Times New Roman"/>
              </w:rPr>
            </w:pPr>
            <w:r w:rsidRPr="005027FC">
              <w:rPr>
                <w:rFonts w:ascii="Times New Roman" w:hAnsi="Times New Roman" w:cs="Times New Roman"/>
              </w:rPr>
              <w:t>0</w:t>
            </w:r>
          </w:p>
        </w:tc>
        <w:tc>
          <w:tcPr>
            <w:tcW w:w="1134" w:type="dxa"/>
            <w:tcBorders>
              <w:top w:val="single" w:sz="4" w:space="0" w:color="auto"/>
              <w:left w:val="single" w:sz="4" w:space="0" w:color="auto"/>
              <w:bottom w:val="single" w:sz="4" w:space="0" w:color="auto"/>
              <w:right w:val="single" w:sz="4" w:space="0" w:color="auto"/>
            </w:tcBorders>
            <w:hideMark/>
          </w:tcPr>
          <w:p w14:paraId="14F76C88" w14:textId="77777777" w:rsidR="00D65647" w:rsidRPr="005027FC" w:rsidRDefault="00D65647" w:rsidP="003B5DB1">
            <w:pPr>
              <w:rPr>
                <w:rFonts w:ascii="Times New Roman" w:hAnsi="Times New Roman" w:cs="Times New Roman"/>
              </w:rPr>
            </w:pPr>
            <w:r w:rsidRPr="005027FC">
              <w:rPr>
                <w:rFonts w:ascii="Times New Roman" w:hAnsi="Times New Roman" w:cs="Times New Roman"/>
              </w:rPr>
              <w:t>0</w:t>
            </w:r>
          </w:p>
        </w:tc>
        <w:tc>
          <w:tcPr>
            <w:tcW w:w="1134" w:type="dxa"/>
            <w:tcBorders>
              <w:top w:val="single" w:sz="4" w:space="0" w:color="auto"/>
              <w:left w:val="single" w:sz="4" w:space="0" w:color="auto"/>
              <w:bottom w:val="single" w:sz="4" w:space="0" w:color="auto"/>
              <w:right w:val="single" w:sz="4" w:space="0" w:color="auto"/>
            </w:tcBorders>
            <w:hideMark/>
          </w:tcPr>
          <w:p w14:paraId="730B5094" w14:textId="77777777" w:rsidR="00D65647" w:rsidRPr="005027FC" w:rsidRDefault="00D65647" w:rsidP="003B5DB1">
            <w:pPr>
              <w:rPr>
                <w:rFonts w:ascii="Times New Roman" w:hAnsi="Times New Roman" w:cs="Times New Roman"/>
              </w:rPr>
            </w:pPr>
            <w:r w:rsidRPr="005027FC">
              <w:rPr>
                <w:rFonts w:ascii="Times New Roman" w:hAnsi="Times New Roman" w:cs="Times New Roman"/>
              </w:rPr>
              <w:t>0</w:t>
            </w:r>
          </w:p>
        </w:tc>
        <w:tc>
          <w:tcPr>
            <w:tcW w:w="1276" w:type="dxa"/>
            <w:tcBorders>
              <w:top w:val="single" w:sz="4" w:space="0" w:color="auto"/>
              <w:left w:val="single" w:sz="4" w:space="0" w:color="auto"/>
              <w:bottom w:val="single" w:sz="4" w:space="0" w:color="auto"/>
              <w:right w:val="single" w:sz="4" w:space="0" w:color="auto"/>
            </w:tcBorders>
            <w:hideMark/>
          </w:tcPr>
          <w:p w14:paraId="141F404B" w14:textId="77777777" w:rsidR="00D65647" w:rsidRPr="005027FC" w:rsidRDefault="00D65647" w:rsidP="003B5DB1">
            <w:pPr>
              <w:rPr>
                <w:rFonts w:ascii="Times New Roman" w:hAnsi="Times New Roman" w:cs="Times New Roman"/>
              </w:rPr>
            </w:pPr>
            <w:r w:rsidRPr="005027FC">
              <w:rPr>
                <w:rFonts w:ascii="Times New Roman" w:hAnsi="Times New Roman" w:cs="Times New Roman"/>
              </w:rPr>
              <w:t>0</w:t>
            </w:r>
          </w:p>
        </w:tc>
      </w:tr>
    </w:tbl>
    <w:p w14:paraId="21B0DEF2" w14:textId="77777777" w:rsidR="00D65647" w:rsidRPr="005027FC" w:rsidRDefault="00D65647" w:rsidP="00D65647">
      <w:pPr>
        <w:spacing w:line="259" w:lineRule="auto"/>
        <w:rPr>
          <w:rFonts w:ascii="Times New Roman" w:hAnsi="Times New Roman" w:cs="Times New Roman"/>
          <w:kern w:val="0"/>
          <w14:ligatures w14:val="none"/>
        </w:rPr>
      </w:pPr>
      <w:r w:rsidRPr="005027FC">
        <w:rPr>
          <w:rFonts w:ascii="Times New Roman" w:hAnsi="Times New Roman" w:cs="Times New Roman"/>
          <w:b/>
          <w:kern w:val="0"/>
          <w14:ligatures w14:val="none"/>
        </w:rPr>
        <w:t>–</w:t>
      </w:r>
    </w:p>
    <w:p w14:paraId="1965BB83" w14:textId="77777777" w:rsidR="00D65647" w:rsidRPr="005027FC" w:rsidRDefault="00D65647" w:rsidP="00D65647">
      <w:pPr>
        <w:spacing w:line="259" w:lineRule="auto"/>
        <w:ind w:left="360"/>
        <w:jc w:val="center"/>
        <w:rPr>
          <w:rFonts w:ascii="Times New Roman" w:hAnsi="Times New Roman" w:cs="Times New Roman"/>
          <w:b/>
          <w:bCs/>
          <w:kern w:val="0"/>
          <w14:ligatures w14:val="none"/>
        </w:rPr>
      </w:pPr>
      <w:r w:rsidRPr="005027FC">
        <w:rPr>
          <w:rFonts w:ascii="Times New Roman" w:hAnsi="Times New Roman" w:cs="Times New Roman"/>
          <w:b/>
          <w:bCs/>
          <w:kern w:val="0"/>
          <w14:ligatures w14:val="none"/>
        </w:rPr>
        <w:t xml:space="preserve">2. Rodzaje udzielanych świadczeń – </w:t>
      </w:r>
      <w:r w:rsidRPr="005027FC">
        <w:rPr>
          <w:rFonts w:ascii="Times New Roman" w:hAnsi="Times New Roman" w:cs="Times New Roman"/>
          <w:b/>
          <w:kern w:val="0"/>
          <w14:ligatures w14:val="none"/>
        </w:rPr>
        <w:t xml:space="preserve">w oparciu o ustawę o pomocy społecznej </w:t>
      </w:r>
      <w:r w:rsidRPr="005027FC">
        <w:rPr>
          <w:rFonts w:ascii="Times New Roman" w:hAnsi="Times New Roman" w:cs="Times New Roman"/>
          <w:b/>
          <w:bCs/>
          <w:kern w:val="0"/>
          <w14:ligatures w14:val="none"/>
        </w:rPr>
        <w:t xml:space="preserve">dane liczbowe </w:t>
      </w:r>
      <w:r>
        <w:rPr>
          <w:rFonts w:ascii="Times New Roman" w:hAnsi="Times New Roman" w:cs="Times New Roman"/>
          <w:b/>
          <w:bCs/>
          <w:kern w:val="0"/>
          <w14:ligatures w14:val="none"/>
        </w:rPr>
        <w:br/>
      </w:r>
      <w:r w:rsidRPr="005027FC">
        <w:rPr>
          <w:rFonts w:ascii="Times New Roman" w:hAnsi="Times New Roman" w:cs="Times New Roman"/>
          <w:b/>
          <w:bCs/>
          <w:kern w:val="0"/>
          <w14:ligatures w14:val="none"/>
        </w:rPr>
        <w:t>i porównawcze z roku oceny w stosunku do roku poprzedniego:</w:t>
      </w:r>
    </w:p>
    <w:p w14:paraId="6ED76302" w14:textId="77777777" w:rsidR="00D65647" w:rsidRPr="005027FC" w:rsidRDefault="00D65647" w:rsidP="00D65647">
      <w:pPr>
        <w:spacing w:line="256" w:lineRule="auto"/>
        <w:ind w:left="360"/>
        <w:rPr>
          <w:rFonts w:ascii="Times New Roman" w:hAnsi="Times New Roman" w:cs="Times New Roman"/>
          <w:b/>
          <w:bCs/>
          <w:kern w:val="0"/>
          <w14:ligatures w14:val="none"/>
        </w:rPr>
      </w:pPr>
    </w:p>
    <w:tbl>
      <w:tblPr>
        <w:tblStyle w:val="Tabela-Siatka5"/>
        <w:tblW w:w="9067" w:type="dxa"/>
        <w:tblLook w:val="04A0" w:firstRow="1" w:lastRow="0" w:firstColumn="1" w:lastColumn="0" w:noHBand="0" w:noVBand="1"/>
      </w:tblPr>
      <w:tblGrid>
        <w:gridCol w:w="1812"/>
        <w:gridCol w:w="1727"/>
        <w:gridCol w:w="1559"/>
        <w:gridCol w:w="1985"/>
        <w:gridCol w:w="1984"/>
      </w:tblGrid>
      <w:tr w:rsidR="00D65647" w:rsidRPr="005027FC" w14:paraId="7576B54E" w14:textId="77777777" w:rsidTr="003B5DB1">
        <w:tc>
          <w:tcPr>
            <w:tcW w:w="1812" w:type="dxa"/>
            <w:vMerge w:val="restart"/>
            <w:tcBorders>
              <w:top w:val="single" w:sz="4" w:space="0" w:color="auto"/>
              <w:left w:val="single" w:sz="4" w:space="0" w:color="auto"/>
              <w:bottom w:val="single" w:sz="4" w:space="0" w:color="auto"/>
              <w:right w:val="single" w:sz="4" w:space="0" w:color="auto"/>
            </w:tcBorders>
            <w:hideMark/>
          </w:tcPr>
          <w:p w14:paraId="57FE3C6F" w14:textId="77777777" w:rsidR="00D65647" w:rsidRPr="005027FC" w:rsidRDefault="00D65647" w:rsidP="003B5DB1">
            <w:pPr>
              <w:rPr>
                <w:rFonts w:ascii="Times New Roman" w:hAnsi="Times New Roman" w:cs="Times New Roman"/>
              </w:rPr>
            </w:pPr>
            <w:r w:rsidRPr="005027FC">
              <w:rPr>
                <w:rFonts w:ascii="Times New Roman" w:hAnsi="Times New Roman" w:cs="Times New Roman"/>
              </w:rPr>
              <w:lastRenderedPageBreak/>
              <w:t>Zasiłki stałe</w:t>
            </w:r>
          </w:p>
          <w:p w14:paraId="4F616024" w14:textId="77777777" w:rsidR="00D65647" w:rsidRPr="005027FC" w:rsidRDefault="00D65647" w:rsidP="003B5DB1">
            <w:pPr>
              <w:rPr>
                <w:rFonts w:ascii="Times New Roman" w:hAnsi="Times New Roman" w:cs="Times New Roman"/>
              </w:rPr>
            </w:pPr>
            <w:r w:rsidRPr="005027FC">
              <w:rPr>
                <w:rFonts w:ascii="Times New Roman" w:hAnsi="Times New Roman" w:cs="Times New Roman"/>
              </w:rPr>
              <w:t>finansowane w całości z budżetu państwa</w:t>
            </w:r>
          </w:p>
        </w:tc>
        <w:tc>
          <w:tcPr>
            <w:tcW w:w="3286" w:type="dxa"/>
            <w:gridSpan w:val="2"/>
            <w:tcBorders>
              <w:top w:val="single" w:sz="4" w:space="0" w:color="auto"/>
              <w:left w:val="single" w:sz="4" w:space="0" w:color="auto"/>
              <w:bottom w:val="single" w:sz="4" w:space="0" w:color="auto"/>
              <w:right w:val="single" w:sz="4" w:space="0" w:color="auto"/>
            </w:tcBorders>
            <w:hideMark/>
          </w:tcPr>
          <w:p w14:paraId="65B21B8B" w14:textId="77777777" w:rsidR="00D65647" w:rsidRPr="005027FC" w:rsidRDefault="00D65647" w:rsidP="003B5DB1">
            <w:pPr>
              <w:jc w:val="center"/>
              <w:rPr>
                <w:rFonts w:ascii="Times New Roman" w:hAnsi="Times New Roman" w:cs="Times New Roman"/>
              </w:rPr>
            </w:pPr>
            <w:r w:rsidRPr="005027FC">
              <w:rPr>
                <w:rFonts w:ascii="Times New Roman" w:hAnsi="Times New Roman" w:cs="Times New Roman"/>
              </w:rPr>
              <w:t>Liczba osób</w:t>
            </w:r>
          </w:p>
        </w:tc>
        <w:tc>
          <w:tcPr>
            <w:tcW w:w="3969" w:type="dxa"/>
            <w:gridSpan w:val="2"/>
            <w:tcBorders>
              <w:top w:val="single" w:sz="4" w:space="0" w:color="auto"/>
              <w:left w:val="single" w:sz="4" w:space="0" w:color="auto"/>
              <w:bottom w:val="single" w:sz="4" w:space="0" w:color="auto"/>
              <w:right w:val="single" w:sz="4" w:space="0" w:color="auto"/>
            </w:tcBorders>
            <w:hideMark/>
          </w:tcPr>
          <w:p w14:paraId="7CD794DC" w14:textId="77777777" w:rsidR="00D65647" w:rsidRPr="005027FC" w:rsidRDefault="00D65647" w:rsidP="003B5DB1">
            <w:pPr>
              <w:jc w:val="center"/>
              <w:rPr>
                <w:rFonts w:ascii="Times New Roman" w:hAnsi="Times New Roman" w:cs="Times New Roman"/>
              </w:rPr>
            </w:pPr>
            <w:r w:rsidRPr="005027FC">
              <w:rPr>
                <w:rFonts w:ascii="Times New Roman" w:hAnsi="Times New Roman" w:cs="Times New Roman"/>
              </w:rPr>
              <w:t>Kwota świadczeń</w:t>
            </w:r>
          </w:p>
        </w:tc>
      </w:tr>
      <w:tr w:rsidR="00D65647" w:rsidRPr="005027FC" w14:paraId="2398690F" w14:textId="77777777" w:rsidTr="003B5DB1">
        <w:tc>
          <w:tcPr>
            <w:tcW w:w="0" w:type="auto"/>
            <w:vMerge/>
            <w:tcBorders>
              <w:top w:val="single" w:sz="4" w:space="0" w:color="auto"/>
              <w:left w:val="single" w:sz="4" w:space="0" w:color="auto"/>
              <w:bottom w:val="single" w:sz="4" w:space="0" w:color="auto"/>
              <w:right w:val="single" w:sz="4" w:space="0" w:color="auto"/>
            </w:tcBorders>
            <w:vAlign w:val="center"/>
            <w:hideMark/>
          </w:tcPr>
          <w:p w14:paraId="66165510" w14:textId="77777777" w:rsidR="00D65647" w:rsidRPr="005027FC" w:rsidRDefault="00D65647" w:rsidP="003B5DB1">
            <w:pPr>
              <w:rPr>
                <w:rFonts w:ascii="Times New Roman" w:hAnsi="Times New Roman" w:cs="Times New Roman"/>
              </w:rPr>
            </w:pPr>
          </w:p>
        </w:tc>
        <w:tc>
          <w:tcPr>
            <w:tcW w:w="1727" w:type="dxa"/>
            <w:tcBorders>
              <w:top w:val="single" w:sz="4" w:space="0" w:color="auto"/>
              <w:left w:val="single" w:sz="4" w:space="0" w:color="auto"/>
              <w:bottom w:val="single" w:sz="4" w:space="0" w:color="auto"/>
              <w:right w:val="single" w:sz="4" w:space="0" w:color="auto"/>
            </w:tcBorders>
            <w:hideMark/>
          </w:tcPr>
          <w:p w14:paraId="01CA3E07" w14:textId="77777777" w:rsidR="00D65647" w:rsidRPr="005027FC" w:rsidRDefault="00D65647" w:rsidP="003B5DB1">
            <w:pPr>
              <w:rPr>
                <w:rFonts w:ascii="Times New Roman" w:hAnsi="Times New Roman" w:cs="Times New Roman"/>
              </w:rPr>
            </w:pPr>
            <w:r w:rsidRPr="005027FC">
              <w:rPr>
                <w:rFonts w:ascii="Times New Roman" w:hAnsi="Times New Roman" w:cs="Times New Roman"/>
              </w:rPr>
              <w:t>2023</w:t>
            </w:r>
          </w:p>
        </w:tc>
        <w:tc>
          <w:tcPr>
            <w:tcW w:w="1559" w:type="dxa"/>
            <w:tcBorders>
              <w:top w:val="single" w:sz="4" w:space="0" w:color="auto"/>
              <w:left w:val="single" w:sz="4" w:space="0" w:color="auto"/>
              <w:bottom w:val="single" w:sz="4" w:space="0" w:color="auto"/>
              <w:right w:val="single" w:sz="4" w:space="0" w:color="auto"/>
            </w:tcBorders>
            <w:hideMark/>
          </w:tcPr>
          <w:p w14:paraId="46BA45A5" w14:textId="77777777" w:rsidR="00D65647" w:rsidRPr="005027FC" w:rsidRDefault="00D65647" w:rsidP="003B5DB1">
            <w:pPr>
              <w:rPr>
                <w:rFonts w:ascii="Times New Roman" w:hAnsi="Times New Roman" w:cs="Times New Roman"/>
              </w:rPr>
            </w:pPr>
            <w:r w:rsidRPr="005027FC">
              <w:rPr>
                <w:rFonts w:ascii="Times New Roman" w:hAnsi="Times New Roman" w:cs="Times New Roman"/>
              </w:rPr>
              <w:t>2024</w:t>
            </w:r>
          </w:p>
        </w:tc>
        <w:tc>
          <w:tcPr>
            <w:tcW w:w="1985" w:type="dxa"/>
            <w:tcBorders>
              <w:top w:val="single" w:sz="4" w:space="0" w:color="auto"/>
              <w:left w:val="single" w:sz="4" w:space="0" w:color="auto"/>
              <w:bottom w:val="single" w:sz="4" w:space="0" w:color="auto"/>
              <w:right w:val="single" w:sz="4" w:space="0" w:color="auto"/>
            </w:tcBorders>
            <w:hideMark/>
          </w:tcPr>
          <w:p w14:paraId="730EA022" w14:textId="77777777" w:rsidR="00D65647" w:rsidRPr="005027FC" w:rsidRDefault="00D65647" w:rsidP="003B5DB1">
            <w:pPr>
              <w:rPr>
                <w:rFonts w:ascii="Times New Roman" w:hAnsi="Times New Roman" w:cs="Times New Roman"/>
              </w:rPr>
            </w:pPr>
            <w:r w:rsidRPr="005027FC">
              <w:rPr>
                <w:rFonts w:ascii="Times New Roman" w:hAnsi="Times New Roman" w:cs="Times New Roman"/>
              </w:rPr>
              <w:t>2023</w:t>
            </w:r>
          </w:p>
        </w:tc>
        <w:tc>
          <w:tcPr>
            <w:tcW w:w="1984" w:type="dxa"/>
            <w:tcBorders>
              <w:top w:val="single" w:sz="4" w:space="0" w:color="auto"/>
              <w:left w:val="single" w:sz="4" w:space="0" w:color="auto"/>
              <w:bottom w:val="single" w:sz="4" w:space="0" w:color="auto"/>
              <w:right w:val="single" w:sz="4" w:space="0" w:color="auto"/>
            </w:tcBorders>
            <w:hideMark/>
          </w:tcPr>
          <w:p w14:paraId="13223D5A" w14:textId="77777777" w:rsidR="00D65647" w:rsidRPr="005027FC" w:rsidRDefault="00D65647" w:rsidP="003B5DB1">
            <w:pPr>
              <w:rPr>
                <w:rFonts w:ascii="Times New Roman" w:hAnsi="Times New Roman" w:cs="Times New Roman"/>
              </w:rPr>
            </w:pPr>
            <w:r w:rsidRPr="005027FC">
              <w:rPr>
                <w:rFonts w:ascii="Times New Roman" w:hAnsi="Times New Roman" w:cs="Times New Roman"/>
              </w:rPr>
              <w:t>2024</w:t>
            </w:r>
          </w:p>
        </w:tc>
      </w:tr>
      <w:tr w:rsidR="00D65647" w:rsidRPr="005027FC" w14:paraId="3F329E4A" w14:textId="77777777" w:rsidTr="003B5DB1">
        <w:tc>
          <w:tcPr>
            <w:tcW w:w="0" w:type="auto"/>
            <w:vMerge/>
            <w:tcBorders>
              <w:top w:val="single" w:sz="4" w:space="0" w:color="auto"/>
              <w:left w:val="single" w:sz="4" w:space="0" w:color="auto"/>
              <w:bottom w:val="single" w:sz="4" w:space="0" w:color="auto"/>
              <w:right w:val="single" w:sz="4" w:space="0" w:color="auto"/>
            </w:tcBorders>
            <w:vAlign w:val="center"/>
            <w:hideMark/>
          </w:tcPr>
          <w:p w14:paraId="2903233E" w14:textId="77777777" w:rsidR="00D65647" w:rsidRPr="005027FC" w:rsidRDefault="00D65647" w:rsidP="003B5DB1">
            <w:pPr>
              <w:rPr>
                <w:rFonts w:ascii="Times New Roman" w:hAnsi="Times New Roman" w:cs="Times New Roman"/>
              </w:rPr>
            </w:pPr>
          </w:p>
        </w:tc>
        <w:tc>
          <w:tcPr>
            <w:tcW w:w="1727" w:type="dxa"/>
            <w:tcBorders>
              <w:top w:val="single" w:sz="4" w:space="0" w:color="auto"/>
              <w:left w:val="single" w:sz="4" w:space="0" w:color="auto"/>
              <w:bottom w:val="single" w:sz="4" w:space="0" w:color="auto"/>
              <w:right w:val="single" w:sz="4" w:space="0" w:color="auto"/>
            </w:tcBorders>
            <w:hideMark/>
          </w:tcPr>
          <w:p w14:paraId="786BBD3D" w14:textId="77777777" w:rsidR="00D65647" w:rsidRPr="005027FC" w:rsidRDefault="00D65647" w:rsidP="003B5DB1">
            <w:pPr>
              <w:rPr>
                <w:rFonts w:ascii="Times New Roman" w:hAnsi="Times New Roman" w:cs="Times New Roman"/>
              </w:rPr>
            </w:pPr>
            <w:r w:rsidRPr="005027FC">
              <w:rPr>
                <w:rFonts w:ascii="Times New Roman" w:hAnsi="Times New Roman" w:cs="Times New Roman"/>
              </w:rPr>
              <w:t>141</w:t>
            </w:r>
          </w:p>
        </w:tc>
        <w:tc>
          <w:tcPr>
            <w:tcW w:w="1559" w:type="dxa"/>
            <w:tcBorders>
              <w:top w:val="single" w:sz="4" w:space="0" w:color="auto"/>
              <w:left w:val="single" w:sz="4" w:space="0" w:color="auto"/>
              <w:bottom w:val="single" w:sz="4" w:space="0" w:color="auto"/>
              <w:right w:val="single" w:sz="4" w:space="0" w:color="auto"/>
            </w:tcBorders>
            <w:hideMark/>
          </w:tcPr>
          <w:p w14:paraId="5847C472" w14:textId="77777777" w:rsidR="00D65647" w:rsidRPr="005027FC" w:rsidRDefault="00D65647" w:rsidP="003B5DB1">
            <w:pPr>
              <w:rPr>
                <w:rFonts w:ascii="Times New Roman" w:hAnsi="Times New Roman" w:cs="Times New Roman"/>
              </w:rPr>
            </w:pPr>
            <w:r w:rsidRPr="005027FC">
              <w:rPr>
                <w:rFonts w:ascii="Times New Roman" w:hAnsi="Times New Roman" w:cs="Times New Roman"/>
              </w:rPr>
              <w:t>140</w:t>
            </w:r>
          </w:p>
        </w:tc>
        <w:tc>
          <w:tcPr>
            <w:tcW w:w="1985" w:type="dxa"/>
            <w:tcBorders>
              <w:top w:val="single" w:sz="4" w:space="0" w:color="auto"/>
              <w:left w:val="single" w:sz="4" w:space="0" w:color="auto"/>
              <w:bottom w:val="single" w:sz="4" w:space="0" w:color="auto"/>
              <w:right w:val="single" w:sz="4" w:space="0" w:color="auto"/>
            </w:tcBorders>
            <w:hideMark/>
          </w:tcPr>
          <w:p w14:paraId="544829D9" w14:textId="77777777" w:rsidR="00D65647" w:rsidRPr="005027FC" w:rsidRDefault="00D65647" w:rsidP="003B5DB1">
            <w:pPr>
              <w:rPr>
                <w:rFonts w:ascii="Times New Roman" w:hAnsi="Times New Roman" w:cs="Times New Roman"/>
              </w:rPr>
            </w:pPr>
            <w:r w:rsidRPr="005027FC">
              <w:rPr>
                <w:rFonts w:ascii="Times New Roman" w:eastAsia="Times New Roman" w:hAnsi="Times New Roman" w:cs="Times New Roman"/>
                <w:color w:val="000000" w:themeColor="text1"/>
                <w:lang w:eastAsia="pl-PL"/>
              </w:rPr>
              <w:t>909 415,00</w:t>
            </w:r>
          </w:p>
        </w:tc>
        <w:tc>
          <w:tcPr>
            <w:tcW w:w="1984" w:type="dxa"/>
            <w:tcBorders>
              <w:top w:val="single" w:sz="4" w:space="0" w:color="auto"/>
              <w:left w:val="single" w:sz="4" w:space="0" w:color="auto"/>
              <w:bottom w:val="single" w:sz="4" w:space="0" w:color="auto"/>
              <w:right w:val="single" w:sz="4" w:space="0" w:color="auto"/>
            </w:tcBorders>
            <w:hideMark/>
          </w:tcPr>
          <w:p w14:paraId="6F7A3AE7" w14:textId="77777777" w:rsidR="00D65647" w:rsidRPr="005027FC" w:rsidRDefault="00D65647" w:rsidP="003B5DB1">
            <w:pPr>
              <w:rPr>
                <w:rFonts w:ascii="Times New Roman" w:hAnsi="Times New Roman" w:cs="Times New Roman"/>
              </w:rPr>
            </w:pPr>
            <w:r w:rsidRPr="005027FC">
              <w:rPr>
                <w:rFonts w:ascii="Times New Roman" w:hAnsi="Times New Roman" w:cs="Times New Roman"/>
              </w:rPr>
              <w:t>1 256 223,00</w:t>
            </w:r>
          </w:p>
        </w:tc>
      </w:tr>
    </w:tbl>
    <w:p w14:paraId="13EF45CB" w14:textId="77777777" w:rsidR="00D65647" w:rsidRPr="005027FC" w:rsidRDefault="00D65647" w:rsidP="00D65647">
      <w:pPr>
        <w:spacing w:line="259" w:lineRule="auto"/>
        <w:ind w:firstLine="708"/>
        <w:jc w:val="both"/>
        <w:rPr>
          <w:rFonts w:ascii="Times New Roman" w:hAnsi="Times New Roman" w:cs="Times New Roman"/>
          <w:kern w:val="0"/>
          <w14:ligatures w14:val="none"/>
        </w:rPr>
      </w:pPr>
      <w:r w:rsidRPr="005027FC">
        <w:rPr>
          <w:rFonts w:ascii="Times New Roman" w:hAnsi="Times New Roman" w:cs="Times New Roman"/>
          <w:kern w:val="0"/>
          <w14:ligatures w14:val="none"/>
        </w:rPr>
        <w:t>Wzrost kosztów świadczeń w postaci zasiłku stałego wynikał ze zmiany przepisów dotyczących sposobu naliczania tego zasiłku od 2024r.</w:t>
      </w:r>
    </w:p>
    <w:tbl>
      <w:tblPr>
        <w:tblStyle w:val="Tabela-Siatka5"/>
        <w:tblW w:w="9067" w:type="dxa"/>
        <w:tblLook w:val="04A0" w:firstRow="1" w:lastRow="0" w:firstColumn="1" w:lastColumn="0" w:noHBand="0" w:noVBand="1"/>
      </w:tblPr>
      <w:tblGrid>
        <w:gridCol w:w="1812"/>
        <w:gridCol w:w="1727"/>
        <w:gridCol w:w="1559"/>
        <w:gridCol w:w="1985"/>
        <w:gridCol w:w="1984"/>
      </w:tblGrid>
      <w:tr w:rsidR="00D65647" w:rsidRPr="005027FC" w14:paraId="1616097F" w14:textId="77777777" w:rsidTr="003B5DB1">
        <w:tc>
          <w:tcPr>
            <w:tcW w:w="1812" w:type="dxa"/>
            <w:vMerge w:val="restart"/>
            <w:tcBorders>
              <w:top w:val="single" w:sz="4" w:space="0" w:color="auto"/>
              <w:left w:val="single" w:sz="4" w:space="0" w:color="auto"/>
              <w:bottom w:val="single" w:sz="4" w:space="0" w:color="auto"/>
              <w:right w:val="single" w:sz="4" w:space="0" w:color="auto"/>
            </w:tcBorders>
            <w:hideMark/>
          </w:tcPr>
          <w:p w14:paraId="5D55261B" w14:textId="77777777" w:rsidR="00D65647" w:rsidRPr="005027FC" w:rsidRDefault="00D65647" w:rsidP="003B5DB1">
            <w:pPr>
              <w:rPr>
                <w:rFonts w:ascii="Times New Roman" w:hAnsi="Times New Roman" w:cs="Times New Roman"/>
              </w:rPr>
            </w:pPr>
            <w:r w:rsidRPr="005027FC">
              <w:rPr>
                <w:rFonts w:ascii="Times New Roman" w:hAnsi="Times New Roman" w:cs="Times New Roman"/>
              </w:rPr>
              <w:t>Zasiłki okresowe</w:t>
            </w:r>
          </w:p>
          <w:p w14:paraId="26A3BDD7" w14:textId="77777777" w:rsidR="00D65647" w:rsidRPr="005027FC" w:rsidRDefault="00D65647" w:rsidP="003B5DB1">
            <w:pPr>
              <w:rPr>
                <w:rFonts w:ascii="Times New Roman" w:hAnsi="Times New Roman" w:cs="Times New Roman"/>
              </w:rPr>
            </w:pPr>
            <w:r w:rsidRPr="005027FC">
              <w:rPr>
                <w:rFonts w:ascii="Times New Roman" w:hAnsi="Times New Roman" w:cs="Times New Roman"/>
              </w:rPr>
              <w:t>Finansowane        w kwocie 160 000,00                 z budżetu państwa</w:t>
            </w:r>
          </w:p>
        </w:tc>
        <w:tc>
          <w:tcPr>
            <w:tcW w:w="3286" w:type="dxa"/>
            <w:gridSpan w:val="2"/>
            <w:tcBorders>
              <w:top w:val="single" w:sz="4" w:space="0" w:color="auto"/>
              <w:left w:val="single" w:sz="4" w:space="0" w:color="auto"/>
              <w:bottom w:val="single" w:sz="4" w:space="0" w:color="auto"/>
              <w:right w:val="single" w:sz="4" w:space="0" w:color="auto"/>
            </w:tcBorders>
            <w:hideMark/>
          </w:tcPr>
          <w:p w14:paraId="72B6A763" w14:textId="77777777" w:rsidR="00D65647" w:rsidRPr="005027FC" w:rsidRDefault="00D65647" w:rsidP="003B5DB1">
            <w:pPr>
              <w:jc w:val="center"/>
              <w:rPr>
                <w:rFonts w:ascii="Times New Roman" w:hAnsi="Times New Roman" w:cs="Times New Roman"/>
              </w:rPr>
            </w:pPr>
            <w:r w:rsidRPr="005027FC">
              <w:rPr>
                <w:rFonts w:ascii="Times New Roman" w:hAnsi="Times New Roman" w:cs="Times New Roman"/>
              </w:rPr>
              <w:t>Liczba osób</w:t>
            </w:r>
          </w:p>
        </w:tc>
        <w:tc>
          <w:tcPr>
            <w:tcW w:w="3969" w:type="dxa"/>
            <w:gridSpan w:val="2"/>
            <w:tcBorders>
              <w:top w:val="single" w:sz="4" w:space="0" w:color="auto"/>
              <w:left w:val="single" w:sz="4" w:space="0" w:color="auto"/>
              <w:bottom w:val="single" w:sz="4" w:space="0" w:color="auto"/>
              <w:right w:val="single" w:sz="4" w:space="0" w:color="auto"/>
            </w:tcBorders>
            <w:hideMark/>
          </w:tcPr>
          <w:p w14:paraId="64406957" w14:textId="77777777" w:rsidR="00D65647" w:rsidRPr="005027FC" w:rsidRDefault="00D65647" w:rsidP="003B5DB1">
            <w:pPr>
              <w:jc w:val="center"/>
              <w:rPr>
                <w:rFonts w:ascii="Times New Roman" w:hAnsi="Times New Roman" w:cs="Times New Roman"/>
              </w:rPr>
            </w:pPr>
            <w:r w:rsidRPr="005027FC">
              <w:rPr>
                <w:rFonts w:ascii="Times New Roman" w:hAnsi="Times New Roman" w:cs="Times New Roman"/>
              </w:rPr>
              <w:t>Kwota świadczeń</w:t>
            </w:r>
          </w:p>
        </w:tc>
      </w:tr>
      <w:tr w:rsidR="00D65647" w:rsidRPr="005027FC" w14:paraId="335DC495" w14:textId="77777777" w:rsidTr="003B5DB1">
        <w:tc>
          <w:tcPr>
            <w:tcW w:w="0" w:type="auto"/>
            <w:vMerge/>
            <w:tcBorders>
              <w:top w:val="single" w:sz="4" w:space="0" w:color="auto"/>
              <w:left w:val="single" w:sz="4" w:space="0" w:color="auto"/>
              <w:bottom w:val="single" w:sz="4" w:space="0" w:color="auto"/>
              <w:right w:val="single" w:sz="4" w:space="0" w:color="auto"/>
            </w:tcBorders>
            <w:vAlign w:val="center"/>
            <w:hideMark/>
          </w:tcPr>
          <w:p w14:paraId="66770D46" w14:textId="77777777" w:rsidR="00D65647" w:rsidRPr="005027FC" w:rsidRDefault="00D65647" w:rsidP="003B5DB1">
            <w:pPr>
              <w:rPr>
                <w:rFonts w:ascii="Times New Roman" w:hAnsi="Times New Roman" w:cs="Times New Roman"/>
              </w:rPr>
            </w:pPr>
          </w:p>
        </w:tc>
        <w:tc>
          <w:tcPr>
            <w:tcW w:w="1727" w:type="dxa"/>
            <w:tcBorders>
              <w:top w:val="single" w:sz="4" w:space="0" w:color="auto"/>
              <w:left w:val="single" w:sz="4" w:space="0" w:color="auto"/>
              <w:bottom w:val="single" w:sz="4" w:space="0" w:color="auto"/>
              <w:right w:val="single" w:sz="4" w:space="0" w:color="auto"/>
            </w:tcBorders>
            <w:hideMark/>
          </w:tcPr>
          <w:p w14:paraId="004522DB" w14:textId="77777777" w:rsidR="00D65647" w:rsidRPr="005027FC" w:rsidRDefault="00D65647" w:rsidP="003B5DB1">
            <w:pPr>
              <w:rPr>
                <w:rFonts w:ascii="Times New Roman" w:hAnsi="Times New Roman" w:cs="Times New Roman"/>
              </w:rPr>
            </w:pPr>
            <w:r w:rsidRPr="005027FC">
              <w:rPr>
                <w:rFonts w:ascii="Times New Roman" w:hAnsi="Times New Roman" w:cs="Times New Roman"/>
              </w:rPr>
              <w:t>2023</w:t>
            </w:r>
          </w:p>
        </w:tc>
        <w:tc>
          <w:tcPr>
            <w:tcW w:w="1559" w:type="dxa"/>
            <w:tcBorders>
              <w:top w:val="single" w:sz="4" w:space="0" w:color="auto"/>
              <w:left w:val="single" w:sz="4" w:space="0" w:color="auto"/>
              <w:bottom w:val="single" w:sz="4" w:space="0" w:color="auto"/>
              <w:right w:val="single" w:sz="4" w:space="0" w:color="auto"/>
            </w:tcBorders>
            <w:hideMark/>
          </w:tcPr>
          <w:p w14:paraId="7756D8AA" w14:textId="77777777" w:rsidR="00D65647" w:rsidRPr="005027FC" w:rsidRDefault="00D65647" w:rsidP="003B5DB1">
            <w:pPr>
              <w:rPr>
                <w:rFonts w:ascii="Times New Roman" w:hAnsi="Times New Roman" w:cs="Times New Roman"/>
              </w:rPr>
            </w:pPr>
            <w:r w:rsidRPr="005027FC">
              <w:rPr>
                <w:rFonts w:ascii="Times New Roman" w:hAnsi="Times New Roman" w:cs="Times New Roman"/>
              </w:rPr>
              <w:t>2024</w:t>
            </w:r>
          </w:p>
        </w:tc>
        <w:tc>
          <w:tcPr>
            <w:tcW w:w="1985" w:type="dxa"/>
            <w:tcBorders>
              <w:top w:val="single" w:sz="4" w:space="0" w:color="auto"/>
              <w:left w:val="single" w:sz="4" w:space="0" w:color="auto"/>
              <w:bottom w:val="single" w:sz="4" w:space="0" w:color="auto"/>
              <w:right w:val="single" w:sz="4" w:space="0" w:color="auto"/>
            </w:tcBorders>
            <w:hideMark/>
          </w:tcPr>
          <w:p w14:paraId="59C2D8EF" w14:textId="77777777" w:rsidR="00D65647" w:rsidRPr="005027FC" w:rsidRDefault="00D65647" w:rsidP="003B5DB1">
            <w:pPr>
              <w:rPr>
                <w:rFonts w:ascii="Times New Roman" w:hAnsi="Times New Roman" w:cs="Times New Roman"/>
              </w:rPr>
            </w:pPr>
            <w:r w:rsidRPr="005027FC">
              <w:rPr>
                <w:rFonts w:ascii="Times New Roman" w:hAnsi="Times New Roman" w:cs="Times New Roman"/>
              </w:rPr>
              <w:t>2023</w:t>
            </w:r>
          </w:p>
        </w:tc>
        <w:tc>
          <w:tcPr>
            <w:tcW w:w="1984" w:type="dxa"/>
            <w:tcBorders>
              <w:top w:val="single" w:sz="4" w:space="0" w:color="auto"/>
              <w:left w:val="single" w:sz="4" w:space="0" w:color="auto"/>
              <w:bottom w:val="single" w:sz="4" w:space="0" w:color="auto"/>
              <w:right w:val="single" w:sz="4" w:space="0" w:color="auto"/>
            </w:tcBorders>
            <w:hideMark/>
          </w:tcPr>
          <w:p w14:paraId="230935B2" w14:textId="77777777" w:rsidR="00D65647" w:rsidRPr="005027FC" w:rsidRDefault="00D65647" w:rsidP="003B5DB1">
            <w:pPr>
              <w:rPr>
                <w:rFonts w:ascii="Times New Roman" w:hAnsi="Times New Roman" w:cs="Times New Roman"/>
              </w:rPr>
            </w:pPr>
            <w:r w:rsidRPr="005027FC">
              <w:rPr>
                <w:rFonts w:ascii="Times New Roman" w:hAnsi="Times New Roman" w:cs="Times New Roman"/>
              </w:rPr>
              <w:t>2024</w:t>
            </w:r>
          </w:p>
        </w:tc>
      </w:tr>
      <w:tr w:rsidR="00D65647" w:rsidRPr="005027FC" w14:paraId="023677B7" w14:textId="77777777" w:rsidTr="003B5DB1">
        <w:tc>
          <w:tcPr>
            <w:tcW w:w="0" w:type="auto"/>
            <w:vMerge/>
            <w:tcBorders>
              <w:top w:val="single" w:sz="4" w:space="0" w:color="auto"/>
              <w:left w:val="single" w:sz="4" w:space="0" w:color="auto"/>
              <w:bottom w:val="single" w:sz="4" w:space="0" w:color="auto"/>
              <w:right w:val="single" w:sz="4" w:space="0" w:color="auto"/>
            </w:tcBorders>
            <w:vAlign w:val="center"/>
            <w:hideMark/>
          </w:tcPr>
          <w:p w14:paraId="2F4B5695" w14:textId="77777777" w:rsidR="00D65647" w:rsidRPr="005027FC" w:rsidRDefault="00D65647" w:rsidP="003B5DB1">
            <w:pPr>
              <w:rPr>
                <w:rFonts w:ascii="Times New Roman" w:hAnsi="Times New Roman" w:cs="Times New Roman"/>
              </w:rPr>
            </w:pPr>
          </w:p>
        </w:tc>
        <w:tc>
          <w:tcPr>
            <w:tcW w:w="1727" w:type="dxa"/>
            <w:tcBorders>
              <w:top w:val="single" w:sz="4" w:space="0" w:color="auto"/>
              <w:left w:val="single" w:sz="4" w:space="0" w:color="auto"/>
              <w:bottom w:val="single" w:sz="4" w:space="0" w:color="auto"/>
              <w:right w:val="single" w:sz="4" w:space="0" w:color="auto"/>
            </w:tcBorders>
            <w:hideMark/>
          </w:tcPr>
          <w:p w14:paraId="78454C6C" w14:textId="77777777" w:rsidR="00D65647" w:rsidRPr="005027FC" w:rsidRDefault="00D65647" w:rsidP="003B5DB1">
            <w:pPr>
              <w:rPr>
                <w:rFonts w:ascii="Times New Roman" w:hAnsi="Times New Roman" w:cs="Times New Roman"/>
              </w:rPr>
            </w:pPr>
            <w:r w:rsidRPr="005027FC">
              <w:rPr>
                <w:rFonts w:ascii="Times New Roman" w:eastAsia="Times New Roman" w:hAnsi="Times New Roman" w:cs="Times New Roman"/>
                <w:bCs/>
                <w:color w:val="000000" w:themeColor="text1"/>
                <w:lang w:eastAsia="pl-PL"/>
              </w:rPr>
              <w:t>169</w:t>
            </w:r>
            <w:r w:rsidRPr="005027FC">
              <w:rPr>
                <w:rFonts w:ascii="Times New Roman" w:eastAsia="Times New Roman" w:hAnsi="Times New Roman" w:cs="Times New Roman"/>
                <w:bCs/>
                <w:color w:val="FF0000"/>
                <w:lang w:eastAsia="pl-PL"/>
              </w:rPr>
              <w:t xml:space="preserve"> </w:t>
            </w:r>
          </w:p>
        </w:tc>
        <w:tc>
          <w:tcPr>
            <w:tcW w:w="1559" w:type="dxa"/>
            <w:tcBorders>
              <w:top w:val="single" w:sz="4" w:space="0" w:color="auto"/>
              <w:left w:val="single" w:sz="4" w:space="0" w:color="auto"/>
              <w:bottom w:val="single" w:sz="4" w:space="0" w:color="auto"/>
              <w:right w:val="single" w:sz="4" w:space="0" w:color="auto"/>
            </w:tcBorders>
            <w:hideMark/>
          </w:tcPr>
          <w:p w14:paraId="1591B137" w14:textId="77777777" w:rsidR="00D65647" w:rsidRPr="005027FC" w:rsidRDefault="00D65647" w:rsidP="003B5DB1">
            <w:pPr>
              <w:rPr>
                <w:rFonts w:ascii="Times New Roman" w:hAnsi="Times New Roman" w:cs="Times New Roman"/>
              </w:rPr>
            </w:pPr>
            <w:r w:rsidRPr="005027FC">
              <w:rPr>
                <w:rFonts w:ascii="Times New Roman" w:hAnsi="Times New Roman" w:cs="Times New Roman"/>
              </w:rPr>
              <w:t>147</w:t>
            </w:r>
          </w:p>
        </w:tc>
        <w:tc>
          <w:tcPr>
            <w:tcW w:w="1985" w:type="dxa"/>
            <w:tcBorders>
              <w:top w:val="single" w:sz="4" w:space="0" w:color="auto"/>
              <w:left w:val="single" w:sz="4" w:space="0" w:color="auto"/>
              <w:bottom w:val="single" w:sz="4" w:space="0" w:color="auto"/>
              <w:right w:val="single" w:sz="4" w:space="0" w:color="auto"/>
            </w:tcBorders>
            <w:hideMark/>
          </w:tcPr>
          <w:p w14:paraId="114846B4" w14:textId="77777777" w:rsidR="00D65647" w:rsidRPr="005027FC" w:rsidRDefault="00D65647" w:rsidP="003B5DB1">
            <w:pPr>
              <w:rPr>
                <w:rFonts w:ascii="Times New Roman" w:hAnsi="Times New Roman" w:cs="Times New Roman"/>
              </w:rPr>
            </w:pPr>
            <w:r w:rsidRPr="005027FC">
              <w:rPr>
                <w:rFonts w:ascii="Times New Roman" w:eastAsia="Times New Roman" w:hAnsi="Times New Roman" w:cs="Times New Roman"/>
                <w:color w:val="000000" w:themeColor="text1"/>
                <w:lang w:eastAsia="pl-PL"/>
              </w:rPr>
              <w:t>167 367,00</w:t>
            </w:r>
          </w:p>
        </w:tc>
        <w:tc>
          <w:tcPr>
            <w:tcW w:w="1984" w:type="dxa"/>
            <w:tcBorders>
              <w:top w:val="single" w:sz="4" w:space="0" w:color="auto"/>
              <w:left w:val="single" w:sz="4" w:space="0" w:color="auto"/>
              <w:bottom w:val="single" w:sz="4" w:space="0" w:color="auto"/>
              <w:right w:val="single" w:sz="4" w:space="0" w:color="auto"/>
            </w:tcBorders>
            <w:hideMark/>
          </w:tcPr>
          <w:p w14:paraId="1CCD11F4" w14:textId="77777777" w:rsidR="00D65647" w:rsidRPr="005027FC" w:rsidRDefault="00D65647" w:rsidP="003B5DB1">
            <w:pPr>
              <w:rPr>
                <w:rFonts w:ascii="Times New Roman" w:hAnsi="Times New Roman" w:cs="Times New Roman"/>
              </w:rPr>
            </w:pPr>
            <w:r w:rsidRPr="005027FC">
              <w:rPr>
                <w:rFonts w:ascii="Times New Roman" w:hAnsi="Times New Roman" w:cs="Times New Roman"/>
              </w:rPr>
              <w:t>160 316,00</w:t>
            </w:r>
          </w:p>
        </w:tc>
      </w:tr>
    </w:tbl>
    <w:p w14:paraId="7E9B5230" w14:textId="77777777" w:rsidR="00D65647" w:rsidRPr="005027FC" w:rsidRDefault="00D65647" w:rsidP="00D65647">
      <w:pPr>
        <w:spacing w:line="259" w:lineRule="auto"/>
        <w:rPr>
          <w:rFonts w:ascii="Times New Roman" w:hAnsi="Times New Roman" w:cs="Times New Roman"/>
          <w:kern w:val="0"/>
          <w14:ligatures w14:val="none"/>
        </w:rPr>
      </w:pPr>
    </w:p>
    <w:tbl>
      <w:tblPr>
        <w:tblStyle w:val="Tabela-Siatka5"/>
        <w:tblW w:w="9067" w:type="dxa"/>
        <w:tblLook w:val="04A0" w:firstRow="1" w:lastRow="0" w:firstColumn="1" w:lastColumn="0" w:noHBand="0" w:noVBand="1"/>
      </w:tblPr>
      <w:tblGrid>
        <w:gridCol w:w="1812"/>
        <w:gridCol w:w="1727"/>
        <w:gridCol w:w="1559"/>
        <w:gridCol w:w="1985"/>
        <w:gridCol w:w="1984"/>
      </w:tblGrid>
      <w:tr w:rsidR="00D65647" w:rsidRPr="005027FC" w14:paraId="06D0B1FB" w14:textId="77777777" w:rsidTr="003B5DB1">
        <w:tc>
          <w:tcPr>
            <w:tcW w:w="1812" w:type="dxa"/>
            <w:vMerge w:val="restart"/>
            <w:tcBorders>
              <w:top w:val="single" w:sz="4" w:space="0" w:color="auto"/>
              <w:left w:val="single" w:sz="4" w:space="0" w:color="auto"/>
              <w:bottom w:val="single" w:sz="4" w:space="0" w:color="auto"/>
              <w:right w:val="single" w:sz="4" w:space="0" w:color="auto"/>
            </w:tcBorders>
            <w:hideMark/>
          </w:tcPr>
          <w:p w14:paraId="27ACE9D0" w14:textId="77777777" w:rsidR="00D65647" w:rsidRPr="005027FC" w:rsidRDefault="00D65647" w:rsidP="003B5DB1">
            <w:pPr>
              <w:rPr>
                <w:rFonts w:ascii="Times New Roman" w:hAnsi="Times New Roman" w:cs="Times New Roman"/>
              </w:rPr>
            </w:pPr>
            <w:r w:rsidRPr="005027FC">
              <w:rPr>
                <w:rFonts w:ascii="Times New Roman" w:hAnsi="Times New Roman" w:cs="Times New Roman"/>
              </w:rPr>
              <w:t>Zasiłki celowe finansowane ze środków własnych gminy</w:t>
            </w:r>
          </w:p>
        </w:tc>
        <w:tc>
          <w:tcPr>
            <w:tcW w:w="3286" w:type="dxa"/>
            <w:gridSpan w:val="2"/>
            <w:tcBorders>
              <w:top w:val="single" w:sz="4" w:space="0" w:color="auto"/>
              <w:left w:val="single" w:sz="4" w:space="0" w:color="auto"/>
              <w:bottom w:val="single" w:sz="4" w:space="0" w:color="auto"/>
              <w:right w:val="single" w:sz="4" w:space="0" w:color="auto"/>
            </w:tcBorders>
            <w:hideMark/>
          </w:tcPr>
          <w:p w14:paraId="2F928A09" w14:textId="77777777" w:rsidR="00D65647" w:rsidRPr="005027FC" w:rsidRDefault="00D65647" w:rsidP="003B5DB1">
            <w:pPr>
              <w:jc w:val="center"/>
              <w:rPr>
                <w:rFonts w:ascii="Times New Roman" w:hAnsi="Times New Roman" w:cs="Times New Roman"/>
              </w:rPr>
            </w:pPr>
            <w:r w:rsidRPr="005027FC">
              <w:rPr>
                <w:rFonts w:ascii="Times New Roman" w:hAnsi="Times New Roman" w:cs="Times New Roman"/>
              </w:rPr>
              <w:t>Liczba osób</w:t>
            </w:r>
          </w:p>
        </w:tc>
        <w:tc>
          <w:tcPr>
            <w:tcW w:w="3969" w:type="dxa"/>
            <w:gridSpan w:val="2"/>
            <w:tcBorders>
              <w:top w:val="single" w:sz="4" w:space="0" w:color="auto"/>
              <w:left w:val="single" w:sz="4" w:space="0" w:color="auto"/>
              <w:bottom w:val="single" w:sz="4" w:space="0" w:color="auto"/>
              <w:right w:val="single" w:sz="4" w:space="0" w:color="auto"/>
            </w:tcBorders>
            <w:hideMark/>
          </w:tcPr>
          <w:p w14:paraId="23C63AF6" w14:textId="77777777" w:rsidR="00D65647" w:rsidRPr="005027FC" w:rsidRDefault="00D65647" w:rsidP="003B5DB1">
            <w:pPr>
              <w:jc w:val="center"/>
              <w:rPr>
                <w:rFonts w:ascii="Times New Roman" w:hAnsi="Times New Roman" w:cs="Times New Roman"/>
              </w:rPr>
            </w:pPr>
            <w:r w:rsidRPr="005027FC">
              <w:rPr>
                <w:rFonts w:ascii="Times New Roman" w:hAnsi="Times New Roman" w:cs="Times New Roman"/>
              </w:rPr>
              <w:t>Kwota świadczeń</w:t>
            </w:r>
          </w:p>
        </w:tc>
      </w:tr>
      <w:tr w:rsidR="00D65647" w:rsidRPr="005027FC" w14:paraId="0FA6E253" w14:textId="77777777" w:rsidTr="003B5DB1">
        <w:tc>
          <w:tcPr>
            <w:tcW w:w="0" w:type="auto"/>
            <w:vMerge/>
            <w:tcBorders>
              <w:top w:val="single" w:sz="4" w:space="0" w:color="auto"/>
              <w:left w:val="single" w:sz="4" w:space="0" w:color="auto"/>
              <w:bottom w:val="single" w:sz="4" w:space="0" w:color="auto"/>
              <w:right w:val="single" w:sz="4" w:space="0" w:color="auto"/>
            </w:tcBorders>
            <w:vAlign w:val="center"/>
            <w:hideMark/>
          </w:tcPr>
          <w:p w14:paraId="0F48B005" w14:textId="77777777" w:rsidR="00D65647" w:rsidRPr="005027FC" w:rsidRDefault="00D65647" w:rsidP="003B5DB1">
            <w:pPr>
              <w:rPr>
                <w:rFonts w:ascii="Times New Roman" w:hAnsi="Times New Roman" w:cs="Times New Roman"/>
              </w:rPr>
            </w:pPr>
          </w:p>
        </w:tc>
        <w:tc>
          <w:tcPr>
            <w:tcW w:w="1727" w:type="dxa"/>
            <w:tcBorders>
              <w:top w:val="single" w:sz="4" w:space="0" w:color="auto"/>
              <w:left w:val="single" w:sz="4" w:space="0" w:color="auto"/>
              <w:bottom w:val="single" w:sz="4" w:space="0" w:color="auto"/>
              <w:right w:val="single" w:sz="4" w:space="0" w:color="auto"/>
            </w:tcBorders>
            <w:hideMark/>
          </w:tcPr>
          <w:p w14:paraId="72956E61" w14:textId="77777777" w:rsidR="00D65647" w:rsidRPr="005027FC" w:rsidRDefault="00D65647" w:rsidP="003B5DB1">
            <w:pPr>
              <w:rPr>
                <w:rFonts w:ascii="Times New Roman" w:hAnsi="Times New Roman" w:cs="Times New Roman"/>
              </w:rPr>
            </w:pPr>
            <w:r w:rsidRPr="005027FC">
              <w:rPr>
                <w:rFonts w:ascii="Times New Roman" w:hAnsi="Times New Roman" w:cs="Times New Roman"/>
              </w:rPr>
              <w:t>2023</w:t>
            </w:r>
          </w:p>
        </w:tc>
        <w:tc>
          <w:tcPr>
            <w:tcW w:w="1559" w:type="dxa"/>
            <w:tcBorders>
              <w:top w:val="single" w:sz="4" w:space="0" w:color="auto"/>
              <w:left w:val="single" w:sz="4" w:space="0" w:color="auto"/>
              <w:bottom w:val="single" w:sz="4" w:space="0" w:color="auto"/>
              <w:right w:val="single" w:sz="4" w:space="0" w:color="auto"/>
            </w:tcBorders>
            <w:hideMark/>
          </w:tcPr>
          <w:p w14:paraId="69B872C7" w14:textId="77777777" w:rsidR="00D65647" w:rsidRPr="005027FC" w:rsidRDefault="00D65647" w:rsidP="003B5DB1">
            <w:pPr>
              <w:rPr>
                <w:rFonts w:ascii="Times New Roman" w:hAnsi="Times New Roman" w:cs="Times New Roman"/>
              </w:rPr>
            </w:pPr>
            <w:r w:rsidRPr="005027FC">
              <w:rPr>
                <w:rFonts w:ascii="Times New Roman" w:hAnsi="Times New Roman" w:cs="Times New Roman"/>
              </w:rPr>
              <w:t>2024</w:t>
            </w:r>
          </w:p>
        </w:tc>
        <w:tc>
          <w:tcPr>
            <w:tcW w:w="1985" w:type="dxa"/>
            <w:tcBorders>
              <w:top w:val="single" w:sz="4" w:space="0" w:color="auto"/>
              <w:left w:val="single" w:sz="4" w:space="0" w:color="auto"/>
              <w:bottom w:val="single" w:sz="4" w:space="0" w:color="auto"/>
              <w:right w:val="single" w:sz="4" w:space="0" w:color="auto"/>
            </w:tcBorders>
            <w:hideMark/>
          </w:tcPr>
          <w:p w14:paraId="641819BA" w14:textId="77777777" w:rsidR="00D65647" w:rsidRPr="005027FC" w:rsidRDefault="00D65647" w:rsidP="003B5DB1">
            <w:pPr>
              <w:rPr>
                <w:rFonts w:ascii="Times New Roman" w:hAnsi="Times New Roman" w:cs="Times New Roman"/>
              </w:rPr>
            </w:pPr>
            <w:r w:rsidRPr="005027FC">
              <w:rPr>
                <w:rFonts w:ascii="Times New Roman" w:hAnsi="Times New Roman" w:cs="Times New Roman"/>
              </w:rPr>
              <w:t>2023</w:t>
            </w:r>
          </w:p>
        </w:tc>
        <w:tc>
          <w:tcPr>
            <w:tcW w:w="1984" w:type="dxa"/>
            <w:tcBorders>
              <w:top w:val="single" w:sz="4" w:space="0" w:color="auto"/>
              <w:left w:val="single" w:sz="4" w:space="0" w:color="auto"/>
              <w:bottom w:val="single" w:sz="4" w:space="0" w:color="auto"/>
              <w:right w:val="single" w:sz="4" w:space="0" w:color="auto"/>
            </w:tcBorders>
            <w:hideMark/>
          </w:tcPr>
          <w:p w14:paraId="0B9FE1D2" w14:textId="77777777" w:rsidR="00D65647" w:rsidRPr="005027FC" w:rsidRDefault="00D65647" w:rsidP="003B5DB1">
            <w:pPr>
              <w:rPr>
                <w:rFonts w:ascii="Times New Roman" w:hAnsi="Times New Roman" w:cs="Times New Roman"/>
              </w:rPr>
            </w:pPr>
            <w:r w:rsidRPr="005027FC">
              <w:rPr>
                <w:rFonts w:ascii="Times New Roman" w:hAnsi="Times New Roman" w:cs="Times New Roman"/>
              </w:rPr>
              <w:t>2024</w:t>
            </w:r>
          </w:p>
        </w:tc>
      </w:tr>
      <w:tr w:rsidR="00D65647" w:rsidRPr="005027FC" w14:paraId="151D55FA" w14:textId="77777777" w:rsidTr="003B5DB1">
        <w:tc>
          <w:tcPr>
            <w:tcW w:w="0" w:type="auto"/>
            <w:vMerge/>
            <w:tcBorders>
              <w:top w:val="single" w:sz="4" w:space="0" w:color="auto"/>
              <w:left w:val="single" w:sz="4" w:space="0" w:color="auto"/>
              <w:bottom w:val="single" w:sz="4" w:space="0" w:color="auto"/>
              <w:right w:val="single" w:sz="4" w:space="0" w:color="auto"/>
            </w:tcBorders>
            <w:vAlign w:val="center"/>
            <w:hideMark/>
          </w:tcPr>
          <w:p w14:paraId="10454400" w14:textId="77777777" w:rsidR="00D65647" w:rsidRPr="005027FC" w:rsidRDefault="00D65647" w:rsidP="003B5DB1">
            <w:pPr>
              <w:rPr>
                <w:rFonts w:ascii="Times New Roman" w:hAnsi="Times New Roman" w:cs="Times New Roman"/>
              </w:rPr>
            </w:pPr>
          </w:p>
        </w:tc>
        <w:tc>
          <w:tcPr>
            <w:tcW w:w="1727" w:type="dxa"/>
            <w:tcBorders>
              <w:top w:val="single" w:sz="4" w:space="0" w:color="auto"/>
              <w:left w:val="single" w:sz="4" w:space="0" w:color="auto"/>
              <w:bottom w:val="single" w:sz="4" w:space="0" w:color="auto"/>
              <w:right w:val="single" w:sz="4" w:space="0" w:color="auto"/>
            </w:tcBorders>
            <w:hideMark/>
          </w:tcPr>
          <w:p w14:paraId="4C4E702B" w14:textId="77777777" w:rsidR="00D65647" w:rsidRPr="005027FC" w:rsidRDefault="00D65647" w:rsidP="003B5DB1">
            <w:pPr>
              <w:rPr>
                <w:rFonts w:ascii="Times New Roman" w:hAnsi="Times New Roman" w:cs="Times New Roman"/>
              </w:rPr>
            </w:pPr>
            <w:r w:rsidRPr="005027FC">
              <w:rPr>
                <w:rFonts w:ascii="Times New Roman" w:eastAsia="Times New Roman" w:hAnsi="Times New Roman" w:cs="Times New Roman"/>
                <w:bCs/>
                <w:color w:val="000000" w:themeColor="text1"/>
                <w:lang w:eastAsia="pl-PL"/>
              </w:rPr>
              <w:t>383</w:t>
            </w:r>
          </w:p>
        </w:tc>
        <w:tc>
          <w:tcPr>
            <w:tcW w:w="1559" w:type="dxa"/>
            <w:tcBorders>
              <w:top w:val="single" w:sz="4" w:space="0" w:color="auto"/>
              <w:left w:val="single" w:sz="4" w:space="0" w:color="auto"/>
              <w:bottom w:val="single" w:sz="4" w:space="0" w:color="auto"/>
              <w:right w:val="single" w:sz="4" w:space="0" w:color="auto"/>
            </w:tcBorders>
            <w:hideMark/>
          </w:tcPr>
          <w:p w14:paraId="7831F5FD" w14:textId="77777777" w:rsidR="00D65647" w:rsidRPr="005027FC" w:rsidRDefault="00D65647" w:rsidP="003B5DB1">
            <w:pPr>
              <w:rPr>
                <w:rFonts w:ascii="Times New Roman" w:hAnsi="Times New Roman" w:cs="Times New Roman"/>
              </w:rPr>
            </w:pPr>
            <w:r w:rsidRPr="005027FC">
              <w:rPr>
                <w:rFonts w:ascii="Times New Roman" w:hAnsi="Times New Roman" w:cs="Times New Roman"/>
              </w:rPr>
              <w:t>318</w:t>
            </w:r>
          </w:p>
        </w:tc>
        <w:tc>
          <w:tcPr>
            <w:tcW w:w="1985" w:type="dxa"/>
            <w:tcBorders>
              <w:top w:val="single" w:sz="4" w:space="0" w:color="auto"/>
              <w:left w:val="single" w:sz="4" w:space="0" w:color="auto"/>
              <w:bottom w:val="single" w:sz="4" w:space="0" w:color="auto"/>
              <w:right w:val="single" w:sz="4" w:space="0" w:color="auto"/>
            </w:tcBorders>
            <w:hideMark/>
          </w:tcPr>
          <w:p w14:paraId="2FB6D8FB" w14:textId="77777777" w:rsidR="00D65647" w:rsidRPr="005027FC" w:rsidRDefault="00D65647" w:rsidP="003B5DB1">
            <w:pPr>
              <w:rPr>
                <w:rFonts w:ascii="Times New Roman" w:hAnsi="Times New Roman" w:cs="Times New Roman"/>
              </w:rPr>
            </w:pPr>
            <w:r w:rsidRPr="005027FC">
              <w:rPr>
                <w:rFonts w:ascii="Times New Roman" w:eastAsia="Times New Roman" w:hAnsi="Times New Roman" w:cs="Times New Roman"/>
                <w:color w:val="000000" w:themeColor="text1"/>
                <w:lang w:eastAsia="pl-PL"/>
              </w:rPr>
              <w:t>283 193,00</w:t>
            </w:r>
          </w:p>
        </w:tc>
        <w:tc>
          <w:tcPr>
            <w:tcW w:w="1984" w:type="dxa"/>
            <w:tcBorders>
              <w:top w:val="single" w:sz="4" w:space="0" w:color="auto"/>
              <w:left w:val="single" w:sz="4" w:space="0" w:color="auto"/>
              <w:bottom w:val="single" w:sz="4" w:space="0" w:color="auto"/>
              <w:right w:val="single" w:sz="4" w:space="0" w:color="auto"/>
            </w:tcBorders>
            <w:hideMark/>
          </w:tcPr>
          <w:p w14:paraId="14AEE895" w14:textId="77777777" w:rsidR="00D65647" w:rsidRPr="005027FC" w:rsidRDefault="00D65647" w:rsidP="003B5DB1">
            <w:pPr>
              <w:rPr>
                <w:rFonts w:ascii="Times New Roman" w:hAnsi="Times New Roman" w:cs="Times New Roman"/>
              </w:rPr>
            </w:pPr>
            <w:r w:rsidRPr="005027FC">
              <w:rPr>
                <w:rFonts w:ascii="Times New Roman" w:hAnsi="Times New Roman" w:cs="Times New Roman"/>
              </w:rPr>
              <w:t>191 071,73</w:t>
            </w:r>
          </w:p>
        </w:tc>
      </w:tr>
    </w:tbl>
    <w:p w14:paraId="217813FD" w14:textId="77777777" w:rsidR="00D65647" w:rsidRPr="005027FC" w:rsidRDefault="00D65647" w:rsidP="00D65647">
      <w:pPr>
        <w:spacing w:line="259" w:lineRule="auto"/>
        <w:rPr>
          <w:rFonts w:ascii="Times New Roman" w:hAnsi="Times New Roman" w:cs="Times New Roman"/>
          <w:kern w:val="0"/>
          <w14:ligatures w14:val="none"/>
        </w:rPr>
      </w:pPr>
    </w:p>
    <w:tbl>
      <w:tblPr>
        <w:tblStyle w:val="Tabela-Siatka5"/>
        <w:tblW w:w="9067" w:type="dxa"/>
        <w:tblLook w:val="04A0" w:firstRow="1" w:lastRow="0" w:firstColumn="1" w:lastColumn="0" w:noHBand="0" w:noVBand="1"/>
      </w:tblPr>
      <w:tblGrid>
        <w:gridCol w:w="2577"/>
        <w:gridCol w:w="1486"/>
        <w:gridCol w:w="1357"/>
        <w:gridCol w:w="1824"/>
        <w:gridCol w:w="1823"/>
      </w:tblGrid>
      <w:tr w:rsidR="00D65647" w:rsidRPr="005027FC" w14:paraId="7042B28C" w14:textId="77777777" w:rsidTr="003B5DB1">
        <w:tc>
          <w:tcPr>
            <w:tcW w:w="1812" w:type="dxa"/>
            <w:vMerge w:val="restart"/>
            <w:tcBorders>
              <w:top w:val="single" w:sz="4" w:space="0" w:color="auto"/>
              <w:left w:val="single" w:sz="4" w:space="0" w:color="auto"/>
              <w:bottom w:val="single" w:sz="4" w:space="0" w:color="auto"/>
              <w:right w:val="single" w:sz="4" w:space="0" w:color="auto"/>
            </w:tcBorders>
            <w:hideMark/>
          </w:tcPr>
          <w:p w14:paraId="16A3A548" w14:textId="77777777" w:rsidR="00D65647" w:rsidRPr="005027FC" w:rsidRDefault="00D65647" w:rsidP="003B5DB1">
            <w:pPr>
              <w:rPr>
                <w:rFonts w:ascii="Times New Roman" w:hAnsi="Times New Roman" w:cs="Times New Roman"/>
              </w:rPr>
            </w:pPr>
            <w:r w:rsidRPr="005027FC">
              <w:rPr>
                <w:rFonts w:ascii="Times New Roman" w:hAnsi="Times New Roman" w:cs="Times New Roman"/>
              </w:rPr>
              <w:t>Świadczenia finansowane                           z programu „Posiłek            w szkole i w domu” – program w 80 % dofinansowany                       z budżetu państwa</w:t>
            </w:r>
          </w:p>
        </w:tc>
        <w:tc>
          <w:tcPr>
            <w:tcW w:w="3286" w:type="dxa"/>
            <w:gridSpan w:val="2"/>
            <w:tcBorders>
              <w:top w:val="single" w:sz="4" w:space="0" w:color="auto"/>
              <w:left w:val="single" w:sz="4" w:space="0" w:color="auto"/>
              <w:bottom w:val="single" w:sz="4" w:space="0" w:color="auto"/>
              <w:right w:val="single" w:sz="4" w:space="0" w:color="auto"/>
            </w:tcBorders>
            <w:hideMark/>
          </w:tcPr>
          <w:p w14:paraId="1F0882DD" w14:textId="77777777" w:rsidR="00D65647" w:rsidRPr="005027FC" w:rsidRDefault="00D65647" w:rsidP="003B5DB1">
            <w:pPr>
              <w:jc w:val="center"/>
              <w:rPr>
                <w:rFonts w:ascii="Times New Roman" w:hAnsi="Times New Roman" w:cs="Times New Roman"/>
              </w:rPr>
            </w:pPr>
            <w:r w:rsidRPr="005027FC">
              <w:rPr>
                <w:rFonts w:ascii="Times New Roman" w:hAnsi="Times New Roman" w:cs="Times New Roman"/>
              </w:rPr>
              <w:t>Liczba osób</w:t>
            </w:r>
          </w:p>
        </w:tc>
        <w:tc>
          <w:tcPr>
            <w:tcW w:w="3969" w:type="dxa"/>
            <w:gridSpan w:val="2"/>
            <w:tcBorders>
              <w:top w:val="single" w:sz="4" w:space="0" w:color="auto"/>
              <w:left w:val="single" w:sz="4" w:space="0" w:color="auto"/>
              <w:bottom w:val="single" w:sz="4" w:space="0" w:color="auto"/>
              <w:right w:val="single" w:sz="4" w:space="0" w:color="auto"/>
            </w:tcBorders>
            <w:hideMark/>
          </w:tcPr>
          <w:p w14:paraId="24912B9B" w14:textId="77777777" w:rsidR="00D65647" w:rsidRPr="005027FC" w:rsidRDefault="00D65647" w:rsidP="003B5DB1">
            <w:pPr>
              <w:jc w:val="center"/>
              <w:rPr>
                <w:rFonts w:ascii="Times New Roman" w:hAnsi="Times New Roman" w:cs="Times New Roman"/>
              </w:rPr>
            </w:pPr>
            <w:r w:rsidRPr="005027FC">
              <w:rPr>
                <w:rFonts w:ascii="Times New Roman" w:hAnsi="Times New Roman" w:cs="Times New Roman"/>
              </w:rPr>
              <w:t>Kwota świadczeń</w:t>
            </w:r>
          </w:p>
        </w:tc>
      </w:tr>
      <w:tr w:rsidR="00D65647" w:rsidRPr="005027FC" w14:paraId="6341F454" w14:textId="77777777" w:rsidTr="003B5DB1">
        <w:tc>
          <w:tcPr>
            <w:tcW w:w="0" w:type="auto"/>
            <w:vMerge/>
            <w:tcBorders>
              <w:top w:val="single" w:sz="4" w:space="0" w:color="auto"/>
              <w:left w:val="single" w:sz="4" w:space="0" w:color="auto"/>
              <w:bottom w:val="single" w:sz="4" w:space="0" w:color="auto"/>
              <w:right w:val="single" w:sz="4" w:space="0" w:color="auto"/>
            </w:tcBorders>
            <w:vAlign w:val="center"/>
            <w:hideMark/>
          </w:tcPr>
          <w:p w14:paraId="49C88B83" w14:textId="77777777" w:rsidR="00D65647" w:rsidRPr="005027FC" w:rsidRDefault="00D65647" w:rsidP="003B5DB1">
            <w:pPr>
              <w:rPr>
                <w:rFonts w:ascii="Times New Roman" w:hAnsi="Times New Roman" w:cs="Times New Roman"/>
              </w:rPr>
            </w:pPr>
          </w:p>
        </w:tc>
        <w:tc>
          <w:tcPr>
            <w:tcW w:w="1727" w:type="dxa"/>
            <w:tcBorders>
              <w:top w:val="single" w:sz="4" w:space="0" w:color="auto"/>
              <w:left w:val="single" w:sz="4" w:space="0" w:color="auto"/>
              <w:bottom w:val="single" w:sz="4" w:space="0" w:color="auto"/>
              <w:right w:val="single" w:sz="4" w:space="0" w:color="auto"/>
            </w:tcBorders>
            <w:hideMark/>
          </w:tcPr>
          <w:p w14:paraId="2D9CF4BC" w14:textId="77777777" w:rsidR="00D65647" w:rsidRPr="005027FC" w:rsidRDefault="00D65647" w:rsidP="003B5DB1">
            <w:pPr>
              <w:rPr>
                <w:rFonts w:ascii="Times New Roman" w:hAnsi="Times New Roman" w:cs="Times New Roman"/>
              </w:rPr>
            </w:pPr>
            <w:r w:rsidRPr="005027FC">
              <w:rPr>
                <w:rFonts w:ascii="Times New Roman" w:hAnsi="Times New Roman" w:cs="Times New Roman"/>
              </w:rPr>
              <w:t>2023</w:t>
            </w:r>
          </w:p>
        </w:tc>
        <w:tc>
          <w:tcPr>
            <w:tcW w:w="1559" w:type="dxa"/>
            <w:tcBorders>
              <w:top w:val="single" w:sz="4" w:space="0" w:color="auto"/>
              <w:left w:val="single" w:sz="4" w:space="0" w:color="auto"/>
              <w:bottom w:val="single" w:sz="4" w:space="0" w:color="auto"/>
              <w:right w:val="single" w:sz="4" w:space="0" w:color="auto"/>
            </w:tcBorders>
            <w:hideMark/>
          </w:tcPr>
          <w:p w14:paraId="7965A975" w14:textId="77777777" w:rsidR="00D65647" w:rsidRPr="005027FC" w:rsidRDefault="00D65647" w:rsidP="003B5DB1">
            <w:pPr>
              <w:rPr>
                <w:rFonts w:ascii="Times New Roman" w:hAnsi="Times New Roman" w:cs="Times New Roman"/>
              </w:rPr>
            </w:pPr>
            <w:r w:rsidRPr="005027FC">
              <w:rPr>
                <w:rFonts w:ascii="Times New Roman" w:hAnsi="Times New Roman" w:cs="Times New Roman"/>
              </w:rPr>
              <w:t>2024</w:t>
            </w:r>
          </w:p>
        </w:tc>
        <w:tc>
          <w:tcPr>
            <w:tcW w:w="1985" w:type="dxa"/>
            <w:tcBorders>
              <w:top w:val="single" w:sz="4" w:space="0" w:color="auto"/>
              <w:left w:val="single" w:sz="4" w:space="0" w:color="auto"/>
              <w:bottom w:val="single" w:sz="4" w:space="0" w:color="auto"/>
              <w:right w:val="single" w:sz="4" w:space="0" w:color="auto"/>
            </w:tcBorders>
            <w:hideMark/>
          </w:tcPr>
          <w:p w14:paraId="4C22F38D" w14:textId="77777777" w:rsidR="00D65647" w:rsidRPr="005027FC" w:rsidRDefault="00D65647" w:rsidP="003B5DB1">
            <w:pPr>
              <w:rPr>
                <w:rFonts w:ascii="Times New Roman" w:hAnsi="Times New Roman" w:cs="Times New Roman"/>
              </w:rPr>
            </w:pPr>
            <w:r w:rsidRPr="005027FC">
              <w:rPr>
                <w:rFonts w:ascii="Times New Roman" w:hAnsi="Times New Roman" w:cs="Times New Roman"/>
              </w:rPr>
              <w:t>2023</w:t>
            </w:r>
          </w:p>
        </w:tc>
        <w:tc>
          <w:tcPr>
            <w:tcW w:w="1984" w:type="dxa"/>
            <w:tcBorders>
              <w:top w:val="single" w:sz="4" w:space="0" w:color="auto"/>
              <w:left w:val="single" w:sz="4" w:space="0" w:color="auto"/>
              <w:bottom w:val="single" w:sz="4" w:space="0" w:color="auto"/>
              <w:right w:val="single" w:sz="4" w:space="0" w:color="auto"/>
            </w:tcBorders>
            <w:hideMark/>
          </w:tcPr>
          <w:p w14:paraId="73E64069" w14:textId="77777777" w:rsidR="00D65647" w:rsidRPr="005027FC" w:rsidRDefault="00D65647" w:rsidP="003B5DB1">
            <w:pPr>
              <w:rPr>
                <w:rFonts w:ascii="Times New Roman" w:hAnsi="Times New Roman" w:cs="Times New Roman"/>
              </w:rPr>
            </w:pPr>
            <w:r w:rsidRPr="005027FC">
              <w:rPr>
                <w:rFonts w:ascii="Times New Roman" w:hAnsi="Times New Roman" w:cs="Times New Roman"/>
              </w:rPr>
              <w:t>2024</w:t>
            </w:r>
          </w:p>
        </w:tc>
      </w:tr>
      <w:tr w:rsidR="00D65647" w:rsidRPr="005027FC" w14:paraId="15764CD2" w14:textId="77777777" w:rsidTr="003B5DB1">
        <w:tc>
          <w:tcPr>
            <w:tcW w:w="1812" w:type="dxa"/>
            <w:tcBorders>
              <w:top w:val="single" w:sz="4" w:space="0" w:color="auto"/>
              <w:left w:val="single" w:sz="4" w:space="0" w:color="auto"/>
              <w:bottom w:val="single" w:sz="4" w:space="0" w:color="auto"/>
              <w:right w:val="single" w:sz="4" w:space="0" w:color="auto"/>
            </w:tcBorders>
            <w:hideMark/>
          </w:tcPr>
          <w:p w14:paraId="744721D7" w14:textId="77777777" w:rsidR="00D65647" w:rsidRPr="005027FC" w:rsidRDefault="00D65647" w:rsidP="003B5DB1">
            <w:pPr>
              <w:rPr>
                <w:rFonts w:ascii="Times New Roman" w:hAnsi="Times New Roman" w:cs="Times New Roman"/>
              </w:rPr>
            </w:pPr>
            <w:r w:rsidRPr="005027FC">
              <w:rPr>
                <w:rFonts w:ascii="Times New Roman" w:hAnsi="Times New Roman" w:cs="Times New Roman"/>
              </w:rPr>
              <w:t>Zasiłki celowe na żywność</w:t>
            </w:r>
          </w:p>
        </w:tc>
        <w:tc>
          <w:tcPr>
            <w:tcW w:w="1727" w:type="dxa"/>
            <w:tcBorders>
              <w:top w:val="single" w:sz="4" w:space="0" w:color="auto"/>
              <w:left w:val="single" w:sz="4" w:space="0" w:color="auto"/>
              <w:bottom w:val="single" w:sz="4" w:space="0" w:color="auto"/>
              <w:right w:val="single" w:sz="4" w:space="0" w:color="auto"/>
            </w:tcBorders>
            <w:hideMark/>
          </w:tcPr>
          <w:p w14:paraId="67EA2173" w14:textId="77777777" w:rsidR="00D65647" w:rsidRPr="005027FC" w:rsidRDefault="00D65647" w:rsidP="003B5DB1">
            <w:pPr>
              <w:rPr>
                <w:rFonts w:ascii="Times New Roman" w:eastAsia="Times New Roman" w:hAnsi="Times New Roman" w:cs="Times New Roman"/>
                <w:bCs/>
                <w:color w:val="000000" w:themeColor="text1"/>
                <w:lang w:eastAsia="pl-PL"/>
              </w:rPr>
            </w:pPr>
            <w:r w:rsidRPr="005027FC">
              <w:rPr>
                <w:rFonts w:ascii="Times New Roman" w:eastAsia="Times New Roman" w:hAnsi="Times New Roman" w:cs="Times New Roman"/>
                <w:bCs/>
                <w:color w:val="000000" w:themeColor="text1"/>
                <w:lang w:eastAsia="pl-PL"/>
              </w:rPr>
              <w:t>372</w:t>
            </w:r>
          </w:p>
        </w:tc>
        <w:tc>
          <w:tcPr>
            <w:tcW w:w="1559" w:type="dxa"/>
            <w:tcBorders>
              <w:top w:val="single" w:sz="4" w:space="0" w:color="auto"/>
              <w:left w:val="single" w:sz="4" w:space="0" w:color="auto"/>
              <w:bottom w:val="single" w:sz="4" w:space="0" w:color="auto"/>
              <w:right w:val="single" w:sz="4" w:space="0" w:color="auto"/>
            </w:tcBorders>
            <w:hideMark/>
          </w:tcPr>
          <w:p w14:paraId="1C122BCB" w14:textId="77777777" w:rsidR="00D65647" w:rsidRPr="005027FC" w:rsidRDefault="00D65647" w:rsidP="003B5DB1">
            <w:pPr>
              <w:rPr>
                <w:rFonts w:ascii="Times New Roman" w:hAnsi="Times New Roman" w:cs="Times New Roman"/>
              </w:rPr>
            </w:pPr>
            <w:r w:rsidRPr="005027FC">
              <w:rPr>
                <w:rFonts w:ascii="Times New Roman" w:hAnsi="Times New Roman" w:cs="Times New Roman"/>
              </w:rPr>
              <w:t>375</w:t>
            </w:r>
          </w:p>
        </w:tc>
        <w:tc>
          <w:tcPr>
            <w:tcW w:w="1985" w:type="dxa"/>
            <w:tcBorders>
              <w:top w:val="single" w:sz="4" w:space="0" w:color="auto"/>
              <w:left w:val="single" w:sz="4" w:space="0" w:color="auto"/>
              <w:bottom w:val="single" w:sz="4" w:space="0" w:color="auto"/>
              <w:right w:val="single" w:sz="4" w:space="0" w:color="auto"/>
            </w:tcBorders>
            <w:hideMark/>
          </w:tcPr>
          <w:p w14:paraId="0026DD9F" w14:textId="77777777" w:rsidR="00D65647" w:rsidRPr="005027FC" w:rsidRDefault="00D65647" w:rsidP="003B5DB1">
            <w:pPr>
              <w:rPr>
                <w:rFonts w:ascii="Times New Roman" w:eastAsia="Times New Roman" w:hAnsi="Times New Roman" w:cs="Times New Roman"/>
                <w:color w:val="000000" w:themeColor="text1"/>
                <w:lang w:eastAsia="pl-PL"/>
              </w:rPr>
            </w:pPr>
            <w:r w:rsidRPr="005027FC">
              <w:rPr>
                <w:rFonts w:ascii="Times New Roman" w:eastAsia="Times New Roman" w:hAnsi="Times New Roman" w:cs="Times New Roman"/>
                <w:color w:val="000000" w:themeColor="text1"/>
                <w:lang w:eastAsia="pl-PL"/>
              </w:rPr>
              <w:t>745 017,50</w:t>
            </w:r>
          </w:p>
        </w:tc>
        <w:tc>
          <w:tcPr>
            <w:tcW w:w="1984" w:type="dxa"/>
            <w:tcBorders>
              <w:top w:val="single" w:sz="4" w:space="0" w:color="auto"/>
              <w:left w:val="single" w:sz="4" w:space="0" w:color="auto"/>
              <w:bottom w:val="single" w:sz="4" w:space="0" w:color="auto"/>
              <w:right w:val="single" w:sz="4" w:space="0" w:color="auto"/>
            </w:tcBorders>
            <w:hideMark/>
          </w:tcPr>
          <w:p w14:paraId="6E10CC30" w14:textId="77777777" w:rsidR="00D65647" w:rsidRPr="005027FC" w:rsidRDefault="00D65647" w:rsidP="003B5DB1">
            <w:pPr>
              <w:rPr>
                <w:rFonts w:ascii="Times New Roman" w:hAnsi="Times New Roman" w:cs="Times New Roman"/>
              </w:rPr>
            </w:pPr>
            <w:r w:rsidRPr="005027FC">
              <w:rPr>
                <w:rFonts w:ascii="Times New Roman" w:hAnsi="Times New Roman" w:cs="Times New Roman"/>
              </w:rPr>
              <w:t>803 585,45</w:t>
            </w:r>
          </w:p>
        </w:tc>
      </w:tr>
      <w:tr w:rsidR="00D65647" w:rsidRPr="005027FC" w14:paraId="6159B3C4" w14:textId="77777777" w:rsidTr="003B5DB1">
        <w:tc>
          <w:tcPr>
            <w:tcW w:w="1812" w:type="dxa"/>
            <w:tcBorders>
              <w:top w:val="single" w:sz="4" w:space="0" w:color="auto"/>
              <w:left w:val="single" w:sz="4" w:space="0" w:color="auto"/>
              <w:bottom w:val="single" w:sz="4" w:space="0" w:color="auto"/>
              <w:right w:val="single" w:sz="4" w:space="0" w:color="auto"/>
            </w:tcBorders>
            <w:hideMark/>
          </w:tcPr>
          <w:p w14:paraId="766DCE0E" w14:textId="77777777" w:rsidR="00D65647" w:rsidRPr="005027FC" w:rsidRDefault="00D65647" w:rsidP="003B5DB1">
            <w:pPr>
              <w:rPr>
                <w:rFonts w:ascii="Times New Roman" w:hAnsi="Times New Roman" w:cs="Times New Roman"/>
              </w:rPr>
            </w:pPr>
            <w:r w:rsidRPr="005027FC">
              <w:rPr>
                <w:rFonts w:ascii="Times New Roman" w:hAnsi="Times New Roman" w:cs="Times New Roman"/>
              </w:rPr>
              <w:t>Zapłata za wyżywienie osób dorosłych</w:t>
            </w:r>
          </w:p>
        </w:tc>
        <w:tc>
          <w:tcPr>
            <w:tcW w:w="1727" w:type="dxa"/>
            <w:tcBorders>
              <w:top w:val="single" w:sz="4" w:space="0" w:color="auto"/>
              <w:left w:val="single" w:sz="4" w:space="0" w:color="auto"/>
              <w:bottom w:val="single" w:sz="4" w:space="0" w:color="auto"/>
              <w:right w:val="single" w:sz="4" w:space="0" w:color="auto"/>
            </w:tcBorders>
            <w:hideMark/>
          </w:tcPr>
          <w:p w14:paraId="6D86F102" w14:textId="77777777" w:rsidR="00D65647" w:rsidRPr="005027FC" w:rsidRDefault="00D65647" w:rsidP="003B5DB1">
            <w:pPr>
              <w:rPr>
                <w:rFonts w:ascii="Times New Roman" w:eastAsia="Times New Roman" w:hAnsi="Times New Roman" w:cs="Times New Roman"/>
                <w:bCs/>
                <w:color w:val="000000" w:themeColor="text1"/>
                <w:lang w:eastAsia="pl-PL"/>
              </w:rPr>
            </w:pPr>
            <w:r w:rsidRPr="005027FC">
              <w:rPr>
                <w:rFonts w:ascii="Times New Roman" w:eastAsia="Times New Roman" w:hAnsi="Times New Roman" w:cs="Times New Roman"/>
                <w:bCs/>
                <w:color w:val="000000" w:themeColor="text1"/>
                <w:lang w:eastAsia="pl-PL"/>
              </w:rPr>
              <w:t>6</w:t>
            </w:r>
          </w:p>
        </w:tc>
        <w:tc>
          <w:tcPr>
            <w:tcW w:w="1559" w:type="dxa"/>
            <w:tcBorders>
              <w:top w:val="single" w:sz="4" w:space="0" w:color="auto"/>
              <w:left w:val="single" w:sz="4" w:space="0" w:color="auto"/>
              <w:bottom w:val="single" w:sz="4" w:space="0" w:color="auto"/>
              <w:right w:val="single" w:sz="4" w:space="0" w:color="auto"/>
            </w:tcBorders>
            <w:hideMark/>
          </w:tcPr>
          <w:p w14:paraId="6CD8D8BA" w14:textId="77777777" w:rsidR="00D65647" w:rsidRPr="005027FC" w:rsidRDefault="00D65647" w:rsidP="003B5DB1">
            <w:pPr>
              <w:rPr>
                <w:rFonts w:ascii="Times New Roman" w:hAnsi="Times New Roman" w:cs="Times New Roman"/>
              </w:rPr>
            </w:pPr>
            <w:r w:rsidRPr="005027FC">
              <w:rPr>
                <w:rFonts w:ascii="Times New Roman" w:hAnsi="Times New Roman" w:cs="Times New Roman"/>
              </w:rPr>
              <w:t>5</w:t>
            </w:r>
          </w:p>
        </w:tc>
        <w:tc>
          <w:tcPr>
            <w:tcW w:w="1985" w:type="dxa"/>
            <w:tcBorders>
              <w:top w:val="single" w:sz="4" w:space="0" w:color="auto"/>
              <w:left w:val="single" w:sz="4" w:space="0" w:color="auto"/>
              <w:bottom w:val="single" w:sz="4" w:space="0" w:color="auto"/>
              <w:right w:val="single" w:sz="4" w:space="0" w:color="auto"/>
            </w:tcBorders>
            <w:hideMark/>
          </w:tcPr>
          <w:p w14:paraId="55FF5347" w14:textId="77777777" w:rsidR="00D65647" w:rsidRPr="005027FC" w:rsidRDefault="00D65647" w:rsidP="003B5DB1">
            <w:pPr>
              <w:rPr>
                <w:rFonts w:ascii="Times New Roman" w:eastAsia="Times New Roman" w:hAnsi="Times New Roman" w:cs="Times New Roman"/>
                <w:color w:val="000000" w:themeColor="text1"/>
                <w:lang w:eastAsia="pl-PL"/>
              </w:rPr>
            </w:pPr>
            <w:r w:rsidRPr="005027FC">
              <w:rPr>
                <w:rFonts w:ascii="Times New Roman" w:eastAsia="Times New Roman" w:hAnsi="Times New Roman" w:cs="Times New Roman"/>
                <w:color w:val="000000" w:themeColor="text1"/>
                <w:lang w:eastAsia="pl-PL"/>
              </w:rPr>
              <w:t>15 844,00</w:t>
            </w:r>
          </w:p>
        </w:tc>
        <w:tc>
          <w:tcPr>
            <w:tcW w:w="1984" w:type="dxa"/>
            <w:tcBorders>
              <w:top w:val="single" w:sz="4" w:space="0" w:color="auto"/>
              <w:left w:val="single" w:sz="4" w:space="0" w:color="auto"/>
              <w:bottom w:val="single" w:sz="4" w:space="0" w:color="auto"/>
              <w:right w:val="single" w:sz="4" w:space="0" w:color="auto"/>
            </w:tcBorders>
            <w:hideMark/>
          </w:tcPr>
          <w:p w14:paraId="3F2AA070" w14:textId="77777777" w:rsidR="00D65647" w:rsidRPr="005027FC" w:rsidRDefault="00D65647" w:rsidP="003B5DB1">
            <w:pPr>
              <w:rPr>
                <w:rFonts w:ascii="Times New Roman" w:hAnsi="Times New Roman" w:cs="Times New Roman"/>
              </w:rPr>
            </w:pPr>
            <w:r w:rsidRPr="005027FC">
              <w:rPr>
                <w:rFonts w:ascii="Times New Roman" w:hAnsi="Times New Roman" w:cs="Times New Roman"/>
              </w:rPr>
              <w:t>13 526,50</w:t>
            </w:r>
          </w:p>
        </w:tc>
      </w:tr>
      <w:tr w:rsidR="00D65647" w:rsidRPr="005027FC" w14:paraId="771922C2" w14:textId="77777777" w:rsidTr="003B5DB1">
        <w:tc>
          <w:tcPr>
            <w:tcW w:w="1812" w:type="dxa"/>
            <w:tcBorders>
              <w:top w:val="single" w:sz="4" w:space="0" w:color="auto"/>
              <w:left w:val="single" w:sz="4" w:space="0" w:color="auto"/>
              <w:bottom w:val="single" w:sz="4" w:space="0" w:color="auto"/>
              <w:right w:val="single" w:sz="4" w:space="0" w:color="auto"/>
            </w:tcBorders>
            <w:hideMark/>
          </w:tcPr>
          <w:p w14:paraId="49524031" w14:textId="77777777" w:rsidR="00D65647" w:rsidRPr="005027FC" w:rsidRDefault="00D65647" w:rsidP="003B5DB1">
            <w:pPr>
              <w:rPr>
                <w:rFonts w:ascii="Times New Roman" w:hAnsi="Times New Roman" w:cs="Times New Roman"/>
              </w:rPr>
            </w:pPr>
            <w:r w:rsidRPr="005027FC">
              <w:rPr>
                <w:rFonts w:ascii="Times New Roman" w:hAnsi="Times New Roman" w:cs="Times New Roman"/>
              </w:rPr>
              <w:t xml:space="preserve">Zapłata za wyżywienie </w:t>
            </w:r>
            <w:r w:rsidRPr="005027FC">
              <w:rPr>
                <w:rFonts w:ascii="Times New Roman" w:hAnsi="Times New Roman" w:cs="Times New Roman"/>
                <w:b/>
                <w:bCs/>
              </w:rPr>
              <w:t xml:space="preserve">dzieci </w:t>
            </w:r>
            <w:r w:rsidRPr="005027FC">
              <w:rPr>
                <w:rFonts w:ascii="Times New Roman" w:hAnsi="Times New Roman" w:cs="Times New Roman"/>
              </w:rPr>
              <w:t>w placówkach oświatowych na wniosek dyrektora</w:t>
            </w:r>
          </w:p>
        </w:tc>
        <w:tc>
          <w:tcPr>
            <w:tcW w:w="1727" w:type="dxa"/>
            <w:tcBorders>
              <w:top w:val="single" w:sz="4" w:space="0" w:color="auto"/>
              <w:left w:val="single" w:sz="4" w:space="0" w:color="auto"/>
              <w:bottom w:val="single" w:sz="4" w:space="0" w:color="auto"/>
              <w:right w:val="single" w:sz="4" w:space="0" w:color="auto"/>
            </w:tcBorders>
            <w:hideMark/>
          </w:tcPr>
          <w:p w14:paraId="73757768" w14:textId="77777777" w:rsidR="00D65647" w:rsidRPr="005027FC" w:rsidRDefault="00D65647" w:rsidP="003B5DB1">
            <w:pPr>
              <w:rPr>
                <w:rFonts w:ascii="Times New Roman" w:eastAsia="Times New Roman" w:hAnsi="Times New Roman" w:cs="Times New Roman"/>
                <w:bCs/>
                <w:color w:val="000000" w:themeColor="text1"/>
                <w:lang w:eastAsia="pl-PL"/>
              </w:rPr>
            </w:pPr>
            <w:r w:rsidRPr="005027FC">
              <w:rPr>
                <w:rFonts w:ascii="Times New Roman" w:eastAsia="Times New Roman" w:hAnsi="Times New Roman" w:cs="Times New Roman"/>
                <w:bCs/>
                <w:color w:val="000000" w:themeColor="text1"/>
                <w:lang w:eastAsia="pl-PL"/>
              </w:rPr>
              <w:t>33</w:t>
            </w:r>
          </w:p>
        </w:tc>
        <w:tc>
          <w:tcPr>
            <w:tcW w:w="1559" w:type="dxa"/>
            <w:tcBorders>
              <w:top w:val="single" w:sz="4" w:space="0" w:color="auto"/>
              <w:left w:val="single" w:sz="4" w:space="0" w:color="auto"/>
              <w:bottom w:val="single" w:sz="4" w:space="0" w:color="auto"/>
              <w:right w:val="single" w:sz="4" w:space="0" w:color="auto"/>
            </w:tcBorders>
            <w:hideMark/>
          </w:tcPr>
          <w:p w14:paraId="7C72C84A" w14:textId="77777777" w:rsidR="00D65647" w:rsidRPr="005027FC" w:rsidRDefault="00D65647" w:rsidP="003B5DB1">
            <w:pPr>
              <w:rPr>
                <w:rFonts w:ascii="Times New Roman" w:hAnsi="Times New Roman" w:cs="Times New Roman"/>
              </w:rPr>
            </w:pPr>
            <w:r w:rsidRPr="005027FC">
              <w:rPr>
                <w:rFonts w:ascii="Times New Roman" w:hAnsi="Times New Roman" w:cs="Times New Roman"/>
              </w:rPr>
              <w:t>28</w:t>
            </w:r>
          </w:p>
        </w:tc>
        <w:tc>
          <w:tcPr>
            <w:tcW w:w="1985" w:type="dxa"/>
            <w:tcBorders>
              <w:top w:val="single" w:sz="4" w:space="0" w:color="auto"/>
              <w:left w:val="single" w:sz="4" w:space="0" w:color="auto"/>
              <w:bottom w:val="single" w:sz="4" w:space="0" w:color="auto"/>
              <w:right w:val="single" w:sz="4" w:space="0" w:color="auto"/>
            </w:tcBorders>
            <w:hideMark/>
          </w:tcPr>
          <w:p w14:paraId="5A7AB44B" w14:textId="77777777" w:rsidR="00D65647" w:rsidRPr="005027FC" w:rsidRDefault="00D65647" w:rsidP="003B5DB1">
            <w:pPr>
              <w:rPr>
                <w:rFonts w:ascii="Times New Roman" w:eastAsia="Times New Roman" w:hAnsi="Times New Roman" w:cs="Times New Roman"/>
                <w:color w:val="000000" w:themeColor="text1"/>
                <w:lang w:eastAsia="pl-PL"/>
              </w:rPr>
            </w:pPr>
            <w:r w:rsidRPr="005027FC">
              <w:rPr>
                <w:rFonts w:ascii="Times New Roman" w:eastAsia="Times New Roman" w:hAnsi="Times New Roman" w:cs="Times New Roman"/>
                <w:color w:val="000000" w:themeColor="text1"/>
                <w:lang w:eastAsia="pl-PL"/>
              </w:rPr>
              <w:t>17 224,00</w:t>
            </w:r>
          </w:p>
        </w:tc>
        <w:tc>
          <w:tcPr>
            <w:tcW w:w="1984" w:type="dxa"/>
            <w:tcBorders>
              <w:top w:val="single" w:sz="4" w:space="0" w:color="auto"/>
              <w:left w:val="single" w:sz="4" w:space="0" w:color="auto"/>
              <w:bottom w:val="single" w:sz="4" w:space="0" w:color="auto"/>
              <w:right w:val="single" w:sz="4" w:space="0" w:color="auto"/>
            </w:tcBorders>
            <w:hideMark/>
          </w:tcPr>
          <w:p w14:paraId="3063935D" w14:textId="77777777" w:rsidR="00D65647" w:rsidRPr="005027FC" w:rsidRDefault="00D65647" w:rsidP="003B5DB1">
            <w:pPr>
              <w:rPr>
                <w:rFonts w:ascii="Times New Roman" w:hAnsi="Times New Roman" w:cs="Times New Roman"/>
              </w:rPr>
            </w:pPr>
            <w:r w:rsidRPr="005027FC">
              <w:rPr>
                <w:rFonts w:ascii="Times New Roman" w:hAnsi="Times New Roman" w:cs="Times New Roman"/>
              </w:rPr>
              <w:t>19 276,40</w:t>
            </w:r>
          </w:p>
        </w:tc>
      </w:tr>
      <w:tr w:rsidR="00D65647" w:rsidRPr="005027FC" w14:paraId="1C8CC2AB" w14:textId="77777777" w:rsidTr="003B5DB1">
        <w:tc>
          <w:tcPr>
            <w:tcW w:w="1812" w:type="dxa"/>
            <w:tcBorders>
              <w:top w:val="single" w:sz="4" w:space="0" w:color="auto"/>
              <w:left w:val="single" w:sz="4" w:space="0" w:color="auto"/>
              <w:bottom w:val="single" w:sz="4" w:space="0" w:color="auto"/>
              <w:right w:val="single" w:sz="4" w:space="0" w:color="auto"/>
            </w:tcBorders>
            <w:hideMark/>
          </w:tcPr>
          <w:p w14:paraId="1A5773BA" w14:textId="77777777" w:rsidR="00D65647" w:rsidRPr="005027FC" w:rsidRDefault="00D65647" w:rsidP="003B5DB1">
            <w:pPr>
              <w:rPr>
                <w:rFonts w:ascii="Times New Roman" w:hAnsi="Times New Roman" w:cs="Times New Roman"/>
              </w:rPr>
            </w:pPr>
            <w:r w:rsidRPr="005027FC">
              <w:rPr>
                <w:rFonts w:ascii="Times New Roman" w:hAnsi="Times New Roman" w:cs="Times New Roman"/>
              </w:rPr>
              <w:t xml:space="preserve">Zapłata za wyżywienie </w:t>
            </w:r>
            <w:r w:rsidRPr="005027FC">
              <w:rPr>
                <w:rFonts w:ascii="Times New Roman" w:hAnsi="Times New Roman" w:cs="Times New Roman"/>
                <w:b/>
                <w:bCs/>
              </w:rPr>
              <w:t>dzieci</w:t>
            </w:r>
            <w:r w:rsidRPr="005027FC">
              <w:rPr>
                <w:rFonts w:ascii="Times New Roman" w:hAnsi="Times New Roman" w:cs="Times New Roman"/>
              </w:rPr>
              <w:t xml:space="preserve"> w placówkach oświatowych</w:t>
            </w:r>
          </w:p>
        </w:tc>
        <w:tc>
          <w:tcPr>
            <w:tcW w:w="1727" w:type="dxa"/>
            <w:tcBorders>
              <w:top w:val="single" w:sz="4" w:space="0" w:color="auto"/>
              <w:left w:val="single" w:sz="4" w:space="0" w:color="auto"/>
              <w:bottom w:val="single" w:sz="4" w:space="0" w:color="auto"/>
              <w:right w:val="single" w:sz="4" w:space="0" w:color="auto"/>
            </w:tcBorders>
            <w:hideMark/>
          </w:tcPr>
          <w:p w14:paraId="27FF54CE" w14:textId="77777777" w:rsidR="00D65647" w:rsidRPr="005027FC" w:rsidRDefault="00D65647" w:rsidP="003B5DB1">
            <w:pPr>
              <w:rPr>
                <w:rFonts w:ascii="Times New Roman" w:eastAsia="Times New Roman" w:hAnsi="Times New Roman" w:cs="Times New Roman"/>
                <w:bCs/>
                <w:color w:val="000000" w:themeColor="text1"/>
                <w:lang w:eastAsia="pl-PL"/>
              </w:rPr>
            </w:pPr>
            <w:r w:rsidRPr="005027FC">
              <w:rPr>
                <w:rFonts w:ascii="Times New Roman" w:eastAsia="Times New Roman" w:hAnsi="Times New Roman" w:cs="Times New Roman"/>
                <w:bCs/>
                <w:color w:val="000000" w:themeColor="text1"/>
                <w:lang w:eastAsia="pl-PL"/>
              </w:rPr>
              <w:t>224</w:t>
            </w:r>
          </w:p>
        </w:tc>
        <w:tc>
          <w:tcPr>
            <w:tcW w:w="1559" w:type="dxa"/>
            <w:tcBorders>
              <w:top w:val="single" w:sz="4" w:space="0" w:color="auto"/>
              <w:left w:val="single" w:sz="4" w:space="0" w:color="auto"/>
              <w:bottom w:val="single" w:sz="4" w:space="0" w:color="auto"/>
              <w:right w:val="single" w:sz="4" w:space="0" w:color="auto"/>
            </w:tcBorders>
            <w:hideMark/>
          </w:tcPr>
          <w:p w14:paraId="09651916" w14:textId="77777777" w:rsidR="00D65647" w:rsidRPr="005027FC" w:rsidRDefault="00D65647" w:rsidP="003B5DB1">
            <w:pPr>
              <w:rPr>
                <w:rFonts w:ascii="Times New Roman" w:hAnsi="Times New Roman" w:cs="Times New Roman"/>
              </w:rPr>
            </w:pPr>
            <w:r w:rsidRPr="005027FC">
              <w:rPr>
                <w:rFonts w:ascii="Times New Roman" w:hAnsi="Times New Roman" w:cs="Times New Roman"/>
              </w:rPr>
              <w:t>194</w:t>
            </w:r>
          </w:p>
        </w:tc>
        <w:tc>
          <w:tcPr>
            <w:tcW w:w="1985" w:type="dxa"/>
            <w:tcBorders>
              <w:top w:val="single" w:sz="4" w:space="0" w:color="auto"/>
              <w:left w:val="single" w:sz="4" w:space="0" w:color="auto"/>
              <w:bottom w:val="single" w:sz="4" w:space="0" w:color="auto"/>
              <w:right w:val="single" w:sz="4" w:space="0" w:color="auto"/>
            </w:tcBorders>
            <w:hideMark/>
          </w:tcPr>
          <w:p w14:paraId="068027F4" w14:textId="77777777" w:rsidR="00D65647" w:rsidRPr="005027FC" w:rsidRDefault="00D65647" w:rsidP="003B5DB1">
            <w:pPr>
              <w:rPr>
                <w:rFonts w:ascii="Times New Roman" w:eastAsia="Times New Roman" w:hAnsi="Times New Roman" w:cs="Times New Roman"/>
                <w:color w:val="000000" w:themeColor="text1"/>
                <w:lang w:eastAsia="pl-PL"/>
              </w:rPr>
            </w:pPr>
            <w:r w:rsidRPr="005027FC">
              <w:rPr>
                <w:rFonts w:ascii="Times New Roman" w:eastAsia="Times New Roman" w:hAnsi="Times New Roman" w:cs="Times New Roman"/>
                <w:color w:val="000000" w:themeColor="text1"/>
                <w:lang w:eastAsia="pl-PL"/>
              </w:rPr>
              <w:t>181 334,50</w:t>
            </w:r>
          </w:p>
        </w:tc>
        <w:tc>
          <w:tcPr>
            <w:tcW w:w="1984" w:type="dxa"/>
            <w:tcBorders>
              <w:top w:val="single" w:sz="4" w:space="0" w:color="auto"/>
              <w:left w:val="single" w:sz="4" w:space="0" w:color="auto"/>
              <w:bottom w:val="single" w:sz="4" w:space="0" w:color="auto"/>
              <w:right w:val="single" w:sz="4" w:space="0" w:color="auto"/>
            </w:tcBorders>
            <w:hideMark/>
          </w:tcPr>
          <w:p w14:paraId="7D896FA3" w14:textId="77777777" w:rsidR="00D65647" w:rsidRPr="005027FC" w:rsidRDefault="00D65647" w:rsidP="003B5DB1">
            <w:pPr>
              <w:rPr>
                <w:rFonts w:ascii="Times New Roman" w:hAnsi="Times New Roman" w:cs="Times New Roman"/>
              </w:rPr>
            </w:pPr>
            <w:r w:rsidRPr="005027FC">
              <w:rPr>
                <w:rFonts w:ascii="Times New Roman" w:hAnsi="Times New Roman" w:cs="Times New Roman"/>
              </w:rPr>
              <w:t>147 696,65</w:t>
            </w:r>
          </w:p>
        </w:tc>
      </w:tr>
      <w:tr w:rsidR="00D65647" w:rsidRPr="005027FC" w14:paraId="42548A3C" w14:textId="77777777" w:rsidTr="003B5DB1">
        <w:tc>
          <w:tcPr>
            <w:tcW w:w="1812" w:type="dxa"/>
            <w:tcBorders>
              <w:top w:val="single" w:sz="4" w:space="0" w:color="auto"/>
              <w:left w:val="single" w:sz="4" w:space="0" w:color="auto"/>
              <w:bottom w:val="single" w:sz="4" w:space="0" w:color="auto"/>
              <w:right w:val="single" w:sz="4" w:space="0" w:color="auto"/>
            </w:tcBorders>
            <w:hideMark/>
          </w:tcPr>
          <w:p w14:paraId="5F14D6BD" w14:textId="77777777" w:rsidR="00D65647" w:rsidRPr="005027FC" w:rsidRDefault="00D65647" w:rsidP="003B5DB1">
            <w:pPr>
              <w:rPr>
                <w:rFonts w:ascii="Times New Roman" w:hAnsi="Times New Roman" w:cs="Times New Roman"/>
              </w:rPr>
            </w:pPr>
            <w:r w:rsidRPr="005027FC">
              <w:rPr>
                <w:rFonts w:ascii="Times New Roman" w:hAnsi="Times New Roman" w:cs="Times New Roman"/>
              </w:rPr>
              <w:t>Świadczenia rzeczowe w postaci produktów żywnościowych(bonów)</w:t>
            </w:r>
          </w:p>
        </w:tc>
        <w:tc>
          <w:tcPr>
            <w:tcW w:w="1727" w:type="dxa"/>
            <w:tcBorders>
              <w:top w:val="single" w:sz="4" w:space="0" w:color="auto"/>
              <w:left w:val="single" w:sz="4" w:space="0" w:color="auto"/>
              <w:bottom w:val="single" w:sz="4" w:space="0" w:color="auto"/>
              <w:right w:val="single" w:sz="4" w:space="0" w:color="auto"/>
            </w:tcBorders>
            <w:hideMark/>
          </w:tcPr>
          <w:p w14:paraId="3D7EE87A" w14:textId="77777777" w:rsidR="00D65647" w:rsidRPr="005027FC" w:rsidRDefault="00D65647" w:rsidP="003B5DB1">
            <w:pPr>
              <w:rPr>
                <w:rFonts w:ascii="Times New Roman" w:eastAsia="Times New Roman" w:hAnsi="Times New Roman" w:cs="Times New Roman"/>
                <w:bCs/>
                <w:color w:val="000000" w:themeColor="text1"/>
                <w:lang w:eastAsia="pl-PL"/>
              </w:rPr>
            </w:pPr>
            <w:r w:rsidRPr="005027FC">
              <w:rPr>
                <w:rFonts w:ascii="Times New Roman" w:eastAsia="Times New Roman" w:hAnsi="Times New Roman" w:cs="Times New Roman"/>
                <w:bCs/>
                <w:color w:val="000000" w:themeColor="text1"/>
                <w:lang w:eastAsia="pl-PL"/>
              </w:rPr>
              <w:t>69</w:t>
            </w:r>
          </w:p>
        </w:tc>
        <w:tc>
          <w:tcPr>
            <w:tcW w:w="1559" w:type="dxa"/>
            <w:tcBorders>
              <w:top w:val="single" w:sz="4" w:space="0" w:color="auto"/>
              <w:left w:val="single" w:sz="4" w:space="0" w:color="auto"/>
              <w:bottom w:val="single" w:sz="4" w:space="0" w:color="auto"/>
              <w:right w:val="single" w:sz="4" w:space="0" w:color="auto"/>
            </w:tcBorders>
            <w:hideMark/>
          </w:tcPr>
          <w:p w14:paraId="48A965AA" w14:textId="77777777" w:rsidR="00D65647" w:rsidRPr="005027FC" w:rsidRDefault="00D65647" w:rsidP="003B5DB1">
            <w:pPr>
              <w:rPr>
                <w:rFonts w:ascii="Times New Roman" w:hAnsi="Times New Roman" w:cs="Times New Roman"/>
              </w:rPr>
            </w:pPr>
            <w:r w:rsidRPr="005027FC">
              <w:rPr>
                <w:rFonts w:ascii="Times New Roman" w:hAnsi="Times New Roman" w:cs="Times New Roman"/>
              </w:rPr>
              <w:t>57</w:t>
            </w:r>
          </w:p>
        </w:tc>
        <w:tc>
          <w:tcPr>
            <w:tcW w:w="1985" w:type="dxa"/>
            <w:tcBorders>
              <w:top w:val="single" w:sz="4" w:space="0" w:color="auto"/>
              <w:left w:val="single" w:sz="4" w:space="0" w:color="auto"/>
              <w:bottom w:val="single" w:sz="4" w:space="0" w:color="auto"/>
              <w:right w:val="single" w:sz="4" w:space="0" w:color="auto"/>
            </w:tcBorders>
            <w:hideMark/>
          </w:tcPr>
          <w:p w14:paraId="25AE0054" w14:textId="77777777" w:rsidR="00D65647" w:rsidRPr="005027FC" w:rsidRDefault="00D65647" w:rsidP="003B5DB1">
            <w:pPr>
              <w:rPr>
                <w:rFonts w:ascii="Times New Roman" w:eastAsia="Times New Roman" w:hAnsi="Times New Roman" w:cs="Times New Roman"/>
                <w:color w:val="000000" w:themeColor="text1"/>
                <w:lang w:eastAsia="pl-PL"/>
              </w:rPr>
            </w:pPr>
            <w:r w:rsidRPr="005027FC">
              <w:rPr>
                <w:rFonts w:ascii="Times New Roman" w:eastAsia="Times New Roman" w:hAnsi="Times New Roman" w:cs="Times New Roman"/>
                <w:color w:val="000000" w:themeColor="text1"/>
                <w:lang w:eastAsia="pl-PL"/>
              </w:rPr>
              <w:t>91 740,00</w:t>
            </w:r>
          </w:p>
        </w:tc>
        <w:tc>
          <w:tcPr>
            <w:tcW w:w="1984" w:type="dxa"/>
            <w:tcBorders>
              <w:top w:val="single" w:sz="4" w:space="0" w:color="auto"/>
              <w:left w:val="single" w:sz="4" w:space="0" w:color="auto"/>
              <w:bottom w:val="single" w:sz="4" w:space="0" w:color="auto"/>
              <w:right w:val="single" w:sz="4" w:space="0" w:color="auto"/>
            </w:tcBorders>
            <w:hideMark/>
          </w:tcPr>
          <w:p w14:paraId="1F4F5AA1" w14:textId="77777777" w:rsidR="00D65647" w:rsidRPr="005027FC" w:rsidRDefault="00D65647" w:rsidP="003B5DB1">
            <w:pPr>
              <w:rPr>
                <w:rFonts w:ascii="Times New Roman" w:hAnsi="Times New Roman" w:cs="Times New Roman"/>
              </w:rPr>
            </w:pPr>
            <w:r w:rsidRPr="005027FC">
              <w:rPr>
                <w:rFonts w:ascii="Times New Roman" w:hAnsi="Times New Roman" w:cs="Times New Roman"/>
              </w:rPr>
              <w:t>91 900,00</w:t>
            </w:r>
          </w:p>
        </w:tc>
      </w:tr>
    </w:tbl>
    <w:p w14:paraId="4047FF08" w14:textId="77777777" w:rsidR="00D65647" w:rsidRPr="005027FC" w:rsidRDefault="00D65647" w:rsidP="00D65647">
      <w:pPr>
        <w:spacing w:line="259" w:lineRule="auto"/>
        <w:rPr>
          <w:rFonts w:ascii="Times New Roman" w:hAnsi="Times New Roman" w:cs="Times New Roman"/>
          <w:kern w:val="0"/>
          <w14:ligatures w14:val="none"/>
        </w:rPr>
      </w:pPr>
    </w:p>
    <w:tbl>
      <w:tblPr>
        <w:tblStyle w:val="Tabela-Siatka5"/>
        <w:tblW w:w="9067" w:type="dxa"/>
        <w:tblLook w:val="04A0" w:firstRow="1" w:lastRow="0" w:firstColumn="1" w:lastColumn="0" w:noHBand="0" w:noVBand="1"/>
      </w:tblPr>
      <w:tblGrid>
        <w:gridCol w:w="1812"/>
        <w:gridCol w:w="1727"/>
        <w:gridCol w:w="1559"/>
        <w:gridCol w:w="1985"/>
        <w:gridCol w:w="1984"/>
      </w:tblGrid>
      <w:tr w:rsidR="00D65647" w:rsidRPr="005027FC" w14:paraId="3BA44457" w14:textId="77777777" w:rsidTr="003B5DB1">
        <w:tc>
          <w:tcPr>
            <w:tcW w:w="1812" w:type="dxa"/>
            <w:vMerge w:val="restart"/>
            <w:tcBorders>
              <w:top w:val="single" w:sz="4" w:space="0" w:color="auto"/>
              <w:left w:val="single" w:sz="4" w:space="0" w:color="auto"/>
              <w:bottom w:val="single" w:sz="4" w:space="0" w:color="auto"/>
              <w:right w:val="single" w:sz="4" w:space="0" w:color="auto"/>
            </w:tcBorders>
            <w:hideMark/>
          </w:tcPr>
          <w:p w14:paraId="250FAA94" w14:textId="77777777" w:rsidR="00D65647" w:rsidRPr="005027FC" w:rsidRDefault="00D65647" w:rsidP="003B5DB1">
            <w:pPr>
              <w:rPr>
                <w:rFonts w:ascii="Times New Roman" w:hAnsi="Times New Roman" w:cs="Times New Roman"/>
              </w:rPr>
            </w:pPr>
            <w:r w:rsidRPr="005027FC">
              <w:rPr>
                <w:rFonts w:ascii="Times New Roman" w:hAnsi="Times New Roman" w:cs="Times New Roman"/>
              </w:rPr>
              <w:lastRenderedPageBreak/>
              <w:t>Udzielenie schronienia                 w schroniskach  (osoby z problemem bezdomności)</w:t>
            </w:r>
          </w:p>
        </w:tc>
        <w:tc>
          <w:tcPr>
            <w:tcW w:w="3286" w:type="dxa"/>
            <w:gridSpan w:val="2"/>
            <w:tcBorders>
              <w:top w:val="single" w:sz="4" w:space="0" w:color="auto"/>
              <w:left w:val="single" w:sz="4" w:space="0" w:color="auto"/>
              <w:bottom w:val="single" w:sz="4" w:space="0" w:color="auto"/>
              <w:right w:val="single" w:sz="4" w:space="0" w:color="auto"/>
            </w:tcBorders>
            <w:hideMark/>
          </w:tcPr>
          <w:p w14:paraId="650FACFB" w14:textId="77777777" w:rsidR="00D65647" w:rsidRPr="005027FC" w:rsidRDefault="00D65647" w:rsidP="003B5DB1">
            <w:pPr>
              <w:jc w:val="center"/>
              <w:rPr>
                <w:rFonts w:ascii="Times New Roman" w:hAnsi="Times New Roman" w:cs="Times New Roman"/>
              </w:rPr>
            </w:pPr>
            <w:r w:rsidRPr="005027FC">
              <w:rPr>
                <w:rFonts w:ascii="Times New Roman" w:hAnsi="Times New Roman" w:cs="Times New Roman"/>
              </w:rPr>
              <w:t>Liczba osób</w:t>
            </w:r>
          </w:p>
        </w:tc>
        <w:tc>
          <w:tcPr>
            <w:tcW w:w="3969" w:type="dxa"/>
            <w:gridSpan w:val="2"/>
            <w:tcBorders>
              <w:top w:val="single" w:sz="4" w:space="0" w:color="auto"/>
              <w:left w:val="single" w:sz="4" w:space="0" w:color="auto"/>
              <w:bottom w:val="single" w:sz="4" w:space="0" w:color="auto"/>
              <w:right w:val="single" w:sz="4" w:space="0" w:color="auto"/>
            </w:tcBorders>
            <w:hideMark/>
          </w:tcPr>
          <w:p w14:paraId="256C0263" w14:textId="77777777" w:rsidR="00D65647" w:rsidRPr="005027FC" w:rsidRDefault="00D65647" w:rsidP="003B5DB1">
            <w:pPr>
              <w:jc w:val="center"/>
              <w:rPr>
                <w:rFonts w:ascii="Times New Roman" w:hAnsi="Times New Roman" w:cs="Times New Roman"/>
              </w:rPr>
            </w:pPr>
            <w:r w:rsidRPr="005027FC">
              <w:rPr>
                <w:rFonts w:ascii="Times New Roman" w:hAnsi="Times New Roman" w:cs="Times New Roman"/>
              </w:rPr>
              <w:t>Kwota świadczeń</w:t>
            </w:r>
          </w:p>
        </w:tc>
      </w:tr>
      <w:tr w:rsidR="00D65647" w:rsidRPr="005027FC" w14:paraId="50577049" w14:textId="77777777" w:rsidTr="003B5DB1">
        <w:tc>
          <w:tcPr>
            <w:tcW w:w="0" w:type="auto"/>
            <w:vMerge/>
            <w:tcBorders>
              <w:top w:val="single" w:sz="4" w:space="0" w:color="auto"/>
              <w:left w:val="single" w:sz="4" w:space="0" w:color="auto"/>
              <w:bottom w:val="single" w:sz="4" w:space="0" w:color="auto"/>
              <w:right w:val="single" w:sz="4" w:space="0" w:color="auto"/>
            </w:tcBorders>
            <w:vAlign w:val="center"/>
            <w:hideMark/>
          </w:tcPr>
          <w:p w14:paraId="27DE962C" w14:textId="77777777" w:rsidR="00D65647" w:rsidRPr="005027FC" w:rsidRDefault="00D65647" w:rsidP="003B5DB1">
            <w:pPr>
              <w:rPr>
                <w:rFonts w:ascii="Times New Roman" w:hAnsi="Times New Roman" w:cs="Times New Roman"/>
              </w:rPr>
            </w:pPr>
          </w:p>
        </w:tc>
        <w:tc>
          <w:tcPr>
            <w:tcW w:w="1727" w:type="dxa"/>
            <w:tcBorders>
              <w:top w:val="single" w:sz="4" w:space="0" w:color="auto"/>
              <w:left w:val="single" w:sz="4" w:space="0" w:color="auto"/>
              <w:bottom w:val="single" w:sz="4" w:space="0" w:color="auto"/>
              <w:right w:val="single" w:sz="4" w:space="0" w:color="auto"/>
            </w:tcBorders>
            <w:hideMark/>
          </w:tcPr>
          <w:p w14:paraId="2133E449" w14:textId="77777777" w:rsidR="00D65647" w:rsidRPr="005027FC" w:rsidRDefault="00D65647" w:rsidP="003B5DB1">
            <w:pPr>
              <w:rPr>
                <w:rFonts w:ascii="Times New Roman" w:hAnsi="Times New Roman" w:cs="Times New Roman"/>
              </w:rPr>
            </w:pPr>
            <w:r w:rsidRPr="005027FC">
              <w:rPr>
                <w:rFonts w:ascii="Times New Roman" w:hAnsi="Times New Roman" w:cs="Times New Roman"/>
              </w:rPr>
              <w:t>2023</w:t>
            </w:r>
          </w:p>
        </w:tc>
        <w:tc>
          <w:tcPr>
            <w:tcW w:w="1559" w:type="dxa"/>
            <w:tcBorders>
              <w:top w:val="single" w:sz="4" w:space="0" w:color="auto"/>
              <w:left w:val="single" w:sz="4" w:space="0" w:color="auto"/>
              <w:bottom w:val="single" w:sz="4" w:space="0" w:color="auto"/>
              <w:right w:val="single" w:sz="4" w:space="0" w:color="auto"/>
            </w:tcBorders>
            <w:hideMark/>
          </w:tcPr>
          <w:p w14:paraId="5EC9973D" w14:textId="77777777" w:rsidR="00D65647" w:rsidRPr="005027FC" w:rsidRDefault="00D65647" w:rsidP="003B5DB1">
            <w:pPr>
              <w:rPr>
                <w:rFonts w:ascii="Times New Roman" w:hAnsi="Times New Roman" w:cs="Times New Roman"/>
              </w:rPr>
            </w:pPr>
            <w:r w:rsidRPr="005027FC">
              <w:rPr>
                <w:rFonts w:ascii="Times New Roman" w:hAnsi="Times New Roman" w:cs="Times New Roman"/>
              </w:rPr>
              <w:t>2024</w:t>
            </w:r>
          </w:p>
        </w:tc>
        <w:tc>
          <w:tcPr>
            <w:tcW w:w="1985" w:type="dxa"/>
            <w:tcBorders>
              <w:top w:val="single" w:sz="4" w:space="0" w:color="auto"/>
              <w:left w:val="single" w:sz="4" w:space="0" w:color="auto"/>
              <w:bottom w:val="single" w:sz="4" w:space="0" w:color="auto"/>
              <w:right w:val="single" w:sz="4" w:space="0" w:color="auto"/>
            </w:tcBorders>
            <w:hideMark/>
          </w:tcPr>
          <w:p w14:paraId="76BBED60" w14:textId="77777777" w:rsidR="00D65647" w:rsidRPr="005027FC" w:rsidRDefault="00D65647" w:rsidP="003B5DB1">
            <w:pPr>
              <w:rPr>
                <w:rFonts w:ascii="Times New Roman" w:hAnsi="Times New Roman" w:cs="Times New Roman"/>
              </w:rPr>
            </w:pPr>
            <w:r w:rsidRPr="005027FC">
              <w:rPr>
                <w:rFonts w:ascii="Times New Roman" w:hAnsi="Times New Roman" w:cs="Times New Roman"/>
              </w:rPr>
              <w:t>2023</w:t>
            </w:r>
          </w:p>
        </w:tc>
        <w:tc>
          <w:tcPr>
            <w:tcW w:w="1984" w:type="dxa"/>
            <w:tcBorders>
              <w:top w:val="single" w:sz="4" w:space="0" w:color="auto"/>
              <w:left w:val="single" w:sz="4" w:space="0" w:color="auto"/>
              <w:bottom w:val="single" w:sz="4" w:space="0" w:color="auto"/>
              <w:right w:val="single" w:sz="4" w:space="0" w:color="auto"/>
            </w:tcBorders>
            <w:hideMark/>
          </w:tcPr>
          <w:p w14:paraId="228E837F" w14:textId="77777777" w:rsidR="00D65647" w:rsidRPr="005027FC" w:rsidRDefault="00D65647" w:rsidP="003B5DB1">
            <w:pPr>
              <w:rPr>
                <w:rFonts w:ascii="Times New Roman" w:hAnsi="Times New Roman" w:cs="Times New Roman"/>
              </w:rPr>
            </w:pPr>
            <w:r w:rsidRPr="005027FC">
              <w:rPr>
                <w:rFonts w:ascii="Times New Roman" w:hAnsi="Times New Roman" w:cs="Times New Roman"/>
              </w:rPr>
              <w:t>2024</w:t>
            </w:r>
          </w:p>
        </w:tc>
      </w:tr>
      <w:tr w:rsidR="00D65647" w:rsidRPr="005027FC" w14:paraId="6323E6E4" w14:textId="77777777" w:rsidTr="003B5DB1">
        <w:tc>
          <w:tcPr>
            <w:tcW w:w="0" w:type="auto"/>
            <w:vMerge/>
            <w:tcBorders>
              <w:top w:val="single" w:sz="4" w:space="0" w:color="auto"/>
              <w:left w:val="single" w:sz="4" w:space="0" w:color="auto"/>
              <w:bottom w:val="single" w:sz="4" w:space="0" w:color="auto"/>
              <w:right w:val="single" w:sz="4" w:space="0" w:color="auto"/>
            </w:tcBorders>
            <w:vAlign w:val="center"/>
            <w:hideMark/>
          </w:tcPr>
          <w:p w14:paraId="457B6F7E" w14:textId="77777777" w:rsidR="00D65647" w:rsidRPr="005027FC" w:rsidRDefault="00D65647" w:rsidP="003B5DB1">
            <w:pPr>
              <w:rPr>
                <w:rFonts w:ascii="Times New Roman" w:hAnsi="Times New Roman" w:cs="Times New Roman"/>
              </w:rPr>
            </w:pPr>
          </w:p>
        </w:tc>
        <w:tc>
          <w:tcPr>
            <w:tcW w:w="1727" w:type="dxa"/>
            <w:tcBorders>
              <w:top w:val="single" w:sz="4" w:space="0" w:color="auto"/>
              <w:left w:val="single" w:sz="4" w:space="0" w:color="auto"/>
              <w:bottom w:val="single" w:sz="4" w:space="0" w:color="auto"/>
              <w:right w:val="single" w:sz="4" w:space="0" w:color="auto"/>
            </w:tcBorders>
            <w:hideMark/>
          </w:tcPr>
          <w:p w14:paraId="2B711FD9" w14:textId="77777777" w:rsidR="00D65647" w:rsidRPr="005027FC" w:rsidRDefault="00D65647" w:rsidP="003B5DB1">
            <w:pPr>
              <w:rPr>
                <w:rFonts w:ascii="Times New Roman" w:hAnsi="Times New Roman" w:cs="Times New Roman"/>
              </w:rPr>
            </w:pPr>
            <w:r w:rsidRPr="005027FC">
              <w:rPr>
                <w:rFonts w:ascii="Times New Roman" w:hAnsi="Times New Roman" w:cs="Times New Roman"/>
              </w:rPr>
              <w:t>6</w:t>
            </w:r>
          </w:p>
        </w:tc>
        <w:tc>
          <w:tcPr>
            <w:tcW w:w="1559" w:type="dxa"/>
            <w:tcBorders>
              <w:top w:val="single" w:sz="4" w:space="0" w:color="auto"/>
              <w:left w:val="single" w:sz="4" w:space="0" w:color="auto"/>
              <w:bottom w:val="single" w:sz="4" w:space="0" w:color="auto"/>
              <w:right w:val="single" w:sz="4" w:space="0" w:color="auto"/>
            </w:tcBorders>
            <w:hideMark/>
          </w:tcPr>
          <w:p w14:paraId="2DDF90F7" w14:textId="77777777" w:rsidR="00D65647" w:rsidRPr="005027FC" w:rsidRDefault="00D65647" w:rsidP="003B5DB1">
            <w:pPr>
              <w:rPr>
                <w:rFonts w:ascii="Times New Roman" w:hAnsi="Times New Roman" w:cs="Times New Roman"/>
              </w:rPr>
            </w:pPr>
            <w:r w:rsidRPr="005027FC">
              <w:rPr>
                <w:rFonts w:ascii="Times New Roman" w:hAnsi="Times New Roman" w:cs="Times New Roman"/>
              </w:rPr>
              <w:t>7</w:t>
            </w:r>
          </w:p>
        </w:tc>
        <w:tc>
          <w:tcPr>
            <w:tcW w:w="1985" w:type="dxa"/>
            <w:tcBorders>
              <w:top w:val="single" w:sz="4" w:space="0" w:color="auto"/>
              <w:left w:val="single" w:sz="4" w:space="0" w:color="auto"/>
              <w:bottom w:val="single" w:sz="4" w:space="0" w:color="auto"/>
              <w:right w:val="single" w:sz="4" w:space="0" w:color="auto"/>
            </w:tcBorders>
            <w:hideMark/>
          </w:tcPr>
          <w:p w14:paraId="74C911FE" w14:textId="77777777" w:rsidR="00D65647" w:rsidRPr="005027FC" w:rsidRDefault="00D65647" w:rsidP="003B5DB1">
            <w:pPr>
              <w:rPr>
                <w:rFonts w:ascii="Times New Roman" w:hAnsi="Times New Roman" w:cs="Times New Roman"/>
              </w:rPr>
            </w:pPr>
            <w:r w:rsidRPr="005027FC">
              <w:rPr>
                <w:rFonts w:ascii="Times New Roman" w:eastAsia="Times New Roman" w:hAnsi="Times New Roman" w:cs="Times New Roman"/>
                <w:color w:val="000000" w:themeColor="text1"/>
                <w:lang w:eastAsia="pl-PL"/>
              </w:rPr>
              <w:t>59 990,00</w:t>
            </w:r>
          </w:p>
        </w:tc>
        <w:tc>
          <w:tcPr>
            <w:tcW w:w="1984" w:type="dxa"/>
            <w:tcBorders>
              <w:top w:val="single" w:sz="4" w:space="0" w:color="auto"/>
              <w:left w:val="single" w:sz="4" w:space="0" w:color="auto"/>
              <w:bottom w:val="single" w:sz="4" w:space="0" w:color="auto"/>
              <w:right w:val="single" w:sz="4" w:space="0" w:color="auto"/>
            </w:tcBorders>
            <w:hideMark/>
          </w:tcPr>
          <w:p w14:paraId="60C43B4D" w14:textId="77777777" w:rsidR="00D65647" w:rsidRPr="005027FC" w:rsidRDefault="00D65647" w:rsidP="003B5DB1">
            <w:pPr>
              <w:rPr>
                <w:rFonts w:ascii="Times New Roman" w:hAnsi="Times New Roman" w:cs="Times New Roman"/>
              </w:rPr>
            </w:pPr>
            <w:r w:rsidRPr="005027FC">
              <w:rPr>
                <w:rFonts w:ascii="Times New Roman" w:hAnsi="Times New Roman" w:cs="Times New Roman"/>
              </w:rPr>
              <w:t>23 838,06</w:t>
            </w:r>
          </w:p>
        </w:tc>
      </w:tr>
    </w:tbl>
    <w:p w14:paraId="735DA492" w14:textId="77777777" w:rsidR="00D65647" w:rsidRPr="005027FC" w:rsidRDefault="00D65647" w:rsidP="00D65647">
      <w:pPr>
        <w:spacing w:line="259" w:lineRule="auto"/>
        <w:rPr>
          <w:rFonts w:ascii="Times New Roman" w:hAnsi="Times New Roman" w:cs="Times New Roman"/>
          <w:kern w:val="0"/>
          <w14:ligatures w14:val="none"/>
        </w:rPr>
      </w:pPr>
      <w:r w:rsidRPr="005027FC">
        <w:rPr>
          <w:rFonts w:ascii="Times New Roman" w:hAnsi="Times New Roman" w:cs="Times New Roman"/>
          <w:kern w:val="0"/>
          <w14:ligatures w14:val="none"/>
        </w:rPr>
        <w:t xml:space="preserve"> </w:t>
      </w:r>
    </w:p>
    <w:tbl>
      <w:tblPr>
        <w:tblStyle w:val="Tabela-Siatka5"/>
        <w:tblW w:w="9067" w:type="dxa"/>
        <w:tblLook w:val="04A0" w:firstRow="1" w:lastRow="0" w:firstColumn="1" w:lastColumn="0" w:noHBand="0" w:noVBand="1"/>
      </w:tblPr>
      <w:tblGrid>
        <w:gridCol w:w="1812"/>
        <w:gridCol w:w="1727"/>
        <w:gridCol w:w="1559"/>
        <w:gridCol w:w="1985"/>
        <w:gridCol w:w="1984"/>
      </w:tblGrid>
      <w:tr w:rsidR="00D65647" w:rsidRPr="005027FC" w14:paraId="470B5462" w14:textId="77777777" w:rsidTr="003B5DB1">
        <w:tc>
          <w:tcPr>
            <w:tcW w:w="1812" w:type="dxa"/>
            <w:vMerge w:val="restart"/>
            <w:tcBorders>
              <w:top w:val="single" w:sz="4" w:space="0" w:color="auto"/>
              <w:left w:val="single" w:sz="4" w:space="0" w:color="auto"/>
              <w:bottom w:val="single" w:sz="4" w:space="0" w:color="auto"/>
              <w:right w:val="single" w:sz="4" w:space="0" w:color="auto"/>
            </w:tcBorders>
            <w:hideMark/>
          </w:tcPr>
          <w:p w14:paraId="6A7F7CE2" w14:textId="77777777" w:rsidR="00D65647" w:rsidRPr="005027FC" w:rsidRDefault="00D65647" w:rsidP="003B5DB1">
            <w:pPr>
              <w:rPr>
                <w:rFonts w:ascii="Times New Roman" w:hAnsi="Times New Roman" w:cs="Times New Roman"/>
              </w:rPr>
            </w:pPr>
            <w:r w:rsidRPr="005027FC">
              <w:rPr>
                <w:rFonts w:ascii="Times New Roman" w:hAnsi="Times New Roman" w:cs="Times New Roman"/>
              </w:rPr>
              <w:t>Inne finansowane ze środków własnych gminy (sprawienie pogrzebu, zdarzenie losowe)</w:t>
            </w:r>
          </w:p>
        </w:tc>
        <w:tc>
          <w:tcPr>
            <w:tcW w:w="3286" w:type="dxa"/>
            <w:gridSpan w:val="2"/>
            <w:tcBorders>
              <w:top w:val="single" w:sz="4" w:space="0" w:color="auto"/>
              <w:left w:val="single" w:sz="4" w:space="0" w:color="auto"/>
              <w:bottom w:val="single" w:sz="4" w:space="0" w:color="auto"/>
              <w:right w:val="single" w:sz="4" w:space="0" w:color="auto"/>
            </w:tcBorders>
            <w:hideMark/>
          </w:tcPr>
          <w:p w14:paraId="37E6D014" w14:textId="77777777" w:rsidR="00D65647" w:rsidRPr="005027FC" w:rsidRDefault="00D65647" w:rsidP="003B5DB1">
            <w:pPr>
              <w:jc w:val="center"/>
              <w:rPr>
                <w:rFonts w:ascii="Times New Roman" w:hAnsi="Times New Roman" w:cs="Times New Roman"/>
              </w:rPr>
            </w:pPr>
            <w:r w:rsidRPr="005027FC">
              <w:rPr>
                <w:rFonts w:ascii="Times New Roman" w:hAnsi="Times New Roman" w:cs="Times New Roman"/>
              </w:rPr>
              <w:t>Liczba osób</w:t>
            </w:r>
          </w:p>
        </w:tc>
        <w:tc>
          <w:tcPr>
            <w:tcW w:w="3969" w:type="dxa"/>
            <w:gridSpan w:val="2"/>
            <w:tcBorders>
              <w:top w:val="single" w:sz="4" w:space="0" w:color="auto"/>
              <w:left w:val="single" w:sz="4" w:space="0" w:color="auto"/>
              <w:bottom w:val="single" w:sz="4" w:space="0" w:color="auto"/>
              <w:right w:val="single" w:sz="4" w:space="0" w:color="auto"/>
            </w:tcBorders>
            <w:hideMark/>
          </w:tcPr>
          <w:p w14:paraId="2CC97146" w14:textId="77777777" w:rsidR="00D65647" w:rsidRPr="005027FC" w:rsidRDefault="00D65647" w:rsidP="003B5DB1">
            <w:pPr>
              <w:jc w:val="center"/>
              <w:rPr>
                <w:rFonts w:ascii="Times New Roman" w:hAnsi="Times New Roman" w:cs="Times New Roman"/>
              </w:rPr>
            </w:pPr>
            <w:r w:rsidRPr="005027FC">
              <w:rPr>
                <w:rFonts w:ascii="Times New Roman" w:hAnsi="Times New Roman" w:cs="Times New Roman"/>
              </w:rPr>
              <w:t>Kwota świadczeń</w:t>
            </w:r>
          </w:p>
        </w:tc>
      </w:tr>
      <w:tr w:rsidR="00D65647" w:rsidRPr="005027FC" w14:paraId="0411C23E" w14:textId="77777777" w:rsidTr="003B5DB1">
        <w:tc>
          <w:tcPr>
            <w:tcW w:w="0" w:type="auto"/>
            <w:vMerge/>
            <w:tcBorders>
              <w:top w:val="single" w:sz="4" w:space="0" w:color="auto"/>
              <w:left w:val="single" w:sz="4" w:space="0" w:color="auto"/>
              <w:bottom w:val="single" w:sz="4" w:space="0" w:color="auto"/>
              <w:right w:val="single" w:sz="4" w:space="0" w:color="auto"/>
            </w:tcBorders>
            <w:vAlign w:val="center"/>
            <w:hideMark/>
          </w:tcPr>
          <w:p w14:paraId="18B11828" w14:textId="77777777" w:rsidR="00D65647" w:rsidRPr="005027FC" w:rsidRDefault="00D65647" w:rsidP="003B5DB1">
            <w:pPr>
              <w:rPr>
                <w:rFonts w:ascii="Times New Roman" w:hAnsi="Times New Roman" w:cs="Times New Roman"/>
              </w:rPr>
            </w:pPr>
          </w:p>
        </w:tc>
        <w:tc>
          <w:tcPr>
            <w:tcW w:w="1727" w:type="dxa"/>
            <w:tcBorders>
              <w:top w:val="single" w:sz="4" w:space="0" w:color="auto"/>
              <w:left w:val="single" w:sz="4" w:space="0" w:color="auto"/>
              <w:bottom w:val="single" w:sz="4" w:space="0" w:color="auto"/>
              <w:right w:val="single" w:sz="4" w:space="0" w:color="auto"/>
            </w:tcBorders>
            <w:hideMark/>
          </w:tcPr>
          <w:p w14:paraId="5CF8873A" w14:textId="77777777" w:rsidR="00D65647" w:rsidRPr="005027FC" w:rsidRDefault="00D65647" w:rsidP="003B5DB1">
            <w:pPr>
              <w:rPr>
                <w:rFonts w:ascii="Times New Roman" w:hAnsi="Times New Roman" w:cs="Times New Roman"/>
              </w:rPr>
            </w:pPr>
            <w:r w:rsidRPr="005027FC">
              <w:rPr>
                <w:rFonts w:ascii="Times New Roman" w:hAnsi="Times New Roman" w:cs="Times New Roman"/>
              </w:rPr>
              <w:t>2023</w:t>
            </w:r>
          </w:p>
        </w:tc>
        <w:tc>
          <w:tcPr>
            <w:tcW w:w="1559" w:type="dxa"/>
            <w:tcBorders>
              <w:top w:val="single" w:sz="4" w:space="0" w:color="auto"/>
              <w:left w:val="single" w:sz="4" w:space="0" w:color="auto"/>
              <w:bottom w:val="single" w:sz="4" w:space="0" w:color="auto"/>
              <w:right w:val="single" w:sz="4" w:space="0" w:color="auto"/>
            </w:tcBorders>
            <w:hideMark/>
          </w:tcPr>
          <w:p w14:paraId="4568ADF6" w14:textId="77777777" w:rsidR="00D65647" w:rsidRPr="005027FC" w:rsidRDefault="00D65647" w:rsidP="003B5DB1">
            <w:pPr>
              <w:rPr>
                <w:rFonts w:ascii="Times New Roman" w:hAnsi="Times New Roman" w:cs="Times New Roman"/>
              </w:rPr>
            </w:pPr>
            <w:r w:rsidRPr="005027FC">
              <w:rPr>
                <w:rFonts w:ascii="Times New Roman" w:hAnsi="Times New Roman" w:cs="Times New Roman"/>
              </w:rPr>
              <w:t>2024</w:t>
            </w:r>
          </w:p>
        </w:tc>
        <w:tc>
          <w:tcPr>
            <w:tcW w:w="1985" w:type="dxa"/>
            <w:tcBorders>
              <w:top w:val="single" w:sz="4" w:space="0" w:color="auto"/>
              <w:left w:val="single" w:sz="4" w:space="0" w:color="auto"/>
              <w:bottom w:val="single" w:sz="4" w:space="0" w:color="auto"/>
              <w:right w:val="single" w:sz="4" w:space="0" w:color="auto"/>
            </w:tcBorders>
            <w:hideMark/>
          </w:tcPr>
          <w:p w14:paraId="5BE693CD" w14:textId="77777777" w:rsidR="00D65647" w:rsidRPr="005027FC" w:rsidRDefault="00D65647" w:rsidP="003B5DB1">
            <w:pPr>
              <w:rPr>
                <w:rFonts w:ascii="Times New Roman" w:hAnsi="Times New Roman" w:cs="Times New Roman"/>
              </w:rPr>
            </w:pPr>
            <w:r w:rsidRPr="005027FC">
              <w:rPr>
                <w:rFonts w:ascii="Times New Roman" w:hAnsi="Times New Roman" w:cs="Times New Roman"/>
              </w:rPr>
              <w:t>2023</w:t>
            </w:r>
          </w:p>
        </w:tc>
        <w:tc>
          <w:tcPr>
            <w:tcW w:w="1984" w:type="dxa"/>
            <w:tcBorders>
              <w:top w:val="single" w:sz="4" w:space="0" w:color="auto"/>
              <w:left w:val="single" w:sz="4" w:space="0" w:color="auto"/>
              <w:bottom w:val="single" w:sz="4" w:space="0" w:color="auto"/>
              <w:right w:val="single" w:sz="4" w:space="0" w:color="auto"/>
            </w:tcBorders>
            <w:hideMark/>
          </w:tcPr>
          <w:p w14:paraId="37C10CB8" w14:textId="77777777" w:rsidR="00D65647" w:rsidRPr="005027FC" w:rsidRDefault="00D65647" w:rsidP="003B5DB1">
            <w:pPr>
              <w:rPr>
                <w:rFonts w:ascii="Times New Roman" w:hAnsi="Times New Roman" w:cs="Times New Roman"/>
              </w:rPr>
            </w:pPr>
            <w:r w:rsidRPr="005027FC">
              <w:rPr>
                <w:rFonts w:ascii="Times New Roman" w:hAnsi="Times New Roman" w:cs="Times New Roman"/>
              </w:rPr>
              <w:t>2024</w:t>
            </w:r>
          </w:p>
        </w:tc>
      </w:tr>
      <w:tr w:rsidR="00D65647" w:rsidRPr="005027FC" w14:paraId="6290440D" w14:textId="77777777" w:rsidTr="003B5DB1">
        <w:tc>
          <w:tcPr>
            <w:tcW w:w="0" w:type="auto"/>
            <w:vMerge/>
            <w:tcBorders>
              <w:top w:val="single" w:sz="4" w:space="0" w:color="auto"/>
              <w:left w:val="single" w:sz="4" w:space="0" w:color="auto"/>
              <w:bottom w:val="single" w:sz="4" w:space="0" w:color="auto"/>
              <w:right w:val="single" w:sz="4" w:space="0" w:color="auto"/>
            </w:tcBorders>
            <w:vAlign w:val="center"/>
            <w:hideMark/>
          </w:tcPr>
          <w:p w14:paraId="38557E5E" w14:textId="77777777" w:rsidR="00D65647" w:rsidRPr="005027FC" w:rsidRDefault="00D65647" w:rsidP="003B5DB1">
            <w:pPr>
              <w:rPr>
                <w:rFonts w:ascii="Times New Roman" w:hAnsi="Times New Roman" w:cs="Times New Roman"/>
              </w:rPr>
            </w:pPr>
          </w:p>
        </w:tc>
        <w:tc>
          <w:tcPr>
            <w:tcW w:w="1727" w:type="dxa"/>
            <w:tcBorders>
              <w:top w:val="single" w:sz="4" w:space="0" w:color="auto"/>
              <w:left w:val="single" w:sz="4" w:space="0" w:color="auto"/>
              <w:bottom w:val="single" w:sz="4" w:space="0" w:color="auto"/>
              <w:right w:val="single" w:sz="4" w:space="0" w:color="auto"/>
            </w:tcBorders>
            <w:hideMark/>
          </w:tcPr>
          <w:p w14:paraId="42DDBEAE" w14:textId="77777777" w:rsidR="00D65647" w:rsidRPr="005027FC" w:rsidRDefault="00D65647" w:rsidP="003B5DB1">
            <w:pPr>
              <w:rPr>
                <w:rFonts w:ascii="Times New Roman" w:hAnsi="Times New Roman" w:cs="Times New Roman"/>
              </w:rPr>
            </w:pPr>
            <w:r w:rsidRPr="005027FC">
              <w:rPr>
                <w:rFonts w:ascii="Times New Roman" w:hAnsi="Times New Roman" w:cs="Times New Roman"/>
              </w:rPr>
              <w:t>3</w:t>
            </w:r>
          </w:p>
        </w:tc>
        <w:tc>
          <w:tcPr>
            <w:tcW w:w="1559" w:type="dxa"/>
            <w:tcBorders>
              <w:top w:val="single" w:sz="4" w:space="0" w:color="auto"/>
              <w:left w:val="single" w:sz="4" w:space="0" w:color="auto"/>
              <w:bottom w:val="single" w:sz="4" w:space="0" w:color="auto"/>
              <w:right w:val="single" w:sz="4" w:space="0" w:color="auto"/>
            </w:tcBorders>
            <w:hideMark/>
          </w:tcPr>
          <w:p w14:paraId="4FE8ED94" w14:textId="77777777" w:rsidR="00D65647" w:rsidRPr="005027FC" w:rsidRDefault="00D65647" w:rsidP="003B5DB1">
            <w:pPr>
              <w:rPr>
                <w:rFonts w:ascii="Times New Roman" w:hAnsi="Times New Roman" w:cs="Times New Roman"/>
              </w:rPr>
            </w:pPr>
            <w:r w:rsidRPr="005027FC">
              <w:rPr>
                <w:rFonts w:ascii="Times New Roman" w:hAnsi="Times New Roman" w:cs="Times New Roman"/>
              </w:rPr>
              <w:t>3</w:t>
            </w:r>
          </w:p>
        </w:tc>
        <w:tc>
          <w:tcPr>
            <w:tcW w:w="1985" w:type="dxa"/>
            <w:tcBorders>
              <w:top w:val="single" w:sz="4" w:space="0" w:color="auto"/>
              <w:left w:val="single" w:sz="4" w:space="0" w:color="auto"/>
              <w:bottom w:val="single" w:sz="4" w:space="0" w:color="auto"/>
              <w:right w:val="single" w:sz="4" w:space="0" w:color="auto"/>
            </w:tcBorders>
            <w:hideMark/>
          </w:tcPr>
          <w:p w14:paraId="35EF34D6" w14:textId="77777777" w:rsidR="00D65647" w:rsidRPr="005027FC" w:rsidRDefault="00D65647" w:rsidP="003B5DB1">
            <w:pPr>
              <w:rPr>
                <w:rFonts w:ascii="Times New Roman" w:hAnsi="Times New Roman" w:cs="Times New Roman"/>
              </w:rPr>
            </w:pPr>
            <w:r w:rsidRPr="005027FC">
              <w:rPr>
                <w:rFonts w:ascii="Times New Roman" w:hAnsi="Times New Roman" w:cs="Times New Roman"/>
              </w:rPr>
              <w:t>5 500,00</w:t>
            </w:r>
          </w:p>
        </w:tc>
        <w:tc>
          <w:tcPr>
            <w:tcW w:w="1984" w:type="dxa"/>
            <w:tcBorders>
              <w:top w:val="single" w:sz="4" w:space="0" w:color="auto"/>
              <w:left w:val="single" w:sz="4" w:space="0" w:color="auto"/>
              <w:bottom w:val="single" w:sz="4" w:space="0" w:color="auto"/>
              <w:right w:val="single" w:sz="4" w:space="0" w:color="auto"/>
            </w:tcBorders>
            <w:hideMark/>
          </w:tcPr>
          <w:p w14:paraId="34CAC910" w14:textId="77777777" w:rsidR="00D65647" w:rsidRPr="005027FC" w:rsidRDefault="00D65647" w:rsidP="003B5DB1">
            <w:pPr>
              <w:rPr>
                <w:rFonts w:ascii="Times New Roman" w:hAnsi="Times New Roman" w:cs="Times New Roman"/>
              </w:rPr>
            </w:pPr>
            <w:r w:rsidRPr="005027FC">
              <w:rPr>
                <w:rFonts w:ascii="Times New Roman" w:hAnsi="Times New Roman" w:cs="Times New Roman"/>
              </w:rPr>
              <w:t>4 212,00</w:t>
            </w:r>
          </w:p>
        </w:tc>
      </w:tr>
    </w:tbl>
    <w:p w14:paraId="538F8D60" w14:textId="77777777" w:rsidR="00D65647" w:rsidRPr="005027FC" w:rsidRDefault="00D65647" w:rsidP="00D65647">
      <w:pPr>
        <w:spacing w:line="259" w:lineRule="auto"/>
        <w:rPr>
          <w:rFonts w:ascii="Times New Roman" w:hAnsi="Times New Roman" w:cs="Times New Roman"/>
          <w:kern w:val="0"/>
          <w14:ligatures w14:val="none"/>
        </w:rPr>
      </w:pPr>
    </w:p>
    <w:tbl>
      <w:tblPr>
        <w:tblStyle w:val="Tabela-Siatka5"/>
        <w:tblW w:w="9067" w:type="dxa"/>
        <w:tblLook w:val="04A0" w:firstRow="1" w:lastRow="0" w:firstColumn="1" w:lastColumn="0" w:noHBand="0" w:noVBand="1"/>
      </w:tblPr>
      <w:tblGrid>
        <w:gridCol w:w="1812"/>
        <w:gridCol w:w="1727"/>
        <w:gridCol w:w="425"/>
        <w:gridCol w:w="1134"/>
        <w:gridCol w:w="1701"/>
        <w:gridCol w:w="284"/>
        <w:gridCol w:w="1843"/>
        <w:gridCol w:w="141"/>
      </w:tblGrid>
      <w:tr w:rsidR="00D65647" w:rsidRPr="005027FC" w14:paraId="5CA6105B" w14:textId="77777777" w:rsidTr="003B5DB1">
        <w:tc>
          <w:tcPr>
            <w:tcW w:w="1812" w:type="dxa"/>
            <w:vMerge w:val="restart"/>
            <w:tcBorders>
              <w:top w:val="single" w:sz="4" w:space="0" w:color="auto"/>
              <w:left w:val="single" w:sz="4" w:space="0" w:color="auto"/>
              <w:bottom w:val="single" w:sz="4" w:space="0" w:color="auto"/>
              <w:right w:val="single" w:sz="4" w:space="0" w:color="auto"/>
            </w:tcBorders>
            <w:hideMark/>
          </w:tcPr>
          <w:p w14:paraId="452F6FDF" w14:textId="77777777" w:rsidR="00D65647" w:rsidRPr="005027FC" w:rsidRDefault="00D65647" w:rsidP="003B5DB1">
            <w:pPr>
              <w:rPr>
                <w:rFonts w:ascii="Times New Roman" w:hAnsi="Times New Roman" w:cs="Times New Roman"/>
              </w:rPr>
            </w:pPr>
            <w:r w:rsidRPr="005027FC">
              <w:rPr>
                <w:rFonts w:ascii="Times New Roman" w:hAnsi="Times New Roman" w:cs="Times New Roman"/>
              </w:rPr>
              <w:t xml:space="preserve">Domy pomocy społecznej - finansowane ze środków własnych gminy </w:t>
            </w:r>
          </w:p>
        </w:tc>
        <w:tc>
          <w:tcPr>
            <w:tcW w:w="3286" w:type="dxa"/>
            <w:gridSpan w:val="3"/>
            <w:tcBorders>
              <w:top w:val="single" w:sz="4" w:space="0" w:color="auto"/>
              <w:left w:val="single" w:sz="4" w:space="0" w:color="auto"/>
              <w:bottom w:val="single" w:sz="4" w:space="0" w:color="auto"/>
              <w:right w:val="single" w:sz="4" w:space="0" w:color="auto"/>
            </w:tcBorders>
            <w:hideMark/>
          </w:tcPr>
          <w:p w14:paraId="47E3893D" w14:textId="77777777" w:rsidR="00D65647" w:rsidRPr="005027FC" w:rsidRDefault="00D65647" w:rsidP="003B5DB1">
            <w:pPr>
              <w:jc w:val="center"/>
              <w:rPr>
                <w:rFonts w:ascii="Times New Roman" w:hAnsi="Times New Roman" w:cs="Times New Roman"/>
              </w:rPr>
            </w:pPr>
            <w:r w:rsidRPr="005027FC">
              <w:rPr>
                <w:rFonts w:ascii="Times New Roman" w:hAnsi="Times New Roman" w:cs="Times New Roman"/>
              </w:rPr>
              <w:t>Liczba osób</w:t>
            </w:r>
          </w:p>
        </w:tc>
        <w:tc>
          <w:tcPr>
            <w:tcW w:w="3969" w:type="dxa"/>
            <w:gridSpan w:val="4"/>
            <w:tcBorders>
              <w:top w:val="single" w:sz="4" w:space="0" w:color="auto"/>
              <w:left w:val="single" w:sz="4" w:space="0" w:color="auto"/>
              <w:bottom w:val="single" w:sz="4" w:space="0" w:color="auto"/>
              <w:right w:val="single" w:sz="4" w:space="0" w:color="auto"/>
            </w:tcBorders>
            <w:hideMark/>
          </w:tcPr>
          <w:p w14:paraId="7F14D115" w14:textId="77777777" w:rsidR="00D65647" w:rsidRPr="005027FC" w:rsidRDefault="00D65647" w:rsidP="003B5DB1">
            <w:pPr>
              <w:jc w:val="center"/>
              <w:rPr>
                <w:rFonts w:ascii="Times New Roman" w:hAnsi="Times New Roman" w:cs="Times New Roman"/>
              </w:rPr>
            </w:pPr>
            <w:r w:rsidRPr="005027FC">
              <w:rPr>
                <w:rFonts w:ascii="Times New Roman" w:hAnsi="Times New Roman" w:cs="Times New Roman"/>
              </w:rPr>
              <w:t>Kwota świadczeń</w:t>
            </w:r>
          </w:p>
        </w:tc>
      </w:tr>
      <w:tr w:rsidR="00D65647" w:rsidRPr="005027FC" w14:paraId="5F20AFD6" w14:textId="77777777" w:rsidTr="003B5DB1">
        <w:tc>
          <w:tcPr>
            <w:tcW w:w="0" w:type="auto"/>
            <w:vMerge/>
            <w:tcBorders>
              <w:top w:val="single" w:sz="4" w:space="0" w:color="auto"/>
              <w:left w:val="single" w:sz="4" w:space="0" w:color="auto"/>
              <w:bottom w:val="single" w:sz="4" w:space="0" w:color="auto"/>
              <w:right w:val="single" w:sz="4" w:space="0" w:color="auto"/>
            </w:tcBorders>
            <w:vAlign w:val="center"/>
            <w:hideMark/>
          </w:tcPr>
          <w:p w14:paraId="69CE6B77" w14:textId="77777777" w:rsidR="00D65647" w:rsidRPr="005027FC" w:rsidRDefault="00D65647" w:rsidP="003B5DB1">
            <w:pPr>
              <w:rPr>
                <w:rFonts w:ascii="Times New Roman" w:hAnsi="Times New Roman" w:cs="Times New Roman"/>
              </w:rPr>
            </w:pPr>
          </w:p>
        </w:tc>
        <w:tc>
          <w:tcPr>
            <w:tcW w:w="1727" w:type="dxa"/>
            <w:tcBorders>
              <w:top w:val="single" w:sz="4" w:space="0" w:color="auto"/>
              <w:left w:val="single" w:sz="4" w:space="0" w:color="auto"/>
              <w:bottom w:val="single" w:sz="4" w:space="0" w:color="auto"/>
              <w:right w:val="single" w:sz="4" w:space="0" w:color="auto"/>
            </w:tcBorders>
            <w:hideMark/>
          </w:tcPr>
          <w:p w14:paraId="2EFDB077" w14:textId="77777777" w:rsidR="00D65647" w:rsidRPr="005027FC" w:rsidRDefault="00D65647" w:rsidP="003B5DB1">
            <w:pPr>
              <w:rPr>
                <w:rFonts w:ascii="Times New Roman" w:hAnsi="Times New Roman" w:cs="Times New Roman"/>
              </w:rPr>
            </w:pPr>
            <w:r w:rsidRPr="005027FC">
              <w:rPr>
                <w:rFonts w:ascii="Times New Roman" w:hAnsi="Times New Roman" w:cs="Times New Roman"/>
              </w:rPr>
              <w:t>2023</w:t>
            </w:r>
          </w:p>
        </w:tc>
        <w:tc>
          <w:tcPr>
            <w:tcW w:w="1559" w:type="dxa"/>
            <w:gridSpan w:val="2"/>
            <w:tcBorders>
              <w:top w:val="single" w:sz="4" w:space="0" w:color="auto"/>
              <w:left w:val="single" w:sz="4" w:space="0" w:color="auto"/>
              <w:bottom w:val="single" w:sz="4" w:space="0" w:color="auto"/>
              <w:right w:val="single" w:sz="4" w:space="0" w:color="auto"/>
            </w:tcBorders>
            <w:hideMark/>
          </w:tcPr>
          <w:p w14:paraId="55677ED9" w14:textId="77777777" w:rsidR="00D65647" w:rsidRPr="005027FC" w:rsidRDefault="00D65647" w:rsidP="003B5DB1">
            <w:pPr>
              <w:rPr>
                <w:rFonts w:ascii="Times New Roman" w:hAnsi="Times New Roman" w:cs="Times New Roman"/>
              </w:rPr>
            </w:pPr>
            <w:r w:rsidRPr="005027FC">
              <w:rPr>
                <w:rFonts w:ascii="Times New Roman" w:hAnsi="Times New Roman" w:cs="Times New Roman"/>
              </w:rPr>
              <w:t>2024</w:t>
            </w:r>
          </w:p>
        </w:tc>
        <w:tc>
          <w:tcPr>
            <w:tcW w:w="1985" w:type="dxa"/>
            <w:gridSpan w:val="2"/>
            <w:tcBorders>
              <w:top w:val="single" w:sz="4" w:space="0" w:color="auto"/>
              <w:left w:val="single" w:sz="4" w:space="0" w:color="auto"/>
              <w:bottom w:val="single" w:sz="4" w:space="0" w:color="auto"/>
              <w:right w:val="single" w:sz="4" w:space="0" w:color="auto"/>
            </w:tcBorders>
            <w:hideMark/>
          </w:tcPr>
          <w:p w14:paraId="7E7A3ED1" w14:textId="77777777" w:rsidR="00D65647" w:rsidRPr="005027FC" w:rsidRDefault="00D65647" w:rsidP="003B5DB1">
            <w:pPr>
              <w:rPr>
                <w:rFonts w:ascii="Times New Roman" w:hAnsi="Times New Roman" w:cs="Times New Roman"/>
              </w:rPr>
            </w:pPr>
            <w:r w:rsidRPr="005027FC">
              <w:rPr>
                <w:rFonts w:ascii="Times New Roman" w:hAnsi="Times New Roman" w:cs="Times New Roman"/>
              </w:rPr>
              <w:t>2023</w:t>
            </w:r>
          </w:p>
        </w:tc>
        <w:tc>
          <w:tcPr>
            <w:tcW w:w="1984" w:type="dxa"/>
            <w:gridSpan w:val="2"/>
            <w:tcBorders>
              <w:top w:val="single" w:sz="4" w:space="0" w:color="auto"/>
              <w:left w:val="single" w:sz="4" w:space="0" w:color="auto"/>
              <w:bottom w:val="single" w:sz="4" w:space="0" w:color="auto"/>
              <w:right w:val="single" w:sz="4" w:space="0" w:color="auto"/>
            </w:tcBorders>
            <w:hideMark/>
          </w:tcPr>
          <w:p w14:paraId="32C8DF06" w14:textId="77777777" w:rsidR="00D65647" w:rsidRPr="005027FC" w:rsidRDefault="00D65647" w:rsidP="003B5DB1">
            <w:pPr>
              <w:rPr>
                <w:rFonts w:ascii="Times New Roman" w:hAnsi="Times New Roman" w:cs="Times New Roman"/>
              </w:rPr>
            </w:pPr>
            <w:r w:rsidRPr="005027FC">
              <w:rPr>
                <w:rFonts w:ascii="Times New Roman" w:hAnsi="Times New Roman" w:cs="Times New Roman"/>
              </w:rPr>
              <w:t>2024</w:t>
            </w:r>
          </w:p>
        </w:tc>
      </w:tr>
      <w:tr w:rsidR="00D65647" w:rsidRPr="005027FC" w14:paraId="4D55DC10" w14:textId="77777777" w:rsidTr="003B5DB1">
        <w:tc>
          <w:tcPr>
            <w:tcW w:w="0" w:type="auto"/>
            <w:vMerge/>
            <w:tcBorders>
              <w:top w:val="single" w:sz="4" w:space="0" w:color="auto"/>
              <w:left w:val="single" w:sz="4" w:space="0" w:color="auto"/>
              <w:bottom w:val="single" w:sz="4" w:space="0" w:color="auto"/>
              <w:right w:val="single" w:sz="4" w:space="0" w:color="auto"/>
            </w:tcBorders>
            <w:vAlign w:val="center"/>
            <w:hideMark/>
          </w:tcPr>
          <w:p w14:paraId="0406899A" w14:textId="77777777" w:rsidR="00D65647" w:rsidRPr="005027FC" w:rsidRDefault="00D65647" w:rsidP="003B5DB1">
            <w:pPr>
              <w:rPr>
                <w:rFonts w:ascii="Times New Roman" w:hAnsi="Times New Roman" w:cs="Times New Roman"/>
              </w:rPr>
            </w:pPr>
          </w:p>
        </w:tc>
        <w:tc>
          <w:tcPr>
            <w:tcW w:w="1727" w:type="dxa"/>
            <w:tcBorders>
              <w:top w:val="single" w:sz="4" w:space="0" w:color="auto"/>
              <w:left w:val="single" w:sz="4" w:space="0" w:color="auto"/>
              <w:bottom w:val="single" w:sz="4" w:space="0" w:color="auto"/>
              <w:right w:val="single" w:sz="4" w:space="0" w:color="auto"/>
            </w:tcBorders>
            <w:hideMark/>
          </w:tcPr>
          <w:p w14:paraId="09D978CB" w14:textId="77777777" w:rsidR="00D65647" w:rsidRPr="005027FC" w:rsidRDefault="00D65647" w:rsidP="003B5DB1">
            <w:pPr>
              <w:rPr>
                <w:rFonts w:ascii="Times New Roman" w:hAnsi="Times New Roman" w:cs="Times New Roman"/>
              </w:rPr>
            </w:pPr>
            <w:r w:rsidRPr="005027FC">
              <w:rPr>
                <w:rFonts w:ascii="Times New Roman" w:hAnsi="Times New Roman" w:cs="Times New Roman"/>
              </w:rPr>
              <w:t>37</w:t>
            </w:r>
          </w:p>
        </w:tc>
        <w:tc>
          <w:tcPr>
            <w:tcW w:w="1559" w:type="dxa"/>
            <w:gridSpan w:val="2"/>
            <w:tcBorders>
              <w:top w:val="single" w:sz="4" w:space="0" w:color="auto"/>
              <w:left w:val="single" w:sz="4" w:space="0" w:color="auto"/>
              <w:bottom w:val="single" w:sz="4" w:space="0" w:color="auto"/>
              <w:right w:val="single" w:sz="4" w:space="0" w:color="auto"/>
            </w:tcBorders>
            <w:hideMark/>
          </w:tcPr>
          <w:p w14:paraId="76FBBEC9" w14:textId="77777777" w:rsidR="00D65647" w:rsidRPr="005027FC" w:rsidRDefault="00D65647" w:rsidP="003B5DB1">
            <w:pPr>
              <w:rPr>
                <w:rFonts w:ascii="Times New Roman" w:hAnsi="Times New Roman" w:cs="Times New Roman"/>
              </w:rPr>
            </w:pPr>
            <w:r w:rsidRPr="005027FC">
              <w:rPr>
                <w:rFonts w:ascii="Times New Roman" w:hAnsi="Times New Roman" w:cs="Times New Roman"/>
              </w:rPr>
              <w:t>38</w:t>
            </w:r>
          </w:p>
        </w:tc>
        <w:tc>
          <w:tcPr>
            <w:tcW w:w="1985" w:type="dxa"/>
            <w:gridSpan w:val="2"/>
            <w:tcBorders>
              <w:top w:val="single" w:sz="4" w:space="0" w:color="auto"/>
              <w:left w:val="single" w:sz="4" w:space="0" w:color="auto"/>
              <w:bottom w:val="single" w:sz="4" w:space="0" w:color="auto"/>
              <w:right w:val="single" w:sz="4" w:space="0" w:color="auto"/>
            </w:tcBorders>
            <w:hideMark/>
          </w:tcPr>
          <w:p w14:paraId="32D32A51" w14:textId="77777777" w:rsidR="00D65647" w:rsidRPr="005027FC" w:rsidRDefault="00D65647" w:rsidP="003B5DB1">
            <w:pPr>
              <w:rPr>
                <w:rFonts w:ascii="Times New Roman" w:hAnsi="Times New Roman" w:cs="Times New Roman"/>
              </w:rPr>
            </w:pPr>
            <w:r w:rsidRPr="005027FC">
              <w:rPr>
                <w:rFonts w:ascii="Times New Roman" w:eastAsia="Times New Roman" w:hAnsi="Times New Roman" w:cs="Times New Roman"/>
                <w:bCs/>
                <w:color w:val="000000" w:themeColor="text1"/>
                <w:lang w:eastAsia="pl-PL"/>
              </w:rPr>
              <w:t>1 337 724,00</w:t>
            </w:r>
          </w:p>
        </w:tc>
        <w:tc>
          <w:tcPr>
            <w:tcW w:w="1984" w:type="dxa"/>
            <w:gridSpan w:val="2"/>
            <w:tcBorders>
              <w:top w:val="single" w:sz="4" w:space="0" w:color="auto"/>
              <w:left w:val="single" w:sz="4" w:space="0" w:color="auto"/>
              <w:bottom w:val="single" w:sz="4" w:space="0" w:color="auto"/>
              <w:right w:val="single" w:sz="4" w:space="0" w:color="auto"/>
            </w:tcBorders>
            <w:hideMark/>
          </w:tcPr>
          <w:p w14:paraId="6A0B44A8" w14:textId="77777777" w:rsidR="00D65647" w:rsidRPr="005027FC" w:rsidRDefault="00D65647" w:rsidP="003B5DB1">
            <w:pPr>
              <w:rPr>
                <w:rFonts w:ascii="Times New Roman" w:hAnsi="Times New Roman" w:cs="Times New Roman"/>
              </w:rPr>
            </w:pPr>
            <w:r w:rsidRPr="005027FC">
              <w:rPr>
                <w:rFonts w:ascii="Times New Roman" w:hAnsi="Times New Roman" w:cs="Times New Roman"/>
              </w:rPr>
              <w:t>1 718 633,00</w:t>
            </w:r>
          </w:p>
        </w:tc>
      </w:tr>
      <w:tr w:rsidR="00D65647" w:rsidRPr="005027FC" w14:paraId="6D36484B" w14:textId="77777777" w:rsidTr="003B5DB1">
        <w:trPr>
          <w:gridAfter w:val="1"/>
          <w:wAfter w:w="141" w:type="dxa"/>
        </w:trPr>
        <w:tc>
          <w:tcPr>
            <w:tcW w:w="3964" w:type="dxa"/>
            <w:gridSpan w:val="3"/>
            <w:vMerge w:val="restart"/>
            <w:tcBorders>
              <w:top w:val="single" w:sz="4" w:space="0" w:color="auto"/>
              <w:left w:val="single" w:sz="4" w:space="0" w:color="auto"/>
              <w:bottom w:val="single" w:sz="4" w:space="0" w:color="auto"/>
              <w:right w:val="single" w:sz="4" w:space="0" w:color="auto"/>
            </w:tcBorders>
            <w:hideMark/>
          </w:tcPr>
          <w:p w14:paraId="71E83564" w14:textId="77777777" w:rsidR="00D65647" w:rsidRPr="005027FC" w:rsidRDefault="00D65647" w:rsidP="003B5DB1">
            <w:pPr>
              <w:rPr>
                <w:rFonts w:ascii="Times New Roman" w:hAnsi="Times New Roman" w:cs="Times New Roman"/>
              </w:rPr>
            </w:pPr>
            <w:r w:rsidRPr="005027FC">
              <w:rPr>
                <w:rFonts w:ascii="Times New Roman" w:hAnsi="Times New Roman" w:cs="Times New Roman"/>
              </w:rPr>
              <w:t xml:space="preserve">Praca socjalna - </w:t>
            </w:r>
          </w:p>
          <w:p w14:paraId="74552686" w14:textId="77777777" w:rsidR="00D65647" w:rsidRPr="005027FC" w:rsidRDefault="00D65647" w:rsidP="003B5DB1">
            <w:pPr>
              <w:rPr>
                <w:rFonts w:ascii="Times New Roman" w:hAnsi="Times New Roman" w:cs="Times New Roman"/>
              </w:rPr>
            </w:pPr>
            <w:r w:rsidRPr="005027FC">
              <w:rPr>
                <w:rFonts w:ascii="Times New Roman" w:hAnsi="Times New Roman" w:cs="Times New Roman"/>
              </w:rPr>
              <w:t>nie wymaga przeprowadzenia wywiadu środowiskowego oraz spełnienia kryterium finansowego</w:t>
            </w:r>
          </w:p>
        </w:tc>
        <w:tc>
          <w:tcPr>
            <w:tcW w:w="4962" w:type="dxa"/>
            <w:gridSpan w:val="4"/>
            <w:tcBorders>
              <w:top w:val="single" w:sz="4" w:space="0" w:color="auto"/>
              <w:left w:val="single" w:sz="4" w:space="0" w:color="auto"/>
              <w:bottom w:val="single" w:sz="4" w:space="0" w:color="auto"/>
              <w:right w:val="single" w:sz="4" w:space="0" w:color="auto"/>
            </w:tcBorders>
            <w:hideMark/>
          </w:tcPr>
          <w:p w14:paraId="01B3E3C9" w14:textId="77777777" w:rsidR="00D65647" w:rsidRPr="005027FC" w:rsidRDefault="00D65647" w:rsidP="003B5DB1">
            <w:pPr>
              <w:jc w:val="center"/>
              <w:rPr>
                <w:rFonts w:ascii="Times New Roman" w:hAnsi="Times New Roman" w:cs="Times New Roman"/>
              </w:rPr>
            </w:pPr>
            <w:r w:rsidRPr="005027FC">
              <w:rPr>
                <w:rFonts w:ascii="Times New Roman" w:hAnsi="Times New Roman" w:cs="Times New Roman"/>
              </w:rPr>
              <w:t>Liczba osób</w:t>
            </w:r>
          </w:p>
        </w:tc>
      </w:tr>
      <w:tr w:rsidR="00D65647" w:rsidRPr="005027FC" w14:paraId="3B4258CD" w14:textId="77777777" w:rsidTr="003B5DB1">
        <w:trPr>
          <w:gridAfter w:val="1"/>
          <w:wAfter w:w="141" w:type="dxa"/>
        </w:trPr>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568060E1" w14:textId="77777777" w:rsidR="00D65647" w:rsidRPr="005027FC" w:rsidRDefault="00D65647" w:rsidP="003B5DB1">
            <w:pPr>
              <w:rPr>
                <w:rFonts w:ascii="Times New Roman" w:hAnsi="Times New Roman" w:cs="Times New Roman"/>
              </w:rPr>
            </w:pPr>
          </w:p>
        </w:tc>
        <w:tc>
          <w:tcPr>
            <w:tcW w:w="2835" w:type="dxa"/>
            <w:gridSpan w:val="2"/>
            <w:tcBorders>
              <w:top w:val="single" w:sz="4" w:space="0" w:color="auto"/>
              <w:left w:val="single" w:sz="4" w:space="0" w:color="auto"/>
              <w:bottom w:val="single" w:sz="4" w:space="0" w:color="auto"/>
              <w:right w:val="single" w:sz="4" w:space="0" w:color="auto"/>
            </w:tcBorders>
            <w:hideMark/>
          </w:tcPr>
          <w:p w14:paraId="16117D6B" w14:textId="77777777" w:rsidR="00D65647" w:rsidRPr="005027FC" w:rsidRDefault="00D65647" w:rsidP="003B5DB1">
            <w:pPr>
              <w:rPr>
                <w:rFonts w:ascii="Times New Roman" w:hAnsi="Times New Roman" w:cs="Times New Roman"/>
              </w:rPr>
            </w:pPr>
            <w:r w:rsidRPr="005027FC">
              <w:rPr>
                <w:rFonts w:ascii="Times New Roman" w:hAnsi="Times New Roman" w:cs="Times New Roman"/>
              </w:rPr>
              <w:t>2023</w:t>
            </w:r>
          </w:p>
        </w:tc>
        <w:tc>
          <w:tcPr>
            <w:tcW w:w="2127" w:type="dxa"/>
            <w:gridSpan w:val="2"/>
            <w:tcBorders>
              <w:top w:val="single" w:sz="4" w:space="0" w:color="auto"/>
              <w:left w:val="single" w:sz="4" w:space="0" w:color="auto"/>
              <w:bottom w:val="single" w:sz="4" w:space="0" w:color="auto"/>
              <w:right w:val="single" w:sz="4" w:space="0" w:color="auto"/>
            </w:tcBorders>
            <w:hideMark/>
          </w:tcPr>
          <w:p w14:paraId="38053801" w14:textId="77777777" w:rsidR="00D65647" w:rsidRPr="005027FC" w:rsidRDefault="00D65647" w:rsidP="003B5DB1">
            <w:pPr>
              <w:rPr>
                <w:rFonts w:ascii="Times New Roman" w:hAnsi="Times New Roman" w:cs="Times New Roman"/>
              </w:rPr>
            </w:pPr>
            <w:r w:rsidRPr="005027FC">
              <w:rPr>
                <w:rFonts w:ascii="Times New Roman" w:hAnsi="Times New Roman" w:cs="Times New Roman"/>
              </w:rPr>
              <w:t>2024</w:t>
            </w:r>
          </w:p>
        </w:tc>
      </w:tr>
      <w:tr w:rsidR="00D65647" w:rsidRPr="005027FC" w14:paraId="6884D7F9" w14:textId="77777777" w:rsidTr="003B5DB1">
        <w:trPr>
          <w:gridAfter w:val="1"/>
          <w:wAfter w:w="141" w:type="dxa"/>
        </w:trPr>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7B559386" w14:textId="77777777" w:rsidR="00D65647" w:rsidRPr="005027FC" w:rsidRDefault="00D65647" w:rsidP="003B5DB1">
            <w:pPr>
              <w:rPr>
                <w:rFonts w:ascii="Times New Roman" w:hAnsi="Times New Roman" w:cs="Times New Roman"/>
              </w:rPr>
            </w:pPr>
          </w:p>
        </w:tc>
        <w:tc>
          <w:tcPr>
            <w:tcW w:w="2835" w:type="dxa"/>
            <w:gridSpan w:val="2"/>
            <w:tcBorders>
              <w:top w:val="single" w:sz="4" w:space="0" w:color="auto"/>
              <w:left w:val="single" w:sz="4" w:space="0" w:color="auto"/>
              <w:bottom w:val="single" w:sz="4" w:space="0" w:color="auto"/>
              <w:right w:val="single" w:sz="4" w:space="0" w:color="auto"/>
            </w:tcBorders>
            <w:hideMark/>
          </w:tcPr>
          <w:p w14:paraId="1D0980D4" w14:textId="77777777" w:rsidR="00D65647" w:rsidRPr="005027FC" w:rsidRDefault="00D65647" w:rsidP="003B5DB1">
            <w:pPr>
              <w:rPr>
                <w:rFonts w:ascii="Times New Roman" w:hAnsi="Times New Roman" w:cs="Times New Roman"/>
              </w:rPr>
            </w:pPr>
            <w:r w:rsidRPr="005027FC">
              <w:rPr>
                <w:rFonts w:ascii="Times New Roman" w:hAnsi="Times New Roman" w:cs="Times New Roman"/>
              </w:rPr>
              <w:t>983</w:t>
            </w:r>
          </w:p>
        </w:tc>
        <w:tc>
          <w:tcPr>
            <w:tcW w:w="2127" w:type="dxa"/>
            <w:gridSpan w:val="2"/>
            <w:tcBorders>
              <w:top w:val="single" w:sz="4" w:space="0" w:color="auto"/>
              <w:left w:val="single" w:sz="4" w:space="0" w:color="auto"/>
              <w:bottom w:val="single" w:sz="4" w:space="0" w:color="auto"/>
              <w:right w:val="single" w:sz="4" w:space="0" w:color="auto"/>
            </w:tcBorders>
            <w:hideMark/>
          </w:tcPr>
          <w:p w14:paraId="10A01651" w14:textId="77777777" w:rsidR="00D65647" w:rsidRPr="005027FC" w:rsidRDefault="00D65647" w:rsidP="003B5DB1">
            <w:pPr>
              <w:rPr>
                <w:rFonts w:ascii="Times New Roman" w:hAnsi="Times New Roman" w:cs="Times New Roman"/>
              </w:rPr>
            </w:pPr>
            <w:r w:rsidRPr="005027FC">
              <w:rPr>
                <w:rFonts w:ascii="Times New Roman" w:hAnsi="Times New Roman" w:cs="Times New Roman"/>
              </w:rPr>
              <w:t>849</w:t>
            </w:r>
          </w:p>
        </w:tc>
      </w:tr>
    </w:tbl>
    <w:p w14:paraId="4B5E4E49" w14:textId="77777777" w:rsidR="00D65647" w:rsidRPr="005027FC" w:rsidRDefault="00D65647" w:rsidP="00D65647">
      <w:pPr>
        <w:spacing w:line="259" w:lineRule="auto"/>
        <w:rPr>
          <w:rFonts w:ascii="Times New Roman" w:hAnsi="Times New Roman" w:cs="Times New Roman"/>
          <w:kern w:val="0"/>
          <w14:ligatures w14:val="none"/>
        </w:rPr>
      </w:pPr>
    </w:p>
    <w:p w14:paraId="7BEE36C2" w14:textId="77777777" w:rsidR="00D65647" w:rsidRDefault="00D65647" w:rsidP="00D65647">
      <w:pPr>
        <w:spacing w:line="276" w:lineRule="auto"/>
        <w:jc w:val="both"/>
        <w:rPr>
          <w:rFonts w:ascii="Times New Roman" w:hAnsi="Times New Roman" w:cs="Times New Roman"/>
          <w:kern w:val="0"/>
          <w14:ligatures w14:val="none"/>
        </w:rPr>
      </w:pPr>
      <w:r w:rsidRPr="005027FC">
        <w:rPr>
          <w:rFonts w:ascii="Times New Roman" w:hAnsi="Times New Roman" w:cs="Times New Roman"/>
          <w:kern w:val="0"/>
          <w14:ligatures w14:val="none"/>
        </w:rPr>
        <w:t xml:space="preserve">Wzrost kwoty wydatkowanej na domy pomocy społecznej wynika ze wzrastających kwot utrzymania osób - wzrost tzw. „średniego kosztu pobytu w </w:t>
      </w:r>
      <w:proofErr w:type="spellStart"/>
      <w:r w:rsidRPr="005027FC">
        <w:rPr>
          <w:rFonts w:ascii="Times New Roman" w:hAnsi="Times New Roman" w:cs="Times New Roman"/>
          <w:kern w:val="0"/>
          <w14:ligatures w14:val="none"/>
        </w:rPr>
        <w:t>dps</w:t>
      </w:r>
      <w:proofErr w:type="spellEnd"/>
      <w:r w:rsidRPr="005027FC">
        <w:rPr>
          <w:rFonts w:ascii="Times New Roman" w:hAnsi="Times New Roman" w:cs="Times New Roman"/>
          <w:kern w:val="0"/>
          <w14:ligatures w14:val="none"/>
        </w:rPr>
        <w:t xml:space="preserve">”. Mimo, że liczba osób przebywających jest na tym samym poziomie, to koszty pobytu rosną. W Ośrodku Pomocy funkcjonuje specjalnie powołany Zespół ds. domów pomocy, którego celem jest poszukiwanie alternatywnych dla </w:t>
      </w:r>
      <w:proofErr w:type="spellStart"/>
      <w:r w:rsidRPr="005027FC">
        <w:rPr>
          <w:rFonts w:ascii="Times New Roman" w:hAnsi="Times New Roman" w:cs="Times New Roman"/>
          <w:kern w:val="0"/>
          <w14:ligatures w14:val="none"/>
        </w:rPr>
        <w:t>dps</w:t>
      </w:r>
      <w:proofErr w:type="spellEnd"/>
      <w:r w:rsidRPr="005027FC">
        <w:rPr>
          <w:rFonts w:ascii="Times New Roman" w:hAnsi="Times New Roman" w:cs="Times New Roman"/>
          <w:kern w:val="0"/>
          <w14:ligatures w14:val="none"/>
        </w:rPr>
        <w:t xml:space="preserve"> rozwiązań dla mieszkańców gminy potrzebujących opieki. Jednocześnie rozwijane są różnorodne formy wsparcia  osób niesamodzielnych umożliwiające zorganizowanie pomocy w środowisku domowym.</w:t>
      </w:r>
    </w:p>
    <w:p w14:paraId="7CB7B46C" w14:textId="77777777" w:rsidR="00D65647" w:rsidRPr="005027FC" w:rsidRDefault="00D65647" w:rsidP="00D65647">
      <w:pPr>
        <w:spacing w:line="276" w:lineRule="auto"/>
        <w:jc w:val="both"/>
        <w:rPr>
          <w:rFonts w:ascii="Times New Roman" w:hAnsi="Times New Roman" w:cs="Times New Roman"/>
          <w:kern w:val="0"/>
          <w14:ligatures w14:val="none"/>
        </w:rPr>
      </w:pPr>
    </w:p>
    <w:p w14:paraId="2E918E7E" w14:textId="77777777" w:rsidR="00D65647" w:rsidRDefault="00D65647" w:rsidP="00D65647">
      <w:pPr>
        <w:spacing w:line="276" w:lineRule="auto"/>
        <w:jc w:val="both"/>
        <w:rPr>
          <w:rFonts w:ascii="Times New Roman" w:hAnsi="Times New Roman" w:cs="Times New Roman"/>
          <w:b/>
          <w:bCs/>
          <w:kern w:val="0"/>
          <w14:ligatures w14:val="none"/>
        </w:rPr>
      </w:pPr>
      <w:r w:rsidRPr="005027FC">
        <w:rPr>
          <w:rFonts w:ascii="Times New Roman" w:hAnsi="Times New Roman" w:cs="Times New Roman"/>
          <w:b/>
          <w:kern w:val="0"/>
          <w14:ligatures w14:val="none"/>
        </w:rPr>
        <w:t xml:space="preserve">3. Wsparcie rodzin przeżywających trudności w wypełnianiu ról rodzicielskich realizowane </w:t>
      </w:r>
      <w:r>
        <w:rPr>
          <w:rFonts w:ascii="Times New Roman" w:hAnsi="Times New Roman" w:cs="Times New Roman"/>
          <w:b/>
          <w:kern w:val="0"/>
          <w14:ligatures w14:val="none"/>
        </w:rPr>
        <w:br/>
      </w:r>
      <w:r w:rsidRPr="005027FC">
        <w:rPr>
          <w:rFonts w:ascii="Times New Roman" w:hAnsi="Times New Roman" w:cs="Times New Roman"/>
          <w:b/>
          <w:kern w:val="0"/>
          <w14:ligatures w14:val="none"/>
        </w:rPr>
        <w:t>na podstawie ustawy z dnia 9 czerwca 2011r. o wspieraniu rodziny i systemie pieczy zastępczej</w:t>
      </w:r>
      <w:r>
        <w:rPr>
          <w:rFonts w:ascii="Times New Roman" w:hAnsi="Times New Roman" w:cs="Times New Roman"/>
          <w:b/>
          <w:kern w:val="0"/>
          <w14:ligatures w14:val="none"/>
        </w:rPr>
        <w:t xml:space="preserve"> </w:t>
      </w:r>
      <w:r w:rsidRPr="005027FC">
        <w:rPr>
          <w:rFonts w:ascii="Times New Roman" w:hAnsi="Times New Roman" w:cs="Times New Roman"/>
          <w:b/>
          <w:kern w:val="0"/>
          <w14:ligatures w14:val="none"/>
        </w:rPr>
        <w:t xml:space="preserve">(Dz.U. 2025r., poz. 49). </w:t>
      </w:r>
      <w:r w:rsidRPr="005027FC">
        <w:rPr>
          <w:rFonts w:ascii="Times New Roman" w:hAnsi="Times New Roman" w:cs="Times New Roman"/>
          <w:kern w:val="0"/>
          <w14:ligatures w14:val="none"/>
        </w:rPr>
        <w:t xml:space="preserve">Ustawa określa m.in.: zasady i formy wspierania rodziny przeżywającej trudności w wypełnianiu funkcji opiekuńczo-wychowawczych; zadania administracji publicznej </w:t>
      </w:r>
      <w:r>
        <w:rPr>
          <w:rFonts w:ascii="Times New Roman" w:hAnsi="Times New Roman" w:cs="Times New Roman"/>
          <w:kern w:val="0"/>
          <w14:ligatures w14:val="none"/>
        </w:rPr>
        <w:br/>
      </w:r>
      <w:r w:rsidRPr="005027FC">
        <w:rPr>
          <w:rFonts w:ascii="Times New Roman" w:hAnsi="Times New Roman" w:cs="Times New Roman"/>
          <w:kern w:val="0"/>
          <w14:ligatures w14:val="none"/>
        </w:rPr>
        <w:t xml:space="preserve">w zakresie wspierania rodziny i systemu pieczy. Wsparcie to polega w szczególności na: analizie sytuacji rodziny i środowiska rodzinnego oraz przyczyn kryzysu w rodzinie; wzmocnieniu roli i funkcji rodziny; rozwijaniu umiejętności opiekuńczo-wychowawczych rodziny; podniesieniu świadomości </w:t>
      </w:r>
      <w:r>
        <w:rPr>
          <w:rFonts w:ascii="Times New Roman" w:hAnsi="Times New Roman" w:cs="Times New Roman"/>
          <w:kern w:val="0"/>
          <w14:ligatures w14:val="none"/>
        </w:rPr>
        <w:br/>
      </w:r>
      <w:r w:rsidRPr="005027FC">
        <w:rPr>
          <w:rFonts w:ascii="Times New Roman" w:hAnsi="Times New Roman" w:cs="Times New Roman"/>
          <w:kern w:val="0"/>
          <w14:ligatures w14:val="none"/>
        </w:rPr>
        <w:t xml:space="preserve">w zakresie planowania oraz funkcjonowania rodziny; pomocy w integracji rodziny; przeciwdziałaniu </w:t>
      </w:r>
      <w:r w:rsidRPr="005027FC">
        <w:rPr>
          <w:rFonts w:ascii="Times New Roman" w:hAnsi="Times New Roman" w:cs="Times New Roman"/>
          <w:kern w:val="0"/>
          <w14:ligatures w14:val="none"/>
        </w:rPr>
        <w:lastRenderedPageBreak/>
        <w:t>marginalizacji i degradacji społecznej rodziny; dążeniu do reintegracji rodziny. Wspieranie rodziny jest prowadzone w formie: pracy z rodziną; pomocy w opiece i wychowaniu dziecka</w:t>
      </w:r>
      <w:r w:rsidRPr="005027FC">
        <w:rPr>
          <w:rFonts w:ascii="Times New Roman" w:hAnsi="Times New Roman" w:cs="Times New Roman"/>
          <w:b/>
          <w:bCs/>
          <w:kern w:val="0"/>
          <w14:ligatures w14:val="none"/>
        </w:rPr>
        <w:t xml:space="preserve">. Powyższe działania realizowane są przez asystentów rodzin. </w:t>
      </w:r>
    </w:p>
    <w:p w14:paraId="211449F9" w14:textId="77777777" w:rsidR="00D65647" w:rsidRPr="005027FC" w:rsidRDefault="00D65647" w:rsidP="00D65647">
      <w:pPr>
        <w:spacing w:line="276" w:lineRule="auto"/>
        <w:jc w:val="both"/>
        <w:rPr>
          <w:rFonts w:ascii="Times New Roman" w:hAnsi="Times New Roman" w:cs="Times New Roman"/>
          <w:b/>
          <w:kern w:val="0"/>
          <w14:ligatures w14:val="none"/>
        </w:rPr>
      </w:pPr>
    </w:p>
    <w:tbl>
      <w:tblPr>
        <w:tblStyle w:val="Tabela-Siatka5"/>
        <w:tblW w:w="0" w:type="auto"/>
        <w:tblLook w:val="04A0" w:firstRow="1" w:lastRow="0" w:firstColumn="1" w:lastColumn="0" w:noHBand="0" w:noVBand="1"/>
      </w:tblPr>
      <w:tblGrid>
        <w:gridCol w:w="906"/>
        <w:gridCol w:w="906"/>
        <w:gridCol w:w="906"/>
        <w:gridCol w:w="906"/>
        <w:gridCol w:w="906"/>
        <w:gridCol w:w="906"/>
        <w:gridCol w:w="906"/>
        <w:gridCol w:w="907"/>
        <w:gridCol w:w="906"/>
        <w:gridCol w:w="907"/>
      </w:tblGrid>
      <w:tr w:rsidR="00D65647" w:rsidRPr="005027FC" w14:paraId="616B00D2" w14:textId="77777777" w:rsidTr="003B5DB1">
        <w:tc>
          <w:tcPr>
            <w:tcW w:w="1812" w:type="dxa"/>
            <w:gridSpan w:val="2"/>
            <w:tcBorders>
              <w:top w:val="single" w:sz="4" w:space="0" w:color="auto"/>
              <w:left w:val="single" w:sz="4" w:space="0" w:color="auto"/>
              <w:bottom w:val="single" w:sz="4" w:space="0" w:color="auto"/>
              <w:right w:val="single" w:sz="4" w:space="0" w:color="auto"/>
            </w:tcBorders>
            <w:hideMark/>
          </w:tcPr>
          <w:p w14:paraId="226692E6" w14:textId="77777777" w:rsidR="00D65647" w:rsidRPr="005027FC" w:rsidRDefault="00D65647" w:rsidP="003B5DB1">
            <w:pPr>
              <w:rPr>
                <w:rFonts w:ascii="Times New Roman" w:hAnsi="Times New Roman" w:cs="Times New Roman"/>
              </w:rPr>
            </w:pPr>
            <w:r w:rsidRPr="005027FC">
              <w:rPr>
                <w:rFonts w:ascii="Times New Roman" w:hAnsi="Times New Roman" w:cs="Times New Roman"/>
              </w:rPr>
              <w:t>Liczba zatrudnionych asystentów rodzin</w:t>
            </w:r>
          </w:p>
        </w:tc>
        <w:tc>
          <w:tcPr>
            <w:tcW w:w="1812" w:type="dxa"/>
            <w:gridSpan w:val="2"/>
            <w:tcBorders>
              <w:top w:val="single" w:sz="4" w:space="0" w:color="auto"/>
              <w:left w:val="single" w:sz="4" w:space="0" w:color="auto"/>
              <w:bottom w:val="single" w:sz="4" w:space="0" w:color="auto"/>
              <w:right w:val="single" w:sz="4" w:space="0" w:color="auto"/>
            </w:tcBorders>
            <w:hideMark/>
          </w:tcPr>
          <w:p w14:paraId="541E594B" w14:textId="77777777" w:rsidR="00D65647" w:rsidRPr="005027FC" w:rsidRDefault="00D65647" w:rsidP="003B5DB1">
            <w:pPr>
              <w:rPr>
                <w:rFonts w:ascii="Times New Roman" w:hAnsi="Times New Roman" w:cs="Times New Roman"/>
              </w:rPr>
            </w:pPr>
            <w:r w:rsidRPr="005027FC">
              <w:rPr>
                <w:rFonts w:ascii="Times New Roman" w:hAnsi="Times New Roman" w:cs="Times New Roman"/>
              </w:rPr>
              <w:t>Liczba rodzin objętych wsparciem</w:t>
            </w:r>
          </w:p>
        </w:tc>
        <w:tc>
          <w:tcPr>
            <w:tcW w:w="1812" w:type="dxa"/>
            <w:gridSpan w:val="2"/>
            <w:tcBorders>
              <w:top w:val="single" w:sz="4" w:space="0" w:color="auto"/>
              <w:left w:val="single" w:sz="4" w:space="0" w:color="auto"/>
              <w:bottom w:val="single" w:sz="4" w:space="0" w:color="auto"/>
              <w:right w:val="single" w:sz="4" w:space="0" w:color="auto"/>
            </w:tcBorders>
            <w:hideMark/>
          </w:tcPr>
          <w:p w14:paraId="2B5486FC" w14:textId="77777777" w:rsidR="00D65647" w:rsidRPr="005027FC" w:rsidRDefault="00D65647" w:rsidP="003B5DB1">
            <w:pPr>
              <w:rPr>
                <w:rFonts w:ascii="Times New Roman" w:hAnsi="Times New Roman" w:cs="Times New Roman"/>
              </w:rPr>
            </w:pPr>
            <w:r w:rsidRPr="005027FC">
              <w:rPr>
                <w:rFonts w:ascii="Times New Roman" w:hAnsi="Times New Roman" w:cs="Times New Roman"/>
              </w:rPr>
              <w:t>Liczba dzieci w rodzinach</w:t>
            </w:r>
          </w:p>
        </w:tc>
        <w:tc>
          <w:tcPr>
            <w:tcW w:w="1813" w:type="dxa"/>
            <w:gridSpan w:val="2"/>
            <w:tcBorders>
              <w:top w:val="single" w:sz="4" w:space="0" w:color="auto"/>
              <w:left w:val="single" w:sz="4" w:space="0" w:color="auto"/>
              <w:bottom w:val="single" w:sz="4" w:space="0" w:color="auto"/>
              <w:right w:val="single" w:sz="4" w:space="0" w:color="auto"/>
            </w:tcBorders>
            <w:hideMark/>
          </w:tcPr>
          <w:p w14:paraId="64CB4B3C" w14:textId="77777777" w:rsidR="00D65647" w:rsidRPr="005027FC" w:rsidRDefault="00D65647" w:rsidP="003B5DB1">
            <w:pPr>
              <w:rPr>
                <w:rFonts w:ascii="Times New Roman" w:hAnsi="Times New Roman" w:cs="Times New Roman"/>
              </w:rPr>
            </w:pPr>
            <w:r w:rsidRPr="005027FC">
              <w:rPr>
                <w:rFonts w:ascii="Times New Roman" w:hAnsi="Times New Roman" w:cs="Times New Roman"/>
              </w:rPr>
              <w:t xml:space="preserve">Liczba rodzin objętych wsparciem na wniosek sądu </w:t>
            </w:r>
          </w:p>
        </w:tc>
        <w:tc>
          <w:tcPr>
            <w:tcW w:w="1813" w:type="dxa"/>
            <w:gridSpan w:val="2"/>
            <w:tcBorders>
              <w:top w:val="single" w:sz="4" w:space="0" w:color="auto"/>
              <w:left w:val="single" w:sz="4" w:space="0" w:color="auto"/>
              <w:bottom w:val="single" w:sz="4" w:space="0" w:color="auto"/>
              <w:right w:val="single" w:sz="4" w:space="0" w:color="auto"/>
            </w:tcBorders>
            <w:hideMark/>
          </w:tcPr>
          <w:p w14:paraId="661226E5" w14:textId="77777777" w:rsidR="00D65647" w:rsidRPr="005027FC" w:rsidRDefault="00D65647" w:rsidP="003B5DB1">
            <w:pPr>
              <w:rPr>
                <w:rFonts w:ascii="Times New Roman" w:hAnsi="Times New Roman" w:cs="Times New Roman"/>
              </w:rPr>
            </w:pPr>
            <w:r w:rsidRPr="005027FC">
              <w:rPr>
                <w:rFonts w:ascii="Times New Roman" w:hAnsi="Times New Roman" w:cs="Times New Roman"/>
              </w:rPr>
              <w:t>Liczba rodzin, którym udzielono porad w ramach programu „Za życiem”</w:t>
            </w:r>
          </w:p>
        </w:tc>
      </w:tr>
      <w:tr w:rsidR="00D65647" w:rsidRPr="005027FC" w14:paraId="666EF280" w14:textId="77777777" w:rsidTr="003B5DB1">
        <w:tc>
          <w:tcPr>
            <w:tcW w:w="906" w:type="dxa"/>
            <w:tcBorders>
              <w:top w:val="single" w:sz="4" w:space="0" w:color="auto"/>
              <w:left w:val="single" w:sz="4" w:space="0" w:color="auto"/>
              <w:bottom w:val="single" w:sz="4" w:space="0" w:color="auto"/>
              <w:right w:val="single" w:sz="4" w:space="0" w:color="auto"/>
            </w:tcBorders>
            <w:hideMark/>
          </w:tcPr>
          <w:p w14:paraId="610B6C20" w14:textId="77777777" w:rsidR="00D65647" w:rsidRPr="005027FC" w:rsidRDefault="00D65647" w:rsidP="003B5DB1">
            <w:pPr>
              <w:rPr>
                <w:rFonts w:ascii="Times New Roman" w:hAnsi="Times New Roman" w:cs="Times New Roman"/>
              </w:rPr>
            </w:pPr>
            <w:r w:rsidRPr="005027FC">
              <w:rPr>
                <w:rFonts w:ascii="Times New Roman" w:hAnsi="Times New Roman" w:cs="Times New Roman"/>
              </w:rPr>
              <w:t>2023</w:t>
            </w:r>
          </w:p>
        </w:tc>
        <w:tc>
          <w:tcPr>
            <w:tcW w:w="906" w:type="dxa"/>
            <w:tcBorders>
              <w:top w:val="single" w:sz="4" w:space="0" w:color="auto"/>
              <w:left w:val="single" w:sz="4" w:space="0" w:color="auto"/>
              <w:bottom w:val="single" w:sz="4" w:space="0" w:color="auto"/>
              <w:right w:val="single" w:sz="4" w:space="0" w:color="auto"/>
            </w:tcBorders>
            <w:hideMark/>
          </w:tcPr>
          <w:p w14:paraId="0E4000CA" w14:textId="77777777" w:rsidR="00D65647" w:rsidRPr="005027FC" w:rsidRDefault="00D65647" w:rsidP="003B5DB1">
            <w:pPr>
              <w:rPr>
                <w:rFonts w:ascii="Times New Roman" w:hAnsi="Times New Roman" w:cs="Times New Roman"/>
              </w:rPr>
            </w:pPr>
            <w:r w:rsidRPr="005027FC">
              <w:rPr>
                <w:rFonts w:ascii="Times New Roman" w:hAnsi="Times New Roman" w:cs="Times New Roman"/>
              </w:rPr>
              <w:t>2024</w:t>
            </w:r>
          </w:p>
        </w:tc>
        <w:tc>
          <w:tcPr>
            <w:tcW w:w="906" w:type="dxa"/>
            <w:tcBorders>
              <w:top w:val="single" w:sz="4" w:space="0" w:color="auto"/>
              <w:left w:val="single" w:sz="4" w:space="0" w:color="auto"/>
              <w:bottom w:val="single" w:sz="4" w:space="0" w:color="auto"/>
              <w:right w:val="single" w:sz="4" w:space="0" w:color="auto"/>
            </w:tcBorders>
            <w:hideMark/>
          </w:tcPr>
          <w:p w14:paraId="486AEDD8" w14:textId="77777777" w:rsidR="00D65647" w:rsidRPr="005027FC" w:rsidRDefault="00D65647" w:rsidP="003B5DB1">
            <w:pPr>
              <w:rPr>
                <w:rFonts w:ascii="Times New Roman" w:hAnsi="Times New Roman" w:cs="Times New Roman"/>
              </w:rPr>
            </w:pPr>
            <w:r w:rsidRPr="005027FC">
              <w:rPr>
                <w:rFonts w:ascii="Times New Roman" w:hAnsi="Times New Roman" w:cs="Times New Roman"/>
              </w:rPr>
              <w:t>2023</w:t>
            </w:r>
          </w:p>
        </w:tc>
        <w:tc>
          <w:tcPr>
            <w:tcW w:w="906" w:type="dxa"/>
            <w:tcBorders>
              <w:top w:val="single" w:sz="4" w:space="0" w:color="auto"/>
              <w:left w:val="single" w:sz="4" w:space="0" w:color="auto"/>
              <w:bottom w:val="single" w:sz="4" w:space="0" w:color="auto"/>
              <w:right w:val="single" w:sz="4" w:space="0" w:color="auto"/>
            </w:tcBorders>
            <w:hideMark/>
          </w:tcPr>
          <w:p w14:paraId="4933549B" w14:textId="77777777" w:rsidR="00D65647" w:rsidRPr="005027FC" w:rsidRDefault="00D65647" w:rsidP="003B5DB1">
            <w:pPr>
              <w:rPr>
                <w:rFonts w:ascii="Times New Roman" w:hAnsi="Times New Roman" w:cs="Times New Roman"/>
              </w:rPr>
            </w:pPr>
            <w:r w:rsidRPr="005027FC">
              <w:rPr>
                <w:rFonts w:ascii="Times New Roman" w:hAnsi="Times New Roman" w:cs="Times New Roman"/>
              </w:rPr>
              <w:t>2024</w:t>
            </w:r>
          </w:p>
        </w:tc>
        <w:tc>
          <w:tcPr>
            <w:tcW w:w="906" w:type="dxa"/>
            <w:tcBorders>
              <w:top w:val="single" w:sz="4" w:space="0" w:color="auto"/>
              <w:left w:val="single" w:sz="4" w:space="0" w:color="auto"/>
              <w:bottom w:val="single" w:sz="4" w:space="0" w:color="auto"/>
              <w:right w:val="single" w:sz="4" w:space="0" w:color="auto"/>
            </w:tcBorders>
            <w:hideMark/>
          </w:tcPr>
          <w:p w14:paraId="51418FAE" w14:textId="77777777" w:rsidR="00D65647" w:rsidRPr="005027FC" w:rsidRDefault="00D65647" w:rsidP="003B5DB1">
            <w:pPr>
              <w:rPr>
                <w:rFonts w:ascii="Times New Roman" w:hAnsi="Times New Roman" w:cs="Times New Roman"/>
              </w:rPr>
            </w:pPr>
            <w:r w:rsidRPr="005027FC">
              <w:rPr>
                <w:rFonts w:ascii="Times New Roman" w:hAnsi="Times New Roman" w:cs="Times New Roman"/>
              </w:rPr>
              <w:t>2023</w:t>
            </w:r>
          </w:p>
        </w:tc>
        <w:tc>
          <w:tcPr>
            <w:tcW w:w="906" w:type="dxa"/>
            <w:tcBorders>
              <w:top w:val="single" w:sz="4" w:space="0" w:color="auto"/>
              <w:left w:val="single" w:sz="4" w:space="0" w:color="auto"/>
              <w:bottom w:val="single" w:sz="4" w:space="0" w:color="auto"/>
              <w:right w:val="single" w:sz="4" w:space="0" w:color="auto"/>
            </w:tcBorders>
            <w:hideMark/>
          </w:tcPr>
          <w:p w14:paraId="5B31EA17" w14:textId="77777777" w:rsidR="00D65647" w:rsidRPr="005027FC" w:rsidRDefault="00D65647" w:rsidP="003B5DB1">
            <w:pPr>
              <w:rPr>
                <w:rFonts w:ascii="Times New Roman" w:hAnsi="Times New Roman" w:cs="Times New Roman"/>
              </w:rPr>
            </w:pPr>
            <w:r w:rsidRPr="005027FC">
              <w:rPr>
                <w:rFonts w:ascii="Times New Roman" w:hAnsi="Times New Roman" w:cs="Times New Roman"/>
              </w:rPr>
              <w:t>2024</w:t>
            </w:r>
          </w:p>
        </w:tc>
        <w:tc>
          <w:tcPr>
            <w:tcW w:w="906" w:type="dxa"/>
            <w:tcBorders>
              <w:top w:val="single" w:sz="4" w:space="0" w:color="auto"/>
              <w:left w:val="single" w:sz="4" w:space="0" w:color="auto"/>
              <w:bottom w:val="single" w:sz="4" w:space="0" w:color="auto"/>
              <w:right w:val="single" w:sz="4" w:space="0" w:color="auto"/>
            </w:tcBorders>
            <w:hideMark/>
          </w:tcPr>
          <w:p w14:paraId="24EE5311" w14:textId="77777777" w:rsidR="00D65647" w:rsidRPr="005027FC" w:rsidRDefault="00D65647" w:rsidP="003B5DB1">
            <w:pPr>
              <w:rPr>
                <w:rFonts w:ascii="Times New Roman" w:hAnsi="Times New Roman" w:cs="Times New Roman"/>
              </w:rPr>
            </w:pPr>
            <w:r w:rsidRPr="005027FC">
              <w:rPr>
                <w:rFonts w:ascii="Times New Roman" w:hAnsi="Times New Roman" w:cs="Times New Roman"/>
              </w:rPr>
              <w:t>2023</w:t>
            </w:r>
          </w:p>
        </w:tc>
        <w:tc>
          <w:tcPr>
            <w:tcW w:w="907" w:type="dxa"/>
            <w:tcBorders>
              <w:top w:val="single" w:sz="4" w:space="0" w:color="auto"/>
              <w:left w:val="single" w:sz="4" w:space="0" w:color="auto"/>
              <w:bottom w:val="single" w:sz="4" w:space="0" w:color="auto"/>
              <w:right w:val="single" w:sz="4" w:space="0" w:color="auto"/>
            </w:tcBorders>
            <w:hideMark/>
          </w:tcPr>
          <w:p w14:paraId="65F57D6D" w14:textId="77777777" w:rsidR="00D65647" w:rsidRPr="005027FC" w:rsidRDefault="00D65647" w:rsidP="003B5DB1">
            <w:pPr>
              <w:rPr>
                <w:rFonts w:ascii="Times New Roman" w:hAnsi="Times New Roman" w:cs="Times New Roman"/>
              </w:rPr>
            </w:pPr>
            <w:r w:rsidRPr="005027FC">
              <w:rPr>
                <w:rFonts w:ascii="Times New Roman" w:hAnsi="Times New Roman" w:cs="Times New Roman"/>
              </w:rPr>
              <w:t>2024</w:t>
            </w:r>
          </w:p>
        </w:tc>
        <w:tc>
          <w:tcPr>
            <w:tcW w:w="906" w:type="dxa"/>
            <w:tcBorders>
              <w:top w:val="single" w:sz="4" w:space="0" w:color="auto"/>
              <w:left w:val="single" w:sz="4" w:space="0" w:color="auto"/>
              <w:bottom w:val="single" w:sz="4" w:space="0" w:color="auto"/>
              <w:right w:val="single" w:sz="4" w:space="0" w:color="auto"/>
            </w:tcBorders>
            <w:hideMark/>
          </w:tcPr>
          <w:p w14:paraId="15D9BF07" w14:textId="77777777" w:rsidR="00D65647" w:rsidRPr="005027FC" w:rsidRDefault="00D65647" w:rsidP="003B5DB1">
            <w:pPr>
              <w:rPr>
                <w:rFonts w:ascii="Times New Roman" w:hAnsi="Times New Roman" w:cs="Times New Roman"/>
              </w:rPr>
            </w:pPr>
            <w:r w:rsidRPr="005027FC">
              <w:rPr>
                <w:rFonts w:ascii="Times New Roman" w:hAnsi="Times New Roman" w:cs="Times New Roman"/>
              </w:rPr>
              <w:t>2023</w:t>
            </w:r>
          </w:p>
        </w:tc>
        <w:tc>
          <w:tcPr>
            <w:tcW w:w="907" w:type="dxa"/>
            <w:tcBorders>
              <w:top w:val="single" w:sz="4" w:space="0" w:color="auto"/>
              <w:left w:val="single" w:sz="4" w:space="0" w:color="auto"/>
              <w:bottom w:val="single" w:sz="4" w:space="0" w:color="auto"/>
              <w:right w:val="single" w:sz="4" w:space="0" w:color="auto"/>
            </w:tcBorders>
            <w:hideMark/>
          </w:tcPr>
          <w:p w14:paraId="5D822FC1" w14:textId="77777777" w:rsidR="00D65647" w:rsidRPr="005027FC" w:rsidRDefault="00D65647" w:rsidP="003B5DB1">
            <w:pPr>
              <w:rPr>
                <w:rFonts w:ascii="Times New Roman" w:hAnsi="Times New Roman" w:cs="Times New Roman"/>
              </w:rPr>
            </w:pPr>
            <w:r w:rsidRPr="005027FC">
              <w:rPr>
                <w:rFonts w:ascii="Times New Roman" w:hAnsi="Times New Roman" w:cs="Times New Roman"/>
              </w:rPr>
              <w:t>2024</w:t>
            </w:r>
          </w:p>
        </w:tc>
      </w:tr>
      <w:tr w:rsidR="00D65647" w:rsidRPr="005027FC" w14:paraId="48A41E53" w14:textId="77777777" w:rsidTr="003B5DB1">
        <w:tc>
          <w:tcPr>
            <w:tcW w:w="906" w:type="dxa"/>
            <w:tcBorders>
              <w:top w:val="single" w:sz="4" w:space="0" w:color="auto"/>
              <w:left w:val="single" w:sz="4" w:space="0" w:color="auto"/>
              <w:bottom w:val="single" w:sz="4" w:space="0" w:color="auto"/>
              <w:right w:val="single" w:sz="4" w:space="0" w:color="auto"/>
            </w:tcBorders>
            <w:hideMark/>
          </w:tcPr>
          <w:p w14:paraId="495A0E36" w14:textId="77777777" w:rsidR="00D65647" w:rsidRPr="005027FC" w:rsidRDefault="00D65647" w:rsidP="003B5DB1">
            <w:pPr>
              <w:rPr>
                <w:rFonts w:ascii="Times New Roman" w:hAnsi="Times New Roman" w:cs="Times New Roman"/>
              </w:rPr>
            </w:pPr>
            <w:r w:rsidRPr="005027FC">
              <w:rPr>
                <w:rFonts w:ascii="Times New Roman" w:hAnsi="Times New Roman" w:cs="Times New Roman"/>
              </w:rPr>
              <w:t>4</w:t>
            </w:r>
          </w:p>
        </w:tc>
        <w:tc>
          <w:tcPr>
            <w:tcW w:w="906" w:type="dxa"/>
            <w:tcBorders>
              <w:top w:val="single" w:sz="4" w:space="0" w:color="auto"/>
              <w:left w:val="single" w:sz="4" w:space="0" w:color="auto"/>
              <w:bottom w:val="single" w:sz="4" w:space="0" w:color="auto"/>
              <w:right w:val="single" w:sz="4" w:space="0" w:color="auto"/>
            </w:tcBorders>
            <w:hideMark/>
          </w:tcPr>
          <w:p w14:paraId="1EE0152C" w14:textId="77777777" w:rsidR="00D65647" w:rsidRPr="005027FC" w:rsidRDefault="00D65647" w:rsidP="003B5DB1">
            <w:pPr>
              <w:rPr>
                <w:rFonts w:ascii="Times New Roman" w:hAnsi="Times New Roman" w:cs="Times New Roman"/>
              </w:rPr>
            </w:pPr>
            <w:r w:rsidRPr="005027FC">
              <w:rPr>
                <w:rFonts w:ascii="Times New Roman" w:hAnsi="Times New Roman" w:cs="Times New Roman"/>
              </w:rPr>
              <w:t>4</w:t>
            </w:r>
          </w:p>
        </w:tc>
        <w:tc>
          <w:tcPr>
            <w:tcW w:w="906" w:type="dxa"/>
            <w:tcBorders>
              <w:top w:val="single" w:sz="4" w:space="0" w:color="auto"/>
              <w:left w:val="single" w:sz="4" w:space="0" w:color="auto"/>
              <w:bottom w:val="single" w:sz="4" w:space="0" w:color="auto"/>
              <w:right w:val="single" w:sz="4" w:space="0" w:color="auto"/>
            </w:tcBorders>
            <w:hideMark/>
          </w:tcPr>
          <w:p w14:paraId="1598ED83" w14:textId="77777777" w:rsidR="00D65647" w:rsidRPr="005027FC" w:rsidRDefault="00D65647" w:rsidP="003B5DB1">
            <w:pPr>
              <w:rPr>
                <w:rFonts w:ascii="Times New Roman" w:hAnsi="Times New Roman" w:cs="Times New Roman"/>
              </w:rPr>
            </w:pPr>
            <w:r w:rsidRPr="005027FC">
              <w:rPr>
                <w:rFonts w:ascii="Times New Roman" w:hAnsi="Times New Roman" w:cs="Times New Roman"/>
              </w:rPr>
              <w:t>40</w:t>
            </w:r>
          </w:p>
        </w:tc>
        <w:tc>
          <w:tcPr>
            <w:tcW w:w="906" w:type="dxa"/>
            <w:tcBorders>
              <w:top w:val="single" w:sz="4" w:space="0" w:color="auto"/>
              <w:left w:val="single" w:sz="4" w:space="0" w:color="auto"/>
              <w:bottom w:val="single" w:sz="4" w:space="0" w:color="auto"/>
              <w:right w:val="single" w:sz="4" w:space="0" w:color="auto"/>
            </w:tcBorders>
            <w:hideMark/>
          </w:tcPr>
          <w:p w14:paraId="26DC7ABB" w14:textId="77777777" w:rsidR="00D65647" w:rsidRPr="005027FC" w:rsidRDefault="00D65647" w:rsidP="003B5DB1">
            <w:pPr>
              <w:rPr>
                <w:rFonts w:ascii="Times New Roman" w:hAnsi="Times New Roman" w:cs="Times New Roman"/>
              </w:rPr>
            </w:pPr>
            <w:r w:rsidRPr="005027FC">
              <w:rPr>
                <w:rFonts w:ascii="Times New Roman" w:hAnsi="Times New Roman" w:cs="Times New Roman"/>
              </w:rPr>
              <w:t>43</w:t>
            </w:r>
          </w:p>
        </w:tc>
        <w:tc>
          <w:tcPr>
            <w:tcW w:w="906" w:type="dxa"/>
            <w:tcBorders>
              <w:top w:val="single" w:sz="4" w:space="0" w:color="auto"/>
              <w:left w:val="single" w:sz="4" w:space="0" w:color="auto"/>
              <w:bottom w:val="single" w:sz="4" w:space="0" w:color="auto"/>
              <w:right w:val="single" w:sz="4" w:space="0" w:color="auto"/>
            </w:tcBorders>
            <w:hideMark/>
          </w:tcPr>
          <w:p w14:paraId="735D1DFD" w14:textId="77777777" w:rsidR="00D65647" w:rsidRPr="005027FC" w:rsidRDefault="00D65647" w:rsidP="003B5DB1">
            <w:pPr>
              <w:rPr>
                <w:rFonts w:ascii="Times New Roman" w:hAnsi="Times New Roman" w:cs="Times New Roman"/>
              </w:rPr>
            </w:pPr>
            <w:r w:rsidRPr="005027FC">
              <w:rPr>
                <w:rFonts w:ascii="Times New Roman" w:hAnsi="Times New Roman" w:cs="Times New Roman"/>
              </w:rPr>
              <w:t>102</w:t>
            </w:r>
          </w:p>
        </w:tc>
        <w:tc>
          <w:tcPr>
            <w:tcW w:w="906" w:type="dxa"/>
            <w:tcBorders>
              <w:top w:val="single" w:sz="4" w:space="0" w:color="auto"/>
              <w:left w:val="single" w:sz="4" w:space="0" w:color="auto"/>
              <w:bottom w:val="single" w:sz="4" w:space="0" w:color="auto"/>
              <w:right w:val="single" w:sz="4" w:space="0" w:color="auto"/>
            </w:tcBorders>
            <w:hideMark/>
          </w:tcPr>
          <w:p w14:paraId="56546CBE" w14:textId="77777777" w:rsidR="00D65647" w:rsidRPr="005027FC" w:rsidRDefault="00D65647" w:rsidP="003B5DB1">
            <w:pPr>
              <w:rPr>
                <w:rFonts w:ascii="Times New Roman" w:hAnsi="Times New Roman" w:cs="Times New Roman"/>
              </w:rPr>
            </w:pPr>
            <w:r w:rsidRPr="005027FC">
              <w:rPr>
                <w:rFonts w:ascii="Times New Roman" w:hAnsi="Times New Roman" w:cs="Times New Roman"/>
              </w:rPr>
              <w:t>113</w:t>
            </w:r>
          </w:p>
        </w:tc>
        <w:tc>
          <w:tcPr>
            <w:tcW w:w="906" w:type="dxa"/>
            <w:tcBorders>
              <w:top w:val="single" w:sz="4" w:space="0" w:color="auto"/>
              <w:left w:val="single" w:sz="4" w:space="0" w:color="auto"/>
              <w:bottom w:val="single" w:sz="4" w:space="0" w:color="auto"/>
              <w:right w:val="single" w:sz="4" w:space="0" w:color="auto"/>
            </w:tcBorders>
            <w:hideMark/>
          </w:tcPr>
          <w:p w14:paraId="7FDC9C59" w14:textId="77777777" w:rsidR="00D65647" w:rsidRPr="005027FC" w:rsidRDefault="00D65647" w:rsidP="003B5DB1">
            <w:pPr>
              <w:rPr>
                <w:rFonts w:ascii="Times New Roman" w:hAnsi="Times New Roman" w:cs="Times New Roman"/>
              </w:rPr>
            </w:pPr>
            <w:r w:rsidRPr="005027FC">
              <w:rPr>
                <w:rFonts w:ascii="Times New Roman" w:hAnsi="Times New Roman" w:cs="Times New Roman"/>
              </w:rPr>
              <w:t>15</w:t>
            </w:r>
          </w:p>
        </w:tc>
        <w:tc>
          <w:tcPr>
            <w:tcW w:w="907" w:type="dxa"/>
            <w:tcBorders>
              <w:top w:val="single" w:sz="4" w:space="0" w:color="auto"/>
              <w:left w:val="single" w:sz="4" w:space="0" w:color="auto"/>
              <w:bottom w:val="single" w:sz="4" w:space="0" w:color="auto"/>
              <w:right w:val="single" w:sz="4" w:space="0" w:color="auto"/>
            </w:tcBorders>
            <w:hideMark/>
          </w:tcPr>
          <w:p w14:paraId="4D66EEAE" w14:textId="77777777" w:rsidR="00D65647" w:rsidRPr="005027FC" w:rsidRDefault="00D65647" w:rsidP="003B5DB1">
            <w:pPr>
              <w:rPr>
                <w:rFonts w:ascii="Times New Roman" w:hAnsi="Times New Roman" w:cs="Times New Roman"/>
              </w:rPr>
            </w:pPr>
            <w:r w:rsidRPr="005027FC">
              <w:rPr>
                <w:rFonts w:ascii="Times New Roman" w:hAnsi="Times New Roman" w:cs="Times New Roman"/>
              </w:rPr>
              <w:t>18</w:t>
            </w:r>
          </w:p>
        </w:tc>
        <w:tc>
          <w:tcPr>
            <w:tcW w:w="906" w:type="dxa"/>
            <w:tcBorders>
              <w:top w:val="single" w:sz="4" w:space="0" w:color="auto"/>
              <w:left w:val="single" w:sz="4" w:space="0" w:color="auto"/>
              <w:bottom w:val="single" w:sz="4" w:space="0" w:color="auto"/>
              <w:right w:val="single" w:sz="4" w:space="0" w:color="auto"/>
            </w:tcBorders>
            <w:hideMark/>
          </w:tcPr>
          <w:p w14:paraId="00DF55DE" w14:textId="77777777" w:rsidR="00D65647" w:rsidRPr="005027FC" w:rsidRDefault="00D65647" w:rsidP="003B5DB1">
            <w:pPr>
              <w:rPr>
                <w:rFonts w:ascii="Times New Roman" w:hAnsi="Times New Roman" w:cs="Times New Roman"/>
              </w:rPr>
            </w:pPr>
            <w:r w:rsidRPr="005027FC">
              <w:rPr>
                <w:rFonts w:ascii="Times New Roman" w:hAnsi="Times New Roman" w:cs="Times New Roman"/>
              </w:rPr>
              <w:t>12</w:t>
            </w:r>
          </w:p>
        </w:tc>
        <w:tc>
          <w:tcPr>
            <w:tcW w:w="907" w:type="dxa"/>
            <w:tcBorders>
              <w:top w:val="single" w:sz="4" w:space="0" w:color="auto"/>
              <w:left w:val="single" w:sz="4" w:space="0" w:color="auto"/>
              <w:bottom w:val="single" w:sz="4" w:space="0" w:color="auto"/>
              <w:right w:val="single" w:sz="4" w:space="0" w:color="auto"/>
            </w:tcBorders>
            <w:hideMark/>
          </w:tcPr>
          <w:p w14:paraId="12EDD229" w14:textId="77777777" w:rsidR="00D65647" w:rsidRPr="005027FC" w:rsidRDefault="00D65647" w:rsidP="003B5DB1">
            <w:pPr>
              <w:rPr>
                <w:rFonts w:ascii="Times New Roman" w:hAnsi="Times New Roman" w:cs="Times New Roman"/>
              </w:rPr>
            </w:pPr>
            <w:r w:rsidRPr="005027FC">
              <w:rPr>
                <w:rFonts w:ascii="Times New Roman" w:hAnsi="Times New Roman" w:cs="Times New Roman"/>
              </w:rPr>
              <w:t>15</w:t>
            </w:r>
          </w:p>
        </w:tc>
      </w:tr>
    </w:tbl>
    <w:p w14:paraId="5B2C3AAB" w14:textId="77777777" w:rsidR="00D65647" w:rsidRPr="005027FC" w:rsidRDefault="00D65647" w:rsidP="00D65647">
      <w:pPr>
        <w:spacing w:line="259" w:lineRule="auto"/>
        <w:rPr>
          <w:rFonts w:ascii="Times New Roman" w:hAnsi="Times New Roman" w:cs="Times New Roman"/>
          <w:kern w:val="0"/>
          <w14:ligatures w14:val="none"/>
        </w:rPr>
      </w:pPr>
    </w:p>
    <w:p w14:paraId="4AD3927B" w14:textId="77777777" w:rsidR="00D65647" w:rsidRPr="005027FC" w:rsidRDefault="00D65647" w:rsidP="00D65647">
      <w:pPr>
        <w:spacing w:line="276" w:lineRule="auto"/>
        <w:jc w:val="both"/>
        <w:rPr>
          <w:rFonts w:ascii="Times New Roman" w:hAnsi="Times New Roman" w:cs="Times New Roman"/>
          <w:b/>
          <w:kern w:val="0"/>
          <w14:ligatures w14:val="none"/>
        </w:rPr>
      </w:pPr>
      <w:r w:rsidRPr="005027FC">
        <w:rPr>
          <w:rFonts w:ascii="Times New Roman" w:hAnsi="Times New Roman" w:cs="Times New Roman"/>
          <w:b/>
          <w:kern w:val="0"/>
          <w14:ligatures w14:val="none"/>
        </w:rPr>
        <w:t xml:space="preserve">4. Przeciwdziałanie przemocy realizowane w oparciu o ustawę z dnia 29 lipca 2005r. </w:t>
      </w:r>
      <w:r>
        <w:rPr>
          <w:rFonts w:ascii="Times New Roman" w:hAnsi="Times New Roman" w:cs="Times New Roman"/>
          <w:b/>
          <w:kern w:val="0"/>
          <w14:ligatures w14:val="none"/>
        </w:rPr>
        <w:br/>
      </w:r>
      <w:r w:rsidRPr="005027FC">
        <w:rPr>
          <w:rFonts w:ascii="Times New Roman" w:hAnsi="Times New Roman" w:cs="Times New Roman"/>
          <w:b/>
          <w:kern w:val="0"/>
          <w14:ligatures w14:val="none"/>
        </w:rPr>
        <w:t>o przeciwdziałaniu przemocy domowej (Dz.U. 2024r. poz. 1673).</w:t>
      </w:r>
    </w:p>
    <w:p w14:paraId="31A742CA" w14:textId="13C10A19" w:rsidR="00D65647" w:rsidRPr="005027FC" w:rsidRDefault="00D65647" w:rsidP="00D65647">
      <w:pPr>
        <w:tabs>
          <w:tab w:val="left" w:pos="7797"/>
        </w:tabs>
        <w:spacing w:line="276" w:lineRule="auto"/>
        <w:jc w:val="both"/>
        <w:rPr>
          <w:rFonts w:ascii="Times New Roman" w:hAnsi="Times New Roman" w:cs="Times New Roman"/>
          <w:b/>
          <w:bCs/>
          <w:kern w:val="0"/>
          <w14:ligatures w14:val="none"/>
        </w:rPr>
      </w:pPr>
      <w:r w:rsidRPr="005027FC">
        <w:rPr>
          <w:rFonts w:ascii="Times New Roman" w:hAnsi="Times New Roman" w:cs="Times New Roman"/>
          <w:kern w:val="0"/>
          <w14:ligatures w14:val="none"/>
        </w:rPr>
        <w:t xml:space="preserve">Ustawa określa: zadania w zakresie przeciwdziałania przemocy domowej; zasady postępowania wobec osób doznających przemocy domowej; zasady postępowania wobec osób stosujących przemoc domową. Przepisy ustawy stosuje się także w przypadku zagrożenia przemocą domową oraz </w:t>
      </w:r>
      <w:r>
        <w:rPr>
          <w:rFonts w:ascii="Times New Roman" w:hAnsi="Times New Roman" w:cs="Times New Roman"/>
          <w:kern w:val="0"/>
          <w14:ligatures w14:val="none"/>
        </w:rPr>
        <w:br/>
      </w:r>
      <w:r w:rsidRPr="005027FC">
        <w:rPr>
          <w:rFonts w:ascii="Times New Roman" w:hAnsi="Times New Roman" w:cs="Times New Roman"/>
          <w:kern w:val="0"/>
          <w14:ligatures w14:val="none"/>
        </w:rPr>
        <w:t xml:space="preserve">w przypadku podejrzenia stosowania przemocy domowej. </w:t>
      </w:r>
      <w:r w:rsidRPr="005027FC">
        <w:rPr>
          <w:rFonts w:ascii="Times New Roman" w:hAnsi="Times New Roman" w:cs="Times New Roman"/>
          <w:b/>
          <w:bCs/>
          <w:kern w:val="0"/>
          <w14:ligatures w14:val="none"/>
        </w:rPr>
        <w:t xml:space="preserve">Ośrodek Pomocy Społecznej Miasta </w:t>
      </w:r>
      <w:r w:rsidR="00735888">
        <w:rPr>
          <w:rFonts w:ascii="Times New Roman" w:hAnsi="Times New Roman" w:cs="Times New Roman"/>
          <w:b/>
          <w:bCs/>
          <w:kern w:val="0"/>
          <w14:ligatures w14:val="none"/>
        </w:rPr>
        <w:br/>
      </w:r>
      <w:r w:rsidRPr="005027FC">
        <w:rPr>
          <w:rFonts w:ascii="Times New Roman" w:hAnsi="Times New Roman" w:cs="Times New Roman"/>
          <w:b/>
          <w:bCs/>
          <w:kern w:val="0"/>
          <w14:ligatures w14:val="none"/>
        </w:rPr>
        <w:t>i Gminy w Jędrzejowie prowadzi obsługę Zespołu Interdyscyplinarnego ds. Przeciwdziałania Przemocy Domowej w Gminie Jędrzejów oraz uczestniczy w realizacji procedury Niebieskie Karty.</w:t>
      </w:r>
    </w:p>
    <w:p w14:paraId="78BA0B82" w14:textId="77777777" w:rsidR="00D65647" w:rsidRPr="005027FC" w:rsidRDefault="00D65647" w:rsidP="00D65647">
      <w:pPr>
        <w:spacing w:line="276" w:lineRule="auto"/>
        <w:rPr>
          <w:rFonts w:ascii="Times New Roman" w:hAnsi="Times New Roman" w:cs="Times New Roman"/>
          <w:b/>
          <w:kern w:val="0"/>
          <w14:ligatures w14:val="none"/>
        </w:rPr>
      </w:pPr>
    </w:p>
    <w:tbl>
      <w:tblPr>
        <w:tblStyle w:val="Tabela-Siatka5"/>
        <w:tblW w:w="9780" w:type="dxa"/>
        <w:tblLayout w:type="fixed"/>
        <w:tblLook w:val="04A0" w:firstRow="1" w:lastRow="0" w:firstColumn="1" w:lastColumn="0" w:noHBand="0" w:noVBand="1"/>
      </w:tblPr>
      <w:tblGrid>
        <w:gridCol w:w="705"/>
        <w:gridCol w:w="568"/>
        <w:gridCol w:w="568"/>
        <w:gridCol w:w="710"/>
        <w:gridCol w:w="709"/>
        <w:gridCol w:w="708"/>
        <w:gridCol w:w="709"/>
        <w:gridCol w:w="709"/>
        <w:gridCol w:w="709"/>
        <w:gridCol w:w="567"/>
        <w:gridCol w:w="567"/>
        <w:gridCol w:w="563"/>
        <w:gridCol w:w="996"/>
        <w:gridCol w:w="992"/>
      </w:tblGrid>
      <w:tr w:rsidR="00D65647" w:rsidRPr="005027FC" w14:paraId="7A19FF6D" w14:textId="77777777" w:rsidTr="003B5DB1">
        <w:trPr>
          <w:cantSplit/>
          <w:trHeight w:val="1134"/>
        </w:trPr>
        <w:tc>
          <w:tcPr>
            <w:tcW w:w="1273" w:type="dxa"/>
            <w:gridSpan w:val="2"/>
            <w:tcBorders>
              <w:top w:val="single" w:sz="4" w:space="0" w:color="auto"/>
              <w:left w:val="single" w:sz="4" w:space="0" w:color="auto"/>
              <w:bottom w:val="single" w:sz="4" w:space="0" w:color="auto"/>
              <w:right w:val="single" w:sz="4" w:space="0" w:color="auto"/>
            </w:tcBorders>
          </w:tcPr>
          <w:p w14:paraId="1458690C" w14:textId="77777777" w:rsidR="00D65647" w:rsidRPr="005027FC" w:rsidRDefault="00D65647" w:rsidP="003B5DB1">
            <w:pPr>
              <w:spacing w:line="276" w:lineRule="auto"/>
              <w:rPr>
                <w:rFonts w:ascii="Times New Roman" w:hAnsi="Times New Roman" w:cs="Times New Roman"/>
              </w:rPr>
            </w:pPr>
          </w:p>
          <w:p w14:paraId="1EC2BDB7" w14:textId="77777777" w:rsidR="00D65647" w:rsidRPr="005027FC" w:rsidRDefault="00D65647" w:rsidP="003B5DB1">
            <w:pPr>
              <w:spacing w:line="276" w:lineRule="auto"/>
              <w:rPr>
                <w:rFonts w:ascii="Times New Roman" w:hAnsi="Times New Roman" w:cs="Times New Roman"/>
              </w:rPr>
            </w:pPr>
            <w:r w:rsidRPr="005027FC">
              <w:rPr>
                <w:rFonts w:ascii="Times New Roman" w:hAnsi="Times New Roman" w:cs="Times New Roman"/>
              </w:rPr>
              <w:t>Liczba Niebieskich Kart</w:t>
            </w:r>
          </w:p>
        </w:tc>
        <w:tc>
          <w:tcPr>
            <w:tcW w:w="1278" w:type="dxa"/>
            <w:gridSpan w:val="2"/>
            <w:tcBorders>
              <w:top w:val="single" w:sz="4" w:space="0" w:color="auto"/>
              <w:left w:val="single" w:sz="4" w:space="0" w:color="auto"/>
              <w:bottom w:val="single" w:sz="4" w:space="0" w:color="auto"/>
              <w:right w:val="single" w:sz="4" w:space="0" w:color="auto"/>
            </w:tcBorders>
            <w:hideMark/>
          </w:tcPr>
          <w:p w14:paraId="2FF4CC7B" w14:textId="77777777" w:rsidR="00D65647" w:rsidRPr="005027FC" w:rsidRDefault="00D65647" w:rsidP="003B5DB1">
            <w:pPr>
              <w:spacing w:line="276" w:lineRule="auto"/>
              <w:rPr>
                <w:rFonts w:ascii="Times New Roman" w:hAnsi="Times New Roman" w:cs="Times New Roman"/>
              </w:rPr>
            </w:pPr>
            <w:r w:rsidRPr="005027FC">
              <w:rPr>
                <w:rFonts w:ascii="Times New Roman" w:hAnsi="Times New Roman" w:cs="Times New Roman"/>
              </w:rPr>
              <w:t xml:space="preserve">Liczba grup </w:t>
            </w:r>
            <w:proofErr w:type="spellStart"/>
            <w:r w:rsidRPr="005027FC">
              <w:rPr>
                <w:rFonts w:ascii="Times New Roman" w:hAnsi="Times New Roman" w:cs="Times New Roman"/>
              </w:rPr>
              <w:t>diagnostycz</w:t>
            </w:r>
            <w:proofErr w:type="spellEnd"/>
            <w:r w:rsidRPr="005027FC">
              <w:rPr>
                <w:rFonts w:ascii="Times New Roman" w:hAnsi="Times New Roman" w:cs="Times New Roman"/>
              </w:rPr>
              <w:t>. pomocowych</w:t>
            </w:r>
          </w:p>
        </w:tc>
        <w:tc>
          <w:tcPr>
            <w:tcW w:w="1417" w:type="dxa"/>
            <w:gridSpan w:val="2"/>
            <w:tcBorders>
              <w:top w:val="single" w:sz="4" w:space="0" w:color="auto"/>
              <w:left w:val="single" w:sz="4" w:space="0" w:color="auto"/>
              <w:bottom w:val="single" w:sz="4" w:space="0" w:color="auto"/>
              <w:right w:val="single" w:sz="4" w:space="0" w:color="auto"/>
            </w:tcBorders>
            <w:hideMark/>
          </w:tcPr>
          <w:p w14:paraId="5D554A99" w14:textId="77777777" w:rsidR="00D65647" w:rsidRPr="005027FC" w:rsidRDefault="00D65647" w:rsidP="003B5DB1">
            <w:pPr>
              <w:spacing w:line="276" w:lineRule="auto"/>
              <w:rPr>
                <w:rFonts w:ascii="Times New Roman" w:hAnsi="Times New Roman" w:cs="Times New Roman"/>
              </w:rPr>
            </w:pPr>
            <w:r w:rsidRPr="005027FC">
              <w:rPr>
                <w:rFonts w:ascii="Times New Roman" w:hAnsi="Times New Roman" w:cs="Times New Roman"/>
              </w:rPr>
              <w:t>Spotkania Zespołu interdyscyplinarnego ds. Przeciwdziałania Przemocy w Gminie Jędrzejów</w:t>
            </w:r>
          </w:p>
        </w:tc>
        <w:tc>
          <w:tcPr>
            <w:tcW w:w="1418" w:type="dxa"/>
            <w:gridSpan w:val="2"/>
            <w:tcBorders>
              <w:top w:val="single" w:sz="4" w:space="0" w:color="auto"/>
              <w:left w:val="single" w:sz="4" w:space="0" w:color="auto"/>
              <w:bottom w:val="single" w:sz="4" w:space="0" w:color="auto"/>
              <w:right w:val="single" w:sz="4" w:space="0" w:color="auto"/>
            </w:tcBorders>
            <w:hideMark/>
          </w:tcPr>
          <w:p w14:paraId="2C1BA71A" w14:textId="77777777" w:rsidR="00D65647" w:rsidRPr="005027FC" w:rsidRDefault="00D65647" w:rsidP="003B5DB1">
            <w:pPr>
              <w:spacing w:line="276" w:lineRule="auto"/>
              <w:rPr>
                <w:rFonts w:ascii="Times New Roman" w:hAnsi="Times New Roman" w:cs="Times New Roman"/>
              </w:rPr>
            </w:pPr>
            <w:r w:rsidRPr="005027FC">
              <w:rPr>
                <w:rFonts w:ascii="Times New Roman" w:hAnsi="Times New Roman" w:cs="Times New Roman"/>
              </w:rPr>
              <w:t xml:space="preserve">Poradnictwo </w:t>
            </w:r>
            <w:proofErr w:type="spellStart"/>
            <w:r w:rsidRPr="005027FC">
              <w:rPr>
                <w:rFonts w:ascii="Times New Roman" w:hAnsi="Times New Roman" w:cs="Times New Roman"/>
              </w:rPr>
              <w:t>psychologicz</w:t>
            </w:r>
            <w:proofErr w:type="spellEnd"/>
            <w:r w:rsidRPr="005027FC">
              <w:rPr>
                <w:rFonts w:ascii="Times New Roman" w:hAnsi="Times New Roman" w:cs="Times New Roman"/>
              </w:rPr>
              <w:t>. indywidualne i grupowe – liczba godzin</w:t>
            </w:r>
          </w:p>
        </w:tc>
        <w:tc>
          <w:tcPr>
            <w:tcW w:w="1276" w:type="dxa"/>
            <w:gridSpan w:val="2"/>
            <w:tcBorders>
              <w:top w:val="single" w:sz="4" w:space="0" w:color="auto"/>
              <w:left w:val="single" w:sz="4" w:space="0" w:color="auto"/>
              <w:bottom w:val="single" w:sz="4" w:space="0" w:color="auto"/>
              <w:right w:val="single" w:sz="4" w:space="0" w:color="auto"/>
            </w:tcBorders>
            <w:hideMark/>
          </w:tcPr>
          <w:p w14:paraId="3BE649EA" w14:textId="77777777" w:rsidR="00D65647" w:rsidRPr="005027FC" w:rsidRDefault="00D65647" w:rsidP="003B5DB1">
            <w:pPr>
              <w:spacing w:line="276" w:lineRule="auto"/>
              <w:rPr>
                <w:rFonts w:ascii="Times New Roman" w:hAnsi="Times New Roman" w:cs="Times New Roman"/>
              </w:rPr>
            </w:pPr>
            <w:r w:rsidRPr="005027FC">
              <w:rPr>
                <w:rFonts w:ascii="Times New Roman" w:hAnsi="Times New Roman" w:cs="Times New Roman"/>
              </w:rPr>
              <w:t>Poradnictwo rodzinne</w:t>
            </w:r>
          </w:p>
        </w:tc>
        <w:tc>
          <w:tcPr>
            <w:tcW w:w="1130" w:type="dxa"/>
            <w:gridSpan w:val="2"/>
            <w:tcBorders>
              <w:top w:val="single" w:sz="4" w:space="0" w:color="auto"/>
              <w:left w:val="single" w:sz="4" w:space="0" w:color="auto"/>
              <w:bottom w:val="single" w:sz="4" w:space="0" w:color="auto"/>
              <w:right w:val="single" w:sz="4" w:space="0" w:color="auto"/>
            </w:tcBorders>
            <w:hideMark/>
          </w:tcPr>
          <w:p w14:paraId="0CAE7C10" w14:textId="77777777" w:rsidR="00D65647" w:rsidRPr="005027FC" w:rsidRDefault="00D65647" w:rsidP="003B5DB1">
            <w:pPr>
              <w:spacing w:line="276" w:lineRule="auto"/>
              <w:rPr>
                <w:rFonts w:ascii="Times New Roman" w:hAnsi="Times New Roman" w:cs="Times New Roman"/>
              </w:rPr>
            </w:pPr>
            <w:r w:rsidRPr="005027FC">
              <w:rPr>
                <w:rFonts w:ascii="Times New Roman" w:hAnsi="Times New Roman" w:cs="Times New Roman"/>
              </w:rPr>
              <w:t>Poradnictwo prawne</w:t>
            </w:r>
          </w:p>
        </w:tc>
        <w:tc>
          <w:tcPr>
            <w:tcW w:w="1988" w:type="dxa"/>
            <w:gridSpan w:val="2"/>
            <w:tcBorders>
              <w:top w:val="single" w:sz="4" w:space="0" w:color="auto"/>
              <w:left w:val="single" w:sz="4" w:space="0" w:color="auto"/>
              <w:bottom w:val="single" w:sz="4" w:space="0" w:color="auto"/>
              <w:right w:val="single" w:sz="4" w:space="0" w:color="auto"/>
            </w:tcBorders>
            <w:hideMark/>
          </w:tcPr>
          <w:p w14:paraId="1CDA346D" w14:textId="77777777" w:rsidR="00D65647" w:rsidRPr="005027FC" w:rsidRDefault="00D65647" w:rsidP="003B5DB1">
            <w:pPr>
              <w:spacing w:line="276" w:lineRule="auto"/>
              <w:rPr>
                <w:rFonts w:ascii="Times New Roman" w:hAnsi="Times New Roman" w:cs="Times New Roman"/>
              </w:rPr>
            </w:pPr>
            <w:r w:rsidRPr="005027FC">
              <w:rPr>
                <w:rFonts w:ascii="Times New Roman" w:hAnsi="Times New Roman" w:cs="Times New Roman"/>
              </w:rPr>
              <w:t xml:space="preserve">Organizacja szkoleń i in, w tym poradnictwo specjalistyczne dla osób doznających przemocy i zagrożonych przemocą - środki z </w:t>
            </w:r>
            <w:proofErr w:type="spellStart"/>
            <w:r w:rsidRPr="005027FC">
              <w:rPr>
                <w:rFonts w:ascii="Times New Roman" w:hAnsi="Times New Roman" w:cs="Times New Roman"/>
              </w:rPr>
              <w:t>GKRPAiPN</w:t>
            </w:r>
            <w:proofErr w:type="spellEnd"/>
          </w:p>
        </w:tc>
      </w:tr>
      <w:tr w:rsidR="00D65647" w:rsidRPr="005027FC" w14:paraId="3DA72C5A" w14:textId="77777777" w:rsidTr="003B5DB1">
        <w:tc>
          <w:tcPr>
            <w:tcW w:w="705" w:type="dxa"/>
            <w:tcBorders>
              <w:top w:val="single" w:sz="4" w:space="0" w:color="auto"/>
              <w:left w:val="single" w:sz="4" w:space="0" w:color="auto"/>
              <w:bottom w:val="single" w:sz="4" w:space="0" w:color="auto"/>
              <w:right w:val="single" w:sz="4" w:space="0" w:color="auto"/>
            </w:tcBorders>
            <w:hideMark/>
          </w:tcPr>
          <w:p w14:paraId="526903E3" w14:textId="77777777" w:rsidR="00D65647" w:rsidRPr="005027FC" w:rsidRDefault="00D65647" w:rsidP="003B5DB1">
            <w:pPr>
              <w:spacing w:line="276" w:lineRule="auto"/>
              <w:rPr>
                <w:rFonts w:ascii="Times New Roman" w:hAnsi="Times New Roman" w:cs="Times New Roman"/>
              </w:rPr>
            </w:pPr>
            <w:r w:rsidRPr="005027FC">
              <w:rPr>
                <w:rFonts w:ascii="Times New Roman" w:hAnsi="Times New Roman" w:cs="Times New Roman"/>
              </w:rPr>
              <w:t>2023</w:t>
            </w:r>
          </w:p>
        </w:tc>
        <w:tc>
          <w:tcPr>
            <w:tcW w:w="568" w:type="dxa"/>
            <w:tcBorders>
              <w:top w:val="single" w:sz="4" w:space="0" w:color="auto"/>
              <w:left w:val="single" w:sz="4" w:space="0" w:color="auto"/>
              <w:bottom w:val="single" w:sz="4" w:space="0" w:color="auto"/>
              <w:right w:val="single" w:sz="4" w:space="0" w:color="auto"/>
            </w:tcBorders>
            <w:hideMark/>
          </w:tcPr>
          <w:p w14:paraId="21C70F15" w14:textId="77777777" w:rsidR="00D65647" w:rsidRPr="005027FC" w:rsidRDefault="00D65647" w:rsidP="003B5DB1">
            <w:pPr>
              <w:spacing w:line="276" w:lineRule="auto"/>
              <w:rPr>
                <w:rFonts w:ascii="Times New Roman" w:hAnsi="Times New Roman" w:cs="Times New Roman"/>
              </w:rPr>
            </w:pPr>
            <w:r w:rsidRPr="005027FC">
              <w:rPr>
                <w:rFonts w:ascii="Times New Roman" w:hAnsi="Times New Roman" w:cs="Times New Roman"/>
              </w:rPr>
              <w:t>2024</w:t>
            </w:r>
          </w:p>
        </w:tc>
        <w:tc>
          <w:tcPr>
            <w:tcW w:w="568" w:type="dxa"/>
            <w:tcBorders>
              <w:top w:val="single" w:sz="4" w:space="0" w:color="auto"/>
              <w:left w:val="single" w:sz="4" w:space="0" w:color="auto"/>
              <w:bottom w:val="single" w:sz="4" w:space="0" w:color="auto"/>
              <w:right w:val="single" w:sz="4" w:space="0" w:color="auto"/>
            </w:tcBorders>
            <w:hideMark/>
          </w:tcPr>
          <w:p w14:paraId="6C9A5684" w14:textId="77777777" w:rsidR="00D65647" w:rsidRPr="005027FC" w:rsidRDefault="00D65647" w:rsidP="003B5DB1">
            <w:pPr>
              <w:spacing w:line="276" w:lineRule="auto"/>
              <w:rPr>
                <w:rFonts w:ascii="Times New Roman" w:hAnsi="Times New Roman" w:cs="Times New Roman"/>
              </w:rPr>
            </w:pPr>
            <w:r w:rsidRPr="005027FC">
              <w:rPr>
                <w:rFonts w:ascii="Times New Roman" w:hAnsi="Times New Roman" w:cs="Times New Roman"/>
              </w:rPr>
              <w:t>2023</w:t>
            </w:r>
          </w:p>
        </w:tc>
        <w:tc>
          <w:tcPr>
            <w:tcW w:w="710" w:type="dxa"/>
            <w:tcBorders>
              <w:top w:val="single" w:sz="4" w:space="0" w:color="auto"/>
              <w:left w:val="single" w:sz="4" w:space="0" w:color="auto"/>
              <w:bottom w:val="single" w:sz="4" w:space="0" w:color="auto"/>
              <w:right w:val="single" w:sz="4" w:space="0" w:color="auto"/>
            </w:tcBorders>
            <w:hideMark/>
          </w:tcPr>
          <w:p w14:paraId="77F60780" w14:textId="77777777" w:rsidR="00D65647" w:rsidRPr="005027FC" w:rsidRDefault="00D65647" w:rsidP="003B5DB1">
            <w:pPr>
              <w:spacing w:line="276" w:lineRule="auto"/>
              <w:rPr>
                <w:rFonts w:ascii="Times New Roman" w:hAnsi="Times New Roman" w:cs="Times New Roman"/>
              </w:rPr>
            </w:pPr>
            <w:r w:rsidRPr="005027FC">
              <w:rPr>
                <w:rFonts w:ascii="Times New Roman" w:hAnsi="Times New Roman" w:cs="Times New Roman"/>
              </w:rPr>
              <w:t>2024</w:t>
            </w:r>
          </w:p>
        </w:tc>
        <w:tc>
          <w:tcPr>
            <w:tcW w:w="709" w:type="dxa"/>
            <w:tcBorders>
              <w:top w:val="single" w:sz="4" w:space="0" w:color="auto"/>
              <w:left w:val="single" w:sz="4" w:space="0" w:color="auto"/>
              <w:bottom w:val="single" w:sz="4" w:space="0" w:color="auto"/>
              <w:right w:val="single" w:sz="4" w:space="0" w:color="auto"/>
            </w:tcBorders>
            <w:hideMark/>
          </w:tcPr>
          <w:p w14:paraId="348ABBF4" w14:textId="77777777" w:rsidR="00D65647" w:rsidRPr="005027FC" w:rsidRDefault="00D65647" w:rsidP="003B5DB1">
            <w:pPr>
              <w:spacing w:line="276" w:lineRule="auto"/>
              <w:rPr>
                <w:rFonts w:ascii="Times New Roman" w:hAnsi="Times New Roman" w:cs="Times New Roman"/>
              </w:rPr>
            </w:pPr>
            <w:r w:rsidRPr="005027FC">
              <w:rPr>
                <w:rFonts w:ascii="Times New Roman" w:hAnsi="Times New Roman" w:cs="Times New Roman"/>
              </w:rPr>
              <w:t>2023</w:t>
            </w:r>
          </w:p>
        </w:tc>
        <w:tc>
          <w:tcPr>
            <w:tcW w:w="708" w:type="dxa"/>
            <w:tcBorders>
              <w:top w:val="single" w:sz="4" w:space="0" w:color="auto"/>
              <w:left w:val="single" w:sz="4" w:space="0" w:color="auto"/>
              <w:bottom w:val="single" w:sz="4" w:space="0" w:color="auto"/>
              <w:right w:val="single" w:sz="4" w:space="0" w:color="auto"/>
            </w:tcBorders>
            <w:hideMark/>
          </w:tcPr>
          <w:p w14:paraId="49593C42" w14:textId="77777777" w:rsidR="00D65647" w:rsidRPr="005027FC" w:rsidRDefault="00D65647" w:rsidP="003B5DB1">
            <w:pPr>
              <w:spacing w:line="276" w:lineRule="auto"/>
              <w:rPr>
                <w:rFonts w:ascii="Times New Roman" w:hAnsi="Times New Roman" w:cs="Times New Roman"/>
              </w:rPr>
            </w:pPr>
            <w:r w:rsidRPr="005027FC">
              <w:rPr>
                <w:rFonts w:ascii="Times New Roman" w:hAnsi="Times New Roman" w:cs="Times New Roman"/>
              </w:rPr>
              <w:t>2024</w:t>
            </w:r>
          </w:p>
        </w:tc>
        <w:tc>
          <w:tcPr>
            <w:tcW w:w="709" w:type="dxa"/>
            <w:tcBorders>
              <w:top w:val="single" w:sz="4" w:space="0" w:color="auto"/>
              <w:left w:val="single" w:sz="4" w:space="0" w:color="auto"/>
              <w:bottom w:val="single" w:sz="4" w:space="0" w:color="auto"/>
              <w:right w:val="single" w:sz="4" w:space="0" w:color="auto"/>
            </w:tcBorders>
            <w:hideMark/>
          </w:tcPr>
          <w:p w14:paraId="7F6987CA" w14:textId="77777777" w:rsidR="00D65647" w:rsidRPr="005027FC" w:rsidRDefault="00D65647" w:rsidP="003B5DB1">
            <w:pPr>
              <w:spacing w:line="276" w:lineRule="auto"/>
              <w:rPr>
                <w:rFonts w:ascii="Times New Roman" w:hAnsi="Times New Roman" w:cs="Times New Roman"/>
              </w:rPr>
            </w:pPr>
            <w:r w:rsidRPr="005027FC">
              <w:rPr>
                <w:rFonts w:ascii="Times New Roman" w:hAnsi="Times New Roman" w:cs="Times New Roman"/>
              </w:rPr>
              <w:t>2023</w:t>
            </w:r>
          </w:p>
        </w:tc>
        <w:tc>
          <w:tcPr>
            <w:tcW w:w="709" w:type="dxa"/>
            <w:tcBorders>
              <w:top w:val="single" w:sz="4" w:space="0" w:color="auto"/>
              <w:left w:val="single" w:sz="4" w:space="0" w:color="auto"/>
              <w:bottom w:val="single" w:sz="4" w:space="0" w:color="auto"/>
              <w:right w:val="single" w:sz="4" w:space="0" w:color="auto"/>
            </w:tcBorders>
            <w:hideMark/>
          </w:tcPr>
          <w:p w14:paraId="0E8B4C18" w14:textId="77777777" w:rsidR="00D65647" w:rsidRPr="005027FC" w:rsidRDefault="00D65647" w:rsidP="003B5DB1">
            <w:pPr>
              <w:spacing w:line="276" w:lineRule="auto"/>
              <w:rPr>
                <w:rFonts w:ascii="Times New Roman" w:hAnsi="Times New Roman" w:cs="Times New Roman"/>
              </w:rPr>
            </w:pPr>
            <w:r w:rsidRPr="005027FC">
              <w:rPr>
                <w:rFonts w:ascii="Times New Roman" w:hAnsi="Times New Roman" w:cs="Times New Roman"/>
              </w:rPr>
              <w:t>2024</w:t>
            </w:r>
          </w:p>
        </w:tc>
        <w:tc>
          <w:tcPr>
            <w:tcW w:w="709" w:type="dxa"/>
            <w:tcBorders>
              <w:top w:val="single" w:sz="4" w:space="0" w:color="auto"/>
              <w:left w:val="single" w:sz="4" w:space="0" w:color="auto"/>
              <w:bottom w:val="single" w:sz="4" w:space="0" w:color="auto"/>
              <w:right w:val="single" w:sz="4" w:space="0" w:color="auto"/>
            </w:tcBorders>
            <w:hideMark/>
          </w:tcPr>
          <w:p w14:paraId="10F2E400" w14:textId="77777777" w:rsidR="00D65647" w:rsidRPr="005027FC" w:rsidRDefault="00D65647" w:rsidP="003B5DB1">
            <w:pPr>
              <w:spacing w:line="276" w:lineRule="auto"/>
              <w:rPr>
                <w:rFonts w:ascii="Times New Roman" w:hAnsi="Times New Roman" w:cs="Times New Roman"/>
              </w:rPr>
            </w:pPr>
            <w:r w:rsidRPr="005027FC">
              <w:rPr>
                <w:rFonts w:ascii="Times New Roman" w:hAnsi="Times New Roman" w:cs="Times New Roman"/>
              </w:rPr>
              <w:t>2023</w:t>
            </w:r>
          </w:p>
        </w:tc>
        <w:tc>
          <w:tcPr>
            <w:tcW w:w="567" w:type="dxa"/>
            <w:tcBorders>
              <w:top w:val="single" w:sz="4" w:space="0" w:color="auto"/>
              <w:left w:val="single" w:sz="4" w:space="0" w:color="auto"/>
              <w:bottom w:val="single" w:sz="4" w:space="0" w:color="auto"/>
              <w:right w:val="single" w:sz="4" w:space="0" w:color="auto"/>
            </w:tcBorders>
            <w:hideMark/>
          </w:tcPr>
          <w:p w14:paraId="51219F14" w14:textId="77777777" w:rsidR="00D65647" w:rsidRPr="005027FC" w:rsidRDefault="00D65647" w:rsidP="003B5DB1">
            <w:pPr>
              <w:spacing w:line="276" w:lineRule="auto"/>
              <w:rPr>
                <w:rFonts w:ascii="Times New Roman" w:hAnsi="Times New Roman" w:cs="Times New Roman"/>
              </w:rPr>
            </w:pPr>
            <w:r w:rsidRPr="005027FC">
              <w:rPr>
                <w:rFonts w:ascii="Times New Roman" w:hAnsi="Times New Roman" w:cs="Times New Roman"/>
              </w:rPr>
              <w:t>2024</w:t>
            </w:r>
          </w:p>
        </w:tc>
        <w:tc>
          <w:tcPr>
            <w:tcW w:w="567" w:type="dxa"/>
            <w:tcBorders>
              <w:top w:val="single" w:sz="4" w:space="0" w:color="auto"/>
              <w:left w:val="single" w:sz="4" w:space="0" w:color="auto"/>
              <w:bottom w:val="single" w:sz="4" w:space="0" w:color="auto"/>
              <w:right w:val="single" w:sz="4" w:space="0" w:color="auto"/>
            </w:tcBorders>
            <w:hideMark/>
          </w:tcPr>
          <w:p w14:paraId="11E09C42" w14:textId="77777777" w:rsidR="00D65647" w:rsidRPr="005027FC" w:rsidRDefault="00D65647" w:rsidP="003B5DB1">
            <w:pPr>
              <w:spacing w:line="276" w:lineRule="auto"/>
              <w:rPr>
                <w:rFonts w:ascii="Times New Roman" w:hAnsi="Times New Roman" w:cs="Times New Roman"/>
              </w:rPr>
            </w:pPr>
            <w:r w:rsidRPr="005027FC">
              <w:rPr>
                <w:rFonts w:ascii="Times New Roman" w:hAnsi="Times New Roman" w:cs="Times New Roman"/>
              </w:rPr>
              <w:t>2023</w:t>
            </w:r>
          </w:p>
        </w:tc>
        <w:tc>
          <w:tcPr>
            <w:tcW w:w="563" w:type="dxa"/>
            <w:tcBorders>
              <w:top w:val="single" w:sz="4" w:space="0" w:color="auto"/>
              <w:left w:val="single" w:sz="4" w:space="0" w:color="auto"/>
              <w:bottom w:val="single" w:sz="4" w:space="0" w:color="auto"/>
              <w:right w:val="single" w:sz="4" w:space="0" w:color="auto"/>
            </w:tcBorders>
            <w:hideMark/>
          </w:tcPr>
          <w:p w14:paraId="70D74938" w14:textId="77777777" w:rsidR="00D65647" w:rsidRPr="005027FC" w:rsidRDefault="00D65647" w:rsidP="003B5DB1">
            <w:pPr>
              <w:spacing w:line="276" w:lineRule="auto"/>
              <w:rPr>
                <w:rFonts w:ascii="Times New Roman" w:hAnsi="Times New Roman" w:cs="Times New Roman"/>
              </w:rPr>
            </w:pPr>
            <w:r w:rsidRPr="005027FC">
              <w:rPr>
                <w:rFonts w:ascii="Times New Roman" w:hAnsi="Times New Roman" w:cs="Times New Roman"/>
              </w:rPr>
              <w:t>2024</w:t>
            </w:r>
          </w:p>
        </w:tc>
        <w:tc>
          <w:tcPr>
            <w:tcW w:w="996" w:type="dxa"/>
            <w:tcBorders>
              <w:top w:val="single" w:sz="4" w:space="0" w:color="auto"/>
              <w:left w:val="single" w:sz="4" w:space="0" w:color="auto"/>
              <w:bottom w:val="single" w:sz="4" w:space="0" w:color="auto"/>
              <w:right w:val="single" w:sz="4" w:space="0" w:color="auto"/>
            </w:tcBorders>
            <w:hideMark/>
          </w:tcPr>
          <w:p w14:paraId="0E20E0DC" w14:textId="77777777" w:rsidR="00D65647" w:rsidRPr="005027FC" w:rsidRDefault="00D65647" w:rsidP="003B5DB1">
            <w:pPr>
              <w:spacing w:line="276" w:lineRule="auto"/>
              <w:rPr>
                <w:rFonts w:ascii="Times New Roman" w:hAnsi="Times New Roman" w:cs="Times New Roman"/>
              </w:rPr>
            </w:pPr>
            <w:r w:rsidRPr="005027FC">
              <w:rPr>
                <w:rFonts w:ascii="Times New Roman" w:hAnsi="Times New Roman" w:cs="Times New Roman"/>
              </w:rPr>
              <w:t>2023</w:t>
            </w:r>
          </w:p>
        </w:tc>
        <w:tc>
          <w:tcPr>
            <w:tcW w:w="992" w:type="dxa"/>
            <w:tcBorders>
              <w:top w:val="single" w:sz="4" w:space="0" w:color="auto"/>
              <w:left w:val="single" w:sz="4" w:space="0" w:color="auto"/>
              <w:bottom w:val="single" w:sz="4" w:space="0" w:color="auto"/>
              <w:right w:val="single" w:sz="4" w:space="0" w:color="auto"/>
            </w:tcBorders>
            <w:hideMark/>
          </w:tcPr>
          <w:p w14:paraId="1E5F009C" w14:textId="77777777" w:rsidR="00D65647" w:rsidRPr="005027FC" w:rsidRDefault="00D65647" w:rsidP="003B5DB1">
            <w:pPr>
              <w:spacing w:line="276" w:lineRule="auto"/>
              <w:rPr>
                <w:rFonts w:ascii="Times New Roman" w:hAnsi="Times New Roman" w:cs="Times New Roman"/>
              </w:rPr>
            </w:pPr>
            <w:r w:rsidRPr="005027FC">
              <w:rPr>
                <w:rFonts w:ascii="Times New Roman" w:hAnsi="Times New Roman" w:cs="Times New Roman"/>
              </w:rPr>
              <w:t>2024</w:t>
            </w:r>
          </w:p>
        </w:tc>
      </w:tr>
      <w:tr w:rsidR="00D65647" w:rsidRPr="005027FC" w14:paraId="18DD9EAC" w14:textId="77777777" w:rsidTr="003B5DB1">
        <w:tc>
          <w:tcPr>
            <w:tcW w:w="705" w:type="dxa"/>
            <w:tcBorders>
              <w:top w:val="single" w:sz="4" w:space="0" w:color="auto"/>
              <w:left w:val="single" w:sz="4" w:space="0" w:color="auto"/>
              <w:bottom w:val="single" w:sz="4" w:space="0" w:color="auto"/>
              <w:right w:val="single" w:sz="4" w:space="0" w:color="auto"/>
            </w:tcBorders>
            <w:hideMark/>
          </w:tcPr>
          <w:p w14:paraId="515D3DB4" w14:textId="77777777" w:rsidR="00D65647" w:rsidRPr="005027FC" w:rsidRDefault="00D65647" w:rsidP="003B5DB1">
            <w:pPr>
              <w:spacing w:line="276" w:lineRule="auto"/>
              <w:rPr>
                <w:rFonts w:ascii="Times New Roman" w:hAnsi="Times New Roman" w:cs="Times New Roman"/>
              </w:rPr>
            </w:pPr>
            <w:r w:rsidRPr="005027FC">
              <w:rPr>
                <w:rFonts w:ascii="Times New Roman" w:hAnsi="Times New Roman" w:cs="Times New Roman"/>
              </w:rPr>
              <w:t>108</w:t>
            </w:r>
          </w:p>
        </w:tc>
        <w:tc>
          <w:tcPr>
            <w:tcW w:w="568" w:type="dxa"/>
            <w:tcBorders>
              <w:top w:val="single" w:sz="4" w:space="0" w:color="auto"/>
              <w:left w:val="single" w:sz="4" w:space="0" w:color="auto"/>
              <w:bottom w:val="single" w:sz="4" w:space="0" w:color="auto"/>
              <w:right w:val="single" w:sz="4" w:space="0" w:color="auto"/>
            </w:tcBorders>
            <w:hideMark/>
          </w:tcPr>
          <w:p w14:paraId="01150766" w14:textId="77777777" w:rsidR="00D65647" w:rsidRPr="005027FC" w:rsidRDefault="00D65647" w:rsidP="003B5DB1">
            <w:pPr>
              <w:spacing w:line="276" w:lineRule="auto"/>
              <w:rPr>
                <w:rFonts w:ascii="Times New Roman" w:hAnsi="Times New Roman" w:cs="Times New Roman"/>
              </w:rPr>
            </w:pPr>
            <w:r w:rsidRPr="005027FC">
              <w:rPr>
                <w:rFonts w:ascii="Times New Roman" w:hAnsi="Times New Roman" w:cs="Times New Roman"/>
              </w:rPr>
              <w:t>110</w:t>
            </w:r>
          </w:p>
        </w:tc>
        <w:tc>
          <w:tcPr>
            <w:tcW w:w="568" w:type="dxa"/>
            <w:tcBorders>
              <w:top w:val="single" w:sz="4" w:space="0" w:color="auto"/>
              <w:left w:val="single" w:sz="4" w:space="0" w:color="auto"/>
              <w:bottom w:val="single" w:sz="4" w:space="0" w:color="auto"/>
              <w:right w:val="single" w:sz="4" w:space="0" w:color="auto"/>
            </w:tcBorders>
            <w:hideMark/>
          </w:tcPr>
          <w:p w14:paraId="1EC981D7" w14:textId="77777777" w:rsidR="00D65647" w:rsidRPr="005027FC" w:rsidRDefault="00D65647" w:rsidP="003B5DB1">
            <w:pPr>
              <w:spacing w:line="276" w:lineRule="auto"/>
              <w:rPr>
                <w:rFonts w:ascii="Times New Roman" w:hAnsi="Times New Roman" w:cs="Times New Roman"/>
              </w:rPr>
            </w:pPr>
            <w:r w:rsidRPr="005027FC">
              <w:rPr>
                <w:rFonts w:ascii="Times New Roman" w:hAnsi="Times New Roman" w:cs="Times New Roman"/>
              </w:rPr>
              <w:t>199</w:t>
            </w:r>
          </w:p>
        </w:tc>
        <w:tc>
          <w:tcPr>
            <w:tcW w:w="710" w:type="dxa"/>
            <w:tcBorders>
              <w:top w:val="single" w:sz="4" w:space="0" w:color="auto"/>
              <w:left w:val="single" w:sz="4" w:space="0" w:color="auto"/>
              <w:bottom w:val="single" w:sz="4" w:space="0" w:color="auto"/>
              <w:right w:val="single" w:sz="4" w:space="0" w:color="auto"/>
            </w:tcBorders>
            <w:hideMark/>
          </w:tcPr>
          <w:p w14:paraId="3386C7E9" w14:textId="77777777" w:rsidR="00D65647" w:rsidRPr="005027FC" w:rsidRDefault="00D65647" w:rsidP="003B5DB1">
            <w:pPr>
              <w:spacing w:line="276" w:lineRule="auto"/>
              <w:rPr>
                <w:rFonts w:ascii="Times New Roman" w:hAnsi="Times New Roman" w:cs="Times New Roman"/>
              </w:rPr>
            </w:pPr>
            <w:r w:rsidRPr="005027FC">
              <w:rPr>
                <w:rFonts w:ascii="Times New Roman" w:hAnsi="Times New Roman" w:cs="Times New Roman"/>
              </w:rPr>
              <w:t>90</w:t>
            </w:r>
          </w:p>
        </w:tc>
        <w:tc>
          <w:tcPr>
            <w:tcW w:w="709" w:type="dxa"/>
            <w:tcBorders>
              <w:top w:val="single" w:sz="4" w:space="0" w:color="auto"/>
              <w:left w:val="single" w:sz="4" w:space="0" w:color="auto"/>
              <w:bottom w:val="single" w:sz="4" w:space="0" w:color="auto"/>
              <w:right w:val="single" w:sz="4" w:space="0" w:color="auto"/>
            </w:tcBorders>
            <w:hideMark/>
          </w:tcPr>
          <w:p w14:paraId="54AFFA77" w14:textId="77777777" w:rsidR="00D65647" w:rsidRPr="005027FC" w:rsidRDefault="00D65647" w:rsidP="003B5DB1">
            <w:pPr>
              <w:spacing w:line="276" w:lineRule="auto"/>
              <w:rPr>
                <w:rFonts w:ascii="Times New Roman" w:hAnsi="Times New Roman" w:cs="Times New Roman"/>
              </w:rPr>
            </w:pPr>
            <w:r w:rsidRPr="005027FC">
              <w:rPr>
                <w:rFonts w:ascii="Times New Roman" w:hAnsi="Times New Roman" w:cs="Times New Roman"/>
              </w:rPr>
              <w:t>31</w:t>
            </w:r>
          </w:p>
        </w:tc>
        <w:tc>
          <w:tcPr>
            <w:tcW w:w="708" w:type="dxa"/>
            <w:tcBorders>
              <w:top w:val="single" w:sz="4" w:space="0" w:color="auto"/>
              <w:left w:val="single" w:sz="4" w:space="0" w:color="auto"/>
              <w:bottom w:val="single" w:sz="4" w:space="0" w:color="auto"/>
              <w:right w:val="single" w:sz="4" w:space="0" w:color="auto"/>
            </w:tcBorders>
            <w:hideMark/>
          </w:tcPr>
          <w:p w14:paraId="7E288DFE" w14:textId="77777777" w:rsidR="00D65647" w:rsidRPr="005027FC" w:rsidRDefault="00D65647" w:rsidP="003B5DB1">
            <w:pPr>
              <w:spacing w:line="276" w:lineRule="auto"/>
              <w:rPr>
                <w:rFonts w:ascii="Times New Roman" w:hAnsi="Times New Roman" w:cs="Times New Roman"/>
              </w:rPr>
            </w:pPr>
            <w:r w:rsidRPr="005027FC">
              <w:rPr>
                <w:rFonts w:ascii="Times New Roman" w:hAnsi="Times New Roman" w:cs="Times New Roman"/>
              </w:rPr>
              <w:t>85</w:t>
            </w:r>
          </w:p>
        </w:tc>
        <w:tc>
          <w:tcPr>
            <w:tcW w:w="709" w:type="dxa"/>
            <w:tcBorders>
              <w:top w:val="single" w:sz="4" w:space="0" w:color="auto"/>
              <w:left w:val="single" w:sz="4" w:space="0" w:color="auto"/>
              <w:bottom w:val="single" w:sz="4" w:space="0" w:color="auto"/>
              <w:right w:val="single" w:sz="4" w:space="0" w:color="auto"/>
            </w:tcBorders>
            <w:hideMark/>
          </w:tcPr>
          <w:p w14:paraId="74DC3ADD" w14:textId="77777777" w:rsidR="00D65647" w:rsidRPr="005027FC" w:rsidRDefault="00D65647" w:rsidP="003B5DB1">
            <w:pPr>
              <w:spacing w:line="276" w:lineRule="auto"/>
              <w:rPr>
                <w:rFonts w:ascii="Times New Roman" w:hAnsi="Times New Roman" w:cs="Times New Roman"/>
              </w:rPr>
            </w:pPr>
            <w:r w:rsidRPr="005027FC">
              <w:rPr>
                <w:rFonts w:ascii="Times New Roman" w:hAnsi="Times New Roman" w:cs="Times New Roman"/>
              </w:rPr>
              <w:t>200</w:t>
            </w:r>
          </w:p>
        </w:tc>
        <w:tc>
          <w:tcPr>
            <w:tcW w:w="709" w:type="dxa"/>
            <w:tcBorders>
              <w:top w:val="single" w:sz="4" w:space="0" w:color="auto"/>
              <w:left w:val="single" w:sz="4" w:space="0" w:color="auto"/>
              <w:bottom w:val="single" w:sz="4" w:space="0" w:color="auto"/>
              <w:right w:val="single" w:sz="4" w:space="0" w:color="auto"/>
            </w:tcBorders>
            <w:hideMark/>
          </w:tcPr>
          <w:p w14:paraId="3FCB1836" w14:textId="77777777" w:rsidR="00D65647" w:rsidRPr="005027FC" w:rsidRDefault="00D65647" w:rsidP="003B5DB1">
            <w:pPr>
              <w:spacing w:line="276" w:lineRule="auto"/>
              <w:rPr>
                <w:rFonts w:ascii="Times New Roman" w:hAnsi="Times New Roman" w:cs="Times New Roman"/>
              </w:rPr>
            </w:pPr>
            <w:r w:rsidRPr="005027FC">
              <w:rPr>
                <w:rFonts w:ascii="Times New Roman" w:hAnsi="Times New Roman" w:cs="Times New Roman"/>
              </w:rPr>
              <w:t>200</w:t>
            </w:r>
          </w:p>
        </w:tc>
        <w:tc>
          <w:tcPr>
            <w:tcW w:w="709" w:type="dxa"/>
            <w:tcBorders>
              <w:top w:val="single" w:sz="4" w:space="0" w:color="auto"/>
              <w:left w:val="single" w:sz="4" w:space="0" w:color="auto"/>
              <w:bottom w:val="single" w:sz="4" w:space="0" w:color="auto"/>
              <w:right w:val="single" w:sz="4" w:space="0" w:color="auto"/>
            </w:tcBorders>
            <w:hideMark/>
          </w:tcPr>
          <w:p w14:paraId="6D6CA70E" w14:textId="77777777" w:rsidR="00D65647" w:rsidRPr="005027FC" w:rsidRDefault="00D65647" w:rsidP="003B5DB1">
            <w:pPr>
              <w:spacing w:line="276" w:lineRule="auto"/>
              <w:rPr>
                <w:rFonts w:ascii="Times New Roman" w:hAnsi="Times New Roman" w:cs="Times New Roman"/>
              </w:rPr>
            </w:pPr>
            <w:r w:rsidRPr="005027FC">
              <w:rPr>
                <w:rFonts w:ascii="Times New Roman" w:hAnsi="Times New Roman" w:cs="Times New Roman"/>
              </w:rPr>
              <w:t>100</w:t>
            </w:r>
          </w:p>
        </w:tc>
        <w:tc>
          <w:tcPr>
            <w:tcW w:w="567" w:type="dxa"/>
            <w:tcBorders>
              <w:top w:val="single" w:sz="4" w:space="0" w:color="auto"/>
              <w:left w:val="single" w:sz="4" w:space="0" w:color="auto"/>
              <w:bottom w:val="single" w:sz="4" w:space="0" w:color="auto"/>
              <w:right w:val="single" w:sz="4" w:space="0" w:color="auto"/>
            </w:tcBorders>
            <w:hideMark/>
          </w:tcPr>
          <w:p w14:paraId="7C51C350" w14:textId="77777777" w:rsidR="00D65647" w:rsidRPr="005027FC" w:rsidRDefault="00D65647" w:rsidP="003B5DB1">
            <w:pPr>
              <w:spacing w:line="276" w:lineRule="auto"/>
              <w:rPr>
                <w:rFonts w:ascii="Times New Roman" w:hAnsi="Times New Roman" w:cs="Times New Roman"/>
              </w:rPr>
            </w:pPr>
            <w:r w:rsidRPr="005027FC">
              <w:rPr>
                <w:rFonts w:ascii="Times New Roman" w:hAnsi="Times New Roman" w:cs="Times New Roman"/>
              </w:rPr>
              <w:t>100</w:t>
            </w:r>
          </w:p>
        </w:tc>
        <w:tc>
          <w:tcPr>
            <w:tcW w:w="567" w:type="dxa"/>
            <w:tcBorders>
              <w:top w:val="single" w:sz="4" w:space="0" w:color="auto"/>
              <w:left w:val="single" w:sz="4" w:space="0" w:color="auto"/>
              <w:bottom w:val="single" w:sz="4" w:space="0" w:color="auto"/>
              <w:right w:val="single" w:sz="4" w:space="0" w:color="auto"/>
            </w:tcBorders>
            <w:hideMark/>
          </w:tcPr>
          <w:p w14:paraId="67BEBE62" w14:textId="77777777" w:rsidR="00D65647" w:rsidRPr="005027FC" w:rsidRDefault="00D65647" w:rsidP="003B5DB1">
            <w:pPr>
              <w:spacing w:line="276" w:lineRule="auto"/>
              <w:rPr>
                <w:rFonts w:ascii="Times New Roman" w:hAnsi="Times New Roman" w:cs="Times New Roman"/>
              </w:rPr>
            </w:pPr>
            <w:r w:rsidRPr="005027FC">
              <w:rPr>
                <w:rFonts w:ascii="Times New Roman" w:hAnsi="Times New Roman" w:cs="Times New Roman"/>
              </w:rPr>
              <w:t>100</w:t>
            </w:r>
          </w:p>
        </w:tc>
        <w:tc>
          <w:tcPr>
            <w:tcW w:w="563" w:type="dxa"/>
            <w:tcBorders>
              <w:top w:val="single" w:sz="4" w:space="0" w:color="auto"/>
              <w:left w:val="single" w:sz="4" w:space="0" w:color="auto"/>
              <w:bottom w:val="single" w:sz="4" w:space="0" w:color="auto"/>
              <w:right w:val="single" w:sz="4" w:space="0" w:color="auto"/>
            </w:tcBorders>
            <w:hideMark/>
          </w:tcPr>
          <w:p w14:paraId="1B9AAC37" w14:textId="77777777" w:rsidR="00D65647" w:rsidRPr="005027FC" w:rsidRDefault="00D65647" w:rsidP="003B5DB1">
            <w:pPr>
              <w:spacing w:line="276" w:lineRule="auto"/>
              <w:rPr>
                <w:rFonts w:ascii="Times New Roman" w:hAnsi="Times New Roman" w:cs="Times New Roman"/>
              </w:rPr>
            </w:pPr>
            <w:r w:rsidRPr="005027FC">
              <w:rPr>
                <w:rFonts w:ascii="Times New Roman" w:hAnsi="Times New Roman" w:cs="Times New Roman"/>
              </w:rPr>
              <w:t>100</w:t>
            </w:r>
          </w:p>
        </w:tc>
        <w:tc>
          <w:tcPr>
            <w:tcW w:w="996" w:type="dxa"/>
            <w:tcBorders>
              <w:top w:val="single" w:sz="4" w:space="0" w:color="auto"/>
              <w:left w:val="single" w:sz="4" w:space="0" w:color="auto"/>
              <w:bottom w:val="single" w:sz="4" w:space="0" w:color="auto"/>
              <w:right w:val="single" w:sz="4" w:space="0" w:color="auto"/>
            </w:tcBorders>
            <w:hideMark/>
          </w:tcPr>
          <w:p w14:paraId="17CD8210" w14:textId="77777777" w:rsidR="00D65647" w:rsidRPr="005027FC" w:rsidRDefault="00D65647" w:rsidP="003B5DB1">
            <w:pPr>
              <w:spacing w:line="276" w:lineRule="auto"/>
              <w:rPr>
                <w:rFonts w:ascii="Times New Roman" w:hAnsi="Times New Roman" w:cs="Times New Roman"/>
              </w:rPr>
            </w:pPr>
            <w:r w:rsidRPr="005027FC">
              <w:rPr>
                <w:rFonts w:ascii="Times New Roman" w:hAnsi="Times New Roman" w:cs="Times New Roman"/>
              </w:rPr>
              <w:t>80 000 zł</w:t>
            </w:r>
          </w:p>
        </w:tc>
        <w:tc>
          <w:tcPr>
            <w:tcW w:w="992" w:type="dxa"/>
            <w:tcBorders>
              <w:top w:val="single" w:sz="4" w:space="0" w:color="auto"/>
              <w:left w:val="single" w:sz="4" w:space="0" w:color="auto"/>
              <w:bottom w:val="single" w:sz="4" w:space="0" w:color="auto"/>
              <w:right w:val="single" w:sz="4" w:space="0" w:color="auto"/>
            </w:tcBorders>
            <w:hideMark/>
          </w:tcPr>
          <w:p w14:paraId="42036F9D" w14:textId="77777777" w:rsidR="00D65647" w:rsidRPr="005027FC" w:rsidRDefault="00D65647" w:rsidP="003B5DB1">
            <w:pPr>
              <w:spacing w:line="276" w:lineRule="auto"/>
              <w:rPr>
                <w:rFonts w:ascii="Times New Roman" w:hAnsi="Times New Roman" w:cs="Times New Roman"/>
              </w:rPr>
            </w:pPr>
            <w:r w:rsidRPr="005027FC">
              <w:rPr>
                <w:rFonts w:ascii="Times New Roman" w:hAnsi="Times New Roman" w:cs="Times New Roman"/>
              </w:rPr>
              <w:t>80 000 zł</w:t>
            </w:r>
          </w:p>
        </w:tc>
      </w:tr>
    </w:tbl>
    <w:p w14:paraId="091CEEA6" w14:textId="77777777" w:rsidR="00D65647" w:rsidRPr="005027FC" w:rsidRDefault="00D65647" w:rsidP="00D65647">
      <w:pPr>
        <w:spacing w:line="276" w:lineRule="auto"/>
        <w:rPr>
          <w:rFonts w:ascii="Times New Roman" w:hAnsi="Times New Roman" w:cs="Times New Roman"/>
          <w:kern w:val="0"/>
          <w14:ligatures w14:val="none"/>
        </w:rPr>
      </w:pPr>
    </w:p>
    <w:p w14:paraId="35FC18B1" w14:textId="77777777" w:rsidR="00D65647" w:rsidRPr="005027FC" w:rsidRDefault="00D65647" w:rsidP="00D65647">
      <w:pPr>
        <w:spacing w:line="276" w:lineRule="auto"/>
        <w:jc w:val="both"/>
        <w:rPr>
          <w:rFonts w:ascii="Times New Roman" w:hAnsi="Times New Roman" w:cs="Times New Roman"/>
          <w:kern w:val="0"/>
          <w14:ligatures w14:val="none"/>
        </w:rPr>
      </w:pPr>
      <w:r w:rsidRPr="005027FC">
        <w:rPr>
          <w:rFonts w:ascii="Times New Roman" w:hAnsi="Times New Roman" w:cs="Times New Roman"/>
          <w:kern w:val="0"/>
          <w14:ligatures w14:val="none"/>
        </w:rPr>
        <w:lastRenderedPageBreak/>
        <w:t xml:space="preserve">W obszarze przeciwdziałania przemocy domowej funkcjonuje rozwinięta współpraca między instytucjami (m.in. placówki oświatowe, policja, PCPR, ochrona zdrowia, kuratorzy sądowi) </w:t>
      </w:r>
      <w:r>
        <w:rPr>
          <w:rFonts w:ascii="Times New Roman" w:hAnsi="Times New Roman" w:cs="Times New Roman"/>
          <w:kern w:val="0"/>
          <w14:ligatures w14:val="none"/>
        </w:rPr>
        <w:br/>
      </w:r>
      <w:r w:rsidRPr="005027FC">
        <w:rPr>
          <w:rFonts w:ascii="Times New Roman" w:hAnsi="Times New Roman" w:cs="Times New Roman"/>
          <w:kern w:val="0"/>
          <w14:ligatures w14:val="none"/>
        </w:rPr>
        <w:t xml:space="preserve">i organizacjami pozarządowymi. </w:t>
      </w:r>
      <w:proofErr w:type="spellStart"/>
      <w:r w:rsidRPr="005027FC">
        <w:rPr>
          <w:rFonts w:ascii="Times New Roman" w:hAnsi="Times New Roman" w:cs="Times New Roman"/>
          <w:kern w:val="0"/>
          <w14:ligatures w14:val="none"/>
        </w:rPr>
        <w:t>OPSMiG</w:t>
      </w:r>
      <w:proofErr w:type="spellEnd"/>
      <w:r w:rsidRPr="005027FC">
        <w:rPr>
          <w:rFonts w:ascii="Times New Roman" w:hAnsi="Times New Roman" w:cs="Times New Roman"/>
          <w:kern w:val="0"/>
          <w14:ligatures w14:val="none"/>
        </w:rPr>
        <w:t xml:space="preserve"> w Jędrzejowie jest koordynatorem działań w tym zakresie.</w:t>
      </w:r>
    </w:p>
    <w:p w14:paraId="234C1598" w14:textId="77777777" w:rsidR="00D65647" w:rsidRPr="005027FC" w:rsidRDefault="00D65647" w:rsidP="00D65647">
      <w:pPr>
        <w:spacing w:line="276" w:lineRule="auto"/>
        <w:jc w:val="both"/>
        <w:rPr>
          <w:rFonts w:ascii="Times New Roman" w:hAnsi="Times New Roman" w:cs="Times New Roman"/>
          <w:kern w:val="0"/>
          <w14:ligatures w14:val="none"/>
        </w:rPr>
      </w:pPr>
      <w:r w:rsidRPr="005027FC">
        <w:rPr>
          <w:rFonts w:ascii="Times New Roman" w:hAnsi="Times New Roman" w:cs="Times New Roman"/>
          <w:kern w:val="0"/>
          <w14:ligatures w14:val="none"/>
        </w:rPr>
        <w:t xml:space="preserve">Osoby stosujące przemoc mają szansą na zmianę </w:t>
      </w:r>
      <w:proofErr w:type="spellStart"/>
      <w:r w:rsidRPr="005027FC">
        <w:rPr>
          <w:rFonts w:ascii="Times New Roman" w:hAnsi="Times New Roman" w:cs="Times New Roman"/>
          <w:kern w:val="0"/>
          <w14:ligatures w14:val="none"/>
        </w:rPr>
        <w:t>zachowań</w:t>
      </w:r>
      <w:proofErr w:type="spellEnd"/>
      <w:r w:rsidRPr="005027FC">
        <w:rPr>
          <w:rFonts w:ascii="Times New Roman" w:hAnsi="Times New Roman" w:cs="Times New Roman"/>
          <w:kern w:val="0"/>
          <w14:ligatures w14:val="none"/>
        </w:rPr>
        <w:t xml:space="preserve"> poprzez udział w programie korekcyjnym, na który są kierowane. Udział w tym programie jest bezpłatny a jego realizatorem jest  powiat jędrzejowski. Osoby doznające przemocy mogą liczyć na poradnictwo psychologiczne i poradnictwo prawne. Ponadto tut. Ośrodek występuje do: - prokuratury w sytuacji podejrzenia popełnienia przestępstwa znęcania się art. 207 kodeksu karnego, wyznaczenia reprezentanta dla małoletniego, </w:t>
      </w:r>
      <w:r>
        <w:rPr>
          <w:rFonts w:ascii="Times New Roman" w:hAnsi="Times New Roman" w:cs="Times New Roman"/>
          <w:kern w:val="0"/>
          <w14:ligatures w14:val="none"/>
        </w:rPr>
        <w:br/>
      </w:r>
      <w:r w:rsidRPr="005027FC">
        <w:rPr>
          <w:rFonts w:ascii="Times New Roman" w:hAnsi="Times New Roman" w:cs="Times New Roman"/>
          <w:kern w:val="0"/>
          <w14:ligatures w14:val="none"/>
        </w:rPr>
        <w:t xml:space="preserve">- sądu, kiedy zachodzi podejrzenie demoralizacji, czy zaniedbań dzieci lub osób zależnych, </w:t>
      </w:r>
      <w:r>
        <w:rPr>
          <w:rFonts w:ascii="Times New Roman" w:hAnsi="Times New Roman" w:cs="Times New Roman"/>
          <w:kern w:val="0"/>
          <w14:ligatures w14:val="none"/>
        </w:rPr>
        <w:br/>
      </w:r>
      <w:r w:rsidRPr="005027FC">
        <w:rPr>
          <w:rFonts w:ascii="Times New Roman" w:hAnsi="Times New Roman" w:cs="Times New Roman"/>
          <w:kern w:val="0"/>
          <w14:ligatures w14:val="none"/>
        </w:rPr>
        <w:t xml:space="preserve">- pracownicy socjalni realizują procedurę zabezpieczania dziecka w sytuacji zagrożenia jego bezpieczeństwa w ramach art. 12a ustawy o przeciwdziałaniu przemocy (zabezpieczenie następuje </w:t>
      </w:r>
      <w:r w:rsidRPr="005027FC">
        <w:rPr>
          <w:rFonts w:ascii="Times New Roman" w:hAnsi="Times New Roman" w:cs="Times New Roman"/>
          <w:kern w:val="0"/>
          <w14:ligatures w14:val="none"/>
        </w:rPr>
        <w:br/>
        <w:t>w rodzinie, jeśli jest możliwość lub w placówce).</w:t>
      </w:r>
    </w:p>
    <w:p w14:paraId="38E53326" w14:textId="77777777" w:rsidR="00D65647" w:rsidRPr="005027FC" w:rsidRDefault="00D65647" w:rsidP="00D65647">
      <w:pPr>
        <w:spacing w:line="276" w:lineRule="auto"/>
        <w:jc w:val="both"/>
        <w:rPr>
          <w:rFonts w:ascii="Times New Roman" w:hAnsi="Times New Roman" w:cs="Times New Roman"/>
          <w:kern w:val="0"/>
          <w14:ligatures w14:val="none"/>
        </w:rPr>
      </w:pPr>
      <w:r w:rsidRPr="005027FC">
        <w:rPr>
          <w:rFonts w:ascii="Times New Roman" w:hAnsi="Times New Roman" w:cs="Times New Roman"/>
          <w:kern w:val="0"/>
          <w14:ligatures w14:val="none"/>
        </w:rPr>
        <w:t>Osoby doświadczające przemocy mogą także liczyć na udzielenie schronieni</w:t>
      </w:r>
      <w:r>
        <w:rPr>
          <w:rFonts w:ascii="Times New Roman" w:hAnsi="Times New Roman" w:cs="Times New Roman"/>
          <w:kern w:val="0"/>
          <w14:ligatures w14:val="none"/>
        </w:rPr>
        <w:t>a</w:t>
      </w:r>
      <w:r w:rsidRPr="005027FC">
        <w:rPr>
          <w:rFonts w:ascii="Times New Roman" w:hAnsi="Times New Roman" w:cs="Times New Roman"/>
          <w:kern w:val="0"/>
          <w14:ligatures w14:val="none"/>
        </w:rPr>
        <w:t xml:space="preserve">. W Jędrzejowie, </w:t>
      </w:r>
      <w:r w:rsidRPr="005027FC">
        <w:rPr>
          <w:rFonts w:ascii="Times New Roman" w:hAnsi="Times New Roman" w:cs="Times New Roman"/>
          <w:kern w:val="0"/>
          <w14:ligatures w14:val="none"/>
        </w:rPr>
        <w:br/>
        <w:t xml:space="preserve">w ramach powiatu dostępne jest mieszkanie interwencyjne, w razie potrzeby istnieje również możliwość skierowania do całodobowych placówek oferujących odpowiednie wsparcie. </w:t>
      </w:r>
    </w:p>
    <w:p w14:paraId="4BE804DB" w14:textId="77777777" w:rsidR="00D65647" w:rsidRPr="005027FC" w:rsidRDefault="00D65647" w:rsidP="00D65647">
      <w:pPr>
        <w:spacing w:line="259" w:lineRule="auto"/>
        <w:rPr>
          <w:rFonts w:ascii="Times New Roman" w:hAnsi="Times New Roman" w:cs="Times New Roman"/>
          <w:kern w:val="0"/>
          <w14:ligatures w14:val="none"/>
        </w:rPr>
      </w:pPr>
    </w:p>
    <w:p w14:paraId="1F0F2D69" w14:textId="77777777" w:rsidR="00D65647" w:rsidRPr="005027FC" w:rsidRDefault="00D65647" w:rsidP="00D65647">
      <w:pPr>
        <w:spacing w:before="100" w:after="0" w:line="240" w:lineRule="auto"/>
        <w:jc w:val="center"/>
        <w:rPr>
          <w:rFonts w:ascii="Times New Roman" w:hAnsi="Times New Roman" w:cs="Times New Roman"/>
          <w:kern w:val="0"/>
          <w14:ligatures w14:val="none"/>
        </w:rPr>
      </w:pPr>
      <w:r w:rsidRPr="005027FC">
        <w:rPr>
          <w:rFonts w:ascii="Times New Roman" w:eastAsia="Times New Roman" w:hAnsi="Times New Roman" w:cs="Times New Roman"/>
          <w:b/>
          <w:bCs/>
          <w:kern w:val="0"/>
          <w:lang w:eastAsia="pl-PL"/>
          <w14:ligatures w14:val="none"/>
        </w:rPr>
        <w:t>II.</w:t>
      </w:r>
      <w:r w:rsidRPr="005027FC">
        <w:rPr>
          <w:rFonts w:ascii="Times New Roman" w:eastAsia="Times New Roman" w:hAnsi="Times New Roman" w:cs="Times New Roman"/>
          <w:kern w:val="0"/>
          <w:lang w:eastAsia="pl-PL"/>
          <w14:ligatures w14:val="none"/>
        </w:rPr>
        <w:t xml:space="preserve"> </w:t>
      </w:r>
      <w:r w:rsidRPr="005027FC">
        <w:rPr>
          <w:rFonts w:ascii="Times New Roman" w:eastAsia="Times New Roman" w:hAnsi="Times New Roman" w:cs="Times New Roman"/>
          <w:b/>
          <w:bCs/>
          <w:kern w:val="0"/>
          <w:lang w:eastAsia="pl-PL"/>
          <w14:ligatures w14:val="none"/>
        </w:rPr>
        <w:t>Dział Pomocy Osobom Starszym i Niepełnosprawnym zajmuje się realizacją zadań wynikających z następujących ustaw i aktów prawnych:</w:t>
      </w:r>
    </w:p>
    <w:p w14:paraId="244DE58B" w14:textId="77777777" w:rsidR="00D65647" w:rsidRDefault="00D65647" w:rsidP="00D65647">
      <w:pPr>
        <w:spacing w:after="0" w:line="276" w:lineRule="auto"/>
        <w:jc w:val="both"/>
        <w:rPr>
          <w:rFonts w:ascii="Times New Roman" w:eastAsia="Times New Roman" w:hAnsi="Times New Roman" w:cs="Times New Roman"/>
          <w:kern w:val="0"/>
          <w:lang w:eastAsia="pl-PL"/>
          <w14:ligatures w14:val="none"/>
        </w:rPr>
      </w:pPr>
      <w:r w:rsidRPr="005027FC">
        <w:rPr>
          <w:rFonts w:ascii="Times New Roman" w:eastAsia="Times New Roman" w:hAnsi="Times New Roman" w:cs="Times New Roman"/>
          <w:b/>
          <w:bCs/>
          <w:kern w:val="0"/>
          <w:lang w:eastAsia="pl-PL"/>
          <w14:ligatures w14:val="none"/>
        </w:rPr>
        <w:br/>
        <w:t xml:space="preserve">- </w:t>
      </w:r>
      <w:r w:rsidRPr="005027FC">
        <w:rPr>
          <w:rFonts w:ascii="Times New Roman" w:eastAsia="Times New Roman" w:hAnsi="Times New Roman" w:cs="Times New Roman"/>
          <w:kern w:val="0"/>
          <w:lang w:eastAsia="pl-PL"/>
          <w14:ligatures w14:val="none"/>
        </w:rPr>
        <w:t xml:space="preserve">ustawa o pomocy społecznej z dnia 12 marca 2004r. (Dz.U. 2024r. poz. 1283 z </w:t>
      </w:r>
      <w:proofErr w:type="spellStart"/>
      <w:r w:rsidRPr="005027FC">
        <w:rPr>
          <w:rFonts w:ascii="Times New Roman" w:eastAsia="Times New Roman" w:hAnsi="Times New Roman" w:cs="Times New Roman"/>
          <w:kern w:val="0"/>
          <w:lang w:eastAsia="pl-PL"/>
          <w14:ligatures w14:val="none"/>
        </w:rPr>
        <w:t>późn</w:t>
      </w:r>
      <w:proofErr w:type="spellEnd"/>
      <w:r w:rsidRPr="005027FC">
        <w:rPr>
          <w:rFonts w:ascii="Times New Roman" w:eastAsia="Times New Roman" w:hAnsi="Times New Roman" w:cs="Times New Roman"/>
          <w:kern w:val="0"/>
          <w:lang w:eastAsia="pl-PL"/>
          <w14:ligatures w14:val="none"/>
        </w:rPr>
        <w:t xml:space="preserve">. zm.), </w:t>
      </w:r>
      <w:r w:rsidRPr="005027FC">
        <w:rPr>
          <w:rFonts w:ascii="Times New Roman" w:eastAsia="Times New Roman" w:hAnsi="Times New Roman" w:cs="Times New Roman"/>
          <w:kern w:val="0"/>
          <w:lang w:eastAsia="pl-PL"/>
          <w14:ligatures w14:val="none"/>
        </w:rPr>
        <w:br/>
      </w:r>
      <w:r w:rsidRPr="005027FC">
        <w:rPr>
          <w:rFonts w:ascii="Times New Roman" w:eastAsia="Times New Roman" w:hAnsi="Times New Roman" w:cs="Times New Roman"/>
          <w:b/>
          <w:bCs/>
          <w:kern w:val="0"/>
          <w:lang w:eastAsia="pl-PL"/>
          <w14:ligatures w14:val="none"/>
        </w:rPr>
        <w:t>-</w:t>
      </w:r>
      <w:r w:rsidRPr="005027FC">
        <w:rPr>
          <w:rFonts w:ascii="Times New Roman" w:eastAsia="Times New Roman" w:hAnsi="Times New Roman" w:cs="Times New Roman"/>
          <w:kern w:val="0"/>
          <w:lang w:eastAsia="pl-PL"/>
          <w14:ligatures w14:val="none"/>
        </w:rPr>
        <w:t xml:space="preserve"> ustawa o ochronie zdrowia psychicznego z dnia 19 sierpnia 1994r.(Dz. U. z 2024 r. poz. 917,</w:t>
      </w:r>
      <w:r w:rsidRPr="005027FC">
        <w:rPr>
          <w:rFonts w:ascii="Times New Roman" w:eastAsia="Times New Roman" w:hAnsi="Times New Roman" w:cs="Times New Roman"/>
          <w:kern w:val="0"/>
          <w:lang w:eastAsia="pl-PL"/>
          <w14:ligatures w14:val="none"/>
        </w:rPr>
        <w:br/>
        <w:t xml:space="preserve"> </w:t>
      </w:r>
      <w:r w:rsidRPr="005027FC">
        <w:rPr>
          <w:rFonts w:ascii="Times New Roman" w:eastAsia="Times New Roman" w:hAnsi="Times New Roman" w:cs="Times New Roman"/>
          <w:b/>
          <w:bCs/>
          <w:kern w:val="0"/>
          <w:lang w:eastAsia="pl-PL"/>
          <w14:ligatures w14:val="none"/>
        </w:rPr>
        <w:t xml:space="preserve">- </w:t>
      </w:r>
      <w:r w:rsidRPr="005027FC">
        <w:rPr>
          <w:rFonts w:ascii="Times New Roman" w:eastAsia="Times New Roman" w:hAnsi="Times New Roman" w:cs="Times New Roman"/>
          <w:kern w:val="0"/>
          <w:lang w:eastAsia="pl-PL"/>
          <w14:ligatures w14:val="none"/>
        </w:rPr>
        <w:t>rozporządzenie w sprawie specjalistycznych usług opiekuńczych z dnia 22 września 2005r</w:t>
      </w:r>
      <w:r w:rsidRPr="005027FC">
        <w:rPr>
          <w:rFonts w:ascii="Times New Roman" w:eastAsia="Times New Roman" w:hAnsi="Times New Roman" w:cs="Times New Roman"/>
          <w:b/>
          <w:bCs/>
          <w:kern w:val="0"/>
          <w:lang w:eastAsia="pl-PL"/>
          <w14:ligatures w14:val="none"/>
        </w:rPr>
        <w:t>.</w:t>
      </w:r>
      <w:r>
        <w:rPr>
          <w:rFonts w:ascii="Times New Roman" w:eastAsia="Times New Roman" w:hAnsi="Times New Roman" w:cs="Times New Roman"/>
          <w:b/>
          <w:bCs/>
          <w:kern w:val="0"/>
          <w:lang w:eastAsia="pl-PL"/>
          <w14:ligatures w14:val="none"/>
        </w:rPr>
        <w:t xml:space="preserve"> </w:t>
      </w:r>
      <w:r w:rsidRPr="005027FC">
        <w:rPr>
          <w:rFonts w:ascii="Times New Roman" w:eastAsia="Times New Roman" w:hAnsi="Times New Roman" w:cs="Times New Roman"/>
          <w:kern w:val="0"/>
          <w:lang w:eastAsia="pl-PL"/>
          <w14:ligatures w14:val="none"/>
        </w:rPr>
        <w:t>(Dz.U.2024. poz.816 ),</w:t>
      </w:r>
    </w:p>
    <w:p w14:paraId="5B6BDB83" w14:textId="77777777" w:rsidR="00D65647" w:rsidRPr="005027FC" w:rsidRDefault="00D65647" w:rsidP="00D65647">
      <w:pPr>
        <w:spacing w:after="0" w:line="276" w:lineRule="auto"/>
        <w:jc w:val="both"/>
        <w:rPr>
          <w:rFonts w:ascii="Times New Roman" w:eastAsia="Times New Roman" w:hAnsi="Times New Roman" w:cs="Times New Roman"/>
          <w:kern w:val="0"/>
          <w:lang w:eastAsia="pl-PL"/>
          <w14:ligatures w14:val="none"/>
        </w:rPr>
      </w:pPr>
      <w:r w:rsidRPr="005027FC">
        <w:rPr>
          <w:rFonts w:ascii="Times New Roman" w:eastAsia="Times New Roman" w:hAnsi="Times New Roman" w:cs="Times New Roman"/>
          <w:kern w:val="0"/>
          <w:lang w:eastAsia="pl-PL"/>
          <w14:ligatures w14:val="none"/>
        </w:rPr>
        <w:t xml:space="preserve"> </w:t>
      </w:r>
      <w:r w:rsidRPr="005027FC">
        <w:rPr>
          <w:rFonts w:ascii="Times New Roman" w:eastAsia="Times New Roman" w:hAnsi="Times New Roman" w:cs="Times New Roman"/>
          <w:b/>
          <w:bCs/>
          <w:kern w:val="0"/>
          <w:lang w:eastAsia="pl-PL"/>
          <w14:ligatures w14:val="none"/>
        </w:rPr>
        <w:t>-</w:t>
      </w:r>
      <w:r w:rsidRPr="005027FC">
        <w:rPr>
          <w:rFonts w:ascii="Times New Roman" w:eastAsia="Times New Roman" w:hAnsi="Times New Roman" w:cs="Times New Roman"/>
          <w:kern w:val="0"/>
          <w:lang w:eastAsia="pl-PL"/>
          <w14:ligatures w14:val="none"/>
        </w:rPr>
        <w:t xml:space="preserve"> rozporządzenie w sprawie mieszkań treningowych i wspomaganych z dnia 23 października 2023r. </w:t>
      </w:r>
      <w:r>
        <w:rPr>
          <w:rFonts w:ascii="Times New Roman" w:eastAsia="Times New Roman" w:hAnsi="Times New Roman" w:cs="Times New Roman"/>
          <w:kern w:val="0"/>
          <w:lang w:eastAsia="pl-PL"/>
          <w14:ligatures w14:val="none"/>
        </w:rPr>
        <w:br/>
      </w:r>
      <w:r w:rsidRPr="005027FC">
        <w:rPr>
          <w:rFonts w:ascii="Times New Roman" w:eastAsia="Times New Roman" w:hAnsi="Times New Roman" w:cs="Times New Roman"/>
          <w:kern w:val="0"/>
          <w:lang w:eastAsia="pl-PL"/>
          <w14:ligatures w14:val="none"/>
        </w:rPr>
        <w:t>( Dz.U 2023 poz. 2354).</w:t>
      </w:r>
    </w:p>
    <w:p w14:paraId="53D11E82" w14:textId="77777777" w:rsidR="00D65647" w:rsidRPr="000C56D5" w:rsidRDefault="00D65647" w:rsidP="00D65647">
      <w:pPr>
        <w:spacing w:before="100" w:after="0" w:line="276" w:lineRule="auto"/>
        <w:jc w:val="both"/>
        <w:rPr>
          <w:rFonts w:ascii="Times New Roman" w:eastAsia="Times New Roman" w:hAnsi="Times New Roman" w:cs="Times New Roman"/>
          <w:kern w:val="0"/>
          <w:lang w:eastAsia="pl-PL"/>
          <w14:ligatures w14:val="none"/>
        </w:rPr>
      </w:pPr>
      <w:r w:rsidRPr="005027FC">
        <w:rPr>
          <w:rFonts w:ascii="Times New Roman" w:eastAsia="Times New Roman" w:hAnsi="Times New Roman" w:cs="Times New Roman"/>
          <w:kern w:val="0"/>
          <w:lang w:eastAsia="pl-PL"/>
          <w14:ligatures w14:val="none"/>
        </w:rPr>
        <w:t>Zapewnienie optymalnej pomocy starszym i niepełnosprawnym mieszkańcom naszej gminy, podniesienie jakości ich życia oraz ich opiekunów to priorytety działalności Działu Usług.</w:t>
      </w:r>
    </w:p>
    <w:p w14:paraId="188C4CFA" w14:textId="77777777" w:rsidR="00D65647" w:rsidRPr="005027FC" w:rsidRDefault="00D65647" w:rsidP="00D65647">
      <w:pPr>
        <w:spacing w:before="100" w:after="0" w:line="276" w:lineRule="auto"/>
        <w:rPr>
          <w:rFonts w:ascii="Times New Roman" w:eastAsia="Aptos" w:hAnsi="Times New Roman" w:cs="Times New Roman"/>
          <w:kern w:val="0"/>
          <w14:ligatures w14:val="none"/>
        </w:rPr>
      </w:pPr>
      <w:r w:rsidRPr="005027FC">
        <w:rPr>
          <w:rFonts w:ascii="Times New Roman" w:eastAsia="Times New Roman" w:hAnsi="Times New Roman" w:cs="Times New Roman"/>
          <w:b/>
          <w:bCs/>
          <w:kern w:val="0"/>
          <w:lang w:eastAsia="pl-PL"/>
          <w14:ligatures w14:val="none"/>
        </w:rPr>
        <w:t>W skład Działu Pomocy Osobom Starszym i Niepełnosprawnym wchodzą:</w:t>
      </w:r>
    </w:p>
    <w:p w14:paraId="5971CDF0" w14:textId="77777777" w:rsidR="00D65647" w:rsidRPr="005027FC" w:rsidRDefault="00D65647" w:rsidP="00EE5495">
      <w:pPr>
        <w:numPr>
          <w:ilvl w:val="0"/>
          <w:numId w:val="40"/>
        </w:numPr>
        <w:suppressAutoHyphens/>
        <w:spacing w:before="100" w:after="0" w:line="276" w:lineRule="auto"/>
        <w:rPr>
          <w:rFonts w:ascii="Times New Roman" w:eastAsia="Aptos" w:hAnsi="Times New Roman" w:cs="Times New Roman"/>
          <w:kern w:val="0"/>
          <w14:ligatures w14:val="none"/>
        </w:rPr>
      </w:pPr>
      <w:r w:rsidRPr="005027FC">
        <w:rPr>
          <w:rFonts w:ascii="Times New Roman" w:eastAsia="Times New Roman" w:hAnsi="Times New Roman" w:cs="Times New Roman"/>
          <w:b/>
          <w:bCs/>
          <w:kern w:val="0"/>
          <w:lang w:eastAsia="pl-PL"/>
          <w14:ligatures w14:val="none"/>
        </w:rPr>
        <w:t>Sekcja Świadczenia Usług Opiekuńczych</w:t>
      </w:r>
      <w:r>
        <w:rPr>
          <w:rFonts w:ascii="Times New Roman" w:eastAsia="Times New Roman" w:hAnsi="Times New Roman" w:cs="Times New Roman"/>
          <w:b/>
          <w:bCs/>
          <w:kern w:val="0"/>
          <w:lang w:eastAsia="pl-PL"/>
          <w14:ligatures w14:val="none"/>
        </w:rPr>
        <w:t>.</w:t>
      </w:r>
    </w:p>
    <w:p w14:paraId="7DF65616" w14:textId="77777777" w:rsidR="00D65647" w:rsidRPr="005027FC" w:rsidRDefault="00D65647" w:rsidP="00EE5495">
      <w:pPr>
        <w:numPr>
          <w:ilvl w:val="0"/>
          <w:numId w:val="40"/>
        </w:numPr>
        <w:suppressAutoHyphens/>
        <w:spacing w:before="100" w:after="0" w:line="276" w:lineRule="auto"/>
        <w:rPr>
          <w:rFonts w:ascii="Times New Roman" w:hAnsi="Times New Roman" w:cs="Times New Roman"/>
          <w:kern w:val="0"/>
          <w14:ligatures w14:val="none"/>
        </w:rPr>
      </w:pPr>
      <w:r w:rsidRPr="005027FC">
        <w:rPr>
          <w:rFonts w:ascii="Times New Roman" w:eastAsia="Times New Roman" w:hAnsi="Times New Roman" w:cs="Times New Roman"/>
          <w:b/>
          <w:bCs/>
          <w:kern w:val="0"/>
          <w:lang w:eastAsia="pl-PL"/>
          <w14:ligatures w14:val="none"/>
        </w:rPr>
        <w:t>Sekcja Specjalistycznych Usług dla osób z zaburzeniami psychicznymi</w:t>
      </w:r>
      <w:r w:rsidRPr="005027FC">
        <w:rPr>
          <w:rFonts w:ascii="Times New Roman" w:eastAsia="Times New Roman" w:hAnsi="Times New Roman" w:cs="Times New Roman"/>
          <w:kern w:val="0"/>
          <w:lang w:eastAsia="pl-PL"/>
          <w14:ligatures w14:val="none"/>
        </w:rPr>
        <w:t>.</w:t>
      </w:r>
    </w:p>
    <w:p w14:paraId="6E518B64" w14:textId="77777777" w:rsidR="00D65647" w:rsidRPr="005027FC" w:rsidRDefault="00D65647" w:rsidP="00EE5495">
      <w:pPr>
        <w:numPr>
          <w:ilvl w:val="0"/>
          <w:numId w:val="40"/>
        </w:numPr>
        <w:suppressAutoHyphens/>
        <w:spacing w:before="100" w:after="0" w:line="276" w:lineRule="auto"/>
        <w:rPr>
          <w:rFonts w:ascii="Times New Roman" w:hAnsi="Times New Roman" w:cs="Times New Roman"/>
          <w:kern w:val="0"/>
          <w14:ligatures w14:val="none"/>
        </w:rPr>
      </w:pPr>
      <w:r w:rsidRPr="005027FC">
        <w:rPr>
          <w:rFonts w:ascii="Times New Roman" w:eastAsia="Times New Roman" w:hAnsi="Times New Roman" w:cs="Times New Roman"/>
          <w:b/>
          <w:bCs/>
          <w:kern w:val="0"/>
          <w:lang w:eastAsia="pl-PL"/>
          <w14:ligatures w14:val="none"/>
        </w:rPr>
        <w:t>Dzienny Dom „Senior+” jako ośrodek wsparcia</w:t>
      </w:r>
      <w:r>
        <w:rPr>
          <w:rFonts w:ascii="Times New Roman" w:eastAsia="Times New Roman" w:hAnsi="Times New Roman" w:cs="Times New Roman"/>
          <w:b/>
          <w:bCs/>
          <w:kern w:val="0"/>
          <w:lang w:eastAsia="pl-PL"/>
          <w14:ligatures w14:val="none"/>
        </w:rPr>
        <w:t>.</w:t>
      </w:r>
    </w:p>
    <w:p w14:paraId="495D6FD7" w14:textId="77777777" w:rsidR="00D65647" w:rsidRPr="005027FC" w:rsidRDefault="00D65647" w:rsidP="00EE5495">
      <w:pPr>
        <w:numPr>
          <w:ilvl w:val="0"/>
          <w:numId w:val="40"/>
        </w:numPr>
        <w:suppressAutoHyphens/>
        <w:spacing w:before="100" w:after="0" w:line="276" w:lineRule="auto"/>
        <w:rPr>
          <w:rFonts w:ascii="Times New Roman" w:hAnsi="Times New Roman" w:cs="Times New Roman"/>
          <w:kern w:val="0"/>
          <w14:ligatures w14:val="none"/>
        </w:rPr>
      </w:pPr>
      <w:r w:rsidRPr="005027FC">
        <w:rPr>
          <w:rFonts w:ascii="Times New Roman" w:eastAsia="Times New Roman" w:hAnsi="Times New Roman" w:cs="Times New Roman"/>
          <w:b/>
          <w:bCs/>
          <w:kern w:val="0"/>
          <w:lang w:eastAsia="pl-PL"/>
          <w14:ligatures w14:val="none"/>
        </w:rPr>
        <w:t>Mieszkania treningowe i wspomagane.</w:t>
      </w:r>
    </w:p>
    <w:p w14:paraId="20987655" w14:textId="77777777" w:rsidR="00D65647" w:rsidRPr="005027FC" w:rsidRDefault="00D65647" w:rsidP="00D65647">
      <w:pPr>
        <w:spacing w:before="100" w:after="0" w:line="276" w:lineRule="auto"/>
        <w:jc w:val="both"/>
        <w:rPr>
          <w:rFonts w:ascii="Times New Roman" w:hAnsi="Times New Roman" w:cs="Times New Roman"/>
          <w:kern w:val="0"/>
          <w14:ligatures w14:val="none"/>
        </w:rPr>
      </w:pPr>
      <w:r w:rsidRPr="005027FC">
        <w:rPr>
          <w:rFonts w:ascii="Times New Roman" w:eastAsia="Times New Roman" w:hAnsi="Times New Roman" w:cs="Times New Roman"/>
          <w:kern w:val="0"/>
          <w:lang w:eastAsia="pl-PL"/>
          <w14:ligatures w14:val="none"/>
        </w:rPr>
        <w:t xml:space="preserve">Wychodząc naprzeciw zachodzącym zmianom demograficznym i społecznym skutkującym zwiększeniem się liczby osób w wieku poprodukcyjnym, w tym liczby osób w starości zaawansowanej Ośrodek Pomocy Społecznej Miasta i Gminy w Jędrzejowie od kilku lat prowadzi w sposób ciągły działania polegające </w:t>
      </w:r>
      <w:r w:rsidRPr="005027FC">
        <w:rPr>
          <w:rFonts w:ascii="Times New Roman" w:eastAsia="Times New Roman" w:hAnsi="Times New Roman" w:cs="Times New Roman"/>
          <w:b/>
          <w:bCs/>
          <w:kern w:val="0"/>
          <w:lang w:eastAsia="pl-PL"/>
          <w14:ligatures w14:val="none"/>
        </w:rPr>
        <w:t xml:space="preserve">na dostosowaniu systemu wsparcia dla osób starszych, niepełnosprawnych </w:t>
      </w:r>
      <w:r>
        <w:rPr>
          <w:rFonts w:ascii="Times New Roman" w:eastAsia="Times New Roman" w:hAnsi="Times New Roman" w:cs="Times New Roman"/>
          <w:b/>
          <w:bCs/>
          <w:kern w:val="0"/>
          <w:lang w:eastAsia="pl-PL"/>
          <w14:ligatures w14:val="none"/>
        </w:rPr>
        <w:br/>
      </w:r>
      <w:r w:rsidRPr="005027FC">
        <w:rPr>
          <w:rFonts w:ascii="Times New Roman" w:eastAsia="Times New Roman" w:hAnsi="Times New Roman" w:cs="Times New Roman"/>
          <w:b/>
          <w:bCs/>
          <w:kern w:val="0"/>
          <w:lang w:eastAsia="pl-PL"/>
          <w14:ligatures w14:val="none"/>
        </w:rPr>
        <w:t>i z zaburzeniami psychicznymi a także członków rodzin osób niesamodzielnych.</w:t>
      </w:r>
      <w:r w:rsidRPr="005027FC">
        <w:rPr>
          <w:rFonts w:ascii="Times New Roman" w:eastAsia="Times New Roman" w:hAnsi="Times New Roman" w:cs="Times New Roman"/>
          <w:kern w:val="0"/>
          <w:lang w:eastAsia="pl-PL"/>
          <w14:ligatures w14:val="none"/>
        </w:rPr>
        <w:t xml:space="preserve"> Celem działań jest dążenie do przedłużenia pobytu osób starszych we własnym środowisku poprzez rozwijanie oferty </w:t>
      </w:r>
      <w:r>
        <w:rPr>
          <w:rFonts w:ascii="Times New Roman" w:eastAsia="Times New Roman" w:hAnsi="Times New Roman" w:cs="Times New Roman"/>
          <w:kern w:val="0"/>
          <w:lang w:eastAsia="pl-PL"/>
          <w14:ligatures w14:val="none"/>
        </w:rPr>
        <w:br/>
      </w:r>
      <w:r w:rsidRPr="005027FC">
        <w:rPr>
          <w:rFonts w:ascii="Times New Roman" w:eastAsia="Times New Roman" w:hAnsi="Times New Roman" w:cs="Times New Roman"/>
          <w:kern w:val="0"/>
          <w:lang w:eastAsia="pl-PL"/>
          <w14:ligatures w14:val="none"/>
        </w:rPr>
        <w:t xml:space="preserve">a przez to podnoszenie jakości i dostępności usług opiekuńczych i asystenckich – świadczonych zarówno w miejscu zamieszkania osoby jak i w ośrodkach wsparcia, a także wspieranie rodzin w opiece </w:t>
      </w:r>
      <w:r w:rsidRPr="005027FC">
        <w:rPr>
          <w:rFonts w:ascii="Times New Roman" w:eastAsia="Times New Roman" w:hAnsi="Times New Roman" w:cs="Times New Roman"/>
          <w:kern w:val="0"/>
          <w:lang w:eastAsia="pl-PL"/>
          <w14:ligatures w14:val="none"/>
        </w:rPr>
        <w:lastRenderedPageBreak/>
        <w:t>nad osobami starszymi ( wsparcie odciążeniowe) Wszystkie formy realizowane przez Dział Usług przeciwdziałają instytucjonalizacji i umieszczaniu osób w stacjonarnych domach pomocy społecznej.</w:t>
      </w:r>
    </w:p>
    <w:p w14:paraId="14004B96" w14:textId="77777777" w:rsidR="00D65647" w:rsidRPr="005027FC" w:rsidRDefault="00D65647" w:rsidP="00D65647">
      <w:pPr>
        <w:spacing w:before="100" w:after="0" w:line="276" w:lineRule="auto"/>
        <w:jc w:val="both"/>
        <w:rPr>
          <w:rFonts w:ascii="Times New Roman" w:hAnsi="Times New Roman" w:cs="Times New Roman"/>
          <w:kern w:val="0"/>
          <w14:ligatures w14:val="none"/>
        </w:rPr>
      </w:pPr>
      <w:r w:rsidRPr="005027FC">
        <w:rPr>
          <w:rFonts w:ascii="Times New Roman" w:eastAsia="Times New Roman" w:hAnsi="Times New Roman" w:cs="Times New Roman"/>
          <w:kern w:val="0"/>
          <w:lang w:eastAsia="pl-PL"/>
          <w14:ligatures w14:val="none"/>
        </w:rPr>
        <w:t xml:space="preserve">Do tych grup społecznych w gminie Jędrzejów skierowana są następujące </w:t>
      </w:r>
      <w:r w:rsidRPr="005027FC">
        <w:rPr>
          <w:rFonts w:ascii="Times New Roman" w:eastAsia="Times New Roman" w:hAnsi="Times New Roman" w:cs="Times New Roman"/>
          <w:b/>
          <w:bCs/>
          <w:kern w:val="0"/>
          <w:lang w:eastAsia="pl-PL"/>
          <w14:ligatures w14:val="none"/>
        </w:rPr>
        <w:t xml:space="preserve">formy wsparcia – są </w:t>
      </w:r>
      <w:r>
        <w:rPr>
          <w:rFonts w:ascii="Times New Roman" w:eastAsia="Times New Roman" w:hAnsi="Times New Roman" w:cs="Times New Roman"/>
          <w:b/>
          <w:bCs/>
          <w:kern w:val="0"/>
          <w:lang w:eastAsia="pl-PL"/>
          <w14:ligatures w14:val="none"/>
        </w:rPr>
        <w:br/>
      </w:r>
      <w:r w:rsidRPr="005027FC">
        <w:rPr>
          <w:rFonts w:ascii="Times New Roman" w:eastAsia="Times New Roman" w:hAnsi="Times New Roman" w:cs="Times New Roman"/>
          <w:b/>
          <w:bCs/>
          <w:kern w:val="0"/>
          <w:lang w:eastAsia="pl-PL"/>
          <w14:ligatures w14:val="none"/>
        </w:rPr>
        <w:t xml:space="preserve">to świadczenia niepieniężne, o charakterze usługowym, </w:t>
      </w:r>
      <w:r w:rsidRPr="005027FC">
        <w:rPr>
          <w:rFonts w:ascii="Times New Roman" w:eastAsia="Times New Roman" w:hAnsi="Times New Roman" w:cs="Times New Roman"/>
          <w:kern w:val="0"/>
          <w:lang w:eastAsia="pl-PL"/>
          <w14:ligatures w14:val="none"/>
        </w:rPr>
        <w:t>które są w stałej ofercie</w:t>
      </w:r>
    </w:p>
    <w:tbl>
      <w:tblPr>
        <w:tblW w:w="9060" w:type="dxa"/>
        <w:tblInd w:w="-5" w:type="dxa"/>
        <w:tblLayout w:type="fixed"/>
        <w:tblLook w:val="04A0" w:firstRow="1" w:lastRow="0" w:firstColumn="1" w:lastColumn="0" w:noHBand="0" w:noVBand="1"/>
      </w:tblPr>
      <w:tblGrid>
        <w:gridCol w:w="3612"/>
        <w:gridCol w:w="5448"/>
      </w:tblGrid>
      <w:tr w:rsidR="00D65647" w:rsidRPr="005027FC" w14:paraId="1FBBC357" w14:textId="77777777" w:rsidTr="003B5DB1">
        <w:tc>
          <w:tcPr>
            <w:tcW w:w="3613" w:type="dxa"/>
            <w:tcBorders>
              <w:top w:val="single" w:sz="4" w:space="0" w:color="000000"/>
              <w:left w:val="single" w:sz="4" w:space="0" w:color="000000"/>
              <w:bottom w:val="single" w:sz="4" w:space="0" w:color="000000"/>
              <w:right w:val="single" w:sz="4" w:space="0" w:color="000000"/>
            </w:tcBorders>
          </w:tcPr>
          <w:p w14:paraId="6A606F83" w14:textId="77777777" w:rsidR="00D65647" w:rsidRPr="005027FC" w:rsidRDefault="00D65647" w:rsidP="003B5DB1">
            <w:pPr>
              <w:spacing w:before="100" w:after="0" w:line="240" w:lineRule="auto"/>
              <w:jc w:val="center"/>
              <w:rPr>
                <w:rFonts w:ascii="Times New Roman" w:eastAsia="Times New Roman" w:hAnsi="Times New Roman" w:cs="Times New Roman"/>
                <w:b/>
                <w:bCs/>
                <w:kern w:val="0"/>
                <w:lang w:eastAsia="pl-PL"/>
                <w14:ligatures w14:val="none"/>
              </w:rPr>
            </w:pPr>
            <w:r w:rsidRPr="005027FC">
              <w:rPr>
                <w:rFonts w:ascii="Times New Roman" w:eastAsia="Times New Roman" w:hAnsi="Times New Roman" w:cs="Times New Roman"/>
                <w:b/>
                <w:bCs/>
                <w:kern w:val="0"/>
                <w:lang w:eastAsia="pl-PL"/>
                <w14:ligatures w14:val="none"/>
              </w:rPr>
              <w:t>Formy usługowe</w:t>
            </w:r>
          </w:p>
          <w:p w14:paraId="10A2F35F" w14:textId="77777777" w:rsidR="00D65647" w:rsidRPr="005027FC" w:rsidRDefault="00D65647" w:rsidP="003B5DB1">
            <w:pPr>
              <w:spacing w:before="100" w:after="0" w:line="240" w:lineRule="auto"/>
              <w:jc w:val="center"/>
              <w:rPr>
                <w:rFonts w:ascii="Times New Roman" w:eastAsia="Times New Roman" w:hAnsi="Times New Roman" w:cs="Times New Roman"/>
                <w:kern w:val="0"/>
                <w:lang w:eastAsia="pl-PL"/>
                <w14:ligatures w14:val="none"/>
              </w:rPr>
            </w:pPr>
          </w:p>
        </w:tc>
        <w:tc>
          <w:tcPr>
            <w:tcW w:w="5449" w:type="dxa"/>
            <w:tcBorders>
              <w:top w:val="single" w:sz="4" w:space="0" w:color="000000"/>
              <w:left w:val="single" w:sz="4" w:space="0" w:color="000000"/>
              <w:bottom w:val="single" w:sz="4" w:space="0" w:color="000000"/>
              <w:right w:val="single" w:sz="4" w:space="0" w:color="000000"/>
            </w:tcBorders>
            <w:hideMark/>
          </w:tcPr>
          <w:p w14:paraId="565F43E0" w14:textId="77777777" w:rsidR="00D65647" w:rsidRPr="005027FC" w:rsidRDefault="00D65647" w:rsidP="003B5DB1">
            <w:pPr>
              <w:spacing w:before="100" w:after="0" w:line="240" w:lineRule="auto"/>
              <w:jc w:val="center"/>
              <w:rPr>
                <w:rFonts w:ascii="Times New Roman" w:eastAsia="Times New Roman" w:hAnsi="Times New Roman" w:cs="Times New Roman"/>
                <w:b/>
                <w:bCs/>
                <w:kern w:val="0"/>
                <w:lang w:eastAsia="pl-PL"/>
                <w14:ligatures w14:val="none"/>
              </w:rPr>
            </w:pPr>
            <w:r w:rsidRPr="005027FC">
              <w:rPr>
                <w:rFonts w:ascii="Times New Roman" w:eastAsia="Times New Roman" w:hAnsi="Times New Roman" w:cs="Times New Roman"/>
                <w:b/>
                <w:bCs/>
                <w:kern w:val="0"/>
                <w:lang w:eastAsia="pl-PL"/>
                <w14:ligatures w14:val="none"/>
              </w:rPr>
              <w:t>Formy stacjonarne</w:t>
            </w:r>
            <w:r w:rsidRPr="005027FC">
              <w:rPr>
                <w:rFonts w:ascii="Times New Roman" w:eastAsia="Times New Roman" w:hAnsi="Times New Roman" w:cs="Times New Roman"/>
                <w:b/>
                <w:bCs/>
                <w:kern w:val="0"/>
                <w:lang w:eastAsia="pl-PL"/>
                <w14:ligatures w14:val="none"/>
              </w:rPr>
              <w:br/>
              <w:t>(pobyt dzienny i pobyt całodobowy)</w:t>
            </w:r>
          </w:p>
        </w:tc>
      </w:tr>
      <w:tr w:rsidR="00D65647" w:rsidRPr="005027FC" w14:paraId="7D60B1B7" w14:textId="77777777" w:rsidTr="003B5DB1">
        <w:tc>
          <w:tcPr>
            <w:tcW w:w="3613" w:type="dxa"/>
            <w:tcBorders>
              <w:top w:val="single" w:sz="4" w:space="0" w:color="000000"/>
              <w:left w:val="single" w:sz="4" w:space="0" w:color="000000"/>
              <w:bottom w:val="single" w:sz="4" w:space="0" w:color="000000"/>
              <w:right w:val="single" w:sz="4" w:space="0" w:color="000000"/>
            </w:tcBorders>
            <w:hideMark/>
          </w:tcPr>
          <w:p w14:paraId="0141A7B7" w14:textId="77777777" w:rsidR="00D65647" w:rsidRPr="005027FC" w:rsidRDefault="00D65647" w:rsidP="003B5DB1">
            <w:pPr>
              <w:spacing w:before="100" w:after="0" w:line="240" w:lineRule="auto"/>
              <w:rPr>
                <w:rFonts w:ascii="Times New Roman" w:eastAsia="Times New Roman" w:hAnsi="Times New Roman" w:cs="Times New Roman"/>
                <w:kern w:val="0"/>
                <w:lang w:eastAsia="pl-PL"/>
                <w14:ligatures w14:val="none"/>
              </w:rPr>
            </w:pPr>
            <w:r w:rsidRPr="005027FC">
              <w:rPr>
                <w:rFonts w:ascii="Times New Roman" w:eastAsia="Times New Roman" w:hAnsi="Times New Roman" w:cs="Times New Roman"/>
                <w:kern w:val="0"/>
                <w:lang w:eastAsia="pl-PL"/>
                <w14:ligatures w14:val="none"/>
              </w:rPr>
              <w:t>Usługi opiekuńcze</w:t>
            </w:r>
          </w:p>
        </w:tc>
        <w:tc>
          <w:tcPr>
            <w:tcW w:w="5449" w:type="dxa"/>
            <w:tcBorders>
              <w:top w:val="single" w:sz="4" w:space="0" w:color="000000"/>
              <w:left w:val="single" w:sz="4" w:space="0" w:color="000000"/>
              <w:bottom w:val="single" w:sz="4" w:space="0" w:color="000000"/>
              <w:right w:val="single" w:sz="4" w:space="0" w:color="000000"/>
            </w:tcBorders>
            <w:hideMark/>
          </w:tcPr>
          <w:p w14:paraId="4ECBD96B" w14:textId="77777777" w:rsidR="00D65647" w:rsidRPr="005027FC" w:rsidRDefault="00D65647" w:rsidP="003B5DB1">
            <w:pPr>
              <w:spacing w:before="100" w:after="0" w:line="240" w:lineRule="auto"/>
              <w:rPr>
                <w:rFonts w:ascii="Times New Roman" w:eastAsia="Aptos" w:hAnsi="Times New Roman" w:cs="Times New Roman"/>
                <w:kern w:val="0"/>
                <w14:ligatures w14:val="none"/>
              </w:rPr>
            </w:pPr>
            <w:r w:rsidRPr="005027FC">
              <w:rPr>
                <w:rFonts w:ascii="Times New Roman" w:eastAsia="Times New Roman" w:hAnsi="Times New Roman" w:cs="Times New Roman"/>
                <w:kern w:val="0"/>
                <w:lang w:eastAsia="pl-PL"/>
                <w14:ligatures w14:val="none"/>
              </w:rPr>
              <w:t xml:space="preserve">Dzienny Dom „Senior+”- </w:t>
            </w:r>
            <w:r w:rsidRPr="005027FC">
              <w:rPr>
                <w:rFonts w:ascii="Times New Roman" w:eastAsia="Times New Roman" w:hAnsi="Times New Roman" w:cs="Times New Roman"/>
                <w:b/>
                <w:bCs/>
                <w:kern w:val="0"/>
                <w:lang w:eastAsia="pl-PL"/>
                <w14:ligatures w14:val="none"/>
              </w:rPr>
              <w:t>pobyt dzienny</w:t>
            </w:r>
          </w:p>
        </w:tc>
      </w:tr>
      <w:tr w:rsidR="00D65647" w:rsidRPr="005027FC" w14:paraId="2BD81B14" w14:textId="77777777" w:rsidTr="003B5DB1">
        <w:tc>
          <w:tcPr>
            <w:tcW w:w="3613" w:type="dxa"/>
            <w:tcBorders>
              <w:top w:val="single" w:sz="4" w:space="0" w:color="000000"/>
              <w:left w:val="single" w:sz="4" w:space="0" w:color="000000"/>
              <w:bottom w:val="single" w:sz="4" w:space="0" w:color="000000"/>
              <w:right w:val="single" w:sz="4" w:space="0" w:color="000000"/>
            </w:tcBorders>
            <w:hideMark/>
          </w:tcPr>
          <w:p w14:paraId="018EA89A" w14:textId="77777777" w:rsidR="00D65647" w:rsidRPr="005027FC" w:rsidRDefault="00D65647" w:rsidP="003B5DB1">
            <w:pPr>
              <w:spacing w:before="100" w:after="0" w:line="240" w:lineRule="auto"/>
              <w:rPr>
                <w:rFonts w:ascii="Times New Roman" w:eastAsia="Times New Roman" w:hAnsi="Times New Roman" w:cs="Times New Roman"/>
                <w:kern w:val="0"/>
                <w:lang w:eastAsia="pl-PL"/>
                <w14:ligatures w14:val="none"/>
              </w:rPr>
            </w:pPr>
            <w:r w:rsidRPr="005027FC">
              <w:rPr>
                <w:rFonts w:ascii="Times New Roman" w:eastAsia="Times New Roman" w:hAnsi="Times New Roman" w:cs="Times New Roman"/>
                <w:kern w:val="0"/>
                <w:lang w:eastAsia="pl-PL"/>
                <w14:ligatures w14:val="none"/>
              </w:rPr>
              <w:t>Usługi sąsiedzkie</w:t>
            </w:r>
          </w:p>
        </w:tc>
        <w:tc>
          <w:tcPr>
            <w:tcW w:w="5449" w:type="dxa"/>
            <w:tcBorders>
              <w:top w:val="single" w:sz="4" w:space="0" w:color="000000"/>
              <w:left w:val="single" w:sz="4" w:space="0" w:color="000000"/>
              <w:bottom w:val="single" w:sz="4" w:space="0" w:color="000000"/>
              <w:right w:val="single" w:sz="4" w:space="0" w:color="000000"/>
            </w:tcBorders>
            <w:hideMark/>
          </w:tcPr>
          <w:p w14:paraId="58E6DDCE" w14:textId="77777777" w:rsidR="00D65647" w:rsidRPr="005027FC" w:rsidRDefault="00D65647" w:rsidP="003B5DB1">
            <w:pPr>
              <w:spacing w:before="100" w:after="0" w:line="240" w:lineRule="auto"/>
              <w:rPr>
                <w:rFonts w:ascii="Times New Roman" w:eastAsia="Aptos" w:hAnsi="Times New Roman" w:cs="Times New Roman"/>
                <w:kern w:val="0"/>
                <w14:ligatures w14:val="none"/>
              </w:rPr>
            </w:pPr>
            <w:r w:rsidRPr="005027FC">
              <w:rPr>
                <w:rFonts w:ascii="Times New Roman" w:eastAsia="Times New Roman" w:hAnsi="Times New Roman" w:cs="Times New Roman"/>
                <w:kern w:val="0"/>
                <w:lang w:eastAsia="pl-PL"/>
                <w14:ligatures w14:val="none"/>
              </w:rPr>
              <w:t xml:space="preserve">Środowiskowy Dom Samopomocy dla osób    z zaburzeniami psychicznymi </w:t>
            </w:r>
            <w:r w:rsidRPr="005027FC">
              <w:rPr>
                <w:rFonts w:ascii="Times New Roman" w:eastAsia="Times New Roman" w:hAnsi="Times New Roman" w:cs="Times New Roman"/>
                <w:b/>
                <w:bCs/>
                <w:kern w:val="0"/>
                <w:lang w:eastAsia="pl-PL"/>
                <w14:ligatures w14:val="none"/>
              </w:rPr>
              <w:t>– pobyt dzienny</w:t>
            </w:r>
          </w:p>
        </w:tc>
      </w:tr>
      <w:tr w:rsidR="00D65647" w:rsidRPr="005027FC" w14:paraId="366EE9FD" w14:textId="77777777" w:rsidTr="003B5DB1">
        <w:tc>
          <w:tcPr>
            <w:tcW w:w="3613" w:type="dxa"/>
            <w:tcBorders>
              <w:top w:val="single" w:sz="4" w:space="0" w:color="000000"/>
              <w:left w:val="single" w:sz="4" w:space="0" w:color="000000"/>
              <w:bottom w:val="single" w:sz="4" w:space="0" w:color="000000"/>
              <w:right w:val="single" w:sz="4" w:space="0" w:color="000000"/>
            </w:tcBorders>
            <w:hideMark/>
          </w:tcPr>
          <w:p w14:paraId="1C939B25" w14:textId="77777777" w:rsidR="00D65647" w:rsidRPr="005027FC" w:rsidRDefault="00D65647" w:rsidP="003B5DB1">
            <w:pPr>
              <w:spacing w:before="100" w:after="0" w:line="240" w:lineRule="auto"/>
              <w:rPr>
                <w:rFonts w:ascii="Times New Roman" w:eastAsia="Times New Roman" w:hAnsi="Times New Roman" w:cs="Times New Roman"/>
                <w:kern w:val="0"/>
                <w:lang w:eastAsia="pl-PL"/>
                <w14:ligatures w14:val="none"/>
              </w:rPr>
            </w:pPr>
            <w:r w:rsidRPr="005027FC">
              <w:rPr>
                <w:rFonts w:ascii="Times New Roman" w:eastAsia="Times New Roman" w:hAnsi="Times New Roman" w:cs="Times New Roman"/>
                <w:kern w:val="0"/>
                <w:lang w:eastAsia="pl-PL"/>
                <w14:ligatures w14:val="none"/>
              </w:rPr>
              <w:t>Specjalistyczne usługi opiekuńcze dla osób z zaburzeniami psychicznymi</w:t>
            </w:r>
          </w:p>
        </w:tc>
        <w:tc>
          <w:tcPr>
            <w:tcW w:w="5449" w:type="dxa"/>
            <w:tcBorders>
              <w:top w:val="single" w:sz="4" w:space="0" w:color="000000"/>
              <w:left w:val="single" w:sz="4" w:space="0" w:color="000000"/>
              <w:bottom w:val="single" w:sz="4" w:space="0" w:color="000000"/>
              <w:right w:val="single" w:sz="4" w:space="0" w:color="000000"/>
            </w:tcBorders>
            <w:hideMark/>
          </w:tcPr>
          <w:p w14:paraId="65B39BDA" w14:textId="77777777" w:rsidR="00D65647" w:rsidRPr="005027FC" w:rsidRDefault="00D65647" w:rsidP="003B5DB1">
            <w:pPr>
              <w:spacing w:before="100" w:after="0" w:line="240" w:lineRule="auto"/>
              <w:rPr>
                <w:rFonts w:ascii="Times New Roman" w:eastAsia="Aptos" w:hAnsi="Times New Roman" w:cs="Times New Roman"/>
                <w:kern w:val="0"/>
                <w14:ligatures w14:val="none"/>
              </w:rPr>
            </w:pPr>
            <w:r w:rsidRPr="005027FC">
              <w:rPr>
                <w:rFonts w:ascii="Times New Roman" w:eastAsia="Times New Roman" w:hAnsi="Times New Roman" w:cs="Times New Roman"/>
                <w:kern w:val="0"/>
                <w:lang w:eastAsia="pl-PL"/>
                <w14:ligatures w14:val="none"/>
              </w:rPr>
              <w:t xml:space="preserve">Klub Samopomocy „Kotwica” przy Środowiskowym Domu Samopomocy </w:t>
            </w:r>
            <w:r w:rsidRPr="005027FC">
              <w:rPr>
                <w:rFonts w:ascii="Times New Roman" w:eastAsia="Times New Roman" w:hAnsi="Times New Roman" w:cs="Times New Roman"/>
                <w:b/>
                <w:bCs/>
                <w:kern w:val="0"/>
                <w:lang w:eastAsia="pl-PL"/>
                <w14:ligatures w14:val="none"/>
              </w:rPr>
              <w:t>– pobyt dzienny</w:t>
            </w:r>
          </w:p>
        </w:tc>
      </w:tr>
      <w:tr w:rsidR="00D65647" w:rsidRPr="005027FC" w14:paraId="71C1332F" w14:textId="77777777" w:rsidTr="003B5DB1">
        <w:tc>
          <w:tcPr>
            <w:tcW w:w="3613" w:type="dxa"/>
            <w:tcBorders>
              <w:top w:val="single" w:sz="4" w:space="0" w:color="000000"/>
              <w:left w:val="single" w:sz="4" w:space="0" w:color="000000"/>
              <w:bottom w:val="single" w:sz="4" w:space="0" w:color="000000"/>
              <w:right w:val="single" w:sz="4" w:space="0" w:color="000000"/>
            </w:tcBorders>
            <w:hideMark/>
          </w:tcPr>
          <w:p w14:paraId="5813690C" w14:textId="77777777" w:rsidR="00D65647" w:rsidRPr="005027FC" w:rsidRDefault="00D65647" w:rsidP="003B5DB1">
            <w:pPr>
              <w:spacing w:before="100" w:after="0" w:line="240" w:lineRule="auto"/>
              <w:rPr>
                <w:rFonts w:ascii="Times New Roman" w:eastAsia="Times New Roman" w:hAnsi="Times New Roman" w:cs="Times New Roman"/>
                <w:kern w:val="0"/>
                <w:lang w:eastAsia="pl-PL"/>
                <w14:ligatures w14:val="none"/>
              </w:rPr>
            </w:pPr>
            <w:r w:rsidRPr="005027FC">
              <w:rPr>
                <w:rFonts w:ascii="Times New Roman" w:eastAsia="Times New Roman" w:hAnsi="Times New Roman" w:cs="Times New Roman"/>
                <w:kern w:val="0"/>
                <w:lang w:eastAsia="pl-PL"/>
                <w14:ligatures w14:val="none"/>
              </w:rPr>
              <w:t xml:space="preserve">Poradnictwo specjalistyczne </w:t>
            </w:r>
            <w:r>
              <w:rPr>
                <w:rFonts w:ascii="Times New Roman" w:eastAsia="Times New Roman" w:hAnsi="Times New Roman" w:cs="Times New Roman"/>
                <w:kern w:val="0"/>
                <w:lang w:eastAsia="pl-PL"/>
                <w14:ligatures w14:val="none"/>
              </w:rPr>
              <w:br/>
            </w:r>
            <w:r w:rsidRPr="005027FC">
              <w:rPr>
                <w:rFonts w:ascii="Times New Roman" w:eastAsia="Times New Roman" w:hAnsi="Times New Roman" w:cs="Times New Roman"/>
                <w:kern w:val="0"/>
                <w:lang w:eastAsia="pl-PL"/>
                <w14:ligatures w14:val="none"/>
              </w:rPr>
              <w:t>(psychologiczne)</w:t>
            </w:r>
          </w:p>
        </w:tc>
        <w:tc>
          <w:tcPr>
            <w:tcW w:w="5449" w:type="dxa"/>
            <w:tcBorders>
              <w:top w:val="single" w:sz="4" w:space="0" w:color="000000"/>
              <w:left w:val="single" w:sz="4" w:space="0" w:color="000000"/>
              <w:bottom w:val="single" w:sz="4" w:space="0" w:color="000000"/>
              <w:right w:val="single" w:sz="4" w:space="0" w:color="000000"/>
            </w:tcBorders>
            <w:hideMark/>
          </w:tcPr>
          <w:p w14:paraId="7BB1DEE7" w14:textId="77777777" w:rsidR="00D65647" w:rsidRPr="005027FC" w:rsidRDefault="00D65647" w:rsidP="003B5DB1">
            <w:pPr>
              <w:spacing w:before="100" w:after="0" w:line="240" w:lineRule="auto"/>
              <w:rPr>
                <w:rFonts w:ascii="Times New Roman" w:eastAsia="Aptos" w:hAnsi="Times New Roman" w:cs="Times New Roman"/>
                <w:kern w:val="0"/>
                <w14:ligatures w14:val="none"/>
              </w:rPr>
            </w:pPr>
            <w:r w:rsidRPr="005027FC">
              <w:rPr>
                <w:rFonts w:ascii="Times New Roman" w:eastAsia="Times New Roman" w:hAnsi="Times New Roman" w:cs="Times New Roman"/>
                <w:kern w:val="0"/>
                <w:lang w:eastAsia="pl-PL"/>
                <w14:ligatures w14:val="none"/>
              </w:rPr>
              <w:t>Mieszkania treningowe i wspomagane</w:t>
            </w:r>
            <w:r w:rsidRPr="005027FC">
              <w:rPr>
                <w:rFonts w:ascii="Times New Roman" w:eastAsia="Times New Roman" w:hAnsi="Times New Roman" w:cs="Times New Roman"/>
                <w:b/>
                <w:bCs/>
                <w:kern w:val="0"/>
                <w:lang w:eastAsia="pl-PL"/>
                <w14:ligatures w14:val="none"/>
              </w:rPr>
              <w:t>- pobyt całodobowy</w:t>
            </w:r>
          </w:p>
        </w:tc>
      </w:tr>
    </w:tbl>
    <w:p w14:paraId="1BD5883D" w14:textId="77777777" w:rsidR="00D65647" w:rsidRPr="005027FC" w:rsidRDefault="00D65647" w:rsidP="00D65647">
      <w:pPr>
        <w:spacing w:before="100" w:after="159" w:line="252" w:lineRule="auto"/>
        <w:rPr>
          <w:rFonts w:ascii="Times New Roman" w:eastAsia="Times New Roman" w:hAnsi="Times New Roman" w:cs="Times New Roman"/>
          <w:b/>
          <w:bCs/>
          <w:kern w:val="0"/>
          <w:lang w:eastAsia="pl-PL"/>
          <w14:ligatures w14:val="none"/>
        </w:rPr>
      </w:pPr>
    </w:p>
    <w:p w14:paraId="69D850DE" w14:textId="77777777" w:rsidR="00D65647" w:rsidRPr="005027FC" w:rsidRDefault="00D65647" w:rsidP="00D65647">
      <w:pPr>
        <w:spacing w:line="276" w:lineRule="auto"/>
        <w:ind w:left="360"/>
        <w:jc w:val="both"/>
        <w:rPr>
          <w:rFonts w:ascii="Times New Roman" w:hAnsi="Times New Roman" w:cs="Times New Roman"/>
          <w:b/>
          <w:bCs/>
          <w:kern w:val="0"/>
          <w14:ligatures w14:val="none"/>
        </w:rPr>
      </w:pPr>
      <w:r w:rsidRPr="005027FC">
        <w:rPr>
          <w:rFonts w:ascii="Times New Roman" w:eastAsia="Times New Roman" w:hAnsi="Times New Roman" w:cs="Times New Roman"/>
          <w:b/>
          <w:bCs/>
          <w:kern w:val="0"/>
          <w:lang w:eastAsia="pl-PL"/>
          <w14:ligatures w14:val="none"/>
        </w:rPr>
        <w:t xml:space="preserve">Świadczenia niepieniężne realizowane przez Dział Pomocy Osobom Starszym </w:t>
      </w:r>
      <w:r>
        <w:rPr>
          <w:rFonts w:ascii="Times New Roman" w:eastAsia="Times New Roman" w:hAnsi="Times New Roman" w:cs="Times New Roman"/>
          <w:b/>
          <w:bCs/>
          <w:kern w:val="0"/>
          <w:lang w:eastAsia="pl-PL"/>
          <w14:ligatures w14:val="none"/>
        </w:rPr>
        <w:br/>
      </w:r>
      <w:r w:rsidRPr="005027FC">
        <w:rPr>
          <w:rFonts w:ascii="Times New Roman" w:eastAsia="Times New Roman" w:hAnsi="Times New Roman" w:cs="Times New Roman"/>
          <w:b/>
          <w:bCs/>
          <w:kern w:val="0"/>
          <w:lang w:eastAsia="pl-PL"/>
          <w14:ligatures w14:val="none"/>
        </w:rPr>
        <w:t>i Niepełnosprawnym – stała oferta -dane liczbowe i finansowe</w:t>
      </w:r>
      <w:r w:rsidRPr="005027FC">
        <w:rPr>
          <w:rFonts w:ascii="Times New Roman" w:hAnsi="Times New Roman" w:cs="Times New Roman"/>
          <w:b/>
          <w:kern w:val="0"/>
          <w14:ligatures w14:val="none"/>
        </w:rPr>
        <w:t xml:space="preserve"> </w:t>
      </w:r>
      <w:r w:rsidRPr="005027FC">
        <w:rPr>
          <w:rFonts w:ascii="Times New Roman" w:hAnsi="Times New Roman" w:cs="Times New Roman"/>
          <w:b/>
          <w:bCs/>
          <w:kern w:val="0"/>
          <w14:ligatures w14:val="none"/>
        </w:rPr>
        <w:t xml:space="preserve">porównawcze z roku </w:t>
      </w:r>
      <w:r>
        <w:rPr>
          <w:rFonts w:ascii="Times New Roman" w:hAnsi="Times New Roman" w:cs="Times New Roman"/>
          <w:b/>
          <w:bCs/>
          <w:kern w:val="0"/>
          <w14:ligatures w14:val="none"/>
        </w:rPr>
        <w:br/>
      </w:r>
      <w:r w:rsidRPr="005027FC">
        <w:rPr>
          <w:rFonts w:ascii="Times New Roman" w:hAnsi="Times New Roman" w:cs="Times New Roman"/>
          <w:b/>
          <w:bCs/>
          <w:kern w:val="0"/>
          <w14:ligatures w14:val="none"/>
        </w:rPr>
        <w:t>oceny w stosunku do roku poprzedniego:</w:t>
      </w:r>
    </w:p>
    <w:tbl>
      <w:tblPr>
        <w:tblW w:w="9060" w:type="dxa"/>
        <w:tblInd w:w="-7" w:type="dxa"/>
        <w:tblLayout w:type="fixed"/>
        <w:tblLook w:val="04A0" w:firstRow="1" w:lastRow="0" w:firstColumn="1" w:lastColumn="0" w:noHBand="0" w:noVBand="1"/>
      </w:tblPr>
      <w:tblGrid>
        <w:gridCol w:w="1933"/>
        <w:gridCol w:w="1445"/>
        <w:gridCol w:w="1669"/>
        <w:gridCol w:w="1894"/>
        <w:gridCol w:w="2119"/>
      </w:tblGrid>
      <w:tr w:rsidR="00D65647" w:rsidRPr="005027FC" w14:paraId="3DF952B0" w14:textId="77777777" w:rsidTr="003B5DB1">
        <w:tc>
          <w:tcPr>
            <w:tcW w:w="1933" w:type="dxa"/>
            <w:vMerge w:val="restart"/>
            <w:tcBorders>
              <w:top w:val="single" w:sz="6" w:space="0" w:color="000000"/>
              <w:left w:val="single" w:sz="6" w:space="0" w:color="000000"/>
              <w:bottom w:val="single" w:sz="6" w:space="0" w:color="000000"/>
              <w:right w:val="single" w:sz="6" w:space="0" w:color="000000"/>
            </w:tcBorders>
            <w:hideMark/>
          </w:tcPr>
          <w:p w14:paraId="2AA34425" w14:textId="77777777" w:rsidR="00D65647" w:rsidRPr="005027FC" w:rsidRDefault="00D65647" w:rsidP="003B5DB1">
            <w:pPr>
              <w:spacing w:before="100" w:after="0" w:line="276" w:lineRule="auto"/>
              <w:rPr>
                <w:rFonts w:ascii="Times New Roman" w:eastAsia="Times New Roman" w:hAnsi="Times New Roman" w:cs="Times New Roman"/>
                <w:b/>
                <w:bCs/>
                <w:kern w:val="0"/>
                <w:lang w:eastAsia="pl-PL"/>
                <w14:ligatures w14:val="none"/>
              </w:rPr>
            </w:pPr>
            <w:r w:rsidRPr="005027FC">
              <w:rPr>
                <w:rFonts w:ascii="Times New Roman" w:eastAsia="Times New Roman" w:hAnsi="Times New Roman" w:cs="Times New Roman"/>
                <w:b/>
                <w:bCs/>
                <w:kern w:val="0"/>
                <w:lang w:eastAsia="pl-PL"/>
                <w14:ligatures w14:val="none"/>
              </w:rPr>
              <w:t>Rodzaj świadczenia</w:t>
            </w:r>
          </w:p>
          <w:p w14:paraId="5479FDB5" w14:textId="77777777" w:rsidR="00D65647" w:rsidRPr="005027FC" w:rsidRDefault="00D65647" w:rsidP="003B5DB1">
            <w:pPr>
              <w:spacing w:after="0" w:line="240" w:lineRule="auto"/>
              <w:rPr>
                <w:rFonts w:ascii="Times New Roman" w:eastAsia="Aptos" w:hAnsi="Times New Roman" w:cs="Times New Roman"/>
                <w:kern w:val="0"/>
                <w14:ligatures w14:val="none"/>
              </w:rPr>
            </w:pPr>
            <w:r w:rsidRPr="005027FC">
              <w:rPr>
                <w:rFonts w:ascii="Times New Roman" w:eastAsia="Aptos" w:hAnsi="Times New Roman" w:cs="Times New Roman"/>
                <w:noProof/>
                <w:kern w:val="0"/>
                <w:lang w:eastAsia="pl-PL"/>
                <w14:ligatures w14:val="none"/>
              </w:rPr>
              <mc:AlternateContent>
                <mc:Choice Requires="wps">
                  <w:drawing>
                    <wp:inline distT="0" distB="0" distL="0" distR="0" wp14:anchorId="374DCA67" wp14:editId="3E5AAACF">
                      <wp:extent cx="41614090" cy="1270"/>
                      <wp:effectExtent l="9525" t="9525" r="10160" b="8255"/>
                      <wp:docPr id="1194733276" name="Dowolny kształt: kształt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614090" cy="1270"/>
                              </a:xfrm>
                              <a:custGeom>
                                <a:avLst/>
                                <a:gdLst>
                                  <a:gd name="T0" fmla="*/ 0 w 21600"/>
                                  <a:gd name="T1" fmla="*/ 0 h 21600"/>
                                  <a:gd name="T2" fmla="*/ 21600 w 21600"/>
                                  <a:gd name="T3" fmla="*/ 0 h 21600"/>
                                  <a:gd name="T4" fmla="*/ 21600 w 21600"/>
                                  <a:gd name="T5" fmla="*/ 21600 h 21600"/>
                                  <a:gd name="T6" fmla="*/ 0 w 21600"/>
                                  <a:gd name="T7" fmla="*/ 21600 h 21600"/>
                                  <a:gd name="T8" fmla="*/ 0 w 21600"/>
                                  <a:gd name="T9" fmla="*/ 0 h 21600"/>
                                </a:gdLst>
                                <a:ahLst/>
                                <a:cxnLst>
                                  <a:cxn ang="0">
                                    <a:pos x="T0" y="T1"/>
                                  </a:cxn>
                                  <a:cxn ang="0">
                                    <a:pos x="T2" y="T3"/>
                                  </a:cxn>
                                  <a:cxn ang="0">
                                    <a:pos x="T4" y="T5"/>
                                  </a:cxn>
                                  <a:cxn ang="0">
                                    <a:pos x="T6" y="T7"/>
                                  </a:cxn>
                                  <a:cxn ang="0">
                                    <a:pos x="T8" y="T9"/>
                                  </a:cxn>
                                </a:cxnLst>
                                <a:rect l="0" t="0" r="r" b="b"/>
                                <a:pathLst>
                                  <a:path w="21600" h="21600">
                                    <a:moveTo>
                                      <a:pt x="0" y="0"/>
                                    </a:moveTo>
                                    <a:lnTo>
                                      <a:pt x="21600" y="0"/>
                                    </a:lnTo>
                                    <a:lnTo>
                                      <a:pt x="21600" y="21600"/>
                                    </a:lnTo>
                                    <a:lnTo>
                                      <a:pt x="0" y="21600"/>
                                    </a:lnTo>
                                    <a:lnTo>
                                      <a:pt x="0" y="0"/>
                                    </a:lnTo>
                                    <a:close/>
                                  </a:path>
                                </a:pathLst>
                              </a:custGeom>
                              <a:noFill/>
                              <a:ln w="9360">
                                <a:solidFill>
                                  <a:srgbClr val="A0A0A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shape w14:anchorId="518D6430" id="Dowolny kształt: kształt 2" o:spid="_x0000_s1026" style="width:3276.7pt;height:.1pt;visibility:visible;mso-wrap-style:square;mso-left-percent:-10001;mso-top-percent:-10001;mso-position-horizontal:absolute;mso-position-horizontal-relative:char;mso-position-vertical:absolute;mso-position-vertical-relative:line;mso-left-percent:-10001;mso-top-percent:-10001;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" path="m,l21600,r,21600l,21600,,xe" filled="f" strokecolor="#a0a0a0" strokeweight=".26mm">
                      <v:stroke joinstyle="miter"/>
                      <v:path arrowok="t" o:connecttype="custom" o:connectlocs="0,0;41614090,0;41614090,1270;0,1270;0,0" o:connectangles="0,0,0,0,0"/>
                      <w10:anchorlock/>
                    </v:shape>
                  </w:pict>
                </mc:Fallback>
              </mc:AlternateContent>
            </w:r>
          </w:p>
          <w:p w14:paraId="6706E06B" w14:textId="77777777" w:rsidR="00D65647" w:rsidRPr="005027FC" w:rsidRDefault="00D65647" w:rsidP="003B5DB1">
            <w:pPr>
              <w:spacing w:before="100" w:after="142" w:line="276" w:lineRule="auto"/>
              <w:rPr>
                <w:rFonts w:ascii="Times New Roman" w:eastAsia="Times New Roman" w:hAnsi="Times New Roman" w:cs="Times New Roman"/>
                <w:b/>
                <w:bCs/>
                <w:kern w:val="0"/>
                <w:lang w:eastAsia="pl-PL"/>
                <w14:ligatures w14:val="none"/>
              </w:rPr>
            </w:pPr>
            <w:r w:rsidRPr="005027FC">
              <w:rPr>
                <w:rFonts w:ascii="Times New Roman" w:eastAsia="Times New Roman" w:hAnsi="Times New Roman" w:cs="Times New Roman"/>
                <w:b/>
                <w:bCs/>
                <w:kern w:val="0"/>
                <w:lang w:eastAsia="pl-PL"/>
                <w14:ligatures w14:val="none"/>
              </w:rPr>
              <w:t xml:space="preserve">Usługi opiekuńcze i usługi sąsiedzkie </w:t>
            </w:r>
          </w:p>
        </w:tc>
        <w:tc>
          <w:tcPr>
            <w:tcW w:w="3114" w:type="dxa"/>
            <w:gridSpan w:val="2"/>
            <w:tcBorders>
              <w:top w:val="single" w:sz="6" w:space="0" w:color="000000"/>
              <w:left w:val="single" w:sz="6" w:space="0" w:color="000000"/>
              <w:bottom w:val="single" w:sz="6" w:space="0" w:color="000000"/>
              <w:right w:val="single" w:sz="6" w:space="0" w:color="000000"/>
            </w:tcBorders>
            <w:hideMark/>
          </w:tcPr>
          <w:p w14:paraId="0DDC56A5" w14:textId="77777777" w:rsidR="00D65647" w:rsidRPr="005027FC" w:rsidRDefault="00D65647" w:rsidP="003B5DB1">
            <w:pPr>
              <w:spacing w:before="100" w:after="142" w:line="276" w:lineRule="auto"/>
              <w:jc w:val="center"/>
              <w:rPr>
                <w:rFonts w:ascii="Times New Roman" w:eastAsia="Times New Roman" w:hAnsi="Times New Roman" w:cs="Times New Roman"/>
                <w:b/>
                <w:bCs/>
                <w:kern w:val="0"/>
                <w:lang w:eastAsia="pl-PL"/>
                <w14:ligatures w14:val="none"/>
              </w:rPr>
            </w:pPr>
            <w:r w:rsidRPr="005027FC">
              <w:rPr>
                <w:rFonts w:ascii="Times New Roman" w:eastAsia="Times New Roman" w:hAnsi="Times New Roman" w:cs="Times New Roman"/>
                <w:b/>
                <w:bCs/>
                <w:kern w:val="0"/>
                <w:lang w:eastAsia="pl-PL"/>
                <w14:ligatures w14:val="none"/>
              </w:rPr>
              <w:t>Liczba osób</w:t>
            </w:r>
          </w:p>
        </w:tc>
        <w:tc>
          <w:tcPr>
            <w:tcW w:w="4013" w:type="dxa"/>
            <w:gridSpan w:val="2"/>
            <w:tcBorders>
              <w:top w:val="single" w:sz="6" w:space="0" w:color="000000"/>
              <w:left w:val="single" w:sz="6" w:space="0" w:color="000000"/>
              <w:bottom w:val="single" w:sz="6" w:space="0" w:color="000000"/>
              <w:right w:val="single" w:sz="6" w:space="0" w:color="000000"/>
            </w:tcBorders>
            <w:hideMark/>
          </w:tcPr>
          <w:p w14:paraId="58F4AF63" w14:textId="77777777" w:rsidR="00D65647" w:rsidRPr="005027FC" w:rsidRDefault="00D65647" w:rsidP="003B5DB1">
            <w:pPr>
              <w:spacing w:before="100" w:after="142" w:line="276" w:lineRule="auto"/>
              <w:jc w:val="center"/>
              <w:rPr>
                <w:rFonts w:ascii="Times New Roman" w:eastAsia="Times New Roman" w:hAnsi="Times New Roman" w:cs="Times New Roman"/>
                <w:b/>
                <w:bCs/>
                <w:kern w:val="0"/>
                <w:lang w:eastAsia="pl-PL"/>
                <w14:ligatures w14:val="none"/>
              </w:rPr>
            </w:pPr>
            <w:r w:rsidRPr="005027FC">
              <w:rPr>
                <w:rFonts w:ascii="Times New Roman" w:eastAsia="Times New Roman" w:hAnsi="Times New Roman" w:cs="Times New Roman"/>
                <w:b/>
                <w:bCs/>
                <w:kern w:val="0"/>
                <w:lang w:eastAsia="pl-PL"/>
                <w14:ligatures w14:val="none"/>
              </w:rPr>
              <w:t>Kwota świadczeń</w:t>
            </w:r>
          </w:p>
        </w:tc>
      </w:tr>
      <w:tr w:rsidR="00D65647" w:rsidRPr="005027FC" w14:paraId="486B40D5" w14:textId="77777777" w:rsidTr="003B5DB1">
        <w:tc>
          <w:tcPr>
            <w:tcW w:w="1933" w:type="dxa"/>
            <w:vMerge/>
            <w:tcBorders>
              <w:top w:val="single" w:sz="6" w:space="0" w:color="000000"/>
              <w:left w:val="single" w:sz="6" w:space="0" w:color="000000"/>
              <w:bottom w:val="single" w:sz="6" w:space="0" w:color="000000"/>
              <w:right w:val="single" w:sz="6" w:space="0" w:color="000000"/>
            </w:tcBorders>
            <w:vAlign w:val="center"/>
            <w:hideMark/>
          </w:tcPr>
          <w:p w14:paraId="20E60F18" w14:textId="77777777" w:rsidR="00D65647" w:rsidRPr="005027FC" w:rsidRDefault="00D65647" w:rsidP="003B5DB1">
            <w:pPr>
              <w:spacing w:after="0" w:line="259" w:lineRule="auto"/>
              <w:rPr>
                <w:rFonts w:ascii="Times New Roman" w:eastAsia="Times New Roman" w:hAnsi="Times New Roman" w:cs="Times New Roman"/>
                <w:b/>
                <w:bCs/>
                <w:kern w:val="0"/>
                <w:lang w:eastAsia="pl-PL"/>
                <w14:ligatures w14:val="none"/>
              </w:rPr>
            </w:pPr>
          </w:p>
        </w:tc>
        <w:tc>
          <w:tcPr>
            <w:tcW w:w="1445" w:type="dxa"/>
            <w:tcBorders>
              <w:top w:val="single" w:sz="6" w:space="0" w:color="000000"/>
              <w:left w:val="single" w:sz="6" w:space="0" w:color="000000"/>
              <w:bottom w:val="single" w:sz="6" w:space="0" w:color="000000"/>
              <w:right w:val="single" w:sz="6" w:space="0" w:color="000000"/>
            </w:tcBorders>
          </w:tcPr>
          <w:p w14:paraId="34DDC770" w14:textId="77777777" w:rsidR="00D65647" w:rsidRPr="005027FC" w:rsidRDefault="00D65647" w:rsidP="003B5DB1">
            <w:pPr>
              <w:spacing w:before="100" w:after="0" w:line="276" w:lineRule="auto"/>
              <w:jc w:val="center"/>
              <w:rPr>
                <w:rFonts w:ascii="Times New Roman" w:eastAsia="Times New Roman" w:hAnsi="Times New Roman" w:cs="Times New Roman"/>
                <w:kern w:val="0"/>
                <w:lang w:eastAsia="pl-PL"/>
                <w14:ligatures w14:val="none"/>
              </w:rPr>
            </w:pPr>
          </w:p>
          <w:p w14:paraId="3B38E49C" w14:textId="77777777" w:rsidR="00D65647" w:rsidRPr="005027FC" w:rsidRDefault="00D65647" w:rsidP="003B5DB1">
            <w:pPr>
              <w:spacing w:before="100" w:after="142" w:line="276" w:lineRule="auto"/>
              <w:jc w:val="center"/>
              <w:rPr>
                <w:rFonts w:ascii="Times New Roman" w:eastAsia="Aptos" w:hAnsi="Times New Roman" w:cs="Times New Roman"/>
                <w:kern w:val="0"/>
                <w14:ligatures w14:val="none"/>
              </w:rPr>
            </w:pPr>
            <w:r w:rsidRPr="005027FC">
              <w:rPr>
                <w:rFonts w:ascii="Times New Roman" w:eastAsia="Times New Roman" w:hAnsi="Times New Roman" w:cs="Times New Roman"/>
                <w:b/>
                <w:bCs/>
                <w:kern w:val="0"/>
                <w:lang w:eastAsia="pl-PL"/>
                <w14:ligatures w14:val="none"/>
              </w:rPr>
              <w:t>2023</w:t>
            </w:r>
          </w:p>
        </w:tc>
        <w:tc>
          <w:tcPr>
            <w:tcW w:w="1669" w:type="dxa"/>
            <w:tcBorders>
              <w:top w:val="single" w:sz="6" w:space="0" w:color="000000"/>
              <w:left w:val="single" w:sz="6" w:space="0" w:color="000000"/>
              <w:bottom w:val="single" w:sz="6" w:space="0" w:color="000000"/>
              <w:right w:val="single" w:sz="6" w:space="0" w:color="000000"/>
            </w:tcBorders>
          </w:tcPr>
          <w:p w14:paraId="10A7151C" w14:textId="77777777" w:rsidR="00D65647" w:rsidRPr="005027FC" w:rsidRDefault="00D65647" w:rsidP="003B5DB1">
            <w:pPr>
              <w:spacing w:before="100" w:after="0" w:line="276" w:lineRule="auto"/>
              <w:jc w:val="center"/>
              <w:rPr>
                <w:rFonts w:ascii="Times New Roman" w:eastAsia="Times New Roman" w:hAnsi="Times New Roman" w:cs="Times New Roman"/>
                <w:kern w:val="0"/>
                <w:lang w:eastAsia="pl-PL"/>
                <w14:ligatures w14:val="none"/>
              </w:rPr>
            </w:pPr>
          </w:p>
          <w:p w14:paraId="74E17DE1" w14:textId="77777777" w:rsidR="00D65647" w:rsidRPr="005027FC" w:rsidRDefault="00D65647" w:rsidP="003B5DB1">
            <w:pPr>
              <w:spacing w:before="100" w:after="142" w:line="276" w:lineRule="auto"/>
              <w:jc w:val="center"/>
              <w:rPr>
                <w:rFonts w:ascii="Times New Roman" w:eastAsia="Aptos" w:hAnsi="Times New Roman" w:cs="Times New Roman"/>
                <w:kern w:val="0"/>
                <w14:ligatures w14:val="none"/>
              </w:rPr>
            </w:pPr>
            <w:r w:rsidRPr="005027FC">
              <w:rPr>
                <w:rFonts w:ascii="Times New Roman" w:eastAsia="Times New Roman" w:hAnsi="Times New Roman" w:cs="Times New Roman"/>
                <w:b/>
                <w:bCs/>
                <w:kern w:val="0"/>
                <w:lang w:eastAsia="pl-PL"/>
                <w14:ligatures w14:val="none"/>
              </w:rPr>
              <w:t>2024</w:t>
            </w:r>
          </w:p>
        </w:tc>
        <w:tc>
          <w:tcPr>
            <w:tcW w:w="1894" w:type="dxa"/>
            <w:tcBorders>
              <w:top w:val="single" w:sz="6" w:space="0" w:color="000000"/>
              <w:left w:val="single" w:sz="6" w:space="0" w:color="000000"/>
              <w:bottom w:val="single" w:sz="6" w:space="0" w:color="000000"/>
              <w:right w:val="single" w:sz="6" w:space="0" w:color="000000"/>
            </w:tcBorders>
          </w:tcPr>
          <w:p w14:paraId="09A70F1C" w14:textId="77777777" w:rsidR="00D65647" w:rsidRPr="005027FC" w:rsidRDefault="00D65647" w:rsidP="003B5DB1">
            <w:pPr>
              <w:spacing w:before="100" w:after="0" w:line="276" w:lineRule="auto"/>
              <w:jc w:val="center"/>
              <w:rPr>
                <w:rFonts w:ascii="Times New Roman" w:eastAsia="Times New Roman" w:hAnsi="Times New Roman" w:cs="Times New Roman"/>
                <w:kern w:val="0"/>
                <w:lang w:eastAsia="pl-PL"/>
                <w14:ligatures w14:val="none"/>
              </w:rPr>
            </w:pPr>
          </w:p>
          <w:p w14:paraId="68FB6E13" w14:textId="77777777" w:rsidR="00D65647" w:rsidRPr="005027FC" w:rsidRDefault="00D65647" w:rsidP="003B5DB1">
            <w:pPr>
              <w:spacing w:before="100" w:after="142" w:line="276" w:lineRule="auto"/>
              <w:jc w:val="center"/>
              <w:rPr>
                <w:rFonts w:ascii="Times New Roman" w:eastAsia="Aptos" w:hAnsi="Times New Roman" w:cs="Times New Roman"/>
                <w:kern w:val="0"/>
                <w14:ligatures w14:val="none"/>
              </w:rPr>
            </w:pPr>
            <w:r w:rsidRPr="005027FC">
              <w:rPr>
                <w:rFonts w:ascii="Times New Roman" w:eastAsia="Times New Roman" w:hAnsi="Times New Roman" w:cs="Times New Roman"/>
                <w:b/>
                <w:bCs/>
                <w:kern w:val="0"/>
                <w:lang w:eastAsia="pl-PL"/>
                <w14:ligatures w14:val="none"/>
              </w:rPr>
              <w:t>2023</w:t>
            </w:r>
          </w:p>
        </w:tc>
        <w:tc>
          <w:tcPr>
            <w:tcW w:w="2119" w:type="dxa"/>
            <w:tcBorders>
              <w:top w:val="single" w:sz="6" w:space="0" w:color="000000"/>
              <w:left w:val="single" w:sz="6" w:space="0" w:color="000000"/>
              <w:bottom w:val="single" w:sz="6" w:space="0" w:color="000000"/>
              <w:right w:val="single" w:sz="6" w:space="0" w:color="000000"/>
            </w:tcBorders>
          </w:tcPr>
          <w:p w14:paraId="10BAC4FE" w14:textId="77777777" w:rsidR="00D65647" w:rsidRPr="005027FC" w:rsidRDefault="00D65647" w:rsidP="003B5DB1">
            <w:pPr>
              <w:spacing w:before="100" w:after="0" w:line="276" w:lineRule="auto"/>
              <w:jc w:val="center"/>
              <w:rPr>
                <w:rFonts w:ascii="Times New Roman" w:eastAsia="Times New Roman" w:hAnsi="Times New Roman" w:cs="Times New Roman"/>
                <w:kern w:val="0"/>
                <w:lang w:eastAsia="pl-PL"/>
                <w14:ligatures w14:val="none"/>
              </w:rPr>
            </w:pPr>
          </w:p>
          <w:p w14:paraId="682401F0" w14:textId="77777777" w:rsidR="00D65647" w:rsidRPr="005027FC" w:rsidRDefault="00D65647" w:rsidP="003B5DB1">
            <w:pPr>
              <w:spacing w:before="100" w:after="142" w:line="276" w:lineRule="auto"/>
              <w:jc w:val="center"/>
              <w:rPr>
                <w:rFonts w:ascii="Times New Roman" w:eastAsia="Aptos" w:hAnsi="Times New Roman" w:cs="Times New Roman"/>
                <w:kern w:val="0"/>
                <w14:ligatures w14:val="none"/>
              </w:rPr>
            </w:pPr>
            <w:r w:rsidRPr="005027FC">
              <w:rPr>
                <w:rFonts w:ascii="Times New Roman" w:eastAsia="Times New Roman" w:hAnsi="Times New Roman" w:cs="Times New Roman"/>
                <w:b/>
                <w:bCs/>
                <w:kern w:val="0"/>
                <w:lang w:eastAsia="pl-PL"/>
                <w14:ligatures w14:val="none"/>
              </w:rPr>
              <w:t>2024</w:t>
            </w:r>
          </w:p>
        </w:tc>
      </w:tr>
      <w:tr w:rsidR="00D65647" w:rsidRPr="005027FC" w14:paraId="444E0FDF" w14:textId="77777777" w:rsidTr="003B5DB1">
        <w:tc>
          <w:tcPr>
            <w:tcW w:w="1933" w:type="dxa"/>
            <w:vMerge/>
            <w:tcBorders>
              <w:top w:val="single" w:sz="6" w:space="0" w:color="000000"/>
              <w:left w:val="single" w:sz="6" w:space="0" w:color="000000"/>
              <w:bottom w:val="single" w:sz="6" w:space="0" w:color="000000"/>
              <w:right w:val="single" w:sz="6" w:space="0" w:color="000000"/>
            </w:tcBorders>
            <w:vAlign w:val="center"/>
            <w:hideMark/>
          </w:tcPr>
          <w:p w14:paraId="55A313C1" w14:textId="77777777" w:rsidR="00D65647" w:rsidRPr="005027FC" w:rsidRDefault="00D65647" w:rsidP="003B5DB1">
            <w:pPr>
              <w:spacing w:after="0" w:line="259" w:lineRule="auto"/>
              <w:rPr>
                <w:rFonts w:ascii="Times New Roman" w:eastAsia="Times New Roman" w:hAnsi="Times New Roman" w:cs="Times New Roman"/>
                <w:b/>
                <w:bCs/>
                <w:kern w:val="0"/>
                <w:lang w:eastAsia="pl-PL"/>
                <w14:ligatures w14:val="none"/>
              </w:rPr>
            </w:pPr>
          </w:p>
        </w:tc>
        <w:tc>
          <w:tcPr>
            <w:tcW w:w="1445" w:type="dxa"/>
            <w:tcBorders>
              <w:top w:val="single" w:sz="6" w:space="0" w:color="000000"/>
              <w:left w:val="single" w:sz="6" w:space="0" w:color="000000"/>
              <w:bottom w:val="single" w:sz="6" w:space="0" w:color="000000"/>
              <w:right w:val="single" w:sz="6" w:space="0" w:color="000000"/>
            </w:tcBorders>
          </w:tcPr>
          <w:p w14:paraId="6C39ADED" w14:textId="77777777" w:rsidR="00D65647" w:rsidRPr="005027FC" w:rsidRDefault="00D65647" w:rsidP="003B5DB1">
            <w:pPr>
              <w:spacing w:before="100" w:after="0" w:line="276" w:lineRule="auto"/>
              <w:jc w:val="center"/>
              <w:rPr>
                <w:rFonts w:ascii="Times New Roman" w:eastAsia="Times New Roman" w:hAnsi="Times New Roman" w:cs="Times New Roman"/>
                <w:kern w:val="0"/>
                <w:lang w:eastAsia="pl-PL"/>
                <w14:ligatures w14:val="none"/>
              </w:rPr>
            </w:pPr>
          </w:p>
          <w:p w14:paraId="7BD23CA1" w14:textId="77777777" w:rsidR="00D65647" w:rsidRPr="005027FC" w:rsidRDefault="00D65647" w:rsidP="003B5DB1">
            <w:pPr>
              <w:spacing w:before="100" w:after="142" w:line="276" w:lineRule="auto"/>
              <w:jc w:val="center"/>
              <w:rPr>
                <w:rFonts w:ascii="Times New Roman" w:eastAsia="Times New Roman" w:hAnsi="Times New Roman" w:cs="Times New Roman"/>
                <w:kern w:val="0"/>
                <w:lang w:eastAsia="pl-PL"/>
                <w14:ligatures w14:val="none"/>
              </w:rPr>
            </w:pPr>
            <w:r w:rsidRPr="005027FC">
              <w:rPr>
                <w:rFonts w:ascii="Times New Roman" w:eastAsia="Times New Roman" w:hAnsi="Times New Roman" w:cs="Times New Roman"/>
                <w:kern w:val="0"/>
                <w:lang w:eastAsia="pl-PL"/>
                <w14:ligatures w14:val="none"/>
              </w:rPr>
              <w:t>104</w:t>
            </w:r>
          </w:p>
        </w:tc>
        <w:tc>
          <w:tcPr>
            <w:tcW w:w="1669" w:type="dxa"/>
            <w:tcBorders>
              <w:top w:val="single" w:sz="6" w:space="0" w:color="000000"/>
              <w:left w:val="single" w:sz="6" w:space="0" w:color="000000"/>
              <w:bottom w:val="single" w:sz="6" w:space="0" w:color="000000"/>
              <w:right w:val="single" w:sz="6" w:space="0" w:color="000000"/>
            </w:tcBorders>
          </w:tcPr>
          <w:p w14:paraId="4B6CDD1B" w14:textId="77777777" w:rsidR="00D65647" w:rsidRPr="005027FC" w:rsidRDefault="00D65647" w:rsidP="003B5DB1">
            <w:pPr>
              <w:spacing w:before="100" w:after="0" w:line="276" w:lineRule="auto"/>
              <w:jc w:val="center"/>
              <w:rPr>
                <w:rFonts w:ascii="Times New Roman" w:eastAsia="Times New Roman" w:hAnsi="Times New Roman" w:cs="Times New Roman"/>
                <w:kern w:val="0"/>
                <w:lang w:eastAsia="pl-PL"/>
                <w14:ligatures w14:val="none"/>
              </w:rPr>
            </w:pPr>
          </w:p>
          <w:p w14:paraId="2A6B2EF3" w14:textId="77777777" w:rsidR="00D65647" w:rsidRPr="005027FC" w:rsidRDefault="00D65647" w:rsidP="003B5DB1">
            <w:pPr>
              <w:spacing w:before="100" w:after="142" w:line="276" w:lineRule="auto"/>
              <w:jc w:val="center"/>
              <w:rPr>
                <w:rFonts w:ascii="Times New Roman" w:eastAsia="Times New Roman" w:hAnsi="Times New Roman" w:cs="Times New Roman"/>
                <w:kern w:val="0"/>
                <w:lang w:eastAsia="pl-PL"/>
                <w14:ligatures w14:val="none"/>
              </w:rPr>
            </w:pPr>
            <w:r w:rsidRPr="005027FC">
              <w:rPr>
                <w:rFonts w:ascii="Times New Roman" w:eastAsia="Times New Roman" w:hAnsi="Times New Roman" w:cs="Times New Roman"/>
                <w:kern w:val="0"/>
                <w:lang w:eastAsia="pl-PL"/>
                <w14:ligatures w14:val="none"/>
              </w:rPr>
              <w:t>111</w:t>
            </w:r>
          </w:p>
        </w:tc>
        <w:tc>
          <w:tcPr>
            <w:tcW w:w="1894" w:type="dxa"/>
            <w:tcBorders>
              <w:top w:val="single" w:sz="6" w:space="0" w:color="000000"/>
              <w:left w:val="single" w:sz="6" w:space="0" w:color="000000"/>
              <w:bottom w:val="single" w:sz="6" w:space="0" w:color="000000"/>
              <w:right w:val="single" w:sz="6" w:space="0" w:color="000000"/>
            </w:tcBorders>
          </w:tcPr>
          <w:p w14:paraId="6CF4E775" w14:textId="77777777" w:rsidR="00D65647" w:rsidRPr="005027FC" w:rsidRDefault="00D65647" w:rsidP="003B5DB1">
            <w:pPr>
              <w:spacing w:before="100" w:after="0" w:line="276" w:lineRule="auto"/>
              <w:jc w:val="center"/>
              <w:rPr>
                <w:rFonts w:ascii="Times New Roman" w:eastAsia="Times New Roman" w:hAnsi="Times New Roman" w:cs="Times New Roman"/>
                <w:kern w:val="0"/>
                <w:lang w:eastAsia="pl-PL"/>
                <w14:ligatures w14:val="none"/>
              </w:rPr>
            </w:pPr>
          </w:p>
          <w:p w14:paraId="0A6062C7" w14:textId="77777777" w:rsidR="00D65647" w:rsidRPr="005027FC" w:rsidRDefault="00D65647" w:rsidP="003B5DB1">
            <w:pPr>
              <w:spacing w:before="100" w:after="142" w:line="276" w:lineRule="auto"/>
              <w:jc w:val="center"/>
              <w:rPr>
                <w:rFonts w:ascii="Times New Roman" w:eastAsia="Times New Roman" w:hAnsi="Times New Roman" w:cs="Times New Roman"/>
                <w:kern w:val="0"/>
                <w:lang w:eastAsia="pl-PL"/>
                <w14:ligatures w14:val="none"/>
              </w:rPr>
            </w:pPr>
            <w:r w:rsidRPr="005027FC">
              <w:rPr>
                <w:rFonts w:ascii="Times New Roman" w:eastAsia="Times New Roman" w:hAnsi="Times New Roman" w:cs="Times New Roman"/>
                <w:kern w:val="0"/>
                <w:lang w:eastAsia="pl-PL"/>
                <w14:ligatures w14:val="none"/>
              </w:rPr>
              <w:t>1 191 833,56</w:t>
            </w:r>
          </w:p>
        </w:tc>
        <w:tc>
          <w:tcPr>
            <w:tcW w:w="2119" w:type="dxa"/>
            <w:tcBorders>
              <w:top w:val="single" w:sz="6" w:space="0" w:color="000000"/>
              <w:left w:val="single" w:sz="6" w:space="0" w:color="000000"/>
              <w:bottom w:val="single" w:sz="6" w:space="0" w:color="000000"/>
              <w:right w:val="single" w:sz="6" w:space="0" w:color="000000"/>
            </w:tcBorders>
          </w:tcPr>
          <w:p w14:paraId="2EBA15BB" w14:textId="77777777" w:rsidR="00D65647" w:rsidRPr="005027FC" w:rsidRDefault="00D65647" w:rsidP="003B5DB1">
            <w:pPr>
              <w:spacing w:after="0" w:line="276" w:lineRule="auto"/>
              <w:jc w:val="center"/>
              <w:rPr>
                <w:rFonts w:ascii="Times New Roman" w:eastAsia="Times New Roman" w:hAnsi="Times New Roman" w:cs="Times New Roman"/>
                <w:kern w:val="0"/>
                <w:lang w:eastAsia="pl-PL"/>
                <w14:ligatures w14:val="none"/>
              </w:rPr>
            </w:pPr>
          </w:p>
          <w:p w14:paraId="33E06B92" w14:textId="77777777" w:rsidR="00D65647" w:rsidRPr="005027FC" w:rsidRDefault="00D65647" w:rsidP="003B5DB1">
            <w:pPr>
              <w:spacing w:after="0" w:line="276" w:lineRule="auto"/>
              <w:jc w:val="center"/>
              <w:rPr>
                <w:rFonts w:ascii="Times New Roman" w:eastAsia="Times New Roman" w:hAnsi="Times New Roman" w:cs="Times New Roman"/>
                <w:kern w:val="0"/>
                <w:lang w:eastAsia="pl-PL"/>
                <w14:ligatures w14:val="none"/>
              </w:rPr>
            </w:pPr>
          </w:p>
          <w:p w14:paraId="438B8233" w14:textId="77777777" w:rsidR="00D65647" w:rsidRPr="005027FC" w:rsidRDefault="00D65647" w:rsidP="003B5DB1">
            <w:pPr>
              <w:spacing w:after="0" w:line="276" w:lineRule="auto"/>
              <w:jc w:val="center"/>
              <w:rPr>
                <w:rFonts w:ascii="Times New Roman" w:eastAsia="Aptos" w:hAnsi="Times New Roman" w:cs="Times New Roman"/>
                <w:kern w:val="0"/>
                <w14:ligatures w14:val="none"/>
              </w:rPr>
            </w:pPr>
            <w:r w:rsidRPr="005027FC">
              <w:rPr>
                <w:rFonts w:ascii="Times New Roman" w:eastAsia="Times New Roman" w:hAnsi="Times New Roman" w:cs="Times New Roman"/>
                <w:kern w:val="0"/>
                <w:u w:val="single"/>
                <w:lang w:eastAsia="pl-PL"/>
                <w14:ligatures w14:val="none"/>
              </w:rPr>
              <w:t>1 382 277,95 zł</w:t>
            </w:r>
            <w:r w:rsidRPr="005027FC">
              <w:rPr>
                <w:rFonts w:ascii="Times New Roman" w:eastAsia="Times New Roman" w:hAnsi="Times New Roman" w:cs="Times New Roman"/>
                <w:kern w:val="0"/>
                <w:lang w:eastAsia="pl-PL"/>
                <w14:ligatures w14:val="none"/>
              </w:rPr>
              <w:t xml:space="preserve">             w tym: </w:t>
            </w:r>
          </w:p>
          <w:p w14:paraId="5A0EC747" w14:textId="77777777" w:rsidR="00D65647" w:rsidRPr="005027FC" w:rsidRDefault="00D65647" w:rsidP="003B5DB1">
            <w:pPr>
              <w:spacing w:after="0" w:line="276" w:lineRule="auto"/>
              <w:jc w:val="center"/>
              <w:rPr>
                <w:rFonts w:ascii="Times New Roman" w:eastAsia="Times New Roman" w:hAnsi="Times New Roman" w:cs="Times New Roman"/>
                <w:kern w:val="0"/>
                <w:lang w:eastAsia="pl-PL"/>
                <w14:ligatures w14:val="none"/>
              </w:rPr>
            </w:pPr>
            <w:r w:rsidRPr="005027FC">
              <w:rPr>
                <w:rFonts w:ascii="Times New Roman" w:eastAsia="Times New Roman" w:hAnsi="Times New Roman" w:cs="Times New Roman"/>
                <w:kern w:val="0"/>
                <w:lang w:eastAsia="pl-PL"/>
                <w14:ligatures w14:val="none"/>
              </w:rPr>
              <w:t>(143 062,56 zł Program „Opieka 75 +”</w:t>
            </w:r>
          </w:p>
          <w:p w14:paraId="03FFC617" w14:textId="77777777" w:rsidR="00D65647" w:rsidRPr="005027FC" w:rsidRDefault="00D65647" w:rsidP="003B5DB1">
            <w:pPr>
              <w:spacing w:after="0" w:line="276" w:lineRule="auto"/>
              <w:jc w:val="center"/>
              <w:rPr>
                <w:rFonts w:ascii="Times New Roman" w:eastAsia="Times New Roman" w:hAnsi="Times New Roman" w:cs="Times New Roman"/>
                <w:kern w:val="0"/>
                <w:lang w:eastAsia="pl-PL"/>
                <w14:ligatures w14:val="none"/>
              </w:rPr>
            </w:pPr>
            <w:r w:rsidRPr="005027FC">
              <w:rPr>
                <w:rFonts w:ascii="Times New Roman" w:eastAsia="Times New Roman" w:hAnsi="Times New Roman" w:cs="Times New Roman"/>
                <w:kern w:val="0"/>
                <w:lang w:eastAsia="pl-PL"/>
                <w14:ligatures w14:val="none"/>
              </w:rPr>
              <w:t xml:space="preserve">62 049,00 zł </w:t>
            </w:r>
          </w:p>
          <w:p w14:paraId="065F04ED" w14:textId="77777777" w:rsidR="00D65647" w:rsidRPr="005027FC" w:rsidRDefault="00D65647" w:rsidP="003B5DB1">
            <w:pPr>
              <w:spacing w:after="0" w:line="276" w:lineRule="auto"/>
              <w:jc w:val="center"/>
              <w:rPr>
                <w:rFonts w:ascii="Times New Roman" w:eastAsia="Times New Roman" w:hAnsi="Times New Roman" w:cs="Times New Roman"/>
                <w:kern w:val="0"/>
                <w:lang w:eastAsia="pl-PL"/>
                <w14:ligatures w14:val="none"/>
              </w:rPr>
            </w:pPr>
            <w:r w:rsidRPr="005027FC">
              <w:rPr>
                <w:rFonts w:ascii="Times New Roman" w:eastAsia="Times New Roman" w:hAnsi="Times New Roman" w:cs="Times New Roman"/>
                <w:kern w:val="0"/>
                <w:lang w:eastAsia="pl-PL"/>
                <w14:ligatures w14:val="none"/>
              </w:rPr>
              <w:t xml:space="preserve">Program Korpus Wsparcia Seniorów Moduł I </w:t>
            </w:r>
          </w:p>
          <w:p w14:paraId="064C9DCA" w14:textId="77777777" w:rsidR="00D65647" w:rsidRPr="005027FC" w:rsidRDefault="00D65647" w:rsidP="003B5DB1">
            <w:pPr>
              <w:spacing w:after="142" w:line="276" w:lineRule="auto"/>
              <w:jc w:val="center"/>
              <w:rPr>
                <w:rFonts w:ascii="Times New Roman" w:eastAsia="Aptos" w:hAnsi="Times New Roman" w:cs="Times New Roman"/>
                <w:kern w:val="0"/>
                <w14:ligatures w14:val="none"/>
              </w:rPr>
            </w:pPr>
            <w:r w:rsidRPr="005027FC">
              <w:rPr>
                <w:rFonts w:ascii="Times New Roman" w:eastAsia="Times New Roman" w:hAnsi="Times New Roman" w:cs="Times New Roman"/>
                <w:kern w:val="0"/>
                <w:lang w:eastAsia="pl-PL"/>
                <w14:ligatures w14:val="none"/>
              </w:rPr>
              <w:t xml:space="preserve"> 1 177 166,39 zł środki własne gminy </w:t>
            </w:r>
          </w:p>
        </w:tc>
      </w:tr>
      <w:tr w:rsidR="00D65647" w:rsidRPr="005027FC" w14:paraId="26D9500D" w14:textId="77777777" w:rsidTr="003B5DB1">
        <w:tc>
          <w:tcPr>
            <w:tcW w:w="1933" w:type="dxa"/>
            <w:tcBorders>
              <w:top w:val="nil"/>
              <w:left w:val="single" w:sz="6" w:space="0" w:color="000000"/>
              <w:bottom w:val="single" w:sz="6" w:space="0" w:color="000000"/>
              <w:right w:val="single" w:sz="6" w:space="0" w:color="000000"/>
            </w:tcBorders>
            <w:hideMark/>
          </w:tcPr>
          <w:p w14:paraId="01C3AE6A" w14:textId="77777777" w:rsidR="00D65647" w:rsidRPr="005027FC" w:rsidRDefault="00D65647" w:rsidP="003B5DB1">
            <w:pPr>
              <w:spacing w:before="100" w:after="142" w:line="240" w:lineRule="auto"/>
              <w:rPr>
                <w:rFonts w:ascii="Times New Roman" w:eastAsia="Times New Roman" w:hAnsi="Times New Roman" w:cs="Times New Roman"/>
                <w:b/>
                <w:bCs/>
                <w:kern w:val="0"/>
                <w:lang w:eastAsia="pl-PL"/>
                <w14:ligatures w14:val="none"/>
              </w:rPr>
            </w:pPr>
            <w:r w:rsidRPr="005027FC">
              <w:rPr>
                <w:rFonts w:ascii="Times New Roman" w:eastAsia="Times New Roman" w:hAnsi="Times New Roman" w:cs="Times New Roman"/>
                <w:b/>
                <w:bCs/>
                <w:kern w:val="0"/>
                <w:lang w:eastAsia="pl-PL"/>
                <w14:ligatures w14:val="none"/>
              </w:rPr>
              <w:t xml:space="preserve">Specjalistyczne usługi opiekuńcze dla osób z </w:t>
            </w:r>
            <w:r w:rsidRPr="005027FC">
              <w:rPr>
                <w:rFonts w:ascii="Times New Roman" w:eastAsia="Times New Roman" w:hAnsi="Times New Roman" w:cs="Times New Roman"/>
                <w:b/>
                <w:bCs/>
                <w:kern w:val="0"/>
                <w:lang w:eastAsia="pl-PL"/>
                <w14:ligatures w14:val="none"/>
              </w:rPr>
              <w:lastRenderedPageBreak/>
              <w:t>zaburzeniami psychicznymi</w:t>
            </w:r>
          </w:p>
        </w:tc>
        <w:tc>
          <w:tcPr>
            <w:tcW w:w="1445" w:type="dxa"/>
            <w:tcBorders>
              <w:top w:val="nil"/>
              <w:left w:val="single" w:sz="6" w:space="0" w:color="000000"/>
              <w:bottom w:val="single" w:sz="6" w:space="0" w:color="000000"/>
              <w:right w:val="single" w:sz="6" w:space="0" w:color="000000"/>
            </w:tcBorders>
            <w:hideMark/>
          </w:tcPr>
          <w:p w14:paraId="4B06C829" w14:textId="77777777" w:rsidR="00D65647" w:rsidRPr="005027FC" w:rsidRDefault="00D65647" w:rsidP="003B5DB1">
            <w:pPr>
              <w:spacing w:before="100" w:after="142" w:line="276" w:lineRule="auto"/>
              <w:jc w:val="center"/>
              <w:rPr>
                <w:rFonts w:ascii="Times New Roman" w:eastAsia="Times New Roman" w:hAnsi="Times New Roman" w:cs="Times New Roman"/>
                <w:kern w:val="0"/>
                <w:lang w:eastAsia="pl-PL"/>
                <w14:ligatures w14:val="none"/>
              </w:rPr>
            </w:pPr>
            <w:r w:rsidRPr="005027FC">
              <w:rPr>
                <w:rFonts w:ascii="Times New Roman" w:eastAsia="Times New Roman" w:hAnsi="Times New Roman" w:cs="Times New Roman"/>
                <w:kern w:val="0"/>
                <w:lang w:eastAsia="pl-PL"/>
                <w14:ligatures w14:val="none"/>
              </w:rPr>
              <w:lastRenderedPageBreak/>
              <w:t>62</w:t>
            </w:r>
          </w:p>
        </w:tc>
        <w:tc>
          <w:tcPr>
            <w:tcW w:w="1669" w:type="dxa"/>
            <w:tcBorders>
              <w:top w:val="nil"/>
              <w:left w:val="single" w:sz="6" w:space="0" w:color="000000"/>
              <w:bottom w:val="single" w:sz="6" w:space="0" w:color="000000"/>
              <w:right w:val="single" w:sz="6" w:space="0" w:color="000000"/>
            </w:tcBorders>
            <w:hideMark/>
          </w:tcPr>
          <w:p w14:paraId="5E39BAD1" w14:textId="77777777" w:rsidR="00D65647" w:rsidRPr="005027FC" w:rsidRDefault="00D65647" w:rsidP="003B5DB1">
            <w:pPr>
              <w:spacing w:before="100" w:after="142" w:line="276" w:lineRule="auto"/>
              <w:jc w:val="center"/>
              <w:rPr>
                <w:rFonts w:ascii="Times New Roman" w:eastAsia="Times New Roman" w:hAnsi="Times New Roman" w:cs="Times New Roman"/>
                <w:kern w:val="0"/>
                <w:lang w:eastAsia="pl-PL"/>
                <w14:ligatures w14:val="none"/>
              </w:rPr>
            </w:pPr>
            <w:r w:rsidRPr="005027FC">
              <w:rPr>
                <w:rFonts w:ascii="Times New Roman" w:eastAsia="Times New Roman" w:hAnsi="Times New Roman" w:cs="Times New Roman"/>
                <w:kern w:val="0"/>
                <w:lang w:eastAsia="pl-PL"/>
                <w14:ligatures w14:val="none"/>
              </w:rPr>
              <w:t>61</w:t>
            </w:r>
          </w:p>
        </w:tc>
        <w:tc>
          <w:tcPr>
            <w:tcW w:w="1894" w:type="dxa"/>
            <w:tcBorders>
              <w:top w:val="nil"/>
              <w:left w:val="single" w:sz="6" w:space="0" w:color="000000"/>
              <w:bottom w:val="single" w:sz="6" w:space="0" w:color="000000"/>
              <w:right w:val="single" w:sz="6" w:space="0" w:color="000000"/>
            </w:tcBorders>
            <w:hideMark/>
          </w:tcPr>
          <w:p w14:paraId="67C0C04F" w14:textId="77777777" w:rsidR="00D65647" w:rsidRPr="005027FC" w:rsidRDefault="00D65647" w:rsidP="003B5DB1">
            <w:pPr>
              <w:spacing w:before="100" w:after="142" w:line="276" w:lineRule="auto"/>
              <w:jc w:val="center"/>
              <w:rPr>
                <w:rFonts w:ascii="Times New Roman" w:eastAsia="Times New Roman" w:hAnsi="Times New Roman" w:cs="Times New Roman"/>
                <w:kern w:val="0"/>
                <w:lang w:eastAsia="pl-PL"/>
                <w14:ligatures w14:val="none"/>
              </w:rPr>
            </w:pPr>
            <w:r w:rsidRPr="005027FC">
              <w:rPr>
                <w:rFonts w:ascii="Times New Roman" w:eastAsia="Times New Roman" w:hAnsi="Times New Roman" w:cs="Times New Roman"/>
                <w:kern w:val="0"/>
                <w:lang w:eastAsia="pl-PL"/>
                <w14:ligatures w14:val="none"/>
              </w:rPr>
              <w:t>464 840,00 zł</w:t>
            </w:r>
          </w:p>
        </w:tc>
        <w:tc>
          <w:tcPr>
            <w:tcW w:w="2119" w:type="dxa"/>
            <w:tcBorders>
              <w:top w:val="nil"/>
              <w:left w:val="single" w:sz="6" w:space="0" w:color="000000"/>
              <w:bottom w:val="single" w:sz="6" w:space="0" w:color="000000"/>
              <w:right w:val="single" w:sz="6" w:space="0" w:color="000000"/>
            </w:tcBorders>
            <w:hideMark/>
          </w:tcPr>
          <w:p w14:paraId="689E957A" w14:textId="77777777" w:rsidR="00D65647" w:rsidRPr="005027FC" w:rsidRDefault="00D65647" w:rsidP="003B5DB1">
            <w:pPr>
              <w:spacing w:after="0" w:line="276" w:lineRule="auto"/>
              <w:jc w:val="center"/>
              <w:rPr>
                <w:rFonts w:ascii="Times New Roman" w:eastAsia="Aptos" w:hAnsi="Times New Roman" w:cs="Times New Roman"/>
                <w:kern w:val="0"/>
                <w14:ligatures w14:val="none"/>
              </w:rPr>
            </w:pPr>
            <w:r w:rsidRPr="005027FC">
              <w:rPr>
                <w:rFonts w:ascii="Times New Roman" w:eastAsia="Times New Roman" w:hAnsi="Times New Roman" w:cs="Times New Roman"/>
                <w:kern w:val="0"/>
                <w:lang w:eastAsia="pl-PL"/>
                <w14:ligatures w14:val="none"/>
              </w:rPr>
              <w:t xml:space="preserve">499 800,00 zł                   ( środki z budżetu państwa na </w:t>
            </w:r>
            <w:r w:rsidRPr="005027FC">
              <w:rPr>
                <w:rFonts w:ascii="Times New Roman" w:eastAsia="Times New Roman" w:hAnsi="Times New Roman" w:cs="Times New Roman"/>
                <w:kern w:val="0"/>
                <w:lang w:eastAsia="pl-PL"/>
                <w14:ligatures w14:val="none"/>
              </w:rPr>
              <w:lastRenderedPageBreak/>
              <w:t>realizację zadania zleconego)</w:t>
            </w:r>
          </w:p>
        </w:tc>
      </w:tr>
      <w:tr w:rsidR="00D65647" w:rsidRPr="005027FC" w14:paraId="43265205" w14:textId="77777777" w:rsidTr="003B5DB1">
        <w:tc>
          <w:tcPr>
            <w:tcW w:w="1933" w:type="dxa"/>
            <w:tcBorders>
              <w:top w:val="nil"/>
              <w:left w:val="single" w:sz="6" w:space="0" w:color="000000"/>
              <w:bottom w:val="single" w:sz="6" w:space="0" w:color="000000"/>
              <w:right w:val="single" w:sz="6" w:space="0" w:color="000000"/>
            </w:tcBorders>
            <w:hideMark/>
          </w:tcPr>
          <w:p w14:paraId="79E0B752" w14:textId="77777777" w:rsidR="00D65647" w:rsidRPr="005027FC" w:rsidRDefault="00D65647" w:rsidP="003B5DB1">
            <w:pPr>
              <w:spacing w:before="100" w:after="142" w:line="276" w:lineRule="auto"/>
              <w:rPr>
                <w:rFonts w:ascii="Times New Roman" w:eastAsia="Times New Roman" w:hAnsi="Times New Roman" w:cs="Times New Roman"/>
                <w:b/>
                <w:bCs/>
                <w:kern w:val="0"/>
                <w:lang w:eastAsia="pl-PL"/>
                <w14:ligatures w14:val="none"/>
              </w:rPr>
            </w:pPr>
            <w:r w:rsidRPr="005027FC">
              <w:rPr>
                <w:rFonts w:ascii="Times New Roman" w:eastAsia="Times New Roman" w:hAnsi="Times New Roman" w:cs="Times New Roman"/>
                <w:b/>
                <w:bCs/>
                <w:kern w:val="0"/>
                <w:lang w:eastAsia="pl-PL"/>
                <w14:ligatures w14:val="none"/>
              </w:rPr>
              <w:lastRenderedPageBreak/>
              <w:t>Dzienny Dom „Senior+”</w:t>
            </w:r>
          </w:p>
        </w:tc>
        <w:tc>
          <w:tcPr>
            <w:tcW w:w="1445" w:type="dxa"/>
            <w:tcBorders>
              <w:top w:val="nil"/>
              <w:left w:val="single" w:sz="6" w:space="0" w:color="000000"/>
              <w:bottom w:val="single" w:sz="6" w:space="0" w:color="000000"/>
              <w:right w:val="single" w:sz="6" w:space="0" w:color="000000"/>
            </w:tcBorders>
            <w:hideMark/>
          </w:tcPr>
          <w:p w14:paraId="3CE5B243" w14:textId="77777777" w:rsidR="00D65647" w:rsidRPr="005027FC" w:rsidRDefault="00D65647" w:rsidP="003B5DB1">
            <w:pPr>
              <w:spacing w:before="100" w:after="142" w:line="276" w:lineRule="auto"/>
              <w:jc w:val="center"/>
              <w:rPr>
                <w:rFonts w:ascii="Times New Roman" w:eastAsia="Times New Roman" w:hAnsi="Times New Roman" w:cs="Times New Roman"/>
                <w:kern w:val="0"/>
                <w:lang w:eastAsia="pl-PL"/>
                <w14:ligatures w14:val="none"/>
              </w:rPr>
            </w:pPr>
            <w:r w:rsidRPr="005027FC">
              <w:rPr>
                <w:rFonts w:ascii="Times New Roman" w:eastAsia="Times New Roman" w:hAnsi="Times New Roman" w:cs="Times New Roman"/>
                <w:kern w:val="0"/>
                <w:lang w:eastAsia="pl-PL"/>
                <w14:ligatures w14:val="none"/>
              </w:rPr>
              <w:t>35</w:t>
            </w:r>
          </w:p>
        </w:tc>
        <w:tc>
          <w:tcPr>
            <w:tcW w:w="1669" w:type="dxa"/>
            <w:tcBorders>
              <w:top w:val="nil"/>
              <w:left w:val="single" w:sz="6" w:space="0" w:color="000000"/>
              <w:bottom w:val="single" w:sz="6" w:space="0" w:color="000000"/>
              <w:right w:val="single" w:sz="6" w:space="0" w:color="000000"/>
            </w:tcBorders>
            <w:hideMark/>
          </w:tcPr>
          <w:p w14:paraId="52F4765A" w14:textId="77777777" w:rsidR="00D65647" w:rsidRPr="005027FC" w:rsidRDefault="00D65647" w:rsidP="003B5DB1">
            <w:pPr>
              <w:spacing w:before="100" w:after="142" w:line="276" w:lineRule="auto"/>
              <w:jc w:val="center"/>
              <w:rPr>
                <w:rFonts w:ascii="Times New Roman" w:eastAsia="Times New Roman" w:hAnsi="Times New Roman" w:cs="Times New Roman"/>
                <w:kern w:val="0"/>
                <w:lang w:eastAsia="pl-PL"/>
                <w14:ligatures w14:val="none"/>
              </w:rPr>
            </w:pPr>
            <w:r w:rsidRPr="005027FC">
              <w:rPr>
                <w:rFonts w:ascii="Times New Roman" w:eastAsia="Times New Roman" w:hAnsi="Times New Roman" w:cs="Times New Roman"/>
                <w:kern w:val="0"/>
                <w:lang w:eastAsia="pl-PL"/>
                <w14:ligatures w14:val="none"/>
              </w:rPr>
              <w:t>33</w:t>
            </w:r>
          </w:p>
        </w:tc>
        <w:tc>
          <w:tcPr>
            <w:tcW w:w="1894" w:type="dxa"/>
            <w:tcBorders>
              <w:top w:val="nil"/>
              <w:left w:val="single" w:sz="6" w:space="0" w:color="000000"/>
              <w:bottom w:val="single" w:sz="6" w:space="0" w:color="000000"/>
              <w:right w:val="single" w:sz="6" w:space="0" w:color="000000"/>
            </w:tcBorders>
            <w:hideMark/>
          </w:tcPr>
          <w:p w14:paraId="076D3583" w14:textId="77777777" w:rsidR="00D65647" w:rsidRPr="005027FC" w:rsidRDefault="00D65647" w:rsidP="003B5DB1">
            <w:pPr>
              <w:spacing w:before="100" w:after="142" w:line="276" w:lineRule="auto"/>
              <w:jc w:val="center"/>
              <w:rPr>
                <w:rFonts w:ascii="Times New Roman" w:eastAsia="Times New Roman" w:hAnsi="Times New Roman" w:cs="Times New Roman"/>
                <w:kern w:val="0"/>
                <w:lang w:eastAsia="pl-PL"/>
                <w14:ligatures w14:val="none"/>
              </w:rPr>
            </w:pPr>
            <w:r w:rsidRPr="005027FC">
              <w:rPr>
                <w:rFonts w:ascii="Times New Roman" w:eastAsia="Times New Roman" w:hAnsi="Times New Roman" w:cs="Times New Roman"/>
                <w:kern w:val="0"/>
                <w:lang w:eastAsia="pl-PL"/>
                <w14:ligatures w14:val="none"/>
              </w:rPr>
              <w:t>663 477,04zł</w:t>
            </w:r>
          </w:p>
        </w:tc>
        <w:tc>
          <w:tcPr>
            <w:tcW w:w="2119" w:type="dxa"/>
            <w:tcBorders>
              <w:top w:val="nil"/>
              <w:left w:val="single" w:sz="6" w:space="0" w:color="000000"/>
              <w:bottom w:val="single" w:sz="6" w:space="0" w:color="000000"/>
              <w:right w:val="single" w:sz="6" w:space="0" w:color="000000"/>
            </w:tcBorders>
            <w:hideMark/>
          </w:tcPr>
          <w:p w14:paraId="03AA9BC4" w14:textId="77777777" w:rsidR="00D65647" w:rsidRPr="005027FC" w:rsidRDefault="00D65647" w:rsidP="003B5DB1">
            <w:pPr>
              <w:spacing w:before="100" w:after="0" w:line="276" w:lineRule="auto"/>
              <w:jc w:val="center"/>
              <w:rPr>
                <w:rFonts w:ascii="Times New Roman" w:eastAsia="Aptos" w:hAnsi="Times New Roman" w:cs="Times New Roman"/>
                <w:kern w:val="0"/>
                <w14:ligatures w14:val="none"/>
              </w:rPr>
            </w:pPr>
            <w:r w:rsidRPr="005027FC">
              <w:rPr>
                <w:rFonts w:ascii="Times New Roman" w:eastAsia="Times New Roman" w:hAnsi="Times New Roman" w:cs="Times New Roman"/>
                <w:kern w:val="0"/>
                <w:lang w:eastAsia="pl-PL"/>
                <w14:ligatures w14:val="none"/>
              </w:rPr>
              <w:t>745 357,89zł                    ( w tym środki Program wieloletni Senior+ Moduł II)</w:t>
            </w:r>
          </w:p>
        </w:tc>
      </w:tr>
      <w:tr w:rsidR="00D65647" w:rsidRPr="005027FC" w14:paraId="556511F5" w14:textId="77777777" w:rsidTr="003B5DB1">
        <w:tc>
          <w:tcPr>
            <w:tcW w:w="1933" w:type="dxa"/>
            <w:tcBorders>
              <w:top w:val="nil"/>
              <w:left w:val="single" w:sz="6" w:space="0" w:color="000000"/>
              <w:bottom w:val="single" w:sz="6" w:space="0" w:color="000000"/>
              <w:right w:val="single" w:sz="6" w:space="0" w:color="000000"/>
            </w:tcBorders>
            <w:hideMark/>
          </w:tcPr>
          <w:p w14:paraId="30255CEA" w14:textId="77777777" w:rsidR="00D65647" w:rsidRPr="005027FC" w:rsidRDefault="00D65647" w:rsidP="003B5DB1">
            <w:pPr>
              <w:spacing w:before="100" w:after="142" w:line="276" w:lineRule="auto"/>
              <w:rPr>
                <w:rFonts w:ascii="Times New Roman" w:eastAsia="Times New Roman" w:hAnsi="Times New Roman" w:cs="Times New Roman"/>
                <w:b/>
                <w:bCs/>
                <w:kern w:val="0"/>
                <w:lang w:eastAsia="pl-PL"/>
                <w14:ligatures w14:val="none"/>
              </w:rPr>
            </w:pPr>
            <w:r w:rsidRPr="005027FC">
              <w:rPr>
                <w:rFonts w:ascii="Times New Roman" w:eastAsia="Times New Roman" w:hAnsi="Times New Roman" w:cs="Times New Roman"/>
                <w:b/>
                <w:bCs/>
                <w:kern w:val="0"/>
                <w:lang w:eastAsia="pl-PL"/>
                <w14:ligatures w14:val="none"/>
              </w:rPr>
              <w:t xml:space="preserve">Mieszkania treningowe </w:t>
            </w:r>
            <w:r>
              <w:rPr>
                <w:rFonts w:ascii="Times New Roman" w:eastAsia="Times New Roman" w:hAnsi="Times New Roman" w:cs="Times New Roman"/>
                <w:b/>
                <w:bCs/>
                <w:kern w:val="0"/>
                <w:lang w:eastAsia="pl-PL"/>
                <w14:ligatures w14:val="none"/>
              </w:rPr>
              <w:br/>
            </w:r>
            <w:r w:rsidRPr="005027FC">
              <w:rPr>
                <w:rFonts w:ascii="Times New Roman" w:eastAsia="Times New Roman" w:hAnsi="Times New Roman" w:cs="Times New Roman"/>
                <w:b/>
                <w:bCs/>
                <w:kern w:val="0"/>
                <w:lang w:eastAsia="pl-PL"/>
                <w14:ligatures w14:val="none"/>
              </w:rPr>
              <w:t>i wspomagane</w:t>
            </w:r>
          </w:p>
        </w:tc>
        <w:tc>
          <w:tcPr>
            <w:tcW w:w="1445" w:type="dxa"/>
            <w:tcBorders>
              <w:top w:val="nil"/>
              <w:left w:val="single" w:sz="6" w:space="0" w:color="000000"/>
              <w:bottom w:val="single" w:sz="6" w:space="0" w:color="000000"/>
              <w:right w:val="single" w:sz="6" w:space="0" w:color="000000"/>
            </w:tcBorders>
            <w:hideMark/>
          </w:tcPr>
          <w:p w14:paraId="246A4158" w14:textId="77777777" w:rsidR="00D65647" w:rsidRPr="005027FC" w:rsidRDefault="00D65647" w:rsidP="003B5DB1">
            <w:pPr>
              <w:spacing w:before="100" w:after="142" w:line="276" w:lineRule="auto"/>
              <w:jc w:val="center"/>
              <w:rPr>
                <w:rFonts w:ascii="Times New Roman" w:eastAsia="Times New Roman" w:hAnsi="Times New Roman" w:cs="Times New Roman"/>
                <w:kern w:val="0"/>
                <w:lang w:eastAsia="pl-PL"/>
                <w14:ligatures w14:val="none"/>
              </w:rPr>
            </w:pPr>
            <w:r w:rsidRPr="005027FC">
              <w:rPr>
                <w:rFonts w:ascii="Times New Roman" w:eastAsia="Times New Roman" w:hAnsi="Times New Roman" w:cs="Times New Roman"/>
                <w:kern w:val="0"/>
                <w:lang w:eastAsia="pl-PL"/>
                <w14:ligatures w14:val="none"/>
              </w:rPr>
              <w:t>5</w:t>
            </w:r>
          </w:p>
        </w:tc>
        <w:tc>
          <w:tcPr>
            <w:tcW w:w="1669" w:type="dxa"/>
            <w:tcBorders>
              <w:top w:val="nil"/>
              <w:left w:val="single" w:sz="6" w:space="0" w:color="000000"/>
              <w:bottom w:val="single" w:sz="6" w:space="0" w:color="000000"/>
              <w:right w:val="single" w:sz="6" w:space="0" w:color="000000"/>
            </w:tcBorders>
            <w:hideMark/>
          </w:tcPr>
          <w:p w14:paraId="1B59999F" w14:textId="77777777" w:rsidR="00D65647" w:rsidRPr="005027FC" w:rsidRDefault="00D65647" w:rsidP="003B5DB1">
            <w:pPr>
              <w:spacing w:before="100" w:after="142" w:line="276" w:lineRule="auto"/>
              <w:jc w:val="center"/>
              <w:rPr>
                <w:rFonts w:ascii="Times New Roman" w:eastAsia="Times New Roman" w:hAnsi="Times New Roman" w:cs="Times New Roman"/>
                <w:kern w:val="0"/>
                <w:lang w:eastAsia="pl-PL"/>
                <w14:ligatures w14:val="none"/>
              </w:rPr>
            </w:pPr>
            <w:r w:rsidRPr="005027FC">
              <w:rPr>
                <w:rFonts w:ascii="Times New Roman" w:eastAsia="Times New Roman" w:hAnsi="Times New Roman" w:cs="Times New Roman"/>
                <w:kern w:val="0"/>
                <w:lang w:eastAsia="pl-PL"/>
                <w14:ligatures w14:val="none"/>
              </w:rPr>
              <w:t>13</w:t>
            </w:r>
          </w:p>
        </w:tc>
        <w:tc>
          <w:tcPr>
            <w:tcW w:w="1894" w:type="dxa"/>
            <w:tcBorders>
              <w:top w:val="nil"/>
              <w:left w:val="single" w:sz="6" w:space="0" w:color="000000"/>
              <w:bottom w:val="single" w:sz="6" w:space="0" w:color="000000"/>
              <w:right w:val="single" w:sz="6" w:space="0" w:color="000000"/>
            </w:tcBorders>
            <w:hideMark/>
          </w:tcPr>
          <w:p w14:paraId="57673BA2" w14:textId="77777777" w:rsidR="00D65647" w:rsidRPr="005027FC" w:rsidRDefault="00D65647" w:rsidP="003B5DB1">
            <w:pPr>
              <w:spacing w:before="100" w:after="142" w:line="276" w:lineRule="auto"/>
              <w:jc w:val="center"/>
              <w:rPr>
                <w:rFonts w:ascii="Times New Roman" w:eastAsia="Times New Roman" w:hAnsi="Times New Roman" w:cs="Times New Roman"/>
                <w:kern w:val="0"/>
                <w:lang w:eastAsia="pl-PL"/>
                <w14:ligatures w14:val="none"/>
              </w:rPr>
            </w:pPr>
            <w:r w:rsidRPr="005027FC">
              <w:rPr>
                <w:rFonts w:ascii="Times New Roman" w:eastAsia="Times New Roman" w:hAnsi="Times New Roman" w:cs="Times New Roman"/>
                <w:kern w:val="0"/>
                <w:lang w:eastAsia="pl-PL"/>
                <w14:ligatures w14:val="none"/>
              </w:rPr>
              <w:t>29 967,22 zł</w:t>
            </w:r>
          </w:p>
        </w:tc>
        <w:tc>
          <w:tcPr>
            <w:tcW w:w="2119" w:type="dxa"/>
            <w:tcBorders>
              <w:top w:val="nil"/>
              <w:left w:val="single" w:sz="6" w:space="0" w:color="000000"/>
              <w:bottom w:val="single" w:sz="6" w:space="0" w:color="000000"/>
              <w:right w:val="single" w:sz="6" w:space="0" w:color="000000"/>
            </w:tcBorders>
            <w:hideMark/>
          </w:tcPr>
          <w:p w14:paraId="2E678BA5" w14:textId="77777777" w:rsidR="00D65647" w:rsidRPr="005027FC" w:rsidRDefault="00D65647" w:rsidP="003B5DB1">
            <w:pPr>
              <w:spacing w:before="100" w:after="142" w:line="276" w:lineRule="auto"/>
              <w:jc w:val="center"/>
              <w:rPr>
                <w:rFonts w:ascii="Times New Roman" w:eastAsia="Times New Roman" w:hAnsi="Times New Roman" w:cs="Times New Roman"/>
                <w:kern w:val="0"/>
                <w:lang w:eastAsia="pl-PL"/>
                <w14:ligatures w14:val="none"/>
              </w:rPr>
            </w:pPr>
            <w:r w:rsidRPr="005027FC">
              <w:rPr>
                <w:rFonts w:ascii="Times New Roman" w:eastAsia="Times New Roman" w:hAnsi="Times New Roman" w:cs="Times New Roman"/>
                <w:kern w:val="0"/>
                <w:lang w:eastAsia="pl-PL"/>
                <w14:ligatures w14:val="none"/>
              </w:rPr>
              <w:t>403 151,35 zł</w:t>
            </w:r>
          </w:p>
        </w:tc>
      </w:tr>
      <w:tr w:rsidR="00D65647" w:rsidRPr="005027FC" w14:paraId="79F81C13" w14:textId="77777777" w:rsidTr="003B5DB1">
        <w:tc>
          <w:tcPr>
            <w:tcW w:w="1933" w:type="dxa"/>
            <w:tcBorders>
              <w:top w:val="nil"/>
              <w:left w:val="single" w:sz="6" w:space="0" w:color="000000"/>
              <w:bottom w:val="single" w:sz="6" w:space="0" w:color="000000"/>
              <w:right w:val="single" w:sz="6" w:space="0" w:color="000000"/>
            </w:tcBorders>
            <w:hideMark/>
          </w:tcPr>
          <w:p w14:paraId="216EB5C1" w14:textId="77777777" w:rsidR="00D65647" w:rsidRPr="005027FC" w:rsidRDefault="00D65647" w:rsidP="003B5DB1">
            <w:pPr>
              <w:spacing w:before="100" w:after="142" w:line="276" w:lineRule="auto"/>
              <w:rPr>
                <w:rFonts w:ascii="Times New Roman" w:eastAsia="Aptos" w:hAnsi="Times New Roman" w:cs="Times New Roman"/>
                <w:kern w:val="0"/>
                <w14:ligatures w14:val="none"/>
              </w:rPr>
            </w:pPr>
            <w:r w:rsidRPr="005027FC">
              <w:rPr>
                <w:rFonts w:ascii="Times New Roman" w:eastAsia="Times New Roman" w:hAnsi="Times New Roman" w:cs="Times New Roman"/>
                <w:b/>
                <w:bCs/>
                <w:kern w:val="0"/>
                <w:lang w:eastAsia="pl-PL"/>
                <w14:ligatures w14:val="none"/>
              </w:rPr>
              <w:t>RAZEM</w:t>
            </w:r>
          </w:p>
        </w:tc>
        <w:tc>
          <w:tcPr>
            <w:tcW w:w="1445" w:type="dxa"/>
            <w:tcBorders>
              <w:top w:val="nil"/>
              <w:left w:val="single" w:sz="6" w:space="0" w:color="000000"/>
              <w:bottom w:val="single" w:sz="6" w:space="0" w:color="000000"/>
              <w:right w:val="single" w:sz="6" w:space="0" w:color="000000"/>
            </w:tcBorders>
            <w:hideMark/>
          </w:tcPr>
          <w:p w14:paraId="2F3F671C" w14:textId="77777777" w:rsidR="00D65647" w:rsidRPr="005027FC" w:rsidRDefault="00D65647" w:rsidP="003B5DB1">
            <w:pPr>
              <w:spacing w:before="100" w:after="142" w:line="276" w:lineRule="auto"/>
              <w:jc w:val="center"/>
              <w:rPr>
                <w:rFonts w:ascii="Times New Roman" w:hAnsi="Times New Roman" w:cs="Times New Roman"/>
                <w:kern w:val="0"/>
                <w14:ligatures w14:val="none"/>
              </w:rPr>
            </w:pPr>
            <w:r w:rsidRPr="005027FC">
              <w:rPr>
                <w:rFonts w:ascii="Times New Roman" w:eastAsia="Times New Roman" w:hAnsi="Times New Roman" w:cs="Times New Roman"/>
                <w:b/>
                <w:bCs/>
                <w:kern w:val="0"/>
                <w:lang w:eastAsia="pl-PL"/>
                <w14:ligatures w14:val="none"/>
              </w:rPr>
              <w:t>206</w:t>
            </w:r>
          </w:p>
        </w:tc>
        <w:tc>
          <w:tcPr>
            <w:tcW w:w="1669" w:type="dxa"/>
            <w:tcBorders>
              <w:top w:val="nil"/>
              <w:left w:val="single" w:sz="6" w:space="0" w:color="000000"/>
              <w:bottom w:val="single" w:sz="6" w:space="0" w:color="000000"/>
              <w:right w:val="single" w:sz="6" w:space="0" w:color="000000"/>
            </w:tcBorders>
            <w:hideMark/>
          </w:tcPr>
          <w:p w14:paraId="2E636747" w14:textId="77777777" w:rsidR="00D65647" w:rsidRPr="005027FC" w:rsidRDefault="00D65647" w:rsidP="003B5DB1">
            <w:pPr>
              <w:spacing w:before="100" w:after="142" w:line="276" w:lineRule="auto"/>
              <w:jc w:val="center"/>
              <w:rPr>
                <w:rFonts w:ascii="Times New Roman" w:hAnsi="Times New Roman" w:cs="Times New Roman"/>
                <w:kern w:val="0"/>
                <w14:ligatures w14:val="none"/>
              </w:rPr>
            </w:pPr>
            <w:r w:rsidRPr="005027FC">
              <w:rPr>
                <w:rFonts w:ascii="Times New Roman" w:eastAsia="Times New Roman" w:hAnsi="Times New Roman" w:cs="Times New Roman"/>
                <w:b/>
                <w:bCs/>
                <w:kern w:val="0"/>
                <w:lang w:eastAsia="pl-PL"/>
                <w14:ligatures w14:val="none"/>
              </w:rPr>
              <w:t>218</w:t>
            </w:r>
          </w:p>
        </w:tc>
        <w:tc>
          <w:tcPr>
            <w:tcW w:w="1894" w:type="dxa"/>
            <w:tcBorders>
              <w:top w:val="nil"/>
              <w:left w:val="single" w:sz="6" w:space="0" w:color="000000"/>
              <w:bottom w:val="single" w:sz="6" w:space="0" w:color="000000"/>
              <w:right w:val="single" w:sz="6" w:space="0" w:color="000000"/>
            </w:tcBorders>
            <w:hideMark/>
          </w:tcPr>
          <w:p w14:paraId="367DDAEC" w14:textId="77777777" w:rsidR="00D65647" w:rsidRPr="005027FC" w:rsidRDefault="00D65647" w:rsidP="003B5DB1">
            <w:pPr>
              <w:spacing w:before="100" w:after="142" w:line="276" w:lineRule="auto"/>
              <w:jc w:val="center"/>
              <w:rPr>
                <w:rFonts w:ascii="Times New Roman" w:eastAsia="Times New Roman" w:hAnsi="Times New Roman" w:cs="Times New Roman"/>
                <w:kern w:val="0"/>
                <w:lang w:eastAsia="pl-PL"/>
                <w14:ligatures w14:val="none"/>
              </w:rPr>
            </w:pPr>
            <w:r w:rsidRPr="005027FC">
              <w:rPr>
                <w:rFonts w:ascii="Times New Roman" w:eastAsia="Times New Roman" w:hAnsi="Times New Roman" w:cs="Times New Roman"/>
                <w:kern w:val="0"/>
                <w:lang w:eastAsia="pl-PL"/>
                <w14:ligatures w14:val="none"/>
              </w:rPr>
              <w:t>2 350 117,82 zł</w:t>
            </w:r>
          </w:p>
        </w:tc>
        <w:tc>
          <w:tcPr>
            <w:tcW w:w="2119" w:type="dxa"/>
            <w:tcBorders>
              <w:top w:val="nil"/>
              <w:left w:val="single" w:sz="6" w:space="0" w:color="000000"/>
              <w:bottom w:val="single" w:sz="6" w:space="0" w:color="000000"/>
              <w:right w:val="single" w:sz="6" w:space="0" w:color="000000"/>
            </w:tcBorders>
            <w:hideMark/>
          </w:tcPr>
          <w:p w14:paraId="15445831" w14:textId="77777777" w:rsidR="00D65647" w:rsidRPr="005027FC" w:rsidRDefault="00D65647" w:rsidP="003B5DB1">
            <w:pPr>
              <w:spacing w:before="100" w:after="142" w:line="276" w:lineRule="auto"/>
              <w:jc w:val="center"/>
              <w:rPr>
                <w:rFonts w:ascii="Times New Roman" w:eastAsia="Times New Roman" w:hAnsi="Times New Roman" w:cs="Times New Roman"/>
                <w:kern w:val="0"/>
                <w:lang w:eastAsia="pl-PL"/>
                <w14:ligatures w14:val="none"/>
              </w:rPr>
            </w:pPr>
            <w:r w:rsidRPr="005027FC">
              <w:rPr>
                <w:rFonts w:ascii="Times New Roman" w:eastAsia="Times New Roman" w:hAnsi="Times New Roman" w:cs="Times New Roman"/>
                <w:kern w:val="0"/>
                <w:lang w:eastAsia="pl-PL"/>
                <w14:ligatures w14:val="none"/>
              </w:rPr>
              <w:t>3 030 587,19 zł</w:t>
            </w:r>
          </w:p>
        </w:tc>
      </w:tr>
    </w:tbl>
    <w:p w14:paraId="3E5A01A9" w14:textId="77777777" w:rsidR="00D65647" w:rsidRPr="005027FC" w:rsidRDefault="00D65647" w:rsidP="00D65647">
      <w:pPr>
        <w:spacing w:before="100" w:after="0" w:line="276" w:lineRule="auto"/>
        <w:jc w:val="both"/>
        <w:rPr>
          <w:rFonts w:ascii="Times New Roman" w:eastAsia="Times New Roman" w:hAnsi="Times New Roman" w:cs="Times New Roman"/>
          <w:kern w:val="0"/>
          <w:lang w:eastAsia="pl-PL"/>
          <w14:ligatures w14:val="none"/>
        </w:rPr>
      </w:pPr>
      <w:r w:rsidRPr="005027FC">
        <w:rPr>
          <w:rFonts w:ascii="Times New Roman" w:eastAsia="Times New Roman" w:hAnsi="Times New Roman" w:cs="Times New Roman"/>
          <w:kern w:val="0"/>
          <w:lang w:eastAsia="pl-PL"/>
          <w14:ligatures w14:val="none"/>
        </w:rPr>
        <w:t xml:space="preserve">Starzenie się społeczności powoduje wzrost zainteresowania usługami opiekuńczymi i pobytem </w:t>
      </w:r>
      <w:r>
        <w:rPr>
          <w:rFonts w:ascii="Times New Roman" w:eastAsia="Times New Roman" w:hAnsi="Times New Roman" w:cs="Times New Roman"/>
          <w:kern w:val="0"/>
          <w:lang w:eastAsia="pl-PL"/>
          <w14:ligatures w14:val="none"/>
        </w:rPr>
        <w:br/>
      </w:r>
      <w:r w:rsidRPr="005027FC">
        <w:rPr>
          <w:rFonts w:ascii="Times New Roman" w:eastAsia="Times New Roman" w:hAnsi="Times New Roman" w:cs="Times New Roman"/>
          <w:kern w:val="0"/>
          <w:lang w:eastAsia="pl-PL"/>
          <w14:ligatures w14:val="none"/>
        </w:rPr>
        <w:t xml:space="preserve">w placówce dziennego pobytu (Dziennym Dom „Senior+). Nadal widoczne jest zapotrzebowanie </w:t>
      </w:r>
      <w:r>
        <w:rPr>
          <w:rFonts w:ascii="Times New Roman" w:eastAsia="Times New Roman" w:hAnsi="Times New Roman" w:cs="Times New Roman"/>
          <w:kern w:val="0"/>
          <w:lang w:eastAsia="pl-PL"/>
          <w14:ligatures w14:val="none"/>
        </w:rPr>
        <w:br/>
      </w:r>
      <w:r w:rsidRPr="005027FC">
        <w:rPr>
          <w:rFonts w:ascii="Times New Roman" w:eastAsia="Times New Roman" w:hAnsi="Times New Roman" w:cs="Times New Roman"/>
          <w:kern w:val="0"/>
          <w:lang w:eastAsia="pl-PL"/>
          <w14:ligatures w14:val="none"/>
        </w:rPr>
        <w:t>na pomoc specjalistyczną dla grup ze szczególnego ryzyka (osoby z zaburzeniami psychicznymi). Potrzebne są formy różnorodne uwzględniające aktualny stan zdrowia i funkcjonowania tych osób.</w:t>
      </w:r>
    </w:p>
    <w:p w14:paraId="1DFE7482" w14:textId="77777777" w:rsidR="00D65647" w:rsidRPr="005027FC" w:rsidRDefault="00D65647" w:rsidP="00D65647">
      <w:pPr>
        <w:spacing w:before="100" w:after="0" w:line="276" w:lineRule="auto"/>
        <w:jc w:val="both"/>
        <w:rPr>
          <w:rFonts w:ascii="Times New Roman" w:eastAsia="Times New Roman" w:hAnsi="Times New Roman" w:cs="Times New Roman"/>
          <w:kern w:val="0"/>
          <w:lang w:eastAsia="pl-PL"/>
          <w14:ligatures w14:val="none"/>
        </w:rPr>
      </w:pPr>
      <w:r w:rsidRPr="005027FC">
        <w:rPr>
          <w:rFonts w:ascii="Times New Roman" w:eastAsia="Times New Roman" w:hAnsi="Times New Roman" w:cs="Times New Roman"/>
          <w:kern w:val="0"/>
          <w:lang w:eastAsia="pl-PL"/>
          <w14:ligatures w14:val="none"/>
        </w:rPr>
        <w:t xml:space="preserve">Specyfika problemów rodzin z naszego terenu była powodem rozszerzenia oferty pomocowej </w:t>
      </w:r>
      <w:r>
        <w:rPr>
          <w:rFonts w:ascii="Times New Roman" w:eastAsia="Times New Roman" w:hAnsi="Times New Roman" w:cs="Times New Roman"/>
          <w:kern w:val="0"/>
          <w:lang w:eastAsia="pl-PL"/>
          <w14:ligatures w14:val="none"/>
        </w:rPr>
        <w:br/>
      </w:r>
      <w:r w:rsidRPr="005027FC">
        <w:rPr>
          <w:rFonts w:ascii="Times New Roman" w:eastAsia="Times New Roman" w:hAnsi="Times New Roman" w:cs="Times New Roman"/>
          <w:kern w:val="0"/>
          <w:lang w:eastAsia="pl-PL"/>
          <w14:ligatures w14:val="none"/>
        </w:rPr>
        <w:t xml:space="preserve">o mieszkania treningowe i wspomagane. W 2024r. w gminie Jędrzejów oddano do użytkowania </w:t>
      </w:r>
      <w:r>
        <w:rPr>
          <w:rFonts w:ascii="Times New Roman" w:eastAsia="Times New Roman" w:hAnsi="Times New Roman" w:cs="Times New Roman"/>
          <w:kern w:val="0"/>
          <w:lang w:eastAsia="pl-PL"/>
          <w14:ligatures w14:val="none"/>
        </w:rPr>
        <w:br/>
      </w:r>
      <w:r w:rsidRPr="005027FC">
        <w:rPr>
          <w:rFonts w:ascii="Times New Roman" w:eastAsia="Times New Roman" w:hAnsi="Times New Roman" w:cs="Times New Roman"/>
          <w:kern w:val="0"/>
          <w:lang w:eastAsia="pl-PL"/>
          <w14:ligatures w14:val="none"/>
        </w:rPr>
        <w:t xml:space="preserve">7 mieszkań. Aktualnie funkcjonuje 9 mieszkań ( 5 treningowych oraz 4 wspomagane). Pobyt </w:t>
      </w:r>
      <w:r>
        <w:rPr>
          <w:rFonts w:ascii="Times New Roman" w:eastAsia="Times New Roman" w:hAnsi="Times New Roman" w:cs="Times New Roman"/>
          <w:kern w:val="0"/>
          <w:lang w:eastAsia="pl-PL"/>
          <w14:ligatures w14:val="none"/>
        </w:rPr>
        <w:br/>
      </w:r>
      <w:r w:rsidRPr="005027FC">
        <w:rPr>
          <w:rFonts w:ascii="Times New Roman" w:eastAsia="Times New Roman" w:hAnsi="Times New Roman" w:cs="Times New Roman"/>
          <w:kern w:val="0"/>
          <w:lang w:eastAsia="pl-PL"/>
          <w14:ligatures w14:val="none"/>
        </w:rPr>
        <w:t>w mieszkaniu wypełnia brakującą lukę w gminnym systemie wsparcia osób, które przy odpowiednim wsparciu mają szansę pozostać w środowisku lokalnym.</w:t>
      </w:r>
    </w:p>
    <w:p w14:paraId="45C856F9" w14:textId="77777777" w:rsidR="00D65647" w:rsidRPr="005027FC" w:rsidRDefault="00D65647" w:rsidP="00D65647">
      <w:pPr>
        <w:spacing w:before="100" w:after="0" w:line="276" w:lineRule="auto"/>
        <w:jc w:val="both"/>
        <w:rPr>
          <w:rFonts w:ascii="Times New Roman" w:eastAsia="Aptos" w:hAnsi="Times New Roman" w:cs="Times New Roman"/>
          <w:kern w:val="0"/>
          <w14:ligatures w14:val="none"/>
        </w:rPr>
      </w:pPr>
      <w:r w:rsidRPr="005027FC">
        <w:rPr>
          <w:rFonts w:ascii="Times New Roman" w:eastAsia="Times New Roman" w:hAnsi="Times New Roman" w:cs="Times New Roman"/>
          <w:kern w:val="0"/>
          <w:lang w:eastAsia="pl-PL"/>
          <w14:ligatures w14:val="none"/>
        </w:rPr>
        <w:t xml:space="preserve">Poza stałą oferta pomocową skierowaną dla osób starszych i niepełnosprawnych w ramach Działu podejmowane są także </w:t>
      </w:r>
      <w:r w:rsidRPr="005027FC">
        <w:rPr>
          <w:rFonts w:ascii="Times New Roman" w:eastAsia="Times New Roman" w:hAnsi="Times New Roman" w:cs="Times New Roman"/>
          <w:b/>
          <w:bCs/>
          <w:kern w:val="0"/>
          <w:lang w:eastAsia="pl-PL"/>
          <w14:ligatures w14:val="none"/>
        </w:rPr>
        <w:t xml:space="preserve">dodatkowe działania </w:t>
      </w:r>
      <w:r w:rsidRPr="005027FC">
        <w:rPr>
          <w:rFonts w:ascii="Times New Roman" w:eastAsia="Times New Roman" w:hAnsi="Times New Roman" w:cs="Times New Roman"/>
          <w:kern w:val="0"/>
          <w:lang w:eastAsia="pl-PL"/>
          <w14:ligatures w14:val="none"/>
        </w:rPr>
        <w:t xml:space="preserve">dzięki pozyskiwanym środkom zewnętrznym </w:t>
      </w:r>
      <w:r w:rsidRPr="005027FC">
        <w:rPr>
          <w:rFonts w:ascii="Times New Roman" w:eastAsia="Times New Roman" w:hAnsi="Times New Roman" w:cs="Times New Roman"/>
          <w:b/>
          <w:bCs/>
          <w:kern w:val="0"/>
          <w:lang w:eastAsia="pl-PL"/>
          <w14:ligatures w14:val="none"/>
        </w:rPr>
        <w:t xml:space="preserve">tj. </w:t>
      </w:r>
    </w:p>
    <w:p w14:paraId="31BD6DB1" w14:textId="77777777" w:rsidR="00D65647" w:rsidRPr="005027FC" w:rsidRDefault="00D65647" w:rsidP="00D65647">
      <w:pPr>
        <w:spacing w:after="0" w:line="276" w:lineRule="auto"/>
        <w:jc w:val="both"/>
        <w:rPr>
          <w:rFonts w:ascii="Times New Roman" w:hAnsi="Times New Roman" w:cs="Times New Roman"/>
          <w:kern w:val="0"/>
          <w14:ligatures w14:val="none"/>
        </w:rPr>
      </w:pPr>
      <w:r w:rsidRPr="005027FC">
        <w:rPr>
          <w:rFonts w:ascii="Times New Roman" w:eastAsia="Times New Roman" w:hAnsi="Times New Roman" w:cs="Times New Roman"/>
          <w:b/>
          <w:bCs/>
          <w:kern w:val="0"/>
          <w:lang w:eastAsia="pl-PL"/>
          <w14:ligatures w14:val="none"/>
        </w:rPr>
        <w:t>a) Program „Asystent osobisty osoby z niepełnosprawnością”</w:t>
      </w:r>
    </w:p>
    <w:p w14:paraId="4B25F3F8" w14:textId="77777777" w:rsidR="00D65647" w:rsidRPr="005027FC" w:rsidRDefault="00D65647" w:rsidP="00D65647">
      <w:pPr>
        <w:spacing w:after="0" w:line="276" w:lineRule="auto"/>
        <w:jc w:val="both"/>
        <w:rPr>
          <w:rFonts w:ascii="Times New Roman" w:hAnsi="Times New Roman" w:cs="Times New Roman"/>
          <w:kern w:val="0"/>
          <w14:ligatures w14:val="none"/>
        </w:rPr>
      </w:pPr>
      <w:r w:rsidRPr="005027FC">
        <w:rPr>
          <w:rFonts w:ascii="Times New Roman" w:eastAsia="Times New Roman" w:hAnsi="Times New Roman" w:cs="Times New Roman"/>
          <w:b/>
          <w:bCs/>
          <w:kern w:val="0"/>
          <w:lang w:eastAsia="pl-PL"/>
          <w14:ligatures w14:val="none"/>
        </w:rPr>
        <w:t xml:space="preserve">b) Program „Opieka </w:t>
      </w:r>
      <w:proofErr w:type="spellStart"/>
      <w:r w:rsidRPr="005027FC">
        <w:rPr>
          <w:rFonts w:ascii="Times New Roman" w:eastAsia="Times New Roman" w:hAnsi="Times New Roman" w:cs="Times New Roman"/>
          <w:b/>
          <w:bCs/>
          <w:kern w:val="0"/>
          <w:lang w:eastAsia="pl-PL"/>
          <w14:ligatures w14:val="none"/>
        </w:rPr>
        <w:t>wytchnieniowa</w:t>
      </w:r>
      <w:proofErr w:type="spellEnd"/>
      <w:r w:rsidRPr="005027FC">
        <w:rPr>
          <w:rFonts w:ascii="Times New Roman" w:eastAsia="Times New Roman" w:hAnsi="Times New Roman" w:cs="Times New Roman"/>
          <w:b/>
          <w:bCs/>
          <w:kern w:val="0"/>
          <w:lang w:eastAsia="pl-PL"/>
          <w14:ligatures w14:val="none"/>
        </w:rPr>
        <w:t>”</w:t>
      </w:r>
    </w:p>
    <w:p w14:paraId="0A0D54AD" w14:textId="77777777" w:rsidR="00D65647" w:rsidRPr="005027FC" w:rsidRDefault="00D65647" w:rsidP="00D65647">
      <w:pPr>
        <w:spacing w:after="0" w:line="276" w:lineRule="auto"/>
        <w:jc w:val="both"/>
        <w:rPr>
          <w:rFonts w:ascii="Times New Roman" w:hAnsi="Times New Roman" w:cs="Times New Roman"/>
          <w:kern w:val="0"/>
          <w14:ligatures w14:val="none"/>
        </w:rPr>
      </w:pPr>
      <w:r w:rsidRPr="005027FC">
        <w:rPr>
          <w:rFonts w:ascii="Times New Roman" w:eastAsia="Times New Roman" w:hAnsi="Times New Roman" w:cs="Times New Roman"/>
          <w:b/>
          <w:bCs/>
          <w:kern w:val="0"/>
          <w:lang w:eastAsia="pl-PL"/>
          <w14:ligatures w14:val="none"/>
        </w:rPr>
        <w:t>c) Program „Korpus Wsparcia Seniorów”</w:t>
      </w:r>
    </w:p>
    <w:p w14:paraId="3C7633AF" w14:textId="77777777" w:rsidR="00D65647" w:rsidRPr="005027FC" w:rsidRDefault="00D65647" w:rsidP="00D65647">
      <w:pPr>
        <w:spacing w:after="0" w:line="276" w:lineRule="auto"/>
        <w:jc w:val="both"/>
        <w:rPr>
          <w:rFonts w:ascii="Times New Roman" w:hAnsi="Times New Roman" w:cs="Times New Roman"/>
          <w:kern w:val="0"/>
          <w14:ligatures w14:val="none"/>
        </w:rPr>
      </w:pPr>
      <w:r w:rsidRPr="005027FC">
        <w:rPr>
          <w:rFonts w:ascii="Times New Roman" w:eastAsia="Times New Roman" w:hAnsi="Times New Roman" w:cs="Times New Roman"/>
          <w:b/>
          <w:bCs/>
          <w:kern w:val="0"/>
          <w:lang w:eastAsia="pl-PL"/>
          <w14:ligatures w14:val="none"/>
        </w:rPr>
        <w:t>d) Program wieloletni Senior+ Moduł II</w:t>
      </w:r>
    </w:p>
    <w:p w14:paraId="0EB824A2" w14:textId="114C508B" w:rsidR="0042268F" w:rsidRPr="00C26DE0" w:rsidRDefault="00D65647" w:rsidP="00D65647">
      <w:pPr>
        <w:spacing w:after="240" w:line="276" w:lineRule="auto"/>
        <w:jc w:val="both"/>
        <w:rPr>
          <w:rFonts w:ascii="Times New Roman" w:eastAsia="Times New Roman" w:hAnsi="Times New Roman" w:cs="Times New Roman"/>
          <w:b/>
          <w:bCs/>
          <w:kern w:val="0"/>
          <w:lang w:eastAsia="pl-PL"/>
          <w14:ligatures w14:val="none"/>
        </w:rPr>
      </w:pPr>
      <w:r w:rsidRPr="005027FC">
        <w:rPr>
          <w:rFonts w:ascii="Times New Roman" w:eastAsia="Times New Roman" w:hAnsi="Times New Roman" w:cs="Times New Roman"/>
          <w:kern w:val="0"/>
          <w:lang w:eastAsia="pl-PL"/>
          <w14:ligatures w14:val="none"/>
        </w:rPr>
        <w:t>e</w:t>
      </w:r>
      <w:r w:rsidRPr="005027FC">
        <w:rPr>
          <w:rFonts w:ascii="Times New Roman" w:eastAsia="Times New Roman" w:hAnsi="Times New Roman" w:cs="Times New Roman"/>
          <w:b/>
          <w:bCs/>
          <w:kern w:val="0"/>
          <w:lang w:eastAsia="pl-PL"/>
          <w14:ligatures w14:val="none"/>
        </w:rPr>
        <w:t>) Program „Opieka 75 +”</w:t>
      </w:r>
    </w:p>
    <w:p w14:paraId="496202CA" w14:textId="77777777" w:rsidR="00D65647" w:rsidRPr="005027FC" w:rsidRDefault="00D65647" w:rsidP="00D65647">
      <w:pPr>
        <w:spacing w:before="100" w:after="159" w:line="276" w:lineRule="auto"/>
        <w:jc w:val="center"/>
        <w:rPr>
          <w:rFonts w:ascii="Times New Roman" w:hAnsi="Times New Roman" w:cs="Times New Roman"/>
          <w:kern w:val="0"/>
          <w14:ligatures w14:val="none"/>
        </w:rPr>
      </w:pPr>
      <w:r w:rsidRPr="005027FC">
        <w:rPr>
          <w:rFonts w:ascii="Times New Roman" w:eastAsia="Times New Roman" w:hAnsi="Times New Roman" w:cs="Times New Roman"/>
          <w:b/>
          <w:bCs/>
          <w:kern w:val="0"/>
          <w:lang w:eastAsia="pl-PL"/>
          <w14:ligatures w14:val="none"/>
        </w:rPr>
        <w:t>Absorpcja środków zewnętrznych pozyskanych na dodatkowe działania realizowane przez Ośrodek Pomocy Społecznej w Jędrzejowie w ramach Działu Pomocy Osobom</w:t>
      </w:r>
      <w:r w:rsidRPr="005027FC">
        <w:rPr>
          <w:rFonts w:ascii="Times New Roman" w:eastAsia="Times New Roman" w:hAnsi="Times New Roman" w:cs="Times New Roman"/>
          <w:b/>
          <w:bCs/>
          <w:kern w:val="0"/>
          <w:lang w:eastAsia="pl-PL"/>
          <w14:ligatures w14:val="none"/>
        </w:rPr>
        <w:br/>
        <w:t xml:space="preserve"> Starszym i Niepełnosprawnym</w:t>
      </w:r>
    </w:p>
    <w:tbl>
      <w:tblPr>
        <w:tblW w:w="9060" w:type="dxa"/>
        <w:tblInd w:w="-7" w:type="dxa"/>
        <w:tblLayout w:type="fixed"/>
        <w:tblLook w:val="04A0" w:firstRow="1" w:lastRow="0" w:firstColumn="1" w:lastColumn="0" w:noHBand="0" w:noVBand="1"/>
      </w:tblPr>
      <w:tblGrid>
        <w:gridCol w:w="2475"/>
        <w:gridCol w:w="1061"/>
        <w:gridCol w:w="1623"/>
        <w:gridCol w:w="1841"/>
        <w:gridCol w:w="2060"/>
      </w:tblGrid>
      <w:tr w:rsidR="00D65647" w:rsidRPr="005027FC" w14:paraId="17F94024" w14:textId="77777777" w:rsidTr="003B5DB1">
        <w:tc>
          <w:tcPr>
            <w:tcW w:w="2475" w:type="dxa"/>
            <w:vMerge w:val="restart"/>
            <w:tcBorders>
              <w:top w:val="single" w:sz="6" w:space="0" w:color="000000"/>
              <w:left w:val="single" w:sz="6" w:space="0" w:color="000000"/>
              <w:bottom w:val="single" w:sz="6" w:space="0" w:color="000000"/>
              <w:right w:val="single" w:sz="6" w:space="0" w:color="000000"/>
            </w:tcBorders>
          </w:tcPr>
          <w:p w14:paraId="5011D21A" w14:textId="77777777" w:rsidR="00D65647" w:rsidRPr="005027FC" w:rsidRDefault="00D65647" w:rsidP="003B5DB1">
            <w:pPr>
              <w:spacing w:before="100" w:after="0" w:line="276" w:lineRule="auto"/>
              <w:rPr>
                <w:rFonts w:ascii="Times New Roman" w:eastAsia="Times New Roman" w:hAnsi="Times New Roman" w:cs="Times New Roman"/>
                <w:b/>
                <w:bCs/>
                <w:kern w:val="0"/>
                <w:lang w:eastAsia="pl-PL"/>
                <w14:ligatures w14:val="none"/>
              </w:rPr>
            </w:pPr>
            <w:r w:rsidRPr="005027FC">
              <w:rPr>
                <w:rFonts w:ascii="Times New Roman" w:eastAsia="Times New Roman" w:hAnsi="Times New Roman" w:cs="Times New Roman"/>
                <w:b/>
                <w:bCs/>
                <w:kern w:val="0"/>
                <w:lang w:eastAsia="pl-PL"/>
                <w14:ligatures w14:val="none"/>
              </w:rPr>
              <w:t>Program</w:t>
            </w:r>
          </w:p>
          <w:p w14:paraId="56B61DAA" w14:textId="77777777" w:rsidR="00D65647" w:rsidRPr="005027FC" w:rsidRDefault="00D65647" w:rsidP="003B5DB1">
            <w:pPr>
              <w:spacing w:after="0" w:line="240" w:lineRule="auto"/>
              <w:rPr>
                <w:rFonts w:ascii="Times New Roman" w:eastAsia="Aptos" w:hAnsi="Times New Roman" w:cs="Times New Roman"/>
                <w:kern w:val="0"/>
                <w14:ligatures w14:val="none"/>
              </w:rPr>
            </w:pPr>
            <w:r w:rsidRPr="005027FC">
              <w:rPr>
                <w:rFonts w:ascii="Times New Roman" w:eastAsia="Aptos" w:hAnsi="Times New Roman" w:cs="Times New Roman"/>
                <w:noProof/>
                <w:kern w:val="0"/>
                <w:lang w:eastAsia="pl-PL"/>
                <w14:ligatures w14:val="none"/>
              </w:rPr>
              <mc:AlternateContent>
                <mc:Choice Requires="wps">
                  <w:drawing>
                    <wp:inline distT="0" distB="0" distL="0" distR="0" wp14:anchorId="3757956D" wp14:editId="360C425A">
                      <wp:extent cx="41614090" cy="1270"/>
                      <wp:effectExtent l="9525" t="9525" r="10160" b="8255"/>
                      <wp:docPr id="1776084224" name="Dowolny kształt: kształt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614090" cy="1270"/>
                              </a:xfrm>
                              <a:custGeom>
                                <a:avLst/>
                                <a:gdLst>
                                  <a:gd name="T0" fmla="*/ 0 w 21600"/>
                                  <a:gd name="T1" fmla="*/ 0 h 21600"/>
                                  <a:gd name="T2" fmla="*/ 21600 w 21600"/>
                                  <a:gd name="T3" fmla="*/ 0 h 21600"/>
                                  <a:gd name="T4" fmla="*/ 21600 w 21600"/>
                                  <a:gd name="T5" fmla="*/ 21600 h 21600"/>
                                  <a:gd name="T6" fmla="*/ 0 w 21600"/>
                                  <a:gd name="T7" fmla="*/ 21600 h 21600"/>
                                  <a:gd name="T8" fmla="*/ 0 w 21600"/>
                                  <a:gd name="T9" fmla="*/ 0 h 21600"/>
                                </a:gdLst>
                                <a:ahLst/>
                                <a:cxnLst>
                                  <a:cxn ang="0">
                                    <a:pos x="T0" y="T1"/>
                                  </a:cxn>
                                  <a:cxn ang="0">
                                    <a:pos x="T2" y="T3"/>
                                  </a:cxn>
                                  <a:cxn ang="0">
                                    <a:pos x="T4" y="T5"/>
                                  </a:cxn>
                                  <a:cxn ang="0">
                                    <a:pos x="T6" y="T7"/>
                                  </a:cxn>
                                  <a:cxn ang="0">
                                    <a:pos x="T8" y="T9"/>
                                  </a:cxn>
                                </a:cxnLst>
                                <a:rect l="0" t="0" r="r" b="b"/>
                                <a:pathLst>
                                  <a:path w="21600" h="21600">
                                    <a:moveTo>
                                      <a:pt x="0" y="0"/>
                                    </a:moveTo>
                                    <a:lnTo>
                                      <a:pt x="21600" y="0"/>
                                    </a:lnTo>
                                    <a:lnTo>
                                      <a:pt x="21600" y="21600"/>
                                    </a:lnTo>
                                    <a:lnTo>
                                      <a:pt x="0" y="21600"/>
                                    </a:lnTo>
                                    <a:lnTo>
                                      <a:pt x="0" y="0"/>
                                    </a:lnTo>
                                    <a:close/>
                                  </a:path>
                                </a:pathLst>
                              </a:custGeom>
                              <a:noFill/>
                              <a:ln w="9360">
                                <a:solidFill>
                                  <a:srgbClr val="A0A0A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shape w14:anchorId="615D0527" id="Dowolny kształt: kształt 1" o:spid="_x0000_s1026" style="width:3276.7pt;height:.1pt;visibility:visible;mso-wrap-style:square;mso-left-percent:-10001;mso-top-percent:-10001;mso-position-horizontal:absolute;mso-position-horizontal-relative:char;mso-position-vertical:absolute;mso-position-vertical-relative:line;mso-left-percent:-10001;mso-top-percent:-10001;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" path="m,l21600,r,21600l,21600,,xe" filled="f" strokecolor="#a0a0a0" strokeweight=".26mm">
                      <v:stroke joinstyle="miter"/>
                      <v:path arrowok="t" o:connecttype="custom" o:connectlocs="0,0;41614090,0;41614090,1270;0,1270;0,0" o:connectangles="0,0,0,0,0"/>
                      <w10:anchorlock/>
                    </v:shape>
                  </w:pict>
                </mc:Fallback>
              </mc:AlternateContent>
            </w:r>
          </w:p>
          <w:p w14:paraId="239CE404" w14:textId="77777777" w:rsidR="00D65647" w:rsidRPr="005027FC" w:rsidRDefault="00D65647" w:rsidP="003B5DB1">
            <w:pPr>
              <w:spacing w:before="100" w:after="0" w:line="276" w:lineRule="auto"/>
              <w:rPr>
                <w:rFonts w:ascii="Times New Roman" w:eastAsia="Times New Roman" w:hAnsi="Times New Roman" w:cs="Times New Roman"/>
                <w:b/>
                <w:bCs/>
                <w:kern w:val="0"/>
                <w:lang w:eastAsia="pl-PL"/>
                <w14:ligatures w14:val="none"/>
              </w:rPr>
            </w:pPr>
            <w:r w:rsidRPr="005027FC">
              <w:rPr>
                <w:rFonts w:ascii="Times New Roman" w:eastAsia="Times New Roman" w:hAnsi="Times New Roman" w:cs="Times New Roman"/>
                <w:b/>
                <w:bCs/>
                <w:kern w:val="0"/>
                <w:lang w:eastAsia="pl-PL"/>
                <w14:ligatures w14:val="none"/>
              </w:rPr>
              <w:t>Asystent osobisty osoby z niepełnosprawnością</w:t>
            </w:r>
          </w:p>
          <w:p w14:paraId="54E43E73" w14:textId="77777777" w:rsidR="00D65647" w:rsidRPr="005027FC" w:rsidRDefault="00D65647" w:rsidP="003B5DB1">
            <w:pPr>
              <w:spacing w:before="100" w:after="142" w:line="276" w:lineRule="auto"/>
              <w:rPr>
                <w:rFonts w:ascii="Times New Roman" w:eastAsia="Times New Roman" w:hAnsi="Times New Roman" w:cs="Times New Roman"/>
                <w:kern w:val="0"/>
                <w:lang w:eastAsia="pl-PL"/>
                <w14:ligatures w14:val="none"/>
              </w:rPr>
            </w:pPr>
          </w:p>
        </w:tc>
        <w:tc>
          <w:tcPr>
            <w:tcW w:w="2684" w:type="dxa"/>
            <w:gridSpan w:val="2"/>
            <w:tcBorders>
              <w:top w:val="single" w:sz="6" w:space="0" w:color="000000"/>
              <w:left w:val="single" w:sz="6" w:space="0" w:color="000000"/>
              <w:bottom w:val="single" w:sz="6" w:space="0" w:color="000000"/>
              <w:right w:val="single" w:sz="6" w:space="0" w:color="000000"/>
            </w:tcBorders>
            <w:hideMark/>
          </w:tcPr>
          <w:p w14:paraId="533CA92D" w14:textId="77777777" w:rsidR="00D65647" w:rsidRPr="005027FC" w:rsidRDefault="00D65647" w:rsidP="003B5DB1">
            <w:pPr>
              <w:spacing w:before="100" w:after="142" w:line="276" w:lineRule="auto"/>
              <w:jc w:val="center"/>
              <w:rPr>
                <w:rFonts w:ascii="Times New Roman" w:eastAsia="Times New Roman" w:hAnsi="Times New Roman" w:cs="Times New Roman"/>
                <w:b/>
                <w:bCs/>
                <w:kern w:val="0"/>
                <w:lang w:eastAsia="pl-PL"/>
                <w14:ligatures w14:val="none"/>
              </w:rPr>
            </w:pPr>
            <w:r w:rsidRPr="005027FC">
              <w:rPr>
                <w:rFonts w:ascii="Times New Roman" w:eastAsia="Times New Roman" w:hAnsi="Times New Roman" w:cs="Times New Roman"/>
                <w:b/>
                <w:bCs/>
                <w:kern w:val="0"/>
                <w:lang w:eastAsia="pl-PL"/>
                <w14:ligatures w14:val="none"/>
              </w:rPr>
              <w:t>Liczba osób</w:t>
            </w:r>
          </w:p>
        </w:tc>
        <w:tc>
          <w:tcPr>
            <w:tcW w:w="3901" w:type="dxa"/>
            <w:gridSpan w:val="2"/>
            <w:tcBorders>
              <w:top w:val="single" w:sz="6" w:space="0" w:color="000000"/>
              <w:left w:val="single" w:sz="6" w:space="0" w:color="000000"/>
              <w:bottom w:val="single" w:sz="6" w:space="0" w:color="000000"/>
              <w:right w:val="single" w:sz="6" w:space="0" w:color="000000"/>
            </w:tcBorders>
            <w:hideMark/>
          </w:tcPr>
          <w:p w14:paraId="593316A9" w14:textId="77777777" w:rsidR="00D65647" w:rsidRPr="005027FC" w:rsidRDefault="00D65647" w:rsidP="003B5DB1">
            <w:pPr>
              <w:spacing w:before="100" w:after="142" w:line="276" w:lineRule="auto"/>
              <w:jc w:val="center"/>
              <w:rPr>
                <w:rFonts w:ascii="Times New Roman" w:eastAsia="Times New Roman" w:hAnsi="Times New Roman" w:cs="Times New Roman"/>
                <w:b/>
                <w:bCs/>
                <w:kern w:val="0"/>
                <w:lang w:eastAsia="pl-PL"/>
                <w14:ligatures w14:val="none"/>
              </w:rPr>
            </w:pPr>
            <w:r w:rsidRPr="005027FC">
              <w:rPr>
                <w:rFonts w:ascii="Times New Roman" w:eastAsia="Times New Roman" w:hAnsi="Times New Roman" w:cs="Times New Roman"/>
                <w:b/>
                <w:bCs/>
                <w:kern w:val="0"/>
                <w:lang w:eastAsia="pl-PL"/>
                <w14:ligatures w14:val="none"/>
              </w:rPr>
              <w:t>Pozyskane środki zewnętrzne</w:t>
            </w:r>
          </w:p>
        </w:tc>
      </w:tr>
      <w:tr w:rsidR="00D65647" w:rsidRPr="005027FC" w14:paraId="71584170" w14:textId="77777777" w:rsidTr="003B5DB1">
        <w:tc>
          <w:tcPr>
            <w:tcW w:w="2475" w:type="dxa"/>
            <w:vMerge/>
            <w:tcBorders>
              <w:top w:val="single" w:sz="6" w:space="0" w:color="000000"/>
              <w:left w:val="single" w:sz="6" w:space="0" w:color="000000"/>
              <w:bottom w:val="single" w:sz="6" w:space="0" w:color="000000"/>
              <w:right w:val="single" w:sz="6" w:space="0" w:color="000000"/>
            </w:tcBorders>
            <w:vAlign w:val="center"/>
            <w:hideMark/>
          </w:tcPr>
          <w:p w14:paraId="501E6A63" w14:textId="77777777" w:rsidR="00D65647" w:rsidRPr="005027FC" w:rsidRDefault="00D65647" w:rsidP="003B5DB1">
            <w:pPr>
              <w:spacing w:after="0" w:line="259" w:lineRule="auto"/>
              <w:rPr>
                <w:rFonts w:ascii="Times New Roman" w:eastAsia="Times New Roman" w:hAnsi="Times New Roman" w:cs="Times New Roman"/>
                <w:kern w:val="0"/>
                <w:lang w:eastAsia="pl-PL"/>
                <w14:ligatures w14:val="none"/>
              </w:rPr>
            </w:pPr>
          </w:p>
        </w:tc>
        <w:tc>
          <w:tcPr>
            <w:tcW w:w="1061" w:type="dxa"/>
            <w:tcBorders>
              <w:top w:val="single" w:sz="6" w:space="0" w:color="000000"/>
              <w:left w:val="single" w:sz="6" w:space="0" w:color="000000"/>
              <w:bottom w:val="single" w:sz="6" w:space="0" w:color="000000"/>
              <w:right w:val="single" w:sz="6" w:space="0" w:color="000000"/>
            </w:tcBorders>
          </w:tcPr>
          <w:p w14:paraId="39E4327B" w14:textId="77777777" w:rsidR="00D65647" w:rsidRPr="005027FC" w:rsidRDefault="00D65647" w:rsidP="003B5DB1">
            <w:pPr>
              <w:spacing w:before="100" w:after="0" w:line="276" w:lineRule="auto"/>
              <w:jc w:val="center"/>
              <w:rPr>
                <w:rFonts w:ascii="Times New Roman" w:eastAsia="Times New Roman" w:hAnsi="Times New Roman" w:cs="Times New Roman"/>
                <w:kern w:val="0"/>
                <w:lang w:eastAsia="pl-PL"/>
                <w14:ligatures w14:val="none"/>
              </w:rPr>
            </w:pPr>
          </w:p>
          <w:p w14:paraId="02715C59" w14:textId="77777777" w:rsidR="00D65647" w:rsidRPr="005027FC" w:rsidRDefault="00D65647" w:rsidP="003B5DB1">
            <w:pPr>
              <w:spacing w:before="100" w:after="142" w:line="276" w:lineRule="auto"/>
              <w:jc w:val="center"/>
              <w:rPr>
                <w:rFonts w:ascii="Times New Roman" w:eastAsia="Aptos" w:hAnsi="Times New Roman" w:cs="Times New Roman"/>
                <w:kern w:val="0"/>
                <w14:ligatures w14:val="none"/>
              </w:rPr>
            </w:pPr>
            <w:r w:rsidRPr="005027FC">
              <w:rPr>
                <w:rFonts w:ascii="Times New Roman" w:eastAsia="Times New Roman" w:hAnsi="Times New Roman" w:cs="Times New Roman"/>
                <w:b/>
                <w:bCs/>
                <w:kern w:val="0"/>
                <w:lang w:eastAsia="pl-PL"/>
                <w14:ligatures w14:val="none"/>
              </w:rPr>
              <w:t>2023</w:t>
            </w:r>
          </w:p>
        </w:tc>
        <w:tc>
          <w:tcPr>
            <w:tcW w:w="1623" w:type="dxa"/>
            <w:tcBorders>
              <w:top w:val="single" w:sz="6" w:space="0" w:color="000000"/>
              <w:left w:val="single" w:sz="6" w:space="0" w:color="000000"/>
              <w:bottom w:val="single" w:sz="6" w:space="0" w:color="000000"/>
              <w:right w:val="single" w:sz="6" w:space="0" w:color="000000"/>
            </w:tcBorders>
          </w:tcPr>
          <w:p w14:paraId="51F076A2" w14:textId="77777777" w:rsidR="00D65647" w:rsidRPr="005027FC" w:rsidRDefault="00D65647" w:rsidP="003B5DB1">
            <w:pPr>
              <w:spacing w:before="100" w:after="0" w:line="276" w:lineRule="auto"/>
              <w:jc w:val="center"/>
              <w:rPr>
                <w:rFonts w:ascii="Times New Roman" w:eastAsia="Times New Roman" w:hAnsi="Times New Roman" w:cs="Times New Roman"/>
                <w:kern w:val="0"/>
                <w:lang w:eastAsia="pl-PL"/>
                <w14:ligatures w14:val="none"/>
              </w:rPr>
            </w:pPr>
          </w:p>
          <w:p w14:paraId="1103F674" w14:textId="77777777" w:rsidR="00D65647" w:rsidRPr="005027FC" w:rsidRDefault="00D65647" w:rsidP="003B5DB1">
            <w:pPr>
              <w:spacing w:before="100" w:after="142" w:line="276" w:lineRule="auto"/>
              <w:jc w:val="center"/>
              <w:rPr>
                <w:rFonts w:ascii="Times New Roman" w:eastAsia="Aptos" w:hAnsi="Times New Roman" w:cs="Times New Roman"/>
                <w:kern w:val="0"/>
                <w14:ligatures w14:val="none"/>
              </w:rPr>
            </w:pPr>
            <w:r w:rsidRPr="005027FC">
              <w:rPr>
                <w:rFonts w:ascii="Times New Roman" w:eastAsia="Times New Roman" w:hAnsi="Times New Roman" w:cs="Times New Roman"/>
                <w:b/>
                <w:bCs/>
                <w:kern w:val="0"/>
                <w:lang w:eastAsia="pl-PL"/>
                <w14:ligatures w14:val="none"/>
              </w:rPr>
              <w:t>2024</w:t>
            </w:r>
          </w:p>
        </w:tc>
        <w:tc>
          <w:tcPr>
            <w:tcW w:w="1841" w:type="dxa"/>
            <w:tcBorders>
              <w:top w:val="single" w:sz="6" w:space="0" w:color="000000"/>
              <w:left w:val="single" w:sz="6" w:space="0" w:color="000000"/>
              <w:bottom w:val="single" w:sz="6" w:space="0" w:color="000000"/>
              <w:right w:val="single" w:sz="6" w:space="0" w:color="000000"/>
            </w:tcBorders>
          </w:tcPr>
          <w:p w14:paraId="60128333" w14:textId="77777777" w:rsidR="00D65647" w:rsidRPr="005027FC" w:rsidRDefault="00D65647" w:rsidP="003B5DB1">
            <w:pPr>
              <w:spacing w:before="100" w:after="0" w:line="276" w:lineRule="auto"/>
              <w:jc w:val="center"/>
              <w:rPr>
                <w:rFonts w:ascii="Times New Roman" w:eastAsia="Times New Roman" w:hAnsi="Times New Roman" w:cs="Times New Roman"/>
                <w:kern w:val="0"/>
                <w:lang w:eastAsia="pl-PL"/>
                <w14:ligatures w14:val="none"/>
              </w:rPr>
            </w:pPr>
          </w:p>
          <w:p w14:paraId="41402B2C" w14:textId="77777777" w:rsidR="00D65647" w:rsidRPr="005027FC" w:rsidRDefault="00D65647" w:rsidP="003B5DB1">
            <w:pPr>
              <w:spacing w:before="100" w:after="142" w:line="276" w:lineRule="auto"/>
              <w:jc w:val="center"/>
              <w:rPr>
                <w:rFonts w:ascii="Times New Roman" w:eastAsia="Aptos" w:hAnsi="Times New Roman" w:cs="Times New Roman"/>
                <w:kern w:val="0"/>
                <w14:ligatures w14:val="none"/>
              </w:rPr>
            </w:pPr>
            <w:r w:rsidRPr="005027FC">
              <w:rPr>
                <w:rFonts w:ascii="Times New Roman" w:eastAsia="Times New Roman" w:hAnsi="Times New Roman" w:cs="Times New Roman"/>
                <w:b/>
                <w:bCs/>
                <w:kern w:val="0"/>
                <w:lang w:eastAsia="pl-PL"/>
                <w14:ligatures w14:val="none"/>
              </w:rPr>
              <w:t>2023</w:t>
            </w:r>
          </w:p>
        </w:tc>
        <w:tc>
          <w:tcPr>
            <w:tcW w:w="2060" w:type="dxa"/>
            <w:tcBorders>
              <w:top w:val="single" w:sz="6" w:space="0" w:color="000000"/>
              <w:left w:val="single" w:sz="6" w:space="0" w:color="000000"/>
              <w:bottom w:val="single" w:sz="6" w:space="0" w:color="000000"/>
              <w:right w:val="single" w:sz="6" w:space="0" w:color="000000"/>
            </w:tcBorders>
          </w:tcPr>
          <w:p w14:paraId="55C5032F" w14:textId="77777777" w:rsidR="00D65647" w:rsidRPr="005027FC" w:rsidRDefault="00D65647" w:rsidP="003B5DB1">
            <w:pPr>
              <w:spacing w:before="100" w:after="0" w:line="276" w:lineRule="auto"/>
              <w:jc w:val="center"/>
              <w:rPr>
                <w:rFonts w:ascii="Times New Roman" w:eastAsia="Times New Roman" w:hAnsi="Times New Roman" w:cs="Times New Roman"/>
                <w:kern w:val="0"/>
                <w:lang w:eastAsia="pl-PL"/>
                <w14:ligatures w14:val="none"/>
              </w:rPr>
            </w:pPr>
          </w:p>
          <w:p w14:paraId="021817DE" w14:textId="77777777" w:rsidR="00D65647" w:rsidRPr="005027FC" w:rsidRDefault="00D65647" w:rsidP="003B5DB1">
            <w:pPr>
              <w:spacing w:before="100" w:after="142" w:line="276" w:lineRule="auto"/>
              <w:jc w:val="center"/>
              <w:rPr>
                <w:rFonts w:ascii="Times New Roman" w:eastAsia="Aptos" w:hAnsi="Times New Roman" w:cs="Times New Roman"/>
                <w:kern w:val="0"/>
                <w14:ligatures w14:val="none"/>
              </w:rPr>
            </w:pPr>
            <w:r w:rsidRPr="005027FC">
              <w:rPr>
                <w:rFonts w:ascii="Times New Roman" w:eastAsia="Times New Roman" w:hAnsi="Times New Roman" w:cs="Times New Roman"/>
                <w:b/>
                <w:bCs/>
                <w:kern w:val="0"/>
                <w:lang w:eastAsia="pl-PL"/>
                <w14:ligatures w14:val="none"/>
              </w:rPr>
              <w:t>2024</w:t>
            </w:r>
          </w:p>
        </w:tc>
      </w:tr>
      <w:tr w:rsidR="00D65647" w:rsidRPr="005027FC" w14:paraId="32FF1F92" w14:textId="77777777" w:rsidTr="003B5DB1">
        <w:tc>
          <w:tcPr>
            <w:tcW w:w="2475" w:type="dxa"/>
            <w:vMerge/>
            <w:tcBorders>
              <w:top w:val="single" w:sz="6" w:space="0" w:color="000000"/>
              <w:left w:val="single" w:sz="6" w:space="0" w:color="000000"/>
              <w:bottom w:val="single" w:sz="6" w:space="0" w:color="000000"/>
              <w:right w:val="single" w:sz="6" w:space="0" w:color="000000"/>
            </w:tcBorders>
            <w:vAlign w:val="center"/>
            <w:hideMark/>
          </w:tcPr>
          <w:p w14:paraId="61D362D1" w14:textId="77777777" w:rsidR="00D65647" w:rsidRPr="005027FC" w:rsidRDefault="00D65647" w:rsidP="003B5DB1">
            <w:pPr>
              <w:spacing w:after="0" w:line="259" w:lineRule="auto"/>
              <w:rPr>
                <w:rFonts w:ascii="Times New Roman" w:eastAsia="Times New Roman" w:hAnsi="Times New Roman" w:cs="Times New Roman"/>
                <w:kern w:val="0"/>
                <w:lang w:eastAsia="pl-PL"/>
                <w14:ligatures w14:val="none"/>
              </w:rPr>
            </w:pPr>
          </w:p>
        </w:tc>
        <w:tc>
          <w:tcPr>
            <w:tcW w:w="1061" w:type="dxa"/>
            <w:tcBorders>
              <w:top w:val="single" w:sz="6" w:space="0" w:color="000000"/>
              <w:left w:val="single" w:sz="6" w:space="0" w:color="000000"/>
              <w:bottom w:val="single" w:sz="6" w:space="0" w:color="000000"/>
              <w:right w:val="single" w:sz="6" w:space="0" w:color="000000"/>
            </w:tcBorders>
            <w:hideMark/>
          </w:tcPr>
          <w:p w14:paraId="0582E9E2" w14:textId="77777777" w:rsidR="00D65647" w:rsidRPr="005027FC" w:rsidRDefault="00D65647" w:rsidP="003B5DB1">
            <w:pPr>
              <w:spacing w:before="100" w:after="142" w:line="276" w:lineRule="auto"/>
              <w:jc w:val="center"/>
              <w:rPr>
                <w:rFonts w:ascii="Times New Roman" w:eastAsia="Times New Roman" w:hAnsi="Times New Roman" w:cs="Times New Roman"/>
                <w:kern w:val="0"/>
                <w:lang w:eastAsia="pl-PL"/>
                <w14:ligatures w14:val="none"/>
              </w:rPr>
            </w:pPr>
            <w:r w:rsidRPr="005027FC">
              <w:rPr>
                <w:rFonts w:ascii="Times New Roman" w:eastAsia="Times New Roman" w:hAnsi="Times New Roman" w:cs="Times New Roman"/>
                <w:kern w:val="0"/>
                <w:lang w:eastAsia="pl-PL"/>
                <w14:ligatures w14:val="none"/>
              </w:rPr>
              <w:t>99</w:t>
            </w:r>
          </w:p>
        </w:tc>
        <w:tc>
          <w:tcPr>
            <w:tcW w:w="1623" w:type="dxa"/>
            <w:tcBorders>
              <w:top w:val="single" w:sz="6" w:space="0" w:color="000000"/>
              <w:left w:val="single" w:sz="6" w:space="0" w:color="000000"/>
              <w:bottom w:val="single" w:sz="6" w:space="0" w:color="000000"/>
              <w:right w:val="single" w:sz="6" w:space="0" w:color="000000"/>
            </w:tcBorders>
            <w:hideMark/>
          </w:tcPr>
          <w:p w14:paraId="0A53438B" w14:textId="77777777" w:rsidR="00D65647" w:rsidRPr="005027FC" w:rsidRDefault="00D65647" w:rsidP="003B5DB1">
            <w:pPr>
              <w:spacing w:before="100" w:after="142" w:line="276" w:lineRule="auto"/>
              <w:jc w:val="center"/>
              <w:rPr>
                <w:rFonts w:ascii="Times New Roman" w:eastAsia="Times New Roman" w:hAnsi="Times New Roman" w:cs="Times New Roman"/>
                <w:kern w:val="0"/>
                <w:lang w:eastAsia="pl-PL"/>
                <w14:ligatures w14:val="none"/>
              </w:rPr>
            </w:pPr>
            <w:r w:rsidRPr="005027FC">
              <w:rPr>
                <w:rFonts w:ascii="Times New Roman" w:eastAsia="Times New Roman" w:hAnsi="Times New Roman" w:cs="Times New Roman"/>
                <w:kern w:val="0"/>
                <w:lang w:eastAsia="pl-PL"/>
                <w14:ligatures w14:val="none"/>
              </w:rPr>
              <w:t>128</w:t>
            </w:r>
          </w:p>
        </w:tc>
        <w:tc>
          <w:tcPr>
            <w:tcW w:w="1841" w:type="dxa"/>
            <w:tcBorders>
              <w:top w:val="single" w:sz="6" w:space="0" w:color="000000"/>
              <w:left w:val="single" w:sz="6" w:space="0" w:color="000000"/>
              <w:bottom w:val="single" w:sz="6" w:space="0" w:color="000000"/>
              <w:right w:val="single" w:sz="6" w:space="0" w:color="000000"/>
            </w:tcBorders>
            <w:hideMark/>
          </w:tcPr>
          <w:p w14:paraId="3752E711" w14:textId="77777777" w:rsidR="00D65647" w:rsidRPr="005027FC" w:rsidRDefault="00D65647" w:rsidP="003B5DB1">
            <w:pPr>
              <w:spacing w:before="100" w:after="142" w:line="276" w:lineRule="auto"/>
              <w:jc w:val="center"/>
              <w:rPr>
                <w:rFonts w:ascii="Times New Roman" w:eastAsia="Times New Roman" w:hAnsi="Times New Roman" w:cs="Times New Roman"/>
                <w:kern w:val="0"/>
                <w:lang w:eastAsia="pl-PL"/>
                <w14:ligatures w14:val="none"/>
              </w:rPr>
            </w:pPr>
            <w:r w:rsidRPr="005027FC">
              <w:rPr>
                <w:rFonts w:ascii="Times New Roman" w:eastAsia="Times New Roman" w:hAnsi="Times New Roman" w:cs="Times New Roman"/>
                <w:kern w:val="0"/>
                <w:lang w:eastAsia="pl-PL"/>
                <w14:ligatures w14:val="none"/>
              </w:rPr>
              <w:t>758 617,19 zł</w:t>
            </w:r>
          </w:p>
        </w:tc>
        <w:tc>
          <w:tcPr>
            <w:tcW w:w="2060" w:type="dxa"/>
            <w:tcBorders>
              <w:top w:val="single" w:sz="6" w:space="0" w:color="000000"/>
              <w:left w:val="single" w:sz="6" w:space="0" w:color="000000"/>
              <w:bottom w:val="single" w:sz="6" w:space="0" w:color="000000"/>
              <w:right w:val="single" w:sz="6" w:space="0" w:color="000000"/>
            </w:tcBorders>
            <w:hideMark/>
          </w:tcPr>
          <w:p w14:paraId="02773A2A" w14:textId="77777777" w:rsidR="00D65647" w:rsidRPr="005027FC" w:rsidRDefault="00D65647" w:rsidP="003B5DB1">
            <w:pPr>
              <w:spacing w:before="100" w:after="142" w:line="276" w:lineRule="auto"/>
              <w:jc w:val="center"/>
              <w:rPr>
                <w:rFonts w:ascii="Times New Roman" w:eastAsia="Times New Roman" w:hAnsi="Times New Roman" w:cs="Times New Roman"/>
                <w:kern w:val="0"/>
                <w:lang w:eastAsia="pl-PL"/>
                <w14:ligatures w14:val="none"/>
              </w:rPr>
            </w:pPr>
            <w:r w:rsidRPr="005027FC">
              <w:rPr>
                <w:rFonts w:ascii="Times New Roman" w:eastAsia="Times New Roman" w:hAnsi="Times New Roman" w:cs="Times New Roman"/>
                <w:kern w:val="0"/>
                <w:lang w:eastAsia="pl-PL"/>
                <w14:ligatures w14:val="none"/>
              </w:rPr>
              <w:t>1 012 326,90 zł</w:t>
            </w:r>
          </w:p>
        </w:tc>
      </w:tr>
      <w:tr w:rsidR="00D65647" w:rsidRPr="005027FC" w14:paraId="1CE76E23" w14:textId="77777777" w:rsidTr="003B5DB1">
        <w:tc>
          <w:tcPr>
            <w:tcW w:w="2475" w:type="dxa"/>
            <w:tcBorders>
              <w:top w:val="nil"/>
              <w:left w:val="single" w:sz="6" w:space="0" w:color="000000"/>
              <w:bottom w:val="single" w:sz="6" w:space="0" w:color="000000"/>
              <w:right w:val="single" w:sz="6" w:space="0" w:color="000000"/>
            </w:tcBorders>
            <w:hideMark/>
          </w:tcPr>
          <w:p w14:paraId="006AF45E" w14:textId="77777777" w:rsidR="00D65647" w:rsidRPr="005027FC" w:rsidRDefault="00D65647" w:rsidP="003B5DB1">
            <w:pPr>
              <w:spacing w:before="100" w:after="142" w:line="276" w:lineRule="auto"/>
              <w:rPr>
                <w:rFonts w:ascii="Times New Roman" w:eastAsia="Times New Roman" w:hAnsi="Times New Roman" w:cs="Times New Roman"/>
                <w:b/>
                <w:bCs/>
                <w:kern w:val="0"/>
                <w:lang w:eastAsia="pl-PL"/>
                <w14:ligatures w14:val="none"/>
              </w:rPr>
            </w:pPr>
            <w:r w:rsidRPr="005027FC">
              <w:rPr>
                <w:rFonts w:ascii="Times New Roman" w:eastAsia="Times New Roman" w:hAnsi="Times New Roman" w:cs="Times New Roman"/>
                <w:b/>
                <w:bCs/>
                <w:kern w:val="0"/>
                <w:lang w:eastAsia="pl-PL"/>
                <w14:ligatures w14:val="none"/>
              </w:rPr>
              <w:t xml:space="preserve">Opieka </w:t>
            </w:r>
            <w:proofErr w:type="spellStart"/>
            <w:r w:rsidRPr="005027FC">
              <w:rPr>
                <w:rFonts w:ascii="Times New Roman" w:eastAsia="Times New Roman" w:hAnsi="Times New Roman" w:cs="Times New Roman"/>
                <w:b/>
                <w:bCs/>
                <w:kern w:val="0"/>
                <w:lang w:eastAsia="pl-PL"/>
                <w14:ligatures w14:val="none"/>
              </w:rPr>
              <w:t>wytchnieniowa</w:t>
            </w:r>
            <w:proofErr w:type="spellEnd"/>
          </w:p>
        </w:tc>
        <w:tc>
          <w:tcPr>
            <w:tcW w:w="1061" w:type="dxa"/>
            <w:tcBorders>
              <w:top w:val="nil"/>
              <w:left w:val="single" w:sz="6" w:space="0" w:color="000000"/>
              <w:bottom w:val="single" w:sz="6" w:space="0" w:color="000000"/>
              <w:right w:val="single" w:sz="6" w:space="0" w:color="000000"/>
            </w:tcBorders>
            <w:hideMark/>
          </w:tcPr>
          <w:p w14:paraId="222D79D7" w14:textId="77777777" w:rsidR="00D65647" w:rsidRPr="005027FC" w:rsidRDefault="00D65647" w:rsidP="003B5DB1">
            <w:pPr>
              <w:spacing w:before="100" w:after="142" w:line="276" w:lineRule="auto"/>
              <w:jc w:val="center"/>
              <w:rPr>
                <w:rFonts w:ascii="Times New Roman" w:eastAsia="Times New Roman" w:hAnsi="Times New Roman" w:cs="Times New Roman"/>
                <w:kern w:val="0"/>
                <w:lang w:eastAsia="pl-PL"/>
                <w14:ligatures w14:val="none"/>
              </w:rPr>
            </w:pPr>
            <w:r w:rsidRPr="005027FC">
              <w:rPr>
                <w:rFonts w:ascii="Times New Roman" w:eastAsia="Times New Roman" w:hAnsi="Times New Roman" w:cs="Times New Roman"/>
                <w:kern w:val="0"/>
                <w:lang w:eastAsia="pl-PL"/>
                <w14:ligatures w14:val="none"/>
              </w:rPr>
              <w:t>55</w:t>
            </w:r>
          </w:p>
        </w:tc>
        <w:tc>
          <w:tcPr>
            <w:tcW w:w="1623" w:type="dxa"/>
            <w:tcBorders>
              <w:top w:val="nil"/>
              <w:left w:val="single" w:sz="6" w:space="0" w:color="000000"/>
              <w:bottom w:val="single" w:sz="6" w:space="0" w:color="000000"/>
              <w:right w:val="single" w:sz="6" w:space="0" w:color="000000"/>
            </w:tcBorders>
            <w:hideMark/>
          </w:tcPr>
          <w:p w14:paraId="45A7EFB8" w14:textId="77777777" w:rsidR="00D65647" w:rsidRPr="005027FC" w:rsidRDefault="00D65647" w:rsidP="003B5DB1">
            <w:pPr>
              <w:spacing w:before="100" w:after="142" w:line="276" w:lineRule="auto"/>
              <w:jc w:val="center"/>
              <w:rPr>
                <w:rFonts w:ascii="Times New Roman" w:eastAsia="Times New Roman" w:hAnsi="Times New Roman" w:cs="Times New Roman"/>
                <w:kern w:val="0"/>
                <w:lang w:eastAsia="pl-PL"/>
                <w14:ligatures w14:val="none"/>
              </w:rPr>
            </w:pPr>
            <w:r w:rsidRPr="005027FC">
              <w:rPr>
                <w:rFonts w:ascii="Times New Roman" w:eastAsia="Times New Roman" w:hAnsi="Times New Roman" w:cs="Times New Roman"/>
                <w:kern w:val="0"/>
                <w:lang w:eastAsia="pl-PL"/>
                <w14:ligatures w14:val="none"/>
              </w:rPr>
              <w:t>72</w:t>
            </w:r>
          </w:p>
        </w:tc>
        <w:tc>
          <w:tcPr>
            <w:tcW w:w="1841" w:type="dxa"/>
            <w:tcBorders>
              <w:top w:val="nil"/>
              <w:left w:val="single" w:sz="6" w:space="0" w:color="000000"/>
              <w:bottom w:val="single" w:sz="6" w:space="0" w:color="000000"/>
              <w:right w:val="single" w:sz="6" w:space="0" w:color="000000"/>
            </w:tcBorders>
            <w:hideMark/>
          </w:tcPr>
          <w:p w14:paraId="56A4372D" w14:textId="77777777" w:rsidR="00D65647" w:rsidRPr="005027FC" w:rsidRDefault="00D65647" w:rsidP="003B5DB1">
            <w:pPr>
              <w:spacing w:before="100" w:after="142" w:line="276" w:lineRule="auto"/>
              <w:jc w:val="center"/>
              <w:rPr>
                <w:rFonts w:ascii="Times New Roman" w:eastAsia="Times New Roman" w:hAnsi="Times New Roman" w:cs="Times New Roman"/>
                <w:kern w:val="0"/>
                <w:lang w:eastAsia="pl-PL"/>
                <w14:ligatures w14:val="none"/>
              </w:rPr>
            </w:pPr>
            <w:r w:rsidRPr="005027FC">
              <w:rPr>
                <w:rFonts w:ascii="Times New Roman" w:eastAsia="Times New Roman" w:hAnsi="Times New Roman" w:cs="Times New Roman"/>
                <w:kern w:val="0"/>
                <w:lang w:eastAsia="pl-PL"/>
                <w14:ligatures w14:val="none"/>
              </w:rPr>
              <w:t>344 902,70 zł</w:t>
            </w:r>
          </w:p>
        </w:tc>
        <w:tc>
          <w:tcPr>
            <w:tcW w:w="2060" w:type="dxa"/>
            <w:tcBorders>
              <w:top w:val="nil"/>
              <w:left w:val="single" w:sz="6" w:space="0" w:color="000000"/>
              <w:bottom w:val="single" w:sz="6" w:space="0" w:color="000000"/>
              <w:right w:val="single" w:sz="6" w:space="0" w:color="000000"/>
            </w:tcBorders>
          </w:tcPr>
          <w:p w14:paraId="74E5ACE2" w14:textId="77777777" w:rsidR="00D65647" w:rsidRPr="005027FC" w:rsidRDefault="00D65647" w:rsidP="003B5DB1">
            <w:pPr>
              <w:spacing w:before="100" w:after="0" w:line="276" w:lineRule="auto"/>
              <w:jc w:val="center"/>
              <w:rPr>
                <w:rFonts w:ascii="Times New Roman" w:eastAsia="Times New Roman" w:hAnsi="Times New Roman" w:cs="Times New Roman"/>
                <w:kern w:val="0"/>
                <w:lang w:eastAsia="pl-PL"/>
                <w14:ligatures w14:val="none"/>
              </w:rPr>
            </w:pPr>
            <w:r w:rsidRPr="005027FC">
              <w:rPr>
                <w:rFonts w:ascii="Times New Roman" w:eastAsia="Times New Roman" w:hAnsi="Times New Roman" w:cs="Times New Roman"/>
                <w:kern w:val="0"/>
                <w:lang w:eastAsia="pl-PL"/>
                <w14:ligatures w14:val="none"/>
              </w:rPr>
              <w:t>539 697,96 zł</w:t>
            </w:r>
          </w:p>
          <w:p w14:paraId="2A265DC1" w14:textId="77777777" w:rsidR="00D65647" w:rsidRPr="005027FC" w:rsidRDefault="00D65647" w:rsidP="003B5DB1">
            <w:pPr>
              <w:spacing w:before="100" w:after="142" w:line="276" w:lineRule="auto"/>
              <w:jc w:val="center"/>
              <w:rPr>
                <w:rFonts w:ascii="Times New Roman" w:eastAsia="Times New Roman" w:hAnsi="Times New Roman" w:cs="Times New Roman"/>
                <w:kern w:val="0"/>
                <w:lang w:eastAsia="pl-PL"/>
                <w14:ligatures w14:val="none"/>
              </w:rPr>
            </w:pPr>
          </w:p>
        </w:tc>
      </w:tr>
      <w:tr w:rsidR="00D65647" w:rsidRPr="005027FC" w14:paraId="452B8A5E" w14:textId="77777777" w:rsidTr="003B5DB1">
        <w:tc>
          <w:tcPr>
            <w:tcW w:w="2475" w:type="dxa"/>
            <w:tcBorders>
              <w:top w:val="nil"/>
              <w:left w:val="single" w:sz="6" w:space="0" w:color="000000"/>
              <w:bottom w:val="single" w:sz="6" w:space="0" w:color="000000"/>
              <w:right w:val="single" w:sz="6" w:space="0" w:color="000000"/>
            </w:tcBorders>
            <w:hideMark/>
          </w:tcPr>
          <w:p w14:paraId="7578F0F4" w14:textId="77777777" w:rsidR="00D65647" w:rsidRPr="005027FC" w:rsidRDefault="00D65647" w:rsidP="003B5DB1">
            <w:pPr>
              <w:spacing w:before="100" w:after="142" w:line="276" w:lineRule="auto"/>
              <w:rPr>
                <w:rFonts w:ascii="Times New Roman" w:eastAsia="Times New Roman" w:hAnsi="Times New Roman" w:cs="Times New Roman"/>
                <w:b/>
                <w:bCs/>
                <w:kern w:val="0"/>
                <w:lang w:eastAsia="pl-PL"/>
                <w14:ligatures w14:val="none"/>
              </w:rPr>
            </w:pPr>
            <w:r w:rsidRPr="005027FC">
              <w:rPr>
                <w:rFonts w:ascii="Times New Roman" w:eastAsia="Times New Roman" w:hAnsi="Times New Roman" w:cs="Times New Roman"/>
                <w:b/>
                <w:bCs/>
                <w:kern w:val="0"/>
                <w:lang w:eastAsia="pl-PL"/>
                <w14:ligatures w14:val="none"/>
              </w:rPr>
              <w:lastRenderedPageBreak/>
              <w:t xml:space="preserve">Korpus Wsparcia Seniorów Moduł II – </w:t>
            </w:r>
            <w:proofErr w:type="spellStart"/>
            <w:r w:rsidRPr="005027FC">
              <w:rPr>
                <w:rFonts w:ascii="Times New Roman" w:eastAsia="Times New Roman" w:hAnsi="Times New Roman" w:cs="Times New Roman"/>
                <w:b/>
                <w:bCs/>
                <w:kern w:val="0"/>
                <w:lang w:eastAsia="pl-PL"/>
                <w14:ligatures w14:val="none"/>
              </w:rPr>
              <w:t>teleopieka</w:t>
            </w:r>
            <w:proofErr w:type="spellEnd"/>
            <w:r w:rsidRPr="005027FC">
              <w:rPr>
                <w:rFonts w:ascii="Times New Roman" w:eastAsia="Times New Roman" w:hAnsi="Times New Roman" w:cs="Times New Roman"/>
                <w:b/>
                <w:bCs/>
                <w:kern w:val="0"/>
                <w:lang w:eastAsia="pl-PL"/>
                <w14:ligatures w14:val="none"/>
              </w:rPr>
              <w:t xml:space="preserve"> (tzw. opaska bezpieczeństwa</w:t>
            </w:r>
          </w:p>
        </w:tc>
        <w:tc>
          <w:tcPr>
            <w:tcW w:w="1061" w:type="dxa"/>
            <w:tcBorders>
              <w:top w:val="nil"/>
              <w:left w:val="single" w:sz="6" w:space="0" w:color="000000"/>
              <w:bottom w:val="single" w:sz="6" w:space="0" w:color="000000"/>
              <w:right w:val="single" w:sz="6" w:space="0" w:color="000000"/>
            </w:tcBorders>
            <w:hideMark/>
          </w:tcPr>
          <w:p w14:paraId="3BC0C258" w14:textId="77777777" w:rsidR="00D65647" w:rsidRPr="005027FC" w:rsidRDefault="00D65647" w:rsidP="003B5DB1">
            <w:pPr>
              <w:spacing w:before="100" w:after="142" w:line="276" w:lineRule="auto"/>
              <w:jc w:val="center"/>
              <w:rPr>
                <w:rFonts w:ascii="Times New Roman" w:eastAsia="Times New Roman" w:hAnsi="Times New Roman" w:cs="Times New Roman"/>
                <w:kern w:val="0"/>
                <w:lang w:eastAsia="pl-PL"/>
                <w14:ligatures w14:val="none"/>
              </w:rPr>
            </w:pPr>
            <w:r w:rsidRPr="005027FC">
              <w:rPr>
                <w:rFonts w:ascii="Times New Roman" w:eastAsia="Times New Roman" w:hAnsi="Times New Roman" w:cs="Times New Roman"/>
                <w:kern w:val="0"/>
                <w:lang w:eastAsia="pl-PL"/>
                <w14:ligatures w14:val="none"/>
              </w:rPr>
              <w:t>51</w:t>
            </w:r>
          </w:p>
        </w:tc>
        <w:tc>
          <w:tcPr>
            <w:tcW w:w="1623" w:type="dxa"/>
            <w:tcBorders>
              <w:top w:val="nil"/>
              <w:left w:val="single" w:sz="6" w:space="0" w:color="000000"/>
              <w:bottom w:val="single" w:sz="6" w:space="0" w:color="000000"/>
              <w:right w:val="single" w:sz="6" w:space="0" w:color="000000"/>
            </w:tcBorders>
            <w:hideMark/>
          </w:tcPr>
          <w:p w14:paraId="6CEC6DA0" w14:textId="77777777" w:rsidR="00D65647" w:rsidRPr="005027FC" w:rsidRDefault="00D65647" w:rsidP="003B5DB1">
            <w:pPr>
              <w:spacing w:before="100" w:after="142" w:line="276" w:lineRule="auto"/>
              <w:jc w:val="center"/>
              <w:rPr>
                <w:rFonts w:ascii="Times New Roman" w:eastAsia="Times New Roman" w:hAnsi="Times New Roman" w:cs="Times New Roman"/>
                <w:kern w:val="0"/>
                <w:lang w:eastAsia="pl-PL"/>
                <w14:ligatures w14:val="none"/>
              </w:rPr>
            </w:pPr>
            <w:r w:rsidRPr="005027FC">
              <w:rPr>
                <w:rFonts w:ascii="Times New Roman" w:eastAsia="Times New Roman" w:hAnsi="Times New Roman" w:cs="Times New Roman"/>
                <w:kern w:val="0"/>
                <w:lang w:eastAsia="pl-PL"/>
                <w14:ligatures w14:val="none"/>
              </w:rPr>
              <w:t>46</w:t>
            </w:r>
          </w:p>
        </w:tc>
        <w:tc>
          <w:tcPr>
            <w:tcW w:w="1841" w:type="dxa"/>
            <w:tcBorders>
              <w:top w:val="nil"/>
              <w:left w:val="single" w:sz="6" w:space="0" w:color="000000"/>
              <w:bottom w:val="single" w:sz="6" w:space="0" w:color="000000"/>
              <w:right w:val="single" w:sz="6" w:space="0" w:color="000000"/>
            </w:tcBorders>
            <w:hideMark/>
          </w:tcPr>
          <w:p w14:paraId="45369427" w14:textId="77777777" w:rsidR="00D65647" w:rsidRPr="005027FC" w:rsidRDefault="00D65647" w:rsidP="003B5DB1">
            <w:pPr>
              <w:spacing w:before="100" w:after="142" w:line="276" w:lineRule="auto"/>
              <w:jc w:val="center"/>
              <w:rPr>
                <w:rFonts w:ascii="Times New Roman" w:eastAsia="Times New Roman" w:hAnsi="Times New Roman" w:cs="Times New Roman"/>
                <w:kern w:val="0"/>
                <w:lang w:eastAsia="pl-PL"/>
                <w14:ligatures w14:val="none"/>
              </w:rPr>
            </w:pPr>
            <w:r w:rsidRPr="005027FC">
              <w:rPr>
                <w:rFonts w:ascii="Times New Roman" w:eastAsia="Times New Roman" w:hAnsi="Times New Roman" w:cs="Times New Roman"/>
                <w:kern w:val="0"/>
                <w:lang w:eastAsia="pl-PL"/>
                <w14:ligatures w14:val="none"/>
              </w:rPr>
              <w:t>18 253,00 zł</w:t>
            </w:r>
          </w:p>
        </w:tc>
        <w:tc>
          <w:tcPr>
            <w:tcW w:w="2060" w:type="dxa"/>
            <w:tcBorders>
              <w:top w:val="nil"/>
              <w:left w:val="single" w:sz="6" w:space="0" w:color="000000"/>
              <w:bottom w:val="single" w:sz="6" w:space="0" w:color="000000"/>
              <w:right w:val="single" w:sz="6" w:space="0" w:color="000000"/>
            </w:tcBorders>
            <w:hideMark/>
          </w:tcPr>
          <w:p w14:paraId="59DE6DEA" w14:textId="77777777" w:rsidR="00D65647" w:rsidRPr="005027FC" w:rsidRDefault="00D65647" w:rsidP="003B5DB1">
            <w:pPr>
              <w:spacing w:before="100" w:after="142" w:line="276" w:lineRule="auto"/>
              <w:jc w:val="center"/>
              <w:rPr>
                <w:rFonts w:ascii="Times New Roman" w:eastAsia="Times New Roman" w:hAnsi="Times New Roman" w:cs="Times New Roman"/>
                <w:kern w:val="0"/>
                <w:lang w:eastAsia="pl-PL"/>
                <w14:ligatures w14:val="none"/>
              </w:rPr>
            </w:pPr>
            <w:r w:rsidRPr="005027FC">
              <w:rPr>
                <w:rFonts w:ascii="Times New Roman" w:eastAsia="Times New Roman" w:hAnsi="Times New Roman" w:cs="Times New Roman"/>
                <w:kern w:val="0"/>
                <w:lang w:eastAsia="pl-PL"/>
                <w14:ligatures w14:val="none"/>
              </w:rPr>
              <w:t>27 612,00 zł</w:t>
            </w:r>
          </w:p>
        </w:tc>
      </w:tr>
      <w:tr w:rsidR="00D65647" w:rsidRPr="005027FC" w14:paraId="07FD85E1" w14:textId="77777777" w:rsidTr="003B5DB1">
        <w:tc>
          <w:tcPr>
            <w:tcW w:w="2475" w:type="dxa"/>
            <w:tcBorders>
              <w:top w:val="nil"/>
              <w:left w:val="single" w:sz="6" w:space="0" w:color="000000"/>
              <w:bottom w:val="single" w:sz="6" w:space="0" w:color="000000"/>
              <w:right w:val="single" w:sz="6" w:space="0" w:color="000000"/>
            </w:tcBorders>
            <w:hideMark/>
          </w:tcPr>
          <w:p w14:paraId="32680241" w14:textId="77777777" w:rsidR="00D65647" w:rsidRPr="005027FC" w:rsidRDefault="00D65647" w:rsidP="003B5DB1">
            <w:pPr>
              <w:spacing w:before="100" w:after="142" w:line="276" w:lineRule="auto"/>
              <w:rPr>
                <w:rFonts w:ascii="Times New Roman" w:eastAsia="Times New Roman" w:hAnsi="Times New Roman" w:cs="Times New Roman"/>
                <w:b/>
                <w:bCs/>
                <w:kern w:val="0"/>
                <w:lang w:eastAsia="pl-PL"/>
                <w14:ligatures w14:val="none"/>
              </w:rPr>
            </w:pPr>
            <w:r w:rsidRPr="005027FC">
              <w:rPr>
                <w:rFonts w:ascii="Times New Roman" w:eastAsia="Times New Roman" w:hAnsi="Times New Roman" w:cs="Times New Roman"/>
                <w:b/>
                <w:bCs/>
                <w:kern w:val="0"/>
                <w:lang w:eastAsia="pl-PL"/>
                <w14:ligatures w14:val="none"/>
              </w:rPr>
              <w:t>Program wieloletni Senior+ Moduł II</w:t>
            </w:r>
          </w:p>
        </w:tc>
        <w:tc>
          <w:tcPr>
            <w:tcW w:w="1061" w:type="dxa"/>
            <w:tcBorders>
              <w:top w:val="nil"/>
              <w:left w:val="single" w:sz="6" w:space="0" w:color="000000"/>
              <w:bottom w:val="single" w:sz="6" w:space="0" w:color="000000"/>
              <w:right w:val="single" w:sz="6" w:space="0" w:color="000000"/>
            </w:tcBorders>
            <w:hideMark/>
          </w:tcPr>
          <w:p w14:paraId="5B2B43BD" w14:textId="77777777" w:rsidR="00D65647" w:rsidRPr="005027FC" w:rsidRDefault="00D65647" w:rsidP="003B5DB1">
            <w:pPr>
              <w:spacing w:before="100" w:after="142" w:line="276" w:lineRule="auto"/>
              <w:jc w:val="center"/>
              <w:rPr>
                <w:rFonts w:ascii="Times New Roman" w:eastAsia="Times New Roman" w:hAnsi="Times New Roman" w:cs="Times New Roman"/>
                <w:kern w:val="0"/>
                <w:lang w:eastAsia="pl-PL"/>
                <w14:ligatures w14:val="none"/>
              </w:rPr>
            </w:pPr>
            <w:r w:rsidRPr="005027FC">
              <w:rPr>
                <w:rFonts w:ascii="Times New Roman" w:eastAsia="Times New Roman" w:hAnsi="Times New Roman" w:cs="Times New Roman"/>
                <w:kern w:val="0"/>
                <w:lang w:eastAsia="pl-PL"/>
                <w14:ligatures w14:val="none"/>
              </w:rPr>
              <w:t>35</w:t>
            </w:r>
          </w:p>
        </w:tc>
        <w:tc>
          <w:tcPr>
            <w:tcW w:w="1623" w:type="dxa"/>
            <w:tcBorders>
              <w:top w:val="nil"/>
              <w:left w:val="single" w:sz="6" w:space="0" w:color="000000"/>
              <w:bottom w:val="single" w:sz="6" w:space="0" w:color="000000"/>
              <w:right w:val="single" w:sz="6" w:space="0" w:color="000000"/>
            </w:tcBorders>
            <w:hideMark/>
          </w:tcPr>
          <w:p w14:paraId="25D2987B" w14:textId="77777777" w:rsidR="00D65647" w:rsidRPr="005027FC" w:rsidRDefault="00D65647" w:rsidP="003B5DB1">
            <w:pPr>
              <w:spacing w:before="100" w:after="142" w:line="276" w:lineRule="auto"/>
              <w:jc w:val="center"/>
              <w:rPr>
                <w:rFonts w:ascii="Times New Roman" w:eastAsia="Times New Roman" w:hAnsi="Times New Roman" w:cs="Times New Roman"/>
                <w:kern w:val="0"/>
                <w:lang w:eastAsia="pl-PL"/>
                <w14:ligatures w14:val="none"/>
              </w:rPr>
            </w:pPr>
            <w:r w:rsidRPr="005027FC">
              <w:rPr>
                <w:rFonts w:ascii="Times New Roman" w:eastAsia="Times New Roman" w:hAnsi="Times New Roman" w:cs="Times New Roman"/>
                <w:kern w:val="0"/>
                <w:lang w:eastAsia="pl-PL"/>
                <w14:ligatures w14:val="none"/>
              </w:rPr>
              <w:t>33</w:t>
            </w:r>
          </w:p>
        </w:tc>
        <w:tc>
          <w:tcPr>
            <w:tcW w:w="1841" w:type="dxa"/>
            <w:tcBorders>
              <w:top w:val="nil"/>
              <w:left w:val="single" w:sz="6" w:space="0" w:color="000000"/>
              <w:bottom w:val="single" w:sz="6" w:space="0" w:color="000000"/>
              <w:right w:val="single" w:sz="6" w:space="0" w:color="000000"/>
            </w:tcBorders>
            <w:hideMark/>
          </w:tcPr>
          <w:p w14:paraId="1B3072F7" w14:textId="77777777" w:rsidR="00D65647" w:rsidRPr="005027FC" w:rsidRDefault="00D65647" w:rsidP="003B5DB1">
            <w:pPr>
              <w:spacing w:before="100" w:after="142" w:line="276" w:lineRule="auto"/>
              <w:jc w:val="center"/>
              <w:rPr>
                <w:rFonts w:ascii="Times New Roman" w:eastAsia="Times New Roman" w:hAnsi="Times New Roman" w:cs="Times New Roman"/>
                <w:kern w:val="0"/>
                <w:lang w:eastAsia="pl-PL"/>
                <w14:ligatures w14:val="none"/>
              </w:rPr>
            </w:pPr>
            <w:r w:rsidRPr="005027FC">
              <w:rPr>
                <w:rFonts w:ascii="Times New Roman" w:eastAsia="Times New Roman" w:hAnsi="Times New Roman" w:cs="Times New Roman"/>
                <w:kern w:val="0"/>
                <w:lang w:eastAsia="pl-PL"/>
                <w14:ligatures w14:val="none"/>
              </w:rPr>
              <w:t>42 425,00 zł</w:t>
            </w:r>
          </w:p>
        </w:tc>
        <w:tc>
          <w:tcPr>
            <w:tcW w:w="2060" w:type="dxa"/>
            <w:tcBorders>
              <w:top w:val="nil"/>
              <w:left w:val="single" w:sz="6" w:space="0" w:color="000000"/>
              <w:bottom w:val="single" w:sz="6" w:space="0" w:color="000000"/>
              <w:right w:val="single" w:sz="6" w:space="0" w:color="000000"/>
            </w:tcBorders>
            <w:hideMark/>
          </w:tcPr>
          <w:p w14:paraId="2CB71DC3" w14:textId="77777777" w:rsidR="00D65647" w:rsidRPr="005027FC" w:rsidRDefault="00D65647" w:rsidP="003B5DB1">
            <w:pPr>
              <w:spacing w:before="100" w:after="142" w:line="276" w:lineRule="auto"/>
              <w:jc w:val="center"/>
              <w:rPr>
                <w:rFonts w:ascii="Times New Roman" w:eastAsia="Times New Roman" w:hAnsi="Times New Roman" w:cs="Times New Roman"/>
                <w:kern w:val="0"/>
                <w:lang w:eastAsia="pl-PL"/>
                <w14:ligatures w14:val="none"/>
              </w:rPr>
            </w:pPr>
            <w:r w:rsidRPr="005027FC">
              <w:rPr>
                <w:rFonts w:ascii="Times New Roman" w:eastAsia="Times New Roman" w:hAnsi="Times New Roman" w:cs="Times New Roman"/>
                <w:kern w:val="0"/>
                <w:lang w:eastAsia="pl-PL"/>
                <w14:ligatures w14:val="none"/>
              </w:rPr>
              <w:t>61 851,60 zł</w:t>
            </w:r>
          </w:p>
        </w:tc>
      </w:tr>
      <w:tr w:rsidR="00D65647" w:rsidRPr="005027FC" w14:paraId="26F7140F" w14:textId="77777777" w:rsidTr="003B5DB1">
        <w:tc>
          <w:tcPr>
            <w:tcW w:w="2475" w:type="dxa"/>
            <w:tcBorders>
              <w:top w:val="nil"/>
              <w:left w:val="single" w:sz="6" w:space="0" w:color="000000"/>
              <w:bottom w:val="single" w:sz="6" w:space="0" w:color="000000"/>
              <w:right w:val="single" w:sz="6" w:space="0" w:color="000000"/>
            </w:tcBorders>
            <w:hideMark/>
          </w:tcPr>
          <w:p w14:paraId="2405B985" w14:textId="77777777" w:rsidR="00D65647" w:rsidRPr="005027FC" w:rsidRDefault="00D65647" w:rsidP="003B5DB1">
            <w:pPr>
              <w:spacing w:before="100" w:after="142" w:line="276" w:lineRule="auto"/>
              <w:rPr>
                <w:rFonts w:ascii="Times New Roman" w:eastAsia="Times New Roman" w:hAnsi="Times New Roman" w:cs="Times New Roman"/>
                <w:b/>
                <w:bCs/>
                <w:kern w:val="0"/>
                <w:lang w:eastAsia="pl-PL"/>
                <w14:ligatures w14:val="none"/>
              </w:rPr>
            </w:pPr>
            <w:r w:rsidRPr="005027FC">
              <w:rPr>
                <w:rFonts w:ascii="Times New Roman" w:eastAsia="Times New Roman" w:hAnsi="Times New Roman" w:cs="Times New Roman"/>
                <w:b/>
                <w:bCs/>
                <w:kern w:val="0"/>
                <w:lang w:eastAsia="pl-PL"/>
                <w14:ligatures w14:val="none"/>
              </w:rPr>
              <w:t>„Opieka 75 +”</w:t>
            </w:r>
          </w:p>
        </w:tc>
        <w:tc>
          <w:tcPr>
            <w:tcW w:w="1061" w:type="dxa"/>
            <w:tcBorders>
              <w:top w:val="nil"/>
              <w:left w:val="single" w:sz="6" w:space="0" w:color="000000"/>
              <w:bottom w:val="single" w:sz="6" w:space="0" w:color="000000"/>
              <w:right w:val="single" w:sz="6" w:space="0" w:color="000000"/>
            </w:tcBorders>
            <w:hideMark/>
          </w:tcPr>
          <w:p w14:paraId="0AAAE050" w14:textId="77777777" w:rsidR="00D65647" w:rsidRPr="005027FC" w:rsidRDefault="00D65647" w:rsidP="003B5DB1">
            <w:pPr>
              <w:spacing w:before="100" w:after="142" w:line="276" w:lineRule="auto"/>
              <w:jc w:val="center"/>
              <w:rPr>
                <w:rFonts w:ascii="Times New Roman" w:eastAsia="Times New Roman" w:hAnsi="Times New Roman" w:cs="Times New Roman"/>
                <w:kern w:val="0"/>
                <w:lang w:eastAsia="pl-PL"/>
                <w14:ligatures w14:val="none"/>
              </w:rPr>
            </w:pPr>
            <w:r w:rsidRPr="005027FC">
              <w:rPr>
                <w:rFonts w:ascii="Times New Roman" w:eastAsia="Times New Roman" w:hAnsi="Times New Roman" w:cs="Times New Roman"/>
                <w:kern w:val="0"/>
                <w:lang w:eastAsia="pl-PL"/>
                <w14:ligatures w14:val="none"/>
              </w:rPr>
              <w:t>41</w:t>
            </w:r>
          </w:p>
        </w:tc>
        <w:tc>
          <w:tcPr>
            <w:tcW w:w="1623" w:type="dxa"/>
            <w:tcBorders>
              <w:top w:val="nil"/>
              <w:left w:val="single" w:sz="6" w:space="0" w:color="000000"/>
              <w:bottom w:val="single" w:sz="6" w:space="0" w:color="000000"/>
              <w:right w:val="single" w:sz="6" w:space="0" w:color="000000"/>
            </w:tcBorders>
            <w:hideMark/>
          </w:tcPr>
          <w:p w14:paraId="586C0AFE" w14:textId="77777777" w:rsidR="00D65647" w:rsidRPr="005027FC" w:rsidRDefault="00D65647" w:rsidP="003B5DB1">
            <w:pPr>
              <w:spacing w:before="100" w:after="142" w:line="276" w:lineRule="auto"/>
              <w:jc w:val="center"/>
              <w:rPr>
                <w:rFonts w:ascii="Times New Roman" w:eastAsia="Times New Roman" w:hAnsi="Times New Roman" w:cs="Times New Roman"/>
                <w:kern w:val="0"/>
                <w:lang w:eastAsia="pl-PL"/>
                <w14:ligatures w14:val="none"/>
              </w:rPr>
            </w:pPr>
            <w:r w:rsidRPr="005027FC">
              <w:rPr>
                <w:rFonts w:ascii="Times New Roman" w:eastAsia="Times New Roman" w:hAnsi="Times New Roman" w:cs="Times New Roman"/>
                <w:kern w:val="0"/>
                <w:lang w:eastAsia="pl-PL"/>
                <w14:ligatures w14:val="none"/>
              </w:rPr>
              <w:t>54</w:t>
            </w:r>
          </w:p>
        </w:tc>
        <w:tc>
          <w:tcPr>
            <w:tcW w:w="1841" w:type="dxa"/>
            <w:tcBorders>
              <w:top w:val="nil"/>
              <w:left w:val="single" w:sz="6" w:space="0" w:color="000000"/>
              <w:bottom w:val="single" w:sz="6" w:space="0" w:color="000000"/>
              <w:right w:val="single" w:sz="6" w:space="0" w:color="000000"/>
            </w:tcBorders>
            <w:hideMark/>
          </w:tcPr>
          <w:p w14:paraId="43EE9960" w14:textId="77777777" w:rsidR="00D65647" w:rsidRPr="005027FC" w:rsidRDefault="00D65647" w:rsidP="003B5DB1">
            <w:pPr>
              <w:spacing w:before="100" w:after="142" w:line="276" w:lineRule="auto"/>
              <w:jc w:val="center"/>
              <w:rPr>
                <w:rFonts w:ascii="Times New Roman" w:eastAsia="Times New Roman" w:hAnsi="Times New Roman" w:cs="Times New Roman"/>
                <w:kern w:val="0"/>
                <w:lang w:eastAsia="pl-PL"/>
                <w14:ligatures w14:val="none"/>
              </w:rPr>
            </w:pPr>
            <w:r w:rsidRPr="005027FC">
              <w:rPr>
                <w:rFonts w:ascii="Times New Roman" w:eastAsia="Times New Roman" w:hAnsi="Times New Roman" w:cs="Times New Roman"/>
                <w:kern w:val="0"/>
                <w:lang w:eastAsia="pl-PL"/>
                <w14:ligatures w14:val="none"/>
              </w:rPr>
              <w:t>130 138,00 zł</w:t>
            </w:r>
          </w:p>
        </w:tc>
        <w:tc>
          <w:tcPr>
            <w:tcW w:w="2060" w:type="dxa"/>
            <w:tcBorders>
              <w:top w:val="nil"/>
              <w:left w:val="single" w:sz="6" w:space="0" w:color="000000"/>
              <w:bottom w:val="single" w:sz="6" w:space="0" w:color="000000"/>
              <w:right w:val="single" w:sz="6" w:space="0" w:color="000000"/>
            </w:tcBorders>
          </w:tcPr>
          <w:p w14:paraId="337ECF51" w14:textId="77777777" w:rsidR="00D65647" w:rsidRPr="005027FC" w:rsidRDefault="00D65647" w:rsidP="003B5DB1">
            <w:pPr>
              <w:spacing w:before="100" w:after="0" w:line="276" w:lineRule="auto"/>
              <w:jc w:val="center"/>
              <w:rPr>
                <w:rFonts w:ascii="Times New Roman" w:eastAsia="Times New Roman" w:hAnsi="Times New Roman" w:cs="Times New Roman"/>
                <w:kern w:val="0"/>
                <w:lang w:eastAsia="pl-PL"/>
                <w14:ligatures w14:val="none"/>
              </w:rPr>
            </w:pPr>
            <w:r w:rsidRPr="005027FC">
              <w:rPr>
                <w:rFonts w:ascii="Times New Roman" w:eastAsia="Times New Roman" w:hAnsi="Times New Roman" w:cs="Times New Roman"/>
                <w:kern w:val="0"/>
                <w:lang w:eastAsia="pl-PL"/>
                <w14:ligatures w14:val="none"/>
              </w:rPr>
              <w:t>143 062,56 zł</w:t>
            </w:r>
          </w:p>
          <w:p w14:paraId="22E42F4B" w14:textId="77777777" w:rsidR="00D65647" w:rsidRPr="005027FC" w:rsidRDefault="00D65647" w:rsidP="003B5DB1">
            <w:pPr>
              <w:spacing w:before="100" w:after="142" w:line="276" w:lineRule="auto"/>
              <w:jc w:val="center"/>
              <w:rPr>
                <w:rFonts w:ascii="Times New Roman" w:eastAsia="Times New Roman" w:hAnsi="Times New Roman" w:cs="Times New Roman"/>
                <w:kern w:val="0"/>
                <w:lang w:eastAsia="pl-PL"/>
                <w14:ligatures w14:val="none"/>
              </w:rPr>
            </w:pPr>
          </w:p>
        </w:tc>
      </w:tr>
      <w:tr w:rsidR="00D65647" w:rsidRPr="005027FC" w14:paraId="5B0DA72F" w14:textId="77777777" w:rsidTr="003B5DB1">
        <w:tc>
          <w:tcPr>
            <w:tcW w:w="2475" w:type="dxa"/>
            <w:tcBorders>
              <w:top w:val="nil"/>
              <w:left w:val="single" w:sz="6" w:space="0" w:color="000000"/>
              <w:bottom w:val="single" w:sz="6" w:space="0" w:color="000000"/>
              <w:right w:val="single" w:sz="6" w:space="0" w:color="000000"/>
            </w:tcBorders>
            <w:hideMark/>
          </w:tcPr>
          <w:p w14:paraId="6FC945AF" w14:textId="77777777" w:rsidR="00D65647" w:rsidRPr="005027FC" w:rsidRDefault="00D65647" w:rsidP="003B5DB1">
            <w:pPr>
              <w:spacing w:before="100" w:after="142" w:line="276" w:lineRule="auto"/>
              <w:rPr>
                <w:rFonts w:ascii="Times New Roman" w:eastAsia="Times New Roman" w:hAnsi="Times New Roman" w:cs="Times New Roman"/>
                <w:b/>
                <w:bCs/>
                <w:kern w:val="0"/>
                <w:lang w:eastAsia="pl-PL"/>
                <w14:ligatures w14:val="none"/>
              </w:rPr>
            </w:pPr>
            <w:r w:rsidRPr="005027FC">
              <w:rPr>
                <w:rFonts w:ascii="Times New Roman" w:eastAsia="Times New Roman" w:hAnsi="Times New Roman" w:cs="Times New Roman"/>
                <w:b/>
                <w:bCs/>
                <w:kern w:val="0"/>
                <w:lang w:eastAsia="pl-PL"/>
                <w14:ligatures w14:val="none"/>
              </w:rPr>
              <w:t>„Korpus Wsparcia Seniorów „ Moduł I</w:t>
            </w:r>
          </w:p>
        </w:tc>
        <w:tc>
          <w:tcPr>
            <w:tcW w:w="1061" w:type="dxa"/>
            <w:tcBorders>
              <w:top w:val="nil"/>
              <w:left w:val="single" w:sz="6" w:space="0" w:color="000000"/>
              <w:bottom w:val="single" w:sz="6" w:space="0" w:color="000000"/>
              <w:right w:val="single" w:sz="6" w:space="0" w:color="000000"/>
            </w:tcBorders>
            <w:hideMark/>
          </w:tcPr>
          <w:p w14:paraId="17833A4C" w14:textId="77777777" w:rsidR="00D65647" w:rsidRPr="005027FC" w:rsidRDefault="00D65647" w:rsidP="003B5DB1">
            <w:pPr>
              <w:spacing w:before="100" w:after="142" w:line="276" w:lineRule="auto"/>
              <w:jc w:val="center"/>
              <w:rPr>
                <w:rFonts w:ascii="Times New Roman" w:eastAsia="Times New Roman" w:hAnsi="Times New Roman" w:cs="Times New Roman"/>
                <w:kern w:val="0"/>
                <w:lang w:eastAsia="pl-PL"/>
                <w14:ligatures w14:val="none"/>
              </w:rPr>
            </w:pPr>
            <w:r w:rsidRPr="005027FC">
              <w:rPr>
                <w:rFonts w:ascii="Times New Roman" w:eastAsia="Times New Roman" w:hAnsi="Times New Roman" w:cs="Times New Roman"/>
                <w:kern w:val="0"/>
                <w:lang w:eastAsia="pl-PL"/>
                <w14:ligatures w14:val="none"/>
              </w:rPr>
              <w:t>-</w:t>
            </w:r>
          </w:p>
        </w:tc>
        <w:tc>
          <w:tcPr>
            <w:tcW w:w="1623" w:type="dxa"/>
            <w:tcBorders>
              <w:top w:val="nil"/>
              <w:left w:val="single" w:sz="6" w:space="0" w:color="000000"/>
              <w:bottom w:val="single" w:sz="6" w:space="0" w:color="000000"/>
              <w:right w:val="single" w:sz="6" w:space="0" w:color="000000"/>
            </w:tcBorders>
            <w:hideMark/>
          </w:tcPr>
          <w:p w14:paraId="2060227E" w14:textId="77777777" w:rsidR="00D65647" w:rsidRPr="005027FC" w:rsidRDefault="00D65647" w:rsidP="003B5DB1">
            <w:pPr>
              <w:spacing w:before="100" w:after="142" w:line="276" w:lineRule="auto"/>
              <w:jc w:val="center"/>
              <w:rPr>
                <w:rFonts w:ascii="Times New Roman" w:eastAsia="Times New Roman" w:hAnsi="Times New Roman" w:cs="Times New Roman"/>
                <w:kern w:val="0"/>
                <w:lang w:eastAsia="pl-PL"/>
                <w14:ligatures w14:val="none"/>
              </w:rPr>
            </w:pPr>
            <w:r w:rsidRPr="005027FC">
              <w:rPr>
                <w:rFonts w:ascii="Times New Roman" w:eastAsia="Times New Roman" w:hAnsi="Times New Roman" w:cs="Times New Roman"/>
                <w:kern w:val="0"/>
                <w:lang w:eastAsia="pl-PL"/>
                <w14:ligatures w14:val="none"/>
              </w:rPr>
              <w:t>20</w:t>
            </w:r>
          </w:p>
        </w:tc>
        <w:tc>
          <w:tcPr>
            <w:tcW w:w="1841" w:type="dxa"/>
            <w:tcBorders>
              <w:top w:val="nil"/>
              <w:left w:val="single" w:sz="6" w:space="0" w:color="000000"/>
              <w:bottom w:val="single" w:sz="6" w:space="0" w:color="000000"/>
              <w:right w:val="single" w:sz="6" w:space="0" w:color="000000"/>
            </w:tcBorders>
            <w:hideMark/>
          </w:tcPr>
          <w:p w14:paraId="23180E0C" w14:textId="77777777" w:rsidR="00D65647" w:rsidRPr="005027FC" w:rsidRDefault="00D65647" w:rsidP="003B5DB1">
            <w:pPr>
              <w:spacing w:before="100" w:after="142" w:line="276" w:lineRule="auto"/>
              <w:jc w:val="center"/>
              <w:rPr>
                <w:rFonts w:ascii="Times New Roman" w:eastAsia="Times New Roman" w:hAnsi="Times New Roman" w:cs="Times New Roman"/>
                <w:kern w:val="0"/>
                <w:lang w:eastAsia="pl-PL"/>
                <w14:ligatures w14:val="none"/>
              </w:rPr>
            </w:pPr>
            <w:r w:rsidRPr="005027FC">
              <w:rPr>
                <w:rFonts w:ascii="Times New Roman" w:eastAsia="Times New Roman" w:hAnsi="Times New Roman" w:cs="Times New Roman"/>
                <w:kern w:val="0"/>
                <w:lang w:eastAsia="pl-PL"/>
                <w14:ligatures w14:val="none"/>
              </w:rPr>
              <w:t>-</w:t>
            </w:r>
          </w:p>
        </w:tc>
        <w:tc>
          <w:tcPr>
            <w:tcW w:w="2060" w:type="dxa"/>
            <w:tcBorders>
              <w:top w:val="nil"/>
              <w:left w:val="single" w:sz="6" w:space="0" w:color="000000"/>
              <w:bottom w:val="single" w:sz="6" w:space="0" w:color="000000"/>
              <w:right w:val="single" w:sz="6" w:space="0" w:color="000000"/>
            </w:tcBorders>
            <w:hideMark/>
          </w:tcPr>
          <w:p w14:paraId="6CDFA6C4" w14:textId="77777777" w:rsidR="00D65647" w:rsidRPr="005027FC" w:rsidRDefault="00D65647" w:rsidP="003B5DB1">
            <w:pPr>
              <w:spacing w:before="100" w:after="142" w:line="276" w:lineRule="auto"/>
              <w:jc w:val="center"/>
              <w:rPr>
                <w:rFonts w:ascii="Times New Roman" w:eastAsia="Times New Roman" w:hAnsi="Times New Roman" w:cs="Times New Roman"/>
                <w:kern w:val="0"/>
                <w:lang w:eastAsia="pl-PL"/>
                <w14:ligatures w14:val="none"/>
              </w:rPr>
            </w:pPr>
            <w:r w:rsidRPr="005027FC">
              <w:rPr>
                <w:rFonts w:ascii="Times New Roman" w:eastAsia="Times New Roman" w:hAnsi="Times New Roman" w:cs="Times New Roman"/>
                <w:kern w:val="0"/>
                <w:lang w:eastAsia="pl-PL"/>
                <w14:ligatures w14:val="none"/>
              </w:rPr>
              <w:t>62 049,00 zł</w:t>
            </w:r>
          </w:p>
        </w:tc>
      </w:tr>
      <w:tr w:rsidR="00D65647" w:rsidRPr="005027FC" w14:paraId="3C5B2AA8" w14:textId="77777777" w:rsidTr="003B5DB1">
        <w:tc>
          <w:tcPr>
            <w:tcW w:w="2475" w:type="dxa"/>
            <w:tcBorders>
              <w:top w:val="nil"/>
              <w:left w:val="single" w:sz="6" w:space="0" w:color="000000"/>
              <w:bottom w:val="single" w:sz="6" w:space="0" w:color="000000"/>
              <w:right w:val="single" w:sz="6" w:space="0" w:color="000000"/>
            </w:tcBorders>
            <w:hideMark/>
          </w:tcPr>
          <w:p w14:paraId="35D3AB30" w14:textId="77777777" w:rsidR="00D65647" w:rsidRPr="005027FC" w:rsidRDefault="00D65647" w:rsidP="003B5DB1">
            <w:pPr>
              <w:spacing w:before="100" w:after="142" w:line="276" w:lineRule="auto"/>
              <w:rPr>
                <w:rFonts w:ascii="Times New Roman" w:eastAsia="Aptos" w:hAnsi="Times New Roman" w:cs="Times New Roman"/>
                <w:kern w:val="0"/>
                <w14:ligatures w14:val="none"/>
              </w:rPr>
            </w:pPr>
            <w:r w:rsidRPr="005027FC">
              <w:rPr>
                <w:rFonts w:ascii="Times New Roman" w:eastAsia="Times New Roman" w:hAnsi="Times New Roman" w:cs="Times New Roman"/>
                <w:b/>
                <w:bCs/>
                <w:kern w:val="0"/>
                <w:lang w:eastAsia="pl-PL"/>
                <w14:ligatures w14:val="none"/>
              </w:rPr>
              <w:t>RAZEM</w:t>
            </w:r>
          </w:p>
        </w:tc>
        <w:tc>
          <w:tcPr>
            <w:tcW w:w="1061" w:type="dxa"/>
            <w:tcBorders>
              <w:top w:val="nil"/>
              <w:left w:val="single" w:sz="6" w:space="0" w:color="000000"/>
              <w:bottom w:val="single" w:sz="6" w:space="0" w:color="000000"/>
              <w:right w:val="single" w:sz="6" w:space="0" w:color="000000"/>
            </w:tcBorders>
            <w:hideMark/>
          </w:tcPr>
          <w:p w14:paraId="145B269C" w14:textId="77777777" w:rsidR="00D65647" w:rsidRPr="005027FC" w:rsidRDefault="00D65647" w:rsidP="003B5DB1">
            <w:pPr>
              <w:spacing w:before="100" w:after="142" w:line="276" w:lineRule="auto"/>
              <w:jc w:val="center"/>
              <w:rPr>
                <w:rFonts w:ascii="Times New Roman" w:hAnsi="Times New Roman" w:cs="Times New Roman"/>
                <w:kern w:val="0"/>
                <w14:ligatures w14:val="none"/>
              </w:rPr>
            </w:pPr>
            <w:r w:rsidRPr="005027FC">
              <w:rPr>
                <w:rFonts w:ascii="Times New Roman" w:eastAsia="Times New Roman" w:hAnsi="Times New Roman" w:cs="Times New Roman"/>
                <w:b/>
                <w:bCs/>
                <w:kern w:val="0"/>
                <w:lang w:eastAsia="pl-PL"/>
                <w14:ligatures w14:val="none"/>
              </w:rPr>
              <w:t>281</w:t>
            </w:r>
          </w:p>
        </w:tc>
        <w:tc>
          <w:tcPr>
            <w:tcW w:w="1623" w:type="dxa"/>
            <w:tcBorders>
              <w:top w:val="nil"/>
              <w:left w:val="single" w:sz="6" w:space="0" w:color="000000"/>
              <w:bottom w:val="single" w:sz="6" w:space="0" w:color="000000"/>
              <w:right w:val="single" w:sz="6" w:space="0" w:color="000000"/>
            </w:tcBorders>
            <w:hideMark/>
          </w:tcPr>
          <w:p w14:paraId="07E4DDCE" w14:textId="77777777" w:rsidR="00D65647" w:rsidRPr="005027FC" w:rsidRDefault="00D65647" w:rsidP="003B5DB1">
            <w:pPr>
              <w:spacing w:before="100" w:after="142" w:line="276" w:lineRule="auto"/>
              <w:jc w:val="center"/>
              <w:rPr>
                <w:rFonts w:ascii="Times New Roman" w:hAnsi="Times New Roman" w:cs="Times New Roman"/>
                <w:kern w:val="0"/>
                <w14:ligatures w14:val="none"/>
              </w:rPr>
            </w:pPr>
            <w:r w:rsidRPr="005027FC">
              <w:rPr>
                <w:rFonts w:ascii="Times New Roman" w:eastAsia="Times New Roman" w:hAnsi="Times New Roman" w:cs="Times New Roman"/>
                <w:b/>
                <w:bCs/>
                <w:kern w:val="0"/>
                <w:lang w:eastAsia="pl-PL"/>
                <w14:ligatures w14:val="none"/>
              </w:rPr>
              <w:t>353</w:t>
            </w:r>
          </w:p>
        </w:tc>
        <w:tc>
          <w:tcPr>
            <w:tcW w:w="1841" w:type="dxa"/>
            <w:tcBorders>
              <w:top w:val="nil"/>
              <w:left w:val="single" w:sz="6" w:space="0" w:color="000000"/>
              <w:bottom w:val="single" w:sz="6" w:space="0" w:color="000000"/>
              <w:right w:val="single" w:sz="6" w:space="0" w:color="000000"/>
            </w:tcBorders>
            <w:hideMark/>
          </w:tcPr>
          <w:p w14:paraId="721DE4FA" w14:textId="77777777" w:rsidR="00D65647" w:rsidRPr="005027FC" w:rsidRDefault="00D65647" w:rsidP="003B5DB1">
            <w:pPr>
              <w:spacing w:before="100" w:after="142" w:line="276" w:lineRule="auto"/>
              <w:jc w:val="center"/>
              <w:rPr>
                <w:rFonts w:ascii="Times New Roman" w:hAnsi="Times New Roman" w:cs="Times New Roman"/>
                <w:kern w:val="0"/>
                <w14:ligatures w14:val="none"/>
              </w:rPr>
            </w:pPr>
            <w:r w:rsidRPr="005027FC">
              <w:rPr>
                <w:rFonts w:ascii="Times New Roman" w:eastAsia="Times New Roman" w:hAnsi="Times New Roman" w:cs="Times New Roman"/>
                <w:b/>
                <w:bCs/>
                <w:kern w:val="0"/>
                <w:lang w:eastAsia="pl-PL"/>
                <w14:ligatures w14:val="none"/>
              </w:rPr>
              <w:t>1 294 335,89 zł</w:t>
            </w:r>
          </w:p>
        </w:tc>
        <w:tc>
          <w:tcPr>
            <w:tcW w:w="2060" w:type="dxa"/>
            <w:tcBorders>
              <w:top w:val="nil"/>
              <w:left w:val="single" w:sz="6" w:space="0" w:color="000000"/>
              <w:bottom w:val="single" w:sz="6" w:space="0" w:color="000000"/>
              <w:right w:val="single" w:sz="6" w:space="0" w:color="000000"/>
            </w:tcBorders>
            <w:hideMark/>
          </w:tcPr>
          <w:p w14:paraId="7FE62D0C" w14:textId="77777777" w:rsidR="00D65647" w:rsidRPr="005027FC" w:rsidRDefault="00D65647" w:rsidP="003B5DB1">
            <w:pPr>
              <w:spacing w:before="100" w:after="142" w:line="276" w:lineRule="auto"/>
              <w:jc w:val="center"/>
              <w:rPr>
                <w:rFonts w:ascii="Times New Roman" w:hAnsi="Times New Roman" w:cs="Times New Roman"/>
                <w:kern w:val="0"/>
                <w14:ligatures w14:val="none"/>
              </w:rPr>
            </w:pPr>
            <w:r w:rsidRPr="005027FC">
              <w:rPr>
                <w:rFonts w:ascii="Times New Roman" w:eastAsia="Times New Roman" w:hAnsi="Times New Roman" w:cs="Times New Roman"/>
                <w:b/>
                <w:bCs/>
                <w:kern w:val="0"/>
                <w:lang w:eastAsia="pl-PL"/>
                <w14:ligatures w14:val="none"/>
              </w:rPr>
              <w:t>1 846 600,02 zł</w:t>
            </w:r>
          </w:p>
        </w:tc>
      </w:tr>
    </w:tbl>
    <w:p w14:paraId="10804E45" w14:textId="77777777" w:rsidR="0042268F" w:rsidRDefault="0042268F" w:rsidP="00D65647">
      <w:pPr>
        <w:spacing w:before="100" w:after="159" w:line="276" w:lineRule="auto"/>
        <w:jc w:val="both"/>
        <w:rPr>
          <w:rFonts w:ascii="Times New Roman" w:eastAsia="Times New Roman" w:hAnsi="Times New Roman" w:cs="Times New Roman"/>
          <w:kern w:val="0"/>
          <w:lang w:eastAsia="pl-PL"/>
          <w14:ligatures w14:val="none"/>
        </w:rPr>
      </w:pPr>
    </w:p>
    <w:p w14:paraId="25475B60" w14:textId="77777777" w:rsidR="00D65647" w:rsidRPr="005027FC" w:rsidRDefault="00D65647" w:rsidP="00D65647">
      <w:pPr>
        <w:spacing w:before="100" w:after="159" w:line="276" w:lineRule="auto"/>
        <w:jc w:val="both"/>
        <w:rPr>
          <w:rFonts w:ascii="Times New Roman" w:eastAsia="Aptos" w:hAnsi="Times New Roman" w:cs="Times New Roman"/>
          <w:kern w:val="0"/>
          <w14:ligatures w14:val="none"/>
        </w:rPr>
      </w:pPr>
      <w:r w:rsidRPr="005027FC">
        <w:rPr>
          <w:rFonts w:ascii="Times New Roman" w:eastAsia="Times New Roman" w:hAnsi="Times New Roman" w:cs="Times New Roman"/>
          <w:kern w:val="0"/>
          <w:lang w:eastAsia="pl-PL"/>
          <w14:ligatures w14:val="none"/>
        </w:rPr>
        <w:t xml:space="preserve">Widoczny jest wzrost liczby osób starszych i niepełnosprawnych oraz członków rodzin osób niesamodzielnych uzyskujących pomoc usługową świadczoną w ramach oferty stałej oraz dodatkowych Programów realizowanych przez Dział Pomocy Osobom Starszym </w:t>
      </w:r>
      <w:r w:rsidRPr="005027FC">
        <w:rPr>
          <w:rFonts w:ascii="Times New Roman" w:eastAsia="Times New Roman" w:hAnsi="Times New Roman" w:cs="Times New Roman"/>
          <w:kern w:val="0"/>
          <w:lang w:eastAsia="pl-PL"/>
          <w14:ligatures w14:val="none"/>
        </w:rPr>
        <w:br/>
        <w:t xml:space="preserve">i Niepełnosprawnym. Aktywność Ośrodka w pozyskiwaniu środków zewnętrznych na realizację programów fakultatywnych skierowanych do osób starszych i niepełnosprawnych stanowi uzupełnienie, rozszerzenie i kompensację usług w gminie Jędrzejów. </w:t>
      </w:r>
    </w:p>
    <w:p w14:paraId="3D892F18" w14:textId="77777777" w:rsidR="00D65647" w:rsidRDefault="00D65647" w:rsidP="00D65647">
      <w:pPr>
        <w:spacing w:line="276" w:lineRule="auto"/>
        <w:jc w:val="both"/>
        <w:rPr>
          <w:rFonts w:ascii="Times New Roman" w:hAnsi="Times New Roman" w:cs="Times New Roman"/>
          <w:kern w:val="0"/>
          <w14:ligatures w14:val="none"/>
        </w:rPr>
      </w:pPr>
      <w:r w:rsidRPr="005027FC">
        <w:rPr>
          <w:rFonts w:ascii="Times New Roman" w:hAnsi="Times New Roman" w:cs="Times New Roman"/>
          <w:kern w:val="0"/>
          <w14:ligatures w14:val="none"/>
        </w:rPr>
        <w:t xml:space="preserve">Pozyskane środki zewnętrzne na realizacje usług  skierowanych dla osób starszych i niepełnosprawnych w stosunku do środków własnych gminy przeznaczonych na świadczenie usług w 2024r. </w:t>
      </w:r>
    </w:p>
    <w:p w14:paraId="52E06E8E" w14:textId="77777777" w:rsidR="0042268F" w:rsidRPr="005027FC" w:rsidRDefault="0042268F" w:rsidP="00D65647">
      <w:pPr>
        <w:spacing w:line="276" w:lineRule="auto"/>
        <w:jc w:val="both"/>
        <w:rPr>
          <w:rFonts w:ascii="Times New Roman" w:hAnsi="Times New Roman" w:cs="Times New Roman"/>
          <w:kern w:val="0"/>
          <w14:ligatures w14:val="none"/>
        </w:rPr>
      </w:pPr>
    </w:p>
    <w:tbl>
      <w:tblPr>
        <w:tblW w:w="9060" w:type="dxa"/>
        <w:tblInd w:w="-5" w:type="dxa"/>
        <w:tblLayout w:type="fixed"/>
        <w:tblLook w:val="04A0" w:firstRow="1" w:lastRow="0" w:firstColumn="1" w:lastColumn="0" w:noHBand="0" w:noVBand="1"/>
      </w:tblPr>
      <w:tblGrid>
        <w:gridCol w:w="4333"/>
        <w:gridCol w:w="1473"/>
        <w:gridCol w:w="3254"/>
      </w:tblGrid>
      <w:tr w:rsidR="00D65647" w:rsidRPr="005027FC" w14:paraId="0DDB9B2A" w14:textId="77777777" w:rsidTr="003B5DB1">
        <w:tc>
          <w:tcPr>
            <w:tcW w:w="4333" w:type="dxa"/>
            <w:tcBorders>
              <w:top w:val="single" w:sz="4" w:space="0" w:color="000000"/>
              <w:left w:val="single" w:sz="4" w:space="0" w:color="000000"/>
              <w:bottom w:val="single" w:sz="4" w:space="0" w:color="000000"/>
              <w:right w:val="single" w:sz="4" w:space="0" w:color="000000"/>
            </w:tcBorders>
          </w:tcPr>
          <w:p w14:paraId="06FE1854" w14:textId="77777777" w:rsidR="00D65647" w:rsidRPr="005027FC" w:rsidRDefault="00D65647" w:rsidP="003B5DB1">
            <w:pPr>
              <w:spacing w:after="0" w:line="240" w:lineRule="auto"/>
              <w:rPr>
                <w:rFonts w:ascii="Times New Roman" w:hAnsi="Times New Roman" w:cs="Times New Roman"/>
                <w:kern w:val="0"/>
                <w14:ligatures w14:val="none"/>
              </w:rPr>
            </w:pPr>
          </w:p>
        </w:tc>
        <w:tc>
          <w:tcPr>
            <w:tcW w:w="1473" w:type="dxa"/>
            <w:tcBorders>
              <w:top w:val="single" w:sz="4" w:space="0" w:color="000000"/>
              <w:left w:val="single" w:sz="4" w:space="0" w:color="000000"/>
              <w:bottom w:val="single" w:sz="4" w:space="0" w:color="000000"/>
              <w:right w:val="single" w:sz="4" w:space="0" w:color="000000"/>
            </w:tcBorders>
            <w:hideMark/>
          </w:tcPr>
          <w:p w14:paraId="5CF800B7" w14:textId="77777777" w:rsidR="00D65647" w:rsidRPr="005027FC" w:rsidRDefault="00D65647" w:rsidP="003B5DB1">
            <w:pPr>
              <w:spacing w:after="0" w:line="240" w:lineRule="auto"/>
              <w:rPr>
                <w:rFonts w:ascii="Times New Roman" w:hAnsi="Times New Roman" w:cs="Times New Roman"/>
                <w:b/>
                <w:bCs/>
                <w:kern w:val="0"/>
                <w14:ligatures w14:val="none"/>
              </w:rPr>
            </w:pPr>
            <w:r w:rsidRPr="005027FC">
              <w:rPr>
                <w:rFonts w:ascii="Times New Roman" w:hAnsi="Times New Roman" w:cs="Times New Roman"/>
                <w:b/>
                <w:bCs/>
                <w:kern w:val="0"/>
                <w14:ligatures w14:val="none"/>
              </w:rPr>
              <w:t>Środki własne gminy</w:t>
            </w:r>
          </w:p>
        </w:tc>
        <w:tc>
          <w:tcPr>
            <w:tcW w:w="3254" w:type="dxa"/>
            <w:tcBorders>
              <w:top w:val="single" w:sz="4" w:space="0" w:color="000000"/>
              <w:left w:val="single" w:sz="4" w:space="0" w:color="000000"/>
              <w:bottom w:val="single" w:sz="4" w:space="0" w:color="000000"/>
              <w:right w:val="single" w:sz="4" w:space="0" w:color="000000"/>
            </w:tcBorders>
            <w:hideMark/>
          </w:tcPr>
          <w:p w14:paraId="31406125" w14:textId="77777777" w:rsidR="00D65647" w:rsidRPr="005027FC" w:rsidRDefault="00D65647" w:rsidP="003B5DB1">
            <w:pPr>
              <w:spacing w:after="0" w:line="240" w:lineRule="auto"/>
              <w:rPr>
                <w:rFonts w:ascii="Times New Roman" w:hAnsi="Times New Roman" w:cs="Times New Roman"/>
                <w:b/>
                <w:bCs/>
                <w:kern w:val="0"/>
                <w14:ligatures w14:val="none"/>
              </w:rPr>
            </w:pPr>
            <w:r w:rsidRPr="005027FC">
              <w:rPr>
                <w:rFonts w:ascii="Times New Roman" w:hAnsi="Times New Roman" w:cs="Times New Roman"/>
                <w:b/>
                <w:bCs/>
                <w:kern w:val="0"/>
                <w14:ligatures w14:val="none"/>
              </w:rPr>
              <w:t>Pozyskane środki zewnętrzne</w:t>
            </w:r>
          </w:p>
        </w:tc>
      </w:tr>
      <w:tr w:rsidR="00D65647" w:rsidRPr="005027FC" w14:paraId="1883D9D3" w14:textId="77777777" w:rsidTr="003B5DB1">
        <w:tc>
          <w:tcPr>
            <w:tcW w:w="4333" w:type="dxa"/>
            <w:tcBorders>
              <w:top w:val="single" w:sz="4" w:space="0" w:color="000000"/>
              <w:left w:val="single" w:sz="4" w:space="0" w:color="000000"/>
              <w:bottom w:val="single" w:sz="4" w:space="0" w:color="000000"/>
              <w:right w:val="single" w:sz="4" w:space="0" w:color="000000"/>
            </w:tcBorders>
            <w:hideMark/>
          </w:tcPr>
          <w:p w14:paraId="3CDC621D" w14:textId="77777777" w:rsidR="00D65647" w:rsidRPr="005027FC" w:rsidRDefault="00D65647" w:rsidP="003B5DB1">
            <w:pPr>
              <w:spacing w:after="0" w:line="240" w:lineRule="auto"/>
              <w:rPr>
                <w:rFonts w:ascii="Times New Roman" w:hAnsi="Times New Roman" w:cs="Times New Roman"/>
                <w:kern w:val="0"/>
                <w14:ligatures w14:val="none"/>
              </w:rPr>
            </w:pPr>
            <w:r w:rsidRPr="005027FC">
              <w:rPr>
                <w:rFonts w:ascii="Times New Roman" w:eastAsia="Times New Roman" w:hAnsi="Times New Roman" w:cs="Times New Roman"/>
                <w:b/>
                <w:bCs/>
                <w:kern w:val="0"/>
                <w:lang w:eastAsia="pl-PL"/>
                <w14:ligatures w14:val="none"/>
              </w:rPr>
              <w:t>Usługi opiekuńcze i usługi sąsiedzkie</w:t>
            </w:r>
          </w:p>
        </w:tc>
        <w:tc>
          <w:tcPr>
            <w:tcW w:w="1473" w:type="dxa"/>
            <w:tcBorders>
              <w:top w:val="single" w:sz="4" w:space="0" w:color="000000"/>
              <w:left w:val="single" w:sz="4" w:space="0" w:color="000000"/>
              <w:bottom w:val="single" w:sz="4" w:space="0" w:color="000000"/>
              <w:right w:val="single" w:sz="4" w:space="0" w:color="000000"/>
            </w:tcBorders>
            <w:hideMark/>
          </w:tcPr>
          <w:p w14:paraId="6DACD3CA" w14:textId="77777777" w:rsidR="00D65647" w:rsidRPr="005027FC" w:rsidRDefault="00D65647" w:rsidP="003B5DB1">
            <w:pPr>
              <w:spacing w:after="0" w:line="240" w:lineRule="auto"/>
              <w:rPr>
                <w:rFonts w:ascii="Times New Roman" w:hAnsi="Times New Roman" w:cs="Times New Roman"/>
                <w:kern w:val="0"/>
                <w14:ligatures w14:val="none"/>
              </w:rPr>
            </w:pPr>
            <w:r w:rsidRPr="005027FC">
              <w:rPr>
                <w:rFonts w:ascii="Times New Roman" w:eastAsia="Times New Roman" w:hAnsi="Times New Roman" w:cs="Times New Roman"/>
                <w:kern w:val="0"/>
                <w:lang w:eastAsia="pl-PL"/>
                <w14:ligatures w14:val="none"/>
              </w:rPr>
              <w:t>1 177 166,39 zł</w:t>
            </w:r>
          </w:p>
        </w:tc>
        <w:tc>
          <w:tcPr>
            <w:tcW w:w="3254" w:type="dxa"/>
            <w:tcBorders>
              <w:top w:val="single" w:sz="4" w:space="0" w:color="000000"/>
              <w:left w:val="single" w:sz="4" w:space="0" w:color="000000"/>
              <w:bottom w:val="single" w:sz="4" w:space="0" w:color="000000"/>
              <w:right w:val="single" w:sz="4" w:space="0" w:color="000000"/>
            </w:tcBorders>
          </w:tcPr>
          <w:p w14:paraId="1A45E3BF" w14:textId="77777777" w:rsidR="00D65647" w:rsidRPr="005027FC" w:rsidRDefault="00D65647" w:rsidP="003B5DB1">
            <w:pPr>
              <w:spacing w:after="0" w:line="240" w:lineRule="auto"/>
              <w:rPr>
                <w:rFonts w:ascii="Times New Roman" w:eastAsia="Times New Roman" w:hAnsi="Times New Roman" w:cs="Times New Roman"/>
                <w:kern w:val="0"/>
                <w:lang w:eastAsia="pl-PL"/>
                <w14:ligatures w14:val="none"/>
              </w:rPr>
            </w:pPr>
            <w:r w:rsidRPr="005027FC">
              <w:rPr>
                <w:rFonts w:ascii="Times New Roman" w:eastAsia="Times New Roman" w:hAnsi="Times New Roman" w:cs="Times New Roman"/>
                <w:kern w:val="0"/>
                <w:lang w:eastAsia="pl-PL"/>
                <w14:ligatures w14:val="none"/>
              </w:rPr>
              <w:t>143 062,56 zł - Program „Opieka 75”</w:t>
            </w:r>
          </w:p>
          <w:p w14:paraId="063ED781" w14:textId="77777777" w:rsidR="00D65647" w:rsidRPr="005027FC" w:rsidRDefault="00D65647" w:rsidP="003B5DB1">
            <w:pPr>
              <w:spacing w:after="0" w:line="276" w:lineRule="auto"/>
              <w:rPr>
                <w:rFonts w:ascii="Times New Roman" w:eastAsia="Times New Roman" w:hAnsi="Times New Roman" w:cs="Times New Roman"/>
                <w:kern w:val="0"/>
                <w:lang w:eastAsia="pl-PL"/>
                <w14:ligatures w14:val="none"/>
              </w:rPr>
            </w:pPr>
            <w:r w:rsidRPr="005027FC">
              <w:rPr>
                <w:rFonts w:ascii="Times New Roman" w:eastAsia="Times New Roman" w:hAnsi="Times New Roman" w:cs="Times New Roman"/>
                <w:kern w:val="0"/>
                <w:lang w:eastAsia="pl-PL"/>
                <w14:ligatures w14:val="none"/>
              </w:rPr>
              <w:t xml:space="preserve">  62 049,00 zł - Program Korpus Wsparcia Seniorów Moduł I (</w:t>
            </w:r>
            <w:proofErr w:type="spellStart"/>
            <w:r w:rsidRPr="005027FC">
              <w:rPr>
                <w:rFonts w:ascii="Times New Roman" w:eastAsia="Times New Roman" w:hAnsi="Times New Roman" w:cs="Times New Roman"/>
                <w:kern w:val="0"/>
                <w:lang w:eastAsia="pl-PL"/>
                <w14:ligatures w14:val="none"/>
              </w:rPr>
              <w:t>dof</w:t>
            </w:r>
            <w:proofErr w:type="spellEnd"/>
            <w:r w:rsidRPr="005027FC">
              <w:rPr>
                <w:rFonts w:ascii="Times New Roman" w:eastAsia="Times New Roman" w:hAnsi="Times New Roman" w:cs="Times New Roman"/>
                <w:kern w:val="0"/>
                <w:lang w:eastAsia="pl-PL"/>
                <w14:ligatures w14:val="none"/>
              </w:rPr>
              <w:t xml:space="preserve">. do </w:t>
            </w:r>
            <w:proofErr w:type="spellStart"/>
            <w:r w:rsidRPr="005027FC">
              <w:rPr>
                <w:rFonts w:ascii="Times New Roman" w:eastAsia="Times New Roman" w:hAnsi="Times New Roman" w:cs="Times New Roman"/>
                <w:kern w:val="0"/>
                <w:lang w:eastAsia="pl-PL"/>
                <w14:ligatures w14:val="none"/>
              </w:rPr>
              <w:t>usł.sąsiedzkich</w:t>
            </w:r>
            <w:proofErr w:type="spellEnd"/>
            <w:r w:rsidRPr="005027FC">
              <w:rPr>
                <w:rFonts w:ascii="Times New Roman" w:eastAsia="Times New Roman" w:hAnsi="Times New Roman" w:cs="Times New Roman"/>
                <w:kern w:val="0"/>
                <w:lang w:eastAsia="pl-PL"/>
                <w14:ligatures w14:val="none"/>
              </w:rPr>
              <w:t>)</w:t>
            </w:r>
          </w:p>
          <w:p w14:paraId="33DE1D6C" w14:textId="77777777" w:rsidR="00D65647" w:rsidRPr="005027FC" w:rsidRDefault="00D65647" w:rsidP="003B5DB1">
            <w:pPr>
              <w:spacing w:after="0" w:line="240" w:lineRule="auto"/>
              <w:rPr>
                <w:rFonts w:ascii="Times New Roman" w:eastAsia="Times New Roman" w:hAnsi="Times New Roman" w:cs="Times New Roman"/>
                <w:kern w:val="0"/>
                <w:lang w:eastAsia="pl-PL"/>
                <w14:ligatures w14:val="none"/>
              </w:rPr>
            </w:pPr>
          </w:p>
          <w:p w14:paraId="6B1B7C7E" w14:textId="77777777" w:rsidR="00D65647" w:rsidRPr="005027FC" w:rsidRDefault="00D65647" w:rsidP="003B5DB1">
            <w:pPr>
              <w:spacing w:after="0" w:line="240" w:lineRule="auto"/>
              <w:rPr>
                <w:rFonts w:ascii="Times New Roman" w:eastAsia="Aptos" w:hAnsi="Times New Roman" w:cs="Times New Roman"/>
                <w:kern w:val="0"/>
                <w14:ligatures w14:val="none"/>
              </w:rPr>
            </w:pPr>
          </w:p>
        </w:tc>
      </w:tr>
      <w:tr w:rsidR="00D65647" w:rsidRPr="005027FC" w14:paraId="749F7FF1" w14:textId="77777777" w:rsidTr="003B5DB1">
        <w:tc>
          <w:tcPr>
            <w:tcW w:w="4333" w:type="dxa"/>
            <w:tcBorders>
              <w:top w:val="single" w:sz="4" w:space="0" w:color="000000"/>
              <w:left w:val="single" w:sz="4" w:space="0" w:color="000000"/>
              <w:bottom w:val="single" w:sz="4" w:space="0" w:color="000000"/>
              <w:right w:val="single" w:sz="4" w:space="0" w:color="000000"/>
            </w:tcBorders>
            <w:hideMark/>
          </w:tcPr>
          <w:p w14:paraId="1548246F" w14:textId="77777777" w:rsidR="00D65647" w:rsidRPr="005027FC" w:rsidRDefault="00D65647" w:rsidP="003B5DB1">
            <w:pPr>
              <w:spacing w:after="0" w:line="240" w:lineRule="auto"/>
              <w:rPr>
                <w:rFonts w:ascii="Times New Roman" w:hAnsi="Times New Roman" w:cs="Times New Roman"/>
                <w:kern w:val="0"/>
                <w14:ligatures w14:val="none"/>
              </w:rPr>
            </w:pPr>
            <w:r w:rsidRPr="005027FC">
              <w:rPr>
                <w:rFonts w:ascii="Times New Roman" w:eastAsia="Times New Roman" w:hAnsi="Times New Roman" w:cs="Times New Roman"/>
                <w:b/>
                <w:bCs/>
                <w:kern w:val="0"/>
                <w:lang w:eastAsia="pl-PL"/>
                <w14:ligatures w14:val="none"/>
              </w:rPr>
              <w:t>Specjalistyczne usługi opiekuńcze dla osób z zaburzeniami psychicznymi</w:t>
            </w:r>
          </w:p>
        </w:tc>
        <w:tc>
          <w:tcPr>
            <w:tcW w:w="1473" w:type="dxa"/>
            <w:tcBorders>
              <w:top w:val="single" w:sz="4" w:space="0" w:color="000000"/>
              <w:left w:val="single" w:sz="4" w:space="0" w:color="000000"/>
              <w:bottom w:val="single" w:sz="4" w:space="0" w:color="000000"/>
              <w:right w:val="single" w:sz="4" w:space="0" w:color="000000"/>
            </w:tcBorders>
            <w:hideMark/>
          </w:tcPr>
          <w:p w14:paraId="0BAA7352" w14:textId="77777777" w:rsidR="00D65647" w:rsidRPr="005027FC" w:rsidRDefault="00D65647" w:rsidP="003B5DB1">
            <w:pPr>
              <w:spacing w:after="0" w:line="240" w:lineRule="auto"/>
              <w:rPr>
                <w:rFonts w:ascii="Times New Roman" w:hAnsi="Times New Roman" w:cs="Times New Roman"/>
                <w:kern w:val="0"/>
                <w14:ligatures w14:val="none"/>
              </w:rPr>
            </w:pPr>
            <w:r w:rsidRPr="005027FC">
              <w:rPr>
                <w:rFonts w:ascii="Times New Roman" w:hAnsi="Times New Roman" w:cs="Times New Roman"/>
                <w:kern w:val="0"/>
                <w14:ligatures w14:val="none"/>
              </w:rPr>
              <w:t xml:space="preserve">- </w:t>
            </w:r>
          </w:p>
        </w:tc>
        <w:tc>
          <w:tcPr>
            <w:tcW w:w="3254" w:type="dxa"/>
            <w:tcBorders>
              <w:top w:val="single" w:sz="4" w:space="0" w:color="000000"/>
              <w:left w:val="single" w:sz="4" w:space="0" w:color="000000"/>
              <w:bottom w:val="single" w:sz="4" w:space="0" w:color="000000"/>
              <w:right w:val="single" w:sz="4" w:space="0" w:color="000000"/>
            </w:tcBorders>
            <w:hideMark/>
          </w:tcPr>
          <w:p w14:paraId="2516BEB9" w14:textId="77777777" w:rsidR="00D65647" w:rsidRPr="005027FC" w:rsidRDefault="00D65647" w:rsidP="003B5DB1">
            <w:pPr>
              <w:spacing w:after="0" w:line="240" w:lineRule="auto"/>
              <w:rPr>
                <w:rFonts w:ascii="Times New Roman" w:hAnsi="Times New Roman" w:cs="Times New Roman"/>
                <w:kern w:val="0"/>
                <w14:ligatures w14:val="none"/>
              </w:rPr>
            </w:pPr>
            <w:r w:rsidRPr="005027FC">
              <w:rPr>
                <w:rFonts w:ascii="Times New Roman" w:eastAsia="Times New Roman" w:hAnsi="Times New Roman" w:cs="Times New Roman"/>
                <w:kern w:val="0"/>
                <w:lang w:eastAsia="pl-PL"/>
                <w14:ligatures w14:val="none"/>
              </w:rPr>
              <w:t xml:space="preserve">499 800,00 zł ( środki z budżetu państwa na realizację zadania zleconego, jakim są </w:t>
            </w:r>
            <w:proofErr w:type="spellStart"/>
            <w:r w:rsidRPr="005027FC">
              <w:rPr>
                <w:rFonts w:ascii="Times New Roman" w:eastAsia="Times New Roman" w:hAnsi="Times New Roman" w:cs="Times New Roman"/>
                <w:kern w:val="0"/>
                <w:lang w:eastAsia="pl-PL"/>
                <w14:ligatures w14:val="none"/>
              </w:rPr>
              <w:t>usł.specj</w:t>
            </w:r>
            <w:proofErr w:type="spellEnd"/>
            <w:r w:rsidRPr="005027FC">
              <w:rPr>
                <w:rFonts w:ascii="Times New Roman" w:eastAsia="Times New Roman" w:hAnsi="Times New Roman" w:cs="Times New Roman"/>
                <w:kern w:val="0"/>
                <w:lang w:eastAsia="pl-PL"/>
                <w14:ligatures w14:val="none"/>
              </w:rPr>
              <w:t xml:space="preserve">. dla os. z </w:t>
            </w:r>
            <w:proofErr w:type="spellStart"/>
            <w:r w:rsidRPr="005027FC">
              <w:rPr>
                <w:rFonts w:ascii="Times New Roman" w:eastAsia="Times New Roman" w:hAnsi="Times New Roman" w:cs="Times New Roman"/>
                <w:kern w:val="0"/>
                <w:lang w:eastAsia="pl-PL"/>
                <w14:ligatures w14:val="none"/>
              </w:rPr>
              <w:t>zab.psych</w:t>
            </w:r>
            <w:proofErr w:type="spellEnd"/>
            <w:r w:rsidRPr="005027FC">
              <w:rPr>
                <w:rFonts w:ascii="Times New Roman" w:eastAsia="Times New Roman" w:hAnsi="Times New Roman" w:cs="Times New Roman"/>
                <w:kern w:val="0"/>
                <w:lang w:eastAsia="pl-PL"/>
                <w14:ligatures w14:val="none"/>
              </w:rPr>
              <w:t>.)</w:t>
            </w:r>
          </w:p>
        </w:tc>
      </w:tr>
      <w:tr w:rsidR="00D65647" w:rsidRPr="005027FC" w14:paraId="1680AAC6" w14:textId="77777777" w:rsidTr="003B5DB1">
        <w:tc>
          <w:tcPr>
            <w:tcW w:w="4333" w:type="dxa"/>
            <w:tcBorders>
              <w:top w:val="single" w:sz="4" w:space="0" w:color="000000"/>
              <w:left w:val="single" w:sz="4" w:space="0" w:color="000000"/>
              <w:bottom w:val="single" w:sz="4" w:space="0" w:color="000000"/>
              <w:right w:val="single" w:sz="4" w:space="0" w:color="000000"/>
            </w:tcBorders>
            <w:hideMark/>
          </w:tcPr>
          <w:p w14:paraId="25FC3E5B" w14:textId="77777777" w:rsidR="00D65647" w:rsidRPr="005027FC" w:rsidRDefault="00D65647" w:rsidP="003B5DB1">
            <w:pPr>
              <w:spacing w:after="0" w:line="240" w:lineRule="auto"/>
              <w:rPr>
                <w:rFonts w:ascii="Times New Roman" w:hAnsi="Times New Roman" w:cs="Times New Roman"/>
                <w:kern w:val="0"/>
                <w14:ligatures w14:val="none"/>
              </w:rPr>
            </w:pPr>
            <w:r w:rsidRPr="005027FC">
              <w:rPr>
                <w:rFonts w:ascii="Times New Roman" w:eastAsia="Times New Roman" w:hAnsi="Times New Roman" w:cs="Times New Roman"/>
                <w:b/>
                <w:bCs/>
                <w:kern w:val="0"/>
                <w:lang w:eastAsia="pl-PL"/>
                <w14:ligatures w14:val="none"/>
              </w:rPr>
              <w:lastRenderedPageBreak/>
              <w:t>Mieszkania treningowe i wspomagane</w:t>
            </w:r>
          </w:p>
        </w:tc>
        <w:tc>
          <w:tcPr>
            <w:tcW w:w="1473" w:type="dxa"/>
            <w:tcBorders>
              <w:top w:val="single" w:sz="4" w:space="0" w:color="000000"/>
              <w:left w:val="single" w:sz="4" w:space="0" w:color="000000"/>
              <w:bottom w:val="single" w:sz="4" w:space="0" w:color="000000"/>
              <w:right w:val="single" w:sz="4" w:space="0" w:color="000000"/>
            </w:tcBorders>
            <w:hideMark/>
          </w:tcPr>
          <w:p w14:paraId="58F101FF" w14:textId="77777777" w:rsidR="00D65647" w:rsidRPr="005027FC" w:rsidRDefault="00D65647" w:rsidP="003B5DB1">
            <w:pPr>
              <w:spacing w:after="0" w:line="240" w:lineRule="auto"/>
              <w:rPr>
                <w:rFonts w:ascii="Times New Roman" w:hAnsi="Times New Roman" w:cs="Times New Roman"/>
                <w:kern w:val="0"/>
                <w14:ligatures w14:val="none"/>
              </w:rPr>
            </w:pPr>
            <w:r w:rsidRPr="005027FC">
              <w:rPr>
                <w:rFonts w:ascii="Times New Roman" w:eastAsia="Times New Roman" w:hAnsi="Times New Roman" w:cs="Times New Roman"/>
                <w:kern w:val="0"/>
                <w:lang w:eastAsia="pl-PL"/>
                <w14:ligatures w14:val="none"/>
              </w:rPr>
              <w:t>403 151,35 zł</w:t>
            </w:r>
          </w:p>
        </w:tc>
        <w:tc>
          <w:tcPr>
            <w:tcW w:w="3254" w:type="dxa"/>
            <w:tcBorders>
              <w:top w:val="single" w:sz="4" w:space="0" w:color="000000"/>
              <w:left w:val="single" w:sz="4" w:space="0" w:color="000000"/>
              <w:bottom w:val="single" w:sz="4" w:space="0" w:color="000000"/>
              <w:right w:val="single" w:sz="4" w:space="0" w:color="000000"/>
            </w:tcBorders>
            <w:hideMark/>
          </w:tcPr>
          <w:p w14:paraId="30E684C8" w14:textId="77777777" w:rsidR="00D65647" w:rsidRPr="005027FC" w:rsidRDefault="00D65647" w:rsidP="003B5DB1">
            <w:pPr>
              <w:spacing w:after="0" w:line="240" w:lineRule="auto"/>
              <w:rPr>
                <w:rFonts w:ascii="Times New Roman" w:hAnsi="Times New Roman" w:cs="Times New Roman"/>
                <w:kern w:val="0"/>
                <w14:ligatures w14:val="none"/>
              </w:rPr>
            </w:pPr>
            <w:r w:rsidRPr="005027FC">
              <w:rPr>
                <w:rFonts w:ascii="Times New Roman" w:hAnsi="Times New Roman" w:cs="Times New Roman"/>
                <w:kern w:val="0"/>
                <w14:ligatures w14:val="none"/>
              </w:rPr>
              <w:t>-</w:t>
            </w:r>
          </w:p>
        </w:tc>
      </w:tr>
      <w:tr w:rsidR="00D65647" w:rsidRPr="005027FC" w14:paraId="323C2EDB" w14:textId="77777777" w:rsidTr="003B5DB1">
        <w:tc>
          <w:tcPr>
            <w:tcW w:w="4333" w:type="dxa"/>
            <w:tcBorders>
              <w:top w:val="single" w:sz="4" w:space="0" w:color="000000"/>
              <w:left w:val="single" w:sz="4" w:space="0" w:color="000000"/>
              <w:bottom w:val="single" w:sz="4" w:space="0" w:color="000000"/>
              <w:right w:val="single" w:sz="4" w:space="0" w:color="000000"/>
            </w:tcBorders>
            <w:hideMark/>
          </w:tcPr>
          <w:p w14:paraId="612437A8" w14:textId="77777777" w:rsidR="00D65647" w:rsidRPr="005027FC" w:rsidRDefault="00D65647" w:rsidP="003B5DB1">
            <w:pPr>
              <w:spacing w:after="0" w:line="240" w:lineRule="auto"/>
              <w:rPr>
                <w:rFonts w:ascii="Times New Roman" w:hAnsi="Times New Roman" w:cs="Times New Roman"/>
                <w:kern w:val="0"/>
                <w14:ligatures w14:val="none"/>
              </w:rPr>
            </w:pPr>
            <w:r w:rsidRPr="005027FC">
              <w:rPr>
                <w:rFonts w:ascii="Times New Roman" w:eastAsia="Times New Roman" w:hAnsi="Times New Roman" w:cs="Times New Roman"/>
                <w:b/>
                <w:bCs/>
                <w:kern w:val="0"/>
                <w:lang w:eastAsia="pl-PL"/>
                <w14:ligatures w14:val="none"/>
              </w:rPr>
              <w:t>Dzienny Dom „Senior+”</w:t>
            </w:r>
          </w:p>
        </w:tc>
        <w:tc>
          <w:tcPr>
            <w:tcW w:w="1473" w:type="dxa"/>
            <w:tcBorders>
              <w:top w:val="single" w:sz="4" w:space="0" w:color="000000"/>
              <w:left w:val="single" w:sz="4" w:space="0" w:color="000000"/>
              <w:bottom w:val="single" w:sz="4" w:space="0" w:color="000000"/>
              <w:right w:val="single" w:sz="4" w:space="0" w:color="000000"/>
            </w:tcBorders>
            <w:hideMark/>
          </w:tcPr>
          <w:p w14:paraId="45781E0B" w14:textId="77777777" w:rsidR="00D65647" w:rsidRPr="005027FC" w:rsidRDefault="00D65647" w:rsidP="003B5DB1">
            <w:pPr>
              <w:spacing w:after="0" w:line="240" w:lineRule="auto"/>
              <w:rPr>
                <w:rFonts w:ascii="Times New Roman" w:hAnsi="Times New Roman" w:cs="Times New Roman"/>
                <w:kern w:val="0"/>
                <w14:ligatures w14:val="none"/>
              </w:rPr>
            </w:pPr>
            <w:r w:rsidRPr="005027FC">
              <w:rPr>
                <w:rFonts w:ascii="Times New Roman" w:hAnsi="Times New Roman" w:cs="Times New Roman"/>
                <w:kern w:val="0"/>
                <w14:ligatures w14:val="none"/>
              </w:rPr>
              <w:t>683 506,29 zł</w:t>
            </w:r>
          </w:p>
        </w:tc>
        <w:tc>
          <w:tcPr>
            <w:tcW w:w="3254" w:type="dxa"/>
            <w:tcBorders>
              <w:top w:val="single" w:sz="4" w:space="0" w:color="000000"/>
              <w:left w:val="single" w:sz="4" w:space="0" w:color="000000"/>
              <w:bottom w:val="single" w:sz="4" w:space="0" w:color="000000"/>
              <w:right w:val="single" w:sz="4" w:space="0" w:color="000000"/>
            </w:tcBorders>
            <w:hideMark/>
          </w:tcPr>
          <w:p w14:paraId="2C25690F" w14:textId="77777777" w:rsidR="00D65647" w:rsidRPr="005027FC" w:rsidRDefault="00D65647" w:rsidP="003B5DB1">
            <w:pPr>
              <w:spacing w:after="0" w:line="240" w:lineRule="auto"/>
              <w:rPr>
                <w:rFonts w:ascii="Times New Roman" w:hAnsi="Times New Roman" w:cs="Times New Roman"/>
                <w:kern w:val="0"/>
                <w14:ligatures w14:val="none"/>
              </w:rPr>
            </w:pPr>
            <w:r w:rsidRPr="005027FC">
              <w:rPr>
                <w:rFonts w:ascii="Times New Roman" w:eastAsia="Times New Roman" w:hAnsi="Times New Roman" w:cs="Times New Roman"/>
                <w:kern w:val="0"/>
                <w:lang w:eastAsia="pl-PL"/>
                <w14:ligatures w14:val="none"/>
              </w:rPr>
              <w:t>61 851,60 zł</w:t>
            </w:r>
          </w:p>
        </w:tc>
      </w:tr>
      <w:tr w:rsidR="00D65647" w:rsidRPr="005027FC" w14:paraId="7AE7E086" w14:textId="77777777" w:rsidTr="003B5DB1">
        <w:tc>
          <w:tcPr>
            <w:tcW w:w="4333" w:type="dxa"/>
            <w:tcBorders>
              <w:top w:val="single" w:sz="4" w:space="0" w:color="000000"/>
              <w:left w:val="single" w:sz="4" w:space="0" w:color="000000"/>
              <w:bottom w:val="single" w:sz="4" w:space="0" w:color="000000"/>
              <w:right w:val="single" w:sz="4" w:space="0" w:color="000000"/>
            </w:tcBorders>
          </w:tcPr>
          <w:p w14:paraId="49DE4932" w14:textId="77777777" w:rsidR="00D65647" w:rsidRPr="005027FC" w:rsidRDefault="00D65647" w:rsidP="003B5DB1">
            <w:pPr>
              <w:spacing w:before="100" w:after="0" w:line="276" w:lineRule="auto"/>
              <w:rPr>
                <w:rFonts w:ascii="Times New Roman" w:eastAsia="Times New Roman" w:hAnsi="Times New Roman" w:cs="Times New Roman"/>
                <w:b/>
                <w:bCs/>
                <w:kern w:val="0"/>
                <w:lang w:eastAsia="pl-PL"/>
                <w14:ligatures w14:val="none"/>
              </w:rPr>
            </w:pPr>
            <w:r w:rsidRPr="005027FC">
              <w:rPr>
                <w:rFonts w:ascii="Times New Roman" w:eastAsia="Times New Roman" w:hAnsi="Times New Roman" w:cs="Times New Roman"/>
                <w:b/>
                <w:bCs/>
                <w:kern w:val="0"/>
                <w:lang w:eastAsia="pl-PL"/>
                <w14:ligatures w14:val="none"/>
              </w:rPr>
              <w:t>Program „Asystent osobisty osoby z niepełnosprawnością”</w:t>
            </w:r>
          </w:p>
          <w:p w14:paraId="6FAAE17F" w14:textId="77777777" w:rsidR="00D65647" w:rsidRPr="005027FC" w:rsidRDefault="00D65647" w:rsidP="003B5DB1">
            <w:pPr>
              <w:spacing w:after="0" w:line="240" w:lineRule="auto"/>
              <w:rPr>
                <w:rFonts w:ascii="Times New Roman" w:eastAsia="Times New Roman" w:hAnsi="Times New Roman" w:cs="Times New Roman"/>
                <w:b/>
                <w:bCs/>
                <w:kern w:val="0"/>
                <w:lang w:eastAsia="pl-PL"/>
                <w14:ligatures w14:val="none"/>
              </w:rPr>
            </w:pPr>
          </w:p>
        </w:tc>
        <w:tc>
          <w:tcPr>
            <w:tcW w:w="1473" w:type="dxa"/>
            <w:tcBorders>
              <w:top w:val="single" w:sz="4" w:space="0" w:color="000000"/>
              <w:left w:val="single" w:sz="4" w:space="0" w:color="000000"/>
              <w:bottom w:val="single" w:sz="4" w:space="0" w:color="000000"/>
              <w:right w:val="single" w:sz="4" w:space="0" w:color="000000"/>
            </w:tcBorders>
            <w:hideMark/>
          </w:tcPr>
          <w:p w14:paraId="0999B947" w14:textId="77777777" w:rsidR="00D65647" w:rsidRPr="005027FC" w:rsidRDefault="00D65647" w:rsidP="003B5DB1">
            <w:pPr>
              <w:spacing w:after="0" w:line="240" w:lineRule="auto"/>
              <w:rPr>
                <w:rFonts w:ascii="Times New Roman" w:eastAsia="Aptos" w:hAnsi="Times New Roman" w:cs="Times New Roman"/>
                <w:kern w:val="0"/>
                <w14:ligatures w14:val="none"/>
              </w:rPr>
            </w:pPr>
            <w:r w:rsidRPr="005027FC">
              <w:rPr>
                <w:rFonts w:ascii="Times New Roman" w:hAnsi="Times New Roman" w:cs="Times New Roman"/>
                <w:kern w:val="0"/>
                <w14:ligatures w14:val="none"/>
              </w:rPr>
              <w:t>-</w:t>
            </w:r>
          </w:p>
        </w:tc>
        <w:tc>
          <w:tcPr>
            <w:tcW w:w="3254" w:type="dxa"/>
            <w:tcBorders>
              <w:top w:val="single" w:sz="4" w:space="0" w:color="000000"/>
              <w:left w:val="single" w:sz="4" w:space="0" w:color="000000"/>
              <w:bottom w:val="single" w:sz="4" w:space="0" w:color="000000"/>
              <w:right w:val="single" w:sz="4" w:space="0" w:color="000000"/>
            </w:tcBorders>
            <w:hideMark/>
          </w:tcPr>
          <w:p w14:paraId="6965A13F" w14:textId="77777777" w:rsidR="00D65647" w:rsidRPr="005027FC" w:rsidRDefault="00D65647" w:rsidP="003B5DB1">
            <w:pPr>
              <w:spacing w:after="0" w:line="240" w:lineRule="auto"/>
              <w:rPr>
                <w:rFonts w:ascii="Times New Roman" w:eastAsia="Times New Roman" w:hAnsi="Times New Roman" w:cs="Times New Roman"/>
                <w:kern w:val="0"/>
                <w:lang w:eastAsia="pl-PL"/>
                <w14:ligatures w14:val="none"/>
              </w:rPr>
            </w:pPr>
            <w:r w:rsidRPr="005027FC">
              <w:rPr>
                <w:rFonts w:ascii="Times New Roman" w:eastAsia="Times New Roman" w:hAnsi="Times New Roman" w:cs="Times New Roman"/>
                <w:kern w:val="0"/>
                <w:lang w:eastAsia="pl-PL"/>
                <w14:ligatures w14:val="none"/>
              </w:rPr>
              <w:t>1 012 326,90zł</w:t>
            </w:r>
          </w:p>
        </w:tc>
      </w:tr>
      <w:tr w:rsidR="00D65647" w:rsidRPr="005027FC" w14:paraId="768D466E" w14:textId="77777777" w:rsidTr="003B5DB1">
        <w:tc>
          <w:tcPr>
            <w:tcW w:w="4333" w:type="dxa"/>
            <w:tcBorders>
              <w:top w:val="single" w:sz="4" w:space="0" w:color="000000"/>
              <w:left w:val="single" w:sz="4" w:space="0" w:color="000000"/>
              <w:bottom w:val="single" w:sz="4" w:space="0" w:color="000000"/>
              <w:right w:val="single" w:sz="4" w:space="0" w:color="000000"/>
            </w:tcBorders>
            <w:hideMark/>
          </w:tcPr>
          <w:p w14:paraId="2C9D7170" w14:textId="77777777" w:rsidR="00D65647" w:rsidRPr="005027FC" w:rsidRDefault="00D65647" w:rsidP="003B5DB1">
            <w:pPr>
              <w:spacing w:after="0" w:line="240" w:lineRule="auto"/>
              <w:rPr>
                <w:rFonts w:ascii="Times New Roman" w:eastAsia="Times New Roman" w:hAnsi="Times New Roman" w:cs="Times New Roman"/>
                <w:b/>
                <w:bCs/>
                <w:kern w:val="0"/>
                <w:lang w:eastAsia="pl-PL"/>
                <w14:ligatures w14:val="none"/>
              </w:rPr>
            </w:pPr>
            <w:r w:rsidRPr="005027FC">
              <w:rPr>
                <w:rFonts w:ascii="Times New Roman" w:eastAsia="Times New Roman" w:hAnsi="Times New Roman" w:cs="Times New Roman"/>
                <w:b/>
                <w:bCs/>
                <w:kern w:val="0"/>
                <w:lang w:eastAsia="pl-PL"/>
                <w14:ligatures w14:val="none"/>
              </w:rPr>
              <w:t xml:space="preserve">Program „Opieka </w:t>
            </w:r>
            <w:proofErr w:type="spellStart"/>
            <w:r w:rsidRPr="005027FC">
              <w:rPr>
                <w:rFonts w:ascii="Times New Roman" w:eastAsia="Times New Roman" w:hAnsi="Times New Roman" w:cs="Times New Roman"/>
                <w:b/>
                <w:bCs/>
                <w:kern w:val="0"/>
                <w:lang w:eastAsia="pl-PL"/>
                <w14:ligatures w14:val="none"/>
              </w:rPr>
              <w:t>wytchnieniowa</w:t>
            </w:r>
            <w:proofErr w:type="spellEnd"/>
            <w:r w:rsidRPr="005027FC">
              <w:rPr>
                <w:rFonts w:ascii="Times New Roman" w:eastAsia="Times New Roman" w:hAnsi="Times New Roman" w:cs="Times New Roman"/>
                <w:b/>
                <w:bCs/>
                <w:kern w:val="0"/>
                <w:lang w:eastAsia="pl-PL"/>
                <w14:ligatures w14:val="none"/>
              </w:rPr>
              <w:t>”</w:t>
            </w:r>
          </w:p>
        </w:tc>
        <w:tc>
          <w:tcPr>
            <w:tcW w:w="1473" w:type="dxa"/>
            <w:tcBorders>
              <w:top w:val="single" w:sz="4" w:space="0" w:color="000000"/>
              <w:left w:val="single" w:sz="4" w:space="0" w:color="000000"/>
              <w:bottom w:val="single" w:sz="4" w:space="0" w:color="000000"/>
              <w:right w:val="single" w:sz="4" w:space="0" w:color="000000"/>
            </w:tcBorders>
            <w:hideMark/>
          </w:tcPr>
          <w:p w14:paraId="2F1599CC" w14:textId="77777777" w:rsidR="00D65647" w:rsidRPr="005027FC" w:rsidRDefault="00D65647" w:rsidP="003B5DB1">
            <w:pPr>
              <w:spacing w:after="0" w:line="240" w:lineRule="auto"/>
              <w:rPr>
                <w:rFonts w:ascii="Times New Roman" w:eastAsia="Aptos" w:hAnsi="Times New Roman" w:cs="Times New Roman"/>
                <w:kern w:val="0"/>
                <w14:ligatures w14:val="none"/>
              </w:rPr>
            </w:pPr>
            <w:r w:rsidRPr="005027FC">
              <w:rPr>
                <w:rFonts w:ascii="Times New Roman" w:hAnsi="Times New Roman" w:cs="Times New Roman"/>
                <w:kern w:val="0"/>
                <w14:ligatures w14:val="none"/>
              </w:rPr>
              <w:t>-</w:t>
            </w:r>
          </w:p>
        </w:tc>
        <w:tc>
          <w:tcPr>
            <w:tcW w:w="3254" w:type="dxa"/>
            <w:tcBorders>
              <w:top w:val="single" w:sz="4" w:space="0" w:color="000000"/>
              <w:left w:val="single" w:sz="4" w:space="0" w:color="000000"/>
              <w:bottom w:val="single" w:sz="4" w:space="0" w:color="000000"/>
              <w:right w:val="single" w:sz="4" w:space="0" w:color="000000"/>
            </w:tcBorders>
          </w:tcPr>
          <w:p w14:paraId="6ABA0538" w14:textId="77777777" w:rsidR="00D65647" w:rsidRPr="005027FC" w:rsidRDefault="00D65647" w:rsidP="003B5DB1">
            <w:pPr>
              <w:spacing w:before="100" w:after="0" w:line="276" w:lineRule="auto"/>
              <w:rPr>
                <w:rFonts w:ascii="Times New Roman" w:eastAsia="Times New Roman" w:hAnsi="Times New Roman" w:cs="Times New Roman"/>
                <w:kern w:val="0"/>
                <w:lang w:eastAsia="pl-PL"/>
                <w14:ligatures w14:val="none"/>
              </w:rPr>
            </w:pPr>
            <w:r w:rsidRPr="005027FC">
              <w:rPr>
                <w:rFonts w:ascii="Times New Roman" w:eastAsia="Times New Roman" w:hAnsi="Times New Roman" w:cs="Times New Roman"/>
                <w:kern w:val="0"/>
                <w:lang w:eastAsia="pl-PL"/>
                <w14:ligatures w14:val="none"/>
              </w:rPr>
              <w:t xml:space="preserve"> 539 697,96 zł</w:t>
            </w:r>
          </w:p>
          <w:p w14:paraId="7D671493" w14:textId="77777777" w:rsidR="00D65647" w:rsidRPr="005027FC" w:rsidRDefault="00D65647" w:rsidP="003B5DB1">
            <w:pPr>
              <w:spacing w:after="0" w:line="240" w:lineRule="auto"/>
              <w:rPr>
                <w:rFonts w:ascii="Times New Roman" w:eastAsia="Times New Roman" w:hAnsi="Times New Roman" w:cs="Times New Roman"/>
                <w:kern w:val="0"/>
                <w:lang w:eastAsia="pl-PL"/>
                <w14:ligatures w14:val="none"/>
              </w:rPr>
            </w:pPr>
          </w:p>
        </w:tc>
      </w:tr>
      <w:tr w:rsidR="00D65647" w:rsidRPr="005027FC" w14:paraId="377F633A" w14:textId="77777777" w:rsidTr="003B5DB1">
        <w:tc>
          <w:tcPr>
            <w:tcW w:w="4333" w:type="dxa"/>
            <w:tcBorders>
              <w:top w:val="single" w:sz="4" w:space="0" w:color="000000"/>
              <w:left w:val="single" w:sz="4" w:space="0" w:color="000000"/>
              <w:bottom w:val="single" w:sz="4" w:space="0" w:color="000000"/>
              <w:right w:val="single" w:sz="4" w:space="0" w:color="000000"/>
            </w:tcBorders>
            <w:hideMark/>
          </w:tcPr>
          <w:p w14:paraId="24D3F40E" w14:textId="77777777" w:rsidR="00D65647" w:rsidRPr="005027FC" w:rsidRDefault="00D65647" w:rsidP="003B5DB1">
            <w:pPr>
              <w:spacing w:after="0" w:line="240" w:lineRule="auto"/>
              <w:rPr>
                <w:rFonts w:ascii="Times New Roman" w:eastAsia="Times New Roman" w:hAnsi="Times New Roman" w:cs="Times New Roman"/>
                <w:b/>
                <w:bCs/>
                <w:kern w:val="0"/>
                <w:lang w:eastAsia="pl-PL"/>
                <w14:ligatures w14:val="none"/>
              </w:rPr>
            </w:pPr>
            <w:r w:rsidRPr="005027FC">
              <w:rPr>
                <w:rFonts w:ascii="Times New Roman" w:eastAsia="Times New Roman" w:hAnsi="Times New Roman" w:cs="Times New Roman"/>
                <w:b/>
                <w:bCs/>
                <w:kern w:val="0"/>
                <w:lang w:eastAsia="pl-PL"/>
                <w14:ligatures w14:val="none"/>
              </w:rPr>
              <w:t xml:space="preserve">Program „Korpus Wsparcia Seniorów” Moduł II - </w:t>
            </w:r>
            <w:proofErr w:type="spellStart"/>
            <w:r w:rsidRPr="005027FC">
              <w:rPr>
                <w:rFonts w:ascii="Times New Roman" w:eastAsia="Times New Roman" w:hAnsi="Times New Roman" w:cs="Times New Roman"/>
                <w:b/>
                <w:bCs/>
                <w:kern w:val="0"/>
                <w:lang w:eastAsia="pl-PL"/>
                <w14:ligatures w14:val="none"/>
              </w:rPr>
              <w:t>teleopieka</w:t>
            </w:r>
            <w:proofErr w:type="spellEnd"/>
          </w:p>
        </w:tc>
        <w:tc>
          <w:tcPr>
            <w:tcW w:w="1473" w:type="dxa"/>
            <w:tcBorders>
              <w:top w:val="single" w:sz="4" w:space="0" w:color="000000"/>
              <w:left w:val="single" w:sz="4" w:space="0" w:color="000000"/>
              <w:bottom w:val="single" w:sz="4" w:space="0" w:color="000000"/>
              <w:right w:val="single" w:sz="4" w:space="0" w:color="000000"/>
            </w:tcBorders>
            <w:hideMark/>
          </w:tcPr>
          <w:p w14:paraId="72468DEE" w14:textId="77777777" w:rsidR="00D65647" w:rsidRPr="005027FC" w:rsidRDefault="00D65647" w:rsidP="003B5DB1">
            <w:pPr>
              <w:spacing w:after="0" w:line="240" w:lineRule="auto"/>
              <w:rPr>
                <w:rFonts w:ascii="Times New Roman" w:eastAsia="Aptos" w:hAnsi="Times New Roman" w:cs="Times New Roman"/>
                <w:kern w:val="0"/>
                <w14:ligatures w14:val="none"/>
              </w:rPr>
            </w:pPr>
            <w:r w:rsidRPr="005027FC">
              <w:rPr>
                <w:rFonts w:ascii="Times New Roman" w:hAnsi="Times New Roman" w:cs="Times New Roman"/>
                <w:kern w:val="0"/>
                <w14:ligatures w14:val="none"/>
              </w:rPr>
              <w:t>6 903,00 zł</w:t>
            </w:r>
          </w:p>
        </w:tc>
        <w:tc>
          <w:tcPr>
            <w:tcW w:w="3254" w:type="dxa"/>
            <w:tcBorders>
              <w:top w:val="single" w:sz="4" w:space="0" w:color="000000"/>
              <w:left w:val="single" w:sz="4" w:space="0" w:color="000000"/>
              <w:bottom w:val="single" w:sz="4" w:space="0" w:color="000000"/>
              <w:right w:val="single" w:sz="4" w:space="0" w:color="000000"/>
            </w:tcBorders>
            <w:hideMark/>
          </w:tcPr>
          <w:p w14:paraId="17BFE34B" w14:textId="77777777" w:rsidR="00D65647" w:rsidRPr="005027FC" w:rsidRDefault="00D65647" w:rsidP="003B5DB1">
            <w:pPr>
              <w:spacing w:before="100" w:after="0" w:line="276" w:lineRule="auto"/>
              <w:rPr>
                <w:rFonts w:ascii="Times New Roman" w:eastAsia="Times New Roman" w:hAnsi="Times New Roman" w:cs="Times New Roman"/>
                <w:kern w:val="0"/>
                <w:lang w:eastAsia="pl-PL"/>
                <w14:ligatures w14:val="none"/>
              </w:rPr>
            </w:pPr>
            <w:r w:rsidRPr="005027FC">
              <w:rPr>
                <w:rFonts w:ascii="Times New Roman" w:eastAsia="Times New Roman" w:hAnsi="Times New Roman" w:cs="Times New Roman"/>
                <w:kern w:val="0"/>
                <w:lang w:eastAsia="pl-PL"/>
                <w14:ligatures w14:val="none"/>
              </w:rPr>
              <w:t xml:space="preserve"> 27 612,00 zł</w:t>
            </w:r>
          </w:p>
        </w:tc>
      </w:tr>
      <w:tr w:rsidR="00D65647" w:rsidRPr="005027FC" w14:paraId="7618E57B" w14:textId="77777777" w:rsidTr="003B5DB1">
        <w:trPr>
          <w:trHeight w:val="615"/>
        </w:trPr>
        <w:tc>
          <w:tcPr>
            <w:tcW w:w="4333" w:type="dxa"/>
            <w:tcBorders>
              <w:top w:val="single" w:sz="4" w:space="0" w:color="000000"/>
              <w:left w:val="single" w:sz="4" w:space="0" w:color="000000"/>
              <w:bottom w:val="single" w:sz="4" w:space="0" w:color="000000"/>
              <w:right w:val="single" w:sz="4" w:space="0" w:color="000000"/>
            </w:tcBorders>
          </w:tcPr>
          <w:p w14:paraId="2D0E7DA4" w14:textId="77777777" w:rsidR="00D65647" w:rsidRPr="005027FC" w:rsidRDefault="00D65647" w:rsidP="003B5DB1">
            <w:pPr>
              <w:spacing w:after="0" w:line="240" w:lineRule="auto"/>
              <w:jc w:val="center"/>
              <w:rPr>
                <w:rFonts w:ascii="Times New Roman" w:eastAsia="Times New Roman" w:hAnsi="Times New Roman" w:cs="Times New Roman"/>
                <w:b/>
                <w:bCs/>
                <w:kern w:val="0"/>
                <w:lang w:eastAsia="pl-PL"/>
                <w14:ligatures w14:val="none"/>
              </w:rPr>
            </w:pPr>
          </w:p>
          <w:p w14:paraId="1FF6C0B1" w14:textId="77777777" w:rsidR="00D65647" w:rsidRPr="005027FC" w:rsidRDefault="00D65647" w:rsidP="003B5DB1">
            <w:pPr>
              <w:spacing w:after="0" w:line="240" w:lineRule="auto"/>
              <w:jc w:val="center"/>
              <w:rPr>
                <w:rFonts w:ascii="Times New Roman" w:eastAsia="Times New Roman" w:hAnsi="Times New Roman" w:cs="Times New Roman"/>
                <w:b/>
                <w:bCs/>
                <w:kern w:val="0"/>
                <w:lang w:eastAsia="pl-PL"/>
                <w14:ligatures w14:val="none"/>
              </w:rPr>
            </w:pPr>
            <w:r w:rsidRPr="005027FC">
              <w:rPr>
                <w:rFonts w:ascii="Times New Roman" w:eastAsia="Times New Roman" w:hAnsi="Times New Roman" w:cs="Times New Roman"/>
                <w:b/>
                <w:bCs/>
                <w:kern w:val="0"/>
                <w:lang w:eastAsia="pl-PL"/>
                <w14:ligatures w14:val="none"/>
              </w:rPr>
              <w:t>RAZEM</w:t>
            </w:r>
          </w:p>
        </w:tc>
        <w:tc>
          <w:tcPr>
            <w:tcW w:w="1473" w:type="dxa"/>
            <w:tcBorders>
              <w:top w:val="single" w:sz="4" w:space="0" w:color="000000"/>
              <w:left w:val="single" w:sz="4" w:space="0" w:color="000000"/>
              <w:bottom w:val="single" w:sz="4" w:space="0" w:color="000000"/>
              <w:right w:val="single" w:sz="4" w:space="0" w:color="000000"/>
            </w:tcBorders>
          </w:tcPr>
          <w:p w14:paraId="584AFE0C" w14:textId="77777777" w:rsidR="00D65647" w:rsidRPr="005027FC" w:rsidRDefault="00D65647" w:rsidP="003B5DB1">
            <w:pPr>
              <w:spacing w:after="0" w:line="240" w:lineRule="auto"/>
              <w:jc w:val="center"/>
              <w:rPr>
                <w:rFonts w:ascii="Times New Roman" w:eastAsia="Aptos" w:hAnsi="Times New Roman" w:cs="Times New Roman"/>
                <w:b/>
                <w:bCs/>
                <w:kern w:val="0"/>
                <w14:ligatures w14:val="none"/>
              </w:rPr>
            </w:pPr>
          </w:p>
          <w:p w14:paraId="5000F198" w14:textId="77777777" w:rsidR="00D65647" w:rsidRPr="005027FC" w:rsidRDefault="00D65647" w:rsidP="003B5DB1">
            <w:pPr>
              <w:spacing w:after="0" w:line="240" w:lineRule="auto"/>
              <w:jc w:val="center"/>
              <w:rPr>
                <w:rFonts w:ascii="Times New Roman" w:hAnsi="Times New Roman" w:cs="Times New Roman"/>
                <w:b/>
                <w:bCs/>
                <w:kern w:val="0"/>
                <w14:ligatures w14:val="none"/>
              </w:rPr>
            </w:pPr>
          </w:p>
          <w:p w14:paraId="4F4128E3" w14:textId="77777777" w:rsidR="00D65647" w:rsidRPr="005027FC" w:rsidRDefault="00D65647" w:rsidP="003B5DB1">
            <w:pPr>
              <w:spacing w:after="0" w:line="240" w:lineRule="auto"/>
              <w:jc w:val="center"/>
              <w:rPr>
                <w:rFonts w:ascii="Times New Roman" w:hAnsi="Times New Roman" w:cs="Times New Roman"/>
                <w:b/>
                <w:bCs/>
                <w:kern w:val="0"/>
                <w14:ligatures w14:val="none"/>
              </w:rPr>
            </w:pPr>
            <w:r w:rsidRPr="005027FC">
              <w:rPr>
                <w:rFonts w:ascii="Times New Roman" w:hAnsi="Times New Roman" w:cs="Times New Roman"/>
                <w:b/>
                <w:bCs/>
                <w:kern w:val="0"/>
                <w14:ligatures w14:val="none"/>
              </w:rPr>
              <w:t>2 270 727,03 zł</w:t>
            </w:r>
          </w:p>
        </w:tc>
        <w:tc>
          <w:tcPr>
            <w:tcW w:w="3254" w:type="dxa"/>
            <w:tcBorders>
              <w:top w:val="single" w:sz="4" w:space="0" w:color="000000"/>
              <w:left w:val="single" w:sz="4" w:space="0" w:color="000000"/>
              <w:bottom w:val="single" w:sz="4" w:space="0" w:color="000000"/>
              <w:right w:val="single" w:sz="4" w:space="0" w:color="000000"/>
            </w:tcBorders>
          </w:tcPr>
          <w:p w14:paraId="11CA700C" w14:textId="77777777" w:rsidR="00D65647" w:rsidRPr="005027FC" w:rsidRDefault="00D65647" w:rsidP="003B5DB1">
            <w:pPr>
              <w:spacing w:before="100" w:after="0" w:line="276" w:lineRule="auto"/>
              <w:rPr>
                <w:rFonts w:ascii="Times New Roman" w:eastAsia="Times New Roman" w:hAnsi="Times New Roman" w:cs="Times New Roman"/>
                <w:b/>
                <w:bCs/>
                <w:kern w:val="0"/>
                <w:lang w:eastAsia="pl-PL"/>
                <w14:ligatures w14:val="none"/>
              </w:rPr>
            </w:pPr>
          </w:p>
          <w:p w14:paraId="1E393F33" w14:textId="77777777" w:rsidR="00D65647" w:rsidRPr="005027FC" w:rsidRDefault="00D65647" w:rsidP="003B5DB1">
            <w:pPr>
              <w:spacing w:before="100" w:after="0" w:line="276" w:lineRule="auto"/>
              <w:rPr>
                <w:rFonts w:ascii="Times New Roman" w:eastAsia="Times New Roman" w:hAnsi="Times New Roman" w:cs="Times New Roman"/>
                <w:b/>
                <w:bCs/>
                <w:kern w:val="0"/>
                <w:lang w:eastAsia="pl-PL"/>
                <w14:ligatures w14:val="none"/>
              </w:rPr>
            </w:pPr>
            <w:r>
              <w:rPr>
                <w:rFonts w:ascii="Times New Roman" w:eastAsia="Times New Roman" w:hAnsi="Times New Roman" w:cs="Times New Roman"/>
                <w:b/>
                <w:bCs/>
                <w:kern w:val="0"/>
                <w:lang w:eastAsia="pl-PL"/>
                <w14:ligatures w14:val="none"/>
              </w:rPr>
              <w:t xml:space="preserve"> </w:t>
            </w:r>
            <w:r w:rsidRPr="005027FC">
              <w:rPr>
                <w:rFonts w:ascii="Times New Roman" w:eastAsia="Times New Roman" w:hAnsi="Times New Roman" w:cs="Times New Roman"/>
                <w:b/>
                <w:bCs/>
                <w:kern w:val="0"/>
                <w:lang w:eastAsia="pl-PL"/>
                <w14:ligatures w14:val="none"/>
              </w:rPr>
              <w:t>2 346 400,02 zł</w:t>
            </w:r>
          </w:p>
          <w:p w14:paraId="153A3BE8" w14:textId="77777777" w:rsidR="00D65647" w:rsidRPr="005027FC" w:rsidRDefault="00D65647" w:rsidP="003B5DB1">
            <w:pPr>
              <w:spacing w:before="100" w:after="0" w:line="276" w:lineRule="auto"/>
              <w:jc w:val="center"/>
              <w:rPr>
                <w:rFonts w:ascii="Times New Roman" w:eastAsia="Times New Roman" w:hAnsi="Times New Roman" w:cs="Times New Roman"/>
                <w:b/>
                <w:bCs/>
                <w:kern w:val="0"/>
                <w:lang w:eastAsia="pl-PL"/>
                <w14:ligatures w14:val="none"/>
              </w:rPr>
            </w:pPr>
          </w:p>
        </w:tc>
      </w:tr>
      <w:tr w:rsidR="00D65647" w:rsidRPr="005027FC" w14:paraId="2AC8D9D1" w14:textId="77777777" w:rsidTr="003B5DB1">
        <w:trPr>
          <w:trHeight w:val="735"/>
        </w:trPr>
        <w:tc>
          <w:tcPr>
            <w:tcW w:w="4333" w:type="dxa"/>
            <w:tcBorders>
              <w:top w:val="single" w:sz="4" w:space="0" w:color="000000"/>
              <w:left w:val="single" w:sz="4" w:space="0" w:color="000000"/>
              <w:bottom w:val="single" w:sz="4" w:space="0" w:color="000000"/>
              <w:right w:val="single" w:sz="4" w:space="0" w:color="000000"/>
            </w:tcBorders>
            <w:hideMark/>
          </w:tcPr>
          <w:p w14:paraId="34289459" w14:textId="77777777" w:rsidR="00D65647" w:rsidRPr="005027FC" w:rsidRDefault="00D65647" w:rsidP="003B5DB1">
            <w:pPr>
              <w:spacing w:after="0" w:line="240" w:lineRule="auto"/>
              <w:rPr>
                <w:rFonts w:ascii="Times New Roman" w:eastAsia="Times New Roman" w:hAnsi="Times New Roman" w:cs="Times New Roman"/>
                <w:b/>
                <w:bCs/>
                <w:kern w:val="0"/>
                <w:lang w:eastAsia="pl-PL"/>
                <w14:ligatures w14:val="none"/>
              </w:rPr>
            </w:pPr>
            <w:r w:rsidRPr="005027FC">
              <w:rPr>
                <w:rFonts w:ascii="Times New Roman" w:eastAsia="Times New Roman" w:hAnsi="Times New Roman" w:cs="Times New Roman"/>
                <w:b/>
                <w:bCs/>
                <w:kern w:val="0"/>
                <w:lang w:eastAsia="pl-PL"/>
                <w14:ligatures w14:val="none"/>
              </w:rPr>
              <w:t xml:space="preserve">Razem środki własne gminy                                  + pozyskane środki zewnętrzne przeznaczone na realizację różnego rodzaju usług dla seniorów, osób z </w:t>
            </w:r>
            <w:proofErr w:type="spellStart"/>
            <w:r w:rsidRPr="005027FC">
              <w:rPr>
                <w:rFonts w:ascii="Times New Roman" w:eastAsia="Times New Roman" w:hAnsi="Times New Roman" w:cs="Times New Roman"/>
                <w:b/>
                <w:bCs/>
                <w:kern w:val="0"/>
                <w:lang w:eastAsia="pl-PL"/>
                <w14:ligatures w14:val="none"/>
              </w:rPr>
              <w:t>niepełnospra</w:t>
            </w:r>
            <w:proofErr w:type="spellEnd"/>
            <w:r w:rsidRPr="005027FC">
              <w:rPr>
                <w:rFonts w:ascii="Times New Roman" w:eastAsia="Times New Roman" w:hAnsi="Times New Roman" w:cs="Times New Roman"/>
                <w:b/>
                <w:bCs/>
                <w:kern w:val="0"/>
                <w:lang w:eastAsia="pl-PL"/>
                <w14:ligatures w14:val="none"/>
              </w:rPr>
              <w:t xml:space="preserve"> - </w:t>
            </w:r>
            <w:proofErr w:type="spellStart"/>
            <w:r w:rsidRPr="005027FC">
              <w:rPr>
                <w:rFonts w:ascii="Times New Roman" w:eastAsia="Times New Roman" w:hAnsi="Times New Roman" w:cs="Times New Roman"/>
                <w:b/>
                <w:bCs/>
                <w:kern w:val="0"/>
                <w:lang w:eastAsia="pl-PL"/>
                <w14:ligatures w14:val="none"/>
              </w:rPr>
              <w:t>wnością</w:t>
            </w:r>
            <w:proofErr w:type="spellEnd"/>
            <w:r w:rsidRPr="005027FC">
              <w:rPr>
                <w:rFonts w:ascii="Times New Roman" w:eastAsia="Times New Roman" w:hAnsi="Times New Roman" w:cs="Times New Roman"/>
                <w:b/>
                <w:bCs/>
                <w:kern w:val="0"/>
                <w:lang w:eastAsia="pl-PL"/>
                <w14:ligatures w14:val="none"/>
              </w:rPr>
              <w:t xml:space="preserve"> i ich opiekunów</w:t>
            </w:r>
          </w:p>
        </w:tc>
        <w:tc>
          <w:tcPr>
            <w:tcW w:w="4727" w:type="dxa"/>
            <w:gridSpan w:val="2"/>
            <w:tcBorders>
              <w:top w:val="single" w:sz="4" w:space="0" w:color="000000"/>
              <w:left w:val="single" w:sz="4" w:space="0" w:color="000000"/>
              <w:bottom w:val="single" w:sz="4" w:space="0" w:color="000000"/>
              <w:right w:val="single" w:sz="4" w:space="0" w:color="000000"/>
            </w:tcBorders>
            <w:hideMark/>
          </w:tcPr>
          <w:p w14:paraId="13CFED21" w14:textId="77777777" w:rsidR="00D65647" w:rsidRPr="005027FC" w:rsidRDefault="00D65647" w:rsidP="003B5DB1">
            <w:pPr>
              <w:spacing w:before="100" w:after="0" w:line="276" w:lineRule="auto"/>
              <w:jc w:val="center"/>
              <w:rPr>
                <w:rFonts w:ascii="Times New Roman" w:eastAsia="Times New Roman" w:hAnsi="Times New Roman" w:cs="Times New Roman"/>
                <w:b/>
                <w:bCs/>
                <w:kern w:val="0"/>
                <w:lang w:eastAsia="pl-PL"/>
                <w14:ligatures w14:val="none"/>
              </w:rPr>
            </w:pPr>
            <w:r w:rsidRPr="005027FC">
              <w:rPr>
                <w:rFonts w:ascii="Times New Roman" w:eastAsia="Times New Roman" w:hAnsi="Times New Roman" w:cs="Times New Roman"/>
                <w:b/>
                <w:bCs/>
                <w:kern w:val="0"/>
                <w:lang w:eastAsia="pl-PL"/>
                <w14:ligatures w14:val="none"/>
              </w:rPr>
              <w:t>4 617 127,05 zł</w:t>
            </w:r>
          </w:p>
        </w:tc>
      </w:tr>
    </w:tbl>
    <w:p w14:paraId="7658DDB2" w14:textId="77777777" w:rsidR="00D65647" w:rsidRPr="005027FC" w:rsidRDefault="00D65647" w:rsidP="00D65647">
      <w:pPr>
        <w:suppressAutoHyphens/>
        <w:autoSpaceDN w:val="0"/>
        <w:spacing w:after="0" w:line="240" w:lineRule="auto"/>
        <w:ind w:right="-800"/>
        <w:jc w:val="both"/>
        <w:rPr>
          <w:rFonts w:ascii="Times New Roman" w:eastAsia="NSimSun" w:hAnsi="Times New Roman" w:cs="Times New Roman"/>
          <w:kern w:val="3"/>
          <w:lang w:eastAsia="zh-CN" w:bidi="hi-IN"/>
          <w14:ligatures w14:val="none"/>
        </w:rPr>
      </w:pPr>
      <w:r w:rsidRPr="005027FC">
        <w:rPr>
          <w:rFonts w:ascii="Times New Roman" w:eastAsia="Times New Roman" w:hAnsi="Times New Roman" w:cs="Times New Roman"/>
          <w:b/>
          <w:kern w:val="3"/>
          <w:u w:val="single"/>
          <w:lang w:eastAsia="zh-CN" w:bidi="hi-IN"/>
          <w14:ligatures w14:val="none"/>
        </w:rPr>
        <w:t>III. Realizacja pomocy zleconej do wykonania Ośrodkowi na podstawie innych ustaw.</w:t>
      </w:r>
    </w:p>
    <w:p w14:paraId="4A3DED66" w14:textId="77777777" w:rsidR="00D65647" w:rsidRPr="005027FC" w:rsidRDefault="00D65647" w:rsidP="00D65647">
      <w:pPr>
        <w:tabs>
          <w:tab w:val="left" w:pos="1260"/>
        </w:tabs>
        <w:suppressAutoHyphens/>
        <w:autoSpaceDN w:val="0"/>
        <w:spacing w:after="0" w:line="240" w:lineRule="auto"/>
        <w:rPr>
          <w:rFonts w:ascii="Times New Roman" w:eastAsia="NSimSun" w:hAnsi="Times New Roman" w:cs="Times New Roman"/>
          <w:kern w:val="3"/>
          <w:lang w:eastAsia="zh-CN" w:bidi="hi-IN"/>
          <w14:ligatures w14:val="none"/>
        </w:rPr>
      </w:pPr>
    </w:p>
    <w:p w14:paraId="44C94616" w14:textId="77777777" w:rsidR="00D65647" w:rsidRPr="005027FC" w:rsidRDefault="00D65647" w:rsidP="00D65647">
      <w:pPr>
        <w:suppressAutoHyphens/>
        <w:autoSpaceDN w:val="0"/>
        <w:spacing w:after="0" w:line="276" w:lineRule="auto"/>
        <w:jc w:val="both"/>
        <w:rPr>
          <w:rFonts w:ascii="Times New Roman" w:eastAsia="NSimSun" w:hAnsi="Times New Roman" w:cs="Times New Roman"/>
          <w:kern w:val="3"/>
          <w:lang w:eastAsia="zh-CN" w:bidi="hi-IN"/>
          <w14:ligatures w14:val="none"/>
        </w:rPr>
      </w:pPr>
      <w:r w:rsidRPr="005027FC">
        <w:rPr>
          <w:rFonts w:ascii="Times New Roman" w:eastAsia="Times New Roman" w:hAnsi="Times New Roman" w:cs="Times New Roman"/>
          <w:kern w:val="3"/>
          <w:lang w:eastAsia="zh-CN" w:bidi="hi-IN"/>
          <w14:ligatures w14:val="none"/>
        </w:rPr>
        <w:t>Realizacją zadań zleconych innymi ustawami z zakresu zabezpieczenia społecznego</w:t>
      </w:r>
      <w:r w:rsidRPr="005027FC">
        <w:rPr>
          <w:rFonts w:ascii="Times New Roman" w:eastAsia="Times New Roman" w:hAnsi="Times New Roman" w:cs="Times New Roman"/>
          <w:kern w:val="3"/>
          <w:lang w:eastAsia="zh-CN" w:bidi="hi-IN"/>
          <w14:ligatures w14:val="none"/>
        </w:rPr>
        <w:br/>
        <w:t>(poza ustawą o pomocy społecznej) zajmuje się Sekcja Świadczeń Rodzinnych zgodnie z:</w:t>
      </w:r>
    </w:p>
    <w:p w14:paraId="78928046" w14:textId="77777777" w:rsidR="00D65647" w:rsidRPr="005027FC" w:rsidRDefault="00D65647" w:rsidP="00D65647">
      <w:pPr>
        <w:suppressAutoHyphens/>
        <w:autoSpaceDN w:val="0"/>
        <w:spacing w:after="0" w:line="276" w:lineRule="auto"/>
        <w:ind w:left="357"/>
        <w:rPr>
          <w:rFonts w:ascii="Times New Roman" w:eastAsia="Times New Roman" w:hAnsi="Times New Roman" w:cs="Times New Roman"/>
          <w:b/>
          <w:kern w:val="3"/>
          <w:lang w:eastAsia="zh-CN" w:bidi="hi-IN"/>
          <w14:ligatures w14:val="none"/>
        </w:rPr>
      </w:pPr>
    </w:p>
    <w:p w14:paraId="274FE5CE" w14:textId="77777777" w:rsidR="00D65647" w:rsidRPr="00D23E86" w:rsidRDefault="00D65647" w:rsidP="00EE5495">
      <w:pPr>
        <w:pStyle w:val="Akapitzlist"/>
        <w:widowControl w:val="0"/>
        <w:numPr>
          <w:ilvl w:val="0"/>
          <w:numId w:val="54"/>
        </w:numPr>
        <w:suppressAutoHyphens/>
        <w:autoSpaceDN w:val="0"/>
        <w:spacing w:after="0" w:line="276" w:lineRule="auto"/>
        <w:jc w:val="both"/>
        <w:rPr>
          <w:rFonts w:ascii="Times New Roman" w:eastAsia="Times New Roman" w:hAnsi="Times New Roman" w:cs="Times New Roman"/>
          <w:b/>
          <w:kern w:val="3"/>
          <w:lang w:eastAsia="zh-CN" w:bidi="hi-IN"/>
          <w14:ligatures w14:val="none"/>
        </w:rPr>
      </w:pPr>
      <w:r w:rsidRPr="00D23E86">
        <w:rPr>
          <w:rFonts w:ascii="Times New Roman" w:eastAsia="Times New Roman" w:hAnsi="Times New Roman" w:cs="Times New Roman"/>
          <w:b/>
          <w:kern w:val="3"/>
          <w:lang w:eastAsia="zh-CN" w:bidi="hi-IN"/>
          <w14:ligatures w14:val="none"/>
        </w:rPr>
        <w:t xml:space="preserve">ustawą z dnia 28 listopada 2003r. o świadczeniach rodzinnych (Dz.U. z 2024r. poz. 323 </w:t>
      </w:r>
      <w:r>
        <w:rPr>
          <w:rFonts w:ascii="Times New Roman" w:eastAsia="Times New Roman" w:hAnsi="Times New Roman" w:cs="Times New Roman"/>
          <w:b/>
          <w:kern w:val="3"/>
          <w:lang w:eastAsia="zh-CN" w:bidi="hi-IN"/>
          <w14:ligatures w14:val="none"/>
        </w:rPr>
        <w:br/>
      </w:r>
      <w:r w:rsidRPr="00D23E86">
        <w:rPr>
          <w:rFonts w:ascii="Times New Roman" w:eastAsia="Times New Roman" w:hAnsi="Times New Roman" w:cs="Times New Roman"/>
          <w:b/>
          <w:kern w:val="3"/>
          <w:lang w:eastAsia="zh-CN" w:bidi="hi-IN"/>
          <w14:ligatures w14:val="none"/>
        </w:rPr>
        <w:t xml:space="preserve">z </w:t>
      </w:r>
      <w:proofErr w:type="spellStart"/>
      <w:r w:rsidRPr="00D23E86">
        <w:rPr>
          <w:rFonts w:ascii="Times New Roman" w:eastAsia="Times New Roman" w:hAnsi="Times New Roman" w:cs="Times New Roman"/>
          <w:b/>
          <w:kern w:val="3"/>
          <w:lang w:eastAsia="zh-CN" w:bidi="hi-IN"/>
          <w14:ligatures w14:val="none"/>
        </w:rPr>
        <w:t>późn</w:t>
      </w:r>
      <w:proofErr w:type="spellEnd"/>
      <w:r w:rsidRPr="00D23E86">
        <w:rPr>
          <w:rFonts w:ascii="Times New Roman" w:eastAsia="Times New Roman" w:hAnsi="Times New Roman" w:cs="Times New Roman"/>
          <w:b/>
          <w:kern w:val="3"/>
          <w:lang w:eastAsia="zh-CN" w:bidi="hi-IN"/>
          <w14:ligatures w14:val="none"/>
        </w:rPr>
        <w:t>. zm.),</w:t>
      </w:r>
    </w:p>
    <w:p w14:paraId="3F2FEAB9" w14:textId="77777777" w:rsidR="00D65647" w:rsidRPr="00D23E86" w:rsidRDefault="00D65647" w:rsidP="00EE5495">
      <w:pPr>
        <w:pStyle w:val="Akapitzlist"/>
        <w:widowControl w:val="0"/>
        <w:numPr>
          <w:ilvl w:val="0"/>
          <w:numId w:val="54"/>
        </w:numPr>
        <w:suppressAutoHyphens/>
        <w:autoSpaceDN w:val="0"/>
        <w:spacing w:after="0" w:line="276" w:lineRule="auto"/>
        <w:jc w:val="both"/>
        <w:rPr>
          <w:rFonts w:ascii="Times New Roman" w:eastAsia="NSimSun" w:hAnsi="Times New Roman" w:cs="Times New Roman"/>
          <w:kern w:val="3"/>
          <w:lang w:eastAsia="zh-CN" w:bidi="hi-IN"/>
          <w14:ligatures w14:val="none"/>
        </w:rPr>
      </w:pPr>
      <w:r w:rsidRPr="00D23E86">
        <w:rPr>
          <w:rFonts w:ascii="Times New Roman" w:eastAsia="Times New Roman" w:hAnsi="Times New Roman" w:cs="Times New Roman"/>
          <w:b/>
          <w:kern w:val="3"/>
          <w:lang w:eastAsia="zh-CN" w:bidi="hi-IN"/>
          <w14:ligatures w14:val="none"/>
        </w:rPr>
        <w:t>ustawą z dnia 7 września 2007r. o pomocy osobom uprawnionym do alimentów</w:t>
      </w:r>
      <w:r w:rsidRPr="00D23E86">
        <w:rPr>
          <w:rFonts w:ascii="Times New Roman" w:eastAsia="NSimSun" w:hAnsi="Times New Roman" w:cs="Times New Roman"/>
          <w:kern w:val="3"/>
          <w:lang w:eastAsia="zh-CN" w:bidi="hi-IN"/>
          <w14:ligatures w14:val="none"/>
        </w:rPr>
        <w:t xml:space="preserve"> </w:t>
      </w:r>
      <w:r>
        <w:rPr>
          <w:rFonts w:ascii="Times New Roman" w:eastAsia="NSimSun" w:hAnsi="Times New Roman" w:cs="Times New Roman"/>
          <w:kern w:val="3"/>
          <w:lang w:eastAsia="zh-CN" w:bidi="hi-IN"/>
          <w14:ligatures w14:val="none"/>
        </w:rPr>
        <w:br/>
      </w:r>
      <w:r w:rsidRPr="00D23E86">
        <w:rPr>
          <w:rFonts w:ascii="Times New Roman" w:eastAsia="Times New Roman" w:hAnsi="Times New Roman" w:cs="Times New Roman"/>
          <w:b/>
          <w:kern w:val="3"/>
          <w:lang w:eastAsia="zh-CN" w:bidi="hi-IN"/>
          <w14:ligatures w14:val="none"/>
        </w:rPr>
        <w:t>(Dz.U. z 2023r. poz. 1993 z późn.zm.) ,</w:t>
      </w:r>
    </w:p>
    <w:p w14:paraId="2C4CA1B6" w14:textId="77777777" w:rsidR="00D65647" w:rsidRPr="00D23E86" w:rsidRDefault="00D65647" w:rsidP="00EE5495">
      <w:pPr>
        <w:pStyle w:val="Akapitzlist"/>
        <w:widowControl w:val="0"/>
        <w:numPr>
          <w:ilvl w:val="0"/>
          <w:numId w:val="54"/>
        </w:numPr>
        <w:suppressAutoHyphens/>
        <w:autoSpaceDN w:val="0"/>
        <w:spacing w:after="0" w:line="276" w:lineRule="auto"/>
        <w:jc w:val="both"/>
        <w:rPr>
          <w:rFonts w:ascii="Times New Roman" w:eastAsia="NSimSun" w:hAnsi="Times New Roman" w:cs="Times New Roman"/>
          <w:kern w:val="3"/>
          <w:lang w:eastAsia="zh-CN" w:bidi="hi-IN"/>
          <w14:ligatures w14:val="none"/>
        </w:rPr>
      </w:pPr>
      <w:r w:rsidRPr="00D23E86">
        <w:rPr>
          <w:rFonts w:ascii="Times New Roman" w:eastAsia="Times New Roman" w:hAnsi="Times New Roman" w:cs="Times New Roman"/>
          <w:b/>
          <w:kern w:val="3"/>
          <w:lang w:eastAsia="zh-CN" w:bidi="hi-IN"/>
          <w14:ligatures w14:val="none"/>
        </w:rPr>
        <w:t>ustawą z dnia 5 grudnia 2014r. o Karcie Dużej Rodziny (Dz.U. z 2024r. poz. 1512 ),</w:t>
      </w:r>
    </w:p>
    <w:p w14:paraId="12E4892E" w14:textId="77777777" w:rsidR="00D65647" w:rsidRPr="00D23E86" w:rsidRDefault="00D65647" w:rsidP="00EE5495">
      <w:pPr>
        <w:pStyle w:val="Akapitzlist"/>
        <w:widowControl w:val="0"/>
        <w:numPr>
          <w:ilvl w:val="0"/>
          <w:numId w:val="54"/>
        </w:numPr>
        <w:suppressAutoHyphens/>
        <w:autoSpaceDN w:val="0"/>
        <w:spacing w:after="0" w:line="276" w:lineRule="auto"/>
        <w:jc w:val="both"/>
        <w:rPr>
          <w:rFonts w:ascii="Times New Roman" w:eastAsia="NSimSun" w:hAnsi="Times New Roman" w:cs="Times New Roman"/>
          <w:kern w:val="3"/>
          <w:lang w:eastAsia="zh-CN" w:bidi="hi-IN"/>
          <w14:ligatures w14:val="none"/>
        </w:rPr>
      </w:pPr>
      <w:r w:rsidRPr="00D23E86">
        <w:rPr>
          <w:rFonts w:ascii="Times New Roman" w:eastAsia="Times New Roman" w:hAnsi="Times New Roman" w:cs="Times New Roman"/>
          <w:b/>
          <w:kern w:val="3"/>
          <w:lang w:eastAsia="zh-CN" w:bidi="hi-IN"/>
          <w14:ligatures w14:val="none"/>
        </w:rPr>
        <w:t>ustawą z dnia 11 lutego 2016r. o pomocy państwa w wychowywaniu dzieci</w:t>
      </w:r>
      <w:r w:rsidRPr="00D23E86">
        <w:rPr>
          <w:rFonts w:ascii="Times New Roman" w:eastAsia="Times New Roman" w:hAnsi="Times New Roman" w:cs="Times New Roman"/>
          <w:b/>
          <w:kern w:val="3"/>
          <w:lang w:eastAsia="zh-CN" w:bidi="hi-IN"/>
          <w14:ligatures w14:val="none"/>
        </w:rPr>
        <w:br/>
        <w:t xml:space="preserve"> (Dz.U. z 2024r. poz. 1576) ( szczątkowo w zakresie koordynacji),</w:t>
      </w:r>
    </w:p>
    <w:p w14:paraId="646F56D1" w14:textId="77777777" w:rsidR="00D65647" w:rsidRPr="00D23E86" w:rsidRDefault="00D65647" w:rsidP="00EE5495">
      <w:pPr>
        <w:pStyle w:val="Akapitzlist"/>
        <w:widowControl w:val="0"/>
        <w:numPr>
          <w:ilvl w:val="0"/>
          <w:numId w:val="55"/>
        </w:numPr>
        <w:suppressAutoHyphens/>
        <w:autoSpaceDN w:val="0"/>
        <w:spacing w:after="0" w:line="276" w:lineRule="auto"/>
        <w:jc w:val="both"/>
        <w:rPr>
          <w:rFonts w:ascii="Times New Roman" w:eastAsia="Times New Roman" w:hAnsi="Times New Roman" w:cs="Times New Roman"/>
          <w:b/>
          <w:kern w:val="3"/>
          <w:lang w:eastAsia="zh-CN" w:bidi="hi-IN"/>
          <w14:ligatures w14:val="none"/>
        </w:rPr>
      </w:pPr>
      <w:r w:rsidRPr="00D23E86">
        <w:rPr>
          <w:rFonts w:ascii="Times New Roman" w:eastAsia="Times New Roman" w:hAnsi="Times New Roman" w:cs="Times New Roman"/>
          <w:b/>
          <w:kern w:val="3"/>
          <w:lang w:eastAsia="zh-CN" w:bidi="hi-IN"/>
          <w14:ligatures w14:val="none"/>
        </w:rPr>
        <w:t>ustawą z dnia 4 listopada 2016r. o wsparciu kobiet w ciąży i rodzin „Za</w:t>
      </w:r>
      <w:r>
        <w:rPr>
          <w:rFonts w:ascii="Times New Roman" w:eastAsia="Times New Roman" w:hAnsi="Times New Roman" w:cs="Times New Roman"/>
          <w:b/>
          <w:kern w:val="3"/>
          <w:lang w:eastAsia="zh-CN" w:bidi="hi-IN"/>
          <w14:ligatures w14:val="none"/>
        </w:rPr>
        <w:t xml:space="preserve"> </w:t>
      </w:r>
      <w:r w:rsidRPr="00D23E86">
        <w:rPr>
          <w:rFonts w:ascii="Times New Roman" w:eastAsia="Times New Roman" w:hAnsi="Times New Roman" w:cs="Times New Roman"/>
          <w:b/>
          <w:kern w:val="3"/>
          <w:lang w:eastAsia="zh-CN" w:bidi="hi-IN"/>
          <w14:ligatures w14:val="none"/>
        </w:rPr>
        <w:t>życiem”</w:t>
      </w:r>
      <w:r w:rsidRPr="00D23E86">
        <w:rPr>
          <w:rFonts w:ascii="Times New Roman" w:eastAsia="Times New Roman" w:hAnsi="Times New Roman" w:cs="Times New Roman"/>
          <w:b/>
          <w:kern w:val="3"/>
          <w:lang w:eastAsia="zh-CN" w:bidi="hi-IN"/>
          <w14:ligatures w14:val="none"/>
        </w:rPr>
        <w:br/>
        <w:t xml:space="preserve"> (Dz.U. z 2024r. poz. 146),</w:t>
      </w:r>
    </w:p>
    <w:p w14:paraId="1E62771B" w14:textId="77777777" w:rsidR="00D65647" w:rsidRPr="00D23E86" w:rsidRDefault="00D65647" w:rsidP="00EE5495">
      <w:pPr>
        <w:pStyle w:val="Akapitzlist"/>
        <w:widowControl w:val="0"/>
        <w:numPr>
          <w:ilvl w:val="0"/>
          <w:numId w:val="55"/>
        </w:numPr>
        <w:suppressAutoHyphens/>
        <w:autoSpaceDN w:val="0"/>
        <w:spacing w:after="0" w:line="276" w:lineRule="auto"/>
        <w:jc w:val="both"/>
        <w:rPr>
          <w:rFonts w:ascii="Times New Roman" w:eastAsia="NSimSun" w:hAnsi="Times New Roman" w:cs="Times New Roman"/>
          <w:kern w:val="3"/>
          <w:lang w:eastAsia="zh-CN" w:bidi="hi-IN"/>
          <w14:ligatures w14:val="none"/>
        </w:rPr>
      </w:pPr>
      <w:r w:rsidRPr="00D23E86">
        <w:rPr>
          <w:rFonts w:ascii="Times New Roman" w:eastAsia="Times New Roman" w:hAnsi="Times New Roman" w:cs="Times New Roman"/>
          <w:b/>
          <w:kern w:val="3"/>
          <w:lang w:eastAsia="zh-CN" w:bidi="hi-IN"/>
          <w14:ligatures w14:val="none"/>
        </w:rPr>
        <w:t>ustawą z dnia 21 czerwca 2001r. o dodatkach mieszkaniowych (Dz.U. z 2023r</w:t>
      </w:r>
      <w:r w:rsidRPr="00D23E86">
        <w:rPr>
          <w:rFonts w:ascii="Times New Roman" w:eastAsia="Times New Roman" w:hAnsi="Times New Roman" w:cs="Times New Roman"/>
          <w:b/>
          <w:color w:val="000000"/>
          <w:kern w:val="3"/>
          <w:lang w:eastAsia="zh-CN" w:bidi="hi-IN"/>
          <w14:ligatures w14:val="none"/>
        </w:rPr>
        <w:t>.</w:t>
      </w:r>
      <w:r w:rsidRPr="00D23E86">
        <w:rPr>
          <w:rFonts w:ascii="Times New Roman" w:eastAsia="Times New Roman" w:hAnsi="Times New Roman" w:cs="Times New Roman"/>
          <w:b/>
          <w:color w:val="000000"/>
          <w:kern w:val="3"/>
          <w:lang w:eastAsia="zh-CN" w:bidi="hi-IN"/>
          <w14:ligatures w14:val="none"/>
        </w:rPr>
        <w:br/>
        <w:t>poz. 1335 ze zm.),</w:t>
      </w:r>
    </w:p>
    <w:p w14:paraId="427FFEDB" w14:textId="77777777" w:rsidR="00D65647" w:rsidRPr="00D23E86" w:rsidRDefault="00D65647" w:rsidP="00EE5495">
      <w:pPr>
        <w:pStyle w:val="Akapitzlist"/>
        <w:widowControl w:val="0"/>
        <w:numPr>
          <w:ilvl w:val="0"/>
          <w:numId w:val="55"/>
        </w:numPr>
        <w:suppressAutoHyphens/>
        <w:autoSpaceDN w:val="0"/>
        <w:spacing w:after="0" w:line="276" w:lineRule="auto"/>
        <w:jc w:val="both"/>
        <w:rPr>
          <w:rFonts w:ascii="Times New Roman" w:eastAsia="Times New Roman" w:hAnsi="Times New Roman" w:cs="Times New Roman"/>
          <w:b/>
          <w:color w:val="000000"/>
          <w:kern w:val="3"/>
          <w:lang w:eastAsia="zh-CN" w:bidi="hi-IN"/>
          <w14:ligatures w14:val="none"/>
        </w:rPr>
      </w:pPr>
      <w:r w:rsidRPr="00D23E86">
        <w:rPr>
          <w:rFonts w:ascii="Times New Roman" w:eastAsia="Times New Roman" w:hAnsi="Times New Roman" w:cs="Times New Roman"/>
          <w:b/>
          <w:color w:val="000000"/>
          <w:kern w:val="3"/>
          <w:lang w:eastAsia="zh-CN" w:bidi="hi-IN"/>
          <w14:ligatures w14:val="none"/>
        </w:rPr>
        <w:t>ustawą z dnia 17 grudnia 2021r. o dodatku osłonowym (Dz.U. z 2024r. poz. 953),</w:t>
      </w:r>
      <w:bookmarkStart w:id="47" w:name="__DdeLink__1768_1280289060"/>
      <w:r w:rsidRPr="00D23E86">
        <w:rPr>
          <w:rFonts w:ascii="Times New Roman" w:eastAsia="Times New Roman" w:hAnsi="Times New Roman" w:cs="Times New Roman"/>
          <w:b/>
          <w:color w:val="000000"/>
          <w:kern w:val="3"/>
          <w:lang w:eastAsia="zh-CN" w:bidi="hi-IN"/>
          <w14:ligatures w14:val="none"/>
        </w:rPr>
        <w:t xml:space="preserve"> art. 411 ust. 10h w związku z art. 10r ustawy z dnia 27 kwietnia 2001r. - Prawo Ochrony Środowiska ( Dz.U. z 2024r. poz. 54)</w:t>
      </w:r>
      <w:bookmarkEnd w:id="47"/>
      <w:r w:rsidRPr="00D23E86">
        <w:rPr>
          <w:rFonts w:ascii="Times New Roman" w:eastAsia="Times New Roman" w:hAnsi="Times New Roman" w:cs="Times New Roman"/>
          <w:b/>
          <w:color w:val="000000"/>
          <w:kern w:val="3"/>
          <w:lang w:eastAsia="zh-CN" w:bidi="hi-IN"/>
          <w14:ligatures w14:val="none"/>
        </w:rPr>
        <w:t>,</w:t>
      </w:r>
    </w:p>
    <w:p w14:paraId="4360EC4D" w14:textId="77777777" w:rsidR="00D65647" w:rsidRPr="00D23E86" w:rsidRDefault="00D65647" w:rsidP="00EE5495">
      <w:pPr>
        <w:pStyle w:val="Akapitzlist"/>
        <w:widowControl w:val="0"/>
        <w:numPr>
          <w:ilvl w:val="0"/>
          <w:numId w:val="55"/>
        </w:numPr>
        <w:suppressAutoHyphens/>
        <w:autoSpaceDN w:val="0"/>
        <w:spacing w:after="0" w:line="276" w:lineRule="auto"/>
        <w:jc w:val="both"/>
        <w:rPr>
          <w:rFonts w:ascii="Times New Roman" w:eastAsia="Times New Roman" w:hAnsi="Times New Roman" w:cs="Times New Roman"/>
          <w:b/>
          <w:color w:val="000000"/>
          <w:kern w:val="3"/>
          <w:lang w:eastAsia="zh-CN" w:bidi="hi-IN"/>
          <w14:ligatures w14:val="none"/>
        </w:rPr>
      </w:pPr>
      <w:r w:rsidRPr="00D23E86">
        <w:rPr>
          <w:rFonts w:ascii="Times New Roman" w:eastAsia="Times New Roman" w:hAnsi="Times New Roman" w:cs="Times New Roman"/>
          <w:b/>
          <w:color w:val="000000"/>
          <w:kern w:val="3"/>
          <w:lang w:eastAsia="zh-CN" w:bidi="hi-IN"/>
          <w14:ligatures w14:val="none"/>
        </w:rPr>
        <w:t>ustawą z dnia 15 grudnia 2022r. o szczególnej ochronie niektórych odbiorców paliw gazowych w 2023r.  oraz w 2024r. w związku z sytuacją na rynku gazu ( Dz.U. z 2024r. poz. 303),</w:t>
      </w:r>
    </w:p>
    <w:p w14:paraId="78563084" w14:textId="77777777" w:rsidR="00D65647" w:rsidRPr="00D23E86" w:rsidRDefault="00D65647" w:rsidP="00EE5495">
      <w:pPr>
        <w:pStyle w:val="Akapitzlist"/>
        <w:widowControl w:val="0"/>
        <w:numPr>
          <w:ilvl w:val="0"/>
          <w:numId w:val="55"/>
        </w:numPr>
        <w:suppressAutoHyphens/>
        <w:autoSpaceDN w:val="0"/>
        <w:spacing w:after="0" w:line="276" w:lineRule="auto"/>
        <w:jc w:val="both"/>
        <w:rPr>
          <w:rFonts w:ascii="Times New Roman" w:eastAsia="Times New Roman" w:hAnsi="Times New Roman" w:cs="Times New Roman"/>
          <w:b/>
          <w:color w:val="000000"/>
          <w:kern w:val="3"/>
          <w:lang w:eastAsia="zh-CN" w:bidi="hi-IN"/>
          <w14:ligatures w14:val="none"/>
        </w:rPr>
      </w:pPr>
      <w:r w:rsidRPr="00D23E86">
        <w:rPr>
          <w:rFonts w:ascii="Times New Roman" w:eastAsia="Times New Roman" w:hAnsi="Times New Roman" w:cs="Times New Roman"/>
          <w:b/>
          <w:color w:val="000000"/>
          <w:kern w:val="3"/>
          <w:lang w:eastAsia="zh-CN" w:bidi="hi-IN"/>
          <w14:ligatures w14:val="none"/>
        </w:rPr>
        <w:t>ustawą z dnia 23 maja 2024r. o bonie energetycznym oraz zmianie niektórych ustaw w celu ograniczenia cen energii elektrycznej, gazu ziemnego i ciepła systemowego (Dz. U. z 2024r. poz. 859).</w:t>
      </w:r>
    </w:p>
    <w:p w14:paraId="1D904366" w14:textId="77777777" w:rsidR="00D65647" w:rsidRPr="005027FC" w:rsidRDefault="00D65647" w:rsidP="00D65647">
      <w:pPr>
        <w:widowControl w:val="0"/>
        <w:suppressAutoHyphens/>
        <w:autoSpaceDN w:val="0"/>
        <w:spacing w:after="0" w:line="276" w:lineRule="auto"/>
        <w:ind w:left="360"/>
        <w:jc w:val="both"/>
        <w:rPr>
          <w:rFonts w:ascii="Times New Roman" w:eastAsia="Times New Roman" w:hAnsi="Times New Roman" w:cs="Times New Roman"/>
          <w:kern w:val="3"/>
          <w:lang w:eastAsia="zh-CN" w:bidi="hi-IN"/>
          <w14:ligatures w14:val="none"/>
        </w:rPr>
      </w:pPr>
      <w:r w:rsidRPr="005027FC">
        <w:rPr>
          <w:rFonts w:ascii="Times New Roman" w:eastAsia="Times New Roman" w:hAnsi="Times New Roman" w:cs="Times New Roman"/>
          <w:bCs/>
          <w:color w:val="000000"/>
          <w:kern w:val="3"/>
          <w:lang w:eastAsia="zh-CN" w:bidi="hi-IN"/>
          <w14:ligatures w14:val="none"/>
        </w:rPr>
        <w:lastRenderedPageBreak/>
        <w:t xml:space="preserve">Zadania zlecone finansowane są w całości z budżetu państwa. </w:t>
      </w:r>
      <w:r w:rsidRPr="005027FC">
        <w:rPr>
          <w:rFonts w:ascii="Times New Roman" w:eastAsia="Times New Roman" w:hAnsi="Times New Roman" w:cs="Times New Roman"/>
          <w:kern w:val="3"/>
          <w:lang w:eastAsia="zh-CN" w:bidi="hi-IN"/>
          <w14:ligatures w14:val="none"/>
        </w:rPr>
        <w:t xml:space="preserve">Sekcja Świadczeń Rodzinnych zajmuje się całością spraw związanych ze świadczeniami rodzinnymi, świadczeniami dla osób, które nie mogą wyegzekwować alimentów oraz pracą związaną z działaniami wobec dłużników alimentacyjnych, przyznawaniem Karty Dużej Rodziny, ustalaniem prawa do jednorazowego świadczenia z tytułu urodzenia dziecka, u którego zdiagnozowano ciężkie i nieodwracalne upośledzenie albo nieuleczalną chorobę zagrażającą jego życiu, które powstały w prenatalnym okresie rozwoju dziecka lub w czasie porodu, ustalaniem prawa do dodatków mieszkaniowych </w:t>
      </w:r>
      <w:r>
        <w:rPr>
          <w:rFonts w:ascii="Times New Roman" w:eastAsia="Times New Roman" w:hAnsi="Times New Roman" w:cs="Times New Roman"/>
          <w:kern w:val="3"/>
          <w:lang w:eastAsia="zh-CN" w:bidi="hi-IN"/>
          <w14:ligatures w14:val="none"/>
        </w:rPr>
        <w:br/>
      </w:r>
      <w:r w:rsidRPr="005027FC">
        <w:rPr>
          <w:rFonts w:ascii="Times New Roman" w:eastAsia="Times New Roman" w:hAnsi="Times New Roman" w:cs="Times New Roman"/>
          <w:kern w:val="3"/>
          <w:lang w:eastAsia="zh-CN" w:bidi="hi-IN"/>
          <w14:ligatures w14:val="none"/>
        </w:rPr>
        <w:t>i energetycznych, wydawaniem zaświadczeń do Programu „Czyste Powietrze”.</w:t>
      </w:r>
    </w:p>
    <w:p w14:paraId="427654E1" w14:textId="77777777" w:rsidR="00D65647" w:rsidRDefault="00D65647" w:rsidP="00D65647">
      <w:pPr>
        <w:suppressAutoHyphens/>
        <w:autoSpaceDN w:val="0"/>
        <w:spacing w:after="0" w:line="276" w:lineRule="auto"/>
        <w:ind w:left="360"/>
        <w:jc w:val="both"/>
        <w:rPr>
          <w:rFonts w:ascii="Times New Roman" w:eastAsia="Times New Roman" w:hAnsi="Times New Roman" w:cs="Times New Roman"/>
          <w:kern w:val="3"/>
          <w:lang w:eastAsia="zh-CN" w:bidi="hi-IN"/>
          <w14:ligatures w14:val="none"/>
        </w:rPr>
      </w:pPr>
      <w:r w:rsidRPr="005027FC">
        <w:rPr>
          <w:rFonts w:ascii="Times New Roman" w:eastAsia="Times New Roman" w:hAnsi="Times New Roman" w:cs="Times New Roman"/>
          <w:kern w:val="3"/>
          <w:lang w:eastAsia="zh-CN" w:bidi="hi-IN"/>
          <w14:ligatures w14:val="none"/>
        </w:rPr>
        <w:t xml:space="preserve">Ponadto w 2024r. sekcja zajmowała się prowadzeniem spraw związanych z ustaleniem prawa </w:t>
      </w:r>
      <w:r>
        <w:rPr>
          <w:rFonts w:ascii="Times New Roman" w:eastAsia="Times New Roman" w:hAnsi="Times New Roman" w:cs="Times New Roman"/>
          <w:kern w:val="3"/>
          <w:lang w:eastAsia="zh-CN" w:bidi="hi-IN"/>
          <w14:ligatures w14:val="none"/>
        </w:rPr>
        <w:br/>
      </w:r>
      <w:r w:rsidRPr="005027FC">
        <w:rPr>
          <w:rFonts w:ascii="Times New Roman" w:eastAsia="Times New Roman" w:hAnsi="Times New Roman" w:cs="Times New Roman"/>
          <w:kern w:val="3"/>
          <w:lang w:eastAsia="zh-CN" w:bidi="hi-IN"/>
          <w14:ligatures w14:val="none"/>
        </w:rPr>
        <w:t>do dodatków osłonowych, ustaleniem bonu energetycznego oraz refundacją podatku VAT odbiorcom paliw gazowych.</w:t>
      </w:r>
    </w:p>
    <w:p w14:paraId="50A317C0" w14:textId="77777777" w:rsidR="00D65647" w:rsidRPr="005027FC" w:rsidRDefault="00D65647" w:rsidP="00D65647">
      <w:pPr>
        <w:suppressAutoHyphens/>
        <w:autoSpaceDN w:val="0"/>
        <w:spacing w:after="0" w:line="276" w:lineRule="auto"/>
        <w:ind w:left="360"/>
        <w:jc w:val="both"/>
        <w:rPr>
          <w:rFonts w:ascii="Times New Roman" w:eastAsia="Times New Roman" w:hAnsi="Times New Roman" w:cs="Times New Roman"/>
          <w:kern w:val="3"/>
          <w:lang w:eastAsia="zh-CN" w:bidi="hi-IN"/>
          <w14:ligatures w14:val="none"/>
        </w:rPr>
      </w:pPr>
    </w:p>
    <w:p w14:paraId="1BD2FCB1" w14:textId="77777777" w:rsidR="00D65647" w:rsidRPr="005027FC" w:rsidRDefault="00D65647" w:rsidP="00D65647">
      <w:pPr>
        <w:suppressAutoHyphens/>
        <w:autoSpaceDN w:val="0"/>
        <w:spacing w:after="0" w:line="276" w:lineRule="auto"/>
        <w:ind w:left="360"/>
        <w:jc w:val="both"/>
        <w:rPr>
          <w:rFonts w:ascii="Times New Roman" w:eastAsia="NSimSun" w:hAnsi="Times New Roman" w:cs="Times New Roman"/>
          <w:kern w:val="3"/>
          <w:lang w:eastAsia="zh-CN" w:bidi="hi-IN"/>
          <w14:ligatures w14:val="none"/>
        </w:rPr>
      </w:pPr>
      <w:r w:rsidRPr="005027FC">
        <w:rPr>
          <w:rFonts w:ascii="Times New Roman" w:eastAsia="Times New Roman" w:hAnsi="Times New Roman" w:cs="Times New Roman"/>
          <w:b/>
          <w:kern w:val="3"/>
          <w:lang w:eastAsia="zh-CN" w:bidi="hi-IN"/>
          <w14:ligatures w14:val="none"/>
        </w:rPr>
        <w:t>Świadczenia rodzinne</w:t>
      </w:r>
      <w:r w:rsidRPr="005027FC">
        <w:rPr>
          <w:rFonts w:ascii="Times New Roman" w:eastAsia="Times New Roman" w:hAnsi="Times New Roman" w:cs="Times New Roman"/>
          <w:kern w:val="3"/>
          <w:lang w:eastAsia="zh-CN" w:bidi="hi-IN"/>
          <w14:ligatures w14:val="none"/>
        </w:rPr>
        <w:t xml:space="preserve"> to: zasiłki rodzinne wraz z dodatkami, świadczenia rodzicielskie, jednorazowa zapomoga z tytułu urodzenia się dziecka, zasiłki pielęgnacyjne, specjalny zasiłek opiekuńczy, świadczenia pielęgnacyjne.</w:t>
      </w:r>
    </w:p>
    <w:p w14:paraId="2486282E" w14:textId="77777777" w:rsidR="003B5DB1" w:rsidRDefault="003B5DB1" w:rsidP="00D65647">
      <w:pPr>
        <w:suppressAutoHyphens/>
        <w:autoSpaceDN w:val="0"/>
        <w:spacing w:after="0" w:line="240" w:lineRule="exact"/>
        <w:ind w:left="360"/>
        <w:rPr>
          <w:rFonts w:ascii="Times New Roman" w:eastAsia="Times New Roman" w:hAnsi="Times New Roman" w:cs="Times New Roman"/>
          <w:b/>
          <w:bCs/>
          <w:kern w:val="3"/>
          <w:lang w:eastAsia="zh-CN" w:bidi="hi-IN"/>
          <w14:ligatures w14:val="none"/>
        </w:rPr>
      </w:pPr>
    </w:p>
    <w:p w14:paraId="49C03551" w14:textId="77777777" w:rsidR="00D65647" w:rsidRPr="005027FC" w:rsidRDefault="00D65647" w:rsidP="00D65647">
      <w:pPr>
        <w:suppressAutoHyphens/>
        <w:autoSpaceDN w:val="0"/>
        <w:spacing w:after="0" w:line="240" w:lineRule="exact"/>
        <w:ind w:left="360"/>
        <w:rPr>
          <w:rFonts w:ascii="Times New Roman" w:eastAsia="NSimSun" w:hAnsi="Times New Roman" w:cs="Times New Roman"/>
          <w:b/>
          <w:bCs/>
          <w:kern w:val="3"/>
          <w:lang w:eastAsia="zh-CN" w:bidi="hi-IN"/>
          <w14:ligatures w14:val="none"/>
        </w:rPr>
      </w:pPr>
      <w:r w:rsidRPr="005027FC">
        <w:rPr>
          <w:rFonts w:ascii="Times New Roman" w:eastAsia="Times New Roman" w:hAnsi="Times New Roman" w:cs="Times New Roman"/>
          <w:b/>
          <w:bCs/>
          <w:kern w:val="3"/>
          <w:lang w:eastAsia="zh-CN" w:bidi="hi-IN"/>
          <w14:ligatures w14:val="none"/>
        </w:rPr>
        <w:t>Liczba rodzin objętych pomocą w latach:</w:t>
      </w:r>
    </w:p>
    <w:p w14:paraId="6DCA3EA3" w14:textId="77777777" w:rsidR="00D65647" w:rsidRPr="005027FC" w:rsidRDefault="00D65647" w:rsidP="00D65647">
      <w:pPr>
        <w:suppressAutoHyphens/>
        <w:autoSpaceDN w:val="0"/>
        <w:spacing w:after="0" w:line="240" w:lineRule="exact"/>
        <w:ind w:left="360"/>
        <w:rPr>
          <w:rFonts w:ascii="Times New Roman" w:eastAsia="NSimSun" w:hAnsi="Times New Roman" w:cs="Times New Roman"/>
          <w:kern w:val="3"/>
          <w:lang w:eastAsia="zh-CN" w:bidi="hi-IN"/>
          <w14:ligatures w14:val="none"/>
        </w:rPr>
      </w:pPr>
    </w:p>
    <w:tbl>
      <w:tblPr>
        <w:tblW w:w="9555" w:type="dxa"/>
        <w:tblInd w:w="96" w:type="dxa"/>
        <w:tblLayout w:type="fixed"/>
        <w:tblCellMar>
          <w:left w:w="10" w:type="dxa"/>
          <w:right w:w="10" w:type="dxa"/>
        </w:tblCellMar>
        <w:tblLook w:val="04A0" w:firstRow="1" w:lastRow="0" w:firstColumn="1" w:lastColumn="0" w:noHBand="0" w:noVBand="1"/>
      </w:tblPr>
      <w:tblGrid>
        <w:gridCol w:w="3120"/>
        <w:gridCol w:w="3120"/>
        <w:gridCol w:w="3315"/>
      </w:tblGrid>
      <w:tr w:rsidR="00D65647" w:rsidRPr="005027FC" w14:paraId="7B6935F3" w14:textId="77777777" w:rsidTr="003B5DB1">
        <w:tc>
          <w:tcPr>
            <w:tcW w:w="3120" w:type="dxa"/>
            <w:tcBorders>
              <w:top w:val="single" w:sz="4" w:space="0" w:color="000000"/>
              <w:left w:val="single" w:sz="4" w:space="0" w:color="000000"/>
              <w:bottom w:val="single" w:sz="4" w:space="0" w:color="000000"/>
              <w:right w:val="nil"/>
            </w:tcBorders>
            <w:tcMar>
              <w:top w:w="55" w:type="dxa"/>
              <w:left w:w="55" w:type="dxa"/>
              <w:bottom w:w="55" w:type="dxa"/>
              <w:right w:w="55" w:type="dxa"/>
            </w:tcMar>
            <w:hideMark/>
          </w:tcPr>
          <w:p w14:paraId="02D1E7BB" w14:textId="77777777" w:rsidR="00D65647" w:rsidRPr="005027FC" w:rsidRDefault="00D65647" w:rsidP="003B5DB1">
            <w:pPr>
              <w:widowControl w:val="0"/>
              <w:suppressLineNumbers/>
              <w:suppressAutoHyphens/>
              <w:autoSpaceDN w:val="0"/>
              <w:spacing w:after="0" w:line="240" w:lineRule="auto"/>
              <w:rPr>
                <w:rFonts w:ascii="Times New Roman" w:eastAsia="NSimSun" w:hAnsi="Times New Roman" w:cs="Times New Roman"/>
                <w:b/>
                <w:bCs/>
                <w:kern w:val="3"/>
                <w:lang w:eastAsia="zh-CN" w:bidi="hi-IN"/>
                <w14:ligatures w14:val="none"/>
              </w:rPr>
            </w:pPr>
            <w:r w:rsidRPr="005027FC">
              <w:rPr>
                <w:rFonts w:ascii="Times New Roman" w:eastAsia="NSimSun" w:hAnsi="Times New Roman" w:cs="Times New Roman"/>
                <w:b/>
                <w:bCs/>
                <w:kern w:val="3"/>
                <w:lang w:eastAsia="zh-CN" w:bidi="hi-IN"/>
                <w14:ligatures w14:val="none"/>
              </w:rPr>
              <w:t>Rodzaj świadczenia</w:t>
            </w:r>
          </w:p>
        </w:tc>
        <w:tc>
          <w:tcPr>
            <w:tcW w:w="3120" w:type="dxa"/>
            <w:tcBorders>
              <w:top w:val="single" w:sz="4" w:space="0" w:color="000000"/>
              <w:left w:val="single" w:sz="4" w:space="0" w:color="000000"/>
              <w:bottom w:val="single" w:sz="4" w:space="0" w:color="000000"/>
              <w:right w:val="nil"/>
            </w:tcBorders>
            <w:tcMar>
              <w:top w:w="55" w:type="dxa"/>
              <w:left w:w="55" w:type="dxa"/>
              <w:bottom w:w="55" w:type="dxa"/>
              <w:right w:w="55" w:type="dxa"/>
            </w:tcMar>
            <w:hideMark/>
          </w:tcPr>
          <w:p w14:paraId="49B3B5CB" w14:textId="77777777" w:rsidR="00D65647" w:rsidRPr="005027FC" w:rsidRDefault="00D65647" w:rsidP="003B5DB1">
            <w:pPr>
              <w:widowControl w:val="0"/>
              <w:suppressLineNumbers/>
              <w:suppressAutoHyphens/>
              <w:autoSpaceDN w:val="0"/>
              <w:spacing w:after="0" w:line="240" w:lineRule="auto"/>
              <w:jc w:val="center"/>
              <w:rPr>
                <w:rFonts w:ascii="Times New Roman" w:eastAsia="NSimSun" w:hAnsi="Times New Roman" w:cs="Times New Roman"/>
                <w:b/>
                <w:bCs/>
                <w:kern w:val="3"/>
                <w:lang w:eastAsia="zh-CN" w:bidi="hi-IN"/>
                <w14:ligatures w14:val="none"/>
              </w:rPr>
            </w:pPr>
            <w:r w:rsidRPr="005027FC">
              <w:rPr>
                <w:rFonts w:ascii="Times New Roman" w:eastAsia="NSimSun" w:hAnsi="Times New Roman" w:cs="Times New Roman"/>
                <w:b/>
                <w:bCs/>
                <w:kern w:val="3"/>
                <w:lang w:eastAsia="zh-CN" w:bidi="hi-IN"/>
                <w14:ligatures w14:val="none"/>
              </w:rPr>
              <w:t>2024 r.</w:t>
            </w:r>
          </w:p>
        </w:tc>
        <w:tc>
          <w:tcPr>
            <w:tcW w:w="3315"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hideMark/>
          </w:tcPr>
          <w:p w14:paraId="0E5203D2" w14:textId="77777777" w:rsidR="00D65647" w:rsidRPr="005027FC" w:rsidRDefault="00D65647" w:rsidP="003B5DB1">
            <w:pPr>
              <w:widowControl w:val="0"/>
              <w:suppressLineNumbers/>
              <w:suppressAutoHyphens/>
              <w:autoSpaceDN w:val="0"/>
              <w:spacing w:after="0" w:line="240" w:lineRule="auto"/>
              <w:jc w:val="center"/>
              <w:rPr>
                <w:rFonts w:ascii="Times New Roman" w:eastAsia="NSimSun" w:hAnsi="Times New Roman" w:cs="Times New Roman"/>
                <w:b/>
                <w:bCs/>
                <w:kern w:val="3"/>
                <w:lang w:eastAsia="zh-CN" w:bidi="hi-IN"/>
                <w14:ligatures w14:val="none"/>
              </w:rPr>
            </w:pPr>
            <w:r w:rsidRPr="005027FC">
              <w:rPr>
                <w:rFonts w:ascii="Times New Roman" w:eastAsia="NSimSun" w:hAnsi="Times New Roman" w:cs="Times New Roman"/>
                <w:b/>
                <w:bCs/>
                <w:kern w:val="3"/>
                <w:lang w:eastAsia="zh-CN" w:bidi="hi-IN"/>
                <w14:ligatures w14:val="none"/>
              </w:rPr>
              <w:t>2023 r.</w:t>
            </w:r>
          </w:p>
        </w:tc>
      </w:tr>
      <w:tr w:rsidR="00D65647" w:rsidRPr="005027FC" w14:paraId="56773AA8" w14:textId="77777777" w:rsidTr="003B5DB1">
        <w:tc>
          <w:tcPr>
            <w:tcW w:w="3120" w:type="dxa"/>
            <w:tcBorders>
              <w:top w:val="nil"/>
              <w:left w:val="single" w:sz="4" w:space="0" w:color="000000"/>
              <w:bottom w:val="single" w:sz="4" w:space="0" w:color="000000"/>
              <w:right w:val="nil"/>
            </w:tcBorders>
            <w:tcMar>
              <w:top w:w="55" w:type="dxa"/>
              <w:left w:w="55" w:type="dxa"/>
              <w:bottom w:w="55" w:type="dxa"/>
              <w:right w:w="55" w:type="dxa"/>
            </w:tcMar>
            <w:hideMark/>
          </w:tcPr>
          <w:p w14:paraId="0E47A0FE" w14:textId="77777777" w:rsidR="00D65647" w:rsidRPr="005027FC" w:rsidRDefault="00D65647" w:rsidP="003B5DB1">
            <w:pPr>
              <w:widowControl w:val="0"/>
              <w:suppressLineNumbers/>
              <w:suppressAutoHyphens/>
              <w:autoSpaceDN w:val="0"/>
              <w:spacing w:after="0" w:line="240" w:lineRule="auto"/>
              <w:rPr>
                <w:rFonts w:ascii="Times New Roman" w:eastAsia="NSimSun" w:hAnsi="Times New Roman" w:cs="Times New Roman"/>
                <w:kern w:val="3"/>
                <w:lang w:eastAsia="zh-CN" w:bidi="hi-IN"/>
                <w14:ligatures w14:val="none"/>
              </w:rPr>
            </w:pPr>
            <w:r w:rsidRPr="005027FC">
              <w:rPr>
                <w:rFonts w:ascii="Times New Roman" w:eastAsia="NSimSun" w:hAnsi="Times New Roman" w:cs="Times New Roman"/>
                <w:kern w:val="3"/>
                <w:lang w:eastAsia="zh-CN" w:bidi="hi-IN"/>
                <w14:ligatures w14:val="none"/>
              </w:rPr>
              <w:t>zasiłki rodzinne wraz z dodatkami</w:t>
            </w:r>
          </w:p>
        </w:tc>
        <w:tc>
          <w:tcPr>
            <w:tcW w:w="3120" w:type="dxa"/>
            <w:tcBorders>
              <w:top w:val="nil"/>
              <w:left w:val="single" w:sz="4" w:space="0" w:color="000000"/>
              <w:bottom w:val="single" w:sz="4" w:space="0" w:color="000000"/>
              <w:right w:val="nil"/>
            </w:tcBorders>
            <w:tcMar>
              <w:top w:w="55" w:type="dxa"/>
              <w:left w:w="55" w:type="dxa"/>
              <w:bottom w:w="55" w:type="dxa"/>
              <w:right w:w="55" w:type="dxa"/>
            </w:tcMar>
            <w:hideMark/>
          </w:tcPr>
          <w:p w14:paraId="6CF7F189" w14:textId="77777777" w:rsidR="00D65647" w:rsidRPr="005027FC" w:rsidRDefault="00D65647" w:rsidP="003B5DB1">
            <w:pPr>
              <w:widowControl w:val="0"/>
              <w:suppressLineNumbers/>
              <w:suppressAutoHyphens/>
              <w:autoSpaceDN w:val="0"/>
              <w:spacing w:after="0" w:line="240" w:lineRule="auto"/>
              <w:jc w:val="center"/>
              <w:rPr>
                <w:rFonts w:ascii="Times New Roman" w:eastAsia="NSimSun" w:hAnsi="Times New Roman" w:cs="Times New Roman"/>
                <w:kern w:val="3"/>
                <w:lang w:eastAsia="zh-CN" w:bidi="hi-IN"/>
                <w14:ligatures w14:val="none"/>
              </w:rPr>
            </w:pPr>
            <w:r w:rsidRPr="005027FC">
              <w:rPr>
                <w:rFonts w:ascii="Times New Roman" w:eastAsia="NSimSun" w:hAnsi="Times New Roman" w:cs="Times New Roman"/>
                <w:kern w:val="3"/>
                <w:lang w:eastAsia="zh-CN" w:bidi="hi-IN"/>
                <w14:ligatures w14:val="none"/>
              </w:rPr>
              <w:t>412</w:t>
            </w:r>
          </w:p>
        </w:tc>
        <w:tc>
          <w:tcPr>
            <w:tcW w:w="3315" w:type="dxa"/>
            <w:tcBorders>
              <w:top w:val="nil"/>
              <w:left w:val="single" w:sz="4" w:space="0" w:color="000000"/>
              <w:bottom w:val="single" w:sz="4" w:space="0" w:color="000000"/>
              <w:right w:val="single" w:sz="4" w:space="0" w:color="000000"/>
            </w:tcBorders>
            <w:tcMar>
              <w:top w:w="55" w:type="dxa"/>
              <w:left w:w="55" w:type="dxa"/>
              <w:bottom w:w="55" w:type="dxa"/>
              <w:right w:w="55" w:type="dxa"/>
            </w:tcMar>
            <w:hideMark/>
          </w:tcPr>
          <w:p w14:paraId="7EF9F69F" w14:textId="77777777" w:rsidR="00D65647" w:rsidRPr="005027FC" w:rsidRDefault="00D65647" w:rsidP="003B5DB1">
            <w:pPr>
              <w:widowControl w:val="0"/>
              <w:suppressLineNumbers/>
              <w:suppressAutoHyphens/>
              <w:autoSpaceDN w:val="0"/>
              <w:spacing w:after="0" w:line="240" w:lineRule="auto"/>
              <w:jc w:val="center"/>
              <w:rPr>
                <w:rFonts w:ascii="Times New Roman" w:eastAsia="NSimSun" w:hAnsi="Times New Roman" w:cs="Times New Roman"/>
                <w:kern w:val="3"/>
                <w:lang w:eastAsia="zh-CN" w:bidi="hi-IN"/>
                <w14:ligatures w14:val="none"/>
              </w:rPr>
            </w:pPr>
            <w:r w:rsidRPr="005027FC">
              <w:rPr>
                <w:rFonts w:ascii="Times New Roman" w:eastAsia="NSimSun" w:hAnsi="Times New Roman" w:cs="Times New Roman"/>
                <w:kern w:val="3"/>
                <w:lang w:eastAsia="zh-CN" w:bidi="hi-IN"/>
                <w14:ligatures w14:val="none"/>
              </w:rPr>
              <w:t>530</w:t>
            </w:r>
          </w:p>
        </w:tc>
      </w:tr>
      <w:tr w:rsidR="00D65647" w:rsidRPr="005027FC" w14:paraId="134C615C" w14:textId="77777777" w:rsidTr="003B5DB1">
        <w:tc>
          <w:tcPr>
            <w:tcW w:w="3120" w:type="dxa"/>
            <w:tcBorders>
              <w:top w:val="nil"/>
              <w:left w:val="single" w:sz="4" w:space="0" w:color="000000"/>
              <w:bottom w:val="single" w:sz="4" w:space="0" w:color="000000"/>
              <w:right w:val="nil"/>
            </w:tcBorders>
            <w:tcMar>
              <w:top w:w="55" w:type="dxa"/>
              <w:left w:w="55" w:type="dxa"/>
              <w:bottom w:w="55" w:type="dxa"/>
              <w:right w:w="55" w:type="dxa"/>
            </w:tcMar>
            <w:hideMark/>
          </w:tcPr>
          <w:p w14:paraId="3712137A" w14:textId="77777777" w:rsidR="00D65647" w:rsidRPr="005027FC" w:rsidRDefault="00D65647" w:rsidP="003B5DB1">
            <w:pPr>
              <w:widowControl w:val="0"/>
              <w:suppressLineNumbers/>
              <w:suppressAutoHyphens/>
              <w:autoSpaceDN w:val="0"/>
              <w:spacing w:after="0" w:line="240" w:lineRule="auto"/>
              <w:rPr>
                <w:rFonts w:ascii="Times New Roman" w:eastAsia="NSimSun" w:hAnsi="Times New Roman" w:cs="Times New Roman"/>
                <w:kern w:val="3"/>
                <w:lang w:eastAsia="zh-CN" w:bidi="hi-IN"/>
                <w14:ligatures w14:val="none"/>
              </w:rPr>
            </w:pPr>
            <w:r w:rsidRPr="005027FC">
              <w:rPr>
                <w:rFonts w:ascii="Times New Roman" w:eastAsia="NSimSun" w:hAnsi="Times New Roman" w:cs="Times New Roman"/>
                <w:kern w:val="3"/>
                <w:lang w:eastAsia="zh-CN" w:bidi="hi-IN"/>
                <w14:ligatures w14:val="none"/>
              </w:rPr>
              <w:t>świadczenia rodzicielskie</w:t>
            </w:r>
          </w:p>
        </w:tc>
        <w:tc>
          <w:tcPr>
            <w:tcW w:w="3120" w:type="dxa"/>
            <w:tcBorders>
              <w:top w:val="nil"/>
              <w:left w:val="single" w:sz="4" w:space="0" w:color="000000"/>
              <w:bottom w:val="single" w:sz="4" w:space="0" w:color="000000"/>
              <w:right w:val="nil"/>
            </w:tcBorders>
            <w:tcMar>
              <w:top w:w="55" w:type="dxa"/>
              <w:left w:w="55" w:type="dxa"/>
              <w:bottom w:w="55" w:type="dxa"/>
              <w:right w:w="55" w:type="dxa"/>
            </w:tcMar>
            <w:hideMark/>
          </w:tcPr>
          <w:p w14:paraId="4B81FDFF" w14:textId="77777777" w:rsidR="00D65647" w:rsidRPr="005027FC" w:rsidRDefault="00D65647" w:rsidP="003B5DB1">
            <w:pPr>
              <w:widowControl w:val="0"/>
              <w:suppressLineNumbers/>
              <w:suppressAutoHyphens/>
              <w:autoSpaceDN w:val="0"/>
              <w:spacing w:after="0" w:line="240" w:lineRule="auto"/>
              <w:jc w:val="center"/>
              <w:rPr>
                <w:rFonts w:ascii="Times New Roman" w:eastAsia="NSimSun" w:hAnsi="Times New Roman" w:cs="Times New Roman"/>
                <w:kern w:val="3"/>
                <w:lang w:eastAsia="zh-CN" w:bidi="hi-IN"/>
                <w14:ligatures w14:val="none"/>
              </w:rPr>
            </w:pPr>
            <w:r w:rsidRPr="005027FC">
              <w:rPr>
                <w:rFonts w:ascii="Times New Roman" w:eastAsia="NSimSun" w:hAnsi="Times New Roman" w:cs="Times New Roman"/>
                <w:kern w:val="3"/>
                <w:lang w:eastAsia="zh-CN" w:bidi="hi-IN"/>
                <w14:ligatures w14:val="none"/>
              </w:rPr>
              <w:t>66</w:t>
            </w:r>
          </w:p>
        </w:tc>
        <w:tc>
          <w:tcPr>
            <w:tcW w:w="3315" w:type="dxa"/>
            <w:tcBorders>
              <w:top w:val="nil"/>
              <w:left w:val="single" w:sz="4" w:space="0" w:color="000000"/>
              <w:bottom w:val="single" w:sz="4" w:space="0" w:color="000000"/>
              <w:right w:val="single" w:sz="4" w:space="0" w:color="000000"/>
            </w:tcBorders>
            <w:tcMar>
              <w:top w:w="55" w:type="dxa"/>
              <w:left w:w="55" w:type="dxa"/>
              <w:bottom w:w="55" w:type="dxa"/>
              <w:right w:w="55" w:type="dxa"/>
            </w:tcMar>
            <w:hideMark/>
          </w:tcPr>
          <w:p w14:paraId="54F9EED6" w14:textId="77777777" w:rsidR="00D65647" w:rsidRPr="005027FC" w:rsidRDefault="00D65647" w:rsidP="003B5DB1">
            <w:pPr>
              <w:widowControl w:val="0"/>
              <w:suppressLineNumbers/>
              <w:suppressAutoHyphens/>
              <w:autoSpaceDN w:val="0"/>
              <w:spacing w:after="0" w:line="240" w:lineRule="auto"/>
              <w:jc w:val="center"/>
              <w:rPr>
                <w:rFonts w:ascii="Times New Roman" w:eastAsia="NSimSun" w:hAnsi="Times New Roman" w:cs="Times New Roman"/>
                <w:kern w:val="3"/>
                <w:lang w:eastAsia="zh-CN" w:bidi="hi-IN"/>
                <w14:ligatures w14:val="none"/>
              </w:rPr>
            </w:pPr>
            <w:r w:rsidRPr="005027FC">
              <w:rPr>
                <w:rFonts w:ascii="Times New Roman" w:eastAsia="NSimSun" w:hAnsi="Times New Roman" w:cs="Times New Roman"/>
                <w:kern w:val="3"/>
                <w:lang w:eastAsia="zh-CN" w:bidi="hi-IN"/>
                <w14:ligatures w14:val="none"/>
              </w:rPr>
              <w:t>74</w:t>
            </w:r>
          </w:p>
        </w:tc>
      </w:tr>
      <w:tr w:rsidR="00D65647" w:rsidRPr="005027FC" w14:paraId="7E3625F9" w14:textId="77777777" w:rsidTr="003B5DB1">
        <w:tc>
          <w:tcPr>
            <w:tcW w:w="3120" w:type="dxa"/>
            <w:tcBorders>
              <w:top w:val="nil"/>
              <w:left w:val="single" w:sz="4" w:space="0" w:color="000000"/>
              <w:bottom w:val="single" w:sz="4" w:space="0" w:color="000000"/>
              <w:right w:val="nil"/>
            </w:tcBorders>
            <w:tcMar>
              <w:top w:w="55" w:type="dxa"/>
              <w:left w:w="55" w:type="dxa"/>
              <w:bottom w:w="55" w:type="dxa"/>
              <w:right w:w="55" w:type="dxa"/>
            </w:tcMar>
            <w:hideMark/>
          </w:tcPr>
          <w:p w14:paraId="743FC330" w14:textId="77777777" w:rsidR="00D65647" w:rsidRPr="005027FC" w:rsidRDefault="00D65647" w:rsidP="003B5DB1">
            <w:pPr>
              <w:widowControl w:val="0"/>
              <w:suppressLineNumbers/>
              <w:suppressAutoHyphens/>
              <w:autoSpaceDN w:val="0"/>
              <w:spacing w:after="0" w:line="240" w:lineRule="auto"/>
              <w:rPr>
                <w:rFonts w:ascii="Times New Roman" w:eastAsia="NSimSun" w:hAnsi="Times New Roman" w:cs="Times New Roman"/>
                <w:kern w:val="3"/>
                <w:lang w:eastAsia="zh-CN" w:bidi="hi-IN"/>
                <w14:ligatures w14:val="none"/>
              </w:rPr>
            </w:pPr>
            <w:r w:rsidRPr="005027FC">
              <w:rPr>
                <w:rFonts w:ascii="Times New Roman" w:eastAsia="NSimSun" w:hAnsi="Times New Roman" w:cs="Times New Roman"/>
                <w:kern w:val="3"/>
                <w:lang w:eastAsia="zh-CN" w:bidi="hi-IN"/>
                <w14:ligatures w14:val="none"/>
              </w:rPr>
              <w:t>jednorazowa zapomoga z tytułu urodzenia się dziecka</w:t>
            </w:r>
          </w:p>
        </w:tc>
        <w:tc>
          <w:tcPr>
            <w:tcW w:w="3120" w:type="dxa"/>
            <w:tcBorders>
              <w:top w:val="nil"/>
              <w:left w:val="single" w:sz="4" w:space="0" w:color="000000"/>
              <w:bottom w:val="single" w:sz="4" w:space="0" w:color="000000"/>
              <w:right w:val="nil"/>
            </w:tcBorders>
            <w:tcMar>
              <w:top w:w="55" w:type="dxa"/>
              <w:left w:w="55" w:type="dxa"/>
              <w:bottom w:w="55" w:type="dxa"/>
              <w:right w:w="55" w:type="dxa"/>
            </w:tcMar>
            <w:hideMark/>
          </w:tcPr>
          <w:p w14:paraId="4D2FEE31" w14:textId="77777777" w:rsidR="00D65647" w:rsidRPr="005027FC" w:rsidRDefault="00D65647" w:rsidP="003B5DB1">
            <w:pPr>
              <w:widowControl w:val="0"/>
              <w:suppressLineNumbers/>
              <w:suppressAutoHyphens/>
              <w:autoSpaceDN w:val="0"/>
              <w:spacing w:after="0" w:line="240" w:lineRule="auto"/>
              <w:jc w:val="center"/>
              <w:rPr>
                <w:rFonts w:ascii="Times New Roman" w:eastAsia="NSimSun" w:hAnsi="Times New Roman" w:cs="Times New Roman"/>
                <w:kern w:val="3"/>
                <w:lang w:eastAsia="zh-CN" w:bidi="hi-IN"/>
                <w14:ligatures w14:val="none"/>
              </w:rPr>
            </w:pPr>
            <w:r w:rsidRPr="005027FC">
              <w:rPr>
                <w:rFonts w:ascii="Times New Roman" w:eastAsia="NSimSun" w:hAnsi="Times New Roman" w:cs="Times New Roman"/>
                <w:kern w:val="3"/>
                <w:lang w:eastAsia="zh-CN" w:bidi="hi-IN"/>
                <w14:ligatures w14:val="none"/>
              </w:rPr>
              <w:t>69</w:t>
            </w:r>
          </w:p>
        </w:tc>
        <w:tc>
          <w:tcPr>
            <w:tcW w:w="3315" w:type="dxa"/>
            <w:tcBorders>
              <w:top w:val="nil"/>
              <w:left w:val="single" w:sz="4" w:space="0" w:color="000000"/>
              <w:bottom w:val="single" w:sz="4" w:space="0" w:color="000000"/>
              <w:right w:val="single" w:sz="4" w:space="0" w:color="000000"/>
            </w:tcBorders>
            <w:tcMar>
              <w:top w:w="55" w:type="dxa"/>
              <w:left w:w="55" w:type="dxa"/>
              <w:bottom w:w="55" w:type="dxa"/>
              <w:right w:w="55" w:type="dxa"/>
            </w:tcMar>
            <w:hideMark/>
          </w:tcPr>
          <w:p w14:paraId="42D19B0D" w14:textId="77777777" w:rsidR="00D65647" w:rsidRPr="005027FC" w:rsidRDefault="00D65647" w:rsidP="003B5DB1">
            <w:pPr>
              <w:widowControl w:val="0"/>
              <w:suppressLineNumbers/>
              <w:suppressAutoHyphens/>
              <w:autoSpaceDN w:val="0"/>
              <w:spacing w:after="0" w:line="240" w:lineRule="auto"/>
              <w:jc w:val="center"/>
              <w:rPr>
                <w:rFonts w:ascii="Times New Roman" w:eastAsia="NSimSun" w:hAnsi="Times New Roman" w:cs="Times New Roman"/>
                <w:kern w:val="3"/>
                <w:lang w:eastAsia="zh-CN" w:bidi="hi-IN"/>
                <w14:ligatures w14:val="none"/>
              </w:rPr>
            </w:pPr>
            <w:r w:rsidRPr="005027FC">
              <w:rPr>
                <w:rFonts w:ascii="Times New Roman" w:eastAsia="NSimSun" w:hAnsi="Times New Roman" w:cs="Times New Roman"/>
                <w:kern w:val="3"/>
                <w:lang w:eastAsia="zh-CN" w:bidi="hi-IN"/>
                <w14:ligatures w14:val="none"/>
              </w:rPr>
              <w:t>101</w:t>
            </w:r>
          </w:p>
        </w:tc>
      </w:tr>
      <w:tr w:rsidR="00D65647" w:rsidRPr="005027FC" w14:paraId="3135F950" w14:textId="77777777" w:rsidTr="003B5DB1">
        <w:tc>
          <w:tcPr>
            <w:tcW w:w="3120" w:type="dxa"/>
            <w:tcBorders>
              <w:top w:val="nil"/>
              <w:left w:val="single" w:sz="4" w:space="0" w:color="000000"/>
              <w:bottom w:val="single" w:sz="4" w:space="0" w:color="000000"/>
              <w:right w:val="nil"/>
            </w:tcBorders>
            <w:tcMar>
              <w:top w:w="55" w:type="dxa"/>
              <w:left w:w="55" w:type="dxa"/>
              <w:bottom w:w="55" w:type="dxa"/>
              <w:right w:w="55" w:type="dxa"/>
            </w:tcMar>
            <w:hideMark/>
          </w:tcPr>
          <w:p w14:paraId="7E5BC301" w14:textId="77777777" w:rsidR="00D65647" w:rsidRPr="005027FC" w:rsidRDefault="00D65647" w:rsidP="003B5DB1">
            <w:pPr>
              <w:widowControl w:val="0"/>
              <w:suppressLineNumbers/>
              <w:suppressAutoHyphens/>
              <w:autoSpaceDN w:val="0"/>
              <w:spacing w:after="0" w:line="240" w:lineRule="auto"/>
              <w:rPr>
                <w:rFonts w:ascii="Times New Roman" w:eastAsia="NSimSun" w:hAnsi="Times New Roman" w:cs="Times New Roman"/>
                <w:kern w:val="3"/>
                <w:lang w:eastAsia="zh-CN" w:bidi="hi-IN"/>
                <w14:ligatures w14:val="none"/>
              </w:rPr>
            </w:pPr>
            <w:r w:rsidRPr="005027FC">
              <w:rPr>
                <w:rFonts w:ascii="Times New Roman" w:eastAsia="NSimSun" w:hAnsi="Times New Roman" w:cs="Times New Roman"/>
                <w:kern w:val="3"/>
                <w:lang w:eastAsia="zh-CN" w:bidi="hi-IN"/>
                <w14:ligatures w14:val="none"/>
              </w:rPr>
              <w:t>zasiłki pielęgnacyjne</w:t>
            </w:r>
          </w:p>
        </w:tc>
        <w:tc>
          <w:tcPr>
            <w:tcW w:w="3120" w:type="dxa"/>
            <w:tcBorders>
              <w:top w:val="nil"/>
              <w:left w:val="single" w:sz="4" w:space="0" w:color="000000"/>
              <w:bottom w:val="single" w:sz="4" w:space="0" w:color="000000"/>
              <w:right w:val="nil"/>
            </w:tcBorders>
            <w:tcMar>
              <w:top w:w="55" w:type="dxa"/>
              <w:left w:w="55" w:type="dxa"/>
              <w:bottom w:w="55" w:type="dxa"/>
              <w:right w:w="55" w:type="dxa"/>
            </w:tcMar>
            <w:hideMark/>
          </w:tcPr>
          <w:p w14:paraId="2154FFD1" w14:textId="77777777" w:rsidR="00D65647" w:rsidRPr="005027FC" w:rsidRDefault="00D65647" w:rsidP="003B5DB1">
            <w:pPr>
              <w:widowControl w:val="0"/>
              <w:suppressLineNumbers/>
              <w:suppressAutoHyphens/>
              <w:autoSpaceDN w:val="0"/>
              <w:spacing w:after="0" w:line="240" w:lineRule="auto"/>
              <w:jc w:val="center"/>
              <w:rPr>
                <w:rFonts w:ascii="Times New Roman" w:eastAsia="NSimSun" w:hAnsi="Times New Roman" w:cs="Times New Roman"/>
                <w:kern w:val="3"/>
                <w:lang w:eastAsia="zh-CN" w:bidi="hi-IN"/>
                <w14:ligatures w14:val="none"/>
              </w:rPr>
            </w:pPr>
            <w:r w:rsidRPr="005027FC">
              <w:rPr>
                <w:rFonts w:ascii="Times New Roman" w:eastAsia="NSimSun" w:hAnsi="Times New Roman" w:cs="Times New Roman"/>
                <w:kern w:val="3"/>
                <w:lang w:eastAsia="zh-CN" w:bidi="hi-IN"/>
                <w14:ligatures w14:val="none"/>
              </w:rPr>
              <w:t>1138</w:t>
            </w:r>
          </w:p>
        </w:tc>
        <w:tc>
          <w:tcPr>
            <w:tcW w:w="3315" w:type="dxa"/>
            <w:tcBorders>
              <w:top w:val="nil"/>
              <w:left w:val="single" w:sz="4" w:space="0" w:color="000000"/>
              <w:bottom w:val="single" w:sz="4" w:space="0" w:color="000000"/>
              <w:right w:val="single" w:sz="4" w:space="0" w:color="000000"/>
            </w:tcBorders>
            <w:tcMar>
              <w:top w:w="55" w:type="dxa"/>
              <w:left w:w="55" w:type="dxa"/>
              <w:bottom w:w="55" w:type="dxa"/>
              <w:right w:w="55" w:type="dxa"/>
            </w:tcMar>
            <w:hideMark/>
          </w:tcPr>
          <w:p w14:paraId="54E6B18B" w14:textId="77777777" w:rsidR="00D65647" w:rsidRPr="005027FC" w:rsidRDefault="00D65647" w:rsidP="003B5DB1">
            <w:pPr>
              <w:widowControl w:val="0"/>
              <w:suppressLineNumbers/>
              <w:suppressAutoHyphens/>
              <w:autoSpaceDN w:val="0"/>
              <w:spacing w:after="0" w:line="240" w:lineRule="auto"/>
              <w:jc w:val="center"/>
              <w:rPr>
                <w:rFonts w:ascii="Times New Roman" w:eastAsia="NSimSun" w:hAnsi="Times New Roman" w:cs="Times New Roman"/>
                <w:kern w:val="3"/>
                <w:lang w:eastAsia="zh-CN" w:bidi="hi-IN"/>
                <w14:ligatures w14:val="none"/>
              </w:rPr>
            </w:pPr>
            <w:r w:rsidRPr="005027FC">
              <w:rPr>
                <w:rFonts w:ascii="Times New Roman" w:eastAsia="NSimSun" w:hAnsi="Times New Roman" w:cs="Times New Roman"/>
                <w:kern w:val="3"/>
                <w:lang w:eastAsia="zh-CN" w:bidi="hi-IN"/>
                <w14:ligatures w14:val="none"/>
              </w:rPr>
              <w:t>1088</w:t>
            </w:r>
          </w:p>
        </w:tc>
      </w:tr>
      <w:tr w:rsidR="00D65647" w:rsidRPr="005027FC" w14:paraId="785522AF" w14:textId="77777777" w:rsidTr="003B5DB1">
        <w:tc>
          <w:tcPr>
            <w:tcW w:w="3120" w:type="dxa"/>
            <w:tcBorders>
              <w:top w:val="nil"/>
              <w:left w:val="single" w:sz="4" w:space="0" w:color="000000"/>
              <w:bottom w:val="single" w:sz="4" w:space="0" w:color="000000"/>
              <w:right w:val="nil"/>
            </w:tcBorders>
            <w:tcMar>
              <w:top w:w="55" w:type="dxa"/>
              <w:left w:w="55" w:type="dxa"/>
              <w:bottom w:w="55" w:type="dxa"/>
              <w:right w:w="55" w:type="dxa"/>
            </w:tcMar>
            <w:hideMark/>
          </w:tcPr>
          <w:p w14:paraId="7EAA4767" w14:textId="77777777" w:rsidR="00D65647" w:rsidRPr="005027FC" w:rsidRDefault="00D65647" w:rsidP="003B5DB1">
            <w:pPr>
              <w:widowControl w:val="0"/>
              <w:suppressLineNumbers/>
              <w:suppressAutoHyphens/>
              <w:autoSpaceDN w:val="0"/>
              <w:spacing w:after="0" w:line="240" w:lineRule="auto"/>
              <w:rPr>
                <w:rFonts w:ascii="Times New Roman" w:eastAsia="NSimSun" w:hAnsi="Times New Roman" w:cs="Times New Roman"/>
                <w:kern w:val="3"/>
                <w:lang w:eastAsia="zh-CN" w:bidi="hi-IN"/>
                <w14:ligatures w14:val="none"/>
              </w:rPr>
            </w:pPr>
            <w:r w:rsidRPr="005027FC">
              <w:rPr>
                <w:rFonts w:ascii="Times New Roman" w:eastAsia="NSimSun" w:hAnsi="Times New Roman" w:cs="Times New Roman"/>
                <w:kern w:val="3"/>
                <w:lang w:eastAsia="zh-CN" w:bidi="hi-IN"/>
                <w14:ligatures w14:val="none"/>
              </w:rPr>
              <w:t>specjalny zasiłek opiekuńczy</w:t>
            </w:r>
          </w:p>
        </w:tc>
        <w:tc>
          <w:tcPr>
            <w:tcW w:w="3120" w:type="dxa"/>
            <w:tcBorders>
              <w:top w:val="nil"/>
              <w:left w:val="single" w:sz="4" w:space="0" w:color="000000"/>
              <w:bottom w:val="single" w:sz="4" w:space="0" w:color="000000"/>
              <w:right w:val="nil"/>
            </w:tcBorders>
            <w:tcMar>
              <w:top w:w="55" w:type="dxa"/>
              <w:left w:w="55" w:type="dxa"/>
              <w:bottom w:w="55" w:type="dxa"/>
              <w:right w:w="55" w:type="dxa"/>
            </w:tcMar>
            <w:hideMark/>
          </w:tcPr>
          <w:p w14:paraId="65823659" w14:textId="77777777" w:rsidR="00D65647" w:rsidRPr="005027FC" w:rsidRDefault="00D65647" w:rsidP="003B5DB1">
            <w:pPr>
              <w:widowControl w:val="0"/>
              <w:suppressLineNumbers/>
              <w:suppressAutoHyphens/>
              <w:autoSpaceDN w:val="0"/>
              <w:spacing w:after="0" w:line="240" w:lineRule="auto"/>
              <w:jc w:val="center"/>
              <w:rPr>
                <w:rFonts w:ascii="Times New Roman" w:eastAsia="NSimSun" w:hAnsi="Times New Roman" w:cs="Times New Roman"/>
                <w:kern w:val="3"/>
                <w:lang w:eastAsia="zh-CN" w:bidi="hi-IN"/>
                <w14:ligatures w14:val="none"/>
              </w:rPr>
            </w:pPr>
            <w:r w:rsidRPr="005027FC">
              <w:rPr>
                <w:rFonts w:ascii="Times New Roman" w:eastAsia="NSimSun" w:hAnsi="Times New Roman" w:cs="Times New Roman"/>
                <w:kern w:val="3"/>
                <w:lang w:eastAsia="zh-CN" w:bidi="hi-IN"/>
                <w14:ligatures w14:val="none"/>
              </w:rPr>
              <w:t>11</w:t>
            </w:r>
          </w:p>
        </w:tc>
        <w:tc>
          <w:tcPr>
            <w:tcW w:w="3315" w:type="dxa"/>
            <w:tcBorders>
              <w:top w:val="nil"/>
              <w:left w:val="single" w:sz="4" w:space="0" w:color="000000"/>
              <w:bottom w:val="single" w:sz="4" w:space="0" w:color="000000"/>
              <w:right w:val="single" w:sz="4" w:space="0" w:color="000000"/>
            </w:tcBorders>
            <w:tcMar>
              <w:top w:w="55" w:type="dxa"/>
              <w:left w:w="55" w:type="dxa"/>
              <w:bottom w:w="55" w:type="dxa"/>
              <w:right w:w="55" w:type="dxa"/>
            </w:tcMar>
            <w:hideMark/>
          </w:tcPr>
          <w:p w14:paraId="4F6BDEF4" w14:textId="77777777" w:rsidR="00D65647" w:rsidRPr="005027FC" w:rsidRDefault="00D65647" w:rsidP="003B5DB1">
            <w:pPr>
              <w:widowControl w:val="0"/>
              <w:suppressLineNumbers/>
              <w:suppressAutoHyphens/>
              <w:autoSpaceDN w:val="0"/>
              <w:spacing w:after="0" w:line="240" w:lineRule="auto"/>
              <w:jc w:val="center"/>
              <w:rPr>
                <w:rFonts w:ascii="Times New Roman" w:eastAsia="NSimSun" w:hAnsi="Times New Roman" w:cs="Times New Roman"/>
                <w:kern w:val="3"/>
                <w:lang w:eastAsia="zh-CN" w:bidi="hi-IN"/>
                <w14:ligatures w14:val="none"/>
              </w:rPr>
            </w:pPr>
            <w:r w:rsidRPr="005027FC">
              <w:rPr>
                <w:rFonts w:ascii="Times New Roman" w:eastAsia="NSimSun" w:hAnsi="Times New Roman" w:cs="Times New Roman"/>
                <w:kern w:val="3"/>
                <w:lang w:eastAsia="zh-CN" w:bidi="hi-IN"/>
                <w14:ligatures w14:val="none"/>
              </w:rPr>
              <w:t>17</w:t>
            </w:r>
          </w:p>
        </w:tc>
      </w:tr>
      <w:tr w:rsidR="00D65647" w:rsidRPr="005027FC" w14:paraId="253DF89F" w14:textId="77777777" w:rsidTr="003B5DB1">
        <w:tc>
          <w:tcPr>
            <w:tcW w:w="3120" w:type="dxa"/>
            <w:tcBorders>
              <w:top w:val="nil"/>
              <w:left w:val="single" w:sz="4" w:space="0" w:color="000000"/>
              <w:bottom w:val="single" w:sz="4" w:space="0" w:color="000000"/>
              <w:right w:val="nil"/>
            </w:tcBorders>
            <w:tcMar>
              <w:top w:w="55" w:type="dxa"/>
              <w:left w:w="55" w:type="dxa"/>
              <w:bottom w:w="55" w:type="dxa"/>
              <w:right w:w="55" w:type="dxa"/>
            </w:tcMar>
            <w:hideMark/>
          </w:tcPr>
          <w:p w14:paraId="752090ED" w14:textId="77777777" w:rsidR="00D65647" w:rsidRPr="005027FC" w:rsidRDefault="00D65647" w:rsidP="003B5DB1">
            <w:pPr>
              <w:widowControl w:val="0"/>
              <w:suppressLineNumbers/>
              <w:suppressAutoHyphens/>
              <w:autoSpaceDN w:val="0"/>
              <w:spacing w:after="0" w:line="240" w:lineRule="auto"/>
              <w:rPr>
                <w:rFonts w:ascii="Times New Roman" w:eastAsia="NSimSun" w:hAnsi="Times New Roman" w:cs="Times New Roman"/>
                <w:kern w:val="3"/>
                <w:lang w:eastAsia="zh-CN" w:bidi="hi-IN"/>
                <w14:ligatures w14:val="none"/>
              </w:rPr>
            </w:pPr>
            <w:r w:rsidRPr="005027FC">
              <w:rPr>
                <w:rFonts w:ascii="Times New Roman" w:eastAsia="NSimSun" w:hAnsi="Times New Roman" w:cs="Times New Roman"/>
                <w:kern w:val="3"/>
                <w:lang w:eastAsia="zh-CN" w:bidi="hi-IN"/>
                <w14:ligatures w14:val="none"/>
              </w:rPr>
              <w:t>świadczenie pielęgnacyjne</w:t>
            </w:r>
          </w:p>
        </w:tc>
        <w:tc>
          <w:tcPr>
            <w:tcW w:w="3120" w:type="dxa"/>
            <w:tcBorders>
              <w:top w:val="nil"/>
              <w:left w:val="single" w:sz="4" w:space="0" w:color="000000"/>
              <w:bottom w:val="single" w:sz="4" w:space="0" w:color="000000"/>
              <w:right w:val="nil"/>
            </w:tcBorders>
            <w:tcMar>
              <w:top w:w="55" w:type="dxa"/>
              <w:left w:w="55" w:type="dxa"/>
              <w:bottom w:w="55" w:type="dxa"/>
              <w:right w:w="55" w:type="dxa"/>
            </w:tcMar>
            <w:hideMark/>
          </w:tcPr>
          <w:p w14:paraId="7D64CFF3" w14:textId="77777777" w:rsidR="00D65647" w:rsidRPr="005027FC" w:rsidRDefault="00D65647" w:rsidP="003B5DB1">
            <w:pPr>
              <w:widowControl w:val="0"/>
              <w:suppressLineNumbers/>
              <w:suppressAutoHyphens/>
              <w:autoSpaceDN w:val="0"/>
              <w:spacing w:after="0" w:line="240" w:lineRule="auto"/>
              <w:jc w:val="center"/>
              <w:rPr>
                <w:rFonts w:ascii="Times New Roman" w:eastAsia="NSimSun" w:hAnsi="Times New Roman" w:cs="Times New Roman"/>
                <w:kern w:val="3"/>
                <w:lang w:eastAsia="zh-CN" w:bidi="hi-IN"/>
                <w14:ligatures w14:val="none"/>
              </w:rPr>
            </w:pPr>
            <w:r w:rsidRPr="005027FC">
              <w:rPr>
                <w:rFonts w:ascii="Times New Roman" w:eastAsia="NSimSun" w:hAnsi="Times New Roman" w:cs="Times New Roman"/>
                <w:kern w:val="3"/>
                <w:lang w:eastAsia="zh-CN" w:bidi="hi-IN"/>
                <w14:ligatures w14:val="none"/>
              </w:rPr>
              <w:t>260</w:t>
            </w:r>
          </w:p>
        </w:tc>
        <w:tc>
          <w:tcPr>
            <w:tcW w:w="3315" w:type="dxa"/>
            <w:tcBorders>
              <w:top w:val="nil"/>
              <w:left w:val="single" w:sz="4" w:space="0" w:color="000000"/>
              <w:bottom w:val="single" w:sz="4" w:space="0" w:color="000000"/>
              <w:right w:val="single" w:sz="4" w:space="0" w:color="000000"/>
            </w:tcBorders>
            <w:tcMar>
              <w:top w:w="55" w:type="dxa"/>
              <w:left w:w="55" w:type="dxa"/>
              <w:bottom w:w="55" w:type="dxa"/>
              <w:right w:w="55" w:type="dxa"/>
            </w:tcMar>
            <w:hideMark/>
          </w:tcPr>
          <w:p w14:paraId="1F8AA739" w14:textId="77777777" w:rsidR="00D65647" w:rsidRPr="005027FC" w:rsidRDefault="00D65647" w:rsidP="003B5DB1">
            <w:pPr>
              <w:widowControl w:val="0"/>
              <w:suppressLineNumbers/>
              <w:suppressAutoHyphens/>
              <w:autoSpaceDN w:val="0"/>
              <w:spacing w:after="0" w:line="240" w:lineRule="auto"/>
              <w:jc w:val="center"/>
              <w:rPr>
                <w:rFonts w:ascii="Times New Roman" w:eastAsia="NSimSun" w:hAnsi="Times New Roman" w:cs="Times New Roman"/>
                <w:kern w:val="3"/>
                <w:lang w:eastAsia="zh-CN" w:bidi="hi-IN"/>
                <w14:ligatures w14:val="none"/>
              </w:rPr>
            </w:pPr>
            <w:r w:rsidRPr="005027FC">
              <w:rPr>
                <w:rFonts w:ascii="Times New Roman" w:eastAsia="NSimSun" w:hAnsi="Times New Roman" w:cs="Times New Roman"/>
                <w:kern w:val="3"/>
                <w:lang w:eastAsia="zh-CN" w:bidi="hi-IN"/>
                <w14:ligatures w14:val="none"/>
              </w:rPr>
              <w:t>206</w:t>
            </w:r>
          </w:p>
        </w:tc>
      </w:tr>
    </w:tbl>
    <w:p w14:paraId="5577A71B" w14:textId="77777777" w:rsidR="00D65647" w:rsidRPr="005027FC" w:rsidRDefault="00D65647" w:rsidP="00D65647">
      <w:pPr>
        <w:suppressAutoHyphens/>
        <w:autoSpaceDN w:val="0"/>
        <w:spacing w:after="0" w:line="240" w:lineRule="exact"/>
        <w:rPr>
          <w:rFonts w:ascii="Times New Roman" w:eastAsia="NSimSun" w:hAnsi="Times New Roman" w:cs="Times New Roman"/>
          <w:b/>
          <w:bCs/>
          <w:kern w:val="3"/>
          <w:lang w:eastAsia="zh-CN" w:bidi="hi-IN"/>
          <w14:ligatures w14:val="none"/>
        </w:rPr>
      </w:pPr>
    </w:p>
    <w:p w14:paraId="6A528B40" w14:textId="77777777" w:rsidR="00D65647" w:rsidRPr="005027FC" w:rsidRDefault="00D65647" w:rsidP="00D65647">
      <w:pPr>
        <w:suppressAutoHyphens/>
        <w:autoSpaceDN w:val="0"/>
        <w:spacing w:after="0" w:line="240" w:lineRule="exact"/>
        <w:ind w:left="360"/>
        <w:rPr>
          <w:rFonts w:ascii="Times New Roman" w:eastAsia="NSimSun" w:hAnsi="Times New Roman" w:cs="Times New Roman"/>
          <w:b/>
          <w:bCs/>
          <w:kern w:val="3"/>
          <w:lang w:eastAsia="zh-CN" w:bidi="hi-IN"/>
          <w14:ligatures w14:val="none"/>
        </w:rPr>
      </w:pPr>
      <w:r w:rsidRPr="005027FC">
        <w:rPr>
          <w:rFonts w:ascii="Times New Roman" w:eastAsia="Times New Roman" w:hAnsi="Times New Roman" w:cs="Times New Roman"/>
          <w:b/>
          <w:bCs/>
          <w:kern w:val="3"/>
          <w:lang w:eastAsia="zh-CN" w:bidi="hi-IN"/>
          <w14:ligatures w14:val="none"/>
        </w:rPr>
        <w:t>Kwota udzielonej pomocy w latach:</w:t>
      </w:r>
    </w:p>
    <w:p w14:paraId="7BB50B49" w14:textId="77777777" w:rsidR="00D65647" w:rsidRPr="005027FC" w:rsidRDefault="00D65647" w:rsidP="00D65647">
      <w:pPr>
        <w:suppressAutoHyphens/>
        <w:autoSpaceDN w:val="0"/>
        <w:spacing w:after="0" w:line="240" w:lineRule="exact"/>
        <w:ind w:left="360"/>
        <w:rPr>
          <w:rFonts w:ascii="Times New Roman" w:eastAsia="NSimSun" w:hAnsi="Times New Roman" w:cs="Times New Roman"/>
          <w:kern w:val="3"/>
          <w:lang w:eastAsia="zh-CN" w:bidi="hi-IN"/>
          <w14:ligatures w14:val="none"/>
        </w:rPr>
      </w:pPr>
    </w:p>
    <w:tbl>
      <w:tblPr>
        <w:tblW w:w="9555" w:type="dxa"/>
        <w:tblInd w:w="96" w:type="dxa"/>
        <w:tblLayout w:type="fixed"/>
        <w:tblCellMar>
          <w:left w:w="10" w:type="dxa"/>
          <w:right w:w="10" w:type="dxa"/>
        </w:tblCellMar>
        <w:tblLook w:val="04A0" w:firstRow="1" w:lastRow="0" w:firstColumn="1" w:lastColumn="0" w:noHBand="0" w:noVBand="1"/>
      </w:tblPr>
      <w:tblGrid>
        <w:gridCol w:w="3120"/>
        <w:gridCol w:w="3060"/>
        <w:gridCol w:w="3375"/>
      </w:tblGrid>
      <w:tr w:rsidR="00D65647" w:rsidRPr="005027FC" w14:paraId="76603F41" w14:textId="77777777" w:rsidTr="003B5DB1">
        <w:tc>
          <w:tcPr>
            <w:tcW w:w="3120" w:type="dxa"/>
            <w:tcBorders>
              <w:top w:val="single" w:sz="4" w:space="0" w:color="000000"/>
              <w:left w:val="single" w:sz="4" w:space="0" w:color="000000"/>
              <w:bottom w:val="single" w:sz="4" w:space="0" w:color="000000"/>
              <w:right w:val="nil"/>
            </w:tcBorders>
            <w:tcMar>
              <w:top w:w="55" w:type="dxa"/>
              <w:left w:w="55" w:type="dxa"/>
              <w:bottom w:w="55" w:type="dxa"/>
              <w:right w:w="55" w:type="dxa"/>
            </w:tcMar>
            <w:hideMark/>
          </w:tcPr>
          <w:p w14:paraId="6B7EE514" w14:textId="77777777" w:rsidR="00D65647" w:rsidRPr="005027FC" w:rsidRDefault="00D65647" w:rsidP="003B5DB1">
            <w:pPr>
              <w:widowControl w:val="0"/>
              <w:suppressLineNumbers/>
              <w:suppressAutoHyphens/>
              <w:autoSpaceDN w:val="0"/>
              <w:spacing w:after="0" w:line="240" w:lineRule="auto"/>
              <w:rPr>
                <w:rFonts w:ascii="Times New Roman" w:eastAsia="NSimSun" w:hAnsi="Times New Roman" w:cs="Times New Roman"/>
                <w:b/>
                <w:bCs/>
                <w:kern w:val="3"/>
                <w:lang w:eastAsia="zh-CN" w:bidi="hi-IN"/>
                <w14:ligatures w14:val="none"/>
              </w:rPr>
            </w:pPr>
            <w:r w:rsidRPr="005027FC">
              <w:rPr>
                <w:rFonts w:ascii="Times New Roman" w:eastAsia="NSimSun" w:hAnsi="Times New Roman" w:cs="Times New Roman"/>
                <w:b/>
                <w:bCs/>
                <w:kern w:val="3"/>
                <w:lang w:eastAsia="zh-CN" w:bidi="hi-IN"/>
                <w14:ligatures w14:val="none"/>
              </w:rPr>
              <w:t>Rodzaj świadczenia</w:t>
            </w:r>
          </w:p>
        </w:tc>
        <w:tc>
          <w:tcPr>
            <w:tcW w:w="3060" w:type="dxa"/>
            <w:tcBorders>
              <w:top w:val="single" w:sz="4" w:space="0" w:color="000000"/>
              <w:left w:val="single" w:sz="4" w:space="0" w:color="000000"/>
              <w:bottom w:val="single" w:sz="4" w:space="0" w:color="000000"/>
              <w:right w:val="nil"/>
            </w:tcBorders>
            <w:tcMar>
              <w:top w:w="55" w:type="dxa"/>
              <w:left w:w="55" w:type="dxa"/>
              <w:bottom w:w="55" w:type="dxa"/>
              <w:right w:w="55" w:type="dxa"/>
            </w:tcMar>
            <w:hideMark/>
          </w:tcPr>
          <w:p w14:paraId="7E273051" w14:textId="77777777" w:rsidR="00D65647" w:rsidRPr="005027FC" w:rsidRDefault="00D65647" w:rsidP="003B5DB1">
            <w:pPr>
              <w:widowControl w:val="0"/>
              <w:suppressLineNumbers/>
              <w:suppressAutoHyphens/>
              <w:autoSpaceDN w:val="0"/>
              <w:spacing w:after="0" w:line="240" w:lineRule="auto"/>
              <w:jc w:val="center"/>
              <w:rPr>
                <w:rFonts w:ascii="Times New Roman" w:eastAsia="NSimSun" w:hAnsi="Times New Roman" w:cs="Times New Roman"/>
                <w:b/>
                <w:bCs/>
                <w:kern w:val="3"/>
                <w:lang w:eastAsia="zh-CN" w:bidi="hi-IN"/>
                <w14:ligatures w14:val="none"/>
              </w:rPr>
            </w:pPr>
            <w:r w:rsidRPr="005027FC">
              <w:rPr>
                <w:rFonts w:ascii="Times New Roman" w:eastAsia="NSimSun" w:hAnsi="Times New Roman" w:cs="Times New Roman"/>
                <w:b/>
                <w:bCs/>
                <w:kern w:val="3"/>
                <w:lang w:eastAsia="zh-CN" w:bidi="hi-IN"/>
                <w14:ligatures w14:val="none"/>
              </w:rPr>
              <w:t>2024 r.</w:t>
            </w:r>
          </w:p>
        </w:tc>
        <w:tc>
          <w:tcPr>
            <w:tcW w:w="3375"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hideMark/>
          </w:tcPr>
          <w:p w14:paraId="40757D99" w14:textId="77777777" w:rsidR="00D65647" w:rsidRPr="005027FC" w:rsidRDefault="00D65647" w:rsidP="003B5DB1">
            <w:pPr>
              <w:widowControl w:val="0"/>
              <w:suppressLineNumbers/>
              <w:suppressAutoHyphens/>
              <w:autoSpaceDN w:val="0"/>
              <w:spacing w:after="0" w:line="240" w:lineRule="auto"/>
              <w:jc w:val="center"/>
              <w:rPr>
                <w:rFonts w:ascii="Times New Roman" w:eastAsia="NSimSun" w:hAnsi="Times New Roman" w:cs="Times New Roman"/>
                <w:b/>
                <w:bCs/>
                <w:kern w:val="3"/>
                <w:lang w:eastAsia="zh-CN" w:bidi="hi-IN"/>
                <w14:ligatures w14:val="none"/>
              </w:rPr>
            </w:pPr>
            <w:r w:rsidRPr="005027FC">
              <w:rPr>
                <w:rFonts w:ascii="Times New Roman" w:eastAsia="NSimSun" w:hAnsi="Times New Roman" w:cs="Times New Roman"/>
                <w:b/>
                <w:bCs/>
                <w:kern w:val="3"/>
                <w:lang w:eastAsia="zh-CN" w:bidi="hi-IN"/>
                <w14:ligatures w14:val="none"/>
              </w:rPr>
              <w:t>2023 r.</w:t>
            </w:r>
          </w:p>
        </w:tc>
      </w:tr>
      <w:tr w:rsidR="00D65647" w:rsidRPr="005027FC" w14:paraId="7C3DDDED" w14:textId="77777777" w:rsidTr="003B5DB1">
        <w:tc>
          <w:tcPr>
            <w:tcW w:w="3120" w:type="dxa"/>
            <w:tcBorders>
              <w:top w:val="nil"/>
              <w:left w:val="single" w:sz="4" w:space="0" w:color="000000"/>
              <w:bottom w:val="single" w:sz="4" w:space="0" w:color="000000"/>
              <w:right w:val="nil"/>
            </w:tcBorders>
            <w:tcMar>
              <w:top w:w="55" w:type="dxa"/>
              <w:left w:w="55" w:type="dxa"/>
              <w:bottom w:w="55" w:type="dxa"/>
              <w:right w:w="55" w:type="dxa"/>
            </w:tcMar>
            <w:hideMark/>
          </w:tcPr>
          <w:p w14:paraId="6567974C" w14:textId="77777777" w:rsidR="00D65647" w:rsidRPr="005027FC" w:rsidRDefault="00D65647" w:rsidP="003B5DB1">
            <w:pPr>
              <w:widowControl w:val="0"/>
              <w:suppressLineNumbers/>
              <w:suppressAutoHyphens/>
              <w:autoSpaceDN w:val="0"/>
              <w:spacing w:after="0" w:line="240" w:lineRule="auto"/>
              <w:rPr>
                <w:rFonts w:ascii="Times New Roman" w:eastAsia="NSimSun" w:hAnsi="Times New Roman" w:cs="Times New Roman"/>
                <w:kern w:val="3"/>
                <w:lang w:eastAsia="zh-CN" w:bidi="hi-IN"/>
                <w14:ligatures w14:val="none"/>
              </w:rPr>
            </w:pPr>
            <w:r w:rsidRPr="005027FC">
              <w:rPr>
                <w:rFonts w:ascii="Times New Roman" w:eastAsia="NSimSun" w:hAnsi="Times New Roman" w:cs="Times New Roman"/>
                <w:kern w:val="3"/>
                <w:lang w:eastAsia="zh-CN" w:bidi="hi-IN"/>
                <w14:ligatures w14:val="none"/>
              </w:rPr>
              <w:t>zasiłki rodzinne wraz z dodatkami</w:t>
            </w:r>
          </w:p>
        </w:tc>
        <w:tc>
          <w:tcPr>
            <w:tcW w:w="3060" w:type="dxa"/>
            <w:tcBorders>
              <w:top w:val="nil"/>
              <w:left w:val="single" w:sz="4" w:space="0" w:color="000000"/>
              <w:bottom w:val="single" w:sz="4" w:space="0" w:color="000000"/>
              <w:right w:val="nil"/>
            </w:tcBorders>
            <w:tcMar>
              <w:top w:w="55" w:type="dxa"/>
              <w:left w:w="55" w:type="dxa"/>
              <w:bottom w:w="55" w:type="dxa"/>
              <w:right w:w="55" w:type="dxa"/>
            </w:tcMar>
            <w:hideMark/>
          </w:tcPr>
          <w:p w14:paraId="52243405" w14:textId="77777777" w:rsidR="00D65647" w:rsidRPr="005027FC" w:rsidRDefault="00D65647" w:rsidP="003B5DB1">
            <w:pPr>
              <w:widowControl w:val="0"/>
              <w:suppressLineNumbers/>
              <w:suppressAutoHyphens/>
              <w:autoSpaceDN w:val="0"/>
              <w:spacing w:after="0" w:line="240" w:lineRule="auto"/>
              <w:jc w:val="right"/>
              <w:rPr>
                <w:rFonts w:ascii="Times New Roman" w:eastAsia="NSimSun" w:hAnsi="Times New Roman" w:cs="Times New Roman"/>
                <w:kern w:val="3"/>
                <w:lang w:eastAsia="zh-CN" w:bidi="hi-IN"/>
                <w14:ligatures w14:val="none"/>
              </w:rPr>
            </w:pPr>
            <w:r w:rsidRPr="005027FC">
              <w:rPr>
                <w:rFonts w:ascii="Times New Roman" w:eastAsia="NSimSun" w:hAnsi="Times New Roman" w:cs="Times New Roman"/>
                <w:kern w:val="3"/>
                <w:lang w:eastAsia="zh-CN" w:bidi="hi-IN"/>
                <w14:ligatures w14:val="none"/>
              </w:rPr>
              <w:t>1 445 722,84 zł</w:t>
            </w:r>
          </w:p>
        </w:tc>
        <w:tc>
          <w:tcPr>
            <w:tcW w:w="3375" w:type="dxa"/>
            <w:tcBorders>
              <w:top w:val="nil"/>
              <w:left w:val="single" w:sz="4" w:space="0" w:color="000000"/>
              <w:bottom w:val="single" w:sz="4" w:space="0" w:color="000000"/>
              <w:right w:val="single" w:sz="4" w:space="0" w:color="000000"/>
            </w:tcBorders>
            <w:tcMar>
              <w:top w:w="55" w:type="dxa"/>
              <w:left w:w="55" w:type="dxa"/>
              <w:bottom w:w="55" w:type="dxa"/>
              <w:right w:w="55" w:type="dxa"/>
            </w:tcMar>
            <w:hideMark/>
          </w:tcPr>
          <w:p w14:paraId="51EC95DB" w14:textId="77777777" w:rsidR="00D65647" w:rsidRPr="005027FC" w:rsidRDefault="00D65647" w:rsidP="003B5DB1">
            <w:pPr>
              <w:widowControl w:val="0"/>
              <w:suppressLineNumbers/>
              <w:suppressAutoHyphens/>
              <w:autoSpaceDN w:val="0"/>
              <w:spacing w:after="0" w:line="240" w:lineRule="auto"/>
              <w:jc w:val="right"/>
              <w:rPr>
                <w:rFonts w:ascii="Times New Roman" w:eastAsia="NSimSun" w:hAnsi="Times New Roman" w:cs="Times New Roman"/>
                <w:kern w:val="3"/>
                <w:lang w:eastAsia="zh-CN" w:bidi="hi-IN"/>
                <w14:ligatures w14:val="none"/>
              </w:rPr>
            </w:pPr>
            <w:r w:rsidRPr="005027FC">
              <w:rPr>
                <w:rFonts w:ascii="Times New Roman" w:eastAsia="NSimSun" w:hAnsi="Times New Roman" w:cs="Times New Roman"/>
                <w:kern w:val="3"/>
                <w:lang w:eastAsia="zh-CN" w:bidi="hi-IN"/>
                <w14:ligatures w14:val="none"/>
              </w:rPr>
              <w:t>1 771 268,33 zł</w:t>
            </w:r>
          </w:p>
        </w:tc>
      </w:tr>
      <w:tr w:rsidR="00D65647" w:rsidRPr="005027FC" w14:paraId="4ACCF430" w14:textId="77777777" w:rsidTr="003B5DB1">
        <w:tc>
          <w:tcPr>
            <w:tcW w:w="3120" w:type="dxa"/>
            <w:tcBorders>
              <w:top w:val="nil"/>
              <w:left w:val="single" w:sz="4" w:space="0" w:color="000000"/>
              <w:bottom w:val="single" w:sz="4" w:space="0" w:color="000000"/>
              <w:right w:val="nil"/>
            </w:tcBorders>
            <w:tcMar>
              <w:top w:w="55" w:type="dxa"/>
              <w:left w:w="55" w:type="dxa"/>
              <w:bottom w:w="55" w:type="dxa"/>
              <w:right w:w="55" w:type="dxa"/>
            </w:tcMar>
            <w:hideMark/>
          </w:tcPr>
          <w:p w14:paraId="6C77D876" w14:textId="77777777" w:rsidR="00D65647" w:rsidRPr="005027FC" w:rsidRDefault="00D65647" w:rsidP="003B5DB1">
            <w:pPr>
              <w:widowControl w:val="0"/>
              <w:suppressLineNumbers/>
              <w:suppressAutoHyphens/>
              <w:autoSpaceDN w:val="0"/>
              <w:spacing w:after="0" w:line="240" w:lineRule="auto"/>
              <w:rPr>
                <w:rFonts w:ascii="Times New Roman" w:eastAsia="NSimSun" w:hAnsi="Times New Roman" w:cs="Times New Roman"/>
                <w:kern w:val="3"/>
                <w:lang w:eastAsia="zh-CN" w:bidi="hi-IN"/>
                <w14:ligatures w14:val="none"/>
              </w:rPr>
            </w:pPr>
            <w:r w:rsidRPr="005027FC">
              <w:rPr>
                <w:rFonts w:ascii="Times New Roman" w:eastAsia="NSimSun" w:hAnsi="Times New Roman" w:cs="Times New Roman"/>
                <w:kern w:val="3"/>
                <w:lang w:eastAsia="zh-CN" w:bidi="hi-IN"/>
                <w14:ligatures w14:val="none"/>
              </w:rPr>
              <w:t>świadczenia rodzicielskie</w:t>
            </w:r>
          </w:p>
        </w:tc>
        <w:tc>
          <w:tcPr>
            <w:tcW w:w="3060" w:type="dxa"/>
            <w:tcBorders>
              <w:top w:val="nil"/>
              <w:left w:val="single" w:sz="4" w:space="0" w:color="000000"/>
              <w:bottom w:val="single" w:sz="4" w:space="0" w:color="000000"/>
              <w:right w:val="nil"/>
            </w:tcBorders>
            <w:tcMar>
              <w:top w:w="55" w:type="dxa"/>
              <w:left w:w="55" w:type="dxa"/>
              <w:bottom w:w="55" w:type="dxa"/>
              <w:right w:w="55" w:type="dxa"/>
            </w:tcMar>
            <w:hideMark/>
          </w:tcPr>
          <w:p w14:paraId="4CB82160" w14:textId="77777777" w:rsidR="00D65647" w:rsidRPr="005027FC" w:rsidRDefault="00D65647" w:rsidP="003B5DB1">
            <w:pPr>
              <w:widowControl w:val="0"/>
              <w:suppressLineNumbers/>
              <w:suppressAutoHyphens/>
              <w:autoSpaceDN w:val="0"/>
              <w:spacing w:after="0" w:line="240" w:lineRule="auto"/>
              <w:jc w:val="right"/>
              <w:rPr>
                <w:rFonts w:ascii="Times New Roman" w:eastAsia="NSimSun" w:hAnsi="Times New Roman" w:cs="Times New Roman"/>
                <w:kern w:val="3"/>
                <w:lang w:eastAsia="zh-CN" w:bidi="hi-IN"/>
                <w14:ligatures w14:val="none"/>
              </w:rPr>
            </w:pPr>
            <w:r w:rsidRPr="005027FC">
              <w:rPr>
                <w:rFonts w:ascii="Times New Roman" w:eastAsia="NSimSun" w:hAnsi="Times New Roman" w:cs="Times New Roman"/>
                <w:kern w:val="3"/>
                <w:lang w:eastAsia="zh-CN" w:bidi="hi-IN"/>
                <w14:ligatures w14:val="none"/>
              </w:rPr>
              <w:t>478 974,16 zł</w:t>
            </w:r>
          </w:p>
        </w:tc>
        <w:tc>
          <w:tcPr>
            <w:tcW w:w="3375" w:type="dxa"/>
            <w:tcBorders>
              <w:top w:val="nil"/>
              <w:left w:val="single" w:sz="4" w:space="0" w:color="000000"/>
              <w:bottom w:val="single" w:sz="4" w:space="0" w:color="000000"/>
              <w:right w:val="single" w:sz="4" w:space="0" w:color="000000"/>
            </w:tcBorders>
            <w:tcMar>
              <w:top w:w="55" w:type="dxa"/>
              <w:left w:w="55" w:type="dxa"/>
              <w:bottom w:w="55" w:type="dxa"/>
              <w:right w:w="55" w:type="dxa"/>
            </w:tcMar>
            <w:hideMark/>
          </w:tcPr>
          <w:p w14:paraId="4EE5391D" w14:textId="77777777" w:rsidR="00D65647" w:rsidRPr="005027FC" w:rsidRDefault="00D65647" w:rsidP="003B5DB1">
            <w:pPr>
              <w:widowControl w:val="0"/>
              <w:suppressLineNumbers/>
              <w:suppressAutoHyphens/>
              <w:autoSpaceDN w:val="0"/>
              <w:spacing w:after="0" w:line="240" w:lineRule="auto"/>
              <w:jc w:val="right"/>
              <w:rPr>
                <w:rFonts w:ascii="Times New Roman" w:eastAsia="NSimSun" w:hAnsi="Times New Roman" w:cs="Times New Roman"/>
                <w:kern w:val="3"/>
                <w:lang w:eastAsia="zh-CN" w:bidi="hi-IN"/>
                <w14:ligatures w14:val="none"/>
              </w:rPr>
            </w:pPr>
            <w:r w:rsidRPr="005027FC">
              <w:rPr>
                <w:rFonts w:ascii="Times New Roman" w:eastAsia="NSimSun" w:hAnsi="Times New Roman" w:cs="Times New Roman"/>
                <w:kern w:val="3"/>
                <w:lang w:eastAsia="zh-CN" w:bidi="hi-IN"/>
                <w14:ligatures w14:val="none"/>
              </w:rPr>
              <w:t>421 247,16 zł</w:t>
            </w:r>
          </w:p>
        </w:tc>
      </w:tr>
      <w:tr w:rsidR="00D65647" w:rsidRPr="005027FC" w14:paraId="2C24B02C" w14:textId="77777777" w:rsidTr="003B5DB1">
        <w:tc>
          <w:tcPr>
            <w:tcW w:w="3120" w:type="dxa"/>
            <w:tcBorders>
              <w:top w:val="nil"/>
              <w:left w:val="single" w:sz="4" w:space="0" w:color="000000"/>
              <w:bottom w:val="single" w:sz="4" w:space="0" w:color="000000"/>
              <w:right w:val="nil"/>
            </w:tcBorders>
            <w:tcMar>
              <w:top w:w="55" w:type="dxa"/>
              <w:left w:w="55" w:type="dxa"/>
              <w:bottom w:w="55" w:type="dxa"/>
              <w:right w:w="55" w:type="dxa"/>
            </w:tcMar>
            <w:hideMark/>
          </w:tcPr>
          <w:p w14:paraId="33C0A96F" w14:textId="77777777" w:rsidR="00D65647" w:rsidRPr="005027FC" w:rsidRDefault="00D65647" w:rsidP="003B5DB1">
            <w:pPr>
              <w:widowControl w:val="0"/>
              <w:suppressLineNumbers/>
              <w:suppressAutoHyphens/>
              <w:autoSpaceDN w:val="0"/>
              <w:spacing w:after="0" w:line="240" w:lineRule="auto"/>
              <w:rPr>
                <w:rFonts w:ascii="Times New Roman" w:eastAsia="NSimSun" w:hAnsi="Times New Roman" w:cs="Times New Roman"/>
                <w:kern w:val="3"/>
                <w:lang w:eastAsia="zh-CN" w:bidi="hi-IN"/>
                <w14:ligatures w14:val="none"/>
              </w:rPr>
            </w:pPr>
            <w:r w:rsidRPr="005027FC">
              <w:rPr>
                <w:rFonts w:ascii="Times New Roman" w:eastAsia="NSimSun" w:hAnsi="Times New Roman" w:cs="Times New Roman"/>
                <w:kern w:val="3"/>
                <w:lang w:eastAsia="zh-CN" w:bidi="hi-IN"/>
                <w14:ligatures w14:val="none"/>
              </w:rPr>
              <w:t>jednorazowa zapomoga z tytułu urodzenia się dziecka</w:t>
            </w:r>
          </w:p>
        </w:tc>
        <w:tc>
          <w:tcPr>
            <w:tcW w:w="3060" w:type="dxa"/>
            <w:tcBorders>
              <w:top w:val="nil"/>
              <w:left w:val="single" w:sz="4" w:space="0" w:color="000000"/>
              <w:bottom w:val="single" w:sz="4" w:space="0" w:color="000000"/>
              <w:right w:val="nil"/>
            </w:tcBorders>
            <w:tcMar>
              <w:top w:w="55" w:type="dxa"/>
              <w:left w:w="55" w:type="dxa"/>
              <w:bottom w:w="55" w:type="dxa"/>
              <w:right w:w="55" w:type="dxa"/>
            </w:tcMar>
            <w:hideMark/>
          </w:tcPr>
          <w:p w14:paraId="0130D28E" w14:textId="77777777" w:rsidR="00D65647" w:rsidRPr="005027FC" w:rsidRDefault="00D65647" w:rsidP="003B5DB1">
            <w:pPr>
              <w:widowControl w:val="0"/>
              <w:suppressLineNumbers/>
              <w:suppressAutoHyphens/>
              <w:autoSpaceDN w:val="0"/>
              <w:spacing w:after="0" w:line="240" w:lineRule="auto"/>
              <w:jc w:val="right"/>
              <w:rPr>
                <w:rFonts w:ascii="Times New Roman" w:eastAsia="NSimSun" w:hAnsi="Times New Roman" w:cs="Times New Roman"/>
                <w:kern w:val="3"/>
                <w:lang w:eastAsia="zh-CN" w:bidi="hi-IN"/>
                <w14:ligatures w14:val="none"/>
              </w:rPr>
            </w:pPr>
            <w:r w:rsidRPr="005027FC">
              <w:rPr>
                <w:rFonts w:ascii="Times New Roman" w:eastAsia="NSimSun" w:hAnsi="Times New Roman" w:cs="Times New Roman"/>
                <w:kern w:val="3"/>
                <w:lang w:eastAsia="zh-CN" w:bidi="hi-IN"/>
                <w14:ligatures w14:val="none"/>
              </w:rPr>
              <w:t>69 000,00 zł</w:t>
            </w:r>
          </w:p>
        </w:tc>
        <w:tc>
          <w:tcPr>
            <w:tcW w:w="3375" w:type="dxa"/>
            <w:tcBorders>
              <w:top w:val="nil"/>
              <w:left w:val="single" w:sz="4" w:space="0" w:color="000000"/>
              <w:bottom w:val="single" w:sz="4" w:space="0" w:color="000000"/>
              <w:right w:val="single" w:sz="4" w:space="0" w:color="000000"/>
            </w:tcBorders>
            <w:tcMar>
              <w:top w:w="55" w:type="dxa"/>
              <w:left w:w="55" w:type="dxa"/>
              <w:bottom w:w="55" w:type="dxa"/>
              <w:right w:w="55" w:type="dxa"/>
            </w:tcMar>
            <w:hideMark/>
          </w:tcPr>
          <w:p w14:paraId="490A5326" w14:textId="77777777" w:rsidR="00D65647" w:rsidRPr="005027FC" w:rsidRDefault="00D65647" w:rsidP="003B5DB1">
            <w:pPr>
              <w:widowControl w:val="0"/>
              <w:suppressLineNumbers/>
              <w:suppressAutoHyphens/>
              <w:autoSpaceDN w:val="0"/>
              <w:spacing w:after="0" w:line="240" w:lineRule="auto"/>
              <w:jc w:val="right"/>
              <w:rPr>
                <w:rFonts w:ascii="Times New Roman" w:eastAsia="NSimSun" w:hAnsi="Times New Roman" w:cs="Times New Roman"/>
                <w:kern w:val="3"/>
                <w:lang w:eastAsia="zh-CN" w:bidi="hi-IN"/>
                <w14:ligatures w14:val="none"/>
              </w:rPr>
            </w:pPr>
            <w:r w:rsidRPr="005027FC">
              <w:rPr>
                <w:rFonts w:ascii="Times New Roman" w:eastAsia="NSimSun" w:hAnsi="Times New Roman" w:cs="Times New Roman"/>
                <w:kern w:val="3"/>
                <w:lang w:eastAsia="zh-CN" w:bidi="hi-IN"/>
                <w14:ligatures w14:val="none"/>
              </w:rPr>
              <w:t>101 000,00 zł</w:t>
            </w:r>
          </w:p>
        </w:tc>
      </w:tr>
      <w:tr w:rsidR="00D65647" w:rsidRPr="005027FC" w14:paraId="2B2AB641" w14:textId="77777777" w:rsidTr="003B5DB1">
        <w:tc>
          <w:tcPr>
            <w:tcW w:w="3120" w:type="dxa"/>
            <w:tcBorders>
              <w:top w:val="nil"/>
              <w:left w:val="single" w:sz="4" w:space="0" w:color="000000"/>
              <w:bottom w:val="single" w:sz="4" w:space="0" w:color="000000"/>
              <w:right w:val="nil"/>
            </w:tcBorders>
            <w:tcMar>
              <w:top w:w="55" w:type="dxa"/>
              <w:left w:w="55" w:type="dxa"/>
              <w:bottom w:w="55" w:type="dxa"/>
              <w:right w:w="55" w:type="dxa"/>
            </w:tcMar>
            <w:hideMark/>
          </w:tcPr>
          <w:p w14:paraId="16876559" w14:textId="77777777" w:rsidR="00D65647" w:rsidRPr="005027FC" w:rsidRDefault="00D65647" w:rsidP="003B5DB1">
            <w:pPr>
              <w:widowControl w:val="0"/>
              <w:suppressLineNumbers/>
              <w:suppressAutoHyphens/>
              <w:autoSpaceDN w:val="0"/>
              <w:spacing w:after="0" w:line="240" w:lineRule="auto"/>
              <w:rPr>
                <w:rFonts w:ascii="Times New Roman" w:eastAsia="NSimSun" w:hAnsi="Times New Roman" w:cs="Times New Roman"/>
                <w:kern w:val="3"/>
                <w:lang w:eastAsia="zh-CN" w:bidi="hi-IN"/>
                <w14:ligatures w14:val="none"/>
              </w:rPr>
            </w:pPr>
            <w:r w:rsidRPr="005027FC">
              <w:rPr>
                <w:rFonts w:ascii="Times New Roman" w:eastAsia="NSimSun" w:hAnsi="Times New Roman" w:cs="Times New Roman"/>
                <w:kern w:val="3"/>
                <w:lang w:eastAsia="zh-CN" w:bidi="hi-IN"/>
                <w14:ligatures w14:val="none"/>
              </w:rPr>
              <w:t>zasiłki pielęgnacyjne</w:t>
            </w:r>
          </w:p>
        </w:tc>
        <w:tc>
          <w:tcPr>
            <w:tcW w:w="3060" w:type="dxa"/>
            <w:tcBorders>
              <w:top w:val="nil"/>
              <w:left w:val="single" w:sz="4" w:space="0" w:color="000000"/>
              <w:bottom w:val="single" w:sz="4" w:space="0" w:color="000000"/>
              <w:right w:val="nil"/>
            </w:tcBorders>
            <w:tcMar>
              <w:top w:w="55" w:type="dxa"/>
              <w:left w:w="55" w:type="dxa"/>
              <w:bottom w:w="55" w:type="dxa"/>
              <w:right w:w="55" w:type="dxa"/>
            </w:tcMar>
            <w:hideMark/>
          </w:tcPr>
          <w:p w14:paraId="6347C73E" w14:textId="77777777" w:rsidR="00D65647" w:rsidRPr="005027FC" w:rsidRDefault="00D65647" w:rsidP="003B5DB1">
            <w:pPr>
              <w:widowControl w:val="0"/>
              <w:suppressLineNumbers/>
              <w:suppressAutoHyphens/>
              <w:autoSpaceDN w:val="0"/>
              <w:spacing w:after="0" w:line="240" w:lineRule="auto"/>
              <w:jc w:val="right"/>
              <w:rPr>
                <w:rFonts w:ascii="Times New Roman" w:eastAsia="NSimSun" w:hAnsi="Times New Roman" w:cs="Times New Roman"/>
                <w:kern w:val="3"/>
                <w:lang w:eastAsia="zh-CN" w:bidi="hi-IN"/>
                <w14:ligatures w14:val="none"/>
              </w:rPr>
            </w:pPr>
            <w:r w:rsidRPr="005027FC">
              <w:rPr>
                <w:rFonts w:ascii="Times New Roman" w:eastAsia="NSimSun" w:hAnsi="Times New Roman" w:cs="Times New Roman"/>
                <w:kern w:val="3"/>
                <w:lang w:eastAsia="zh-CN" w:bidi="hi-IN"/>
                <w14:ligatures w14:val="none"/>
              </w:rPr>
              <w:t>2 618 750,14 zł</w:t>
            </w:r>
          </w:p>
        </w:tc>
        <w:tc>
          <w:tcPr>
            <w:tcW w:w="3375" w:type="dxa"/>
            <w:tcBorders>
              <w:top w:val="nil"/>
              <w:left w:val="single" w:sz="4" w:space="0" w:color="000000"/>
              <w:bottom w:val="single" w:sz="4" w:space="0" w:color="000000"/>
              <w:right w:val="single" w:sz="4" w:space="0" w:color="000000"/>
            </w:tcBorders>
            <w:tcMar>
              <w:top w:w="55" w:type="dxa"/>
              <w:left w:w="55" w:type="dxa"/>
              <w:bottom w:w="55" w:type="dxa"/>
              <w:right w:w="55" w:type="dxa"/>
            </w:tcMar>
            <w:hideMark/>
          </w:tcPr>
          <w:p w14:paraId="53B39367" w14:textId="77777777" w:rsidR="00D65647" w:rsidRPr="005027FC" w:rsidRDefault="00D65647" w:rsidP="003B5DB1">
            <w:pPr>
              <w:widowControl w:val="0"/>
              <w:suppressLineNumbers/>
              <w:suppressAutoHyphens/>
              <w:autoSpaceDN w:val="0"/>
              <w:spacing w:after="0" w:line="240" w:lineRule="auto"/>
              <w:jc w:val="right"/>
              <w:rPr>
                <w:rFonts w:ascii="Times New Roman" w:eastAsia="NSimSun" w:hAnsi="Times New Roman" w:cs="Times New Roman"/>
                <w:kern w:val="3"/>
                <w:lang w:eastAsia="zh-CN" w:bidi="hi-IN"/>
                <w14:ligatures w14:val="none"/>
              </w:rPr>
            </w:pPr>
            <w:r w:rsidRPr="005027FC">
              <w:rPr>
                <w:rFonts w:ascii="Times New Roman" w:eastAsia="NSimSun" w:hAnsi="Times New Roman" w:cs="Times New Roman"/>
                <w:kern w:val="3"/>
                <w:lang w:eastAsia="zh-CN" w:bidi="hi-IN"/>
                <w14:ligatures w14:val="none"/>
              </w:rPr>
              <w:t>2 547 775,72 zł</w:t>
            </w:r>
          </w:p>
        </w:tc>
      </w:tr>
      <w:tr w:rsidR="00D65647" w:rsidRPr="005027FC" w14:paraId="769C1019" w14:textId="77777777" w:rsidTr="003B5DB1">
        <w:tc>
          <w:tcPr>
            <w:tcW w:w="3120" w:type="dxa"/>
            <w:tcBorders>
              <w:top w:val="nil"/>
              <w:left w:val="single" w:sz="4" w:space="0" w:color="000000"/>
              <w:bottom w:val="single" w:sz="4" w:space="0" w:color="000000"/>
              <w:right w:val="nil"/>
            </w:tcBorders>
            <w:tcMar>
              <w:top w:w="55" w:type="dxa"/>
              <w:left w:w="55" w:type="dxa"/>
              <w:bottom w:w="55" w:type="dxa"/>
              <w:right w:w="55" w:type="dxa"/>
            </w:tcMar>
            <w:hideMark/>
          </w:tcPr>
          <w:p w14:paraId="209E9B4E" w14:textId="77777777" w:rsidR="00D65647" w:rsidRPr="005027FC" w:rsidRDefault="00D65647" w:rsidP="003B5DB1">
            <w:pPr>
              <w:widowControl w:val="0"/>
              <w:suppressLineNumbers/>
              <w:suppressAutoHyphens/>
              <w:autoSpaceDN w:val="0"/>
              <w:spacing w:after="0" w:line="240" w:lineRule="auto"/>
              <w:rPr>
                <w:rFonts w:ascii="Times New Roman" w:eastAsia="NSimSun" w:hAnsi="Times New Roman" w:cs="Times New Roman"/>
                <w:kern w:val="3"/>
                <w:lang w:eastAsia="zh-CN" w:bidi="hi-IN"/>
                <w14:ligatures w14:val="none"/>
              </w:rPr>
            </w:pPr>
            <w:r w:rsidRPr="005027FC">
              <w:rPr>
                <w:rFonts w:ascii="Times New Roman" w:eastAsia="NSimSun" w:hAnsi="Times New Roman" w:cs="Times New Roman"/>
                <w:kern w:val="3"/>
                <w:lang w:eastAsia="zh-CN" w:bidi="hi-IN"/>
                <w14:ligatures w14:val="none"/>
              </w:rPr>
              <w:t>specjalny zasiłek opiekuńczy</w:t>
            </w:r>
          </w:p>
        </w:tc>
        <w:tc>
          <w:tcPr>
            <w:tcW w:w="3060" w:type="dxa"/>
            <w:tcBorders>
              <w:top w:val="nil"/>
              <w:left w:val="single" w:sz="4" w:space="0" w:color="000000"/>
              <w:bottom w:val="single" w:sz="4" w:space="0" w:color="000000"/>
              <w:right w:val="nil"/>
            </w:tcBorders>
            <w:tcMar>
              <w:top w:w="55" w:type="dxa"/>
              <w:left w:w="55" w:type="dxa"/>
              <w:bottom w:w="55" w:type="dxa"/>
              <w:right w:w="55" w:type="dxa"/>
            </w:tcMar>
            <w:hideMark/>
          </w:tcPr>
          <w:p w14:paraId="7FB8C1F2" w14:textId="77777777" w:rsidR="00D65647" w:rsidRPr="005027FC" w:rsidRDefault="00D65647" w:rsidP="003B5DB1">
            <w:pPr>
              <w:widowControl w:val="0"/>
              <w:suppressLineNumbers/>
              <w:suppressAutoHyphens/>
              <w:autoSpaceDN w:val="0"/>
              <w:spacing w:after="0" w:line="240" w:lineRule="auto"/>
              <w:jc w:val="right"/>
              <w:rPr>
                <w:rFonts w:ascii="Times New Roman" w:eastAsia="NSimSun" w:hAnsi="Times New Roman" w:cs="Times New Roman"/>
                <w:kern w:val="3"/>
                <w:lang w:eastAsia="zh-CN" w:bidi="hi-IN"/>
                <w14:ligatures w14:val="none"/>
              </w:rPr>
            </w:pPr>
            <w:r w:rsidRPr="005027FC">
              <w:rPr>
                <w:rFonts w:ascii="Times New Roman" w:eastAsia="NSimSun" w:hAnsi="Times New Roman" w:cs="Times New Roman"/>
                <w:kern w:val="3"/>
                <w:lang w:eastAsia="zh-CN" w:bidi="hi-IN"/>
                <w14:ligatures w14:val="none"/>
              </w:rPr>
              <w:t>48 990,70 zł</w:t>
            </w:r>
          </w:p>
        </w:tc>
        <w:tc>
          <w:tcPr>
            <w:tcW w:w="3375" w:type="dxa"/>
            <w:tcBorders>
              <w:top w:val="nil"/>
              <w:left w:val="single" w:sz="4" w:space="0" w:color="000000"/>
              <w:bottom w:val="single" w:sz="4" w:space="0" w:color="000000"/>
              <w:right w:val="single" w:sz="4" w:space="0" w:color="000000"/>
            </w:tcBorders>
            <w:tcMar>
              <w:top w:w="55" w:type="dxa"/>
              <w:left w:w="55" w:type="dxa"/>
              <w:bottom w:w="55" w:type="dxa"/>
              <w:right w:w="55" w:type="dxa"/>
            </w:tcMar>
            <w:hideMark/>
          </w:tcPr>
          <w:p w14:paraId="6DF54D1C" w14:textId="77777777" w:rsidR="00D65647" w:rsidRPr="005027FC" w:rsidRDefault="00D65647" w:rsidP="003B5DB1">
            <w:pPr>
              <w:widowControl w:val="0"/>
              <w:suppressLineNumbers/>
              <w:suppressAutoHyphens/>
              <w:autoSpaceDN w:val="0"/>
              <w:spacing w:after="0" w:line="240" w:lineRule="auto"/>
              <w:jc w:val="right"/>
              <w:rPr>
                <w:rFonts w:ascii="Times New Roman" w:eastAsia="NSimSun" w:hAnsi="Times New Roman" w:cs="Times New Roman"/>
                <w:kern w:val="3"/>
                <w:lang w:eastAsia="zh-CN" w:bidi="hi-IN"/>
                <w14:ligatures w14:val="none"/>
              </w:rPr>
            </w:pPr>
            <w:r w:rsidRPr="005027FC">
              <w:rPr>
                <w:rFonts w:ascii="Times New Roman" w:eastAsia="NSimSun" w:hAnsi="Times New Roman" w:cs="Times New Roman"/>
                <w:kern w:val="3"/>
                <w:lang w:eastAsia="zh-CN" w:bidi="hi-IN"/>
                <w14:ligatures w14:val="none"/>
              </w:rPr>
              <w:t>93 000,00 zł</w:t>
            </w:r>
          </w:p>
        </w:tc>
      </w:tr>
      <w:tr w:rsidR="00D65647" w:rsidRPr="005027FC" w14:paraId="6C27D7D9" w14:textId="77777777" w:rsidTr="003B5DB1">
        <w:tc>
          <w:tcPr>
            <w:tcW w:w="3120" w:type="dxa"/>
            <w:tcBorders>
              <w:top w:val="nil"/>
              <w:left w:val="single" w:sz="4" w:space="0" w:color="000000"/>
              <w:bottom w:val="single" w:sz="4" w:space="0" w:color="000000"/>
              <w:right w:val="nil"/>
            </w:tcBorders>
            <w:tcMar>
              <w:top w:w="55" w:type="dxa"/>
              <w:left w:w="55" w:type="dxa"/>
              <w:bottom w:w="55" w:type="dxa"/>
              <w:right w:w="55" w:type="dxa"/>
            </w:tcMar>
            <w:hideMark/>
          </w:tcPr>
          <w:p w14:paraId="5C2282B2" w14:textId="77777777" w:rsidR="00D65647" w:rsidRPr="005027FC" w:rsidRDefault="00D65647" w:rsidP="003B5DB1">
            <w:pPr>
              <w:widowControl w:val="0"/>
              <w:suppressLineNumbers/>
              <w:suppressAutoHyphens/>
              <w:autoSpaceDN w:val="0"/>
              <w:spacing w:after="0" w:line="240" w:lineRule="auto"/>
              <w:rPr>
                <w:rFonts w:ascii="Times New Roman" w:eastAsia="NSimSun" w:hAnsi="Times New Roman" w:cs="Times New Roman"/>
                <w:kern w:val="3"/>
                <w:lang w:eastAsia="zh-CN" w:bidi="hi-IN"/>
                <w14:ligatures w14:val="none"/>
              </w:rPr>
            </w:pPr>
            <w:r w:rsidRPr="005027FC">
              <w:rPr>
                <w:rFonts w:ascii="Times New Roman" w:eastAsia="NSimSun" w:hAnsi="Times New Roman" w:cs="Times New Roman"/>
                <w:kern w:val="3"/>
                <w:lang w:eastAsia="zh-CN" w:bidi="hi-IN"/>
                <w14:ligatures w14:val="none"/>
              </w:rPr>
              <w:t>świadczenie pielęgnacyjne</w:t>
            </w:r>
          </w:p>
        </w:tc>
        <w:tc>
          <w:tcPr>
            <w:tcW w:w="3060" w:type="dxa"/>
            <w:tcBorders>
              <w:top w:val="nil"/>
              <w:left w:val="single" w:sz="4" w:space="0" w:color="000000"/>
              <w:bottom w:val="single" w:sz="4" w:space="0" w:color="000000"/>
              <w:right w:val="nil"/>
            </w:tcBorders>
            <w:tcMar>
              <w:top w:w="55" w:type="dxa"/>
              <w:left w:w="55" w:type="dxa"/>
              <w:bottom w:w="55" w:type="dxa"/>
              <w:right w:w="55" w:type="dxa"/>
            </w:tcMar>
            <w:hideMark/>
          </w:tcPr>
          <w:p w14:paraId="32FCCAFF" w14:textId="77777777" w:rsidR="00D65647" w:rsidRPr="005027FC" w:rsidRDefault="00D65647" w:rsidP="003B5DB1">
            <w:pPr>
              <w:widowControl w:val="0"/>
              <w:suppressLineNumbers/>
              <w:suppressAutoHyphens/>
              <w:autoSpaceDN w:val="0"/>
              <w:spacing w:after="0" w:line="240" w:lineRule="auto"/>
              <w:jc w:val="right"/>
              <w:rPr>
                <w:rFonts w:ascii="Times New Roman" w:eastAsia="NSimSun" w:hAnsi="Times New Roman" w:cs="Times New Roman"/>
                <w:kern w:val="3"/>
                <w:lang w:eastAsia="zh-CN" w:bidi="hi-IN"/>
                <w14:ligatures w14:val="none"/>
              </w:rPr>
            </w:pPr>
            <w:r w:rsidRPr="005027FC">
              <w:rPr>
                <w:rFonts w:ascii="Times New Roman" w:eastAsia="NSimSun" w:hAnsi="Times New Roman" w:cs="Times New Roman"/>
                <w:kern w:val="3"/>
                <w:lang w:eastAsia="zh-CN" w:bidi="hi-IN"/>
                <w14:ligatures w14:val="none"/>
              </w:rPr>
              <w:t>8 505 436,40 zł</w:t>
            </w:r>
          </w:p>
        </w:tc>
        <w:tc>
          <w:tcPr>
            <w:tcW w:w="3375" w:type="dxa"/>
            <w:tcBorders>
              <w:top w:val="nil"/>
              <w:left w:val="single" w:sz="4" w:space="0" w:color="000000"/>
              <w:bottom w:val="single" w:sz="4" w:space="0" w:color="000000"/>
              <w:right w:val="single" w:sz="4" w:space="0" w:color="000000"/>
            </w:tcBorders>
            <w:tcMar>
              <w:top w:w="55" w:type="dxa"/>
              <w:left w:w="55" w:type="dxa"/>
              <w:bottom w:w="55" w:type="dxa"/>
              <w:right w:w="55" w:type="dxa"/>
            </w:tcMar>
            <w:hideMark/>
          </w:tcPr>
          <w:p w14:paraId="2704546E" w14:textId="77777777" w:rsidR="00D65647" w:rsidRPr="005027FC" w:rsidRDefault="00D65647" w:rsidP="003B5DB1">
            <w:pPr>
              <w:widowControl w:val="0"/>
              <w:suppressLineNumbers/>
              <w:suppressAutoHyphens/>
              <w:autoSpaceDN w:val="0"/>
              <w:spacing w:after="0" w:line="240" w:lineRule="auto"/>
              <w:jc w:val="right"/>
              <w:rPr>
                <w:rFonts w:ascii="Times New Roman" w:eastAsia="NSimSun" w:hAnsi="Times New Roman" w:cs="Times New Roman"/>
                <w:kern w:val="3"/>
                <w:lang w:eastAsia="zh-CN" w:bidi="hi-IN"/>
                <w14:ligatures w14:val="none"/>
              </w:rPr>
            </w:pPr>
            <w:r w:rsidRPr="005027FC">
              <w:rPr>
                <w:rFonts w:ascii="Times New Roman" w:eastAsia="NSimSun" w:hAnsi="Times New Roman" w:cs="Times New Roman"/>
                <w:kern w:val="3"/>
                <w:lang w:eastAsia="zh-CN" w:bidi="hi-IN"/>
                <w14:ligatures w14:val="none"/>
              </w:rPr>
              <w:t>5 529 851,10 zł</w:t>
            </w:r>
          </w:p>
        </w:tc>
      </w:tr>
    </w:tbl>
    <w:p w14:paraId="4F90A282" w14:textId="77777777" w:rsidR="00D65647" w:rsidRPr="005027FC" w:rsidRDefault="00D65647" w:rsidP="00D65647">
      <w:pPr>
        <w:suppressAutoHyphens/>
        <w:autoSpaceDN w:val="0"/>
        <w:spacing w:after="0" w:line="240" w:lineRule="exact"/>
        <w:ind w:left="360"/>
        <w:rPr>
          <w:rFonts w:ascii="Times New Roman" w:eastAsia="NSimSun" w:hAnsi="Times New Roman" w:cs="Times New Roman"/>
          <w:kern w:val="3"/>
          <w:lang w:eastAsia="zh-CN" w:bidi="hi-IN"/>
          <w14:ligatures w14:val="none"/>
        </w:rPr>
      </w:pPr>
    </w:p>
    <w:p w14:paraId="7AB726AC" w14:textId="77777777" w:rsidR="00D65647" w:rsidRPr="005027FC" w:rsidRDefault="00D65647" w:rsidP="00D65647">
      <w:pPr>
        <w:widowControl w:val="0"/>
        <w:suppressAutoHyphens/>
        <w:autoSpaceDN w:val="0"/>
        <w:spacing w:after="0" w:line="240" w:lineRule="exact"/>
        <w:rPr>
          <w:rFonts w:ascii="Times New Roman" w:eastAsia="Times New Roman" w:hAnsi="Times New Roman" w:cs="Times New Roman"/>
          <w:kern w:val="3"/>
          <w:lang w:eastAsia="zh-CN" w:bidi="hi-IN"/>
          <w14:ligatures w14:val="none"/>
        </w:rPr>
      </w:pPr>
      <w:r w:rsidRPr="005027FC">
        <w:rPr>
          <w:rFonts w:ascii="Times New Roman" w:eastAsia="Times New Roman" w:hAnsi="Times New Roman" w:cs="Times New Roman"/>
          <w:kern w:val="3"/>
          <w:lang w:eastAsia="zh-CN" w:bidi="hi-IN"/>
          <w14:ligatures w14:val="none"/>
        </w:rPr>
        <w:t xml:space="preserve"> </w:t>
      </w:r>
    </w:p>
    <w:p w14:paraId="5F537F55" w14:textId="77777777" w:rsidR="00D65647" w:rsidRPr="005027FC" w:rsidRDefault="00D65647" w:rsidP="00D65647">
      <w:pPr>
        <w:widowControl w:val="0"/>
        <w:spacing w:after="0" w:line="276" w:lineRule="auto"/>
        <w:ind w:left="397"/>
        <w:contextualSpacing/>
        <w:jc w:val="both"/>
        <w:rPr>
          <w:rFonts w:ascii="Times New Roman" w:eastAsia="Times New Roman" w:hAnsi="Times New Roman" w:cs="Times New Roman"/>
          <w:kern w:val="0"/>
          <w14:ligatures w14:val="none"/>
        </w:rPr>
      </w:pPr>
      <w:r w:rsidRPr="005027FC">
        <w:rPr>
          <w:rFonts w:ascii="Times New Roman" w:eastAsia="Times New Roman" w:hAnsi="Times New Roman" w:cs="Times New Roman"/>
          <w:kern w:val="0"/>
          <w14:ligatures w14:val="none"/>
        </w:rPr>
        <w:t>W 2024 roku zostało objętych pomocą mniej rodzin uprawnionych do zasiłku rodzinnego, jednorazowej zapomogi z tytułu urodzenia się dziecka, specjalnego zasiłku opiekuńczego.</w:t>
      </w:r>
    </w:p>
    <w:p w14:paraId="2148BA9F" w14:textId="77777777" w:rsidR="00D65647" w:rsidRPr="005027FC" w:rsidRDefault="00D65647" w:rsidP="00D65647">
      <w:pPr>
        <w:widowControl w:val="0"/>
        <w:spacing w:after="0" w:line="276" w:lineRule="auto"/>
        <w:ind w:left="397"/>
        <w:contextualSpacing/>
        <w:jc w:val="both"/>
        <w:rPr>
          <w:rFonts w:ascii="Times New Roman" w:eastAsia="Times New Roman" w:hAnsi="Times New Roman" w:cs="Times New Roman"/>
          <w:kern w:val="0"/>
          <w14:ligatures w14:val="none"/>
        </w:rPr>
      </w:pPr>
      <w:r w:rsidRPr="005027FC">
        <w:rPr>
          <w:rFonts w:ascii="Times New Roman" w:eastAsia="Times New Roman" w:hAnsi="Times New Roman" w:cs="Times New Roman"/>
          <w:kern w:val="0"/>
          <w14:ligatures w14:val="none"/>
        </w:rPr>
        <w:lastRenderedPageBreak/>
        <w:t>Powyższe świadczenia przyznawane są w oparciu o kryterium dochodowe przypadające na jednego członka rodziny.</w:t>
      </w:r>
    </w:p>
    <w:p w14:paraId="7E2C17F6" w14:textId="77777777" w:rsidR="00D65647" w:rsidRPr="005027FC" w:rsidRDefault="00D65647" w:rsidP="00D65647">
      <w:pPr>
        <w:widowControl w:val="0"/>
        <w:spacing w:after="0" w:line="276" w:lineRule="auto"/>
        <w:ind w:left="397"/>
        <w:contextualSpacing/>
        <w:jc w:val="both"/>
        <w:rPr>
          <w:rFonts w:ascii="Times New Roman" w:eastAsia="Times New Roman" w:hAnsi="Times New Roman" w:cs="Times New Roman"/>
          <w:kern w:val="0"/>
          <w14:ligatures w14:val="none"/>
        </w:rPr>
      </w:pPr>
      <w:r w:rsidRPr="005027FC">
        <w:rPr>
          <w:rFonts w:ascii="Times New Roman" w:eastAsia="Times New Roman" w:hAnsi="Times New Roman" w:cs="Times New Roman"/>
          <w:kern w:val="0"/>
          <w14:ligatures w14:val="none"/>
        </w:rPr>
        <w:t>Powodem tendencji spadkowej jest niezmieniające się od lat kryterium dochodowe uprawniające do w/w świadczeń oraz poprawa sytuacji finansowej rodzin ( między innymi: wzrost najniższego wynagrodzenia, wzrost dochodu z ha przeliczeniowego) oraz obecny model rodziny, najczęściej 2+1 i 2+2).</w:t>
      </w:r>
    </w:p>
    <w:p w14:paraId="7CA02D07" w14:textId="77777777" w:rsidR="00D65647" w:rsidRPr="005027FC" w:rsidRDefault="00D65647" w:rsidP="00D65647">
      <w:pPr>
        <w:widowControl w:val="0"/>
        <w:spacing w:after="0" w:line="276" w:lineRule="auto"/>
        <w:ind w:left="397"/>
        <w:contextualSpacing/>
        <w:jc w:val="both"/>
        <w:rPr>
          <w:rFonts w:ascii="Times New Roman" w:eastAsia="Times New Roman" w:hAnsi="Times New Roman" w:cs="Times New Roman"/>
          <w:kern w:val="0"/>
          <w14:ligatures w14:val="none"/>
        </w:rPr>
      </w:pPr>
      <w:r w:rsidRPr="005027FC">
        <w:rPr>
          <w:rFonts w:ascii="Times New Roman" w:eastAsia="Times New Roman" w:hAnsi="Times New Roman" w:cs="Times New Roman"/>
          <w:kern w:val="0"/>
          <w14:ligatures w14:val="none"/>
        </w:rPr>
        <w:t>Niski odsetek narodzin też ma wpływ na liczbę rodzin objętych pomocą, w szczególności pomocy w formie świadczenia rodzicielskiego i jednorazowej zapomogi z tytułu urodzenia się dziecka.</w:t>
      </w:r>
    </w:p>
    <w:p w14:paraId="27EC5EB4" w14:textId="77777777" w:rsidR="00D65647" w:rsidRPr="005027FC" w:rsidRDefault="00D65647" w:rsidP="00D65647">
      <w:pPr>
        <w:widowControl w:val="0"/>
        <w:spacing w:after="0" w:line="276" w:lineRule="auto"/>
        <w:ind w:left="397"/>
        <w:contextualSpacing/>
        <w:jc w:val="both"/>
        <w:rPr>
          <w:rFonts w:ascii="Times New Roman" w:eastAsia="Times New Roman" w:hAnsi="Times New Roman" w:cs="Times New Roman"/>
          <w:kern w:val="0"/>
          <w14:ligatures w14:val="none"/>
        </w:rPr>
      </w:pPr>
      <w:r w:rsidRPr="005027FC">
        <w:rPr>
          <w:rFonts w:ascii="Times New Roman" w:eastAsia="Times New Roman" w:hAnsi="Times New Roman" w:cs="Times New Roman"/>
          <w:kern w:val="0"/>
          <w14:ligatures w14:val="none"/>
        </w:rPr>
        <w:t>Zupełnie inna sytuacja przedstawia się w rodzinach, w których członkiem jest osoba</w:t>
      </w:r>
      <w:r w:rsidRPr="005027FC">
        <w:rPr>
          <w:rFonts w:ascii="Times New Roman" w:eastAsia="Times New Roman" w:hAnsi="Times New Roman" w:cs="Times New Roman"/>
          <w:kern w:val="0"/>
          <w14:ligatures w14:val="none"/>
        </w:rPr>
        <w:br/>
        <w:t>z niepełnosprawnością. Liczba rodzin korzystających ze świadczeń uzależnionych od posiadania orzeczenia o niepełnosprawności przez członka rodziny znacznie wzrosła w 2024 roku.</w:t>
      </w:r>
    </w:p>
    <w:p w14:paraId="31F9EE4B" w14:textId="77777777" w:rsidR="00D65647" w:rsidRPr="005027FC" w:rsidRDefault="00D65647" w:rsidP="00D65647">
      <w:pPr>
        <w:widowControl w:val="0"/>
        <w:spacing w:after="0" w:line="276" w:lineRule="auto"/>
        <w:ind w:left="397"/>
        <w:contextualSpacing/>
        <w:jc w:val="both"/>
        <w:rPr>
          <w:rFonts w:ascii="Times New Roman" w:eastAsia="Times New Roman" w:hAnsi="Times New Roman" w:cs="Times New Roman"/>
          <w:kern w:val="0"/>
          <w14:ligatures w14:val="none"/>
        </w:rPr>
      </w:pPr>
      <w:r w:rsidRPr="005027FC">
        <w:rPr>
          <w:rFonts w:ascii="Times New Roman" w:eastAsia="Times New Roman" w:hAnsi="Times New Roman" w:cs="Times New Roman"/>
          <w:kern w:val="0"/>
          <w14:ligatures w14:val="none"/>
        </w:rPr>
        <w:t xml:space="preserve">Pomoc w postaci zasiłku pielęgnacyjnego i świadczenia pielęgnacyjnego nie jest uzależniona </w:t>
      </w:r>
      <w:r>
        <w:rPr>
          <w:rFonts w:ascii="Times New Roman" w:eastAsia="Times New Roman" w:hAnsi="Times New Roman" w:cs="Times New Roman"/>
          <w:kern w:val="0"/>
          <w14:ligatures w14:val="none"/>
        </w:rPr>
        <w:br/>
      </w:r>
      <w:r w:rsidRPr="005027FC">
        <w:rPr>
          <w:rFonts w:ascii="Times New Roman" w:eastAsia="Times New Roman" w:hAnsi="Times New Roman" w:cs="Times New Roman"/>
          <w:kern w:val="0"/>
          <w14:ligatures w14:val="none"/>
        </w:rPr>
        <w:t>od kryterium dochodowego, a jedynie od posiadania odpowiedniego stopnia niepełnosprawności.</w:t>
      </w:r>
    </w:p>
    <w:p w14:paraId="05D4B0FF" w14:textId="77777777" w:rsidR="003B5DB1" w:rsidRDefault="003B5DB1" w:rsidP="00D65647">
      <w:pPr>
        <w:widowControl w:val="0"/>
        <w:suppressAutoHyphens/>
        <w:autoSpaceDN w:val="0"/>
        <w:spacing w:after="0" w:line="240" w:lineRule="exact"/>
        <w:jc w:val="both"/>
        <w:rPr>
          <w:rFonts w:ascii="Times New Roman" w:eastAsia="Times New Roman" w:hAnsi="Times New Roman" w:cs="Times New Roman"/>
          <w:b/>
          <w:bCs/>
          <w:kern w:val="3"/>
          <w:lang w:eastAsia="zh-CN" w:bidi="hi-IN"/>
          <w14:ligatures w14:val="none"/>
        </w:rPr>
      </w:pPr>
    </w:p>
    <w:p w14:paraId="4B96DC49" w14:textId="77777777" w:rsidR="00D65647" w:rsidRPr="005027FC" w:rsidRDefault="00D65647" w:rsidP="00D65647">
      <w:pPr>
        <w:widowControl w:val="0"/>
        <w:suppressAutoHyphens/>
        <w:autoSpaceDN w:val="0"/>
        <w:spacing w:after="0" w:line="240" w:lineRule="exact"/>
        <w:jc w:val="both"/>
        <w:rPr>
          <w:rFonts w:ascii="Times New Roman" w:eastAsia="Times New Roman" w:hAnsi="Times New Roman" w:cs="Times New Roman"/>
          <w:b/>
          <w:bCs/>
          <w:kern w:val="3"/>
          <w:lang w:eastAsia="zh-CN" w:bidi="hi-IN"/>
          <w14:ligatures w14:val="none"/>
        </w:rPr>
      </w:pPr>
      <w:r w:rsidRPr="005027FC">
        <w:rPr>
          <w:rFonts w:ascii="Times New Roman" w:eastAsia="Times New Roman" w:hAnsi="Times New Roman" w:cs="Times New Roman"/>
          <w:b/>
          <w:bCs/>
          <w:kern w:val="3"/>
          <w:lang w:eastAsia="zh-CN" w:bidi="hi-IN"/>
          <w14:ligatures w14:val="none"/>
        </w:rPr>
        <w:t xml:space="preserve">Od świadczeń pielęgnacyjnych, specjalnych zasiłków opiekuńczych opłacono składki </w:t>
      </w:r>
      <w:r>
        <w:rPr>
          <w:rFonts w:ascii="Times New Roman" w:eastAsia="Times New Roman" w:hAnsi="Times New Roman" w:cs="Times New Roman"/>
          <w:b/>
          <w:bCs/>
          <w:kern w:val="3"/>
          <w:lang w:eastAsia="zh-CN" w:bidi="hi-IN"/>
          <w14:ligatures w14:val="none"/>
        </w:rPr>
        <w:br/>
      </w:r>
      <w:r w:rsidRPr="005027FC">
        <w:rPr>
          <w:rFonts w:ascii="Times New Roman" w:eastAsia="Times New Roman" w:hAnsi="Times New Roman" w:cs="Times New Roman"/>
          <w:b/>
          <w:bCs/>
          <w:kern w:val="3"/>
          <w:lang w:eastAsia="zh-CN" w:bidi="hi-IN"/>
          <w14:ligatures w14:val="none"/>
        </w:rPr>
        <w:t xml:space="preserve">na ubezpieczenia emerytalne i rentowe w wysokości: </w:t>
      </w:r>
    </w:p>
    <w:p w14:paraId="758DB874" w14:textId="77777777" w:rsidR="00D65647" w:rsidRPr="005027FC" w:rsidRDefault="00D65647" w:rsidP="00D65647">
      <w:pPr>
        <w:widowControl w:val="0"/>
        <w:suppressAutoHyphens/>
        <w:autoSpaceDN w:val="0"/>
        <w:spacing w:after="0" w:line="240" w:lineRule="exact"/>
        <w:ind w:left="360"/>
        <w:rPr>
          <w:rFonts w:ascii="Times New Roman" w:eastAsia="NSimSun" w:hAnsi="Times New Roman" w:cs="Times New Roman"/>
          <w:kern w:val="3"/>
          <w:lang w:eastAsia="zh-CN" w:bidi="hi-IN"/>
          <w14:ligatures w14:val="none"/>
        </w:rPr>
      </w:pPr>
    </w:p>
    <w:tbl>
      <w:tblPr>
        <w:tblW w:w="9645" w:type="dxa"/>
        <w:tblLayout w:type="fixed"/>
        <w:tblCellMar>
          <w:left w:w="10" w:type="dxa"/>
          <w:right w:w="10" w:type="dxa"/>
        </w:tblCellMar>
        <w:tblLook w:val="04A0" w:firstRow="1" w:lastRow="0" w:firstColumn="1" w:lastColumn="0" w:noHBand="0" w:noVBand="1"/>
      </w:tblPr>
      <w:tblGrid>
        <w:gridCol w:w="4769"/>
        <w:gridCol w:w="4876"/>
      </w:tblGrid>
      <w:tr w:rsidR="00D65647" w:rsidRPr="005027FC" w14:paraId="529C30D1" w14:textId="77777777" w:rsidTr="003B5DB1">
        <w:tc>
          <w:tcPr>
            <w:tcW w:w="4766" w:type="dxa"/>
            <w:tcBorders>
              <w:top w:val="single" w:sz="4" w:space="0" w:color="000000"/>
              <w:left w:val="single" w:sz="4" w:space="0" w:color="000000"/>
              <w:bottom w:val="single" w:sz="4" w:space="0" w:color="000000"/>
              <w:right w:val="nil"/>
            </w:tcBorders>
            <w:tcMar>
              <w:top w:w="55" w:type="dxa"/>
              <w:left w:w="55" w:type="dxa"/>
              <w:bottom w:w="55" w:type="dxa"/>
              <w:right w:w="55" w:type="dxa"/>
            </w:tcMar>
            <w:hideMark/>
          </w:tcPr>
          <w:p w14:paraId="58EA3579" w14:textId="77777777" w:rsidR="00D65647" w:rsidRPr="005027FC" w:rsidRDefault="00D65647" w:rsidP="003B5DB1">
            <w:pPr>
              <w:widowControl w:val="0"/>
              <w:suppressLineNumbers/>
              <w:suppressAutoHyphens/>
              <w:autoSpaceDN w:val="0"/>
              <w:spacing w:after="0" w:line="240" w:lineRule="auto"/>
              <w:jc w:val="center"/>
              <w:rPr>
                <w:rFonts w:ascii="Times New Roman" w:eastAsia="Times New Roman" w:hAnsi="Times New Roman" w:cs="Times New Roman"/>
                <w:b/>
                <w:bCs/>
                <w:kern w:val="3"/>
                <w:lang w:eastAsia="zh-CN" w:bidi="hi-IN"/>
                <w14:ligatures w14:val="none"/>
              </w:rPr>
            </w:pPr>
            <w:r w:rsidRPr="005027FC">
              <w:rPr>
                <w:rFonts w:ascii="Times New Roman" w:eastAsia="Times New Roman" w:hAnsi="Times New Roman" w:cs="Times New Roman"/>
                <w:b/>
                <w:bCs/>
                <w:kern w:val="3"/>
                <w:lang w:eastAsia="zh-CN" w:bidi="hi-IN"/>
                <w14:ligatures w14:val="none"/>
              </w:rPr>
              <w:t>2024 rok</w:t>
            </w:r>
          </w:p>
        </w:tc>
        <w:tc>
          <w:tcPr>
            <w:tcW w:w="4872"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hideMark/>
          </w:tcPr>
          <w:p w14:paraId="2C123C33" w14:textId="77777777" w:rsidR="00D65647" w:rsidRPr="005027FC" w:rsidRDefault="00D65647" w:rsidP="003B5DB1">
            <w:pPr>
              <w:widowControl w:val="0"/>
              <w:suppressLineNumbers/>
              <w:suppressAutoHyphens/>
              <w:autoSpaceDN w:val="0"/>
              <w:spacing w:after="0" w:line="240" w:lineRule="auto"/>
              <w:jc w:val="center"/>
              <w:rPr>
                <w:rFonts w:ascii="Times New Roman" w:eastAsia="Times New Roman" w:hAnsi="Times New Roman" w:cs="Times New Roman"/>
                <w:b/>
                <w:bCs/>
                <w:kern w:val="3"/>
                <w:lang w:eastAsia="zh-CN" w:bidi="hi-IN"/>
                <w14:ligatures w14:val="none"/>
              </w:rPr>
            </w:pPr>
            <w:r w:rsidRPr="005027FC">
              <w:rPr>
                <w:rFonts w:ascii="Times New Roman" w:eastAsia="Times New Roman" w:hAnsi="Times New Roman" w:cs="Times New Roman"/>
                <w:b/>
                <w:bCs/>
                <w:kern w:val="3"/>
                <w:lang w:eastAsia="zh-CN" w:bidi="hi-IN"/>
                <w14:ligatures w14:val="none"/>
              </w:rPr>
              <w:t>2023 rok</w:t>
            </w:r>
          </w:p>
        </w:tc>
      </w:tr>
      <w:tr w:rsidR="00D65647" w:rsidRPr="005027FC" w14:paraId="5C274A4B" w14:textId="77777777" w:rsidTr="003B5DB1">
        <w:tc>
          <w:tcPr>
            <w:tcW w:w="4766" w:type="dxa"/>
            <w:tcBorders>
              <w:top w:val="nil"/>
              <w:left w:val="single" w:sz="4" w:space="0" w:color="000000"/>
              <w:bottom w:val="single" w:sz="4" w:space="0" w:color="000000"/>
              <w:right w:val="nil"/>
            </w:tcBorders>
            <w:tcMar>
              <w:top w:w="55" w:type="dxa"/>
              <w:left w:w="55" w:type="dxa"/>
              <w:bottom w:w="55" w:type="dxa"/>
              <w:right w:w="55" w:type="dxa"/>
            </w:tcMar>
            <w:hideMark/>
          </w:tcPr>
          <w:p w14:paraId="4D0995EC" w14:textId="77777777" w:rsidR="00D65647" w:rsidRPr="005027FC" w:rsidRDefault="00D65647" w:rsidP="003B5DB1">
            <w:pPr>
              <w:widowControl w:val="0"/>
              <w:suppressLineNumbers/>
              <w:suppressAutoHyphens/>
              <w:autoSpaceDN w:val="0"/>
              <w:spacing w:after="0" w:line="240" w:lineRule="auto"/>
              <w:jc w:val="center"/>
              <w:rPr>
                <w:rFonts w:ascii="Times New Roman" w:eastAsia="Times New Roman" w:hAnsi="Times New Roman" w:cs="Times New Roman"/>
                <w:kern w:val="3"/>
                <w:lang w:eastAsia="zh-CN" w:bidi="hi-IN"/>
                <w14:ligatures w14:val="none"/>
              </w:rPr>
            </w:pPr>
            <w:r w:rsidRPr="005027FC">
              <w:rPr>
                <w:rFonts w:ascii="Times New Roman" w:eastAsia="Times New Roman" w:hAnsi="Times New Roman" w:cs="Times New Roman"/>
                <w:kern w:val="3"/>
                <w:lang w:eastAsia="zh-CN" w:bidi="hi-IN"/>
                <w14:ligatures w14:val="none"/>
              </w:rPr>
              <w:t>1 303 336,88 zł</w:t>
            </w:r>
          </w:p>
        </w:tc>
        <w:tc>
          <w:tcPr>
            <w:tcW w:w="4872" w:type="dxa"/>
            <w:tcBorders>
              <w:top w:val="nil"/>
              <w:left w:val="single" w:sz="4" w:space="0" w:color="000000"/>
              <w:bottom w:val="single" w:sz="4" w:space="0" w:color="000000"/>
              <w:right w:val="single" w:sz="4" w:space="0" w:color="000000"/>
            </w:tcBorders>
            <w:tcMar>
              <w:top w:w="55" w:type="dxa"/>
              <w:left w:w="55" w:type="dxa"/>
              <w:bottom w:w="55" w:type="dxa"/>
              <w:right w:w="55" w:type="dxa"/>
            </w:tcMar>
            <w:hideMark/>
          </w:tcPr>
          <w:p w14:paraId="03C949F7" w14:textId="77777777" w:rsidR="00D65647" w:rsidRPr="005027FC" w:rsidRDefault="00D65647" w:rsidP="003B5DB1">
            <w:pPr>
              <w:widowControl w:val="0"/>
              <w:suppressAutoHyphens/>
              <w:autoSpaceDN w:val="0"/>
              <w:spacing w:after="0" w:line="240" w:lineRule="exact"/>
              <w:ind w:left="360"/>
              <w:jc w:val="center"/>
              <w:rPr>
                <w:rFonts w:ascii="Times New Roman" w:eastAsia="NSimSun" w:hAnsi="Times New Roman" w:cs="Times New Roman"/>
                <w:kern w:val="3"/>
                <w:lang w:eastAsia="zh-CN" w:bidi="hi-IN"/>
                <w14:ligatures w14:val="none"/>
              </w:rPr>
            </w:pPr>
            <w:r w:rsidRPr="005027FC">
              <w:rPr>
                <w:rFonts w:ascii="Times New Roman" w:eastAsia="NSimSun" w:hAnsi="Times New Roman" w:cs="Times New Roman"/>
                <w:kern w:val="3"/>
                <w:lang w:eastAsia="zh-CN" w:bidi="hi-IN"/>
                <w14:ligatures w14:val="none"/>
              </w:rPr>
              <w:t>1 007 771,11 zł</w:t>
            </w:r>
          </w:p>
        </w:tc>
      </w:tr>
    </w:tbl>
    <w:p w14:paraId="6A59F69C" w14:textId="77777777" w:rsidR="00D65647" w:rsidRPr="005027FC" w:rsidRDefault="00D65647" w:rsidP="00D65647">
      <w:pPr>
        <w:suppressAutoHyphens/>
        <w:autoSpaceDN w:val="0"/>
        <w:spacing w:after="0" w:line="240" w:lineRule="exact"/>
        <w:rPr>
          <w:rFonts w:ascii="Times New Roman" w:eastAsia="Times New Roman" w:hAnsi="Times New Roman" w:cs="Times New Roman"/>
          <w:kern w:val="3"/>
          <w:lang w:eastAsia="zh-CN" w:bidi="hi-IN"/>
          <w14:ligatures w14:val="none"/>
        </w:rPr>
      </w:pPr>
    </w:p>
    <w:p w14:paraId="1856B6EF" w14:textId="77777777" w:rsidR="00D65647" w:rsidRPr="005027FC" w:rsidRDefault="00D65647" w:rsidP="00D65647">
      <w:pPr>
        <w:suppressAutoHyphens/>
        <w:autoSpaceDN w:val="0"/>
        <w:spacing w:after="0" w:line="240" w:lineRule="exact"/>
        <w:rPr>
          <w:rFonts w:ascii="Times New Roman" w:eastAsia="NSimSun" w:hAnsi="Times New Roman" w:cs="Times New Roman"/>
          <w:b/>
          <w:bCs/>
          <w:kern w:val="3"/>
          <w:lang w:eastAsia="zh-CN" w:bidi="hi-IN"/>
          <w14:ligatures w14:val="none"/>
        </w:rPr>
      </w:pPr>
      <w:r w:rsidRPr="005027FC">
        <w:rPr>
          <w:rFonts w:ascii="Times New Roman" w:eastAsia="Times New Roman" w:hAnsi="Times New Roman" w:cs="Times New Roman"/>
          <w:b/>
          <w:bCs/>
          <w:kern w:val="3"/>
          <w:lang w:eastAsia="zh-CN" w:bidi="hi-IN"/>
          <w14:ligatures w14:val="none"/>
        </w:rPr>
        <w:t>Liczba wydanych decyzji na świadczenia rodzinne w latach:</w:t>
      </w:r>
    </w:p>
    <w:p w14:paraId="51B4B6C1" w14:textId="77777777" w:rsidR="00D65647" w:rsidRPr="005027FC" w:rsidRDefault="00D65647" w:rsidP="00D65647">
      <w:pPr>
        <w:suppressAutoHyphens/>
        <w:autoSpaceDN w:val="0"/>
        <w:spacing w:after="0" w:line="240" w:lineRule="exact"/>
        <w:rPr>
          <w:rFonts w:ascii="Times New Roman" w:eastAsia="NSimSun" w:hAnsi="Times New Roman" w:cs="Times New Roman"/>
          <w:b/>
          <w:bCs/>
          <w:kern w:val="3"/>
          <w:lang w:eastAsia="zh-CN" w:bidi="hi-IN"/>
          <w14:ligatures w14:val="none"/>
        </w:rPr>
      </w:pPr>
    </w:p>
    <w:tbl>
      <w:tblPr>
        <w:tblW w:w="9645" w:type="dxa"/>
        <w:tblLayout w:type="fixed"/>
        <w:tblCellMar>
          <w:left w:w="10" w:type="dxa"/>
          <w:right w:w="10" w:type="dxa"/>
        </w:tblCellMar>
        <w:tblLook w:val="04A0" w:firstRow="1" w:lastRow="0" w:firstColumn="1" w:lastColumn="0" w:noHBand="0" w:noVBand="1"/>
      </w:tblPr>
      <w:tblGrid>
        <w:gridCol w:w="4875"/>
        <w:gridCol w:w="4770"/>
      </w:tblGrid>
      <w:tr w:rsidR="00D65647" w:rsidRPr="005027FC" w14:paraId="73591675" w14:textId="77777777" w:rsidTr="003B5DB1">
        <w:tc>
          <w:tcPr>
            <w:tcW w:w="4871" w:type="dxa"/>
            <w:tcBorders>
              <w:top w:val="single" w:sz="4" w:space="0" w:color="000000"/>
              <w:left w:val="single" w:sz="4" w:space="0" w:color="000000"/>
              <w:bottom w:val="single" w:sz="4" w:space="0" w:color="000000"/>
              <w:right w:val="nil"/>
            </w:tcBorders>
            <w:tcMar>
              <w:top w:w="55" w:type="dxa"/>
              <w:left w:w="55" w:type="dxa"/>
              <w:bottom w:w="55" w:type="dxa"/>
              <w:right w:w="55" w:type="dxa"/>
            </w:tcMar>
            <w:hideMark/>
          </w:tcPr>
          <w:p w14:paraId="1CD3F257" w14:textId="77777777" w:rsidR="00D65647" w:rsidRPr="005027FC" w:rsidRDefault="00D65647" w:rsidP="003B5DB1">
            <w:pPr>
              <w:widowControl w:val="0"/>
              <w:suppressLineNumbers/>
              <w:suppressAutoHyphens/>
              <w:autoSpaceDN w:val="0"/>
              <w:spacing w:after="0" w:line="240" w:lineRule="auto"/>
              <w:jc w:val="center"/>
              <w:rPr>
                <w:rFonts w:ascii="Times New Roman" w:eastAsia="Times New Roman" w:hAnsi="Times New Roman" w:cs="Times New Roman"/>
                <w:b/>
                <w:bCs/>
                <w:kern w:val="3"/>
                <w:lang w:eastAsia="zh-CN" w:bidi="hi-IN"/>
                <w14:ligatures w14:val="none"/>
              </w:rPr>
            </w:pPr>
            <w:r w:rsidRPr="005027FC">
              <w:rPr>
                <w:rFonts w:ascii="Times New Roman" w:eastAsia="Times New Roman" w:hAnsi="Times New Roman" w:cs="Times New Roman"/>
                <w:b/>
                <w:bCs/>
                <w:kern w:val="3"/>
                <w:lang w:eastAsia="zh-CN" w:bidi="hi-IN"/>
                <w14:ligatures w14:val="none"/>
              </w:rPr>
              <w:t>2024 rok</w:t>
            </w:r>
          </w:p>
        </w:tc>
        <w:tc>
          <w:tcPr>
            <w:tcW w:w="4767"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hideMark/>
          </w:tcPr>
          <w:p w14:paraId="0A04C07C" w14:textId="77777777" w:rsidR="00D65647" w:rsidRPr="005027FC" w:rsidRDefault="00D65647" w:rsidP="003B5DB1">
            <w:pPr>
              <w:widowControl w:val="0"/>
              <w:suppressLineNumbers/>
              <w:suppressAutoHyphens/>
              <w:autoSpaceDN w:val="0"/>
              <w:spacing w:after="0" w:line="240" w:lineRule="auto"/>
              <w:jc w:val="center"/>
              <w:rPr>
                <w:rFonts w:ascii="Times New Roman" w:eastAsia="Times New Roman" w:hAnsi="Times New Roman" w:cs="Times New Roman"/>
                <w:b/>
                <w:bCs/>
                <w:kern w:val="3"/>
                <w:lang w:eastAsia="zh-CN" w:bidi="hi-IN"/>
                <w14:ligatures w14:val="none"/>
              </w:rPr>
            </w:pPr>
            <w:r w:rsidRPr="005027FC">
              <w:rPr>
                <w:rFonts w:ascii="Times New Roman" w:eastAsia="Times New Roman" w:hAnsi="Times New Roman" w:cs="Times New Roman"/>
                <w:b/>
                <w:bCs/>
                <w:kern w:val="3"/>
                <w:lang w:eastAsia="zh-CN" w:bidi="hi-IN"/>
                <w14:ligatures w14:val="none"/>
              </w:rPr>
              <w:t>2023 rok</w:t>
            </w:r>
          </w:p>
        </w:tc>
      </w:tr>
      <w:tr w:rsidR="00D65647" w:rsidRPr="005027FC" w14:paraId="59775BEE" w14:textId="77777777" w:rsidTr="003B5DB1">
        <w:tc>
          <w:tcPr>
            <w:tcW w:w="4871" w:type="dxa"/>
            <w:tcBorders>
              <w:top w:val="nil"/>
              <w:left w:val="single" w:sz="4" w:space="0" w:color="000000"/>
              <w:bottom w:val="single" w:sz="4" w:space="0" w:color="000000"/>
              <w:right w:val="nil"/>
            </w:tcBorders>
            <w:tcMar>
              <w:top w:w="55" w:type="dxa"/>
              <w:left w:w="55" w:type="dxa"/>
              <w:bottom w:w="55" w:type="dxa"/>
              <w:right w:w="55" w:type="dxa"/>
            </w:tcMar>
            <w:hideMark/>
          </w:tcPr>
          <w:p w14:paraId="3BBF764C" w14:textId="77777777" w:rsidR="00D65647" w:rsidRPr="005027FC" w:rsidRDefault="00D65647" w:rsidP="003B5DB1">
            <w:pPr>
              <w:widowControl w:val="0"/>
              <w:suppressLineNumbers/>
              <w:suppressAutoHyphens/>
              <w:autoSpaceDN w:val="0"/>
              <w:spacing w:after="0" w:line="240" w:lineRule="auto"/>
              <w:jc w:val="center"/>
              <w:rPr>
                <w:rFonts w:ascii="Times New Roman" w:eastAsia="Times New Roman" w:hAnsi="Times New Roman" w:cs="Times New Roman"/>
                <w:kern w:val="3"/>
                <w:lang w:eastAsia="zh-CN" w:bidi="hi-IN"/>
                <w14:ligatures w14:val="none"/>
              </w:rPr>
            </w:pPr>
            <w:r w:rsidRPr="005027FC">
              <w:rPr>
                <w:rFonts w:ascii="Times New Roman" w:eastAsia="Times New Roman" w:hAnsi="Times New Roman" w:cs="Times New Roman"/>
                <w:kern w:val="3"/>
                <w:lang w:eastAsia="zh-CN" w:bidi="hi-IN"/>
                <w14:ligatures w14:val="none"/>
              </w:rPr>
              <w:t>1862</w:t>
            </w:r>
          </w:p>
        </w:tc>
        <w:tc>
          <w:tcPr>
            <w:tcW w:w="4767" w:type="dxa"/>
            <w:tcBorders>
              <w:top w:val="nil"/>
              <w:left w:val="single" w:sz="4" w:space="0" w:color="000000"/>
              <w:bottom w:val="single" w:sz="4" w:space="0" w:color="000000"/>
              <w:right w:val="single" w:sz="4" w:space="0" w:color="000000"/>
            </w:tcBorders>
            <w:tcMar>
              <w:top w:w="55" w:type="dxa"/>
              <w:left w:w="55" w:type="dxa"/>
              <w:bottom w:w="55" w:type="dxa"/>
              <w:right w:w="55" w:type="dxa"/>
            </w:tcMar>
            <w:hideMark/>
          </w:tcPr>
          <w:p w14:paraId="3B2A1BC0" w14:textId="77777777" w:rsidR="00D65647" w:rsidRPr="005027FC" w:rsidRDefault="00D65647" w:rsidP="003B5DB1">
            <w:pPr>
              <w:widowControl w:val="0"/>
              <w:suppressAutoHyphens/>
              <w:autoSpaceDN w:val="0"/>
              <w:spacing w:after="0" w:line="240" w:lineRule="exact"/>
              <w:ind w:left="360"/>
              <w:jc w:val="center"/>
              <w:rPr>
                <w:rFonts w:ascii="Times New Roman" w:eastAsia="NSimSun" w:hAnsi="Times New Roman" w:cs="Times New Roman"/>
                <w:kern w:val="3"/>
                <w:lang w:eastAsia="zh-CN" w:bidi="hi-IN"/>
                <w14:ligatures w14:val="none"/>
              </w:rPr>
            </w:pPr>
            <w:r w:rsidRPr="005027FC">
              <w:rPr>
                <w:rFonts w:ascii="Times New Roman" w:eastAsia="NSimSun" w:hAnsi="Times New Roman" w:cs="Times New Roman"/>
                <w:kern w:val="3"/>
                <w:lang w:eastAsia="zh-CN" w:bidi="hi-IN"/>
                <w14:ligatures w14:val="none"/>
              </w:rPr>
              <w:t>2169</w:t>
            </w:r>
          </w:p>
        </w:tc>
      </w:tr>
    </w:tbl>
    <w:p w14:paraId="530EA8BB" w14:textId="77777777" w:rsidR="00D65647" w:rsidRPr="005027FC" w:rsidRDefault="00D65647" w:rsidP="00D65647">
      <w:pPr>
        <w:suppressAutoHyphens/>
        <w:autoSpaceDN w:val="0"/>
        <w:spacing w:after="0" w:line="240" w:lineRule="exact"/>
        <w:rPr>
          <w:rFonts w:ascii="Times New Roman" w:eastAsia="NSimSun" w:hAnsi="Times New Roman" w:cs="Times New Roman"/>
          <w:kern w:val="3"/>
          <w:lang w:eastAsia="zh-CN" w:bidi="hi-IN"/>
          <w14:ligatures w14:val="none"/>
        </w:rPr>
      </w:pPr>
    </w:p>
    <w:p w14:paraId="746BDDA8" w14:textId="77777777" w:rsidR="00D65647" w:rsidRPr="005027FC" w:rsidRDefault="00D65647" w:rsidP="00D65647">
      <w:pPr>
        <w:suppressAutoHyphens/>
        <w:autoSpaceDN w:val="0"/>
        <w:spacing w:after="0" w:line="240" w:lineRule="exact"/>
        <w:rPr>
          <w:rFonts w:ascii="Times New Roman" w:eastAsia="NSimSun" w:hAnsi="Times New Roman" w:cs="Times New Roman"/>
          <w:kern w:val="3"/>
          <w:lang w:eastAsia="zh-CN" w:bidi="hi-IN"/>
          <w14:ligatures w14:val="none"/>
        </w:rPr>
      </w:pPr>
      <w:r w:rsidRPr="005027FC">
        <w:rPr>
          <w:rFonts w:ascii="Times New Roman" w:eastAsia="Times New Roman" w:hAnsi="Times New Roman" w:cs="Times New Roman"/>
          <w:kern w:val="3"/>
          <w:lang w:eastAsia="zh-CN" w:bidi="hi-IN"/>
          <w14:ligatures w14:val="none"/>
        </w:rPr>
        <w:t>Tendencja spadkowa.</w:t>
      </w:r>
    </w:p>
    <w:p w14:paraId="69235A0F" w14:textId="77777777" w:rsidR="00D65647" w:rsidRPr="005027FC" w:rsidRDefault="00D65647" w:rsidP="00D65647">
      <w:pPr>
        <w:suppressAutoHyphens/>
        <w:autoSpaceDN w:val="0"/>
        <w:spacing w:after="0" w:line="240" w:lineRule="exact"/>
        <w:rPr>
          <w:rFonts w:ascii="Times New Roman" w:eastAsia="NSimSun" w:hAnsi="Times New Roman" w:cs="Times New Roman"/>
          <w:kern w:val="3"/>
          <w:lang w:eastAsia="zh-CN" w:bidi="hi-IN"/>
          <w14:ligatures w14:val="none"/>
        </w:rPr>
      </w:pPr>
    </w:p>
    <w:p w14:paraId="0C42DE2C" w14:textId="77777777" w:rsidR="00D65647" w:rsidRPr="005027FC" w:rsidRDefault="00D65647" w:rsidP="00D65647">
      <w:pPr>
        <w:suppressAutoHyphens/>
        <w:autoSpaceDN w:val="0"/>
        <w:spacing w:after="0" w:line="276" w:lineRule="auto"/>
        <w:jc w:val="both"/>
        <w:rPr>
          <w:rFonts w:ascii="Times New Roman" w:eastAsia="NSimSun" w:hAnsi="Times New Roman" w:cs="Times New Roman"/>
          <w:kern w:val="3"/>
          <w:lang w:eastAsia="zh-CN" w:bidi="hi-IN"/>
          <w14:ligatures w14:val="none"/>
        </w:rPr>
      </w:pPr>
      <w:r w:rsidRPr="005027FC">
        <w:rPr>
          <w:rFonts w:ascii="Times New Roman" w:eastAsia="Times New Roman" w:hAnsi="Times New Roman" w:cs="Times New Roman"/>
          <w:b/>
          <w:kern w:val="3"/>
          <w:u w:val="single"/>
          <w:lang w:eastAsia="zh-CN" w:bidi="hi-IN"/>
          <w14:ligatures w14:val="none"/>
        </w:rPr>
        <w:t>Świadczenia z funduszu alimentacyjnego</w:t>
      </w:r>
      <w:r w:rsidRPr="005027FC">
        <w:rPr>
          <w:rFonts w:ascii="Times New Roman" w:eastAsia="Times New Roman" w:hAnsi="Times New Roman" w:cs="Times New Roman"/>
          <w:b/>
          <w:kern w:val="3"/>
          <w:lang w:eastAsia="zh-CN" w:bidi="hi-IN"/>
          <w14:ligatures w14:val="none"/>
        </w:rPr>
        <w:t xml:space="preserve"> </w:t>
      </w:r>
      <w:r w:rsidRPr="005027FC">
        <w:rPr>
          <w:rFonts w:ascii="Times New Roman" w:eastAsia="Times New Roman" w:hAnsi="Times New Roman" w:cs="Times New Roman"/>
          <w:kern w:val="3"/>
          <w:lang w:eastAsia="zh-CN" w:bidi="hi-IN"/>
          <w14:ligatures w14:val="none"/>
        </w:rPr>
        <w:t xml:space="preserve">przysługują osobom uprawnionym do alimentów </w:t>
      </w:r>
      <w:r>
        <w:rPr>
          <w:rFonts w:ascii="Times New Roman" w:eastAsia="Times New Roman" w:hAnsi="Times New Roman" w:cs="Times New Roman"/>
          <w:kern w:val="3"/>
          <w:lang w:eastAsia="zh-CN" w:bidi="hi-IN"/>
          <w14:ligatures w14:val="none"/>
        </w:rPr>
        <w:br/>
      </w:r>
      <w:r w:rsidRPr="005027FC">
        <w:rPr>
          <w:rFonts w:ascii="Times New Roman" w:eastAsia="Times New Roman" w:hAnsi="Times New Roman" w:cs="Times New Roman"/>
          <w:kern w:val="3"/>
          <w:lang w:eastAsia="zh-CN" w:bidi="hi-IN"/>
          <w14:ligatures w14:val="none"/>
        </w:rPr>
        <w:t>na podstawie tytułu wykonawczego, jeżeli egzekucja alimentów jest bezskuteczna.</w:t>
      </w:r>
    </w:p>
    <w:p w14:paraId="7C5206F6" w14:textId="77777777" w:rsidR="00D65647" w:rsidRPr="005027FC" w:rsidRDefault="00D65647" w:rsidP="00D65647">
      <w:pPr>
        <w:suppressAutoHyphens/>
        <w:autoSpaceDN w:val="0"/>
        <w:spacing w:after="0" w:line="276" w:lineRule="auto"/>
        <w:jc w:val="both"/>
        <w:rPr>
          <w:rFonts w:ascii="Times New Roman" w:eastAsia="NSimSun" w:hAnsi="Times New Roman" w:cs="Times New Roman"/>
          <w:kern w:val="3"/>
          <w:lang w:eastAsia="zh-CN" w:bidi="hi-IN"/>
          <w14:ligatures w14:val="none"/>
        </w:rPr>
      </w:pPr>
      <w:r w:rsidRPr="005027FC">
        <w:rPr>
          <w:rFonts w:ascii="Times New Roman" w:eastAsia="Times New Roman" w:hAnsi="Times New Roman" w:cs="Times New Roman"/>
          <w:kern w:val="3"/>
          <w:lang w:eastAsia="zh-CN" w:bidi="hi-IN"/>
          <w14:ligatures w14:val="none"/>
        </w:rPr>
        <w:t>Przy ustalaniu prawa obowiązuje kryterium dochodowe.</w:t>
      </w:r>
    </w:p>
    <w:p w14:paraId="71E2086B" w14:textId="77777777" w:rsidR="00D65647" w:rsidRPr="005027FC" w:rsidRDefault="00D65647" w:rsidP="00D65647">
      <w:pPr>
        <w:suppressAutoHyphens/>
        <w:autoSpaceDN w:val="0"/>
        <w:spacing w:after="0" w:line="276" w:lineRule="auto"/>
        <w:jc w:val="both"/>
        <w:rPr>
          <w:rFonts w:ascii="Times New Roman" w:eastAsia="NSimSun" w:hAnsi="Times New Roman" w:cs="Times New Roman"/>
          <w:kern w:val="3"/>
          <w:lang w:eastAsia="zh-CN" w:bidi="hi-IN"/>
          <w14:ligatures w14:val="none"/>
        </w:rPr>
      </w:pPr>
      <w:r w:rsidRPr="005027FC">
        <w:rPr>
          <w:rFonts w:ascii="Times New Roman" w:eastAsia="Times New Roman" w:hAnsi="Times New Roman" w:cs="Times New Roman"/>
          <w:b/>
          <w:kern w:val="3"/>
          <w:u w:val="single"/>
          <w:lang w:eastAsia="zh-CN" w:bidi="hi-IN"/>
          <w14:ligatures w14:val="none"/>
        </w:rPr>
        <w:t>Postępowanie wobec dłużników alimentacyjnych</w:t>
      </w:r>
      <w:r w:rsidRPr="005027FC">
        <w:rPr>
          <w:rFonts w:ascii="Times New Roman" w:eastAsia="Times New Roman" w:hAnsi="Times New Roman" w:cs="Times New Roman"/>
          <w:kern w:val="3"/>
          <w:lang w:eastAsia="zh-CN" w:bidi="hi-IN"/>
          <w14:ligatures w14:val="none"/>
        </w:rPr>
        <w:t xml:space="preserve"> obejmuje szereg działań podejmowanych w celu poprawienia ściągalności alimentów.</w:t>
      </w:r>
    </w:p>
    <w:p w14:paraId="0769F739" w14:textId="77777777" w:rsidR="00D65647" w:rsidRPr="005027FC" w:rsidRDefault="00D65647" w:rsidP="00D65647">
      <w:pPr>
        <w:suppressAutoHyphens/>
        <w:autoSpaceDN w:val="0"/>
        <w:spacing w:after="0" w:line="276" w:lineRule="auto"/>
        <w:jc w:val="both"/>
        <w:rPr>
          <w:rFonts w:ascii="Times New Roman" w:eastAsia="Times New Roman" w:hAnsi="Times New Roman" w:cs="Times New Roman"/>
          <w:kern w:val="3"/>
          <w:lang w:eastAsia="zh-CN" w:bidi="hi-IN"/>
          <w14:ligatures w14:val="none"/>
        </w:rPr>
      </w:pPr>
      <w:r w:rsidRPr="005027FC">
        <w:rPr>
          <w:rFonts w:ascii="Times New Roman" w:eastAsia="Times New Roman" w:hAnsi="Times New Roman" w:cs="Times New Roman"/>
          <w:kern w:val="3"/>
          <w:lang w:eastAsia="zh-CN" w:bidi="hi-IN"/>
          <w14:ligatures w14:val="none"/>
        </w:rPr>
        <w:t xml:space="preserve">Do działań należy przeprowadzanie wywiadów alimentacyjnych z dłużnikami, przekazywanie komornikowi sądowemu informacji zebranych podczas wywiadu alimentacyjnego, aktywizację zawodową dłużnika poprzez składanie wniosków do powiatowego urzędu pracy, wnioskowanie </w:t>
      </w:r>
      <w:r>
        <w:rPr>
          <w:rFonts w:ascii="Times New Roman" w:eastAsia="Times New Roman" w:hAnsi="Times New Roman" w:cs="Times New Roman"/>
          <w:kern w:val="3"/>
          <w:lang w:eastAsia="zh-CN" w:bidi="hi-IN"/>
          <w14:ligatures w14:val="none"/>
        </w:rPr>
        <w:br/>
      </w:r>
      <w:r w:rsidRPr="005027FC">
        <w:rPr>
          <w:rFonts w:ascii="Times New Roman" w:eastAsia="Times New Roman" w:hAnsi="Times New Roman" w:cs="Times New Roman"/>
          <w:kern w:val="3"/>
          <w:lang w:eastAsia="zh-CN" w:bidi="hi-IN"/>
          <w14:ligatures w14:val="none"/>
        </w:rPr>
        <w:t>do prokuratury o ściganie za przestępstwo, zawiadamianie prokuratury o podejrzeniu popełnienia przestępstwa, wnioskowanie do starostwa o zatrzymanie prawa jazdy.</w:t>
      </w:r>
    </w:p>
    <w:p w14:paraId="073DED0C" w14:textId="77777777" w:rsidR="00D65647" w:rsidRPr="005027FC" w:rsidRDefault="00D65647" w:rsidP="00D65647">
      <w:pPr>
        <w:suppressAutoHyphens/>
        <w:autoSpaceDN w:val="0"/>
        <w:spacing w:after="0" w:line="276" w:lineRule="auto"/>
        <w:rPr>
          <w:rFonts w:ascii="Times New Roman" w:eastAsia="NSimSun" w:hAnsi="Times New Roman" w:cs="Times New Roman"/>
          <w:kern w:val="3"/>
          <w:lang w:eastAsia="zh-CN" w:bidi="hi-IN"/>
          <w14:ligatures w14:val="none"/>
        </w:rPr>
      </w:pPr>
    </w:p>
    <w:p w14:paraId="6DBBA6B2" w14:textId="77777777" w:rsidR="00D65647" w:rsidRPr="005027FC" w:rsidRDefault="00D65647" w:rsidP="00D65647">
      <w:pPr>
        <w:suppressAutoHyphens/>
        <w:autoSpaceDN w:val="0"/>
        <w:spacing w:after="0" w:line="276" w:lineRule="auto"/>
        <w:ind w:left="360"/>
        <w:rPr>
          <w:rFonts w:ascii="Times New Roman" w:eastAsia="NSimSun" w:hAnsi="Times New Roman" w:cs="Times New Roman"/>
          <w:b/>
          <w:bCs/>
          <w:kern w:val="3"/>
          <w:lang w:eastAsia="zh-CN" w:bidi="hi-IN"/>
          <w14:ligatures w14:val="none"/>
        </w:rPr>
      </w:pPr>
      <w:r w:rsidRPr="005027FC">
        <w:rPr>
          <w:rFonts w:ascii="Times New Roman" w:eastAsia="Times New Roman" w:hAnsi="Times New Roman" w:cs="Times New Roman"/>
          <w:b/>
          <w:bCs/>
          <w:kern w:val="3"/>
          <w:lang w:eastAsia="zh-CN" w:bidi="hi-IN"/>
          <w14:ligatures w14:val="none"/>
        </w:rPr>
        <w:t>Liczba osób objętych pomocą oraz rodzaj podejmowanych działań w latach:</w:t>
      </w:r>
    </w:p>
    <w:p w14:paraId="52F6E37D" w14:textId="77777777" w:rsidR="00D65647" w:rsidRPr="005027FC" w:rsidRDefault="00D65647" w:rsidP="00D65647">
      <w:pPr>
        <w:suppressAutoHyphens/>
        <w:autoSpaceDN w:val="0"/>
        <w:spacing w:after="0" w:line="240" w:lineRule="exact"/>
        <w:rPr>
          <w:rFonts w:ascii="Times New Roman" w:eastAsia="NSimSun" w:hAnsi="Times New Roman" w:cs="Times New Roman"/>
          <w:kern w:val="3"/>
          <w:lang w:eastAsia="zh-CN" w:bidi="hi-IN"/>
          <w14:ligatures w14:val="none"/>
        </w:rPr>
      </w:pPr>
    </w:p>
    <w:tbl>
      <w:tblPr>
        <w:tblW w:w="9645" w:type="dxa"/>
        <w:tblLayout w:type="fixed"/>
        <w:tblCellMar>
          <w:left w:w="10" w:type="dxa"/>
          <w:right w:w="10" w:type="dxa"/>
        </w:tblCellMar>
        <w:tblLook w:val="04A0" w:firstRow="1" w:lastRow="0" w:firstColumn="1" w:lastColumn="0" w:noHBand="0" w:noVBand="1"/>
      </w:tblPr>
      <w:tblGrid>
        <w:gridCol w:w="4481"/>
        <w:gridCol w:w="2719"/>
        <w:gridCol w:w="2445"/>
      </w:tblGrid>
      <w:tr w:rsidR="00D65647" w:rsidRPr="005027FC" w14:paraId="44EC4517" w14:textId="77777777" w:rsidTr="003B5DB1">
        <w:tc>
          <w:tcPr>
            <w:tcW w:w="4478" w:type="dxa"/>
            <w:tcBorders>
              <w:top w:val="single" w:sz="4" w:space="0" w:color="000000"/>
              <w:left w:val="single" w:sz="4" w:space="0" w:color="000000"/>
              <w:bottom w:val="single" w:sz="4" w:space="0" w:color="000000"/>
              <w:right w:val="nil"/>
            </w:tcBorders>
            <w:tcMar>
              <w:top w:w="55" w:type="dxa"/>
              <w:left w:w="55" w:type="dxa"/>
              <w:bottom w:w="55" w:type="dxa"/>
              <w:right w:w="55" w:type="dxa"/>
            </w:tcMar>
            <w:hideMark/>
          </w:tcPr>
          <w:p w14:paraId="648210BE" w14:textId="77777777" w:rsidR="00D65647" w:rsidRPr="005027FC" w:rsidRDefault="00D65647" w:rsidP="003B5DB1">
            <w:pPr>
              <w:widowControl w:val="0"/>
              <w:suppressLineNumbers/>
              <w:suppressAutoHyphens/>
              <w:autoSpaceDN w:val="0"/>
              <w:spacing w:after="0" w:line="240" w:lineRule="auto"/>
              <w:jc w:val="center"/>
              <w:rPr>
                <w:rFonts w:ascii="Times New Roman" w:eastAsia="NSimSun" w:hAnsi="Times New Roman" w:cs="Times New Roman"/>
                <w:b/>
                <w:bCs/>
                <w:kern w:val="3"/>
                <w:lang w:eastAsia="zh-CN" w:bidi="hi-IN"/>
                <w14:ligatures w14:val="none"/>
              </w:rPr>
            </w:pPr>
            <w:r w:rsidRPr="005027FC">
              <w:rPr>
                <w:rFonts w:ascii="Times New Roman" w:eastAsia="NSimSun" w:hAnsi="Times New Roman" w:cs="Times New Roman"/>
                <w:b/>
                <w:bCs/>
                <w:kern w:val="3"/>
                <w:lang w:eastAsia="zh-CN" w:bidi="hi-IN"/>
                <w14:ligatures w14:val="none"/>
              </w:rPr>
              <w:t>rodzaj świadczenia/liczba /kwota / rodzaj podejmowanych działań</w:t>
            </w:r>
          </w:p>
        </w:tc>
        <w:tc>
          <w:tcPr>
            <w:tcW w:w="2717" w:type="dxa"/>
            <w:tcBorders>
              <w:top w:val="single" w:sz="4" w:space="0" w:color="000000"/>
              <w:left w:val="single" w:sz="4" w:space="0" w:color="000000"/>
              <w:bottom w:val="single" w:sz="4" w:space="0" w:color="000000"/>
              <w:right w:val="nil"/>
            </w:tcBorders>
            <w:tcMar>
              <w:top w:w="55" w:type="dxa"/>
              <w:left w:w="55" w:type="dxa"/>
              <w:bottom w:w="55" w:type="dxa"/>
              <w:right w:w="55" w:type="dxa"/>
            </w:tcMar>
            <w:hideMark/>
          </w:tcPr>
          <w:p w14:paraId="6CC93D29" w14:textId="77777777" w:rsidR="00D65647" w:rsidRPr="005027FC" w:rsidRDefault="00D65647" w:rsidP="003B5DB1">
            <w:pPr>
              <w:widowControl w:val="0"/>
              <w:suppressLineNumbers/>
              <w:suppressAutoHyphens/>
              <w:autoSpaceDN w:val="0"/>
              <w:spacing w:after="0" w:line="240" w:lineRule="auto"/>
              <w:jc w:val="center"/>
              <w:rPr>
                <w:rFonts w:ascii="Times New Roman" w:eastAsia="NSimSun" w:hAnsi="Times New Roman" w:cs="Times New Roman"/>
                <w:kern w:val="3"/>
                <w:lang w:eastAsia="zh-CN" w:bidi="hi-IN"/>
                <w14:ligatures w14:val="none"/>
              </w:rPr>
            </w:pPr>
            <w:r w:rsidRPr="005027FC">
              <w:rPr>
                <w:rFonts w:ascii="Times New Roman" w:eastAsia="NSimSun" w:hAnsi="Times New Roman" w:cs="Times New Roman"/>
                <w:kern w:val="3"/>
                <w:lang w:eastAsia="zh-CN" w:bidi="hi-IN"/>
                <w14:ligatures w14:val="none"/>
              </w:rPr>
              <w:t>2024 rok</w:t>
            </w:r>
          </w:p>
        </w:tc>
        <w:tc>
          <w:tcPr>
            <w:tcW w:w="2443"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hideMark/>
          </w:tcPr>
          <w:p w14:paraId="7F3C3C8F" w14:textId="77777777" w:rsidR="00D65647" w:rsidRPr="005027FC" w:rsidRDefault="00D65647" w:rsidP="003B5DB1">
            <w:pPr>
              <w:widowControl w:val="0"/>
              <w:suppressLineNumbers/>
              <w:suppressAutoHyphens/>
              <w:autoSpaceDN w:val="0"/>
              <w:spacing w:after="0" w:line="240" w:lineRule="auto"/>
              <w:jc w:val="center"/>
              <w:rPr>
                <w:rFonts w:ascii="Times New Roman" w:eastAsia="NSimSun" w:hAnsi="Times New Roman" w:cs="Times New Roman"/>
                <w:kern w:val="3"/>
                <w:lang w:eastAsia="zh-CN" w:bidi="hi-IN"/>
                <w14:ligatures w14:val="none"/>
              </w:rPr>
            </w:pPr>
            <w:r w:rsidRPr="005027FC">
              <w:rPr>
                <w:rFonts w:ascii="Times New Roman" w:eastAsia="NSimSun" w:hAnsi="Times New Roman" w:cs="Times New Roman"/>
                <w:kern w:val="3"/>
                <w:lang w:eastAsia="zh-CN" w:bidi="hi-IN"/>
                <w14:ligatures w14:val="none"/>
              </w:rPr>
              <w:t>2023 rok</w:t>
            </w:r>
          </w:p>
        </w:tc>
      </w:tr>
      <w:tr w:rsidR="00D65647" w:rsidRPr="005027FC" w14:paraId="3BFC9D9D" w14:textId="77777777" w:rsidTr="003B5DB1">
        <w:tc>
          <w:tcPr>
            <w:tcW w:w="4478" w:type="dxa"/>
            <w:tcBorders>
              <w:top w:val="nil"/>
              <w:left w:val="single" w:sz="4" w:space="0" w:color="000000"/>
              <w:bottom w:val="single" w:sz="4" w:space="0" w:color="000000"/>
              <w:right w:val="nil"/>
            </w:tcBorders>
            <w:tcMar>
              <w:top w:w="55" w:type="dxa"/>
              <w:left w:w="55" w:type="dxa"/>
              <w:bottom w:w="55" w:type="dxa"/>
              <w:right w:w="55" w:type="dxa"/>
            </w:tcMar>
            <w:hideMark/>
          </w:tcPr>
          <w:p w14:paraId="37236909" w14:textId="77777777" w:rsidR="00D65647" w:rsidRPr="005027FC" w:rsidRDefault="00D65647" w:rsidP="003B5DB1">
            <w:pPr>
              <w:widowControl w:val="0"/>
              <w:suppressLineNumbers/>
              <w:suppressAutoHyphens/>
              <w:autoSpaceDN w:val="0"/>
              <w:spacing w:after="0" w:line="240" w:lineRule="auto"/>
              <w:rPr>
                <w:rFonts w:ascii="Times New Roman" w:eastAsia="NSimSun" w:hAnsi="Times New Roman" w:cs="Times New Roman"/>
                <w:kern w:val="3"/>
                <w:lang w:eastAsia="zh-CN" w:bidi="hi-IN"/>
                <w14:ligatures w14:val="none"/>
              </w:rPr>
            </w:pPr>
            <w:r w:rsidRPr="005027FC">
              <w:rPr>
                <w:rFonts w:ascii="Times New Roman" w:eastAsia="NSimSun" w:hAnsi="Times New Roman" w:cs="Times New Roman"/>
                <w:kern w:val="3"/>
                <w:lang w:eastAsia="zh-CN" w:bidi="hi-IN"/>
                <w14:ligatures w14:val="none"/>
              </w:rPr>
              <w:t>liczba osób uprawnionych do świadczeń z funduszu alimentacyjnego</w:t>
            </w:r>
          </w:p>
        </w:tc>
        <w:tc>
          <w:tcPr>
            <w:tcW w:w="2717" w:type="dxa"/>
            <w:tcBorders>
              <w:top w:val="nil"/>
              <w:left w:val="single" w:sz="4" w:space="0" w:color="000000"/>
              <w:bottom w:val="single" w:sz="4" w:space="0" w:color="000000"/>
              <w:right w:val="nil"/>
            </w:tcBorders>
            <w:tcMar>
              <w:top w:w="55" w:type="dxa"/>
              <w:left w:w="55" w:type="dxa"/>
              <w:bottom w:w="55" w:type="dxa"/>
              <w:right w:w="55" w:type="dxa"/>
            </w:tcMar>
            <w:hideMark/>
          </w:tcPr>
          <w:p w14:paraId="64814467" w14:textId="77777777" w:rsidR="00D65647" w:rsidRPr="005027FC" w:rsidRDefault="00D65647" w:rsidP="003B5DB1">
            <w:pPr>
              <w:widowControl w:val="0"/>
              <w:suppressLineNumbers/>
              <w:suppressAutoHyphens/>
              <w:autoSpaceDN w:val="0"/>
              <w:spacing w:after="0" w:line="240" w:lineRule="auto"/>
              <w:jc w:val="right"/>
              <w:rPr>
                <w:rFonts w:ascii="Times New Roman" w:eastAsia="NSimSun" w:hAnsi="Times New Roman" w:cs="Times New Roman"/>
                <w:kern w:val="3"/>
                <w:lang w:eastAsia="zh-CN" w:bidi="hi-IN"/>
                <w14:ligatures w14:val="none"/>
              </w:rPr>
            </w:pPr>
            <w:r w:rsidRPr="005027FC">
              <w:rPr>
                <w:rFonts w:ascii="Times New Roman" w:eastAsia="NSimSun" w:hAnsi="Times New Roman" w:cs="Times New Roman"/>
                <w:kern w:val="3"/>
                <w:lang w:eastAsia="zh-CN" w:bidi="hi-IN"/>
                <w14:ligatures w14:val="none"/>
              </w:rPr>
              <w:t>140</w:t>
            </w:r>
          </w:p>
        </w:tc>
        <w:tc>
          <w:tcPr>
            <w:tcW w:w="2443" w:type="dxa"/>
            <w:tcBorders>
              <w:top w:val="nil"/>
              <w:left w:val="single" w:sz="4" w:space="0" w:color="000000"/>
              <w:bottom w:val="single" w:sz="4" w:space="0" w:color="000000"/>
              <w:right w:val="single" w:sz="4" w:space="0" w:color="000000"/>
            </w:tcBorders>
            <w:tcMar>
              <w:top w:w="55" w:type="dxa"/>
              <w:left w:w="55" w:type="dxa"/>
              <w:bottom w:w="55" w:type="dxa"/>
              <w:right w:w="55" w:type="dxa"/>
            </w:tcMar>
            <w:hideMark/>
          </w:tcPr>
          <w:p w14:paraId="4E29FDDB" w14:textId="77777777" w:rsidR="00D65647" w:rsidRPr="005027FC" w:rsidRDefault="00D65647" w:rsidP="003B5DB1">
            <w:pPr>
              <w:widowControl w:val="0"/>
              <w:suppressLineNumbers/>
              <w:suppressAutoHyphens/>
              <w:autoSpaceDN w:val="0"/>
              <w:spacing w:after="0" w:line="240" w:lineRule="auto"/>
              <w:jc w:val="right"/>
              <w:rPr>
                <w:rFonts w:ascii="Times New Roman" w:eastAsia="NSimSun" w:hAnsi="Times New Roman" w:cs="Times New Roman"/>
                <w:kern w:val="3"/>
                <w:lang w:eastAsia="zh-CN" w:bidi="hi-IN"/>
                <w14:ligatures w14:val="none"/>
              </w:rPr>
            </w:pPr>
            <w:r w:rsidRPr="005027FC">
              <w:rPr>
                <w:rFonts w:ascii="Times New Roman" w:eastAsia="NSimSun" w:hAnsi="Times New Roman" w:cs="Times New Roman"/>
                <w:kern w:val="3"/>
                <w:lang w:eastAsia="zh-CN" w:bidi="hi-IN"/>
                <w14:ligatures w14:val="none"/>
              </w:rPr>
              <w:t>154</w:t>
            </w:r>
          </w:p>
        </w:tc>
      </w:tr>
      <w:tr w:rsidR="00D65647" w:rsidRPr="005027FC" w14:paraId="3845FA5C" w14:textId="77777777" w:rsidTr="003B5DB1">
        <w:tc>
          <w:tcPr>
            <w:tcW w:w="4478" w:type="dxa"/>
            <w:tcBorders>
              <w:top w:val="nil"/>
              <w:left w:val="single" w:sz="4" w:space="0" w:color="000000"/>
              <w:bottom w:val="single" w:sz="4" w:space="0" w:color="000000"/>
              <w:right w:val="nil"/>
            </w:tcBorders>
            <w:tcMar>
              <w:top w:w="55" w:type="dxa"/>
              <w:left w:w="55" w:type="dxa"/>
              <w:bottom w:w="55" w:type="dxa"/>
              <w:right w:w="55" w:type="dxa"/>
            </w:tcMar>
            <w:hideMark/>
          </w:tcPr>
          <w:p w14:paraId="65376ED1" w14:textId="77777777" w:rsidR="00D65647" w:rsidRPr="005027FC" w:rsidRDefault="00D65647" w:rsidP="003B5DB1">
            <w:pPr>
              <w:widowControl w:val="0"/>
              <w:suppressLineNumbers/>
              <w:suppressAutoHyphens/>
              <w:autoSpaceDN w:val="0"/>
              <w:spacing w:after="0" w:line="240" w:lineRule="auto"/>
              <w:rPr>
                <w:rFonts w:ascii="Times New Roman" w:eastAsia="NSimSun" w:hAnsi="Times New Roman" w:cs="Times New Roman"/>
                <w:kern w:val="3"/>
                <w:lang w:eastAsia="zh-CN" w:bidi="hi-IN"/>
                <w14:ligatures w14:val="none"/>
              </w:rPr>
            </w:pPr>
            <w:r w:rsidRPr="005027FC">
              <w:rPr>
                <w:rFonts w:ascii="Times New Roman" w:eastAsia="NSimSun" w:hAnsi="Times New Roman" w:cs="Times New Roman"/>
                <w:kern w:val="3"/>
                <w:lang w:eastAsia="zh-CN" w:bidi="hi-IN"/>
                <w14:ligatures w14:val="none"/>
              </w:rPr>
              <w:t xml:space="preserve">kwota wypłaconych świadczeń z funduszu </w:t>
            </w:r>
            <w:r w:rsidRPr="005027FC">
              <w:rPr>
                <w:rFonts w:ascii="Times New Roman" w:eastAsia="NSimSun" w:hAnsi="Times New Roman" w:cs="Times New Roman"/>
                <w:kern w:val="3"/>
                <w:lang w:eastAsia="zh-CN" w:bidi="hi-IN"/>
                <w14:ligatures w14:val="none"/>
              </w:rPr>
              <w:lastRenderedPageBreak/>
              <w:t>alimentacyjnego</w:t>
            </w:r>
          </w:p>
        </w:tc>
        <w:tc>
          <w:tcPr>
            <w:tcW w:w="2717" w:type="dxa"/>
            <w:tcBorders>
              <w:top w:val="nil"/>
              <w:left w:val="single" w:sz="4" w:space="0" w:color="000000"/>
              <w:bottom w:val="single" w:sz="4" w:space="0" w:color="000000"/>
              <w:right w:val="nil"/>
            </w:tcBorders>
            <w:tcMar>
              <w:top w:w="55" w:type="dxa"/>
              <w:left w:w="55" w:type="dxa"/>
              <w:bottom w:w="55" w:type="dxa"/>
              <w:right w:w="55" w:type="dxa"/>
            </w:tcMar>
            <w:hideMark/>
          </w:tcPr>
          <w:p w14:paraId="1AA33F84" w14:textId="77777777" w:rsidR="00D65647" w:rsidRPr="005027FC" w:rsidRDefault="00D65647" w:rsidP="003B5DB1">
            <w:pPr>
              <w:widowControl w:val="0"/>
              <w:suppressLineNumbers/>
              <w:suppressAutoHyphens/>
              <w:autoSpaceDN w:val="0"/>
              <w:spacing w:after="0" w:line="240" w:lineRule="auto"/>
              <w:jc w:val="right"/>
              <w:rPr>
                <w:rFonts w:ascii="Times New Roman" w:eastAsia="NSimSun" w:hAnsi="Times New Roman" w:cs="Times New Roman"/>
                <w:kern w:val="3"/>
                <w:lang w:eastAsia="zh-CN" w:bidi="hi-IN"/>
                <w14:ligatures w14:val="none"/>
              </w:rPr>
            </w:pPr>
            <w:r w:rsidRPr="005027FC">
              <w:rPr>
                <w:rFonts w:ascii="Times New Roman" w:eastAsia="NSimSun" w:hAnsi="Times New Roman" w:cs="Times New Roman"/>
                <w:kern w:val="3"/>
                <w:lang w:eastAsia="zh-CN" w:bidi="hi-IN"/>
                <w14:ligatures w14:val="none"/>
              </w:rPr>
              <w:lastRenderedPageBreak/>
              <w:t>694 306,88 zł</w:t>
            </w:r>
          </w:p>
        </w:tc>
        <w:tc>
          <w:tcPr>
            <w:tcW w:w="2443" w:type="dxa"/>
            <w:tcBorders>
              <w:top w:val="nil"/>
              <w:left w:val="single" w:sz="4" w:space="0" w:color="000000"/>
              <w:bottom w:val="single" w:sz="4" w:space="0" w:color="000000"/>
              <w:right w:val="single" w:sz="4" w:space="0" w:color="000000"/>
            </w:tcBorders>
            <w:tcMar>
              <w:top w:w="55" w:type="dxa"/>
              <w:left w:w="55" w:type="dxa"/>
              <w:bottom w:w="55" w:type="dxa"/>
              <w:right w:w="55" w:type="dxa"/>
            </w:tcMar>
            <w:hideMark/>
          </w:tcPr>
          <w:p w14:paraId="03C85A89" w14:textId="77777777" w:rsidR="00D65647" w:rsidRPr="005027FC" w:rsidRDefault="00D65647" w:rsidP="003B5DB1">
            <w:pPr>
              <w:widowControl w:val="0"/>
              <w:suppressLineNumbers/>
              <w:suppressAutoHyphens/>
              <w:autoSpaceDN w:val="0"/>
              <w:spacing w:after="0" w:line="240" w:lineRule="auto"/>
              <w:jc w:val="right"/>
              <w:rPr>
                <w:rFonts w:ascii="Times New Roman" w:eastAsia="NSimSun" w:hAnsi="Times New Roman" w:cs="Times New Roman"/>
                <w:kern w:val="3"/>
                <w:lang w:eastAsia="zh-CN" w:bidi="hi-IN"/>
                <w14:ligatures w14:val="none"/>
              </w:rPr>
            </w:pPr>
            <w:r w:rsidRPr="005027FC">
              <w:rPr>
                <w:rFonts w:ascii="Times New Roman" w:eastAsia="NSimSun" w:hAnsi="Times New Roman" w:cs="Times New Roman"/>
                <w:kern w:val="3"/>
                <w:lang w:eastAsia="zh-CN" w:bidi="hi-IN"/>
                <w14:ligatures w14:val="none"/>
              </w:rPr>
              <w:t>697 456,34 zł</w:t>
            </w:r>
          </w:p>
        </w:tc>
      </w:tr>
      <w:tr w:rsidR="00D65647" w:rsidRPr="005027FC" w14:paraId="6B3291B4" w14:textId="77777777" w:rsidTr="003B5DB1">
        <w:tc>
          <w:tcPr>
            <w:tcW w:w="4478" w:type="dxa"/>
            <w:tcBorders>
              <w:top w:val="nil"/>
              <w:left w:val="single" w:sz="4" w:space="0" w:color="000000"/>
              <w:bottom w:val="single" w:sz="4" w:space="0" w:color="000000"/>
              <w:right w:val="nil"/>
            </w:tcBorders>
            <w:tcMar>
              <w:top w:w="55" w:type="dxa"/>
              <w:left w:w="55" w:type="dxa"/>
              <w:bottom w:w="55" w:type="dxa"/>
              <w:right w:w="55" w:type="dxa"/>
            </w:tcMar>
            <w:hideMark/>
          </w:tcPr>
          <w:p w14:paraId="6FA264ED" w14:textId="77777777" w:rsidR="00D65647" w:rsidRPr="005027FC" w:rsidRDefault="00D65647" w:rsidP="003B5DB1">
            <w:pPr>
              <w:widowControl w:val="0"/>
              <w:suppressLineNumbers/>
              <w:suppressAutoHyphens/>
              <w:autoSpaceDN w:val="0"/>
              <w:spacing w:after="0" w:line="240" w:lineRule="auto"/>
              <w:rPr>
                <w:rFonts w:ascii="Times New Roman" w:eastAsia="NSimSun" w:hAnsi="Times New Roman" w:cs="Times New Roman"/>
                <w:kern w:val="3"/>
                <w:lang w:eastAsia="zh-CN" w:bidi="hi-IN"/>
                <w14:ligatures w14:val="none"/>
              </w:rPr>
            </w:pPr>
            <w:r w:rsidRPr="005027FC">
              <w:rPr>
                <w:rFonts w:ascii="Times New Roman" w:eastAsia="NSimSun" w:hAnsi="Times New Roman" w:cs="Times New Roman"/>
                <w:kern w:val="3"/>
                <w:lang w:eastAsia="zh-CN" w:bidi="hi-IN"/>
                <w14:ligatures w14:val="none"/>
              </w:rPr>
              <w:t>liczba dłużników w gminie</w:t>
            </w:r>
          </w:p>
        </w:tc>
        <w:tc>
          <w:tcPr>
            <w:tcW w:w="2717" w:type="dxa"/>
            <w:tcBorders>
              <w:top w:val="nil"/>
              <w:left w:val="single" w:sz="4" w:space="0" w:color="000000"/>
              <w:bottom w:val="single" w:sz="4" w:space="0" w:color="000000"/>
              <w:right w:val="nil"/>
            </w:tcBorders>
            <w:tcMar>
              <w:top w:w="55" w:type="dxa"/>
              <w:left w:w="55" w:type="dxa"/>
              <w:bottom w:w="55" w:type="dxa"/>
              <w:right w:w="55" w:type="dxa"/>
            </w:tcMar>
            <w:hideMark/>
          </w:tcPr>
          <w:p w14:paraId="4406B934" w14:textId="77777777" w:rsidR="00D65647" w:rsidRPr="005027FC" w:rsidRDefault="00D65647" w:rsidP="003B5DB1">
            <w:pPr>
              <w:widowControl w:val="0"/>
              <w:suppressLineNumbers/>
              <w:suppressAutoHyphens/>
              <w:autoSpaceDN w:val="0"/>
              <w:spacing w:after="0" w:line="240" w:lineRule="auto"/>
              <w:jc w:val="right"/>
              <w:rPr>
                <w:rFonts w:ascii="Times New Roman" w:eastAsia="NSimSun" w:hAnsi="Times New Roman" w:cs="Times New Roman"/>
                <w:kern w:val="3"/>
                <w:lang w:eastAsia="zh-CN" w:bidi="hi-IN"/>
                <w14:ligatures w14:val="none"/>
              </w:rPr>
            </w:pPr>
            <w:r w:rsidRPr="005027FC">
              <w:rPr>
                <w:rFonts w:ascii="Times New Roman" w:eastAsia="NSimSun" w:hAnsi="Times New Roman" w:cs="Times New Roman"/>
                <w:kern w:val="3"/>
                <w:lang w:eastAsia="zh-CN" w:bidi="hi-IN"/>
                <w14:ligatures w14:val="none"/>
              </w:rPr>
              <w:t>317</w:t>
            </w:r>
          </w:p>
        </w:tc>
        <w:tc>
          <w:tcPr>
            <w:tcW w:w="2443" w:type="dxa"/>
            <w:tcBorders>
              <w:top w:val="nil"/>
              <w:left w:val="single" w:sz="4" w:space="0" w:color="000000"/>
              <w:bottom w:val="single" w:sz="4" w:space="0" w:color="000000"/>
              <w:right w:val="single" w:sz="4" w:space="0" w:color="000000"/>
            </w:tcBorders>
            <w:tcMar>
              <w:top w:w="55" w:type="dxa"/>
              <w:left w:w="55" w:type="dxa"/>
              <w:bottom w:w="55" w:type="dxa"/>
              <w:right w:w="55" w:type="dxa"/>
            </w:tcMar>
            <w:hideMark/>
          </w:tcPr>
          <w:p w14:paraId="50FBE950" w14:textId="77777777" w:rsidR="00D65647" w:rsidRPr="005027FC" w:rsidRDefault="00D65647" w:rsidP="003B5DB1">
            <w:pPr>
              <w:widowControl w:val="0"/>
              <w:suppressLineNumbers/>
              <w:suppressAutoHyphens/>
              <w:autoSpaceDN w:val="0"/>
              <w:spacing w:after="0" w:line="240" w:lineRule="auto"/>
              <w:jc w:val="right"/>
              <w:rPr>
                <w:rFonts w:ascii="Times New Roman" w:eastAsia="NSimSun" w:hAnsi="Times New Roman" w:cs="Times New Roman"/>
                <w:kern w:val="3"/>
                <w:lang w:eastAsia="zh-CN" w:bidi="hi-IN"/>
                <w14:ligatures w14:val="none"/>
              </w:rPr>
            </w:pPr>
            <w:r w:rsidRPr="005027FC">
              <w:rPr>
                <w:rFonts w:ascii="Times New Roman" w:eastAsia="NSimSun" w:hAnsi="Times New Roman" w:cs="Times New Roman"/>
                <w:kern w:val="3"/>
                <w:lang w:eastAsia="zh-CN" w:bidi="hi-IN"/>
                <w14:ligatures w14:val="none"/>
              </w:rPr>
              <w:t>215</w:t>
            </w:r>
          </w:p>
        </w:tc>
      </w:tr>
      <w:tr w:rsidR="00D65647" w:rsidRPr="005027FC" w14:paraId="03E0A18F" w14:textId="77777777" w:rsidTr="003B5DB1">
        <w:tc>
          <w:tcPr>
            <w:tcW w:w="4478" w:type="dxa"/>
            <w:tcBorders>
              <w:top w:val="nil"/>
              <w:left w:val="single" w:sz="4" w:space="0" w:color="000000"/>
              <w:bottom w:val="single" w:sz="4" w:space="0" w:color="000000"/>
              <w:right w:val="nil"/>
            </w:tcBorders>
            <w:tcMar>
              <w:top w:w="55" w:type="dxa"/>
              <w:left w:w="55" w:type="dxa"/>
              <w:bottom w:w="55" w:type="dxa"/>
              <w:right w:w="55" w:type="dxa"/>
            </w:tcMar>
            <w:hideMark/>
          </w:tcPr>
          <w:p w14:paraId="0E0C98F6" w14:textId="77777777" w:rsidR="00D65647" w:rsidRPr="005027FC" w:rsidRDefault="00D65647" w:rsidP="003B5DB1">
            <w:pPr>
              <w:widowControl w:val="0"/>
              <w:suppressLineNumbers/>
              <w:suppressAutoHyphens/>
              <w:autoSpaceDN w:val="0"/>
              <w:spacing w:after="0" w:line="240" w:lineRule="auto"/>
              <w:rPr>
                <w:rFonts w:ascii="Times New Roman" w:eastAsia="NSimSun" w:hAnsi="Times New Roman" w:cs="Times New Roman"/>
                <w:kern w:val="3"/>
                <w:lang w:eastAsia="zh-CN" w:bidi="hi-IN"/>
                <w14:ligatures w14:val="none"/>
              </w:rPr>
            </w:pPr>
            <w:r w:rsidRPr="005027FC">
              <w:rPr>
                <w:rFonts w:ascii="Times New Roman" w:eastAsia="NSimSun" w:hAnsi="Times New Roman" w:cs="Times New Roman"/>
                <w:kern w:val="3"/>
                <w:lang w:eastAsia="zh-CN" w:bidi="hi-IN"/>
                <w14:ligatures w14:val="none"/>
              </w:rPr>
              <w:t>liczba wydanych decyzji w sprawie funduszu alimentacyjnego</w:t>
            </w:r>
          </w:p>
        </w:tc>
        <w:tc>
          <w:tcPr>
            <w:tcW w:w="2717" w:type="dxa"/>
            <w:tcBorders>
              <w:top w:val="nil"/>
              <w:left w:val="single" w:sz="4" w:space="0" w:color="000000"/>
              <w:bottom w:val="single" w:sz="4" w:space="0" w:color="000000"/>
              <w:right w:val="nil"/>
            </w:tcBorders>
            <w:tcMar>
              <w:top w:w="55" w:type="dxa"/>
              <w:left w:w="55" w:type="dxa"/>
              <w:bottom w:w="55" w:type="dxa"/>
              <w:right w:w="55" w:type="dxa"/>
            </w:tcMar>
            <w:hideMark/>
          </w:tcPr>
          <w:p w14:paraId="1454BE81" w14:textId="77777777" w:rsidR="00D65647" w:rsidRPr="005027FC" w:rsidRDefault="00D65647" w:rsidP="003B5DB1">
            <w:pPr>
              <w:widowControl w:val="0"/>
              <w:suppressLineNumbers/>
              <w:suppressAutoHyphens/>
              <w:autoSpaceDN w:val="0"/>
              <w:spacing w:after="0" w:line="240" w:lineRule="auto"/>
              <w:jc w:val="right"/>
              <w:rPr>
                <w:rFonts w:ascii="Times New Roman" w:eastAsia="NSimSun" w:hAnsi="Times New Roman" w:cs="Times New Roman"/>
                <w:kern w:val="3"/>
                <w:lang w:eastAsia="zh-CN" w:bidi="hi-IN"/>
                <w14:ligatures w14:val="none"/>
              </w:rPr>
            </w:pPr>
            <w:r w:rsidRPr="005027FC">
              <w:rPr>
                <w:rFonts w:ascii="Times New Roman" w:eastAsia="NSimSun" w:hAnsi="Times New Roman" w:cs="Times New Roman"/>
                <w:kern w:val="3"/>
                <w:lang w:eastAsia="zh-CN" w:bidi="hi-IN"/>
                <w14:ligatures w14:val="none"/>
              </w:rPr>
              <w:t>168</w:t>
            </w:r>
          </w:p>
        </w:tc>
        <w:tc>
          <w:tcPr>
            <w:tcW w:w="2443" w:type="dxa"/>
            <w:tcBorders>
              <w:top w:val="nil"/>
              <w:left w:val="single" w:sz="4" w:space="0" w:color="000000"/>
              <w:bottom w:val="single" w:sz="4" w:space="0" w:color="000000"/>
              <w:right w:val="single" w:sz="4" w:space="0" w:color="000000"/>
            </w:tcBorders>
            <w:tcMar>
              <w:top w:w="55" w:type="dxa"/>
              <w:left w:w="55" w:type="dxa"/>
              <w:bottom w:w="55" w:type="dxa"/>
              <w:right w:w="55" w:type="dxa"/>
            </w:tcMar>
            <w:hideMark/>
          </w:tcPr>
          <w:p w14:paraId="121D29FE" w14:textId="77777777" w:rsidR="00D65647" w:rsidRPr="005027FC" w:rsidRDefault="00D65647" w:rsidP="003B5DB1">
            <w:pPr>
              <w:widowControl w:val="0"/>
              <w:suppressLineNumbers/>
              <w:suppressAutoHyphens/>
              <w:autoSpaceDN w:val="0"/>
              <w:spacing w:after="0" w:line="240" w:lineRule="auto"/>
              <w:jc w:val="right"/>
              <w:rPr>
                <w:rFonts w:ascii="Times New Roman" w:eastAsia="NSimSun" w:hAnsi="Times New Roman" w:cs="Times New Roman"/>
                <w:kern w:val="3"/>
                <w:lang w:eastAsia="zh-CN" w:bidi="hi-IN"/>
                <w14:ligatures w14:val="none"/>
              </w:rPr>
            </w:pPr>
            <w:r w:rsidRPr="005027FC">
              <w:rPr>
                <w:rFonts w:ascii="Times New Roman" w:eastAsia="NSimSun" w:hAnsi="Times New Roman" w:cs="Times New Roman"/>
                <w:kern w:val="3"/>
                <w:lang w:eastAsia="zh-CN" w:bidi="hi-IN"/>
                <w14:ligatures w14:val="none"/>
              </w:rPr>
              <w:t>114</w:t>
            </w:r>
          </w:p>
        </w:tc>
      </w:tr>
      <w:tr w:rsidR="00D65647" w:rsidRPr="005027FC" w14:paraId="2A529007" w14:textId="77777777" w:rsidTr="003B5DB1">
        <w:tc>
          <w:tcPr>
            <w:tcW w:w="4478" w:type="dxa"/>
            <w:tcBorders>
              <w:top w:val="nil"/>
              <w:left w:val="single" w:sz="4" w:space="0" w:color="000000"/>
              <w:bottom w:val="single" w:sz="4" w:space="0" w:color="000000"/>
              <w:right w:val="nil"/>
            </w:tcBorders>
            <w:tcMar>
              <w:top w:w="55" w:type="dxa"/>
              <w:left w:w="55" w:type="dxa"/>
              <w:bottom w:w="55" w:type="dxa"/>
              <w:right w:w="55" w:type="dxa"/>
            </w:tcMar>
            <w:hideMark/>
          </w:tcPr>
          <w:p w14:paraId="5BA2ABD6" w14:textId="77777777" w:rsidR="00D65647" w:rsidRPr="005027FC" w:rsidRDefault="00D65647" w:rsidP="003B5DB1">
            <w:pPr>
              <w:widowControl w:val="0"/>
              <w:suppressLineNumbers/>
              <w:suppressAutoHyphens/>
              <w:autoSpaceDN w:val="0"/>
              <w:spacing w:after="0" w:line="240" w:lineRule="auto"/>
              <w:rPr>
                <w:rFonts w:ascii="Times New Roman" w:eastAsia="NSimSun" w:hAnsi="Times New Roman" w:cs="Times New Roman"/>
                <w:kern w:val="3"/>
                <w:lang w:eastAsia="zh-CN" w:bidi="hi-IN"/>
                <w14:ligatures w14:val="none"/>
              </w:rPr>
            </w:pPr>
            <w:r w:rsidRPr="005027FC">
              <w:rPr>
                <w:rFonts w:ascii="Times New Roman" w:eastAsia="NSimSun" w:hAnsi="Times New Roman" w:cs="Times New Roman"/>
                <w:kern w:val="3"/>
                <w:lang w:eastAsia="zh-CN" w:bidi="hi-IN"/>
                <w14:ligatures w14:val="none"/>
              </w:rPr>
              <w:t>ilość przeprowadzonych wywiadów z dłużnikami alimentacyjnymi</w:t>
            </w:r>
          </w:p>
        </w:tc>
        <w:tc>
          <w:tcPr>
            <w:tcW w:w="2717" w:type="dxa"/>
            <w:tcBorders>
              <w:top w:val="nil"/>
              <w:left w:val="single" w:sz="4" w:space="0" w:color="000000"/>
              <w:bottom w:val="single" w:sz="4" w:space="0" w:color="000000"/>
              <w:right w:val="nil"/>
            </w:tcBorders>
            <w:tcMar>
              <w:top w:w="55" w:type="dxa"/>
              <w:left w:w="55" w:type="dxa"/>
              <w:bottom w:w="55" w:type="dxa"/>
              <w:right w:w="55" w:type="dxa"/>
            </w:tcMar>
            <w:hideMark/>
          </w:tcPr>
          <w:p w14:paraId="0AA71620" w14:textId="77777777" w:rsidR="00D65647" w:rsidRPr="005027FC" w:rsidRDefault="00D65647" w:rsidP="003B5DB1">
            <w:pPr>
              <w:widowControl w:val="0"/>
              <w:suppressLineNumbers/>
              <w:suppressAutoHyphens/>
              <w:autoSpaceDN w:val="0"/>
              <w:spacing w:after="0" w:line="240" w:lineRule="auto"/>
              <w:jc w:val="right"/>
              <w:rPr>
                <w:rFonts w:ascii="Times New Roman" w:eastAsia="NSimSun" w:hAnsi="Times New Roman" w:cs="Times New Roman"/>
                <w:kern w:val="3"/>
                <w:lang w:eastAsia="zh-CN" w:bidi="hi-IN"/>
                <w14:ligatures w14:val="none"/>
              </w:rPr>
            </w:pPr>
            <w:r w:rsidRPr="005027FC">
              <w:rPr>
                <w:rFonts w:ascii="Times New Roman" w:eastAsia="NSimSun" w:hAnsi="Times New Roman" w:cs="Times New Roman"/>
                <w:kern w:val="3"/>
                <w:lang w:eastAsia="zh-CN" w:bidi="hi-IN"/>
                <w14:ligatures w14:val="none"/>
              </w:rPr>
              <w:t>26</w:t>
            </w:r>
          </w:p>
        </w:tc>
        <w:tc>
          <w:tcPr>
            <w:tcW w:w="2443" w:type="dxa"/>
            <w:tcBorders>
              <w:top w:val="nil"/>
              <w:left w:val="single" w:sz="4" w:space="0" w:color="000000"/>
              <w:bottom w:val="single" w:sz="4" w:space="0" w:color="000000"/>
              <w:right w:val="single" w:sz="4" w:space="0" w:color="000000"/>
            </w:tcBorders>
            <w:tcMar>
              <w:top w:w="55" w:type="dxa"/>
              <w:left w:w="55" w:type="dxa"/>
              <w:bottom w:w="55" w:type="dxa"/>
              <w:right w:w="55" w:type="dxa"/>
            </w:tcMar>
            <w:hideMark/>
          </w:tcPr>
          <w:p w14:paraId="470873E2" w14:textId="77777777" w:rsidR="00D65647" w:rsidRPr="005027FC" w:rsidRDefault="00D65647" w:rsidP="003B5DB1">
            <w:pPr>
              <w:widowControl w:val="0"/>
              <w:suppressLineNumbers/>
              <w:suppressAutoHyphens/>
              <w:autoSpaceDN w:val="0"/>
              <w:spacing w:after="0" w:line="240" w:lineRule="auto"/>
              <w:jc w:val="right"/>
              <w:rPr>
                <w:rFonts w:ascii="Times New Roman" w:eastAsia="NSimSun" w:hAnsi="Times New Roman" w:cs="Times New Roman"/>
                <w:kern w:val="3"/>
                <w:lang w:eastAsia="zh-CN" w:bidi="hi-IN"/>
                <w14:ligatures w14:val="none"/>
              </w:rPr>
            </w:pPr>
            <w:r w:rsidRPr="005027FC">
              <w:rPr>
                <w:rFonts w:ascii="Times New Roman" w:eastAsia="NSimSun" w:hAnsi="Times New Roman" w:cs="Times New Roman"/>
                <w:kern w:val="3"/>
                <w:lang w:eastAsia="zh-CN" w:bidi="hi-IN"/>
                <w14:ligatures w14:val="none"/>
              </w:rPr>
              <w:t>30</w:t>
            </w:r>
          </w:p>
        </w:tc>
      </w:tr>
      <w:tr w:rsidR="00D65647" w:rsidRPr="005027FC" w14:paraId="34A0B895" w14:textId="77777777" w:rsidTr="003B5DB1">
        <w:tc>
          <w:tcPr>
            <w:tcW w:w="4478" w:type="dxa"/>
            <w:tcBorders>
              <w:top w:val="nil"/>
              <w:left w:val="single" w:sz="4" w:space="0" w:color="000000"/>
              <w:bottom w:val="single" w:sz="4" w:space="0" w:color="000000"/>
              <w:right w:val="nil"/>
            </w:tcBorders>
            <w:tcMar>
              <w:top w:w="55" w:type="dxa"/>
              <w:left w:w="55" w:type="dxa"/>
              <w:bottom w:w="55" w:type="dxa"/>
              <w:right w:w="55" w:type="dxa"/>
            </w:tcMar>
            <w:hideMark/>
          </w:tcPr>
          <w:p w14:paraId="3C6C17BD" w14:textId="77777777" w:rsidR="00D65647" w:rsidRPr="005027FC" w:rsidRDefault="00D65647" w:rsidP="003B5DB1">
            <w:pPr>
              <w:suppressAutoHyphens/>
              <w:autoSpaceDN w:val="0"/>
              <w:spacing w:after="0" w:line="240" w:lineRule="exact"/>
              <w:rPr>
                <w:rFonts w:ascii="Times New Roman" w:eastAsia="Times New Roman" w:hAnsi="Times New Roman" w:cs="Times New Roman"/>
                <w:kern w:val="3"/>
                <w:lang w:eastAsia="zh-CN" w:bidi="hi-IN"/>
                <w14:ligatures w14:val="none"/>
              </w:rPr>
            </w:pPr>
            <w:r w:rsidRPr="005027FC">
              <w:rPr>
                <w:rFonts w:ascii="Times New Roman" w:eastAsia="Times New Roman" w:hAnsi="Times New Roman" w:cs="Times New Roman"/>
                <w:kern w:val="3"/>
                <w:lang w:eastAsia="zh-CN" w:bidi="hi-IN"/>
                <w14:ligatures w14:val="none"/>
              </w:rPr>
              <w:t>ilość informacji przekazanych komornikowi sądowemu mających wpływ na egzekucję zasądzonych świadczeń alimentacyjnych, pochodzących z wywiadu alimentacyjnego</w:t>
            </w:r>
          </w:p>
        </w:tc>
        <w:tc>
          <w:tcPr>
            <w:tcW w:w="2717" w:type="dxa"/>
            <w:tcBorders>
              <w:top w:val="nil"/>
              <w:left w:val="single" w:sz="4" w:space="0" w:color="000000"/>
              <w:bottom w:val="single" w:sz="4" w:space="0" w:color="000000"/>
              <w:right w:val="nil"/>
            </w:tcBorders>
            <w:tcMar>
              <w:top w:w="55" w:type="dxa"/>
              <w:left w:w="55" w:type="dxa"/>
              <w:bottom w:w="55" w:type="dxa"/>
              <w:right w:w="55" w:type="dxa"/>
            </w:tcMar>
            <w:hideMark/>
          </w:tcPr>
          <w:p w14:paraId="19D7742C" w14:textId="77777777" w:rsidR="00D65647" w:rsidRPr="005027FC" w:rsidRDefault="00D65647" w:rsidP="003B5DB1">
            <w:pPr>
              <w:widowControl w:val="0"/>
              <w:suppressLineNumbers/>
              <w:suppressAutoHyphens/>
              <w:autoSpaceDN w:val="0"/>
              <w:spacing w:after="0" w:line="240" w:lineRule="auto"/>
              <w:jc w:val="right"/>
              <w:rPr>
                <w:rFonts w:ascii="Times New Roman" w:eastAsia="NSimSun" w:hAnsi="Times New Roman" w:cs="Times New Roman"/>
                <w:kern w:val="3"/>
                <w:lang w:eastAsia="zh-CN" w:bidi="hi-IN"/>
                <w14:ligatures w14:val="none"/>
              </w:rPr>
            </w:pPr>
            <w:r w:rsidRPr="005027FC">
              <w:rPr>
                <w:rFonts w:ascii="Times New Roman" w:eastAsia="NSimSun" w:hAnsi="Times New Roman" w:cs="Times New Roman"/>
                <w:kern w:val="3"/>
                <w:lang w:eastAsia="zh-CN" w:bidi="hi-IN"/>
                <w14:ligatures w14:val="none"/>
              </w:rPr>
              <w:t>9</w:t>
            </w:r>
          </w:p>
        </w:tc>
        <w:tc>
          <w:tcPr>
            <w:tcW w:w="2443" w:type="dxa"/>
            <w:tcBorders>
              <w:top w:val="nil"/>
              <w:left w:val="single" w:sz="4" w:space="0" w:color="000000"/>
              <w:bottom w:val="single" w:sz="4" w:space="0" w:color="000000"/>
              <w:right w:val="single" w:sz="4" w:space="0" w:color="000000"/>
            </w:tcBorders>
            <w:tcMar>
              <w:top w:w="55" w:type="dxa"/>
              <w:left w:w="55" w:type="dxa"/>
              <w:bottom w:w="55" w:type="dxa"/>
              <w:right w:w="55" w:type="dxa"/>
            </w:tcMar>
            <w:hideMark/>
          </w:tcPr>
          <w:p w14:paraId="79906C89" w14:textId="77777777" w:rsidR="00D65647" w:rsidRPr="005027FC" w:rsidRDefault="00D65647" w:rsidP="003B5DB1">
            <w:pPr>
              <w:widowControl w:val="0"/>
              <w:suppressLineNumbers/>
              <w:suppressAutoHyphens/>
              <w:autoSpaceDN w:val="0"/>
              <w:spacing w:after="0" w:line="240" w:lineRule="auto"/>
              <w:jc w:val="right"/>
              <w:rPr>
                <w:rFonts w:ascii="Times New Roman" w:eastAsia="NSimSun" w:hAnsi="Times New Roman" w:cs="Times New Roman"/>
                <w:kern w:val="3"/>
                <w:lang w:eastAsia="zh-CN" w:bidi="hi-IN"/>
                <w14:ligatures w14:val="none"/>
              </w:rPr>
            </w:pPr>
            <w:r w:rsidRPr="005027FC">
              <w:rPr>
                <w:rFonts w:ascii="Times New Roman" w:eastAsia="NSimSun" w:hAnsi="Times New Roman" w:cs="Times New Roman"/>
                <w:kern w:val="3"/>
                <w:lang w:eastAsia="zh-CN" w:bidi="hi-IN"/>
                <w14:ligatures w14:val="none"/>
              </w:rPr>
              <w:t>12</w:t>
            </w:r>
          </w:p>
        </w:tc>
      </w:tr>
      <w:tr w:rsidR="00D65647" w:rsidRPr="005027FC" w14:paraId="2DD9EC2D" w14:textId="77777777" w:rsidTr="003B5DB1">
        <w:tc>
          <w:tcPr>
            <w:tcW w:w="4478" w:type="dxa"/>
            <w:tcBorders>
              <w:top w:val="nil"/>
              <w:left w:val="single" w:sz="4" w:space="0" w:color="000000"/>
              <w:bottom w:val="single" w:sz="4" w:space="0" w:color="000000"/>
              <w:right w:val="nil"/>
            </w:tcBorders>
            <w:tcMar>
              <w:top w:w="55" w:type="dxa"/>
              <w:left w:w="55" w:type="dxa"/>
              <w:bottom w:w="55" w:type="dxa"/>
              <w:right w:w="55" w:type="dxa"/>
            </w:tcMar>
            <w:hideMark/>
          </w:tcPr>
          <w:p w14:paraId="14D60CDD" w14:textId="77777777" w:rsidR="00D65647" w:rsidRPr="005027FC" w:rsidRDefault="00D65647" w:rsidP="003B5DB1">
            <w:pPr>
              <w:suppressAutoHyphens/>
              <w:autoSpaceDN w:val="0"/>
              <w:spacing w:after="0" w:line="240" w:lineRule="exact"/>
              <w:rPr>
                <w:rFonts w:ascii="Times New Roman" w:eastAsia="Times New Roman" w:hAnsi="Times New Roman" w:cs="Times New Roman"/>
                <w:kern w:val="3"/>
                <w:lang w:eastAsia="zh-CN" w:bidi="hi-IN"/>
                <w14:ligatures w14:val="none"/>
              </w:rPr>
            </w:pPr>
            <w:r w:rsidRPr="005027FC">
              <w:rPr>
                <w:rFonts w:ascii="Times New Roman" w:eastAsia="Times New Roman" w:hAnsi="Times New Roman" w:cs="Times New Roman"/>
                <w:kern w:val="3"/>
                <w:lang w:eastAsia="zh-CN" w:bidi="hi-IN"/>
                <w14:ligatures w14:val="none"/>
              </w:rPr>
              <w:t xml:space="preserve">liczba dłużników alimentacyjnych zobowiązanych do zarejestrowania się w urzędzie pracy  </w:t>
            </w:r>
          </w:p>
        </w:tc>
        <w:tc>
          <w:tcPr>
            <w:tcW w:w="2717" w:type="dxa"/>
            <w:tcBorders>
              <w:top w:val="nil"/>
              <w:left w:val="single" w:sz="4" w:space="0" w:color="000000"/>
              <w:bottom w:val="single" w:sz="4" w:space="0" w:color="000000"/>
              <w:right w:val="nil"/>
            </w:tcBorders>
            <w:tcMar>
              <w:top w:w="55" w:type="dxa"/>
              <w:left w:w="55" w:type="dxa"/>
              <w:bottom w:w="55" w:type="dxa"/>
              <w:right w:w="55" w:type="dxa"/>
            </w:tcMar>
            <w:hideMark/>
          </w:tcPr>
          <w:p w14:paraId="72B840DD" w14:textId="77777777" w:rsidR="00D65647" w:rsidRPr="005027FC" w:rsidRDefault="00D65647" w:rsidP="003B5DB1">
            <w:pPr>
              <w:widowControl w:val="0"/>
              <w:suppressLineNumbers/>
              <w:suppressAutoHyphens/>
              <w:autoSpaceDN w:val="0"/>
              <w:spacing w:after="0" w:line="240" w:lineRule="auto"/>
              <w:jc w:val="right"/>
              <w:rPr>
                <w:rFonts w:ascii="Times New Roman" w:eastAsia="NSimSun" w:hAnsi="Times New Roman" w:cs="Times New Roman"/>
                <w:kern w:val="3"/>
                <w:lang w:eastAsia="zh-CN" w:bidi="hi-IN"/>
                <w14:ligatures w14:val="none"/>
              </w:rPr>
            </w:pPr>
            <w:r w:rsidRPr="005027FC">
              <w:rPr>
                <w:rFonts w:ascii="Times New Roman" w:eastAsia="NSimSun" w:hAnsi="Times New Roman" w:cs="Times New Roman"/>
                <w:kern w:val="3"/>
                <w:lang w:eastAsia="zh-CN" w:bidi="hi-IN"/>
                <w14:ligatures w14:val="none"/>
              </w:rPr>
              <w:t>3</w:t>
            </w:r>
          </w:p>
        </w:tc>
        <w:tc>
          <w:tcPr>
            <w:tcW w:w="2443" w:type="dxa"/>
            <w:tcBorders>
              <w:top w:val="nil"/>
              <w:left w:val="single" w:sz="4" w:space="0" w:color="000000"/>
              <w:bottom w:val="single" w:sz="4" w:space="0" w:color="000000"/>
              <w:right w:val="single" w:sz="4" w:space="0" w:color="000000"/>
            </w:tcBorders>
            <w:tcMar>
              <w:top w:w="55" w:type="dxa"/>
              <w:left w:w="55" w:type="dxa"/>
              <w:bottom w:w="55" w:type="dxa"/>
              <w:right w:w="55" w:type="dxa"/>
            </w:tcMar>
            <w:hideMark/>
          </w:tcPr>
          <w:p w14:paraId="219D6289" w14:textId="77777777" w:rsidR="00D65647" w:rsidRPr="005027FC" w:rsidRDefault="00D65647" w:rsidP="003B5DB1">
            <w:pPr>
              <w:widowControl w:val="0"/>
              <w:suppressLineNumbers/>
              <w:suppressAutoHyphens/>
              <w:autoSpaceDN w:val="0"/>
              <w:spacing w:after="0" w:line="240" w:lineRule="auto"/>
              <w:jc w:val="right"/>
              <w:rPr>
                <w:rFonts w:ascii="Times New Roman" w:eastAsia="NSimSun" w:hAnsi="Times New Roman" w:cs="Times New Roman"/>
                <w:kern w:val="3"/>
                <w:lang w:eastAsia="zh-CN" w:bidi="hi-IN"/>
                <w14:ligatures w14:val="none"/>
              </w:rPr>
            </w:pPr>
            <w:r w:rsidRPr="005027FC">
              <w:rPr>
                <w:rFonts w:ascii="Times New Roman" w:eastAsia="NSimSun" w:hAnsi="Times New Roman" w:cs="Times New Roman"/>
                <w:kern w:val="3"/>
                <w:lang w:eastAsia="zh-CN" w:bidi="hi-IN"/>
                <w14:ligatures w14:val="none"/>
              </w:rPr>
              <w:t>5</w:t>
            </w:r>
          </w:p>
        </w:tc>
      </w:tr>
      <w:tr w:rsidR="00D65647" w:rsidRPr="005027FC" w14:paraId="4F992F0B" w14:textId="77777777" w:rsidTr="003B5DB1">
        <w:tc>
          <w:tcPr>
            <w:tcW w:w="4478" w:type="dxa"/>
            <w:tcBorders>
              <w:top w:val="nil"/>
              <w:left w:val="single" w:sz="4" w:space="0" w:color="000000"/>
              <w:bottom w:val="single" w:sz="4" w:space="0" w:color="000000"/>
              <w:right w:val="nil"/>
            </w:tcBorders>
            <w:tcMar>
              <w:top w:w="55" w:type="dxa"/>
              <w:left w:w="55" w:type="dxa"/>
              <w:bottom w:w="55" w:type="dxa"/>
              <w:right w:w="55" w:type="dxa"/>
            </w:tcMar>
            <w:hideMark/>
          </w:tcPr>
          <w:p w14:paraId="1C463BFD" w14:textId="77777777" w:rsidR="00D65647" w:rsidRPr="005027FC" w:rsidRDefault="00D65647" w:rsidP="003B5DB1">
            <w:pPr>
              <w:suppressAutoHyphens/>
              <w:autoSpaceDN w:val="0"/>
              <w:spacing w:after="0" w:line="240" w:lineRule="exact"/>
              <w:rPr>
                <w:rFonts w:ascii="Times New Roman" w:eastAsia="Times New Roman" w:hAnsi="Times New Roman" w:cs="Times New Roman"/>
                <w:kern w:val="3"/>
                <w:lang w:eastAsia="zh-CN" w:bidi="hi-IN"/>
                <w14:ligatures w14:val="none"/>
              </w:rPr>
            </w:pPr>
            <w:r w:rsidRPr="005027FC">
              <w:rPr>
                <w:rFonts w:ascii="Times New Roman" w:eastAsia="Times New Roman" w:hAnsi="Times New Roman" w:cs="Times New Roman"/>
                <w:kern w:val="3"/>
                <w:lang w:eastAsia="zh-CN" w:bidi="hi-IN"/>
                <w14:ligatures w14:val="none"/>
              </w:rPr>
              <w:t>ilość wniosków wystosowanych do urzędu pracy o aktywizację zawodową dłużników</w:t>
            </w:r>
          </w:p>
        </w:tc>
        <w:tc>
          <w:tcPr>
            <w:tcW w:w="2717" w:type="dxa"/>
            <w:tcBorders>
              <w:top w:val="nil"/>
              <w:left w:val="single" w:sz="4" w:space="0" w:color="000000"/>
              <w:bottom w:val="single" w:sz="4" w:space="0" w:color="000000"/>
              <w:right w:val="nil"/>
            </w:tcBorders>
            <w:tcMar>
              <w:top w:w="55" w:type="dxa"/>
              <w:left w:w="55" w:type="dxa"/>
              <w:bottom w:w="55" w:type="dxa"/>
              <w:right w:w="55" w:type="dxa"/>
            </w:tcMar>
            <w:hideMark/>
          </w:tcPr>
          <w:p w14:paraId="4D7810E2" w14:textId="77777777" w:rsidR="00D65647" w:rsidRPr="005027FC" w:rsidRDefault="00D65647" w:rsidP="003B5DB1">
            <w:pPr>
              <w:widowControl w:val="0"/>
              <w:suppressLineNumbers/>
              <w:suppressAutoHyphens/>
              <w:autoSpaceDN w:val="0"/>
              <w:spacing w:after="0" w:line="240" w:lineRule="auto"/>
              <w:jc w:val="right"/>
              <w:rPr>
                <w:rFonts w:ascii="Times New Roman" w:eastAsia="NSimSun" w:hAnsi="Times New Roman" w:cs="Times New Roman"/>
                <w:kern w:val="3"/>
                <w:lang w:eastAsia="zh-CN" w:bidi="hi-IN"/>
                <w14:ligatures w14:val="none"/>
              </w:rPr>
            </w:pPr>
            <w:r w:rsidRPr="005027FC">
              <w:rPr>
                <w:rFonts w:ascii="Times New Roman" w:eastAsia="NSimSun" w:hAnsi="Times New Roman" w:cs="Times New Roman"/>
                <w:kern w:val="3"/>
                <w:lang w:eastAsia="zh-CN" w:bidi="hi-IN"/>
                <w14:ligatures w14:val="none"/>
              </w:rPr>
              <w:t>7</w:t>
            </w:r>
          </w:p>
        </w:tc>
        <w:tc>
          <w:tcPr>
            <w:tcW w:w="2443" w:type="dxa"/>
            <w:tcBorders>
              <w:top w:val="nil"/>
              <w:left w:val="single" w:sz="4" w:space="0" w:color="000000"/>
              <w:bottom w:val="single" w:sz="4" w:space="0" w:color="000000"/>
              <w:right w:val="single" w:sz="4" w:space="0" w:color="000000"/>
            </w:tcBorders>
            <w:tcMar>
              <w:top w:w="55" w:type="dxa"/>
              <w:left w:w="55" w:type="dxa"/>
              <w:bottom w:w="55" w:type="dxa"/>
              <w:right w:w="55" w:type="dxa"/>
            </w:tcMar>
            <w:hideMark/>
          </w:tcPr>
          <w:p w14:paraId="122C7BE1" w14:textId="77777777" w:rsidR="00D65647" w:rsidRPr="005027FC" w:rsidRDefault="00D65647" w:rsidP="003B5DB1">
            <w:pPr>
              <w:widowControl w:val="0"/>
              <w:suppressLineNumbers/>
              <w:suppressAutoHyphens/>
              <w:autoSpaceDN w:val="0"/>
              <w:spacing w:after="0" w:line="240" w:lineRule="auto"/>
              <w:jc w:val="right"/>
              <w:rPr>
                <w:rFonts w:ascii="Times New Roman" w:eastAsia="NSimSun" w:hAnsi="Times New Roman" w:cs="Times New Roman"/>
                <w:kern w:val="3"/>
                <w:lang w:eastAsia="zh-CN" w:bidi="hi-IN"/>
                <w14:ligatures w14:val="none"/>
              </w:rPr>
            </w:pPr>
            <w:r w:rsidRPr="005027FC">
              <w:rPr>
                <w:rFonts w:ascii="Times New Roman" w:eastAsia="NSimSun" w:hAnsi="Times New Roman" w:cs="Times New Roman"/>
                <w:kern w:val="3"/>
                <w:lang w:eastAsia="zh-CN" w:bidi="hi-IN"/>
                <w14:ligatures w14:val="none"/>
              </w:rPr>
              <w:t>6</w:t>
            </w:r>
          </w:p>
        </w:tc>
      </w:tr>
      <w:tr w:rsidR="00D65647" w:rsidRPr="005027FC" w14:paraId="72E8B72E" w14:textId="77777777" w:rsidTr="003B5DB1">
        <w:tc>
          <w:tcPr>
            <w:tcW w:w="4478" w:type="dxa"/>
            <w:tcBorders>
              <w:top w:val="nil"/>
              <w:left w:val="single" w:sz="4" w:space="0" w:color="000000"/>
              <w:bottom w:val="single" w:sz="4" w:space="0" w:color="000000"/>
              <w:right w:val="nil"/>
            </w:tcBorders>
            <w:tcMar>
              <w:top w:w="55" w:type="dxa"/>
              <w:left w:w="55" w:type="dxa"/>
              <w:bottom w:w="55" w:type="dxa"/>
              <w:right w:w="55" w:type="dxa"/>
            </w:tcMar>
            <w:hideMark/>
          </w:tcPr>
          <w:p w14:paraId="42AE9DB3" w14:textId="77777777" w:rsidR="00D65647" w:rsidRPr="005027FC" w:rsidRDefault="00D65647" w:rsidP="003B5DB1">
            <w:pPr>
              <w:suppressAutoHyphens/>
              <w:autoSpaceDN w:val="0"/>
              <w:spacing w:after="0" w:line="240" w:lineRule="exact"/>
              <w:rPr>
                <w:rFonts w:ascii="Times New Roman" w:eastAsia="Times New Roman" w:hAnsi="Times New Roman" w:cs="Times New Roman"/>
                <w:kern w:val="3"/>
                <w:lang w:eastAsia="zh-CN" w:bidi="hi-IN"/>
                <w14:ligatures w14:val="none"/>
              </w:rPr>
            </w:pPr>
            <w:r w:rsidRPr="005027FC">
              <w:rPr>
                <w:rFonts w:ascii="Times New Roman" w:eastAsia="Times New Roman" w:hAnsi="Times New Roman" w:cs="Times New Roman"/>
                <w:kern w:val="3"/>
                <w:lang w:eastAsia="zh-CN" w:bidi="hi-IN"/>
                <w14:ligatures w14:val="none"/>
              </w:rPr>
              <w:t>ilość wniosków skierowanych do prokuratury o ściganie za przestępstwo</w:t>
            </w:r>
          </w:p>
        </w:tc>
        <w:tc>
          <w:tcPr>
            <w:tcW w:w="2717" w:type="dxa"/>
            <w:tcBorders>
              <w:top w:val="nil"/>
              <w:left w:val="single" w:sz="4" w:space="0" w:color="000000"/>
              <w:bottom w:val="single" w:sz="4" w:space="0" w:color="000000"/>
              <w:right w:val="nil"/>
            </w:tcBorders>
            <w:tcMar>
              <w:top w:w="55" w:type="dxa"/>
              <w:left w:w="55" w:type="dxa"/>
              <w:bottom w:w="55" w:type="dxa"/>
              <w:right w:w="55" w:type="dxa"/>
            </w:tcMar>
            <w:hideMark/>
          </w:tcPr>
          <w:p w14:paraId="3FE4BAA9" w14:textId="77777777" w:rsidR="00D65647" w:rsidRPr="005027FC" w:rsidRDefault="00D65647" w:rsidP="003B5DB1">
            <w:pPr>
              <w:widowControl w:val="0"/>
              <w:suppressLineNumbers/>
              <w:suppressAutoHyphens/>
              <w:autoSpaceDN w:val="0"/>
              <w:spacing w:after="0" w:line="240" w:lineRule="auto"/>
              <w:jc w:val="right"/>
              <w:rPr>
                <w:rFonts w:ascii="Times New Roman" w:eastAsia="NSimSun" w:hAnsi="Times New Roman" w:cs="Times New Roman"/>
                <w:kern w:val="3"/>
                <w:lang w:eastAsia="zh-CN" w:bidi="hi-IN"/>
                <w14:ligatures w14:val="none"/>
              </w:rPr>
            </w:pPr>
            <w:r w:rsidRPr="005027FC">
              <w:rPr>
                <w:rFonts w:ascii="Times New Roman" w:eastAsia="NSimSun" w:hAnsi="Times New Roman" w:cs="Times New Roman"/>
                <w:kern w:val="3"/>
                <w:lang w:eastAsia="zh-CN" w:bidi="hi-IN"/>
                <w14:ligatures w14:val="none"/>
              </w:rPr>
              <w:t>2</w:t>
            </w:r>
          </w:p>
        </w:tc>
        <w:tc>
          <w:tcPr>
            <w:tcW w:w="2443" w:type="dxa"/>
            <w:tcBorders>
              <w:top w:val="nil"/>
              <w:left w:val="single" w:sz="4" w:space="0" w:color="000000"/>
              <w:bottom w:val="single" w:sz="4" w:space="0" w:color="000000"/>
              <w:right w:val="single" w:sz="4" w:space="0" w:color="000000"/>
            </w:tcBorders>
            <w:tcMar>
              <w:top w:w="55" w:type="dxa"/>
              <w:left w:w="55" w:type="dxa"/>
              <w:bottom w:w="55" w:type="dxa"/>
              <w:right w:w="55" w:type="dxa"/>
            </w:tcMar>
            <w:hideMark/>
          </w:tcPr>
          <w:p w14:paraId="44D9CF0B" w14:textId="77777777" w:rsidR="00D65647" w:rsidRPr="005027FC" w:rsidRDefault="00D65647" w:rsidP="003B5DB1">
            <w:pPr>
              <w:widowControl w:val="0"/>
              <w:suppressLineNumbers/>
              <w:suppressAutoHyphens/>
              <w:autoSpaceDN w:val="0"/>
              <w:spacing w:after="0" w:line="240" w:lineRule="auto"/>
              <w:jc w:val="right"/>
              <w:rPr>
                <w:rFonts w:ascii="Times New Roman" w:eastAsia="NSimSun" w:hAnsi="Times New Roman" w:cs="Times New Roman"/>
                <w:kern w:val="3"/>
                <w:lang w:eastAsia="zh-CN" w:bidi="hi-IN"/>
                <w14:ligatures w14:val="none"/>
              </w:rPr>
            </w:pPr>
            <w:r w:rsidRPr="005027FC">
              <w:rPr>
                <w:rFonts w:ascii="Times New Roman" w:eastAsia="NSimSun" w:hAnsi="Times New Roman" w:cs="Times New Roman"/>
                <w:kern w:val="3"/>
                <w:lang w:eastAsia="zh-CN" w:bidi="hi-IN"/>
                <w14:ligatures w14:val="none"/>
              </w:rPr>
              <w:t>5</w:t>
            </w:r>
          </w:p>
        </w:tc>
      </w:tr>
      <w:tr w:rsidR="00D65647" w:rsidRPr="005027FC" w14:paraId="667334F5" w14:textId="77777777" w:rsidTr="003B5DB1">
        <w:tc>
          <w:tcPr>
            <w:tcW w:w="4478" w:type="dxa"/>
            <w:tcBorders>
              <w:top w:val="nil"/>
              <w:left w:val="single" w:sz="4" w:space="0" w:color="000000"/>
              <w:bottom w:val="single" w:sz="4" w:space="0" w:color="000000"/>
              <w:right w:val="nil"/>
            </w:tcBorders>
            <w:tcMar>
              <w:top w:w="55" w:type="dxa"/>
              <w:left w:w="55" w:type="dxa"/>
              <w:bottom w:w="55" w:type="dxa"/>
              <w:right w:w="55" w:type="dxa"/>
            </w:tcMar>
            <w:hideMark/>
          </w:tcPr>
          <w:p w14:paraId="64C845E9" w14:textId="77777777" w:rsidR="00D65647" w:rsidRPr="005027FC" w:rsidRDefault="00D65647" w:rsidP="003B5DB1">
            <w:pPr>
              <w:suppressAutoHyphens/>
              <w:autoSpaceDN w:val="0"/>
              <w:spacing w:after="0" w:line="240" w:lineRule="exact"/>
              <w:rPr>
                <w:rFonts w:ascii="Times New Roman" w:eastAsia="NSimSun" w:hAnsi="Times New Roman" w:cs="Times New Roman"/>
                <w:kern w:val="3"/>
                <w:lang w:eastAsia="zh-CN" w:bidi="hi-IN"/>
                <w14:ligatures w14:val="none"/>
              </w:rPr>
            </w:pPr>
            <w:r w:rsidRPr="005027FC">
              <w:rPr>
                <w:rFonts w:ascii="Times New Roman" w:eastAsia="Times New Roman" w:hAnsi="Times New Roman" w:cs="Times New Roman"/>
                <w:b/>
                <w:kern w:val="3"/>
                <w:lang w:eastAsia="zh-CN" w:bidi="hi-IN"/>
                <w14:ligatures w14:val="none"/>
              </w:rPr>
              <w:t xml:space="preserve"> </w:t>
            </w:r>
            <w:r w:rsidRPr="005027FC">
              <w:rPr>
                <w:rFonts w:ascii="Times New Roman" w:eastAsia="Times New Roman" w:hAnsi="Times New Roman" w:cs="Times New Roman"/>
                <w:kern w:val="3"/>
                <w:lang w:eastAsia="zh-CN" w:bidi="hi-IN"/>
                <w14:ligatures w14:val="none"/>
              </w:rPr>
              <w:t>ilość zawiadomień o podejrzeniu popełnienia przestępstwa</w:t>
            </w:r>
          </w:p>
        </w:tc>
        <w:tc>
          <w:tcPr>
            <w:tcW w:w="2717" w:type="dxa"/>
            <w:tcBorders>
              <w:top w:val="nil"/>
              <w:left w:val="single" w:sz="4" w:space="0" w:color="000000"/>
              <w:bottom w:val="single" w:sz="4" w:space="0" w:color="000000"/>
              <w:right w:val="nil"/>
            </w:tcBorders>
            <w:tcMar>
              <w:top w:w="55" w:type="dxa"/>
              <w:left w:w="55" w:type="dxa"/>
              <w:bottom w:w="55" w:type="dxa"/>
              <w:right w:w="55" w:type="dxa"/>
            </w:tcMar>
            <w:hideMark/>
          </w:tcPr>
          <w:p w14:paraId="722EF28E" w14:textId="77777777" w:rsidR="00D65647" w:rsidRPr="005027FC" w:rsidRDefault="00D65647" w:rsidP="003B5DB1">
            <w:pPr>
              <w:widowControl w:val="0"/>
              <w:suppressLineNumbers/>
              <w:suppressAutoHyphens/>
              <w:autoSpaceDN w:val="0"/>
              <w:spacing w:after="0" w:line="240" w:lineRule="auto"/>
              <w:jc w:val="right"/>
              <w:rPr>
                <w:rFonts w:ascii="Times New Roman" w:eastAsia="NSimSun" w:hAnsi="Times New Roman" w:cs="Times New Roman"/>
                <w:kern w:val="3"/>
                <w:lang w:eastAsia="zh-CN" w:bidi="hi-IN"/>
                <w14:ligatures w14:val="none"/>
              </w:rPr>
            </w:pPr>
            <w:r w:rsidRPr="005027FC">
              <w:rPr>
                <w:rFonts w:ascii="Times New Roman" w:eastAsia="NSimSun" w:hAnsi="Times New Roman" w:cs="Times New Roman"/>
                <w:kern w:val="3"/>
                <w:lang w:eastAsia="zh-CN" w:bidi="hi-IN"/>
                <w14:ligatures w14:val="none"/>
              </w:rPr>
              <w:t>33</w:t>
            </w:r>
          </w:p>
        </w:tc>
        <w:tc>
          <w:tcPr>
            <w:tcW w:w="2443" w:type="dxa"/>
            <w:tcBorders>
              <w:top w:val="nil"/>
              <w:left w:val="single" w:sz="4" w:space="0" w:color="000000"/>
              <w:bottom w:val="single" w:sz="4" w:space="0" w:color="000000"/>
              <w:right w:val="single" w:sz="4" w:space="0" w:color="000000"/>
            </w:tcBorders>
            <w:tcMar>
              <w:top w:w="55" w:type="dxa"/>
              <w:left w:w="55" w:type="dxa"/>
              <w:bottom w:w="55" w:type="dxa"/>
              <w:right w:w="55" w:type="dxa"/>
            </w:tcMar>
            <w:hideMark/>
          </w:tcPr>
          <w:p w14:paraId="0E1C158B" w14:textId="77777777" w:rsidR="00D65647" w:rsidRPr="005027FC" w:rsidRDefault="00D65647" w:rsidP="003B5DB1">
            <w:pPr>
              <w:widowControl w:val="0"/>
              <w:suppressLineNumbers/>
              <w:suppressAutoHyphens/>
              <w:autoSpaceDN w:val="0"/>
              <w:spacing w:after="0" w:line="240" w:lineRule="auto"/>
              <w:jc w:val="right"/>
              <w:rPr>
                <w:rFonts w:ascii="Times New Roman" w:eastAsia="NSimSun" w:hAnsi="Times New Roman" w:cs="Times New Roman"/>
                <w:kern w:val="3"/>
                <w:lang w:eastAsia="zh-CN" w:bidi="hi-IN"/>
                <w14:ligatures w14:val="none"/>
              </w:rPr>
            </w:pPr>
            <w:r w:rsidRPr="005027FC">
              <w:rPr>
                <w:rFonts w:ascii="Times New Roman" w:eastAsia="NSimSun" w:hAnsi="Times New Roman" w:cs="Times New Roman"/>
                <w:kern w:val="3"/>
                <w:lang w:eastAsia="zh-CN" w:bidi="hi-IN"/>
                <w14:ligatures w14:val="none"/>
              </w:rPr>
              <w:t>175</w:t>
            </w:r>
          </w:p>
        </w:tc>
      </w:tr>
      <w:tr w:rsidR="00D65647" w:rsidRPr="005027FC" w14:paraId="31FE6BE5" w14:textId="77777777" w:rsidTr="003B5DB1">
        <w:tc>
          <w:tcPr>
            <w:tcW w:w="4478" w:type="dxa"/>
            <w:tcBorders>
              <w:top w:val="nil"/>
              <w:left w:val="single" w:sz="4" w:space="0" w:color="000000"/>
              <w:bottom w:val="single" w:sz="4" w:space="0" w:color="000000"/>
              <w:right w:val="nil"/>
            </w:tcBorders>
            <w:tcMar>
              <w:top w:w="55" w:type="dxa"/>
              <w:left w:w="55" w:type="dxa"/>
              <w:bottom w:w="55" w:type="dxa"/>
              <w:right w:w="55" w:type="dxa"/>
            </w:tcMar>
            <w:hideMark/>
          </w:tcPr>
          <w:p w14:paraId="6CC3956F" w14:textId="77777777" w:rsidR="00D65647" w:rsidRPr="005027FC" w:rsidRDefault="00D65647" w:rsidP="003B5DB1">
            <w:pPr>
              <w:suppressAutoHyphens/>
              <w:autoSpaceDN w:val="0"/>
              <w:spacing w:after="0" w:line="240" w:lineRule="exact"/>
              <w:rPr>
                <w:rFonts w:ascii="Times New Roman" w:eastAsia="NSimSun" w:hAnsi="Times New Roman" w:cs="Times New Roman"/>
                <w:kern w:val="3"/>
                <w:lang w:eastAsia="zh-CN" w:bidi="hi-IN"/>
                <w14:ligatures w14:val="none"/>
              </w:rPr>
            </w:pPr>
            <w:r w:rsidRPr="005027FC">
              <w:rPr>
                <w:rFonts w:ascii="Times New Roman" w:eastAsia="Times New Roman" w:hAnsi="Times New Roman" w:cs="Times New Roman"/>
                <w:kern w:val="3"/>
                <w:lang w:eastAsia="zh-CN" w:bidi="hi-IN"/>
                <w14:ligatures w14:val="none"/>
              </w:rPr>
              <w:t>ilość udzielonych odpowiedzi do Policji w związku z prowadzonymi postępowaniami  sprawdzającymi w sprawach uchylania się od wykonywania obowiązku alimentacyjnego przez dłużników alimentacyjnych</w:t>
            </w:r>
          </w:p>
        </w:tc>
        <w:tc>
          <w:tcPr>
            <w:tcW w:w="2717" w:type="dxa"/>
            <w:tcBorders>
              <w:top w:val="nil"/>
              <w:left w:val="single" w:sz="4" w:space="0" w:color="000000"/>
              <w:bottom w:val="single" w:sz="4" w:space="0" w:color="000000"/>
              <w:right w:val="nil"/>
            </w:tcBorders>
            <w:tcMar>
              <w:top w:w="55" w:type="dxa"/>
              <w:left w:w="55" w:type="dxa"/>
              <w:bottom w:w="55" w:type="dxa"/>
              <w:right w:w="55" w:type="dxa"/>
            </w:tcMar>
            <w:hideMark/>
          </w:tcPr>
          <w:p w14:paraId="2648BBE3" w14:textId="77777777" w:rsidR="00D65647" w:rsidRPr="005027FC" w:rsidRDefault="00D65647" w:rsidP="003B5DB1">
            <w:pPr>
              <w:widowControl w:val="0"/>
              <w:suppressLineNumbers/>
              <w:suppressAutoHyphens/>
              <w:autoSpaceDN w:val="0"/>
              <w:spacing w:after="0" w:line="240" w:lineRule="auto"/>
              <w:jc w:val="right"/>
              <w:rPr>
                <w:rFonts w:ascii="Times New Roman" w:eastAsia="NSimSun" w:hAnsi="Times New Roman" w:cs="Times New Roman"/>
                <w:kern w:val="3"/>
                <w:lang w:eastAsia="zh-CN" w:bidi="hi-IN"/>
                <w14:ligatures w14:val="none"/>
              </w:rPr>
            </w:pPr>
            <w:r w:rsidRPr="005027FC">
              <w:rPr>
                <w:rFonts w:ascii="Times New Roman" w:eastAsia="NSimSun" w:hAnsi="Times New Roman" w:cs="Times New Roman"/>
                <w:kern w:val="3"/>
                <w:lang w:eastAsia="zh-CN" w:bidi="hi-IN"/>
                <w14:ligatures w14:val="none"/>
              </w:rPr>
              <w:t>144</w:t>
            </w:r>
          </w:p>
        </w:tc>
        <w:tc>
          <w:tcPr>
            <w:tcW w:w="2443" w:type="dxa"/>
            <w:tcBorders>
              <w:top w:val="nil"/>
              <w:left w:val="single" w:sz="4" w:space="0" w:color="000000"/>
              <w:bottom w:val="single" w:sz="4" w:space="0" w:color="000000"/>
              <w:right w:val="single" w:sz="4" w:space="0" w:color="000000"/>
            </w:tcBorders>
            <w:tcMar>
              <w:top w:w="55" w:type="dxa"/>
              <w:left w:w="55" w:type="dxa"/>
              <w:bottom w:w="55" w:type="dxa"/>
              <w:right w:w="55" w:type="dxa"/>
            </w:tcMar>
            <w:hideMark/>
          </w:tcPr>
          <w:p w14:paraId="4F5CB0FB" w14:textId="77777777" w:rsidR="00D65647" w:rsidRPr="005027FC" w:rsidRDefault="00D65647" w:rsidP="003B5DB1">
            <w:pPr>
              <w:widowControl w:val="0"/>
              <w:suppressLineNumbers/>
              <w:suppressAutoHyphens/>
              <w:autoSpaceDN w:val="0"/>
              <w:spacing w:after="0" w:line="240" w:lineRule="auto"/>
              <w:jc w:val="right"/>
              <w:rPr>
                <w:rFonts w:ascii="Times New Roman" w:eastAsia="NSimSun" w:hAnsi="Times New Roman" w:cs="Times New Roman"/>
                <w:kern w:val="3"/>
                <w:lang w:eastAsia="zh-CN" w:bidi="hi-IN"/>
                <w14:ligatures w14:val="none"/>
              </w:rPr>
            </w:pPr>
            <w:r w:rsidRPr="005027FC">
              <w:rPr>
                <w:rFonts w:ascii="Times New Roman" w:eastAsia="NSimSun" w:hAnsi="Times New Roman" w:cs="Times New Roman"/>
                <w:kern w:val="3"/>
                <w:lang w:eastAsia="zh-CN" w:bidi="hi-IN"/>
                <w14:ligatures w14:val="none"/>
              </w:rPr>
              <w:t>176</w:t>
            </w:r>
          </w:p>
        </w:tc>
      </w:tr>
      <w:tr w:rsidR="00D65647" w:rsidRPr="005027FC" w14:paraId="6F108394" w14:textId="77777777" w:rsidTr="003B5DB1">
        <w:tc>
          <w:tcPr>
            <w:tcW w:w="4478" w:type="dxa"/>
            <w:tcBorders>
              <w:top w:val="nil"/>
              <w:left w:val="single" w:sz="4" w:space="0" w:color="000000"/>
              <w:bottom w:val="single" w:sz="4" w:space="0" w:color="000000"/>
              <w:right w:val="nil"/>
            </w:tcBorders>
            <w:tcMar>
              <w:top w:w="55" w:type="dxa"/>
              <w:left w:w="55" w:type="dxa"/>
              <w:bottom w:w="55" w:type="dxa"/>
              <w:right w:w="55" w:type="dxa"/>
            </w:tcMar>
            <w:hideMark/>
          </w:tcPr>
          <w:p w14:paraId="087DFA73" w14:textId="77777777" w:rsidR="00D65647" w:rsidRPr="005027FC" w:rsidRDefault="00D65647" w:rsidP="003B5DB1">
            <w:pPr>
              <w:suppressAutoHyphens/>
              <w:autoSpaceDN w:val="0"/>
              <w:spacing w:after="0" w:line="240" w:lineRule="exact"/>
              <w:rPr>
                <w:rFonts w:ascii="Times New Roman" w:eastAsia="NSimSun" w:hAnsi="Times New Roman" w:cs="Times New Roman"/>
                <w:kern w:val="3"/>
                <w:lang w:eastAsia="zh-CN" w:bidi="hi-IN"/>
                <w14:ligatures w14:val="none"/>
              </w:rPr>
            </w:pPr>
            <w:r w:rsidRPr="005027FC">
              <w:rPr>
                <w:rFonts w:ascii="Times New Roman" w:eastAsia="Times New Roman" w:hAnsi="Times New Roman" w:cs="Times New Roman"/>
                <w:kern w:val="3"/>
                <w:lang w:eastAsia="zh-CN" w:bidi="hi-IN"/>
                <w14:ligatures w14:val="none"/>
              </w:rPr>
              <w:t>kwoty zwrócone przez dłużników alimentacyjnych z tytułu wypłaconych świadczeń z funduszu alimentacyjnego wynoszą</w:t>
            </w:r>
          </w:p>
        </w:tc>
        <w:tc>
          <w:tcPr>
            <w:tcW w:w="2717" w:type="dxa"/>
            <w:tcBorders>
              <w:top w:val="nil"/>
              <w:left w:val="single" w:sz="4" w:space="0" w:color="000000"/>
              <w:bottom w:val="single" w:sz="4" w:space="0" w:color="000000"/>
              <w:right w:val="nil"/>
            </w:tcBorders>
            <w:tcMar>
              <w:top w:w="55" w:type="dxa"/>
              <w:left w:w="55" w:type="dxa"/>
              <w:bottom w:w="55" w:type="dxa"/>
              <w:right w:w="55" w:type="dxa"/>
            </w:tcMar>
            <w:hideMark/>
          </w:tcPr>
          <w:p w14:paraId="63FDC17A" w14:textId="77777777" w:rsidR="00D65647" w:rsidRPr="005027FC" w:rsidRDefault="00D65647" w:rsidP="003B5DB1">
            <w:pPr>
              <w:widowControl w:val="0"/>
              <w:suppressLineNumbers/>
              <w:suppressAutoHyphens/>
              <w:autoSpaceDN w:val="0"/>
              <w:spacing w:after="0" w:line="240" w:lineRule="auto"/>
              <w:jc w:val="right"/>
              <w:rPr>
                <w:rFonts w:ascii="Times New Roman" w:eastAsia="NSimSun" w:hAnsi="Times New Roman" w:cs="Times New Roman"/>
                <w:kern w:val="3"/>
                <w:lang w:eastAsia="zh-CN" w:bidi="hi-IN"/>
                <w14:ligatures w14:val="none"/>
              </w:rPr>
            </w:pPr>
            <w:r w:rsidRPr="005027FC">
              <w:rPr>
                <w:rFonts w:ascii="Times New Roman" w:eastAsia="NSimSun" w:hAnsi="Times New Roman" w:cs="Times New Roman"/>
                <w:kern w:val="3"/>
                <w:lang w:eastAsia="zh-CN" w:bidi="hi-IN"/>
                <w14:ligatures w14:val="none"/>
              </w:rPr>
              <w:t>561 197,17 zł</w:t>
            </w:r>
          </w:p>
        </w:tc>
        <w:tc>
          <w:tcPr>
            <w:tcW w:w="2443" w:type="dxa"/>
            <w:tcBorders>
              <w:top w:val="nil"/>
              <w:left w:val="single" w:sz="4" w:space="0" w:color="000000"/>
              <w:bottom w:val="single" w:sz="4" w:space="0" w:color="000000"/>
              <w:right w:val="single" w:sz="4" w:space="0" w:color="000000"/>
            </w:tcBorders>
            <w:tcMar>
              <w:top w:w="55" w:type="dxa"/>
              <w:left w:w="55" w:type="dxa"/>
              <w:bottom w:w="55" w:type="dxa"/>
              <w:right w:w="55" w:type="dxa"/>
            </w:tcMar>
            <w:hideMark/>
          </w:tcPr>
          <w:p w14:paraId="18F44BE6" w14:textId="77777777" w:rsidR="00D65647" w:rsidRPr="005027FC" w:rsidRDefault="00D65647" w:rsidP="003B5DB1">
            <w:pPr>
              <w:suppressAutoHyphens/>
              <w:autoSpaceDN w:val="0"/>
              <w:spacing w:after="0" w:line="240" w:lineRule="exact"/>
              <w:jc w:val="right"/>
              <w:rPr>
                <w:rFonts w:ascii="Times New Roman" w:eastAsia="Times New Roman" w:hAnsi="Times New Roman" w:cs="Times New Roman"/>
                <w:kern w:val="3"/>
                <w:lang w:eastAsia="zh-CN" w:bidi="hi-IN"/>
                <w14:ligatures w14:val="none"/>
              </w:rPr>
            </w:pPr>
            <w:r w:rsidRPr="005027FC">
              <w:rPr>
                <w:rFonts w:ascii="Times New Roman" w:eastAsia="Times New Roman" w:hAnsi="Times New Roman" w:cs="Times New Roman"/>
                <w:kern w:val="3"/>
                <w:lang w:eastAsia="zh-CN" w:bidi="hi-IN"/>
                <w14:ligatures w14:val="none"/>
              </w:rPr>
              <w:t>548 452,21 zł</w:t>
            </w:r>
          </w:p>
        </w:tc>
      </w:tr>
      <w:tr w:rsidR="00D65647" w:rsidRPr="005027FC" w14:paraId="2EE961F3" w14:textId="77777777" w:rsidTr="003B5DB1">
        <w:tc>
          <w:tcPr>
            <w:tcW w:w="4478" w:type="dxa"/>
            <w:tcBorders>
              <w:top w:val="nil"/>
              <w:left w:val="single" w:sz="4" w:space="0" w:color="000000"/>
              <w:bottom w:val="single" w:sz="4" w:space="0" w:color="000000"/>
              <w:right w:val="nil"/>
            </w:tcBorders>
            <w:tcMar>
              <w:top w:w="55" w:type="dxa"/>
              <w:left w:w="55" w:type="dxa"/>
              <w:bottom w:w="55" w:type="dxa"/>
              <w:right w:w="55" w:type="dxa"/>
            </w:tcMar>
            <w:hideMark/>
          </w:tcPr>
          <w:p w14:paraId="6794BA7A" w14:textId="77777777" w:rsidR="00D65647" w:rsidRPr="005027FC" w:rsidRDefault="00D65647" w:rsidP="003B5DB1">
            <w:pPr>
              <w:suppressAutoHyphens/>
              <w:autoSpaceDN w:val="0"/>
              <w:spacing w:after="0" w:line="240" w:lineRule="exact"/>
              <w:rPr>
                <w:rFonts w:ascii="Times New Roman" w:eastAsia="NSimSun" w:hAnsi="Times New Roman" w:cs="Times New Roman"/>
                <w:kern w:val="3"/>
                <w:lang w:eastAsia="zh-CN" w:bidi="hi-IN"/>
                <w14:ligatures w14:val="none"/>
              </w:rPr>
            </w:pPr>
            <w:r w:rsidRPr="005027FC">
              <w:rPr>
                <w:rFonts w:ascii="Times New Roman" w:eastAsia="Times New Roman" w:hAnsi="Times New Roman" w:cs="Times New Roman"/>
                <w:kern w:val="3"/>
                <w:lang w:eastAsia="zh-CN" w:bidi="hi-IN"/>
                <w14:ligatures w14:val="none"/>
              </w:rPr>
              <w:t>dochody własne gminy z tytułu świadczeń z funduszu alimentacyjnego zwróconych przez dłużników alimentacyjnych wynoszą</w:t>
            </w:r>
          </w:p>
        </w:tc>
        <w:tc>
          <w:tcPr>
            <w:tcW w:w="2717" w:type="dxa"/>
            <w:tcBorders>
              <w:top w:val="nil"/>
              <w:left w:val="single" w:sz="4" w:space="0" w:color="000000"/>
              <w:bottom w:val="single" w:sz="4" w:space="0" w:color="000000"/>
              <w:right w:val="nil"/>
            </w:tcBorders>
            <w:tcMar>
              <w:top w:w="55" w:type="dxa"/>
              <w:left w:w="55" w:type="dxa"/>
              <w:bottom w:w="55" w:type="dxa"/>
              <w:right w:w="55" w:type="dxa"/>
            </w:tcMar>
            <w:hideMark/>
          </w:tcPr>
          <w:p w14:paraId="4FC2C1F2" w14:textId="77777777" w:rsidR="00D65647" w:rsidRPr="005027FC" w:rsidRDefault="00D65647" w:rsidP="003B5DB1">
            <w:pPr>
              <w:widowControl w:val="0"/>
              <w:suppressLineNumbers/>
              <w:suppressAutoHyphens/>
              <w:autoSpaceDN w:val="0"/>
              <w:spacing w:after="0" w:line="240" w:lineRule="auto"/>
              <w:jc w:val="right"/>
              <w:rPr>
                <w:rFonts w:ascii="Times New Roman" w:eastAsia="NSimSun" w:hAnsi="Times New Roman" w:cs="Times New Roman"/>
                <w:kern w:val="3"/>
                <w:lang w:eastAsia="zh-CN" w:bidi="hi-IN"/>
                <w14:ligatures w14:val="none"/>
              </w:rPr>
            </w:pPr>
            <w:r w:rsidRPr="005027FC">
              <w:rPr>
                <w:rFonts w:ascii="Times New Roman" w:eastAsia="NSimSun" w:hAnsi="Times New Roman" w:cs="Times New Roman"/>
                <w:kern w:val="3"/>
                <w:lang w:eastAsia="zh-CN" w:bidi="hi-IN"/>
                <w14:ligatures w14:val="none"/>
              </w:rPr>
              <w:t>103 408,53 zł</w:t>
            </w:r>
          </w:p>
        </w:tc>
        <w:tc>
          <w:tcPr>
            <w:tcW w:w="2443" w:type="dxa"/>
            <w:tcBorders>
              <w:top w:val="nil"/>
              <w:left w:val="single" w:sz="4" w:space="0" w:color="000000"/>
              <w:bottom w:val="single" w:sz="4" w:space="0" w:color="000000"/>
              <w:right w:val="single" w:sz="4" w:space="0" w:color="000000"/>
            </w:tcBorders>
            <w:tcMar>
              <w:top w:w="55" w:type="dxa"/>
              <w:left w:w="55" w:type="dxa"/>
              <w:bottom w:w="55" w:type="dxa"/>
              <w:right w:w="55" w:type="dxa"/>
            </w:tcMar>
            <w:hideMark/>
          </w:tcPr>
          <w:p w14:paraId="7D9742C4" w14:textId="77777777" w:rsidR="00D65647" w:rsidRPr="005027FC" w:rsidRDefault="00D65647" w:rsidP="003B5DB1">
            <w:pPr>
              <w:suppressAutoHyphens/>
              <w:autoSpaceDN w:val="0"/>
              <w:spacing w:after="0" w:line="240" w:lineRule="exact"/>
              <w:jc w:val="right"/>
              <w:rPr>
                <w:rFonts w:ascii="Times New Roman" w:eastAsia="Times New Roman" w:hAnsi="Times New Roman" w:cs="Times New Roman"/>
                <w:kern w:val="3"/>
                <w:lang w:eastAsia="zh-CN" w:bidi="hi-IN"/>
                <w14:ligatures w14:val="none"/>
              </w:rPr>
            </w:pPr>
            <w:r w:rsidRPr="005027FC">
              <w:rPr>
                <w:rFonts w:ascii="Times New Roman" w:eastAsia="Times New Roman" w:hAnsi="Times New Roman" w:cs="Times New Roman"/>
                <w:kern w:val="3"/>
                <w:lang w:eastAsia="zh-CN" w:bidi="hi-IN"/>
                <w14:ligatures w14:val="none"/>
              </w:rPr>
              <w:t>94 765,76 zł</w:t>
            </w:r>
          </w:p>
        </w:tc>
      </w:tr>
    </w:tbl>
    <w:p w14:paraId="4A5F6DC9" w14:textId="77777777" w:rsidR="00D65647" w:rsidRPr="005027FC" w:rsidRDefault="00D65647" w:rsidP="00D65647">
      <w:pPr>
        <w:suppressAutoHyphens/>
        <w:autoSpaceDN w:val="0"/>
        <w:spacing w:after="0" w:line="240" w:lineRule="exact"/>
        <w:rPr>
          <w:rFonts w:ascii="Times New Roman" w:eastAsia="NSimSun" w:hAnsi="Times New Roman" w:cs="Times New Roman"/>
          <w:kern w:val="3"/>
          <w:lang w:eastAsia="zh-CN" w:bidi="hi-IN"/>
          <w14:ligatures w14:val="none"/>
        </w:rPr>
      </w:pPr>
    </w:p>
    <w:p w14:paraId="4A038EF0" w14:textId="77777777" w:rsidR="00D65647" w:rsidRPr="005027FC" w:rsidRDefault="00D65647" w:rsidP="00D65647">
      <w:pPr>
        <w:suppressAutoHyphens/>
        <w:autoSpaceDN w:val="0"/>
        <w:spacing w:after="0" w:line="276" w:lineRule="auto"/>
        <w:jc w:val="both"/>
        <w:rPr>
          <w:rFonts w:ascii="Times New Roman" w:eastAsia="NSimSun" w:hAnsi="Times New Roman" w:cs="Times New Roman"/>
          <w:kern w:val="3"/>
          <w:lang w:eastAsia="zh-CN" w:bidi="hi-IN"/>
          <w14:ligatures w14:val="none"/>
        </w:rPr>
      </w:pPr>
      <w:r w:rsidRPr="005027FC">
        <w:rPr>
          <w:rFonts w:ascii="Times New Roman" w:eastAsia="Times New Roman" w:hAnsi="Times New Roman" w:cs="Times New Roman"/>
          <w:kern w:val="3"/>
          <w:lang w:eastAsia="zh-CN" w:bidi="hi-IN"/>
          <w14:ligatures w14:val="none"/>
        </w:rPr>
        <w:t>Dodatkowo, współpracujemy z organami ścigania - tj.: ustalanie adresu lub miejsca pobytu, informacji niezbędnych do prowadzenia postępowań przygotowawczych, dochodzeniowych</w:t>
      </w:r>
      <w:r>
        <w:rPr>
          <w:rFonts w:ascii="Times New Roman" w:eastAsia="Times New Roman" w:hAnsi="Times New Roman" w:cs="Times New Roman"/>
          <w:kern w:val="3"/>
          <w:lang w:eastAsia="zh-CN" w:bidi="hi-IN"/>
          <w14:ligatures w14:val="none"/>
        </w:rPr>
        <w:t xml:space="preserve"> </w:t>
      </w:r>
      <w:r w:rsidRPr="005027FC">
        <w:rPr>
          <w:rFonts w:ascii="Times New Roman" w:eastAsia="Times New Roman" w:hAnsi="Times New Roman" w:cs="Times New Roman"/>
          <w:kern w:val="3"/>
          <w:lang w:eastAsia="zh-CN" w:bidi="hi-IN"/>
          <w14:ligatures w14:val="none"/>
        </w:rPr>
        <w:t>i karnych, uzupełnianie lub prostowanie ksiąg wieczystych.</w:t>
      </w:r>
    </w:p>
    <w:p w14:paraId="058F5BA4" w14:textId="77777777" w:rsidR="00D65647" w:rsidRPr="005027FC" w:rsidRDefault="00D65647" w:rsidP="00D65647">
      <w:pPr>
        <w:suppressAutoHyphens/>
        <w:autoSpaceDN w:val="0"/>
        <w:spacing w:after="0" w:line="276" w:lineRule="auto"/>
        <w:rPr>
          <w:rFonts w:ascii="Times New Roman" w:eastAsia="Times New Roman" w:hAnsi="Times New Roman" w:cs="Times New Roman"/>
          <w:b/>
          <w:kern w:val="3"/>
          <w:lang w:eastAsia="zh-CN" w:bidi="hi-IN"/>
          <w14:ligatures w14:val="none"/>
        </w:rPr>
      </w:pPr>
    </w:p>
    <w:p w14:paraId="67BB5CDF" w14:textId="77777777" w:rsidR="00D65647" w:rsidRPr="005027FC" w:rsidRDefault="00D65647" w:rsidP="00D65647">
      <w:pPr>
        <w:suppressAutoHyphens/>
        <w:autoSpaceDN w:val="0"/>
        <w:spacing w:after="0" w:line="276" w:lineRule="auto"/>
        <w:jc w:val="both"/>
        <w:rPr>
          <w:rFonts w:ascii="Times New Roman" w:eastAsia="NSimSun" w:hAnsi="Times New Roman" w:cs="Times New Roman"/>
          <w:kern w:val="3"/>
          <w:lang w:eastAsia="zh-CN" w:bidi="hi-IN"/>
          <w14:ligatures w14:val="none"/>
        </w:rPr>
      </w:pPr>
      <w:r w:rsidRPr="005027FC">
        <w:rPr>
          <w:rFonts w:ascii="Times New Roman" w:eastAsia="Times New Roman" w:hAnsi="Times New Roman" w:cs="Times New Roman"/>
          <w:kern w:val="3"/>
          <w:lang w:eastAsia="zh-CN" w:bidi="hi-IN"/>
          <w14:ligatures w14:val="none"/>
        </w:rPr>
        <w:t>Liczba osób uprawnionych do świadczeń z funduszu alimentacyjnego – niewielki spadek</w:t>
      </w:r>
    </w:p>
    <w:p w14:paraId="19E6BCFE" w14:textId="77777777" w:rsidR="00D65647" w:rsidRPr="005027FC" w:rsidRDefault="00D65647" w:rsidP="00D65647">
      <w:pPr>
        <w:suppressAutoHyphens/>
        <w:autoSpaceDN w:val="0"/>
        <w:spacing w:after="0" w:line="276" w:lineRule="auto"/>
        <w:jc w:val="both"/>
        <w:rPr>
          <w:rFonts w:ascii="Times New Roman" w:eastAsia="NSimSun" w:hAnsi="Times New Roman" w:cs="Times New Roman"/>
          <w:kern w:val="3"/>
          <w:lang w:eastAsia="zh-CN" w:bidi="hi-IN"/>
          <w14:ligatures w14:val="none"/>
        </w:rPr>
      </w:pPr>
      <w:r w:rsidRPr="005027FC">
        <w:rPr>
          <w:rFonts w:ascii="Times New Roman" w:eastAsia="Times New Roman" w:hAnsi="Times New Roman" w:cs="Times New Roman"/>
          <w:kern w:val="3"/>
          <w:lang w:eastAsia="zh-CN" w:bidi="hi-IN"/>
          <w14:ligatures w14:val="none"/>
        </w:rPr>
        <w:t xml:space="preserve">w stosunku do roku 2023, na który składa się wiele czynników tj. między innymi: wzrost dochodów </w:t>
      </w:r>
      <w:r>
        <w:rPr>
          <w:rFonts w:ascii="Times New Roman" w:eastAsia="Times New Roman" w:hAnsi="Times New Roman" w:cs="Times New Roman"/>
          <w:kern w:val="3"/>
          <w:lang w:eastAsia="zh-CN" w:bidi="hi-IN"/>
          <w14:ligatures w14:val="none"/>
        </w:rPr>
        <w:br/>
      </w:r>
      <w:r w:rsidRPr="005027FC">
        <w:rPr>
          <w:rFonts w:ascii="Times New Roman" w:eastAsia="Times New Roman" w:hAnsi="Times New Roman" w:cs="Times New Roman"/>
          <w:kern w:val="3"/>
          <w:lang w:eastAsia="zh-CN" w:bidi="hi-IN"/>
          <w14:ligatures w14:val="none"/>
        </w:rPr>
        <w:t>w rodzinach, zakończenie nauki w szkole, skuteczność egzekucji.</w:t>
      </w:r>
    </w:p>
    <w:p w14:paraId="43ED17EB" w14:textId="77777777" w:rsidR="00D65647" w:rsidRPr="005027FC" w:rsidRDefault="00D65647" w:rsidP="00D65647">
      <w:pPr>
        <w:suppressAutoHyphens/>
        <w:autoSpaceDN w:val="0"/>
        <w:spacing w:after="0" w:line="276" w:lineRule="auto"/>
        <w:jc w:val="both"/>
        <w:rPr>
          <w:rFonts w:ascii="Times New Roman" w:eastAsia="NSimSun" w:hAnsi="Times New Roman" w:cs="Times New Roman"/>
          <w:kern w:val="3"/>
          <w:lang w:eastAsia="zh-CN" w:bidi="hi-IN"/>
          <w14:ligatures w14:val="none"/>
        </w:rPr>
      </w:pPr>
    </w:p>
    <w:p w14:paraId="79BB5C52" w14:textId="77777777" w:rsidR="00D65647" w:rsidRPr="005027FC" w:rsidRDefault="00D65647" w:rsidP="00D65647">
      <w:pPr>
        <w:suppressAutoHyphens/>
        <w:autoSpaceDN w:val="0"/>
        <w:spacing w:after="0" w:line="276" w:lineRule="auto"/>
        <w:jc w:val="both"/>
        <w:rPr>
          <w:rFonts w:ascii="Times New Roman" w:eastAsia="NSimSun" w:hAnsi="Times New Roman" w:cs="Times New Roman"/>
          <w:kern w:val="3"/>
          <w:lang w:eastAsia="zh-CN" w:bidi="hi-IN"/>
          <w14:ligatures w14:val="none"/>
        </w:rPr>
      </w:pPr>
      <w:r w:rsidRPr="005027FC">
        <w:rPr>
          <w:rFonts w:ascii="Times New Roman" w:eastAsia="Times New Roman" w:hAnsi="Times New Roman" w:cs="Times New Roman"/>
          <w:kern w:val="3"/>
          <w:lang w:eastAsia="zh-CN" w:bidi="hi-IN"/>
          <w14:ligatures w14:val="none"/>
        </w:rPr>
        <w:t>Postępowanie wobec dłużników alimentacyjnych prowadzone jest w okresach świadczeniowych, które rozpoczynają się w październiku danego roku a kończą we wrześniu roku następnego. Od lat jest na podobnym poziomie.</w:t>
      </w:r>
    </w:p>
    <w:p w14:paraId="23D1C0B5" w14:textId="77777777" w:rsidR="00D65647" w:rsidRPr="005027FC" w:rsidRDefault="00D65647" w:rsidP="00D65647">
      <w:pPr>
        <w:suppressAutoHyphens/>
        <w:autoSpaceDN w:val="0"/>
        <w:spacing w:after="0" w:line="276" w:lineRule="auto"/>
        <w:jc w:val="both"/>
        <w:rPr>
          <w:rFonts w:ascii="Times New Roman" w:eastAsia="NSimSun" w:hAnsi="Times New Roman" w:cs="Times New Roman"/>
          <w:kern w:val="3"/>
          <w:lang w:eastAsia="zh-CN" w:bidi="hi-IN"/>
          <w14:ligatures w14:val="none"/>
        </w:rPr>
      </w:pPr>
      <w:r w:rsidRPr="005027FC">
        <w:rPr>
          <w:rFonts w:ascii="Times New Roman" w:eastAsia="Times New Roman" w:hAnsi="Times New Roman" w:cs="Times New Roman"/>
          <w:kern w:val="3"/>
          <w:lang w:eastAsia="zh-CN" w:bidi="hi-IN"/>
          <w14:ligatures w14:val="none"/>
        </w:rPr>
        <w:t xml:space="preserve">W roku 2023 zawiadomienia za okres świadczeniowy 2022/2023 zostały przekazane w okresie od I do II 2023r., zaś za okres świadczeniowy 2023/2024 w grudniu 2023r. (łączna liczba to 175). Zawiadomienia za okres 2024/2025 zostały przekazane w dwóch transzach tj.: pierwsza w listopadzie </w:t>
      </w:r>
      <w:r w:rsidRPr="005027FC">
        <w:rPr>
          <w:rFonts w:ascii="Times New Roman" w:eastAsia="Times New Roman" w:hAnsi="Times New Roman" w:cs="Times New Roman"/>
          <w:kern w:val="3"/>
          <w:lang w:eastAsia="zh-CN" w:bidi="hi-IN"/>
          <w14:ligatures w14:val="none"/>
        </w:rPr>
        <w:lastRenderedPageBreak/>
        <w:t xml:space="preserve">2024r., zaś druga (największa) w okresie I-II 2025r. Stąd ta znaczna różnica w tabeli pomiędzy 2024 </w:t>
      </w:r>
      <w:r>
        <w:rPr>
          <w:rFonts w:ascii="Times New Roman" w:eastAsia="Times New Roman" w:hAnsi="Times New Roman" w:cs="Times New Roman"/>
          <w:kern w:val="3"/>
          <w:lang w:eastAsia="zh-CN" w:bidi="hi-IN"/>
          <w14:ligatures w14:val="none"/>
        </w:rPr>
        <w:br/>
      </w:r>
      <w:r w:rsidRPr="005027FC">
        <w:rPr>
          <w:rFonts w:ascii="Times New Roman" w:eastAsia="Times New Roman" w:hAnsi="Times New Roman" w:cs="Times New Roman"/>
          <w:kern w:val="3"/>
          <w:lang w:eastAsia="zh-CN" w:bidi="hi-IN"/>
          <w14:ligatures w14:val="none"/>
        </w:rPr>
        <w:t>a 2023 rokiem.</w:t>
      </w:r>
    </w:p>
    <w:p w14:paraId="40DAB09A" w14:textId="77777777" w:rsidR="00D65647" w:rsidRPr="005027FC" w:rsidRDefault="00D65647" w:rsidP="00D65647">
      <w:pPr>
        <w:suppressAutoHyphens/>
        <w:autoSpaceDN w:val="0"/>
        <w:spacing w:after="0" w:line="276" w:lineRule="auto"/>
        <w:jc w:val="both"/>
        <w:rPr>
          <w:rFonts w:ascii="Times New Roman" w:eastAsia="NSimSun" w:hAnsi="Times New Roman" w:cs="Times New Roman"/>
          <w:kern w:val="3"/>
          <w:lang w:eastAsia="zh-CN" w:bidi="hi-IN"/>
          <w14:ligatures w14:val="none"/>
        </w:rPr>
      </w:pPr>
      <w:r w:rsidRPr="005027FC">
        <w:rPr>
          <w:rFonts w:ascii="Times New Roman" w:eastAsia="Times New Roman" w:hAnsi="Times New Roman" w:cs="Times New Roman"/>
          <w:kern w:val="3"/>
          <w:lang w:eastAsia="zh-CN" w:bidi="hi-IN"/>
          <w14:ligatures w14:val="none"/>
        </w:rPr>
        <w:t>Ilość udzielonych odpowiedzi do Policji jest uzależniona od ilości przekazanych zawiadomień w danym roku oraz od liczby i rodzaju zapytań z organu ścigania.</w:t>
      </w:r>
    </w:p>
    <w:p w14:paraId="20B5DD69" w14:textId="77777777" w:rsidR="00D65647" w:rsidRPr="005027FC" w:rsidRDefault="00D65647" w:rsidP="00D65647">
      <w:pPr>
        <w:suppressAutoHyphens/>
        <w:autoSpaceDN w:val="0"/>
        <w:spacing w:after="0" w:line="276" w:lineRule="auto"/>
        <w:rPr>
          <w:rFonts w:ascii="Times New Roman" w:eastAsia="NSimSun" w:hAnsi="Times New Roman" w:cs="Times New Roman"/>
          <w:kern w:val="3"/>
          <w:lang w:eastAsia="zh-CN" w:bidi="hi-IN"/>
          <w14:ligatures w14:val="none"/>
        </w:rPr>
      </w:pPr>
    </w:p>
    <w:p w14:paraId="7BFBDA56" w14:textId="77777777" w:rsidR="00D65647" w:rsidRPr="005027FC" w:rsidRDefault="00D65647" w:rsidP="00D65647">
      <w:pPr>
        <w:suppressAutoHyphens/>
        <w:autoSpaceDN w:val="0"/>
        <w:spacing w:after="0" w:line="276" w:lineRule="auto"/>
        <w:jc w:val="both"/>
        <w:rPr>
          <w:rFonts w:ascii="Times New Roman" w:eastAsia="NSimSun" w:hAnsi="Times New Roman" w:cs="Times New Roman"/>
          <w:kern w:val="3"/>
          <w:lang w:eastAsia="zh-CN" w:bidi="hi-IN"/>
          <w14:ligatures w14:val="none"/>
        </w:rPr>
      </w:pPr>
      <w:r w:rsidRPr="005027FC">
        <w:rPr>
          <w:rFonts w:ascii="Times New Roman" w:eastAsia="Times New Roman" w:hAnsi="Times New Roman" w:cs="Times New Roman"/>
          <w:b/>
          <w:kern w:val="3"/>
          <w:u w:val="single"/>
          <w:lang w:eastAsia="zh-CN" w:bidi="hi-IN"/>
          <w14:ligatures w14:val="none"/>
        </w:rPr>
        <w:t>Karta Dużej Rodziny</w:t>
      </w:r>
      <w:r w:rsidRPr="005027FC">
        <w:rPr>
          <w:rFonts w:ascii="Times New Roman" w:eastAsia="Times New Roman" w:hAnsi="Times New Roman" w:cs="Times New Roman"/>
          <w:kern w:val="3"/>
          <w:lang w:eastAsia="zh-CN" w:bidi="hi-IN"/>
          <w14:ligatures w14:val="none"/>
        </w:rPr>
        <w:t xml:space="preserve"> oferuje system zniżek oraz dodatkowych uprawnień dla rodziców</w:t>
      </w:r>
    </w:p>
    <w:p w14:paraId="07F4033E" w14:textId="77777777" w:rsidR="00D65647" w:rsidRPr="005027FC" w:rsidRDefault="00D65647" w:rsidP="00D65647">
      <w:pPr>
        <w:suppressAutoHyphens/>
        <w:autoSpaceDN w:val="0"/>
        <w:spacing w:after="0" w:line="276" w:lineRule="auto"/>
        <w:jc w:val="both"/>
        <w:rPr>
          <w:rFonts w:ascii="Times New Roman" w:eastAsia="NSimSun" w:hAnsi="Times New Roman" w:cs="Times New Roman"/>
          <w:kern w:val="3"/>
          <w:lang w:eastAsia="zh-CN" w:bidi="hi-IN"/>
          <w14:ligatures w14:val="none"/>
        </w:rPr>
      </w:pPr>
      <w:r w:rsidRPr="005027FC">
        <w:rPr>
          <w:rFonts w:ascii="Times New Roman" w:eastAsia="Times New Roman" w:hAnsi="Times New Roman" w:cs="Times New Roman"/>
          <w:kern w:val="3"/>
          <w:lang w:eastAsia="zh-CN" w:bidi="hi-IN"/>
          <w14:ligatures w14:val="none"/>
        </w:rPr>
        <w:t>z przynajmniej trójką dzieci oraz dla rodziców, którzy mieli na utrzymaniu łącznie co najmniej troje dzieci.</w:t>
      </w:r>
    </w:p>
    <w:p w14:paraId="372D0783" w14:textId="77777777" w:rsidR="00D65647" w:rsidRPr="005027FC" w:rsidRDefault="00D65647" w:rsidP="00D65647">
      <w:pPr>
        <w:suppressAutoHyphens/>
        <w:autoSpaceDN w:val="0"/>
        <w:spacing w:after="0" w:line="276" w:lineRule="auto"/>
        <w:jc w:val="both"/>
        <w:rPr>
          <w:rFonts w:ascii="Times New Roman" w:eastAsia="NSimSun" w:hAnsi="Times New Roman" w:cs="Times New Roman"/>
          <w:kern w:val="3"/>
          <w:lang w:eastAsia="zh-CN" w:bidi="hi-IN"/>
          <w14:ligatures w14:val="none"/>
        </w:rPr>
      </w:pPr>
      <w:r w:rsidRPr="005027FC">
        <w:rPr>
          <w:rFonts w:ascii="Times New Roman" w:eastAsia="Times New Roman" w:hAnsi="Times New Roman" w:cs="Times New Roman"/>
          <w:kern w:val="3"/>
          <w:lang w:eastAsia="zh-CN" w:bidi="hi-IN"/>
          <w14:ligatures w14:val="none"/>
        </w:rPr>
        <w:t>Karta jest wydawana bezpłatnie każdemu uprawnionemu członkowi rodziny.</w:t>
      </w:r>
    </w:p>
    <w:p w14:paraId="558609F3" w14:textId="77777777" w:rsidR="00D65647" w:rsidRPr="005027FC" w:rsidRDefault="00D65647" w:rsidP="00D65647">
      <w:pPr>
        <w:suppressAutoHyphens/>
        <w:autoSpaceDN w:val="0"/>
        <w:spacing w:after="0" w:line="276" w:lineRule="auto"/>
        <w:jc w:val="both"/>
        <w:rPr>
          <w:rFonts w:ascii="Times New Roman" w:eastAsia="NSimSun" w:hAnsi="Times New Roman" w:cs="Times New Roman"/>
          <w:kern w:val="3"/>
          <w:lang w:eastAsia="zh-CN" w:bidi="hi-IN"/>
          <w14:ligatures w14:val="none"/>
        </w:rPr>
      </w:pPr>
    </w:p>
    <w:p w14:paraId="1238958F" w14:textId="77777777" w:rsidR="00D65647" w:rsidRPr="005027FC" w:rsidRDefault="00D65647" w:rsidP="00D65647">
      <w:pPr>
        <w:suppressAutoHyphens/>
        <w:autoSpaceDN w:val="0"/>
        <w:spacing w:after="0" w:line="276" w:lineRule="auto"/>
        <w:jc w:val="both"/>
        <w:rPr>
          <w:rFonts w:ascii="Times New Roman" w:eastAsia="NSimSun" w:hAnsi="Times New Roman" w:cs="Times New Roman"/>
          <w:b/>
          <w:bCs/>
          <w:kern w:val="3"/>
          <w:lang w:eastAsia="zh-CN" w:bidi="hi-IN"/>
          <w14:ligatures w14:val="none"/>
        </w:rPr>
      </w:pPr>
      <w:r w:rsidRPr="005027FC">
        <w:rPr>
          <w:rFonts w:ascii="Times New Roman" w:eastAsia="Times New Roman" w:hAnsi="Times New Roman" w:cs="Times New Roman"/>
          <w:b/>
          <w:bCs/>
          <w:kern w:val="3"/>
          <w:lang w:eastAsia="zh-CN" w:bidi="hi-IN"/>
          <w14:ligatures w14:val="none"/>
        </w:rPr>
        <w:t>Liczba złożonych wniosków i liczba przyznanych kart w latach:</w:t>
      </w:r>
    </w:p>
    <w:p w14:paraId="1FCE401B" w14:textId="77777777" w:rsidR="00D65647" w:rsidRPr="005027FC" w:rsidRDefault="00D65647" w:rsidP="00D65647">
      <w:pPr>
        <w:suppressAutoHyphens/>
        <w:autoSpaceDN w:val="0"/>
        <w:spacing w:after="0" w:line="276" w:lineRule="auto"/>
        <w:jc w:val="both"/>
        <w:rPr>
          <w:rFonts w:ascii="Times New Roman" w:eastAsia="NSimSun" w:hAnsi="Times New Roman" w:cs="Times New Roman"/>
          <w:kern w:val="3"/>
          <w:lang w:eastAsia="zh-CN" w:bidi="hi-IN"/>
          <w14:ligatures w14:val="none"/>
        </w:rPr>
      </w:pPr>
    </w:p>
    <w:tbl>
      <w:tblPr>
        <w:tblW w:w="9645" w:type="dxa"/>
        <w:tblLayout w:type="fixed"/>
        <w:tblCellMar>
          <w:left w:w="10" w:type="dxa"/>
          <w:right w:w="10" w:type="dxa"/>
        </w:tblCellMar>
        <w:tblLook w:val="04A0" w:firstRow="1" w:lastRow="0" w:firstColumn="1" w:lastColumn="0" w:noHBand="0" w:noVBand="1"/>
      </w:tblPr>
      <w:tblGrid>
        <w:gridCol w:w="2409"/>
        <w:gridCol w:w="3441"/>
        <w:gridCol w:w="3795"/>
      </w:tblGrid>
      <w:tr w:rsidR="00D65647" w:rsidRPr="005027FC" w14:paraId="03185054" w14:textId="77777777" w:rsidTr="003B5DB1">
        <w:tc>
          <w:tcPr>
            <w:tcW w:w="2407" w:type="dxa"/>
            <w:tcBorders>
              <w:top w:val="single" w:sz="4" w:space="0" w:color="000000"/>
              <w:left w:val="single" w:sz="4" w:space="0" w:color="000000"/>
              <w:bottom w:val="single" w:sz="4" w:space="0" w:color="000000"/>
              <w:right w:val="nil"/>
            </w:tcBorders>
            <w:tcMar>
              <w:top w:w="55" w:type="dxa"/>
              <w:left w:w="55" w:type="dxa"/>
              <w:bottom w:w="55" w:type="dxa"/>
              <w:right w:w="55" w:type="dxa"/>
            </w:tcMar>
            <w:hideMark/>
          </w:tcPr>
          <w:p w14:paraId="467E0547" w14:textId="77777777" w:rsidR="00D65647" w:rsidRPr="005027FC" w:rsidRDefault="00D65647" w:rsidP="003B5DB1">
            <w:pPr>
              <w:widowControl w:val="0"/>
              <w:suppressLineNumbers/>
              <w:suppressAutoHyphens/>
              <w:autoSpaceDN w:val="0"/>
              <w:spacing w:after="0" w:line="240" w:lineRule="auto"/>
              <w:jc w:val="center"/>
              <w:rPr>
                <w:rFonts w:ascii="Times New Roman" w:eastAsia="NSimSun" w:hAnsi="Times New Roman" w:cs="Times New Roman"/>
                <w:b/>
                <w:bCs/>
                <w:kern w:val="3"/>
                <w:lang w:eastAsia="zh-CN" w:bidi="hi-IN"/>
                <w14:ligatures w14:val="none"/>
              </w:rPr>
            </w:pPr>
            <w:r w:rsidRPr="005027FC">
              <w:rPr>
                <w:rFonts w:ascii="Times New Roman" w:eastAsia="NSimSun" w:hAnsi="Times New Roman" w:cs="Times New Roman"/>
                <w:b/>
                <w:bCs/>
                <w:kern w:val="3"/>
                <w:lang w:eastAsia="zh-CN" w:bidi="hi-IN"/>
                <w14:ligatures w14:val="none"/>
              </w:rPr>
              <w:t>wnioski/karty</w:t>
            </w:r>
          </w:p>
        </w:tc>
        <w:tc>
          <w:tcPr>
            <w:tcW w:w="3438" w:type="dxa"/>
            <w:tcBorders>
              <w:top w:val="single" w:sz="4" w:space="0" w:color="000000"/>
              <w:left w:val="single" w:sz="4" w:space="0" w:color="000000"/>
              <w:bottom w:val="single" w:sz="4" w:space="0" w:color="000000"/>
              <w:right w:val="nil"/>
            </w:tcBorders>
            <w:tcMar>
              <w:top w:w="55" w:type="dxa"/>
              <w:left w:w="55" w:type="dxa"/>
              <w:bottom w:w="55" w:type="dxa"/>
              <w:right w:w="55" w:type="dxa"/>
            </w:tcMar>
            <w:hideMark/>
          </w:tcPr>
          <w:p w14:paraId="6B9D5AD8" w14:textId="77777777" w:rsidR="00D65647" w:rsidRPr="005027FC" w:rsidRDefault="00D65647" w:rsidP="003B5DB1">
            <w:pPr>
              <w:widowControl w:val="0"/>
              <w:suppressLineNumbers/>
              <w:suppressAutoHyphens/>
              <w:autoSpaceDN w:val="0"/>
              <w:spacing w:after="0" w:line="240" w:lineRule="auto"/>
              <w:jc w:val="center"/>
              <w:rPr>
                <w:rFonts w:ascii="Times New Roman" w:eastAsia="NSimSun" w:hAnsi="Times New Roman" w:cs="Times New Roman"/>
                <w:b/>
                <w:bCs/>
                <w:kern w:val="3"/>
                <w:lang w:eastAsia="zh-CN" w:bidi="hi-IN"/>
                <w14:ligatures w14:val="none"/>
              </w:rPr>
            </w:pPr>
            <w:r w:rsidRPr="005027FC">
              <w:rPr>
                <w:rFonts w:ascii="Times New Roman" w:eastAsia="NSimSun" w:hAnsi="Times New Roman" w:cs="Times New Roman"/>
                <w:b/>
                <w:bCs/>
                <w:kern w:val="3"/>
                <w:lang w:eastAsia="zh-CN" w:bidi="hi-IN"/>
                <w14:ligatures w14:val="none"/>
              </w:rPr>
              <w:t>2024 rok</w:t>
            </w:r>
          </w:p>
        </w:tc>
        <w:tc>
          <w:tcPr>
            <w:tcW w:w="3792"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hideMark/>
          </w:tcPr>
          <w:p w14:paraId="0EB2F972" w14:textId="77777777" w:rsidR="00D65647" w:rsidRPr="005027FC" w:rsidRDefault="00D65647" w:rsidP="003B5DB1">
            <w:pPr>
              <w:widowControl w:val="0"/>
              <w:suppressLineNumbers/>
              <w:suppressAutoHyphens/>
              <w:autoSpaceDN w:val="0"/>
              <w:spacing w:after="0" w:line="240" w:lineRule="auto"/>
              <w:jc w:val="center"/>
              <w:rPr>
                <w:rFonts w:ascii="Times New Roman" w:eastAsia="NSimSun" w:hAnsi="Times New Roman" w:cs="Times New Roman"/>
                <w:b/>
                <w:bCs/>
                <w:kern w:val="3"/>
                <w:lang w:eastAsia="zh-CN" w:bidi="hi-IN"/>
                <w14:ligatures w14:val="none"/>
              </w:rPr>
            </w:pPr>
            <w:r w:rsidRPr="005027FC">
              <w:rPr>
                <w:rFonts w:ascii="Times New Roman" w:eastAsia="NSimSun" w:hAnsi="Times New Roman" w:cs="Times New Roman"/>
                <w:b/>
                <w:bCs/>
                <w:kern w:val="3"/>
                <w:lang w:eastAsia="zh-CN" w:bidi="hi-IN"/>
                <w14:ligatures w14:val="none"/>
              </w:rPr>
              <w:t>2023 rok</w:t>
            </w:r>
          </w:p>
        </w:tc>
      </w:tr>
      <w:tr w:rsidR="00D65647" w:rsidRPr="005027FC" w14:paraId="5886FEE8" w14:textId="77777777" w:rsidTr="003B5DB1">
        <w:tc>
          <w:tcPr>
            <w:tcW w:w="2407" w:type="dxa"/>
            <w:tcBorders>
              <w:top w:val="nil"/>
              <w:left w:val="single" w:sz="4" w:space="0" w:color="000000"/>
              <w:bottom w:val="single" w:sz="4" w:space="0" w:color="000000"/>
              <w:right w:val="nil"/>
            </w:tcBorders>
            <w:tcMar>
              <w:top w:w="55" w:type="dxa"/>
              <w:left w:w="55" w:type="dxa"/>
              <w:bottom w:w="55" w:type="dxa"/>
              <w:right w:w="55" w:type="dxa"/>
            </w:tcMar>
            <w:hideMark/>
          </w:tcPr>
          <w:p w14:paraId="56CE45AF" w14:textId="77777777" w:rsidR="00D65647" w:rsidRPr="005027FC" w:rsidRDefault="00D65647" w:rsidP="003B5DB1">
            <w:pPr>
              <w:widowControl w:val="0"/>
              <w:suppressLineNumbers/>
              <w:suppressAutoHyphens/>
              <w:autoSpaceDN w:val="0"/>
              <w:spacing w:after="0" w:line="240" w:lineRule="auto"/>
              <w:jc w:val="center"/>
              <w:rPr>
                <w:rFonts w:ascii="Times New Roman" w:eastAsia="NSimSun" w:hAnsi="Times New Roman" w:cs="Times New Roman"/>
                <w:kern w:val="3"/>
                <w:lang w:eastAsia="zh-CN" w:bidi="hi-IN"/>
                <w14:ligatures w14:val="none"/>
              </w:rPr>
            </w:pPr>
            <w:r w:rsidRPr="005027FC">
              <w:rPr>
                <w:rFonts w:ascii="Times New Roman" w:eastAsia="NSimSun" w:hAnsi="Times New Roman" w:cs="Times New Roman"/>
                <w:kern w:val="3"/>
                <w:lang w:eastAsia="zh-CN" w:bidi="hi-IN"/>
                <w14:ligatures w14:val="none"/>
              </w:rPr>
              <w:t>liczba wniosków</w:t>
            </w:r>
          </w:p>
        </w:tc>
        <w:tc>
          <w:tcPr>
            <w:tcW w:w="3438" w:type="dxa"/>
            <w:tcBorders>
              <w:top w:val="nil"/>
              <w:left w:val="single" w:sz="4" w:space="0" w:color="000000"/>
              <w:bottom w:val="single" w:sz="4" w:space="0" w:color="000000"/>
              <w:right w:val="nil"/>
            </w:tcBorders>
            <w:tcMar>
              <w:top w:w="55" w:type="dxa"/>
              <w:left w:w="55" w:type="dxa"/>
              <w:bottom w:w="55" w:type="dxa"/>
              <w:right w:w="55" w:type="dxa"/>
            </w:tcMar>
            <w:hideMark/>
          </w:tcPr>
          <w:p w14:paraId="425439FF" w14:textId="77777777" w:rsidR="00D65647" w:rsidRPr="005027FC" w:rsidRDefault="00D65647" w:rsidP="003B5DB1">
            <w:pPr>
              <w:widowControl w:val="0"/>
              <w:suppressLineNumbers/>
              <w:suppressAutoHyphens/>
              <w:autoSpaceDN w:val="0"/>
              <w:spacing w:after="0" w:line="240" w:lineRule="auto"/>
              <w:jc w:val="center"/>
              <w:rPr>
                <w:rFonts w:ascii="Times New Roman" w:eastAsia="NSimSun" w:hAnsi="Times New Roman" w:cs="Times New Roman"/>
                <w:kern w:val="3"/>
                <w:lang w:eastAsia="zh-CN" w:bidi="hi-IN"/>
                <w14:ligatures w14:val="none"/>
              </w:rPr>
            </w:pPr>
            <w:r w:rsidRPr="005027FC">
              <w:rPr>
                <w:rFonts w:ascii="Times New Roman" w:eastAsia="NSimSun" w:hAnsi="Times New Roman" w:cs="Times New Roman"/>
                <w:kern w:val="3"/>
                <w:lang w:eastAsia="zh-CN" w:bidi="hi-IN"/>
                <w14:ligatures w14:val="none"/>
              </w:rPr>
              <w:t>116</w:t>
            </w:r>
          </w:p>
        </w:tc>
        <w:tc>
          <w:tcPr>
            <w:tcW w:w="3792" w:type="dxa"/>
            <w:tcBorders>
              <w:top w:val="nil"/>
              <w:left w:val="single" w:sz="4" w:space="0" w:color="000000"/>
              <w:bottom w:val="single" w:sz="4" w:space="0" w:color="000000"/>
              <w:right w:val="single" w:sz="4" w:space="0" w:color="000000"/>
            </w:tcBorders>
            <w:tcMar>
              <w:top w:w="55" w:type="dxa"/>
              <w:left w:w="55" w:type="dxa"/>
              <w:bottom w:w="55" w:type="dxa"/>
              <w:right w:w="55" w:type="dxa"/>
            </w:tcMar>
            <w:hideMark/>
          </w:tcPr>
          <w:p w14:paraId="3441B9F0" w14:textId="77777777" w:rsidR="00D65647" w:rsidRPr="005027FC" w:rsidRDefault="00D65647" w:rsidP="003B5DB1">
            <w:pPr>
              <w:widowControl w:val="0"/>
              <w:suppressLineNumbers/>
              <w:suppressAutoHyphens/>
              <w:autoSpaceDN w:val="0"/>
              <w:spacing w:after="0" w:line="240" w:lineRule="auto"/>
              <w:jc w:val="center"/>
              <w:rPr>
                <w:rFonts w:ascii="Times New Roman" w:eastAsia="NSimSun" w:hAnsi="Times New Roman" w:cs="Times New Roman"/>
                <w:kern w:val="3"/>
                <w:lang w:eastAsia="zh-CN" w:bidi="hi-IN"/>
                <w14:ligatures w14:val="none"/>
              </w:rPr>
            </w:pPr>
            <w:r w:rsidRPr="005027FC">
              <w:rPr>
                <w:rFonts w:ascii="Times New Roman" w:eastAsia="NSimSun" w:hAnsi="Times New Roman" w:cs="Times New Roman"/>
                <w:kern w:val="3"/>
                <w:lang w:eastAsia="zh-CN" w:bidi="hi-IN"/>
                <w14:ligatures w14:val="none"/>
              </w:rPr>
              <w:t>278</w:t>
            </w:r>
          </w:p>
        </w:tc>
      </w:tr>
      <w:tr w:rsidR="00D65647" w:rsidRPr="005027FC" w14:paraId="30AD1F5C" w14:textId="77777777" w:rsidTr="003B5DB1">
        <w:tc>
          <w:tcPr>
            <w:tcW w:w="2407" w:type="dxa"/>
            <w:tcBorders>
              <w:top w:val="nil"/>
              <w:left w:val="single" w:sz="4" w:space="0" w:color="000000"/>
              <w:bottom w:val="single" w:sz="4" w:space="0" w:color="000000"/>
              <w:right w:val="nil"/>
            </w:tcBorders>
            <w:tcMar>
              <w:top w:w="55" w:type="dxa"/>
              <w:left w:w="55" w:type="dxa"/>
              <w:bottom w:w="55" w:type="dxa"/>
              <w:right w:w="55" w:type="dxa"/>
            </w:tcMar>
            <w:hideMark/>
          </w:tcPr>
          <w:p w14:paraId="4DEDF880" w14:textId="77777777" w:rsidR="00D65647" w:rsidRPr="005027FC" w:rsidRDefault="00D65647" w:rsidP="003B5DB1">
            <w:pPr>
              <w:widowControl w:val="0"/>
              <w:suppressLineNumbers/>
              <w:suppressAutoHyphens/>
              <w:autoSpaceDN w:val="0"/>
              <w:spacing w:after="0" w:line="240" w:lineRule="auto"/>
              <w:jc w:val="center"/>
              <w:rPr>
                <w:rFonts w:ascii="Times New Roman" w:eastAsia="NSimSun" w:hAnsi="Times New Roman" w:cs="Times New Roman"/>
                <w:kern w:val="3"/>
                <w:lang w:eastAsia="zh-CN" w:bidi="hi-IN"/>
                <w14:ligatures w14:val="none"/>
              </w:rPr>
            </w:pPr>
            <w:r w:rsidRPr="005027FC">
              <w:rPr>
                <w:rFonts w:ascii="Times New Roman" w:eastAsia="NSimSun" w:hAnsi="Times New Roman" w:cs="Times New Roman"/>
                <w:kern w:val="3"/>
                <w:lang w:eastAsia="zh-CN" w:bidi="hi-IN"/>
                <w14:ligatures w14:val="none"/>
              </w:rPr>
              <w:t>liczba kart</w:t>
            </w:r>
          </w:p>
        </w:tc>
        <w:tc>
          <w:tcPr>
            <w:tcW w:w="3438" w:type="dxa"/>
            <w:tcBorders>
              <w:top w:val="nil"/>
              <w:left w:val="single" w:sz="4" w:space="0" w:color="000000"/>
              <w:bottom w:val="single" w:sz="4" w:space="0" w:color="000000"/>
              <w:right w:val="nil"/>
            </w:tcBorders>
            <w:tcMar>
              <w:top w:w="55" w:type="dxa"/>
              <w:left w:w="55" w:type="dxa"/>
              <w:bottom w:w="55" w:type="dxa"/>
              <w:right w:w="55" w:type="dxa"/>
            </w:tcMar>
            <w:hideMark/>
          </w:tcPr>
          <w:p w14:paraId="3D6327C2" w14:textId="77777777" w:rsidR="00D65647" w:rsidRPr="005027FC" w:rsidRDefault="00D65647" w:rsidP="003B5DB1">
            <w:pPr>
              <w:widowControl w:val="0"/>
              <w:suppressLineNumbers/>
              <w:suppressAutoHyphens/>
              <w:autoSpaceDN w:val="0"/>
              <w:spacing w:after="0" w:line="240" w:lineRule="auto"/>
              <w:jc w:val="center"/>
              <w:rPr>
                <w:rFonts w:ascii="Times New Roman" w:eastAsia="NSimSun" w:hAnsi="Times New Roman" w:cs="Times New Roman"/>
                <w:kern w:val="3"/>
                <w:lang w:eastAsia="zh-CN" w:bidi="hi-IN"/>
                <w14:ligatures w14:val="none"/>
              </w:rPr>
            </w:pPr>
            <w:r w:rsidRPr="005027FC">
              <w:rPr>
                <w:rFonts w:ascii="Times New Roman" w:eastAsia="NSimSun" w:hAnsi="Times New Roman" w:cs="Times New Roman"/>
                <w:kern w:val="3"/>
                <w:lang w:eastAsia="zh-CN" w:bidi="hi-IN"/>
                <w14:ligatures w14:val="none"/>
              </w:rPr>
              <w:t>241</w:t>
            </w:r>
          </w:p>
        </w:tc>
        <w:tc>
          <w:tcPr>
            <w:tcW w:w="3792" w:type="dxa"/>
            <w:tcBorders>
              <w:top w:val="nil"/>
              <w:left w:val="single" w:sz="4" w:space="0" w:color="000000"/>
              <w:bottom w:val="single" w:sz="4" w:space="0" w:color="000000"/>
              <w:right w:val="single" w:sz="4" w:space="0" w:color="000000"/>
            </w:tcBorders>
            <w:tcMar>
              <w:top w:w="55" w:type="dxa"/>
              <w:left w:w="55" w:type="dxa"/>
              <w:bottom w:w="55" w:type="dxa"/>
              <w:right w:w="55" w:type="dxa"/>
            </w:tcMar>
            <w:hideMark/>
          </w:tcPr>
          <w:p w14:paraId="1FF90E7A" w14:textId="77777777" w:rsidR="00D65647" w:rsidRPr="005027FC" w:rsidRDefault="00D65647" w:rsidP="003B5DB1">
            <w:pPr>
              <w:widowControl w:val="0"/>
              <w:suppressLineNumbers/>
              <w:suppressAutoHyphens/>
              <w:autoSpaceDN w:val="0"/>
              <w:spacing w:after="0" w:line="240" w:lineRule="auto"/>
              <w:jc w:val="center"/>
              <w:rPr>
                <w:rFonts w:ascii="Times New Roman" w:eastAsia="NSimSun" w:hAnsi="Times New Roman" w:cs="Times New Roman"/>
                <w:kern w:val="3"/>
                <w:lang w:eastAsia="zh-CN" w:bidi="hi-IN"/>
                <w14:ligatures w14:val="none"/>
              </w:rPr>
            </w:pPr>
            <w:r w:rsidRPr="005027FC">
              <w:rPr>
                <w:rFonts w:ascii="Times New Roman" w:eastAsia="NSimSun" w:hAnsi="Times New Roman" w:cs="Times New Roman"/>
                <w:kern w:val="3"/>
                <w:lang w:eastAsia="zh-CN" w:bidi="hi-IN"/>
                <w14:ligatures w14:val="none"/>
              </w:rPr>
              <w:t>520</w:t>
            </w:r>
          </w:p>
        </w:tc>
      </w:tr>
    </w:tbl>
    <w:p w14:paraId="7C98D95F" w14:textId="77777777" w:rsidR="00D65647" w:rsidRPr="005027FC" w:rsidRDefault="00D65647" w:rsidP="00D65647">
      <w:pPr>
        <w:suppressAutoHyphens/>
        <w:autoSpaceDN w:val="0"/>
        <w:spacing w:after="0" w:line="240" w:lineRule="exact"/>
        <w:rPr>
          <w:rFonts w:ascii="Times New Roman" w:eastAsia="NSimSun" w:hAnsi="Times New Roman" w:cs="Times New Roman"/>
          <w:kern w:val="3"/>
          <w:lang w:eastAsia="zh-CN" w:bidi="hi-IN"/>
          <w14:ligatures w14:val="none"/>
        </w:rPr>
      </w:pPr>
    </w:p>
    <w:p w14:paraId="0ED80042" w14:textId="77777777" w:rsidR="00D65647" w:rsidRPr="005027FC" w:rsidRDefault="00D65647" w:rsidP="00D65647">
      <w:pPr>
        <w:suppressAutoHyphens/>
        <w:autoSpaceDN w:val="0"/>
        <w:spacing w:after="0" w:line="276" w:lineRule="auto"/>
        <w:rPr>
          <w:rFonts w:ascii="Times New Roman" w:eastAsia="NSimSun" w:hAnsi="Times New Roman" w:cs="Times New Roman"/>
          <w:kern w:val="3"/>
          <w:lang w:eastAsia="zh-CN" w:bidi="hi-IN"/>
          <w14:ligatures w14:val="none"/>
        </w:rPr>
      </w:pPr>
      <w:r w:rsidRPr="005027FC">
        <w:rPr>
          <w:rFonts w:ascii="Times New Roman" w:eastAsia="Times New Roman" w:hAnsi="Times New Roman" w:cs="Times New Roman"/>
          <w:kern w:val="3"/>
          <w:lang w:eastAsia="zh-CN" w:bidi="hi-IN"/>
          <w14:ligatures w14:val="none"/>
        </w:rPr>
        <w:t>Tendencja spadkowa związana z mniejszą liczbą narodzin.</w:t>
      </w:r>
    </w:p>
    <w:p w14:paraId="0F8EA970" w14:textId="77777777" w:rsidR="00D65647" w:rsidRPr="005027FC" w:rsidRDefault="00D65647" w:rsidP="00D65647">
      <w:pPr>
        <w:suppressAutoHyphens/>
        <w:autoSpaceDN w:val="0"/>
        <w:spacing w:after="0" w:line="276" w:lineRule="auto"/>
        <w:rPr>
          <w:rFonts w:ascii="Times New Roman" w:eastAsia="Times New Roman" w:hAnsi="Times New Roman" w:cs="Times New Roman"/>
          <w:kern w:val="3"/>
          <w:lang w:eastAsia="zh-CN" w:bidi="hi-IN"/>
          <w14:ligatures w14:val="none"/>
        </w:rPr>
      </w:pPr>
    </w:p>
    <w:p w14:paraId="6F06EFC6" w14:textId="77777777" w:rsidR="00D65647" w:rsidRPr="005027FC" w:rsidRDefault="00D65647" w:rsidP="00D65647">
      <w:pPr>
        <w:suppressAutoHyphens/>
        <w:autoSpaceDN w:val="0"/>
        <w:spacing w:after="0" w:line="276" w:lineRule="auto"/>
        <w:jc w:val="both"/>
        <w:rPr>
          <w:rFonts w:ascii="Times New Roman" w:eastAsia="Times New Roman" w:hAnsi="Times New Roman" w:cs="Times New Roman"/>
          <w:kern w:val="3"/>
          <w:lang w:eastAsia="zh-CN" w:bidi="hi-IN"/>
          <w14:ligatures w14:val="none"/>
        </w:rPr>
      </w:pPr>
      <w:r w:rsidRPr="005027FC">
        <w:rPr>
          <w:rFonts w:ascii="Times New Roman" w:eastAsia="Times New Roman" w:hAnsi="Times New Roman" w:cs="Times New Roman"/>
          <w:b/>
          <w:kern w:val="3"/>
          <w:u w:val="single"/>
          <w:lang w:eastAsia="zh-CN" w:bidi="hi-IN"/>
          <w14:ligatures w14:val="none"/>
        </w:rPr>
        <w:t>Świadczenie wychowawcze</w:t>
      </w:r>
      <w:r w:rsidRPr="005027FC">
        <w:rPr>
          <w:rFonts w:ascii="Times New Roman" w:eastAsia="Times New Roman" w:hAnsi="Times New Roman" w:cs="Times New Roman"/>
          <w:b/>
          <w:kern w:val="3"/>
          <w:lang w:eastAsia="zh-CN" w:bidi="hi-IN"/>
          <w14:ligatures w14:val="none"/>
        </w:rPr>
        <w:t xml:space="preserve"> </w:t>
      </w:r>
      <w:r w:rsidRPr="005027FC">
        <w:rPr>
          <w:rFonts w:ascii="Times New Roman" w:eastAsia="Times New Roman" w:hAnsi="Times New Roman" w:cs="Times New Roman"/>
          <w:kern w:val="3"/>
          <w:lang w:eastAsia="zh-CN" w:bidi="hi-IN"/>
          <w14:ligatures w14:val="none"/>
        </w:rPr>
        <w:t xml:space="preserve">to pomoc państwa na częściowe pokrycie wydatków związanych </w:t>
      </w:r>
      <w:r>
        <w:rPr>
          <w:rFonts w:ascii="Times New Roman" w:eastAsia="Times New Roman" w:hAnsi="Times New Roman" w:cs="Times New Roman"/>
          <w:kern w:val="3"/>
          <w:lang w:eastAsia="zh-CN" w:bidi="hi-IN"/>
          <w14:ligatures w14:val="none"/>
        </w:rPr>
        <w:br/>
      </w:r>
      <w:r w:rsidRPr="005027FC">
        <w:rPr>
          <w:rFonts w:ascii="Times New Roman" w:eastAsia="Times New Roman" w:hAnsi="Times New Roman" w:cs="Times New Roman"/>
          <w:kern w:val="3"/>
          <w:lang w:eastAsia="zh-CN" w:bidi="hi-IN"/>
          <w14:ligatures w14:val="none"/>
        </w:rPr>
        <w:t>z wychowywaniem dziecka.</w:t>
      </w:r>
    </w:p>
    <w:p w14:paraId="782960B5" w14:textId="77777777" w:rsidR="00D65647" w:rsidRDefault="00D65647" w:rsidP="00D65647">
      <w:pPr>
        <w:suppressAutoHyphens/>
        <w:autoSpaceDN w:val="0"/>
        <w:spacing w:after="0" w:line="276" w:lineRule="auto"/>
        <w:jc w:val="both"/>
        <w:rPr>
          <w:rFonts w:ascii="Times New Roman" w:eastAsia="Times New Roman" w:hAnsi="Times New Roman" w:cs="Times New Roman"/>
          <w:kern w:val="3"/>
          <w:lang w:eastAsia="zh-CN" w:bidi="hi-IN"/>
          <w14:ligatures w14:val="none"/>
        </w:rPr>
      </w:pPr>
      <w:r w:rsidRPr="005027FC">
        <w:rPr>
          <w:rFonts w:ascii="Times New Roman" w:eastAsia="Times New Roman" w:hAnsi="Times New Roman" w:cs="Times New Roman"/>
          <w:kern w:val="3"/>
          <w:lang w:eastAsia="zh-CN" w:bidi="hi-IN"/>
          <w14:ligatures w14:val="none"/>
        </w:rPr>
        <w:t>Zadanie to tutejszy Ośrodek realizował do końca maja 2022.</w:t>
      </w:r>
    </w:p>
    <w:p w14:paraId="6670019A" w14:textId="77777777" w:rsidR="00D65647" w:rsidRPr="005027FC" w:rsidRDefault="00D65647" w:rsidP="00D65647">
      <w:pPr>
        <w:suppressAutoHyphens/>
        <w:autoSpaceDN w:val="0"/>
        <w:spacing w:after="0" w:line="276" w:lineRule="auto"/>
        <w:jc w:val="both"/>
        <w:rPr>
          <w:rFonts w:ascii="Times New Roman" w:eastAsia="Times New Roman" w:hAnsi="Times New Roman" w:cs="Times New Roman"/>
          <w:kern w:val="3"/>
          <w:lang w:eastAsia="zh-CN" w:bidi="hi-IN"/>
          <w14:ligatures w14:val="none"/>
        </w:rPr>
      </w:pPr>
      <w:r w:rsidRPr="005027FC">
        <w:rPr>
          <w:rFonts w:ascii="Times New Roman" w:eastAsia="Times New Roman" w:hAnsi="Times New Roman" w:cs="Times New Roman"/>
          <w:kern w:val="3"/>
          <w:lang w:eastAsia="zh-CN" w:bidi="hi-IN"/>
          <w14:ligatures w14:val="none"/>
        </w:rPr>
        <w:t xml:space="preserve">Od 1 czerwca 2022r. zadanie to przejął Zakład Ubezpieczeń Społecznych.  </w:t>
      </w:r>
    </w:p>
    <w:p w14:paraId="71FA68E7" w14:textId="77777777" w:rsidR="00D65647" w:rsidRPr="005027FC" w:rsidRDefault="00D65647" w:rsidP="00D65647">
      <w:pPr>
        <w:suppressAutoHyphens/>
        <w:autoSpaceDN w:val="0"/>
        <w:spacing w:after="0" w:line="276" w:lineRule="auto"/>
        <w:jc w:val="both"/>
        <w:rPr>
          <w:rFonts w:ascii="Times New Roman" w:eastAsia="NSimSun" w:hAnsi="Times New Roman" w:cs="Times New Roman"/>
          <w:kern w:val="3"/>
          <w:lang w:eastAsia="zh-CN" w:bidi="hi-IN"/>
          <w14:ligatures w14:val="none"/>
        </w:rPr>
      </w:pPr>
      <w:r w:rsidRPr="005027FC">
        <w:rPr>
          <w:rFonts w:ascii="Times New Roman" w:eastAsia="Times New Roman" w:hAnsi="Times New Roman" w:cs="Times New Roman"/>
          <w:kern w:val="3"/>
          <w:lang w:eastAsia="zh-CN" w:bidi="hi-IN"/>
          <w14:ligatures w14:val="none"/>
        </w:rPr>
        <w:t xml:space="preserve">Tutejszy Ośrodek nadal realizuje to zadanie tylko częściowo – w zakresie tzw. koordynacji systemów zabezpieczenia społecznego. W 2024r. wypłacono dla </w:t>
      </w:r>
      <w:r w:rsidRPr="005027FC">
        <w:rPr>
          <w:rFonts w:ascii="Times New Roman" w:eastAsia="Times New Roman" w:hAnsi="Times New Roman" w:cs="Times New Roman"/>
          <w:b/>
          <w:bCs/>
          <w:kern w:val="3"/>
          <w:lang w:eastAsia="zh-CN" w:bidi="hi-IN"/>
          <w14:ligatures w14:val="none"/>
        </w:rPr>
        <w:t>3</w:t>
      </w:r>
      <w:r w:rsidRPr="005027FC">
        <w:rPr>
          <w:rFonts w:ascii="Times New Roman" w:eastAsia="Times New Roman" w:hAnsi="Times New Roman" w:cs="Times New Roman"/>
          <w:kern w:val="3"/>
          <w:lang w:eastAsia="zh-CN" w:bidi="hi-IN"/>
          <w14:ligatures w14:val="none"/>
        </w:rPr>
        <w:t xml:space="preserve"> dzieci </w:t>
      </w:r>
      <w:r w:rsidRPr="005027FC">
        <w:rPr>
          <w:rFonts w:ascii="Times New Roman" w:eastAsia="Times New Roman" w:hAnsi="Times New Roman" w:cs="Times New Roman"/>
          <w:b/>
          <w:bCs/>
          <w:kern w:val="3"/>
          <w:lang w:eastAsia="zh-CN" w:bidi="hi-IN"/>
          <w14:ligatures w14:val="none"/>
        </w:rPr>
        <w:t xml:space="preserve">30 </w:t>
      </w:r>
      <w:r w:rsidRPr="005027FC">
        <w:rPr>
          <w:rFonts w:ascii="Times New Roman" w:eastAsia="Times New Roman" w:hAnsi="Times New Roman" w:cs="Times New Roman"/>
          <w:kern w:val="3"/>
          <w:lang w:eastAsia="zh-CN" w:bidi="hi-IN"/>
          <w14:ligatures w14:val="none"/>
        </w:rPr>
        <w:t xml:space="preserve">świadczeń wychowawczych </w:t>
      </w:r>
      <w:r>
        <w:rPr>
          <w:rFonts w:ascii="Times New Roman" w:eastAsia="Times New Roman" w:hAnsi="Times New Roman" w:cs="Times New Roman"/>
          <w:kern w:val="3"/>
          <w:lang w:eastAsia="zh-CN" w:bidi="hi-IN"/>
          <w14:ligatures w14:val="none"/>
        </w:rPr>
        <w:br/>
      </w:r>
      <w:r w:rsidRPr="005027FC">
        <w:rPr>
          <w:rFonts w:ascii="Times New Roman" w:eastAsia="Times New Roman" w:hAnsi="Times New Roman" w:cs="Times New Roman"/>
          <w:kern w:val="3"/>
          <w:lang w:eastAsia="zh-CN" w:bidi="hi-IN"/>
          <w14:ligatures w14:val="none"/>
        </w:rPr>
        <w:t xml:space="preserve">na kwotę </w:t>
      </w:r>
      <w:r w:rsidRPr="005027FC">
        <w:rPr>
          <w:rFonts w:ascii="Times New Roman" w:eastAsia="Times New Roman" w:hAnsi="Times New Roman" w:cs="Times New Roman"/>
          <w:b/>
          <w:bCs/>
          <w:kern w:val="3"/>
          <w:lang w:eastAsia="zh-CN" w:bidi="hi-IN"/>
          <w14:ligatures w14:val="none"/>
        </w:rPr>
        <w:t>15 000zł.</w:t>
      </w:r>
    </w:p>
    <w:p w14:paraId="2E975EB4" w14:textId="77777777" w:rsidR="00D65647" w:rsidRPr="005027FC" w:rsidRDefault="00D65647" w:rsidP="00D65647">
      <w:pPr>
        <w:suppressAutoHyphens/>
        <w:autoSpaceDN w:val="0"/>
        <w:spacing w:after="0" w:line="276" w:lineRule="auto"/>
        <w:jc w:val="both"/>
        <w:rPr>
          <w:rFonts w:ascii="Times New Roman" w:eastAsia="Times New Roman" w:hAnsi="Times New Roman" w:cs="Times New Roman"/>
          <w:b/>
          <w:bCs/>
          <w:kern w:val="3"/>
          <w:lang w:eastAsia="zh-CN" w:bidi="hi-IN"/>
          <w14:ligatures w14:val="none"/>
        </w:rPr>
      </w:pPr>
    </w:p>
    <w:p w14:paraId="0018F1BE" w14:textId="77777777" w:rsidR="00D65647" w:rsidRPr="005027FC" w:rsidRDefault="00D65647" w:rsidP="00D65647">
      <w:pPr>
        <w:suppressAutoHyphens/>
        <w:autoSpaceDN w:val="0"/>
        <w:spacing w:after="0" w:line="276" w:lineRule="auto"/>
        <w:jc w:val="both"/>
        <w:rPr>
          <w:rFonts w:ascii="Times New Roman" w:eastAsia="Times New Roman" w:hAnsi="Times New Roman" w:cs="Times New Roman"/>
          <w:b/>
          <w:kern w:val="3"/>
          <w:lang w:eastAsia="zh-CN" w:bidi="hi-IN"/>
          <w14:ligatures w14:val="none"/>
        </w:rPr>
      </w:pPr>
      <w:r w:rsidRPr="005027FC">
        <w:rPr>
          <w:rFonts w:ascii="Times New Roman" w:eastAsia="Times New Roman" w:hAnsi="Times New Roman" w:cs="Times New Roman"/>
          <w:b/>
          <w:kern w:val="3"/>
          <w:lang w:eastAsia="zh-CN" w:bidi="hi-IN"/>
          <w14:ligatures w14:val="none"/>
        </w:rPr>
        <w:t xml:space="preserve">Jednorazowe świadczenie z tytułu urodzenia dziecka, u którego zdiagnozowano ciężkie </w:t>
      </w:r>
      <w:r>
        <w:rPr>
          <w:rFonts w:ascii="Times New Roman" w:eastAsia="Times New Roman" w:hAnsi="Times New Roman" w:cs="Times New Roman"/>
          <w:b/>
          <w:kern w:val="3"/>
          <w:lang w:eastAsia="zh-CN" w:bidi="hi-IN"/>
          <w14:ligatures w14:val="none"/>
        </w:rPr>
        <w:br/>
      </w:r>
      <w:r w:rsidRPr="005027FC">
        <w:rPr>
          <w:rFonts w:ascii="Times New Roman" w:eastAsia="Times New Roman" w:hAnsi="Times New Roman" w:cs="Times New Roman"/>
          <w:b/>
          <w:kern w:val="3"/>
          <w:lang w:eastAsia="zh-CN" w:bidi="hi-IN"/>
          <w14:ligatures w14:val="none"/>
        </w:rPr>
        <w:t xml:space="preserve">i nieodwracalne upośledzenie albo nieuleczalną chorobę zagrażającą jego życiu, które powstały w prenatalnym okresie rozwoju dziecka lub w czasie porodu o którym mowa w art.10 ustawy </w:t>
      </w:r>
      <w:r>
        <w:rPr>
          <w:rFonts w:ascii="Times New Roman" w:eastAsia="Times New Roman" w:hAnsi="Times New Roman" w:cs="Times New Roman"/>
          <w:b/>
          <w:kern w:val="3"/>
          <w:lang w:eastAsia="zh-CN" w:bidi="hi-IN"/>
          <w14:ligatures w14:val="none"/>
        </w:rPr>
        <w:br/>
      </w:r>
      <w:r w:rsidRPr="005027FC">
        <w:rPr>
          <w:rFonts w:ascii="Times New Roman" w:eastAsia="Times New Roman" w:hAnsi="Times New Roman" w:cs="Times New Roman"/>
          <w:b/>
          <w:kern w:val="3"/>
          <w:lang w:eastAsia="zh-CN" w:bidi="hi-IN"/>
          <w14:ligatures w14:val="none"/>
        </w:rPr>
        <w:t>o wsparciu kobiet w ciąży i rodzin „Za Życiem” - w 2024r. wypłacono dla 1 rodziny świadczenie na kwotę 4000 zł.</w:t>
      </w:r>
    </w:p>
    <w:p w14:paraId="57FEAB09" w14:textId="77777777" w:rsidR="00D65647" w:rsidRPr="005027FC" w:rsidRDefault="00D65647" w:rsidP="00D65647">
      <w:pPr>
        <w:suppressAutoHyphens/>
        <w:autoSpaceDN w:val="0"/>
        <w:spacing w:after="0" w:line="276" w:lineRule="auto"/>
        <w:rPr>
          <w:rFonts w:ascii="Times New Roman" w:eastAsia="Times New Roman" w:hAnsi="Times New Roman" w:cs="Times New Roman"/>
          <w:b/>
          <w:kern w:val="3"/>
          <w:u w:val="single"/>
          <w:lang w:eastAsia="zh-CN" w:bidi="hi-IN"/>
          <w14:ligatures w14:val="none"/>
        </w:rPr>
      </w:pPr>
    </w:p>
    <w:p w14:paraId="5FF46E22" w14:textId="77777777" w:rsidR="00D65647" w:rsidRPr="005027FC" w:rsidRDefault="00D65647" w:rsidP="00D65647">
      <w:pPr>
        <w:suppressAutoHyphens/>
        <w:autoSpaceDN w:val="0"/>
        <w:spacing w:after="0" w:line="276" w:lineRule="auto"/>
        <w:ind w:firstLine="3"/>
        <w:jc w:val="both"/>
        <w:rPr>
          <w:rFonts w:ascii="Times New Roman" w:eastAsia="Times New Roman" w:hAnsi="Times New Roman" w:cs="Times New Roman"/>
          <w:b/>
          <w:kern w:val="3"/>
          <w:u w:val="single"/>
          <w:lang w:eastAsia="zh-CN" w:bidi="hi-IN"/>
          <w14:ligatures w14:val="none"/>
        </w:rPr>
      </w:pPr>
      <w:r w:rsidRPr="005027FC">
        <w:rPr>
          <w:rFonts w:ascii="Times New Roman" w:eastAsia="Times New Roman" w:hAnsi="Times New Roman" w:cs="Times New Roman"/>
          <w:b/>
          <w:kern w:val="3"/>
          <w:u w:val="single"/>
          <w:lang w:eastAsia="zh-CN" w:bidi="hi-IN"/>
          <w14:ligatures w14:val="none"/>
        </w:rPr>
        <w:t>Realizacja zadań własnych zleconych ustawą z dnia 21 czerwca 2001 r. o dodatkach mieszkaniowych (</w:t>
      </w:r>
      <w:proofErr w:type="spellStart"/>
      <w:r w:rsidRPr="005027FC">
        <w:rPr>
          <w:rFonts w:ascii="Times New Roman" w:eastAsia="Times New Roman" w:hAnsi="Times New Roman" w:cs="Times New Roman"/>
          <w:b/>
          <w:kern w:val="3"/>
          <w:u w:val="single"/>
          <w:lang w:eastAsia="zh-CN" w:bidi="hi-IN"/>
          <w14:ligatures w14:val="none"/>
        </w:rPr>
        <w:t>t.j.Dz.U</w:t>
      </w:r>
      <w:proofErr w:type="spellEnd"/>
      <w:r w:rsidRPr="005027FC">
        <w:rPr>
          <w:rFonts w:ascii="Times New Roman" w:eastAsia="Times New Roman" w:hAnsi="Times New Roman" w:cs="Times New Roman"/>
          <w:b/>
          <w:kern w:val="3"/>
          <w:u w:val="single"/>
          <w:lang w:eastAsia="zh-CN" w:bidi="hi-IN"/>
          <w14:ligatures w14:val="none"/>
        </w:rPr>
        <w:t>. z 2023r. poz. 1335 ze zm.).</w:t>
      </w:r>
    </w:p>
    <w:p w14:paraId="3F31EB1D" w14:textId="77777777" w:rsidR="00D65647" w:rsidRPr="005027FC" w:rsidRDefault="00D65647" w:rsidP="00D65647">
      <w:pPr>
        <w:suppressAutoHyphens/>
        <w:autoSpaceDN w:val="0"/>
        <w:spacing w:after="0" w:line="276" w:lineRule="auto"/>
        <w:rPr>
          <w:rFonts w:ascii="Times New Roman" w:eastAsia="Times New Roman" w:hAnsi="Times New Roman" w:cs="Times New Roman"/>
          <w:b/>
          <w:kern w:val="3"/>
          <w:lang w:eastAsia="zh-CN" w:bidi="hi-IN"/>
          <w14:ligatures w14:val="none"/>
        </w:rPr>
      </w:pPr>
    </w:p>
    <w:p w14:paraId="79158C6D" w14:textId="77777777" w:rsidR="00D65647" w:rsidRPr="005027FC" w:rsidRDefault="00D65647" w:rsidP="00D65647">
      <w:pPr>
        <w:suppressAutoHyphens/>
        <w:autoSpaceDN w:val="0"/>
        <w:spacing w:after="0" w:line="276" w:lineRule="auto"/>
        <w:rPr>
          <w:rFonts w:ascii="Times New Roman" w:eastAsia="Times New Roman" w:hAnsi="Times New Roman" w:cs="Times New Roman"/>
          <w:b/>
          <w:kern w:val="3"/>
          <w:lang w:eastAsia="zh-CN" w:bidi="hi-IN"/>
          <w14:ligatures w14:val="none"/>
        </w:rPr>
      </w:pPr>
      <w:r w:rsidRPr="005027FC">
        <w:rPr>
          <w:rFonts w:ascii="Times New Roman" w:eastAsia="Times New Roman" w:hAnsi="Times New Roman" w:cs="Times New Roman"/>
          <w:b/>
          <w:kern w:val="3"/>
          <w:lang w:eastAsia="zh-CN" w:bidi="hi-IN"/>
          <w14:ligatures w14:val="none"/>
        </w:rPr>
        <w:t>W ramach tego zadania wypłacono:</w:t>
      </w:r>
    </w:p>
    <w:p w14:paraId="4AB92A15" w14:textId="77777777" w:rsidR="00D65647" w:rsidRPr="005027FC" w:rsidRDefault="00D65647" w:rsidP="00D65647">
      <w:pPr>
        <w:suppressAutoHyphens/>
        <w:autoSpaceDN w:val="0"/>
        <w:spacing w:after="0" w:line="276" w:lineRule="auto"/>
        <w:rPr>
          <w:rFonts w:ascii="Times New Roman" w:eastAsia="Times New Roman" w:hAnsi="Times New Roman" w:cs="Times New Roman"/>
          <w:b/>
          <w:kern w:val="3"/>
          <w:lang w:eastAsia="zh-CN" w:bidi="hi-IN"/>
          <w14:ligatures w14:val="none"/>
        </w:rPr>
      </w:pPr>
    </w:p>
    <w:tbl>
      <w:tblPr>
        <w:tblW w:w="9645" w:type="dxa"/>
        <w:tblLayout w:type="fixed"/>
        <w:tblCellMar>
          <w:left w:w="10" w:type="dxa"/>
          <w:right w:w="10" w:type="dxa"/>
        </w:tblCellMar>
        <w:tblLook w:val="04A0" w:firstRow="1" w:lastRow="0" w:firstColumn="1" w:lastColumn="0" w:noHBand="0" w:noVBand="1"/>
      </w:tblPr>
      <w:tblGrid>
        <w:gridCol w:w="2952"/>
        <w:gridCol w:w="3003"/>
        <w:gridCol w:w="3690"/>
      </w:tblGrid>
      <w:tr w:rsidR="00D65647" w:rsidRPr="005027FC" w14:paraId="51F8CB0E" w14:textId="77777777" w:rsidTr="003B5DB1">
        <w:tc>
          <w:tcPr>
            <w:tcW w:w="2950" w:type="dxa"/>
            <w:tcBorders>
              <w:top w:val="single" w:sz="4" w:space="0" w:color="000000"/>
              <w:left w:val="single" w:sz="4" w:space="0" w:color="000000"/>
              <w:bottom w:val="single" w:sz="4" w:space="0" w:color="000000"/>
              <w:right w:val="nil"/>
            </w:tcBorders>
            <w:tcMar>
              <w:top w:w="55" w:type="dxa"/>
              <w:left w:w="55" w:type="dxa"/>
              <w:bottom w:w="55" w:type="dxa"/>
              <w:right w:w="55" w:type="dxa"/>
            </w:tcMar>
            <w:hideMark/>
          </w:tcPr>
          <w:p w14:paraId="3C904477" w14:textId="77777777" w:rsidR="00D65647" w:rsidRPr="005027FC" w:rsidRDefault="00D65647" w:rsidP="003B5DB1">
            <w:pPr>
              <w:widowControl w:val="0"/>
              <w:suppressLineNumbers/>
              <w:suppressAutoHyphens/>
              <w:autoSpaceDN w:val="0"/>
              <w:spacing w:after="0" w:line="276" w:lineRule="auto"/>
              <w:jc w:val="center"/>
              <w:rPr>
                <w:rFonts w:ascii="Times New Roman" w:eastAsia="Times New Roman" w:hAnsi="Times New Roman" w:cs="Times New Roman"/>
                <w:b/>
                <w:bCs/>
                <w:kern w:val="3"/>
                <w:lang w:eastAsia="zh-CN" w:bidi="hi-IN"/>
                <w14:ligatures w14:val="none"/>
              </w:rPr>
            </w:pPr>
            <w:r w:rsidRPr="005027FC">
              <w:rPr>
                <w:rFonts w:ascii="Times New Roman" w:eastAsia="Times New Roman" w:hAnsi="Times New Roman" w:cs="Times New Roman"/>
                <w:b/>
                <w:bCs/>
                <w:kern w:val="3"/>
                <w:lang w:eastAsia="zh-CN" w:bidi="hi-IN"/>
                <w14:ligatures w14:val="none"/>
              </w:rPr>
              <w:t>Liczba dodatków/kwota</w:t>
            </w:r>
          </w:p>
        </w:tc>
        <w:tc>
          <w:tcPr>
            <w:tcW w:w="3001" w:type="dxa"/>
            <w:tcBorders>
              <w:top w:val="single" w:sz="4" w:space="0" w:color="000000"/>
              <w:left w:val="single" w:sz="4" w:space="0" w:color="000000"/>
              <w:bottom w:val="single" w:sz="4" w:space="0" w:color="000000"/>
              <w:right w:val="nil"/>
            </w:tcBorders>
            <w:tcMar>
              <w:top w:w="55" w:type="dxa"/>
              <w:left w:w="55" w:type="dxa"/>
              <w:bottom w:w="55" w:type="dxa"/>
              <w:right w:w="55" w:type="dxa"/>
            </w:tcMar>
            <w:hideMark/>
          </w:tcPr>
          <w:p w14:paraId="059F6519" w14:textId="77777777" w:rsidR="00D65647" w:rsidRPr="005027FC" w:rsidRDefault="00D65647" w:rsidP="003B5DB1">
            <w:pPr>
              <w:widowControl w:val="0"/>
              <w:suppressLineNumbers/>
              <w:suppressAutoHyphens/>
              <w:autoSpaceDN w:val="0"/>
              <w:spacing w:after="0" w:line="276" w:lineRule="auto"/>
              <w:jc w:val="center"/>
              <w:rPr>
                <w:rFonts w:ascii="Times New Roman" w:eastAsia="Times New Roman" w:hAnsi="Times New Roman" w:cs="Times New Roman"/>
                <w:b/>
                <w:bCs/>
                <w:kern w:val="3"/>
                <w:lang w:eastAsia="zh-CN" w:bidi="hi-IN"/>
                <w14:ligatures w14:val="none"/>
              </w:rPr>
            </w:pPr>
            <w:r w:rsidRPr="005027FC">
              <w:rPr>
                <w:rFonts w:ascii="Times New Roman" w:eastAsia="Times New Roman" w:hAnsi="Times New Roman" w:cs="Times New Roman"/>
                <w:b/>
                <w:bCs/>
                <w:kern w:val="3"/>
                <w:lang w:eastAsia="zh-CN" w:bidi="hi-IN"/>
                <w14:ligatures w14:val="none"/>
              </w:rPr>
              <w:t>2024 rok</w:t>
            </w:r>
          </w:p>
        </w:tc>
        <w:tc>
          <w:tcPr>
            <w:tcW w:w="3688"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hideMark/>
          </w:tcPr>
          <w:p w14:paraId="4EF617B8" w14:textId="77777777" w:rsidR="00D65647" w:rsidRPr="005027FC" w:rsidRDefault="00D65647" w:rsidP="003B5DB1">
            <w:pPr>
              <w:widowControl w:val="0"/>
              <w:suppressLineNumbers/>
              <w:suppressAutoHyphens/>
              <w:autoSpaceDN w:val="0"/>
              <w:spacing w:after="0" w:line="276" w:lineRule="auto"/>
              <w:jc w:val="center"/>
              <w:rPr>
                <w:rFonts w:ascii="Times New Roman" w:eastAsia="Times New Roman" w:hAnsi="Times New Roman" w:cs="Times New Roman"/>
                <w:b/>
                <w:bCs/>
                <w:kern w:val="3"/>
                <w:lang w:eastAsia="zh-CN" w:bidi="hi-IN"/>
                <w14:ligatures w14:val="none"/>
              </w:rPr>
            </w:pPr>
            <w:r w:rsidRPr="005027FC">
              <w:rPr>
                <w:rFonts w:ascii="Times New Roman" w:eastAsia="Times New Roman" w:hAnsi="Times New Roman" w:cs="Times New Roman"/>
                <w:b/>
                <w:bCs/>
                <w:kern w:val="3"/>
                <w:lang w:eastAsia="zh-CN" w:bidi="hi-IN"/>
                <w14:ligatures w14:val="none"/>
              </w:rPr>
              <w:t>2023 rok</w:t>
            </w:r>
          </w:p>
        </w:tc>
      </w:tr>
      <w:tr w:rsidR="00D65647" w:rsidRPr="005027FC" w14:paraId="046C992D" w14:textId="77777777" w:rsidTr="003B5DB1">
        <w:trPr>
          <w:trHeight w:val="348"/>
        </w:trPr>
        <w:tc>
          <w:tcPr>
            <w:tcW w:w="2950" w:type="dxa"/>
            <w:tcBorders>
              <w:top w:val="nil"/>
              <w:left w:val="single" w:sz="4" w:space="0" w:color="000000"/>
              <w:bottom w:val="single" w:sz="4" w:space="0" w:color="000000"/>
              <w:right w:val="nil"/>
            </w:tcBorders>
            <w:tcMar>
              <w:top w:w="55" w:type="dxa"/>
              <w:left w:w="55" w:type="dxa"/>
              <w:bottom w:w="55" w:type="dxa"/>
              <w:right w:w="55" w:type="dxa"/>
            </w:tcMar>
            <w:hideMark/>
          </w:tcPr>
          <w:p w14:paraId="5092B06D" w14:textId="77777777" w:rsidR="00D65647" w:rsidRPr="005027FC" w:rsidRDefault="00D65647" w:rsidP="003B5DB1">
            <w:pPr>
              <w:widowControl w:val="0"/>
              <w:suppressLineNumbers/>
              <w:suppressAutoHyphens/>
              <w:autoSpaceDN w:val="0"/>
              <w:spacing w:after="0" w:line="276" w:lineRule="auto"/>
              <w:rPr>
                <w:rFonts w:ascii="Times New Roman" w:eastAsia="Times New Roman" w:hAnsi="Times New Roman" w:cs="Times New Roman"/>
                <w:kern w:val="3"/>
                <w:lang w:eastAsia="zh-CN" w:bidi="hi-IN"/>
                <w14:ligatures w14:val="none"/>
              </w:rPr>
            </w:pPr>
            <w:r w:rsidRPr="005027FC">
              <w:rPr>
                <w:rFonts w:ascii="Times New Roman" w:eastAsia="Times New Roman" w:hAnsi="Times New Roman" w:cs="Times New Roman"/>
                <w:kern w:val="3"/>
                <w:lang w:eastAsia="zh-CN" w:bidi="hi-IN"/>
                <w14:ligatures w14:val="none"/>
              </w:rPr>
              <w:t>liczba dodatków</w:t>
            </w:r>
          </w:p>
        </w:tc>
        <w:tc>
          <w:tcPr>
            <w:tcW w:w="3001" w:type="dxa"/>
            <w:tcBorders>
              <w:top w:val="nil"/>
              <w:left w:val="single" w:sz="4" w:space="0" w:color="000000"/>
              <w:bottom w:val="single" w:sz="4" w:space="0" w:color="000000"/>
              <w:right w:val="nil"/>
            </w:tcBorders>
            <w:tcMar>
              <w:top w:w="55" w:type="dxa"/>
              <w:left w:w="55" w:type="dxa"/>
              <w:bottom w:w="55" w:type="dxa"/>
              <w:right w:w="55" w:type="dxa"/>
            </w:tcMar>
            <w:hideMark/>
          </w:tcPr>
          <w:p w14:paraId="2687255C" w14:textId="77777777" w:rsidR="00D65647" w:rsidRPr="005027FC" w:rsidRDefault="00D65647" w:rsidP="003B5DB1">
            <w:pPr>
              <w:widowControl w:val="0"/>
              <w:suppressLineNumbers/>
              <w:suppressAutoHyphens/>
              <w:autoSpaceDN w:val="0"/>
              <w:spacing w:after="0" w:line="276" w:lineRule="auto"/>
              <w:jc w:val="center"/>
              <w:rPr>
                <w:rFonts w:ascii="Times New Roman" w:eastAsia="Times New Roman" w:hAnsi="Times New Roman" w:cs="Times New Roman"/>
                <w:kern w:val="3"/>
                <w:lang w:eastAsia="zh-CN" w:bidi="hi-IN"/>
                <w14:ligatures w14:val="none"/>
              </w:rPr>
            </w:pPr>
            <w:r w:rsidRPr="005027FC">
              <w:rPr>
                <w:rFonts w:ascii="Times New Roman" w:eastAsia="Times New Roman" w:hAnsi="Times New Roman" w:cs="Times New Roman"/>
                <w:kern w:val="3"/>
                <w:lang w:eastAsia="zh-CN" w:bidi="hi-IN"/>
                <w14:ligatures w14:val="none"/>
              </w:rPr>
              <w:t>1921</w:t>
            </w:r>
          </w:p>
        </w:tc>
        <w:tc>
          <w:tcPr>
            <w:tcW w:w="3688" w:type="dxa"/>
            <w:tcBorders>
              <w:top w:val="nil"/>
              <w:left w:val="single" w:sz="4" w:space="0" w:color="000000"/>
              <w:bottom w:val="single" w:sz="4" w:space="0" w:color="000000"/>
              <w:right w:val="single" w:sz="4" w:space="0" w:color="000000"/>
            </w:tcBorders>
            <w:tcMar>
              <w:top w:w="55" w:type="dxa"/>
              <w:left w:w="55" w:type="dxa"/>
              <w:bottom w:w="55" w:type="dxa"/>
              <w:right w:w="55" w:type="dxa"/>
            </w:tcMar>
            <w:hideMark/>
          </w:tcPr>
          <w:p w14:paraId="29B0F325" w14:textId="77777777" w:rsidR="00D65647" w:rsidRPr="005027FC" w:rsidRDefault="00D65647" w:rsidP="003B5DB1">
            <w:pPr>
              <w:widowControl w:val="0"/>
              <w:suppressLineNumbers/>
              <w:suppressAutoHyphens/>
              <w:autoSpaceDN w:val="0"/>
              <w:spacing w:after="0" w:line="276" w:lineRule="auto"/>
              <w:jc w:val="center"/>
              <w:rPr>
                <w:rFonts w:ascii="Times New Roman" w:eastAsia="Times New Roman" w:hAnsi="Times New Roman" w:cs="Times New Roman"/>
                <w:kern w:val="3"/>
                <w:lang w:eastAsia="zh-CN" w:bidi="hi-IN"/>
                <w14:ligatures w14:val="none"/>
              </w:rPr>
            </w:pPr>
            <w:r w:rsidRPr="005027FC">
              <w:rPr>
                <w:rFonts w:ascii="Times New Roman" w:eastAsia="Times New Roman" w:hAnsi="Times New Roman" w:cs="Times New Roman"/>
                <w:kern w:val="3"/>
                <w:lang w:eastAsia="zh-CN" w:bidi="hi-IN"/>
                <w14:ligatures w14:val="none"/>
              </w:rPr>
              <w:t>1894</w:t>
            </w:r>
          </w:p>
        </w:tc>
      </w:tr>
      <w:tr w:rsidR="00D65647" w:rsidRPr="005027FC" w14:paraId="49276663" w14:textId="77777777" w:rsidTr="003B5DB1">
        <w:trPr>
          <w:trHeight w:val="348"/>
        </w:trPr>
        <w:tc>
          <w:tcPr>
            <w:tcW w:w="2950" w:type="dxa"/>
            <w:tcBorders>
              <w:top w:val="nil"/>
              <w:left w:val="single" w:sz="4" w:space="0" w:color="000000"/>
              <w:bottom w:val="single" w:sz="4" w:space="0" w:color="000000"/>
              <w:right w:val="nil"/>
            </w:tcBorders>
            <w:tcMar>
              <w:top w:w="55" w:type="dxa"/>
              <w:left w:w="55" w:type="dxa"/>
              <w:bottom w:w="55" w:type="dxa"/>
              <w:right w:w="55" w:type="dxa"/>
            </w:tcMar>
            <w:hideMark/>
          </w:tcPr>
          <w:p w14:paraId="553D18CE" w14:textId="77777777" w:rsidR="00D65647" w:rsidRPr="005027FC" w:rsidRDefault="00D65647" w:rsidP="003B5DB1">
            <w:pPr>
              <w:widowControl w:val="0"/>
              <w:suppressLineNumbers/>
              <w:suppressAutoHyphens/>
              <w:autoSpaceDN w:val="0"/>
              <w:spacing w:after="0" w:line="276" w:lineRule="auto"/>
              <w:rPr>
                <w:rFonts w:ascii="Times New Roman" w:eastAsia="Times New Roman" w:hAnsi="Times New Roman" w:cs="Times New Roman"/>
                <w:kern w:val="3"/>
                <w:lang w:eastAsia="zh-CN" w:bidi="hi-IN"/>
                <w14:ligatures w14:val="none"/>
              </w:rPr>
            </w:pPr>
            <w:r w:rsidRPr="005027FC">
              <w:rPr>
                <w:rFonts w:ascii="Times New Roman" w:eastAsia="Times New Roman" w:hAnsi="Times New Roman" w:cs="Times New Roman"/>
                <w:kern w:val="3"/>
                <w:lang w:eastAsia="zh-CN" w:bidi="hi-IN"/>
                <w14:ligatures w14:val="none"/>
              </w:rPr>
              <w:t>kwota</w:t>
            </w:r>
          </w:p>
        </w:tc>
        <w:tc>
          <w:tcPr>
            <w:tcW w:w="3001" w:type="dxa"/>
            <w:tcBorders>
              <w:top w:val="nil"/>
              <w:left w:val="single" w:sz="4" w:space="0" w:color="000000"/>
              <w:bottom w:val="single" w:sz="4" w:space="0" w:color="000000"/>
              <w:right w:val="nil"/>
            </w:tcBorders>
            <w:tcMar>
              <w:top w:w="55" w:type="dxa"/>
              <w:left w:w="55" w:type="dxa"/>
              <w:bottom w:w="55" w:type="dxa"/>
              <w:right w:w="55" w:type="dxa"/>
            </w:tcMar>
            <w:hideMark/>
          </w:tcPr>
          <w:p w14:paraId="23ED7F4A" w14:textId="77777777" w:rsidR="00D65647" w:rsidRPr="005027FC" w:rsidRDefault="00D65647" w:rsidP="003B5DB1">
            <w:pPr>
              <w:widowControl w:val="0"/>
              <w:suppressLineNumbers/>
              <w:suppressAutoHyphens/>
              <w:autoSpaceDN w:val="0"/>
              <w:spacing w:after="0" w:line="276" w:lineRule="auto"/>
              <w:jc w:val="center"/>
              <w:rPr>
                <w:rFonts w:ascii="Times New Roman" w:eastAsia="Times New Roman" w:hAnsi="Times New Roman" w:cs="Times New Roman"/>
                <w:kern w:val="3"/>
                <w:lang w:eastAsia="zh-CN" w:bidi="hi-IN"/>
                <w14:ligatures w14:val="none"/>
              </w:rPr>
            </w:pPr>
            <w:r w:rsidRPr="005027FC">
              <w:rPr>
                <w:rFonts w:ascii="Times New Roman" w:eastAsia="Times New Roman" w:hAnsi="Times New Roman" w:cs="Times New Roman"/>
                <w:kern w:val="3"/>
                <w:lang w:eastAsia="zh-CN" w:bidi="hi-IN"/>
                <w14:ligatures w14:val="none"/>
              </w:rPr>
              <w:t>465 042,13 zł</w:t>
            </w:r>
          </w:p>
        </w:tc>
        <w:tc>
          <w:tcPr>
            <w:tcW w:w="3688" w:type="dxa"/>
            <w:tcBorders>
              <w:top w:val="nil"/>
              <w:left w:val="single" w:sz="4" w:space="0" w:color="000000"/>
              <w:bottom w:val="single" w:sz="4" w:space="0" w:color="000000"/>
              <w:right w:val="single" w:sz="4" w:space="0" w:color="000000"/>
            </w:tcBorders>
            <w:tcMar>
              <w:top w:w="55" w:type="dxa"/>
              <w:left w:w="55" w:type="dxa"/>
              <w:bottom w:w="55" w:type="dxa"/>
              <w:right w:w="55" w:type="dxa"/>
            </w:tcMar>
            <w:hideMark/>
          </w:tcPr>
          <w:p w14:paraId="6938F54C" w14:textId="77777777" w:rsidR="00D65647" w:rsidRPr="005027FC" w:rsidRDefault="00D65647" w:rsidP="003B5DB1">
            <w:pPr>
              <w:widowControl w:val="0"/>
              <w:suppressLineNumbers/>
              <w:suppressAutoHyphens/>
              <w:autoSpaceDN w:val="0"/>
              <w:spacing w:after="0" w:line="276" w:lineRule="auto"/>
              <w:jc w:val="center"/>
              <w:rPr>
                <w:rFonts w:ascii="Times New Roman" w:eastAsia="Times New Roman" w:hAnsi="Times New Roman" w:cs="Times New Roman"/>
                <w:kern w:val="3"/>
                <w:lang w:eastAsia="zh-CN" w:bidi="hi-IN"/>
                <w14:ligatures w14:val="none"/>
              </w:rPr>
            </w:pPr>
            <w:r w:rsidRPr="005027FC">
              <w:rPr>
                <w:rFonts w:ascii="Times New Roman" w:eastAsia="Times New Roman" w:hAnsi="Times New Roman" w:cs="Times New Roman"/>
                <w:kern w:val="3"/>
                <w:lang w:eastAsia="zh-CN" w:bidi="hi-IN"/>
                <w14:ligatures w14:val="none"/>
              </w:rPr>
              <w:t>440 754,40 zł</w:t>
            </w:r>
          </w:p>
        </w:tc>
      </w:tr>
    </w:tbl>
    <w:p w14:paraId="078FAE86" w14:textId="77777777" w:rsidR="00D65647" w:rsidRPr="005027FC" w:rsidRDefault="00D65647" w:rsidP="00D65647">
      <w:pPr>
        <w:suppressAutoHyphens/>
        <w:autoSpaceDN w:val="0"/>
        <w:spacing w:after="0" w:line="276" w:lineRule="auto"/>
        <w:rPr>
          <w:rFonts w:ascii="Times New Roman" w:eastAsia="Times New Roman" w:hAnsi="Times New Roman" w:cs="Times New Roman"/>
          <w:b/>
          <w:kern w:val="3"/>
          <w:lang w:eastAsia="zh-CN" w:bidi="hi-IN"/>
          <w14:ligatures w14:val="none"/>
        </w:rPr>
      </w:pPr>
    </w:p>
    <w:p w14:paraId="2E26F3E4" w14:textId="77777777" w:rsidR="00D65647" w:rsidRPr="005027FC" w:rsidRDefault="00D65647" w:rsidP="00D65647">
      <w:pPr>
        <w:suppressAutoHyphens/>
        <w:autoSpaceDN w:val="0"/>
        <w:spacing w:after="0" w:line="276" w:lineRule="auto"/>
        <w:jc w:val="both"/>
        <w:rPr>
          <w:rFonts w:ascii="Times New Roman" w:eastAsia="NSimSun" w:hAnsi="Times New Roman" w:cs="Times New Roman"/>
          <w:kern w:val="3"/>
          <w:lang w:eastAsia="zh-CN" w:bidi="hi-IN"/>
          <w14:ligatures w14:val="none"/>
        </w:rPr>
      </w:pPr>
      <w:r w:rsidRPr="005027FC">
        <w:rPr>
          <w:rFonts w:ascii="Times New Roman" w:eastAsia="Times New Roman" w:hAnsi="Times New Roman" w:cs="Times New Roman"/>
          <w:b/>
          <w:bCs/>
          <w:color w:val="000000"/>
          <w:kern w:val="3"/>
          <w:u w:val="single"/>
          <w:lang w:eastAsia="zh-CN" w:bidi="hi-IN"/>
          <w14:ligatures w14:val="none"/>
        </w:rPr>
        <w:lastRenderedPageBreak/>
        <w:t xml:space="preserve">Realizacja art. 411 </w:t>
      </w:r>
      <w:r w:rsidRPr="005027FC">
        <w:rPr>
          <w:rFonts w:ascii="Times New Roman" w:eastAsia="Times New Roman" w:hAnsi="Times New Roman" w:cs="Times New Roman"/>
          <w:b/>
          <w:color w:val="000000"/>
          <w:kern w:val="3"/>
          <w:u w:val="single"/>
          <w:lang w:eastAsia="zh-CN" w:bidi="hi-IN"/>
          <w14:ligatures w14:val="none"/>
        </w:rPr>
        <w:t xml:space="preserve">ust. 10h w związku z art. 10r ustawy z dnia 27 kwietnia 2001r. - Prawo Ochrony Środowiska ( </w:t>
      </w:r>
      <w:proofErr w:type="spellStart"/>
      <w:r w:rsidRPr="005027FC">
        <w:rPr>
          <w:rFonts w:ascii="Times New Roman" w:eastAsia="Times New Roman" w:hAnsi="Times New Roman" w:cs="Times New Roman"/>
          <w:b/>
          <w:color w:val="000000"/>
          <w:kern w:val="3"/>
          <w:u w:val="single"/>
          <w:lang w:eastAsia="zh-CN" w:bidi="hi-IN"/>
          <w14:ligatures w14:val="none"/>
        </w:rPr>
        <w:t>t.j.Dz.U</w:t>
      </w:r>
      <w:proofErr w:type="spellEnd"/>
      <w:r w:rsidRPr="005027FC">
        <w:rPr>
          <w:rFonts w:ascii="Times New Roman" w:eastAsia="Times New Roman" w:hAnsi="Times New Roman" w:cs="Times New Roman"/>
          <w:b/>
          <w:color w:val="000000"/>
          <w:kern w:val="3"/>
          <w:u w:val="single"/>
          <w:lang w:eastAsia="zh-CN" w:bidi="hi-IN"/>
          <w14:ligatures w14:val="none"/>
        </w:rPr>
        <w:t>. z 2024r. Poz. 54).</w:t>
      </w:r>
    </w:p>
    <w:p w14:paraId="276747EC" w14:textId="77777777" w:rsidR="00D65647" w:rsidRPr="005027FC" w:rsidRDefault="00D65647" w:rsidP="00D65647">
      <w:pPr>
        <w:suppressAutoHyphens/>
        <w:autoSpaceDN w:val="0"/>
        <w:spacing w:after="0" w:line="276" w:lineRule="auto"/>
        <w:rPr>
          <w:rFonts w:ascii="Times New Roman" w:eastAsia="NSimSun" w:hAnsi="Times New Roman" w:cs="Times New Roman"/>
          <w:kern w:val="3"/>
          <w:lang w:eastAsia="zh-CN" w:bidi="hi-IN"/>
          <w14:ligatures w14:val="none"/>
        </w:rPr>
      </w:pPr>
    </w:p>
    <w:p w14:paraId="403EF742" w14:textId="77777777" w:rsidR="00D65647" w:rsidRPr="005027FC" w:rsidRDefault="00D65647" w:rsidP="00D65647">
      <w:pPr>
        <w:suppressAutoHyphens/>
        <w:autoSpaceDN w:val="0"/>
        <w:spacing w:after="0" w:line="276" w:lineRule="auto"/>
        <w:jc w:val="both"/>
        <w:rPr>
          <w:rFonts w:ascii="Times New Roman" w:eastAsia="NSimSun" w:hAnsi="Times New Roman" w:cs="Times New Roman"/>
          <w:kern w:val="3"/>
          <w:lang w:eastAsia="zh-CN" w:bidi="hi-IN"/>
          <w14:ligatures w14:val="none"/>
        </w:rPr>
      </w:pPr>
      <w:r w:rsidRPr="005027FC">
        <w:rPr>
          <w:rFonts w:ascii="Times New Roman" w:eastAsia="Times New Roman" w:hAnsi="Times New Roman" w:cs="Times New Roman"/>
          <w:color w:val="000000"/>
          <w:kern w:val="3"/>
          <w:lang w:eastAsia="zh-CN" w:bidi="hi-IN"/>
          <w14:ligatures w14:val="none"/>
        </w:rPr>
        <w:t>W ramach tego zadania,  na potrzeby programu „Czyste Powietrze” wydano zaświadczenia</w:t>
      </w:r>
      <w:r>
        <w:rPr>
          <w:rFonts w:ascii="Times New Roman" w:eastAsia="NSimSun" w:hAnsi="Times New Roman" w:cs="Times New Roman"/>
          <w:kern w:val="3"/>
          <w:lang w:eastAsia="zh-CN" w:bidi="hi-IN"/>
          <w14:ligatures w14:val="none"/>
        </w:rPr>
        <w:t xml:space="preserve"> </w:t>
      </w:r>
      <w:r w:rsidRPr="005027FC">
        <w:rPr>
          <w:rFonts w:ascii="Times New Roman" w:eastAsia="Times New Roman" w:hAnsi="Times New Roman" w:cs="Times New Roman"/>
          <w:color w:val="000000"/>
          <w:kern w:val="3"/>
          <w:lang w:eastAsia="zh-CN" w:bidi="hi-IN"/>
          <w14:ligatures w14:val="none"/>
        </w:rPr>
        <w:t>o wysokości przeciętnego miesięcznego dochodu przypadającego na jednego członka gospodarstwa domowego.</w:t>
      </w:r>
    </w:p>
    <w:p w14:paraId="4AA0869A" w14:textId="77777777" w:rsidR="00D65647" w:rsidRPr="005027FC" w:rsidRDefault="00D65647" w:rsidP="00D65647">
      <w:pPr>
        <w:suppressAutoHyphens/>
        <w:autoSpaceDN w:val="0"/>
        <w:spacing w:after="0" w:line="276" w:lineRule="auto"/>
        <w:rPr>
          <w:rFonts w:ascii="Times New Roman" w:eastAsia="NSimSun" w:hAnsi="Times New Roman" w:cs="Times New Roman"/>
          <w:kern w:val="3"/>
          <w:lang w:eastAsia="zh-CN" w:bidi="hi-IN"/>
          <w14:ligatures w14:val="none"/>
        </w:rPr>
      </w:pPr>
    </w:p>
    <w:p w14:paraId="0B58A3CE" w14:textId="77777777" w:rsidR="00D65647" w:rsidRPr="005027FC" w:rsidRDefault="00D65647" w:rsidP="00D65647">
      <w:pPr>
        <w:suppressAutoHyphens/>
        <w:autoSpaceDN w:val="0"/>
        <w:spacing w:after="0" w:line="240" w:lineRule="exact"/>
        <w:rPr>
          <w:rFonts w:ascii="Times New Roman" w:eastAsia="NSimSun" w:hAnsi="Times New Roman" w:cs="Times New Roman"/>
          <w:kern w:val="3"/>
          <w:lang w:eastAsia="zh-CN" w:bidi="hi-IN"/>
          <w14:ligatures w14:val="none"/>
        </w:rPr>
      </w:pPr>
      <w:r w:rsidRPr="005027FC">
        <w:rPr>
          <w:rFonts w:ascii="Times New Roman" w:eastAsia="Times New Roman" w:hAnsi="Times New Roman" w:cs="Times New Roman"/>
          <w:b/>
          <w:color w:val="000000"/>
          <w:kern w:val="3"/>
          <w:u w:val="single"/>
          <w:lang w:eastAsia="zh-CN" w:bidi="hi-IN"/>
          <w14:ligatures w14:val="none"/>
        </w:rPr>
        <w:t>Ilość wydanych zaświadczeń w latach:</w:t>
      </w:r>
    </w:p>
    <w:p w14:paraId="6290D1DA" w14:textId="77777777" w:rsidR="00D65647" w:rsidRPr="005027FC" w:rsidRDefault="00D65647" w:rsidP="00D65647">
      <w:pPr>
        <w:suppressAutoHyphens/>
        <w:autoSpaceDN w:val="0"/>
        <w:spacing w:after="0" w:line="240" w:lineRule="exact"/>
        <w:rPr>
          <w:rFonts w:ascii="Times New Roman" w:eastAsia="NSimSun" w:hAnsi="Times New Roman" w:cs="Times New Roman"/>
          <w:kern w:val="3"/>
          <w:lang w:eastAsia="zh-CN" w:bidi="hi-IN"/>
          <w14:ligatures w14:val="none"/>
        </w:rPr>
      </w:pPr>
    </w:p>
    <w:tbl>
      <w:tblPr>
        <w:tblW w:w="9645" w:type="dxa"/>
        <w:tblLayout w:type="fixed"/>
        <w:tblCellMar>
          <w:left w:w="10" w:type="dxa"/>
          <w:right w:w="10" w:type="dxa"/>
        </w:tblCellMar>
        <w:tblLook w:val="04A0" w:firstRow="1" w:lastRow="0" w:firstColumn="1" w:lastColumn="0" w:noHBand="0" w:noVBand="1"/>
      </w:tblPr>
      <w:tblGrid>
        <w:gridCol w:w="4935"/>
        <w:gridCol w:w="4710"/>
      </w:tblGrid>
      <w:tr w:rsidR="00D65647" w:rsidRPr="005027FC" w14:paraId="05336148" w14:textId="77777777" w:rsidTr="003B5DB1">
        <w:tc>
          <w:tcPr>
            <w:tcW w:w="4931" w:type="dxa"/>
            <w:tcBorders>
              <w:top w:val="single" w:sz="4" w:space="0" w:color="000000"/>
              <w:left w:val="single" w:sz="4" w:space="0" w:color="000000"/>
              <w:bottom w:val="single" w:sz="4" w:space="0" w:color="000000"/>
              <w:right w:val="nil"/>
            </w:tcBorders>
            <w:tcMar>
              <w:top w:w="55" w:type="dxa"/>
              <w:left w:w="55" w:type="dxa"/>
              <w:bottom w:w="55" w:type="dxa"/>
              <w:right w:w="55" w:type="dxa"/>
            </w:tcMar>
            <w:hideMark/>
          </w:tcPr>
          <w:p w14:paraId="68CF84FD" w14:textId="77777777" w:rsidR="00D65647" w:rsidRPr="005027FC" w:rsidRDefault="00D65647" w:rsidP="003B5DB1">
            <w:pPr>
              <w:widowControl w:val="0"/>
              <w:suppressLineNumbers/>
              <w:suppressAutoHyphens/>
              <w:autoSpaceDN w:val="0"/>
              <w:spacing w:after="0" w:line="240" w:lineRule="auto"/>
              <w:jc w:val="center"/>
              <w:rPr>
                <w:rFonts w:ascii="Times New Roman" w:eastAsia="NSimSun" w:hAnsi="Times New Roman" w:cs="Times New Roman"/>
                <w:b/>
                <w:bCs/>
                <w:kern w:val="3"/>
                <w:lang w:eastAsia="zh-CN" w:bidi="hi-IN"/>
                <w14:ligatures w14:val="none"/>
              </w:rPr>
            </w:pPr>
            <w:r w:rsidRPr="005027FC">
              <w:rPr>
                <w:rFonts w:ascii="Times New Roman" w:eastAsia="NSimSun" w:hAnsi="Times New Roman" w:cs="Times New Roman"/>
                <w:b/>
                <w:bCs/>
                <w:kern w:val="3"/>
                <w:lang w:eastAsia="zh-CN" w:bidi="hi-IN"/>
                <w14:ligatures w14:val="none"/>
              </w:rPr>
              <w:t>2024 rok</w:t>
            </w:r>
          </w:p>
        </w:tc>
        <w:tc>
          <w:tcPr>
            <w:tcW w:w="4707"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hideMark/>
          </w:tcPr>
          <w:p w14:paraId="7C2DD438" w14:textId="77777777" w:rsidR="00D65647" w:rsidRPr="005027FC" w:rsidRDefault="00D65647" w:rsidP="003B5DB1">
            <w:pPr>
              <w:widowControl w:val="0"/>
              <w:suppressLineNumbers/>
              <w:suppressAutoHyphens/>
              <w:autoSpaceDN w:val="0"/>
              <w:spacing w:after="0" w:line="240" w:lineRule="auto"/>
              <w:jc w:val="center"/>
              <w:rPr>
                <w:rFonts w:ascii="Times New Roman" w:eastAsia="NSimSun" w:hAnsi="Times New Roman" w:cs="Times New Roman"/>
                <w:b/>
                <w:bCs/>
                <w:kern w:val="3"/>
                <w:lang w:eastAsia="zh-CN" w:bidi="hi-IN"/>
                <w14:ligatures w14:val="none"/>
              </w:rPr>
            </w:pPr>
            <w:r w:rsidRPr="005027FC">
              <w:rPr>
                <w:rFonts w:ascii="Times New Roman" w:eastAsia="NSimSun" w:hAnsi="Times New Roman" w:cs="Times New Roman"/>
                <w:b/>
                <w:bCs/>
                <w:kern w:val="3"/>
                <w:lang w:eastAsia="zh-CN" w:bidi="hi-IN"/>
                <w14:ligatures w14:val="none"/>
              </w:rPr>
              <w:t>2023 rok</w:t>
            </w:r>
          </w:p>
        </w:tc>
      </w:tr>
      <w:tr w:rsidR="00D65647" w:rsidRPr="005027FC" w14:paraId="71E21672" w14:textId="77777777" w:rsidTr="003B5DB1">
        <w:tc>
          <w:tcPr>
            <w:tcW w:w="4931" w:type="dxa"/>
            <w:tcBorders>
              <w:top w:val="nil"/>
              <w:left w:val="single" w:sz="4" w:space="0" w:color="000000"/>
              <w:bottom w:val="single" w:sz="4" w:space="0" w:color="000000"/>
              <w:right w:val="nil"/>
            </w:tcBorders>
            <w:tcMar>
              <w:top w:w="55" w:type="dxa"/>
              <w:left w:w="55" w:type="dxa"/>
              <w:bottom w:w="55" w:type="dxa"/>
              <w:right w:w="55" w:type="dxa"/>
            </w:tcMar>
            <w:hideMark/>
          </w:tcPr>
          <w:p w14:paraId="1F27C13A" w14:textId="77777777" w:rsidR="00D65647" w:rsidRPr="005027FC" w:rsidRDefault="00D65647" w:rsidP="003B5DB1">
            <w:pPr>
              <w:widowControl w:val="0"/>
              <w:suppressLineNumbers/>
              <w:suppressAutoHyphens/>
              <w:autoSpaceDN w:val="0"/>
              <w:spacing w:after="0" w:line="240" w:lineRule="auto"/>
              <w:jc w:val="center"/>
              <w:rPr>
                <w:rFonts w:ascii="Times New Roman" w:eastAsia="NSimSun" w:hAnsi="Times New Roman" w:cs="Times New Roman"/>
                <w:kern w:val="3"/>
                <w:lang w:eastAsia="zh-CN" w:bidi="hi-IN"/>
                <w14:ligatures w14:val="none"/>
              </w:rPr>
            </w:pPr>
            <w:r w:rsidRPr="005027FC">
              <w:rPr>
                <w:rFonts w:ascii="Times New Roman" w:eastAsia="NSimSun" w:hAnsi="Times New Roman" w:cs="Times New Roman"/>
                <w:kern w:val="3"/>
                <w:lang w:eastAsia="zh-CN" w:bidi="hi-IN"/>
                <w14:ligatures w14:val="none"/>
              </w:rPr>
              <w:t>521</w:t>
            </w:r>
          </w:p>
        </w:tc>
        <w:tc>
          <w:tcPr>
            <w:tcW w:w="4707" w:type="dxa"/>
            <w:tcBorders>
              <w:top w:val="nil"/>
              <w:left w:val="single" w:sz="4" w:space="0" w:color="000000"/>
              <w:bottom w:val="single" w:sz="4" w:space="0" w:color="000000"/>
              <w:right w:val="single" w:sz="4" w:space="0" w:color="000000"/>
            </w:tcBorders>
            <w:tcMar>
              <w:top w:w="55" w:type="dxa"/>
              <w:left w:w="55" w:type="dxa"/>
              <w:bottom w:w="55" w:type="dxa"/>
              <w:right w:w="55" w:type="dxa"/>
            </w:tcMar>
            <w:hideMark/>
          </w:tcPr>
          <w:p w14:paraId="532C9F24" w14:textId="77777777" w:rsidR="00D65647" w:rsidRPr="005027FC" w:rsidRDefault="00D65647" w:rsidP="003B5DB1">
            <w:pPr>
              <w:widowControl w:val="0"/>
              <w:suppressLineNumbers/>
              <w:suppressAutoHyphens/>
              <w:autoSpaceDN w:val="0"/>
              <w:spacing w:after="0" w:line="240" w:lineRule="auto"/>
              <w:jc w:val="center"/>
              <w:rPr>
                <w:rFonts w:ascii="Times New Roman" w:eastAsia="NSimSun" w:hAnsi="Times New Roman" w:cs="Times New Roman"/>
                <w:kern w:val="3"/>
                <w:lang w:eastAsia="zh-CN" w:bidi="hi-IN"/>
                <w14:ligatures w14:val="none"/>
              </w:rPr>
            </w:pPr>
            <w:r w:rsidRPr="005027FC">
              <w:rPr>
                <w:rFonts w:ascii="Times New Roman" w:eastAsia="NSimSun" w:hAnsi="Times New Roman" w:cs="Times New Roman"/>
                <w:kern w:val="3"/>
                <w:lang w:eastAsia="zh-CN" w:bidi="hi-IN"/>
                <w14:ligatures w14:val="none"/>
              </w:rPr>
              <w:t>438</w:t>
            </w:r>
          </w:p>
        </w:tc>
      </w:tr>
    </w:tbl>
    <w:p w14:paraId="0984029C" w14:textId="77777777" w:rsidR="00D65647" w:rsidRPr="005027FC" w:rsidRDefault="00D65647" w:rsidP="00D65647">
      <w:pPr>
        <w:suppressAutoHyphens/>
        <w:autoSpaceDN w:val="0"/>
        <w:spacing w:after="0" w:line="240" w:lineRule="exact"/>
        <w:rPr>
          <w:rFonts w:ascii="Times New Roman" w:eastAsia="NSimSun" w:hAnsi="Times New Roman" w:cs="Times New Roman"/>
          <w:kern w:val="3"/>
          <w:lang w:eastAsia="zh-CN" w:bidi="hi-IN"/>
          <w14:ligatures w14:val="none"/>
        </w:rPr>
      </w:pPr>
    </w:p>
    <w:p w14:paraId="2864E36E" w14:textId="77777777" w:rsidR="00D65647" w:rsidRPr="005027FC" w:rsidRDefault="00D65647" w:rsidP="00D65647">
      <w:pPr>
        <w:suppressAutoHyphens/>
        <w:autoSpaceDN w:val="0"/>
        <w:spacing w:after="0" w:line="240" w:lineRule="exact"/>
        <w:rPr>
          <w:rFonts w:ascii="Times New Roman" w:eastAsia="NSimSun" w:hAnsi="Times New Roman" w:cs="Times New Roman"/>
          <w:kern w:val="3"/>
          <w:lang w:eastAsia="zh-CN" w:bidi="hi-IN"/>
          <w14:ligatures w14:val="none"/>
        </w:rPr>
      </w:pPr>
      <w:r w:rsidRPr="005027FC">
        <w:rPr>
          <w:rFonts w:ascii="Times New Roman" w:eastAsia="Times New Roman" w:hAnsi="Times New Roman" w:cs="Times New Roman"/>
          <w:color w:val="000000"/>
          <w:kern w:val="3"/>
          <w:lang w:eastAsia="zh-CN" w:bidi="hi-IN"/>
          <w14:ligatures w14:val="none"/>
        </w:rPr>
        <w:t>W 2024 roku wzrosło zainteresowanie programem „Czyste Powietrze”.</w:t>
      </w:r>
    </w:p>
    <w:p w14:paraId="4175B4C0" w14:textId="77777777" w:rsidR="00D65647" w:rsidRPr="005027FC" w:rsidRDefault="00D65647" w:rsidP="00D65647">
      <w:pPr>
        <w:widowControl w:val="0"/>
        <w:suppressAutoHyphens/>
        <w:autoSpaceDN w:val="0"/>
        <w:spacing w:after="0" w:line="240" w:lineRule="exact"/>
        <w:jc w:val="both"/>
        <w:rPr>
          <w:rFonts w:ascii="Times New Roman" w:eastAsia="NSimSun" w:hAnsi="Times New Roman" w:cs="Times New Roman"/>
          <w:kern w:val="3"/>
          <w:lang w:eastAsia="zh-CN" w:bidi="hi-IN"/>
          <w14:ligatures w14:val="none"/>
        </w:rPr>
      </w:pPr>
    </w:p>
    <w:p w14:paraId="5BA3EFA8" w14:textId="77777777" w:rsidR="003B5DB1" w:rsidRDefault="003B5DB1" w:rsidP="00D65647">
      <w:pPr>
        <w:widowControl w:val="0"/>
        <w:suppressAutoHyphens/>
        <w:autoSpaceDN w:val="0"/>
        <w:spacing w:after="0" w:line="276" w:lineRule="auto"/>
        <w:jc w:val="both"/>
        <w:rPr>
          <w:rFonts w:ascii="Times New Roman" w:eastAsia="Times New Roman" w:hAnsi="Times New Roman" w:cs="Times New Roman"/>
          <w:b/>
          <w:color w:val="000000"/>
          <w:kern w:val="3"/>
          <w:u w:val="single"/>
          <w:lang w:eastAsia="zh-CN" w:bidi="hi-IN"/>
          <w14:ligatures w14:val="none"/>
        </w:rPr>
      </w:pPr>
    </w:p>
    <w:p w14:paraId="3B2DEBEE" w14:textId="77777777" w:rsidR="00D65647" w:rsidRPr="005027FC" w:rsidRDefault="00D65647" w:rsidP="00D65647">
      <w:pPr>
        <w:widowControl w:val="0"/>
        <w:suppressAutoHyphens/>
        <w:autoSpaceDN w:val="0"/>
        <w:spacing w:after="0" w:line="276" w:lineRule="auto"/>
        <w:jc w:val="both"/>
        <w:rPr>
          <w:rFonts w:ascii="Times New Roman" w:eastAsia="NSimSun" w:hAnsi="Times New Roman" w:cs="Times New Roman"/>
          <w:kern w:val="3"/>
          <w:lang w:eastAsia="zh-CN" w:bidi="hi-IN"/>
          <w14:ligatures w14:val="none"/>
        </w:rPr>
      </w:pPr>
      <w:r w:rsidRPr="005027FC">
        <w:rPr>
          <w:rFonts w:ascii="Times New Roman" w:eastAsia="Times New Roman" w:hAnsi="Times New Roman" w:cs="Times New Roman"/>
          <w:b/>
          <w:color w:val="000000"/>
          <w:kern w:val="3"/>
          <w:u w:val="single"/>
          <w:lang w:eastAsia="zh-CN" w:bidi="hi-IN"/>
          <w14:ligatures w14:val="none"/>
        </w:rPr>
        <w:t xml:space="preserve">Realizacja ustawy z dnia 15 grudnia 2022r. o szczególnej ochronie niektórych odbiorców paliw gazowych w 2023r. w związku z sytuacją na rynku gazu (Dz.U. z 2022r. poz. 2687 ze zm.) </w:t>
      </w:r>
      <w:r>
        <w:rPr>
          <w:rFonts w:ascii="Times New Roman" w:eastAsia="Times New Roman" w:hAnsi="Times New Roman" w:cs="Times New Roman"/>
          <w:b/>
          <w:color w:val="000000"/>
          <w:kern w:val="3"/>
          <w:u w:val="single"/>
          <w:lang w:eastAsia="zh-CN" w:bidi="hi-IN"/>
          <w14:ligatures w14:val="none"/>
        </w:rPr>
        <w:br/>
      </w:r>
      <w:r w:rsidRPr="005027FC">
        <w:rPr>
          <w:rFonts w:ascii="Times New Roman" w:eastAsia="Times New Roman" w:hAnsi="Times New Roman" w:cs="Times New Roman"/>
          <w:b/>
          <w:color w:val="000000"/>
          <w:kern w:val="3"/>
          <w:u w:val="single"/>
          <w:lang w:eastAsia="zh-CN" w:bidi="hi-IN"/>
          <w14:ligatures w14:val="none"/>
        </w:rPr>
        <w:t>w zakresie refundacji podatku VAT.</w:t>
      </w:r>
    </w:p>
    <w:p w14:paraId="6BC0D284" w14:textId="77777777" w:rsidR="00D65647" w:rsidRPr="005027FC" w:rsidRDefault="00D65647" w:rsidP="00D65647">
      <w:pPr>
        <w:widowControl w:val="0"/>
        <w:suppressAutoHyphens/>
        <w:autoSpaceDN w:val="0"/>
        <w:spacing w:after="0" w:line="276" w:lineRule="auto"/>
        <w:jc w:val="both"/>
        <w:rPr>
          <w:rFonts w:ascii="Times New Roman" w:eastAsia="Times New Roman" w:hAnsi="Times New Roman" w:cs="Times New Roman"/>
          <w:color w:val="000000"/>
          <w:kern w:val="3"/>
          <w:lang w:eastAsia="zh-CN" w:bidi="hi-IN"/>
          <w14:ligatures w14:val="none"/>
        </w:rPr>
      </w:pPr>
    </w:p>
    <w:p w14:paraId="5F58EF9D" w14:textId="77777777" w:rsidR="00D65647" w:rsidRPr="005027FC" w:rsidRDefault="00D65647" w:rsidP="00D65647">
      <w:pPr>
        <w:suppressAutoHyphens/>
        <w:autoSpaceDN w:val="0"/>
        <w:spacing w:after="0" w:line="276" w:lineRule="auto"/>
        <w:jc w:val="both"/>
        <w:rPr>
          <w:rFonts w:ascii="Times New Roman" w:eastAsia="NSimSun" w:hAnsi="Times New Roman" w:cs="Times New Roman"/>
          <w:kern w:val="3"/>
          <w:lang w:eastAsia="zh-CN" w:bidi="hi-IN"/>
          <w14:ligatures w14:val="none"/>
        </w:rPr>
      </w:pPr>
      <w:r w:rsidRPr="005027FC">
        <w:rPr>
          <w:rFonts w:ascii="Times New Roman" w:eastAsia="Times New Roman" w:hAnsi="Times New Roman" w:cs="Times New Roman"/>
          <w:color w:val="000000"/>
          <w:kern w:val="3"/>
          <w:lang w:eastAsia="zh-CN" w:bidi="hi-IN"/>
          <w14:ligatures w14:val="none"/>
        </w:rPr>
        <w:t xml:space="preserve">W 2024r. udzielono pomocy w formie refundacji podatku VAT odbiorcom paliw gazowych </w:t>
      </w:r>
      <w:r>
        <w:rPr>
          <w:rFonts w:ascii="Times New Roman" w:eastAsia="Times New Roman" w:hAnsi="Times New Roman" w:cs="Times New Roman"/>
          <w:color w:val="000000"/>
          <w:kern w:val="3"/>
          <w:lang w:eastAsia="zh-CN" w:bidi="hi-IN"/>
          <w14:ligatures w14:val="none"/>
        </w:rPr>
        <w:br/>
      </w:r>
      <w:r w:rsidRPr="005027FC">
        <w:rPr>
          <w:rFonts w:ascii="Times New Roman" w:eastAsia="Times New Roman" w:hAnsi="Times New Roman" w:cs="Times New Roman"/>
          <w:color w:val="000000"/>
          <w:kern w:val="3"/>
          <w:lang w:eastAsia="zh-CN" w:bidi="hi-IN"/>
          <w14:ligatures w14:val="none"/>
        </w:rPr>
        <w:t xml:space="preserve">za dostarczone paliwa gazowe  - wypłacono </w:t>
      </w:r>
      <w:r w:rsidRPr="005027FC">
        <w:rPr>
          <w:rFonts w:ascii="Times New Roman" w:eastAsia="Times New Roman" w:hAnsi="Times New Roman" w:cs="Times New Roman"/>
          <w:b/>
          <w:bCs/>
          <w:color w:val="000000"/>
          <w:kern w:val="3"/>
          <w:lang w:eastAsia="zh-CN" w:bidi="hi-IN"/>
          <w14:ligatures w14:val="none"/>
        </w:rPr>
        <w:t>52</w:t>
      </w:r>
      <w:r w:rsidRPr="005027FC">
        <w:rPr>
          <w:rFonts w:ascii="Times New Roman" w:eastAsia="Times New Roman" w:hAnsi="Times New Roman" w:cs="Times New Roman"/>
          <w:color w:val="000000"/>
          <w:kern w:val="3"/>
          <w:lang w:eastAsia="zh-CN" w:bidi="hi-IN"/>
          <w14:ligatures w14:val="none"/>
        </w:rPr>
        <w:t xml:space="preserve"> dodatki na kwotę</w:t>
      </w:r>
      <w:r w:rsidRPr="005027FC">
        <w:rPr>
          <w:rFonts w:ascii="Times New Roman" w:eastAsia="Times New Roman" w:hAnsi="Times New Roman" w:cs="Times New Roman"/>
          <w:b/>
          <w:bCs/>
          <w:color w:val="000000"/>
          <w:kern w:val="3"/>
          <w:lang w:eastAsia="zh-CN" w:bidi="hi-IN"/>
          <w14:ligatures w14:val="none"/>
        </w:rPr>
        <w:t xml:space="preserve"> 19 430,39 zł.</w:t>
      </w:r>
    </w:p>
    <w:p w14:paraId="71ED35F8" w14:textId="77777777" w:rsidR="00D65647" w:rsidRPr="005027FC" w:rsidRDefault="00D65647" w:rsidP="00D65647">
      <w:pPr>
        <w:suppressAutoHyphens/>
        <w:autoSpaceDN w:val="0"/>
        <w:spacing w:after="0" w:line="276" w:lineRule="auto"/>
        <w:jc w:val="both"/>
        <w:rPr>
          <w:rFonts w:ascii="Times New Roman" w:eastAsia="NSimSun" w:hAnsi="Times New Roman" w:cs="Times New Roman"/>
          <w:kern w:val="3"/>
          <w:lang w:eastAsia="zh-CN" w:bidi="hi-IN"/>
          <w14:ligatures w14:val="none"/>
        </w:rPr>
      </w:pPr>
    </w:p>
    <w:p w14:paraId="343C666D" w14:textId="77777777" w:rsidR="00D65647" w:rsidRPr="005027FC" w:rsidRDefault="00D65647" w:rsidP="00D65647">
      <w:pPr>
        <w:suppressAutoHyphens/>
        <w:autoSpaceDN w:val="0"/>
        <w:spacing w:after="0" w:line="276" w:lineRule="auto"/>
        <w:jc w:val="both"/>
        <w:rPr>
          <w:rFonts w:ascii="Times New Roman" w:eastAsia="NSimSun" w:hAnsi="Times New Roman" w:cs="Times New Roman"/>
          <w:kern w:val="3"/>
          <w:u w:val="single"/>
          <w:lang w:eastAsia="zh-CN" w:bidi="hi-IN"/>
          <w14:ligatures w14:val="none"/>
        </w:rPr>
      </w:pPr>
      <w:r w:rsidRPr="005027FC">
        <w:rPr>
          <w:rFonts w:ascii="Times New Roman" w:eastAsia="Times New Roman" w:hAnsi="Times New Roman" w:cs="Times New Roman"/>
          <w:b/>
          <w:bCs/>
          <w:color w:val="000000"/>
          <w:kern w:val="3"/>
          <w:u w:val="single"/>
          <w:lang w:eastAsia="zh-CN" w:bidi="hi-IN"/>
          <w14:ligatures w14:val="none"/>
        </w:rPr>
        <w:t>Realizacja ustawy z dnia 17 grudnia 2021r. o dodatku osłonowym (Dz.U. z 2024r. poz. 953),</w:t>
      </w:r>
    </w:p>
    <w:p w14:paraId="0C323CD7" w14:textId="77777777" w:rsidR="00D65647" w:rsidRPr="005027FC" w:rsidRDefault="00D65647" w:rsidP="00D65647">
      <w:pPr>
        <w:suppressAutoHyphens/>
        <w:autoSpaceDN w:val="0"/>
        <w:spacing w:after="0" w:line="276" w:lineRule="auto"/>
        <w:jc w:val="both"/>
        <w:rPr>
          <w:rFonts w:ascii="Times New Roman" w:eastAsia="NSimSun" w:hAnsi="Times New Roman" w:cs="Times New Roman"/>
          <w:kern w:val="3"/>
          <w:u w:val="single"/>
          <w:lang w:eastAsia="zh-CN" w:bidi="hi-IN"/>
          <w14:ligatures w14:val="none"/>
        </w:rPr>
      </w:pPr>
    </w:p>
    <w:p w14:paraId="7E54C464" w14:textId="77777777" w:rsidR="00D65647" w:rsidRPr="005027FC" w:rsidRDefault="00D65647" w:rsidP="00D65647">
      <w:pPr>
        <w:suppressAutoHyphens/>
        <w:autoSpaceDN w:val="0"/>
        <w:spacing w:after="0" w:line="276" w:lineRule="auto"/>
        <w:jc w:val="both"/>
        <w:rPr>
          <w:rFonts w:ascii="Times New Roman" w:eastAsia="NSimSun" w:hAnsi="Times New Roman" w:cs="Times New Roman"/>
          <w:kern w:val="3"/>
          <w:lang w:eastAsia="zh-CN" w:bidi="hi-IN"/>
          <w14:ligatures w14:val="none"/>
        </w:rPr>
      </w:pPr>
      <w:r w:rsidRPr="005027FC">
        <w:rPr>
          <w:rFonts w:ascii="Times New Roman" w:eastAsia="Times New Roman" w:hAnsi="Times New Roman" w:cs="Times New Roman"/>
          <w:color w:val="000000"/>
          <w:kern w:val="3"/>
          <w:lang w:eastAsia="zh-CN" w:bidi="hi-IN"/>
          <w14:ligatures w14:val="none"/>
        </w:rPr>
        <w:t xml:space="preserve">W ramach tego zadania wypłacono </w:t>
      </w:r>
      <w:r w:rsidRPr="005027FC">
        <w:rPr>
          <w:rFonts w:ascii="Times New Roman" w:eastAsia="Times New Roman" w:hAnsi="Times New Roman" w:cs="Times New Roman"/>
          <w:b/>
          <w:bCs/>
          <w:color w:val="000000"/>
          <w:kern w:val="3"/>
          <w:lang w:eastAsia="zh-CN" w:bidi="hi-IN"/>
          <w14:ligatures w14:val="none"/>
        </w:rPr>
        <w:t>2459</w:t>
      </w:r>
      <w:r w:rsidRPr="005027FC">
        <w:rPr>
          <w:rFonts w:ascii="Times New Roman" w:eastAsia="Times New Roman" w:hAnsi="Times New Roman" w:cs="Times New Roman"/>
          <w:color w:val="000000"/>
          <w:kern w:val="3"/>
          <w:lang w:eastAsia="zh-CN" w:bidi="hi-IN"/>
          <w14:ligatures w14:val="none"/>
        </w:rPr>
        <w:t xml:space="preserve"> dodatki na kwotę </w:t>
      </w:r>
      <w:r w:rsidRPr="005027FC">
        <w:rPr>
          <w:rFonts w:ascii="Times New Roman" w:eastAsia="Times New Roman" w:hAnsi="Times New Roman" w:cs="Times New Roman"/>
          <w:b/>
          <w:bCs/>
          <w:color w:val="000000"/>
          <w:kern w:val="3"/>
          <w:lang w:eastAsia="zh-CN" w:bidi="hi-IN"/>
          <w14:ligatures w14:val="none"/>
        </w:rPr>
        <w:t>862 041,56 zł.</w:t>
      </w:r>
    </w:p>
    <w:p w14:paraId="14FF2AB0" w14:textId="77777777" w:rsidR="00D65647" w:rsidRPr="005027FC" w:rsidRDefault="00D65647" w:rsidP="00D65647">
      <w:pPr>
        <w:suppressAutoHyphens/>
        <w:autoSpaceDN w:val="0"/>
        <w:spacing w:after="0" w:line="276" w:lineRule="auto"/>
        <w:jc w:val="both"/>
        <w:rPr>
          <w:rFonts w:ascii="Times New Roman" w:eastAsia="NSimSun" w:hAnsi="Times New Roman" w:cs="Times New Roman"/>
          <w:kern w:val="3"/>
          <w:u w:val="single"/>
          <w:lang w:eastAsia="zh-CN" w:bidi="hi-IN"/>
          <w14:ligatures w14:val="none"/>
        </w:rPr>
      </w:pPr>
    </w:p>
    <w:p w14:paraId="1C156D3E" w14:textId="77777777" w:rsidR="00D65647" w:rsidRPr="005027FC" w:rsidRDefault="00D65647" w:rsidP="00D65647">
      <w:pPr>
        <w:suppressAutoHyphens/>
        <w:autoSpaceDN w:val="0"/>
        <w:spacing w:after="0" w:line="276" w:lineRule="auto"/>
        <w:jc w:val="both"/>
        <w:rPr>
          <w:rFonts w:ascii="Times New Roman" w:eastAsia="NSimSun" w:hAnsi="Times New Roman" w:cs="Times New Roman"/>
          <w:kern w:val="3"/>
          <w:u w:val="single"/>
          <w:lang w:eastAsia="zh-CN" w:bidi="hi-IN"/>
          <w14:ligatures w14:val="none"/>
        </w:rPr>
      </w:pPr>
      <w:r w:rsidRPr="005027FC">
        <w:rPr>
          <w:rFonts w:ascii="Times New Roman" w:eastAsia="Times New Roman" w:hAnsi="Times New Roman" w:cs="Times New Roman"/>
          <w:b/>
          <w:bCs/>
          <w:color w:val="000000"/>
          <w:kern w:val="3"/>
          <w:u w:val="single"/>
          <w:lang w:eastAsia="zh-CN" w:bidi="hi-IN"/>
          <w14:ligatures w14:val="none"/>
        </w:rPr>
        <w:t>Realizacja ustawy z dnia 23 maja 2024r. o bonie energetycznym oraz zmianie niektórych ustaw w celu ograniczenia cen energii elektrycznej, gazu ziemnego i ciepła systemowego (Dz. U. z 2024r. Poz. 859)</w:t>
      </w:r>
    </w:p>
    <w:p w14:paraId="7D0CAC0D" w14:textId="77777777" w:rsidR="00D65647" w:rsidRPr="005027FC" w:rsidRDefault="00D65647" w:rsidP="00D65647">
      <w:pPr>
        <w:suppressAutoHyphens/>
        <w:autoSpaceDN w:val="0"/>
        <w:spacing w:after="0" w:line="276" w:lineRule="auto"/>
        <w:jc w:val="both"/>
        <w:rPr>
          <w:rFonts w:ascii="Times New Roman" w:eastAsia="NSimSun" w:hAnsi="Times New Roman" w:cs="Times New Roman"/>
          <w:kern w:val="3"/>
          <w:u w:val="single"/>
          <w:lang w:eastAsia="zh-CN" w:bidi="hi-IN"/>
          <w14:ligatures w14:val="none"/>
        </w:rPr>
      </w:pPr>
    </w:p>
    <w:p w14:paraId="6A316854" w14:textId="77777777" w:rsidR="00D65647" w:rsidRPr="005027FC" w:rsidRDefault="00D65647" w:rsidP="00D65647">
      <w:pPr>
        <w:suppressAutoHyphens/>
        <w:autoSpaceDN w:val="0"/>
        <w:spacing w:after="0" w:line="276" w:lineRule="auto"/>
        <w:jc w:val="both"/>
        <w:rPr>
          <w:rFonts w:ascii="Times New Roman" w:eastAsia="NSimSun" w:hAnsi="Times New Roman" w:cs="Times New Roman"/>
          <w:kern w:val="3"/>
          <w:lang w:eastAsia="zh-CN" w:bidi="hi-IN"/>
          <w14:ligatures w14:val="none"/>
        </w:rPr>
      </w:pPr>
      <w:r w:rsidRPr="005027FC">
        <w:rPr>
          <w:rFonts w:ascii="Times New Roman" w:eastAsia="Times New Roman" w:hAnsi="Times New Roman" w:cs="Times New Roman"/>
          <w:color w:val="000000"/>
          <w:kern w:val="3"/>
          <w:lang w:eastAsia="zh-CN" w:bidi="hi-IN"/>
          <w14:ligatures w14:val="none"/>
        </w:rPr>
        <w:t xml:space="preserve">W ramach tego zadania wypłacono </w:t>
      </w:r>
      <w:r w:rsidRPr="005027FC">
        <w:rPr>
          <w:rFonts w:ascii="Times New Roman" w:eastAsia="Times New Roman" w:hAnsi="Times New Roman" w:cs="Times New Roman"/>
          <w:b/>
          <w:bCs/>
          <w:color w:val="000000"/>
          <w:kern w:val="3"/>
          <w:lang w:eastAsia="zh-CN" w:bidi="hi-IN"/>
          <w14:ligatures w14:val="none"/>
        </w:rPr>
        <w:t>2476</w:t>
      </w:r>
      <w:r w:rsidRPr="005027FC">
        <w:rPr>
          <w:rFonts w:ascii="Times New Roman" w:eastAsia="Times New Roman" w:hAnsi="Times New Roman" w:cs="Times New Roman"/>
          <w:color w:val="000000"/>
          <w:kern w:val="3"/>
          <w:lang w:eastAsia="zh-CN" w:bidi="hi-IN"/>
          <w14:ligatures w14:val="none"/>
        </w:rPr>
        <w:t xml:space="preserve"> bonów energetycznych na kwotę </w:t>
      </w:r>
      <w:r w:rsidRPr="005027FC">
        <w:rPr>
          <w:rFonts w:ascii="Times New Roman" w:eastAsia="Times New Roman" w:hAnsi="Times New Roman" w:cs="Times New Roman"/>
          <w:b/>
          <w:bCs/>
          <w:color w:val="000000"/>
          <w:kern w:val="3"/>
          <w:lang w:eastAsia="zh-CN" w:bidi="hi-IN"/>
          <w14:ligatures w14:val="none"/>
        </w:rPr>
        <w:t>921 412,62 zł.</w:t>
      </w:r>
    </w:p>
    <w:p w14:paraId="047C573B" w14:textId="77777777" w:rsidR="00D65647" w:rsidRPr="005027FC" w:rsidRDefault="00D65647" w:rsidP="00D65647">
      <w:pPr>
        <w:suppressAutoHyphens/>
        <w:autoSpaceDN w:val="0"/>
        <w:spacing w:after="0" w:line="276" w:lineRule="auto"/>
        <w:jc w:val="both"/>
        <w:rPr>
          <w:rFonts w:ascii="Times New Roman" w:eastAsia="NSimSun" w:hAnsi="Times New Roman" w:cs="Times New Roman"/>
          <w:kern w:val="3"/>
          <w:lang w:eastAsia="zh-CN" w:bidi="hi-IN"/>
          <w14:ligatures w14:val="none"/>
        </w:rPr>
      </w:pPr>
    </w:p>
    <w:p w14:paraId="312B1773" w14:textId="77777777" w:rsidR="00D65647" w:rsidRPr="005027FC" w:rsidRDefault="00D65647" w:rsidP="00D65647">
      <w:pPr>
        <w:suppressAutoHyphens/>
        <w:autoSpaceDN w:val="0"/>
        <w:spacing w:after="0" w:line="276" w:lineRule="auto"/>
        <w:jc w:val="both"/>
        <w:rPr>
          <w:rFonts w:ascii="Times New Roman" w:eastAsia="NSimSun" w:hAnsi="Times New Roman" w:cs="Times New Roman"/>
          <w:kern w:val="3"/>
          <w:u w:val="single"/>
          <w:lang w:eastAsia="zh-CN" w:bidi="hi-IN"/>
          <w14:ligatures w14:val="none"/>
        </w:rPr>
      </w:pPr>
      <w:r w:rsidRPr="005027FC">
        <w:rPr>
          <w:rFonts w:ascii="Times New Roman" w:eastAsia="Times New Roman" w:hAnsi="Times New Roman" w:cs="Times New Roman"/>
          <w:b/>
          <w:bCs/>
          <w:color w:val="000000"/>
          <w:kern w:val="3"/>
          <w:u w:val="single"/>
          <w:lang w:eastAsia="zh-CN" w:bidi="hi-IN"/>
          <w14:ligatures w14:val="none"/>
        </w:rPr>
        <w:t>Pomoc obywatelom Ukrainy zgodnie z ustawą z dnia 12 marca 2022r. o pomocy obywatelom Ukrainy w związku z konfliktem zbrojnym na terenie tego państwa (Dz.U. z 2024r. Poz.167).</w:t>
      </w:r>
    </w:p>
    <w:p w14:paraId="5D2F6646" w14:textId="77777777" w:rsidR="00D65647" w:rsidRPr="005027FC" w:rsidRDefault="00D65647" w:rsidP="00D65647">
      <w:pPr>
        <w:suppressAutoHyphens/>
        <w:autoSpaceDN w:val="0"/>
        <w:spacing w:after="0" w:line="249" w:lineRule="auto"/>
        <w:jc w:val="both"/>
        <w:rPr>
          <w:rFonts w:ascii="Times New Roman" w:eastAsia="NSimSun" w:hAnsi="Times New Roman" w:cs="Times New Roman"/>
          <w:kern w:val="3"/>
          <w:lang w:eastAsia="zh-CN" w:bidi="hi-IN"/>
          <w14:ligatures w14:val="none"/>
        </w:rPr>
      </w:pPr>
    </w:p>
    <w:tbl>
      <w:tblPr>
        <w:tblW w:w="9645" w:type="dxa"/>
        <w:tblLayout w:type="fixed"/>
        <w:tblCellMar>
          <w:left w:w="10" w:type="dxa"/>
          <w:right w:w="10" w:type="dxa"/>
        </w:tblCellMar>
        <w:tblLook w:val="04A0" w:firstRow="1" w:lastRow="0" w:firstColumn="1" w:lastColumn="0" w:noHBand="0" w:noVBand="1"/>
      </w:tblPr>
      <w:tblGrid>
        <w:gridCol w:w="3215"/>
        <w:gridCol w:w="3215"/>
        <w:gridCol w:w="3215"/>
      </w:tblGrid>
      <w:tr w:rsidR="00D65647" w:rsidRPr="005027FC" w14:paraId="6A6D98A3" w14:textId="77777777" w:rsidTr="003B5DB1">
        <w:tc>
          <w:tcPr>
            <w:tcW w:w="3213" w:type="dxa"/>
            <w:tcBorders>
              <w:top w:val="single" w:sz="4" w:space="0" w:color="000000"/>
              <w:left w:val="single" w:sz="4" w:space="0" w:color="000000"/>
              <w:bottom w:val="single" w:sz="4" w:space="0" w:color="000000"/>
              <w:right w:val="nil"/>
            </w:tcBorders>
            <w:tcMar>
              <w:top w:w="55" w:type="dxa"/>
              <w:left w:w="55" w:type="dxa"/>
              <w:bottom w:w="55" w:type="dxa"/>
              <w:right w:w="55" w:type="dxa"/>
            </w:tcMar>
            <w:hideMark/>
          </w:tcPr>
          <w:p w14:paraId="7E7380EA" w14:textId="77777777" w:rsidR="00D65647" w:rsidRPr="005027FC" w:rsidRDefault="00D65647" w:rsidP="003B5DB1">
            <w:pPr>
              <w:widowControl w:val="0"/>
              <w:suppressLineNumbers/>
              <w:suppressAutoHyphens/>
              <w:autoSpaceDN w:val="0"/>
              <w:spacing w:after="0" w:line="240" w:lineRule="auto"/>
              <w:jc w:val="both"/>
              <w:rPr>
                <w:rFonts w:ascii="Times New Roman" w:eastAsia="NSimSun" w:hAnsi="Times New Roman" w:cs="Times New Roman"/>
                <w:b/>
                <w:bCs/>
                <w:kern w:val="3"/>
                <w:lang w:eastAsia="zh-CN" w:bidi="hi-IN"/>
                <w14:ligatures w14:val="none"/>
              </w:rPr>
            </w:pPr>
            <w:r w:rsidRPr="005027FC">
              <w:rPr>
                <w:rFonts w:ascii="Times New Roman" w:eastAsia="NSimSun" w:hAnsi="Times New Roman" w:cs="Times New Roman"/>
                <w:b/>
                <w:bCs/>
                <w:kern w:val="3"/>
                <w:lang w:eastAsia="zh-CN" w:bidi="hi-IN"/>
                <w14:ligatures w14:val="none"/>
              </w:rPr>
              <w:t>Rodzaj świadczenia/liczba/kwota</w:t>
            </w:r>
          </w:p>
        </w:tc>
        <w:tc>
          <w:tcPr>
            <w:tcW w:w="3213" w:type="dxa"/>
            <w:tcBorders>
              <w:top w:val="single" w:sz="4" w:space="0" w:color="000000"/>
              <w:left w:val="single" w:sz="4" w:space="0" w:color="000000"/>
              <w:bottom w:val="single" w:sz="4" w:space="0" w:color="000000"/>
              <w:right w:val="nil"/>
            </w:tcBorders>
            <w:tcMar>
              <w:top w:w="55" w:type="dxa"/>
              <w:left w:w="55" w:type="dxa"/>
              <w:bottom w:w="55" w:type="dxa"/>
              <w:right w:w="55" w:type="dxa"/>
            </w:tcMar>
            <w:hideMark/>
          </w:tcPr>
          <w:p w14:paraId="30258A05" w14:textId="77777777" w:rsidR="00D65647" w:rsidRPr="005027FC" w:rsidRDefault="00D65647" w:rsidP="003B5DB1">
            <w:pPr>
              <w:widowControl w:val="0"/>
              <w:suppressLineNumbers/>
              <w:suppressAutoHyphens/>
              <w:autoSpaceDN w:val="0"/>
              <w:spacing w:after="0" w:line="240" w:lineRule="auto"/>
              <w:jc w:val="center"/>
              <w:rPr>
                <w:rFonts w:ascii="Times New Roman" w:eastAsia="NSimSun" w:hAnsi="Times New Roman" w:cs="Times New Roman"/>
                <w:b/>
                <w:bCs/>
                <w:kern w:val="3"/>
                <w:lang w:eastAsia="zh-CN" w:bidi="hi-IN"/>
                <w14:ligatures w14:val="none"/>
              </w:rPr>
            </w:pPr>
            <w:r w:rsidRPr="005027FC">
              <w:rPr>
                <w:rFonts w:ascii="Times New Roman" w:eastAsia="NSimSun" w:hAnsi="Times New Roman" w:cs="Times New Roman"/>
                <w:b/>
                <w:bCs/>
                <w:kern w:val="3"/>
                <w:lang w:eastAsia="zh-CN" w:bidi="hi-IN"/>
                <w14:ligatures w14:val="none"/>
              </w:rPr>
              <w:t>2024 rok</w:t>
            </w:r>
          </w:p>
        </w:tc>
        <w:tc>
          <w:tcPr>
            <w:tcW w:w="3213"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hideMark/>
          </w:tcPr>
          <w:p w14:paraId="2B2CA2C8" w14:textId="77777777" w:rsidR="00D65647" w:rsidRPr="005027FC" w:rsidRDefault="00D65647" w:rsidP="003B5DB1">
            <w:pPr>
              <w:widowControl w:val="0"/>
              <w:suppressLineNumbers/>
              <w:suppressAutoHyphens/>
              <w:autoSpaceDN w:val="0"/>
              <w:spacing w:after="0" w:line="240" w:lineRule="auto"/>
              <w:jc w:val="center"/>
              <w:rPr>
                <w:rFonts w:ascii="Times New Roman" w:eastAsia="NSimSun" w:hAnsi="Times New Roman" w:cs="Times New Roman"/>
                <w:b/>
                <w:bCs/>
                <w:kern w:val="3"/>
                <w:lang w:eastAsia="zh-CN" w:bidi="hi-IN"/>
                <w14:ligatures w14:val="none"/>
              </w:rPr>
            </w:pPr>
            <w:r w:rsidRPr="005027FC">
              <w:rPr>
                <w:rFonts w:ascii="Times New Roman" w:eastAsia="NSimSun" w:hAnsi="Times New Roman" w:cs="Times New Roman"/>
                <w:b/>
                <w:bCs/>
                <w:kern w:val="3"/>
                <w:lang w:eastAsia="zh-CN" w:bidi="hi-IN"/>
                <w14:ligatures w14:val="none"/>
              </w:rPr>
              <w:t>2023 rok</w:t>
            </w:r>
          </w:p>
        </w:tc>
      </w:tr>
      <w:tr w:rsidR="00D65647" w:rsidRPr="005027FC" w14:paraId="7F264A98" w14:textId="77777777" w:rsidTr="003B5DB1">
        <w:trPr>
          <w:trHeight w:val="519"/>
        </w:trPr>
        <w:tc>
          <w:tcPr>
            <w:tcW w:w="3213" w:type="dxa"/>
            <w:tcBorders>
              <w:top w:val="nil"/>
              <w:left w:val="single" w:sz="4" w:space="0" w:color="000000"/>
              <w:bottom w:val="single" w:sz="4" w:space="0" w:color="000000"/>
              <w:right w:val="nil"/>
            </w:tcBorders>
            <w:tcMar>
              <w:top w:w="55" w:type="dxa"/>
              <w:left w:w="55" w:type="dxa"/>
              <w:bottom w:w="55" w:type="dxa"/>
              <w:right w:w="55" w:type="dxa"/>
            </w:tcMar>
            <w:hideMark/>
          </w:tcPr>
          <w:p w14:paraId="09859815" w14:textId="77777777" w:rsidR="00D65647" w:rsidRPr="005027FC" w:rsidRDefault="00D65647" w:rsidP="003B5DB1">
            <w:pPr>
              <w:widowControl w:val="0"/>
              <w:suppressLineNumbers/>
              <w:suppressAutoHyphens/>
              <w:autoSpaceDN w:val="0"/>
              <w:spacing w:after="0" w:line="240" w:lineRule="auto"/>
              <w:jc w:val="both"/>
              <w:rPr>
                <w:rFonts w:ascii="Times New Roman" w:eastAsia="NSimSun" w:hAnsi="Times New Roman" w:cs="Times New Roman"/>
                <w:kern w:val="3"/>
                <w:lang w:eastAsia="zh-CN" w:bidi="hi-IN"/>
                <w14:ligatures w14:val="none"/>
              </w:rPr>
            </w:pPr>
            <w:r w:rsidRPr="005027FC">
              <w:rPr>
                <w:rFonts w:ascii="Times New Roman" w:eastAsia="NSimSun" w:hAnsi="Times New Roman" w:cs="Times New Roman"/>
                <w:kern w:val="3"/>
                <w:lang w:eastAsia="zh-CN" w:bidi="hi-IN"/>
                <w14:ligatures w14:val="none"/>
              </w:rPr>
              <w:t>świadczenia rodzinne liczba rodzin</w:t>
            </w:r>
          </w:p>
        </w:tc>
        <w:tc>
          <w:tcPr>
            <w:tcW w:w="3213" w:type="dxa"/>
            <w:tcBorders>
              <w:top w:val="nil"/>
              <w:left w:val="single" w:sz="4" w:space="0" w:color="000000"/>
              <w:bottom w:val="single" w:sz="4" w:space="0" w:color="000000"/>
              <w:right w:val="nil"/>
            </w:tcBorders>
            <w:tcMar>
              <w:top w:w="55" w:type="dxa"/>
              <w:left w:w="55" w:type="dxa"/>
              <w:bottom w:w="55" w:type="dxa"/>
              <w:right w:w="55" w:type="dxa"/>
            </w:tcMar>
            <w:hideMark/>
          </w:tcPr>
          <w:p w14:paraId="65282290" w14:textId="77777777" w:rsidR="00D65647" w:rsidRPr="005027FC" w:rsidRDefault="00D65647" w:rsidP="003B5DB1">
            <w:pPr>
              <w:widowControl w:val="0"/>
              <w:suppressLineNumbers/>
              <w:suppressAutoHyphens/>
              <w:autoSpaceDN w:val="0"/>
              <w:spacing w:after="0" w:line="240" w:lineRule="auto"/>
              <w:jc w:val="center"/>
              <w:rPr>
                <w:rFonts w:ascii="Times New Roman" w:eastAsia="NSimSun" w:hAnsi="Times New Roman" w:cs="Times New Roman"/>
                <w:kern w:val="3"/>
                <w:lang w:eastAsia="zh-CN" w:bidi="hi-IN"/>
                <w14:ligatures w14:val="none"/>
              </w:rPr>
            </w:pPr>
            <w:r w:rsidRPr="005027FC">
              <w:rPr>
                <w:rFonts w:ascii="Times New Roman" w:eastAsia="NSimSun" w:hAnsi="Times New Roman" w:cs="Times New Roman"/>
                <w:kern w:val="3"/>
                <w:lang w:eastAsia="zh-CN" w:bidi="hi-IN"/>
                <w14:ligatures w14:val="none"/>
              </w:rPr>
              <w:t>23</w:t>
            </w:r>
          </w:p>
        </w:tc>
        <w:tc>
          <w:tcPr>
            <w:tcW w:w="3213" w:type="dxa"/>
            <w:tcBorders>
              <w:top w:val="nil"/>
              <w:left w:val="single" w:sz="4" w:space="0" w:color="000000"/>
              <w:bottom w:val="single" w:sz="4" w:space="0" w:color="000000"/>
              <w:right w:val="single" w:sz="4" w:space="0" w:color="000000"/>
            </w:tcBorders>
            <w:tcMar>
              <w:top w:w="55" w:type="dxa"/>
              <w:left w:w="55" w:type="dxa"/>
              <w:bottom w:w="55" w:type="dxa"/>
              <w:right w:w="55" w:type="dxa"/>
            </w:tcMar>
            <w:hideMark/>
          </w:tcPr>
          <w:p w14:paraId="4FC2CC59" w14:textId="77777777" w:rsidR="00D65647" w:rsidRPr="005027FC" w:rsidRDefault="00D65647" w:rsidP="003B5DB1">
            <w:pPr>
              <w:widowControl w:val="0"/>
              <w:suppressLineNumbers/>
              <w:suppressAutoHyphens/>
              <w:autoSpaceDN w:val="0"/>
              <w:spacing w:after="0" w:line="240" w:lineRule="auto"/>
              <w:jc w:val="center"/>
              <w:rPr>
                <w:rFonts w:ascii="Times New Roman" w:eastAsia="NSimSun" w:hAnsi="Times New Roman" w:cs="Times New Roman"/>
                <w:kern w:val="3"/>
                <w:lang w:eastAsia="zh-CN" w:bidi="hi-IN"/>
                <w14:ligatures w14:val="none"/>
              </w:rPr>
            </w:pPr>
            <w:r w:rsidRPr="005027FC">
              <w:rPr>
                <w:rFonts w:ascii="Times New Roman" w:eastAsia="NSimSun" w:hAnsi="Times New Roman" w:cs="Times New Roman"/>
                <w:kern w:val="3"/>
                <w:lang w:eastAsia="zh-CN" w:bidi="hi-IN"/>
                <w14:ligatures w14:val="none"/>
              </w:rPr>
              <w:t>38</w:t>
            </w:r>
          </w:p>
        </w:tc>
      </w:tr>
      <w:tr w:rsidR="00D65647" w:rsidRPr="005027FC" w14:paraId="75D5D1A1" w14:textId="77777777" w:rsidTr="003B5DB1">
        <w:tc>
          <w:tcPr>
            <w:tcW w:w="3213" w:type="dxa"/>
            <w:tcBorders>
              <w:top w:val="nil"/>
              <w:left w:val="single" w:sz="4" w:space="0" w:color="000000"/>
              <w:bottom w:val="single" w:sz="4" w:space="0" w:color="000000"/>
              <w:right w:val="nil"/>
            </w:tcBorders>
            <w:tcMar>
              <w:top w:w="55" w:type="dxa"/>
              <w:left w:w="55" w:type="dxa"/>
              <w:bottom w:w="55" w:type="dxa"/>
              <w:right w:w="55" w:type="dxa"/>
            </w:tcMar>
            <w:hideMark/>
          </w:tcPr>
          <w:p w14:paraId="7B08A85E" w14:textId="77777777" w:rsidR="00D65647" w:rsidRPr="005027FC" w:rsidRDefault="00D65647" w:rsidP="003B5DB1">
            <w:pPr>
              <w:widowControl w:val="0"/>
              <w:suppressLineNumbers/>
              <w:suppressAutoHyphens/>
              <w:autoSpaceDN w:val="0"/>
              <w:spacing w:after="0" w:line="240" w:lineRule="auto"/>
              <w:jc w:val="both"/>
              <w:rPr>
                <w:rFonts w:ascii="Times New Roman" w:eastAsia="NSimSun" w:hAnsi="Times New Roman" w:cs="Times New Roman"/>
                <w:kern w:val="3"/>
                <w:lang w:eastAsia="zh-CN" w:bidi="hi-IN"/>
                <w14:ligatures w14:val="none"/>
              </w:rPr>
            </w:pPr>
            <w:r w:rsidRPr="005027FC">
              <w:rPr>
                <w:rFonts w:ascii="Times New Roman" w:eastAsia="NSimSun" w:hAnsi="Times New Roman" w:cs="Times New Roman"/>
                <w:kern w:val="3"/>
                <w:lang w:eastAsia="zh-CN" w:bidi="hi-IN"/>
                <w14:ligatures w14:val="none"/>
              </w:rPr>
              <w:t>świadczenia rodzinne kwota pomocy</w:t>
            </w:r>
          </w:p>
        </w:tc>
        <w:tc>
          <w:tcPr>
            <w:tcW w:w="3213" w:type="dxa"/>
            <w:tcBorders>
              <w:top w:val="nil"/>
              <w:left w:val="single" w:sz="4" w:space="0" w:color="000000"/>
              <w:bottom w:val="single" w:sz="4" w:space="0" w:color="000000"/>
              <w:right w:val="nil"/>
            </w:tcBorders>
            <w:tcMar>
              <w:top w:w="55" w:type="dxa"/>
              <w:left w:w="55" w:type="dxa"/>
              <w:bottom w:w="55" w:type="dxa"/>
              <w:right w:w="55" w:type="dxa"/>
            </w:tcMar>
            <w:hideMark/>
          </w:tcPr>
          <w:p w14:paraId="163027CB" w14:textId="77777777" w:rsidR="00D65647" w:rsidRPr="005027FC" w:rsidRDefault="00D65647" w:rsidP="003B5DB1">
            <w:pPr>
              <w:widowControl w:val="0"/>
              <w:suppressLineNumbers/>
              <w:suppressAutoHyphens/>
              <w:autoSpaceDN w:val="0"/>
              <w:spacing w:after="0" w:line="240" w:lineRule="auto"/>
              <w:jc w:val="center"/>
              <w:rPr>
                <w:rFonts w:ascii="Times New Roman" w:eastAsia="NSimSun" w:hAnsi="Times New Roman" w:cs="Times New Roman"/>
                <w:kern w:val="3"/>
                <w:lang w:eastAsia="zh-CN" w:bidi="hi-IN"/>
                <w14:ligatures w14:val="none"/>
              </w:rPr>
            </w:pPr>
            <w:r w:rsidRPr="005027FC">
              <w:rPr>
                <w:rFonts w:ascii="Times New Roman" w:eastAsia="NSimSun" w:hAnsi="Times New Roman" w:cs="Times New Roman"/>
                <w:kern w:val="3"/>
                <w:lang w:eastAsia="zh-CN" w:bidi="hi-IN"/>
                <w14:ligatures w14:val="none"/>
              </w:rPr>
              <w:t>44 276,18 zł</w:t>
            </w:r>
          </w:p>
        </w:tc>
        <w:tc>
          <w:tcPr>
            <w:tcW w:w="3213" w:type="dxa"/>
            <w:tcBorders>
              <w:top w:val="nil"/>
              <w:left w:val="single" w:sz="4" w:space="0" w:color="000000"/>
              <w:bottom w:val="single" w:sz="4" w:space="0" w:color="000000"/>
              <w:right w:val="single" w:sz="4" w:space="0" w:color="000000"/>
            </w:tcBorders>
            <w:tcMar>
              <w:top w:w="55" w:type="dxa"/>
              <w:left w:w="55" w:type="dxa"/>
              <w:bottom w:w="55" w:type="dxa"/>
              <w:right w:w="55" w:type="dxa"/>
            </w:tcMar>
            <w:hideMark/>
          </w:tcPr>
          <w:p w14:paraId="50736425" w14:textId="77777777" w:rsidR="00D65647" w:rsidRPr="005027FC" w:rsidRDefault="00D65647" w:rsidP="003B5DB1">
            <w:pPr>
              <w:widowControl w:val="0"/>
              <w:suppressLineNumbers/>
              <w:suppressAutoHyphens/>
              <w:autoSpaceDN w:val="0"/>
              <w:spacing w:after="0" w:line="240" w:lineRule="auto"/>
              <w:jc w:val="center"/>
              <w:rPr>
                <w:rFonts w:ascii="Times New Roman" w:eastAsia="NSimSun" w:hAnsi="Times New Roman" w:cs="Times New Roman"/>
                <w:kern w:val="3"/>
                <w:lang w:eastAsia="zh-CN" w:bidi="hi-IN"/>
                <w14:ligatures w14:val="none"/>
              </w:rPr>
            </w:pPr>
            <w:r w:rsidRPr="005027FC">
              <w:rPr>
                <w:rFonts w:ascii="Times New Roman" w:eastAsia="NSimSun" w:hAnsi="Times New Roman" w:cs="Times New Roman"/>
                <w:kern w:val="3"/>
                <w:lang w:eastAsia="zh-CN" w:bidi="hi-IN"/>
                <w14:ligatures w14:val="none"/>
              </w:rPr>
              <w:t>100 121,36 zł</w:t>
            </w:r>
          </w:p>
        </w:tc>
      </w:tr>
      <w:tr w:rsidR="00D65647" w:rsidRPr="005027FC" w14:paraId="36D45F4B" w14:textId="77777777" w:rsidTr="003B5DB1">
        <w:tc>
          <w:tcPr>
            <w:tcW w:w="3213" w:type="dxa"/>
            <w:tcBorders>
              <w:top w:val="nil"/>
              <w:left w:val="single" w:sz="4" w:space="0" w:color="000000"/>
              <w:bottom w:val="single" w:sz="4" w:space="0" w:color="000000"/>
              <w:right w:val="nil"/>
            </w:tcBorders>
            <w:tcMar>
              <w:top w:w="55" w:type="dxa"/>
              <w:left w:w="55" w:type="dxa"/>
              <w:bottom w:w="55" w:type="dxa"/>
              <w:right w:w="55" w:type="dxa"/>
            </w:tcMar>
            <w:hideMark/>
          </w:tcPr>
          <w:p w14:paraId="26D806CD" w14:textId="77777777" w:rsidR="00D65647" w:rsidRPr="005027FC" w:rsidRDefault="00D65647" w:rsidP="003B5DB1">
            <w:pPr>
              <w:widowControl w:val="0"/>
              <w:suppressLineNumbers/>
              <w:suppressAutoHyphens/>
              <w:autoSpaceDN w:val="0"/>
              <w:spacing w:after="0" w:line="240" w:lineRule="auto"/>
              <w:jc w:val="both"/>
              <w:rPr>
                <w:rFonts w:ascii="Times New Roman" w:eastAsia="NSimSun" w:hAnsi="Times New Roman" w:cs="Times New Roman"/>
                <w:kern w:val="3"/>
                <w:lang w:eastAsia="zh-CN" w:bidi="hi-IN"/>
                <w14:ligatures w14:val="none"/>
              </w:rPr>
            </w:pPr>
            <w:r w:rsidRPr="005027FC">
              <w:rPr>
                <w:rFonts w:ascii="Times New Roman" w:eastAsia="NSimSun" w:hAnsi="Times New Roman" w:cs="Times New Roman"/>
                <w:kern w:val="3"/>
                <w:lang w:eastAsia="zh-CN" w:bidi="hi-IN"/>
                <w14:ligatures w14:val="none"/>
              </w:rPr>
              <w:t>świadczenia rodzicielskie liczba rodzin</w:t>
            </w:r>
          </w:p>
        </w:tc>
        <w:tc>
          <w:tcPr>
            <w:tcW w:w="3213" w:type="dxa"/>
            <w:tcBorders>
              <w:top w:val="nil"/>
              <w:left w:val="single" w:sz="4" w:space="0" w:color="000000"/>
              <w:bottom w:val="single" w:sz="4" w:space="0" w:color="000000"/>
              <w:right w:val="nil"/>
            </w:tcBorders>
            <w:tcMar>
              <w:top w:w="55" w:type="dxa"/>
              <w:left w:w="55" w:type="dxa"/>
              <w:bottom w:w="55" w:type="dxa"/>
              <w:right w:w="55" w:type="dxa"/>
            </w:tcMar>
            <w:hideMark/>
          </w:tcPr>
          <w:p w14:paraId="48899CF2" w14:textId="77777777" w:rsidR="00D65647" w:rsidRPr="005027FC" w:rsidRDefault="00D65647" w:rsidP="003B5DB1">
            <w:pPr>
              <w:widowControl w:val="0"/>
              <w:suppressLineNumbers/>
              <w:suppressAutoHyphens/>
              <w:autoSpaceDN w:val="0"/>
              <w:spacing w:after="0" w:line="240" w:lineRule="auto"/>
              <w:jc w:val="center"/>
              <w:rPr>
                <w:rFonts w:ascii="Times New Roman" w:eastAsia="NSimSun" w:hAnsi="Times New Roman" w:cs="Times New Roman"/>
                <w:kern w:val="3"/>
                <w:lang w:eastAsia="zh-CN" w:bidi="hi-IN"/>
                <w14:ligatures w14:val="none"/>
              </w:rPr>
            </w:pPr>
            <w:r w:rsidRPr="005027FC">
              <w:rPr>
                <w:rFonts w:ascii="Times New Roman" w:eastAsia="NSimSun" w:hAnsi="Times New Roman" w:cs="Times New Roman"/>
                <w:kern w:val="3"/>
                <w:lang w:eastAsia="zh-CN" w:bidi="hi-IN"/>
                <w14:ligatures w14:val="none"/>
              </w:rPr>
              <w:t>13</w:t>
            </w:r>
          </w:p>
        </w:tc>
        <w:tc>
          <w:tcPr>
            <w:tcW w:w="3213" w:type="dxa"/>
            <w:tcBorders>
              <w:top w:val="nil"/>
              <w:left w:val="single" w:sz="4" w:space="0" w:color="000000"/>
              <w:bottom w:val="single" w:sz="4" w:space="0" w:color="000000"/>
              <w:right w:val="single" w:sz="4" w:space="0" w:color="000000"/>
            </w:tcBorders>
            <w:tcMar>
              <w:top w:w="55" w:type="dxa"/>
              <w:left w:w="55" w:type="dxa"/>
              <w:bottom w:w="55" w:type="dxa"/>
              <w:right w:w="55" w:type="dxa"/>
            </w:tcMar>
            <w:hideMark/>
          </w:tcPr>
          <w:p w14:paraId="6256CBC6" w14:textId="77777777" w:rsidR="00D65647" w:rsidRPr="005027FC" w:rsidRDefault="00D65647" w:rsidP="003B5DB1">
            <w:pPr>
              <w:widowControl w:val="0"/>
              <w:suppressLineNumbers/>
              <w:suppressAutoHyphens/>
              <w:autoSpaceDN w:val="0"/>
              <w:spacing w:after="0" w:line="240" w:lineRule="auto"/>
              <w:jc w:val="center"/>
              <w:rPr>
                <w:rFonts w:ascii="Times New Roman" w:eastAsia="NSimSun" w:hAnsi="Times New Roman" w:cs="Times New Roman"/>
                <w:kern w:val="3"/>
                <w:lang w:eastAsia="zh-CN" w:bidi="hi-IN"/>
                <w14:ligatures w14:val="none"/>
              </w:rPr>
            </w:pPr>
            <w:r w:rsidRPr="005027FC">
              <w:rPr>
                <w:rFonts w:ascii="Times New Roman" w:eastAsia="NSimSun" w:hAnsi="Times New Roman" w:cs="Times New Roman"/>
                <w:kern w:val="3"/>
                <w:lang w:eastAsia="zh-CN" w:bidi="hi-IN"/>
                <w14:ligatures w14:val="none"/>
              </w:rPr>
              <w:t>5</w:t>
            </w:r>
          </w:p>
        </w:tc>
      </w:tr>
      <w:tr w:rsidR="00D65647" w:rsidRPr="005027FC" w14:paraId="68D58727" w14:textId="77777777" w:rsidTr="003B5DB1">
        <w:tc>
          <w:tcPr>
            <w:tcW w:w="3213" w:type="dxa"/>
            <w:tcBorders>
              <w:top w:val="nil"/>
              <w:left w:val="single" w:sz="4" w:space="0" w:color="000000"/>
              <w:bottom w:val="single" w:sz="4" w:space="0" w:color="000000"/>
              <w:right w:val="nil"/>
            </w:tcBorders>
            <w:tcMar>
              <w:top w:w="55" w:type="dxa"/>
              <w:left w:w="55" w:type="dxa"/>
              <w:bottom w:w="55" w:type="dxa"/>
              <w:right w:w="55" w:type="dxa"/>
            </w:tcMar>
            <w:hideMark/>
          </w:tcPr>
          <w:p w14:paraId="0C589D76" w14:textId="77777777" w:rsidR="00D65647" w:rsidRPr="005027FC" w:rsidRDefault="00D65647" w:rsidP="003B5DB1">
            <w:pPr>
              <w:widowControl w:val="0"/>
              <w:suppressLineNumbers/>
              <w:suppressAutoHyphens/>
              <w:autoSpaceDN w:val="0"/>
              <w:spacing w:after="0" w:line="240" w:lineRule="auto"/>
              <w:jc w:val="both"/>
              <w:rPr>
                <w:rFonts w:ascii="Times New Roman" w:eastAsia="NSimSun" w:hAnsi="Times New Roman" w:cs="Times New Roman"/>
                <w:kern w:val="3"/>
                <w:lang w:eastAsia="zh-CN" w:bidi="hi-IN"/>
                <w14:ligatures w14:val="none"/>
              </w:rPr>
            </w:pPr>
            <w:r w:rsidRPr="005027FC">
              <w:rPr>
                <w:rFonts w:ascii="Times New Roman" w:eastAsia="NSimSun" w:hAnsi="Times New Roman" w:cs="Times New Roman"/>
                <w:kern w:val="3"/>
                <w:lang w:eastAsia="zh-CN" w:bidi="hi-IN"/>
                <w14:ligatures w14:val="none"/>
              </w:rPr>
              <w:t>świadczenia rodzicielskie kwota pomocy</w:t>
            </w:r>
          </w:p>
        </w:tc>
        <w:tc>
          <w:tcPr>
            <w:tcW w:w="3213" w:type="dxa"/>
            <w:tcBorders>
              <w:top w:val="nil"/>
              <w:left w:val="single" w:sz="4" w:space="0" w:color="000000"/>
              <w:bottom w:val="single" w:sz="4" w:space="0" w:color="000000"/>
              <w:right w:val="nil"/>
            </w:tcBorders>
            <w:tcMar>
              <w:top w:w="55" w:type="dxa"/>
              <w:left w:w="55" w:type="dxa"/>
              <w:bottom w:w="55" w:type="dxa"/>
              <w:right w:w="55" w:type="dxa"/>
            </w:tcMar>
            <w:hideMark/>
          </w:tcPr>
          <w:p w14:paraId="3E9D69D8" w14:textId="77777777" w:rsidR="00D65647" w:rsidRPr="005027FC" w:rsidRDefault="00D65647" w:rsidP="003B5DB1">
            <w:pPr>
              <w:widowControl w:val="0"/>
              <w:suppressLineNumbers/>
              <w:suppressAutoHyphens/>
              <w:autoSpaceDN w:val="0"/>
              <w:spacing w:after="0" w:line="240" w:lineRule="auto"/>
              <w:jc w:val="center"/>
              <w:rPr>
                <w:rFonts w:ascii="Times New Roman" w:eastAsia="NSimSun" w:hAnsi="Times New Roman" w:cs="Times New Roman"/>
                <w:kern w:val="3"/>
                <w:lang w:eastAsia="zh-CN" w:bidi="hi-IN"/>
                <w14:ligatures w14:val="none"/>
              </w:rPr>
            </w:pPr>
            <w:r w:rsidRPr="005027FC">
              <w:rPr>
                <w:rFonts w:ascii="Times New Roman" w:eastAsia="NSimSun" w:hAnsi="Times New Roman" w:cs="Times New Roman"/>
                <w:kern w:val="3"/>
                <w:lang w:eastAsia="zh-CN" w:bidi="hi-IN"/>
                <w14:ligatures w14:val="none"/>
              </w:rPr>
              <w:t>11 084,20 zł</w:t>
            </w:r>
          </w:p>
        </w:tc>
        <w:tc>
          <w:tcPr>
            <w:tcW w:w="3213" w:type="dxa"/>
            <w:tcBorders>
              <w:top w:val="nil"/>
              <w:left w:val="single" w:sz="4" w:space="0" w:color="000000"/>
              <w:bottom w:val="single" w:sz="4" w:space="0" w:color="000000"/>
              <w:right w:val="single" w:sz="4" w:space="0" w:color="000000"/>
            </w:tcBorders>
            <w:tcMar>
              <w:top w:w="55" w:type="dxa"/>
              <w:left w:w="55" w:type="dxa"/>
              <w:bottom w:w="55" w:type="dxa"/>
              <w:right w:w="55" w:type="dxa"/>
            </w:tcMar>
            <w:hideMark/>
          </w:tcPr>
          <w:p w14:paraId="37F2633A" w14:textId="77777777" w:rsidR="00D65647" w:rsidRPr="005027FC" w:rsidRDefault="00D65647" w:rsidP="003B5DB1">
            <w:pPr>
              <w:widowControl w:val="0"/>
              <w:suppressLineNumbers/>
              <w:suppressAutoHyphens/>
              <w:autoSpaceDN w:val="0"/>
              <w:spacing w:after="0" w:line="240" w:lineRule="auto"/>
              <w:jc w:val="center"/>
              <w:rPr>
                <w:rFonts w:ascii="Times New Roman" w:eastAsia="NSimSun" w:hAnsi="Times New Roman" w:cs="Times New Roman"/>
                <w:kern w:val="3"/>
                <w:lang w:eastAsia="zh-CN" w:bidi="hi-IN"/>
                <w14:ligatures w14:val="none"/>
              </w:rPr>
            </w:pPr>
            <w:r w:rsidRPr="005027FC">
              <w:rPr>
                <w:rFonts w:ascii="Times New Roman" w:eastAsia="NSimSun" w:hAnsi="Times New Roman" w:cs="Times New Roman"/>
                <w:kern w:val="3"/>
                <w:lang w:eastAsia="zh-CN" w:bidi="hi-IN"/>
                <w14:ligatures w14:val="none"/>
              </w:rPr>
              <w:t>33 666,70 zł</w:t>
            </w:r>
          </w:p>
        </w:tc>
      </w:tr>
      <w:tr w:rsidR="00D65647" w:rsidRPr="005027FC" w14:paraId="778300BF" w14:textId="77777777" w:rsidTr="003B5DB1">
        <w:tc>
          <w:tcPr>
            <w:tcW w:w="3213" w:type="dxa"/>
            <w:tcBorders>
              <w:top w:val="nil"/>
              <w:left w:val="single" w:sz="4" w:space="0" w:color="000000"/>
              <w:bottom w:val="single" w:sz="4" w:space="0" w:color="000000"/>
              <w:right w:val="nil"/>
            </w:tcBorders>
            <w:tcMar>
              <w:top w:w="55" w:type="dxa"/>
              <w:left w:w="55" w:type="dxa"/>
              <w:bottom w:w="55" w:type="dxa"/>
              <w:right w:w="55" w:type="dxa"/>
            </w:tcMar>
            <w:hideMark/>
          </w:tcPr>
          <w:p w14:paraId="62AED043" w14:textId="77777777" w:rsidR="00D65647" w:rsidRPr="005027FC" w:rsidRDefault="00D65647" w:rsidP="003B5DB1">
            <w:pPr>
              <w:widowControl w:val="0"/>
              <w:suppressLineNumbers/>
              <w:suppressAutoHyphens/>
              <w:autoSpaceDN w:val="0"/>
              <w:spacing w:after="0" w:line="240" w:lineRule="auto"/>
              <w:jc w:val="both"/>
              <w:rPr>
                <w:rFonts w:ascii="Times New Roman" w:eastAsia="NSimSun" w:hAnsi="Times New Roman" w:cs="Times New Roman"/>
                <w:kern w:val="3"/>
                <w:lang w:eastAsia="zh-CN" w:bidi="hi-IN"/>
                <w14:ligatures w14:val="none"/>
              </w:rPr>
            </w:pPr>
            <w:r w:rsidRPr="005027FC">
              <w:rPr>
                <w:rFonts w:ascii="Times New Roman" w:eastAsia="NSimSun" w:hAnsi="Times New Roman" w:cs="Times New Roman"/>
                <w:kern w:val="3"/>
                <w:lang w:eastAsia="zh-CN" w:bidi="hi-IN"/>
                <w14:ligatures w14:val="none"/>
              </w:rPr>
              <w:lastRenderedPageBreak/>
              <w:t>świadczenie pielęgnacyjne liczba rodzin</w:t>
            </w:r>
          </w:p>
        </w:tc>
        <w:tc>
          <w:tcPr>
            <w:tcW w:w="3213" w:type="dxa"/>
            <w:tcBorders>
              <w:top w:val="nil"/>
              <w:left w:val="single" w:sz="4" w:space="0" w:color="000000"/>
              <w:bottom w:val="single" w:sz="4" w:space="0" w:color="000000"/>
              <w:right w:val="nil"/>
            </w:tcBorders>
            <w:tcMar>
              <w:top w:w="55" w:type="dxa"/>
              <w:left w:w="55" w:type="dxa"/>
              <w:bottom w:w="55" w:type="dxa"/>
              <w:right w:w="55" w:type="dxa"/>
            </w:tcMar>
            <w:hideMark/>
          </w:tcPr>
          <w:p w14:paraId="67788629" w14:textId="77777777" w:rsidR="00D65647" w:rsidRPr="005027FC" w:rsidRDefault="00D65647" w:rsidP="003B5DB1">
            <w:pPr>
              <w:widowControl w:val="0"/>
              <w:suppressLineNumbers/>
              <w:suppressAutoHyphens/>
              <w:autoSpaceDN w:val="0"/>
              <w:spacing w:after="0" w:line="240" w:lineRule="auto"/>
              <w:jc w:val="center"/>
              <w:rPr>
                <w:rFonts w:ascii="Times New Roman" w:eastAsia="NSimSun" w:hAnsi="Times New Roman" w:cs="Times New Roman"/>
                <w:kern w:val="3"/>
                <w:lang w:eastAsia="zh-CN" w:bidi="hi-IN"/>
                <w14:ligatures w14:val="none"/>
              </w:rPr>
            </w:pPr>
            <w:r w:rsidRPr="005027FC">
              <w:rPr>
                <w:rFonts w:ascii="Times New Roman" w:eastAsia="NSimSun" w:hAnsi="Times New Roman" w:cs="Times New Roman"/>
                <w:kern w:val="3"/>
                <w:lang w:eastAsia="zh-CN" w:bidi="hi-IN"/>
                <w14:ligatures w14:val="none"/>
              </w:rPr>
              <w:t>2</w:t>
            </w:r>
          </w:p>
        </w:tc>
        <w:tc>
          <w:tcPr>
            <w:tcW w:w="3213" w:type="dxa"/>
            <w:tcBorders>
              <w:top w:val="nil"/>
              <w:left w:val="single" w:sz="4" w:space="0" w:color="000000"/>
              <w:bottom w:val="single" w:sz="4" w:space="0" w:color="000000"/>
              <w:right w:val="single" w:sz="4" w:space="0" w:color="000000"/>
            </w:tcBorders>
            <w:tcMar>
              <w:top w:w="55" w:type="dxa"/>
              <w:left w:w="55" w:type="dxa"/>
              <w:bottom w:w="55" w:type="dxa"/>
              <w:right w:w="55" w:type="dxa"/>
            </w:tcMar>
            <w:hideMark/>
          </w:tcPr>
          <w:p w14:paraId="15BFBB59" w14:textId="77777777" w:rsidR="00D65647" w:rsidRPr="005027FC" w:rsidRDefault="00D65647" w:rsidP="003B5DB1">
            <w:pPr>
              <w:widowControl w:val="0"/>
              <w:suppressLineNumbers/>
              <w:suppressAutoHyphens/>
              <w:autoSpaceDN w:val="0"/>
              <w:spacing w:after="0" w:line="240" w:lineRule="auto"/>
              <w:jc w:val="center"/>
              <w:rPr>
                <w:rFonts w:ascii="Times New Roman" w:eastAsia="NSimSun" w:hAnsi="Times New Roman" w:cs="Times New Roman"/>
                <w:kern w:val="3"/>
                <w:lang w:eastAsia="zh-CN" w:bidi="hi-IN"/>
                <w14:ligatures w14:val="none"/>
              </w:rPr>
            </w:pPr>
            <w:r w:rsidRPr="005027FC">
              <w:rPr>
                <w:rFonts w:ascii="Times New Roman" w:eastAsia="NSimSun" w:hAnsi="Times New Roman" w:cs="Times New Roman"/>
                <w:kern w:val="3"/>
                <w:lang w:eastAsia="zh-CN" w:bidi="hi-IN"/>
                <w14:ligatures w14:val="none"/>
              </w:rPr>
              <w:t>2</w:t>
            </w:r>
          </w:p>
        </w:tc>
      </w:tr>
      <w:tr w:rsidR="00D65647" w:rsidRPr="005027FC" w14:paraId="0C58C5AE" w14:textId="77777777" w:rsidTr="003B5DB1">
        <w:tc>
          <w:tcPr>
            <w:tcW w:w="3213" w:type="dxa"/>
            <w:tcBorders>
              <w:top w:val="nil"/>
              <w:left w:val="single" w:sz="4" w:space="0" w:color="000000"/>
              <w:bottom w:val="single" w:sz="4" w:space="0" w:color="000000"/>
              <w:right w:val="nil"/>
            </w:tcBorders>
            <w:tcMar>
              <w:top w:w="55" w:type="dxa"/>
              <w:left w:w="55" w:type="dxa"/>
              <w:bottom w:w="55" w:type="dxa"/>
              <w:right w:w="55" w:type="dxa"/>
            </w:tcMar>
            <w:hideMark/>
          </w:tcPr>
          <w:p w14:paraId="77C0A129" w14:textId="77777777" w:rsidR="00D65647" w:rsidRPr="005027FC" w:rsidRDefault="00D65647" w:rsidP="003B5DB1">
            <w:pPr>
              <w:widowControl w:val="0"/>
              <w:suppressLineNumbers/>
              <w:suppressAutoHyphens/>
              <w:autoSpaceDN w:val="0"/>
              <w:spacing w:after="0" w:line="240" w:lineRule="auto"/>
              <w:jc w:val="both"/>
              <w:rPr>
                <w:rFonts w:ascii="Times New Roman" w:eastAsia="NSimSun" w:hAnsi="Times New Roman" w:cs="Times New Roman"/>
                <w:kern w:val="3"/>
                <w:lang w:eastAsia="zh-CN" w:bidi="hi-IN"/>
                <w14:ligatures w14:val="none"/>
              </w:rPr>
            </w:pPr>
            <w:r w:rsidRPr="005027FC">
              <w:rPr>
                <w:rFonts w:ascii="Times New Roman" w:eastAsia="NSimSun" w:hAnsi="Times New Roman" w:cs="Times New Roman"/>
                <w:kern w:val="3"/>
                <w:lang w:eastAsia="zh-CN" w:bidi="hi-IN"/>
                <w14:ligatures w14:val="none"/>
              </w:rPr>
              <w:t>świadczenie pielęgnacyjne kwota pomocy</w:t>
            </w:r>
          </w:p>
        </w:tc>
        <w:tc>
          <w:tcPr>
            <w:tcW w:w="3213" w:type="dxa"/>
            <w:tcBorders>
              <w:top w:val="nil"/>
              <w:left w:val="single" w:sz="4" w:space="0" w:color="000000"/>
              <w:bottom w:val="single" w:sz="4" w:space="0" w:color="000000"/>
              <w:right w:val="nil"/>
            </w:tcBorders>
            <w:tcMar>
              <w:top w:w="55" w:type="dxa"/>
              <w:left w:w="55" w:type="dxa"/>
              <w:bottom w:w="55" w:type="dxa"/>
              <w:right w:w="55" w:type="dxa"/>
            </w:tcMar>
            <w:hideMark/>
          </w:tcPr>
          <w:p w14:paraId="33F392D0" w14:textId="77777777" w:rsidR="00D65647" w:rsidRPr="005027FC" w:rsidRDefault="00D65647" w:rsidP="003B5DB1">
            <w:pPr>
              <w:widowControl w:val="0"/>
              <w:suppressLineNumbers/>
              <w:suppressAutoHyphens/>
              <w:autoSpaceDN w:val="0"/>
              <w:spacing w:after="0" w:line="240" w:lineRule="auto"/>
              <w:jc w:val="center"/>
              <w:rPr>
                <w:rFonts w:ascii="Times New Roman" w:eastAsia="NSimSun" w:hAnsi="Times New Roman" w:cs="Times New Roman"/>
                <w:kern w:val="3"/>
                <w:lang w:eastAsia="zh-CN" w:bidi="hi-IN"/>
                <w14:ligatures w14:val="none"/>
              </w:rPr>
            </w:pPr>
            <w:r w:rsidRPr="005027FC">
              <w:rPr>
                <w:rFonts w:ascii="Times New Roman" w:eastAsia="NSimSun" w:hAnsi="Times New Roman" w:cs="Times New Roman"/>
                <w:kern w:val="3"/>
                <w:lang w:eastAsia="zh-CN" w:bidi="hi-IN"/>
                <w14:ligatures w14:val="none"/>
              </w:rPr>
              <w:t>68 724,  zł</w:t>
            </w:r>
          </w:p>
        </w:tc>
        <w:tc>
          <w:tcPr>
            <w:tcW w:w="3213" w:type="dxa"/>
            <w:tcBorders>
              <w:top w:val="nil"/>
              <w:left w:val="single" w:sz="4" w:space="0" w:color="000000"/>
              <w:bottom w:val="single" w:sz="4" w:space="0" w:color="000000"/>
              <w:right w:val="single" w:sz="4" w:space="0" w:color="000000"/>
            </w:tcBorders>
            <w:tcMar>
              <w:top w:w="55" w:type="dxa"/>
              <w:left w:w="55" w:type="dxa"/>
              <w:bottom w:w="55" w:type="dxa"/>
              <w:right w:w="55" w:type="dxa"/>
            </w:tcMar>
            <w:hideMark/>
          </w:tcPr>
          <w:p w14:paraId="22540537" w14:textId="77777777" w:rsidR="00D65647" w:rsidRPr="005027FC" w:rsidRDefault="00D65647" w:rsidP="003B5DB1">
            <w:pPr>
              <w:widowControl w:val="0"/>
              <w:suppressLineNumbers/>
              <w:suppressAutoHyphens/>
              <w:autoSpaceDN w:val="0"/>
              <w:spacing w:after="0" w:line="240" w:lineRule="auto"/>
              <w:jc w:val="center"/>
              <w:rPr>
                <w:rFonts w:ascii="Times New Roman" w:eastAsia="NSimSun" w:hAnsi="Times New Roman" w:cs="Times New Roman"/>
                <w:kern w:val="3"/>
                <w:lang w:eastAsia="zh-CN" w:bidi="hi-IN"/>
                <w14:ligatures w14:val="none"/>
              </w:rPr>
            </w:pPr>
            <w:r w:rsidRPr="005027FC">
              <w:rPr>
                <w:rFonts w:ascii="Times New Roman" w:eastAsia="NSimSun" w:hAnsi="Times New Roman" w:cs="Times New Roman"/>
                <w:kern w:val="3"/>
                <w:lang w:eastAsia="zh-CN" w:bidi="hi-IN"/>
                <w14:ligatures w14:val="none"/>
              </w:rPr>
              <w:t>63 230,00 zł</w:t>
            </w:r>
          </w:p>
        </w:tc>
      </w:tr>
      <w:tr w:rsidR="00D65647" w:rsidRPr="005027FC" w14:paraId="092C502A" w14:textId="77777777" w:rsidTr="003B5DB1">
        <w:tc>
          <w:tcPr>
            <w:tcW w:w="3213" w:type="dxa"/>
            <w:tcBorders>
              <w:top w:val="nil"/>
              <w:left w:val="single" w:sz="4" w:space="0" w:color="000000"/>
              <w:bottom w:val="single" w:sz="4" w:space="0" w:color="000000"/>
              <w:right w:val="nil"/>
            </w:tcBorders>
            <w:tcMar>
              <w:top w:w="55" w:type="dxa"/>
              <w:left w:w="55" w:type="dxa"/>
              <w:bottom w:w="55" w:type="dxa"/>
              <w:right w:w="55" w:type="dxa"/>
            </w:tcMar>
            <w:hideMark/>
          </w:tcPr>
          <w:p w14:paraId="44A46E9D" w14:textId="77777777" w:rsidR="00D65647" w:rsidRPr="005027FC" w:rsidRDefault="00D65647" w:rsidP="003B5DB1">
            <w:pPr>
              <w:widowControl w:val="0"/>
              <w:suppressLineNumbers/>
              <w:suppressAutoHyphens/>
              <w:autoSpaceDN w:val="0"/>
              <w:spacing w:after="0" w:line="240" w:lineRule="auto"/>
              <w:jc w:val="both"/>
              <w:rPr>
                <w:rFonts w:ascii="Times New Roman" w:eastAsia="NSimSun" w:hAnsi="Times New Roman" w:cs="Times New Roman"/>
                <w:kern w:val="3"/>
                <w:lang w:eastAsia="zh-CN" w:bidi="hi-IN"/>
                <w14:ligatures w14:val="none"/>
              </w:rPr>
            </w:pPr>
            <w:r w:rsidRPr="005027FC">
              <w:rPr>
                <w:rFonts w:ascii="Times New Roman" w:eastAsia="NSimSun" w:hAnsi="Times New Roman" w:cs="Times New Roman"/>
                <w:kern w:val="3"/>
                <w:lang w:eastAsia="zh-CN" w:bidi="hi-IN"/>
                <w14:ligatures w14:val="none"/>
              </w:rPr>
              <w:t>zasiłki pielęgnacyjne liczba rodzin</w:t>
            </w:r>
          </w:p>
        </w:tc>
        <w:tc>
          <w:tcPr>
            <w:tcW w:w="3213" w:type="dxa"/>
            <w:tcBorders>
              <w:top w:val="nil"/>
              <w:left w:val="single" w:sz="4" w:space="0" w:color="000000"/>
              <w:bottom w:val="single" w:sz="4" w:space="0" w:color="000000"/>
              <w:right w:val="nil"/>
            </w:tcBorders>
            <w:tcMar>
              <w:top w:w="55" w:type="dxa"/>
              <w:left w:w="55" w:type="dxa"/>
              <w:bottom w:w="55" w:type="dxa"/>
              <w:right w:w="55" w:type="dxa"/>
            </w:tcMar>
            <w:hideMark/>
          </w:tcPr>
          <w:p w14:paraId="73346508" w14:textId="77777777" w:rsidR="00D65647" w:rsidRPr="005027FC" w:rsidRDefault="00D65647" w:rsidP="003B5DB1">
            <w:pPr>
              <w:widowControl w:val="0"/>
              <w:suppressLineNumbers/>
              <w:suppressAutoHyphens/>
              <w:autoSpaceDN w:val="0"/>
              <w:spacing w:after="0" w:line="240" w:lineRule="auto"/>
              <w:jc w:val="center"/>
              <w:rPr>
                <w:rFonts w:ascii="Times New Roman" w:eastAsia="NSimSun" w:hAnsi="Times New Roman" w:cs="Times New Roman"/>
                <w:kern w:val="3"/>
                <w:lang w:eastAsia="zh-CN" w:bidi="hi-IN"/>
                <w14:ligatures w14:val="none"/>
              </w:rPr>
            </w:pPr>
            <w:r w:rsidRPr="005027FC">
              <w:rPr>
                <w:rFonts w:ascii="Times New Roman" w:eastAsia="NSimSun" w:hAnsi="Times New Roman" w:cs="Times New Roman"/>
                <w:kern w:val="3"/>
                <w:lang w:eastAsia="zh-CN" w:bidi="hi-IN"/>
                <w14:ligatures w14:val="none"/>
              </w:rPr>
              <w:t>2</w:t>
            </w:r>
          </w:p>
        </w:tc>
        <w:tc>
          <w:tcPr>
            <w:tcW w:w="3213" w:type="dxa"/>
            <w:tcBorders>
              <w:top w:val="nil"/>
              <w:left w:val="single" w:sz="4" w:space="0" w:color="000000"/>
              <w:bottom w:val="single" w:sz="4" w:space="0" w:color="000000"/>
              <w:right w:val="single" w:sz="4" w:space="0" w:color="000000"/>
            </w:tcBorders>
            <w:tcMar>
              <w:top w:w="55" w:type="dxa"/>
              <w:left w:w="55" w:type="dxa"/>
              <w:bottom w:w="55" w:type="dxa"/>
              <w:right w:w="55" w:type="dxa"/>
            </w:tcMar>
            <w:hideMark/>
          </w:tcPr>
          <w:p w14:paraId="3C14E89B" w14:textId="77777777" w:rsidR="00D65647" w:rsidRPr="005027FC" w:rsidRDefault="00D65647" w:rsidP="003B5DB1">
            <w:pPr>
              <w:widowControl w:val="0"/>
              <w:suppressLineNumbers/>
              <w:suppressAutoHyphens/>
              <w:autoSpaceDN w:val="0"/>
              <w:spacing w:after="0" w:line="240" w:lineRule="auto"/>
              <w:jc w:val="center"/>
              <w:rPr>
                <w:rFonts w:ascii="Times New Roman" w:eastAsia="NSimSun" w:hAnsi="Times New Roman" w:cs="Times New Roman"/>
                <w:kern w:val="3"/>
                <w:lang w:eastAsia="zh-CN" w:bidi="hi-IN"/>
                <w14:ligatures w14:val="none"/>
              </w:rPr>
            </w:pPr>
            <w:r w:rsidRPr="005027FC">
              <w:rPr>
                <w:rFonts w:ascii="Times New Roman" w:eastAsia="NSimSun" w:hAnsi="Times New Roman" w:cs="Times New Roman"/>
                <w:kern w:val="3"/>
                <w:lang w:eastAsia="zh-CN" w:bidi="hi-IN"/>
                <w14:ligatures w14:val="none"/>
              </w:rPr>
              <w:t>2</w:t>
            </w:r>
          </w:p>
        </w:tc>
      </w:tr>
      <w:tr w:rsidR="00D65647" w:rsidRPr="005027FC" w14:paraId="79D838AE" w14:textId="77777777" w:rsidTr="003B5DB1">
        <w:tc>
          <w:tcPr>
            <w:tcW w:w="3213" w:type="dxa"/>
            <w:tcBorders>
              <w:top w:val="nil"/>
              <w:left w:val="single" w:sz="4" w:space="0" w:color="000000"/>
              <w:bottom w:val="single" w:sz="4" w:space="0" w:color="000000"/>
              <w:right w:val="nil"/>
            </w:tcBorders>
            <w:tcMar>
              <w:top w:w="55" w:type="dxa"/>
              <w:left w:w="55" w:type="dxa"/>
              <w:bottom w:w="55" w:type="dxa"/>
              <w:right w:w="55" w:type="dxa"/>
            </w:tcMar>
            <w:hideMark/>
          </w:tcPr>
          <w:p w14:paraId="040C042C" w14:textId="77777777" w:rsidR="00D65647" w:rsidRPr="005027FC" w:rsidRDefault="00D65647" w:rsidP="003B5DB1">
            <w:pPr>
              <w:widowControl w:val="0"/>
              <w:suppressLineNumbers/>
              <w:suppressAutoHyphens/>
              <w:autoSpaceDN w:val="0"/>
              <w:spacing w:after="0" w:line="240" w:lineRule="auto"/>
              <w:jc w:val="both"/>
              <w:rPr>
                <w:rFonts w:ascii="Times New Roman" w:eastAsia="NSimSun" w:hAnsi="Times New Roman" w:cs="Times New Roman"/>
                <w:kern w:val="3"/>
                <w:lang w:eastAsia="zh-CN" w:bidi="hi-IN"/>
                <w14:ligatures w14:val="none"/>
              </w:rPr>
            </w:pPr>
            <w:r w:rsidRPr="005027FC">
              <w:rPr>
                <w:rFonts w:ascii="Times New Roman" w:eastAsia="NSimSun" w:hAnsi="Times New Roman" w:cs="Times New Roman"/>
                <w:kern w:val="3"/>
                <w:lang w:eastAsia="zh-CN" w:bidi="hi-IN"/>
                <w14:ligatures w14:val="none"/>
              </w:rPr>
              <w:t>zasiłki pielęgnacyjne kwota pomocy</w:t>
            </w:r>
          </w:p>
        </w:tc>
        <w:tc>
          <w:tcPr>
            <w:tcW w:w="3213" w:type="dxa"/>
            <w:tcBorders>
              <w:top w:val="nil"/>
              <w:left w:val="single" w:sz="4" w:space="0" w:color="000000"/>
              <w:bottom w:val="single" w:sz="4" w:space="0" w:color="000000"/>
              <w:right w:val="nil"/>
            </w:tcBorders>
            <w:tcMar>
              <w:top w:w="55" w:type="dxa"/>
              <w:left w:w="55" w:type="dxa"/>
              <w:bottom w:w="55" w:type="dxa"/>
              <w:right w:w="55" w:type="dxa"/>
            </w:tcMar>
            <w:hideMark/>
          </w:tcPr>
          <w:p w14:paraId="5C08C634" w14:textId="77777777" w:rsidR="00D65647" w:rsidRPr="005027FC" w:rsidRDefault="00D65647" w:rsidP="003B5DB1">
            <w:pPr>
              <w:widowControl w:val="0"/>
              <w:suppressLineNumbers/>
              <w:suppressAutoHyphens/>
              <w:autoSpaceDN w:val="0"/>
              <w:spacing w:after="0" w:line="240" w:lineRule="auto"/>
              <w:jc w:val="center"/>
              <w:rPr>
                <w:rFonts w:ascii="Times New Roman" w:eastAsia="NSimSun" w:hAnsi="Times New Roman" w:cs="Times New Roman"/>
                <w:kern w:val="3"/>
                <w:lang w:eastAsia="zh-CN" w:bidi="hi-IN"/>
                <w14:ligatures w14:val="none"/>
              </w:rPr>
            </w:pPr>
            <w:r w:rsidRPr="005027FC">
              <w:rPr>
                <w:rFonts w:ascii="Times New Roman" w:eastAsia="NSimSun" w:hAnsi="Times New Roman" w:cs="Times New Roman"/>
                <w:kern w:val="3"/>
                <w:lang w:eastAsia="zh-CN" w:bidi="hi-IN"/>
                <w14:ligatures w14:val="none"/>
              </w:rPr>
              <w:t>4 964,32 zł</w:t>
            </w:r>
          </w:p>
        </w:tc>
        <w:tc>
          <w:tcPr>
            <w:tcW w:w="3213" w:type="dxa"/>
            <w:tcBorders>
              <w:top w:val="nil"/>
              <w:left w:val="single" w:sz="4" w:space="0" w:color="000000"/>
              <w:bottom w:val="single" w:sz="4" w:space="0" w:color="000000"/>
              <w:right w:val="single" w:sz="4" w:space="0" w:color="000000"/>
            </w:tcBorders>
            <w:tcMar>
              <w:top w:w="55" w:type="dxa"/>
              <w:left w:w="55" w:type="dxa"/>
              <w:bottom w:w="55" w:type="dxa"/>
              <w:right w:w="55" w:type="dxa"/>
            </w:tcMar>
            <w:hideMark/>
          </w:tcPr>
          <w:p w14:paraId="57A897E6" w14:textId="77777777" w:rsidR="00D65647" w:rsidRPr="005027FC" w:rsidRDefault="00D65647" w:rsidP="003B5DB1">
            <w:pPr>
              <w:widowControl w:val="0"/>
              <w:suppressLineNumbers/>
              <w:suppressAutoHyphens/>
              <w:autoSpaceDN w:val="0"/>
              <w:spacing w:after="0" w:line="240" w:lineRule="auto"/>
              <w:jc w:val="center"/>
              <w:rPr>
                <w:rFonts w:ascii="Times New Roman" w:eastAsia="NSimSun" w:hAnsi="Times New Roman" w:cs="Times New Roman"/>
                <w:kern w:val="3"/>
                <w:lang w:eastAsia="zh-CN" w:bidi="hi-IN"/>
                <w14:ligatures w14:val="none"/>
              </w:rPr>
            </w:pPr>
            <w:r w:rsidRPr="005027FC">
              <w:rPr>
                <w:rFonts w:ascii="Times New Roman" w:eastAsia="NSimSun" w:hAnsi="Times New Roman" w:cs="Times New Roman"/>
                <w:kern w:val="3"/>
                <w:lang w:eastAsia="zh-CN" w:bidi="hi-IN"/>
                <w14:ligatures w14:val="none"/>
              </w:rPr>
              <w:t>5 611,84 zł</w:t>
            </w:r>
          </w:p>
        </w:tc>
      </w:tr>
      <w:tr w:rsidR="00D65647" w:rsidRPr="005027FC" w14:paraId="6666DC52" w14:textId="77777777" w:rsidTr="003B5DB1">
        <w:tc>
          <w:tcPr>
            <w:tcW w:w="3213" w:type="dxa"/>
            <w:tcBorders>
              <w:top w:val="nil"/>
              <w:left w:val="single" w:sz="4" w:space="0" w:color="000000"/>
              <w:bottom w:val="single" w:sz="4" w:space="0" w:color="000000"/>
              <w:right w:val="nil"/>
            </w:tcBorders>
            <w:tcMar>
              <w:top w:w="55" w:type="dxa"/>
              <w:left w:w="55" w:type="dxa"/>
              <w:bottom w:w="55" w:type="dxa"/>
              <w:right w:w="55" w:type="dxa"/>
            </w:tcMar>
            <w:hideMark/>
          </w:tcPr>
          <w:p w14:paraId="77035B27" w14:textId="77777777" w:rsidR="00D65647" w:rsidRPr="005027FC" w:rsidRDefault="00D65647" w:rsidP="003B5DB1">
            <w:pPr>
              <w:widowControl w:val="0"/>
              <w:suppressLineNumbers/>
              <w:suppressAutoHyphens/>
              <w:autoSpaceDN w:val="0"/>
              <w:spacing w:after="0" w:line="240" w:lineRule="auto"/>
              <w:jc w:val="both"/>
              <w:rPr>
                <w:rFonts w:ascii="Times New Roman" w:eastAsia="NSimSun" w:hAnsi="Times New Roman" w:cs="Times New Roman"/>
                <w:kern w:val="3"/>
                <w:lang w:eastAsia="zh-CN" w:bidi="hi-IN"/>
                <w14:ligatures w14:val="none"/>
              </w:rPr>
            </w:pPr>
            <w:r w:rsidRPr="005027FC">
              <w:rPr>
                <w:rFonts w:ascii="Times New Roman" w:eastAsia="NSimSun" w:hAnsi="Times New Roman" w:cs="Times New Roman"/>
                <w:kern w:val="3"/>
                <w:lang w:eastAsia="zh-CN" w:bidi="hi-IN"/>
                <w14:ligatures w14:val="none"/>
              </w:rPr>
              <w:t>składki na ubezpieczenie emerytalne i rentowe opłacone od pobranego świadczenia pielęgnacyjnego</w:t>
            </w:r>
          </w:p>
        </w:tc>
        <w:tc>
          <w:tcPr>
            <w:tcW w:w="3213" w:type="dxa"/>
            <w:tcBorders>
              <w:top w:val="nil"/>
              <w:left w:val="single" w:sz="4" w:space="0" w:color="000000"/>
              <w:bottom w:val="single" w:sz="4" w:space="0" w:color="000000"/>
              <w:right w:val="nil"/>
            </w:tcBorders>
            <w:tcMar>
              <w:top w:w="55" w:type="dxa"/>
              <w:left w:w="55" w:type="dxa"/>
              <w:bottom w:w="55" w:type="dxa"/>
              <w:right w:w="55" w:type="dxa"/>
            </w:tcMar>
            <w:hideMark/>
          </w:tcPr>
          <w:p w14:paraId="56CCCF64" w14:textId="77777777" w:rsidR="00D65647" w:rsidRPr="005027FC" w:rsidRDefault="00D65647" w:rsidP="003B5DB1">
            <w:pPr>
              <w:widowControl w:val="0"/>
              <w:suppressLineNumbers/>
              <w:suppressAutoHyphens/>
              <w:autoSpaceDN w:val="0"/>
              <w:spacing w:after="0" w:line="240" w:lineRule="auto"/>
              <w:jc w:val="center"/>
              <w:rPr>
                <w:rFonts w:ascii="Times New Roman" w:eastAsia="NSimSun" w:hAnsi="Times New Roman" w:cs="Times New Roman"/>
                <w:kern w:val="3"/>
                <w:lang w:eastAsia="zh-CN" w:bidi="hi-IN"/>
                <w14:ligatures w14:val="none"/>
              </w:rPr>
            </w:pPr>
            <w:r w:rsidRPr="005027FC">
              <w:rPr>
                <w:rFonts w:ascii="Times New Roman" w:eastAsia="NSimSun" w:hAnsi="Times New Roman" w:cs="Times New Roman"/>
                <w:kern w:val="3"/>
                <w:lang w:eastAsia="zh-CN" w:bidi="hi-IN"/>
                <w14:ligatures w14:val="none"/>
              </w:rPr>
              <w:t>18 912,90 zł</w:t>
            </w:r>
          </w:p>
        </w:tc>
        <w:tc>
          <w:tcPr>
            <w:tcW w:w="3213" w:type="dxa"/>
            <w:tcBorders>
              <w:top w:val="nil"/>
              <w:left w:val="single" w:sz="4" w:space="0" w:color="000000"/>
              <w:bottom w:val="single" w:sz="4" w:space="0" w:color="000000"/>
              <w:right w:val="single" w:sz="4" w:space="0" w:color="000000"/>
            </w:tcBorders>
            <w:tcMar>
              <w:top w:w="55" w:type="dxa"/>
              <w:left w:w="55" w:type="dxa"/>
              <w:bottom w:w="55" w:type="dxa"/>
              <w:right w:w="55" w:type="dxa"/>
            </w:tcMar>
            <w:hideMark/>
          </w:tcPr>
          <w:p w14:paraId="0A3D22A5" w14:textId="77777777" w:rsidR="00D65647" w:rsidRPr="005027FC" w:rsidRDefault="00D65647" w:rsidP="003B5DB1">
            <w:pPr>
              <w:widowControl w:val="0"/>
              <w:suppressLineNumbers/>
              <w:suppressAutoHyphens/>
              <w:autoSpaceDN w:val="0"/>
              <w:spacing w:after="0" w:line="240" w:lineRule="auto"/>
              <w:jc w:val="center"/>
              <w:rPr>
                <w:rFonts w:ascii="Times New Roman" w:eastAsia="NSimSun" w:hAnsi="Times New Roman" w:cs="Times New Roman"/>
                <w:kern w:val="3"/>
                <w:lang w:eastAsia="zh-CN" w:bidi="hi-IN"/>
                <w14:ligatures w14:val="none"/>
              </w:rPr>
            </w:pPr>
            <w:r w:rsidRPr="005027FC">
              <w:rPr>
                <w:rFonts w:ascii="Times New Roman" w:eastAsia="NSimSun" w:hAnsi="Times New Roman" w:cs="Times New Roman"/>
                <w:kern w:val="3"/>
                <w:lang w:eastAsia="zh-CN" w:bidi="hi-IN"/>
                <w14:ligatures w14:val="none"/>
              </w:rPr>
              <w:t>17 400,88 zł</w:t>
            </w:r>
          </w:p>
        </w:tc>
      </w:tr>
    </w:tbl>
    <w:p w14:paraId="131F2177" w14:textId="77777777" w:rsidR="00D65647" w:rsidRPr="005027FC" w:rsidRDefault="00D65647" w:rsidP="00D65647">
      <w:pPr>
        <w:suppressAutoHyphens/>
        <w:autoSpaceDN w:val="0"/>
        <w:spacing w:after="0" w:line="249" w:lineRule="auto"/>
        <w:jc w:val="both"/>
        <w:rPr>
          <w:rFonts w:ascii="Times New Roman" w:eastAsia="NSimSun" w:hAnsi="Times New Roman" w:cs="Times New Roman"/>
          <w:kern w:val="3"/>
          <w:lang w:eastAsia="zh-CN" w:bidi="hi-IN"/>
          <w14:ligatures w14:val="none"/>
        </w:rPr>
      </w:pPr>
    </w:p>
    <w:p w14:paraId="2C538662" w14:textId="77777777" w:rsidR="00D65647" w:rsidRDefault="00D65647" w:rsidP="00D65647">
      <w:pPr>
        <w:spacing w:line="276" w:lineRule="auto"/>
        <w:jc w:val="both"/>
        <w:rPr>
          <w:rFonts w:ascii="Times New Roman" w:eastAsia="Times New Roman" w:hAnsi="Times New Roman" w:cs="Times New Roman"/>
          <w:color w:val="000000"/>
          <w:kern w:val="0"/>
          <w14:ligatures w14:val="none"/>
        </w:rPr>
      </w:pPr>
      <w:r w:rsidRPr="005027FC">
        <w:rPr>
          <w:rFonts w:ascii="Times New Roman" w:eastAsia="Times New Roman" w:hAnsi="Times New Roman" w:cs="Times New Roman"/>
          <w:color w:val="000000"/>
          <w:kern w:val="0"/>
          <w14:ligatures w14:val="none"/>
        </w:rPr>
        <w:t>Tendencja spadkowa spowodowana powrotem obywateli Ukrainy do kraju, a także wzrostem dochodu rodzin zamieszkałych na terytorium Rzeczypospolitej Polskiej</w:t>
      </w:r>
    </w:p>
    <w:p w14:paraId="1B572144" w14:textId="77777777" w:rsidR="00D65647" w:rsidRPr="000C56D5" w:rsidRDefault="00D65647" w:rsidP="00D65647">
      <w:pPr>
        <w:spacing w:line="276" w:lineRule="auto"/>
        <w:jc w:val="both"/>
        <w:rPr>
          <w:rFonts w:ascii="Times New Roman" w:eastAsia="Times New Roman" w:hAnsi="Times New Roman" w:cs="Times New Roman"/>
          <w:color w:val="000000"/>
          <w:kern w:val="0"/>
          <w14:ligatures w14:val="none"/>
        </w:rPr>
      </w:pPr>
      <w:r w:rsidRPr="005027FC">
        <w:rPr>
          <w:rFonts w:ascii="Times New Roman" w:eastAsia="Times New Roman" w:hAnsi="Times New Roman" w:cs="Times New Roman"/>
          <w:b/>
          <w:bCs/>
          <w:color w:val="000000"/>
          <w:kern w:val="0"/>
          <w14:ligatures w14:val="none"/>
        </w:rPr>
        <w:t>IV. A</w:t>
      </w:r>
      <w:r w:rsidRPr="005027FC">
        <w:rPr>
          <w:rFonts w:ascii="Times New Roman" w:hAnsi="Times New Roman" w:cs="Times New Roman"/>
          <w:b/>
          <w:kern w:val="0"/>
          <w14:ligatures w14:val="none"/>
        </w:rPr>
        <w:t>nimowania lokalnego środowiska - w</w:t>
      </w:r>
      <w:r w:rsidRPr="005027FC">
        <w:rPr>
          <w:rFonts w:ascii="Times New Roman" w:eastAsia="Times New Roman" w:hAnsi="Times New Roman" w:cs="Times New Roman"/>
          <w:b/>
          <w:kern w:val="0"/>
          <w:lang w:eastAsia="pl-PL"/>
          <w14:ligatures w14:val="none"/>
        </w:rPr>
        <w:t xml:space="preserve">spółpraca </w:t>
      </w:r>
      <w:proofErr w:type="spellStart"/>
      <w:r w:rsidRPr="005027FC">
        <w:rPr>
          <w:rFonts w:ascii="Times New Roman" w:eastAsia="Times New Roman" w:hAnsi="Times New Roman" w:cs="Times New Roman"/>
          <w:b/>
          <w:kern w:val="0"/>
          <w:lang w:eastAsia="pl-PL"/>
          <w14:ligatures w14:val="none"/>
        </w:rPr>
        <w:t>OPSMiG</w:t>
      </w:r>
      <w:proofErr w:type="spellEnd"/>
      <w:r w:rsidRPr="005027FC">
        <w:rPr>
          <w:rFonts w:ascii="Times New Roman" w:eastAsia="Times New Roman" w:hAnsi="Times New Roman" w:cs="Times New Roman"/>
          <w:b/>
          <w:kern w:val="0"/>
          <w:lang w:eastAsia="pl-PL"/>
          <w14:ligatures w14:val="none"/>
        </w:rPr>
        <w:t xml:space="preserve"> z Klubami</w:t>
      </w:r>
      <w:r>
        <w:rPr>
          <w:rFonts w:ascii="Times New Roman" w:eastAsia="Times New Roman" w:hAnsi="Times New Roman" w:cs="Times New Roman"/>
          <w:b/>
          <w:kern w:val="0"/>
          <w:lang w:eastAsia="pl-PL"/>
          <w14:ligatures w14:val="none"/>
        </w:rPr>
        <w:t xml:space="preserve"> </w:t>
      </w:r>
      <w:r w:rsidRPr="005027FC">
        <w:rPr>
          <w:rFonts w:ascii="Times New Roman" w:eastAsia="Times New Roman" w:hAnsi="Times New Roman" w:cs="Times New Roman"/>
          <w:b/>
          <w:kern w:val="0"/>
          <w:lang w:eastAsia="pl-PL"/>
          <w14:ligatures w14:val="none"/>
        </w:rPr>
        <w:t xml:space="preserve">i stowarzyszeniami </w:t>
      </w:r>
      <w:r>
        <w:rPr>
          <w:rFonts w:ascii="Times New Roman" w:eastAsia="Times New Roman" w:hAnsi="Times New Roman" w:cs="Times New Roman"/>
          <w:b/>
          <w:kern w:val="0"/>
          <w:lang w:eastAsia="pl-PL"/>
          <w14:ligatures w14:val="none"/>
        </w:rPr>
        <w:br/>
      </w:r>
      <w:r w:rsidRPr="005027FC">
        <w:rPr>
          <w:rFonts w:ascii="Times New Roman" w:eastAsia="Times New Roman" w:hAnsi="Times New Roman" w:cs="Times New Roman"/>
          <w:b/>
          <w:kern w:val="0"/>
          <w:lang w:eastAsia="pl-PL"/>
          <w14:ligatures w14:val="none"/>
        </w:rPr>
        <w:t>w 2024r. przedstawiała się następująco:</w:t>
      </w:r>
    </w:p>
    <w:p w14:paraId="78A3E200" w14:textId="77777777" w:rsidR="00D65647" w:rsidRPr="005027FC" w:rsidRDefault="00D65647" w:rsidP="00D65647">
      <w:pPr>
        <w:spacing w:line="276" w:lineRule="auto"/>
        <w:jc w:val="both"/>
        <w:rPr>
          <w:rFonts w:ascii="Times New Roman" w:eastAsia="Times New Roman" w:hAnsi="Times New Roman" w:cs="Times New Roman"/>
          <w:bCs/>
          <w:kern w:val="0"/>
          <w:lang w:eastAsia="pl-PL"/>
          <w14:ligatures w14:val="none"/>
        </w:rPr>
      </w:pPr>
      <w:r w:rsidRPr="005027FC">
        <w:rPr>
          <w:rFonts w:ascii="Times New Roman" w:eastAsia="Times New Roman" w:hAnsi="Times New Roman" w:cs="Times New Roman"/>
          <w:bCs/>
          <w:kern w:val="0"/>
          <w:lang w:eastAsia="pl-PL"/>
          <w14:ligatures w14:val="none"/>
        </w:rPr>
        <w:t xml:space="preserve">- </w:t>
      </w:r>
      <w:r w:rsidRPr="005027FC">
        <w:rPr>
          <w:rFonts w:ascii="Times New Roman" w:eastAsia="Times New Roman" w:hAnsi="Times New Roman" w:cs="Times New Roman"/>
          <w:b/>
          <w:kern w:val="0"/>
          <w:lang w:eastAsia="pl-PL"/>
          <w14:ligatures w14:val="none"/>
        </w:rPr>
        <w:t>z Jędrzejowskim Klubem „Amazonek</w:t>
      </w:r>
      <w:r w:rsidRPr="005027FC">
        <w:rPr>
          <w:rFonts w:ascii="Times New Roman" w:eastAsia="Times New Roman" w:hAnsi="Times New Roman" w:cs="Times New Roman"/>
          <w:bCs/>
          <w:kern w:val="0"/>
          <w:lang w:eastAsia="pl-PL"/>
          <w14:ligatures w14:val="none"/>
        </w:rPr>
        <w:t xml:space="preserve">”, Ośrodek daje siedzibę Klubowi a także wspiera </w:t>
      </w:r>
      <w:proofErr w:type="spellStart"/>
      <w:r w:rsidRPr="005027FC">
        <w:rPr>
          <w:rFonts w:ascii="Times New Roman" w:eastAsia="Times New Roman" w:hAnsi="Times New Roman" w:cs="Times New Roman"/>
          <w:bCs/>
          <w:kern w:val="0"/>
          <w:lang w:eastAsia="pl-PL"/>
          <w14:ligatures w14:val="none"/>
        </w:rPr>
        <w:t>klubowiczki</w:t>
      </w:r>
      <w:proofErr w:type="spellEnd"/>
      <w:r w:rsidRPr="005027FC">
        <w:rPr>
          <w:rFonts w:ascii="Times New Roman" w:eastAsia="Times New Roman" w:hAnsi="Times New Roman" w:cs="Times New Roman"/>
          <w:bCs/>
          <w:kern w:val="0"/>
          <w:lang w:eastAsia="pl-PL"/>
          <w14:ligatures w14:val="none"/>
        </w:rPr>
        <w:t xml:space="preserve"> w pozyskiwaniu środków na bieżące funkcjonowanie, </w:t>
      </w:r>
    </w:p>
    <w:p w14:paraId="422211F6" w14:textId="77777777" w:rsidR="00D65647" w:rsidRPr="005027FC" w:rsidRDefault="00D65647" w:rsidP="00D65647">
      <w:pPr>
        <w:suppressAutoHyphens/>
        <w:spacing w:after="0" w:line="276" w:lineRule="auto"/>
        <w:jc w:val="both"/>
        <w:rPr>
          <w:rFonts w:ascii="Times New Roman" w:eastAsia="Times New Roman" w:hAnsi="Times New Roman" w:cs="Times New Roman"/>
          <w:b/>
          <w:bCs/>
          <w:kern w:val="0"/>
          <w:u w:val="single"/>
          <w:lang w:eastAsia="pl-PL"/>
          <w14:ligatures w14:val="none"/>
        </w:rPr>
      </w:pPr>
      <w:r w:rsidRPr="005027FC">
        <w:rPr>
          <w:rFonts w:ascii="Times New Roman" w:eastAsia="Times New Roman" w:hAnsi="Times New Roman" w:cs="Times New Roman"/>
          <w:bCs/>
          <w:kern w:val="0"/>
          <w:lang w:eastAsia="pl-PL"/>
          <w14:ligatures w14:val="none"/>
        </w:rPr>
        <w:t xml:space="preserve">- </w:t>
      </w:r>
      <w:r w:rsidRPr="005027FC">
        <w:rPr>
          <w:rFonts w:ascii="Times New Roman" w:eastAsia="Times New Roman" w:hAnsi="Times New Roman" w:cs="Times New Roman"/>
          <w:b/>
          <w:kern w:val="0"/>
          <w:lang w:eastAsia="pl-PL"/>
          <w14:ligatures w14:val="none"/>
        </w:rPr>
        <w:t>ze stowarzyszeniem „Aktywność i Integracja</w:t>
      </w:r>
      <w:r w:rsidRPr="005027FC">
        <w:rPr>
          <w:rFonts w:ascii="Times New Roman" w:eastAsia="Times New Roman" w:hAnsi="Times New Roman" w:cs="Times New Roman"/>
          <w:bCs/>
          <w:kern w:val="0"/>
          <w:lang w:eastAsia="pl-PL"/>
          <w14:ligatures w14:val="none"/>
        </w:rPr>
        <w:t xml:space="preserve">” w zakresie udostępnienia siedziby oraz wsparciu </w:t>
      </w:r>
      <w:r>
        <w:rPr>
          <w:rFonts w:ascii="Times New Roman" w:eastAsia="Times New Roman" w:hAnsi="Times New Roman" w:cs="Times New Roman"/>
          <w:bCs/>
          <w:kern w:val="0"/>
          <w:lang w:eastAsia="pl-PL"/>
          <w14:ligatures w14:val="none"/>
        </w:rPr>
        <w:br/>
      </w:r>
      <w:r w:rsidRPr="005027FC">
        <w:rPr>
          <w:rFonts w:ascii="Times New Roman" w:eastAsia="Times New Roman" w:hAnsi="Times New Roman" w:cs="Times New Roman"/>
          <w:bCs/>
          <w:kern w:val="0"/>
          <w:lang w:eastAsia="pl-PL"/>
          <w14:ligatures w14:val="none"/>
        </w:rPr>
        <w:t xml:space="preserve">w pozyskiwaniu środków i realizacji na działań projektowych dla seniorów i osób </w:t>
      </w:r>
      <w:r>
        <w:rPr>
          <w:rFonts w:ascii="Times New Roman" w:eastAsia="Times New Roman" w:hAnsi="Times New Roman" w:cs="Times New Roman"/>
          <w:bCs/>
          <w:kern w:val="0"/>
          <w:lang w:eastAsia="pl-PL"/>
          <w14:ligatures w14:val="none"/>
        </w:rPr>
        <w:br/>
      </w:r>
      <w:r w:rsidRPr="005027FC">
        <w:rPr>
          <w:rFonts w:ascii="Times New Roman" w:eastAsia="Times New Roman" w:hAnsi="Times New Roman" w:cs="Times New Roman"/>
          <w:bCs/>
          <w:kern w:val="0"/>
          <w:lang w:eastAsia="pl-PL"/>
          <w14:ligatures w14:val="none"/>
        </w:rPr>
        <w:t>z niepełnosprawnościami,</w:t>
      </w:r>
    </w:p>
    <w:p w14:paraId="3017DCDD" w14:textId="77777777" w:rsidR="00D65647" w:rsidRDefault="00D65647" w:rsidP="00D65647">
      <w:pPr>
        <w:spacing w:line="276" w:lineRule="auto"/>
        <w:jc w:val="both"/>
        <w:rPr>
          <w:rFonts w:ascii="Times New Roman" w:eastAsia="Times New Roman" w:hAnsi="Times New Roman" w:cs="Times New Roman"/>
          <w:kern w:val="0"/>
          <w:lang w:eastAsia="pl-PL"/>
          <w14:ligatures w14:val="none"/>
        </w:rPr>
      </w:pPr>
      <w:r w:rsidRPr="005027FC">
        <w:rPr>
          <w:rFonts w:ascii="Times New Roman" w:eastAsia="Times New Roman" w:hAnsi="Times New Roman" w:cs="Times New Roman"/>
          <w:kern w:val="0"/>
          <w:lang w:eastAsia="pl-PL"/>
          <w14:ligatures w14:val="none"/>
        </w:rPr>
        <w:t>- ze stowarzyszeniami senioralnymi</w:t>
      </w:r>
      <w:r w:rsidRPr="005027FC">
        <w:rPr>
          <w:rFonts w:ascii="Times New Roman" w:eastAsia="Times New Roman" w:hAnsi="Times New Roman" w:cs="Times New Roman"/>
          <w:b/>
          <w:bCs/>
          <w:kern w:val="0"/>
          <w:lang w:eastAsia="pl-PL"/>
          <w14:ligatures w14:val="none"/>
        </w:rPr>
        <w:t>:</w:t>
      </w:r>
      <w:r>
        <w:rPr>
          <w:rFonts w:ascii="Times New Roman" w:eastAsia="Times New Roman" w:hAnsi="Times New Roman" w:cs="Times New Roman"/>
          <w:b/>
          <w:bCs/>
          <w:kern w:val="0"/>
          <w:lang w:eastAsia="pl-PL"/>
          <w14:ligatures w14:val="none"/>
        </w:rPr>
        <w:t xml:space="preserve"> </w:t>
      </w:r>
      <w:r w:rsidRPr="005027FC">
        <w:rPr>
          <w:rFonts w:ascii="Times New Roman" w:eastAsia="Times New Roman" w:hAnsi="Times New Roman" w:cs="Times New Roman"/>
          <w:b/>
          <w:bCs/>
          <w:kern w:val="0"/>
          <w:lang w:eastAsia="pl-PL"/>
          <w14:ligatures w14:val="none"/>
        </w:rPr>
        <w:t xml:space="preserve">Klub Seniora „Nadzieja”, Stowarzyszenie Emerytów </w:t>
      </w:r>
      <w:r>
        <w:rPr>
          <w:rFonts w:ascii="Times New Roman" w:eastAsia="Times New Roman" w:hAnsi="Times New Roman" w:cs="Times New Roman"/>
          <w:b/>
          <w:bCs/>
          <w:kern w:val="0"/>
          <w:lang w:eastAsia="pl-PL"/>
          <w14:ligatures w14:val="none"/>
        </w:rPr>
        <w:br/>
      </w:r>
      <w:r w:rsidRPr="005027FC">
        <w:rPr>
          <w:rFonts w:ascii="Times New Roman" w:eastAsia="Times New Roman" w:hAnsi="Times New Roman" w:cs="Times New Roman"/>
          <w:b/>
          <w:bCs/>
          <w:kern w:val="0"/>
          <w:lang w:eastAsia="pl-PL"/>
          <w14:ligatures w14:val="none"/>
        </w:rPr>
        <w:t>i Rencistów.</w:t>
      </w:r>
      <w:r w:rsidRPr="005027FC">
        <w:rPr>
          <w:rFonts w:ascii="Times New Roman" w:eastAsia="Times New Roman" w:hAnsi="Times New Roman" w:cs="Times New Roman"/>
          <w:kern w:val="0"/>
          <w:lang w:eastAsia="pl-PL"/>
          <w14:ligatures w14:val="none"/>
        </w:rPr>
        <w:t xml:space="preserve"> </w:t>
      </w:r>
    </w:p>
    <w:p w14:paraId="1E80E39A" w14:textId="77777777" w:rsidR="00D65647" w:rsidRDefault="00D65647" w:rsidP="00D65647">
      <w:pPr>
        <w:spacing w:line="276" w:lineRule="auto"/>
        <w:jc w:val="both"/>
        <w:rPr>
          <w:rFonts w:ascii="Times New Roman" w:eastAsia="Times New Roman" w:hAnsi="Times New Roman" w:cs="Times New Roman"/>
          <w:color w:val="FF0000"/>
          <w:kern w:val="0"/>
          <w:lang w:eastAsia="pl-PL"/>
          <w14:ligatures w14:val="none"/>
        </w:rPr>
      </w:pPr>
      <w:r w:rsidRPr="005027FC">
        <w:rPr>
          <w:rFonts w:ascii="Times New Roman" w:eastAsia="Times New Roman" w:hAnsi="Times New Roman" w:cs="Times New Roman"/>
          <w:kern w:val="0"/>
          <w:lang w:eastAsia="pl-PL"/>
          <w14:ligatures w14:val="none"/>
        </w:rPr>
        <w:t xml:space="preserve">Ośrodek Pomocy Społecznej udostępniał nieodpłatnie pomieszczenia Dziennego Domu „Senior+” </w:t>
      </w:r>
      <w:r>
        <w:rPr>
          <w:rFonts w:ascii="Times New Roman" w:eastAsia="Times New Roman" w:hAnsi="Times New Roman" w:cs="Times New Roman"/>
          <w:kern w:val="0"/>
          <w:lang w:eastAsia="pl-PL"/>
          <w14:ligatures w14:val="none"/>
        </w:rPr>
        <w:br/>
      </w:r>
      <w:r w:rsidRPr="005027FC">
        <w:rPr>
          <w:rFonts w:ascii="Times New Roman" w:eastAsia="Times New Roman" w:hAnsi="Times New Roman" w:cs="Times New Roman"/>
          <w:kern w:val="0"/>
          <w:lang w:eastAsia="pl-PL"/>
          <w14:ligatures w14:val="none"/>
        </w:rPr>
        <w:t>na spotkania grup senioralnych. Został opracowany harmonogram aby grupy senioralne mogły spotykać się w godzinach popołudniowych i korzystać z wyposażenia placówki,</w:t>
      </w:r>
    </w:p>
    <w:p w14:paraId="51A85234" w14:textId="77777777" w:rsidR="00D65647" w:rsidRDefault="00D65647" w:rsidP="00D65647">
      <w:pPr>
        <w:spacing w:line="276" w:lineRule="auto"/>
        <w:jc w:val="both"/>
        <w:rPr>
          <w:rFonts w:ascii="Times New Roman" w:hAnsi="Times New Roman" w:cs="Times New Roman"/>
          <w:kern w:val="0"/>
          <w14:ligatures w14:val="none"/>
        </w:rPr>
      </w:pPr>
      <w:r w:rsidRPr="005027FC">
        <w:rPr>
          <w:rFonts w:ascii="Times New Roman" w:eastAsia="Times New Roman" w:hAnsi="Times New Roman" w:cs="Times New Roman"/>
          <w:b/>
          <w:bCs/>
          <w:kern w:val="0"/>
          <w14:ligatures w14:val="none"/>
        </w:rPr>
        <w:t>- W zakresie programów europejskich Ośrodek Pomocy Społecznej jest partnerem w realizacji</w:t>
      </w:r>
      <w:r w:rsidRPr="005027FC">
        <w:rPr>
          <w:rFonts w:ascii="Times New Roman" w:hAnsi="Times New Roman" w:cs="Times New Roman"/>
          <w:b/>
          <w:bCs/>
          <w:kern w:val="0"/>
          <w14:ligatures w14:val="none"/>
        </w:rPr>
        <w:t xml:space="preserve"> Programu Operacyjnego Pomoc Żywnościowa</w:t>
      </w:r>
      <w:r w:rsidRPr="005027FC">
        <w:rPr>
          <w:rFonts w:ascii="Times New Roman" w:hAnsi="Times New Roman" w:cs="Times New Roman"/>
          <w:kern w:val="0"/>
          <w14:ligatures w14:val="none"/>
        </w:rPr>
        <w:t xml:space="preserve">. W </w:t>
      </w:r>
      <w:r w:rsidRPr="005027FC">
        <w:rPr>
          <w:rFonts w:ascii="Times New Roman" w:hAnsi="Times New Roman" w:cs="Times New Roman"/>
          <w:bCs/>
          <w:kern w:val="0"/>
          <w14:ligatures w14:val="none"/>
        </w:rPr>
        <w:t>2024</w:t>
      </w:r>
      <w:r w:rsidRPr="005027FC">
        <w:rPr>
          <w:rFonts w:ascii="Times New Roman" w:hAnsi="Times New Roman" w:cs="Times New Roman"/>
          <w:kern w:val="0"/>
          <w14:ligatures w14:val="none"/>
        </w:rPr>
        <w:t xml:space="preserve">r. Ośrodek współpracował z czterema organizacjami </w:t>
      </w:r>
      <w:r w:rsidRPr="005027FC">
        <w:rPr>
          <w:rFonts w:ascii="Times New Roman" w:hAnsi="Times New Roman" w:cs="Times New Roman"/>
          <w:b/>
          <w:bCs/>
          <w:kern w:val="0"/>
          <w14:ligatures w14:val="none"/>
        </w:rPr>
        <w:t xml:space="preserve">w zakresie dystrybuowania żywności z Unii Europejskiej dla rodzin najuboższych </w:t>
      </w:r>
      <w:r w:rsidRPr="005027FC">
        <w:rPr>
          <w:rFonts w:ascii="Times New Roman" w:hAnsi="Times New Roman" w:cs="Times New Roman"/>
          <w:kern w:val="0"/>
          <w14:ligatures w14:val="none"/>
        </w:rPr>
        <w:t xml:space="preserve">współfinansowanego z Europejskiego Funduszu Pomocy Najbardziej Potrzebującym. </w:t>
      </w:r>
    </w:p>
    <w:p w14:paraId="416664C4" w14:textId="713EB18A" w:rsidR="00D65647" w:rsidRPr="000C56D5" w:rsidRDefault="00D65647" w:rsidP="00D65647">
      <w:pPr>
        <w:spacing w:line="276" w:lineRule="auto"/>
        <w:jc w:val="both"/>
        <w:rPr>
          <w:rFonts w:ascii="Times New Roman" w:eastAsia="Times New Roman" w:hAnsi="Times New Roman" w:cs="Times New Roman"/>
          <w:kern w:val="0"/>
          <w:lang w:eastAsia="pl-PL"/>
          <w14:ligatures w14:val="none"/>
        </w:rPr>
      </w:pPr>
      <w:r w:rsidRPr="005027FC">
        <w:rPr>
          <w:rFonts w:ascii="Times New Roman" w:eastAsia="Times New Roman" w:hAnsi="Times New Roman" w:cs="Times New Roman"/>
          <w:b/>
          <w:bCs/>
          <w:kern w:val="0"/>
          <w:lang w:eastAsia="pl-PL"/>
          <w14:ligatures w14:val="none"/>
        </w:rPr>
        <w:t xml:space="preserve">W 2024r. z pomocy żywnościowej skorzystało 125 rodzin, tj. 390 osób , w tym dwie rodziny narodowości Ukraińskiej. W programie było 18 rodzajów produktów (asortymentu) </w:t>
      </w:r>
      <w:r w:rsidR="00FB5E61">
        <w:rPr>
          <w:rFonts w:ascii="Times New Roman" w:eastAsia="Times New Roman" w:hAnsi="Times New Roman" w:cs="Times New Roman"/>
          <w:b/>
          <w:bCs/>
          <w:kern w:val="0"/>
          <w:lang w:eastAsia="pl-PL"/>
          <w14:ligatures w14:val="none"/>
        </w:rPr>
        <w:br/>
      </w:r>
      <w:r w:rsidRPr="005027FC">
        <w:rPr>
          <w:rFonts w:ascii="Times New Roman" w:eastAsia="Times New Roman" w:hAnsi="Times New Roman" w:cs="Times New Roman"/>
          <w:b/>
          <w:bCs/>
          <w:kern w:val="0"/>
          <w:lang w:eastAsia="pl-PL"/>
          <w14:ligatures w14:val="none"/>
        </w:rPr>
        <w:t>w przeliczeniu na osobę po 34 kg. Łącznie, rozdystrybuowano ponad 13 ton żywności.</w:t>
      </w:r>
    </w:p>
    <w:p w14:paraId="10347ECF" w14:textId="77777777" w:rsidR="00D65647" w:rsidRPr="005027FC" w:rsidRDefault="00D65647" w:rsidP="00D65647">
      <w:pPr>
        <w:spacing w:line="276" w:lineRule="auto"/>
        <w:rPr>
          <w:rFonts w:ascii="Times New Roman" w:hAnsi="Times New Roman" w:cs="Times New Roman"/>
          <w:b/>
          <w:bCs/>
          <w:kern w:val="0"/>
          <w14:ligatures w14:val="none"/>
        </w:rPr>
      </w:pPr>
      <w:r w:rsidRPr="005027FC">
        <w:rPr>
          <w:rFonts w:ascii="Times New Roman" w:hAnsi="Times New Roman" w:cs="Times New Roman"/>
          <w:b/>
          <w:bCs/>
          <w:kern w:val="0"/>
          <w14:ligatures w14:val="none"/>
        </w:rPr>
        <w:t>Podsumowanie. Wnioski.</w:t>
      </w:r>
    </w:p>
    <w:p w14:paraId="1EBB0177" w14:textId="77777777" w:rsidR="00FB5E61" w:rsidRDefault="00D65647" w:rsidP="00D65647">
      <w:pPr>
        <w:spacing w:after="0" w:line="276" w:lineRule="auto"/>
        <w:jc w:val="both"/>
        <w:rPr>
          <w:rFonts w:ascii="Times New Roman" w:eastAsia="Calibri" w:hAnsi="Times New Roman" w:cs="Times New Roman"/>
          <w:kern w:val="0"/>
          <w14:ligatures w14:val="none"/>
        </w:rPr>
      </w:pPr>
      <w:r w:rsidRPr="005027FC">
        <w:rPr>
          <w:rFonts w:ascii="Times New Roman" w:eastAsia="Times New Roman" w:hAnsi="Times New Roman" w:cs="Times New Roman"/>
          <w:kern w:val="0"/>
          <w:lang w:eastAsia="pl-PL"/>
          <w14:ligatures w14:val="none"/>
        </w:rPr>
        <w:t xml:space="preserve">W dokumentach strategicznych tj.: </w:t>
      </w:r>
      <w:r w:rsidRPr="005027FC">
        <w:rPr>
          <w:rFonts w:ascii="Times New Roman" w:eastAsia="Times New Roman" w:hAnsi="Times New Roman" w:cs="Times New Roman"/>
          <w:b/>
          <w:bCs/>
          <w:kern w:val="0"/>
          <w:lang w:eastAsia="pl-PL"/>
          <w14:ligatures w14:val="none"/>
        </w:rPr>
        <w:t>„ Strategia Rozwoju Województwa Świętokrzyskiego do roku 2030+”</w:t>
      </w:r>
      <w:r w:rsidRPr="005027FC">
        <w:rPr>
          <w:rFonts w:ascii="Times New Roman" w:eastAsia="Times New Roman" w:hAnsi="Times New Roman" w:cs="Times New Roman"/>
          <w:kern w:val="0"/>
          <w:lang w:eastAsia="pl-PL"/>
          <w14:ligatures w14:val="none"/>
        </w:rPr>
        <w:t xml:space="preserve"> osoby starsze i niepełnosprawne zostały wymienione jako zagrożone ubóstwem </w:t>
      </w:r>
      <w:r w:rsidR="00FB5E61">
        <w:rPr>
          <w:rFonts w:ascii="Times New Roman" w:eastAsia="Times New Roman" w:hAnsi="Times New Roman" w:cs="Times New Roman"/>
          <w:kern w:val="0"/>
          <w:lang w:eastAsia="pl-PL"/>
          <w14:ligatures w14:val="none"/>
        </w:rPr>
        <w:br/>
      </w:r>
      <w:r w:rsidRPr="005027FC">
        <w:rPr>
          <w:rFonts w:ascii="Times New Roman" w:eastAsia="Times New Roman" w:hAnsi="Times New Roman" w:cs="Times New Roman"/>
          <w:kern w:val="0"/>
          <w:lang w:eastAsia="pl-PL"/>
          <w14:ligatures w14:val="none"/>
        </w:rPr>
        <w:t>i wykluczeniem społecznym oraz zostały wskazane jako obszar do interwencji. Dokument lokalny, jakim jest „</w:t>
      </w:r>
      <w:r w:rsidRPr="005027FC">
        <w:rPr>
          <w:rFonts w:ascii="Times New Roman" w:eastAsia="Times New Roman" w:hAnsi="Times New Roman" w:cs="Times New Roman"/>
          <w:b/>
          <w:bCs/>
          <w:kern w:val="0"/>
          <w:lang w:eastAsia="pl-PL"/>
          <w14:ligatures w14:val="none"/>
        </w:rPr>
        <w:t>Strategia Rozwiązywania Problemów Społecznych w Gminie Jędrzejów na lata 2016-</w:t>
      </w:r>
      <w:r w:rsidRPr="005027FC">
        <w:rPr>
          <w:rFonts w:ascii="Times New Roman" w:eastAsia="Times New Roman" w:hAnsi="Times New Roman" w:cs="Times New Roman"/>
          <w:b/>
          <w:bCs/>
          <w:kern w:val="0"/>
          <w:lang w:eastAsia="pl-PL"/>
          <w14:ligatures w14:val="none"/>
        </w:rPr>
        <w:lastRenderedPageBreak/>
        <w:t>2026”</w:t>
      </w:r>
      <w:r w:rsidRPr="005027FC">
        <w:rPr>
          <w:rFonts w:ascii="Times New Roman" w:eastAsia="Times New Roman" w:hAnsi="Times New Roman" w:cs="Times New Roman"/>
          <w:kern w:val="0"/>
          <w:lang w:eastAsia="pl-PL"/>
          <w14:ligatures w14:val="none"/>
        </w:rPr>
        <w:t xml:space="preserve"> przyjęty Uchwałą Nr XXIII/185/16 Rady Miejskiej w Jędrzejowie z dnia 30.06.2016r.wskazuje także na rozwój form pomocowych na rzecz osób starszych, a rozwój infrastruktury dla osób niepełnosprawnych, seniorów oraz osób z zaburzeniami psychicznymi został określony jako cel strategiczny w zakresie polityki społecznej gminy.</w:t>
      </w:r>
      <w:r w:rsidR="00FB5E61">
        <w:rPr>
          <w:rFonts w:ascii="Times New Roman" w:eastAsia="Times New Roman" w:hAnsi="Times New Roman" w:cs="Times New Roman"/>
          <w:kern w:val="0"/>
          <w:lang w:eastAsia="pl-PL"/>
          <w14:ligatures w14:val="none"/>
        </w:rPr>
        <w:t xml:space="preserve"> </w:t>
      </w:r>
      <w:r w:rsidRPr="005027FC">
        <w:rPr>
          <w:rFonts w:ascii="Times New Roman" w:eastAsia="Calibri" w:hAnsi="Times New Roman" w:cs="Times New Roman"/>
          <w:kern w:val="0"/>
          <w14:ligatures w14:val="none"/>
        </w:rPr>
        <w:t>Analizując wyniki i dane statystyczne własne jędrzejowskiego Ośrodka Pomocy Społecznej w roku 2024 należy stwierdzić, że w działalności obecne były następujące obszary interwencji:</w:t>
      </w:r>
    </w:p>
    <w:p w14:paraId="48F1893D" w14:textId="7F3E93DA" w:rsidR="00D65647" w:rsidRDefault="00D65647" w:rsidP="00D65647">
      <w:pPr>
        <w:spacing w:after="0" w:line="276" w:lineRule="auto"/>
        <w:jc w:val="both"/>
        <w:rPr>
          <w:rFonts w:ascii="Times New Roman" w:eastAsia="Calibri" w:hAnsi="Times New Roman" w:cs="Times New Roman"/>
          <w:kern w:val="0"/>
          <w14:ligatures w14:val="none"/>
        </w:rPr>
      </w:pPr>
      <w:r w:rsidRPr="005027FC">
        <w:rPr>
          <w:rFonts w:ascii="Times New Roman" w:eastAsia="Calibri" w:hAnsi="Times New Roman" w:cs="Times New Roman"/>
          <w:kern w:val="0"/>
          <w14:ligatures w14:val="none"/>
        </w:rPr>
        <w:t xml:space="preserve">1. Seniorzy i osoby z niepełnosprawnością oraz ich opiekunowie. </w:t>
      </w:r>
    </w:p>
    <w:p w14:paraId="752AD248" w14:textId="77777777" w:rsidR="00D65647" w:rsidRDefault="00D65647" w:rsidP="00FB5E61">
      <w:pPr>
        <w:spacing w:line="276" w:lineRule="auto"/>
        <w:jc w:val="both"/>
        <w:rPr>
          <w:rFonts w:ascii="Times New Roman" w:eastAsia="Calibri" w:hAnsi="Times New Roman" w:cs="Times New Roman"/>
          <w:kern w:val="0"/>
          <w14:ligatures w14:val="none"/>
        </w:rPr>
      </w:pPr>
      <w:r w:rsidRPr="005027FC">
        <w:rPr>
          <w:rFonts w:ascii="Times New Roman" w:eastAsia="Calibri" w:hAnsi="Times New Roman" w:cs="Times New Roman"/>
          <w:kern w:val="0"/>
          <w14:ligatures w14:val="none"/>
        </w:rPr>
        <w:t xml:space="preserve">2. Rodziny doświadczające kryzysu związanego z przemocą, uzależnieniami, konfliktami lub przewlekłą chorobą jednego z członków rodziny. </w:t>
      </w:r>
    </w:p>
    <w:p w14:paraId="06D20E4B" w14:textId="77777777" w:rsidR="00D65647" w:rsidRDefault="00D65647" w:rsidP="00D65647">
      <w:pPr>
        <w:spacing w:after="0" w:line="276" w:lineRule="auto"/>
        <w:jc w:val="both"/>
        <w:rPr>
          <w:rFonts w:ascii="Times New Roman" w:eastAsia="Calibri" w:hAnsi="Times New Roman" w:cs="Times New Roman"/>
          <w:kern w:val="0"/>
          <w14:ligatures w14:val="none"/>
        </w:rPr>
      </w:pPr>
      <w:r w:rsidRPr="005027FC">
        <w:rPr>
          <w:rFonts w:ascii="Times New Roman" w:eastAsia="Calibri" w:hAnsi="Times New Roman" w:cs="Times New Roman"/>
          <w:kern w:val="0"/>
          <w14:ligatures w14:val="none"/>
        </w:rPr>
        <w:t>Te obszary wymagają odpowiedniego rodzaju wsparcia -to przede wszystkim wachlarz usług ułatwiających osobom starszym i niepełnosprawnym funkcjonowanie w środowisku, poradnictwo specjalistyczne dla rodzin, z dużym naciskiem na pomoc psychologiczną i pomoc prawną. Specjalne wsparcie</w:t>
      </w:r>
      <w:r w:rsidRPr="005027FC">
        <w:rPr>
          <w:rFonts w:ascii="Times New Roman" w:eastAsia="Calibri" w:hAnsi="Times New Roman" w:cs="Times New Roman"/>
          <w:b/>
          <w:bCs/>
          <w:kern w:val="0"/>
          <w14:ligatures w14:val="none"/>
        </w:rPr>
        <w:t xml:space="preserve"> </w:t>
      </w:r>
      <w:r w:rsidRPr="005027FC">
        <w:rPr>
          <w:rFonts w:ascii="Times New Roman" w:eastAsia="Calibri" w:hAnsi="Times New Roman" w:cs="Times New Roman"/>
          <w:kern w:val="0"/>
          <w14:ligatures w14:val="none"/>
        </w:rPr>
        <w:t xml:space="preserve">dedykowane jest dla osób z problemami zdrowia psychicznego oraz dla rodzin z dziećmi wymagających wsparcia w pełnieniu funkcji opiekuńczo-wychowawczej. </w:t>
      </w:r>
    </w:p>
    <w:p w14:paraId="437B09B8" w14:textId="77777777" w:rsidR="00D65647" w:rsidRDefault="00D65647" w:rsidP="00D65647">
      <w:pPr>
        <w:spacing w:after="0" w:line="276" w:lineRule="auto"/>
        <w:jc w:val="both"/>
        <w:rPr>
          <w:rFonts w:ascii="Times New Roman" w:eastAsia="Times New Roman" w:hAnsi="Times New Roman" w:cs="Times New Roman"/>
          <w:b/>
          <w:bCs/>
          <w:kern w:val="0"/>
          <w:lang w:eastAsia="pl-PL"/>
          <w14:ligatures w14:val="none"/>
        </w:rPr>
      </w:pPr>
      <w:r w:rsidRPr="005027FC">
        <w:rPr>
          <w:rFonts w:ascii="Times New Roman" w:eastAsia="Calibri" w:hAnsi="Times New Roman" w:cs="Times New Roman"/>
          <w:kern w:val="0"/>
          <w14:ligatures w14:val="none"/>
        </w:rPr>
        <w:t xml:space="preserve">Cały pakiet pomocy w ramach skoordynowanych działań podmiotów w gminie skierowany jest </w:t>
      </w:r>
      <w:r>
        <w:rPr>
          <w:rFonts w:ascii="Times New Roman" w:eastAsia="Calibri" w:hAnsi="Times New Roman" w:cs="Times New Roman"/>
          <w:kern w:val="0"/>
          <w14:ligatures w14:val="none"/>
        </w:rPr>
        <w:br/>
      </w:r>
      <w:r w:rsidRPr="005027FC">
        <w:rPr>
          <w:rFonts w:ascii="Times New Roman" w:eastAsia="Calibri" w:hAnsi="Times New Roman" w:cs="Times New Roman"/>
          <w:kern w:val="0"/>
          <w14:ligatures w14:val="none"/>
        </w:rPr>
        <w:t>na pomoc rodzinom w przezwyciężaniu i ograniczaniu zjawiska przemocy.</w:t>
      </w:r>
    </w:p>
    <w:p w14:paraId="6230B3B4" w14:textId="77777777" w:rsidR="00D65647" w:rsidRDefault="00D65647" w:rsidP="00D65647">
      <w:pPr>
        <w:spacing w:after="0" w:line="276" w:lineRule="auto"/>
        <w:jc w:val="both"/>
        <w:rPr>
          <w:rFonts w:ascii="Times New Roman" w:eastAsia="Calibri" w:hAnsi="Times New Roman" w:cs="Times New Roman"/>
          <w:b/>
          <w:bCs/>
          <w:kern w:val="0"/>
          <w14:ligatures w14:val="none"/>
        </w:rPr>
      </w:pPr>
      <w:r w:rsidRPr="005027FC">
        <w:rPr>
          <w:rFonts w:ascii="Times New Roman" w:eastAsia="Times New Roman" w:hAnsi="Times New Roman" w:cs="Times New Roman"/>
          <w:kern w:val="0"/>
          <w:lang w:eastAsia="pl-PL"/>
          <w14:ligatures w14:val="none"/>
        </w:rPr>
        <w:t xml:space="preserve">Dane sprawozdawcze i stan infrastruktury wskazują, że w gminie Jędrzejów system wsparcia jest systematycznie rozbudowywany w odniesieniu do zmieniających się potrzeb. Nacisk na rozwój form środowiskowych to kierunek uwzględniający podmiotowość osób potrzebujących i ich aktywność oraz zasadę pomocniczości. Ponadto, formy środowiskowe są elementem relatywnie tańszym od form całodobowych, dlatego też organizując pomoc w gminie  należy wziąć pod uwagę różnorodność form. </w:t>
      </w:r>
      <w:r w:rsidRPr="005027FC">
        <w:rPr>
          <w:rFonts w:ascii="Times New Roman" w:eastAsia="Times New Roman" w:hAnsi="Times New Roman" w:cs="Times New Roman"/>
          <w:kern w:val="0"/>
          <w:lang w:eastAsia="pl-PL"/>
          <w14:ligatures w14:val="none"/>
        </w:rPr>
        <w:br/>
        <w:t>Aktualnie dużym zainteresowaniem i zapotrzebowaniem cieszą się formy realizowane</w:t>
      </w:r>
      <w:r w:rsidRPr="005027FC">
        <w:rPr>
          <w:rFonts w:ascii="Times New Roman" w:eastAsia="Times New Roman" w:hAnsi="Times New Roman" w:cs="Times New Roman"/>
          <w:kern w:val="0"/>
          <w:lang w:eastAsia="pl-PL"/>
          <w14:ligatures w14:val="none"/>
        </w:rPr>
        <w:br/>
      </w:r>
      <w:r w:rsidRPr="005027FC">
        <w:rPr>
          <w:rFonts w:ascii="Times New Roman" w:hAnsi="Times New Roman" w:cs="Times New Roman"/>
          <w:kern w:val="0"/>
          <w14:ligatures w14:val="none"/>
        </w:rPr>
        <w:t xml:space="preserve"> w środowisku osoby potrzebującej. </w:t>
      </w:r>
      <w:r w:rsidRPr="005027FC">
        <w:rPr>
          <w:rFonts w:ascii="Times New Roman" w:eastAsia="Times New Roman" w:hAnsi="Times New Roman" w:cs="Times New Roman"/>
          <w:kern w:val="0"/>
          <w:lang w:eastAsia="pl-PL"/>
          <w14:ligatures w14:val="none"/>
        </w:rPr>
        <w:t xml:space="preserve">Wychodząc naprzeciw zachodzącym zmianom demograficznym </w:t>
      </w:r>
      <w:r>
        <w:rPr>
          <w:rFonts w:ascii="Times New Roman" w:eastAsia="Times New Roman" w:hAnsi="Times New Roman" w:cs="Times New Roman"/>
          <w:kern w:val="0"/>
          <w:lang w:eastAsia="pl-PL"/>
          <w14:ligatures w14:val="none"/>
        </w:rPr>
        <w:br/>
      </w:r>
      <w:r w:rsidRPr="005027FC">
        <w:rPr>
          <w:rFonts w:ascii="Times New Roman" w:eastAsia="Times New Roman" w:hAnsi="Times New Roman" w:cs="Times New Roman"/>
          <w:kern w:val="0"/>
          <w:lang w:eastAsia="pl-PL"/>
          <w14:ligatures w14:val="none"/>
        </w:rPr>
        <w:t>i społecznym skutkującym zwiększeniem się liczby osób w wieku poprodukcyjnym, w tym liczby osób starszych, osób u których w przebiegu fizjologicznego procesu starzenia się następują ograniczenia funkcjonalne, Ośrodek Pomocy Społecznej Miasta i Gminy w Jędrzejowie prowadzi w sposób ciągły działania polegające na dostosowaniu systemu wsparcia do potrzeb osób starszych, niepełnosprawnych i z zaburzeniami psychicznymi a także członków ich rodzin.</w:t>
      </w:r>
      <w:r>
        <w:rPr>
          <w:rFonts w:ascii="Times New Roman" w:eastAsia="Times New Roman" w:hAnsi="Times New Roman" w:cs="Times New Roman"/>
          <w:kern w:val="0"/>
          <w:lang w:eastAsia="pl-PL"/>
          <w14:ligatures w14:val="none"/>
        </w:rPr>
        <w:t xml:space="preserve"> </w:t>
      </w:r>
      <w:r w:rsidRPr="005027FC">
        <w:rPr>
          <w:rFonts w:ascii="Times New Roman" w:eastAsia="Calibri" w:hAnsi="Times New Roman" w:cs="Times New Roman"/>
          <w:kern w:val="0"/>
          <w14:ligatures w14:val="none"/>
        </w:rPr>
        <w:t xml:space="preserve">Analizując problem wsparcia dla osób niesamodzielnych trzeba mieć na uwadze proces tzw. </w:t>
      </w:r>
      <w:proofErr w:type="spellStart"/>
      <w:r w:rsidRPr="005027FC">
        <w:rPr>
          <w:rFonts w:ascii="Times New Roman" w:eastAsia="Calibri" w:hAnsi="Times New Roman" w:cs="Times New Roman"/>
          <w:kern w:val="0"/>
          <w14:ligatures w14:val="none"/>
        </w:rPr>
        <w:t>deinstytucjonalizacji</w:t>
      </w:r>
      <w:proofErr w:type="spellEnd"/>
      <w:r w:rsidRPr="005027FC">
        <w:rPr>
          <w:rFonts w:ascii="Times New Roman" w:eastAsia="Calibri" w:hAnsi="Times New Roman" w:cs="Times New Roman"/>
          <w:kern w:val="0"/>
          <w14:ligatures w14:val="none"/>
        </w:rPr>
        <w:t xml:space="preserve">, który jest już obecny </w:t>
      </w:r>
      <w:r>
        <w:rPr>
          <w:rFonts w:ascii="Times New Roman" w:eastAsia="Calibri" w:hAnsi="Times New Roman" w:cs="Times New Roman"/>
          <w:kern w:val="0"/>
          <w14:ligatures w14:val="none"/>
        </w:rPr>
        <w:br/>
      </w:r>
      <w:r w:rsidRPr="005027FC">
        <w:rPr>
          <w:rFonts w:ascii="Times New Roman" w:eastAsia="Calibri" w:hAnsi="Times New Roman" w:cs="Times New Roman"/>
          <w:kern w:val="0"/>
          <w14:ligatures w14:val="none"/>
        </w:rPr>
        <w:t xml:space="preserve">w krajach UE a także wyznacza trend w Polsce. To proces , który polega na wzmacnianiu wsparcia </w:t>
      </w:r>
      <w:r>
        <w:rPr>
          <w:rFonts w:ascii="Times New Roman" w:eastAsia="Calibri" w:hAnsi="Times New Roman" w:cs="Times New Roman"/>
          <w:kern w:val="0"/>
          <w14:ligatures w14:val="none"/>
        </w:rPr>
        <w:br/>
      </w:r>
      <w:r w:rsidRPr="005027FC">
        <w:rPr>
          <w:rFonts w:ascii="Times New Roman" w:eastAsia="Calibri" w:hAnsi="Times New Roman" w:cs="Times New Roman"/>
          <w:kern w:val="0"/>
          <w14:ligatures w14:val="none"/>
        </w:rPr>
        <w:t xml:space="preserve">w środowisku najbliższym osobie niesamodzielnej. Chodzi o rozwój różnorodnych usług związanych z opieką. </w:t>
      </w:r>
      <w:r w:rsidRPr="005027FC">
        <w:rPr>
          <w:rFonts w:ascii="Times New Roman" w:eastAsia="Calibri" w:hAnsi="Times New Roman" w:cs="Times New Roman"/>
          <w:b/>
          <w:bCs/>
          <w:kern w:val="0"/>
          <w14:ligatures w14:val="none"/>
        </w:rPr>
        <w:t xml:space="preserve">Te usługi powinny być możliwie różnorodne aby uwzględniały różny stopień samodzielności osoby i zmierzały do </w:t>
      </w:r>
      <w:r w:rsidRPr="005027FC">
        <w:rPr>
          <w:rFonts w:ascii="Times New Roman" w:eastAsia="Times New Roman" w:hAnsi="Times New Roman" w:cs="Times New Roman"/>
          <w:kern w:val="0"/>
          <w:lang w:eastAsia="pl-PL"/>
          <w14:ligatures w14:val="none"/>
        </w:rPr>
        <w:t xml:space="preserve">przedłużenia pobytu osób starszych we własnym środowisku. Temu służy rozwijanie oferty pomocowej Ośrodka a przez to podnoszenie jakości życia i dostępności do usług opiekuńczych i asystenckich – świadczonych zarówno w miejscu zamieszkania osoby jak i </w:t>
      </w:r>
      <w:r>
        <w:rPr>
          <w:rFonts w:ascii="Times New Roman" w:eastAsia="Times New Roman" w:hAnsi="Times New Roman" w:cs="Times New Roman"/>
          <w:kern w:val="0"/>
          <w:lang w:eastAsia="pl-PL"/>
          <w14:ligatures w14:val="none"/>
        </w:rPr>
        <w:br/>
      </w:r>
      <w:r w:rsidRPr="005027FC">
        <w:rPr>
          <w:rFonts w:ascii="Times New Roman" w:eastAsia="Times New Roman" w:hAnsi="Times New Roman" w:cs="Times New Roman"/>
          <w:kern w:val="0"/>
          <w:lang w:eastAsia="pl-PL"/>
          <w14:ligatures w14:val="none"/>
        </w:rPr>
        <w:t>w ośrodkach wsparcia. Ważnym elementem systemu jest także wspieranie rodzin w opiece nad osobami starszymi i osobami z niepełnosprawnością.</w:t>
      </w:r>
      <w:r>
        <w:rPr>
          <w:rFonts w:ascii="Times New Roman" w:eastAsia="Times New Roman" w:hAnsi="Times New Roman" w:cs="Times New Roman"/>
          <w:kern w:val="0"/>
          <w:lang w:eastAsia="pl-PL"/>
          <w14:ligatures w14:val="none"/>
        </w:rPr>
        <w:t xml:space="preserve"> </w:t>
      </w:r>
      <w:r w:rsidRPr="005027FC">
        <w:rPr>
          <w:rFonts w:ascii="Times New Roman" w:eastAsia="Calibri" w:hAnsi="Times New Roman" w:cs="Times New Roman"/>
          <w:kern w:val="0"/>
          <w14:ligatures w14:val="none"/>
        </w:rPr>
        <w:t>Istniejący system wsparcia w gminie Jędrzejów obejmuje zarówno wsparcie instytucjonalne, jak i środowiskowe realizowane w miejscu zamieszkania. Poprawa infrastruktury społecznej niewątpliwie jest czynnikiem podnoszącym jakość i zakres realizowanej pomocy. W gminie Jędrzejów funkcjonują następujące placówki wsparcia prowadzone przez Ośrodek Pomocy:</w:t>
      </w:r>
      <w:r w:rsidRPr="005027FC">
        <w:rPr>
          <w:rFonts w:ascii="Times New Roman" w:eastAsia="Calibri" w:hAnsi="Times New Roman" w:cs="Times New Roman"/>
          <w:kern w:val="0"/>
          <w14:ligatures w14:val="none"/>
        </w:rPr>
        <w:br/>
      </w:r>
      <w:r w:rsidRPr="005027FC">
        <w:rPr>
          <w:rFonts w:ascii="Times New Roman" w:eastAsia="Calibri" w:hAnsi="Times New Roman" w:cs="Times New Roman"/>
          <w:b/>
          <w:bCs/>
          <w:kern w:val="0"/>
          <w14:ligatures w14:val="none"/>
        </w:rPr>
        <w:t>- Dzienny</w:t>
      </w:r>
      <w:r w:rsidRPr="005027FC">
        <w:rPr>
          <w:rFonts w:ascii="Times New Roman" w:eastAsia="Calibri" w:hAnsi="Times New Roman" w:cs="Times New Roman"/>
          <w:kern w:val="0"/>
          <w14:ligatures w14:val="none"/>
        </w:rPr>
        <w:t xml:space="preserve"> Dom „Senior+” z siedzibą przy ul. 11 Listopada 81 dla seniorów oferująca </w:t>
      </w:r>
      <w:r w:rsidRPr="005027FC">
        <w:rPr>
          <w:rFonts w:ascii="Times New Roman" w:eastAsia="Calibri" w:hAnsi="Times New Roman" w:cs="Times New Roman"/>
          <w:b/>
          <w:bCs/>
          <w:kern w:val="0"/>
          <w14:ligatures w14:val="none"/>
        </w:rPr>
        <w:t>pobyt dzienny,</w:t>
      </w:r>
      <w:r w:rsidRPr="005027FC">
        <w:rPr>
          <w:rFonts w:ascii="Times New Roman" w:eastAsia="Calibri" w:hAnsi="Times New Roman" w:cs="Times New Roman"/>
          <w:b/>
          <w:bCs/>
          <w:kern w:val="0"/>
          <w14:ligatures w14:val="none"/>
        </w:rPr>
        <w:br/>
        <w:t>- Mieszkania</w:t>
      </w:r>
      <w:r w:rsidRPr="005027FC">
        <w:rPr>
          <w:rFonts w:ascii="Times New Roman" w:eastAsia="Calibri" w:hAnsi="Times New Roman" w:cs="Times New Roman"/>
          <w:kern w:val="0"/>
          <w14:ligatures w14:val="none"/>
        </w:rPr>
        <w:t xml:space="preserve"> treningowe i wspomagane zlokalizowane w kompleksie przy ul. Dojazd 1M oraz przy </w:t>
      </w:r>
      <w:r w:rsidRPr="005027FC">
        <w:rPr>
          <w:rFonts w:ascii="Times New Roman" w:eastAsia="Calibri" w:hAnsi="Times New Roman" w:cs="Times New Roman"/>
          <w:kern w:val="0"/>
          <w14:ligatures w14:val="none"/>
        </w:rPr>
        <w:lastRenderedPageBreak/>
        <w:t xml:space="preserve">ul. Mieszka I 14 i ul. Przypkowskiego 68 dla seniorów i osób z niepełnosprawnościami, w tym psychicznymi oferujące </w:t>
      </w:r>
      <w:r w:rsidRPr="005027FC">
        <w:rPr>
          <w:rFonts w:ascii="Times New Roman" w:eastAsia="Calibri" w:hAnsi="Times New Roman" w:cs="Times New Roman"/>
          <w:b/>
          <w:bCs/>
          <w:kern w:val="0"/>
          <w14:ligatures w14:val="none"/>
        </w:rPr>
        <w:t xml:space="preserve">pobyt całodobowy. </w:t>
      </w:r>
    </w:p>
    <w:p w14:paraId="016AF4C2" w14:textId="77777777" w:rsidR="00D65647" w:rsidRPr="005027FC" w:rsidRDefault="00D65647" w:rsidP="00D65647">
      <w:pPr>
        <w:spacing w:line="276" w:lineRule="auto"/>
        <w:jc w:val="both"/>
        <w:rPr>
          <w:rFonts w:ascii="Times New Roman" w:eastAsia="Times New Roman" w:hAnsi="Times New Roman" w:cs="Times New Roman"/>
          <w:kern w:val="0"/>
          <w:lang w:eastAsia="pl-PL"/>
          <w14:ligatures w14:val="none"/>
        </w:rPr>
      </w:pPr>
      <w:r w:rsidRPr="005027FC">
        <w:rPr>
          <w:rFonts w:ascii="Times New Roman" w:eastAsia="Calibri" w:hAnsi="Times New Roman" w:cs="Times New Roman"/>
          <w:b/>
          <w:bCs/>
          <w:kern w:val="0"/>
          <w14:ligatures w14:val="none"/>
        </w:rPr>
        <w:t>- Środowiskowy</w:t>
      </w:r>
      <w:r w:rsidRPr="005027FC">
        <w:rPr>
          <w:rFonts w:ascii="Times New Roman" w:eastAsia="Calibri" w:hAnsi="Times New Roman" w:cs="Times New Roman"/>
          <w:kern w:val="0"/>
          <w14:ligatures w14:val="none"/>
        </w:rPr>
        <w:t xml:space="preserve"> Dom Samopomocy dla osób z zaburzeniami psychicznymi oferujący </w:t>
      </w:r>
      <w:r w:rsidRPr="005027FC">
        <w:rPr>
          <w:rFonts w:ascii="Times New Roman" w:eastAsia="Calibri" w:hAnsi="Times New Roman" w:cs="Times New Roman"/>
          <w:b/>
          <w:bCs/>
          <w:kern w:val="0"/>
          <w14:ligatures w14:val="none"/>
        </w:rPr>
        <w:t>pobyt dzienny</w:t>
      </w:r>
      <w:r w:rsidRPr="005027FC">
        <w:rPr>
          <w:rFonts w:ascii="Times New Roman" w:eastAsia="Calibri" w:hAnsi="Times New Roman" w:cs="Times New Roman"/>
          <w:kern w:val="0"/>
          <w14:ligatures w14:val="none"/>
        </w:rPr>
        <w:t xml:space="preserve"> działająca w budynku Ośrodka Pomocy przy ul. 11 Listopada 113b ale działająca  jako samodzielna placówka. Placówki zapewniają dostępność dla osób ze szczególnymi potrzebami, w budynku głównym Ośrodka znajduje się winda zewnętrzna, w budynku przy ul. Dojazd - dźwig osobowy oraz platforma zewnętrzna (podnośnik). Pomieszczenia „Senior+” posiadają podjazd a wszystkie sale znajdują się na jednym poziomie. Dla podopiecznych z problemami w poruszaniu się umożliwiamy dowóz do placówek. Absorpcja środków krajowych pozwoliła rozbudować system wsparcia uwzględniając różny stopień samodzielności i co za tym idzie różny poziom i zakres oferowanej pomocy.</w:t>
      </w:r>
      <w:r w:rsidRPr="005027FC">
        <w:rPr>
          <w:rFonts w:ascii="Times New Roman" w:eastAsia="Calibri" w:hAnsi="Times New Roman" w:cs="Times New Roman"/>
          <w:kern w:val="0"/>
          <w14:ligatures w14:val="none"/>
        </w:rPr>
        <w:br/>
        <w:t xml:space="preserve">Jednym z czynników zasługujących na zauważenie jest tzw. wskaźnik deprywacji, liczony jako liczba osób korzystających z pomocy społecznej na 1000 mieszkańców. Według Oceny Zasobów Pomocy Społecznej wskaźnik ten  w gminie Jędrzejów maleje od 2017r. i w roku 2022 wyniósł - 3,3 %, w roku 2023 – 3,23 % (według danych GUS w całym kraju w 2023r. średnio wyniósł 3,4%). Tak więc, zauważalny jest spadek osób korzystających z pomocy finansowej,  zwłaszcza wśród rodzin z dziećmi. Natomiast najwięcej spośród korzystających to osoby samotne, gospodarstwa jednoosobowe, które wymagają wsparcia materialnego. </w:t>
      </w:r>
    </w:p>
    <w:p w14:paraId="7F3C6D52" w14:textId="77777777" w:rsidR="00D65647" w:rsidRPr="005027FC" w:rsidRDefault="00D65647" w:rsidP="00D65647">
      <w:pPr>
        <w:suppressAutoHyphens/>
        <w:autoSpaceDN w:val="0"/>
        <w:spacing w:line="276" w:lineRule="auto"/>
        <w:jc w:val="both"/>
        <w:rPr>
          <w:rFonts w:ascii="Times New Roman" w:eastAsia="SimSun" w:hAnsi="Times New Roman" w:cs="Times New Roman"/>
          <w:kern w:val="3"/>
          <w:lang w:eastAsia="zh-CN" w:bidi="hi-IN"/>
          <w14:ligatures w14:val="none"/>
        </w:rPr>
      </w:pPr>
      <w:r w:rsidRPr="005027FC">
        <w:rPr>
          <w:rFonts w:ascii="Times New Roman" w:eastAsia="SimSun" w:hAnsi="Times New Roman" w:cs="Times New Roman"/>
          <w:kern w:val="3"/>
          <w:lang w:eastAsia="zh-CN" w:bidi="hi-IN"/>
          <w14:ligatures w14:val="none"/>
        </w:rPr>
        <w:t xml:space="preserve">Podsumowując, wszystkie podejmowane działania w sferze społecznej w gminie Jędrzejów wpisują się w rozwój kapitału społecznego gminy Jędrzejów. </w:t>
      </w:r>
    </w:p>
    <w:p w14:paraId="4C3AE17E" w14:textId="108888D7" w:rsidR="00D65647" w:rsidRPr="00DB63A5" w:rsidRDefault="00D65647" w:rsidP="00D65647">
      <w:pPr>
        <w:pStyle w:val="Nagwek1"/>
        <w:rPr>
          <w:rFonts w:ascii="Times New Roman" w:eastAsia="SimSun" w:hAnsi="Times New Roman" w:cs="Times New Roman"/>
          <w:b/>
          <w:color w:val="auto"/>
          <w:lang w:eastAsia="zh-CN" w:bidi="hi-IN"/>
        </w:rPr>
      </w:pPr>
      <w:bookmarkStart w:id="48" w:name="_Toc199328000"/>
      <w:r w:rsidRPr="00DB63A5">
        <w:rPr>
          <w:rFonts w:ascii="Times New Roman" w:eastAsia="SimSun" w:hAnsi="Times New Roman" w:cs="Times New Roman"/>
          <w:b/>
          <w:color w:val="auto"/>
          <w:lang w:eastAsia="zh-CN" w:bidi="hi-IN"/>
        </w:rPr>
        <w:t xml:space="preserve">XI. Ekonomia </w:t>
      </w:r>
      <w:r w:rsidR="00C252F4">
        <w:rPr>
          <w:rFonts w:ascii="Times New Roman" w:eastAsia="SimSun" w:hAnsi="Times New Roman" w:cs="Times New Roman"/>
          <w:b/>
          <w:color w:val="auto"/>
          <w:lang w:eastAsia="zh-CN" w:bidi="hi-IN"/>
        </w:rPr>
        <w:t>s</w:t>
      </w:r>
      <w:r w:rsidRPr="00DB63A5">
        <w:rPr>
          <w:rFonts w:ascii="Times New Roman" w:eastAsia="SimSun" w:hAnsi="Times New Roman" w:cs="Times New Roman"/>
          <w:b/>
          <w:color w:val="auto"/>
          <w:lang w:eastAsia="zh-CN" w:bidi="hi-IN"/>
        </w:rPr>
        <w:t>połeczna</w:t>
      </w:r>
      <w:bookmarkEnd w:id="48"/>
    </w:p>
    <w:p w14:paraId="09E98A26" w14:textId="77777777" w:rsidR="00D65647" w:rsidRDefault="00D65647" w:rsidP="00D65647">
      <w:pPr>
        <w:spacing w:line="276" w:lineRule="auto"/>
        <w:ind w:firstLine="708"/>
        <w:jc w:val="both"/>
        <w:rPr>
          <w:rFonts w:ascii="Times New Roman" w:hAnsi="Times New Roman" w:cs="Times New Roman"/>
          <w:kern w:val="0"/>
          <w14:ligatures w14:val="none"/>
        </w:rPr>
      </w:pPr>
      <w:r w:rsidRPr="005027FC">
        <w:rPr>
          <w:rFonts w:ascii="Times New Roman" w:eastAsia="SimSun" w:hAnsi="Times New Roman" w:cs="Times New Roman"/>
          <w:kern w:val="3"/>
          <w:lang w:eastAsia="zh-CN" w:bidi="hi-IN"/>
          <w14:ligatures w14:val="none"/>
        </w:rPr>
        <w:t>W gminie Jędrzejów zauważalny jest wzrost aktywności s</w:t>
      </w:r>
      <w:r w:rsidRPr="005027FC">
        <w:rPr>
          <w:rFonts w:ascii="Times New Roman" w:eastAsia="Calibri" w:hAnsi="Times New Roman" w:cs="Times New Roman"/>
          <w:kern w:val="0"/>
          <w14:ligatures w14:val="none"/>
        </w:rPr>
        <w:t xml:space="preserve">ektora NGO (organizacji pozarządowych), które w ramach swojej działalności podejmują inicjatywy na rzecz mieszkańców. Gmina Jędrzejów jest miejscem, gdzie sprzyjające warunki znajduje ekonomia społeczna rozumiana jako </w:t>
      </w:r>
      <w:r w:rsidRPr="005027FC">
        <w:rPr>
          <w:rFonts w:ascii="Times New Roman" w:hAnsi="Times New Roman" w:cs="Times New Roman"/>
          <w:kern w:val="0"/>
          <w14:ligatures w14:val="none"/>
        </w:rPr>
        <w:t xml:space="preserve">ważna sfera aktywności społecznej i obywatelskiej. Jej zadaniem jest wsparcie osób zagrożonych marginalizacją społeczną, tworzenie miejsc pracy, świadczenie usług społecznych oraz wspieranie rozwoju lokalnego. Pozostaje na pograniczu sektora przedsiębiorczości oraz sektora organizacji pozarządowych nie działających w celu maksymalizacji zysku. </w:t>
      </w:r>
      <w:r w:rsidRPr="005027FC">
        <w:rPr>
          <w:rFonts w:ascii="Times New Roman" w:hAnsi="Times New Roman" w:cs="Times New Roman"/>
          <w:b/>
          <w:bCs/>
          <w:kern w:val="0"/>
          <w14:ligatures w14:val="none"/>
        </w:rPr>
        <w:t xml:space="preserve">Podmiotami ekonomii społecznej </w:t>
      </w:r>
      <w:r>
        <w:rPr>
          <w:rFonts w:ascii="Times New Roman" w:hAnsi="Times New Roman" w:cs="Times New Roman"/>
          <w:b/>
          <w:bCs/>
          <w:kern w:val="0"/>
          <w14:ligatures w14:val="none"/>
        </w:rPr>
        <w:br/>
      </w:r>
      <w:r w:rsidRPr="005027FC">
        <w:rPr>
          <w:rFonts w:ascii="Times New Roman" w:hAnsi="Times New Roman" w:cs="Times New Roman"/>
          <w:b/>
          <w:bCs/>
          <w:kern w:val="0"/>
          <w14:ligatures w14:val="none"/>
        </w:rPr>
        <w:t>są organizacje pozarządowe, spółdzielnie socjalne, przedsiębiorstwa społeczne czy jednostki reintegracyjne</w:t>
      </w:r>
      <w:r w:rsidRPr="005027FC">
        <w:rPr>
          <w:rFonts w:ascii="Times New Roman" w:hAnsi="Times New Roman" w:cs="Times New Roman"/>
          <w:kern w:val="0"/>
          <w14:ligatures w14:val="none"/>
        </w:rPr>
        <w:t xml:space="preserve">. Sfera ekonomii społecznej służy realizacji celów społecznych. Realizuje to głównie poprzez zatrudnianie i reintegrację osób znajdujących się w wyjątkowo trudnej sytuacji życiowej </w:t>
      </w:r>
      <w:r w:rsidRPr="005027FC">
        <w:rPr>
          <w:rFonts w:ascii="Times New Roman" w:hAnsi="Times New Roman" w:cs="Times New Roman"/>
          <w:kern w:val="0"/>
          <w14:ligatures w14:val="none"/>
        </w:rPr>
        <w:br/>
        <w:t xml:space="preserve">i zagrożonych wykluczeniem społecznym. Ważnym zadaniem jest również wspieranie podmiotowości i samodzielności takich grup jak niepełnosprawni, bezrobotni czy seniorzy. Ekonomia Społeczna działa również na rzecz rozwoju lokalnego. </w:t>
      </w:r>
    </w:p>
    <w:p w14:paraId="5F659271" w14:textId="77777777" w:rsidR="00D65647" w:rsidRDefault="00D65647" w:rsidP="00D65647">
      <w:pPr>
        <w:spacing w:line="276" w:lineRule="auto"/>
        <w:jc w:val="both"/>
        <w:rPr>
          <w:rFonts w:ascii="Times New Roman" w:hAnsi="Times New Roman" w:cs="Times New Roman"/>
          <w:kern w:val="0"/>
          <w:u w:val="single"/>
          <w14:ligatures w14:val="none"/>
        </w:rPr>
      </w:pPr>
      <w:r w:rsidRPr="005027FC">
        <w:rPr>
          <w:rFonts w:ascii="Times New Roman" w:hAnsi="Times New Roman" w:cs="Times New Roman"/>
          <w:b/>
          <w:bCs/>
          <w:kern w:val="0"/>
          <w14:ligatures w14:val="none"/>
        </w:rPr>
        <w:t>Usługi z zakresu wspierania ekonomii społecznej w powiecie jędrzejowskim realizuje Świętokrzyski Ośrodek Wsparcia Ekonomii Społecznej</w:t>
      </w:r>
      <w:r w:rsidRPr="005027FC">
        <w:rPr>
          <w:rFonts w:ascii="Times New Roman" w:hAnsi="Times New Roman" w:cs="Times New Roman"/>
          <w:kern w:val="0"/>
          <w14:ligatures w14:val="none"/>
        </w:rPr>
        <w:t xml:space="preserve"> poprzez animacje lokalną, tworzenie podmiotów ekonomii społecznej i przedsiębiorstw społecznych, wsparcie i finansowanie działań reintegracyjnych, wzmacnianie potencjału przedsiębiorstw społecznych oraz udzielanie im wsparcia biznesowego oraz wsparcia specjalistycznego z zakresu obsługi księgowej, prawnej i marketingowej. Podmioty ekonomii społecznej otrzymują również wsparcie finansowe – granty rozwojowe. Wsparcie </w:t>
      </w:r>
      <w:r w:rsidRPr="005027FC">
        <w:rPr>
          <w:rFonts w:ascii="Times New Roman" w:hAnsi="Times New Roman" w:cs="Times New Roman"/>
          <w:kern w:val="0"/>
          <w14:ligatures w14:val="none"/>
        </w:rPr>
        <w:lastRenderedPageBreak/>
        <w:t xml:space="preserve">skierowane jest do podmiotów, jednostek oraz osób fizycznych. (Dane uzyskane w ramach współpracy z ŚOWES, </w:t>
      </w:r>
      <w:r w:rsidRPr="005027FC">
        <w:rPr>
          <w:rFonts w:ascii="Times New Roman" w:hAnsi="Times New Roman" w:cs="Times New Roman"/>
          <w:i/>
          <w:iCs/>
          <w:kern w:val="0"/>
          <w14:ligatures w14:val="none"/>
        </w:rPr>
        <w:t>którego biuro</w:t>
      </w:r>
      <w:r w:rsidRPr="005027FC">
        <w:rPr>
          <w:rFonts w:ascii="Times New Roman" w:hAnsi="Times New Roman" w:cs="Times New Roman"/>
          <w:kern w:val="0"/>
          <w14:ligatures w14:val="none"/>
        </w:rPr>
        <w:t xml:space="preserve"> mieści się w </w:t>
      </w:r>
      <w:r w:rsidRPr="005027FC">
        <w:rPr>
          <w:rFonts w:ascii="Times New Roman" w:hAnsi="Times New Roman" w:cs="Times New Roman"/>
          <w:i/>
          <w:iCs/>
          <w:kern w:val="0"/>
          <w14:ligatures w14:val="none"/>
        </w:rPr>
        <w:t>Jędrzejowie przy ul. Dr Jana Karczewskiego 9</w:t>
      </w:r>
      <w:r w:rsidRPr="005027FC">
        <w:rPr>
          <w:rFonts w:ascii="Times New Roman" w:hAnsi="Times New Roman" w:cs="Times New Roman"/>
          <w:kern w:val="0"/>
          <w14:ligatures w14:val="none"/>
        </w:rPr>
        <w:t>).</w:t>
      </w:r>
    </w:p>
    <w:p w14:paraId="56AFF38F" w14:textId="77777777" w:rsidR="00D65647" w:rsidRPr="005027FC" w:rsidRDefault="00D65647" w:rsidP="00D65647">
      <w:pPr>
        <w:spacing w:line="276" w:lineRule="auto"/>
        <w:jc w:val="both"/>
        <w:rPr>
          <w:rFonts w:ascii="Times New Roman" w:hAnsi="Times New Roman" w:cs="Times New Roman"/>
          <w:kern w:val="0"/>
          <w:u w:val="single"/>
          <w14:ligatures w14:val="none"/>
        </w:rPr>
      </w:pPr>
      <w:r w:rsidRPr="005027FC">
        <w:rPr>
          <w:rFonts w:ascii="Times New Roman" w:hAnsi="Times New Roman" w:cs="Times New Roman"/>
          <w:kern w:val="0"/>
          <w:u w:val="single"/>
          <w14:ligatures w14:val="none"/>
        </w:rPr>
        <w:t>Wykaz przedsiębiorstw społecznych z terenu powiatu jędrzejowskiego, które swoją ofertę kierują także do mieszkańców gminy Jędrzejów:</w:t>
      </w:r>
    </w:p>
    <w:p w14:paraId="371F8E1D" w14:textId="77777777" w:rsidR="00D65647" w:rsidRDefault="00D65647" w:rsidP="00D65647">
      <w:pPr>
        <w:spacing w:line="276" w:lineRule="auto"/>
        <w:jc w:val="both"/>
        <w:rPr>
          <w:rFonts w:ascii="Times New Roman" w:hAnsi="Times New Roman" w:cs="Times New Roman"/>
          <w:kern w:val="0"/>
          <w14:ligatures w14:val="none"/>
        </w:rPr>
      </w:pPr>
      <w:r w:rsidRPr="005027FC">
        <w:rPr>
          <w:rFonts w:ascii="Times New Roman" w:hAnsi="Times New Roman" w:cs="Times New Roman"/>
          <w:kern w:val="0"/>
          <w14:ligatures w14:val="none"/>
        </w:rPr>
        <w:t>- Fundacja Miśka Zdziśka „Błękitny Promyk Nadziei” 28-300 Jędrzejów ul. 11 listopada 5, organizacja pozarządowa NIP 6562329317</w:t>
      </w:r>
      <w:r>
        <w:rPr>
          <w:rFonts w:ascii="Times New Roman" w:hAnsi="Times New Roman" w:cs="Times New Roman"/>
          <w:kern w:val="0"/>
          <w14:ligatures w14:val="none"/>
        </w:rPr>
        <w:t>,</w:t>
      </w:r>
      <w:r w:rsidRPr="005027FC">
        <w:rPr>
          <w:rFonts w:ascii="Times New Roman" w:hAnsi="Times New Roman" w:cs="Times New Roman"/>
          <w:kern w:val="0"/>
          <w14:ligatures w14:val="none"/>
        </w:rPr>
        <w:t xml:space="preserve"> REGON 260610139</w:t>
      </w:r>
      <w:r>
        <w:rPr>
          <w:rFonts w:ascii="Times New Roman" w:hAnsi="Times New Roman" w:cs="Times New Roman"/>
          <w:kern w:val="0"/>
          <w14:ligatures w14:val="none"/>
        </w:rPr>
        <w:t>,</w:t>
      </w:r>
      <w:r w:rsidRPr="005027FC">
        <w:rPr>
          <w:rFonts w:ascii="Times New Roman" w:hAnsi="Times New Roman" w:cs="Times New Roman"/>
          <w:kern w:val="0"/>
          <w14:ligatures w14:val="none"/>
        </w:rPr>
        <w:t xml:space="preserve"> KRS0000422283,</w:t>
      </w:r>
    </w:p>
    <w:p w14:paraId="509BCE38" w14:textId="77777777" w:rsidR="00D65647" w:rsidRDefault="00D65647" w:rsidP="00D65647">
      <w:pPr>
        <w:spacing w:line="276" w:lineRule="auto"/>
        <w:jc w:val="both"/>
        <w:rPr>
          <w:rFonts w:ascii="Times New Roman" w:hAnsi="Times New Roman" w:cs="Times New Roman"/>
          <w:kern w:val="0"/>
          <w14:ligatures w14:val="none"/>
        </w:rPr>
      </w:pPr>
      <w:r w:rsidRPr="005027FC">
        <w:rPr>
          <w:rFonts w:ascii="Times New Roman" w:hAnsi="Times New Roman" w:cs="Times New Roman"/>
          <w:kern w:val="0"/>
          <w14:ligatures w14:val="none"/>
        </w:rPr>
        <w:t xml:space="preserve">- DT- Bruk Sp. z o.o. 28-340 Zielonki 88 </w:t>
      </w:r>
      <w:proofErr w:type="spellStart"/>
      <w:r w:rsidRPr="005027FC">
        <w:rPr>
          <w:rFonts w:ascii="Times New Roman" w:hAnsi="Times New Roman" w:cs="Times New Roman"/>
          <w:kern w:val="0"/>
          <w14:ligatures w14:val="none"/>
        </w:rPr>
        <w:t>s.a</w:t>
      </w:r>
      <w:proofErr w:type="spellEnd"/>
      <w:r w:rsidRPr="005027FC">
        <w:rPr>
          <w:rFonts w:ascii="Times New Roman" w:hAnsi="Times New Roman" w:cs="Times New Roman"/>
          <w:kern w:val="0"/>
          <w14:ligatures w14:val="none"/>
        </w:rPr>
        <w:t xml:space="preserve"> NIP 6562352859 REGON 528974696 KRS 0001112658,</w:t>
      </w:r>
      <w:r>
        <w:rPr>
          <w:rFonts w:ascii="Times New Roman" w:hAnsi="Times New Roman" w:cs="Times New Roman"/>
          <w:kern w:val="0"/>
          <w14:ligatures w14:val="none"/>
        </w:rPr>
        <w:t xml:space="preserve"> </w:t>
      </w:r>
      <w:r w:rsidRPr="005027FC">
        <w:rPr>
          <w:rFonts w:ascii="Times New Roman" w:hAnsi="Times New Roman" w:cs="Times New Roman"/>
          <w:kern w:val="0"/>
          <w14:ligatures w14:val="none"/>
        </w:rPr>
        <w:br/>
        <w:t xml:space="preserve">- Grupa KD Sp. z </w:t>
      </w:r>
      <w:proofErr w:type="spellStart"/>
      <w:r w:rsidRPr="005027FC">
        <w:rPr>
          <w:rFonts w:ascii="Times New Roman" w:hAnsi="Times New Roman" w:cs="Times New Roman"/>
          <w:kern w:val="0"/>
          <w14:ligatures w14:val="none"/>
        </w:rPr>
        <w:t>o.o</w:t>
      </w:r>
      <w:proofErr w:type="spellEnd"/>
      <w:r w:rsidRPr="005027FC">
        <w:rPr>
          <w:rFonts w:ascii="Times New Roman" w:hAnsi="Times New Roman" w:cs="Times New Roman"/>
          <w:kern w:val="0"/>
          <w14:ligatures w14:val="none"/>
        </w:rPr>
        <w:t xml:space="preserve"> 28-300 Jędrzejów ul. Przemysłowa 7</w:t>
      </w:r>
      <w:r>
        <w:rPr>
          <w:rFonts w:ascii="Times New Roman" w:hAnsi="Times New Roman" w:cs="Times New Roman"/>
          <w:kern w:val="0"/>
          <w14:ligatures w14:val="none"/>
        </w:rPr>
        <w:t>,</w:t>
      </w:r>
      <w:r w:rsidRPr="005027FC">
        <w:rPr>
          <w:rFonts w:ascii="Times New Roman" w:hAnsi="Times New Roman" w:cs="Times New Roman"/>
          <w:kern w:val="0"/>
          <w14:ligatures w14:val="none"/>
        </w:rPr>
        <w:t xml:space="preserve"> NIP 6562352730</w:t>
      </w:r>
      <w:r>
        <w:rPr>
          <w:rFonts w:ascii="Times New Roman" w:hAnsi="Times New Roman" w:cs="Times New Roman"/>
          <w:kern w:val="0"/>
          <w14:ligatures w14:val="none"/>
        </w:rPr>
        <w:t>,</w:t>
      </w:r>
      <w:r w:rsidRPr="005027FC">
        <w:rPr>
          <w:rFonts w:ascii="Times New Roman" w:hAnsi="Times New Roman" w:cs="Times New Roman"/>
          <w:kern w:val="0"/>
          <w14:ligatures w14:val="none"/>
        </w:rPr>
        <w:t xml:space="preserve"> REGON 528870525</w:t>
      </w:r>
      <w:r>
        <w:rPr>
          <w:rFonts w:ascii="Times New Roman" w:hAnsi="Times New Roman" w:cs="Times New Roman"/>
          <w:kern w:val="0"/>
          <w14:ligatures w14:val="none"/>
        </w:rPr>
        <w:t>,</w:t>
      </w:r>
      <w:r w:rsidRPr="005027FC">
        <w:rPr>
          <w:rFonts w:ascii="Times New Roman" w:hAnsi="Times New Roman" w:cs="Times New Roman"/>
          <w:kern w:val="0"/>
          <w14:ligatures w14:val="none"/>
        </w:rPr>
        <w:t xml:space="preserve"> KRS 0001110378, </w:t>
      </w:r>
    </w:p>
    <w:p w14:paraId="04431277" w14:textId="77777777" w:rsidR="00D65647" w:rsidRDefault="00D65647" w:rsidP="00D65647">
      <w:pPr>
        <w:spacing w:line="276" w:lineRule="auto"/>
        <w:jc w:val="both"/>
        <w:rPr>
          <w:rFonts w:ascii="Times New Roman" w:hAnsi="Times New Roman" w:cs="Times New Roman"/>
          <w:kern w:val="0"/>
          <w14:ligatures w14:val="none"/>
        </w:rPr>
      </w:pPr>
      <w:r w:rsidRPr="005027FC">
        <w:rPr>
          <w:rFonts w:ascii="Times New Roman" w:hAnsi="Times New Roman" w:cs="Times New Roman"/>
          <w:kern w:val="0"/>
          <w14:ligatures w14:val="none"/>
        </w:rPr>
        <w:t>- Spółdzielnia Socjalna „PRZYSMAK” 28-340 Sędziszów ul Tadeusza Kościuszki 7, spółdzielnia socjalna NIP 6562336398</w:t>
      </w:r>
      <w:r>
        <w:rPr>
          <w:rFonts w:ascii="Times New Roman" w:hAnsi="Times New Roman" w:cs="Times New Roman"/>
          <w:kern w:val="0"/>
          <w14:ligatures w14:val="none"/>
        </w:rPr>
        <w:t>,</w:t>
      </w:r>
      <w:r w:rsidRPr="005027FC">
        <w:rPr>
          <w:rFonts w:ascii="Times New Roman" w:hAnsi="Times New Roman" w:cs="Times New Roman"/>
          <w:kern w:val="0"/>
          <w14:ligatures w14:val="none"/>
        </w:rPr>
        <w:t xml:space="preserve"> REGON 380841239</w:t>
      </w:r>
      <w:r>
        <w:rPr>
          <w:rFonts w:ascii="Times New Roman" w:hAnsi="Times New Roman" w:cs="Times New Roman"/>
          <w:kern w:val="0"/>
          <w14:ligatures w14:val="none"/>
        </w:rPr>
        <w:t>,</w:t>
      </w:r>
      <w:r w:rsidRPr="005027FC">
        <w:rPr>
          <w:rFonts w:ascii="Times New Roman" w:hAnsi="Times New Roman" w:cs="Times New Roman"/>
          <w:kern w:val="0"/>
          <w14:ligatures w14:val="none"/>
        </w:rPr>
        <w:t xml:space="preserve"> KRS 0000741-351</w:t>
      </w:r>
      <w:r>
        <w:rPr>
          <w:rFonts w:ascii="Times New Roman" w:hAnsi="Times New Roman" w:cs="Times New Roman"/>
          <w:kern w:val="0"/>
          <w14:ligatures w14:val="none"/>
        </w:rPr>
        <w:t>,</w:t>
      </w:r>
    </w:p>
    <w:p w14:paraId="1C2803B9" w14:textId="77777777" w:rsidR="00D65647" w:rsidRDefault="00D65647" w:rsidP="00D65647">
      <w:pPr>
        <w:spacing w:line="276" w:lineRule="auto"/>
        <w:jc w:val="both"/>
        <w:rPr>
          <w:rFonts w:ascii="Times New Roman" w:hAnsi="Times New Roman" w:cs="Times New Roman"/>
          <w:kern w:val="0"/>
          <w14:ligatures w14:val="none"/>
        </w:rPr>
      </w:pPr>
      <w:r w:rsidRPr="005027FC">
        <w:rPr>
          <w:rFonts w:ascii="Times New Roman" w:hAnsi="Times New Roman" w:cs="Times New Roman"/>
          <w:kern w:val="0"/>
          <w14:ligatures w14:val="none"/>
        </w:rPr>
        <w:t>- PATBOX Sp. z.o</w:t>
      </w:r>
      <w:r>
        <w:rPr>
          <w:rFonts w:ascii="Times New Roman" w:hAnsi="Times New Roman" w:cs="Times New Roman"/>
          <w:kern w:val="0"/>
          <w14:ligatures w14:val="none"/>
        </w:rPr>
        <w:t>.</w:t>
      </w:r>
      <w:r w:rsidRPr="005027FC">
        <w:rPr>
          <w:rFonts w:ascii="Times New Roman" w:hAnsi="Times New Roman" w:cs="Times New Roman"/>
          <w:kern w:val="0"/>
          <w14:ligatures w14:val="none"/>
        </w:rPr>
        <w:t>o 28-300 Jędrzejów Mieszka I 4/31 NIP 6562342565 REGON 388000485 KRS 0000880179,</w:t>
      </w:r>
      <w:r w:rsidRPr="005027FC">
        <w:rPr>
          <w:rFonts w:ascii="Times New Roman" w:hAnsi="Times New Roman" w:cs="Times New Roman"/>
          <w:kern w:val="0"/>
          <w14:ligatures w14:val="none"/>
        </w:rPr>
        <w:br/>
        <w:t xml:space="preserve">- </w:t>
      </w:r>
      <w:proofErr w:type="spellStart"/>
      <w:r w:rsidRPr="005027FC">
        <w:rPr>
          <w:rFonts w:ascii="Times New Roman" w:hAnsi="Times New Roman" w:cs="Times New Roman"/>
          <w:kern w:val="0"/>
          <w14:ligatures w14:val="none"/>
        </w:rPr>
        <w:t>Evcomplex</w:t>
      </w:r>
      <w:proofErr w:type="spellEnd"/>
      <w:r w:rsidRPr="005027FC">
        <w:rPr>
          <w:rFonts w:ascii="Times New Roman" w:hAnsi="Times New Roman" w:cs="Times New Roman"/>
          <w:kern w:val="0"/>
          <w14:ligatures w14:val="none"/>
        </w:rPr>
        <w:t xml:space="preserve"> Sp. Z o.o. 28-300 Jędrzejów, ul. Dr Jana Karczewskiego NIP 6562343760 REGON 389271588  KRS 0000908200,</w:t>
      </w:r>
    </w:p>
    <w:p w14:paraId="4623954A" w14:textId="77777777" w:rsidR="00D65647" w:rsidRPr="005027FC" w:rsidRDefault="00D65647" w:rsidP="00D65647">
      <w:pPr>
        <w:spacing w:line="276" w:lineRule="auto"/>
        <w:jc w:val="both"/>
        <w:rPr>
          <w:rFonts w:ascii="Times New Roman" w:hAnsi="Times New Roman" w:cs="Times New Roman"/>
          <w:kern w:val="0"/>
          <w14:ligatures w14:val="none"/>
        </w:rPr>
      </w:pPr>
      <w:r w:rsidRPr="005027FC">
        <w:rPr>
          <w:rFonts w:ascii="Times New Roman" w:hAnsi="Times New Roman" w:cs="Times New Roman"/>
          <w:kern w:val="0"/>
          <w14:ligatures w14:val="none"/>
        </w:rPr>
        <w:t xml:space="preserve">- </w:t>
      </w:r>
      <w:proofErr w:type="spellStart"/>
      <w:r w:rsidRPr="005027FC">
        <w:rPr>
          <w:rFonts w:ascii="Times New Roman" w:hAnsi="Times New Roman" w:cs="Times New Roman"/>
          <w:kern w:val="0"/>
          <w14:ligatures w14:val="none"/>
        </w:rPr>
        <w:t>NatiBud</w:t>
      </w:r>
      <w:proofErr w:type="spellEnd"/>
      <w:r w:rsidRPr="005027FC">
        <w:rPr>
          <w:rFonts w:ascii="Times New Roman" w:hAnsi="Times New Roman" w:cs="Times New Roman"/>
          <w:kern w:val="0"/>
          <w14:ligatures w14:val="none"/>
        </w:rPr>
        <w:t xml:space="preserve"> Sp. z o.o. 28-340 Sędziszów ul. Majowa 40F NIP 6562344481 REGON 520130071 KRS 0000925794</w:t>
      </w:r>
      <w:r>
        <w:rPr>
          <w:rFonts w:ascii="Times New Roman" w:hAnsi="Times New Roman" w:cs="Times New Roman"/>
          <w:kern w:val="0"/>
          <w14:ligatures w14:val="none"/>
        </w:rPr>
        <w:t>,</w:t>
      </w:r>
      <w:r w:rsidRPr="005027FC">
        <w:rPr>
          <w:rFonts w:ascii="Times New Roman" w:hAnsi="Times New Roman" w:cs="Times New Roman"/>
          <w:kern w:val="0"/>
          <w14:ligatures w14:val="none"/>
        </w:rPr>
        <w:br/>
        <w:t>- Leśne Zacisze Przedsiębiorstwo społeczne Sp. z o.o. 28-363 Oksa ul. Brzozowa 4A NIP 6562339103 REGON 383533662 KRS 0000789172</w:t>
      </w:r>
      <w:r>
        <w:rPr>
          <w:rFonts w:ascii="Times New Roman" w:hAnsi="Times New Roman" w:cs="Times New Roman"/>
          <w:kern w:val="0"/>
          <w14:ligatures w14:val="none"/>
        </w:rPr>
        <w:t>.</w:t>
      </w:r>
    </w:p>
    <w:p w14:paraId="5E2323DA" w14:textId="1DEB1A65" w:rsidR="00D65647" w:rsidRPr="005027FC" w:rsidRDefault="00D65647" w:rsidP="00D65647">
      <w:pPr>
        <w:spacing w:line="276" w:lineRule="auto"/>
        <w:jc w:val="both"/>
        <w:rPr>
          <w:rFonts w:ascii="Times New Roman" w:hAnsi="Times New Roman" w:cs="Times New Roman"/>
          <w:bCs/>
          <w:kern w:val="0"/>
          <w:u w:val="single"/>
          <w14:ligatures w14:val="none"/>
        </w:rPr>
      </w:pPr>
      <w:r w:rsidRPr="005027FC">
        <w:rPr>
          <w:rFonts w:ascii="Times New Roman" w:hAnsi="Times New Roman" w:cs="Times New Roman"/>
          <w:bCs/>
          <w:kern w:val="0"/>
          <w:u w:val="single"/>
          <w14:ligatures w14:val="none"/>
        </w:rPr>
        <w:t xml:space="preserve">Wykaz stowarzyszeń </w:t>
      </w:r>
      <w:r w:rsidRPr="005027FC">
        <w:rPr>
          <w:rFonts w:ascii="Times New Roman" w:hAnsi="Times New Roman" w:cs="Times New Roman"/>
          <w:kern w:val="0"/>
          <w:u w:val="single"/>
          <w14:ligatures w14:val="none"/>
        </w:rPr>
        <w:t xml:space="preserve">zgłoszonych do ewidencji prowadzonej przez powiat jędrzejowski z siedzibą </w:t>
      </w:r>
      <w:r w:rsidR="001A6621">
        <w:rPr>
          <w:rFonts w:ascii="Times New Roman" w:hAnsi="Times New Roman" w:cs="Times New Roman"/>
          <w:kern w:val="0"/>
          <w:u w:val="single"/>
          <w14:ligatures w14:val="none"/>
        </w:rPr>
        <w:br/>
      </w:r>
      <w:r w:rsidRPr="005027FC">
        <w:rPr>
          <w:rFonts w:ascii="Times New Roman" w:hAnsi="Times New Roman" w:cs="Times New Roman"/>
          <w:kern w:val="0"/>
          <w:u w:val="single"/>
          <w14:ligatures w14:val="none"/>
        </w:rPr>
        <w:t>na trenie miasta i gminy Jędrzejów</w:t>
      </w:r>
    </w:p>
    <w:p w14:paraId="05235896" w14:textId="77777777" w:rsidR="00D65647" w:rsidRPr="005027FC" w:rsidRDefault="00D65647" w:rsidP="00EE5495">
      <w:pPr>
        <w:numPr>
          <w:ilvl w:val="0"/>
          <w:numId w:val="42"/>
        </w:numPr>
        <w:suppressAutoHyphens/>
        <w:autoSpaceDN w:val="0"/>
        <w:spacing w:line="276" w:lineRule="auto"/>
        <w:jc w:val="both"/>
        <w:rPr>
          <w:rFonts w:ascii="Times New Roman" w:hAnsi="Times New Roman" w:cs="Times New Roman"/>
          <w:kern w:val="0"/>
          <w14:ligatures w14:val="none"/>
        </w:rPr>
      </w:pPr>
      <w:r w:rsidRPr="005027FC">
        <w:rPr>
          <w:rFonts w:ascii="Times New Roman" w:hAnsi="Times New Roman" w:cs="Times New Roman"/>
          <w:kern w:val="0"/>
          <w14:ligatures w14:val="none"/>
        </w:rPr>
        <w:t xml:space="preserve">Stowarzyszenie KGW </w:t>
      </w:r>
      <w:proofErr w:type="spellStart"/>
      <w:r w:rsidRPr="005027FC">
        <w:rPr>
          <w:rFonts w:ascii="Times New Roman" w:hAnsi="Times New Roman" w:cs="Times New Roman"/>
          <w:kern w:val="0"/>
          <w14:ligatures w14:val="none"/>
        </w:rPr>
        <w:t>Ignacowianki</w:t>
      </w:r>
      <w:proofErr w:type="spellEnd"/>
      <w:r w:rsidRPr="005027FC">
        <w:rPr>
          <w:rFonts w:ascii="Times New Roman" w:hAnsi="Times New Roman" w:cs="Times New Roman"/>
          <w:kern w:val="0"/>
          <w14:ligatures w14:val="none"/>
        </w:rPr>
        <w:t xml:space="preserve"> na rzecz rozwoju Ignacówki - Siedzibą Stowarzyszenia jest miejscowość Podchojny 196, 28-300 Jędrzejów</w:t>
      </w:r>
    </w:p>
    <w:p w14:paraId="380A25AB" w14:textId="77777777" w:rsidR="00D65647" w:rsidRPr="005027FC" w:rsidRDefault="00D65647" w:rsidP="00EE5495">
      <w:pPr>
        <w:numPr>
          <w:ilvl w:val="0"/>
          <w:numId w:val="42"/>
        </w:numPr>
        <w:suppressAutoHyphens/>
        <w:autoSpaceDN w:val="0"/>
        <w:spacing w:line="276" w:lineRule="auto"/>
        <w:jc w:val="both"/>
        <w:rPr>
          <w:rFonts w:ascii="Times New Roman" w:hAnsi="Times New Roman" w:cs="Times New Roman"/>
          <w:kern w:val="0"/>
          <w14:ligatures w14:val="none"/>
        </w:rPr>
      </w:pPr>
      <w:proofErr w:type="spellStart"/>
      <w:r w:rsidRPr="005027FC">
        <w:rPr>
          <w:rFonts w:ascii="Times New Roman" w:hAnsi="Times New Roman" w:cs="Times New Roman"/>
          <w:kern w:val="0"/>
          <w14:ligatures w14:val="none"/>
        </w:rPr>
        <w:t>Skroniowska</w:t>
      </w:r>
      <w:proofErr w:type="spellEnd"/>
      <w:r w:rsidRPr="005027FC">
        <w:rPr>
          <w:rFonts w:ascii="Times New Roman" w:hAnsi="Times New Roman" w:cs="Times New Roman"/>
          <w:kern w:val="0"/>
          <w14:ligatures w14:val="none"/>
        </w:rPr>
        <w:t xml:space="preserve"> Grupa "RAZEM" - siedzibą Stowarzyszenia jest Skroniów 92, 28-300 Jędrzejów (budynek OSP).</w:t>
      </w:r>
    </w:p>
    <w:p w14:paraId="7853ED48" w14:textId="77777777" w:rsidR="00D65647" w:rsidRPr="005027FC" w:rsidRDefault="00D65647" w:rsidP="00EE5495">
      <w:pPr>
        <w:numPr>
          <w:ilvl w:val="0"/>
          <w:numId w:val="42"/>
        </w:numPr>
        <w:suppressAutoHyphens/>
        <w:autoSpaceDN w:val="0"/>
        <w:spacing w:line="276" w:lineRule="auto"/>
        <w:jc w:val="both"/>
        <w:rPr>
          <w:rFonts w:ascii="Times New Roman" w:hAnsi="Times New Roman" w:cs="Times New Roman"/>
          <w:kern w:val="0"/>
          <w14:ligatures w14:val="none"/>
        </w:rPr>
      </w:pPr>
      <w:r w:rsidRPr="005027FC">
        <w:rPr>
          <w:rFonts w:ascii="Times New Roman" w:hAnsi="Times New Roman" w:cs="Times New Roman"/>
          <w:kern w:val="0"/>
          <w14:ligatures w14:val="none"/>
        </w:rPr>
        <w:t xml:space="preserve">Stowarzyszenie Muzyczne </w:t>
      </w:r>
      <w:proofErr w:type="spellStart"/>
      <w:r w:rsidRPr="005027FC">
        <w:rPr>
          <w:rFonts w:ascii="Times New Roman" w:hAnsi="Times New Roman" w:cs="Times New Roman"/>
          <w:kern w:val="0"/>
          <w14:ligatures w14:val="none"/>
        </w:rPr>
        <w:t>Cecylianum</w:t>
      </w:r>
      <w:proofErr w:type="spellEnd"/>
      <w:r w:rsidRPr="005027FC">
        <w:rPr>
          <w:rFonts w:ascii="Times New Roman" w:hAnsi="Times New Roman" w:cs="Times New Roman"/>
          <w:kern w:val="0"/>
          <w14:ligatures w14:val="none"/>
        </w:rPr>
        <w:t xml:space="preserve"> - Siedzibą Stowarzyszenia jest aula Św. Bernarda w klasztorze O.O. Cystersów w Jędrzejowie, ul. Klasztorna 20, 28- 300 Jędrzejów.</w:t>
      </w:r>
    </w:p>
    <w:p w14:paraId="46C2CD08" w14:textId="77777777" w:rsidR="00D65647" w:rsidRPr="005027FC" w:rsidRDefault="00D65647" w:rsidP="00EE5495">
      <w:pPr>
        <w:numPr>
          <w:ilvl w:val="0"/>
          <w:numId w:val="42"/>
        </w:numPr>
        <w:suppressAutoHyphens/>
        <w:autoSpaceDN w:val="0"/>
        <w:spacing w:line="276" w:lineRule="auto"/>
        <w:jc w:val="both"/>
        <w:rPr>
          <w:rFonts w:ascii="Times New Roman" w:hAnsi="Times New Roman" w:cs="Times New Roman"/>
          <w:kern w:val="0"/>
          <w14:ligatures w14:val="none"/>
        </w:rPr>
      </w:pPr>
      <w:r w:rsidRPr="005027FC">
        <w:rPr>
          <w:rFonts w:ascii="Times New Roman" w:hAnsi="Times New Roman" w:cs="Times New Roman"/>
          <w:kern w:val="0"/>
          <w14:ligatures w14:val="none"/>
        </w:rPr>
        <w:t>KGW Łysaków pod Lasem - Siedzibą Stowarzyszenia jest miejscowość Łysaków pod Lasem 12, 28- 300 Jędrzejów.</w:t>
      </w:r>
    </w:p>
    <w:p w14:paraId="3A4078B5" w14:textId="77777777" w:rsidR="00D65647" w:rsidRPr="005027FC" w:rsidRDefault="00D65647" w:rsidP="00EE5495">
      <w:pPr>
        <w:numPr>
          <w:ilvl w:val="0"/>
          <w:numId w:val="42"/>
        </w:numPr>
        <w:suppressAutoHyphens/>
        <w:autoSpaceDN w:val="0"/>
        <w:spacing w:line="276" w:lineRule="auto"/>
        <w:jc w:val="both"/>
        <w:rPr>
          <w:rFonts w:ascii="Times New Roman" w:hAnsi="Times New Roman" w:cs="Times New Roman"/>
          <w:kern w:val="0"/>
          <w14:ligatures w14:val="none"/>
        </w:rPr>
      </w:pPr>
      <w:r w:rsidRPr="005027FC">
        <w:rPr>
          <w:rFonts w:ascii="Times New Roman" w:hAnsi="Times New Roman" w:cs="Times New Roman"/>
          <w:kern w:val="0"/>
          <w14:ligatures w14:val="none"/>
        </w:rPr>
        <w:t>Jędrzejowska Grupa Rekonstrukcji Historycznej -Siedzibą Stowarzyszenia jest miejscowość Jędrzejów, ul. Armii Krajowej 9, 28-300 Jędrzejów</w:t>
      </w:r>
    </w:p>
    <w:p w14:paraId="5663988F" w14:textId="77777777" w:rsidR="00D65647" w:rsidRPr="005027FC" w:rsidRDefault="00D65647" w:rsidP="00EE5495">
      <w:pPr>
        <w:numPr>
          <w:ilvl w:val="0"/>
          <w:numId w:val="42"/>
        </w:numPr>
        <w:suppressAutoHyphens/>
        <w:autoSpaceDN w:val="0"/>
        <w:spacing w:line="276" w:lineRule="auto"/>
        <w:jc w:val="both"/>
        <w:rPr>
          <w:rFonts w:ascii="Times New Roman" w:hAnsi="Times New Roman" w:cs="Times New Roman"/>
          <w:kern w:val="0"/>
          <w14:ligatures w14:val="none"/>
        </w:rPr>
      </w:pPr>
      <w:r w:rsidRPr="005027FC">
        <w:rPr>
          <w:rFonts w:ascii="Times New Roman" w:hAnsi="Times New Roman" w:cs="Times New Roman"/>
          <w:kern w:val="0"/>
          <w14:ligatures w14:val="none"/>
        </w:rPr>
        <w:t>Stowarzyszenie KOSMOS -Siedzibą Stowarzyszenia jest miejscowość Raków 45 ,</w:t>
      </w:r>
      <w:r>
        <w:rPr>
          <w:rFonts w:ascii="Times New Roman" w:hAnsi="Times New Roman" w:cs="Times New Roman"/>
          <w:kern w:val="0"/>
          <w14:ligatures w14:val="none"/>
        </w:rPr>
        <w:t>28</w:t>
      </w:r>
      <w:r w:rsidRPr="005027FC">
        <w:rPr>
          <w:rFonts w:ascii="Times New Roman" w:hAnsi="Times New Roman" w:cs="Times New Roman"/>
          <w:kern w:val="0"/>
          <w14:ligatures w14:val="none"/>
        </w:rPr>
        <w:t>-300 Jędrzejów.</w:t>
      </w:r>
    </w:p>
    <w:p w14:paraId="45E099DD" w14:textId="77777777" w:rsidR="00D65647" w:rsidRPr="005027FC" w:rsidRDefault="00D65647" w:rsidP="00EE5495">
      <w:pPr>
        <w:numPr>
          <w:ilvl w:val="0"/>
          <w:numId w:val="42"/>
        </w:numPr>
        <w:suppressAutoHyphens/>
        <w:autoSpaceDN w:val="0"/>
        <w:spacing w:line="276" w:lineRule="auto"/>
        <w:jc w:val="both"/>
        <w:rPr>
          <w:rFonts w:ascii="Times New Roman" w:hAnsi="Times New Roman" w:cs="Times New Roman"/>
          <w:kern w:val="0"/>
          <w14:ligatures w14:val="none"/>
        </w:rPr>
      </w:pPr>
      <w:r w:rsidRPr="005027FC">
        <w:rPr>
          <w:rFonts w:ascii="Times New Roman" w:hAnsi="Times New Roman" w:cs="Times New Roman"/>
          <w:kern w:val="0"/>
          <w14:ligatures w14:val="none"/>
        </w:rPr>
        <w:t>Stowarzyszenie PRO BONO - Siedzibą Stowarzyszenia jest miejscowość Podchojny 118, 28-300 Jędrzejów.</w:t>
      </w:r>
    </w:p>
    <w:p w14:paraId="547B8D0C" w14:textId="77777777" w:rsidR="00D65647" w:rsidRPr="005027FC" w:rsidRDefault="00D65647" w:rsidP="00EE5495">
      <w:pPr>
        <w:numPr>
          <w:ilvl w:val="0"/>
          <w:numId w:val="42"/>
        </w:numPr>
        <w:suppressAutoHyphens/>
        <w:autoSpaceDN w:val="0"/>
        <w:spacing w:line="276" w:lineRule="auto"/>
        <w:jc w:val="both"/>
        <w:rPr>
          <w:rFonts w:ascii="Times New Roman" w:hAnsi="Times New Roman" w:cs="Times New Roman"/>
          <w:kern w:val="0"/>
          <w14:ligatures w14:val="none"/>
        </w:rPr>
      </w:pPr>
      <w:r w:rsidRPr="005027FC">
        <w:rPr>
          <w:rFonts w:ascii="Times New Roman" w:hAnsi="Times New Roman" w:cs="Times New Roman"/>
          <w:kern w:val="0"/>
          <w14:ligatures w14:val="none"/>
        </w:rPr>
        <w:lastRenderedPageBreak/>
        <w:t>Stowarzyszenie Jędrzejowska Grupa Poszukiwawcza TRAKT -Siedzibą Stowarzyszenia jest miejscowość Jędrzejów, ul. Strażacka 22a, 28- 300 Jędrzejów.</w:t>
      </w:r>
    </w:p>
    <w:p w14:paraId="22DEF66E" w14:textId="77777777" w:rsidR="00D65647" w:rsidRPr="005027FC" w:rsidRDefault="00D65647" w:rsidP="00EE5495">
      <w:pPr>
        <w:numPr>
          <w:ilvl w:val="0"/>
          <w:numId w:val="42"/>
        </w:numPr>
        <w:suppressAutoHyphens/>
        <w:autoSpaceDN w:val="0"/>
        <w:spacing w:line="276" w:lineRule="auto"/>
        <w:jc w:val="both"/>
        <w:rPr>
          <w:rFonts w:ascii="Times New Roman" w:hAnsi="Times New Roman" w:cs="Times New Roman"/>
          <w:kern w:val="0"/>
          <w14:ligatures w14:val="none"/>
        </w:rPr>
      </w:pPr>
      <w:r w:rsidRPr="005027FC">
        <w:rPr>
          <w:rFonts w:ascii="Times New Roman" w:hAnsi="Times New Roman" w:cs="Times New Roman"/>
          <w:kern w:val="0"/>
          <w14:ligatures w14:val="none"/>
        </w:rPr>
        <w:t>Stowarzyszenie "Brzeźnica River" - Siedzibą Stowarzyszenia jest miejscowość Wólka 27a, 28-300 Jędrzejów</w:t>
      </w:r>
    </w:p>
    <w:p w14:paraId="5EA0911B" w14:textId="77777777" w:rsidR="00D65647" w:rsidRPr="005027FC" w:rsidRDefault="00D65647" w:rsidP="00EE5495">
      <w:pPr>
        <w:numPr>
          <w:ilvl w:val="0"/>
          <w:numId w:val="42"/>
        </w:numPr>
        <w:suppressAutoHyphens/>
        <w:autoSpaceDN w:val="0"/>
        <w:spacing w:line="276" w:lineRule="auto"/>
        <w:jc w:val="both"/>
        <w:rPr>
          <w:rFonts w:ascii="Times New Roman" w:hAnsi="Times New Roman" w:cs="Times New Roman"/>
          <w:kern w:val="0"/>
          <w14:ligatures w14:val="none"/>
        </w:rPr>
      </w:pPr>
      <w:r w:rsidRPr="005027FC">
        <w:rPr>
          <w:rFonts w:ascii="Times New Roman" w:hAnsi="Times New Roman" w:cs="Times New Roman"/>
          <w:kern w:val="0"/>
          <w14:ligatures w14:val="none"/>
        </w:rPr>
        <w:t>Stowarzyszenie Impuls Jędrzejów - Siedzibą Stowarzyszenia jest miejscowość Prząsław Mały 10A, 28-300 Jędrzejów</w:t>
      </w:r>
    </w:p>
    <w:p w14:paraId="50EBAD06" w14:textId="5F6049F7" w:rsidR="00D65647" w:rsidRPr="005027FC" w:rsidRDefault="00D65647" w:rsidP="00EE5495">
      <w:pPr>
        <w:numPr>
          <w:ilvl w:val="0"/>
          <w:numId w:val="42"/>
        </w:numPr>
        <w:suppressAutoHyphens/>
        <w:autoSpaceDN w:val="0"/>
        <w:spacing w:line="276" w:lineRule="auto"/>
        <w:jc w:val="both"/>
        <w:rPr>
          <w:rFonts w:ascii="Times New Roman" w:hAnsi="Times New Roman" w:cs="Times New Roman"/>
          <w:kern w:val="0"/>
          <w14:ligatures w14:val="none"/>
        </w:rPr>
      </w:pPr>
      <w:r w:rsidRPr="005027FC">
        <w:rPr>
          <w:rFonts w:ascii="Times New Roman" w:hAnsi="Times New Roman" w:cs="Times New Roman"/>
          <w:bCs/>
          <w:kern w:val="0"/>
          <w14:ligatures w14:val="none"/>
        </w:rPr>
        <w:t>Stowarzyszenie Klub Seniora "Nadzieja"</w:t>
      </w:r>
      <w:r w:rsidRPr="005027FC">
        <w:rPr>
          <w:rFonts w:ascii="Times New Roman" w:hAnsi="Times New Roman" w:cs="Times New Roman"/>
          <w:kern w:val="0"/>
          <w14:ligatures w14:val="none"/>
        </w:rPr>
        <w:t xml:space="preserve"> -Siedzibą Stowarzyszenia jest miejscowość </w:t>
      </w:r>
      <w:r w:rsidRPr="005027FC">
        <w:rPr>
          <w:rFonts w:ascii="Times New Roman" w:hAnsi="Times New Roman" w:cs="Times New Roman"/>
          <w:i/>
          <w:kern w:val="0"/>
          <w14:ligatures w14:val="none"/>
        </w:rPr>
        <w:t>Jędrzejów Piłsudskiego 3, - budynek Centrum Kultury, 28-300 Jędrzejów</w:t>
      </w:r>
      <w:r w:rsidRPr="005027FC">
        <w:rPr>
          <w:rFonts w:ascii="Times New Roman" w:hAnsi="Times New Roman" w:cs="Times New Roman"/>
          <w:kern w:val="0"/>
          <w14:ligatures w14:val="none"/>
        </w:rPr>
        <w:t xml:space="preserve"> na podstawie Uchwały Nr 6/KS/2019 Zarządu Klubu Seniora "Nadzieja" w Jędrzejowie z dnia 7 stycznia 2019 r dokonano zmiany w pkt. 6 regulaminu Stowarzyszenia po zmianie pkt. 6 otrzymuje brzmienie: Siedzibą Stowarzyszenia jest lokal Ochotniczej Straży Pożarnej w Jędrzejowie, ul. Strażacka 17.</w:t>
      </w:r>
    </w:p>
    <w:p w14:paraId="7C598E73" w14:textId="77777777" w:rsidR="00D65647" w:rsidRPr="005027FC" w:rsidRDefault="00D65647" w:rsidP="00EE5495">
      <w:pPr>
        <w:numPr>
          <w:ilvl w:val="0"/>
          <w:numId w:val="42"/>
        </w:numPr>
        <w:suppressAutoHyphens/>
        <w:autoSpaceDN w:val="0"/>
        <w:spacing w:line="276" w:lineRule="auto"/>
        <w:jc w:val="both"/>
        <w:rPr>
          <w:rFonts w:ascii="Times New Roman" w:hAnsi="Times New Roman" w:cs="Times New Roman"/>
          <w:kern w:val="0"/>
          <w14:ligatures w14:val="none"/>
        </w:rPr>
      </w:pPr>
      <w:r w:rsidRPr="005027FC">
        <w:rPr>
          <w:rFonts w:ascii="Times New Roman" w:hAnsi="Times New Roman" w:cs="Times New Roman"/>
          <w:kern w:val="0"/>
          <w14:ligatures w14:val="none"/>
        </w:rPr>
        <w:t xml:space="preserve">Stowarzyszenie </w:t>
      </w:r>
      <w:proofErr w:type="spellStart"/>
      <w:r w:rsidRPr="005027FC">
        <w:rPr>
          <w:rFonts w:ascii="Times New Roman" w:hAnsi="Times New Roman" w:cs="Times New Roman"/>
          <w:kern w:val="0"/>
          <w14:ligatures w14:val="none"/>
        </w:rPr>
        <w:t>Historyczno</w:t>
      </w:r>
      <w:proofErr w:type="spellEnd"/>
      <w:r w:rsidRPr="005027FC">
        <w:rPr>
          <w:rFonts w:ascii="Times New Roman" w:hAnsi="Times New Roman" w:cs="Times New Roman"/>
          <w:kern w:val="0"/>
          <w14:ligatures w14:val="none"/>
        </w:rPr>
        <w:t xml:space="preserve"> - Poszukiwawcze "</w:t>
      </w:r>
      <w:proofErr w:type="spellStart"/>
      <w:r w:rsidRPr="005027FC">
        <w:rPr>
          <w:rFonts w:ascii="Times New Roman" w:hAnsi="Times New Roman" w:cs="Times New Roman"/>
          <w:kern w:val="0"/>
          <w14:ligatures w14:val="none"/>
        </w:rPr>
        <w:t>Wituchy</w:t>
      </w:r>
      <w:proofErr w:type="spellEnd"/>
      <w:r w:rsidRPr="005027FC">
        <w:rPr>
          <w:rFonts w:ascii="Times New Roman" w:hAnsi="Times New Roman" w:cs="Times New Roman"/>
          <w:kern w:val="0"/>
          <w14:ligatures w14:val="none"/>
        </w:rPr>
        <w:t>" (skrócona nazwa - SHP "</w:t>
      </w:r>
      <w:proofErr w:type="spellStart"/>
      <w:r w:rsidRPr="005027FC">
        <w:rPr>
          <w:rFonts w:ascii="Times New Roman" w:hAnsi="Times New Roman" w:cs="Times New Roman"/>
          <w:kern w:val="0"/>
          <w14:ligatures w14:val="none"/>
        </w:rPr>
        <w:t>Wituchy</w:t>
      </w:r>
      <w:proofErr w:type="spellEnd"/>
      <w:r w:rsidRPr="005027FC">
        <w:rPr>
          <w:rFonts w:ascii="Times New Roman" w:hAnsi="Times New Roman" w:cs="Times New Roman"/>
          <w:kern w:val="0"/>
          <w14:ligatures w14:val="none"/>
        </w:rPr>
        <w:t>") - Siedziba Stowarzyszenia - ul. Jana Sobieskiego 2 / 3, 28-300 Jędrzejów</w:t>
      </w:r>
    </w:p>
    <w:p w14:paraId="12BAD8BA" w14:textId="77777777" w:rsidR="00D65647" w:rsidRPr="005027FC" w:rsidRDefault="00D65647" w:rsidP="00EE5495">
      <w:pPr>
        <w:numPr>
          <w:ilvl w:val="0"/>
          <w:numId w:val="42"/>
        </w:numPr>
        <w:suppressAutoHyphens/>
        <w:autoSpaceDN w:val="0"/>
        <w:spacing w:line="276" w:lineRule="auto"/>
        <w:jc w:val="both"/>
        <w:rPr>
          <w:rFonts w:ascii="Times New Roman" w:hAnsi="Times New Roman" w:cs="Times New Roman"/>
          <w:kern w:val="0"/>
          <w14:ligatures w14:val="none"/>
        </w:rPr>
      </w:pPr>
      <w:r w:rsidRPr="005027FC">
        <w:rPr>
          <w:rFonts w:ascii="Times New Roman" w:hAnsi="Times New Roman" w:cs="Times New Roman"/>
          <w:kern w:val="0"/>
          <w14:ligatures w14:val="none"/>
        </w:rPr>
        <w:t>Stowarzyszenie Lepsze Jutro - Siedziba Stowarzyszenia - Piaski 43, 28-300 Jędrzejów</w:t>
      </w:r>
    </w:p>
    <w:p w14:paraId="2519104B" w14:textId="77777777" w:rsidR="00D65647" w:rsidRPr="005027FC" w:rsidRDefault="00D65647" w:rsidP="00EE5495">
      <w:pPr>
        <w:numPr>
          <w:ilvl w:val="0"/>
          <w:numId w:val="42"/>
        </w:numPr>
        <w:suppressAutoHyphens/>
        <w:autoSpaceDN w:val="0"/>
        <w:spacing w:line="276" w:lineRule="auto"/>
        <w:jc w:val="both"/>
        <w:rPr>
          <w:rFonts w:ascii="Times New Roman" w:hAnsi="Times New Roman" w:cs="Times New Roman"/>
          <w:kern w:val="0"/>
          <w14:ligatures w14:val="none"/>
        </w:rPr>
      </w:pPr>
      <w:r w:rsidRPr="005027FC">
        <w:rPr>
          <w:rFonts w:ascii="Times New Roman" w:hAnsi="Times New Roman" w:cs="Times New Roman"/>
          <w:kern w:val="0"/>
          <w14:ligatures w14:val="none"/>
        </w:rPr>
        <w:t>STOWARZYSZENIE WĘDKARSKIE WSI BRUS – WYGODA - Siedziba Stowarzyszenia - Brus 37a, 28-300 Jędrzejów</w:t>
      </w:r>
    </w:p>
    <w:p w14:paraId="4D92D3FA" w14:textId="77777777" w:rsidR="00D65647" w:rsidRPr="005027FC" w:rsidRDefault="00D65647" w:rsidP="00EE5495">
      <w:pPr>
        <w:numPr>
          <w:ilvl w:val="0"/>
          <w:numId w:val="42"/>
        </w:numPr>
        <w:suppressAutoHyphens/>
        <w:autoSpaceDN w:val="0"/>
        <w:spacing w:line="276" w:lineRule="auto"/>
        <w:jc w:val="both"/>
        <w:rPr>
          <w:rFonts w:ascii="Times New Roman" w:hAnsi="Times New Roman" w:cs="Times New Roman"/>
          <w:kern w:val="0"/>
          <w14:ligatures w14:val="none"/>
        </w:rPr>
      </w:pPr>
      <w:r w:rsidRPr="005027FC">
        <w:rPr>
          <w:rFonts w:ascii="Times New Roman" w:hAnsi="Times New Roman" w:cs="Times New Roman"/>
          <w:kern w:val="0"/>
          <w14:ligatures w14:val="none"/>
        </w:rPr>
        <w:t xml:space="preserve">STOWARZYSZENIE Foto - </w:t>
      </w:r>
      <w:proofErr w:type="spellStart"/>
      <w:r w:rsidRPr="005027FC">
        <w:rPr>
          <w:rFonts w:ascii="Times New Roman" w:hAnsi="Times New Roman" w:cs="Times New Roman"/>
          <w:kern w:val="0"/>
          <w14:ligatures w14:val="none"/>
        </w:rPr>
        <w:t>Graficzno</w:t>
      </w:r>
      <w:proofErr w:type="spellEnd"/>
      <w:r w:rsidRPr="005027FC">
        <w:rPr>
          <w:rFonts w:ascii="Times New Roman" w:hAnsi="Times New Roman" w:cs="Times New Roman"/>
          <w:kern w:val="0"/>
          <w14:ligatures w14:val="none"/>
        </w:rPr>
        <w:t xml:space="preserve"> - Medialne I LIKE MEDIA - Siedziba Stowarzyszenia - ul. Szansa 1, 28-300 Jędrzejów</w:t>
      </w:r>
    </w:p>
    <w:p w14:paraId="14DB09A5" w14:textId="77777777" w:rsidR="00D65647" w:rsidRPr="005027FC" w:rsidRDefault="00D65647" w:rsidP="00EE5495">
      <w:pPr>
        <w:numPr>
          <w:ilvl w:val="0"/>
          <w:numId w:val="42"/>
        </w:numPr>
        <w:suppressAutoHyphens/>
        <w:autoSpaceDN w:val="0"/>
        <w:spacing w:line="276" w:lineRule="auto"/>
        <w:jc w:val="both"/>
        <w:rPr>
          <w:rFonts w:ascii="Times New Roman" w:hAnsi="Times New Roman" w:cs="Times New Roman"/>
          <w:kern w:val="0"/>
          <w14:ligatures w14:val="none"/>
        </w:rPr>
      </w:pPr>
      <w:r w:rsidRPr="005027FC">
        <w:rPr>
          <w:rFonts w:ascii="Times New Roman" w:hAnsi="Times New Roman" w:cs="Times New Roman"/>
          <w:kern w:val="0"/>
          <w14:ligatures w14:val="none"/>
        </w:rPr>
        <w:t>STOWARZYSZENIE Wspólne Dobro - Siedziba Stowarzyszenia - Brynica Sucha 33a, 28-300 Jędrzejów</w:t>
      </w:r>
    </w:p>
    <w:p w14:paraId="320DC108" w14:textId="77777777" w:rsidR="00D65647" w:rsidRPr="005027FC" w:rsidRDefault="00D65647" w:rsidP="00EE5495">
      <w:pPr>
        <w:numPr>
          <w:ilvl w:val="0"/>
          <w:numId w:val="42"/>
        </w:numPr>
        <w:suppressAutoHyphens/>
        <w:autoSpaceDN w:val="0"/>
        <w:spacing w:line="276" w:lineRule="auto"/>
        <w:jc w:val="both"/>
        <w:rPr>
          <w:rFonts w:ascii="Times New Roman" w:hAnsi="Times New Roman" w:cs="Times New Roman"/>
          <w:kern w:val="0"/>
          <w14:ligatures w14:val="none"/>
        </w:rPr>
      </w:pPr>
      <w:r w:rsidRPr="005027FC">
        <w:rPr>
          <w:rFonts w:ascii="Times New Roman" w:hAnsi="Times New Roman" w:cs="Times New Roman"/>
          <w:kern w:val="0"/>
          <w14:ligatures w14:val="none"/>
        </w:rPr>
        <w:t xml:space="preserve">"Jędrzejowskie Stowarzyszenie </w:t>
      </w:r>
      <w:proofErr w:type="spellStart"/>
      <w:r w:rsidRPr="005027FC">
        <w:rPr>
          <w:rFonts w:ascii="Times New Roman" w:hAnsi="Times New Roman" w:cs="Times New Roman"/>
          <w:kern w:val="0"/>
          <w14:ligatures w14:val="none"/>
        </w:rPr>
        <w:t>Futsalu</w:t>
      </w:r>
      <w:proofErr w:type="spellEnd"/>
      <w:r w:rsidRPr="005027FC">
        <w:rPr>
          <w:rFonts w:ascii="Times New Roman" w:hAnsi="Times New Roman" w:cs="Times New Roman"/>
          <w:kern w:val="0"/>
          <w14:ligatures w14:val="none"/>
        </w:rPr>
        <w:t>" - Siedziba Stowarzyszenia -Jędrzejów, ul. Sienkiewicza 40, 28-300 Jędrzejów</w:t>
      </w:r>
    </w:p>
    <w:p w14:paraId="54B30B53" w14:textId="77777777" w:rsidR="00D65647" w:rsidRPr="005027FC" w:rsidRDefault="00D65647" w:rsidP="00EE5495">
      <w:pPr>
        <w:numPr>
          <w:ilvl w:val="0"/>
          <w:numId w:val="42"/>
        </w:numPr>
        <w:suppressAutoHyphens/>
        <w:autoSpaceDN w:val="0"/>
        <w:spacing w:line="276" w:lineRule="auto"/>
        <w:jc w:val="both"/>
        <w:rPr>
          <w:rFonts w:ascii="Times New Roman" w:hAnsi="Times New Roman" w:cs="Times New Roman"/>
          <w:kern w:val="0"/>
          <w14:ligatures w14:val="none"/>
        </w:rPr>
      </w:pPr>
      <w:r w:rsidRPr="005027FC">
        <w:rPr>
          <w:rFonts w:ascii="Times New Roman" w:hAnsi="Times New Roman" w:cs="Times New Roman"/>
          <w:kern w:val="0"/>
          <w14:ligatures w14:val="none"/>
        </w:rPr>
        <w:t>STOWARZYSZENIE  „ŹRÓDEŁKO” - Siedziba  Stowarzyszenia - Wolica 30A, 28-300 Jędrzejów Adres do korespondencji: Wolica 27 28-300 Jędrzejów</w:t>
      </w:r>
    </w:p>
    <w:p w14:paraId="73C64A90" w14:textId="77777777" w:rsidR="00D65647" w:rsidRPr="005027FC" w:rsidRDefault="00D65647" w:rsidP="00EE5495">
      <w:pPr>
        <w:numPr>
          <w:ilvl w:val="0"/>
          <w:numId w:val="42"/>
        </w:numPr>
        <w:suppressAutoHyphens/>
        <w:autoSpaceDN w:val="0"/>
        <w:spacing w:line="276" w:lineRule="auto"/>
        <w:jc w:val="both"/>
        <w:rPr>
          <w:rFonts w:ascii="Times New Roman" w:hAnsi="Times New Roman" w:cs="Times New Roman"/>
          <w:kern w:val="0"/>
          <w14:ligatures w14:val="none"/>
        </w:rPr>
      </w:pPr>
      <w:r w:rsidRPr="005027FC">
        <w:rPr>
          <w:rFonts w:ascii="Times New Roman" w:hAnsi="Times New Roman" w:cs="Times New Roman"/>
          <w:kern w:val="0"/>
          <w14:ligatures w14:val="none"/>
        </w:rPr>
        <w:t xml:space="preserve">STOWARZYSZENIE „Młodzież Futurystyczna” - Siedziba  Stowarzyszenia ul. Dmowskiego 2/14, 28-300 Jędrzejów   </w:t>
      </w:r>
    </w:p>
    <w:p w14:paraId="1927673B" w14:textId="77777777" w:rsidR="00D65647" w:rsidRPr="005027FC" w:rsidRDefault="00D65647" w:rsidP="00EE5495">
      <w:pPr>
        <w:numPr>
          <w:ilvl w:val="0"/>
          <w:numId w:val="42"/>
        </w:numPr>
        <w:suppressAutoHyphens/>
        <w:autoSpaceDN w:val="0"/>
        <w:spacing w:line="276" w:lineRule="auto"/>
        <w:jc w:val="both"/>
        <w:rPr>
          <w:rFonts w:ascii="Times New Roman" w:hAnsi="Times New Roman" w:cs="Times New Roman"/>
          <w:kern w:val="0"/>
          <w14:ligatures w14:val="none"/>
        </w:rPr>
      </w:pPr>
      <w:r w:rsidRPr="005027FC">
        <w:rPr>
          <w:rFonts w:ascii="Times New Roman" w:hAnsi="Times New Roman" w:cs="Times New Roman"/>
          <w:kern w:val="0"/>
          <w14:ligatures w14:val="none"/>
        </w:rPr>
        <w:t xml:space="preserve">STOWARZYSZENIE „Kapela Ludowa </w:t>
      </w:r>
      <w:proofErr w:type="spellStart"/>
      <w:r w:rsidRPr="005027FC">
        <w:rPr>
          <w:rFonts w:ascii="Times New Roman" w:hAnsi="Times New Roman" w:cs="Times New Roman"/>
          <w:kern w:val="0"/>
          <w14:ligatures w14:val="none"/>
        </w:rPr>
        <w:t>Połonka</w:t>
      </w:r>
      <w:proofErr w:type="spellEnd"/>
      <w:r w:rsidRPr="005027FC">
        <w:rPr>
          <w:rFonts w:ascii="Times New Roman" w:hAnsi="Times New Roman" w:cs="Times New Roman"/>
          <w:kern w:val="0"/>
          <w14:ligatures w14:val="none"/>
        </w:rPr>
        <w:t xml:space="preserve"> - Siedziba Stowarzyszenia - Potok Wielki 70, 28-300 Jędrzejów</w:t>
      </w:r>
    </w:p>
    <w:p w14:paraId="17B01216" w14:textId="77777777" w:rsidR="00D65647" w:rsidRPr="005027FC" w:rsidRDefault="00D65647" w:rsidP="00EE5495">
      <w:pPr>
        <w:numPr>
          <w:ilvl w:val="0"/>
          <w:numId w:val="42"/>
        </w:numPr>
        <w:suppressAutoHyphens/>
        <w:autoSpaceDN w:val="0"/>
        <w:spacing w:line="276" w:lineRule="auto"/>
        <w:jc w:val="both"/>
        <w:rPr>
          <w:rFonts w:ascii="Times New Roman" w:hAnsi="Times New Roman" w:cs="Times New Roman"/>
          <w:kern w:val="0"/>
          <w14:ligatures w14:val="none"/>
        </w:rPr>
      </w:pPr>
      <w:r w:rsidRPr="005027FC">
        <w:rPr>
          <w:rFonts w:ascii="Times New Roman" w:hAnsi="Times New Roman" w:cs="Times New Roman"/>
          <w:kern w:val="0"/>
          <w14:ligatures w14:val="none"/>
        </w:rPr>
        <w:t xml:space="preserve">STOWARZYSZENIE „EKS - </w:t>
      </w:r>
      <w:proofErr w:type="spellStart"/>
      <w:r w:rsidRPr="005027FC">
        <w:rPr>
          <w:rFonts w:ascii="Times New Roman" w:hAnsi="Times New Roman" w:cs="Times New Roman"/>
          <w:kern w:val="0"/>
          <w14:ligatures w14:val="none"/>
        </w:rPr>
        <w:t>tremum</w:t>
      </w:r>
      <w:proofErr w:type="spellEnd"/>
      <w:r w:rsidRPr="005027FC">
        <w:rPr>
          <w:rFonts w:ascii="Times New Roman" w:hAnsi="Times New Roman" w:cs="Times New Roman"/>
          <w:kern w:val="0"/>
          <w14:ligatures w14:val="none"/>
        </w:rPr>
        <w:t>"- Jędrzejowskie Stowarzyszenie Taneczne - Siedziba Stowarzyszenia ul. B. Głowackiego 61c</w:t>
      </w:r>
      <w:r>
        <w:rPr>
          <w:rFonts w:ascii="Times New Roman" w:hAnsi="Times New Roman" w:cs="Times New Roman"/>
          <w:kern w:val="0"/>
          <w14:ligatures w14:val="none"/>
        </w:rPr>
        <w:t xml:space="preserve">, </w:t>
      </w:r>
      <w:r w:rsidRPr="005027FC">
        <w:rPr>
          <w:rFonts w:ascii="Times New Roman" w:hAnsi="Times New Roman" w:cs="Times New Roman"/>
          <w:kern w:val="0"/>
          <w14:ligatures w14:val="none"/>
        </w:rPr>
        <w:t>28-300 Jędrzejów</w:t>
      </w:r>
    </w:p>
    <w:p w14:paraId="58B28CB0" w14:textId="289CBF86" w:rsidR="00D65647" w:rsidRPr="005027FC" w:rsidRDefault="00D65647" w:rsidP="00EE5495">
      <w:pPr>
        <w:numPr>
          <w:ilvl w:val="0"/>
          <w:numId w:val="42"/>
        </w:numPr>
        <w:suppressAutoHyphens/>
        <w:autoSpaceDN w:val="0"/>
        <w:spacing w:line="276" w:lineRule="auto"/>
        <w:jc w:val="both"/>
        <w:rPr>
          <w:rFonts w:ascii="Times New Roman" w:hAnsi="Times New Roman" w:cs="Times New Roman"/>
          <w:kern w:val="0"/>
          <w14:ligatures w14:val="none"/>
        </w:rPr>
      </w:pPr>
      <w:r w:rsidRPr="005027FC">
        <w:rPr>
          <w:rFonts w:ascii="Times New Roman" w:hAnsi="Times New Roman" w:cs="Times New Roman"/>
          <w:kern w:val="0"/>
          <w14:ligatures w14:val="none"/>
        </w:rPr>
        <w:t xml:space="preserve">STOWARZYSZENIE </w:t>
      </w:r>
      <w:proofErr w:type="spellStart"/>
      <w:r w:rsidRPr="005027FC">
        <w:rPr>
          <w:rFonts w:ascii="Times New Roman" w:hAnsi="Times New Roman" w:cs="Times New Roman"/>
          <w:kern w:val="0"/>
          <w14:ligatures w14:val="none"/>
        </w:rPr>
        <w:t>Stowarzyszenie</w:t>
      </w:r>
      <w:proofErr w:type="spellEnd"/>
      <w:r w:rsidRPr="005027FC">
        <w:rPr>
          <w:rFonts w:ascii="Times New Roman" w:hAnsi="Times New Roman" w:cs="Times New Roman"/>
          <w:kern w:val="0"/>
          <w14:ligatures w14:val="none"/>
        </w:rPr>
        <w:t xml:space="preserve"> Wędkarskie „JESIOTR” </w:t>
      </w:r>
      <w:r w:rsidR="00FB5E61">
        <w:rPr>
          <w:rFonts w:ascii="Times New Roman" w:hAnsi="Times New Roman" w:cs="Times New Roman"/>
          <w:kern w:val="0"/>
          <w14:ligatures w14:val="none"/>
        </w:rPr>
        <w:t>–</w:t>
      </w:r>
      <w:r w:rsidRPr="005027FC">
        <w:rPr>
          <w:rFonts w:ascii="Times New Roman" w:hAnsi="Times New Roman" w:cs="Times New Roman"/>
          <w:kern w:val="0"/>
          <w14:ligatures w14:val="none"/>
        </w:rPr>
        <w:t xml:space="preserve"> Siedziba</w:t>
      </w:r>
      <w:r w:rsidR="00FB5E61">
        <w:rPr>
          <w:rFonts w:ascii="Times New Roman" w:hAnsi="Times New Roman" w:cs="Times New Roman"/>
          <w:kern w:val="0"/>
          <w14:ligatures w14:val="none"/>
        </w:rPr>
        <w:t xml:space="preserve"> </w:t>
      </w:r>
      <w:r w:rsidRPr="005027FC">
        <w:rPr>
          <w:rFonts w:ascii="Times New Roman" w:hAnsi="Times New Roman" w:cs="Times New Roman"/>
          <w:kern w:val="0"/>
          <w14:ligatures w14:val="none"/>
        </w:rPr>
        <w:t>Stowarzyszenia Mnichów 85 A 28-300 Jędrzejów</w:t>
      </w:r>
    </w:p>
    <w:p w14:paraId="54CC2CB4" w14:textId="34838CDB" w:rsidR="00D65647" w:rsidRPr="005027FC" w:rsidRDefault="00D65647" w:rsidP="00EE5495">
      <w:pPr>
        <w:numPr>
          <w:ilvl w:val="0"/>
          <w:numId w:val="42"/>
        </w:numPr>
        <w:suppressAutoHyphens/>
        <w:autoSpaceDN w:val="0"/>
        <w:spacing w:line="276" w:lineRule="auto"/>
        <w:jc w:val="both"/>
        <w:rPr>
          <w:rFonts w:ascii="Times New Roman" w:hAnsi="Times New Roman" w:cs="Times New Roman"/>
          <w:kern w:val="0"/>
          <w14:ligatures w14:val="none"/>
        </w:rPr>
      </w:pPr>
      <w:r w:rsidRPr="005027FC">
        <w:rPr>
          <w:rFonts w:ascii="Times New Roman" w:hAnsi="Times New Roman" w:cs="Times New Roman"/>
          <w:bCs/>
          <w:kern w:val="0"/>
          <w14:ligatures w14:val="none"/>
        </w:rPr>
        <w:t>STOWARZYSZENIE-"Aktywność i integracja"</w:t>
      </w:r>
      <w:r w:rsidRPr="005027FC">
        <w:rPr>
          <w:rFonts w:ascii="Times New Roman" w:hAnsi="Times New Roman" w:cs="Times New Roman"/>
          <w:kern w:val="0"/>
          <w14:ligatures w14:val="none"/>
        </w:rPr>
        <w:t xml:space="preserve"> - Siedziba Stowarzyszenia ul. 11 Listopada 113 b, 28-300 Jędrzejów</w:t>
      </w:r>
    </w:p>
    <w:p w14:paraId="37DBDD64" w14:textId="77777777" w:rsidR="00D65647" w:rsidRPr="005027FC" w:rsidRDefault="00D65647" w:rsidP="00EE5495">
      <w:pPr>
        <w:numPr>
          <w:ilvl w:val="0"/>
          <w:numId w:val="42"/>
        </w:numPr>
        <w:suppressAutoHyphens/>
        <w:autoSpaceDN w:val="0"/>
        <w:spacing w:line="276" w:lineRule="auto"/>
        <w:jc w:val="both"/>
        <w:rPr>
          <w:rFonts w:ascii="Times New Roman" w:hAnsi="Times New Roman" w:cs="Times New Roman"/>
          <w:kern w:val="0"/>
          <w14:ligatures w14:val="none"/>
        </w:rPr>
      </w:pPr>
      <w:r w:rsidRPr="005027FC">
        <w:rPr>
          <w:rFonts w:ascii="Times New Roman" w:hAnsi="Times New Roman" w:cs="Times New Roman"/>
          <w:kern w:val="0"/>
          <w14:ligatures w14:val="none"/>
        </w:rPr>
        <w:t>STOWARZYSZENIE „Towarzystwo Przyjaciół Muzeum im. Przypkowskich w Jędrzejowie ” - Siedziba Stowarzyszenia Pl. T. Kościuszki 8 28-300 Jędrzejów</w:t>
      </w:r>
    </w:p>
    <w:p w14:paraId="08C923AB" w14:textId="77777777" w:rsidR="00D65647" w:rsidRPr="005027FC" w:rsidRDefault="00D65647" w:rsidP="00EE5495">
      <w:pPr>
        <w:numPr>
          <w:ilvl w:val="0"/>
          <w:numId w:val="42"/>
        </w:numPr>
        <w:suppressAutoHyphens/>
        <w:autoSpaceDN w:val="0"/>
        <w:spacing w:line="276" w:lineRule="auto"/>
        <w:jc w:val="both"/>
        <w:rPr>
          <w:rFonts w:ascii="Times New Roman" w:hAnsi="Times New Roman" w:cs="Times New Roman"/>
          <w:kern w:val="0"/>
          <w14:ligatures w14:val="none"/>
        </w:rPr>
      </w:pPr>
      <w:r w:rsidRPr="005027FC">
        <w:rPr>
          <w:rFonts w:ascii="Times New Roman" w:hAnsi="Times New Roman" w:cs="Times New Roman"/>
          <w:kern w:val="0"/>
          <w14:ligatures w14:val="none"/>
        </w:rPr>
        <w:lastRenderedPageBreak/>
        <w:t>STOWARZYSZENIE- Przyjaciół Zespołów Tanecznych ,,Parada" - Siedziba Stowarzyszenia  Al.. Piłsudskiego 3, 28-300 Jędrzejów</w:t>
      </w:r>
    </w:p>
    <w:p w14:paraId="2769FE89" w14:textId="0D2DE3A9" w:rsidR="00D65647" w:rsidRPr="005027FC" w:rsidRDefault="00D65647" w:rsidP="00EE5495">
      <w:pPr>
        <w:numPr>
          <w:ilvl w:val="0"/>
          <w:numId w:val="42"/>
        </w:numPr>
        <w:suppressAutoHyphens/>
        <w:autoSpaceDN w:val="0"/>
        <w:spacing w:line="276" w:lineRule="auto"/>
        <w:jc w:val="both"/>
        <w:rPr>
          <w:rFonts w:ascii="Times New Roman" w:hAnsi="Times New Roman" w:cs="Times New Roman"/>
          <w:kern w:val="0"/>
          <w14:ligatures w14:val="none"/>
        </w:rPr>
      </w:pPr>
      <w:r w:rsidRPr="005027FC">
        <w:rPr>
          <w:rFonts w:ascii="Times New Roman" w:hAnsi="Times New Roman" w:cs="Times New Roman"/>
          <w:kern w:val="0"/>
          <w14:ligatures w14:val="none"/>
        </w:rPr>
        <w:t>STOWARZYSZENIE- Jędrzejowska Orkiestra Dęta - Siedziba Stowarzyszenia Al. Piłsudskiego 3 28-300 Jędrzejów (Centrum Kultury)</w:t>
      </w:r>
    </w:p>
    <w:p w14:paraId="28569614" w14:textId="77777777" w:rsidR="00D65647" w:rsidRPr="005027FC" w:rsidRDefault="00D65647" w:rsidP="00EE5495">
      <w:pPr>
        <w:numPr>
          <w:ilvl w:val="0"/>
          <w:numId w:val="42"/>
        </w:numPr>
        <w:suppressAutoHyphens/>
        <w:autoSpaceDN w:val="0"/>
        <w:spacing w:line="276" w:lineRule="auto"/>
        <w:jc w:val="both"/>
        <w:rPr>
          <w:rFonts w:ascii="Times New Roman" w:hAnsi="Times New Roman" w:cs="Times New Roman"/>
          <w:kern w:val="0"/>
          <w14:ligatures w14:val="none"/>
        </w:rPr>
      </w:pPr>
      <w:r w:rsidRPr="005027FC">
        <w:rPr>
          <w:rFonts w:ascii="Times New Roman" w:hAnsi="Times New Roman" w:cs="Times New Roman"/>
          <w:kern w:val="0"/>
          <w14:ligatures w14:val="none"/>
        </w:rPr>
        <w:t>STOWARZYSZENIE- ,,Integracja i Aktywizacja z Pasją" - Siedziba Stowarzyszenia ul. Armii Krajowej 9, 28-300 Jędrzejów</w:t>
      </w:r>
    </w:p>
    <w:p w14:paraId="1CC83B9C" w14:textId="77777777" w:rsidR="00D65647" w:rsidRPr="005027FC" w:rsidRDefault="00D65647" w:rsidP="00EE5495">
      <w:pPr>
        <w:numPr>
          <w:ilvl w:val="0"/>
          <w:numId w:val="42"/>
        </w:numPr>
        <w:suppressAutoHyphens/>
        <w:autoSpaceDN w:val="0"/>
        <w:spacing w:line="276" w:lineRule="auto"/>
        <w:jc w:val="both"/>
        <w:rPr>
          <w:rFonts w:ascii="Times New Roman" w:hAnsi="Times New Roman" w:cs="Times New Roman"/>
          <w:kern w:val="0"/>
          <w14:ligatures w14:val="none"/>
        </w:rPr>
      </w:pPr>
      <w:r w:rsidRPr="005027FC">
        <w:rPr>
          <w:rFonts w:ascii="Times New Roman" w:hAnsi="Times New Roman" w:cs="Times New Roman"/>
          <w:kern w:val="0"/>
          <w14:ligatures w14:val="none"/>
        </w:rPr>
        <w:t>STOWARZYSZENIE- ,PRO QLTURA" - Siedziba Podchojny 77, 28-300 Jędrzejów</w:t>
      </w:r>
    </w:p>
    <w:p w14:paraId="48A387F1" w14:textId="77777777" w:rsidR="00D65647" w:rsidRPr="005027FC" w:rsidRDefault="00D65647" w:rsidP="00EE5495">
      <w:pPr>
        <w:numPr>
          <w:ilvl w:val="0"/>
          <w:numId w:val="42"/>
        </w:numPr>
        <w:suppressAutoHyphens/>
        <w:autoSpaceDN w:val="0"/>
        <w:spacing w:line="276" w:lineRule="auto"/>
        <w:jc w:val="both"/>
        <w:rPr>
          <w:rFonts w:ascii="Times New Roman" w:hAnsi="Times New Roman" w:cs="Times New Roman"/>
          <w:kern w:val="0"/>
          <w14:ligatures w14:val="none"/>
        </w:rPr>
      </w:pPr>
      <w:r w:rsidRPr="005027FC">
        <w:rPr>
          <w:rFonts w:ascii="Times New Roman" w:hAnsi="Times New Roman" w:cs="Times New Roman"/>
          <w:kern w:val="0"/>
          <w14:ligatures w14:val="none"/>
        </w:rPr>
        <w:t>STOWARZYSZENIE- Młodzieży ''Spartakus" - Siedziba Stowarzyszenia Jasionna 44 , 28-300 Jędrzejów</w:t>
      </w:r>
    </w:p>
    <w:p w14:paraId="44A31233" w14:textId="77777777" w:rsidR="00D65647" w:rsidRPr="005027FC" w:rsidRDefault="00D65647" w:rsidP="00EE5495">
      <w:pPr>
        <w:numPr>
          <w:ilvl w:val="0"/>
          <w:numId w:val="42"/>
        </w:numPr>
        <w:suppressAutoHyphens/>
        <w:autoSpaceDN w:val="0"/>
        <w:spacing w:line="276" w:lineRule="auto"/>
        <w:jc w:val="both"/>
        <w:rPr>
          <w:rFonts w:ascii="Times New Roman" w:hAnsi="Times New Roman" w:cs="Times New Roman"/>
          <w:kern w:val="0"/>
          <w14:ligatures w14:val="none"/>
        </w:rPr>
      </w:pPr>
      <w:r w:rsidRPr="005027FC">
        <w:rPr>
          <w:rFonts w:ascii="Times New Roman" w:hAnsi="Times New Roman" w:cs="Times New Roman"/>
          <w:kern w:val="0"/>
          <w14:ligatures w14:val="none"/>
        </w:rPr>
        <w:t>STOWARZYSZENIE- Górskie ''Explorer" - Siedziba Stowarzyszenia  Książe Skroniów 5 F , 28-300 Jędrzejów</w:t>
      </w:r>
    </w:p>
    <w:p w14:paraId="3EFE0CB6" w14:textId="77777777" w:rsidR="00D65647" w:rsidRPr="005027FC" w:rsidRDefault="00D65647" w:rsidP="00EE5495">
      <w:pPr>
        <w:numPr>
          <w:ilvl w:val="0"/>
          <w:numId w:val="42"/>
        </w:numPr>
        <w:suppressAutoHyphens/>
        <w:autoSpaceDN w:val="0"/>
        <w:spacing w:line="276" w:lineRule="auto"/>
        <w:jc w:val="both"/>
        <w:rPr>
          <w:rFonts w:ascii="Times New Roman" w:hAnsi="Times New Roman" w:cs="Times New Roman"/>
          <w:kern w:val="0"/>
          <w14:ligatures w14:val="none"/>
        </w:rPr>
      </w:pPr>
      <w:r w:rsidRPr="005027FC">
        <w:rPr>
          <w:rFonts w:ascii="Times New Roman" w:hAnsi="Times New Roman" w:cs="Times New Roman"/>
          <w:kern w:val="0"/>
          <w14:ligatures w14:val="none"/>
        </w:rPr>
        <w:t>STOWARZYSZENIE- "Polski Instytut Promocji" - Siedziba Stowarzyszenia Potok Wielki 79h, 28-300 Jędrzejów</w:t>
      </w:r>
    </w:p>
    <w:p w14:paraId="333A8852" w14:textId="77777777" w:rsidR="00D65647" w:rsidRPr="005027FC" w:rsidRDefault="00D65647" w:rsidP="00EE5495">
      <w:pPr>
        <w:numPr>
          <w:ilvl w:val="0"/>
          <w:numId w:val="42"/>
        </w:numPr>
        <w:suppressAutoHyphens/>
        <w:autoSpaceDN w:val="0"/>
        <w:spacing w:line="276" w:lineRule="auto"/>
        <w:jc w:val="both"/>
        <w:rPr>
          <w:rFonts w:ascii="Times New Roman" w:hAnsi="Times New Roman" w:cs="Times New Roman"/>
          <w:kern w:val="0"/>
          <w14:ligatures w14:val="none"/>
        </w:rPr>
      </w:pPr>
      <w:r w:rsidRPr="005027FC">
        <w:rPr>
          <w:rFonts w:ascii="Times New Roman" w:hAnsi="Times New Roman" w:cs="Times New Roman"/>
          <w:kern w:val="0"/>
          <w14:ligatures w14:val="none"/>
        </w:rPr>
        <w:t>STOWARZYSZENIE- Klub Twórców Ziemi Jędrzejowskiej "Wierna " - Siedziba Stowarzyszenia, ul. Piłsudskiego 3, 28-300 Jędrzejów.</w:t>
      </w:r>
    </w:p>
    <w:p w14:paraId="678C8256" w14:textId="77777777" w:rsidR="00D65647" w:rsidRPr="002972E4" w:rsidRDefault="00D65647" w:rsidP="00D65647">
      <w:pPr>
        <w:spacing w:after="0" w:line="360" w:lineRule="auto"/>
        <w:jc w:val="both"/>
        <w:rPr>
          <w:rFonts w:ascii="Times New Roman" w:hAnsi="Times New Roman" w:cs="Times New Roman"/>
          <w:kern w:val="0"/>
          <w14:ligatures w14:val="none"/>
        </w:rPr>
      </w:pPr>
      <w:r w:rsidRPr="002972E4">
        <w:rPr>
          <w:rFonts w:ascii="Times New Roman" w:hAnsi="Times New Roman" w:cs="Times New Roman"/>
          <w:kern w:val="0"/>
          <w14:ligatures w14:val="none"/>
        </w:rPr>
        <w:t>Wykaz organizacji pozarządowych powiatu jędrzejowskiego zarejestrowanych w Krajowym Rejestrze Sądowym</w:t>
      </w:r>
    </w:p>
    <w:p w14:paraId="14710133" w14:textId="206C338D" w:rsidR="00D65647" w:rsidRPr="002972E4" w:rsidRDefault="00D65647" w:rsidP="00D65647">
      <w:pPr>
        <w:spacing w:after="0" w:line="360" w:lineRule="auto"/>
        <w:jc w:val="both"/>
        <w:rPr>
          <w:rFonts w:ascii="Times New Roman" w:hAnsi="Times New Roman" w:cs="Times New Roman"/>
          <w:kern w:val="0"/>
          <w14:ligatures w14:val="none"/>
        </w:rPr>
      </w:pPr>
      <w:r w:rsidRPr="002972E4">
        <w:rPr>
          <w:rFonts w:ascii="Times New Roman" w:hAnsi="Times New Roman" w:cs="Times New Roman"/>
          <w:kern w:val="0"/>
          <w14:ligatures w14:val="none"/>
        </w:rPr>
        <w:t>0000197157 "CARPE DIEM JĘDRZEJÓW”</w:t>
      </w:r>
      <w:r w:rsidRPr="002972E4">
        <w:rPr>
          <w:rFonts w:ascii="Times New Roman" w:hAnsi="Times New Roman" w:cs="Times New Roman"/>
          <w:kern w:val="0"/>
          <w14:ligatures w14:val="none"/>
        </w:rPr>
        <w:tab/>
      </w:r>
      <w:r w:rsidRPr="002972E4">
        <w:rPr>
          <w:rFonts w:ascii="Times New Roman" w:hAnsi="Times New Roman" w:cs="Times New Roman"/>
          <w:kern w:val="0"/>
          <w14:ligatures w14:val="none"/>
        </w:rPr>
        <w:tab/>
      </w:r>
      <w:r w:rsidRPr="002972E4">
        <w:rPr>
          <w:rFonts w:ascii="Times New Roman" w:hAnsi="Times New Roman" w:cs="Times New Roman"/>
          <w:kern w:val="0"/>
          <w14:ligatures w14:val="none"/>
        </w:rPr>
        <w:tab/>
      </w:r>
      <w:r w:rsidRPr="002972E4">
        <w:rPr>
          <w:rFonts w:ascii="Times New Roman" w:hAnsi="Times New Roman" w:cs="Times New Roman"/>
          <w:kern w:val="0"/>
          <w14:ligatures w14:val="none"/>
        </w:rPr>
        <w:tab/>
      </w:r>
    </w:p>
    <w:p w14:paraId="4E47C0D7" w14:textId="77777777" w:rsidR="00D65647" w:rsidRPr="002972E4" w:rsidRDefault="00D65647" w:rsidP="00D65647">
      <w:pPr>
        <w:spacing w:after="0" w:line="360" w:lineRule="auto"/>
        <w:jc w:val="both"/>
        <w:rPr>
          <w:rFonts w:ascii="Times New Roman" w:hAnsi="Times New Roman" w:cs="Times New Roman"/>
          <w:kern w:val="0"/>
          <w14:ligatures w14:val="none"/>
        </w:rPr>
      </w:pPr>
      <w:r w:rsidRPr="002972E4">
        <w:rPr>
          <w:rFonts w:ascii="Times New Roman" w:hAnsi="Times New Roman" w:cs="Times New Roman"/>
          <w:kern w:val="0"/>
          <w14:ligatures w14:val="none"/>
        </w:rPr>
        <w:t>0000007246 "JĘDRZEJOWSKI KLUB BRYDŻA SPORTOWEGO "SPLINTER" W JĘDRZEJOWI</w:t>
      </w:r>
      <w:r>
        <w:rPr>
          <w:rFonts w:ascii="Times New Roman" w:hAnsi="Times New Roman" w:cs="Times New Roman"/>
          <w:kern w:val="0"/>
          <w14:ligatures w14:val="none"/>
        </w:rPr>
        <w:t>E</w:t>
      </w:r>
    </w:p>
    <w:p w14:paraId="31BDE49A" w14:textId="77777777" w:rsidR="00D65647" w:rsidRPr="002972E4" w:rsidRDefault="00D65647" w:rsidP="00D65647">
      <w:pPr>
        <w:spacing w:after="0" w:line="360" w:lineRule="auto"/>
        <w:jc w:val="both"/>
        <w:rPr>
          <w:rFonts w:ascii="Times New Roman" w:hAnsi="Times New Roman" w:cs="Times New Roman"/>
          <w:kern w:val="0"/>
          <w14:ligatures w14:val="none"/>
        </w:rPr>
      </w:pPr>
      <w:r w:rsidRPr="002972E4">
        <w:rPr>
          <w:rFonts w:ascii="Times New Roman" w:hAnsi="Times New Roman" w:cs="Times New Roman"/>
          <w:kern w:val="0"/>
          <w14:ligatures w14:val="none"/>
        </w:rPr>
        <w:t>0000343872 "LOKALNA GRUPA RYBACKA JĘDRZEJOWSKA RYBA"</w:t>
      </w:r>
      <w:r w:rsidRPr="002972E4">
        <w:rPr>
          <w:rFonts w:ascii="Times New Roman" w:hAnsi="Times New Roman" w:cs="Times New Roman"/>
          <w:kern w:val="0"/>
          <w14:ligatures w14:val="none"/>
        </w:rPr>
        <w:tab/>
      </w:r>
      <w:r w:rsidRPr="002972E4">
        <w:rPr>
          <w:rFonts w:ascii="Times New Roman" w:hAnsi="Times New Roman" w:cs="Times New Roman"/>
          <w:kern w:val="0"/>
          <w14:ligatures w14:val="none"/>
        </w:rPr>
        <w:tab/>
      </w:r>
    </w:p>
    <w:p w14:paraId="5CF7C262" w14:textId="77777777" w:rsidR="00D65647" w:rsidRPr="002972E4" w:rsidRDefault="00D65647" w:rsidP="00D65647">
      <w:pPr>
        <w:spacing w:after="0" w:line="360" w:lineRule="auto"/>
        <w:jc w:val="both"/>
        <w:rPr>
          <w:rFonts w:ascii="Times New Roman" w:hAnsi="Times New Roman" w:cs="Times New Roman"/>
          <w:kern w:val="0"/>
          <w14:ligatures w14:val="none"/>
        </w:rPr>
      </w:pPr>
      <w:r w:rsidRPr="002972E4">
        <w:rPr>
          <w:rFonts w:ascii="Times New Roman" w:hAnsi="Times New Roman" w:cs="Times New Roman"/>
          <w:kern w:val="0"/>
          <w14:ligatures w14:val="none"/>
        </w:rPr>
        <w:t>0000025304 "OCHOTNICZA STRAŻ POŻARNA - CENTRUM" W JĘDRZEJOWIE</w:t>
      </w:r>
      <w:r w:rsidRPr="002972E4">
        <w:rPr>
          <w:rFonts w:ascii="Times New Roman" w:hAnsi="Times New Roman" w:cs="Times New Roman"/>
          <w:kern w:val="0"/>
          <w14:ligatures w14:val="none"/>
        </w:rPr>
        <w:tab/>
      </w:r>
      <w:r w:rsidRPr="002972E4">
        <w:rPr>
          <w:rFonts w:ascii="Times New Roman" w:hAnsi="Times New Roman" w:cs="Times New Roman"/>
          <w:kern w:val="0"/>
          <w14:ligatures w14:val="none"/>
        </w:rPr>
        <w:tab/>
      </w:r>
    </w:p>
    <w:p w14:paraId="27E90CA9" w14:textId="77777777" w:rsidR="00D65647" w:rsidRDefault="00D65647" w:rsidP="00D65647">
      <w:pPr>
        <w:spacing w:after="0" w:line="360" w:lineRule="auto"/>
        <w:jc w:val="both"/>
        <w:rPr>
          <w:rFonts w:ascii="Times New Roman" w:hAnsi="Times New Roman" w:cs="Times New Roman"/>
          <w:kern w:val="0"/>
          <w14:ligatures w14:val="none"/>
        </w:rPr>
      </w:pPr>
      <w:r w:rsidRPr="002972E4">
        <w:rPr>
          <w:rFonts w:ascii="Times New Roman" w:hAnsi="Times New Roman" w:cs="Times New Roman"/>
          <w:kern w:val="0"/>
          <w14:ligatures w14:val="none"/>
        </w:rPr>
        <w:t>0000170128 "SALAMON TEAM OFF - ROAD"</w:t>
      </w:r>
      <w:r w:rsidRPr="002972E4">
        <w:rPr>
          <w:rFonts w:ascii="Times New Roman" w:hAnsi="Times New Roman" w:cs="Times New Roman"/>
          <w:kern w:val="0"/>
          <w14:ligatures w14:val="none"/>
        </w:rPr>
        <w:tab/>
      </w:r>
      <w:r w:rsidRPr="002972E4">
        <w:rPr>
          <w:rFonts w:ascii="Times New Roman" w:hAnsi="Times New Roman" w:cs="Times New Roman"/>
          <w:kern w:val="0"/>
          <w14:ligatures w14:val="none"/>
        </w:rPr>
        <w:tab/>
      </w:r>
      <w:r w:rsidRPr="002972E4">
        <w:rPr>
          <w:rFonts w:ascii="Times New Roman" w:hAnsi="Times New Roman" w:cs="Times New Roman"/>
          <w:kern w:val="0"/>
          <w14:ligatures w14:val="none"/>
        </w:rPr>
        <w:tab/>
      </w:r>
      <w:r w:rsidRPr="002972E4">
        <w:rPr>
          <w:rFonts w:ascii="Times New Roman" w:hAnsi="Times New Roman" w:cs="Times New Roman"/>
          <w:kern w:val="0"/>
          <w14:ligatures w14:val="none"/>
        </w:rPr>
        <w:tab/>
      </w:r>
      <w:r w:rsidRPr="002972E4">
        <w:rPr>
          <w:rFonts w:ascii="Times New Roman" w:hAnsi="Times New Roman" w:cs="Times New Roman"/>
          <w:kern w:val="0"/>
          <w14:ligatures w14:val="none"/>
        </w:rPr>
        <w:tab/>
      </w:r>
    </w:p>
    <w:p w14:paraId="329767D1" w14:textId="77777777" w:rsidR="00D65647" w:rsidRPr="005027FC" w:rsidRDefault="00D65647" w:rsidP="00D65647">
      <w:pPr>
        <w:spacing w:after="0" w:line="360" w:lineRule="auto"/>
        <w:rPr>
          <w:rFonts w:ascii="Times New Roman" w:hAnsi="Times New Roman" w:cs="Times New Roman"/>
        </w:rPr>
      </w:pPr>
      <w:r w:rsidRPr="005027FC">
        <w:rPr>
          <w:rFonts w:ascii="Times New Roman" w:hAnsi="Times New Roman" w:cs="Times New Roman"/>
          <w:kern w:val="0"/>
          <w14:ligatures w14:val="none"/>
        </w:rPr>
        <w:t xml:space="preserve">0000154435 </w:t>
      </w:r>
      <w:r w:rsidRPr="005027FC">
        <w:rPr>
          <w:rFonts w:ascii="Times New Roman" w:hAnsi="Times New Roman" w:cs="Times New Roman"/>
          <w:color w:val="333333"/>
          <w:spacing w:val="1"/>
          <w:kern w:val="0"/>
          <w:shd w:val="clear" w:color="auto" w:fill="FFFFFF"/>
          <w14:ligatures w14:val="none"/>
        </w:rPr>
        <w:t>"STOWARZYSZENIE NA RZECZ ROZWOJU NAUKI W REGIONIE JĘDRZEJOWSKIM</w:t>
      </w:r>
    </w:p>
    <w:p w14:paraId="75768E25" w14:textId="77777777" w:rsidR="00D65647" w:rsidRPr="005027FC" w:rsidRDefault="00D65647" w:rsidP="00D65647">
      <w:pPr>
        <w:spacing w:after="0" w:line="360" w:lineRule="auto"/>
        <w:jc w:val="both"/>
        <w:rPr>
          <w:rFonts w:ascii="Times New Roman" w:hAnsi="Times New Roman" w:cs="Times New Roman"/>
          <w:kern w:val="0"/>
          <w14:ligatures w14:val="none"/>
        </w:rPr>
      </w:pPr>
      <w:r w:rsidRPr="005027FC">
        <w:rPr>
          <w:rFonts w:ascii="Times New Roman" w:hAnsi="Times New Roman" w:cs="Times New Roman"/>
          <w:kern w:val="0"/>
          <w14:ligatures w14:val="none"/>
        </w:rPr>
        <w:t xml:space="preserve">0000073091 </w:t>
      </w:r>
      <w:r w:rsidRPr="005027FC">
        <w:rPr>
          <w:rFonts w:ascii="Times New Roman" w:hAnsi="Times New Roman" w:cs="Times New Roman"/>
          <w:color w:val="333333"/>
          <w:spacing w:val="1"/>
          <w:kern w:val="0"/>
          <w:shd w:val="clear" w:color="auto" w:fill="FFFFFF"/>
          <w14:ligatures w14:val="none"/>
        </w:rPr>
        <w:t>CECH RZEMIEŚLNIKÓW I PRZEDSIĘBIORCÓW RÓŻNYCH W JĘDRZEJOWIE</w:t>
      </w:r>
    </w:p>
    <w:p w14:paraId="60381DBF" w14:textId="77777777" w:rsidR="00D65647" w:rsidRPr="005027FC" w:rsidRDefault="00D65647" w:rsidP="00D65647">
      <w:pPr>
        <w:spacing w:after="0" w:line="360" w:lineRule="auto"/>
        <w:jc w:val="both"/>
        <w:rPr>
          <w:rFonts w:ascii="Times New Roman" w:hAnsi="Times New Roman" w:cs="Times New Roman"/>
          <w:kern w:val="0"/>
          <w14:ligatures w14:val="none"/>
        </w:rPr>
      </w:pPr>
      <w:r w:rsidRPr="005027FC">
        <w:rPr>
          <w:rFonts w:ascii="Times New Roman" w:hAnsi="Times New Roman" w:cs="Times New Roman"/>
          <w:kern w:val="0"/>
          <w14:ligatures w14:val="none"/>
        </w:rPr>
        <w:t xml:space="preserve">0000633966 </w:t>
      </w:r>
      <w:r w:rsidRPr="005027FC">
        <w:rPr>
          <w:rFonts w:ascii="Times New Roman" w:hAnsi="Times New Roman" w:cs="Times New Roman"/>
          <w:color w:val="333333"/>
          <w:spacing w:val="1"/>
          <w:kern w:val="0"/>
          <w:shd w:val="clear" w:color="auto" w:fill="FFFFFF"/>
          <w14:ligatures w14:val="none"/>
        </w:rPr>
        <w:t>FUNDACJA "REAKTYWACJA"</w:t>
      </w:r>
    </w:p>
    <w:p w14:paraId="63DA0F69" w14:textId="77777777" w:rsidR="00D65647" w:rsidRPr="002972E4" w:rsidRDefault="00D65647" w:rsidP="00D65647">
      <w:pPr>
        <w:spacing w:after="0" w:line="360" w:lineRule="auto"/>
        <w:jc w:val="both"/>
        <w:rPr>
          <w:rFonts w:ascii="Times New Roman" w:hAnsi="Times New Roman" w:cs="Times New Roman"/>
          <w:color w:val="333333"/>
          <w:spacing w:val="1"/>
          <w:kern w:val="0"/>
          <w:shd w:val="clear" w:color="auto" w:fill="FFFFFF"/>
          <w14:ligatures w14:val="none"/>
        </w:rPr>
      </w:pPr>
      <w:r w:rsidRPr="005027FC">
        <w:rPr>
          <w:rFonts w:ascii="Times New Roman" w:hAnsi="Times New Roman" w:cs="Times New Roman"/>
          <w:kern w:val="0"/>
          <w14:ligatures w14:val="none"/>
        </w:rPr>
        <w:t xml:space="preserve">000692098 </w:t>
      </w:r>
      <w:r w:rsidRPr="005027FC">
        <w:rPr>
          <w:rFonts w:ascii="Times New Roman" w:hAnsi="Times New Roman" w:cs="Times New Roman"/>
          <w:color w:val="333333"/>
          <w:spacing w:val="1"/>
          <w:kern w:val="0"/>
          <w:shd w:val="clear" w:color="auto" w:fill="FFFFFF"/>
          <w14:ligatures w14:val="none"/>
        </w:rPr>
        <w:t>FUNDACJA "TĘCZOWA PRZYSTAŃ"</w:t>
      </w:r>
      <w:r w:rsidRPr="002972E4">
        <w:rPr>
          <w:rFonts w:ascii="Times New Roman" w:hAnsi="Times New Roman" w:cs="Times New Roman"/>
          <w:kern w:val="0"/>
          <w14:ligatures w14:val="none"/>
        </w:rPr>
        <w:tab/>
      </w:r>
    </w:p>
    <w:p w14:paraId="3F8E25FB" w14:textId="77777777" w:rsidR="00D65647" w:rsidRPr="002972E4" w:rsidRDefault="00D65647" w:rsidP="00D65647">
      <w:pPr>
        <w:spacing w:after="0" w:line="360" w:lineRule="auto"/>
        <w:rPr>
          <w:rFonts w:ascii="Times New Roman" w:hAnsi="Times New Roman" w:cs="Times New Roman"/>
          <w:kern w:val="0"/>
          <w14:ligatures w14:val="none"/>
        </w:rPr>
      </w:pPr>
      <w:r w:rsidRPr="002972E4">
        <w:rPr>
          <w:rFonts w:ascii="Times New Roman" w:hAnsi="Times New Roman" w:cs="Times New Roman"/>
          <w:kern w:val="0"/>
          <w14:ligatures w14:val="none"/>
        </w:rPr>
        <w:t>0000410903 FUNDACJA "TRINITAS"</w:t>
      </w:r>
      <w:r w:rsidRPr="002972E4">
        <w:rPr>
          <w:rFonts w:ascii="Times New Roman" w:hAnsi="Times New Roman" w:cs="Times New Roman"/>
          <w:kern w:val="0"/>
          <w14:ligatures w14:val="none"/>
        </w:rPr>
        <w:tab/>
      </w:r>
    </w:p>
    <w:p w14:paraId="4B53EB2B" w14:textId="77777777" w:rsidR="00D65647" w:rsidRPr="002972E4" w:rsidRDefault="00D65647" w:rsidP="00D65647">
      <w:pPr>
        <w:spacing w:after="0" w:line="360" w:lineRule="auto"/>
        <w:rPr>
          <w:rFonts w:ascii="Times New Roman" w:hAnsi="Times New Roman" w:cs="Times New Roman"/>
          <w:kern w:val="0"/>
          <w14:ligatures w14:val="none"/>
        </w:rPr>
      </w:pPr>
      <w:r w:rsidRPr="002972E4">
        <w:rPr>
          <w:rFonts w:ascii="Times New Roman" w:hAnsi="Times New Roman" w:cs="Times New Roman"/>
          <w:kern w:val="0"/>
          <w14:ligatures w14:val="none"/>
        </w:rPr>
        <w:t>0001007376 FUNDACJA AKTYWIZACJI ZAWODOWEJ I EDUKACJI</w:t>
      </w:r>
      <w:r w:rsidRPr="002972E4">
        <w:rPr>
          <w:rFonts w:ascii="Times New Roman" w:hAnsi="Times New Roman" w:cs="Times New Roman"/>
          <w:kern w:val="0"/>
          <w14:ligatures w14:val="none"/>
        </w:rPr>
        <w:tab/>
      </w:r>
    </w:p>
    <w:p w14:paraId="6D71BA6B" w14:textId="77777777" w:rsidR="00D65647" w:rsidRDefault="00D65647" w:rsidP="00D65647">
      <w:pPr>
        <w:spacing w:after="0" w:line="360" w:lineRule="auto"/>
        <w:rPr>
          <w:rFonts w:ascii="Times New Roman" w:hAnsi="Times New Roman" w:cs="Times New Roman"/>
          <w:kern w:val="0"/>
          <w14:ligatures w14:val="none"/>
        </w:rPr>
      </w:pPr>
      <w:r w:rsidRPr="002972E4">
        <w:rPr>
          <w:rFonts w:ascii="Times New Roman" w:hAnsi="Times New Roman" w:cs="Times New Roman"/>
          <w:kern w:val="0"/>
          <w14:ligatures w14:val="none"/>
        </w:rPr>
        <w:t>0000424697 FUNDACJA ASBIRO</w:t>
      </w:r>
    </w:p>
    <w:p w14:paraId="3F0986FE" w14:textId="77777777" w:rsidR="00D65647" w:rsidRPr="005027FC" w:rsidRDefault="00D65647" w:rsidP="00D65647">
      <w:pPr>
        <w:spacing w:after="0" w:line="360" w:lineRule="auto"/>
        <w:rPr>
          <w:rFonts w:ascii="Times New Roman" w:hAnsi="Times New Roman" w:cs="Times New Roman"/>
        </w:rPr>
      </w:pPr>
      <w:r w:rsidRPr="005027FC">
        <w:rPr>
          <w:rFonts w:ascii="Times New Roman" w:hAnsi="Times New Roman" w:cs="Times New Roman"/>
          <w:kern w:val="0"/>
          <w14:ligatures w14:val="none"/>
        </w:rPr>
        <w:t xml:space="preserve">0000422283 </w:t>
      </w:r>
      <w:r w:rsidRPr="005027FC">
        <w:rPr>
          <w:rFonts w:ascii="Times New Roman" w:hAnsi="Times New Roman" w:cs="Times New Roman"/>
          <w:color w:val="333333"/>
          <w:spacing w:val="1"/>
          <w:kern w:val="0"/>
          <w:shd w:val="clear" w:color="auto" w:fill="FFFFFF"/>
          <w14:ligatures w14:val="none"/>
        </w:rPr>
        <w:t>FUNDACJA BŁĘKITNY PROMYK NADZIEI</w:t>
      </w:r>
    </w:p>
    <w:p w14:paraId="6B8C9C4E" w14:textId="77777777" w:rsidR="00D65647" w:rsidRPr="005027FC" w:rsidRDefault="00D65647" w:rsidP="00D65647">
      <w:pPr>
        <w:spacing w:after="0" w:line="360" w:lineRule="auto"/>
        <w:rPr>
          <w:rFonts w:ascii="Times New Roman" w:hAnsi="Times New Roman" w:cs="Times New Roman"/>
          <w:kern w:val="0"/>
          <w14:ligatures w14:val="none"/>
        </w:rPr>
      </w:pPr>
      <w:r w:rsidRPr="005027FC">
        <w:rPr>
          <w:rFonts w:ascii="Times New Roman" w:hAnsi="Times New Roman" w:cs="Times New Roman"/>
          <w:kern w:val="0"/>
          <w14:ligatures w14:val="none"/>
        </w:rPr>
        <w:t xml:space="preserve">0001095784 </w:t>
      </w:r>
      <w:r w:rsidRPr="005027FC">
        <w:rPr>
          <w:rFonts w:ascii="Times New Roman" w:hAnsi="Times New Roman" w:cs="Times New Roman"/>
          <w:color w:val="333333"/>
          <w:spacing w:val="1"/>
          <w:kern w:val="0"/>
          <w:shd w:val="clear" w:color="auto" w:fill="FFFFFF"/>
          <w14:ligatures w14:val="none"/>
        </w:rPr>
        <w:t>FUNDACJA DOM DLA POTRZEBUJĄCYCH</w:t>
      </w:r>
    </w:p>
    <w:p w14:paraId="0C555AF8" w14:textId="77777777" w:rsidR="00D65647" w:rsidRPr="005027FC" w:rsidRDefault="00D65647" w:rsidP="00D65647">
      <w:pPr>
        <w:spacing w:after="0" w:line="360" w:lineRule="auto"/>
        <w:rPr>
          <w:rFonts w:ascii="Times New Roman" w:hAnsi="Times New Roman" w:cs="Times New Roman"/>
          <w:kern w:val="0"/>
          <w14:ligatures w14:val="none"/>
        </w:rPr>
      </w:pPr>
      <w:r w:rsidRPr="005027FC">
        <w:rPr>
          <w:rFonts w:ascii="Times New Roman" w:hAnsi="Times New Roman" w:cs="Times New Roman"/>
          <w:kern w:val="0"/>
          <w14:ligatures w14:val="none"/>
        </w:rPr>
        <w:t xml:space="preserve">0000641132 </w:t>
      </w:r>
      <w:r w:rsidRPr="005027FC">
        <w:rPr>
          <w:rFonts w:ascii="Times New Roman" w:hAnsi="Times New Roman" w:cs="Times New Roman"/>
          <w:color w:val="333333"/>
          <w:spacing w:val="1"/>
          <w:kern w:val="0"/>
          <w:shd w:val="clear" w:color="auto" w:fill="FFFFFF"/>
          <w14:ligatures w14:val="none"/>
        </w:rPr>
        <w:t>FUNDACJA INSTYTUT PSYCHOLOGII PALIATYWNEJ</w:t>
      </w:r>
      <w:r w:rsidRPr="005027FC">
        <w:rPr>
          <w:rFonts w:ascii="Times New Roman" w:hAnsi="Times New Roman" w:cs="Times New Roman"/>
          <w:kern w:val="0"/>
          <w14:ligatures w14:val="none"/>
        </w:rPr>
        <w:t xml:space="preserve"> Skroniów</w:t>
      </w:r>
    </w:p>
    <w:p w14:paraId="418F8EAC" w14:textId="77777777" w:rsidR="00D65647" w:rsidRPr="005027FC" w:rsidRDefault="00D65647" w:rsidP="00D65647">
      <w:pPr>
        <w:spacing w:after="0" w:line="360" w:lineRule="auto"/>
        <w:rPr>
          <w:rFonts w:ascii="Times New Roman" w:hAnsi="Times New Roman" w:cs="Times New Roman"/>
          <w:kern w:val="0"/>
          <w14:ligatures w14:val="none"/>
        </w:rPr>
      </w:pPr>
      <w:r w:rsidRPr="005027FC">
        <w:rPr>
          <w:rFonts w:ascii="Times New Roman" w:hAnsi="Times New Roman" w:cs="Times New Roman"/>
          <w:kern w:val="0"/>
          <w14:ligatures w14:val="none"/>
        </w:rPr>
        <w:t xml:space="preserve">0000953937 </w:t>
      </w:r>
      <w:r w:rsidRPr="005027FC">
        <w:rPr>
          <w:rFonts w:ascii="Times New Roman" w:hAnsi="Times New Roman" w:cs="Times New Roman"/>
          <w:color w:val="333333"/>
          <w:spacing w:val="1"/>
          <w:kern w:val="0"/>
          <w:shd w:val="clear" w:color="auto" w:fill="FFFFFF"/>
          <w14:ligatures w14:val="none"/>
        </w:rPr>
        <w:t>FUNDACJA SEKUNDA</w:t>
      </w:r>
    </w:p>
    <w:p w14:paraId="3B612743" w14:textId="77777777" w:rsidR="00D65647" w:rsidRPr="005027FC" w:rsidRDefault="00D65647" w:rsidP="00D65647">
      <w:pPr>
        <w:spacing w:after="0" w:line="360" w:lineRule="auto"/>
        <w:rPr>
          <w:rFonts w:ascii="Times New Roman" w:hAnsi="Times New Roman" w:cs="Times New Roman"/>
          <w:color w:val="333333"/>
          <w:spacing w:val="1"/>
          <w:kern w:val="0"/>
          <w:shd w:val="clear" w:color="auto" w:fill="FFFFFF"/>
          <w14:ligatures w14:val="none"/>
        </w:rPr>
      </w:pPr>
      <w:r w:rsidRPr="005027FC">
        <w:rPr>
          <w:rFonts w:ascii="Times New Roman" w:hAnsi="Times New Roman" w:cs="Times New Roman"/>
          <w:kern w:val="0"/>
          <w14:ligatures w14:val="none"/>
        </w:rPr>
        <w:lastRenderedPageBreak/>
        <w:t xml:space="preserve">0000296465 </w:t>
      </w:r>
      <w:r w:rsidRPr="005027FC">
        <w:rPr>
          <w:rFonts w:ascii="Times New Roman" w:hAnsi="Times New Roman" w:cs="Times New Roman"/>
          <w:color w:val="333333"/>
          <w:spacing w:val="1"/>
          <w:kern w:val="0"/>
          <w:shd w:val="clear" w:color="auto" w:fill="FFFFFF"/>
          <w14:ligatures w14:val="none"/>
        </w:rPr>
        <w:t>FUNDACJA UKOCHANE PRZYGODY</w:t>
      </w:r>
    </w:p>
    <w:p w14:paraId="192C19D2" w14:textId="77777777" w:rsidR="00D65647" w:rsidRPr="005027FC" w:rsidRDefault="00D65647" w:rsidP="00D65647">
      <w:pPr>
        <w:spacing w:after="0" w:line="360" w:lineRule="auto"/>
        <w:rPr>
          <w:rFonts w:ascii="Times New Roman" w:hAnsi="Times New Roman" w:cs="Times New Roman"/>
          <w:color w:val="333333"/>
          <w:spacing w:val="1"/>
          <w:kern w:val="0"/>
          <w:shd w:val="clear" w:color="auto" w:fill="FFFFFF"/>
          <w14:ligatures w14:val="none"/>
        </w:rPr>
      </w:pPr>
      <w:r w:rsidRPr="005027FC">
        <w:rPr>
          <w:rFonts w:ascii="Times New Roman" w:hAnsi="Times New Roman" w:cs="Times New Roman"/>
          <w:kern w:val="0"/>
          <w14:ligatures w14:val="none"/>
        </w:rPr>
        <w:t xml:space="preserve">0001127065 </w:t>
      </w:r>
      <w:r w:rsidRPr="005027FC">
        <w:rPr>
          <w:rFonts w:ascii="Times New Roman" w:hAnsi="Times New Roman" w:cs="Times New Roman"/>
          <w:color w:val="333333"/>
          <w:spacing w:val="1"/>
          <w:kern w:val="0"/>
          <w:shd w:val="clear" w:color="auto" w:fill="FFFFFF"/>
          <w14:ligatures w14:val="none"/>
        </w:rPr>
        <w:t>FUNDACJA VIGO LIVE GOOD</w:t>
      </w:r>
    </w:p>
    <w:p w14:paraId="4BE75705" w14:textId="77777777" w:rsidR="00D65647" w:rsidRPr="005027FC" w:rsidRDefault="00D65647" w:rsidP="00D65647">
      <w:pPr>
        <w:spacing w:after="0" w:line="360" w:lineRule="auto"/>
        <w:rPr>
          <w:rFonts w:ascii="Times New Roman" w:hAnsi="Times New Roman" w:cs="Times New Roman"/>
          <w:color w:val="333333"/>
          <w:spacing w:val="1"/>
          <w:kern w:val="0"/>
          <w:shd w:val="clear" w:color="auto" w:fill="FFFFFF"/>
          <w14:ligatures w14:val="none"/>
        </w:rPr>
      </w:pPr>
      <w:r w:rsidRPr="005027FC">
        <w:rPr>
          <w:rFonts w:ascii="Times New Roman" w:hAnsi="Times New Roman" w:cs="Times New Roman"/>
          <w:kern w:val="0"/>
          <w14:ligatures w14:val="none"/>
        </w:rPr>
        <w:t xml:space="preserve">0001157112 </w:t>
      </w:r>
      <w:r w:rsidRPr="005027FC">
        <w:rPr>
          <w:rFonts w:ascii="Times New Roman" w:hAnsi="Times New Roman" w:cs="Times New Roman"/>
          <w:color w:val="333333"/>
          <w:spacing w:val="1"/>
          <w:kern w:val="0"/>
          <w:shd w:val="clear" w:color="auto" w:fill="FFFFFF"/>
          <w14:ligatures w14:val="none"/>
        </w:rPr>
        <w:t>FUNDACJI KREATYWNI W BIZNESIE Podchojny</w:t>
      </w:r>
    </w:p>
    <w:p w14:paraId="05022A78" w14:textId="77777777" w:rsidR="00D65647" w:rsidRPr="005027FC" w:rsidRDefault="00D65647" w:rsidP="00D65647">
      <w:pPr>
        <w:spacing w:after="0" w:line="360" w:lineRule="auto"/>
        <w:rPr>
          <w:rFonts w:ascii="Times New Roman" w:hAnsi="Times New Roman" w:cs="Times New Roman"/>
          <w:color w:val="333333"/>
          <w:spacing w:val="1"/>
          <w:kern w:val="0"/>
          <w:shd w:val="clear" w:color="auto" w:fill="FFFFFF"/>
          <w14:ligatures w14:val="none"/>
        </w:rPr>
      </w:pPr>
      <w:r w:rsidRPr="005027FC">
        <w:rPr>
          <w:rFonts w:ascii="Times New Roman" w:hAnsi="Times New Roman" w:cs="Times New Roman"/>
          <w:kern w:val="0"/>
          <w14:ligatures w14:val="none"/>
        </w:rPr>
        <w:t xml:space="preserve">0000773083 </w:t>
      </w:r>
      <w:r w:rsidRPr="005027FC">
        <w:rPr>
          <w:rFonts w:ascii="Times New Roman" w:hAnsi="Times New Roman" w:cs="Times New Roman"/>
          <w:color w:val="333333"/>
          <w:spacing w:val="1"/>
          <w:kern w:val="0"/>
          <w:shd w:val="clear" w:color="auto" w:fill="FFFFFF"/>
          <w14:ligatures w14:val="none"/>
        </w:rPr>
        <w:t>INSTYTUT KULTURY IRENEUSZA ŚLUSARCZYKA</w:t>
      </w:r>
    </w:p>
    <w:p w14:paraId="3F23F44B" w14:textId="77777777" w:rsidR="00D65647" w:rsidRPr="005027FC" w:rsidRDefault="00D65647" w:rsidP="00D65647">
      <w:pPr>
        <w:spacing w:after="0" w:line="360" w:lineRule="auto"/>
        <w:rPr>
          <w:rFonts w:ascii="Times New Roman" w:hAnsi="Times New Roman" w:cs="Times New Roman"/>
          <w:color w:val="333333"/>
          <w:spacing w:val="1"/>
          <w:kern w:val="0"/>
          <w:shd w:val="clear" w:color="auto" w:fill="FFFFFF"/>
          <w14:ligatures w14:val="none"/>
        </w:rPr>
      </w:pPr>
      <w:r w:rsidRPr="005027FC">
        <w:rPr>
          <w:rFonts w:ascii="Times New Roman" w:hAnsi="Times New Roman" w:cs="Times New Roman"/>
          <w:kern w:val="0"/>
          <w14:ligatures w14:val="none"/>
        </w:rPr>
        <w:t xml:space="preserve">0000028373 </w:t>
      </w:r>
      <w:r w:rsidRPr="005027FC">
        <w:rPr>
          <w:rFonts w:ascii="Times New Roman" w:hAnsi="Times New Roman" w:cs="Times New Roman"/>
          <w:color w:val="333333"/>
          <w:spacing w:val="1"/>
          <w:kern w:val="0"/>
          <w:shd w:val="clear" w:color="auto" w:fill="FFFFFF"/>
          <w14:ligatures w14:val="none"/>
        </w:rPr>
        <w:t>JĘDRZEJOWSKA AKCJA SAMORZĄDOWA - STOWARZYSZENIE NA RZECZ ROZWOJU POWIATU</w:t>
      </w:r>
    </w:p>
    <w:p w14:paraId="615FABA6" w14:textId="77777777" w:rsidR="00D65647" w:rsidRPr="005027FC" w:rsidRDefault="00D65647" w:rsidP="00D65647">
      <w:pPr>
        <w:spacing w:after="0" w:line="360" w:lineRule="auto"/>
        <w:rPr>
          <w:rFonts w:ascii="Times New Roman" w:hAnsi="Times New Roman" w:cs="Times New Roman"/>
          <w:color w:val="333333"/>
          <w:spacing w:val="1"/>
          <w:kern w:val="0"/>
          <w:shd w:val="clear" w:color="auto" w:fill="FFFFFF"/>
          <w14:ligatures w14:val="none"/>
        </w:rPr>
      </w:pPr>
      <w:r w:rsidRPr="005027FC">
        <w:rPr>
          <w:rFonts w:ascii="Times New Roman" w:hAnsi="Times New Roman" w:cs="Times New Roman"/>
          <w:kern w:val="0"/>
          <w14:ligatures w14:val="none"/>
        </w:rPr>
        <w:t xml:space="preserve">0000736652 </w:t>
      </w:r>
      <w:r w:rsidRPr="005027FC">
        <w:rPr>
          <w:rFonts w:ascii="Times New Roman" w:hAnsi="Times New Roman" w:cs="Times New Roman"/>
          <w:color w:val="333333"/>
          <w:spacing w:val="1"/>
          <w:kern w:val="0"/>
          <w:shd w:val="clear" w:color="auto" w:fill="FFFFFF"/>
          <w14:ligatures w14:val="none"/>
        </w:rPr>
        <w:t>JĘDRZEJOWSKI KLUB "AMAZONKI"</w:t>
      </w:r>
    </w:p>
    <w:p w14:paraId="2E48E74E" w14:textId="77777777" w:rsidR="00D65647" w:rsidRPr="005027FC" w:rsidRDefault="00D65647" w:rsidP="00D65647">
      <w:pPr>
        <w:spacing w:after="0" w:line="360" w:lineRule="auto"/>
        <w:rPr>
          <w:rFonts w:ascii="Times New Roman" w:hAnsi="Times New Roman" w:cs="Times New Roman"/>
          <w:kern w:val="0"/>
          <w14:ligatures w14:val="none"/>
        </w:rPr>
      </w:pPr>
      <w:r w:rsidRPr="005027FC">
        <w:rPr>
          <w:rFonts w:ascii="Times New Roman" w:hAnsi="Times New Roman" w:cs="Times New Roman"/>
          <w:kern w:val="0"/>
          <w14:ligatures w14:val="none"/>
        </w:rPr>
        <w:t xml:space="preserve">0000355953 </w:t>
      </w:r>
      <w:r w:rsidRPr="005027FC">
        <w:rPr>
          <w:rFonts w:ascii="Times New Roman" w:hAnsi="Times New Roman" w:cs="Times New Roman"/>
          <w:color w:val="333333"/>
          <w:spacing w:val="1"/>
          <w:kern w:val="0"/>
          <w:shd w:val="clear" w:color="auto" w:fill="FFFFFF"/>
          <w14:ligatures w14:val="none"/>
        </w:rPr>
        <w:t>JĘDRZEJOWSKIE STOWARZYSZENIE RODZIN KATOLICKICH AB IMO PECTORE</w:t>
      </w:r>
    </w:p>
    <w:p w14:paraId="3DDE79AC" w14:textId="77777777" w:rsidR="00D65647" w:rsidRPr="005027FC" w:rsidRDefault="00D65647" w:rsidP="00D65647">
      <w:pPr>
        <w:spacing w:after="0" w:line="360" w:lineRule="auto"/>
        <w:rPr>
          <w:rFonts w:ascii="Times New Roman" w:hAnsi="Times New Roman" w:cs="Times New Roman"/>
          <w:color w:val="333333"/>
          <w:spacing w:val="1"/>
          <w:kern w:val="0"/>
          <w:shd w:val="clear" w:color="auto" w:fill="FFFFFF"/>
          <w14:ligatures w14:val="none"/>
        </w:rPr>
      </w:pPr>
      <w:r w:rsidRPr="005027FC">
        <w:rPr>
          <w:rFonts w:ascii="Times New Roman" w:hAnsi="Times New Roman" w:cs="Times New Roman"/>
          <w:kern w:val="0"/>
          <w14:ligatures w14:val="none"/>
        </w:rPr>
        <w:t xml:space="preserve">0000273850 </w:t>
      </w:r>
      <w:r w:rsidRPr="005027FC">
        <w:rPr>
          <w:rFonts w:ascii="Times New Roman" w:hAnsi="Times New Roman" w:cs="Times New Roman"/>
          <w:color w:val="333333"/>
          <w:spacing w:val="1"/>
          <w:kern w:val="0"/>
          <w:shd w:val="clear" w:color="auto" w:fill="FFFFFF"/>
          <w14:ligatures w14:val="none"/>
        </w:rPr>
        <w:t>JĘDRZEJOWSKIE STOWARZYSZENIE WŁAŚCICIELI LASÓW PRYWATNYCH</w:t>
      </w:r>
    </w:p>
    <w:p w14:paraId="1AEE8943" w14:textId="77777777" w:rsidR="00D65647" w:rsidRPr="005027FC" w:rsidRDefault="00D65647" w:rsidP="00D65647">
      <w:pPr>
        <w:spacing w:after="0" w:line="360" w:lineRule="auto"/>
        <w:rPr>
          <w:rFonts w:ascii="Times New Roman" w:hAnsi="Times New Roman" w:cs="Times New Roman"/>
          <w:color w:val="333333"/>
          <w:spacing w:val="1"/>
          <w:kern w:val="0"/>
          <w:shd w:val="clear" w:color="auto" w:fill="FFFFFF"/>
          <w14:ligatures w14:val="none"/>
        </w:rPr>
      </w:pPr>
      <w:r w:rsidRPr="005027FC">
        <w:rPr>
          <w:rFonts w:ascii="Times New Roman" w:hAnsi="Times New Roman" w:cs="Times New Roman"/>
          <w:kern w:val="0"/>
          <w14:ligatures w14:val="none"/>
        </w:rPr>
        <w:t xml:space="preserve">0000023585 </w:t>
      </w:r>
      <w:r w:rsidRPr="005027FC">
        <w:rPr>
          <w:rFonts w:ascii="Times New Roman" w:hAnsi="Times New Roman" w:cs="Times New Roman"/>
          <w:color w:val="333333"/>
          <w:spacing w:val="1"/>
          <w:kern w:val="0"/>
          <w:shd w:val="clear" w:color="auto" w:fill="FFFFFF"/>
          <w14:ligatures w14:val="none"/>
        </w:rPr>
        <w:t>JĘDRZEJOWSKIE TOWARZYSTWO KULTURALNO-NAUKOWE</w:t>
      </w:r>
    </w:p>
    <w:p w14:paraId="4C1497A5" w14:textId="77777777" w:rsidR="00D65647" w:rsidRPr="005027FC" w:rsidRDefault="00D65647" w:rsidP="00D65647">
      <w:pPr>
        <w:spacing w:after="0" w:line="360" w:lineRule="auto"/>
        <w:rPr>
          <w:rFonts w:ascii="Times New Roman" w:hAnsi="Times New Roman" w:cs="Times New Roman"/>
          <w:color w:val="333333"/>
          <w:spacing w:val="1"/>
          <w:kern w:val="0"/>
          <w:shd w:val="clear" w:color="auto" w:fill="FFFFFF"/>
          <w14:ligatures w14:val="none"/>
        </w:rPr>
      </w:pPr>
      <w:r w:rsidRPr="005027FC">
        <w:rPr>
          <w:rFonts w:ascii="Times New Roman" w:hAnsi="Times New Roman" w:cs="Times New Roman"/>
          <w:kern w:val="0"/>
          <w14:ligatures w14:val="none"/>
        </w:rPr>
        <w:t xml:space="preserve">0000477659 </w:t>
      </w:r>
      <w:r w:rsidRPr="005027FC">
        <w:rPr>
          <w:rFonts w:ascii="Times New Roman" w:hAnsi="Times New Roman" w:cs="Times New Roman"/>
          <w:color w:val="333333"/>
          <w:spacing w:val="1"/>
          <w:kern w:val="0"/>
          <w:shd w:val="clear" w:color="auto" w:fill="FFFFFF"/>
          <w14:ligatures w14:val="none"/>
        </w:rPr>
        <w:t>JĘDRZEJOWSKIE TOWARZYSTWO MUZYCZNE</w:t>
      </w:r>
    </w:p>
    <w:p w14:paraId="4D0A79A5" w14:textId="77777777" w:rsidR="00D65647" w:rsidRPr="005027FC" w:rsidRDefault="00D65647" w:rsidP="00D65647">
      <w:pPr>
        <w:spacing w:after="0" w:line="360" w:lineRule="auto"/>
        <w:rPr>
          <w:rFonts w:ascii="Times New Roman" w:hAnsi="Times New Roman" w:cs="Times New Roman"/>
          <w:color w:val="333333"/>
          <w:spacing w:val="1"/>
          <w:kern w:val="0"/>
          <w:shd w:val="clear" w:color="auto" w:fill="FFFFFF"/>
          <w14:ligatures w14:val="none"/>
        </w:rPr>
      </w:pPr>
      <w:r w:rsidRPr="005027FC">
        <w:rPr>
          <w:rFonts w:ascii="Times New Roman" w:hAnsi="Times New Roman" w:cs="Times New Roman"/>
          <w:kern w:val="0"/>
          <w14:ligatures w14:val="none"/>
        </w:rPr>
        <w:t xml:space="preserve">0000114244 </w:t>
      </w:r>
      <w:r w:rsidRPr="005027FC">
        <w:rPr>
          <w:rFonts w:ascii="Times New Roman" w:hAnsi="Times New Roman" w:cs="Times New Roman"/>
          <w:color w:val="333333"/>
          <w:spacing w:val="1"/>
          <w:kern w:val="0"/>
          <w:shd w:val="clear" w:color="auto" w:fill="FFFFFF"/>
          <w14:ligatures w14:val="none"/>
        </w:rPr>
        <w:t>JĘDRZEJOWSKIE TOWARZYSTWO WĘDKARSKIE KLUB SPORTOWY "ROBI"</w:t>
      </w:r>
    </w:p>
    <w:p w14:paraId="25E98D94" w14:textId="77777777" w:rsidR="00D65647" w:rsidRPr="005027FC" w:rsidRDefault="00D65647" w:rsidP="00D65647">
      <w:pPr>
        <w:spacing w:after="0" w:line="360" w:lineRule="auto"/>
        <w:rPr>
          <w:rFonts w:ascii="Times New Roman" w:eastAsia="Times New Roman" w:hAnsi="Times New Roman" w:cs="Times New Roman"/>
          <w:color w:val="333333"/>
          <w:spacing w:val="1"/>
          <w:kern w:val="0"/>
          <w:lang w:eastAsia="pl-PL"/>
          <w14:ligatures w14:val="none"/>
        </w:rPr>
      </w:pPr>
      <w:r w:rsidRPr="005027FC">
        <w:rPr>
          <w:rFonts w:ascii="Times New Roman" w:hAnsi="Times New Roman" w:cs="Times New Roman"/>
          <w:kern w:val="0"/>
          <w14:ligatures w14:val="none"/>
        </w:rPr>
        <w:t xml:space="preserve">0000058754 </w:t>
      </w:r>
      <w:r w:rsidRPr="005027FC">
        <w:rPr>
          <w:rFonts w:ascii="Times New Roman" w:eastAsia="Times New Roman" w:hAnsi="Times New Roman" w:cs="Times New Roman"/>
          <w:color w:val="333333"/>
          <w:spacing w:val="1"/>
          <w:kern w:val="0"/>
          <w:lang w:eastAsia="pl-PL"/>
          <w14:ligatures w14:val="none"/>
        </w:rPr>
        <w:t>KLUB SPORTOWY "NAPRZÓD" W JĘDRZEJOWIE</w:t>
      </w:r>
    </w:p>
    <w:p w14:paraId="0BE92A0E" w14:textId="77777777" w:rsidR="00D65647" w:rsidRPr="005027FC" w:rsidRDefault="00D65647" w:rsidP="00D65647">
      <w:pPr>
        <w:spacing w:after="0" w:line="360" w:lineRule="auto"/>
        <w:jc w:val="both"/>
        <w:rPr>
          <w:rFonts w:ascii="Times New Roman" w:hAnsi="Times New Roman" w:cs="Times New Roman"/>
        </w:rPr>
      </w:pPr>
      <w:r w:rsidRPr="005027FC">
        <w:rPr>
          <w:rFonts w:ascii="Times New Roman" w:hAnsi="Times New Roman" w:cs="Times New Roman"/>
          <w:kern w:val="0"/>
          <w14:ligatures w14:val="none"/>
        </w:rPr>
        <w:t xml:space="preserve">0000041632 </w:t>
      </w:r>
      <w:r w:rsidRPr="005027FC">
        <w:rPr>
          <w:rFonts w:ascii="Times New Roman" w:hAnsi="Times New Roman" w:cs="Times New Roman"/>
          <w:color w:val="333333"/>
          <w:spacing w:val="1"/>
          <w:kern w:val="0"/>
          <w:shd w:val="clear" w:color="auto" w:fill="FFFFFF"/>
          <w14:ligatures w14:val="none"/>
        </w:rPr>
        <w:t>KÓŁKO ROLNICZE NIEZALEŻNY SAMORZĄDNY ZWIĄZEK ZAWODOWY ROLNIKÓW INDYWIDUALNYCH W WOLICY</w:t>
      </w:r>
    </w:p>
    <w:p w14:paraId="0AFF12E9" w14:textId="77777777" w:rsidR="00D65647" w:rsidRPr="005027FC" w:rsidRDefault="00D65647" w:rsidP="00D65647">
      <w:pPr>
        <w:spacing w:after="0" w:line="360" w:lineRule="auto"/>
        <w:rPr>
          <w:rFonts w:ascii="Times New Roman" w:hAnsi="Times New Roman" w:cs="Times New Roman"/>
          <w:color w:val="333333"/>
          <w:spacing w:val="1"/>
          <w:kern w:val="0"/>
          <w:shd w:val="clear" w:color="auto" w:fill="FFFFFF"/>
          <w14:ligatures w14:val="none"/>
        </w:rPr>
      </w:pPr>
      <w:r w:rsidRPr="005027FC">
        <w:rPr>
          <w:rFonts w:ascii="Times New Roman" w:hAnsi="Times New Roman" w:cs="Times New Roman"/>
          <w:kern w:val="0"/>
          <w14:ligatures w14:val="none"/>
        </w:rPr>
        <w:t xml:space="preserve">0000244661 </w:t>
      </w:r>
      <w:r w:rsidRPr="005027FC">
        <w:rPr>
          <w:rFonts w:ascii="Times New Roman" w:hAnsi="Times New Roman" w:cs="Times New Roman"/>
          <w:color w:val="333333"/>
          <w:spacing w:val="1"/>
          <w:kern w:val="0"/>
          <w:shd w:val="clear" w:color="auto" w:fill="FFFFFF"/>
          <w14:ligatures w14:val="none"/>
        </w:rPr>
        <w:t>KRAJOWA FUNDACJA POMOCY "PODZIELMY SIĘ SERCEM"</w:t>
      </w:r>
    </w:p>
    <w:p w14:paraId="7685347B" w14:textId="77777777" w:rsidR="00D65647" w:rsidRPr="005027FC" w:rsidRDefault="00D65647" w:rsidP="00D65647">
      <w:pPr>
        <w:spacing w:after="0" w:line="360" w:lineRule="auto"/>
        <w:rPr>
          <w:rFonts w:ascii="Times New Roman" w:hAnsi="Times New Roman" w:cs="Times New Roman"/>
          <w:color w:val="333333"/>
          <w:spacing w:val="1"/>
          <w:kern w:val="0"/>
          <w:shd w:val="clear" w:color="auto" w:fill="FFFFFF"/>
          <w14:ligatures w14:val="none"/>
        </w:rPr>
      </w:pPr>
      <w:r w:rsidRPr="005027FC">
        <w:rPr>
          <w:rFonts w:ascii="Times New Roman" w:hAnsi="Times New Roman" w:cs="Times New Roman"/>
          <w:kern w:val="0"/>
          <w14:ligatures w14:val="none"/>
        </w:rPr>
        <w:t xml:space="preserve">0000585587 </w:t>
      </w:r>
      <w:r w:rsidRPr="005027FC">
        <w:rPr>
          <w:rFonts w:ascii="Times New Roman" w:hAnsi="Times New Roman" w:cs="Times New Roman"/>
          <w:color w:val="333333"/>
          <w:spacing w:val="1"/>
          <w:kern w:val="0"/>
          <w:shd w:val="clear" w:color="auto" w:fill="FFFFFF"/>
          <w14:ligatures w14:val="none"/>
        </w:rPr>
        <w:t>LOKALNA ORGANIZACJA TURYSTYCZNA "ZIEMIA JĘDRZEJOWSKA"</w:t>
      </w:r>
    </w:p>
    <w:p w14:paraId="6F3B4998" w14:textId="77777777" w:rsidR="00D65647" w:rsidRPr="005027FC" w:rsidRDefault="00D65647" w:rsidP="00D65647">
      <w:pPr>
        <w:spacing w:after="0" w:line="360" w:lineRule="auto"/>
        <w:rPr>
          <w:rFonts w:ascii="Times New Roman" w:hAnsi="Times New Roman" w:cs="Times New Roman"/>
          <w:color w:val="333333"/>
          <w:spacing w:val="1"/>
          <w:kern w:val="0"/>
          <w:shd w:val="clear" w:color="auto" w:fill="FFFFFF"/>
          <w14:ligatures w14:val="none"/>
        </w:rPr>
      </w:pPr>
      <w:r w:rsidRPr="005027FC">
        <w:rPr>
          <w:rFonts w:ascii="Times New Roman" w:hAnsi="Times New Roman" w:cs="Times New Roman"/>
          <w:kern w:val="0"/>
          <w14:ligatures w14:val="none"/>
        </w:rPr>
        <w:t xml:space="preserve">0000225153 </w:t>
      </w:r>
      <w:r w:rsidRPr="005027FC">
        <w:rPr>
          <w:rFonts w:ascii="Times New Roman" w:hAnsi="Times New Roman" w:cs="Times New Roman"/>
          <w:color w:val="333333"/>
          <w:spacing w:val="1"/>
          <w:kern w:val="0"/>
          <w:shd w:val="clear" w:color="auto" w:fill="FFFFFF"/>
          <w14:ligatures w14:val="none"/>
        </w:rPr>
        <w:t>LUDOWY KLUB SPORTOWY PIASKOWIANKA</w:t>
      </w:r>
    </w:p>
    <w:p w14:paraId="5083303F" w14:textId="77777777" w:rsidR="00D65647" w:rsidRPr="005027FC" w:rsidRDefault="00D65647" w:rsidP="00D65647">
      <w:pPr>
        <w:spacing w:after="0" w:line="360" w:lineRule="auto"/>
        <w:rPr>
          <w:rFonts w:ascii="Times New Roman" w:hAnsi="Times New Roman" w:cs="Times New Roman"/>
          <w:color w:val="333333"/>
          <w:spacing w:val="1"/>
          <w:kern w:val="0"/>
          <w:shd w:val="clear" w:color="auto" w:fill="FFFFFF"/>
          <w14:ligatures w14:val="none"/>
        </w:rPr>
      </w:pPr>
      <w:r w:rsidRPr="005027FC">
        <w:rPr>
          <w:rFonts w:ascii="Times New Roman" w:hAnsi="Times New Roman" w:cs="Times New Roman"/>
          <w:kern w:val="0"/>
          <w14:ligatures w14:val="none"/>
        </w:rPr>
        <w:t xml:space="preserve">0000328954 </w:t>
      </w:r>
      <w:r w:rsidRPr="005027FC">
        <w:rPr>
          <w:rFonts w:ascii="Times New Roman" w:hAnsi="Times New Roman" w:cs="Times New Roman"/>
          <w:color w:val="333333"/>
          <w:spacing w:val="1"/>
          <w:kern w:val="0"/>
          <w:shd w:val="clear" w:color="auto" w:fill="FFFFFF"/>
          <w14:ligatures w14:val="none"/>
        </w:rPr>
        <w:t>NASZ JĘDRZEJÓW</w:t>
      </w:r>
    </w:p>
    <w:p w14:paraId="53DECD9B" w14:textId="77777777" w:rsidR="00D65647" w:rsidRPr="005027FC" w:rsidRDefault="00D65647" w:rsidP="00D65647">
      <w:pPr>
        <w:spacing w:after="0" w:line="360" w:lineRule="auto"/>
        <w:rPr>
          <w:rFonts w:ascii="Times New Roman" w:hAnsi="Times New Roman" w:cs="Times New Roman"/>
          <w:color w:val="333333"/>
          <w:spacing w:val="1"/>
          <w:kern w:val="0"/>
          <w:shd w:val="clear" w:color="auto" w:fill="FFFFFF"/>
          <w14:ligatures w14:val="none"/>
        </w:rPr>
      </w:pPr>
      <w:r w:rsidRPr="005027FC">
        <w:rPr>
          <w:rFonts w:ascii="Times New Roman" w:hAnsi="Times New Roman" w:cs="Times New Roman"/>
          <w:kern w:val="0"/>
          <w14:ligatures w14:val="none"/>
        </w:rPr>
        <w:t xml:space="preserve">0000012190 </w:t>
      </w:r>
      <w:r w:rsidRPr="005027FC">
        <w:rPr>
          <w:rFonts w:ascii="Times New Roman" w:hAnsi="Times New Roman" w:cs="Times New Roman"/>
          <w:color w:val="333333"/>
          <w:spacing w:val="1"/>
          <w:kern w:val="0"/>
          <w:shd w:val="clear" w:color="auto" w:fill="FFFFFF"/>
          <w14:ligatures w14:val="none"/>
        </w:rPr>
        <w:t>NAUCZYCIELSKIE TOWARZYSTWO SPORTOWE W JĘDRZEJOWIE</w:t>
      </w:r>
    </w:p>
    <w:p w14:paraId="2582A2A7" w14:textId="77777777" w:rsidR="00D65647" w:rsidRPr="005027FC" w:rsidRDefault="00D65647" w:rsidP="00D65647">
      <w:pPr>
        <w:spacing w:after="0" w:line="360" w:lineRule="auto"/>
        <w:rPr>
          <w:rFonts w:ascii="Times New Roman" w:hAnsi="Times New Roman" w:cs="Times New Roman"/>
          <w:kern w:val="0"/>
          <w14:ligatures w14:val="none"/>
        </w:rPr>
      </w:pPr>
      <w:r w:rsidRPr="005027FC">
        <w:rPr>
          <w:rFonts w:ascii="Times New Roman" w:hAnsi="Times New Roman" w:cs="Times New Roman"/>
          <w:kern w:val="0"/>
          <w14:ligatures w14:val="none"/>
        </w:rPr>
        <w:t xml:space="preserve">0000164024 </w:t>
      </w:r>
      <w:r w:rsidRPr="005027FC">
        <w:rPr>
          <w:rFonts w:ascii="Times New Roman" w:hAnsi="Times New Roman" w:cs="Times New Roman"/>
          <w:color w:val="333333"/>
          <w:spacing w:val="1"/>
          <w:kern w:val="0"/>
          <w:shd w:val="clear" w:color="auto" w:fill="FFFFFF"/>
          <w14:ligatures w14:val="none"/>
        </w:rPr>
        <w:t>NIEZALEŻNY SAMORZĄDNY ZWIĄZEK ZAWODOWY PRACOWNIKÓW PAŃSTWOWEJ KOMUNIKACJI SAMOCHODOWEJ</w:t>
      </w:r>
    </w:p>
    <w:p w14:paraId="1FA6B75D" w14:textId="77777777" w:rsidR="00D65647" w:rsidRPr="005027FC" w:rsidRDefault="00D65647" w:rsidP="00D65647">
      <w:pPr>
        <w:spacing w:line="259" w:lineRule="auto"/>
        <w:jc w:val="both"/>
        <w:rPr>
          <w:rFonts w:ascii="Times New Roman" w:hAnsi="Times New Roman" w:cs="Times New Roman"/>
          <w:kern w:val="0"/>
          <w14:ligatures w14:val="none"/>
        </w:rPr>
      </w:pPr>
      <w:r w:rsidRPr="005027FC">
        <w:rPr>
          <w:rFonts w:ascii="Times New Roman" w:hAnsi="Times New Roman" w:cs="Times New Roman"/>
          <w:kern w:val="0"/>
          <w14:ligatures w14:val="none"/>
        </w:rPr>
        <w:t xml:space="preserve">0000028091 </w:t>
      </w:r>
      <w:r w:rsidRPr="005027FC">
        <w:rPr>
          <w:rFonts w:ascii="Times New Roman" w:hAnsi="Times New Roman" w:cs="Times New Roman"/>
          <w:color w:val="333333"/>
          <w:spacing w:val="1"/>
          <w:kern w:val="0"/>
          <w:shd w:val="clear" w:color="auto" w:fill="FFFFFF"/>
          <w14:ligatures w14:val="none"/>
        </w:rPr>
        <w:t>OCHOTNICZA STRAŻ POŻARNA W BRYNICY SUCHEJ</w:t>
      </w:r>
    </w:p>
    <w:p w14:paraId="59D52454" w14:textId="77777777" w:rsidR="00D65647" w:rsidRPr="005027FC" w:rsidRDefault="00D65647" w:rsidP="00D65647">
      <w:pPr>
        <w:spacing w:line="259" w:lineRule="auto"/>
        <w:jc w:val="both"/>
        <w:rPr>
          <w:rFonts w:ascii="Times New Roman" w:hAnsi="Times New Roman" w:cs="Times New Roman"/>
          <w:kern w:val="0"/>
          <w14:ligatures w14:val="none"/>
        </w:rPr>
      </w:pPr>
      <w:r w:rsidRPr="005027FC">
        <w:rPr>
          <w:rFonts w:ascii="Times New Roman" w:hAnsi="Times New Roman" w:cs="Times New Roman"/>
          <w:kern w:val="0"/>
          <w14:ligatures w14:val="none"/>
        </w:rPr>
        <w:t xml:space="preserve">0000026205 </w:t>
      </w:r>
      <w:r w:rsidRPr="005027FC">
        <w:rPr>
          <w:rFonts w:ascii="Times New Roman" w:hAnsi="Times New Roman" w:cs="Times New Roman"/>
          <w:color w:val="333333"/>
          <w:spacing w:val="1"/>
          <w:kern w:val="0"/>
          <w:shd w:val="clear" w:color="auto" w:fill="FFFFFF"/>
          <w14:ligatures w14:val="none"/>
        </w:rPr>
        <w:t>OCHOTNICZA STRAŻ POŻARNA W CHORZEWIE</w:t>
      </w:r>
    </w:p>
    <w:p w14:paraId="60DF9789" w14:textId="77777777" w:rsidR="00D65647" w:rsidRPr="005027FC" w:rsidRDefault="00D65647" w:rsidP="00D65647">
      <w:pPr>
        <w:spacing w:line="259" w:lineRule="auto"/>
        <w:jc w:val="both"/>
        <w:rPr>
          <w:rFonts w:ascii="Times New Roman" w:hAnsi="Times New Roman" w:cs="Times New Roman"/>
          <w:kern w:val="0"/>
          <w14:ligatures w14:val="none"/>
        </w:rPr>
      </w:pPr>
      <w:r w:rsidRPr="005027FC">
        <w:rPr>
          <w:rFonts w:ascii="Times New Roman" w:hAnsi="Times New Roman" w:cs="Times New Roman"/>
          <w:kern w:val="0"/>
          <w14:ligatures w14:val="none"/>
        </w:rPr>
        <w:t xml:space="preserve">0000034885 </w:t>
      </w:r>
      <w:r w:rsidRPr="005027FC">
        <w:rPr>
          <w:rFonts w:ascii="Times New Roman" w:hAnsi="Times New Roman" w:cs="Times New Roman"/>
          <w:color w:val="333333"/>
          <w:spacing w:val="1"/>
          <w:kern w:val="0"/>
          <w:shd w:val="clear" w:color="auto" w:fill="FFFFFF"/>
          <w14:ligatures w14:val="none"/>
        </w:rPr>
        <w:t>OCHOTNICZA STRAŻ POŻARNA W CHWAŚCICACH</w:t>
      </w:r>
    </w:p>
    <w:p w14:paraId="7CC5479F" w14:textId="77777777" w:rsidR="00D65647" w:rsidRPr="005027FC" w:rsidRDefault="00D65647" w:rsidP="00D65647">
      <w:pPr>
        <w:spacing w:line="259" w:lineRule="auto"/>
        <w:jc w:val="both"/>
        <w:rPr>
          <w:rFonts w:ascii="Times New Roman" w:hAnsi="Times New Roman" w:cs="Times New Roman"/>
          <w:kern w:val="0"/>
          <w14:ligatures w14:val="none"/>
        </w:rPr>
      </w:pPr>
      <w:r w:rsidRPr="005027FC">
        <w:rPr>
          <w:rFonts w:ascii="Times New Roman" w:hAnsi="Times New Roman" w:cs="Times New Roman"/>
          <w:kern w:val="0"/>
          <w14:ligatures w14:val="none"/>
        </w:rPr>
        <w:t xml:space="preserve">0000029049 </w:t>
      </w:r>
      <w:r w:rsidRPr="005027FC">
        <w:rPr>
          <w:rFonts w:ascii="Times New Roman" w:hAnsi="Times New Roman" w:cs="Times New Roman"/>
          <w:color w:val="333333"/>
          <w:spacing w:val="1"/>
          <w:kern w:val="0"/>
          <w:shd w:val="clear" w:color="auto" w:fill="FFFFFF"/>
          <w14:ligatures w14:val="none"/>
        </w:rPr>
        <w:t>OCHOTNICZA STRAŻ POŻARNA W JASIONNIE</w:t>
      </w:r>
    </w:p>
    <w:p w14:paraId="37598B55" w14:textId="77777777" w:rsidR="00D65647" w:rsidRPr="005027FC" w:rsidRDefault="00D65647" w:rsidP="00D65647">
      <w:pPr>
        <w:spacing w:line="259" w:lineRule="auto"/>
        <w:jc w:val="both"/>
        <w:rPr>
          <w:rFonts w:ascii="Times New Roman" w:hAnsi="Times New Roman" w:cs="Times New Roman"/>
          <w:kern w:val="0"/>
          <w14:ligatures w14:val="none"/>
        </w:rPr>
      </w:pPr>
      <w:r w:rsidRPr="005027FC">
        <w:rPr>
          <w:rFonts w:ascii="Times New Roman" w:hAnsi="Times New Roman" w:cs="Times New Roman"/>
          <w:kern w:val="0"/>
          <w14:ligatures w14:val="none"/>
        </w:rPr>
        <w:t xml:space="preserve">0000023044 </w:t>
      </w:r>
      <w:r w:rsidRPr="005027FC">
        <w:rPr>
          <w:rFonts w:ascii="Times New Roman" w:hAnsi="Times New Roman" w:cs="Times New Roman"/>
          <w:color w:val="333333"/>
          <w:spacing w:val="1"/>
          <w:kern w:val="0"/>
          <w:shd w:val="clear" w:color="auto" w:fill="FFFFFF"/>
          <w14:ligatures w14:val="none"/>
        </w:rPr>
        <w:t>OCHOTNICZA STRAŻ POŻARNA W JĘDRZEJOWIE</w:t>
      </w:r>
    </w:p>
    <w:p w14:paraId="01431D5D" w14:textId="77777777" w:rsidR="00D65647" w:rsidRPr="005027FC" w:rsidRDefault="00D65647" w:rsidP="00D65647">
      <w:pPr>
        <w:spacing w:line="259" w:lineRule="auto"/>
        <w:jc w:val="both"/>
        <w:rPr>
          <w:rFonts w:ascii="Times New Roman" w:hAnsi="Times New Roman" w:cs="Times New Roman"/>
          <w:kern w:val="0"/>
          <w14:ligatures w14:val="none"/>
        </w:rPr>
      </w:pPr>
      <w:r w:rsidRPr="005027FC">
        <w:rPr>
          <w:rFonts w:ascii="Times New Roman" w:hAnsi="Times New Roman" w:cs="Times New Roman"/>
          <w:kern w:val="0"/>
          <w14:ligatures w14:val="none"/>
        </w:rPr>
        <w:t xml:space="preserve">0000028229 </w:t>
      </w:r>
      <w:r w:rsidRPr="005027FC">
        <w:rPr>
          <w:rFonts w:ascii="Times New Roman" w:hAnsi="Times New Roman" w:cs="Times New Roman"/>
          <w:color w:val="333333"/>
          <w:spacing w:val="1"/>
          <w:kern w:val="0"/>
          <w:shd w:val="clear" w:color="auto" w:fill="FFFFFF"/>
          <w14:ligatures w14:val="none"/>
        </w:rPr>
        <w:t>OCHOTNICZA STRAŻ POŻARNA W LASKOWIE</w:t>
      </w:r>
    </w:p>
    <w:p w14:paraId="06CA3854" w14:textId="77777777" w:rsidR="00D65647" w:rsidRPr="005027FC" w:rsidRDefault="00D65647" w:rsidP="00D65647">
      <w:pPr>
        <w:spacing w:line="259" w:lineRule="auto"/>
        <w:jc w:val="both"/>
        <w:rPr>
          <w:rFonts w:ascii="Times New Roman" w:hAnsi="Times New Roman" w:cs="Times New Roman"/>
          <w:kern w:val="0"/>
          <w14:ligatures w14:val="none"/>
        </w:rPr>
      </w:pPr>
      <w:r w:rsidRPr="005027FC">
        <w:rPr>
          <w:rFonts w:ascii="Times New Roman" w:hAnsi="Times New Roman" w:cs="Times New Roman"/>
          <w:kern w:val="0"/>
          <w14:ligatures w14:val="none"/>
        </w:rPr>
        <w:t xml:space="preserve">0000404908 </w:t>
      </w:r>
      <w:r w:rsidRPr="005027FC">
        <w:rPr>
          <w:rFonts w:ascii="Times New Roman" w:hAnsi="Times New Roman" w:cs="Times New Roman"/>
          <w:color w:val="333333"/>
          <w:spacing w:val="1"/>
          <w:kern w:val="0"/>
          <w:shd w:val="clear" w:color="auto" w:fill="FFFFFF"/>
          <w14:ligatures w14:val="none"/>
        </w:rPr>
        <w:t>OCHOTNICZA STRAŻ POŻARNA W ŁĄCZYNIE</w:t>
      </w:r>
    </w:p>
    <w:p w14:paraId="16DFA332" w14:textId="77777777" w:rsidR="00D65647" w:rsidRPr="005027FC" w:rsidRDefault="00D65647" w:rsidP="00D65647">
      <w:pPr>
        <w:spacing w:line="259" w:lineRule="auto"/>
        <w:jc w:val="both"/>
        <w:rPr>
          <w:rFonts w:ascii="Times New Roman" w:hAnsi="Times New Roman" w:cs="Times New Roman"/>
          <w:kern w:val="0"/>
          <w14:ligatures w14:val="none"/>
        </w:rPr>
      </w:pPr>
      <w:r w:rsidRPr="005027FC">
        <w:rPr>
          <w:rFonts w:ascii="Times New Roman" w:hAnsi="Times New Roman" w:cs="Times New Roman"/>
          <w:kern w:val="0"/>
          <w14:ligatures w14:val="none"/>
        </w:rPr>
        <w:t xml:space="preserve">0000023079 </w:t>
      </w:r>
      <w:r w:rsidRPr="005027FC">
        <w:rPr>
          <w:rFonts w:ascii="Times New Roman" w:hAnsi="Times New Roman" w:cs="Times New Roman"/>
          <w:color w:val="333333"/>
          <w:spacing w:val="1"/>
          <w:kern w:val="0"/>
          <w:shd w:val="clear" w:color="auto" w:fill="FFFFFF"/>
          <w14:ligatures w14:val="none"/>
        </w:rPr>
        <w:t>OCHOTNICZA STRAŻ POŻARNA W ŁYSAKOWIE POD LASEM</w:t>
      </w:r>
    </w:p>
    <w:p w14:paraId="1C846861" w14:textId="77777777" w:rsidR="00D65647" w:rsidRPr="005027FC" w:rsidRDefault="00D65647" w:rsidP="00D65647">
      <w:pPr>
        <w:spacing w:line="259" w:lineRule="auto"/>
        <w:jc w:val="both"/>
        <w:rPr>
          <w:rFonts w:ascii="Times New Roman" w:hAnsi="Times New Roman" w:cs="Times New Roman"/>
          <w:kern w:val="0"/>
          <w14:ligatures w14:val="none"/>
        </w:rPr>
      </w:pPr>
      <w:r w:rsidRPr="005027FC">
        <w:rPr>
          <w:rFonts w:ascii="Times New Roman" w:hAnsi="Times New Roman" w:cs="Times New Roman"/>
          <w:kern w:val="0"/>
          <w14:ligatures w14:val="none"/>
        </w:rPr>
        <w:t xml:space="preserve">0000076791 </w:t>
      </w:r>
      <w:r w:rsidRPr="005027FC">
        <w:rPr>
          <w:rFonts w:ascii="Times New Roman" w:hAnsi="Times New Roman" w:cs="Times New Roman"/>
          <w:color w:val="333333"/>
          <w:spacing w:val="1"/>
          <w:kern w:val="0"/>
          <w:shd w:val="clear" w:color="auto" w:fill="FFFFFF"/>
          <w14:ligatures w14:val="none"/>
        </w:rPr>
        <w:t>OCHOTNICZA STRAŻ POŻARNA W MNICHOWIE</w:t>
      </w:r>
    </w:p>
    <w:p w14:paraId="1EA51DB4" w14:textId="77777777" w:rsidR="00D65647" w:rsidRPr="005027FC" w:rsidRDefault="00D65647" w:rsidP="00D65647">
      <w:pPr>
        <w:spacing w:line="259" w:lineRule="auto"/>
        <w:jc w:val="both"/>
        <w:rPr>
          <w:rFonts w:ascii="Times New Roman" w:hAnsi="Times New Roman" w:cs="Times New Roman"/>
          <w:color w:val="333333"/>
          <w:spacing w:val="1"/>
          <w:kern w:val="0"/>
          <w:shd w:val="clear" w:color="auto" w:fill="FFFFFF"/>
          <w14:ligatures w14:val="none"/>
        </w:rPr>
      </w:pPr>
      <w:r w:rsidRPr="005027FC">
        <w:rPr>
          <w:rFonts w:ascii="Times New Roman" w:hAnsi="Times New Roman" w:cs="Times New Roman"/>
          <w:kern w:val="0"/>
          <w14:ligatures w14:val="none"/>
        </w:rPr>
        <w:t xml:space="preserve">0000010625 </w:t>
      </w:r>
      <w:r w:rsidRPr="005027FC">
        <w:rPr>
          <w:rFonts w:ascii="Times New Roman" w:hAnsi="Times New Roman" w:cs="Times New Roman"/>
          <w:color w:val="333333"/>
          <w:spacing w:val="1"/>
          <w:kern w:val="0"/>
          <w:shd w:val="clear" w:color="auto" w:fill="FFFFFF"/>
          <w14:ligatures w14:val="none"/>
        </w:rPr>
        <w:t>OCHOTNICZA STRAŻ POŻARNA W POTOKU WIELKIM POTOK WIELKI</w:t>
      </w:r>
    </w:p>
    <w:p w14:paraId="3F715706" w14:textId="77777777" w:rsidR="00D65647" w:rsidRPr="005027FC" w:rsidRDefault="00D65647" w:rsidP="00D65647">
      <w:pPr>
        <w:spacing w:after="0" w:line="360" w:lineRule="auto"/>
        <w:jc w:val="both"/>
        <w:rPr>
          <w:rFonts w:ascii="Times New Roman" w:hAnsi="Times New Roman" w:cs="Times New Roman"/>
          <w:kern w:val="0"/>
          <w14:ligatures w14:val="none"/>
        </w:rPr>
      </w:pPr>
      <w:r w:rsidRPr="005027FC">
        <w:rPr>
          <w:rFonts w:ascii="Times New Roman" w:hAnsi="Times New Roman" w:cs="Times New Roman"/>
          <w:kern w:val="0"/>
          <w14:ligatures w14:val="none"/>
        </w:rPr>
        <w:lastRenderedPageBreak/>
        <w:t xml:space="preserve">0000022171 </w:t>
      </w:r>
      <w:r w:rsidRPr="005027FC">
        <w:rPr>
          <w:rFonts w:ascii="Times New Roman" w:hAnsi="Times New Roman" w:cs="Times New Roman"/>
          <w:color w:val="333333"/>
          <w:spacing w:val="1"/>
          <w:kern w:val="0"/>
          <w:shd w:val="clear" w:color="auto" w:fill="FFFFFF"/>
          <w14:ligatures w14:val="none"/>
        </w:rPr>
        <w:t>OCHOTNICZA STRAŻ POŻARNA W PRZĄSŁAWIU</w:t>
      </w:r>
    </w:p>
    <w:p w14:paraId="7A244E17" w14:textId="77777777" w:rsidR="00D65647" w:rsidRPr="005027FC" w:rsidRDefault="00D65647" w:rsidP="00D65647">
      <w:pPr>
        <w:spacing w:after="0" w:line="360" w:lineRule="auto"/>
        <w:jc w:val="both"/>
        <w:rPr>
          <w:rFonts w:ascii="Times New Roman" w:hAnsi="Times New Roman" w:cs="Times New Roman"/>
          <w:kern w:val="0"/>
          <w14:ligatures w14:val="none"/>
        </w:rPr>
      </w:pPr>
      <w:r w:rsidRPr="005027FC">
        <w:rPr>
          <w:rFonts w:ascii="Times New Roman" w:hAnsi="Times New Roman" w:cs="Times New Roman"/>
          <w:kern w:val="0"/>
          <w14:ligatures w14:val="none"/>
        </w:rPr>
        <w:t xml:space="preserve">0000059258 </w:t>
      </w:r>
      <w:r w:rsidRPr="005027FC">
        <w:rPr>
          <w:rFonts w:ascii="Times New Roman" w:hAnsi="Times New Roman" w:cs="Times New Roman"/>
          <w:color w:val="333333"/>
          <w:spacing w:val="1"/>
          <w:kern w:val="0"/>
          <w:shd w:val="clear" w:color="auto" w:fill="FFFFFF"/>
          <w14:ligatures w14:val="none"/>
        </w:rPr>
        <w:t>OCHOTNICZA STRAŻ POŻARNA W RAKOWIE</w:t>
      </w:r>
    </w:p>
    <w:p w14:paraId="5DD4C6D5" w14:textId="77777777" w:rsidR="00D65647" w:rsidRPr="005027FC" w:rsidRDefault="00D65647" w:rsidP="00D65647">
      <w:pPr>
        <w:spacing w:after="0" w:line="360" w:lineRule="auto"/>
        <w:jc w:val="both"/>
        <w:rPr>
          <w:rFonts w:ascii="Times New Roman" w:hAnsi="Times New Roman" w:cs="Times New Roman"/>
          <w:kern w:val="0"/>
          <w14:ligatures w14:val="none"/>
        </w:rPr>
      </w:pPr>
      <w:r w:rsidRPr="005027FC">
        <w:rPr>
          <w:rFonts w:ascii="Times New Roman" w:hAnsi="Times New Roman" w:cs="Times New Roman"/>
          <w:kern w:val="0"/>
          <w14:ligatures w14:val="none"/>
        </w:rPr>
        <w:t xml:space="preserve">0000034338 </w:t>
      </w:r>
      <w:r w:rsidRPr="005027FC">
        <w:rPr>
          <w:rFonts w:ascii="Times New Roman" w:hAnsi="Times New Roman" w:cs="Times New Roman"/>
          <w:color w:val="333333"/>
          <w:spacing w:val="1"/>
          <w:kern w:val="0"/>
          <w:shd w:val="clear" w:color="auto" w:fill="FFFFFF"/>
          <w14:ligatures w14:val="none"/>
        </w:rPr>
        <w:t>OCHOTNICZA STRAŻ POŻARNA W SKRONIOWIE</w:t>
      </w:r>
    </w:p>
    <w:p w14:paraId="46DCCA98" w14:textId="77777777" w:rsidR="00D65647" w:rsidRPr="005027FC" w:rsidRDefault="00D65647" w:rsidP="00D65647">
      <w:pPr>
        <w:spacing w:after="0" w:line="360" w:lineRule="auto"/>
        <w:jc w:val="both"/>
        <w:rPr>
          <w:rFonts w:ascii="Times New Roman" w:hAnsi="Times New Roman" w:cs="Times New Roman"/>
          <w:kern w:val="0"/>
          <w14:ligatures w14:val="none"/>
        </w:rPr>
      </w:pPr>
      <w:r w:rsidRPr="005027FC">
        <w:rPr>
          <w:rFonts w:ascii="Times New Roman" w:hAnsi="Times New Roman" w:cs="Times New Roman"/>
          <w:kern w:val="0"/>
          <w14:ligatures w14:val="none"/>
        </w:rPr>
        <w:t xml:space="preserve">0000009144  </w:t>
      </w:r>
      <w:r w:rsidRPr="005027FC">
        <w:rPr>
          <w:rFonts w:ascii="Times New Roman" w:hAnsi="Times New Roman" w:cs="Times New Roman"/>
          <w:color w:val="333333"/>
          <w:spacing w:val="1"/>
          <w:kern w:val="0"/>
          <w:shd w:val="clear" w:color="auto" w:fill="FFFFFF"/>
          <w14:ligatures w14:val="none"/>
        </w:rPr>
        <w:t>OCHOTNICZA STRAŻ POŻARNA W SUDOLE</w:t>
      </w:r>
    </w:p>
    <w:p w14:paraId="1F5514AB" w14:textId="77777777" w:rsidR="00D65647" w:rsidRPr="005027FC" w:rsidRDefault="00D65647" w:rsidP="00D65647">
      <w:pPr>
        <w:spacing w:after="0" w:line="360" w:lineRule="auto"/>
        <w:jc w:val="both"/>
        <w:rPr>
          <w:rFonts w:ascii="Times New Roman" w:hAnsi="Times New Roman" w:cs="Times New Roman"/>
          <w:kern w:val="0"/>
          <w14:ligatures w14:val="none"/>
        </w:rPr>
      </w:pPr>
      <w:r w:rsidRPr="005027FC">
        <w:rPr>
          <w:rFonts w:ascii="Times New Roman" w:hAnsi="Times New Roman" w:cs="Times New Roman"/>
          <w:kern w:val="0"/>
          <w14:ligatures w14:val="none"/>
        </w:rPr>
        <w:t>0000064317</w:t>
      </w:r>
      <w:r w:rsidRPr="005027FC">
        <w:rPr>
          <w:rFonts w:ascii="Times New Roman" w:hAnsi="Times New Roman" w:cs="Times New Roman"/>
          <w:color w:val="333333"/>
          <w:spacing w:val="1"/>
          <w:kern w:val="0"/>
          <w:shd w:val="clear" w:color="auto" w:fill="FFFFFF"/>
          <w14:ligatures w14:val="none"/>
        </w:rPr>
        <w:t xml:space="preserve"> OCHOTNICZA STRAŻ POŻARNA W WOLICY</w:t>
      </w:r>
    </w:p>
    <w:p w14:paraId="1E06A9BB" w14:textId="77777777" w:rsidR="00D65647" w:rsidRPr="005027FC" w:rsidRDefault="00D65647" w:rsidP="00D65647">
      <w:pPr>
        <w:spacing w:after="0" w:line="360" w:lineRule="auto"/>
        <w:jc w:val="both"/>
        <w:rPr>
          <w:rFonts w:ascii="Times New Roman" w:hAnsi="Times New Roman" w:cs="Times New Roman"/>
          <w:kern w:val="0"/>
          <w14:ligatures w14:val="none"/>
        </w:rPr>
      </w:pPr>
      <w:r w:rsidRPr="005027FC">
        <w:rPr>
          <w:rFonts w:ascii="Times New Roman" w:hAnsi="Times New Roman" w:cs="Times New Roman"/>
          <w:kern w:val="0"/>
          <w14:ligatures w14:val="none"/>
        </w:rPr>
        <w:t xml:space="preserve">0000026132 </w:t>
      </w:r>
      <w:r w:rsidRPr="005027FC">
        <w:rPr>
          <w:rFonts w:ascii="Times New Roman" w:hAnsi="Times New Roman" w:cs="Times New Roman"/>
          <w:color w:val="333333"/>
          <w:spacing w:val="1"/>
          <w:kern w:val="0"/>
          <w:shd w:val="clear" w:color="auto" w:fill="FFFFFF"/>
          <w14:ligatures w14:val="none"/>
        </w:rPr>
        <w:t>OCHOTNICZA STRAŻ POŻARNA W ZAGAJU</w:t>
      </w:r>
    </w:p>
    <w:p w14:paraId="00AA3AF6" w14:textId="77777777" w:rsidR="00D65647" w:rsidRPr="005027FC" w:rsidRDefault="00D65647" w:rsidP="00D65647">
      <w:pPr>
        <w:spacing w:after="0" w:line="360" w:lineRule="auto"/>
        <w:rPr>
          <w:rFonts w:ascii="Times New Roman" w:hAnsi="Times New Roman" w:cs="Times New Roman"/>
          <w:kern w:val="0"/>
          <w14:ligatures w14:val="none"/>
        </w:rPr>
      </w:pPr>
      <w:r w:rsidRPr="005027FC">
        <w:rPr>
          <w:rFonts w:ascii="Times New Roman" w:hAnsi="Times New Roman" w:cs="Times New Roman"/>
          <w:kern w:val="0"/>
          <w14:ligatures w14:val="none"/>
        </w:rPr>
        <w:t xml:space="preserve">0000802114 </w:t>
      </w:r>
      <w:r w:rsidRPr="005027FC">
        <w:rPr>
          <w:rFonts w:ascii="Times New Roman" w:hAnsi="Times New Roman" w:cs="Times New Roman"/>
          <w:color w:val="333333"/>
          <w:spacing w:val="1"/>
          <w:kern w:val="0"/>
          <w:shd w:val="clear" w:color="auto" w:fill="FFFFFF"/>
          <w14:ligatures w14:val="none"/>
        </w:rPr>
        <w:t>POLSKIE STOWARZYSZENIE DIABETYKÓW ODDZIAŁ POWIATOWY W JĘDRZEJOWIE</w:t>
      </w:r>
    </w:p>
    <w:p w14:paraId="1DA4A28C" w14:textId="77777777" w:rsidR="00D65647" w:rsidRPr="005027FC" w:rsidRDefault="00D65647" w:rsidP="00D65647">
      <w:pPr>
        <w:spacing w:after="0" w:line="360" w:lineRule="auto"/>
        <w:rPr>
          <w:rFonts w:ascii="Times New Roman" w:hAnsi="Times New Roman" w:cs="Times New Roman"/>
          <w:kern w:val="0"/>
          <w14:ligatures w14:val="none"/>
        </w:rPr>
      </w:pPr>
      <w:r w:rsidRPr="005027FC">
        <w:rPr>
          <w:rFonts w:ascii="Times New Roman" w:hAnsi="Times New Roman" w:cs="Times New Roman"/>
          <w:kern w:val="0"/>
          <w14:ligatures w14:val="none"/>
        </w:rPr>
        <w:t xml:space="preserve">0000081336 </w:t>
      </w:r>
      <w:r w:rsidRPr="005027FC">
        <w:rPr>
          <w:rFonts w:ascii="Times New Roman" w:hAnsi="Times New Roman" w:cs="Times New Roman"/>
          <w:color w:val="333333"/>
          <w:spacing w:val="1"/>
          <w:kern w:val="0"/>
          <w:shd w:val="clear" w:color="auto" w:fill="FFFFFF"/>
          <w14:ligatures w14:val="none"/>
        </w:rPr>
        <w:t>POWIATOWY MŁODZIEŻOWY KLUB EUROPEJSKI W JĘDRZEJOWIE</w:t>
      </w:r>
    </w:p>
    <w:p w14:paraId="4FFC8AA9" w14:textId="77777777" w:rsidR="00D65647" w:rsidRPr="005027FC" w:rsidRDefault="00D65647" w:rsidP="00D65647">
      <w:pPr>
        <w:spacing w:after="0" w:line="360" w:lineRule="auto"/>
        <w:rPr>
          <w:rFonts w:ascii="Times New Roman" w:hAnsi="Times New Roman" w:cs="Times New Roman"/>
          <w:color w:val="333333"/>
          <w:spacing w:val="1"/>
          <w:kern w:val="0"/>
          <w:shd w:val="clear" w:color="auto" w:fill="FFFFFF"/>
          <w14:ligatures w14:val="none"/>
        </w:rPr>
      </w:pPr>
      <w:r w:rsidRPr="005027FC">
        <w:rPr>
          <w:rFonts w:ascii="Times New Roman" w:hAnsi="Times New Roman" w:cs="Times New Roman"/>
          <w:kern w:val="0"/>
          <w14:ligatures w14:val="none"/>
        </w:rPr>
        <w:t xml:space="preserve">0000462285 </w:t>
      </w:r>
      <w:r w:rsidRPr="005027FC">
        <w:rPr>
          <w:rFonts w:ascii="Times New Roman" w:hAnsi="Times New Roman" w:cs="Times New Roman"/>
          <w:color w:val="333333"/>
          <w:spacing w:val="1"/>
          <w:kern w:val="0"/>
          <w:shd w:val="clear" w:color="auto" w:fill="FFFFFF"/>
          <w14:ligatures w14:val="none"/>
        </w:rPr>
        <w:t>POWIATOWY ZWIĄZEK EMERYTÓW RENCISTÓW I INWALIDÓW W JĘDRZEJOWIE</w:t>
      </w:r>
    </w:p>
    <w:p w14:paraId="26604469" w14:textId="77777777" w:rsidR="00D65647" w:rsidRPr="005027FC" w:rsidRDefault="00D65647" w:rsidP="00D65647">
      <w:pPr>
        <w:spacing w:after="0" w:line="360" w:lineRule="auto"/>
        <w:rPr>
          <w:rFonts w:ascii="Times New Roman" w:hAnsi="Times New Roman" w:cs="Times New Roman"/>
          <w:kern w:val="0"/>
          <w14:ligatures w14:val="none"/>
        </w:rPr>
      </w:pPr>
      <w:r w:rsidRPr="005027FC">
        <w:rPr>
          <w:rFonts w:ascii="Times New Roman" w:hAnsi="Times New Roman" w:cs="Times New Roman"/>
          <w:kern w:val="0"/>
          <w14:ligatures w14:val="none"/>
        </w:rPr>
        <w:t>0000297639</w:t>
      </w:r>
      <w:r>
        <w:rPr>
          <w:rFonts w:ascii="Times New Roman" w:hAnsi="Times New Roman" w:cs="Times New Roman"/>
          <w:kern w:val="0"/>
          <w14:ligatures w14:val="none"/>
        </w:rPr>
        <w:t xml:space="preserve"> </w:t>
      </w:r>
      <w:r w:rsidRPr="005027FC">
        <w:rPr>
          <w:rFonts w:ascii="Times New Roman" w:hAnsi="Times New Roman" w:cs="Times New Roman"/>
          <w:color w:val="333333"/>
          <w:spacing w:val="1"/>
          <w:kern w:val="0"/>
          <w:shd w:val="clear" w:color="auto" w:fill="FFFFFF"/>
          <w14:ligatures w14:val="none"/>
        </w:rPr>
        <w:t>SPOŁECZNO - OŚWIATOWE STOWARZYSZENIE POMOCY NIEPEŁNOSPRAWNYM I POKRZYWDZONYM "PROMYK"</w:t>
      </w:r>
    </w:p>
    <w:p w14:paraId="562D2531" w14:textId="77777777" w:rsidR="00D65647" w:rsidRPr="005027FC" w:rsidRDefault="00D65647" w:rsidP="00D65647">
      <w:pPr>
        <w:spacing w:after="0" w:line="360" w:lineRule="auto"/>
        <w:rPr>
          <w:rFonts w:ascii="Times New Roman" w:hAnsi="Times New Roman" w:cs="Times New Roman"/>
          <w:kern w:val="0"/>
          <w14:ligatures w14:val="none"/>
        </w:rPr>
      </w:pPr>
      <w:r w:rsidRPr="005027FC">
        <w:rPr>
          <w:rFonts w:ascii="Times New Roman" w:hAnsi="Times New Roman" w:cs="Times New Roman"/>
          <w:kern w:val="0"/>
          <w14:ligatures w14:val="none"/>
        </w:rPr>
        <w:t xml:space="preserve">0000583430 </w:t>
      </w:r>
      <w:r w:rsidRPr="005027FC">
        <w:rPr>
          <w:rFonts w:ascii="Times New Roman" w:hAnsi="Times New Roman" w:cs="Times New Roman"/>
          <w:color w:val="333333"/>
          <w:spacing w:val="1"/>
          <w:kern w:val="0"/>
          <w:shd w:val="clear" w:color="auto" w:fill="FFFFFF"/>
          <w14:ligatures w14:val="none"/>
        </w:rPr>
        <w:t>STOWARZYSZENIE "JĘDRZEJOWSKA GALERIA NA SZLAKU"</w:t>
      </w:r>
    </w:p>
    <w:p w14:paraId="1CF8B9B8" w14:textId="77777777" w:rsidR="00D65647" w:rsidRPr="005027FC" w:rsidRDefault="00D65647" w:rsidP="00D65647">
      <w:pPr>
        <w:spacing w:after="0" w:line="360" w:lineRule="auto"/>
        <w:rPr>
          <w:rFonts w:ascii="Times New Roman" w:hAnsi="Times New Roman" w:cs="Times New Roman"/>
          <w:kern w:val="0"/>
          <w14:ligatures w14:val="none"/>
        </w:rPr>
      </w:pPr>
      <w:r w:rsidRPr="005027FC">
        <w:rPr>
          <w:rFonts w:ascii="Times New Roman" w:hAnsi="Times New Roman" w:cs="Times New Roman"/>
          <w:kern w:val="0"/>
          <w14:ligatures w14:val="none"/>
        </w:rPr>
        <w:t xml:space="preserve">0000454035 </w:t>
      </w:r>
      <w:r w:rsidRPr="005027FC">
        <w:rPr>
          <w:rFonts w:ascii="Times New Roman" w:hAnsi="Times New Roman" w:cs="Times New Roman"/>
          <w:color w:val="333333"/>
          <w:spacing w:val="1"/>
          <w:kern w:val="0"/>
          <w:shd w:val="clear" w:color="auto" w:fill="FFFFFF"/>
          <w14:ligatures w14:val="none"/>
        </w:rPr>
        <w:t>STOWARZYSZENIE "JĘDRZEJOWSKI UNIWERSYTET TRZECIEGO WIEKU"</w:t>
      </w:r>
    </w:p>
    <w:p w14:paraId="0CF9976C" w14:textId="77777777" w:rsidR="00D65647" w:rsidRPr="005027FC" w:rsidRDefault="00D65647" w:rsidP="00D65647">
      <w:pPr>
        <w:spacing w:after="0" w:line="360" w:lineRule="auto"/>
        <w:rPr>
          <w:rFonts w:ascii="Times New Roman" w:hAnsi="Times New Roman" w:cs="Times New Roman"/>
          <w:kern w:val="0"/>
          <w14:ligatures w14:val="none"/>
        </w:rPr>
      </w:pPr>
      <w:r w:rsidRPr="005027FC">
        <w:rPr>
          <w:rFonts w:ascii="Times New Roman" w:hAnsi="Times New Roman" w:cs="Times New Roman"/>
          <w:kern w:val="0"/>
          <w14:ligatures w14:val="none"/>
        </w:rPr>
        <w:t xml:space="preserve">0000616600 </w:t>
      </w:r>
      <w:r w:rsidRPr="005027FC">
        <w:rPr>
          <w:rFonts w:ascii="Times New Roman" w:hAnsi="Times New Roman" w:cs="Times New Roman"/>
          <w:color w:val="333333"/>
          <w:spacing w:val="1"/>
          <w:kern w:val="0"/>
          <w:shd w:val="clear" w:color="auto" w:fill="FFFFFF"/>
          <w14:ligatures w14:val="none"/>
        </w:rPr>
        <w:t>STOWARZYSZENIE "ŁYSAKÓW"</w:t>
      </w:r>
    </w:p>
    <w:p w14:paraId="5E32B9F6" w14:textId="77777777" w:rsidR="00D65647" w:rsidRPr="005027FC" w:rsidRDefault="00D65647" w:rsidP="00D65647">
      <w:pPr>
        <w:spacing w:after="0" w:line="360" w:lineRule="auto"/>
        <w:rPr>
          <w:rFonts w:ascii="Times New Roman" w:hAnsi="Times New Roman" w:cs="Times New Roman"/>
          <w:kern w:val="0"/>
          <w14:ligatures w14:val="none"/>
        </w:rPr>
      </w:pPr>
      <w:r w:rsidRPr="005027FC">
        <w:rPr>
          <w:rFonts w:ascii="Times New Roman" w:hAnsi="Times New Roman" w:cs="Times New Roman"/>
          <w:kern w:val="0"/>
          <w14:ligatures w14:val="none"/>
        </w:rPr>
        <w:t xml:space="preserve">0000381043 </w:t>
      </w:r>
      <w:r w:rsidRPr="005027FC">
        <w:rPr>
          <w:rFonts w:ascii="Times New Roman" w:hAnsi="Times New Roman" w:cs="Times New Roman"/>
          <w:color w:val="333333"/>
          <w:spacing w:val="1"/>
          <w:kern w:val="0"/>
          <w:shd w:val="clear" w:color="auto" w:fill="FFFFFF"/>
          <w14:ligatures w14:val="none"/>
        </w:rPr>
        <w:t>STOWARZYSZENIE "POMYSŁOWA MŁODZIEŻ"</w:t>
      </w:r>
    </w:p>
    <w:p w14:paraId="5B150741" w14:textId="77777777" w:rsidR="00D65647" w:rsidRPr="005027FC" w:rsidRDefault="00D65647" w:rsidP="00D65647">
      <w:pPr>
        <w:spacing w:after="0" w:line="360" w:lineRule="auto"/>
        <w:rPr>
          <w:rFonts w:ascii="Times New Roman" w:hAnsi="Times New Roman" w:cs="Times New Roman"/>
          <w:kern w:val="0"/>
          <w14:ligatures w14:val="none"/>
        </w:rPr>
      </w:pPr>
      <w:r w:rsidRPr="005027FC">
        <w:rPr>
          <w:rFonts w:ascii="Times New Roman" w:hAnsi="Times New Roman" w:cs="Times New Roman"/>
          <w:kern w:val="0"/>
          <w14:ligatures w14:val="none"/>
        </w:rPr>
        <w:t xml:space="preserve">0000601587 </w:t>
      </w:r>
      <w:r w:rsidRPr="005027FC">
        <w:rPr>
          <w:rFonts w:ascii="Times New Roman" w:hAnsi="Times New Roman" w:cs="Times New Roman"/>
          <w:color w:val="333333"/>
          <w:spacing w:val="1"/>
          <w:kern w:val="0"/>
          <w:shd w:val="clear" w:color="auto" w:fill="FFFFFF"/>
          <w14:ligatures w14:val="none"/>
        </w:rPr>
        <w:t>STOWARZYSZENIE "RAZEM W PRZYSZŁOŚĆ"</w:t>
      </w:r>
    </w:p>
    <w:p w14:paraId="50C4303D" w14:textId="77777777" w:rsidR="00D65647" w:rsidRPr="005027FC" w:rsidRDefault="00D65647" w:rsidP="00D65647">
      <w:pPr>
        <w:spacing w:after="0" w:line="360" w:lineRule="auto"/>
        <w:rPr>
          <w:rFonts w:ascii="Times New Roman" w:hAnsi="Times New Roman" w:cs="Times New Roman"/>
          <w:kern w:val="0"/>
          <w14:ligatures w14:val="none"/>
        </w:rPr>
      </w:pPr>
      <w:r w:rsidRPr="005027FC">
        <w:rPr>
          <w:rFonts w:ascii="Times New Roman" w:hAnsi="Times New Roman" w:cs="Times New Roman"/>
          <w:kern w:val="0"/>
          <w14:ligatures w14:val="none"/>
        </w:rPr>
        <w:t xml:space="preserve">0000046150 </w:t>
      </w:r>
      <w:r w:rsidRPr="005027FC">
        <w:rPr>
          <w:rFonts w:ascii="Times New Roman" w:hAnsi="Times New Roman" w:cs="Times New Roman"/>
          <w:color w:val="333333"/>
          <w:spacing w:val="1"/>
          <w:kern w:val="0"/>
          <w:shd w:val="clear" w:color="auto" w:fill="FFFFFF"/>
          <w14:ligatures w14:val="none"/>
        </w:rPr>
        <w:t>STOWARZYSZENIE "REGION JĘDRZEJOWSKI"</w:t>
      </w:r>
    </w:p>
    <w:p w14:paraId="117B7605" w14:textId="77777777" w:rsidR="00D65647" w:rsidRPr="005027FC" w:rsidRDefault="00D65647" w:rsidP="00D65647">
      <w:pPr>
        <w:spacing w:after="0" w:line="360" w:lineRule="auto"/>
        <w:rPr>
          <w:rFonts w:ascii="Times New Roman" w:hAnsi="Times New Roman" w:cs="Times New Roman"/>
          <w:kern w:val="0"/>
          <w14:ligatures w14:val="none"/>
        </w:rPr>
      </w:pPr>
      <w:r w:rsidRPr="005027FC">
        <w:rPr>
          <w:rFonts w:ascii="Times New Roman" w:hAnsi="Times New Roman" w:cs="Times New Roman"/>
          <w:kern w:val="0"/>
          <w14:ligatures w14:val="none"/>
        </w:rPr>
        <w:t xml:space="preserve">0000781291 </w:t>
      </w:r>
      <w:r w:rsidRPr="005027FC">
        <w:rPr>
          <w:rFonts w:ascii="Times New Roman" w:hAnsi="Times New Roman" w:cs="Times New Roman"/>
          <w:color w:val="333333"/>
          <w:spacing w:val="1"/>
          <w:kern w:val="0"/>
          <w:shd w:val="clear" w:color="auto" w:fill="FFFFFF"/>
          <w14:ligatures w14:val="none"/>
        </w:rPr>
        <w:t>STOWARZYSZENIE "RÓWNAĆ SZANSE JASIONNA 2019"</w:t>
      </w:r>
    </w:p>
    <w:p w14:paraId="486B59D5" w14:textId="77777777" w:rsidR="00D65647" w:rsidRPr="005027FC" w:rsidRDefault="00D65647" w:rsidP="00D65647">
      <w:pPr>
        <w:spacing w:after="0" w:line="360" w:lineRule="auto"/>
        <w:rPr>
          <w:rFonts w:ascii="Times New Roman" w:hAnsi="Times New Roman" w:cs="Times New Roman"/>
          <w:kern w:val="0"/>
          <w14:ligatures w14:val="none"/>
        </w:rPr>
      </w:pPr>
      <w:r w:rsidRPr="005027FC">
        <w:rPr>
          <w:rFonts w:ascii="Times New Roman" w:hAnsi="Times New Roman" w:cs="Times New Roman"/>
          <w:kern w:val="0"/>
          <w14:ligatures w14:val="none"/>
        </w:rPr>
        <w:t xml:space="preserve">0000375569 </w:t>
      </w:r>
      <w:r w:rsidRPr="005027FC">
        <w:rPr>
          <w:rFonts w:ascii="Times New Roman" w:hAnsi="Times New Roman" w:cs="Times New Roman"/>
          <w:color w:val="333333"/>
          <w:spacing w:val="1"/>
          <w:kern w:val="0"/>
          <w:shd w:val="clear" w:color="auto" w:fill="FFFFFF"/>
          <w14:ligatures w14:val="none"/>
        </w:rPr>
        <w:t>STOWARZYSZENIE "SZLAK BRACI POLSKICH"</w:t>
      </w:r>
    </w:p>
    <w:p w14:paraId="59622D2C" w14:textId="77777777" w:rsidR="00D65647" w:rsidRPr="005027FC" w:rsidRDefault="00D65647" w:rsidP="00D65647">
      <w:pPr>
        <w:spacing w:after="0" w:line="360" w:lineRule="auto"/>
        <w:rPr>
          <w:rFonts w:ascii="Times New Roman" w:hAnsi="Times New Roman" w:cs="Times New Roman"/>
          <w:kern w:val="0"/>
          <w14:ligatures w14:val="none"/>
        </w:rPr>
      </w:pPr>
      <w:r w:rsidRPr="005027FC">
        <w:rPr>
          <w:rFonts w:ascii="Times New Roman" w:hAnsi="Times New Roman" w:cs="Times New Roman"/>
          <w:kern w:val="0"/>
          <w14:ligatures w14:val="none"/>
        </w:rPr>
        <w:t xml:space="preserve">0000533638 </w:t>
      </w:r>
      <w:r w:rsidRPr="005027FC">
        <w:rPr>
          <w:rFonts w:ascii="Times New Roman" w:hAnsi="Times New Roman" w:cs="Times New Roman"/>
          <w:color w:val="333333"/>
          <w:spacing w:val="1"/>
          <w:kern w:val="0"/>
          <w:shd w:val="clear" w:color="auto" w:fill="FFFFFF"/>
          <w14:ligatures w14:val="none"/>
        </w:rPr>
        <w:t>STOWARZYSZENIE AKTYWIZACJI OSÓB NIEPEŁNOSPRAWNYCH "OLIGO"</w:t>
      </w:r>
    </w:p>
    <w:p w14:paraId="266BE74C" w14:textId="77777777" w:rsidR="00D65647" w:rsidRPr="005027FC" w:rsidRDefault="00D65647" w:rsidP="00D65647">
      <w:pPr>
        <w:spacing w:after="0" w:line="360" w:lineRule="auto"/>
        <w:rPr>
          <w:rFonts w:ascii="Times New Roman" w:eastAsia="Times New Roman" w:hAnsi="Times New Roman" w:cs="Times New Roman"/>
          <w:color w:val="333333"/>
          <w:spacing w:val="1"/>
          <w:kern w:val="0"/>
          <w:lang w:eastAsia="pl-PL"/>
          <w14:ligatures w14:val="none"/>
        </w:rPr>
      </w:pPr>
      <w:r w:rsidRPr="005027FC">
        <w:rPr>
          <w:rFonts w:ascii="Times New Roman" w:hAnsi="Times New Roman" w:cs="Times New Roman"/>
          <w:kern w:val="0"/>
          <w14:ligatures w14:val="none"/>
        </w:rPr>
        <w:t xml:space="preserve">0000883096 </w:t>
      </w:r>
      <w:r w:rsidRPr="005027FC">
        <w:rPr>
          <w:rFonts w:ascii="Times New Roman" w:eastAsia="Times New Roman" w:hAnsi="Times New Roman" w:cs="Times New Roman"/>
          <w:color w:val="333333"/>
          <w:spacing w:val="1"/>
          <w:kern w:val="0"/>
          <w:lang w:eastAsia="pl-PL"/>
          <w14:ligatures w14:val="none"/>
        </w:rPr>
        <w:t>STOWARZYSZENIE ARTYSTYCZNO-SPORTOWE FENIKS</w:t>
      </w:r>
    </w:p>
    <w:p w14:paraId="1495212F" w14:textId="77777777" w:rsidR="00D65647" w:rsidRPr="005027FC" w:rsidRDefault="00D65647" w:rsidP="00D65647">
      <w:pPr>
        <w:spacing w:after="0" w:line="360" w:lineRule="auto"/>
        <w:rPr>
          <w:rFonts w:ascii="Times New Roman" w:hAnsi="Times New Roman" w:cs="Times New Roman"/>
        </w:rPr>
      </w:pPr>
      <w:r w:rsidRPr="005027FC">
        <w:rPr>
          <w:rFonts w:ascii="Times New Roman" w:hAnsi="Times New Roman" w:cs="Times New Roman"/>
          <w:kern w:val="0"/>
          <w14:ligatures w14:val="none"/>
        </w:rPr>
        <w:t xml:space="preserve">0000711990 </w:t>
      </w:r>
      <w:r w:rsidRPr="005027FC">
        <w:rPr>
          <w:rFonts w:ascii="Times New Roman" w:hAnsi="Times New Roman" w:cs="Times New Roman"/>
          <w:color w:val="333333"/>
          <w:spacing w:val="1"/>
          <w:kern w:val="0"/>
          <w:shd w:val="clear" w:color="auto" w:fill="FFFFFF"/>
          <w14:ligatures w14:val="none"/>
        </w:rPr>
        <w:t>STOWARZYSZENIE EKOLOGICZNE "DOBRA ENERGIA" W JĘDRZEJOWIE</w:t>
      </w:r>
    </w:p>
    <w:p w14:paraId="3826C1FF" w14:textId="77777777" w:rsidR="00D65647" w:rsidRPr="005027FC" w:rsidRDefault="00D65647" w:rsidP="00D65647">
      <w:pPr>
        <w:spacing w:after="0" w:line="360" w:lineRule="auto"/>
        <w:rPr>
          <w:rFonts w:ascii="Times New Roman" w:hAnsi="Times New Roman" w:cs="Times New Roman"/>
          <w:kern w:val="0"/>
          <w14:ligatures w14:val="none"/>
        </w:rPr>
      </w:pPr>
      <w:r w:rsidRPr="005027FC">
        <w:rPr>
          <w:rFonts w:ascii="Times New Roman" w:hAnsi="Times New Roman" w:cs="Times New Roman"/>
          <w:kern w:val="0"/>
          <w14:ligatures w14:val="none"/>
        </w:rPr>
        <w:t xml:space="preserve">0000165814 </w:t>
      </w:r>
      <w:r w:rsidRPr="005027FC">
        <w:rPr>
          <w:rFonts w:ascii="Times New Roman" w:hAnsi="Times New Roman" w:cs="Times New Roman"/>
          <w:color w:val="333333"/>
          <w:spacing w:val="1"/>
          <w:kern w:val="0"/>
          <w:shd w:val="clear" w:color="auto" w:fill="FFFFFF"/>
          <w14:ligatures w14:val="none"/>
        </w:rPr>
        <w:t>STOWARZYSZENIE EKOLOGICZNO KULTURALNE "EKO-KULT"</w:t>
      </w:r>
    </w:p>
    <w:p w14:paraId="41ED16C6" w14:textId="77777777" w:rsidR="00D65647" w:rsidRPr="005027FC" w:rsidRDefault="00D65647" w:rsidP="00D65647">
      <w:pPr>
        <w:spacing w:after="0" w:line="360" w:lineRule="auto"/>
        <w:rPr>
          <w:rFonts w:ascii="Times New Roman" w:hAnsi="Times New Roman" w:cs="Times New Roman"/>
          <w:kern w:val="0"/>
          <w14:ligatures w14:val="none"/>
        </w:rPr>
      </w:pPr>
      <w:r w:rsidRPr="005027FC">
        <w:rPr>
          <w:rFonts w:ascii="Times New Roman" w:hAnsi="Times New Roman" w:cs="Times New Roman"/>
          <w:kern w:val="0"/>
          <w14:ligatures w14:val="none"/>
        </w:rPr>
        <w:t xml:space="preserve">0000448969 </w:t>
      </w:r>
      <w:r w:rsidRPr="005027FC">
        <w:rPr>
          <w:rFonts w:ascii="Times New Roman" w:hAnsi="Times New Roman" w:cs="Times New Roman"/>
          <w:color w:val="333333"/>
          <w:spacing w:val="1"/>
          <w:kern w:val="0"/>
          <w:shd w:val="clear" w:color="auto" w:fill="FFFFFF"/>
          <w14:ligatures w14:val="none"/>
        </w:rPr>
        <w:t>STOWARZYSZENIE INICJATYW SPOŁECZNYCH I KULTURALNYCH "PRO PERSONA"</w:t>
      </w:r>
    </w:p>
    <w:p w14:paraId="3F8F7A2E" w14:textId="77777777" w:rsidR="00D65647" w:rsidRPr="005027FC" w:rsidRDefault="00D65647" w:rsidP="00D65647">
      <w:pPr>
        <w:spacing w:after="0" w:line="360" w:lineRule="auto"/>
        <w:rPr>
          <w:rFonts w:ascii="Times New Roman" w:hAnsi="Times New Roman" w:cs="Times New Roman"/>
          <w:kern w:val="0"/>
          <w14:ligatures w14:val="none"/>
        </w:rPr>
      </w:pPr>
      <w:r w:rsidRPr="005027FC">
        <w:rPr>
          <w:rFonts w:ascii="Times New Roman" w:hAnsi="Times New Roman" w:cs="Times New Roman"/>
          <w:kern w:val="0"/>
          <w14:ligatures w14:val="none"/>
        </w:rPr>
        <w:t xml:space="preserve">0000614702 </w:t>
      </w:r>
      <w:r w:rsidRPr="005027FC">
        <w:rPr>
          <w:rFonts w:ascii="Times New Roman" w:hAnsi="Times New Roman" w:cs="Times New Roman"/>
          <w:color w:val="333333"/>
          <w:spacing w:val="1"/>
          <w:kern w:val="0"/>
          <w:shd w:val="clear" w:color="auto" w:fill="FFFFFF"/>
          <w14:ligatures w14:val="none"/>
        </w:rPr>
        <w:t>STOWARZYSZENIE INTEGRACJI SPOŁECZNEJ ZIEMI ŚWIĘTOKRZYSKIEJ</w:t>
      </w:r>
      <w:r w:rsidRPr="005027FC">
        <w:rPr>
          <w:rFonts w:ascii="Times New Roman" w:hAnsi="Times New Roman" w:cs="Times New Roman"/>
          <w:kern w:val="0"/>
          <w14:ligatures w14:val="none"/>
        </w:rPr>
        <w:t xml:space="preserve"> </w:t>
      </w:r>
    </w:p>
    <w:p w14:paraId="7E4EFECA" w14:textId="77777777" w:rsidR="00D65647" w:rsidRPr="005027FC" w:rsidRDefault="00D65647" w:rsidP="00D65647">
      <w:pPr>
        <w:spacing w:after="0" w:line="360" w:lineRule="auto"/>
        <w:rPr>
          <w:rFonts w:ascii="Times New Roman" w:hAnsi="Times New Roman" w:cs="Times New Roman"/>
          <w:color w:val="333333"/>
          <w:spacing w:val="1"/>
          <w:kern w:val="0"/>
          <w:shd w:val="clear" w:color="auto" w:fill="FFFFFF"/>
          <w14:ligatures w14:val="none"/>
        </w:rPr>
      </w:pPr>
      <w:r w:rsidRPr="005027FC">
        <w:rPr>
          <w:rFonts w:ascii="Times New Roman" w:hAnsi="Times New Roman" w:cs="Times New Roman"/>
          <w:kern w:val="0"/>
          <w14:ligatures w14:val="none"/>
        </w:rPr>
        <w:t xml:space="preserve">0000813979 </w:t>
      </w:r>
      <w:r w:rsidRPr="005027FC">
        <w:rPr>
          <w:rFonts w:ascii="Times New Roman" w:hAnsi="Times New Roman" w:cs="Times New Roman"/>
          <w:color w:val="333333"/>
          <w:spacing w:val="1"/>
          <w:kern w:val="0"/>
          <w:shd w:val="clear" w:color="auto" w:fill="FFFFFF"/>
          <w14:ligatures w14:val="none"/>
        </w:rPr>
        <w:t>STOWARZYSZENIE KIBICÓW NAPRZODU JĘDRZEJÓW "WIARA MIASTA ZEGARA"</w:t>
      </w:r>
    </w:p>
    <w:p w14:paraId="3791818C" w14:textId="77777777" w:rsidR="00D65647" w:rsidRPr="005027FC" w:rsidRDefault="00D65647" w:rsidP="00D65647">
      <w:pPr>
        <w:spacing w:after="0" w:line="360" w:lineRule="auto"/>
        <w:rPr>
          <w:rFonts w:ascii="Times New Roman" w:hAnsi="Times New Roman" w:cs="Times New Roman"/>
          <w:kern w:val="0"/>
          <w14:ligatures w14:val="none"/>
        </w:rPr>
      </w:pPr>
      <w:r w:rsidRPr="005027FC">
        <w:rPr>
          <w:rFonts w:ascii="Times New Roman" w:hAnsi="Times New Roman" w:cs="Times New Roman"/>
          <w:kern w:val="0"/>
          <w14:ligatures w14:val="none"/>
        </w:rPr>
        <w:t xml:space="preserve">0000948333 </w:t>
      </w:r>
      <w:r w:rsidRPr="005027FC">
        <w:rPr>
          <w:rFonts w:ascii="Times New Roman" w:hAnsi="Times New Roman" w:cs="Times New Roman"/>
          <w:color w:val="333333"/>
          <w:spacing w:val="1"/>
          <w:kern w:val="0"/>
          <w:shd w:val="clear" w:color="auto" w:fill="FFFFFF"/>
          <w14:ligatures w14:val="none"/>
        </w:rPr>
        <w:t>STOWARZYSZENIE KLUB SPORTOWY ARMMAGEDON</w:t>
      </w:r>
    </w:p>
    <w:p w14:paraId="64239C91" w14:textId="77777777" w:rsidR="00D65647" w:rsidRPr="005027FC" w:rsidRDefault="00D65647" w:rsidP="00D65647">
      <w:pPr>
        <w:spacing w:after="0" w:line="360" w:lineRule="auto"/>
        <w:rPr>
          <w:rFonts w:ascii="Times New Roman" w:hAnsi="Times New Roman" w:cs="Times New Roman"/>
          <w:kern w:val="0"/>
          <w14:ligatures w14:val="none"/>
        </w:rPr>
      </w:pPr>
      <w:r w:rsidRPr="005027FC">
        <w:rPr>
          <w:rFonts w:ascii="Times New Roman" w:hAnsi="Times New Roman" w:cs="Times New Roman"/>
          <w:kern w:val="0"/>
          <w14:ligatures w14:val="none"/>
        </w:rPr>
        <w:t xml:space="preserve">0000896712 </w:t>
      </w:r>
      <w:r w:rsidRPr="005027FC">
        <w:rPr>
          <w:rFonts w:ascii="Times New Roman" w:hAnsi="Times New Roman" w:cs="Times New Roman"/>
          <w:color w:val="333333"/>
          <w:spacing w:val="1"/>
          <w:kern w:val="0"/>
          <w:shd w:val="clear" w:color="auto" w:fill="FFFFFF"/>
          <w14:ligatures w14:val="none"/>
        </w:rPr>
        <w:t>STOWARZYSZENIE KUDŁATE SZCZĘŚCIE</w:t>
      </w:r>
    </w:p>
    <w:p w14:paraId="453A562B" w14:textId="77777777" w:rsidR="00D65647" w:rsidRPr="005027FC" w:rsidRDefault="00D65647" w:rsidP="00D65647">
      <w:pPr>
        <w:spacing w:after="0" w:line="360" w:lineRule="auto"/>
        <w:rPr>
          <w:rFonts w:ascii="Times New Roman" w:hAnsi="Times New Roman" w:cs="Times New Roman"/>
          <w:kern w:val="0"/>
          <w14:ligatures w14:val="none"/>
        </w:rPr>
      </w:pPr>
      <w:r w:rsidRPr="005027FC">
        <w:rPr>
          <w:rFonts w:ascii="Times New Roman" w:hAnsi="Times New Roman" w:cs="Times New Roman"/>
          <w:kern w:val="0"/>
          <w14:ligatures w14:val="none"/>
        </w:rPr>
        <w:t xml:space="preserve">0000310387 </w:t>
      </w:r>
      <w:r w:rsidRPr="005027FC">
        <w:rPr>
          <w:rFonts w:ascii="Times New Roman" w:hAnsi="Times New Roman" w:cs="Times New Roman"/>
          <w:color w:val="333333"/>
          <w:spacing w:val="1"/>
          <w:kern w:val="0"/>
          <w:shd w:val="clear" w:color="auto" w:fill="FFFFFF"/>
          <w14:ligatures w14:val="none"/>
        </w:rPr>
        <w:t>STOWARZYSZENIE LOKALNA GRUPA DZIAŁANIA "ZIEMIA JĘDRZEJOWSKA - GRYF"</w:t>
      </w:r>
    </w:p>
    <w:p w14:paraId="6A08943F" w14:textId="77777777" w:rsidR="00D65647" w:rsidRPr="005027FC" w:rsidRDefault="00D65647" w:rsidP="00D65647">
      <w:pPr>
        <w:spacing w:after="0" w:line="360" w:lineRule="auto"/>
        <w:rPr>
          <w:rFonts w:ascii="Times New Roman" w:hAnsi="Times New Roman" w:cs="Times New Roman"/>
          <w:kern w:val="0"/>
          <w14:ligatures w14:val="none"/>
        </w:rPr>
      </w:pPr>
      <w:r w:rsidRPr="005027FC">
        <w:rPr>
          <w:rFonts w:ascii="Times New Roman" w:hAnsi="Times New Roman" w:cs="Times New Roman"/>
          <w:kern w:val="0"/>
          <w14:ligatures w14:val="none"/>
        </w:rPr>
        <w:lastRenderedPageBreak/>
        <w:t xml:space="preserve">0000229545 </w:t>
      </w:r>
      <w:r w:rsidRPr="005027FC">
        <w:rPr>
          <w:rFonts w:ascii="Times New Roman" w:hAnsi="Times New Roman" w:cs="Times New Roman"/>
          <w:color w:val="333333"/>
          <w:spacing w:val="1"/>
          <w:kern w:val="0"/>
          <w:shd w:val="clear" w:color="auto" w:fill="FFFFFF"/>
          <w14:ligatures w14:val="none"/>
        </w:rPr>
        <w:t>STOWARZYSZENIE NA RZECZ OSÓB NIEPEŁNOSPRAWNYCH "RAZEM"</w:t>
      </w:r>
    </w:p>
    <w:p w14:paraId="662C32EA" w14:textId="77777777" w:rsidR="00D65647" w:rsidRPr="005027FC" w:rsidRDefault="00D65647" w:rsidP="00D65647">
      <w:pPr>
        <w:spacing w:after="0" w:line="360" w:lineRule="auto"/>
        <w:rPr>
          <w:rFonts w:ascii="Times New Roman" w:hAnsi="Times New Roman" w:cs="Times New Roman"/>
          <w:kern w:val="0"/>
          <w14:ligatures w14:val="none"/>
        </w:rPr>
      </w:pPr>
      <w:r w:rsidRPr="005027FC">
        <w:rPr>
          <w:rFonts w:ascii="Times New Roman" w:hAnsi="Times New Roman" w:cs="Times New Roman"/>
          <w:kern w:val="0"/>
          <w14:ligatures w14:val="none"/>
        </w:rPr>
        <w:t>0000421583</w:t>
      </w:r>
      <w:r w:rsidRPr="005027FC">
        <w:rPr>
          <w:rFonts w:ascii="Times New Roman" w:hAnsi="Times New Roman" w:cs="Times New Roman"/>
          <w:color w:val="333333"/>
          <w:spacing w:val="1"/>
          <w:kern w:val="0"/>
          <w:shd w:val="clear" w:color="auto" w:fill="FFFFFF"/>
          <w14:ligatures w14:val="none"/>
        </w:rPr>
        <w:t xml:space="preserve"> STOWARZYSZENIE NOVI FRATER</w:t>
      </w:r>
    </w:p>
    <w:p w14:paraId="48AA28C7" w14:textId="77777777" w:rsidR="00D65647" w:rsidRPr="005027FC" w:rsidRDefault="00D65647" w:rsidP="00D65647">
      <w:pPr>
        <w:spacing w:after="0" w:line="360" w:lineRule="auto"/>
        <w:rPr>
          <w:rFonts w:ascii="Times New Roman" w:hAnsi="Times New Roman" w:cs="Times New Roman"/>
          <w:kern w:val="0"/>
          <w14:ligatures w14:val="none"/>
        </w:rPr>
      </w:pPr>
      <w:r w:rsidRPr="005027FC">
        <w:rPr>
          <w:rFonts w:ascii="Times New Roman" w:hAnsi="Times New Roman" w:cs="Times New Roman"/>
          <w:kern w:val="0"/>
          <w14:ligatures w14:val="none"/>
        </w:rPr>
        <w:t xml:space="preserve">0000292939 </w:t>
      </w:r>
      <w:r w:rsidRPr="005027FC">
        <w:rPr>
          <w:rFonts w:ascii="Times New Roman" w:hAnsi="Times New Roman" w:cs="Times New Roman"/>
          <w:color w:val="333333"/>
          <w:spacing w:val="1"/>
          <w:kern w:val="0"/>
          <w:shd w:val="clear" w:color="auto" w:fill="FFFFFF"/>
          <w14:ligatures w14:val="none"/>
        </w:rPr>
        <w:t>STOWARZYSZENIE OBRONA ZWIERZĄT</w:t>
      </w:r>
    </w:p>
    <w:p w14:paraId="42EB381A" w14:textId="77777777" w:rsidR="00D65647" w:rsidRPr="005027FC" w:rsidRDefault="00D65647" w:rsidP="00D65647">
      <w:pPr>
        <w:spacing w:after="0" w:line="360" w:lineRule="auto"/>
        <w:rPr>
          <w:rFonts w:ascii="Times New Roman" w:hAnsi="Times New Roman" w:cs="Times New Roman"/>
          <w:kern w:val="0"/>
          <w14:ligatures w14:val="none"/>
        </w:rPr>
      </w:pPr>
      <w:r w:rsidRPr="005027FC">
        <w:rPr>
          <w:rFonts w:ascii="Times New Roman" w:hAnsi="Times New Roman" w:cs="Times New Roman"/>
          <w:kern w:val="0"/>
          <w14:ligatures w14:val="none"/>
        </w:rPr>
        <w:t xml:space="preserve">0000141890 </w:t>
      </w:r>
      <w:r w:rsidRPr="005027FC">
        <w:rPr>
          <w:rFonts w:ascii="Times New Roman" w:hAnsi="Times New Roman" w:cs="Times New Roman"/>
          <w:color w:val="333333"/>
          <w:spacing w:val="1"/>
          <w:kern w:val="0"/>
          <w:shd w:val="clear" w:color="auto" w:fill="FFFFFF"/>
          <w14:ligatures w14:val="none"/>
        </w:rPr>
        <w:t>STOWARZYSZENIE PRODUCENTÓW ROLNYCH W JĘDRZEJOWIE</w:t>
      </w:r>
    </w:p>
    <w:p w14:paraId="54D4272B" w14:textId="77777777" w:rsidR="00D65647" w:rsidRPr="005027FC" w:rsidRDefault="00D65647" w:rsidP="00D65647">
      <w:pPr>
        <w:spacing w:after="0" w:line="360" w:lineRule="auto"/>
        <w:rPr>
          <w:rFonts w:ascii="Times New Roman" w:eastAsia="Times New Roman" w:hAnsi="Times New Roman" w:cs="Times New Roman"/>
          <w:color w:val="333333"/>
          <w:spacing w:val="1"/>
          <w:kern w:val="0"/>
          <w:lang w:eastAsia="pl-PL"/>
          <w14:ligatures w14:val="none"/>
        </w:rPr>
      </w:pPr>
      <w:r w:rsidRPr="005027FC">
        <w:rPr>
          <w:rFonts w:ascii="Times New Roman" w:hAnsi="Times New Roman" w:cs="Times New Roman"/>
          <w:kern w:val="0"/>
          <w14:ligatures w14:val="none"/>
        </w:rPr>
        <w:t xml:space="preserve">0000009207 </w:t>
      </w:r>
      <w:r w:rsidRPr="005027FC">
        <w:rPr>
          <w:rFonts w:ascii="Times New Roman" w:eastAsia="Times New Roman" w:hAnsi="Times New Roman" w:cs="Times New Roman"/>
          <w:color w:val="333333"/>
          <w:spacing w:val="1"/>
          <w:kern w:val="0"/>
          <w:lang w:eastAsia="pl-PL"/>
          <w14:ligatures w14:val="none"/>
        </w:rPr>
        <w:t>STOWARZYSZENIE PRODUCENTÓW TRZODY CHLEWNEJ W ŁYSAKOWIE</w:t>
      </w:r>
    </w:p>
    <w:p w14:paraId="69EF81C6" w14:textId="77777777" w:rsidR="00D65647" w:rsidRPr="005027FC" w:rsidRDefault="00D65647" w:rsidP="00D65647">
      <w:pPr>
        <w:spacing w:after="0" w:line="360" w:lineRule="auto"/>
        <w:rPr>
          <w:rFonts w:ascii="Times New Roman" w:hAnsi="Times New Roman" w:cs="Times New Roman"/>
        </w:rPr>
      </w:pPr>
      <w:r w:rsidRPr="005027FC">
        <w:rPr>
          <w:rFonts w:ascii="Times New Roman" w:hAnsi="Times New Roman" w:cs="Times New Roman"/>
          <w:kern w:val="0"/>
          <w14:ligatures w14:val="none"/>
        </w:rPr>
        <w:t xml:space="preserve">0000088886 </w:t>
      </w:r>
      <w:r w:rsidRPr="005027FC">
        <w:rPr>
          <w:rFonts w:ascii="Times New Roman" w:hAnsi="Times New Roman" w:cs="Times New Roman"/>
          <w:color w:val="333333"/>
          <w:spacing w:val="1"/>
          <w:kern w:val="0"/>
          <w:shd w:val="clear" w:color="auto" w:fill="FFFFFF"/>
          <w14:ligatures w14:val="none"/>
        </w:rPr>
        <w:t>STOWARZYSZENIE PRODUCENTÓW TRZODY CHLEWNEJ W POTOKU WIELKIM</w:t>
      </w:r>
    </w:p>
    <w:p w14:paraId="24526B03" w14:textId="77777777" w:rsidR="00D65647" w:rsidRPr="005027FC" w:rsidRDefault="00D65647" w:rsidP="00D65647">
      <w:pPr>
        <w:spacing w:after="0" w:line="360" w:lineRule="auto"/>
        <w:rPr>
          <w:rFonts w:ascii="Times New Roman" w:hAnsi="Times New Roman" w:cs="Times New Roman"/>
          <w:kern w:val="0"/>
          <w14:ligatures w14:val="none"/>
        </w:rPr>
      </w:pPr>
      <w:r w:rsidRPr="005027FC">
        <w:rPr>
          <w:rFonts w:ascii="Times New Roman" w:hAnsi="Times New Roman" w:cs="Times New Roman"/>
          <w:kern w:val="0"/>
          <w14:ligatures w14:val="none"/>
        </w:rPr>
        <w:t xml:space="preserve">0000580091 </w:t>
      </w:r>
      <w:r w:rsidRPr="005027FC">
        <w:rPr>
          <w:rFonts w:ascii="Times New Roman" w:hAnsi="Times New Roman" w:cs="Times New Roman"/>
          <w:color w:val="333333"/>
          <w:spacing w:val="1"/>
          <w:kern w:val="0"/>
          <w:shd w:val="clear" w:color="auto" w:fill="FFFFFF"/>
          <w14:ligatures w14:val="none"/>
        </w:rPr>
        <w:t>STOWARZYSZENIE PRZYJACIÓŁ LICEUM REJA W JĘDRZEJOWIE</w:t>
      </w:r>
    </w:p>
    <w:p w14:paraId="08E02304" w14:textId="77777777" w:rsidR="00D65647" w:rsidRPr="005027FC" w:rsidRDefault="00D65647" w:rsidP="00D65647">
      <w:pPr>
        <w:spacing w:after="0" w:line="360" w:lineRule="auto"/>
        <w:rPr>
          <w:rFonts w:ascii="Times New Roman" w:hAnsi="Times New Roman" w:cs="Times New Roman"/>
          <w:kern w:val="0"/>
          <w14:ligatures w14:val="none"/>
        </w:rPr>
      </w:pPr>
      <w:r w:rsidRPr="005027FC">
        <w:rPr>
          <w:rFonts w:ascii="Times New Roman" w:hAnsi="Times New Roman" w:cs="Times New Roman"/>
          <w:kern w:val="0"/>
          <w14:ligatures w14:val="none"/>
        </w:rPr>
        <w:t xml:space="preserve">0000232278 </w:t>
      </w:r>
      <w:r w:rsidRPr="005027FC">
        <w:rPr>
          <w:rFonts w:ascii="Times New Roman" w:hAnsi="Times New Roman" w:cs="Times New Roman"/>
          <w:color w:val="333333"/>
          <w:spacing w:val="1"/>
          <w:kern w:val="0"/>
          <w:shd w:val="clear" w:color="auto" w:fill="FFFFFF"/>
          <w14:ligatures w14:val="none"/>
        </w:rPr>
        <w:t>STOWARZYSZENIE ROZWOJU WSI BRUS GOZNA WYGODA</w:t>
      </w:r>
    </w:p>
    <w:p w14:paraId="19AC0A86" w14:textId="77777777" w:rsidR="00D65647" w:rsidRPr="005027FC" w:rsidRDefault="00D65647" w:rsidP="00D65647">
      <w:pPr>
        <w:spacing w:after="0" w:line="360" w:lineRule="auto"/>
        <w:rPr>
          <w:rFonts w:ascii="Times New Roman" w:hAnsi="Times New Roman" w:cs="Times New Roman"/>
          <w:kern w:val="0"/>
          <w14:ligatures w14:val="none"/>
        </w:rPr>
      </w:pPr>
      <w:r w:rsidRPr="005027FC">
        <w:rPr>
          <w:rFonts w:ascii="Times New Roman" w:hAnsi="Times New Roman" w:cs="Times New Roman"/>
          <w:kern w:val="0"/>
          <w14:ligatures w14:val="none"/>
        </w:rPr>
        <w:t xml:space="preserve">0000620679 </w:t>
      </w:r>
      <w:r w:rsidRPr="005027FC">
        <w:rPr>
          <w:rFonts w:ascii="Times New Roman" w:hAnsi="Times New Roman" w:cs="Times New Roman"/>
          <w:color w:val="333333"/>
          <w:spacing w:val="1"/>
          <w:kern w:val="0"/>
          <w:shd w:val="clear" w:color="auto" w:fill="FFFFFF"/>
          <w14:ligatures w14:val="none"/>
        </w:rPr>
        <w:t>STOWARZYSZENIE ROZWOJU WSI KSIĄŻE SKRONIÓW</w:t>
      </w:r>
    </w:p>
    <w:p w14:paraId="781C87C0" w14:textId="77777777" w:rsidR="00D65647" w:rsidRPr="005027FC" w:rsidRDefault="00D65647" w:rsidP="00D65647">
      <w:pPr>
        <w:spacing w:after="0" w:line="360" w:lineRule="auto"/>
        <w:rPr>
          <w:rFonts w:ascii="Times New Roman" w:hAnsi="Times New Roman" w:cs="Times New Roman"/>
          <w:kern w:val="0"/>
          <w14:ligatures w14:val="none"/>
        </w:rPr>
      </w:pPr>
      <w:r w:rsidRPr="005027FC">
        <w:rPr>
          <w:rFonts w:ascii="Times New Roman" w:hAnsi="Times New Roman" w:cs="Times New Roman"/>
          <w:kern w:val="0"/>
          <w14:ligatures w14:val="none"/>
        </w:rPr>
        <w:t xml:space="preserve">0001048927 </w:t>
      </w:r>
      <w:r w:rsidRPr="005027FC">
        <w:rPr>
          <w:rFonts w:ascii="Times New Roman" w:hAnsi="Times New Roman" w:cs="Times New Roman"/>
          <w:color w:val="333333"/>
          <w:spacing w:val="1"/>
          <w:kern w:val="0"/>
          <w:shd w:val="clear" w:color="auto" w:fill="FFFFFF"/>
          <w14:ligatures w14:val="none"/>
        </w:rPr>
        <w:t>STOWARZYSZENIE SEKCJA BOKSERSKA WATAHA</w:t>
      </w:r>
    </w:p>
    <w:p w14:paraId="7990BF1E" w14:textId="77777777" w:rsidR="00D65647" w:rsidRPr="005027FC" w:rsidRDefault="00D65647" w:rsidP="00D65647">
      <w:pPr>
        <w:spacing w:after="0" w:line="360" w:lineRule="auto"/>
        <w:rPr>
          <w:rFonts w:ascii="Times New Roman" w:hAnsi="Times New Roman" w:cs="Times New Roman"/>
        </w:rPr>
      </w:pPr>
      <w:r w:rsidRPr="005027FC">
        <w:rPr>
          <w:rFonts w:ascii="Times New Roman" w:hAnsi="Times New Roman" w:cs="Times New Roman"/>
          <w:kern w:val="0"/>
          <w14:ligatures w14:val="none"/>
        </w:rPr>
        <w:t xml:space="preserve">0000005385 </w:t>
      </w:r>
      <w:r w:rsidRPr="005027FC">
        <w:rPr>
          <w:rFonts w:ascii="Times New Roman" w:eastAsia="Times New Roman" w:hAnsi="Times New Roman" w:cs="Times New Roman"/>
          <w:color w:val="333333"/>
          <w:spacing w:val="1"/>
          <w:kern w:val="0"/>
          <w:lang w:eastAsia="pl-PL"/>
          <w14:ligatures w14:val="none"/>
        </w:rPr>
        <w:t>STOWARZYSZENIE SYMPATYKÓW ZABYTKOWEJ JĘDRZEJOWSKIEJ KOLEI DOJAZDOWEJ</w:t>
      </w:r>
    </w:p>
    <w:p w14:paraId="4100D12B" w14:textId="77777777" w:rsidR="00D65647" w:rsidRDefault="00D65647" w:rsidP="00D65647">
      <w:pPr>
        <w:spacing w:line="360" w:lineRule="auto"/>
        <w:rPr>
          <w:rFonts w:ascii="Times New Roman" w:hAnsi="Times New Roman" w:cs="Times New Roman"/>
          <w:color w:val="333333"/>
          <w:spacing w:val="1"/>
          <w:kern w:val="0"/>
          <w:shd w:val="clear" w:color="auto" w:fill="FFFFFF"/>
          <w14:ligatures w14:val="none"/>
        </w:rPr>
      </w:pPr>
      <w:r w:rsidRPr="005027FC">
        <w:rPr>
          <w:rFonts w:ascii="Times New Roman" w:hAnsi="Times New Roman" w:cs="Times New Roman"/>
          <w:kern w:val="0"/>
          <w14:ligatures w14:val="none"/>
        </w:rPr>
        <w:t xml:space="preserve">0000020678 </w:t>
      </w:r>
      <w:r w:rsidRPr="005027FC">
        <w:rPr>
          <w:rFonts w:ascii="Times New Roman" w:hAnsi="Times New Roman" w:cs="Times New Roman"/>
          <w:color w:val="333333"/>
          <w:spacing w:val="1"/>
          <w:kern w:val="0"/>
          <w:shd w:val="clear" w:color="auto" w:fill="FFFFFF"/>
          <w14:ligatures w14:val="none"/>
        </w:rPr>
        <w:t>STOWARZYSZENIE TRZEŹWOŚCIOWE "RELAKS"</w:t>
      </w:r>
    </w:p>
    <w:p w14:paraId="57652E6B" w14:textId="77777777" w:rsidR="00D65647" w:rsidRPr="002972E4" w:rsidRDefault="00D65647" w:rsidP="00D65647">
      <w:pPr>
        <w:spacing w:line="360" w:lineRule="auto"/>
        <w:rPr>
          <w:rFonts w:ascii="Times New Roman" w:hAnsi="Times New Roman" w:cs="Times New Roman"/>
          <w:color w:val="333333"/>
          <w:spacing w:val="1"/>
          <w:kern w:val="0"/>
          <w:shd w:val="clear" w:color="auto" w:fill="FFFFFF"/>
          <w14:ligatures w14:val="none"/>
        </w:rPr>
      </w:pPr>
      <w:r w:rsidRPr="002972E4">
        <w:rPr>
          <w:rFonts w:ascii="Times New Roman" w:hAnsi="Times New Roman" w:cs="Times New Roman"/>
          <w:color w:val="333333"/>
          <w:spacing w:val="1"/>
          <w:kern w:val="0"/>
          <w:shd w:val="clear" w:color="auto" w:fill="FFFFFF"/>
          <w14:ligatures w14:val="none"/>
        </w:rPr>
        <w:t xml:space="preserve">0000682620 STOWARZYSZENIE VINCENTIANUM </w:t>
      </w:r>
    </w:p>
    <w:p w14:paraId="5FB2A9DE" w14:textId="77777777" w:rsidR="00D65647" w:rsidRPr="002972E4" w:rsidRDefault="00D65647" w:rsidP="00D65647">
      <w:pPr>
        <w:spacing w:line="360" w:lineRule="auto"/>
        <w:rPr>
          <w:rFonts w:ascii="Times New Roman" w:hAnsi="Times New Roman" w:cs="Times New Roman"/>
          <w:color w:val="333333"/>
          <w:spacing w:val="1"/>
          <w:kern w:val="0"/>
          <w:shd w:val="clear" w:color="auto" w:fill="FFFFFF"/>
          <w14:ligatures w14:val="none"/>
        </w:rPr>
      </w:pPr>
      <w:r w:rsidRPr="002972E4">
        <w:rPr>
          <w:rFonts w:ascii="Times New Roman" w:hAnsi="Times New Roman" w:cs="Times New Roman"/>
          <w:color w:val="333333"/>
          <w:spacing w:val="1"/>
          <w:kern w:val="0"/>
          <w:shd w:val="clear" w:color="auto" w:fill="FFFFFF"/>
          <w14:ligatures w14:val="none"/>
        </w:rPr>
        <w:t>0000159049 ŚWIĘTOKRZYSKA FUNDACJA POMOCY "SAMARYTANIN"</w:t>
      </w:r>
    </w:p>
    <w:p w14:paraId="642B922C" w14:textId="77777777" w:rsidR="00D65647" w:rsidRPr="005027FC" w:rsidRDefault="00D65647" w:rsidP="00D65647">
      <w:pPr>
        <w:spacing w:after="0" w:line="360" w:lineRule="auto"/>
        <w:jc w:val="both"/>
        <w:rPr>
          <w:rFonts w:ascii="Times New Roman" w:hAnsi="Times New Roman" w:cs="Times New Roman"/>
          <w:kern w:val="0"/>
          <w14:ligatures w14:val="none"/>
        </w:rPr>
      </w:pPr>
      <w:r w:rsidRPr="005027FC">
        <w:rPr>
          <w:rFonts w:ascii="Times New Roman" w:hAnsi="Times New Roman" w:cs="Times New Roman"/>
          <w:kern w:val="0"/>
          <w14:ligatures w14:val="none"/>
        </w:rPr>
        <w:t xml:space="preserve">0000257379 </w:t>
      </w:r>
      <w:r w:rsidRPr="005027FC">
        <w:rPr>
          <w:rFonts w:ascii="Times New Roman" w:hAnsi="Times New Roman" w:cs="Times New Roman"/>
          <w:color w:val="333333"/>
          <w:spacing w:val="1"/>
          <w:kern w:val="0"/>
          <w:shd w:val="clear" w:color="auto" w:fill="FFFFFF"/>
          <w14:ligatures w14:val="none"/>
        </w:rPr>
        <w:t>WOLNY PRACOWNICZY ZWIĄZEK ZAWODOWY PRZY PKS W JĘDRZEJOWIE</w:t>
      </w:r>
    </w:p>
    <w:p w14:paraId="76938ABB" w14:textId="77777777" w:rsidR="00D65647" w:rsidRPr="005027FC" w:rsidRDefault="00D65647" w:rsidP="00D65647">
      <w:pPr>
        <w:spacing w:after="0" w:line="360" w:lineRule="auto"/>
        <w:jc w:val="both"/>
        <w:rPr>
          <w:rFonts w:ascii="Times New Roman" w:hAnsi="Times New Roman" w:cs="Times New Roman"/>
          <w:color w:val="333333"/>
          <w:spacing w:val="1"/>
          <w:kern w:val="0"/>
          <w:shd w:val="clear" w:color="auto" w:fill="FFFFFF"/>
          <w14:ligatures w14:val="none"/>
        </w:rPr>
      </w:pPr>
      <w:r w:rsidRPr="005027FC">
        <w:rPr>
          <w:rFonts w:ascii="Times New Roman" w:hAnsi="Times New Roman" w:cs="Times New Roman"/>
          <w:kern w:val="0"/>
          <w14:ligatures w14:val="none"/>
        </w:rPr>
        <w:t>0000007026</w:t>
      </w:r>
      <w:r>
        <w:rPr>
          <w:rFonts w:ascii="Times New Roman" w:hAnsi="Times New Roman" w:cs="Times New Roman"/>
          <w:kern w:val="0"/>
          <w14:ligatures w14:val="none"/>
        </w:rPr>
        <w:t xml:space="preserve"> </w:t>
      </w:r>
      <w:r w:rsidRPr="005027FC">
        <w:rPr>
          <w:rFonts w:ascii="Times New Roman" w:hAnsi="Times New Roman" w:cs="Times New Roman"/>
          <w:color w:val="333333"/>
          <w:spacing w:val="1"/>
          <w:kern w:val="0"/>
          <w:shd w:val="clear" w:color="auto" w:fill="FFFFFF"/>
          <w14:ligatures w14:val="none"/>
        </w:rPr>
        <w:t>ZAKŁAD PODSTAWOWEJ OPIEKI ZDROWOTNEJ W JĘDRZEJOWIE</w:t>
      </w:r>
    </w:p>
    <w:p w14:paraId="153E2597" w14:textId="77777777" w:rsidR="00D65647" w:rsidRPr="005027FC" w:rsidRDefault="00D65647" w:rsidP="00D65647">
      <w:pPr>
        <w:spacing w:after="0" w:line="360" w:lineRule="auto"/>
        <w:jc w:val="both"/>
        <w:rPr>
          <w:rFonts w:ascii="Times New Roman" w:hAnsi="Times New Roman" w:cs="Times New Roman"/>
          <w:color w:val="000000"/>
          <w:kern w:val="0"/>
          <w:shd w:val="clear" w:color="auto" w:fill="FFFFFF"/>
          <w14:ligatures w14:val="none"/>
        </w:rPr>
      </w:pPr>
      <w:r w:rsidRPr="005027FC">
        <w:rPr>
          <w:rFonts w:ascii="Times New Roman" w:eastAsia="Times New Roman" w:hAnsi="Times New Roman" w:cs="Times New Roman"/>
          <w:color w:val="000000"/>
          <w:kern w:val="0"/>
          <w:lang w:eastAsia="pl-PL"/>
          <w14:ligatures w14:val="none"/>
        </w:rPr>
        <w:t xml:space="preserve">2602020011 </w:t>
      </w:r>
      <w:r w:rsidRPr="005027FC">
        <w:rPr>
          <w:rFonts w:ascii="Times New Roman" w:hAnsi="Times New Roman" w:cs="Times New Roman"/>
          <w:color w:val="000000"/>
          <w:kern w:val="0"/>
          <w:shd w:val="clear" w:color="auto" w:fill="FFFFFF"/>
          <w14:ligatures w14:val="none"/>
        </w:rPr>
        <w:t>KOŁO GOSPODYŃ WIEJSKICH W JASIONNIE</w:t>
      </w:r>
    </w:p>
    <w:p w14:paraId="0C34DCDD" w14:textId="77777777" w:rsidR="00D65647" w:rsidRPr="005027FC" w:rsidRDefault="00D65647" w:rsidP="00D65647">
      <w:pPr>
        <w:spacing w:after="0" w:line="360" w:lineRule="auto"/>
        <w:rPr>
          <w:rFonts w:ascii="Times New Roman" w:eastAsia="Times New Roman" w:hAnsi="Times New Roman" w:cs="Times New Roman"/>
          <w:color w:val="000000"/>
          <w:kern w:val="0"/>
          <w:lang w:eastAsia="pl-PL"/>
          <w14:ligatures w14:val="none"/>
        </w:rPr>
      </w:pPr>
      <w:r w:rsidRPr="005027FC">
        <w:rPr>
          <w:rFonts w:ascii="Times New Roman" w:hAnsi="Times New Roman" w:cs="Times New Roman"/>
          <w:color w:val="000000"/>
          <w:kern w:val="0"/>
          <w:shd w:val="clear" w:color="auto" w:fill="FFFFFF"/>
          <w14:ligatures w14:val="none"/>
        </w:rPr>
        <w:t>2602020021 POLSKI ZWIĄZEK KÓŁ GOSPODYŃ WIEJSKICH</w:t>
      </w:r>
      <w:r w:rsidRPr="005027FC">
        <w:rPr>
          <w:rFonts w:ascii="Times New Roman" w:eastAsia="Times New Roman" w:hAnsi="Times New Roman" w:cs="Times New Roman"/>
          <w:color w:val="000000"/>
          <w:kern w:val="0"/>
          <w:lang w:eastAsia="pl-PL"/>
          <w14:ligatures w14:val="none"/>
        </w:rPr>
        <w:br/>
        <w:t>2602020022 KOŁO GOSPODYŃ I GOSPODARZY WSI BRUS</w:t>
      </w:r>
    </w:p>
    <w:p w14:paraId="6309B6F1" w14:textId="77777777" w:rsidR="00D65647" w:rsidRPr="005027FC" w:rsidRDefault="00D65647" w:rsidP="00D65647">
      <w:pPr>
        <w:spacing w:after="0" w:line="360" w:lineRule="auto"/>
        <w:jc w:val="both"/>
        <w:rPr>
          <w:rFonts w:ascii="Times New Roman" w:hAnsi="Times New Roman" w:cs="Times New Roman"/>
          <w:color w:val="000000"/>
          <w:shd w:val="clear" w:color="auto" w:fill="FFFFFF"/>
        </w:rPr>
      </w:pPr>
      <w:r w:rsidRPr="005027FC">
        <w:rPr>
          <w:rFonts w:ascii="Times New Roman" w:hAnsi="Times New Roman" w:cs="Times New Roman"/>
          <w:color w:val="000000"/>
          <w:kern w:val="0"/>
          <w:shd w:val="clear" w:color="auto" w:fill="FFFFFF"/>
          <w14:ligatures w14:val="none"/>
        </w:rPr>
        <w:t>2602020001 KOŁO GOSPODYŃ WIEJSKICH BRYNICA SUCHA</w:t>
      </w:r>
    </w:p>
    <w:p w14:paraId="06BC1F49" w14:textId="77777777" w:rsidR="00D65647" w:rsidRPr="005027FC" w:rsidRDefault="00D65647" w:rsidP="00D65647">
      <w:pPr>
        <w:spacing w:after="0" w:line="360" w:lineRule="auto"/>
        <w:rPr>
          <w:rFonts w:ascii="Times New Roman" w:hAnsi="Times New Roman" w:cs="Times New Roman"/>
          <w:color w:val="000000"/>
          <w:kern w:val="0"/>
          <w:shd w:val="clear" w:color="auto" w:fill="FFFFFF"/>
          <w14:ligatures w14:val="none"/>
        </w:rPr>
      </w:pPr>
      <w:r w:rsidRPr="005027FC">
        <w:rPr>
          <w:rFonts w:ascii="Times New Roman" w:eastAsia="Times New Roman" w:hAnsi="Times New Roman" w:cs="Times New Roman"/>
          <w:color w:val="000000"/>
          <w:kern w:val="0"/>
          <w:lang w:eastAsia="pl-PL"/>
          <w14:ligatures w14:val="none"/>
        </w:rPr>
        <w:t xml:space="preserve">2602020010 </w:t>
      </w:r>
      <w:r w:rsidRPr="005027FC">
        <w:rPr>
          <w:rFonts w:ascii="Times New Roman" w:hAnsi="Times New Roman" w:cs="Times New Roman"/>
          <w:color w:val="000000"/>
          <w:kern w:val="0"/>
          <w:shd w:val="clear" w:color="auto" w:fill="FFFFFF"/>
          <w14:ligatures w14:val="none"/>
        </w:rPr>
        <w:t>KOŁO GOSPODYŃ WIEJSKICH W CHORZEWIE</w:t>
      </w:r>
      <w:r w:rsidRPr="005027FC">
        <w:rPr>
          <w:rFonts w:ascii="Times New Roman" w:eastAsia="Times New Roman" w:hAnsi="Times New Roman" w:cs="Times New Roman"/>
          <w:color w:val="000000"/>
          <w:kern w:val="0"/>
          <w:lang w:eastAsia="pl-PL"/>
          <w14:ligatures w14:val="none"/>
        </w:rPr>
        <w:br/>
        <w:t xml:space="preserve">2602020019 </w:t>
      </w:r>
      <w:r w:rsidRPr="005027FC">
        <w:rPr>
          <w:rFonts w:ascii="Times New Roman" w:hAnsi="Times New Roman" w:cs="Times New Roman"/>
          <w:color w:val="000000"/>
          <w:kern w:val="0"/>
          <w:shd w:val="clear" w:color="auto" w:fill="FFFFFF"/>
          <w14:ligatures w14:val="none"/>
        </w:rPr>
        <w:t>KOŁO GOSPODYŃ WIEJSKICH CIERNO-ZASZOSIE</w:t>
      </w:r>
      <w:r w:rsidRPr="005027FC">
        <w:rPr>
          <w:rFonts w:ascii="Times New Roman" w:eastAsia="Times New Roman" w:hAnsi="Times New Roman" w:cs="Times New Roman"/>
          <w:color w:val="000000"/>
          <w:kern w:val="0"/>
          <w:lang w:eastAsia="pl-PL"/>
          <w14:ligatures w14:val="none"/>
        </w:rPr>
        <w:br/>
        <w:t xml:space="preserve">2602020004 </w:t>
      </w:r>
      <w:r w:rsidRPr="005027FC">
        <w:rPr>
          <w:rFonts w:ascii="Times New Roman" w:hAnsi="Times New Roman" w:cs="Times New Roman"/>
          <w:color w:val="000000"/>
          <w:kern w:val="0"/>
          <w:shd w:val="clear" w:color="auto" w:fill="FFFFFF"/>
          <w14:ligatures w14:val="none"/>
        </w:rPr>
        <w:t>KOŁO GOSPODYŃ WIEJSKICH DIAMENT</w:t>
      </w:r>
      <w:r w:rsidRPr="005027FC">
        <w:rPr>
          <w:rFonts w:ascii="Times New Roman" w:eastAsia="Times New Roman" w:hAnsi="Times New Roman" w:cs="Times New Roman"/>
          <w:color w:val="000000"/>
          <w:kern w:val="0"/>
          <w:lang w:eastAsia="pl-PL"/>
          <w14:ligatures w14:val="none"/>
        </w:rPr>
        <w:br/>
        <w:t xml:space="preserve">2602020011 </w:t>
      </w:r>
      <w:r w:rsidRPr="005027FC">
        <w:rPr>
          <w:rFonts w:ascii="Times New Roman" w:hAnsi="Times New Roman" w:cs="Times New Roman"/>
          <w:color w:val="000000"/>
          <w:kern w:val="0"/>
          <w:shd w:val="clear" w:color="auto" w:fill="FFFFFF"/>
          <w14:ligatures w14:val="none"/>
        </w:rPr>
        <w:t>KOŁO GOSPODYŃ WIEJSKICH W JASIONNIE</w:t>
      </w:r>
    </w:p>
    <w:p w14:paraId="7A08DDED" w14:textId="77777777" w:rsidR="00D65647" w:rsidRDefault="00D65647" w:rsidP="00D65647">
      <w:pPr>
        <w:spacing w:after="0" w:line="360" w:lineRule="auto"/>
        <w:rPr>
          <w:rFonts w:ascii="Times New Roman" w:hAnsi="Times New Roman" w:cs="Times New Roman"/>
          <w:color w:val="000000"/>
          <w:kern w:val="0"/>
          <w:shd w:val="clear" w:color="auto" w:fill="FFFFFF"/>
          <w14:ligatures w14:val="none"/>
        </w:rPr>
      </w:pPr>
      <w:r w:rsidRPr="005027FC">
        <w:rPr>
          <w:rFonts w:ascii="Times New Roman" w:hAnsi="Times New Roman" w:cs="Times New Roman"/>
          <w:color w:val="000000"/>
          <w:kern w:val="0"/>
          <w:shd w:val="clear" w:color="auto" w:fill="FFFFFF"/>
          <w14:ligatures w14:val="none"/>
        </w:rPr>
        <w:t>2602020016 KOŁO GOSPODYŃ WIEJSKICH KULCZYŹNIANKI W KULCZYŹNIE</w:t>
      </w:r>
      <w:r w:rsidRPr="005027FC">
        <w:rPr>
          <w:rFonts w:ascii="Times New Roman" w:eastAsia="Times New Roman" w:hAnsi="Times New Roman" w:cs="Times New Roman"/>
          <w:color w:val="000000"/>
          <w:kern w:val="0"/>
          <w:lang w:eastAsia="pl-PL"/>
          <w14:ligatures w14:val="none"/>
        </w:rPr>
        <w:br/>
        <w:t xml:space="preserve">2602020024 </w:t>
      </w:r>
      <w:r w:rsidRPr="005027FC">
        <w:rPr>
          <w:rFonts w:ascii="Times New Roman" w:hAnsi="Times New Roman" w:cs="Times New Roman"/>
          <w:color w:val="000000"/>
          <w:kern w:val="0"/>
          <w14:ligatures w14:val="none"/>
        </w:rPr>
        <w:t>KOŁO GOSPODYŃ WIEJSKICH LASKÓW</w:t>
      </w:r>
      <w:r w:rsidRPr="005027FC">
        <w:rPr>
          <w:rFonts w:ascii="Times New Roman" w:eastAsia="Times New Roman" w:hAnsi="Times New Roman" w:cs="Times New Roman"/>
          <w:color w:val="000000"/>
          <w:kern w:val="0"/>
          <w:lang w:eastAsia="pl-PL"/>
          <w14:ligatures w14:val="none"/>
        </w:rPr>
        <w:br/>
        <w:t xml:space="preserve">2602020025 </w:t>
      </w:r>
      <w:r w:rsidRPr="005027FC">
        <w:rPr>
          <w:rFonts w:ascii="Times New Roman" w:hAnsi="Times New Roman" w:cs="Times New Roman"/>
          <w:color w:val="000000"/>
          <w:kern w:val="0"/>
          <w:shd w:val="clear" w:color="auto" w:fill="FFFFFF"/>
          <w14:ligatures w14:val="none"/>
        </w:rPr>
        <w:t>KOŁO GOSPODYŃ WIEJSKICH W ŁĄCZYNIE – ŁĄCZYNIANKI</w:t>
      </w:r>
      <w:r w:rsidRPr="005027FC">
        <w:rPr>
          <w:rFonts w:ascii="Times New Roman" w:eastAsia="Times New Roman" w:hAnsi="Times New Roman" w:cs="Times New Roman"/>
          <w:color w:val="000000"/>
          <w:kern w:val="0"/>
          <w:lang w:eastAsia="pl-PL"/>
          <w14:ligatures w14:val="none"/>
        </w:rPr>
        <w:br/>
        <w:t>2602020012 KOŁO GOSPODYŃ WIEJSKICH ŁYSAKÓW DRUGI</w:t>
      </w:r>
    </w:p>
    <w:p w14:paraId="4136C5F5" w14:textId="77777777" w:rsidR="00D65647" w:rsidRDefault="00D65647" w:rsidP="00D65647">
      <w:pPr>
        <w:spacing w:after="0" w:line="360" w:lineRule="auto"/>
        <w:rPr>
          <w:rFonts w:ascii="Times New Roman" w:hAnsi="Times New Roman" w:cs="Times New Roman"/>
          <w:color w:val="000000"/>
          <w:kern w:val="0"/>
          <w:shd w:val="clear" w:color="auto" w:fill="FFFFFF"/>
          <w14:ligatures w14:val="none"/>
        </w:rPr>
      </w:pPr>
      <w:r w:rsidRPr="005027FC">
        <w:rPr>
          <w:rFonts w:ascii="Times New Roman" w:hAnsi="Times New Roman" w:cs="Times New Roman"/>
          <w:color w:val="000000"/>
          <w:kern w:val="0"/>
          <w:shd w:val="clear" w:color="auto" w:fill="FFFFFF"/>
          <w14:ligatures w14:val="none"/>
        </w:rPr>
        <w:t xml:space="preserve">2602020017 </w:t>
      </w:r>
      <w:r w:rsidRPr="005027FC">
        <w:rPr>
          <w:rFonts w:ascii="Times New Roman" w:eastAsia="Times New Roman" w:hAnsi="Times New Roman" w:cs="Times New Roman"/>
          <w:color w:val="000000"/>
          <w:kern w:val="0"/>
          <w:lang w:eastAsia="pl-PL"/>
          <w14:ligatures w14:val="none"/>
        </w:rPr>
        <w:t>KOŁO GOSPODYŃ WIEJSKICH "PIASKOWIANKI" W PIASKACH</w:t>
      </w:r>
      <w:r w:rsidRPr="005027FC">
        <w:rPr>
          <w:rFonts w:ascii="Times New Roman" w:eastAsia="Times New Roman" w:hAnsi="Times New Roman" w:cs="Times New Roman"/>
          <w:color w:val="000000"/>
          <w:kern w:val="0"/>
          <w:lang w:eastAsia="pl-PL"/>
          <w14:ligatures w14:val="none"/>
        </w:rPr>
        <w:br/>
        <w:t xml:space="preserve">2602020018 </w:t>
      </w:r>
      <w:r w:rsidRPr="005027FC">
        <w:rPr>
          <w:rFonts w:ascii="Times New Roman" w:hAnsi="Times New Roman" w:cs="Times New Roman"/>
          <w:color w:val="000000"/>
          <w:kern w:val="0"/>
          <w:shd w:val="clear" w:color="auto" w:fill="FFFFFF"/>
          <w14:ligatures w14:val="none"/>
        </w:rPr>
        <w:t>KOŁO GOSPODYŃ WIEJSKICH W PODCHOJNACH</w:t>
      </w:r>
    </w:p>
    <w:p w14:paraId="6D552164" w14:textId="77777777" w:rsidR="00D65647" w:rsidRPr="00490293" w:rsidRDefault="00D65647" w:rsidP="00D65647">
      <w:pPr>
        <w:spacing w:after="300" w:line="360" w:lineRule="auto"/>
        <w:rPr>
          <w:rFonts w:ascii="Times New Roman" w:hAnsi="Times New Roman" w:cs="Times New Roman"/>
          <w:color w:val="000000"/>
          <w:kern w:val="0"/>
          <w:shd w:val="clear" w:color="auto" w:fill="FFFFFF"/>
          <w14:ligatures w14:val="none"/>
        </w:rPr>
      </w:pPr>
      <w:r w:rsidRPr="005027FC">
        <w:rPr>
          <w:rFonts w:ascii="Times New Roman" w:hAnsi="Times New Roman" w:cs="Times New Roman"/>
          <w:color w:val="000000"/>
          <w:kern w:val="0"/>
          <w:shd w:val="clear" w:color="auto" w:fill="FFFFFF"/>
          <w14:ligatures w14:val="none"/>
        </w:rPr>
        <w:lastRenderedPageBreak/>
        <w:t>2602020005 KOŁO GOSPODYŃ WIEJSKICH W POTOKU MAŁYM</w:t>
      </w:r>
      <w:r w:rsidRPr="005027FC">
        <w:rPr>
          <w:rFonts w:ascii="Times New Roman" w:eastAsia="Times New Roman" w:hAnsi="Times New Roman" w:cs="Times New Roman"/>
          <w:color w:val="000000"/>
          <w:kern w:val="0"/>
          <w:lang w:eastAsia="pl-PL"/>
          <w14:ligatures w14:val="none"/>
        </w:rPr>
        <w:br/>
        <w:t>2602020006 KOŁO GOSPODYŃ WIEJSKICH W SKRONIOWIE</w:t>
      </w:r>
      <w:r w:rsidRPr="005027FC">
        <w:rPr>
          <w:rFonts w:ascii="Times New Roman" w:eastAsia="Times New Roman" w:hAnsi="Times New Roman" w:cs="Times New Roman"/>
          <w:color w:val="000000"/>
          <w:kern w:val="0"/>
          <w:lang w:eastAsia="pl-PL"/>
          <w14:ligatures w14:val="none"/>
        </w:rPr>
        <w:br/>
        <w:t>2602020023 KOŁO GOSPODYŃ I GOSPODARZY WIEJSKICH W SUDOLE</w:t>
      </w:r>
      <w:r w:rsidRPr="005027FC">
        <w:rPr>
          <w:rFonts w:ascii="Times New Roman" w:eastAsia="Times New Roman" w:hAnsi="Times New Roman" w:cs="Times New Roman"/>
          <w:color w:val="000000"/>
          <w:kern w:val="0"/>
          <w:lang w:eastAsia="pl-PL"/>
          <w14:ligatures w14:val="none"/>
        </w:rPr>
        <w:br/>
        <w:t>2602020008 KOŁO GOSPODYŃ WIEJSKICH W WĘGLEŃCU</w:t>
      </w:r>
      <w:r w:rsidRPr="005027FC">
        <w:rPr>
          <w:rFonts w:ascii="Times New Roman" w:eastAsia="Times New Roman" w:hAnsi="Times New Roman" w:cs="Times New Roman"/>
          <w:color w:val="000000"/>
          <w:kern w:val="0"/>
          <w:lang w:eastAsia="pl-PL"/>
          <w14:ligatures w14:val="none"/>
        </w:rPr>
        <w:br/>
        <w:t>2602020013 KOŁO GOSPODYŃ WIEJSKICH W WILANOWIE</w:t>
      </w:r>
      <w:r w:rsidRPr="005027FC">
        <w:rPr>
          <w:rFonts w:ascii="Times New Roman" w:eastAsia="Times New Roman" w:hAnsi="Times New Roman" w:cs="Times New Roman"/>
          <w:color w:val="000000"/>
          <w:kern w:val="0"/>
          <w:lang w:eastAsia="pl-PL"/>
          <w14:ligatures w14:val="none"/>
        </w:rPr>
        <w:br/>
        <w:t xml:space="preserve">2602020007 </w:t>
      </w:r>
      <w:r w:rsidRPr="005027FC">
        <w:rPr>
          <w:rFonts w:ascii="Times New Roman" w:hAnsi="Times New Roman" w:cs="Times New Roman"/>
          <w:color w:val="000000"/>
          <w:kern w:val="0"/>
          <w:shd w:val="clear" w:color="auto" w:fill="FFFFFF"/>
          <w14:ligatures w14:val="none"/>
        </w:rPr>
        <w:t>KOŁO GOSPODYŃ WIEJSKICH W WOLICY</w:t>
      </w:r>
      <w:r w:rsidRPr="005027FC">
        <w:rPr>
          <w:rFonts w:ascii="Times New Roman" w:eastAsia="Times New Roman" w:hAnsi="Times New Roman" w:cs="Times New Roman"/>
          <w:color w:val="000000"/>
          <w:kern w:val="0"/>
          <w:lang w:eastAsia="pl-PL"/>
          <w14:ligatures w14:val="none"/>
        </w:rPr>
        <w:br/>
        <w:t>2602020015 KOŁO GOSPODYŃ WIEJSKICH ZAGAJE</w:t>
      </w:r>
    </w:p>
    <w:p w14:paraId="75EEEDEA" w14:textId="285B0C8F" w:rsidR="00D65647" w:rsidRPr="00DB63A5" w:rsidRDefault="00D65647" w:rsidP="00D65647">
      <w:pPr>
        <w:pStyle w:val="Nagwek1"/>
        <w:rPr>
          <w:rFonts w:ascii="Times New Roman" w:eastAsia="Calibri" w:hAnsi="Times New Roman" w:cs="Times New Roman"/>
          <w:b/>
          <w:color w:val="auto"/>
        </w:rPr>
      </w:pPr>
      <w:bookmarkStart w:id="49" w:name="_Toc199328001"/>
      <w:r w:rsidRPr="00DB63A5">
        <w:rPr>
          <w:rFonts w:ascii="Times New Roman" w:eastAsiaTheme="minorEastAsia" w:hAnsi="Times New Roman" w:cs="Times New Roman"/>
          <w:b/>
          <w:color w:val="auto"/>
        </w:rPr>
        <w:t>XI</w:t>
      </w:r>
      <w:r w:rsidR="00FB5E61">
        <w:rPr>
          <w:rFonts w:ascii="Times New Roman" w:eastAsiaTheme="minorEastAsia" w:hAnsi="Times New Roman" w:cs="Times New Roman"/>
          <w:b/>
          <w:color w:val="auto"/>
        </w:rPr>
        <w:t>I</w:t>
      </w:r>
      <w:r w:rsidRPr="00DB63A5">
        <w:rPr>
          <w:rFonts w:ascii="Times New Roman" w:eastAsiaTheme="minorEastAsia" w:hAnsi="Times New Roman" w:cs="Times New Roman"/>
          <w:b/>
          <w:color w:val="auto"/>
        </w:rPr>
        <w:t>. Realizacja pozostałych zadań gminy</w:t>
      </w:r>
      <w:bookmarkEnd w:id="49"/>
    </w:p>
    <w:p w14:paraId="6A2A1C1F" w14:textId="6400A1EA" w:rsidR="00D65647" w:rsidRPr="00DB63A5" w:rsidRDefault="00D65647" w:rsidP="00D65647">
      <w:pPr>
        <w:pStyle w:val="Nagwek2"/>
        <w:rPr>
          <w:rFonts w:ascii="Times New Roman" w:eastAsiaTheme="minorEastAsia" w:hAnsi="Times New Roman" w:cs="Times New Roman"/>
          <w:b/>
          <w:color w:val="auto"/>
        </w:rPr>
      </w:pPr>
      <w:bookmarkStart w:id="50" w:name="_Toc199328002"/>
      <w:r w:rsidRPr="00DB63A5">
        <w:rPr>
          <w:rFonts w:ascii="Times New Roman" w:eastAsiaTheme="minorEastAsia" w:hAnsi="Times New Roman" w:cs="Times New Roman"/>
          <w:b/>
          <w:color w:val="auto"/>
        </w:rPr>
        <w:t>1</w:t>
      </w:r>
      <w:r w:rsidR="00FB5E61">
        <w:rPr>
          <w:rFonts w:ascii="Times New Roman" w:eastAsiaTheme="minorEastAsia" w:hAnsi="Times New Roman" w:cs="Times New Roman"/>
          <w:b/>
          <w:color w:val="auto"/>
        </w:rPr>
        <w:t>2</w:t>
      </w:r>
      <w:r w:rsidRPr="00DB63A5">
        <w:rPr>
          <w:rFonts w:ascii="Times New Roman" w:eastAsiaTheme="minorEastAsia" w:hAnsi="Times New Roman" w:cs="Times New Roman"/>
          <w:b/>
          <w:color w:val="auto"/>
        </w:rPr>
        <w:t>.1 Ochrona zdrowia</w:t>
      </w:r>
      <w:bookmarkEnd w:id="50"/>
    </w:p>
    <w:p w14:paraId="6C85C3AD" w14:textId="77777777" w:rsidR="00D65647" w:rsidRPr="00FB54CC" w:rsidRDefault="00D65647" w:rsidP="00D65647">
      <w:pPr>
        <w:widowControl w:val="0"/>
        <w:suppressAutoHyphens/>
        <w:spacing w:after="0" w:line="360" w:lineRule="auto"/>
        <w:jc w:val="both"/>
        <w:rPr>
          <w:rFonts w:ascii="Times New Roman" w:eastAsia="Lucida Sans Unicode" w:hAnsi="Times New Roman" w:cs="Times New Roman"/>
          <w:b/>
          <w:bCs/>
          <w:color w:val="000000" w:themeColor="text1"/>
          <w14:ligatures w14:val="none"/>
        </w:rPr>
      </w:pPr>
      <w:r w:rsidRPr="00FB54CC">
        <w:rPr>
          <w:rFonts w:ascii="Times New Roman" w:eastAsia="Lucida Sans Unicode" w:hAnsi="Times New Roman" w:cs="Times New Roman"/>
          <w:b/>
          <w:bCs/>
          <w:color w:val="000000" w:themeColor="text1"/>
          <w14:ligatures w14:val="none"/>
        </w:rPr>
        <w:t>1) STAN I ORGANIZACJA PODSTAWOWEJ OPIEKI ZDROWOTNEJ NA TERENIE GMINY JĘDRZEJÓW</w:t>
      </w:r>
    </w:p>
    <w:p w14:paraId="62B0ABB2" w14:textId="77777777" w:rsidR="00D65647" w:rsidRPr="00E51236" w:rsidRDefault="00D65647" w:rsidP="00D65647">
      <w:pPr>
        <w:widowControl w:val="0"/>
        <w:suppressAutoHyphens/>
        <w:spacing w:after="0" w:line="360" w:lineRule="auto"/>
        <w:jc w:val="both"/>
        <w:rPr>
          <w:rFonts w:ascii="Times New Roman" w:eastAsia="Lucida Sans Unicode" w:hAnsi="Times New Roman" w:cs="Times New Roman"/>
          <w14:ligatures w14:val="none"/>
        </w:rPr>
      </w:pPr>
      <w:r w:rsidRPr="00E51236">
        <w:rPr>
          <w:rFonts w:ascii="Times New Roman" w:eastAsia="Lucida Sans Unicode" w:hAnsi="Times New Roman" w:cs="Times New Roman"/>
          <w14:ligatures w14:val="none"/>
        </w:rPr>
        <w:t>Zakład Podstawowej Opieki Zdrowotnej w Jędrzejowie realizuje świadczenia medyczne w zakresie:</w:t>
      </w:r>
    </w:p>
    <w:p w14:paraId="2EB7C294" w14:textId="77777777" w:rsidR="00D65647" w:rsidRPr="00E51236" w:rsidRDefault="00D65647" w:rsidP="00EE5495">
      <w:pPr>
        <w:widowControl w:val="0"/>
        <w:numPr>
          <w:ilvl w:val="0"/>
          <w:numId w:val="19"/>
        </w:numPr>
        <w:suppressAutoHyphens/>
        <w:spacing w:after="0" w:line="360" w:lineRule="auto"/>
        <w:jc w:val="both"/>
        <w:rPr>
          <w:rFonts w:ascii="Times New Roman" w:eastAsia="Lucida Sans Unicode" w:hAnsi="Times New Roman" w:cs="Times New Roman"/>
          <w14:ligatures w14:val="none"/>
        </w:rPr>
      </w:pPr>
      <w:r w:rsidRPr="00E51236">
        <w:rPr>
          <w:rFonts w:ascii="Times New Roman" w:eastAsia="Lucida Sans Unicode" w:hAnsi="Times New Roman" w:cs="Times New Roman"/>
          <w14:ligatures w14:val="none"/>
        </w:rPr>
        <w:t xml:space="preserve">podstawowej opieki  zdrowotnej udzielanej w warunkach ambulatoryjnych, domowych oraz </w:t>
      </w:r>
      <w:r>
        <w:rPr>
          <w:rFonts w:ascii="Times New Roman" w:eastAsia="Lucida Sans Unicode" w:hAnsi="Times New Roman" w:cs="Times New Roman"/>
          <w14:ligatures w14:val="none"/>
        </w:rPr>
        <w:br/>
      </w:r>
      <w:r w:rsidRPr="00E51236">
        <w:rPr>
          <w:rFonts w:ascii="Times New Roman" w:eastAsia="Lucida Sans Unicode" w:hAnsi="Times New Roman" w:cs="Times New Roman"/>
          <w14:ligatures w14:val="none"/>
        </w:rPr>
        <w:t>w miejscu pobytu osoby potrzebującej tych świadczeń,</w:t>
      </w:r>
    </w:p>
    <w:p w14:paraId="5AB0655B" w14:textId="77777777" w:rsidR="00D65647" w:rsidRPr="00E51236" w:rsidRDefault="00D65647" w:rsidP="00EE5495">
      <w:pPr>
        <w:widowControl w:val="0"/>
        <w:numPr>
          <w:ilvl w:val="0"/>
          <w:numId w:val="19"/>
        </w:numPr>
        <w:suppressAutoHyphens/>
        <w:spacing w:after="0" w:line="360" w:lineRule="auto"/>
        <w:jc w:val="both"/>
        <w:rPr>
          <w:rFonts w:ascii="Times New Roman" w:eastAsia="Lucida Sans Unicode" w:hAnsi="Times New Roman" w:cs="Times New Roman"/>
          <w14:ligatures w14:val="none"/>
        </w:rPr>
      </w:pPr>
      <w:r w:rsidRPr="00E51236">
        <w:rPr>
          <w:rFonts w:ascii="Times New Roman" w:eastAsia="Lucida Sans Unicode" w:hAnsi="Times New Roman" w:cs="Times New Roman"/>
          <w14:ligatures w14:val="none"/>
        </w:rPr>
        <w:t>ambulatoryjnej opieki specjalistycznej w zakresie ginekologii i położnictwa,</w:t>
      </w:r>
    </w:p>
    <w:p w14:paraId="3C2D39BD" w14:textId="77777777" w:rsidR="00D65647" w:rsidRPr="00E51236" w:rsidRDefault="00D65647" w:rsidP="00EE5495">
      <w:pPr>
        <w:widowControl w:val="0"/>
        <w:numPr>
          <w:ilvl w:val="0"/>
          <w:numId w:val="19"/>
        </w:numPr>
        <w:suppressAutoHyphens/>
        <w:spacing w:after="0" w:line="360" w:lineRule="auto"/>
        <w:jc w:val="both"/>
        <w:rPr>
          <w:rFonts w:ascii="Times New Roman" w:eastAsia="Lucida Sans Unicode" w:hAnsi="Times New Roman" w:cs="Times New Roman"/>
          <w14:ligatures w14:val="none"/>
        </w:rPr>
      </w:pPr>
      <w:r w:rsidRPr="00E51236">
        <w:rPr>
          <w:rFonts w:ascii="Times New Roman" w:eastAsia="Lucida Sans Unicode" w:hAnsi="Times New Roman" w:cs="Times New Roman"/>
          <w14:ligatures w14:val="none"/>
        </w:rPr>
        <w:t>fizjoterapii ambulatoryjnej,</w:t>
      </w:r>
    </w:p>
    <w:p w14:paraId="2E0CCDCB" w14:textId="77777777" w:rsidR="00D65647" w:rsidRPr="00E51236" w:rsidRDefault="00D65647" w:rsidP="00EE5495">
      <w:pPr>
        <w:widowControl w:val="0"/>
        <w:numPr>
          <w:ilvl w:val="0"/>
          <w:numId w:val="19"/>
        </w:numPr>
        <w:suppressAutoHyphens/>
        <w:spacing w:after="0" w:line="360" w:lineRule="auto"/>
        <w:jc w:val="both"/>
        <w:rPr>
          <w:rFonts w:ascii="Times New Roman" w:eastAsia="Lucida Sans Unicode" w:hAnsi="Times New Roman" w:cs="Times New Roman"/>
          <w14:ligatures w14:val="none"/>
        </w:rPr>
      </w:pPr>
      <w:r w:rsidRPr="00E51236">
        <w:rPr>
          <w:rFonts w:ascii="Times New Roman" w:eastAsia="Lucida Sans Unicode" w:hAnsi="Times New Roman" w:cs="Times New Roman"/>
          <w14:ligatures w14:val="none"/>
        </w:rPr>
        <w:t>badań diagnostycznych laboratoryjnych i diagnostyki RTG.</w:t>
      </w:r>
    </w:p>
    <w:p w14:paraId="3C3FBF2F" w14:textId="77777777" w:rsidR="00D65647" w:rsidRPr="00E35303" w:rsidRDefault="00D65647" w:rsidP="00D65647">
      <w:pPr>
        <w:widowControl w:val="0"/>
        <w:suppressAutoHyphens/>
        <w:spacing w:after="0" w:line="360" w:lineRule="auto"/>
        <w:jc w:val="both"/>
        <w:rPr>
          <w:rFonts w:ascii="Times New Roman" w:eastAsia="Lucida Sans Unicode" w:hAnsi="Times New Roman" w:cs="Times New Roman"/>
          <w14:ligatures w14:val="none"/>
        </w:rPr>
      </w:pPr>
      <w:r w:rsidRPr="00E51236">
        <w:rPr>
          <w:rFonts w:ascii="Times New Roman" w:eastAsia="Lucida Sans Unicode" w:hAnsi="Times New Roman" w:cs="Times New Roman"/>
          <w14:ligatures w14:val="none"/>
        </w:rPr>
        <w:t>Świadczenia zdrowotne są udzielane w następujących placówkach:</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450"/>
        <w:gridCol w:w="2895"/>
        <w:gridCol w:w="2460"/>
        <w:gridCol w:w="1770"/>
        <w:gridCol w:w="2320"/>
      </w:tblGrid>
      <w:tr w:rsidR="00D65647" w:rsidRPr="00F21062" w14:paraId="40C6D655" w14:textId="77777777" w:rsidTr="003B5DB1">
        <w:tc>
          <w:tcPr>
            <w:tcW w:w="450" w:type="dxa"/>
            <w:tcBorders>
              <w:top w:val="single" w:sz="4" w:space="0" w:color="000000"/>
              <w:left w:val="single" w:sz="4" w:space="0" w:color="000000"/>
              <w:bottom w:val="single" w:sz="4" w:space="0" w:color="000000"/>
            </w:tcBorders>
            <w:shd w:val="clear" w:color="auto" w:fill="auto"/>
          </w:tcPr>
          <w:p w14:paraId="74965120" w14:textId="77777777" w:rsidR="00D65647" w:rsidRPr="00F21062" w:rsidRDefault="00D65647" w:rsidP="003B5DB1">
            <w:pPr>
              <w:widowControl w:val="0"/>
              <w:suppressLineNumbers/>
              <w:suppressAutoHyphens/>
              <w:spacing w:after="0" w:line="240" w:lineRule="auto"/>
              <w:jc w:val="center"/>
              <w:rPr>
                <w:rFonts w:ascii="Times New Roman" w:eastAsia="Lucida Sans Unicode" w:hAnsi="Times New Roman" w:cs="Times New Roman"/>
                <w14:ligatures w14:val="none"/>
              </w:rPr>
            </w:pPr>
            <w:proofErr w:type="spellStart"/>
            <w:r w:rsidRPr="00F21062">
              <w:rPr>
                <w:rFonts w:ascii="Liberation Serif" w:eastAsia="Lucida Sans Unicode" w:hAnsi="Liberation Serif" w:cs="Liberation Serif"/>
                <w:b/>
                <w:bCs/>
                <w:color w:val="000000"/>
                <w14:ligatures w14:val="none"/>
              </w:rPr>
              <w:t>Lp</w:t>
            </w:r>
            <w:proofErr w:type="spellEnd"/>
          </w:p>
        </w:tc>
        <w:tc>
          <w:tcPr>
            <w:tcW w:w="2895" w:type="dxa"/>
            <w:tcBorders>
              <w:top w:val="single" w:sz="4" w:space="0" w:color="000000"/>
              <w:left w:val="single" w:sz="4" w:space="0" w:color="000000"/>
              <w:bottom w:val="single" w:sz="4" w:space="0" w:color="000000"/>
            </w:tcBorders>
            <w:shd w:val="clear" w:color="auto" w:fill="auto"/>
          </w:tcPr>
          <w:p w14:paraId="45B33DC6" w14:textId="77777777" w:rsidR="00D65647" w:rsidRPr="00F21062" w:rsidRDefault="00D65647" w:rsidP="003B5DB1">
            <w:pPr>
              <w:widowControl w:val="0"/>
              <w:suppressLineNumbers/>
              <w:suppressAutoHyphens/>
              <w:spacing w:after="0" w:line="240" w:lineRule="auto"/>
              <w:jc w:val="center"/>
              <w:rPr>
                <w:rFonts w:ascii="Times New Roman" w:eastAsia="Lucida Sans Unicode" w:hAnsi="Times New Roman" w:cs="Times New Roman"/>
                <w14:ligatures w14:val="none"/>
              </w:rPr>
            </w:pPr>
            <w:r w:rsidRPr="00F21062">
              <w:rPr>
                <w:rFonts w:ascii="Liberation Serif" w:eastAsia="Lucida Sans Unicode" w:hAnsi="Liberation Serif" w:cs="Liberation Serif"/>
                <w:b/>
                <w:bCs/>
                <w:color w:val="000000"/>
                <w14:ligatures w14:val="none"/>
              </w:rPr>
              <w:t>Nazwa przychodni</w:t>
            </w:r>
          </w:p>
        </w:tc>
        <w:tc>
          <w:tcPr>
            <w:tcW w:w="2460" w:type="dxa"/>
            <w:tcBorders>
              <w:top w:val="single" w:sz="4" w:space="0" w:color="000000"/>
              <w:left w:val="single" w:sz="4" w:space="0" w:color="000000"/>
              <w:bottom w:val="single" w:sz="4" w:space="0" w:color="000000"/>
            </w:tcBorders>
            <w:shd w:val="clear" w:color="auto" w:fill="auto"/>
          </w:tcPr>
          <w:p w14:paraId="0855A63B" w14:textId="77777777" w:rsidR="00D65647" w:rsidRPr="00F21062" w:rsidRDefault="00D65647" w:rsidP="003B5DB1">
            <w:pPr>
              <w:widowControl w:val="0"/>
              <w:suppressLineNumbers/>
              <w:suppressAutoHyphens/>
              <w:spacing w:after="0" w:line="240" w:lineRule="auto"/>
              <w:jc w:val="center"/>
              <w:rPr>
                <w:rFonts w:ascii="Times New Roman" w:eastAsia="Lucida Sans Unicode" w:hAnsi="Times New Roman" w:cs="Times New Roman"/>
                <w14:ligatures w14:val="none"/>
              </w:rPr>
            </w:pPr>
            <w:r w:rsidRPr="00F21062">
              <w:rPr>
                <w:rFonts w:ascii="Liberation Serif" w:eastAsia="Lucida Sans Unicode" w:hAnsi="Liberation Serif" w:cs="Liberation Serif"/>
                <w:b/>
                <w:bCs/>
                <w:color w:val="000000"/>
                <w14:ligatures w14:val="none"/>
              </w:rPr>
              <w:t>Adres i numer telefonu</w:t>
            </w:r>
          </w:p>
        </w:tc>
        <w:tc>
          <w:tcPr>
            <w:tcW w:w="1770" w:type="dxa"/>
            <w:tcBorders>
              <w:top w:val="single" w:sz="4" w:space="0" w:color="000000"/>
              <w:left w:val="single" w:sz="4" w:space="0" w:color="000000"/>
              <w:bottom w:val="single" w:sz="4" w:space="0" w:color="000000"/>
            </w:tcBorders>
            <w:shd w:val="clear" w:color="auto" w:fill="auto"/>
          </w:tcPr>
          <w:p w14:paraId="58D6DBFB" w14:textId="77777777" w:rsidR="00D65647" w:rsidRPr="00F21062" w:rsidRDefault="00D65647" w:rsidP="003B5DB1">
            <w:pPr>
              <w:widowControl w:val="0"/>
              <w:suppressLineNumbers/>
              <w:suppressAutoHyphens/>
              <w:spacing w:after="0" w:line="240" w:lineRule="auto"/>
              <w:jc w:val="center"/>
              <w:rPr>
                <w:rFonts w:ascii="Times New Roman" w:eastAsia="Lucida Sans Unicode" w:hAnsi="Times New Roman" w:cs="Times New Roman"/>
                <w14:ligatures w14:val="none"/>
              </w:rPr>
            </w:pPr>
            <w:r w:rsidRPr="00F21062">
              <w:rPr>
                <w:rFonts w:ascii="Liberation Serif" w:eastAsia="Lucida Sans Unicode" w:hAnsi="Liberation Serif" w:cs="Liberation Serif"/>
                <w:b/>
                <w:bCs/>
                <w:color w:val="000000"/>
                <w14:ligatures w14:val="none"/>
              </w:rPr>
              <w:t>Godziny pracy</w:t>
            </w:r>
          </w:p>
        </w:tc>
        <w:tc>
          <w:tcPr>
            <w:tcW w:w="2320" w:type="dxa"/>
            <w:tcBorders>
              <w:top w:val="single" w:sz="4" w:space="0" w:color="000000"/>
              <w:left w:val="single" w:sz="4" w:space="0" w:color="000000"/>
              <w:bottom w:val="single" w:sz="4" w:space="0" w:color="000000"/>
              <w:right w:val="single" w:sz="4" w:space="0" w:color="000000"/>
            </w:tcBorders>
            <w:shd w:val="clear" w:color="auto" w:fill="auto"/>
          </w:tcPr>
          <w:p w14:paraId="45C20F04" w14:textId="77777777" w:rsidR="00D65647" w:rsidRPr="00F21062" w:rsidRDefault="00D65647" w:rsidP="003B5DB1">
            <w:pPr>
              <w:widowControl w:val="0"/>
              <w:suppressLineNumbers/>
              <w:suppressAutoHyphens/>
              <w:spacing w:after="0" w:line="240" w:lineRule="auto"/>
              <w:jc w:val="center"/>
              <w:rPr>
                <w:rFonts w:ascii="Times New Roman" w:eastAsia="Lucida Sans Unicode" w:hAnsi="Times New Roman" w:cs="Times New Roman"/>
                <w14:ligatures w14:val="none"/>
              </w:rPr>
            </w:pPr>
            <w:r w:rsidRPr="00F21062">
              <w:rPr>
                <w:rFonts w:ascii="Liberation Serif" w:eastAsia="Lucida Sans Unicode" w:hAnsi="Liberation Serif" w:cs="Liberation Serif"/>
                <w:b/>
                <w:bCs/>
                <w:color w:val="000000"/>
                <w14:ligatures w14:val="none"/>
              </w:rPr>
              <w:t>Zakres świadczonych usług medycznych</w:t>
            </w:r>
          </w:p>
        </w:tc>
      </w:tr>
      <w:tr w:rsidR="00D65647" w:rsidRPr="00F21062" w14:paraId="5E5C39C6" w14:textId="77777777" w:rsidTr="003B5DB1">
        <w:tc>
          <w:tcPr>
            <w:tcW w:w="450" w:type="dxa"/>
            <w:tcBorders>
              <w:left w:val="single" w:sz="4" w:space="0" w:color="000000"/>
              <w:bottom w:val="single" w:sz="4" w:space="0" w:color="000000"/>
            </w:tcBorders>
            <w:shd w:val="clear" w:color="auto" w:fill="auto"/>
          </w:tcPr>
          <w:p w14:paraId="27195877" w14:textId="77777777" w:rsidR="00D65647" w:rsidRPr="00F21062" w:rsidRDefault="00D65647" w:rsidP="003B5DB1">
            <w:pPr>
              <w:widowControl w:val="0"/>
              <w:suppressLineNumbers/>
              <w:suppressAutoHyphens/>
              <w:spacing w:after="0" w:line="240" w:lineRule="auto"/>
              <w:jc w:val="center"/>
              <w:rPr>
                <w:rFonts w:ascii="Times New Roman" w:eastAsia="Lucida Sans Unicode" w:hAnsi="Times New Roman" w:cs="Times New Roman"/>
                <w14:ligatures w14:val="none"/>
              </w:rPr>
            </w:pPr>
            <w:r w:rsidRPr="00F21062">
              <w:rPr>
                <w:rFonts w:ascii="Liberation Serif" w:eastAsia="Lucida Sans Unicode" w:hAnsi="Liberation Serif" w:cs="Liberation Serif"/>
                <w:color w:val="000000"/>
                <w14:ligatures w14:val="none"/>
              </w:rPr>
              <w:t>1</w:t>
            </w:r>
          </w:p>
        </w:tc>
        <w:tc>
          <w:tcPr>
            <w:tcW w:w="2895" w:type="dxa"/>
            <w:tcBorders>
              <w:left w:val="single" w:sz="4" w:space="0" w:color="000000"/>
              <w:bottom w:val="single" w:sz="4" w:space="0" w:color="000000"/>
            </w:tcBorders>
            <w:shd w:val="clear" w:color="auto" w:fill="auto"/>
          </w:tcPr>
          <w:p w14:paraId="1263A20D" w14:textId="77777777" w:rsidR="00D65647" w:rsidRPr="00F21062" w:rsidRDefault="00D65647" w:rsidP="003B5DB1">
            <w:pPr>
              <w:widowControl w:val="0"/>
              <w:suppressLineNumbers/>
              <w:suppressAutoHyphens/>
              <w:spacing w:after="0" w:line="240" w:lineRule="auto"/>
              <w:rPr>
                <w:rFonts w:ascii="Times New Roman" w:eastAsia="Lucida Sans Unicode" w:hAnsi="Times New Roman" w:cs="Times New Roman"/>
                <w14:ligatures w14:val="none"/>
              </w:rPr>
            </w:pPr>
            <w:r w:rsidRPr="00F21062">
              <w:rPr>
                <w:rFonts w:ascii="Liberation Serif" w:eastAsia="Lucida Sans Unicode" w:hAnsi="Liberation Serif" w:cs="Liberation Serif"/>
                <w:color w:val="000000"/>
                <w14:ligatures w14:val="none"/>
              </w:rPr>
              <w:t>Przychodnia Rejonowa Nr 1</w:t>
            </w:r>
          </w:p>
        </w:tc>
        <w:tc>
          <w:tcPr>
            <w:tcW w:w="2460" w:type="dxa"/>
            <w:tcBorders>
              <w:left w:val="single" w:sz="4" w:space="0" w:color="000000"/>
              <w:bottom w:val="single" w:sz="4" w:space="0" w:color="000000"/>
            </w:tcBorders>
            <w:shd w:val="clear" w:color="auto" w:fill="auto"/>
          </w:tcPr>
          <w:p w14:paraId="134C97E1" w14:textId="77777777" w:rsidR="00D65647" w:rsidRPr="00F21062" w:rsidRDefault="00D65647" w:rsidP="003B5DB1">
            <w:pPr>
              <w:widowControl w:val="0"/>
              <w:suppressLineNumbers/>
              <w:suppressAutoHyphens/>
              <w:spacing w:after="0" w:line="240" w:lineRule="auto"/>
              <w:rPr>
                <w:rFonts w:ascii="Times New Roman" w:eastAsia="Lucida Sans Unicode" w:hAnsi="Times New Roman" w:cs="Times New Roman"/>
                <w14:ligatures w14:val="none"/>
              </w:rPr>
            </w:pPr>
            <w:r w:rsidRPr="00F21062">
              <w:rPr>
                <w:rFonts w:ascii="Liberation Serif" w:eastAsia="Lucida Sans Unicode" w:hAnsi="Liberation Serif" w:cs="Liberation Serif"/>
                <w:color w:val="000000"/>
                <w14:ligatures w14:val="none"/>
              </w:rPr>
              <w:t xml:space="preserve">ul.11 Listopada 26, </w:t>
            </w:r>
          </w:p>
          <w:p w14:paraId="7C6B4D54" w14:textId="77777777" w:rsidR="00D65647" w:rsidRPr="00F21062" w:rsidRDefault="00D65647" w:rsidP="003B5DB1">
            <w:pPr>
              <w:widowControl w:val="0"/>
              <w:suppressLineNumbers/>
              <w:suppressAutoHyphens/>
              <w:spacing w:after="0" w:line="240" w:lineRule="auto"/>
              <w:rPr>
                <w:rFonts w:ascii="Times New Roman" w:eastAsia="Lucida Sans Unicode" w:hAnsi="Times New Roman" w:cs="Times New Roman"/>
                <w14:ligatures w14:val="none"/>
              </w:rPr>
            </w:pPr>
            <w:r w:rsidRPr="00F21062">
              <w:rPr>
                <w:rFonts w:ascii="Liberation Serif" w:eastAsia="Lucida Sans Unicode" w:hAnsi="Liberation Serif" w:cs="Liberation Serif"/>
                <w:color w:val="000000"/>
                <w14:ligatures w14:val="none"/>
              </w:rPr>
              <w:t>28-300 Jędrzejów</w:t>
            </w:r>
          </w:p>
          <w:p w14:paraId="3B82915E" w14:textId="77777777" w:rsidR="00D65647" w:rsidRPr="00F21062" w:rsidRDefault="00D65647" w:rsidP="003B5DB1">
            <w:pPr>
              <w:widowControl w:val="0"/>
              <w:suppressLineNumbers/>
              <w:suppressAutoHyphens/>
              <w:spacing w:after="0" w:line="240" w:lineRule="auto"/>
              <w:rPr>
                <w:rFonts w:ascii="Times New Roman" w:eastAsia="Lucida Sans Unicode" w:hAnsi="Times New Roman" w:cs="Times New Roman"/>
                <w14:ligatures w14:val="none"/>
              </w:rPr>
            </w:pPr>
            <w:r w:rsidRPr="00F21062">
              <w:rPr>
                <w:rFonts w:ascii="Liberation Serif" w:eastAsia="Lucida Sans Unicode" w:hAnsi="Liberation Serif" w:cs="Liberation Serif"/>
                <w:color w:val="000000"/>
                <w14:ligatures w14:val="none"/>
              </w:rPr>
              <w:t>41 386 11 69</w:t>
            </w:r>
          </w:p>
          <w:p w14:paraId="1B0F94BF" w14:textId="77777777" w:rsidR="00D65647" w:rsidRPr="00F21062" w:rsidRDefault="00D65647" w:rsidP="003B5DB1">
            <w:pPr>
              <w:widowControl w:val="0"/>
              <w:suppressLineNumbers/>
              <w:suppressAutoHyphens/>
              <w:spacing w:after="0" w:line="240" w:lineRule="auto"/>
              <w:rPr>
                <w:rFonts w:ascii="Times New Roman" w:eastAsia="Lucida Sans Unicode" w:hAnsi="Times New Roman" w:cs="Times New Roman"/>
                <w14:ligatures w14:val="none"/>
              </w:rPr>
            </w:pPr>
            <w:r w:rsidRPr="00F21062">
              <w:rPr>
                <w:rFonts w:ascii="Liberation Serif" w:eastAsia="Lucida Sans Unicode" w:hAnsi="Liberation Serif" w:cs="Liberation Serif"/>
                <w:color w:val="000000"/>
                <w14:ligatures w14:val="none"/>
              </w:rPr>
              <w:t>41 386 10 84</w:t>
            </w:r>
          </w:p>
          <w:p w14:paraId="3FCA35CF" w14:textId="77777777" w:rsidR="00D65647" w:rsidRPr="00F21062" w:rsidRDefault="00D65647" w:rsidP="003B5DB1">
            <w:pPr>
              <w:widowControl w:val="0"/>
              <w:suppressLineNumbers/>
              <w:suppressAutoHyphens/>
              <w:spacing w:after="0" w:line="240" w:lineRule="auto"/>
              <w:rPr>
                <w:rFonts w:ascii="Liberation Serif" w:eastAsia="Lucida Sans Unicode" w:hAnsi="Liberation Serif" w:cs="Liberation Serif"/>
                <w:color w:val="000000"/>
                <w14:ligatures w14:val="none"/>
              </w:rPr>
            </w:pPr>
          </w:p>
        </w:tc>
        <w:tc>
          <w:tcPr>
            <w:tcW w:w="1770" w:type="dxa"/>
            <w:tcBorders>
              <w:left w:val="single" w:sz="4" w:space="0" w:color="000000"/>
              <w:bottom w:val="single" w:sz="4" w:space="0" w:color="000000"/>
            </w:tcBorders>
            <w:shd w:val="clear" w:color="auto" w:fill="auto"/>
          </w:tcPr>
          <w:p w14:paraId="4B7F188C" w14:textId="77777777" w:rsidR="00D65647" w:rsidRPr="00F21062" w:rsidRDefault="00D65647" w:rsidP="003B5DB1">
            <w:pPr>
              <w:widowControl w:val="0"/>
              <w:suppressLineNumbers/>
              <w:suppressAutoHyphens/>
              <w:snapToGrid w:val="0"/>
              <w:spacing w:after="0" w:line="240" w:lineRule="auto"/>
              <w:rPr>
                <w:rFonts w:ascii="Times New Roman" w:eastAsia="Lucida Sans Unicode" w:hAnsi="Times New Roman" w:cs="Times New Roman"/>
                <w14:ligatures w14:val="none"/>
              </w:rPr>
            </w:pPr>
            <w:r w:rsidRPr="00F21062">
              <w:rPr>
                <w:rFonts w:ascii="Liberation Serif" w:eastAsia="Lucida Sans Unicode" w:hAnsi="Liberation Serif" w:cs="Liberation Serif"/>
                <w:color w:val="000000"/>
                <w14:ligatures w14:val="none"/>
              </w:rPr>
              <w:t>Od poniedziałku do piątku w godzinach od 7.30 do 18.00,</w:t>
            </w:r>
          </w:p>
        </w:tc>
        <w:tc>
          <w:tcPr>
            <w:tcW w:w="2320" w:type="dxa"/>
            <w:tcBorders>
              <w:left w:val="single" w:sz="4" w:space="0" w:color="000000"/>
              <w:bottom w:val="single" w:sz="4" w:space="0" w:color="000000"/>
              <w:right w:val="single" w:sz="4" w:space="0" w:color="000000"/>
            </w:tcBorders>
            <w:shd w:val="clear" w:color="auto" w:fill="auto"/>
          </w:tcPr>
          <w:p w14:paraId="65DD7E3C" w14:textId="77777777" w:rsidR="00D65647" w:rsidRPr="00F21062" w:rsidRDefault="00D65647" w:rsidP="003B5DB1">
            <w:pPr>
              <w:widowControl w:val="0"/>
              <w:suppressAutoHyphens/>
              <w:spacing w:after="0" w:line="240" w:lineRule="auto"/>
              <w:rPr>
                <w:rFonts w:ascii="Times New Roman" w:eastAsia="Lucida Sans Unicode" w:hAnsi="Times New Roman" w:cs="Times New Roman"/>
                <w14:ligatures w14:val="none"/>
              </w:rPr>
            </w:pPr>
            <w:r w:rsidRPr="00F21062">
              <w:rPr>
                <w:rFonts w:ascii="Times New Roman" w:eastAsia="Lucida Sans Unicode" w:hAnsi="Times New Roman" w:cs="Times New Roman"/>
                <w:sz w:val="26"/>
                <w:szCs w:val="26"/>
                <w14:ligatures w14:val="none"/>
              </w:rPr>
              <w:t>- Poradnia lekarza POZ</w:t>
            </w:r>
          </w:p>
          <w:p w14:paraId="7D40B9A8" w14:textId="77777777" w:rsidR="00D65647" w:rsidRPr="00F21062" w:rsidRDefault="00D65647" w:rsidP="003B5DB1">
            <w:pPr>
              <w:widowControl w:val="0"/>
              <w:suppressAutoHyphens/>
              <w:spacing w:after="0" w:line="240" w:lineRule="auto"/>
              <w:rPr>
                <w:rFonts w:ascii="Times New Roman" w:eastAsia="Lucida Sans Unicode" w:hAnsi="Times New Roman" w:cs="Times New Roman"/>
                <w14:ligatures w14:val="none"/>
              </w:rPr>
            </w:pPr>
            <w:r w:rsidRPr="00F21062">
              <w:rPr>
                <w:rFonts w:ascii="Times New Roman" w:eastAsia="Lucida Sans Unicode" w:hAnsi="Times New Roman" w:cs="Times New Roman"/>
                <w:sz w:val="26"/>
                <w:szCs w:val="26"/>
                <w14:ligatures w14:val="none"/>
              </w:rPr>
              <w:t>- Gabinet pielęgniarki środowiskowo-rodzinnej</w:t>
            </w:r>
          </w:p>
          <w:p w14:paraId="371F5785" w14:textId="77777777" w:rsidR="00D65647" w:rsidRPr="00F21062" w:rsidRDefault="00D65647" w:rsidP="003B5DB1">
            <w:pPr>
              <w:widowControl w:val="0"/>
              <w:suppressAutoHyphens/>
              <w:spacing w:after="0" w:line="240" w:lineRule="auto"/>
              <w:rPr>
                <w:rFonts w:ascii="Times New Roman" w:eastAsia="Lucida Sans Unicode" w:hAnsi="Times New Roman" w:cs="Times New Roman"/>
                <w14:ligatures w14:val="none"/>
              </w:rPr>
            </w:pPr>
            <w:r w:rsidRPr="00F21062">
              <w:rPr>
                <w:rFonts w:ascii="Times New Roman" w:eastAsia="Lucida Sans Unicode" w:hAnsi="Times New Roman" w:cs="Times New Roman"/>
                <w:sz w:val="26"/>
                <w:szCs w:val="26"/>
                <w14:ligatures w14:val="none"/>
              </w:rPr>
              <w:t>- Punkt szczepień</w:t>
            </w:r>
          </w:p>
          <w:p w14:paraId="486D5BF6" w14:textId="77777777" w:rsidR="00D65647" w:rsidRPr="00F21062" w:rsidRDefault="00D65647" w:rsidP="003B5DB1">
            <w:pPr>
              <w:widowControl w:val="0"/>
              <w:suppressAutoHyphens/>
              <w:spacing w:after="0" w:line="240" w:lineRule="auto"/>
              <w:rPr>
                <w:rFonts w:ascii="Times New Roman" w:eastAsia="Lucida Sans Unicode" w:hAnsi="Times New Roman" w:cs="Times New Roman"/>
                <w14:ligatures w14:val="none"/>
              </w:rPr>
            </w:pPr>
            <w:r w:rsidRPr="00F21062">
              <w:rPr>
                <w:rFonts w:ascii="Times New Roman" w:eastAsia="Lucida Sans Unicode" w:hAnsi="Times New Roman" w:cs="Times New Roman"/>
                <w:sz w:val="26"/>
                <w:szCs w:val="26"/>
                <w14:ligatures w14:val="none"/>
              </w:rPr>
              <w:t>- Gabinet zabiegowy</w:t>
            </w:r>
          </w:p>
          <w:p w14:paraId="266DD39F" w14:textId="77777777" w:rsidR="00D65647" w:rsidRPr="00F21062" w:rsidRDefault="00D65647" w:rsidP="003B5DB1">
            <w:pPr>
              <w:widowControl w:val="0"/>
              <w:suppressAutoHyphens/>
              <w:snapToGrid w:val="0"/>
              <w:spacing w:after="0" w:line="360" w:lineRule="auto"/>
              <w:rPr>
                <w:rFonts w:ascii="Times New Roman" w:eastAsia="Lucida Sans Unicode" w:hAnsi="Times New Roman" w:cs="Times New Roman"/>
                <w14:ligatures w14:val="none"/>
              </w:rPr>
            </w:pPr>
            <w:r w:rsidRPr="00F21062">
              <w:rPr>
                <w:rFonts w:ascii="Liberation Serif" w:eastAsia="Lucida Sans Unicode" w:hAnsi="Liberation Serif" w:cs="Liberation Serif"/>
                <w:color w:val="000000"/>
                <w:sz w:val="26"/>
                <w:szCs w:val="26"/>
                <w14:ligatures w14:val="none"/>
              </w:rPr>
              <w:tab/>
            </w:r>
          </w:p>
        </w:tc>
      </w:tr>
      <w:tr w:rsidR="00D65647" w:rsidRPr="00F21062" w14:paraId="36EFEF64" w14:textId="77777777" w:rsidTr="003B5DB1">
        <w:tc>
          <w:tcPr>
            <w:tcW w:w="450" w:type="dxa"/>
            <w:tcBorders>
              <w:left w:val="single" w:sz="4" w:space="0" w:color="000000"/>
              <w:bottom w:val="single" w:sz="4" w:space="0" w:color="000000"/>
            </w:tcBorders>
            <w:shd w:val="clear" w:color="auto" w:fill="auto"/>
          </w:tcPr>
          <w:p w14:paraId="132157EB" w14:textId="77777777" w:rsidR="00D65647" w:rsidRPr="00F21062" w:rsidRDefault="00D65647" w:rsidP="003B5DB1">
            <w:pPr>
              <w:widowControl w:val="0"/>
              <w:suppressLineNumbers/>
              <w:suppressAutoHyphens/>
              <w:spacing w:after="0" w:line="240" w:lineRule="auto"/>
              <w:jc w:val="center"/>
              <w:rPr>
                <w:rFonts w:ascii="Times New Roman" w:eastAsia="Lucida Sans Unicode" w:hAnsi="Times New Roman" w:cs="Times New Roman"/>
                <w14:ligatures w14:val="none"/>
              </w:rPr>
            </w:pPr>
            <w:r w:rsidRPr="00F21062">
              <w:rPr>
                <w:rFonts w:ascii="Liberation Serif" w:eastAsia="Lucida Sans Unicode" w:hAnsi="Liberation Serif" w:cs="Liberation Serif"/>
                <w:color w:val="000000"/>
                <w14:ligatures w14:val="none"/>
              </w:rPr>
              <w:t>2</w:t>
            </w:r>
          </w:p>
        </w:tc>
        <w:tc>
          <w:tcPr>
            <w:tcW w:w="2895" w:type="dxa"/>
            <w:tcBorders>
              <w:left w:val="single" w:sz="4" w:space="0" w:color="000000"/>
              <w:bottom w:val="single" w:sz="4" w:space="0" w:color="000000"/>
            </w:tcBorders>
            <w:shd w:val="clear" w:color="auto" w:fill="auto"/>
          </w:tcPr>
          <w:p w14:paraId="013696EF" w14:textId="77777777" w:rsidR="00D65647" w:rsidRPr="00F21062" w:rsidRDefault="00D65647" w:rsidP="003B5DB1">
            <w:pPr>
              <w:widowControl w:val="0"/>
              <w:suppressLineNumbers/>
              <w:suppressAutoHyphens/>
              <w:spacing w:after="0" w:line="240" w:lineRule="auto"/>
              <w:rPr>
                <w:rFonts w:ascii="Times New Roman" w:eastAsia="Lucida Sans Unicode" w:hAnsi="Times New Roman" w:cs="Times New Roman"/>
                <w14:ligatures w14:val="none"/>
              </w:rPr>
            </w:pPr>
            <w:r w:rsidRPr="00F21062">
              <w:rPr>
                <w:rFonts w:ascii="Liberation Serif" w:eastAsia="Lucida Sans Unicode" w:hAnsi="Liberation Serif" w:cs="Liberation Serif"/>
                <w:color w:val="000000"/>
                <w14:ligatures w14:val="none"/>
              </w:rPr>
              <w:t>Przychodnia Rejonowa Nr 2</w:t>
            </w:r>
          </w:p>
        </w:tc>
        <w:tc>
          <w:tcPr>
            <w:tcW w:w="2460" w:type="dxa"/>
            <w:tcBorders>
              <w:left w:val="single" w:sz="4" w:space="0" w:color="000000"/>
              <w:bottom w:val="single" w:sz="4" w:space="0" w:color="000000"/>
            </w:tcBorders>
            <w:shd w:val="clear" w:color="auto" w:fill="auto"/>
          </w:tcPr>
          <w:p w14:paraId="26490A05" w14:textId="77777777" w:rsidR="00D65647" w:rsidRPr="00F21062" w:rsidRDefault="00D65647" w:rsidP="003B5DB1">
            <w:pPr>
              <w:widowControl w:val="0"/>
              <w:suppressLineNumbers/>
              <w:suppressAutoHyphens/>
              <w:spacing w:after="0" w:line="240" w:lineRule="auto"/>
              <w:rPr>
                <w:rFonts w:ascii="Times New Roman" w:eastAsia="Lucida Sans Unicode" w:hAnsi="Times New Roman" w:cs="Times New Roman"/>
                <w14:ligatures w14:val="none"/>
              </w:rPr>
            </w:pPr>
            <w:r w:rsidRPr="00F21062">
              <w:rPr>
                <w:rFonts w:ascii="Liberation Serif" w:eastAsia="Lucida Sans Unicode" w:hAnsi="Liberation Serif" w:cs="Liberation Serif"/>
                <w:color w:val="000000"/>
                <w14:ligatures w14:val="none"/>
              </w:rPr>
              <w:t>ul.B.Chrobrego4,</w:t>
            </w:r>
          </w:p>
          <w:p w14:paraId="5B122853" w14:textId="77777777" w:rsidR="00D65647" w:rsidRPr="00F21062" w:rsidRDefault="00D65647" w:rsidP="003B5DB1">
            <w:pPr>
              <w:widowControl w:val="0"/>
              <w:suppressLineNumbers/>
              <w:suppressAutoHyphens/>
              <w:spacing w:after="0" w:line="240" w:lineRule="auto"/>
              <w:rPr>
                <w:rFonts w:ascii="Times New Roman" w:eastAsia="Lucida Sans Unicode" w:hAnsi="Times New Roman" w:cs="Times New Roman"/>
                <w14:ligatures w14:val="none"/>
              </w:rPr>
            </w:pPr>
            <w:r w:rsidRPr="00F21062">
              <w:rPr>
                <w:rFonts w:ascii="Liberation Serif" w:eastAsia="Lucida Sans Unicode" w:hAnsi="Liberation Serif" w:cs="Liberation Serif"/>
                <w:color w:val="000000"/>
                <w14:ligatures w14:val="none"/>
              </w:rPr>
              <w:t>28-300 Jędrzejów</w:t>
            </w:r>
          </w:p>
          <w:p w14:paraId="62A1DA92" w14:textId="77777777" w:rsidR="00D65647" w:rsidRPr="00F21062" w:rsidRDefault="00D65647" w:rsidP="003B5DB1">
            <w:pPr>
              <w:widowControl w:val="0"/>
              <w:suppressLineNumbers/>
              <w:suppressAutoHyphens/>
              <w:spacing w:after="0" w:line="240" w:lineRule="auto"/>
              <w:rPr>
                <w:rFonts w:ascii="Times New Roman" w:eastAsia="Lucida Sans Unicode" w:hAnsi="Times New Roman" w:cs="Times New Roman"/>
                <w14:ligatures w14:val="none"/>
              </w:rPr>
            </w:pPr>
            <w:r w:rsidRPr="00F21062">
              <w:rPr>
                <w:rFonts w:ascii="Liberation Serif" w:eastAsia="Lucida Sans Unicode" w:hAnsi="Liberation Serif" w:cs="Liberation Serif"/>
                <w:color w:val="000000"/>
                <w14:ligatures w14:val="none"/>
              </w:rPr>
              <w:t>41 385 47 10</w:t>
            </w:r>
          </w:p>
          <w:p w14:paraId="764AF019" w14:textId="77777777" w:rsidR="00D65647" w:rsidRPr="00F21062" w:rsidRDefault="00D65647" w:rsidP="003B5DB1">
            <w:pPr>
              <w:widowControl w:val="0"/>
              <w:suppressLineNumbers/>
              <w:suppressAutoHyphens/>
              <w:spacing w:after="0" w:line="240" w:lineRule="auto"/>
              <w:rPr>
                <w:rFonts w:ascii="Liberation Serif" w:eastAsia="Lucida Sans Unicode" w:hAnsi="Liberation Serif" w:cs="Liberation Serif"/>
                <w:color w:val="000000"/>
                <w14:ligatures w14:val="none"/>
              </w:rPr>
            </w:pPr>
          </w:p>
          <w:p w14:paraId="33E9DFDA" w14:textId="77777777" w:rsidR="00D65647" w:rsidRPr="00F21062" w:rsidRDefault="00D65647" w:rsidP="003B5DB1">
            <w:pPr>
              <w:widowControl w:val="0"/>
              <w:suppressLineNumbers/>
              <w:suppressAutoHyphens/>
              <w:spacing w:after="0" w:line="240" w:lineRule="auto"/>
              <w:rPr>
                <w:rFonts w:ascii="Liberation Serif" w:eastAsia="Lucida Sans Unicode" w:hAnsi="Liberation Serif" w:cs="Liberation Serif"/>
                <w:color w:val="000000"/>
                <w14:ligatures w14:val="none"/>
              </w:rPr>
            </w:pPr>
          </w:p>
        </w:tc>
        <w:tc>
          <w:tcPr>
            <w:tcW w:w="1770" w:type="dxa"/>
            <w:tcBorders>
              <w:left w:val="single" w:sz="4" w:space="0" w:color="000000"/>
              <w:bottom w:val="single" w:sz="4" w:space="0" w:color="000000"/>
            </w:tcBorders>
            <w:shd w:val="clear" w:color="auto" w:fill="auto"/>
          </w:tcPr>
          <w:p w14:paraId="2E3D6FE9" w14:textId="77777777" w:rsidR="00D65647" w:rsidRPr="00F21062" w:rsidRDefault="00D65647" w:rsidP="003B5DB1">
            <w:pPr>
              <w:widowControl w:val="0"/>
              <w:suppressLineNumbers/>
              <w:suppressAutoHyphens/>
              <w:snapToGrid w:val="0"/>
              <w:spacing w:after="0" w:line="240" w:lineRule="auto"/>
              <w:rPr>
                <w:rFonts w:ascii="Times New Roman" w:eastAsia="Lucida Sans Unicode" w:hAnsi="Times New Roman" w:cs="Times New Roman"/>
                <w14:ligatures w14:val="none"/>
              </w:rPr>
            </w:pPr>
            <w:r w:rsidRPr="00F21062">
              <w:rPr>
                <w:rFonts w:ascii="Liberation Serif" w:eastAsia="Lucida Sans Unicode" w:hAnsi="Liberation Serif" w:cs="Liberation Serif"/>
                <w:color w:val="000000"/>
                <w14:ligatures w14:val="none"/>
              </w:rPr>
              <w:t>Od poniedziałku do piątku w godzinach od 7.30 do 18.00,</w:t>
            </w:r>
          </w:p>
        </w:tc>
        <w:tc>
          <w:tcPr>
            <w:tcW w:w="2320" w:type="dxa"/>
            <w:tcBorders>
              <w:left w:val="single" w:sz="4" w:space="0" w:color="000000"/>
              <w:bottom w:val="single" w:sz="4" w:space="0" w:color="000000"/>
              <w:right w:val="single" w:sz="4" w:space="0" w:color="000000"/>
            </w:tcBorders>
            <w:shd w:val="clear" w:color="auto" w:fill="auto"/>
          </w:tcPr>
          <w:p w14:paraId="05FAFC97" w14:textId="77777777" w:rsidR="00D65647" w:rsidRPr="00F21062" w:rsidRDefault="00D65647" w:rsidP="003B5DB1">
            <w:pPr>
              <w:widowControl w:val="0"/>
              <w:suppressAutoHyphens/>
              <w:spacing w:after="0" w:line="240" w:lineRule="auto"/>
              <w:rPr>
                <w:rFonts w:ascii="Times New Roman" w:eastAsia="Lucida Sans Unicode" w:hAnsi="Times New Roman" w:cs="Times New Roman"/>
                <w14:ligatures w14:val="none"/>
              </w:rPr>
            </w:pPr>
            <w:r w:rsidRPr="00F21062">
              <w:rPr>
                <w:rFonts w:ascii="Times New Roman" w:eastAsia="Lucida Sans Unicode" w:hAnsi="Times New Roman" w:cs="Times New Roman"/>
                <w:sz w:val="26"/>
                <w:szCs w:val="26"/>
                <w14:ligatures w14:val="none"/>
              </w:rPr>
              <w:t>- Poradnia lekarza POZ</w:t>
            </w:r>
          </w:p>
          <w:p w14:paraId="08B8D027" w14:textId="77777777" w:rsidR="00D65647" w:rsidRPr="00F21062" w:rsidRDefault="00D65647" w:rsidP="003B5DB1">
            <w:pPr>
              <w:widowControl w:val="0"/>
              <w:suppressAutoHyphens/>
              <w:spacing w:after="0" w:line="240" w:lineRule="auto"/>
              <w:rPr>
                <w:rFonts w:ascii="Times New Roman" w:eastAsia="Lucida Sans Unicode" w:hAnsi="Times New Roman" w:cs="Times New Roman"/>
                <w14:ligatures w14:val="none"/>
              </w:rPr>
            </w:pPr>
            <w:r w:rsidRPr="00F21062">
              <w:rPr>
                <w:rFonts w:ascii="Times New Roman" w:eastAsia="Lucida Sans Unicode" w:hAnsi="Times New Roman" w:cs="Times New Roman"/>
                <w:sz w:val="26"/>
                <w:szCs w:val="26"/>
                <w14:ligatures w14:val="none"/>
              </w:rPr>
              <w:t>- Gabinet pielęgniarki środowiskowo-rodzinnej</w:t>
            </w:r>
          </w:p>
          <w:p w14:paraId="35160A7C" w14:textId="77777777" w:rsidR="00D65647" w:rsidRPr="00F21062" w:rsidRDefault="00D65647" w:rsidP="003B5DB1">
            <w:pPr>
              <w:widowControl w:val="0"/>
              <w:suppressAutoHyphens/>
              <w:spacing w:after="0" w:line="240" w:lineRule="auto"/>
              <w:rPr>
                <w:rFonts w:ascii="Times New Roman" w:eastAsia="Lucida Sans Unicode" w:hAnsi="Times New Roman" w:cs="Times New Roman"/>
                <w14:ligatures w14:val="none"/>
              </w:rPr>
            </w:pPr>
            <w:r w:rsidRPr="00F21062">
              <w:rPr>
                <w:rFonts w:ascii="Times New Roman" w:eastAsia="Lucida Sans Unicode" w:hAnsi="Times New Roman" w:cs="Times New Roman"/>
                <w:sz w:val="26"/>
                <w:szCs w:val="26"/>
                <w14:ligatures w14:val="none"/>
              </w:rPr>
              <w:lastRenderedPageBreak/>
              <w:t>- Gabinet położnej środowiskowo-rodzinnej</w:t>
            </w:r>
          </w:p>
          <w:p w14:paraId="299D183B" w14:textId="77777777" w:rsidR="00D65647" w:rsidRPr="00F21062" w:rsidRDefault="00D65647" w:rsidP="003B5DB1">
            <w:pPr>
              <w:widowControl w:val="0"/>
              <w:suppressAutoHyphens/>
              <w:spacing w:after="0" w:line="240" w:lineRule="auto"/>
              <w:rPr>
                <w:rFonts w:ascii="Times New Roman" w:eastAsia="Lucida Sans Unicode" w:hAnsi="Times New Roman" w:cs="Times New Roman"/>
                <w14:ligatures w14:val="none"/>
              </w:rPr>
            </w:pPr>
            <w:r w:rsidRPr="00F21062">
              <w:rPr>
                <w:rFonts w:ascii="Times New Roman" w:eastAsia="Lucida Sans Unicode" w:hAnsi="Times New Roman" w:cs="Times New Roman"/>
                <w:sz w:val="26"/>
                <w:szCs w:val="26"/>
                <w14:ligatures w14:val="none"/>
              </w:rPr>
              <w:t>- Punkt szczepień</w:t>
            </w:r>
          </w:p>
          <w:p w14:paraId="0AB75977" w14:textId="77777777" w:rsidR="00D65647" w:rsidRPr="00F21062" w:rsidRDefault="00D65647" w:rsidP="003B5DB1">
            <w:pPr>
              <w:widowControl w:val="0"/>
              <w:suppressAutoHyphens/>
              <w:snapToGrid w:val="0"/>
              <w:spacing w:after="0" w:line="240" w:lineRule="auto"/>
              <w:rPr>
                <w:rFonts w:ascii="Times New Roman" w:eastAsia="Lucida Sans Unicode" w:hAnsi="Times New Roman" w:cs="Times New Roman"/>
                <w14:ligatures w14:val="none"/>
              </w:rPr>
            </w:pPr>
            <w:r w:rsidRPr="00F21062">
              <w:rPr>
                <w:rFonts w:ascii="Liberation Serif" w:eastAsia="Lucida Sans Unicode" w:hAnsi="Liberation Serif" w:cs="Liberation Serif"/>
                <w:color w:val="000000"/>
                <w:sz w:val="26"/>
                <w:szCs w:val="26"/>
                <w14:ligatures w14:val="none"/>
              </w:rPr>
              <w:t>- Gabinet zabiegowy</w:t>
            </w:r>
          </w:p>
        </w:tc>
      </w:tr>
      <w:tr w:rsidR="00D65647" w:rsidRPr="00F21062" w14:paraId="10215E48" w14:textId="77777777" w:rsidTr="003B5DB1">
        <w:tc>
          <w:tcPr>
            <w:tcW w:w="450" w:type="dxa"/>
            <w:tcBorders>
              <w:left w:val="single" w:sz="4" w:space="0" w:color="000000"/>
              <w:bottom w:val="single" w:sz="4" w:space="0" w:color="000000"/>
            </w:tcBorders>
            <w:shd w:val="clear" w:color="auto" w:fill="auto"/>
          </w:tcPr>
          <w:p w14:paraId="2DBF9BE8" w14:textId="77777777" w:rsidR="00D65647" w:rsidRPr="00F21062" w:rsidRDefault="00D65647" w:rsidP="003B5DB1">
            <w:pPr>
              <w:widowControl w:val="0"/>
              <w:suppressLineNumbers/>
              <w:suppressAutoHyphens/>
              <w:spacing w:after="0" w:line="240" w:lineRule="auto"/>
              <w:jc w:val="center"/>
              <w:rPr>
                <w:rFonts w:ascii="Times New Roman" w:eastAsia="Lucida Sans Unicode" w:hAnsi="Times New Roman" w:cs="Times New Roman"/>
                <w14:ligatures w14:val="none"/>
              </w:rPr>
            </w:pPr>
            <w:r w:rsidRPr="00F21062">
              <w:rPr>
                <w:rFonts w:ascii="Liberation Serif" w:eastAsia="Lucida Sans Unicode" w:hAnsi="Liberation Serif" w:cs="Liberation Serif"/>
                <w:color w:val="000000"/>
                <w14:ligatures w14:val="none"/>
              </w:rPr>
              <w:lastRenderedPageBreak/>
              <w:t>3</w:t>
            </w:r>
          </w:p>
        </w:tc>
        <w:tc>
          <w:tcPr>
            <w:tcW w:w="2895" w:type="dxa"/>
            <w:tcBorders>
              <w:left w:val="single" w:sz="4" w:space="0" w:color="000000"/>
              <w:bottom w:val="single" w:sz="4" w:space="0" w:color="000000"/>
            </w:tcBorders>
            <w:shd w:val="clear" w:color="auto" w:fill="auto"/>
          </w:tcPr>
          <w:p w14:paraId="2ACCDF2F" w14:textId="77777777" w:rsidR="00D65647" w:rsidRPr="00F21062" w:rsidRDefault="00D65647" w:rsidP="003B5DB1">
            <w:pPr>
              <w:widowControl w:val="0"/>
              <w:suppressLineNumbers/>
              <w:suppressAutoHyphens/>
              <w:spacing w:after="0" w:line="240" w:lineRule="auto"/>
              <w:rPr>
                <w:rFonts w:ascii="Times New Roman" w:eastAsia="Lucida Sans Unicode" w:hAnsi="Times New Roman" w:cs="Times New Roman"/>
                <w14:ligatures w14:val="none"/>
              </w:rPr>
            </w:pPr>
            <w:r w:rsidRPr="00F21062">
              <w:rPr>
                <w:rFonts w:ascii="Liberation Serif" w:eastAsia="Lucida Sans Unicode" w:hAnsi="Liberation Serif" w:cs="Liberation Serif"/>
                <w:color w:val="000000"/>
                <w14:ligatures w14:val="none"/>
              </w:rPr>
              <w:t>Wiejski Ośrodek Zdrowia</w:t>
            </w:r>
          </w:p>
        </w:tc>
        <w:tc>
          <w:tcPr>
            <w:tcW w:w="2460" w:type="dxa"/>
            <w:tcBorders>
              <w:left w:val="single" w:sz="4" w:space="0" w:color="000000"/>
              <w:bottom w:val="single" w:sz="4" w:space="0" w:color="000000"/>
            </w:tcBorders>
            <w:shd w:val="clear" w:color="auto" w:fill="auto"/>
          </w:tcPr>
          <w:p w14:paraId="109AE7FE" w14:textId="77777777" w:rsidR="00D65647" w:rsidRPr="00F21062" w:rsidRDefault="00D65647" w:rsidP="003B5DB1">
            <w:pPr>
              <w:widowControl w:val="0"/>
              <w:suppressLineNumbers/>
              <w:suppressAutoHyphens/>
              <w:spacing w:after="0" w:line="240" w:lineRule="auto"/>
              <w:rPr>
                <w:rFonts w:ascii="Times New Roman" w:eastAsia="Lucida Sans Unicode" w:hAnsi="Times New Roman" w:cs="Times New Roman"/>
                <w14:ligatures w14:val="none"/>
              </w:rPr>
            </w:pPr>
            <w:r w:rsidRPr="00F21062">
              <w:rPr>
                <w:rFonts w:ascii="Liberation Serif" w:eastAsia="Lucida Sans Unicode" w:hAnsi="Liberation Serif" w:cs="Liberation Serif"/>
                <w:color w:val="000000"/>
                <w14:ligatures w14:val="none"/>
              </w:rPr>
              <w:t>Prząsław 55,</w:t>
            </w:r>
          </w:p>
          <w:p w14:paraId="21C2AD8D" w14:textId="77777777" w:rsidR="00D65647" w:rsidRPr="00F21062" w:rsidRDefault="00D65647" w:rsidP="003B5DB1">
            <w:pPr>
              <w:widowControl w:val="0"/>
              <w:suppressLineNumbers/>
              <w:suppressAutoHyphens/>
              <w:spacing w:after="0" w:line="240" w:lineRule="auto"/>
              <w:rPr>
                <w:rFonts w:ascii="Times New Roman" w:eastAsia="Lucida Sans Unicode" w:hAnsi="Times New Roman" w:cs="Times New Roman"/>
                <w14:ligatures w14:val="none"/>
              </w:rPr>
            </w:pPr>
            <w:r w:rsidRPr="00F21062">
              <w:rPr>
                <w:rFonts w:ascii="Liberation Serif" w:eastAsia="Lucida Sans Unicode" w:hAnsi="Liberation Serif" w:cs="Liberation Serif"/>
                <w:color w:val="000000"/>
                <w14:ligatures w14:val="none"/>
              </w:rPr>
              <w:t>28-300 Jędrzejów</w:t>
            </w:r>
          </w:p>
          <w:p w14:paraId="4488CF7E" w14:textId="77777777" w:rsidR="00D65647" w:rsidRPr="00F21062" w:rsidRDefault="00D65647" w:rsidP="003B5DB1">
            <w:pPr>
              <w:widowControl w:val="0"/>
              <w:suppressLineNumbers/>
              <w:suppressAutoHyphens/>
              <w:spacing w:after="0" w:line="240" w:lineRule="auto"/>
              <w:rPr>
                <w:rFonts w:ascii="Times New Roman" w:eastAsia="Lucida Sans Unicode" w:hAnsi="Times New Roman" w:cs="Times New Roman"/>
                <w14:ligatures w14:val="none"/>
              </w:rPr>
            </w:pPr>
            <w:r w:rsidRPr="00F21062">
              <w:rPr>
                <w:rFonts w:ascii="Liberation Serif" w:eastAsia="Lucida Sans Unicode" w:hAnsi="Liberation Serif" w:cs="Liberation Serif"/>
                <w:color w:val="000000"/>
                <w14:ligatures w14:val="none"/>
              </w:rPr>
              <w:t>41 385 73 23</w:t>
            </w:r>
          </w:p>
          <w:p w14:paraId="4F8CE35F" w14:textId="77777777" w:rsidR="00D65647" w:rsidRPr="00F21062" w:rsidRDefault="00D65647" w:rsidP="003B5DB1">
            <w:pPr>
              <w:widowControl w:val="0"/>
              <w:suppressLineNumbers/>
              <w:suppressAutoHyphens/>
              <w:spacing w:after="0" w:line="240" w:lineRule="auto"/>
              <w:rPr>
                <w:rFonts w:ascii="Liberation Serif" w:eastAsia="Lucida Sans Unicode" w:hAnsi="Liberation Serif" w:cs="Liberation Serif"/>
                <w:color w:val="000000"/>
                <w14:ligatures w14:val="none"/>
              </w:rPr>
            </w:pPr>
          </w:p>
        </w:tc>
        <w:tc>
          <w:tcPr>
            <w:tcW w:w="1770" w:type="dxa"/>
            <w:tcBorders>
              <w:left w:val="single" w:sz="4" w:space="0" w:color="000000"/>
              <w:bottom w:val="single" w:sz="4" w:space="0" w:color="000000"/>
            </w:tcBorders>
            <w:shd w:val="clear" w:color="auto" w:fill="auto"/>
          </w:tcPr>
          <w:p w14:paraId="6AFBA21B" w14:textId="77777777" w:rsidR="00D65647" w:rsidRPr="00F21062" w:rsidRDefault="00D65647" w:rsidP="003B5DB1">
            <w:pPr>
              <w:widowControl w:val="0"/>
              <w:suppressLineNumbers/>
              <w:suppressAutoHyphens/>
              <w:snapToGrid w:val="0"/>
              <w:spacing w:after="0" w:line="240" w:lineRule="auto"/>
              <w:rPr>
                <w:rFonts w:ascii="Times New Roman" w:eastAsia="Lucida Sans Unicode" w:hAnsi="Times New Roman" w:cs="Times New Roman"/>
                <w14:ligatures w14:val="none"/>
              </w:rPr>
            </w:pPr>
            <w:r w:rsidRPr="00F21062">
              <w:rPr>
                <w:rFonts w:ascii="Liberation Serif" w:eastAsia="Lucida Sans Unicode" w:hAnsi="Liberation Serif" w:cs="Liberation Serif"/>
                <w:color w:val="000000"/>
                <w14:ligatures w14:val="none"/>
              </w:rPr>
              <w:t>Poniedziałek, wtorek i piątek w godzinach od 7.25 do 15.00, środa w godzinach od 7.25 do 9.40, czwartek od 9.25 do 17.00</w:t>
            </w:r>
          </w:p>
        </w:tc>
        <w:tc>
          <w:tcPr>
            <w:tcW w:w="2320" w:type="dxa"/>
            <w:tcBorders>
              <w:left w:val="single" w:sz="4" w:space="0" w:color="000000"/>
              <w:bottom w:val="single" w:sz="4" w:space="0" w:color="000000"/>
              <w:right w:val="single" w:sz="4" w:space="0" w:color="000000"/>
            </w:tcBorders>
            <w:shd w:val="clear" w:color="auto" w:fill="auto"/>
          </w:tcPr>
          <w:p w14:paraId="5286C38B" w14:textId="77777777" w:rsidR="00D65647" w:rsidRPr="00F21062" w:rsidRDefault="00D65647" w:rsidP="003B5DB1">
            <w:pPr>
              <w:widowControl w:val="0"/>
              <w:suppressAutoHyphens/>
              <w:spacing w:after="0" w:line="240" w:lineRule="auto"/>
              <w:rPr>
                <w:rFonts w:ascii="Times New Roman" w:eastAsia="Lucida Sans Unicode" w:hAnsi="Times New Roman" w:cs="Times New Roman"/>
                <w14:ligatures w14:val="none"/>
              </w:rPr>
            </w:pPr>
            <w:r w:rsidRPr="00F21062">
              <w:rPr>
                <w:rFonts w:ascii="Times New Roman" w:eastAsia="Lucida Sans Unicode" w:hAnsi="Times New Roman" w:cs="Times New Roman"/>
                <w:sz w:val="26"/>
                <w:szCs w:val="26"/>
                <w14:ligatures w14:val="none"/>
              </w:rPr>
              <w:t>- Poradnia lekarza POZ</w:t>
            </w:r>
          </w:p>
          <w:p w14:paraId="17088E54" w14:textId="77777777" w:rsidR="00D65647" w:rsidRPr="00F21062" w:rsidRDefault="00D65647" w:rsidP="003B5DB1">
            <w:pPr>
              <w:widowControl w:val="0"/>
              <w:suppressAutoHyphens/>
              <w:spacing w:after="0" w:line="240" w:lineRule="auto"/>
              <w:rPr>
                <w:rFonts w:ascii="Times New Roman" w:eastAsia="Lucida Sans Unicode" w:hAnsi="Times New Roman" w:cs="Times New Roman"/>
                <w14:ligatures w14:val="none"/>
              </w:rPr>
            </w:pPr>
            <w:r w:rsidRPr="00F21062">
              <w:rPr>
                <w:rFonts w:ascii="Times New Roman" w:eastAsia="Lucida Sans Unicode" w:hAnsi="Times New Roman" w:cs="Times New Roman"/>
                <w:sz w:val="26"/>
                <w:szCs w:val="26"/>
                <w14:ligatures w14:val="none"/>
              </w:rPr>
              <w:t>- Punkt szczepień</w:t>
            </w:r>
          </w:p>
          <w:p w14:paraId="3E48F665" w14:textId="77777777" w:rsidR="00D65647" w:rsidRPr="00F21062" w:rsidRDefault="00D65647" w:rsidP="003B5DB1">
            <w:pPr>
              <w:widowControl w:val="0"/>
              <w:suppressAutoHyphens/>
              <w:snapToGrid w:val="0"/>
              <w:spacing w:after="0" w:line="240" w:lineRule="auto"/>
              <w:rPr>
                <w:rFonts w:ascii="Times New Roman" w:eastAsia="Lucida Sans Unicode" w:hAnsi="Times New Roman" w:cs="Times New Roman"/>
                <w14:ligatures w14:val="none"/>
              </w:rPr>
            </w:pPr>
            <w:r w:rsidRPr="00F21062">
              <w:rPr>
                <w:rFonts w:ascii="Liberation Serif" w:eastAsia="Lucida Sans Unicode" w:hAnsi="Liberation Serif" w:cs="Liberation Serif"/>
                <w:color w:val="000000"/>
                <w:sz w:val="26"/>
                <w:szCs w:val="26"/>
                <w14:ligatures w14:val="none"/>
              </w:rPr>
              <w:t>- Gabinet zabiegowy</w:t>
            </w:r>
          </w:p>
        </w:tc>
      </w:tr>
      <w:tr w:rsidR="00D65647" w:rsidRPr="00F21062" w14:paraId="251223FC" w14:textId="77777777" w:rsidTr="003B5DB1">
        <w:tc>
          <w:tcPr>
            <w:tcW w:w="450" w:type="dxa"/>
            <w:tcBorders>
              <w:left w:val="single" w:sz="4" w:space="0" w:color="000000"/>
              <w:bottom w:val="single" w:sz="4" w:space="0" w:color="000000"/>
            </w:tcBorders>
            <w:shd w:val="clear" w:color="auto" w:fill="auto"/>
          </w:tcPr>
          <w:p w14:paraId="6B2A9E9C" w14:textId="77777777" w:rsidR="00D65647" w:rsidRPr="00F21062" w:rsidRDefault="00D65647" w:rsidP="003B5DB1">
            <w:pPr>
              <w:widowControl w:val="0"/>
              <w:suppressLineNumbers/>
              <w:suppressAutoHyphens/>
              <w:spacing w:after="0" w:line="240" w:lineRule="auto"/>
              <w:jc w:val="center"/>
              <w:rPr>
                <w:rFonts w:ascii="Times New Roman" w:eastAsia="Lucida Sans Unicode" w:hAnsi="Times New Roman" w:cs="Times New Roman"/>
                <w14:ligatures w14:val="none"/>
              </w:rPr>
            </w:pPr>
            <w:r w:rsidRPr="00F21062">
              <w:rPr>
                <w:rFonts w:ascii="Liberation Serif" w:eastAsia="Lucida Sans Unicode" w:hAnsi="Liberation Serif" w:cs="Liberation Serif"/>
                <w:color w:val="000000"/>
                <w14:ligatures w14:val="none"/>
              </w:rPr>
              <w:t>4</w:t>
            </w:r>
          </w:p>
        </w:tc>
        <w:tc>
          <w:tcPr>
            <w:tcW w:w="2895" w:type="dxa"/>
            <w:tcBorders>
              <w:left w:val="single" w:sz="4" w:space="0" w:color="000000"/>
              <w:bottom w:val="single" w:sz="4" w:space="0" w:color="000000"/>
            </w:tcBorders>
            <w:shd w:val="clear" w:color="auto" w:fill="auto"/>
          </w:tcPr>
          <w:p w14:paraId="5D13B830" w14:textId="77777777" w:rsidR="00D65647" w:rsidRPr="00F21062" w:rsidRDefault="00D65647" w:rsidP="003B5DB1">
            <w:pPr>
              <w:widowControl w:val="0"/>
              <w:suppressLineNumbers/>
              <w:suppressAutoHyphens/>
              <w:spacing w:after="0" w:line="240" w:lineRule="auto"/>
              <w:rPr>
                <w:rFonts w:ascii="Times New Roman" w:eastAsia="Lucida Sans Unicode" w:hAnsi="Times New Roman" w:cs="Times New Roman"/>
                <w14:ligatures w14:val="none"/>
              </w:rPr>
            </w:pPr>
            <w:r w:rsidRPr="00F21062">
              <w:rPr>
                <w:rFonts w:ascii="Liberation Serif" w:eastAsia="Lucida Sans Unicode" w:hAnsi="Liberation Serif" w:cs="Liberation Serif"/>
                <w:color w:val="000000"/>
                <w14:ligatures w14:val="none"/>
              </w:rPr>
              <w:t>Wiejski Ośrodek Zdrowia</w:t>
            </w:r>
          </w:p>
        </w:tc>
        <w:tc>
          <w:tcPr>
            <w:tcW w:w="2460" w:type="dxa"/>
            <w:tcBorders>
              <w:left w:val="single" w:sz="4" w:space="0" w:color="000000"/>
              <w:bottom w:val="single" w:sz="4" w:space="0" w:color="000000"/>
            </w:tcBorders>
            <w:shd w:val="clear" w:color="auto" w:fill="auto"/>
          </w:tcPr>
          <w:p w14:paraId="588DEA78" w14:textId="77777777" w:rsidR="00D65647" w:rsidRPr="00F21062" w:rsidRDefault="00D65647" w:rsidP="003B5DB1">
            <w:pPr>
              <w:widowControl w:val="0"/>
              <w:suppressLineNumbers/>
              <w:suppressAutoHyphens/>
              <w:spacing w:after="0" w:line="240" w:lineRule="auto"/>
              <w:rPr>
                <w:rFonts w:ascii="Times New Roman" w:eastAsia="Lucida Sans Unicode" w:hAnsi="Times New Roman" w:cs="Times New Roman"/>
                <w14:ligatures w14:val="none"/>
              </w:rPr>
            </w:pPr>
            <w:r w:rsidRPr="00F21062">
              <w:rPr>
                <w:rFonts w:ascii="Liberation Serif" w:eastAsia="Lucida Sans Unicode" w:hAnsi="Liberation Serif" w:cs="Liberation Serif"/>
                <w:color w:val="000000"/>
                <w14:ligatures w14:val="none"/>
              </w:rPr>
              <w:t>Raków 41,</w:t>
            </w:r>
          </w:p>
          <w:p w14:paraId="5768E00C" w14:textId="77777777" w:rsidR="00D65647" w:rsidRPr="00F21062" w:rsidRDefault="00D65647" w:rsidP="003B5DB1">
            <w:pPr>
              <w:widowControl w:val="0"/>
              <w:suppressLineNumbers/>
              <w:suppressAutoHyphens/>
              <w:spacing w:after="0" w:line="240" w:lineRule="auto"/>
              <w:rPr>
                <w:rFonts w:ascii="Times New Roman" w:eastAsia="Lucida Sans Unicode" w:hAnsi="Times New Roman" w:cs="Times New Roman"/>
                <w14:ligatures w14:val="none"/>
              </w:rPr>
            </w:pPr>
            <w:r w:rsidRPr="00F21062">
              <w:rPr>
                <w:rFonts w:ascii="Liberation Serif" w:eastAsia="Lucida Sans Unicode" w:hAnsi="Liberation Serif" w:cs="Liberation Serif"/>
                <w:color w:val="000000"/>
                <w14:ligatures w14:val="none"/>
              </w:rPr>
              <w:t>28-300 Jędrzejów</w:t>
            </w:r>
          </w:p>
          <w:p w14:paraId="6D68201F" w14:textId="77777777" w:rsidR="00D65647" w:rsidRPr="00F21062" w:rsidRDefault="00D65647" w:rsidP="003B5DB1">
            <w:pPr>
              <w:widowControl w:val="0"/>
              <w:suppressLineNumbers/>
              <w:suppressAutoHyphens/>
              <w:spacing w:after="0" w:line="240" w:lineRule="auto"/>
              <w:rPr>
                <w:rFonts w:ascii="Times New Roman" w:eastAsia="Lucida Sans Unicode" w:hAnsi="Times New Roman" w:cs="Times New Roman"/>
                <w14:ligatures w14:val="none"/>
              </w:rPr>
            </w:pPr>
            <w:r w:rsidRPr="00F21062">
              <w:rPr>
                <w:rFonts w:ascii="Liberation Serif" w:eastAsia="Lucida Sans Unicode" w:hAnsi="Liberation Serif" w:cs="Liberation Serif"/>
                <w:color w:val="000000"/>
                <w14:ligatures w14:val="none"/>
              </w:rPr>
              <w:t>41 385 90 18</w:t>
            </w:r>
          </w:p>
          <w:p w14:paraId="4EA53774" w14:textId="77777777" w:rsidR="00D65647" w:rsidRPr="00F21062" w:rsidRDefault="00D65647" w:rsidP="003B5DB1">
            <w:pPr>
              <w:widowControl w:val="0"/>
              <w:suppressLineNumbers/>
              <w:suppressAutoHyphens/>
              <w:spacing w:after="0" w:line="240" w:lineRule="auto"/>
              <w:rPr>
                <w:rFonts w:ascii="Liberation Serif" w:eastAsia="Lucida Sans Unicode" w:hAnsi="Liberation Serif" w:cs="Liberation Serif"/>
                <w:color w:val="000000"/>
                <w14:ligatures w14:val="none"/>
              </w:rPr>
            </w:pPr>
          </w:p>
        </w:tc>
        <w:tc>
          <w:tcPr>
            <w:tcW w:w="1770" w:type="dxa"/>
            <w:tcBorders>
              <w:left w:val="single" w:sz="4" w:space="0" w:color="000000"/>
              <w:bottom w:val="single" w:sz="4" w:space="0" w:color="000000"/>
            </w:tcBorders>
            <w:shd w:val="clear" w:color="auto" w:fill="auto"/>
          </w:tcPr>
          <w:p w14:paraId="334D3016" w14:textId="77777777" w:rsidR="00D65647" w:rsidRPr="00F21062" w:rsidRDefault="00D65647" w:rsidP="003B5DB1">
            <w:pPr>
              <w:widowControl w:val="0"/>
              <w:suppressLineNumbers/>
              <w:suppressAutoHyphens/>
              <w:snapToGrid w:val="0"/>
              <w:spacing w:after="0" w:line="240" w:lineRule="auto"/>
              <w:rPr>
                <w:rFonts w:ascii="Times New Roman" w:eastAsia="Lucida Sans Unicode" w:hAnsi="Times New Roman" w:cs="Times New Roman"/>
                <w14:ligatures w14:val="none"/>
              </w:rPr>
            </w:pPr>
            <w:r w:rsidRPr="00F21062">
              <w:rPr>
                <w:rFonts w:ascii="Liberation Serif" w:eastAsia="Lucida Sans Unicode" w:hAnsi="Liberation Serif" w:cs="Liberation Serif"/>
                <w:color w:val="000000"/>
                <w14:ligatures w14:val="none"/>
              </w:rPr>
              <w:t>Od poniedziałku do piątku w godzinach od 8.00 do 15.35,</w:t>
            </w:r>
          </w:p>
        </w:tc>
        <w:tc>
          <w:tcPr>
            <w:tcW w:w="2320" w:type="dxa"/>
            <w:tcBorders>
              <w:left w:val="single" w:sz="4" w:space="0" w:color="000000"/>
              <w:bottom w:val="single" w:sz="4" w:space="0" w:color="000000"/>
              <w:right w:val="single" w:sz="4" w:space="0" w:color="000000"/>
            </w:tcBorders>
            <w:shd w:val="clear" w:color="auto" w:fill="auto"/>
          </w:tcPr>
          <w:p w14:paraId="333A98C1" w14:textId="77777777" w:rsidR="00D65647" w:rsidRPr="00F21062" w:rsidRDefault="00D65647" w:rsidP="003B5DB1">
            <w:pPr>
              <w:widowControl w:val="0"/>
              <w:suppressAutoHyphens/>
              <w:spacing w:after="0" w:line="240" w:lineRule="auto"/>
              <w:rPr>
                <w:rFonts w:ascii="Times New Roman" w:eastAsia="Lucida Sans Unicode" w:hAnsi="Times New Roman" w:cs="Times New Roman"/>
                <w14:ligatures w14:val="none"/>
              </w:rPr>
            </w:pPr>
            <w:r w:rsidRPr="00F21062">
              <w:rPr>
                <w:rFonts w:ascii="Times New Roman" w:eastAsia="Lucida Sans Unicode" w:hAnsi="Times New Roman" w:cs="Times New Roman"/>
                <w:sz w:val="26"/>
                <w:szCs w:val="26"/>
                <w14:ligatures w14:val="none"/>
              </w:rPr>
              <w:t>- Poradnia lekarza POZ</w:t>
            </w:r>
          </w:p>
          <w:p w14:paraId="6A02F901" w14:textId="77777777" w:rsidR="00D65647" w:rsidRPr="00F21062" w:rsidRDefault="00D65647" w:rsidP="003B5DB1">
            <w:pPr>
              <w:widowControl w:val="0"/>
              <w:suppressAutoHyphens/>
              <w:spacing w:after="0" w:line="240" w:lineRule="auto"/>
              <w:rPr>
                <w:rFonts w:ascii="Times New Roman" w:eastAsia="Lucida Sans Unicode" w:hAnsi="Times New Roman" w:cs="Times New Roman"/>
                <w14:ligatures w14:val="none"/>
              </w:rPr>
            </w:pPr>
            <w:r w:rsidRPr="00F21062">
              <w:rPr>
                <w:rFonts w:ascii="Times New Roman" w:eastAsia="Lucida Sans Unicode" w:hAnsi="Times New Roman" w:cs="Times New Roman"/>
                <w:sz w:val="26"/>
                <w:szCs w:val="26"/>
                <w14:ligatures w14:val="none"/>
              </w:rPr>
              <w:t>- Gabinet pielęgniarki środowiskowo-rodzinnej</w:t>
            </w:r>
          </w:p>
          <w:p w14:paraId="0F1793DA" w14:textId="77777777" w:rsidR="00D65647" w:rsidRPr="00F21062" w:rsidRDefault="00D65647" w:rsidP="003B5DB1">
            <w:pPr>
              <w:widowControl w:val="0"/>
              <w:suppressAutoHyphens/>
              <w:spacing w:after="0" w:line="240" w:lineRule="auto"/>
              <w:rPr>
                <w:rFonts w:ascii="Times New Roman" w:eastAsia="Lucida Sans Unicode" w:hAnsi="Times New Roman" w:cs="Times New Roman"/>
                <w14:ligatures w14:val="none"/>
              </w:rPr>
            </w:pPr>
            <w:r w:rsidRPr="00F21062">
              <w:rPr>
                <w:rFonts w:ascii="Times New Roman" w:eastAsia="Lucida Sans Unicode" w:hAnsi="Times New Roman" w:cs="Times New Roman"/>
                <w:sz w:val="26"/>
                <w:szCs w:val="26"/>
                <w14:ligatures w14:val="none"/>
              </w:rPr>
              <w:t>- Punkt szczepień</w:t>
            </w:r>
          </w:p>
          <w:p w14:paraId="168FC8AC" w14:textId="77777777" w:rsidR="00D65647" w:rsidRPr="00F21062" w:rsidRDefault="00D65647" w:rsidP="003B5DB1">
            <w:pPr>
              <w:widowControl w:val="0"/>
              <w:suppressAutoHyphens/>
              <w:snapToGrid w:val="0"/>
              <w:spacing w:after="0" w:line="240" w:lineRule="auto"/>
              <w:rPr>
                <w:rFonts w:ascii="Times New Roman" w:eastAsia="Lucida Sans Unicode" w:hAnsi="Times New Roman" w:cs="Times New Roman"/>
                <w14:ligatures w14:val="none"/>
              </w:rPr>
            </w:pPr>
            <w:r w:rsidRPr="00F21062">
              <w:rPr>
                <w:rFonts w:ascii="Liberation Serif" w:eastAsia="Lucida Sans Unicode" w:hAnsi="Liberation Serif" w:cs="Liberation Serif"/>
                <w:color w:val="000000"/>
                <w:sz w:val="26"/>
                <w:szCs w:val="26"/>
                <w14:ligatures w14:val="none"/>
              </w:rPr>
              <w:t>- Gabinet zabiegowy</w:t>
            </w:r>
          </w:p>
        </w:tc>
      </w:tr>
      <w:tr w:rsidR="00D65647" w:rsidRPr="00F21062" w14:paraId="6FC2DD71" w14:textId="77777777" w:rsidTr="003B5DB1">
        <w:tc>
          <w:tcPr>
            <w:tcW w:w="450" w:type="dxa"/>
            <w:tcBorders>
              <w:left w:val="single" w:sz="4" w:space="0" w:color="000000"/>
              <w:bottom w:val="single" w:sz="4" w:space="0" w:color="000000"/>
            </w:tcBorders>
            <w:shd w:val="clear" w:color="auto" w:fill="auto"/>
          </w:tcPr>
          <w:p w14:paraId="43FB488C" w14:textId="77777777" w:rsidR="00D65647" w:rsidRPr="00F21062" w:rsidRDefault="00D65647" w:rsidP="003B5DB1">
            <w:pPr>
              <w:widowControl w:val="0"/>
              <w:suppressLineNumbers/>
              <w:suppressAutoHyphens/>
              <w:spacing w:after="0" w:line="240" w:lineRule="auto"/>
              <w:jc w:val="center"/>
              <w:rPr>
                <w:rFonts w:ascii="Times New Roman" w:eastAsia="Lucida Sans Unicode" w:hAnsi="Times New Roman" w:cs="Times New Roman"/>
                <w14:ligatures w14:val="none"/>
              </w:rPr>
            </w:pPr>
            <w:r w:rsidRPr="00F21062">
              <w:rPr>
                <w:rFonts w:ascii="Liberation Serif" w:eastAsia="Lucida Sans Unicode" w:hAnsi="Liberation Serif" w:cs="Liberation Serif"/>
                <w:color w:val="000000"/>
                <w14:ligatures w14:val="none"/>
              </w:rPr>
              <w:t>5</w:t>
            </w:r>
          </w:p>
        </w:tc>
        <w:tc>
          <w:tcPr>
            <w:tcW w:w="2895" w:type="dxa"/>
            <w:tcBorders>
              <w:left w:val="single" w:sz="4" w:space="0" w:color="000000"/>
              <w:bottom w:val="single" w:sz="4" w:space="0" w:color="000000"/>
            </w:tcBorders>
            <w:shd w:val="clear" w:color="auto" w:fill="auto"/>
          </w:tcPr>
          <w:p w14:paraId="1A1B0013" w14:textId="77777777" w:rsidR="00D65647" w:rsidRPr="00F21062" w:rsidRDefault="00D65647" w:rsidP="003B5DB1">
            <w:pPr>
              <w:widowControl w:val="0"/>
              <w:suppressLineNumbers/>
              <w:suppressAutoHyphens/>
              <w:spacing w:after="0" w:line="240" w:lineRule="auto"/>
              <w:rPr>
                <w:rFonts w:ascii="Times New Roman" w:eastAsia="Lucida Sans Unicode" w:hAnsi="Times New Roman" w:cs="Times New Roman"/>
                <w14:ligatures w14:val="none"/>
              </w:rPr>
            </w:pPr>
            <w:r w:rsidRPr="00F21062">
              <w:rPr>
                <w:rFonts w:ascii="Liberation Serif" w:eastAsia="Lucida Sans Unicode" w:hAnsi="Liberation Serif" w:cs="Liberation Serif"/>
                <w:color w:val="000000"/>
                <w14:ligatures w14:val="none"/>
              </w:rPr>
              <w:t>Poradnia ginekologiczno-położnicza – świadczenia AOS</w:t>
            </w:r>
          </w:p>
        </w:tc>
        <w:tc>
          <w:tcPr>
            <w:tcW w:w="2460" w:type="dxa"/>
            <w:tcBorders>
              <w:left w:val="single" w:sz="4" w:space="0" w:color="000000"/>
              <w:bottom w:val="single" w:sz="4" w:space="0" w:color="000000"/>
            </w:tcBorders>
            <w:shd w:val="clear" w:color="auto" w:fill="auto"/>
          </w:tcPr>
          <w:p w14:paraId="18DE8AE2" w14:textId="77777777" w:rsidR="00D65647" w:rsidRPr="00F21062" w:rsidRDefault="00D65647" w:rsidP="003B5DB1">
            <w:pPr>
              <w:widowControl w:val="0"/>
              <w:suppressLineNumbers/>
              <w:suppressAutoHyphens/>
              <w:spacing w:after="0" w:line="240" w:lineRule="auto"/>
              <w:rPr>
                <w:rFonts w:ascii="Times New Roman" w:eastAsia="Lucida Sans Unicode" w:hAnsi="Times New Roman" w:cs="Times New Roman"/>
                <w14:ligatures w14:val="none"/>
              </w:rPr>
            </w:pPr>
            <w:r w:rsidRPr="00F21062">
              <w:rPr>
                <w:rFonts w:ascii="Liberation Serif" w:eastAsia="Lucida Sans Unicode" w:hAnsi="Liberation Serif" w:cs="Liberation Serif"/>
                <w:color w:val="000000"/>
                <w14:ligatures w14:val="none"/>
              </w:rPr>
              <w:t>ul.B.Chrobrego4,</w:t>
            </w:r>
          </w:p>
          <w:p w14:paraId="2C82B980" w14:textId="77777777" w:rsidR="00D65647" w:rsidRPr="00F21062" w:rsidRDefault="00D65647" w:rsidP="003B5DB1">
            <w:pPr>
              <w:widowControl w:val="0"/>
              <w:suppressLineNumbers/>
              <w:suppressAutoHyphens/>
              <w:spacing w:after="0" w:line="240" w:lineRule="auto"/>
              <w:rPr>
                <w:rFonts w:ascii="Times New Roman" w:eastAsia="Lucida Sans Unicode" w:hAnsi="Times New Roman" w:cs="Times New Roman"/>
                <w14:ligatures w14:val="none"/>
              </w:rPr>
            </w:pPr>
            <w:r w:rsidRPr="00F21062">
              <w:rPr>
                <w:rFonts w:ascii="Liberation Serif" w:eastAsia="Lucida Sans Unicode" w:hAnsi="Liberation Serif" w:cs="Liberation Serif"/>
                <w:color w:val="000000"/>
                <w14:ligatures w14:val="none"/>
              </w:rPr>
              <w:t>28-300 Jędrzejów</w:t>
            </w:r>
          </w:p>
          <w:p w14:paraId="2E131C39" w14:textId="77777777" w:rsidR="00D65647" w:rsidRPr="00F21062" w:rsidRDefault="00D65647" w:rsidP="003B5DB1">
            <w:pPr>
              <w:widowControl w:val="0"/>
              <w:suppressLineNumbers/>
              <w:suppressAutoHyphens/>
              <w:spacing w:after="0" w:line="240" w:lineRule="auto"/>
              <w:rPr>
                <w:rFonts w:ascii="Times New Roman" w:eastAsia="Lucida Sans Unicode" w:hAnsi="Times New Roman" w:cs="Times New Roman"/>
                <w14:ligatures w14:val="none"/>
              </w:rPr>
            </w:pPr>
            <w:r w:rsidRPr="00F21062">
              <w:rPr>
                <w:rFonts w:ascii="Liberation Serif" w:eastAsia="Lucida Sans Unicode" w:hAnsi="Liberation Serif" w:cs="Liberation Serif"/>
                <w:color w:val="000000"/>
                <w14:ligatures w14:val="none"/>
              </w:rPr>
              <w:t>41 385 47 10</w:t>
            </w:r>
          </w:p>
          <w:p w14:paraId="2E2E7D71" w14:textId="77777777" w:rsidR="00D65647" w:rsidRPr="00F21062" w:rsidRDefault="00D65647" w:rsidP="003B5DB1">
            <w:pPr>
              <w:widowControl w:val="0"/>
              <w:suppressLineNumbers/>
              <w:suppressAutoHyphens/>
              <w:spacing w:after="0" w:line="240" w:lineRule="auto"/>
              <w:rPr>
                <w:rFonts w:ascii="Times New Roman" w:eastAsia="Lucida Sans Unicode" w:hAnsi="Times New Roman" w:cs="Times New Roman"/>
                <w14:ligatures w14:val="none"/>
              </w:rPr>
            </w:pPr>
            <w:r w:rsidRPr="00F21062">
              <w:rPr>
                <w:rFonts w:ascii="Liberation Serif" w:eastAsia="Lucida Sans Unicode" w:hAnsi="Liberation Serif" w:cs="Liberation Serif"/>
                <w:color w:val="000000"/>
                <w14:ligatures w14:val="none"/>
              </w:rPr>
              <w:t>506 731 532</w:t>
            </w:r>
          </w:p>
        </w:tc>
        <w:tc>
          <w:tcPr>
            <w:tcW w:w="1770" w:type="dxa"/>
            <w:tcBorders>
              <w:left w:val="single" w:sz="4" w:space="0" w:color="000000"/>
              <w:bottom w:val="single" w:sz="4" w:space="0" w:color="000000"/>
            </w:tcBorders>
            <w:shd w:val="clear" w:color="auto" w:fill="auto"/>
          </w:tcPr>
          <w:p w14:paraId="488F1D82" w14:textId="77777777" w:rsidR="00D65647" w:rsidRPr="00F21062" w:rsidRDefault="00D65647" w:rsidP="003B5DB1">
            <w:pPr>
              <w:widowControl w:val="0"/>
              <w:suppressAutoHyphens/>
              <w:snapToGrid w:val="0"/>
              <w:spacing w:after="0" w:line="240" w:lineRule="auto"/>
              <w:rPr>
                <w:rFonts w:ascii="Times New Roman" w:eastAsia="Lucida Sans Unicode" w:hAnsi="Times New Roman" w:cs="Times New Roman"/>
                <w14:ligatures w14:val="none"/>
              </w:rPr>
            </w:pPr>
            <w:r w:rsidRPr="00F21062">
              <w:rPr>
                <w:rFonts w:ascii="Liberation Serif" w:eastAsia="Lucida Sans Unicode" w:hAnsi="Liberation Serif" w:cs="Liberation Serif"/>
                <w:color w:val="000000"/>
                <w14:ligatures w14:val="none"/>
              </w:rPr>
              <w:t xml:space="preserve">poniedziałek w godzinach od 7.25 do 15.00 i od 18.00 do 20.00, wtorek od 7.25 do 16.00 i od 17.00 do 20.00, </w:t>
            </w:r>
          </w:p>
          <w:p w14:paraId="356BECAD" w14:textId="77777777" w:rsidR="00D65647" w:rsidRPr="00F21062" w:rsidRDefault="00D65647" w:rsidP="003B5DB1">
            <w:pPr>
              <w:widowControl w:val="0"/>
              <w:suppressAutoHyphens/>
              <w:snapToGrid w:val="0"/>
              <w:spacing w:after="0" w:line="240" w:lineRule="auto"/>
              <w:rPr>
                <w:rFonts w:ascii="Times New Roman" w:eastAsia="Lucida Sans Unicode" w:hAnsi="Times New Roman" w:cs="Times New Roman"/>
                <w14:ligatures w14:val="none"/>
              </w:rPr>
            </w:pPr>
            <w:r w:rsidRPr="00F21062">
              <w:rPr>
                <w:rFonts w:ascii="Liberation Serif" w:eastAsia="Lucida Sans Unicode" w:hAnsi="Liberation Serif" w:cs="Liberation Serif"/>
                <w:color w:val="000000"/>
                <w14:ligatures w14:val="none"/>
              </w:rPr>
              <w:t xml:space="preserve">środa od 8.00 do 19.35, </w:t>
            </w:r>
          </w:p>
          <w:p w14:paraId="08638AA2" w14:textId="77777777" w:rsidR="00D65647" w:rsidRPr="00F21062" w:rsidRDefault="00D65647" w:rsidP="003B5DB1">
            <w:pPr>
              <w:widowControl w:val="0"/>
              <w:suppressAutoHyphens/>
              <w:snapToGrid w:val="0"/>
              <w:spacing w:after="0" w:line="240" w:lineRule="auto"/>
              <w:rPr>
                <w:rFonts w:ascii="Times New Roman" w:eastAsia="Lucida Sans Unicode" w:hAnsi="Times New Roman" w:cs="Times New Roman"/>
                <w14:ligatures w14:val="none"/>
              </w:rPr>
            </w:pPr>
            <w:r w:rsidRPr="00F21062">
              <w:rPr>
                <w:rFonts w:ascii="Liberation Serif" w:eastAsia="Lucida Sans Unicode" w:hAnsi="Liberation Serif" w:cs="Liberation Serif"/>
                <w:color w:val="000000"/>
                <w14:ligatures w14:val="none"/>
              </w:rPr>
              <w:t>czwartek od 11.30 do 19.05 ,</w:t>
            </w:r>
          </w:p>
          <w:p w14:paraId="6DCA1DE6" w14:textId="77777777" w:rsidR="00D65647" w:rsidRPr="00F21062" w:rsidRDefault="00D65647" w:rsidP="003B5DB1">
            <w:pPr>
              <w:widowControl w:val="0"/>
              <w:suppressAutoHyphens/>
              <w:snapToGrid w:val="0"/>
              <w:spacing w:after="0" w:line="240" w:lineRule="auto"/>
              <w:rPr>
                <w:rFonts w:ascii="Times New Roman" w:eastAsia="Lucida Sans Unicode" w:hAnsi="Times New Roman" w:cs="Times New Roman"/>
                <w14:ligatures w14:val="none"/>
              </w:rPr>
            </w:pPr>
            <w:r w:rsidRPr="00F21062">
              <w:rPr>
                <w:rFonts w:ascii="Liberation Serif" w:eastAsia="Lucida Sans Unicode" w:hAnsi="Liberation Serif" w:cs="Liberation Serif"/>
                <w:color w:val="000000"/>
                <w14:ligatures w14:val="none"/>
              </w:rPr>
              <w:t>piątek od 12.00 do 20.30</w:t>
            </w:r>
          </w:p>
          <w:p w14:paraId="7DE9F178" w14:textId="77777777" w:rsidR="00D65647" w:rsidRPr="00F21062" w:rsidRDefault="00D65647" w:rsidP="003B5DB1">
            <w:pPr>
              <w:widowControl w:val="0"/>
              <w:suppressAutoHyphens/>
              <w:spacing w:after="0" w:line="240" w:lineRule="auto"/>
              <w:rPr>
                <w:rFonts w:ascii="Times New Roman" w:eastAsia="Lucida Sans Unicode" w:hAnsi="Times New Roman" w:cs="Times New Roman"/>
                <w14:ligatures w14:val="none"/>
              </w:rPr>
            </w:pPr>
          </w:p>
        </w:tc>
        <w:tc>
          <w:tcPr>
            <w:tcW w:w="2320" w:type="dxa"/>
            <w:tcBorders>
              <w:left w:val="single" w:sz="4" w:space="0" w:color="000000"/>
              <w:bottom w:val="single" w:sz="4" w:space="0" w:color="000000"/>
              <w:right w:val="single" w:sz="4" w:space="0" w:color="000000"/>
            </w:tcBorders>
            <w:shd w:val="clear" w:color="auto" w:fill="auto"/>
          </w:tcPr>
          <w:p w14:paraId="12E17E9C" w14:textId="77777777" w:rsidR="00D65647" w:rsidRPr="00F21062" w:rsidRDefault="00D65647" w:rsidP="003B5DB1">
            <w:pPr>
              <w:widowControl w:val="0"/>
              <w:suppressLineNumbers/>
              <w:suppressAutoHyphens/>
              <w:snapToGrid w:val="0"/>
              <w:spacing w:after="0" w:line="240" w:lineRule="auto"/>
              <w:jc w:val="both"/>
              <w:rPr>
                <w:rFonts w:ascii="Times New Roman" w:eastAsia="Lucida Sans Unicode" w:hAnsi="Times New Roman" w:cs="Times New Roman"/>
                <w14:ligatures w14:val="none"/>
              </w:rPr>
            </w:pPr>
            <w:r w:rsidRPr="00F21062">
              <w:rPr>
                <w:rFonts w:ascii="Liberation Serif" w:eastAsia="Lucida Sans Unicode" w:hAnsi="Liberation Serif" w:cs="Liberation Serif"/>
                <w:color w:val="000000"/>
                <w14:ligatures w14:val="none"/>
              </w:rPr>
              <w:t>Porada lekarza ginekologa w tym realizacja programu profilaktyki  raka szyjki macicy</w:t>
            </w:r>
          </w:p>
        </w:tc>
      </w:tr>
      <w:tr w:rsidR="00D65647" w:rsidRPr="00F21062" w14:paraId="36FD05BD" w14:textId="77777777" w:rsidTr="003B5DB1">
        <w:tc>
          <w:tcPr>
            <w:tcW w:w="450" w:type="dxa"/>
            <w:tcBorders>
              <w:left w:val="single" w:sz="4" w:space="0" w:color="000000"/>
              <w:bottom w:val="single" w:sz="4" w:space="0" w:color="000000"/>
            </w:tcBorders>
            <w:shd w:val="clear" w:color="auto" w:fill="auto"/>
          </w:tcPr>
          <w:p w14:paraId="21B62FCA" w14:textId="77777777" w:rsidR="00D65647" w:rsidRPr="00F21062" w:rsidRDefault="00D65647" w:rsidP="003B5DB1">
            <w:pPr>
              <w:widowControl w:val="0"/>
              <w:suppressLineNumbers/>
              <w:suppressAutoHyphens/>
              <w:spacing w:after="0" w:line="240" w:lineRule="auto"/>
              <w:jc w:val="center"/>
              <w:rPr>
                <w:rFonts w:ascii="Times New Roman" w:eastAsia="Lucida Sans Unicode" w:hAnsi="Times New Roman" w:cs="Times New Roman"/>
                <w14:ligatures w14:val="none"/>
              </w:rPr>
            </w:pPr>
            <w:r w:rsidRPr="00F21062">
              <w:rPr>
                <w:rFonts w:ascii="Liberation Serif" w:eastAsia="Lucida Sans Unicode" w:hAnsi="Liberation Serif" w:cs="Liberation Serif"/>
                <w:color w:val="000000"/>
                <w14:ligatures w14:val="none"/>
              </w:rPr>
              <w:t>6</w:t>
            </w:r>
          </w:p>
        </w:tc>
        <w:tc>
          <w:tcPr>
            <w:tcW w:w="2895" w:type="dxa"/>
            <w:tcBorders>
              <w:left w:val="single" w:sz="4" w:space="0" w:color="000000"/>
              <w:bottom w:val="single" w:sz="4" w:space="0" w:color="000000"/>
            </w:tcBorders>
            <w:shd w:val="clear" w:color="auto" w:fill="auto"/>
          </w:tcPr>
          <w:p w14:paraId="6554160C" w14:textId="77777777" w:rsidR="00D65647" w:rsidRPr="00F21062" w:rsidRDefault="00D65647" w:rsidP="003B5DB1">
            <w:pPr>
              <w:widowControl w:val="0"/>
              <w:suppressLineNumbers/>
              <w:suppressAutoHyphens/>
              <w:spacing w:after="0" w:line="240" w:lineRule="auto"/>
              <w:rPr>
                <w:rFonts w:ascii="Times New Roman" w:eastAsia="Lucida Sans Unicode" w:hAnsi="Times New Roman" w:cs="Times New Roman"/>
                <w14:ligatures w14:val="none"/>
              </w:rPr>
            </w:pPr>
            <w:r w:rsidRPr="00F21062">
              <w:rPr>
                <w:rFonts w:ascii="Liberation Serif" w:eastAsia="Lucida Sans Unicode" w:hAnsi="Liberation Serif" w:cs="Liberation Serif"/>
                <w:color w:val="000000"/>
                <w14:ligatures w14:val="none"/>
              </w:rPr>
              <w:t>Laboratorium diagnostyki medycznej</w:t>
            </w:r>
          </w:p>
        </w:tc>
        <w:tc>
          <w:tcPr>
            <w:tcW w:w="2460" w:type="dxa"/>
            <w:tcBorders>
              <w:left w:val="single" w:sz="4" w:space="0" w:color="000000"/>
              <w:bottom w:val="single" w:sz="4" w:space="0" w:color="000000"/>
            </w:tcBorders>
            <w:shd w:val="clear" w:color="auto" w:fill="auto"/>
          </w:tcPr>
          <w:p w14:paraId="65DEB701" w14:textId="77777777" w:rsidR="00D65647" w:rsidRPr="00F21062" w:rsidRDefault="00D65647" w:rsidP="003B5DB1">
            <w:pPr>
              <w:widowControl w:val="0"/>
              <w:suppressLineNumbers/>
              <w:suppressAutoHyphens/>
              <w:spacing w:after="0" w:line="240" w:lineRule="auto"/>
              <w:rPr>
                <w:rFonts w:ascii="Times New Roman" w:eastAsia="Lucida Sans Unicode" w:hAnsi="Times New Roman" w:cs="Times New Roman"/>
                <w14:ligatures w14:val="none"/>
              </w:rPr>
            </w:pPr>
            <w:r w:rsidRPr="00F21062">
              <w:rPr>
                <w:rFonts w:ascii="Liberation Serif" w:eastAsia="Lucida Sans Unicode" w:hAnsi="Liberation Serif" w:cs="Liberation Serif"/>
                <w:color w:val="000000"/>
                <w14:ligatures w14:val="none"/>
              </w:rPr>
              <w:t>ul.B.Chrobrego4,</w:t>
            </w:r>
          </w:p>
          <w:p w14:paraId="2C1F89BD" w14:textId="77777777" w:rsidR="00D65647" w:rsidRPr="00F21062" w:rsidRDefault="00D65647" w:rsidP="003B5DB1">
            <w:pPr>
              <w:widowControl w:val="0"/>
              <w:suppressLineNumbers/>
              <w:suppressAutoHyphens/>
              <w:spacing w:after="0" w:line="240" w:lineRule="auto"/>
              <w:rPr>
                <w:rFonts w:ascii="Times New Roman" w:eastAsia="Lucida Sans Unicode" w:hAnsi="Times New Roman" w:cs="Times New Roman"/>
                <w14:ligatures w14:val="none"/>
              </w:rPr>
            </w:pPr>
            <w:r w:rsidRPr="00F21062">
              <w:rPr>
                <w:rFonts w:ascii="Liberation Serif" w:eastAsia="Lucida Sans Unicode" w:hAnsi="Liberation Serif" w:cs="Liberation Serif"/>
                <w:color w:val="000000"/>
                <w14:ligatures w14:val="none"/>
              </w:rPr>
              <w:t>28-300 Jędrzejów</w:t>
            </w:r>
          </w:p>
          <w:p w14:paraId="50F3F279" w14:textId="77777777" w:rsidR="00D65647" w:rsidRPr="00F21062" w:rsidRDefault="00D65647" w:rsidP="003B5DB1">
            <w:pPr>
              <w:widowControl w:val="0"/>
              <w:suppressLineNumbers/>
              <w:suppressAutoHyphens/>
              <w:spacing w:after="0" w:line="240" w:lineRule="auto"/>
              <w:rPr>
                <w:rFonts w:ascii="Times New Roman" w:eastAsia="Lucida Sans Unicode" w:hAnsi="Times New Roman" w:cs="Times New Roman"/>
                <w14:ligatures w14:val="none"/>
              </w:rPr>
            </w:pPr>
            <w:r w:rsidRPr="00F21062">
              <w:rPr>
                <w:rFonts w:ascii="Liberation Serif" w:eastAsia="Lucida Sans Unicode" w:hAnsi="Liberation Serif" w:cs="Liberation Serif"/>
                <w:color w:val="000000"/>
                <w14:ligatures w14:val="none"/>
              </w:rPr>
              <w:t>573 441 440</w:t>
            </w:r>
          </w:p>
        </w:tc>
        <w:tc>
          <w:tcPr>
            <w:tcW w:w="1770" w:type="dxa"/>
            <w:tcBorders>
              <w:left w:val="single" w:sz="4" w:space="0" w:color="000000"/>
              <w:bottom w:val="single" w:sz="4" w:space="0" w:color="000000"/>
            </w:tcBorders>
            <w:shd w:val="clear" w:color="auto" w:fill="auto"/>
          </w:tcPr>
          <w:p w14:paraId="39A9EB7E" w14:textId="77777777" w:rsidR="00D65647" w:rsidRPr="00F21062" w:rsidRDefault="00D65647" w:rsidP="003B5DB1">
            <w:pPr>
              <w:widowControl w:val="0"/>
              <w:suppressLineNumbers/>
              <w:suppressAutoHyphens/>
              <w:snapToGrid w:val="0"/>
              <w:spacing w:after="0" w:line="240" w:lineRule="auto"/>
              <w:rPr>
                <w:rFonts w:ascii="Times New Roman" w:eastAsia="Lucida Sans Unicode" w:hAnsi="Times New Roman" w:cs="Times New Roman"/>
                <w14:ligatures w14:val="none"/>
              </w:rPr>
            </w:pPr>
            <w:r w:rsidRPr="00F21062">
              <w:rPr>
                <w:rFonts w:ascii="Liberation Serif" w:eastAsia="Lucida Sans Unicode" w:hAnsi="Liberation Serif" w:cs="Liberation Serif"/>
                <w:color w:val="000000"/>
                <w14:ligatures w14:val="none"/>
              </w:rPr>
              <w:t>Od poniedziałku do piątku w godzinach od 7.25 do 15.00</w:t>
            </w:r>
          </w:p>
        </w:tc>
        <w:tc>
          <w:tcPr>
            <w:tcW w:w="2320" w:type="dxa"/>
            <w:tcBorders>
              <w:left w:val="single" w:sz="4" w:space="0" w:color="000000"/>
              <w:bottom w:val="single" w:sz="4" w:space="0" w:color="000000"/>
              <w:right w:val="single" w:sz="4" w:space="0" w:color="000000"/>
            </w:tcBorders>
            <w:shd w:val="clear" w:color="auto" w:fill="auto"/>
          </w:tcPr>
          <w:p w14:paraId="46BC0AF4" w14:textId="77777777" w:rsidR="00D65647" w:rsidRPr="00F21062" w:rsidRDefault="00D65647" w:rsidP="003B5DB1">
            <w:pPr>
              <w:widowControl w:val="0"/>
              <w:suppressLineNumbers/>
              <w:suppressAutoHyphens/>
              <w:snapToGrid w:val="0"/>
              <w:spacing w:after="0" w:line="240" w:lineRule="auto"/>
              <w:rPr>
                <w:rFonts w:ascii="Times New Roman" w:eastAsia="Lucida Sans Unicode" w:hAnsi="Times New Roman" w:cs="Times New Roman"/>
                <w14:ligatures w14:val="none"/>
              </w:rPr>
            </w:pPr>
            <w:r w:rsidRPr="00F21062">
              <w:rPr>
                <w:rFonts w:ascii="Liberation Serif" w:eastAsia="Lucida Sans Unicode" w:hAnsi="Liberation Serif" w:cs="Liberation Serif"/>
                <w:color w:val="000000"/>
                <w14:ligatures w14:val="none"/>
              </w:rPr>
              <w:t>Badania laboratoryjne</w:t>
            </w:r>
          </w:p>
        </w:tc>
      </w:tr>
      <w:tr w:rsidR="00D65647" w:rsidRPr="00F21062" w14:paraId="341DEC2E" w14:textId="77777777" w:rsidTr="003B5DB1">
        <w:tc>
          <w:tcPr>
            <w:tcW w:w="450" w:type="dxa"/>
            <w:tcBorders>
              <w:left w:val="single" w:sz="4" w:space="0" w:color="000000"/>
              <w:bottom w:val="single" w:sz="4" w:space="0" w:color="000000"/>
            </w:tcBorders>
            <w:shd w:val="clear" w:color="auto" w:fill="auto"/>
          </w:tcPr>
          <w:p w14:paraId="23D1E7FF" w14:textId="77777777" w:rsidR="00D65647" w:rsidRPr="00F21062" w:rsidRDefault="00D65647" w:rsidP="003B5DB1">
            <w:pPr>
              <w:widowControl w:val="0"/>
              <w:suppressLineNumbers/>
              <w:suppressAutoHyphens/>
              <w:spacing w:after="0" w:line="240" w:lineRule="auto"/>
              <w:jc w:val="center"/>
              <w:rPr>
                <w:rFonts w:ascii="Times New Roman" w:eastAsia="Lucida Sans Unicode" w:hAnsi="Times New Roman" w:cs="Times New Roman"/>
                <w14:ligatures w14:val="none"/>
              </w:rPr>
            </w:pPr>
            <w:r w:rsidRPr="00F21062">
              <w:rPr>
                <w:rFonts w:ascii="Liberation Serif" w:eastAsia="Lucida Sans Unicode" w:hAnsi="Liberation Serif" w:cs="Liberation Serif"/>
                <w:color w:val="000000"/>
                <w14:ligatures w14:val="none"/>
              </w:rPr>
              <w:t>7</w:t>
            </w:r>
          </w:p>
        </w:tc>
        <w:tc>
          <w:tcPr>
            <w:tcW w:w="2895" w:type="dxa"/>
            <w:tcBorders>
              <w:left w:val="single" w:sz="4" w:space="0" w:color="000000"/>
              <w:bottom w:val="single" w:sz="4" w:space="0" w:color="000000"/>
            </w:tcBorders>
            <w:shd w:val="clear" w:color="auto" w:fill="auto"/>
          </w:tcPr>
          <w:p w14:paraId="46BDEE4A" w14:textId="77777777" w:rsidR="00D65647" w:rsidRPr="00F21062" w:rsidRDefault="00D65647" w:rsidP="003B5DB1">
            <w:pPr>
              <w:widowControl w:val="0"/>
              <w:suppressLineNumbers/>
              <w:suppressAutoHyphens/>
              <w:spacing w:after="0" w:line="240" w:lineRule="auto"/>
              <w:rPr>
                <w:rFonts w:ascii="Times New Roman" w:eastAsia="Lucida Sans Unicode" w:hAnsi="Times New Roman" w:cs="Times New Roman"/>
                <w14:ligatures w14:val="none"/>
              </w:rPr>
            </w:pPr>
            <w:r w:rsidRPr="00F21062">
              <w:rPr>
                <w:rFonts w:ascii="Liberation Serif" w:eastAsia="Lucida Sans Unicode" w:hAnsi="Liberation Serif" w:cs="Liberation Serif"/>
                <w:color w:val="000000"/>
                <w14:ligatures w14:val="none"/>
              </w:rPr>
              <w:t xml:space="preserve">Pracownia </w:t>
            </w:r>
            <w:proofErr w:type="spellStart"/>
            <w:r w:rsidRPr="00F21062">
              <w:rPr>
                <w:rFonts w:ascii="Liberation Serif" w:eastAsia="Lucida Sans Unicode" w:hAnsi="Liberation Serif" w:cs="Liberation Serif"/>
                <w:color w:val="000000"/>
                <w14:ligatures w14:val="none"/>
              </w:rPr>
              <w:t>rtg</w:t>
            </w:r>
            <w:proofErr w:type="spellEnd"/>
          </w:p>
        </w:tc>
        <w:tc>
          <w:tcPr>
            <w:tcW w:w="2460" w:type="dxa"/>
            <w:tcBorders>
              <w:left w:val="single" w:sz="4" w:space="0" w:color="000000"/>
              <w:bottom w:val="single" w:sz="4" w:space="0" w:color="000000"/>
            </w:tcBorders>
            <w:shd w:val="clear" w:color="auto" w:fill="auto"/>
          </w:tcPr>
          <w:p w14:paraId="7F6B5FC0" w14:textId="77777777" w:rsidR="00D65647" w:rsidRPr="00F21062" w:rsidRDefault="00D65647" w:rsidP="003B5DB1">
            <w:pPr>
              <w:widowControl w:val="0"/>
              <w:suppressLineNumbers/>
              <w:suppressAutoHyphens/>
              <w:spacing w:after="0" w:line="240" w:lineRule="auto"/>
              <w:rPr>
                <w:rFonts w:ascii="Times New Roman" w:eastAsia="Lucida Sans Unicode" w:hAnsi="Times New Roman" w:cs="Times New Roman"/>
                <w14:ligatures w14:val="none"/>
              </w:rPr>
            </w:pPr>
            <w:r w:rsidRPr="00F21062">
              <w:rPr>
                <w:rFonts w:ascii="Liberation Serif" w:eastAsia="Lucida Sans Unicode" w:hAnsi="Liberation Serif" w:cs="Liberation Serif"/>
                <w:color w:val="000000"/>
                <w14:ligatures w14:val="none"/>
              </w:rPr>
              <w:t xml:space="preserve">ul.11 Listopada 26, </w:t>
            </w:r>
          </w:p>
          <w:p w14:paraId="554544E8" w14:textId="77777777" w:rsidR="00D65647" w:rsidRPr="00F21062" w:rsidRDefault="00D65647" w:rsidP="003B5DB1">
            <w:pPr>
              <w:widowControl w:val="0"/>
              <w:suppressLineNumbers/>
              <w:suppressAutoHyphens/>
              <w:spacing w:after="0" w:line="240" w:lineRule="auto"/>
              <w:rPr>
                <w:rFonts w:ascii="Times New Roman" w:eastAsia="Lucida Sans Unicode" w:hAnsi="Times New Roman" w:cs="Times New Roman"/>
                <w14:ligatures w14:val="none"/>
              </w:rPr>
            </w:pPr>
            <w:r w:rsidRPr="00F21062">
              <w:rPr>
                <w:rFonts w:ascii="Liberation Serif" w:eastAsia="Lucida Sans Unicode" w:hAnsi="Liberation Serif" w:cs="Liberation Serif"/>
                <w:color w:val="000000"/>
                <w14:ligatures w14:val="none"/>
              </w:rPr>
              <w:t>28-300 Jędrzejów</w:t>
            </w:r>
          </w:p>
          <w:p w14:paraId="5D71515F" w14:textId="77777777" w:rsidR="00D65647" w:rsidRPr="00F21062" w:rsidRDefault="00D65647" w:rsidP="003B5DB1">
            <w:pPr>
              <w:widowControl w:val="0"/>
              <w:suppressLineNumbers/>
              <w:suppressAutoHyphens/>
              <w:spacing w:after="0" w:line="240" w:lineRule="auto"/>
              <w:rPr>
                <w:rFonts w:ascii="Times New Roman" w:eastAsia="Lucida Sans Unicode" w:hAnsi="Times New Roman" w:cs="Times New Roman"/>
                <w14:ligatures w14:val="none"/>
              </w:rPr>
            </w:pPr>
            <w:r w:rsidRPr="00F21062">
              <w:rPr>
                <w:rFonts w:ascii="Liberation Serif" w:eastAsia="Lucida Sans Unicode" w:hAnsi="Liberation Serif" w:cs="Liberation Serif"/>
                <w:color w:val="000000"/>
                <w14:ligatures w14:val="none"/>
              </w:rPr>
              <w:t>41 386 12 98</w:t>
            </w:r>
          </w:p>
        </w:tc>
        <w:tc>
          <w:tcPr>
            <w:tcW w:w="1770" w:type="dxa"/>
            <w:tcBorders>
              <w:left w:val="single" w:sz="4" w:space="0" w:color="000000"/>
              <w:bottom w:val="single" w:sz="4" w:space="0" w:color="000000"/>
            </w:tcBorders>
            <w:shd w:val="clear" w:color="auto" w:fill="auto"/>
          </w:tcPr>
          <w:p w14:paraId="5F4B823A" w14:textId="77777777" w:rsidR="00D65647" w:rsidRPr="00F21062" w:rsidRDefault="00D65647" w:rsidP="003B5DB1">
            <w:pPr>
              <w:widowControl w:val="0"/>
              <w:suppressLineNumbers/>
              <w:suppressAutoHyphens/>
              <w:snapToGrid w:val="0"/>
              <w:spacing w:after="0" w:line="240" w:lineRule="auto"/>
              <w:rPr>
                <w:rFonts w:ascii="Times New Roman" w:eastAsia="Lucida Sans Unicode" w:hAnsi="Times New Roman" w:cs="Times New Roman"/>
                <w14:ligatures w14:val="none"/>
              </w:rPr>
            </w:pPr>
            <w:r w:rsidRPr="00F21062">
              <w:rPr>
                <w:rFonts w:ascii="Liberation Serif" w:eastAsia="Lucida Sans Unicode" w:hAnsi="Liberation Serif" w:cs="Liberation Serif"/>
                <w:color w:val="000000"/>
                <w14:ligatures w14:val="none"/>
              </w:rPr>
              <w:t>Od poniedziałku do piątku w godzinach od 7.30 do 15.05</w:t>
            </w:r>
          </w:p>
        </w:tc>
        <w:tc>
          <w:tcPr>
            <w:tcW w:w="2320" w:type="dxa"/>
            <w:tcBorders>
              <w:left w:val="single" w:sz="4" w:space="0" w:color="000000"/>
              <w:bottom w:val="single" w:sz="4" w:space="0" w:color="000000"/>
              <w:right w:val="single" w:sz="4" w:space="0" w:color="000000"/>
            </w:tcBorders>
            <w:shd w:val="clear" w:color="auto" w:fill="auto"/>
          </w:tcPr>
          <w:p w14:paraId="6ECFC74E" w14:textId="77777777" w:rsidR="00D65647" w:rsidRPr="00F21062" w:rsidRDefault="00D65647" w:rsidP="003B5DB1">
            <w:pPr>
              <w:widowControl w:val="0"/>
              <w:suppressLineNumbers/>
              <w:suppressAutoHyphens/>
              <w:snapToGrid w:val="0"/>
              <w:spacing w:after="0" w:line="240" w:lineRule="auto"/>
              <w:rPr>
                <w:rFonts w:ascii="Times New Roman" w:eastAsia="Lucida Sans Unicode" w:hAnsi="Times New Roman" w:cs="Times New Roman"/>
                <w14:ligatures w14:val="none"/>
              </w:rPr>
            </w:pPr>
            <w:r w:rsidRPr="00F21062">
              <w:rPr>
                <w:rFonts w:ascii="Liberation Serif" w:eastAsia="Lucida Sans Unicode" w:hAnsi="Liberation Serif" w:cs="Liberation Serif"/>
                <w:color w:val="000000"/>
                <w14:ligatures w14:val="none"/>
              </w:rPr>
              <w:t xml:space="preserve">Badania </w:t>
            </w:r>
            <w:proofErr w:type="spellStart"/>
            <w:r w:rsidRPr="00F21062">
              <w:rPr>
                <w:rFonts w:ascii="Liberation Serif" w:eastAsia="Lucida Sans Unicode" w:hAnsi="Liberation Serif" w:cs="Liberation Serif"/>
                <w:color w:val="000000"/>
                <w14:ligatures w14:val="none"/>
              </w:rPr>
              <w:t>rtg</w:t>
            </w:r>
            <w:proofErr w:type="spellEnd"/>
          </w:p>
        </w:tc>
      </w:tr>
      <w:tr w:rsidR="00D65647" w:rsidRPr="00F21062" w14:paraId="2B2F6BBE" w14:textId="77777777" w:rsidTr="003B5DB1">
        <w:tc>
          <w:tcPr>
            <w:tcW w:w="450" w:type="dxa"/>
            <w:tcBorders>
              <w:left w:val="single" w:sz="4" w:space="0" w:color="000000"/>
              <w:bottom w:val="single" w:sz="4" w:space="0" w:color="000000"/>
            </w:tcBorders>
            <w:shd w:val="clear" w:color="auto" w:fill="auto"/>
          </w:tcPr>
          <w:p w14:paraId="7AFA6977" w14:textId="77777777" w:rsidR="00D65647" w:rsidRPr="00F21062" w:rsidRDefault="00D65647" w:rsidP="003B5DB1">
            <w:pPr>
              <w:widowControl w:val="0"/>
              <w:suppressLineNumbers/>
              <w:suppressAutoHyphens/>
              <w:snapToGrid w:val="0"/>
              <w:spacing w:after="0" w:line="240" w:lineRule="auto"/>
              <w:jc w:val="center"/>
              <w:rPr>
                <w:rFonts w:ascii="Times New Roman" w:eastAsia="Lucida Sans Unicode" w:hAnsi="Times New Roman" w:cs="Times New Roman"/>
                <w14:ligatures w14:val="none"/>
              </w:rPr>
            </w:pPr>
            <w:r w:rsidRPr="00F21062">
              <w:rPr>
                <w:rFonts w:ascii="Liberation Serif" w:eastAsia="Lucida Sans Unicode" w:hAnsi="Liberation Serif" w:cs="Liberation Serif"/>
                <w:color w:val="000000"/>
                <w14:ligatures w14:val="none"/>
              </w:rPr>
              <w:t>8</w:t>
            </w:r>
          </w:p>
        </w:tc>
        <w:tc>
          <w:tcPr>
            <w:tcW w:w="2895" w:type="dxa"/>
            <w:tcBorders>
              <w:left w:val="single" w:sz="4" w:space="0" w:color="000000"/>
              <w:bottom w:val="single" w:sz="4" w:space="0" w:color="000000"/>
            </w:tcBorders>
            <w:shd w:val="clear" w:color="auto" w:fill="auto"/>
          </w:tcPr>
          <w:p w14:paraId="73ACE261" w14:textId="77777777" w:rsidR="00D65647" w:rsidRPr="00F21062" w:rsidRDefault="00D65647" w:rsidP="003B5DB1">
            <w:pPr>
              <w:widowControl w:val="0"/>
              <w:suppressLineNumbers/>
              <w:suppressAutoHyphens/>
              <w:snapToGrid w:val="0"/>
              <w:spacing w:after="0" w:line="240" w:lineRule="auto"/>
              <w:rPr>
                <w:rFonts w:ascii="Times New Roman" w:eastAsia="Lucida Sans Unicode" w:hAnsi="Times New Roman" w:cs="Times New Roman"/>
                <w14:ligatures w14:val="none"/>
              </w:rPr>
            </w:pPr>
            <w:r w:rsidRPr="00F21062">
              <w:rPr>
                <w:rFonts w:ascii="Liberation Serif" w:eastAsia="Lucida Sans Unicode" w:hAnsi="Liberation Serif" w:cs="Liberation Serif"/>
                <w:color w:val="000000"/>
                <w14:ligatures w14:val="none"/>
              </w:rPr>
              <w:t xml:space="preserve">Zespół Szkół </w:t>
            </w:r>
            <w:r w:rsidRPr="00F21062">
              <w:rPr>
                <w:rFonts w:ascii="Liberation Serif" w:eastAsia="Lucida Sans Unicode" w:hAnsi="Liberation Serif" w:cs="Liberation Serif"/>
                <w:color w:val="000000"/>
                <w14:ligatures w14:val="none"/>
              </w:rPr>
              <w:lastRenderedPageBreak/>
              <w:t>Ponadgimnazjalnych Nr 1</w:t>
            </w:r>
          </w:p>
        </w:tc>
        <w:tc>
          <w:tcPr>
            <w:tcW w:w="2460" w:type="dxa"/>
            <w:tcBorders>
              <w:left w:val="single" w:sz="4" w:space="0" w:color="000000"/>
              <w:bottom w:val="single" w:sz="4" w:space="0" w:color="000000"/>
            </w:tcBorders>
            <w:shd w:val="clear" w:color="auto" w:fill="auto"/>
          </w:tcPr>
          <w:p w14:paraId="4A758FA9" w14:textId="5D809182" w:rsidR="00D65647" w:rsidRPr="00F21062" w:rsidRDefault="00D65647" w:rsidP="003B5DB1">
            <w:pPr>
              <w:widowControl w:val="0"/>
              <w:suppressLineNumbers/>
              <w:suppressAutoHyphens/>
              <w:snapToGrid w:val="0"/>
              <w:spacing w:after="0" w:line="240" w:lineRule="auto"/>
              <w:rPr>
                <w:rFonts w:ascii="Times New Roman" w:eastAsia="Lucida Sans Unicode" w:hAnsi="Times New Roman" w:cs="Times New Roman"/>
                <w14:ligatures w14:val="none"/>
              </w:rPr>
            </w:pPr>
            <w:proofErr w:type="spellStart"/>
            <w:r w:rsidRPr="00F21062">
              <w:rPr>
                <w:rFonts w:ascii="Liberation Serif" w:eastAsia="Lucida Sans Unicode" w:hAnsi="Liberation Serif" w:cs="Liberation Serif"/>
                <w:color w:val="000000"/>
                <w14:ligatures w14:val="none"/>
              </w:rPr>
              <w:lastRenderedPageBreak/>
              <w:t>ul.Przypkowskiego</w:t>
            </w:r>
            <w:proofErr w:type="spellEnd"/>
            <w:r w:rsidRPr="00F21062">
              <w:rPr>
                <w:rFonts w:ascii="Liberation Serif" w:eastAsia="Lucida Sans Unicode" w:hAnsi="Liberation Serif" w:cs="Liberation Serif"/>
                <w:color w:val="000000"/>
                <w14:ligatures w14:val="none"/>
              </w:rPr>
              <w:t xml:space="preserve"> 49, </w:t>
            </w:r>
            <w:r w:rsidRPr="00F21062">
              <w:rPr>
                <w:rFonts w:ascii="Liberation Serif" w:eastAsia="Lucida Sans Unicode" w:hAnsi="Liberation Serif" w:cs="Liberation Serif"/>
                <w:color w:val="000000"/>
                <w14:ligatures w14:val="none"/>
              </w:rPr>
              <w:lastRenderedPageBreak/>
              <w:t>28-300 Jędrzejów</w:t>
            </w:r>
          </w:p>
          <w:p w14:paraId="1B1519F1" w14:textId="77777777" w:rsidR="00D65647" w:rsidRPr="00F21062" w:rsidRDefault="00D65647" w:rsidP="003B5DB1">
            <w:pPr>
              <w:widowControl w:val="0"/>
              <w:suppressLineNumbers/>
              <w:suppressAutoHyphens/>
              <w:snapToGrid w:val="0"/>
              <w:spacing w:after="0" w:line="240" w:lineRule="auto"/>
              <w:rPr>
                <w:rFonts w:ascii="Times New Roman" w:eastAsia="Lucida Sans Unicode" w:hAnsi="Times New Roman" w:cs="Times New Roman"/>
                <w14:ligatures w14:val="none"/>
              </w:rPr>
            </w:pPr>
            <w:r w:rsidRPr="00F21062">
              <w:rPr>
                <w:rFonts w:ascii="Liberation Serif" w:eastAsia="Lucida Sans Unicode" w:hAnsi="Liberation Serif" w:cs="Liberation Serif"/>
                <w:color w:val="000000"/>
                <w14:ligatures w14:val="none"/>
              </w:rPr>
              <w:t>41 386 22 11</w:t>
            </w:r>
          </w:p>
        </w:tc>
        <w:tc>
          <w:tcPr>
            <w:tcW w:w="1770" w:type="dxa"/>
            <w:tcBorders>
              <w:left w:val="single" w:sz="4" w:space="0" w:color="000000"/>
              <w:bottom w:val="single" w:sz="4" w:space="0" w:color="000000"/>
            </w:tcBorders>
            <w:shd w:val="clear" w:color="auto" w:fill="auto"/>
          </w:tcPr>
          <w:p w14:paraId="1390FA56" w14:textId="77777777" w:rsidR="00D65647" w:rsidRPr="00F21062" w:rsidRDefault="00D65647" w:rsidP="003B5DB1">
            <w:pPr>
              <w:widowControl w:val="0"/>
              <w:suppressLineNumbers/>
              <w:suppressAutoHyphens/>
              <w:snapToGrid w:val="0"/>
              <w:spacing w:after="0" w:line="240" w:lineRule="auto"/>
              <w:rPr>
                <w:rFonts w:ascii="Times New Roman" w:eastAsia="Lucida Sans Unicode" w:hAnsi="Times New Roman" w:cs="Times New Roman"/>
                <w14:ligatures w14:val="none"/>
              </w:rPr>
            </w:pPr>
            <w:r w:rsidRPr="00F21062">
              <w:rPr>
                <w:rFonts w:ascii="Liberation Serif" w:eastAsia="Lucida Sans Unicode" w:hAnsi="Liberation Serif" w:cs="Liberation Serif"/>
                <w:color w:val="000000"/>
                <w14:ligatures w14:val="none"/>
              </w:rPr>
              <w:lastRenderedPageBreak/>
              <w:t xml:space="preserve">Od poniedziałku </w:t>
            </w:r>
            <w:r w:rsidRPr="00F21062">
              <w:rPr>
                <w:rFonts w:ascii="Liberation Serif" w:eastAsia="Lucida Sans Unicode" w:hAnsi="Liberation Serif" w:cs="Liberation Serif"/>
                <w:color w:val="000000"/>
                <w14:ligatures w14:val="none"/>
              </w:rPr>
              <w:lastRenderedPageBreak/>
              <w:t>do piątku w godzinach od 7.30 do 15.05, w czwartek od godziny 7.30 do 9.50</w:t>
            </w:r>
          </w:p>
        </w:tc>
        <w:tc>
          <w:tcPr>
            <w:tcW w:w="2320" w:type="dxa"/>
            <w:tcBorders>
              <w:left w:val="single" w:sz="4" w:space="0" w:color="000000"/>
              <w:bottom w:val="single" w:sz="4" w:space="0" w:color="000000"/>
              <w:right w:val="single" w:sz="4" w:space="0" w:color="000000"/>
            </w:tcBorders>
            <w:shd w:val="clear" w:color="auto" w:fill="auto"/>
          </w:tcPr>
          <w:p w14:paraId="3BE0692B" w14:textId="77777777" w:rsidR="00D65647" w:rsidRPr="00F21062" w:rsidRDefault="00D65647" w:rsidP="003B5DB1">
            <w:pPr>
              <w:widowControl w:val="0"/>
              <w:suppressLineNumbers/>
              <w:suppressAutoHyphens/>
              <w:snapToGrid w:val="0"/>
              <w:spacing w:after="0" w:line="240" w:lineRule="auto"/>
              <w:rPr>
                <w:rFonts w:ascii="Times New Roman" w:eastAsia="Lucida Sans Unicode" w:hAnsi="Times New Roman" w:cs="Times New Roman"/>
                <w14:ligatures w14:val="none"/>
              </w:rPr>
            </w:pPr>
            <w:r w:rsidRPr="00F21062">
              <w:rPr>
                <w:rFonts w:ascii="Liberation Serif" w:eastAsia="Lucida Sans Unicode" w:hAnsi="Liberation Serif" w:cs="Liberation Serif"/>
                <w:color w:val="000000"/>
                <w14:ligatures w14:val="none"/>
              </w:rPr>
              <w:lastRenderedPageBreak/>
              <w:t xml:space="preserve">Profilaktyczna opieka </w:t>
            </w:r>
            <w:r w:rsidRPr="00F21062">
              <w:rPr>
                <w:rFonts w:ascii="Liberation Serif" w:eastAsia="Lucida Sans Unicode" w:hAnsi="Liberation Serif" w:cs="Liberation Serif"/>
                <w:color w:val="000000"/>
                <w14:ligatures w14:val="none"/>
              </w:rPr>
              <w:lastRenderedPageBreak/>
              <w:t>zdrowotna nad uczniami</w:t>
            </w:r>
          </w:p>
        </w:tc>
      </w:tr>
      <w:tr w:rsidR="00D65647" w:rsidRPr="00F21062" w14:paraId="01ED8160" w14:textId="77777777" w:rsidTr="003B5DB1">
        <w:tc>
          <w:tcPr>
            <w:tcW w:w="450" w:type="dxa"/>
            <w:tcBorders>
              <w:left w:val="single" w:sz="4" w:space="0" w:color="000000"/>
              <w:bottom w:val="single" w:sz="4" w:space="0" w:color="000000"/>
            </w:tcBorders>
            <w:shd w:val="clear" w:color="auto" w:fill="auto"/>
          </w:tcPr>
          <w:p w14:paraId="554518B0" w14:textId="77777777" w:rsidR="00D65647" w:rsidRPr="00F21062" w:rsidRDefault="00D65647" w:rsidP="003B5DB1">
            <w:pPr>
              <w:widowControl w:val="0"/>
              <w:suppressLineNumbers/>
              <w:suppressAutoHyphens/>
              <w:snapToGrid w:val="0"/>
              <w:spacing w:after="0" w:line="240" w:lineRule="auto"/>
              <w:jc w:val="center"/>
              <w:rPr>
                <w:rFonts w:ascii="Times New Roman" w:eastAsia="Lucida Sans Unicode" w:hAnsi="Times New Roman" w:cs="Times New Roman"/>
                <w14:ligatures w14:val="none"/>
              </w:rPr>
            </w:pPr>
            <w:r w:rsidRPr="00F21062">
              <w:rPr>
                <w:rFonts w:ascii="Liberation Serif" w:eastAsia="Lucida Sans Unicode" w:hAnsi="Liberation Serif" w:cs="Liberation Serif"/>
                <w:color w:val="000000"/>
                <w14:ligatures w14:val="none"/>
              </w:rPr>
              <w:lastRenderedPageBreak/>
              <w:t>9</w:t>
            </w:r>
          </w:p>
        </w:tc>
        <w:tc>
          <w:tcPr>
            <w:tcW w:w="2895" w:type="dxa"/>
            <w:tcBorders>
              <w:left w:val="single" w:sz="4" w:space="0" w:color="000000"/>
              <w:bottom w:val="single" w:sz="4" w:space="0" w:color="000000"/>
            </w:tcBorders>
            <w:shd w:val="clear" w:color="auto" w:fill="auto"/>
          </w:tcPr>
          <w:p w14:paraId="56D0E869" w14:textId="77777777" w:rsidR="00D65647" w:rsidRPr="00F21062" w:rsidRDefault="00D65647" w:rsidP="003B5DB1">
            <w:pPr>
              <w:widowControl w:val="0"/>
              <w:suppressAutoHyphens/>
              <w:snapToGrid w:val="0"/>
              <w:spacing w:after="0" w:line="240" w:lineRule="auto"/>
              <w:rPr>
                <w:rFonts w:ascii="Times New Roman" w:eastAsia="Lucida Sans Unicode" w:hAnsi="Times New Roman" w:cs="Times New Roman"/>
                <w14:ligatures w14:val="none"/>
              </w:rPr>
            </w:pPr>
            <w:r w:rsidRPr="00F21062">
              <w:rPr>
                <w:rFonts w:ascii="Liberation Serif" w:eastAsia="Lucida Sans Unicode" w:hAnsi="Liberation Serif" w:cs="Liberation Serif"/>
                <w:color w:val="000000"/>
                <w14:ligatures w14:val="none"/>
              </w:rPr>
              <w:t>Zespół Szkół Ponadgimnazjalnych Nr 2</w:t>
            </w:r>
          </w:p>
        </w:tc>
        <w:tc>
          <w:tcPr>
            <w:tcW w:w="2460" w:type="dxa"/>
            <w:tcBorders>
              <w:left w:val="single" w:sz="4" w:space="0" w:color="000000"/>
              <w:bottom w:val="single" w:sz="4" w:space="0" w:color="000000"/>
            </w:tcBorders>
            <w:shd w:val="clear" w:color="auto" w:fill="auto"/>
          </w:tcPr>
          <w:p w14:paraId="2770E122" w14:textId="77777777" w:rsidR="00D65647" w:rsidRPr="00F21062" w:rsidRDefault="00D65647" w:rsidP="003B5DB1">
            <w:pPr>
              <w:widowControl w:val="0"/>
              <w:suppressLineNumbers/>
              <w:suppressAutoHyphens/>
              <w:snapToGrid w:val="0"/>
              <w:spacing w:after="0" w:line="240" w:lineRule="auto"/>
              <w:rPr>
                <w:rFonts w:ascii="Times New Roman" w:eastAsia="Lucida Sans Unicode" w:hAnsi="Times New Roman" w:cs="Times New Roman"/>
                <w14:ligatures w14:val="none"/>
              </w:rPr>
            </w:pPr>
            <w:proofErr w:type="spellStart"/>
            <w:r w:rsidRPr="00F21062">
              <w:rPr>
                <w:rFonts w:ascii="Liberation Serif" w:eastAsia="Lucida Sans Unicode" w:hAnsi="Liberation Serif" w:cs="Liberation Serif"/>
                <w:color w:val="000000"/>
                <w14:ligatures w14:val="none"/>
              </w:rPr>
              <w:t>ul.Okrzei</w:t>
            </w:r>
            <w:proofErr w:type="spellEnd"/>
            <w:r w:rsidRPr="00F21062">
              <w:rPr>
                <w:rFonts w:ascii="Liberation Serif" w:eastAsia="Lucida Sans Unicode" w:hAnsi="Liberation Serif" w:cs="Liberation Serif"/>
                <w:color w:val="000000"/>
                <w14:ligatures w14:val="none"/>
              </w:rPr>
              <w:t xml:space="preserve"> 63, </w:t>
            </w:r>
          </w:p>
          <w:p w14:paraId="307998CA" w14:textId="77777777" w:rsidR="00D65647" w:rsidRPr="00F21062" w:rsidRDefault="00D65647" w:rsidP="003B5DB1">
            <w:pPr>
              <w:widowControl w:val="0"/>
              <w:suppressLineNumbers/>
              <w:suppressAutoHyphens/>
              <w:snapToGrid w:val="0"/>
              <w:spacing w:after="0" w:line="240" w:lineRule="auto"/>
              <w:rPr>
                <w:rFonts w:ascii="Times New Roman" w:eastAsia="Lucida Sans Unicode" w:hAnsi="Times New Roman" w:cs="Times New Roman"/>
                <w14:ligatures w14:val="none"/>
              </w:rPr>
            </w:pPr>
            <w:r w:rsidRPr="00F21062">
              <w:rPr>
                <w:rFonts w:ascii="Liberation Serif" w:eastAsia="Lucida Sans Unicode" w:hAnsi="Liberation Serif" w:cs="Liberation Serif"/>
                <w:color w:val="000000"/>
                <w14:ligatures w14:val="none"/>
              </w:rPr>
              <w:t>28-300 Jędrzejów</w:t>
            </w:r>
          </w:p>
          <w:p w14:paraId="43E74324" w14:textId="77777777" w:rsidR="00D65647" w:rsidRPr="00F21062" w:rsidRDefault="00D65647" w:rsidP="003B5DB1">
            <w:pPr>
              <w:widowControl w:val="0"/>
              <w:suppressLineNumbers/>
              <w:suppressAutoHyphens/>
              <w:snapToGrid w:val="0"/>
              <w:spacing w:after="0" w:line="240" w:lineRule="auto"/>
              <w:rPr>
                <w:rFonts w:ascii="Times New Roman" w:eastAsia="Lucida Sans Unicode" w:hAnsi="Times New Roman" w:cs="Times New Roman"/>
                <w14:ligatures w14:val="none"/>
              </w:rPr>
            </w:pPr>
            <w:r w:rsidRPr="00F21062">
              <w:rPr>
                <w:rFonts w:ascii="Liberation Serif" w:eastAsia="Lucida Sans Unicode" w:hAnsi="Liberation Serif" w:cs="Liberation Serif"/>
                <w:color w:val="000000"/>
                <w14:ligatures w14:val="none"/>
              </w:rPr>
              <w:t>41 386 14 06</w:t>
            </w:r>
          </w:p>
        </w:tc>
        <w:tc>
          <w:tcPr>
            <w:tcW w:w="1770" w:type="dxa"/>
            <w:tcBorders>
              <w:left w:val="single" w:sz="4" w:space="0" w:color="000000"/>
              <w:bottom w:val="single" w:sz="4" w:space="0" w:color="000000"/>
            </w:tcBorders>
            <w:shd w:val="clear" w:color="auto" w:fill="auto"/>
          </w:tcPr>
          <w:p w14:paraId="1A079A0A" w14:textId="77777777" w:rsidR="00D65647" w:rsidRPr="00F21062" w:rsidRDefault="00D65647" w:rsidP="003B5DB1">
            <w:pPr>
              <w:widowControl w:val="0"/>
              <w:suppressLineNumbers/>
              <w:suppressAutoHyphens/>
              <w:snapToGrid w:val="0"/>
              <w:spacing w:after="0" w:line="240" w:lineRule="auto"/>
              <w:rPr>
                <w:rFonts w:ascii="Times New Roman" w:eastAsia="Lucida Sans Unicode" w:hAnsi="Times New Roman" w:cs="Times New Roman"/>
                <w14:ligatures w14:val="none"/>
              </w:rPr>
            </w:pPr>
            <w:r w:rsidRPr="00F21062">
              <w:rPr>
                <w:rFonts w:ascii="Liberation Serif" w:eastAsia="Lucida Sans Unicode" w:hAnsi="Liberation Serif" w:cs="Liberation Serif"/>
                <w:color w:val="000000"/>
                <w14:ligatures w14:val="none"/>
              </w:rPr>
              <w:t>Od poniedziałku do piątku w godzinach od 7.30 do 15.05,</w:t>
            </w:r>
          </w:p>
        </w:tc>
        <w:tc>
          <w:tcPr>
            <w:tcW w:w="2320" w:type="dxa"/>
            <w:tcBorders>
              <w:left w:val="single" w:sz="4" w:space="0" w:color="000000"/>
              <w:bottom w:val="single" w:sz="4" w:space="0" w:color="000000"/>
              <w:right w:val="single" w:sz="4" w:space="0" w:color="000000"/>
            </w:tcBorders>
            <w:shd w:val="clear" w:color="auto" w:fill="auto"/>
          </w:tcPr>
          <w:p w14:paraId="30AD42EE" w14:textId="77777777" w:rsidR="00D65647" w:rsidRPr="00F21062" w:rsidRDefault="00D65647" w:rsidP="003B5DB1">
            <w:pPr>
              <w:widowControl w:val="0"/>
              <w:suppressLineNumbers/>
              <w:suppressAutoHyphens/>
              <w:snapToGrid w:val="0"/>
              <w:spacing w:after="0" w:line="240" w:lineRule="auto"/>
              <w:rPr>
                <w:rFonts w:ascii="Times New Roman" w:eastAsia="Lucida Sans Unicode" w:hAnsi="Times New Roman" w:cs="Times New Roman"/>
                <w14:ligatures w14:val="none"/>
              </w:rPr>
            </w:pPr>
            <w:r w:rsidRPr="00F21062">
              <w:rPr>
                <w:rFonts w:ascii="Liberation Serif" w:eastAsia="Lucida Sans Unicode" w:hAnsi="Liberation Serif" w:cs="Liberation Serif"/>
                <w:color w:val="000000"/>
                <w14:ligatures w14:val="none"/>
              </w:rPr>
              <w:t>Profilaktyczna opieka zdrowotna nad uczniami</w:t>
            </w:r>
          </w:p>
        </w:tc>
      </w:tr>
      <w:tr w:rsidR="00D65647" w:rsidRPr="00F21062" w14:paraId="4CD64754" w14:textId="77777777" w:rsidTr="003B5DB1">
        <w:tc>
          <w:tcPr>
            <w:tcW w:w="450" w:type="dxa"/>
            <w:tcBorders>
              <w:left w:val="single" w:sz="4" w:space="0" w:color="000000"/>
              <w:bottom w:val="single" w:sz="4" w:space="0" w:color="000000"/>
            </w:tcBorders>
            <w:shd w:val="clear" w:color="auto" w:fill="auto"/>
          </w:tcPr>
          <w:p w14:paraId="0F88FC58" w14:textId="77777777" w:rsidR="00D65647" w:rsidRPr="00F21062" w:rsidRDefault="00D65647" w:rsidP="003B5DB1">
            <w:pPr>
              <w:widowControl w:val="0"/>
              <w:suppressLineNumbers/>
              <w:suppressAutoHyphens/>
              <w:snapToGrid w:val="0"/>
              <w:spacing w:after="0" w:line="240" w:lineRule="auto"/>
              <w:jc w:val="center"/>
              <w:rPr>
                <w:rFonts w:ascii="Times New Roman" w:eastAsia="Lucida Sans Unicode" w:hAnsi="Times New Roman" w:cs="Times New Roman"/>
                <w14:ligatures w14:val="none"/>
              </w:rPr>
            </w:pPr>
            <w:r w:rsidRPr="00F21062">
              <w:rPr>
                <w:rFonts w:ascii="Liberation Serif" w:eastAsia="Lucida Sans Unicode" w:hAnsi="Liberation Serif" w:cs="Liberation Serif"/>
                <w:color w:val="000000"/>
                <w14:ligatures w14:val="none"/>
              </w:rPr>
              <w:t>10</w:t>
            </w:r>
          </w:p>
        </w:tc>
        <w:tc>
          <w:tcPr>
            <w:tcW w:w="2895" w:type="dxa"/>
            <w:tcBorders>
              <w:left w:val="single" w:sz="4" w:space="0" w:color="000000"/>
              <w:bottom w:val="single" w:sz="4" w:space="0" w:color="000000"/>
            </w:tcBorders>
            <w:shd w:val="clear" w:color="auto" w:fill="auto"/>
          </w:tcPr>
          <w:p w14:paraId="154585DA" w14:textId="77777777" w:rsidR="00D65647" w:rsidRPr="00F21062" w:rsidRDefault="00D65647" w:rsidP="003B5DB1">
            <w:pPr>
              <w:widowControl w:val="0"/>
              <w:suppressLineNumbers/>
              <w:suppressAutoHyphens/>
              <w:snapToGrid w:val="0"/>
              <w:spacing w:after="0" w:line="240" w:lineRule="auto"/>
              <w:rPr>
                <w:rFonts w:ascii="Times New Roman" w:eastAsia="Lucida Sans Unicode" w:hAnsi="Times New Roman" w:cs="Times New Roman"/>
                <w14:ligatures w14:val="none"/>
              </w:rPr>
            </w:pPr>
            <w:r w:rsidRPr="00F21062">
              <w:rPr>
                <w:rFonts w:ascii="Liberation Serif" w:eastAsia="Lucida Sans Unicode" w:hAnsi="Liberation Serif" w:cs="Liberation Serif"/>
                <w:color w:val="000000"/>
                <w14:ligatures w14:val="none"/>
              </w:rPr>
              <w:t>Liceum Ogólnokształcące</w:t>
            </w:r>
          </w:p>
        </w:tc>
        <w:tc>
          <w:tcPr>
            <w:tcW w:w="2460" w:type="dxa"/>
            <w:tcBorders>
              <w:left w:val="single" w:sz="4" w:space="0" w:color="000000"/>
              <w:bottom w:val="single" w:sz="4" w:space="0" w:color="000000"/>
            </w:tcBorders>
            <w:shd w:val="clear" w:color="auto" w:fill="auto"/>
          </w:tcPr>
          <w:p w14:paraId="272CCA6C" w14:textId="77777777" w:rsidR="00D65647" w:rsidRPr="00F21062" w:rsidRDefault="00D65647" w:rsidP="003B5DB1">
            <w:pPr>
              <w:widowControl w:val="0"/>
              <w:suppressLineNumbers/>
              <w:suppressAutoHyphens/>
              <w:snapToGrid w:val="0"/>
              <w:spacing w:after="0" w:line="240" w:lineRule="auto"/>
              <w:rPr>
                <w:rFonts w:ascii="Times New Roman" w:eastAsia="Lucida Sans Unicode" w:hAnsi="Times New Roman" w:cs="Times New Roman"/>
                <w14:ligatures w14:val="none"/>
              </w:rPr>
            </w:pPr>
            <w:r w:rsidRPr="00F21062">
              <w:rPr>
                <w:rFonts w:ascii="Liberation Serif" w:eastAsia="Lucida Sans Unicode" w:hAnsi="Liberation Serif" w:cs="Liberation Serif"/>
                <w:color w:val="000000"/>
                <w14:ligatures w14:val="none"/>
              </w:rPr>
              <w:t>ul.11 Listopada 37</w:t>
            </w:r>
          </w:p>
          <w:p w14:paraId="7C5E5CFC" w14:textId="77777777" w:rsidR="00D65647" w:rsidRPr="00F21062" w:rsidRDefault="00D65647" w:rsidP="003B5DB1">
            <w:pPr>
              <w:widowControl w:val="0"/>
              <w:suppressLineNumbers/>
              <w:suppressAutoHyphens/>
              <w:snapToGrid w:val="0"/>
              <w:spacing w:after="0" w:line="240" w:lineRule="auto"/>
              <w:rPr>
                <w:rFonts w:ascii="Times New Roman" w:eastAsia="Lucida Sans Unicode" w:hAnsi="Times New Roman" w:cs="Times New Roman"/>
                <w14:ligatures w14:val="none"/>
              </w:rPr>
            </w:pPr>
            <w:r w:rsidRPr="00F21062">
              <w:rPr>
                <w:rFonts w:ascii="Liberation Serif" w:eastAsia="Lucida Sans Unicode" w:hAnsi="Liberation Serif" w:cs="Liberation Serif"/>
                <w:color w:val="000000"/>
                <w14:ligatures w14:val="none"/>
              </w:rPr>
              <w:t>28-300 Jędrzejów</w:t>
            </w:r>
          </w:p>
          <w:p w14:paraId="4B2221E3" w14:textId="77777777" w:rsidR="00D65647" w:rsidRPr="00F21062" w:rsidRDefault="00D65647" w:rsidP="003B5DB1">
            <w:pPr>
              <w:widowControl w:val="0"/>
              <w:suppressLineNumbers/>
              <w:suppressAutoHyphens/>
              <w:snapToGrid w:val="0"/>
              <w:spacing w:after="0" w:line="240" w:lineRule="auto"/>
              <w:rPr>
                <w:rFonts w:ascii="Times New Roman" w:eastAsia="Lucida Sans Unicode" w:hAnsi="Times New Roman" w:cs="Times New Roman"/>
                <w14:ligatures w14:val="none"/>
              </w:rPr>
            </w:pPr>
            <w:r w:rsidRPr="00F21062">
              <w:rPr>
                <w:rFonts w:ascii="Liberation Serif" w:eastAsia="Lucida Sans Unicode" w:hAnsi="Liberation Serif" w:cs="Liberation Serif"/>
                <w:color w:val="000000"/>
                <w14:ligatures w14:val="none"/>
              </w:rPr>
              <w:t>41 386 41 10</w:t>
            </w:r>
          </w:p>
          <w:p w14:paraId="777AE27E" w14:textId="77777777" w:rsidR="00D65647" w:rsidRPr="00F21062" w:rsidRDefault="00D65647" w:rsidP="003B5DB1">
            <w:pPr>
              <w:widowControl w:val="0"/>
              <w:suppressLineNumbers/>
              <w:suppressAutoHyphens/>
              <w:snapToGrid w:val="0"/>
              <w:spacing w:after="0" w:line="240" w:lineRule="auto"/>
              <w:rPr>
                <w:rFonts w:ascii="Times New Roman" w:eastAsia="Lucida Sans Unicode" w:hAnsi="Times New Roman" w:cs="Times New Roman"/>
                <w14:ligatures w14:val="none"/>
              </w:rPr>
            </w:pPr>
            <w:r w:rsidRPr="00F21062">
              <w:rPr>
                <w:rFonts w:ascii="Liberation Serif" w:eastAsia="Lucida Sans Unicode" w:hAnsi="Liberation Serif" w:cs="Liberation Serif"/>
                <w:color w:val="000000"/>
                <w14:ligatures w14:val="none"/>
              </w:rPr>
              <w:t>41 386 23 87</w:t>
            </w:r>
          </w:p>
        </w:tc>
        <w:tc>
          <w:tcPr>
            <w:tcW w:w="1770" w:type="dxa"/>
            <w:tcBorders>
              <w:left w:val="single" w:sz="4" w:space="0" w:color="000000"/>
              <w:bottom w:val="single" w:sz="4" w:space="0" w:color="000000"/>
            </w:tcBorders>
            <w:shd w:val="clear" w:color="auto" w:fill="auto"/>
          </w:tcPr>
          <w:p w14:paraId="40500498" w14:textId="77777777" w:rsidR="00D65647" w:rsidRPr="00F21062" w:rsidRDefault="00D65647" w:rsidP="003B5DB1">
            <w:pPr>
              <w:widowControl w:val="0"/>
              <w:suppressLineNumbers/>
              <w:suppressAutoHyphens/>
              <w:snapToGrid w:val="0"/>
              <w:spacing w:after="0" w:line="240" w:lineRule="auto"/>
              <w:rPr>
                <w:rFonts w:ascii="Times New Roman" w:eastAsia="Lucida Sans Unicode" w:hAnsi="Times New Roman" w:cs="Times New Roman"/>
                <w14:ligatures w14:val="none"/>
              </w:rPr>
            </w:pPr>
            <w:r w:rsidRPr="00F21062">
              <w:rPr>
                <w:rFonts w:ascii="Liberation Serif" w:eastAsia="Lucida Sans Unicode" w:hAnsi="Liberation Serif" w:cs="Liberation Serif"/>
                <w:color w:val="000000"/>
                <w14:ligatures w14:val="none"/>
              </w:rPr>
              <w:t>Wtorek , czwartek i piątek w godzinach od 11:45 do 15:45</w:t>
            </w:r>
          </w:p>
        </w:tc>
        <w:tc>
          <w:tcPr>
            <w:tcW w:w="2320" w:type="dxa"/>
            <w:tcBorders>
              <w:left w:val="single" w:sz="4" w:space="0" w:color="000000"/>
              <w:bottom w:val="single" w:sz="4" w:space="0" w:color="000000"/>
              <w:right w:val="single" w:sz="4" w:space="0" w:color="000000"/>
            </w:tcBorders>
            <w:shd w:val="clear" w:color="auto" w:fill="auto"/>
          </w:tcPr>
          <w:p w14:paraId="58CD08C5" w14:textId="77777777" w:rsidR="00D65647" w:rsidRPr="00F21062" w:rsidRDefault="00D65647" w:rsidP="003B5DB1">
            <w:pPr>
              <w:widowControl w:val="0"/>
              <w:suppressLineNumbers/>
              <w:suppressAutoHyphens/>
              <w:snapToGrid w:val="0"/>
              <w:spacing w:after="0" w:line="240" w:lineRule="auto"/>
              <w:rPr>
                <w:rFonts w:ascii="Times New Roman" w:eastAsia="Lucida Sans Unicode" w:hAnsi="Times New Roman" w:cs="Times New Roman"/>
                <w14:ligatures w14:val="none"/>
              </w:rPr>
            </w:pPr>
            <w:r w:rsidRPr="00F21062">
              <w:rPr>
                <w:rFonts w:ascii="Liberation Serif" w:eastAsia="Lucida Sans Unicode" w:hAnsi="Liberation Serif" w:cs="Liberation Serif"/>
                <w:color w:val="000000"/>
                <w14:ligatures w14:val="none"/>
              </w:rPr>
              <w:t>Profilaktyczna opieka zdrowotna nad uczniami</w:t>
            </w:r>
          </w:p>
        </w:tc>
      </w:tr>
      <w:tr w:rsidR="00D65647" w:rsidRPr="00F21062" w14:paraId="744850AA" w14:textId="77777777" w:rsidTr="003B5DB1">
        <w:tc>
          <w:tcPr>
            <w:tcW w:w="450" w:type="dxa"/>
            <w:tcBorders>
              <w:left w:val="single" w:sz="4" w:space="0" w:color="000000"/>
              <w:bottom w:val="single" w:sz="4" w:space="0" w:color="000000"/>
            </w:tcBorders>
            <w:shd w:val="clear" w:color="auto" w:fill="auto"/>
          </w:tcPr>
          <w:p w14:paraId="537B5295" w14:textId="77777777" w:rsidR="00D65647" w:rsidRPr="00F21062" w:rsidRDefault="00D65647" w:rsidP="003B5DB1">
            <w:pPr>
              <w:widowControl w:val="0"/>
              <w:suppressLineNumbers/>
              <w:suppressAutoHyphens/>
              <w:snapToGrid w:val="0"/>
              <w:spacing w:after="0" w:line="240" w:lineRule="auto"/>
              <w:jc w:val="center"/>
              <w:rPr>
                <w:rFonts w:ascii="Times New Roman" w:eastAsia="Lucida Sans Unicode" w:hAnsi="Times New Roman" w:cs="Times New Roman"/>
                <w14:ligatures w14:val="none"/>
              </w:rPr>
            </w:pPr>
            <w:r w:rsidRPr="00F21062">
              <w:rPr>
                <w:rFonts w:ascii="Liberation Serif" w:eastAsia="Lucida Sans Unicode" w:hAnsi="Liberation Serif" w:cs="Liberation Serif"/>
                <w:color w:val="000000"/>
                <w14:ligatures w14:val="none"/>
              </w:rPr>
              <w:t>11</w:t>
            </w:r>
          </w:p>
        </w:tc>
        <w:tc>
          <w:tcPr>
            <w:tcW w:w="2895" w:type="dxa"/>
            <w:tcBorders>
              <w:left w:val="single" w:sz="4" w:space="0" w:color="000000"/>
              <w:bottom w:val="single" w:sz="4" w:space="0" w:color="000000"/>
            </w:tcBorders>
            <w:shd w:val="clear" w:color="auto" w:fill="auto"/>
          </w:tcPr>
          <w:p w14:paraId="3D1BFBA4" w14:textId="77777777" w:rsidR="00D65647" w:rsidRPr="00F21062" w:rsidRDefault="00D65647" w:rsidP="003B5DB1">
            <w:pPr>
              <w:widowControl w:val="0"/>
              <w:suppressLineNumbers/>
              <w:suppressAutoHyphens/>
              <w:snapToGrid w:val="0"/>
              <w:spacing w:after="0" w:line="240" w:lineRule="auto"/>
              <w:rPr>
                <w:rFonts w:ascii="Times New Roman" w:eastAsia="Lucida Sans Unicode" w:hAnsi="Times New Roman" w:cs="Times New Roman"/>
                <w14:ligatures w14:val="none"/>
              </w:rPr>
            </w:pPr>
            <w:r w:rsidRPr="00F21062">
              <w:rPr>
                <w:rFonts w:ascii="Liberation Serif" w:eastAsia="Lucida Sans Unicode" w:hAnsi="Liberation Serif" w:cs="Liberation Serif"/>
                <w:color w:val="000000"/>
                <w14:ligatures w14:val="none"/>
              </w:rPr>
              <w:t>Szkoła Podstawowa Nr 2</w:t>
            </w:r>
          </w:p>
        </w:tc>
        <w:tc>
          <w:tcPr>
            <w:tcW w:w="2460" w:type="dxa"/>
            <w:tcBorders>
              <w:left w:val="single" w:sz="4" w:space="0" w:color="000000"/>
              <w:bottom w:val="single" w:sz="4" w:space="0" w:color="000000"/>
            </w:tcBorders>
            <w:shd w:val="clear" w:color="auto" w:fill="auto"/>
          </w:tcPr>
          <w:p w14:paraId="7591906D" w14:textId="77777777" w:rsidR="00D65647" w:rsidRPr="00F21062" w:rsidRDefault="00D65647" w:rsidP="003B5DB1">
            <w:pPr>
              <w:widowControl w:val="0"/>
              <w:suppressLineNumbers/>
              <w:suppressAutoHyphens/>
              <w:snapToGrid w:val="0"/>
              <w:spacing w:after="0" w:line="240" w:lineRule="auto"/>
              <w:rPr>
                <w:rFonts w:ascii="Times New Roman" w:eastAsia="Lucida Sans Unicode" w:hAnsi="Times New Roman" w:cs="Times New Roman"/>
                <w14:ligatures w14:val="none"/>
              </w:rPr>
            </w:pPr>
            <w:proofErr w:type="spellStart"/>
            <w:r w:rsidRPr="00F21062">
              <w:rPr>
                <w:rFonts w:ascii="Liberation Serif" w:eastAsia="Lucida Sans Unicode" w:hAnsi="Liberation Serif" w:cs="Liberation Serif"/>
                <w:color w:val="000000"/>
                <w14:ligatures w14:val="none"/>
              </w:rPr>
              <w:t>ul.Przypkowskiego</w:t>
            </w:r>
            <w:proofErr w:type="spellEnd"/>
            <w:r w:rsidRPr="00F21062">
              <w:rPr>
                <w:rFonts w:ascii="Liberation Serif" w:eastAsia="Lucida Sans Unicode" w:hAnsi="Liberation Serif" w:cs="Liberation Serif"/>
                <w:color w:val="000000"/>
                <w14:ligatures w14:val="none"/>
              </w:rPr>
              <w:t xml:space="preserve"> 12</w:t>
            </w:r>
          </w:p>
          <w:p w14:paraId="6C5E9B3C" w14:textId="77777777" w:rsidR="00D65647" w:rsidRPr="00F21062" w:rsidRDefault="00D65647" w:rsidP="003B5DB1">
            <w:pPr>
              <w:widowControl w:val="0"/>
              <w:suppressLineNumbers/>
              <w:suppressAutoHyphens/>
              <w:snapToGrid w:val="0"/>
              <w:spacing w:after="0" w:line="240" w:lineRule="auto"/>
              <w:rPr>
                <w:rFonts w:ascii="Times New Roman" w:eastAsia="Lucida Sans Unicode" w:hAnsi="Times New Roman" w:cs="Times New Roman"/>
                <w14:ligatures w14:val="none"/>
              </w:rPr>
            </w:pPr>
            <w:r w:rsidRPr="00F21062">
              <w:rPr>
                <w:rFonts w:ascii="Liberation Serif" w:eastAsia="Lucida Sans Unicode" w:hAnsi="Liberation Serif" w:cs="Liberation Serif"/>
                <w:color w:val="000000"/>
                <w14:ligatures w14:val="none"/>
              </w:rPr>
              <w:t>28-300 Jędrzejów</w:t>
            </w:r>
          </w:p>
          <w:p w14:paraId="04762D89" w14:textId="77777777" w:rsidR="00D65647" w:rsidRPr="00F21062" w:rsidRDefault="00D65647" w:rsidP="003B5DB1">
            <w:pPr>
              <w:widowControl w:val="0"/>
              <w:suppressLineNumbers/>
              <w:suppressAutoHyphens/>
              <w:snapToGrid w:val="0"/>
              <w:spacing w:after="0" w:line="240" w:lineRule="auto"/>
              <w:rPr>
                <w:rFonts w:ascii="Times New Roman" w:eastAsia="Lucida Sans Unicode" w:hAnsi="Times New Roman" w:cs="Times New Roman"/>
                <w14:ligatures w14:val="none"/>
              </w:rPr>
            </w:pPr>
            <w:r w:rsidRPr="00F21062">
              <w:rPr>
                <w:rFonts w:ascii="Liberation Serif" w:eastAsia="Lucida Sans Unicode" w:hAnsi="Liberation Serif" w:cs="Liberation Serif"/>
                <w:color w:val="000000"/>
                <w14:ligatures w14:val="none"/>
              </w:rPr>
              <w:t>41 386 11 14</w:t>
            </w:r>
          </w:p>
        </w:tc>
        <w:tc>
          <w:tcPr>
            <w:tcW w:w="1770" w:type="dxa"/>
            <w:tcBorders>
              <w:left w:val="single" w:sz="4" w:space="0" w:color="000000"/>
              <w:bottom w:val="single" w:sz="4" w:space="0" w:color="000000"/>
            </w:tcBorders>
            <w:shd w:val="clear" w:color="auto" w:fill="auto"/>
          </w:tcPr>
          <w:p w14:paraId="44BD8110" w14:textId="77777777" w:rsidR="00D65647" w:rsidRPr="00F21062" w:rsidRDefault="00D65647" w:rsidP="003B5DB1">
            <w:pPr>
              <w:widowControl w:val="0"/>
              <w:suppressLineNumbers/>
              <w:suppressAutoHyphens/>
              <w:snapToGrid w:val="0"/>
              <w:spacing w:after="0" w:line="240" w:lineRule="auto"/>
              <w:rPr>
                <w:rFonts w:ascii="Times New Roman" w:eastAsia="Lucida Sans Unicode" w:hAnsi="Times New Roman" w:cs="Times New Roman"/>
                <w14:ligatures w14:val="none"/>
              </w:rPr>
            </w:pPr>
            <w:r w:rsidRPr="00F21062">
              <w:rPr>
                <w:rFonts w:ascii="Liberation Serif" w:eastAsia="Lucida Sans Unicode" w:hAnsi="Liberation Serif" w:cs="Liberation Serif"/>
                <w:color w:val="000000"/>
                <w14:ligatures w14:val="none"/>
              </w:rPr>
              <w:t>Poniedziałek, wtorek, czwartek, piątek w godzinach od 7.30 do 15.05</w:t>
            </w:r>
          </w:p>
          <w:p w14:paraId="350D27AB" w14:textId="77777777" w:rsidR="00D65647" w:rsidRPr="00F21062" w:rsidRDefault="00D65647" w:rsidP="003B5DB1">
            <w:pPr>
              <w:widowControl w:val="0"/>
              <w:suppressLineNumbers/>
              <w:suppressAutoHyphens/>
              <w:snapToGrid w:val="0"/>
              <w:spacing w:after="0" w:line="240" w:lineRule="auto"/>
              <w:rPr>
                <w:rFonts w:ascii="Times New Roman" w:eastAsia="Lucida Sans Unicode" w:hAnsi="Times New Roman" w:cs="Times New Roman"/>
                <w14:ligatures w14:val="none"/>
              </w:rPr>
            </w:pPr>
            <w:r w:rsidRPr="00F21062">
              <w:rPr>
                <w:rFonts w:ascii="Liberation Serif" w:eastAsia="Lucida Sans Unicode" w:hAnsi="Liberation Serif" w:cs="Liberation Serif"/>
                <w:color w:val="000000"/>
                <w14:ligatures w14:val="none"/>
              </w:rPr>
              <w:t xml:space="preserve">Środa w godzinach </w:t>
            </w:r>
          </w:p>
          <w:p w14:paraId="54B79154" w14:textId="77777777" w:rsidR="00D65647" w:rsidRPr="00F21062" w:rsidRDefault="00D65647" w:rsidP="003B5DB1">
            <w:pPr>
              <w:widowControl w:val="0"/>
              <w:suppressLineNumbers/>
              <w:suppressAutoHyphens/>
              <w:snapToGrid w:val="0"/>
              <w:spacing w:after="0" w:line="240" w:lineRule="auto"/>
              <w:rPr>
                <w:rFonts w:ascii="Times New Roman" w:eastAsia="Lucida Sans Unicode" w:hAnsi="Times New Roman" w:cs="Times New Roman"/>
                <w14:ligatures w14:val="none"/>
              </w:rPr>
            </w:pPr>
            <w:r w:rsidRPr="00F21062">
              <w:rPr>
                <w:rFonts w:ascii="Liberation Serif" w:eastAsia="Lucida Sans Unicode" w:hAnsi="Liberation Serif" w:cs="Liberation Serif"/>
                <w:color w:val="000000"/>
                <w14:ligatures w14:val="none"/>
              </w:rPr>
              <w:t>od 7:30 do 10:50  i od 11:35 do 15:05</w:t>
            </w:r>
          </w:p>
        </w:tc>
        <w:tc>
          <w:tcPr>
            <w:tcW w:w="2320" w:type="dxa"/>
            <w:tcBorders>
              <w:left w:val="single" w:sz="4" w:space="0" w:color="000000"/>
              <w:bottom w:val="single" w:sz="4" w:space="0" w:color="000000"/>
              <w:right w:val="single" w:sz="4" w:space="0" w:color="000000"/>
            </w:tcBorders>
            <w:shd w:val="clear" w:color="auto" w:fill="auto"/>
          </w:tcPr>
          <w:p w14:paraId="214F24ED" w14:textId="77777777" w:rsidR="00D65647" w:rsidRPr="00F21062" w:rsidRDefault="00D65647" w:rsidP="003B5DB1">
            <w:pPr>
              <w:widowControl w:val="0"/>
              <w:suppressLineNumbers/>
              <w:suppressAutoHyphens/>
              <w:snapToGrid w:val="0"/>
              <w:spacing w:after="0" w:line="240" w:lineRule="auto"/>
              <w:rPr>
                <w:rFonts w:ascii="Times New Roman" w:eastAsia="Lucida Sans Unicode" w:hAnsi="Times New Roman" w:cs="Times New Roman"/>
                <w14:ligatures w14:val="none"/>
              </w:rPr>
            </w:pPr>
            <w:r w:rsidRPr="00F21062">
              <w:rPr>
                <w:rFonts w:ascii="Liberation Serif" w:eastAsia="Lucida Sans Unicode" w:hAnsi="Liberation Serif" w:cs="Liberation Serif"/>
                <w:color w:val="000000"/>
                <w14:ligatures w14:val="none"/>
              </w:rPr>
              <w:t>Profilaktyczna opieka zdrowotna nad uczniami</w:t>
            </w:r>
          </w:p>
        </w:tc>
      </w:tr>
      <w:tr w:rsidR="00D65647" w:rsidRPr="00F21062" w14:paraId="1137DE70" w14:textId="77777777" w:rsidTr="003B5DB1">
        <w:tc>
          <w:tcPr>
            <w:tcW w:w="450" w:type="dxa"/>
            <w:tcBorders>
              <w:left w:val="single" w:sz="4" w:space="0" w:color="000000"/>
              <w:bottom w:val="single" w:sz="4" w:space="0" w:color="000000"/>
            </w:tcBorders>
            <w:shd w:val="clear" w:color="auto" w:fill="auto"/>
          </w:tcPr>
          <w:p w14:paraId="154B8F48" w14:textId="77777777" w:rsidR="00D65647" w:rsidRPr="00F21062" w:rsidRDefault="00D65647" w:rsidP="003B5DB1">
            <w:pPr>
              <w:widowControl w:val="0"/>
              <w:suppressLineNumbers/>
              <w:suppressAutoHyphens/>
              <w:snapToGrid w:val="0"/>
              <w:spacing w:after="0" w:line="240" w:lineRule="auto"/>
              <w:jc w:val="center"/>
              <w:rPr>
                <w:rFonts w:ascii="Times New Roman" w:eastAsia="Lucida Sans Unicode" w:hAnsi="Times New Roman" w:cs="Times New Roman"/>
                <w14:ligatures w14:val="none"/>
              </w:rPr>
            </w:pPr>
            <w:r w:rsidRPr="00F21062">
              <w:rPr>
                <w:rFonts w:ascii="Liberation Serif" w:eastAsia="Lucida Sans Unicode" w:hAnsi="Liberation Serif" w:cs="Liberation Serif"/>
                <w:color w:val="000000"/>
                <w14:ligatures w14:val="none"/>
              </w:rPr>
              <w:t>12</w:t>
            </w:r>
          </w:p>
        </w:tc>
        <w:tc>
          <w:tcPr>
            <w:tcW w:w="2895" w:type="dxa"/>
            <w:tcBorders>
              <w:left w:val="single" w:sz="4" w:space="0" w:color="000000"/>
              <w:bottom w:val="single" w:sz="4" w:space="0" w:color="000000"/>
            </w:tcBorders>
            <w:shd w:val="clear" w:color="auto" w:fill="auto"/>
          </w:tcPr>
          <w:p w14:paraId="0EC48B03" w14:textId="77777777" w:rsidR="00D65647" w:rsidRPr="00F21062" w:rsidRDefault="00D65647" w:rsidP="003B5DB1">
            <w:pPr>
              <w:widowControl w:val="0"/>
              <w:suppressLineNumbers/>
              <w:suppressAutoHyphens/>
              <w:snapToGrid w:val="0"/>
              <w:spacing w:after="0" w:line="240" w:lineRule="auto"/>
              <w:rPr>
                <w:rFonts w:ascii="Times New Roman" w:eastAsia="Lucida Sans Unicode" w:hAnsi="Times New Roman" w:cs="Times New Roman"/>
                <w14:ligatures w14:val="none"/>
              </w:rPr>
            </w:pPr>
            <w:r w:rsidRPr="00F21062">
              <w:rPr>
                <w:rFonts w:ascii="Liberation Serif" w:eastAsia="Lucida Sans Unicode" w:hAnsi="Liberation Serif" w:cs="Liberation Serif"/>
                <w:color w:val="000000"/>
                <w14:ligatures w14:val="none"/>
              </w:rPr>
              <w:t>Szkoła Podstawowa Nr 3</w:t>
            </w:r>
          </w:p>
        </w:tc>
        <w:tc>
          <w:tcPr>
            <w:tcW w:w="2460" w:type="dxa"/>
            <w:tcBorders>
              <w:left w:val="single" w:sz="4" w:space="0" w:color="000000"/>
              <w:bottom w:val="single" w:sz="4" w:space="0" w:color="000000"/>
            </w:tcBorders>
            <w:shd w:val="clear" w:color="auto" w:fill="auto"/>
          </w:tcPr>
          <w:p w14:paraId="25159B01" w14:textId="77777777" w:rsidR="00D65647" w:rsidRPr="00F21062" w:rsidRDefault="00D65647" w:rsidP="003B5DB1">
            <w:pPr>
              <w:widowControl w:val="0"/>
              <w:suppressLineNumbers/>
              <w:suppressAutoHyphens/>
              <w:snapToGrid w:val="0"/>
              <w:spacing w:after="0" w:line="240" w:lineRule="auto"/>
              <w:rPr>
                <w:rFonts w:ascii="Times New Roman" w:eastAsia="Lucida Sans Unicode" w:hAnsi="Times New Roman" w:cs="Times New Roman"/>
                <w14:ligatures w14:val="none"/>
              </w:rPr>
            </w:pPr>
            <w:proofErr w:type="spellStart"/>
            <w:r w:rsidRPr="00F21062">
              <w:rPr>
                <w:rFonts w:ascii="Liberation Serif" w:eastAsia="Lucida Sans Unicode" w:hAnsi="Liberation Serif" w:cs="Liberation Serif"/>
                <w:color w:val="000000"/>
                <w14:ligatures w14:val="none"/>
              </w:rPr>
              <w:t>ul.Reymonta</w:t>
            </w:r>
            <w:proofErr w:type="spellEnd"/>
            <w:r w:rsidRPr="00F21062">
              <w:rPr>
                <w:rFonts w:ascii="Liberation Serif" w:eastAsia="Lucida Sans Unicode" w:hAnsi="Liberation Serif" w:cs="Liberation Serif"/>
                <w:color w:val="000000"/>
                <w14:ligatures w14:val="none"/>
              </w:rPr>
              <w:t xml:space="preserve"> 1</w:t>
            </w:r>
          </w:p>
          <w:p w14:paraId="48E82F95" w14:textId="77777777" w:rsidR="00D65647" w:rsidRPr="00F21062" w:rsidRDefault="00D65647" w:rsidP="003B5DB1">
            <w:pPr>
              <w:widowControl w:val="0"/>
              <w:suppressLineNumbers/>
              <w:suppressAutoHyphens/>
              <w:snapToGrid w:val="0"/>
              <w:spacing w:after="0" w:line="240" w:lineRule="auto"/>
              <w:rPr>
                <w:rFonts w:ascii="Times New Roman" w:eastAsia="Lucida Sans Unicode" w:hAnsi="Times New Roman" w:cs="Times New Roman"/>
                <w14:ligatures w14:val="none"/>
              </w:rPr>
            </w:pPr>
            <w:r w:rsidRPr="00F21062">
              <w:rPr>
                <w:rFonts w:ascii="Liberation Serif" w:eastAsia="Lucida Sans Unicode" w:hAnsi="Liberation Serif" w:cs="Liberation Serif"/>
                <w:color w:val="000000"/>
                <w14:ligatures w14:val="none"/>
              </w:rPr>
              <w:t>28-300 Jędrzejów</w:t>
            </w:r>
          </w:p>
          <w:p w14:paraId="0E764624" w14:textId="77777777" w:rsidR="00D65647" w:rsidRPr="00F21062" w:rsidRDefault="00D65647" w:rsidP="003B5DB1">
            <w:pPr>
              <w:widowControl w:val="0"/>
              <w:suppressLineNumbers/>
              <w:suppressAutoHyphens/>
              <w:snapToGrid w:val="0"/>
              <w:spacing w:after="0" w:line="240" w:lineRule="auto"/>
              <w:rPr>
                <w:rFonts w:ascii="Times New Roman" w:eastAsia="Lucida Sans Unicode" w:hAnsi="Times New Roman" w:cs="Times New Roman"/>
                <w14:ligatures w14:val="none"/>
              </w:rPr>
            </w:pPr>
            <w:r w:rsidRPr="00F21062">
              <w:rPr>
                <w:rFonts w:ascii="Liberation Serif" w:eastAsia="Lucida Sans Unicode" w:hAnsi="Liberation Serif" w:cs="Liberation Serif"/>
                <w:color w:val="000000"/>
                <w14:ligatures w14:val="none"/>
              </w:rPr>
              <w:t>41 386 12 51</w:t>
            </w:r>
          </w:p>
        </w:tc>
        <w:tc>
          <w:tcPr>
            <w:tcW w:w="1770" w:type="dxa"/>
            <w:tcBorders>
              <w:left w:val="single" w:sz="4" w:space="0" w:color="000000"/>
              <w:bottom w:val="single" w:sz="4" w:space="0" w:color="000000"/>
            </w:tcBorders>
            <w:shd w:val="clear" w:color="auto" w:fill="auto"/>
          </w:tcPr>
          <w:p w14:paraId="6A6D92D7" w14:textId="77777777" w:rsidR="00D65647" w:rsidRPr="00F21062" w:rsidRDefault="00D65647" w:rsidP="003B5DB1">
            <w:pPr>
              <w:widowControl w:val="0"/>
              <w:suppressLineNumbers/>
              <w:suppressAutoHyphens/>
              <w:snapToGrid w:val="0"/>
              <w:spacing w:after="0" w:line="240" w:lineRule="auto"/>
              <w:rPr>
                <w:rFonts w:ascii="Times New Roman" w:eastAsia="Lucida Sans Unicode" w:hAnsi="Times New Roman" w:cs="Times New Roman"/>
                <w14:ligatures w14:val="none"/>
              </w:rPr>
            </w:pPr>
            <w:r w:rsidRPr="00F21062">
              <w:rPr>
                <w:rFonts w:ascii="Liberation Serif" w:eastAsia="Lucida Sans Unicode" w:hAnsi="Liberation Serif" w:cs="Liberation Serif"/>
                <w:color w:val="000000"/>
                <w14:ligatures w14:val="none"/>
              </w:rPr>
              <w:t>Poniedziałek, wtorek, czwartek i piątek w godzinach od 7.30 do 15:05</w:t>
            </w:r>
          </w:p>
        </w:tc>
        <w:tc>
          <w:tcPr>
            <w:tcW w:w="2320" w:type="dxa"/>
            <w:tcBorders>
              <w:left w:val="single" w:sz="4" w:space="0" w:color="000000"/>
              <w:bottom w:val="single" w:sz="4" w:space="0" w:color="000000"/>
              <w:right w:val="single" w:sz="4" w:space="0" w:color="000000"/>
            </w:tcBorders>
            <w:shd w:val="clear" w:color="auto" w:fill="auto"/>
          </w:tcPr>
          <w:p w14:paraId="08A7320D" w14:textId="77777777" w:rsidR="00D65647" w:rsidRPr="00F21062" w:rsidRDefault="00D65647" w:rsidP="003B5DB1">
            <w:pPr>
              <w:widowControl w:val="0"/>
              <w:suppressLineNumbers/>
              <w:suppressAutoHyphens/>
              <w:snapToGrid w:val="0"/>
              <w:spacing w:after="0" w:line="240" w:lineRule="auto"/>
              <w:rPr>
                <w:rFonts w:ascii="Times New Roman" w:eastAsia="Lucida Sans Unicode" w:hAnsi="Times New Roman" w:cs="Times New Roman"/>
                <w14:ligatures w14:val="none"/>
              </w:rPr>
            </w:pPr>
            <w:r w:rsidRPr="00F21062">
              <w:rPr>
                <w:rFonts w:ascii="Liberation Serif" w:eastAsia="Lucida Sans Unicode" w:hAnsi="Liberation Serif" w:cs="Liberation Serif"/>
                <w:color w:val="000000"/>
                <w14:ligatures w14:val="none"/>
              </w:rPr>
              <w:t>Profilaktyczna opieka zdrowotna nad uczniami</w:t>
            </w:r>
          </w:p>
        </w:tc>
      </w:tr>
      <w:tr w:rsidR="00D65647" w:rsidRPr="00F21062" w14:paraId="7D8029F4" w14:textId="77777777" w:rsidTr="003B5DB1">
        <w:tc>
          <w:tcPr>
            <w:tcW w:w="450" w:type="dxa"/>
            <w:tcBorders>
              <w:left w:val="single" w:sz="4" w:space="0" w:color="000000"/>
              <w:bottom w:val="single" w:sz="4" w:space="0" w:color="000000"/>
            </w:tcBorders>
            <w:shd w:val="clear" w:color="auto" w:fill="auto"/>
          </w:tcPr>
          <w:p w14:paraId="275D2DA1" w14:textId="77777777" w:rsidR="00D65647" w:rsidRPr="00F21062" w:rsidRDefault="00D65647" w:rsidP="003B5DB1">
            <w:pPr>
              <w:widowControl w:val="0"/>
              <w:suppressLineNumbers/>
              <w:suppressAutoHyphens/>
              <w:snapToGrid w:val="0"/>
              <w:spacing w:after="0" w:line="240" w:lineRule="auto"/>
              <w:jc w:val="center"/>
              <w:rPr>
                <w:rFonts w:ascii="Times New Roman" w:eastAsia="Lucida Sans Unicode" w:hAnsi="Times New Roman" w:cs="Times New Roman"/>
                <w14:ligatures w14:val="none"/>
              </w:rPr>
            </w:pPr>
            <w:r w:rsidRPr="00F21062">
              <w:rPr>
                <w:rFonts w:ascii="Liberation Serif" w:eastAsia="Lucida Sans Unicode" w:hAnsi="Liberation Serif" w:cs="Liberation Serif"/>
                <w:color w:val="000000"/>
                <w14:ligatures w14:val="none"/>
              </w:rPr>
              <w:t>13</w:t>
            </w:r>
          </w:p>
        </w:tc>
        <w:tc>
          <w:tcPr>
            <w:tcW w:w="2895" w:type="dxa"/>
            <w:tcBorders>
              <w:left w:val="single" w:sz="4" w:space="0" w:color="000000"/>
              <w:bottom w:val="single" w:sz="4" w:space="0" w:color="000000"/>
            </w:tcBorders>
            <w:shd w:val="clear" w:color="auto" w:fill="auto"/>
          </w:tcPr>
          <w:p w14:paraId="3CAC4325" w14:textId="77777777" w:rsidR="00D65647" w:rsidRPr="00F21062" w:rsidRDefault="00D65647" w:rsidP="003B5DB1">
            <w:pPr>
              <w:widowControl w:val="0"/>
              <w:suppressLineNumbers/>
              <w:suppressAutoHyphens/>
              <w:snapToGrid w:val="0"/>
              <w:spacing w:after="0" w:line="240" w:lineRule="auto"/>
              <w:rPr>
                <w:rFonts w:ascii="Times New Roman" w:eastAsia="Lucida Sans Unicode" w:hAnsi="Times New Roman" w:cs="Times New Roman"/>
                <w14:ligatures w14:val="none"/>
              </w:rPr>
            </w:pPr>
            <w:r w:rsidRPr="00F21062">
              <w:rPr>
                <w:rFonts w:ascii="Liberation Serif" w:eastAsia="Lucida Sans Unicode" w:hAnsi="Liberation Serif" w:cs="Liberation Serif"/>
                <w:color w:val="000000"/>
                <w14:ligatures w14:val="none"/>
              </w:rPr>
              <w:t>Szkoła Podstawowa Nr 4</w:t>
            </w:r>
          </w:p>
        </w:tc>
        <w:tc>
          <w:tcPr>
            <w:tcW w:w="2460" w:type="dxa"/>
            <w:tcBorders>
              <w:left w:val="single" w:sz="4" w:space="0" w:color="000000"/>
              <w:bottom w:val="single" w:sz="4" w:space="0" w:color="000000"/>
            </w:tcBorders>
            <w:shd w:val="clear" w:color="auto" w:fill="auto"/>
          </w:tcPr>
          <w:p w14:paraId="3798AB1F" w14:textId="77777777" w:rsidR="00D65647" w:rsidRPr="00F21062" w:rsidRDefault="00D65647" w:rsidP="003B5DB1">
            <w:pPr>
              <w:widowControl w:val="0"/>
              <w:suppressLineNumbers/>
              <w:suppressAutoHyphens/>
              <w:snapToGrid w:val="0"/>
              <w:spacing w:after="0" w:line="240" w:lineRule="auto"/>
              <w:rPr>
                <w:rFonts w:ascii="Times New Roman" w:eastAsia="Lucida Sans Unicode" w:hAnsi="Times New Roman" w:cs="Times New Roman"/>
                <w14:ligatures w14:val="none"/>
              </w:rPr>
            </w:pPr>
            <w:proofErr w:type="spellStart"/>
            <w:r w:rsidRPr="00F21062">
              <w:rPr>
                <w:rFonts w:ascii="Liberation Serif" w:eastAsia="Lucida Sans Unicode" w:hAnsi="Liberation Serif" w:cs="Liberation Serif"/>
                <w:color w:val="000000"/>
                <w14:ligatures w14:val="none"/>
              </w:rPr>
              <w:t>ul.Przypkowskiego</w:t>
            </w:r>
            <w:proofErr w:type="spellEnd"/>
            <w:r w:rsidRPr="00F21062">
              <w:rPr>
                <w:rFonts w:ascii="Liberation Serif" w:eastAsia="Lucida Sans Unicode" w:hAnsi="Liberation Serif" w:cs="Liberation Serif"/>
                <w:color w:val="000000"/>
                <w14:ligatures w14:val="none"/>
              </w:rPr>
              <w:t xml:space="preserve"> 43</w:t>
            </w:r>
          </w:p>
          <w:p w14:paraId="76E9A571" w14:textId="77777777" w:rsidR="00D65647" w:rsidRPr="00F21062" w:rsidRDefault="00D65647" w:rsidP="003B5DB1">
            <w:pPr>
              <w:widowControl w:val="0"/>
              <w:suppressLineNumbers/>
              <w:suppressAutoHyphens/>
              <w:snapToGrid w:val="0"/>
              <w:spacing w:after="0" w:line="240" w:lineRule="auto"/>
              <w:rPr>
                <w:rFonts w:ascii="Times New Roman" w:eastAsia="Lucida Sans Unicode" w:hAnsi="Times New Roman" w:cs="Times New Roman"/>
                <w14:ligatures w14:val="none"/>
              </w:rPr>
            </w:pPr>
            <w:r w:rsidRPr="00F21062">
              <w:rPr>
                <w:rFonts w:ascii="Liberation Serif" w:eastAsia="Lucida Sans Unicode" w:hAnsi="Liberation Serif" w:cs="Liberation Serif"/>
                <w:color w:val="000000"/>
                <w14:ligatures w14:val="none"/>
              </w:rPr>
              <w:t>28-300 Jędrzejów</w:t>
            </w:r>
          </w:p>
          <w:p w14:paraId="7C7CD071" w14:textId="77777777" w:rsidR="00D65647" w:rsidRPr="00F21062" w:rsidRDefault="00D65647" w:rsidP="003B5DB1">
            <w:pPr>
              <w:widowControl w:val="0"/>
              <w:suppressLineNumbers/>
              <w:suppressAutoHyphens/>
              <w:snapToGrid w:val="0"/>
              <w:spacing w:after="0" w:line="240" w:lineRule="auto"/>
              <w:rPr>
                <w:rFonts w:ascii="Times New Roman" w:eastAsia="Lucida Sans Unicode" w:hAnsi="Times New Roman" w:cs="Times New Roman"/>
                <w14:ligatures w14:val="none"/>
              </w:rPr>
            </w:pPr>
            <w:r w:rsidRPr="00F21062">
              <w:rPr>
                <w:rFonts w:ascii="Liberation Serif" w:eastAsia="Lucida Sans Unicode" w:hAnsi="Liberation Serif" w:cs="Liberation Serif"/>
                <w:color w:val="000000"/>
                <w14:ligatures w14:val="none"/>
              </w:rPr>
              <w:t>41 386 45 55</w:t>
            </w:r>
          </w:p>
        </w:tc>
        <w:tc>
          <w:tcPr>
            <w:tcW w:w="1770" w:type="dxa"/>
            <w:tcBorders>
              <w:left w:val="single" w:sz="4" w:space="0" w:color="000000"/>
              <w:bottom w:val="single" w:sz="4" w:space="0" w:color="000000"/>
            </w:tcBorders>
            <w:shd w:val="clear" w:color="auto" w:fill="auto"/>
          </w:tcPr>
          <w:p w14:paraId="5B556A92" w14:textId="77777777" w:rsidR="00D65647" w:rsidRPr="00F21062" w:rsidRDefault="00D65647" w:rsidP="003B5DB1">
            <w:pPr>
              <w:widowControl w:val="0"/>
              <w:suppressLineNumbers/>
              <w:suppressAutoHyphens/>
              <w:snapToGrid w:val="0"/>
              <w:spacing w:after="0" w:line="240" w:lineRule="auto"/>
              <w:rPr>
                <w:rFonts w:ascii="Times New Roman" w:eastAsia="Lucida Sans Unicode" w:hAnsi="Times New Roman" w:cs="Times New Roman"/>
                <w14:ligatures w14:val="none"/>
              </w:rPr>
            </w:pPr>
            <w:r w:rsidRPr="00F21062">
              <w:rPr>
                <w:rFonts w:ascii="Liberation Serif" w:eastAsia="Lucida Sans Unicode" w:hAnsi="Liberation Serif" w:cs="Liberation Serif"/>
                <w:color w:val="000000"/>
                <w14:ligatures w14:val="none"/>
              </w:rPr>
              <w:t>Wtorek, środa, czwartek w godzinach od 7:30 do 11:30</w:t>
            </w:r>
          </w:p>
        </w:tc>
        <w:tc>
          <w:tcPr>
            <w:tcW w:w="2320" w:type="dxa"/>
            <w:tcBorders>
              <w:left w:val="single" w:sz="4" w:space="0" w:color="000000"/>
              <w:bottom w:val="single" w:sz="4" w:space="0" w:color="000000"/>
              <w:right w:val="single" w:sz="4" w:space="0" w:color="000000"/>
            </w:tcBorders>
            <w:shd w:val="clear" w:color="auto" w:fill="auto"/>
          </w:tcPr>
          <w:p w14:paraId="76E6560D" w14:textId="77777777" w:rsidR="00D65647" w:rsidRPr="00F21062" w:rsidRDefault="00D65647" w:rsidP="003B5DB1">
            <w:pPr>
              <w:widowControl w:val="0"/>
              <w:suppressLineNumbers/>
              <w:suppressAutoHyphens/>
              <w:snapToGrid w:val="0"/>
              <w:spacing w:after="0" w:line="240" w:lineRule="auto"/>
              <w:rPr>
                <w:rFonts w:ascii="Times New Roman" w:eastAsia="Lucida Sans Unicode" w:hAnsi="Times New Roman" w:cs="Times New Roman"/>
                <w14:ligatures w14:val="none"/>
              </w:rPr>
            </w:pPr>
            <w:r w:rsidRPr="00F21062">
              <w:rPr>
                <w:rFonts w:ascii="Liberation Serif" w:eastAsia="Lucida Sans Unicode" w:hAnsi="Liberation Serif" w:cs="Liberation Serif"/>
                <w:color w:val="000000"/>
                <w14:ligatures w14:val="none"/>
              </w:rPr>
              <w:t>Profilaktyczna opieka zdrowotna nad uczniami</w:t>
            </w:r>
          </w:p>
        </w:tc>
      </w:tr>
      <w:tr w:rsidR="00D65647" w:rsidRPr="00F21062" w14:paraId="1351AA8C" w14:textId="77777777" w:rsidTr="003B5DB1">
        <w:tc>
          <w:tcPr>
            <w:tcW w:w="450" w:type="dxa"/>
            <w:tcBorders>
              <w:left w:val="single" w:sz="4" w:space="0" w:color="000000"/>
              <w:bottom w:val="single" w:sz="4" w:space="0" w:color="000000"/>
            </w:tcBorders>
            <w:shd w:val="clear" w:color="auto" w:fill="auto"/>
          </w:tcPr>
          <w:p w14:paraId="38D671F3" w14:textId="77777777" w:rsidR="00D65647" w:rsidRPr="00F21062" w:rsidRDefault="00D65647" w:rsidP="003B5DB1">
            <w:pPr>
              <w:widowControl w:val="0"/>
              <w:suppressLineNumbers/>
              <w:suppressAutoHyphens/>
              <w:snapToGrid w:val="0"/>
              <w:spacing w:after="0" w:line="240" w:lineRule="auto"/>
              <w:jc w:val="center"/>
              <w:rPr>
                <w:rFonts w:ascii="Times New Roman" w:eastAsia="Lucida Sans Unicode" w:hAnsi="Times New Roman" w:cs="Times New Roman"/>
                <w14:ligatures w14:val="none"/>
              </w:rPr>
            </w:pPr>
            <w:r w:rsidRPr="00F21062">
              <w:rPr>
                <w:rFonts w:ascii="Liberation Serif" w:eastAsia="Lucida Sans Unicode" w:hAnsi="Liberation Serif" w:cs="Liberation Serif"/>
                <w:color w:val="000000"/>
                <w14:ligatures w14:val="none"/>
              </w:rPr>
              <w:t>14</w:t>
            </w:r>
          </w:p>
        </w:tc>
        <w:tc>
          <w:tcPr>
            <w:tcW w:w="2895" w:type="dxa"/>
            <w:tcBorders>
              <w:left w:val="single" w:sz="4" w:space="0" w:color="000000"/>
              <w:bottom w:val="single" w:sz="4" w:space="0" w:color="000000"/>
            </w:tcBorders>
            <w:shd w:val="clear" w:color="auto" w:fill="auto"/>
          </w:tcPr>
          <w:p w14:paraId="15DE37F2" w14:textId="77777777" w:rsidR="00D65647" w:rsidRPr="00F21062" w:rsidRDefault="00D65647" w:rsidP="003B5DB1">
            <w:pPr>
              <w:widowControl w:val="0"/>
              <w:suppressLineNumbers/>
              <w:suppressAutoHyphens/>
              <w:snapToGrid w:val="0"/>
              <w:spacing w:after="0" w:line="240" w:lineRule="auto"/>
              <w:rPr>
                <w:rFonts w:ascii="Times New Roman" w:eastAsia="Lucida Sans Unicode" w:hAnsi="Times New Roman" w:cs="Times New Roman"/>
                <w14:ligatures w14:val="none"/>
              </w:rPr>
            </w:pPr>
            <w:r w:rsidRPr="00F21062">
              <w:rPr>
                <w:rFonts w:ascii="Liberation Serif" w:eastAsia="Lucida Sans Unicode" w:hAnsi="Liberation Serif" w:cs="Liberation Serif"/>
                <w:color w:val="000000"/>
                <w14:ligatures w14:val="none"/>
              </w:rPr>
              <w:t>Szkoła Podstawowa Nr 5</w:t>
            </w:r>
          </w:p>
        </w:tc>
        <w:tc>
          <w:tcPr>
            <w:tcW w:w="2460" w:type="dxa"/>
            <w:tcBorders>
              <w:left w:val="single" w:sz="4" w:space="0" w:color="000000"/>
              <w:bottom w:val="single" w:sz="4" w:space="0" w:color="000000"/>
            </w:tcBorders>
            <w:shd w:val="clear" w:color="auto" w:fill="auto"/>
          </w:tcPr>
          <w:p w14:paraId="0914E907" w14:textId="77777777" w:rsidR="00D65647" w:rsidRPr="00F21062" w:rsidRDefault="00D65647" w:rsidP="003B5DB1">
            <w:pPr>
              <w:widowControl w:val="0"/>
              <w:suppressLineNumbers/>
              <w:suppressAutoHyphens/>
              <w:snapToGrid w:val="0"/>
              <w:spacing w:after="0" w:line="240" w:lineRule="auto"/>
              <w:rPr>
                <w:rFonts w:ascii="Times New Roman" w:eastAsia="Lucida Sans Unicode" w:hAnsi="Times New Roman" w:cs="Times New Roman"/>
                <w14:ligatures w14:val="none"/>
              </w:rPr>
            </w:pPr>
            <w:proofErr w:type="spellStart"/>
            <w:r w:rsidRPr="00F21062">
              <w:rPr>
                <w:rFonts w:ascii="Liberation Serif" w:eastAsia="Lucida Sans Unicode" w:hAnsi="Liberation Serif" w:cs="Liberation Serif"/>
                <w:color w:val="000000"/>
                <w14:ligatures w14:val="none"/>
              </w:rPr>
              <w:t>ul.Ogrodowa</w:t>
            </w:r>
            <w:proofErr w:type="spellEnd"/>
            <w:r w:rsidRPr="00F21062">
              <w:rPr>
                <w:rFonts w:ascii="Liberation Serif" w:eastAsia="Lucida Sans Unicode" w:hAnsi="Liberation Serif" w:cs="Liberation Serif"/>
                <w:color w:val="000000"/>
                <w14:ligatures w14:val="none"/>
              </w:rPr>
              <w:t xml:space="preserve"> 10</w:t>
            </w:r>
          </w:p>
          <w:p w14:paraId="023C682B" w14:textId="77777777" w:rsidR="00D65647" w:rsidRPr="00F21062" w:rsidRDefault="00D65647" w:rsidP="003B5DB1">
            <w:pPr>
              <w:widowControl w:val="0"/>
              <w:suppressLineNumbers/>
              <w:suppressAutoHyphens/>
              <w:snapToGrid w:val="0"/>
              <w:spacing w:after="0" w:line="240" w:lineRule="auto"/>
              <w:rPr>
                <w:rFonts w:ascii="Times New Roman" w:eastAsia="Lucida Sans Unicode" w:hAnsi="Times New Roman" w:cs="Times New Roman"/>
                <w14:ligatures w14:val="none"/>
              </w:rPr>
            </w:pPr>
            <w:r w:rsidRPr="00F21062">
              <w:rPr>
                <w:rFonts w:ascii="Liberation Serif" w:eastAsia="Lucida Sans Unicode" w:hAnsi="Liberation Serif" w:cs="Liberation Serif"/>
                <w:color w:val="000000"/>
                <w14:ligatures w14:val="none"/>
              </w:rPr>
              <w:t>28-300 Jędrzejów</w:t>
            </w:r>
          </w:p>
          <w:p w14:paraId="6274FD0E" w14:textId="77777777" w:rsidR="00D65647" w:rsidRPr="00F21062" w:rsidRDefault="00D65647" w:rsidP="003B5DB1">
            <w:pPr>
              <w:widowControl w:val="0"/>
              <w:suppressLineNumbers/>
              <w:suppressAutoHyphens/>
              <w:snapToGrid w:val="0"/>
              <w:spacing w:after="0" w:line="240" w:lineRule="auto"/>
              <w:rPr>
                <w:rFonts w:ascii="Times New Roman" w:eastAsia="Lucida Sans Unicode" w:hAnsi="Times New Roman" w:cs="Times New Roman"/>
                <w14:ligatures w14:val="none"/>
              </w:rPr>
            </w:pPr>
            <w:r w:rsidRPr="00F21062">
              <w:rPr>
                <w:rFonts w:ascii="Liberation Serif" w:eastAsia="Lucida Sans Unicode" w:hAnsi="Liberation Serif" w:cs="Liberation Serif"/>
                <w:color w:val="000000"/>
                <w14:ligatures w14:val="none"/>
              </w:rPr>
              <w:t>41 386 73 00</w:t>
            </w:r>
          </w:p>
        </w:tc>
        <w:tc>
          <w:tcPr>
            <w:tcW w:w="1770" w:type="dxa"/>
            <w:tcBorders>
              <w:left w:val="single" w:sz="4" w:space="0" w:color="000000"/>
              <w:bottom w:val="single" w:sz="4" w:space="0" w:color="000000"/>
            </w:tcBorders>
            <w:shd w:val="clear" w:color="auto" w:fill="auto"/>
          </w:tcPr>
          <w:p w14:paraId="3D1CEE36" w14:textId="77777777" w:rsidR="00D65647" w:rsidRPr="00F21062" w:rsidRDefault="00D65647" w:rsidP="003B5DB1">
            <w:pPr>
              <w:widowControl w:val="0"/>
              <w:suppressLineNumbers/>
              <w:suppressAutoHyphens/>
              <w:snapToGrid w:val="0"/>
              <w:spacing w:after="0" w:line="240" w:lineRule="auto"/>
              <w:rPr>
                <w:rFonts w:ascii="Times New Roman" w:eastAsia="Lucida Sans Unicode" w:hAnsi="Times New Roman" w:cs="Times New Roman"/>
                <w14:ligatures w14:val="none"/>
              </w:rPr>
            </w:pPr>
            <w:r w:rsidRPr="00F21062">
              <w:rPr>
                <w:rFonts w:ascii="Liberation Serif" w:eastAsia="Lucida Sans Unicode" w:hAnsi="Liberation Serif" w:cs="Liberation Serif"/>
                <w:color w:val="000000"/>
                <w14:ligatures w14:val="none"/>
              </w:rPr>
              <w:t>Poniedziałek  godzinach od 8.00 do 12.00,</w:t>
            </w:r>
          </w:p>
          <w:p w14:paraId="19EB5C38" w14:textId="77777777" w:rsidR="00D65647" w:rsidRPr="00F21062" w:rsidRDefault="00D65647" w:rsidP="003B5DB1">
            <w:pPr>
              <w:widowControl w:val="0"/>
              <w:suppressLineNumbers/>
              <w:suppressAutoHyphens/>
              <w:snapToGrid w:val="0"/>
              <w:spacing w:after="0" w:line="240" w:lineRule="auto"/>
              <w:rPr>
                <w:rFonts w:ascii="Times New Roman" w:eastAsia="Lucida Sans Unicode" w:hAnsi="Times New Roman" w:cs="Times New Roman"/>
                <w14:ligatures w14:val="none"/>
              </w:rPr>
            </w:pPr>
            <w:r w:rsidRPr="00F21062">
              <w:rPr>
                <w:rFonts w:ascii="Liberation Serif" w:eastAsia="Lucida Sans Unicode" w:hAnsi="Liberation Serif" w:cs="Liberation Serif"/>
                <w:color w:val="000000"/>
                <w14:ligatures w14:val="none"/>
              </w:rPr>
              <w:t>środa w godzinach od 11.00 do 15.00</w:t>
            </w:r>
          </w:p>
          <w:p w14:paraId="753D9892" w14:textId="77777777" w:rsidR="00D65647" w:rsidRPr="00F21062" w:rsidRDefault="00D65647" w:rsidP="003B5DB1">
            <w:pPr>
              <w:widowControl w:val="0"/>
              <w:suppressLineNumbers/>
              <w:suppressAutoHyphens/>
              <w:snapToGrid w:val="0"/>
              <w:spacing w:after="0" w:line="240" w:lineRule="auto"/>
              <w:rPr>
                <w:rFonts w:ascii="Times New Roman" w:eastAsia="Lucida Sans Unicode" w:hAnsi="Times New Roman" w:cs="Times New Roman"/>
                <w14:ligatures w14:val="none"/>
              </w:rPr>
            </w:pPr>
            <w:r w:rsidRPr="00F21062">
              <w:rPr>
                <w:rFonts w:ascii="Liberation Serif" w:eastAsia="Lucida Sans Unicode" w:hAnsi="Liberation Serif" w:cs="Liberation Serif"/>
                <w:color w:val="000000"/>
                <w14:ligatures w14:val="none"/>
              </w:rPr>
              <w:t>Piątek w godzinach od 7:30 do 11:30</w:t>
            </w:r>
          </w:p>
        </w:tc>
        <w:tc>
          <w:tcPr>
            <w:tcW w:w="2320" w:type="dxa"/>
            <w:tcBorders>
              <w:left w:val="single" w:sz="4" w:space="0" w:color="000000"/>
              <w:bottom w:val="single" w:sz="4" w:space="0" w:color="000000"/>
              <w:right w:val="single" w:sz="4" w:space="0" w:color="000000"/>
            </w:tcBorders>
            <w:shd w:val="clear" w:color="auto" w:fill="auto"/>
          </w:tcPr>
          <w:p w14:paraId="57131D23" w14:textId="77777777" w:rsidR="00D65647" w:rsidRPr="00F21062" w:rsidRDefault="00D65647" w:rsidP="003B5DB1">
            <w:pPr>
              <w:widowControl w:val="0"/>
              <w:suppressLineNumbers/>
              <w:suppressAutoHyphens/>
              <w:snapToGrid w:val="0"/>
              <w:spacing w:after="0" w:line="240" w:lineRule="auto"/>
              <w:rPr>
                <w:rFonts w:ascii="Times New Roman" w:eastAsia="Lucida Sans Unicode" w:hAnsi="Times New Roman" w:cs="Times New Roman"/>
                <w14:ligatures w14:val="none"/>
              </w:rPr>
            </w:pPr>
            <w:r w:rsidRPr="00F21062">
              <w:rPr>
                <w:rFonts w:ascii="Liberation Serif" w:eastAsia="Lucida Sans Unicode" w:hAnsi="Liberation Serif" w:cs="Liberation Serif"/>
                <w:color w:val="000000"/>
                <w14:ligatures w14:val="none"/>
              </w:rPr>
              <w:t>Profilaktyczna opieka zdrowotna nad uczniami</w:t>
            </w:r>
          </w:p>
        </w:tc>
      </w:tr>
      <w:tr w:rsidR="00D65647" w:rsidRPr="00F21062" w14:paraId="54D64EE7" w14:textId="77777777" w:rsidTr="003B5DB1">
        <w:tc>
          <w:tcPr>
            <w:tcW w:w="450" w:type="dxa"/>
            <w:tcBorders>
              <w:left w:val="single" w:sz="4" w:space="0" w:color="000000"/>
              <w:bottom w:val="single" w:sz="4" w:space="0" w:color="000000"/>
            </w:tcBorders>
            <w:shd w:val="clear" w:color="auto" w:fill="auto"/>
          </w:tcPr>
          <w:p w14:paraId="3F0886BD" w14:textId="77777777" w:rsidR="00D65647" w:rsidRPr="00F21062" w:rsidRDefault="00D65647" w:rsidP="003B5DB1">
            <w:pPr>
              <w:widowControl w:val="0"/>
              <w:suppressLineNumbers/>
              <w:suppressAutoHyphens/>
              <w:snapToGrid w:val="0"/>
              <w:spacing w:after="0" w:line="240" w:lineRule="auto"/>
              <w:jc w:val="center"/>
              <w:rPr>
                <w:rFonts w:ascii="Times New Roman" w:eastAsia="Lucida Sans Unicode" w:hAnsi="Times New Roman" w:cs="Times New Roman"/>
                <w14:ligatures w14:val="none"/>
              </w:rPr>
            </w:pPr>
            <w:r w:rsidRPr="00F21062">
              <w:rPr>
                <w:rFonts w:ascii="Liberation Serif" w:eastAsia="Lucida Sans Unicode" w:hAnsi="Liberation Serif" w:cs="Liberation Serif"/>
                <w:color w:val="000000"/>
                <w14:ligatures w14:val="none"/>
              </w:rPr>
              <w:t>15</w:t>
            </w:r>
          </w:p>
        </w:tc>
        <w:tc>
          <w:tcPr>
            <w:tcW w:w="2895" w:type="dxa"/>
            <w:tcBorders>
              <w:left w:val="single" w:sz="4" w:space="0" w:color="000000"/>
              <w:bottom w:val="single" w:sz="4" w:space="0" w:color="000000"/>
            </w:tcBorders>
            <w:shd w:val="clear" w:color="auto" w:fill="auto"/>
          </w:tcPr>
          <w:p w14:paraId="4525DE3F" w14:textId="77777777" w:rsidR="00D65647" w:rsidRPr="00F21062" w:rsidRDefault="00D65647" w:rsidP="003B5DB1">
            <w:pPr>
              <w:widowControl w:val="0"/>
              <w:suppressLineNumbers/>
              <w:suppressAutoHyphens/>
              <w:snapToGrid w:val="0"/>
              <w:spacing w:after="0" w:line="240" w:lineRule="auto"/>
              <w:rPr>
                <w:rFonts w:ascii="Times New Roman" w:eastAsia="Lucida Sans Unicode" w:hAnsi="Times New Roman" w:cs="Times New Roman"/>
                <w14:ligatures w14:val="none"/>
              </w:rPr>
            </w:pPr>
            <w:r w:rsidRPr="00F21062">
              <w:rPr>
                <w:rFonts w:ascii="Liberation Serif" w:eastAsia="Lucida Sans Unicode" w:hAnsi="Liberation Serif" w:cs="Liberation Serif"/>
                <w:color w:val="000000"/>
                <w14:ligatures w14:val="none"/>
              </w:rPr>
              <w:t>Specjalny Ośrodek Szkolno-Wychowawczy</w:t>
            </w:r>
          </w:p>
        </w:tc>
        <w:tc>
          <w:tcPr>
            <w:tcW w:w="2460" w:type="dxa"/>
            <w:tcBorders>
              <w:left w:val="single" w:sz="4" w:space="0" w:color="000000"/>
              <w:bottom w:val="single" w:sz="4" w:space="0" w:color="000000"/>
            </w:tcBorders>
            <w:shd w:val="clear" w:color="auto" w:fill="auto"/>
          </w:tcPr>
          <w:p w14:paraId="58CBEBB4" w14:textId="77777777" w:rsidR="00D65647" w:rsidRPr="00F21062" w:rsidRDefault="00D65647" w:rsidP="003B5DB1">
            <w:pPr>
              <w:widowControl w:val="0"/>
              <w:suppressLineNumbers/>
              <w:suppressAutoHyphens/>
              <w:snapToGrid w:val="0"/>
              <w:spacing w:after="0" w:line="240" w:lineRule="auto"/>
              <w:rPr>
                <w:rFonts w:ascii="Times New Roman" w:eastAsia="Lucida Sans Unicode" w:hAnsi="Times New Roman" w:cs="Times New Roman"/>
                <w14:ligatures w14:val="none"/>
              </w:rPr>
            </w:pPr>
            <w:proofErr w:type="spellStart"/>
            <w:r w:rsidRPr="00F21062">
              <w:rPr>
                <w:rFonts w:ascii="Liberation Serif" w:eastAsia="Lucida Sans Unicode" w:hAnsi="Liberation Serif" w:cs="Liberation Serif"/>
                <w:color w:val="000000"/>
                <w14:ligatures w14:val="none"/>
              </w:rPr>
              <w:t>ul.Przypkowskiego</w:t>
            </w:r>
            <w:proofErr w:type="spellEnd"/>
            <w:r w:rsidRPr="00F21062">
              <w:rPr>
                <w:rFonts w:ascii="Liberation Serif" w:eastAsia="Lucida Sans Unicode" w:hAnsi="Liberation Serif" w:cs="Liberation Serif"/>
                <w:color w:val="000000"/>
                <w14:ligatures w14:val="none"/>
              </w:rPr>
              <w:t xml:space="preserve"> 3</w:t>
            </w:r>
          </w:p>
          <w:p w14:paraId="221E49E9" w14:textId="77777777" w:rsidR="00D65647" w:rsidRPr="00F21062" w:rsidRDefault="00D65647" w:rsidP="003B5DB1">
            <w:pPr>
              <w:widowControl w:val="0"/>
              <w:suppressLineNumbers/>
              <w:suppressAutoHyphens/>
              <w:snapToGrid w:val="0"/>
              <w:spacing w:after="0" w:line="240" w:lineRule="auto"/>
              <w:rPr>
                <w:rFonts w:ascii="Times New Roman" w:eastAsia="Lucida Sans Unicode" w:hAnsi="Times New Roman" w:cs="Times New Roman"/>
                <w14:ligatures w14:val="none"/>
              </w:rPr>
            </w:pPr>
            <w:r w:rsidRPr="00F21062">
              <w:rPr>
                <w:rFonts w:ascii="Liberation Serif" w:eastAsia="Lucida Sans Unicode" w:hAnsi="Liberation Serif" w:cs="Liberation Serif"/>
                <w:color w:val="000000"/>
                <w14:ligatures w14:val="none"/>
              </w:rPr>
              <w:t>28-300 Jędrzejów</w:t>
            </w:r>
          </w:p>
        </w:tc>
        <w:tc>
          <w:tcPr>
            <w:tcW w:w="1770" w:type="dxa"/>
            <w:tcBorders>
              <w:left w:val="single" w:sz="4" w:space="0" w:color="000000"/>
              <w:bottom w:val="single" w:sz="4" w:space="0" w:color="000000"/>
            </w:tcBorders>
            <w:shd w:val="clear" w:color="auto" w:fill="auto"/>
          </w:tcPr>
          <w:p w14:paraId="7F062A3C" w14:textId="77777777" w:rsidR="00D65647" w:rsidRPr="00F21062" w:rsidRDefault="00D65647" w:rsidP="003B5DB1">
            <w:pPr>
              <w:widowControl w:val="0"/>
              <w:suppressLineNumbers/>
              <w:suppressAutoHyphens/>
              <w:snapToGrid w:val="0"/>
              <w:spacing w:after="0" w:line="240" w:lineRule="auto"/>
              <w:rPr>
                <w:rFonts w:ascii="Times New Roman" w:eastAsia="Lucida Sans Unicode" w:hAnsi="Times New Roman" w:cs="Times New Roman"/>
                <w14:ligatures w14:val="none"/>
              </w:rPr>
            </w:pPr>
            <w:r w:rsidRPr="00F21062">
              <w:rPr>
                <w:rFonts w:ascii="Liberation Serif" w:eastAsia="Lucida Sans Unicode" w:hAnsi="Liberation Serif" w:cs="Liberation Serif"/>
                <w:color w:val="000000"/>
                <w14:ligatures w14:val="none"/>
              </w:rPr>
              <w:t>Od poniedziałku do piątku w godzinach od 7.30 do 15.05,</w:t>
            </w:r>
          </w:p>
        </w:tc>
        <w:tc>
          <w:tcPr>
            <w:tcW w:w="2320" w:type="dxa"/>
            <w:tcBorders>
              <w:left w:val="single" w:sz="4" w:space="0" w:color="000000"/>
              <w:bottom w:val="single" w:sz="4" w:space="0" w:color="000000"/>
              <w:right w:val="single" w:sz="4" w:space="0" w:color="000000"/>
            </w:tcBorders>
            <w:shd w:val="clear" w:color="auto" w:fill="auto"/>
          </w:tcPr>
          <w:p w14:paraId="2A8F41A6" w14:textId="77777777" w:rsidR="00D65647" w:rsidRPr="00F21062" w:rsidRDefault="00D65647" w:rsidP="003B5DB1">
            <w:pPr>
              <w:widowControl w:val="0"/>
              <w:suppressLineNumbers/>
              <w:suppressAutoHyphens/>
              <w:snapToGrid w:val="0"/>
              <w:spacing w:after="0" w:line="240" w:lineRule="auto"/>
              <w:rPr>
                <w:rFonts w:ascii="Times New Roman" w:eastAsia="Lucida Sans Unicode" w:hAnsi="Times New Roman" w:cs="Times New Roman"/>
                <w14:ligatures w14:val="none"/>
              </w:rPr>
            </w:pPr>
            <w:r w:rsidRPr="00F21062">
              <w:rPr>
                <w:rFonts w:ascii="Liberation Serif" w:eastAsia="Lucida Sans Unicode" w:hAnsi="Liberation Serif" w:cs="Liberation Serif"/>
                <w:color w:val="000000"/>
                <w14:ligatures w14:val="none"/>
              </w:rPr>
              <w:t>Profilaktyczna opieka zdrowotna nad uczniami</w:t>
            </w:r>
          </w:p>
        </w:tc>
      </w:tr>
      <w:tr w:rsidR="00D65647" w:rsidRPr="00F21062" w14:paraId="71510D14" w14:textId="77777777" w:rsidTr="003B5DB1">
        <w:tc>
          <w:tcPr>
            <w:tcW w:w="450" w:type="dxa"/>
            <w:tcBorders>
              <w:left w:val="single" w:sz="4" w:space="0" w:color="000000"/>
              <w:bottom w:val="single" w:sz="4" w:space="0" w:color="000000"/>
            </w:tcBorders>
            <w:shd w:val="clear" w:color="auto" w:fill="auto"/>
          </w:tcPr>
          <w:p w14:paraId="3C9DC657" w14:textId="77777777" w:rsidR="00D65647" w:rsidRPr="00F21062" w:rsidRDefault="00D65647" w:rsidP="003B5DB1">
            <w:pPr>
              <w:widowControl w:val="0"/>
              <w:suppressLineNumbers/>
              <w:suppressAutoHyphens/>
              <w:snapToGrid w:val="0"/>
              <w:spacing w:after="0" w:line="240" w:lineRule="auto"/>
              <w:jc w:val="center"/>
              <w:rPr>
                <w:rFonts w:ascii="Times New Roman" w:eastAsia="Lucida Sans Unicode" w:hAnsi="Times New Roman" w:cs="Times New Roman"/>
                <w14:ligatures w14:val="none"/>
              </w:rPr>
            </w:pPr>
            <w:r w:rsidRPr="00F21062">
              <w:rPr>
                <w:rFonts w:ascii="Liberation Serif" w:eastAsia="Lucida Sans Unicode" w:hAnsi="Liberation Serif" w:cs="Liberation Serif"/>
                <w:color w:val="000000"/>
                <w14:ligatures w14:val="none"/>
              </w:rPr>
              <w:lastRenderedPageBreak/>
              <w:t>16</w:t>
            </w:r>
          </w:p>
        </w:tc>
        <w:tc>
          <w:tcPr>
            <w:tcW w:w="2895" w:type="dxa"/>
            <w:tcBorders>
              <w:left w:val="single" w:sz="4" w:space="0" w:color="000000"/>
              <w:bottom w:val="single" w:sz="4" w:space="0" w:color="000000"/>
            </w:tcBorders>
            <w:shd w:val="clear" w:color="auto" w:fill="auto"/>
          </w:tcPr>
          <w:p w14:paraId="0BCEC9F5" w14:textId="77777777" w:rsidR="00D65647" w:rsidRPr="00F21062" w:rsidRDefault="00D65647" w:rsidP="003B5DB1">
            <w:pPr>
              <w:widowControl w:val="0"/>
              <w:suppressLineNumbers/>
              <w:suppressAutoHyphens/>
              <w:snapToGrid w:val="0"/>
              <w:spacing w:after="0" w:line="240" w:lineRule="auto"/>
              <w:rPr>
                <w:rFonts w:ascii="Times New Roman" w:eastAsia="Lucida Sans Unicode" w:hAnsi="Times New Roman" w:cs="Times New Roman"/>
                <w14:ligatures w14:val="none"/>
              </w:rPr>
            </w:pPr>
            <w:r w:rsidRPr="00F21062">
              <w:rPr>
                <w:rFonts w:ascii="Liberation Serif" w:eastAsia="Lucida Sans Unicode" w:hAnsi="Liberation Serif" w:cs="Liberation Serif"/>
                <w:color w:val="000000"/>
                <w14:ligatures w14:val="none"/>
              </w:rPr>
              <w:t>Gabinet Medycyny Szkolnej WOZ</w:t>
            </w:r>
          </w:p>
        </w:tc>
        <w:tc>
          <w:tcPr>
            <w:tcW w:w="2460" w:type="dxa"/>
            <w:tcBorders>
              <w:left w:val="single" w:sz="4" w:space="0" w:color="000000"/>
              <w:bottom w:val="single" w:sz="4" w:space="0" w:color="000000"/>
            </w:tcBorders>
            <w:shd w:val="clear" w:color="auto" w:fill="auto"/>
          </w:tcPr>
          <w:p w14:paraId="17266105" w14:textId="77777777" w:rsidR="00D65647" w:rsidRPr="00F21062" w:rsidRDefault="00D65647" w:rsidP="003B5DB1">
            <w:pPr>
              <w:widowControl w:val="0"/>
              <w:suppressLineNumbers/>
              <w:suppressAutoHyphens/>
              <w:spacing w:after="0" w:line="240" w:lineRule="auto"/>
              <w:rPr>
                <w:rFonts w:ascii="Times New Roman" w:eastAsia="Lucida Sans Unicode" w:hAnsi="Times New Roman" w:cs="Times New Roman"/>
                <w14:ligatures w14:val="none"/>
              </w:rPr>
            </w:pPr>
            <w:r w:rsidRPr="00F21062">
              <w:rPr>
                <w:rFonts w:ascii="Liberation Serif" w:eastAsia="Lucida Sans Unicode" w:hAnsi="Liberation Serif" w:cs="Liberation Serif"/>
                <w:color w:val="000000"/>
                <w14:ligatures w14:val="none"/>
              </w:rPr>
              <w:t>Raków 41,</w:t>
            </w:r>
          </w:p>
          <w:p w14:paraId="3664CC51" w14:textId="77777777" w:rsidR="00D65647" w:rsidRPr="00F21062" w:rsidRDefault="00D65647" w:rsidP="003B5DB1">
            <w:pPr>
              <w:widowControl w:val="0"/>
              <w:suppressLineNumbers/>
              <w:suppressAutoHyphens/>
              <w:snapToGrid w:val="0"/>
              <w:spacing w:after="0" w:line="240" w:lineRule="auto"/>
              <w:rPr>
                <w:rFonts w:ascii="Times New Roman" w:eastAsia="Lucida Sans Unicode" w:hAnsi="Times New Roman" w:cs="Times New Roman"/>
                <w14:ligatures w14:val="none"/>
              </w:rPr>
            </w:pPr>
            <w:r w:rsidRPr="00F21062">
              <w:rPr>
                <w:rFonts w:ascii="Liberation Serif" w:eastAsia="Lucida Sans Unicode" w:hAnsi="Liberation Serif" w:cs="Liberation Serif"/>
                <w:color w:val="000000"/>
                <w14:ligatures w14:val="none"/>
              </w:rPr>
              <w:t>28-300 Jędrzejów</w:t>
            </w:r>
          </w:p>
          <w:p w14:paraId="53FF0E8D" w14:textId="77777777" w:rsidR="00D65647" w:rsidRPr="00F21062" w:rsidRDefault="00D65647" w:rsidP="003B5DB1">
            <w:pPr>
              <w:widowControl w:val="0"/>
              <w:suppressLineNumbers/>
              <w:suppressAutoHyphens/>
              <w:snapToGrid w:val="0"/>
              <w:spacing w:after="0" w:line="240" w:lineRule="auto"/>
              <w:rPr>
                <w:rFonts w:ascii="Times New Roman" w:eastAsia="Lucida Sans Unicode" w:hAnsi="Times New Roman" w:cs="Times New Roman"/>
                <w14:ligatures w14:val="none"/>
              </w:rPr>
            </w:pPr>
            <w:r w:rsidRPr="00F21062">
              <w:rPr>
                <w:rFonts w:ascii="Liberation Serif" w:eastAsia="Lucida Sans Unicode" w:hAnsi="Liberation Serif" w:cs="Liberation Serif"/>
                <w:color w:val="000000"/>
                <w14:ligatures w14:val="none"/>
              </w:rPr>
              <w:t>41 385 90 18</w:t>
            </w:r>
          </w:p>
        </w:tc>
        <w:tc>
          <w:tcPr>
            <w:tcW w:w="1770" w:type="dxa"/>
            <w:tcBorders>
              <w:left w:val="single" w:sz="4" w:space="0" w:color="000000"/>
              <w:bottom w:val="single" w:sz="4" w:space="0" w:color="000000"/>
            </w:tcBorders>
            <w:shd w:val="clear" w:color="auto" w:fill="auto"/>
          </w:tcPr>
          <w:p w14:paraId="7ADE09DE" w14:textId="77777777" w:rsidR="00D65647" w:rsidRPr="00F21062" w:rsidRDefault="00D65647" w:rsidP="003B5DB1">
            <w:pPr>
              <w:widowControl w:val="0"/>
              <w:suppressLineNumbers/>
              <w:suppressAutoHyphens/>
              <w:snapToGrid w:val="0"/>
              <w:spacing w:after="0" w:line="240" w:lineRule="auto"/>
              <w:rPr>
                <w:rFonts w:ascii="Times New Roman" w:eastAsia="Lucida Sans Unicode" w:hAnsi="Times New Roman" w:cs="Times New Roman"/>
                <w14:ligatures w14:val="none"/>
              </w:rPr>
            </w:pPr>
            <w:r w:rsidRPr="00F21062">
              <w:rPr>
                <w:rFonts w:ascii="Liberation Serif" w:eastAsia="Lucida Sans Unicode" w:hAnsi="Liberation Serif" w:cs="Liberation Serif"/>
                <w:color w:val="000000"/>
                <w14:ligatures w14:val="none"/>
              </w:rPr>
              <w:t>Środa w godzinach od 11.00 do 15.05</w:t>
            </w:r>
          </w:p>
        </w:tc>
        <w:tc>
          <w:tcPr>
            <w:tcW w:w="2320" w:type="dxa"/>
            <w:tcBorders>
              <w:left w:val="single" w:sz="4" w:space="0" w:color="000000"/>
              <w:bottom w:val="single" w:sz="4" w:space="0" w:color="000000"/>
              <w:right w:val="single" w:sz="4" w:space="0" w:color="000000"/>
            </w:tcBorders>
            <w:shd w:val="clear" w:color="auto" w:fill="auto"/>
          </w:tcPr>
          <w:p w14:paraId="332D70E7" w14:textId="77777777" w:rsidR="00D65647" w:rsidRPr="00F21062" w:rsidRDefault="00D65647" w:rsidP="003B5DB1">
            <w:pPr>
              <w:widowControl w:val="0"/>
              <w:suppressLineNumbers/>
              <w:suppressAutoHyphens/>
              <w:snapToGrid w:val="0"/>
              <w:spacing w:after="0" w:line="240" w:lineRule="auto"/>
              <w:rPr>
                <w:rFonts w:ascii="Times New Roman" w:eastAsia="Lucida Sans Unicode" w:hAnsi="Times New Roman" w:cs="Times New Roman"/>
                <w14:ligatures w14:val="none"/>
              </w:rPr>
            </w:pPr>
            <w:r w:rsidRPr="00F21062">
              <w:rPr>
                <w:rFonts w:ascii="Liberation Serif" w:eastAsia="Lucida Sans Unicode" w:hAnsi="Liberation Serif" w:cs="Liberation Serif"/>
                <w:color w:val="000000"/>
                <w14:ligatures w14:val="none"/>
              </w:rPr>
              <w:t>Profilaktyczna opieka zdrowotna nad uczniami</w:t>
            </w:r>
          </w:p>
        </w:tc>
      </w:tr>
      <w:tr w:rsidR="00D65647" w:rsidRPr="00F21062" w14:paraId="110F4596" w14:textId="77777777" w:rsidTr="003B5DB1">
        <w:tc>
          <w:tcPr>
            <w:tcW w:w="450" w:type="dxa"/>
            <w:tcBorders>
              <w:left w:val="single" w:sz="4" w:space="0" w:color="000000"/>
              <w:bottom w:val="single" w:sz="4" w:space="0" w:color="000000"/>
            </w:tcBorders>
            <w:shd w:val="clear" w:color="auto" w:fill="auto"/>
          </w:tcPr>
          <w:p w14:paraId="4D6FBD30" w14:textId="77777777" w:rsidR="00D65647" w:rsidRPr="00F21062" w:rsidRDefault="00D65647" w:rsidP="003B5DB1">
            <w:pPr>
              <w:widowControl w:val="0"/>
              <w:suppressLineNumbers/>
              <w:suppressAutoHyphens/>
              <w:snapToGrid w:val="0"/>
              <w:spacing w:after="0" w:line="240" w:lineRule="auto"/>
              <w:jc w:val="center"/>
              <w:rPr>
                <w:rFonts w:ascii="Times New Roman" w:eastAsia="Lucida Sans Unicode" w:hAnsi="Times New Roman" w:cs="Times New Roman"/>
                <w14:ligatures w14:val="none"/>
              </w:rPr>
            </w:pPr>
            <w:r w:rsidRPr="00F21062">
              <w:rPr>
                <w:rFonts w:ascii="Liberation Serif" w:eastAsia="Lucida Sans Unicode" w:hAnsi="Liberation Serif" w:cs="Liberation Serif"/>
                <w:color w:val="000000"/>
                <w14:ligatures w14:val="none"/>
              </w:rPr>
              <w:t>17</w:t>
            </w:r>
          </w:p>
        </w:tc>
        <w:tc>
          <w:tcPr>
            <w:tcW w:w="2895" w:type="dxa"/>
            <w:tcBorders>
              <w:left w:val="single" w:sz="4" w:space="0" w:color="000000"/>
              <w:bottom w:val="single" w:sz="4" w:space="0" w:color="000000"/>
            </w:tcBorders>
            <w:shd w:val="clear" w:color="auto" w:fill="auto"/>
          </w:tcPr>
          <w:p w14:paraId="52B9BD44" w14:textId="77777777" w:rsidR="00D65647" w:rsidRPr="00F21062" w:rsidRDefault="00D65647" w:rsidP="003B5DB1">
            <w:pPr>
              <w:widowControl w:val="0"/>
              <w:suppressLineNumbers/>
              <w:suppressAutoHyphens/>
              <w:snapToGrid w:val="0"/>
              <w:spacing w:after="0" w:line="240" w:lineRule="auto"/>
              <w:rPr>
                <w:rFonts w:ascii="Times New Roman" w:eastAsia="Lucida Sans Unicode" w:hAnsi="Times New Roman" w:cs="Times New Roman"/>
                <w14:ligatures w14:val="none"/>
              </w:rPr>
            </w:pPr>
            <w:r w:rsidRPr="00F21062">
              <w:rPr>
                <w:rFonts w:ascii="Liberation Serif" w:eastAsia="Lucida Sans Unicode" w:hAnsi="Liberation Serif" w:cs="Liberation Serif"/>
                <w:color w:val="000000"/>
                <w14:ligatures w14:val="none"/>
              </w:rPr>
              <w:t>Gabinet Medycyny Szkolnej WOZ</w:t>
            </w:r>
          </w:p>
        </w:tc>
        <w:tc>
          <w:tcPr>
            <w:tcW w:w="2460" w:type="dxa"/>
            <w:tcBorders>
              <w:left w:val="single" w:sz="4" w:space="0" w:color="000000"/>
              <w:bottom w:val="single" w:sz="4" w:space="0" w:color="000000"/>
            </w:tcBorders>
            <w:shd w:val="clear" w:color="auto" w:fill="auto"/>
          </w:tcPr>
          <w:p w14:paraId="3A9EC9F2" w14:textId="77777777" w:rsidR="00D65647" w:rsidRPr="00F21062" w:rsidRDefault="00D65647" w:rsidP="003B5DB1">
            <w:pPr>
              <w:widowControl w:val="0"/>
              <w:suppressLineNumbers/>
              <w:suppressAutoHyphens/>
              <w:spacing w:after="0" w:line="240" w:lineRule="auto"/>
              <w:rPr>
                <w:rFonts w:ascii="Times New Roman" w:eastAsia="Lucida Sans Unicode" w:hAnsi="Times New Roman" w:cs="Times New Roman"/>
                <w14:ligatures w14:val="none"/>
              </w:rPr>
            </w:pPr>
            <w:r w:rsidRPr="00F21062">
              <w:rPr>
                <w:rFonts w:ascii="Liberation Serif" w:eastAsia="Lucida Sans Unicode" w:hAnsi="Liberation Serif" w:cs="Liberation Serif"/>
                <w:color w:val="000000"/>
                <w14:ligatures w14:val="none"/>
              </w:rPr>
              <w:t>Prząsław 55,</w:t>
            </w:r>
          </w:p>
          <w:p w14:paraId="78B6267F" w14:textId="77777777" w:rsidR="00D65647" w:rsidRPr="00F21062" w:rsidRDefault="00D65647" w:rsidP="003B5DB1">
            <w:pPr>
              <w:widowControl w:val="0"/>
              <w:suppressLineNumbers/>
              <w:suppressAutoHyphens/>
              <w:snapToGrid w:val="0"/>
              <w:spacing w:after="0" w:line="240" w:lineRule="auto"/>
              <w:rPr>
                <w:rFonts w:ascii="Times New Roman" w:eastAsia="Lucida Sans Unicode" w:hAnsi="Times New Roman" w:cs="Times New Roman"/>
                <w14:ligatures w14:val="none"/>
              </w:rPr>
            </w:pPr>
            <w:r w:rsidRPr="00F21062">
              <w:rPr>
                <w:rFonts w:ascii="Liberation Serif" w:eastAsia="Lucida Sans Unicode" w:hAnsi="Liberation Serif" w:cs="Liberation Serif"/>
                <w:color w:val="000000"/>
                <w14:ligatures w14:val="none"/>
              </w:rPr>
              <w:t>28-300 Jędrzejów</w:t>
            </w:r>
          </w:p>
          <w:p w14:paraId="7EEFD151" w14:textId="77777777" w:rsidR="00D65647" w:rsidRPr="00F21062" w:rsidRDefault="00D65647" w:rsidP="003B5DB1">
            <w:pPr>
              <w:widowControl w:val="0"/>
              <w:suppressLineNumbers/>
              <w:suppressAutoHyphens/>
              <w:snapToGrid w:val="0"/>
              <w:spacing w:after="0" w:line="240" w:lineRule="auto"/>
              <w:rPr>
                <w:rFonts w:ascii="Times New Roman" w:eastAsia="Lucida Sans Unicode" w:hAnsi="Times New Roman" w:cs="Times New Roman"/>
                <w14:ligatures w14:val="none"/>
              </w:rPr>
            </w:pPr>
            <w:r w:rsidRPr="00F21062">
              <w:rPr>
                <w:rFonts w:ascii="Liberation Serif" w:eastAsia="Lucida Sans Unicode" w:hAnsi="Liberation Serif" w:cs="Liberation Serif"/>
                <w:color w:val="000000"/>
                <w14:ligatures w14:val="none"/>
              </w:rPr>
              <w:t>41 385 73 23</w:t>
            </w:r>
          </w:p>
        </w:tc>
        <w:tc>
          <w:tcPr>
            <w:tcW w:w="1770" w:type="dxa"/>
            <w:tcBorders>
              <w:left w:val="single" w:sz="4" w:space="0" w:color="000000"/>
              <w:bottom w:val="single" w:sz="4" w:space="0" w:color="000000"/>
            </w:tcBorders>
            <w:shd w:val="clear" w:color="auto" w:fill="auto"/>
          </w:tcPr>
          <w:p w14:paraId="513E01F1" w14:textId="77777777" w:rsidR="00D65647" w:rsidRPr="00F21062" w:rsidRDefault="00D65647" w:rsidP="003B5DB1">
            <w:pPr>
              <w:widowControl w:val="0"/>
              <w:suppressLineNumbers/>
              <w:suppressAutoHyphens/>
              <w:snapToGrid w:val="0"/>
              <w:spacing w:after="0" w:line="240" w:lineRule="auto"/>
              <w:rPr>
                <w:rFonts w:ascii="Times New Roman" w:eastAsia="Lucida Sans Unicode" w:hAnsi="Times New Roman" w:cs="Times New Roman"/>
                <w14:ligatures w14:val="none"/>
              </w:rPr>
            </w:pPr>
            <w:r w:rsidRPr="00F21062">
              <w:rPr>
                <w:rFonts w:ascii="Liberation Serif" w:eastAsia="Lucida Sans Unicode" w:hAnsi="Liberation Serif" w:cs="Liberation Serif"/>
                <w:color w:val="000000"/>
                <w14:ligatures w14:val="none"/>
              </w:rPr>
              <w:t>Wtorek w godzinach od 7.25 do 11.30</w:t>
            </w:r>
          </w:p>
        </w:tc>
        <w:tc>
          <w:tcPr>
            <w:tcW w:w="2320" w:type="dxa"/>
            <w:tcBorders>
              <w:left w:val="single" w:sz="4" w:space="0" w:color="000000"/>
              <w:bottom w:val="single" w:sz="4" w:space="0" w:color="000000"/>
              <w:right w:val="single" w:sz="4" w:space="0" w:color="000000"/>
            </w:tcBorders>
            <w:shd w:val="clear" w:color="auto" w:fill="auto"/>
          </w:tcPr>
          <w:p w14:paraId="52DD5B95" w14:textId="77777777" w:rsidR="00D65647" w:rsidRPr="00F21062" w:rsidRDefault="00D65647" w:rsidP="003B5DB1">
            <w:pPr>
              <w:widowControl w:val="0"/>
              <w:suppressLineNumbers/>
              <w:suppressAutoHyphens/>
              <w:snapToGrid w:val="0"/>
              <w:spacing w:after="0" w:line="240" w:lineRule="auto"/>
              <w:rPr>
                <w:rFonts w:ascii="Times New Roman" w:eastAsia="Lucida Sans Unicode" w:hAnsi="Times New Roman" w:cs="Times New Roman"/>
                <w14:ligatures w14:val="none"/>
              </w:rPr>
            </w:pPr>
            <w:r w:rsidRPr="00F21062">
              <w:rPr>
                <w:rFonts w:ascii="Liberation Serif" w:eastAsia="Lucida Sans Unicode" w:hAnsi="Liberation Serif" w:cs="Liberation Serif"/>
                <w:color w:val="000000"/>
                <w14:ligatures w14:val="none"/>
              </w:rPr>
              <w:t>Profilaktyczna opieka zdrowotna nad uczniami</w:t>
            </w:r>
          </w:p>
        </w:tc>
      </w:tr>
      <w:tr w:rsidR="00D65647" w:rsidRPr="00F21062" w14:paraId="369D378D" w14:textId="77777777" w:rsidTr="003B5DB1">
        <w:tc>
          <w:tcPr>
            <w:tcW w:w="450" w:type="dxa"/>
            <w:tcBorders>
              <w:left w:val="single" w:sz="4" w:space="0" w:color="000000"/>
              <w:bottom w:val="single" w:sz="4" w:space="0" w:color="000000"/>
            </w:tcBorders>
            <w:shd w:val="clear" w:color="auto" w:fill="auto"/>
          </w:tcPr>
          <w:p w14:paraId="11ED58E5" w14:textId="77777777" w:rsidR="00D65647" w:rsidRPr="00F21062" w:rsidRDefault="00D65647" w:rsidP="003B5DB1">
            <w:pPr>
              <w:widowControl w:val="0"/>
              <w:suppressLineNumbers/>
              <w:suppressAutoHyphens/>
              <w:snapToGrid w:val="0"/>
              <w:spacing w:after="0" w:line="240" w:lineRule="auto"/>
              <w:jc w:val="center"/>
              <w:rPr>
                <w:rFonts w:ascii="Times New Roman" w:eastAsia="Lucida Sans Unicode" w:hAnsi="Times New Roman" w:cs="Times New Roman"/>
                <w14:ligatures w14:val="none"/>
              </w:rPr>
            </w:pPr>
            <w:r w:rsidRPr="00F21062">
              <w:rPr>
                <w:rFonts w:ascii="Liberation Serif" w:eastAsia="Lucida Sans Unicode" w:hAnsi="Liberation Serif" w:cs="Liberation Serif"/>
                <w:color w:val="000000"/>
                <w14:ligatures w14:val="none"/>
              </w:rPr>
              <w:t>18</w:t>
            </w:r>
          </w:p>
        </w:tc>
        <w:tc>
          <w:tcPr>
            <w:tcW w:w="2895" w:type="dxa"/>
            <w:tcBorders>
              <w:left w:val="single" w:sz="4" w:space="0" w:color="000000"/>
              <w:bottom w:val="single" w:sz="4" w:space="0" w:color="000000"/>
            </w:tcBorders>
            <w:shd w:val="clear" w:color="auto" w:fill="auto"/>
          </w:tcPr>
          <w:p w14:paraId="59781505" w14:textId="77777777" w:rsidR="00D65647" w:rsidRPr="00F21062" w:rsidRDefault="00D65647" w:rsidP="003B5DB1">
            <w:pPr>
              <w:widowControl w:val="0"/>
              <w:suppressLineNumbers/>
              <w:suppressAutoHyphens/>
              <w:snapToGrid w:val="0"/>
              <w:spacing w:after="0" w:line="240" w:lineRule="auto"/>
              <w:rPr>
                <w:rFonts w:ascii="Times New Roman" w:eastAsia="Lucida Sans Unicode" w:hAnsi="Times New Roman" w:cs="Times New Roman"/>
                <w14:ligatures w14:val="none"/>
              </w:rPr>
            </w:pPr>
            <w:r w:rsidRPr="00F21062">
              <w:rPr>
                <w:rFonts w:ascii="Liberation Serif" w:eastAsia="Lucida Sans Unicode" w:hAnsi="Liberation Serif" w:cs="Liberation Serif"/>
                <w:color w:val="000000"/>
                <w14:ligatures w14:val="none"/>
              </w:rPr>
              <w:t>Gabinet fizjoterapii – świadczenia REH</w:t>
            </w:r>
          </w:p>
        </w:tc>
        <w:tc>
          <w:tcPr>
            <w:tcW w:w="2460" w:type="dxa"/>
            <w:tcBorders>
              <w:left w:val="single" w:sz="4" w:space="0" w:color="000000"/>
              <w:bottom w:val="single" w:sz="4" w:space="0" w:color="000000"/>
            </w:tcBorders>
            <w:shd w:val="clear" w:color="auto" w:fill="auto"/>
          </w:tcPr>
          <w:p w14:paraId="6ECB33C2" w14:textId="77777777" w:rsidR="00D65647" w:rsidRPr="00F21062" w:rsidRDefault="00D65647" w:rsidP="003B5DB1">
            <w:pPr>
              <w:widowControl w:val="0"/>
              <w:suppressLineNumbers/>
              <w:suppressAutoHyphens/>
              <w:spacing w:after="0" w:line="240" w:lineRule="auto"/>
              <w:rPr>
                <w:rFonts w:ascii="Times New Roman" w:eastAsia="Lucida Sans Unicode" w:hAnsi="Times New Roman" w:cs="Times New Roman"/>
                <w14:ligatures w14:val="none"/>
              </w:rPr>
            </w:pPr>
            <w:r w:rsidRPr="00F21062">
              <w:rPr>
                <w:rFonts w:ascii="Liberation Serif" w:eastAsia="Lucida Sans Unicode" w:hAnsi="Liberation Serif" w:cs="Liberation Serif"/>
                <w:color w:val="000000"/>
                <w14:ligatures w14:val="none"/>
              </w:rPr>
              <w:t>ul.11 Listopada 113B,</w:t>
            </w:r>
          </w:p>
          <w:p w14:paraId="048D9C9B" w14:textId="77777777" w:rsidR="00D65647" w:rsidRPr="00F21062" w:rsidRDefault="00D65647" w:rsidP="003B5DB1">
            <w:pPr>
              <w:widowControl w:val="0"/>
              <w:suppressLineNumbers/>
              <w:suppressAutoHyphens/>
              <w:spacing w:after="0" w:line="240" w:lineRule="auto"/>
              <w:rPr>
                <w:rFonts w:ascii="Times New Roman" w:eastAsia="Lucida Sans Unicode" w:hAnsi="Times New Roman" w:cs="Times New Roman"/>
                <w14:ligatures w14:val="none"/>
              </w:rPr>
            </w:pPr>
            <w:r w:rsidRPr="00F21062">
              <w:rPr>
                <w:rFonts w:ascii="Liberation Serif" w:eastAsia="Lucida Sans Unicode" w:hAnsi="Liberation Serif" w:cs="Liberation Serif"/>
                <w:color w:val="000000"/>
                <w14:ligatures w14:val="none"/>
              </w:rPr>
              <w:t>28-300 Jędrzejów</w:t>
            </w:r>
          </w:p>
          <w:p w14:paraId="47BD94FD" w14:textId="77777777" w:rsidR="00D65647" w:rsidRPr="00F21062" w:rsidRDefault="00D65647" w:rsidP="003B5DB1">
            <w:pPr>
              <w:widowControl w:val="0"/>
              <w:suppressLineNumbers/>
              <w:suppressAutoHyphens/>
              <w:spacing w:after="0" w:line="240" w:lineRule="auto"/>
              <w:rPr>
                <w:rFonts w:ascii="Times New Roman" w:eastAsia="Lucida Sans Unicode" w:hAnsi="Times New Roman" w:cs="Times New Roman"/>
                <w14:ligatures w14:val="none"/>
              </w:rPr>
            </w:pPr>
            <w:r w:rsidRPr="00F21062">
              <w:rPr>
                <w:rFonts w:ascii="Liberation Serif" w:eastAsia="Lucida Sans Unicode" w:hAnsi="Liberation Serif" w:cs="Liberation Serif"/>
                <w:color w:val="000000"/>
                <w14:ligatures w14:val="none"/>
              </w:rPr>
              <w:t>41 386 31 40</w:t>
            </w:r>
          </w:p>
        </w:tc>
        <w:tc>
          <w:tcPr>
            <w:tcW w:w="1770" w:type="dxa"/>
            <w:tcBorders>
              <w:left w:val="single" w:sz="4" w:space="0" w:color="000000"/>
              <w:bottom w:val="single" w:sz="4" w:space="0" w:color="000000"/>
            </w:tcBorders>
            <w:shd w:val="clear" w:color="auto" w:fill="auto"/>
          </w:tcPr>
          <w:p w14:paraId="4F098DF8" w14:textId="77777777" w:rsidR="00D65647" w:rsidRPr="00F21062" w:rsidRDefault="00D65647" w:rsidP="003B5DB1">
            <w:pPr>
              <w:widowControl w:val="0"/>
              <w:suppressLineNumbers/>
              <w:suppressAutoHyphens/>
              <w:snapToGrid w:val="0"/>
              <w:spacing w:after="0" w:line="240" w:lineRule="auto"/>
              <w:rPr>
                <w:rFonts w:ascii="Times New Roman" w:eastAsia="Lucida Sans Unicode" w:hAnsi="Times New Roman" w:cs="Times New Roman"/>
                <w14:ligatures w14:val="none"/>
              </w:rPr>
            </w:pPr>
            <w:r w:rsidRPr="00F21062">
              <w:rPr>
                <w:rFonts w:ascii="Liberation Serif" w:eastAsia="Lucida Sans Unicode" w:hAnsi="Liberation Serif" w:cs="Liberation Serif"/>
                <w:color w:val="000000"/>
                <w14:ligatures w14:val="none"/>
              </w:rPr>
              <w:t>Od poniedziałku do piątku w godzinach od 7.00 do 18.00</w:t>
            </w:r>
          </w:p>
        </w:tc>
        <w:tc>
          <w:tcPr>
            <w:tcW w:w="2320" w:type="dxa"/>
            <w:tcBorders>
              <w:left w:val="single" w:sz="4" w:space="0" w:color="000000"/>
              <w:bottom w:val="single" w:sz="4" w:space="0" w:color="000000"/>
              <w:right w:val="single" w:sz="4" w:space="0" w:color="000000"/>
            </w:tcBorders>
            <w:shd w:val="clear" w:color="auto" w:fill="auto"/>
          </w:tcPr>
          <w:p w14:paraId="3C9837B0" w14:textId="77777777" w:rsidR="00D65647" w:rsidRPr="00F21062" w:rsidRDefault="00D65647" w:rsidP="003B5DB1">
            <w:pPr>
              <w:widowControl w:val="0"/>
              <w:suppressLineNumbers/>
              <w:suppressAutoHyphens/>
              <w:snapToGrid w:val="0"/>
              <w:spacing w:after="0" w:line="240" w:lineRule="auto"/>
              <w:rPr>
                <w:rFonts w:ascii="Times New Roman" w:eastAsia="Lucida Sans Unicode" w:hAnsi="Times New Roman" w:cs="Times New Roman"/>
                <w14:ligatures w14:val="none"/>
              </w:rPr>
            </w:pPr>
            <w:r w:rsidRPr="00F21062">
              <w:rPr>
                <w:rFonts w:ascii="Liberation Serif" w:eastAsia="Lucida Sans Unicode" w:hAnsi="Liberation Serif" w:cs="Liberation Serif"/>
                <w:color w:val="000000"/>
                <w14:ligatures w14:val="none"/>
              </w:rPr>
              <w:t>Świadczenie w zakresie fizjoterapii ambulatoryjnej</w:t>
            </w:r>
          </w:p>
        </w:tc>
      </w:tr>
      <w:tr w:rsidR="00D65647" w:rsidRPr="00F21062" w14:paraId="64248112" w14:textId="77777777" w:rsidTr="003B5DB1">
        <w:tc>
          <w:tcPr>
            <w:tcW w:w="450" w:type="dxa"/>
            <w:tcBorders>
              <w:left w:val="single" w:sz="4" w:space="0" w:color="000000"/>
              <w:bottom w:val="single" w:sz="4" w:space="0" w:color="000000"/>
            </w:tcBorders>
            <w:shd w:val="clear" w:color="auto" w:fill="auto"/>
          </w:tcPr>
          <w:p w14:paraId="4868E32E" w14:textId="77777777" w:rsidR="00D65647" w:rsidRPr="00F21062" w:rsidRDefault="00D65647" w:rsidP="003B5DB1">
            <w:pPr>
              <w:widowControl w:val="0"/>
              <w:suppressLineNumbers/>
              <w:suppressAutoHyphens/>
              <w:snapToGrid w:val="0"/>
              <w:spacing w:after="0" w:line="240" w:lineRule="auto"/>
              <w:jc w:val="center"/>
              <w:rPr>
                <w:rFonts w:ascii="Times New Roman" w:eastAsia="Lucida Sans Unicode" w:hAnsi="Times New Roman" w:cs="Times New Roman"/>
                <w14:ligatures w14:val="none"/>
              </w:rPr>
            </w:pPr>
            <w:r w:rsidRPr="00F21062">
              <w:rPr>
                <w:rFonts w:ascii="Liberation Serif" w:eastAsia="Lucida Sans Unicode" w:hAnsi="Liberation Serif" w:cs="Liberation Serif"/>
                <w:color w:val="000000"/>
                <w14:ligatures w14:val="none"/>
              </w:rPr>
              <w:t>19</w:t>
            </w:r>
          </w:p>
        </w:tc>
        <w:tc>
          <w:tcPr>
            <w:tcW w:w="2895" w:type="dxa"/>
            <w:tcBorders>
              <w:left w:val="single" w:sz="4" w:space="0" w:color="000000"/>
              <w:bottom w:val="single" w:sz="4" w:space="0" w:color="000000"/>
            </w:tcBorders>
            <w:shd w:val="clear" w:color="auto" w:fill="auto"/>
          </w:tcPr>
          <w:p w14:paraId="7AE03612" w14:textId="77777777" w:rsidR="00D65647" w:rsidRPr="00F21062" w:rsidRDefault="00D65647" w:rsidP="003B5DB1">
            <w:pPr>
              <w:widowControl w:val="0"/>
              <w:suppressLineNumbers/>
              <w:suppressAutoHyphens/>
              <w:snapToGrid w:val="0"/>
              <w:spacing w:after="0" w:line="240" w:lineRule="auto"/>
              <w:rPr>
                <w:rFonts w:ascii="Times New Roman" w:eastAsia="Lucida Sans Unicode" w:hAnsi="Times New Roman" w:cs="Times New Roman"/>
                <w14:ligatures w14:val="none"/>
              </w:rPr>
            </w:pPr>
            <w:r w:rsidRPr="00F21062">
              <w:rPr>
                <w:rFonts w:ascii="Liberation Serif" w:eastAsia="Lucida Sans Unicode" w:hAnsi="Liberation Serif" w:cs="Liberation Serif"/>
                <w:color w:val="000000"/>
                <w14:ligatures w14:val="none"/>
              </w:rPr>
              <w:t>Punkt Informacyjno-Konsultacyjny</w:t>
            </w:r>
          </w:p>
        </w:tc>
        <w:tc>
          <w:tcPr>
            <w:tcW w:w="2460" w:type="dxa"/>
            <w:tcBorders>
              <w:left w:val="single" w:sz="4" w:space="0" w:color="000000"/>
              <w:bottom w:val="single" w:sz="4" w:space="0" w:color="000000"/>
            </w:tcBorders>
            <w:shd w:val="clear" w:color="auto" w:fill="auto"/>
          </w:tcPr>
          <w:p w14:paraId="068752FE" w14:textId="77777777" w:rsidR="00D65647" w:rsidRPr="00F21062" w:rsidRDefault="00D65647" w:rsidP="003B5DB1">
            <w:pPr>
              <w:widowControl w:val="0"/>
              <w:suppressLineNumbers/>
              <w:suppressAutoHyphens/>
              <w:spacing w:after="0" w:line="240" w:lineRule="auto"/>
              <w:rPr>
                <w:rFonts w:ascii="Times New Roman" w:eastAsia="Lucida Sans Unicode" w:hAnsi="Times New Roman" w:cs="Times New Roman"/>
                <w14:ligatures w14:val="none"/>
              </w:rPr>
            </w:pPr>
            <w:r w:rsidRPr="00F21062">
              <w:rPr>
                <w:rFonts w:ascii="Liberation Serif" w:eastAsia="Lucida Sans Unicode" w:hAnsi="Liberation Serif" w:cs="Liberation Serif"/>
                <w:color w:val="000000"/>
                <w14:ligatures w14:val="none"/>
              </w:rPr>
              <w:t xml:space="preserve">ul.11 Listopada 26, </w:t>
            </w:r>
          </w:p>
          <w:p w14:paraId="108796E5" w14:textId="77777777" w:rsidR="00D65647" w:rsidRPr="00F21062" w:rsidRDefault="00D65647" w:rsidP="003B5DB1">
            <w:pPr>
              <w:widowControl w:val="0"/>
              <w:suppressLineNumbers/>
              <w:suppressAutoHyphens/>
              <w:spacing w:after="0" w:line="240" w:lineRule="auto"/>
              <w:rPr>
                <w:rFonts w:ascii="Times New Roman" w:eastAsia="Lucida Sans Unicode" w:hAnsi="Times New Roman" w:cs="Times New Roman"/>
                <w14:ligatures w14:val="none"/>
              </w:rPr>
            </w:pPr>
            <w:r w:rsidRPr="00F21062">
              <w:rPr>
                <w:rFonts w:ascii="Liberation Serif" w:eastAsia="Lucida Sans Unicode" w:hAnsi="Liberation Serif" w:cs="Liberation Serif"/>
                <w:color w:val="000000"/>
                <w14:ligatures w14:val="none"/>
              </w:rPr>
              <w:t>28-300 Jędrzejów</w:t>
            </w:r>
          </w:p>
          <w:p w14:paraId="3CB480A5" w14:textId="77777777" w:rsidR="00D65647" w:rsidRPr="00F21062" w:rsidRDefault="00D65647" w:rsidP="003B5DB1">
            <w:pPr>
              <w:widowControl w:val="0"/>
              <w:suppressLineNumbers/>
              <w:suppressAutoHyphens/>
              <w:spacing w:after="0" w:line="240" w:lineRule="auto"/>
              <w:rPr>
                <w:rFonts w:ascii="Times New Roman" w:eastAsia="Lucida Sans Unicode" w:hAnsi="Times New Roman" w:cs="Times New Roman"/>
                <w14:ligatures w14:val="none"/>
              </w:rPr>
            </w:pPr>
            <w:r w:rsidRPr="00F21062">
              <w:rPr>
                <w:rFonts w:ascii="Liberation Serif" w:eastAsia="Lucida Sans Unicode" w:hAnsi="Liberation Serif" w:cs="Liberation Serif"/>
                <w:color w:val="000000"/>
                <w14:ligatures w14:val="none"/>
              </w:rPr>
              <w:t>41 386 11 69</w:t>
            </w:r>
          </w:p>
        </w:tc>
        <w:tc>
          <w:tcPr>
            <w:tcW w:w="1770" w:type="dxa"/>
            <w:tcBorders>
              <w:left w:val="single" w:sz="4" w:space="0" w:color="000000"/>
              <w:bottom w:val="single" w:sz="4" w:space="0" w:color="000000"/>
            </w:tcBorders>
            <w:shd w:val="clear" w:color="auto" w:fill="auto"/>
          </w:tcPr>
          <w:p w14:paraId="73B80F48" w14:textId="77777777" w:rsidR="00D65647" w:rsidRPr="00F21062" w:rsidRDefault="00D65647" w:rsidP="003B5DB1">
            <w:pPr>
              <w:widowControl w:val="0"/>
              <w:suppressLineNumbers/>
              <w:suppressAutoHyphens/>
              <w:snapToGrid w:val="0"/>
              <w:spacing w:after="0" w:line="240" w:lineRule="auto"/>
              <w:rPr>
                <w:rFonts w:ascii="Times New Roman" w:eastAsia="Lucida Sans Unicode" w:hAnsi="Times New Roman" w:cs="Times New Roman"/>
                <w14:ligatures w14:val="none"/>
              </w:rPr>
            </w:pPr>
            <w:r w:rsidRPr="00F21062">
              <w:rPr>
                <w:rFonts w:ascii="Liberation Serif" w:eastAsia="Lucida Sans Unicode" w:hAnsi="Liberation Serif" w:cs="Liberation Serif"/>
                <w:color w:val="000000"/>
                <w14:ligatures w14:val="none"/>
              </w:rPr>
              <w:t>Poniedziałek od 14.30 do 19.30</w:t>
            </w:r>
          </w:p>
          <w:p w14:paraId="772F3916" w14:textId="77777777" w:rsidR="00D65647" w:rsidRPr="00F21062" w:rsidRDefault="00D65647" w:rsidP="003B5DB1">
            <w:pPr>
              <w:widowControl w:val="0"/>
              <w:suppressLineNumbers/>
              <w:suppressAutoHyphens/>
              <w:snapToGrid w:val="0"/>
              <w:spacing w:after="0" w:line="240" w:lineRule="auto"/>
              <w:rPr>
                <w:rFonts w:ascii="Times New Roman" w:eastAsia="Lucida Sans Unicode" w:hAnsi="Times New Roman" w:cs="Times New Roman"/>
                <w14:ligatures w14:val="none"/>
              </w:rPr>
            </w:pPr>
            <w:r w:rsidRPr="00F21062">
              <w:rPr>
                <w:rFonts w:ascii="Liberation Serif" w:eastAsia="Lucida Sans Unicode" w:hAnsi="Liberation Serif" w:cs="Liberation Serif"/>
                <w:color w:val="000000"/>
                <w14:ligatures w14:val="none"/>
              </w:rPr>
              <w:t>wtorek od 14.30 do 19.30</w:t>
            </w:r>
          </w:p>
          <w:p w14:paraId="69ADEB9D" w14:textId="77777777" w:rsidR="00D65647" w:rsidRPr="00F21062" w:rsidRDefault="00D65647" w:rsidP="003B5DB1">
            <w:pPr>
              <w:widowControl w:val="0"/>
              <w:suppressLineNumbers/>
              <w:suppressAutoHyphens/>
              <w:snapToGrid w:val="0"/>
              <w:spacing w:after="0" w:line="240" w:lineRule="auto"/>
              <w:rPr>
                <w:rFonts w:ascii="Times New Roman" w:eastAsia="Lucida Sans Unicode" w:hAnsi="Times New Roman" w:cs="Times New Roman"/>
                <w14:ligatures w14:val="none"/>
              </w:rPr>
            </w:pPr>
            <w:r w:rsidRPr="00F21062">
              <w:rPr>
                <w:rFonts w:ascii="Liberation Serif" w:eastAsia="Lucida Sans Unicode" w:hAnsi="Liberation Serif" w:cs="Liberation Serif"/>
                <w:color w:val="000000"/>
                <w14:ligatures w14:val="none"/>
              </w:rPr>
              <w:t>czwartek od 14.30 do 19.30</w:t>
            </w:r>
          </w:p>
          <w:p w14:paraId="5034D228" w14:textId="77777777" w:rsidR="00D65647" w:rsidRPr="00F21062" w:rsidRDefault="00D65647" w:rsidP="003B5DB1">
            <w:pPr>
              <w:widowControl w:val="0"/>
              <w:suppressLineNumbers/>
              <w:suppressAutoHyphens/>
              <w:snapToGrid w:val="0"/>
              <w:spacing w:after="0" w:line="240" w:lineRule="auto"/>
              <w:rPr>
                <w:rFonts w:ascii="Times New Roman" w:eastAsia="Lucida Sans Unicode" w:hAnsi="Times New Roman" w:cs="Times New Roman"/>
                <w14:ligatures w14:val="none"/>
              </w:rPr>
            </w:pPr>
            <w:r w:rsidRPr="00F21062">
              <w:rPr>
                <w:rFonts w:ascii="Liberation Serif" w:eastAsia="Lucida Sans Unicode" w:hAnsi="Liberation Serif" w:cs="Liberation Serif"/>
                <w:color w:val="000000"/>
                <w14:ligatures w14:val="none"/>
              </w:rPr>
              <w:t>piątek od 14.30 do 19.30</w:t>
            </w:r>
          </w:p>
        </w:tc>
        <w:tc>
          <w:tcPr>
            <w:tcW w:w="2320" w:type="dxa"/>
            <w:tcBorders>
              <w:left w:val="single" w:sz="4" w:space="0" w:color="000000"/>
              <w:bottom w:val="single" w:sz="4" w:space="0" w:color="000000"/>
              <w:right w:val="single" w:sz="4" w:space="0" w:color="000000"/>
            </w:tcBorders>
            <w:shd w:val="clear" w:color="auto" w:fill="auto"/>
          </w:tcPr>
          <w:p w14:paraId="156F267F" w14:textId="77777777" w:rsidR="00D65647" w:rsidRPr="00F21062" w:rsidRDefault="00D65647" w:rsidP="003B5DB1">
            <w:pPr>
              <w:widowControl w:val="0"/>
              <w:suppressLineNumbers/>
              <w:suppressAutoHyphens/>
              <w:snapToGrid w:val="0"/>
              <w:spacing w:after="0" w:line="240" w:lineRule="auto"/>
              <w:rPr>
                <w:rFonts w:ascii="Times New Roman" w:eastAsia="Lucida Sans Unicode" w:hAnsi="Times New Roman" w:cs="Times New Roman"/>
                <w14:ligatures w14:val="none"/>
              </w:rPr>
            </w:pPr>
            <w:r w:rsidRPr="00F21062">
              <w:rPr>
                <w:rFonts w:ascii="Liberation Serif" w:eastAsia="Lucida Sans Unicode" w:hAnsi="Liberation Serif" w:cs="Liberation Serif"/>
                <w:color w:val="000000"/>
                <w14:ligatures w14:val="none"/>
              </w:rPr>
              <w:t>Porady, konsultacje</w:t>
            </w:r>
          </w:p>
        </w:tc>
      </w:tr>
      <w:tr w:rsidR="00D65647" w:rsidRPr="00F21062" w14:paraId="3E58735C" w14:textId="77777777" w:rsidTr="003B5DB1">
        <w:tc>
          <w:tcPr>
            <w:tcW w:w="450" w:type="dxa"/>
            <w:tcBorders>
              <w:left w:val="single" w:sz="4" w:space="0" w:color="000000"/>
              <w:bottom w:val="single" w:sz="4" w:space="0" w:color="000000"/>
            </w:tcBorders>
            <w:shd w:val="clear" w:color="auto" w:fill="auto"/>
          </w:tcPr>
          <w:p w14:paraId="67786C73" w14:textId="77777777" w:rsidR="00D65647" w:rsidRPr="00F21062" w:rsidRDefault="00D65647" w:rsidP="003B5DB1">
            <w:pPr>
              <w:widowControl w:val="0"/>
              <w:suppressLineNumbers/>
              <w:suppressAutoHyphens/>
              <w:snapToGrid w:val="0"/>
              <w:spacing w:after="0" w:line="240" w:lineRule="auto"/>
              <w:jc w:val="center"/>
              <w:rPr>
                <w:rFonts w:ascii="Times New Roman" w:eastAsia="Lucida Sans Unicode" w:hAnsi="Times New Roman" w:cs="Times New Roman"/>
                <w14:ligatures w14:val="none"/>
              </w:rPr>
            </w:pPr>
            <w:r w:rsidRPr="00F21062">
              <w:rPr>
                <w:rFonts w:ascii="Liberation Serif" w:eastAsia="Lucida Sans Unicode" w:hAnsi="Liberation Serif" w:cs="Liberation Serif"/>
                <w:color w:val="000000"/>
                <w14:ligatures w14:val="none"/>
              </w:rPr>
              <w:t>20</w:t>
            </w:r>
          </w:p>
        </w:tc>
        <w:tc>
          <w:tcPr>
            <w:tcW w:w="2895" w:type="dxa"/>
            <w:tcBorders>
              <w:left w:val="single" w:sz="4" w:space="0" w:color="000000"/>
              <w:bottom w:val="single" w:sz="4" w:space="0" w:color="000000"/>
            </w:tcBorders>
            <w:shd w:val="clear" w:color="auto" w:fill="auto"/>
          </w:tcPr>
          <w:p w14:paraId="11E55A9C" w14:textId="77777777" w:rsidR="00D65647" w:rsidRPr="00F21062" w:rsidRDefault="00D65647" w:rsidP="003B5DB1">
            <w:pPr>
              <w:widowControl w:val="0"/>
              <w:suppressLineNumbers/>
              <w:suppressAutoHyphens/>
              <w:snapToGrid w:val="0"/>
              <w:spacing w:after="0" w:line="240" w:lineRule="auto"/>
              <w:rPr>
                <w:rFonts w:ascii="Times New Roman" w:eastAsia="Lucida Sans Unicode" w:hAnsi="Times New Roman" w:cs="Times New Roman"/>
                <w14:ligatures w14:val="none"/>
              </w:rPr>
            </w:pPr>
            <w:r w:rsidRPr="00F21062">
              <w:rPr>
                <w:rFonts w:ascii="Liberation Serif" w:eastAsia="Lucida Sans Unicode" w:hAnsi="Liberation Serif" w:cs="Liberation Serif"/>
                <w:color w:val="000000"/>
                <w14:ligatures w14:val="none"/>
              </w:rPr>
              <w:t>Punkt Informacyjno-Konsultacyjny- filia punktu dla osób niepełnosprawnych</w:t>
            </w:r>
          </w:p>
        </w:tc>
        <w:tc>
          <w:tcPr>
            <w:tcW w:w="2460" w:type="dxa"/>
            <w:tcBorders>
              <w:left w:val="single" w:sz="4" w:space="0" w:color="000000"/>
              <w:bottom w:val="single" w:sz="4" w:space="0" w:color="000000"/>
            </w:tcBorders>
            <w:shd w:val="clear" w:color="auto" w:fill="auto"/>
          </w:tcPr>
          <w:p w14:paraId="26D1DC8E" w14:textId="77777777" w:rsidR="00D65647" w:rsidRPr="00F21062" w:rsidRDefault="00D65647" w:rsidP="003B5DB1">
            <w:pPr>
              <w:widowControl w:val="0"/>
              <w:suppressLineNumbers/>
              <w:suppressAutoHyphens/>
              <w:spacing w:after="0" w:line="240" w:lineRule="auto"/>
              <w:rPr>
                <w:rFonts w:ascii="Times New Roman" w:eastAsia="Lucida Sans Unicode" w:hAnsi="Times New Roman" w:cs="Times New Roman"/>
                <w14:ligatures w14:val="none"/>
              </w:rPr>
            </w:pPr>
            <w:r w:rsidRPr="00F21062">
              <w:rPr>
                <w:rFonts w:ascii="Liberation Serif" w:eastAsia="Lucida Sans Unicode" w:hAnsi="Liberation Serif" w:cs="Liberation Serif"/>
                <w:color w:val="000000"/>
                <w14:ligatures w14:val="none"/>
              </w:rPr>
              <w:t>ul.11 Listopada 113B,</w:t>
            </w:r>
          </w:p>
          <w:p w14:paraId="5C06EACF" w14:textId="77777777" w:rsidR="00D65647" w:rsidRPr="00F21062" w:rsidRDefault="00D65647" w:rsidP="003B5DB1">
            <w:pPr>
              <w:widowControl w:val="0"/>
              <w:suppressLineNumbers/>
              <w:suppressAutoHyphens/>
              <w:spacing w:after="0" w:line="240" w:lineRule="auto"/>
              <w:rPr>
                <w:rFonts w:ascii="Times New Roman" w:eastAsia="Lucida Sans Unicode" w:hAnsi="Times New Roman" w:cs="Times New Roman"/>
                <w14:ligatures w14:val="none"/>
              </w:rPr>
            </w:pPr>
            <w:r w:rsidRPr="00F21062">
              <w:rPr>
                <w:rFonts w:ascii="Liberation Serif" w:eastAsia="Lucida Sans Unicode" w:hAnsi="Liberation Serif" w:cs="Liberation Serif"/>
                <w:color w:val="000000"/>
                <w14:ligatures w14:val="none"/>
              </w:rPr>
              <w:t>28-300 Jędrzejów</w:t>
            </w:r>
          </w:p>
          <w:p w14:paraId="106ADC05" w14:textId="77777777" w:rsidR="00D65647" w:rsidRPr="00F21062" w:rsidRDefault="00D65647" w:rsidP="003B5DB1">
            <w:pPr>
              <w:widowControl w:val="0"/>
              <w:suppressLineNumbers/>
              <w:suppressAutoHyphens/>
              <w:spacing w:after="0" w:line="240" w:lineRule="auto"/>
              <w:rPr>
                <w:rFonts w:ascii="Times New Roman" w:eastAsia="Lucida Sans Unicode" w:hAnsi="Times New Roman" w:cs="Times New Roman"/>
                <w14:ligatures w14:val="none"/>
              </w:rPr>
            </w:pPr>
            <w:r w:rsidRPr="00F21062">
              <w:rPr>
                <w:rFonts w:ascii="Liberation Serif" w:eastAsia="Lucida Sans Unicode" w:hAnsi="Liberation Serif" w:cs="Liberation Serif"/>
                <w:color w:val="000000"/>
                <w14:ligatures w14:val="none"/>
              </w:rPr>
              <w:t>41 386 31 40</w:t>
            </w:r>
          </w:p>
        </w:tc>
        <w:tc>
          <w:tcPr>
            <w:tcW w:w="1770" w:type="dxa"/>
            <w:tcBorders>
              <w:left w:val="single" w:sz="4" w:space="0" w:color="000000"/>
              <w:bottom w:val="single" w:sz="4" w:space="0" w:color="000000"/>
            </w:tcBorders>
            <w:shd w:val="clear" w:color="auto" w:fill="auto"/>
          </w:tcPr>
          <w:p w14:paraId="6E8776F8" w14:textId="77777777" w:rsidR="00D65647" w:rsidRPr="00F21062" w:rsidRDefault="00D65647" w:rsidP="003B5DB1">
            <w:pPr>
              <w:widowControl w:val="0"/>
              <w:suppressLineNumbers/>
              <w:suppressAutoHyphens/>
              <w:snapToGrid w:val="0"/>
              <w:spacing w:after="0" w:line="240" w:lineRule="auto"/>
              <w:rPr>
                <w:rFonts w:ascii="Times New Roman" w:eastAsia="Lucida Sans Unicode" w:hAnsi="Times New Roman" w:cs="Times New Roman"/>
                <w14:ligatures w14:val="none"/>
              </w:rPr>
            </w:pPr>
            <w:r w:rsidRPr="00F21062">
              <w:rPr>
                <w:rFonts w:ascii="Liberation Serif" w:eastAsia="Lucida Sans Unicode" w:hAnsi="Liberation Serif" w:cs="Liberation Serif"/>
                <w:color w:val="000000"/>
                <w14:ligatures w14:val="none"/>
              </w:rPr>
              <w:t>Wtorek od 14.30 do 19.30</w:t>
            </w:r>
          </w:p>
        </w:tc>
        <w:tc>
          <w:tcPr>
            <w:tcW w:w="2320" w:type="dxa"/>
            <w:tcBorders>
              <w:left w:val="single" w:sz="4" w:space="0" w:color="000000"/>
              <w:bottom w:val="single" w:sz="4" w:space="0" w:color="000000"/>
              <w:right w:val="single" w:sz="4" w:space="0" w:color="000000"/>
            </w:tcBorders>
            <w:shd w:val="clear" w:color="auto" w:fill="auto"/>
          </w:tcPr>
          <w:p w14:paraId="5DEBE90D" w14:textId="77777777" w:rsidR="00D65647" w:rsidRPr="00F21062" w:rsidRDefault="00D65647" w:rsidP="003B5DB1">
            <w:pPr>
              <w:widowControl w:val="0"/>
              <w:suppressLineNumbers/>
              <w:suppressAutoHyphens/>
              <w:snapToGrid w:val="0"/>
              <w:spacing w:after="0" w:line="240" w:lineRule="auto"/>
              <w:rPr>
                <w:rFonts w:ascii="Times New Roman" w:eastAsia="Lucida Sans Unicode" w:hAnsi="Times New Roman" w:cs="Times New Roman"/>
                <w14:ligatures w14:val="none"/>
              </w:rPr>
            </w:pPr>
            <w:r w:rsidRPr="00F21062">
              <w:rPr>
                <w:rFonts w:ascii="Liberation Serif" w:eastAsia="Lucida Sans Unicode" w:hAnsi="Liberation Serif" w:cs="Liberation Serif"/>
                <w:color w:val="000000"/>
                <w14:ligatures w14:val="none"/>
              </w:rPr>
              <w:t>Porady, konsultacje</w:t>
            </w:r>
          </w:p>
        </w:tc>
      </w:tr>
    </w:tbl>
    <w:p w14:paraId="624E6FE1" w14:textId="77777777" w:rsidR="00D65647" w:rsidRPr="00F21062" w:rsidRDefault="00D65647" w:rsidP="00D65647">
      <w:pPr>
        <w:widowControl w:val="0"/>
        <w:suppressAutoHyphens/>
        <w:spacing w:after="0" w:line="360" w:lineRule="auto"/>
        <w:jc w:val="both"/>
        <w:rPr>
          <w:rFonts w:ascii="Times New Roman" w:eastAsia="Lucida Sans Unicode" w:hAnsi="Times New Roman" w:cs="Times New Roman"/>
          <w14:ligatures w14:val="none"/>
        </w:rPr>
      </w:pPr>
    </w:p>
    <w:p w14:paraId="7626F44F" w14:textId="77777777" w:rsidR="00D65647" w:rsidRPr="00E51236" w:rsidRDefault="00D65647" w:rsidP="00D65647">
      <w:pPr>
        <w:widowControl w:val="0"/>
        <w:suppressAutoHyphens/>
        <w:spacing w:after="0" w:line="276" w:lineRule="auto"/>
        <w:jc w:val="both"/>
        <w:rPr>
          <w:rFonts w:ascii="Times New Roman" w:eastAsia="Lucida Sans Unicode" w:hAnsi="Times New Roman" w:cs="Times New Roman"/>
          <w14:ligatures w14:val="none"/>
        </w:rPr>
      </w:pPr>
      <w:r w:rsidRPr="00E51236">
        <w:rPr>
          <w:rFonts w:ascii="Times New Roman" w:eastAsia="Lucida Sans Unicode" w:hAnsi="Times New Roman" w:cs="Times New Roman"/>
          <w14:ligatures w14:val="none"/>
        </w:rPr>
        <w:t>Zakład Podstawowej Opieki Zdrowotnej w Jędrzejowie posiada 16.357 pacjentów objętych opieką lekarza POZ, 8.355 pacjentów objętych opieką pielęgniarki środowiskowo-rodzinnej, 4.349 uczniów objętych opieką pielęgniarki w środowisku nauczania i wychowania, 1.043 pacjentek objętych opieką położnej środowiskowej.</w:t>
      </w:r>
    </w:p>
    <w:p w14:paraId="4F777847" w14:textId="77777777" w:rsidR="00D65647" w:rsidRPr="00E51236" w:rsidRDefault="00D65647" w:rsidP="00D65647">
      <w:pPr>
        <w:widowControl w:val="0"/>
        <w:suppressAutoHyphens/>
        <w:spacing w:after="0" w:line="276" w:lineRule="auto"/>
        <w:jc w:val="both"/>
        <w:rPr>
          <w:rFonts w:ascii="Times New Roman" w:eastAsia="Lucida Sans Unicode" w:hAnsi="Times New Roman" w:cs="Times New Roman"/>
          <w14:ligatures w14:val="none"/>
        </w:rPr>
      </w:pPr>
      <w:r w:rsidRPr="00E51236">
        <w:rPr>
          <w:rFonts w:ascii="Times New Roman" w:eastAsia="Lucida Sans Unicode" w:hAnsi="Times New Roman" w:cs="Times New Roman"/>
          <w14:ligatures w14:val="none"/>
        </w:rPr>
        <w:t>W Zakładzie w ramach podstawowej opieki zdrowotnej udziela świadczeń:</w:t>
      </w:r>
    </w:p>
    <w:p w14:paraId="354E261E" w14:textId="77777777" w:rsidR="00D65647" w:rsidRPr="00E51236" w:rsidRDefault="00D65647" w:rsidP="00D65647">
      <w:pPr>
        <w:widowControl w:val="0"/>
        <w:suppressAutoHyphens/>
        <w:spacing w:after="0" w:line="276" w:lineRule="auto"/>
        <w:jc w:val="both"/>
        <w:rPr>
          <w:rFonts w:ascii="Times New Roman" w:eastAsia="Lucida Sans Unicode" w:hAnsi="Times New Roman" w:cs="Times New Roman"/>
          <w14:ligatures w14:val="none"/>
        </w:rPr>
      </w:pPr>
      <w:r w:rsidRPr="00E51236">
        <w:rPr>
          <w:rFonts w:ascii="Times New Roman" w:eastAsia="Lucida Sans Unicode" w:hAnsi="Times New Roman" w:cs="Times New Roman"/>
          <w14:ligatures w14:val="none"/>
        </w:rPr>
        <w:t>1) 19 lekarzy , w tym:</w:t>
      </w:r>
    </w:p>
    <w:p w14:paraId="12191D13" w14:textId="77777777" w:rsidR="00D65647" w:rsidRPr="00E51236" w:rsidRDefault="00D65647" w:rsidP="00EE5495">
      <w:pPr>
        <w:widowControl w:val="0"/>
        <w:numPr>
          <w:ilvl w:val="0"/>
          <w:numId w:val="18"/>
        </w:numPr>
        <w:suppressAutoHyphens/>
        <w:spacing w:after="0" w:line="276" w:lineRule="auto"/>
        <w:jc w:val="both"/>
        <w:rPr>
          <w:rFonts w:ascii="Times New Roman" w:eastAsia="Lucida Sans Unicode" w:hAnsi="Times New Roman" w:cs="Times New Roman"/>
          <w14:ligatures w14:val="none"/>
        </w:rPr>
      </w:pPr>
      <w:r w:rsidRPr="00E51236">
        <w:rPr>
          <w:rFonts w:ascii="Times New Roman" w:eastAsia="Lucida Sans Unicode" w:hAnsi="Times New Roman" w:cs="Times New Roman"/>
          <w14:ligatures w14:val="none"/>
        </w:rPr>
        <w:t>4 lekarzy ze specjalizacją w dziedzinie pediatrii</w:t>
      </w:r>
    </w:p>
    <w:p w14:paraId="687D2303" w14:textId="77777777" w:rsidR="00D65647" w:rsidRPr="00E51236" w:rsidRDefault="00D65647" w:rsidP="00EE5495">
      <w:pPr>
        <w:widowControl w:val="0"/>
        <w:numPr>
          <w:ilvl w:val="0"/>
          <w:numId w:val="18"/>
        </w:numPr>
        <w:suppressAutoHyphens/>
        <w:spacing w:after="0" w:line="276" w:lineRule="auto"/>
        <w:jc w:val="both"/>
        <w:rPr>
          <w:rFonts w:ascii="Times New Roman" w:eastAsia="Lucida Sans Unicode" w:hAnsi="Times New Roman" w:cs="Times New Roman"/>
          <w14:ligatures w14:val="none"/>
        </w:rPr>
      </w:pPr>
      <w:r w:rsidRPr="00E51236">
        <w:rPr>
          <w:rFonts w:ascii="Times New Roman" w:eastAsia="Lucida Sans Unicode" w:hAnsi="Times New Roman" w:cs="Times New Roman"/>
          <w14:ligatures w14:val="none"/>
        </w:rPr>
        <w:t xml:space="preserve">6 lekarzy ze specjalizacją w dziedzinie medycyny rodzinnej </w:t>
      </w:r>
    </w:p>
    <w:p w14:paraId="23B52460" w14:textId="77777777" w:rsidR="00D65647" w:rsidRPr="00E51236" w:rsidRDefault="00D65647" w:rsidP="00EE5495">
      <w:pPr>
        <w:widowControl w:val="0"/>
        <w:numPr>
          <w:ilvl w:val="0"/>
          <w:numId w:val="18"/>
        </w:numPr>
        <w:suppressAutoHyphens/>
        <w:spacing w:after="0" w:line="276" w:lineRule="auto"/>
        <w:jc w:val="both"/>
        <w:rPr>
          <w:rFonts w:ascii="Times New Roman" w:eastAsia="Lucida Sans Unicode" w:hAnsi="Times New Roman" w:cs="Times New Roman"/>
          <w14:ligatures w14:val="none"/>
        </w:rPr>
      </w:pPr>
      <w:r w:rsidRPr="00E51236">
        <w:rPr>
          <w:rFonts w:ascii="Times New Roman" w:eastAsia="Lucida Sans Unicode" w:hAnsi="Times New Roman" w:cs="Times New Roman"/>
          <w14:ligatures w14:val="none"/>
        </w:rPr>
        <w:t xml:space="preserve">4 lekarzy ze specjalizacją w dziedzinie chorób wewnętrznych </w:t>
      </w:r>
    </w:p>
    <w:p w14:paraId="77413B22" w14:textId="77777777" w:rsidR="00D65647" w:rsidRPr="00E51236" w:rsidRDefault="00D65647" w:rsidP="00EE5495">
      <w:pPr>
        <w:widowControl w:val="0"/>
        <w:numPr>
          <w:ilvl w:val="0"/>
          <w:numId w:val="18"/>
        </w:numPr>
        <w:suppressAutoHyphens/>
        <w:spacing w:after="0" w:line="276" w:lineRule="auto"/>
        <w:jc w:val="both"/>
        <w:rPr>
          <w:rFonts w:ascii="Times New Roman" w:eastAsia="Lucida Sans Unicode" w:hAnsi="Times New Roman" w:cs="Times New Roman"/>
          <w14:ligatures w14:val="none"/>
        </w:rPr>
      </w:pPr>
      <w:r w:rsidRPr="00E51236">
        <w:rPr>
          <w:rFonts w:ascii="Times New Roman" w:eastAsia="Lucida Sans Unicode" w:hAnsi="Times New Roman" w:cs="Times New Roman"/>
          <w14:ligatures w14:val="none"/>
        </w:rPr>
        <w:t xml:space="preserve">1 lekarz ze specjalizacją w dziedzinie medycyny ogólnej </w:t>
      </w:r>
    </w:p>
    <w:p w14:paraId="1C867367" w14:textId="77777777" w:rsidR="00D65647" w:rsidRPr="00E51236" w:rsidRDefault="00D65647" w:rsidP="00EE5495">
      <w:pPr>
        <w:widowControl w:val="0"/>
        <w:numPr>
          <w:ilvl w:val="0"/>
          <w:numId w:val="18"/>
        </w:numPr>
        <w:suppressAutoHyphens/>
        <w:spacing w:after="0" w:line="276" w:lineRule="auto"/>
        <w:jc w:val="both"/>
        <w:rPr>
          <w:rFonts w:ascii="Times New Roman" w:eastAsia="Lucida Sans Unicode" w:hAnsi="Times New Roman" w:cs="Times New Roman"/>
          <w14:ligatures w14:val="none"/>
        </w:rPr>
      </w:pPr>
      <w:r w:rsidRPr="00E51236">
        <w:rPr>
          <w:rFonts w:ascii="Times New Roman" w:eastAsia="Lucida Sans Unicode" w:hAnsi="Times New Roman" w:cs="Times New Roman"/>
          <w14:ligatures w14:val="none"/>
        </w:rPr>
        <w:t xml:space="preserve">2 lekarzy bez specjalizacji </w:t>
      </w:r>
    </w:p>
    <w:p w14:paraId="6D05E732" w14:textId="77777777" w:rsidR="00D65647" w:rsidRPr="00E51236" w:rsidRDefault="00D65647" w:rsidP="00D65647">
      <w:pPr>
        <w:widowControl w:val="0"/>
        <w:suppressAutoHyphens/>
        <w:spacing w:after="0" w:line="276" w:lineRule="auto"/>
        <w:jc w:val="both"/>
        <w:rPr>
          <w:rFonts w:ascii="Times New Roman" w:eastAsia="Lucida Sans Unicode" w:hAnsi="Times New Roman" w:cs="Times New Roman"/>
          <w14:ligatures w14:val="none"/>
        </w:rPr>
      </w:pPr>
      <w:r w:rsidRPr="00E51236">
        <w:rPr>
          <w:rFonts w:ascii="Times New Roman" w:eastAsia="Lucida Sans Unicode" w:hAnsi="Times New Roman" w:cs="Times New Roman"/>
          <w14:ligatures w14:val="none"/>
        </w:rPr>
        <w:t>2) 22 pielęgniarek, w tym :</w:t>
      </w:r>
    </w:p>
    <w:p w14:paraId="16834C86" w14:textId="77777777" w:rsidR="00D65647" w:rsidRPr="00E51236" w:rsidRDefault="00D65647" w:rsidP="00EE5495">
      <w:pPr>
        <w:widowControl w:val="0"/>
        <w:numPr>
          <w:ilvl w:val="0"/>
          <w:numId w:val="17"/>
        </w:numPr>
        <w:suppressAutoHyphens/>
        <w:spacing w:after="0" w:line="276" w:lineRule="auto"/>
        <w:jc w:val="both"/>
        <w:rPr>
          <w:rFonts w:ascii="Times New Roman" w:eastAsia="Lucida Sans Unicode" w:hAnsi="Times New Roman" w:cs="Times New Roman"/>
          <w14:ligatures w14:val="none"/>
        </w:rPr>
      </w:pPr>
      <w:r w:rsidRPr="00E51236">
        <w:rPr>
          <w:rFonts w:ascii="Times New Roman" w:eastAsia="Lucida Sans Unicode" w:hAnsi="Times New Roman" w:cs="Times New Roman"/>
          <w14:ligatures w14:val="none"/>
        </w:rPr>
        <w:t xml:space="preserve">7 pielęgniarek </w:t>
      </w:r>
      <w:proofErr w:type="spellStart"/>
      <w:r w:rsidRPr="00E51236">
        <w:rPr>
          <w:rFonts w:ascii="Times New Roman" w:eastAsia="Lucida Sans Unicode" w:hAnsi="Times New Roman" w:cs="Times New Roman"/>
          <w14:ligatures w14:val="none"/>
        </w:rPr>
        <w:t>środowskowo</w:t>
      </w:r>
      <w:proofErr w:type="spellEnd"/>
      <w:r w:rsidRPr="00E51236">
        <w:rPr>
          <w:rFonts w:ascii="Times New Roman" w:eastAsia="Lucida Sans Unicode" w:hAnsi="Times New Roman" w:cs="Times New Roman"/>
          <w14:ligatures w14:val="none"/>
        </w:rPr>
        <w:t>-rodzinnych</w:t>
      </w:r>
    </w:p>
    <w:p w14:paraId="461B5EC3" w14:textId="77777777" w:rsidR="00D65647" w:rsidRPr="00E51236" w:rsidRDefault="00D65647" w:rsidP="00EE5495">
      <w:pPr>
        <w:widowControl w:val="0"/>
        <w:numPr>
          <w:ilvl w:val="0"/>
          <w:numId w:val="17"/>
        </w:numPr>
        <w:suppressAutoHyphens/>
        <w:spacing w:after="0" w:line="276" w:lineRule="auto"/>
        <w:jc w:val="both"/>
        <w:rPr>
          <w:rFonts w:ascii="Times New Roman" w:eastAsia="Lucida Sans Unicode" w:hAnsi="Times New Roman" w:cs="Times New Roman"/>
          <w14:ligatures w14:val="none"/>
        </w:rPr>
      </w:pPr>
      <w:r w:rsidRPr="00E51236">
        <w:rPr>
          <w:rFonts w:ascii="Times New Roman" w:eastAsia="Lucida Sans Unicode" w:hAnsi="Times New Roman" w:cs="Times New Roman"/>
          <w14:ligatures w14:val="none"/>
        </w:rPr>
        <w:t xml:space="preserve">7 pielęgniarek w środowisku nauczania i wychowania </w:t>
      </w:r>
    </w:p>
    <w:p w14:paraId="230F2D84" w14:textId="77777777" w:rsidR="00D65647" w:rsidRPr="00E51236" w:rsidRDefault="00D65647" w:rsidP="00EE5495">
      <w:pPr>
        <w:widowControl w:val="0"/>
        <w:numPr>
          <w:ilvl w:val="0"/>
          <w:numId w:val="17"/>
        </w:numPr>
        <w:suppressAutoHyphens/>
        <w:spacing w:after="0" w:line="276" w:lineRule="auto"/>
        <w:jc w:val="both"/>
        <w:rPr>
          <w:rFonts w:ascii="Times New Roman" w:eastAsia="Lucida Sans Unicode" w:hAnsi="Times New Roman" w:cs="Times New Roman"/>
          <w14:ligatures w14:val="none"/>
        </w:rPr>
      </w:pPr>
      <w:r w:rsidRPr="00E51236">
        <w:rPr>
          <w:rFonts w:ascii="Times New Roman" w:eastAsia="Lucida Sans Unicode" w:hAnsi="Times New Roman" w:cs="Times New Roman"/>
          <w14:ligatures w14:val="none"/>
        </w:rPr>
        <w:t xml:space="preserve">8 pielęgniarek zabiegowych </w:t>
      </w:r>
    </w:p>
    <w:p w14:paraId="1851F028" w14:textId="77777777" w:rsidR="00D65647" w:rsidRPr="00E51236" w:rsidRDefault="00D65647" w:rsidP="00D65647">
      <w:pPr>
        <w:widowControl w:val="0"/>
        <w:suppressAutoHyphens/>
        <w:spacing w:after="0" w:line="276" w:lineRule="auto"/>
        <w:jc w:val="both"/>
        <w:rPr>
          <w:rFonts w:ascii="Times New Roman" w:eastAsia="Lucida Sans Unicode" w:hAnsi="Times New Roman" w:cs="Times New Roman"/>
          <w14:ligatures w14:val="none"/>
        </w:rPr>
      </w:pPr>
      <w:r w:rsidRPr="00E51236">
        <w:rPr>
          <w:rFonts w:ascii="Times New Roman" w:eastAsia="Lucida Sans Unicode" w:hAnsi="Times New Roman" w:cs="Times New Roman"/>
          <w14:ligatures w14:val="none"/>
        </w:rPr>
        <w:t>3) 2 położne środowiskowo -rodzinne,</w:t>
      </w:r>
    </w:p>
    <w:p w14:paraId="1A76E1C9" w14:textId="77777777" w:rsidR="00D65647" w:rsidRPr="00F21062" w:rsidRDefault="00D65647" w:rsidP="00D65647">
      <w:pPr>
        <w:widowControl w:val="0"/>
        <w:suppressAutoHyphens/>
        <w:spacing w:after="0" w:line="276" w:lineRule="auto"/>
        <w:jc w:val="both"/>
        <w:rPr>
          <w:rFonts w:ascii="Times New Roman" w:eastAsia="Lucida Sans Unicode" w:hAnsi="Times New Roman" w:cs="Times New Roman"/>
          <w14:ligatures w14:val="none"/>
        </w:rPr>
      </w:pPr>
      <w:r w:rsidRPr="00F21062">
        <w:rPr>
          <w:rFonts w:ascii="Times New Roman" w:eastAsia="Lucida Sans Unicode" w:hAnsi="Times New Roman" w:cs="Times New Roman"/>
          <w:sz w:val="26"/>
          <w:szCs w:val="26"/>
          <w14:ligatures w14:val="none"/>
        </w:rPr>
        <w:t>4) 4 diagnostów laboratoryjnych i 3 techników analityki medycznej,</w:t>
      </w:r>
    </w:p>
    <w:p w14:paraId="5DC098C9" w14:textId="77777777" w:rsidR="00D65647" w:rsidRPr="00E51236" w:rsidRDefault="00D65647" w:rsidP="00D65647">
      <w:pPr>
        <w:widowControl w:val="0"/>
        <w:suppressAutoHyphens/>
        <w:spacing w:after="0" w:line="276" w:lineRule="auto"/>
        <w:jc w:val="both"/>
        <w:rPr>
          <w:rFonts w:ascii="Times New Roman" w:eastAsia="Lucida Sans Unicode" w:hAnsi="Times New Roman" w:cs="Times New Roman"/>
          <w14:ligatures w14:val="none"/>
        </w:rPr>
      </w:pPr>
      <w:r w:rsidRPr="00E51236">
        <w:rPr>
          <w:rFonts w:ascii="Times New Roman" w:eastAsia="Lucida Sans Unicode" w:hAnsi="Times New Roman" w:cs="Times New Roman"/>
          <w14:ligatures w14:val="none"/>
        </w:rPr>
        <w:t xml:space="preserve">5) 2 techników </w:t>
      </w:r>
      <w:proofErr w:type="spellStart"/>
      <w:r w:rsidRPr="00E51236">
        <w:rPr>
          <w:rFonts w:ascii="Times New Roman" w:eastAsia="Lucida Sans Unicode" w:hAnsi="Times New Roman" w:cs="Times New Roman"/>
          <w14:ligatures w14:val="none"/>
        </w:rPr>
        <w:t>elektroradiologii</w:t>
      </w:r>
      <w:proofErr w:type="spellEnd"/>
      <w:r w:rsidRPr="00E51236">
        <w:rPr>
          <w:rFonts w:ascii="Times New Roman" w:eastAsia="Lucida Sans Unicode" w:hAnsi="Times New Roman" w:cs="Times New Roman"/>
          <w14:ligatures w14:val="none"/>
        </w:rPr>
        <w:t>.</w:t>
      </w:r>
    </w:p>
    <w:p w14:paraId="40B23CC6" w14:textId="77777777" w:rsidR="00D65647" w:rsidRPr="00E51236" w:rsidRDefault="00D65647" w:rsidP="00D65647">
      <w:pPr>
        <w:widowControl w:val="0"/>
        <w:suppressAutoHyphens/>
        <w:spacing w:after="0" w:line="276" w:lineRule="auto"/>
        <w:jc w:val="both"/>
        <w:rPr>
          <w:rFonts w:ascii="Times New Roman" w:eastAsia="Lucida Sans Unicode" w:hAnsi="Times New Roman" w:cs="Times New Roman"/>
          <w14:ligatures w14:val="none"/>
        </w:rPr>
      </w:pPr>
      <w:r w:rsidRPr="00E51236">
        <w:rPr>
          <w:rFonts w:ascii="Times New Roman" w:eastAsia="Lucida Sans Unicode" w:hAnsi="Times New Roman" w:cs="Times New Roman"/>
          <w14:ligatures w14:val="none"/>
        </w:rPr>
        <w:t xml:space="preserve">Świadczenia z zakresu FIZJOTERAPII AMBULATORYJNEJ udzielane są w gabinecie fizjoterapii </w:t>
      </w:r>
      <w:r>
        <w:rPr>
          <w:rFonts w:ascii="Times New Roman" w:eastAsia="Lucida Sans Unicode" w:hAnsi="Times New Roman" w:cs="Times New Roman"/>
          <w14:ligatures w14:val="none"/>
        </w:rPr>
        <w:br/>
      </w:r>
      <w:r w:rsidRPr="00E51236">
        <w:rPr>
          <w:rFonts w:ascii="Times New Roman" w:eastAsia="Lucida Sans Unicode" w:hAnsi="Times New Roman" w:cs="Times New Roman"/>
          <w14:ligatures w14:val="none"/>
        </w:rPr>
        <w:t xml:space="preserve">w budynku Ośrodka Pomocy Społecznej przy ul.11 Listopada 113B w Jędrzejowie przez </w:t>
      </w:r>
      <w:r>
        <w:rPr>
          <w:rFonts w:ascii="Times New Roman" w:eastAsia="Lucida Sans Unicode" w:hAnsi="Times New Roman" w:cs="Times New Roman"/>
          <w14:ligatures w14:val="none"/>
        </w:rPr>
        <w:br/>
      </w:r>
      <w:r w:rsidRPr="00E51236">
        <w:rPr>
          <w:rFonts w:ascii="Times New Roman" w:eastAsia="Lucida Sans Unicode" w:hAnsi="Times New Roman" w:cs="Times New Roman"/>
          <w14:ligatures w14:val="none"/>
        </w:rPr>
        <w:t xml:space="preserve">6 fizjoterapeutów. </w:t>
      </w:r>
    </w:p>
    <w:p w14:paraId="10D24509" w14:textId="77777777" w:rsidR="00D65647" w:rsidRPr="00E51236" w:rsidRDefault="00D65647" w:rsidP="00D65647">
      <w:pPr>
        <w:widowControl w:val="0"/>
        <w:suppressAutoHyphens/>
        <w:spacing w:after="0" w:line="276" w:lineRule="auto"/>
        <w:jc w:val="both"/>
        <w:rPr>
          <w:rFonts w:ascii="Times New Roman" w:eastAsia="Lucida Sans Unicode" w:hAnsi="Times New Roman" w:cs="Times New Roman"/>
          <w14:ligatures w14:val="none"/>
        </w:rPr>
      </w:pPr>
      <w:r w:rsidRPr="00E51236">
        <w:rPr>
          <w:rFonts w:ascii="Times New Roman" w:eastAsia="Lucida Sans Unicode" w:hAnsi="Times New Roman" w:cs="Times New Roman"/>
          <w14:ligatures w14:val="none"/>
        </w:rPr>
        <w:t xml:space="preserve">Do zadań komórek organizacyjnych wykonujących świadczenia z zakresu rehabilitacji leczniczej </w:t>
      </w:r>
      <w:r w:rsidRPr="00E51236">
        <w:rPr>
          <w:rFonts w:ascii="Times New Roman" w:eastAsia="Lucida Sans Unicode" w:hAnsi="Times New Roman" w:cs="Times New Roman"/>
          <w14:ligatures w14:val="none"/>
        </w:rPr>
        <w:lastRenderedPageBreak/>
        <w:t xml:space="preserve">należy: </w:t>
      </w:r>
    </w:p>
    <w:p w14:paraId="6DAF1A39" w14:textId="77777777" w:rsidR="00D65647" w:rsidRPr="00E51236" w:rsidRDefault="00D65647" w:rsidP="00D65647">
      <w:pPr>
        <w:widowControl w:val="0"/>
        <w:suppressAutoHyphens/>
        <w:spacing w:after="0" w:line="276" w:lineRule="auto"/>
        <w:jc w:val="both"/>
        <w:rPr>
          <w:rFonts w:ascii="Times New Roman" w:eastAsia="Lucida Sans Unicode" w:hAnsi="Times New Roman" w:cs="Times New Roman"/>
          <w14:ligatures w14:val="none"/>
        </w:rPr>
      </w:pPr>
      <w:r w:rsidRPr="00E51236">
        <w:rPr>
          <w:rFonts w:ascii="Times New Roman" w:eastAsia="Lucida Sans Unicode" w:hAnsi="Times New Roman" w:cs="Times New Roman"/>
          <w14:ligatures w14:val="none"/>
        </w:rPr>
        <w:t>1. W zakresie fizjoterapii ambulatoryjnej – wykonywanie świadczeń rehabilitacyjnych gwarantowanych w ramach umowy z NFZ, obejmujących w szczególności:</w:t>
      </w:r>
    </w:p>
    <w:p w14:paraId="718DE022" w14:textId="77777777" w:rsidR="00D65647" w:rsidRPr="00E51236" w:rsidRDefault="00D65647" w:rsidP="00D65647">
      <w:pPr>
        <w:widowControl w:val="0"/>
        <w:suppressAutoHyphens/>
        <w:spacing w:after="0" w:line="276" w:lineRule="auto"/>
        <w:jc w:val="both"/>
        <w:rPr>
          <w:rFonts w:ascii="Times New Roman" w:eastAsia="Lucida Sans Unicode" w:hAnsi="Times New Roman" w:cs="Times New Roman"/>
          <w14:ligatures w14:val="none"/>
        </w:rPr>
      </w:pPr>
      <w:r w:rsidRPr="00E51236">
        <w:rPr>
          <w:rFonts w:ascii="Times New Roman" w:eastAsia="Lucida Sans Unicode" w:hAnsi="Times New Roman" w:cs="Times New Roman"/>
          <w14:ligatures w14:val="none"/>
        </w:rPr>
        <w:t>a) wizytę fizjoterapeutyczną i samodzielne prowadzenie procesu fizjoterapii, planowanie terapii zgodnie ze swoją najlepszą wiedzą przy uwzględnieniu rozpoznania medycznego;</w:t>
      </w:r>
    </w:p>
    <w:p w14:paraId="6ADC7A0D" w14:textId="77777777" w:rsidR="00D65647" w:rsidRPr="00E51236" w:rsidRDefault="00D65647" w:rsidP="00D65647">
      <w:pPr>
        <w:widowControl w:val="0"/>
        <w:suppressAutoHyphens/>
        <w:spacing w:after="0" w:line="276" w:lineRule="auto"/>
        <w:jc w:val="both"/>
        <w:rPr>
          <w:rFonts w:ascii="Times New Roman" w:eastAsia="Lucida Sans Unicode" w:hAnsi="Times New Roman" w:cs="Times New Roman"/>
          <w14:ligatures w14:val="none"/>
        </w:rPr>
      </w:pPr>
      <w:r w:rsidRPr="00E51236">
        <w:rPr>
          <w:rFonts w:ascii="Times New Roman" w:eastAsia="Lucida Sans Unicode" w:hAnsi="Times New Roman" w:cs="Times New Roman"/>
          <w14:ligatures w14:val="none"/>
        </w:rPr>
        <w:t>b) wykonywanie zabiegów rehabilitacyjnych w gabinecie fizjoterapii i w domu pacjenta na podstawie pisemnego skierowania od lekarza ubezpieczenia zdrowotnego;</w:t>
      </w:r>
    </w:p>
    <w:p w14:paraId="27432EBF" w14:textId="77777777" w:rsidR="00D65647" w:rsidRDefault="00D65647" w:rsidP="00D65647">
      <w:pPr>
        <w:widowControl w:val="0"/>
        <w:suppressAutoHyphens/>
        <w:spacing w:after="0" w:line="276" w:lineRule="auto"/>
        <w:jc w:val="both"/>
        <w:rPr>
          <w:rFonts w:ascii="Times New Roman" w:eastAsia="Lucida Sans Unicode" w:hAnsi="Times New Roman" w:cs="Times New Roman"/>
          <w14:ligatures w14:val="none"/>
        </w:rPr>
      </w:pPr>
      <w:r w:rsidRPr="00E51236">
        <w:rPr>
          <w:rFonts w:ascii="Times New Roman" w:eastAsia="Lucida Sans Unicode" w:hAnsi="Times New Roman" w:cs="Times New Roman"/>
          <w14:ligatures w14:val="none"/>
        </w:rPr>
        <w:t>c) prowadzenie dokumentacji medycznej.</w:t>
      </w:r>
    </w:p>
    <w:p w14:paraId="57653020" w14:textId="77777777" w:rsidR="00D65647" w:rsidRPr="00F71B94" w:rsidRDefault="00D65647" w:rsidP="00D65647">
      <w:pPr>
        <w:widowControl w:val="0"/>
        <w:suppressAutoHyphens/>
        <w:spacing w:after="0" w:line="276" w:lineRule="auto"/>
        <w:jc w:val="both"/>
        <w:rPr>
          <w:rFonts w:ascii="Times New Roman" w:eastAsia="Lucida Sans Unicode" w:hAnsi="Times New Roman" w:cs="Times New Roman"/>
          <w14:ligatures w14:val="none"/>
        </w:rPr>
      </w:pPr>
    </w:p>
    <w:p w14:paraId="5FF41430" w14:textId="77777777" w:rsidR="00D65647" w:rsidRPr="00F71B94" w:rsidRDefault="00D65647" w:rsidP="00D65647">
      <w:pPr>
        <w:widowControl w:val="0"/>
        <w:suppressAutoHyphens/>
        <w:spacing w:after="0" w:line="276" w:lineRule="auto"/>
        <w:jc w:val="both"/>
        <w:rPr>
          <w:rFonts w:ascii="Times New Roman" w:eastAsia="Lucida Sans Unicode" w:hAnsi="Times New Roman" w:cs="Times New Roman"/>
          <w14:ligatures w14:val="none"/>
        </w:rPr>
      </w:pPr>
      <w:r w:rsidRPr="00F71B94">
        <w:rPr>
          <w:rFonts w:ascii="Times New Roman" w:eastAsia="Lucida Sans Unicode" w:hAnsi="Times New Roman" w:cs="Times New Roman"/>
          <w14:ligatures w14:val="none"/>
        </w:rPr>
        <w:t xml:space="preserve">W AMBULATORYJNEJ OPIECE ZDROWOTNEJ udziela świadczeń 3 ginekologów i 4 położne. </w:t>
      </w:r>
    </w:p>
    <w:p w14:paraId="31B76A1A" w14:textId="77777777" w:rsidR="00D65647" w:rsidRPr="00F71B94" w:rsidRDefault="00D65647" w:rsidP="00EE5495">
      <w:pPr>
        <w:widowControl w:val="0"/>
        <w:numPr>
          <w:ilvl w:val="0"/>
          <w:numId w:val="22"/>
        </w:numPr>
        <w:suppressAutoHyphens/>
        <w:spacing w:after="0" w:line="276" w:lineRule="auto"/>
        <w:jc w:val="both"/>
        <w:rPr>
          <w:rFonts w:ascii="Arial Narrow" w:eastAsia="Lucida Sans Unicode" w:hAnsi="Arial Narrow" w:cs="Arial Narrow"/>
          <w14:ligatures w14:val="none"/>
        </w:rPr>
      </w:pPr>
      <w:r w:rsidRPr="00F71B94">
        <w:rPr>
          <w:rFonts w:ascii="Times New Roman" w:eastAsia="Lucida Sans Unicode" w:hAnsi="Times New Roman" w:cs="Times New Roman"/>
          <w14:ligatures w14:val="none"/>
        </w:rPr>
        <w:t xml:space="preserve">Świadczenia ambulatoryjne z zakresu specjalistycznej opieki zdrowotnej są udzielane przez Zakład w ramach porad specjalistycznych. </w:t>
      </w:r>
    </w:p>
    <w:p w14:paraId="646E3A2A" w14:textId="77777777" w:rsidR="00D65647" w:rsidRPr="00F71B94" w:rsidRDefault="00D65647" w:rsidP="00EE5495">
      <w:pPr>
        <w:widowControl w:val="0"/>
        <w:numPr>
          <w:ilvl w:val="0"/>
          <w:numId w:val="22"/>
        </w:numPr>
        <w:suppressAutoHyphens/>
        <w:spacing w:after="0" w:line="276" w:lineRule="auto"/>
        <w:jc w:val="both"/>
        <w:rPr>
          <w:rFonts w:ascii="Arial Narrow" w:eastAsia="Lucida Sans Unicode" w:hAnsi="Arial Narrow" w:cs="Arial Narrow"/>
          <w14:ligatures w14:val="none"/>
        </w:rPr>
      </w:pPr>
      <w:r w:rsidRPr="00F71B94">
        <w:rPr>
          <w:rFonts w:ascii="Times New Roman" w:eastAsia="Lucida Sans Unicode" w:hAnsi="Times New Roman" w:cs="Times New Roman"/>
          <w14:ligatures w14:val="none"/>
        </w:rPr>
        <w:t>Do zadań komórek organizacyjnych wykonujących świadczenia z zakresu ambulatoryjnej opieki specjalistycznej należy:</w:t>
      </w:r>
    </w:p>
    <w:p w14:paraId="73BA4B79" w14:textId="77777777" w:rsidR="00D65647" w:rsidRPr="00F71B94" w:rsidRDefault="00D65647" w:rsidP="00EE5495">
      <w:pPr>
        <w:widowControl w:val="0"/>
        <w:numPr>
          <w:ilvl w:val="0"/>
          <w:numId w:val="23"/>
        </w:numPr>
        <w:suppressAutoHyphens/>
        <w:spacing w:after="0" w:line="276" w:lineRule="auto"/>
        <w:jc w:val="both"/>
        <w:rPr>
          <w:rFonts w:ascii="Arial Narrow" w:eastAsia="Lucida Sans Unicode" w:hAnsi="Arial Narrow" w:cs="Arial Narrow"/>
          <w14:ligatures w14:val="none"/>
        </w:rPr>
      </w:pPr>
      <w:r w:rsidRPr="00F71B94">
        <w:rPr>
          <w:rFonts w:ascii="Times New Roman" w:eastAsia="Lucida Sans Unicode" w:hAnsi="Times New Roman" w:cs="Times New Roman"/>
          <w14:ligatures w14:val="none"/>
        </w:rPr>
        <w:t xml:space="preserve">w zakresie Poradni Ginekologiczno-Położniczej – wykonywanie czynności gwarantowanych </w:t>
      </w:r>
      <w:r>
        <w:rPr>
          <w:rFonts w:ascii="Times New Roman" w:eastAsia="Lucida Sans Unicode" w:hAnsi="Times New Roman" w:cs="Times New Roman"/>
          <w14:ligatures w14:val="none"/>
        </w:rPr>
        <w:br/>
      </w:r>
      <w:r w:rsidRPr="00F71B94">
        <w:rPr>
          <w:rFonts w:ascii="Times New Roman" w:eastAsia="Lucida Sans Unicode" w:hAnsi="Times New Roman" w:cs="Times New Roman"/>
          <w14:ligatures w14:val="none"/>
        </w:rPr>
        <w:t>w ramach umowy z NFZ, obejmujące w szczególności:</w:t>
      </w:r>
    </w:p>
    <w:p w14:paraId="4CEE6894" w14:textId="77777777" w:rsidR="00D65647" w:rsidRPr="00F71B94" w:rsidRDefault="00D65647" w:rsidP="00EE5495">
      <w:pPr>
        <w:widowControl w:val="0"/>
        <w:numPr>
          <w:ilvl w:val="0"/>
          <w:numId w:val="24"/>
        </w:numPr>
        <w:suppressAutoHyphens/>
        <w:spacing w:after="0" w:line="276" w:lineRule="auto"/>
        <w:jc w:val="both"/>
        <w:rPr>
          <w:rFonts w:ascii="Arial Narrow" w:eastAsia="Lucida Sans Unicode" w:hAnsi="Arial Narrow" w:cs="Arial Narrow"/>
          <w14:ligatures w14:val="none"/>
        </w:rPr>
      </w:pPr>
      <w:r w:rsidRPr="00F71B94">
        <w:rPr>
          <w:rFonts w:ascii="Times New Roman" w:eastAsia="Lucida Sans Unicode" w:hAnsi="Times New Roman" w:cs="Times New Roman"/>
          <w14:ligatures w14:val="none"/>
        </w:rPr>
        <w:t>badania i konsultacje lekarza specjalisty realizowane w trybie ambulatoryjnym,</w:t>
      </w:r>
    </w:p>
    <w:p w14:paraId="712EC6E9" w14:textId="77777777" w:rsidR="00D65647" w:rsidRPr="00F71B94" w:rsidRDefault="00D65647" w:rsidP="00EE5495">
      <w:pPr>
        <w:widowControl w:val="0"/>
        <w:numPr>
          <w:ilvl w:val="0"/>
          <w:numId w:val="24"/>
        </w:numPr>
        <w:suppressAutoHyphens/>
        <w:spacing w:after="0" w:line="276" w:lineRule="auto"/>
        <w:jc w:val="both"/>
        <w:rPr>
          <w:rFonts w:ascii="Arial Narrow" w:eastAsia="Lucida Sans Unicode" w:hAnsi="Arial Narrow" w:cs="Arial Narrow"/>
          <w14:ligatures w14:val="none"/>
        </w:rPr>
      </w:pPr>
      <w:r w:rsidRPr="00F71B94">
        <w:rPr>
          <w:rFonts w:ascii="Times New Roman" w:eastAsia="Lucida Sans Unicode" w:hAnsi="Times New Roman" w:cs="Times New Roman"/>
          <w14:ligatures w14:val="none"/>
        </w:rPr>
        <w:t xml:space="preserve">zapewnienie dostępu do badań diagnostycznych i procedur terapeutycznych, oraz w skazanie pacjentowi miejsca, w którym może wykonać zlecone badania, </w:t>
      </w:r>
    </w:p>
    <w:p w14:paraId="2A91CDFC" w14:textId="77777777" w:rsidR="00D65647" w:rsidRPr="00F71B94" w:rsidRDefault="00D65647" w:rsidP="00EE5495">
      <w:pPr>
        <w:widowControl w:val="0"/>
        <w:numPr>
          <w:ilvl w:val="0"/>
          <w:numId w:val="24"/>
        </w:numPr>
        <w:suppressAutoHyphens/>
        <w:spacing w:after="0" w:line="276" w:lineRule="auto"/>
        <w:jc w:val="both"/>
        <w:rPr>
          <w:rFonts w:ascii="Arial Narrow" w:eastAsia="Lucida Sans Unicode" w:hAnsi="Arial Narrow" w:cs="Arial Narrow"/>
          <w14:ligatures w14:val="none"/>
        </w:rPr>
      </w:pPr>
      <w:r w:rsidRPr="00F71B94">
        <w:rPr>
          <w:rFonts w:ascii="Times New Roman" w:eastAsia="Lucida Sans Unicode" w:hAnsi="Times New Roman" w:cs="Times New Roman"/>
          <w14:ligatures w14:val="none"/>
        </w:rPr>
        <w:t>współpracę z laboratoriami i pracowniami w celu realizacji świadczeń w zakresie diagnostyki laboratoryjnej i obrazowej,</w:t>
      </w:r>
    </w:p>
    <w:p w14:paraId="36980168" w14:textId="77777777" w:rsidR="00D65647" w:rsidRPr="00F71B94" w:rsidRDefault="00D65647" w:rsidP="00EE5495">
      <w:pPr>
        <w:widowControl w:val="0"/>
        <w:numPr>
          <w:ilvl w:val="0"/>
          <w:numId w:val="24"/>
        </w:numPr>
        <w:suppressAutoHyphens/>
        <w:spacing w:after="0" w:line="276" w:lineRule="auto"/>
        <w:jc w:val="both"/>
        <w:rPr>
          <w:rFonts w:ascii="Arial Narrow" w:eastAsia="Lucida Sans Unicode" w:hAnsi="Arial Narrow" w:cs="Arial Narrow"/>
          <w14:ligatures w14:val="none"/>
        </w:rPr>
      </w:pPr>
      <w:r w:rsidRPr="00F71B94">
        <w:rPr>
          <w:rFonts w:ascii="Times New Roman" w:eastAsia="Lucida Sans Unicode" w:hAnsi="Times New Roman" w:cs="Times New Roman"/>
          <w14:ligatures w14:val="none"/>
        </w:rPr>
        <w:t>współpracę z lekarzami podstawowej opieki zdrowotnej oraz lekarzami specjalistami w zakresie konsultacji i leczenia pacjentek wymagających szczególnego postępowania leczniczego,</w:t>
      </w:r>
    </w:p>
    <w:p w14:paraId="007AC9DA" w14:textId="77777777" w:rsidR="00D65647" w:rsidRPr="00F71B94" w:rsidRDefault="00D65647" w:rsidP="00EE5495">
      <w:pPr>
        <w:widowControl w:val="0"/>
        <w:numPr>
          <w:ilvl w:val="0"/>
          <w:numId w:val="24"/>
        </w:numPr>
        <w:suppressAutoHyphens/>
        <w:spacing w:after="0" w:line="276" w:lineRule="auto"/>
        <w:jc w:val="both"/>
        <w:rPr>
          <w:rFonts w:ascii="Arial Narrow" w:eastAsia="Lucida Sans Unicode" w:hAnsi="Arial Narrow" w:cs="Arial Narrow"/>
          <w14:ligatures w14:val="none"/>
        </w:rPr>
      </w:pPr>
      <w:r w:rsidRPr="00F71B94">
        <w:rPr>
          <w:rFonts w:ascii="Times New Roman" w:eastAsia="Lucida Sans Unicode" w:hAnsi="Times New Roman" w:cs="Times New Roman"/>
          <w14:ligatures w14:val="none"/>
        </w:rPr>
        <w:t>diagnostykę i monitorowanie schorzeń poprzez realizację programów profilaktycznych mających na celu szybkie wykrywanie chorób, zwłaszcza nowotworowych,</w:t>
      </w:r>
    </w:p>
    <w:p w14:paraId="019E6639" w14:textId="77777777" w:rsidR="00D65647" w:rsidRPr="00F71B94" w:rsidRDefault="00D65647" w:rsidP="00EE5495">
      <w:pPr>
        <w:widowControl w:val="0"/>
        <w:numPr>
          <w:ilvl w:val="0"/>
          <w:numId w:val="24"/>
        </w:numPr>
        <w:suppressAutoHyphens/>
        <w:spacing w:after="0" w:line="276" w:lineRule="auto"/>
        <w:jc w:val="both"/>
        <w:rPr>
          <w:rFonts w:ascii="Arial Narrow" w:eastAsia="Lucida Sans Unicode" w:hAnsi="Arial Narrow" w:cs="Arial Narrow"/>
          <w14:ligatures w14:val="none"/>
        </w:rPr>
      </w:pPr>
      <w:r w:rsidRPr="00F71B94">
        <w:rPr>
          <w:rFonts w:ascii="Times New Roman" w:eastAsia="Lucida Sans Unicode" w:hAnsi="Times New Roman" w:cs="Times New Roman"/>
          <w14:ligatures w14:val="none"/>
        </w:rPr>
        <w:t>sprawowanie opieki nad kobietą ciężarną z ciążą fizjologiczną,</w:t>
      </w:r>
    </w:p>
    <w:p w14:paraId="34C44AC3" w14:textId="77777777" w:rsidR="00D65647" w:rsidRPr="00F71B94" w:rsidRDefault="00D65647" w:rsidP="00EE5495">
      <w:pPr>
        <w:widowControl w:val="0"/>
        <w:numPr>
          <w:ilvl w:val="0"/>
          <w:numId w:val="24"/>
        </w:numPr>
        <w:suppressAutoHyphens/>
        <w:spacing w:after="0" w:line="276" w:lineRule="auto"/>
        <w:jc w:val="both"/>
        <w:rPr>
          <w:rFonts w:ascii="Arial Narrow" w:eastAsia="Lucida Sans Unicode" w:hAnsi="Arial Narrow" w:cs="Arial Narrow"/>
          <w14:ligatures w14:val="none"/>
        </w:rPr>
      </w:pPr>
      <w:r w:rsidRPr="00F71B94">
        <w:rPr>
          <w:rFonts w:ascii="Times New Roman" w:eastAsia="Lucida Sans Unicode" w:hAnsi="Times New Roman" w:cs="Times New Roman"/>
          <w14:ligatures w14:val="none"/>
        </w:rPr>
        <w:t>edukację pacjentek,</w:t>
      </w:r>
    </w:p>
    <w:p w14:paraId="6974E6B3" w14:textId="77777777" w:rsidR="00D65647" w:rsidRPr="00F71B94" w:rsidRDefault="00D65647" w:rsidP="00EE5495">
      <w:pPr>
        <w:widowControl w:val="0"/>
        <w:numPr>
          <w:ilvl w:val="0"/>
          <w:numId w:val="24"/>
        </w:numPr>
        <w:suppressAutoHyphens/>
        <w:spacing w:after="0" w:line="276" w:lineRule="auto"/>
        <w:jc w:val="both"/>
        <w:rPr>
          <w:rFonts w:ascii="Arial Narrow" w:eastAsia="Lucida Sans Unicode" w:hAnsi="Arial Narrow" w:cs="Arial Narrow"/>
          <w14:ligatures w14:val="none"/>
        </w:rPr>
      </w:pPr>
      <w:r w:rsidRPr="00F71B94">
        <w:rPr>
          <w:rFonts w:ascii="Times New Roman" w:eastAsia="Lucida Sans Unicode" w:hAnsi="Times New Roman" w:cs="Times New Roman"/>
          <w14:ligatures w14:val="none"/>
        </w:rPr>
        <w:t>orzekanie i opiniowanie o stanie zdrowia,</w:t>
      </w:r>
    </w:p>
    <w:p w14:paraId="44C35A00" w14:textId="77777777" w:rsidR="00D65647" w:rsidRPr="00F71B94" w:rsidRDefault="00D65647" w:rsidP="00EE5495">
      <w:pPr>
        <w:widowControl w:val="0"/>
        <w:numPr>
          <w:ilvl w:val="0"/>
          <w:numId w:val="24"/>
        </w:numPr>
        <w:suppressAutoHyphens/>
        <w:spacing w:after="0" w:line="276" w:lineRule="auto"/>
        <w:jc w:val="both"/>
        <w:rPr>
          <w:rFonts w:ascii="Arial Narrow" w:eastAsia="Lucida Sans Unicode" w:hAnsi="Arial Narrow" w:cs="Arial Narrow"/>
          <w14:ligatures w14:val="none"/>
        </w:rPr>
      </w:pPr>
      <w:r w:rsidRPr="00F71B94">
        <w:rPr>
          <w:rFonts w:ascii="Times New Roman" w:eastAsia="Lucida Sans Unicode" w:hAnsi="Times New Roman" w:cs="Times New Roman"/>
          <w14:ligatures w14:val="none"/>
        </w:rPr>
        <w:t>prowadzenie dokumentacji medycznej.</w:t>
      </w:r>
    </w:p>
    <w:p w14:paraId="156082A0" w14:textId="77777777" w:rsidR="00D65647" w:rsidRPr="00F71B94" w:rsidRDefault="00D65647" w:rsidP="00EE5495">
      <w:pPr>
        <w:widowControl w:val="0"/>
        <w:numPr>
          <w:ilvl w:val="0"/>
          <w:numId w:val="22"/>
        </w:numPr>
        <w:suppressAutoHyphens/>
        <w:spacing w:after="0" w:line="276" w:lineRule="auto"/>
        <w:jc w:val="both"/>
        <w:rPr>
          <w:rFonts w:ascii="Arial Narrow" w:eastAsia="Lucida Sans Unicode" w:hAnsi="Arial Narrow" w:cs="Arial Narrow"/>
          <w14:ligatures w14:val="none"/>
        </w:rPr>
      </w:pPr>
      <w:r w:rsidRPr="00F71B94">
        <w:rPr>
          <w:rFonts w:ascii="Times New Roman" w:eastAsia="Lucida Sans Unicode" w:hAnsi="Times New Roman" w:cs="Times New Roman"/>
          <w14:ligatures w14:val="none"/>
        </w:rPr>
        <w:t xml:space="preserve">Świadczenia w Poradni Ginekologiczno-położniczej udzielane są pacjentowi bez skierowania od lekarza ubezpieczenia zdrowotnego. </w:t>
      </w:r>
    </w:p>
    <w:p w14:paraId="327FF8AF" w14:textId="77777777" w:rsidR="00D65647" w:rsidRPr="00F71B94" w:rsidRDefault="00D65647" w:rsidP="00D65647">
      <w:pPr>
        <w:widowControl w:val="0"/>
        <w:suppressAutoHyphens/>
        <w:spacing w:after="0" w:line="360" w:lineRule="auto"/>
        <w:jc w:val="both"/>
        <w:rPr>
          <w:rFonts w:ascii="Times New Roman" w:eastAsia="Lucida Sans Unicode" w:hAnsi="Times New Roman" w:cs="Times New Roman"/>
          <w14:ligatures w14:val="none"/>
        </w:rPr>
      </w:pPr>
    </w:p>
    <w:p w14:paraId="72743321" w14:textId="77777777" w:rsidR="00D65647" w:rsidRPr="00F71B94" w:rsidRDefault="00D65647" w:rsidP="00D65647">
      <w:pPr>
        <w:widowControl w:val="0"/>
        <w:suppressAutoHyphens/>
        <w:spacing w:after="0" w:line="276" w:lineRule="auto"/>
        <w:jc w:val="both"/>
        <w:rPr>
          <w:rFonts w:ascii="Times New Roman" w:eastAsia="Lucida Sans Unicode" w:hAnsi="Times New Roman" w:cs="Times New Roman"/>
          <w14:ligatures w14:val="none"/>
        </w:rPr>
      </w:pPr>
      <w:r w:rsidRPr="00F71B94">
        <w:rPr>
          <w:rFonts w:ascii="Times New Roman" w:eastAsia="Lucida Sans Unicode" w:hAnsi="Times New Roman" w:cs="Times New Roman"/>
          <w14:ligatures w14:val="none"/>
        </w:rPr>
        <w:t xml:space="preserve">W ramach dodatkowego zadania zleconego przez Gminę ZPOZ prowadzi Punkt </w:t>
      </w:r>
      <w:proofErr w:type="spellStart"/>
      <w:r w:rsidRPr="00F71B94">
        <w:rPr>
          <w:rFonts w:ascii="Times New Roman" w:eastAsia="Lucida Sans Unicode" w:hAnsi="Times New Roman" w:cs="Times New Roman"/>
          <w14:ligatures w14:val="none"/>
        </w:rPr>
        <w:t>Informacyjo</w:t>
      </w:r>
      <w:proofErr w:type="spellEnd"/>
      <w:r w:rsidRPr="00F71B94">
        <w:rPr>
          <w:rFonts w:ascii="Times New Roman" w:eastAsia="Lucida Sans Unicode" w:hAnsi="Times New Roman" w:cs="Times New Roman"/>
          <w14:ligatures w14:val="none"/>
        </w:rPr>
        <w:t xml:space="preserve">-Konsultacyjny </w:t>
      </w:r>
      <w:proofErr w:type="spellStart"/>
      <w:r w:rsidRPr="00F71B94">
        <w:rPr>
          <w:rFonts w:ascii="Times New Roman" w:eastAsia="Lucida Sans Unicode" w:hAnsi="Times New Roman" w:cs="Times New Roman"/>
          <w14:ligatures w14:val="none"/>
        </w:rPr>
        <w:t>ds</w:t>
      </w:r>
      <w:proofErr w:type="spellEnd"/>
      <w:r w:rsidRPr="00F71B94">
        <w:rPr>
          <w:rFonts w:ascii="Times New Roman" w:eastAsia="Lucida Sans Unicode" w:hAnsi="Times New Roman" w:cs="Times New Roman"/>
          <w14:ligatures w14:val="none"/>
        </w:rPr>
        <w:t xml:space="preserve"> uzależnień wraz z filią dla osób niepełnosprawnych, gdzie dwóch certyfikowanych specjalistów psychoterapii uzależnień udziela konsultacji, porad, motywuje do zmiany </w:t>
      </w:r>
      <w:proofErr w:type="spellStart"/>
      <w:r w:rsidRPr="00F71B94">
        <w:rPr>
          <w:rFonts w:ascii="Times New Roman" w:eastAsia="Lucida Sans Unicode" w:hAnsi="Times New Roman" w:cs="Times New Roman"/>
          <w14:ligatures w14:val="none"/>
        </w:rPr>
        <w:t>zachowań</w:t>
      </w:r>
      <w:proofErr w:type="spellEnd"/>
      <w:r w:rsidRPr="00F71B94">
        <w:rPr>
          <w:rFonts w:ascii="Times New Roman" w:eastAsia="Lucida Sans Unicode" w:hAnsi="Times New Roman" w:cs="Times New Roman"/>
          <w14:ligatures w14:val="none"/>
        </w:rPr>
        <w:t xml:space="preserve"> lub podjęcia leczenia odwykowego. W Punkcie mogą otrzymać wsparcie osoby uzależnione, współuzależnione, członkowie ich rodzin lub ofiary przemocy. Punkt prowadzi również działalność edukacyjną na temat profilaktyki zdrowia psychicznego oraz informacyjną na temat dostępności pomocy psychiatrycznej na terenie Gminy Jędrzejów, Powiatu Jędrzejowskiego, Województwa Świętokrzyskiego. Punkt współpracuje z Ośrodkiem Pomocy Społecznej, Kuratelą Sadową, Policją oraz Zespołem Interdyscyplinarnym. W 2024r Punkt Informacyjno-Konsultacyjny udzielił łącznie 925 porad, w tym 120 w Filii Punktu </w:t>
      </w:r>
      <w:proofErr w:type="spellStart"/>
      <w:r w:rsidRPr="00F71B94">
        <w:rPr>
          <w:rFonts w:ascii="Times New Roman" w:eastAsia="Lucida Sans Unicode" w:hAnsi="Times New Roman" w:cs="Times New Roman"/>
          <w14:ligatures w14:val="none"/>
        </w:rPr>
        <w:t>Informacyjo</w:t>
      </w:r>
      <w:proofErr w:type="spellEnd"/>
      <w:r w:rsidRPr="00F71B94">
        <w:rPr>
          <w:rFonts w:ascii="Times New Roman" w:eastAsia="Lucida Sans Unicode" w:hAnsi="Times New Roman" w:cs="Times New Roman"/>
          <w14:ligatures w14:val="none"/>
        </w:rPr>
        <w:t xml:space="preserve">-Konsultacyjnego. </w:t>
      </w:r>
    </w:p>
    <w:p w14:paraId="6EDA65DB" w14:textId="77777777" w:rsidR="00D65647" w:rsidRPr="00F21062" w:rsidRDefault="00D65647" w:rsidP="00D65647">
      <w:pPr>
        <w:widowControl w:val="0"/>
        <w:suppressAutoHyphens/>
        <w:spacing w:after="0" w:line="360" w:lineRule="auto"/>
        <w:jc w:val="both"/>
        <w:rPr>
          <w:rFonts w:ascii="Times New Roman" w:eastAsia="Lucida Sans Unicode" w:hAnsi="Times New Roman" w:cs="Times New Roman"/>
          <w:sz w:val="26"/>
          <w:szCs w:val="26"/>
          <w14:ligatures w14:val="none"/>
        </w:rPr>
      </w:pPr>
    </w:p>
    <w:p w14:paraId="4B827FEA" w14:textId="77777777" w:rsidR="00D65647" w:rsidRPr="00FB54CC" w:rsidRDefault="00D65647" w:rsidP="00D65647">
      <w:pPr>
        <w:widowControl w:val="0"/>
        <w:suppressAutoHyphens/>
        <w:spacing w:after="0" w:line="360" w:lineRule="auto"/>
        <w:jc w:val="both"/>
        <w:rPr>
          <w:rFonts w:ascii="Times New Roman" w:eastAsia="Lucida Sans Unicode" w:hAnsi="Times New Roman" w:cs="Times New Roman"/>
          <w:b/>
          <w:bCs/>
          <w14:ligatures w14:val="none"/>
        </w:rPr>
      </w:pPr>
      <w:r w:rsidRPr="00FB54CC">
        <w:rPr>
          <w:rFonts w:ascii="Times New Roman" w:eastAsia="Lucida Sans Unicode" w:hAnsi="Times New Roman" w:cs="Times New Roman"/>
          <w:b/>
          <w:bCs/>
          <w:sz w:val="26"/>
          <w:szCs w:val="26"/>
          <w14:ligatures w14:val="none"/>
        </w:rPr>
        <w:lastRenderedPageBreak/>
        <w:t xml:space="preserve">2) NAJCZĘŚCIEJ WYSTĘPUJĄCE I LECZONE SCHORZENIA W 2024R. </w:t>
      </w:r>
    </w:p>
    <w:tbl>
      <w:tblPr>
        <w:tblW w:w="0" w:type="auto"/>
        <w:tblLayout w:type="fixed"/>
        <w:tblCellMar>
          <w:left w:w="0" w:type="dxa"/>
          <w:right w:w="0" w:type="dxa"/>
        </w:tblCellMar>
        <w:tblLook w:val="0000" w:firstRow="0" w:lastRow="0" w:firstColumn="0" w:lastColumn="0" w:noHBand="0" w:noVBand="0"/>
      </w:tblPr>
      <w:tblGrid>
        <w:gridCol w:w="8055"/>
        <w:gridCol w:w="1590"/>
      </w:tblGrid>
      <w:tr w:rsidR="00D65647" w:rsidRPr="00F21062" w14:paraId="218DA399" w14:textId="77777777" w:rsidTr="003B5DB1">
        <w:tc>
          <w:tcPr>
            <w:tcW w:w="8055" w:type="dxa"/>
            <w:shd w:val="clear" w:color="auto" w:fill="auto"/>
          </w:tcPr>
          <w:p w14:paraId="68720980" w14:textId="77777777" w:rsidR="00D65647" w:rsidRPr="0042268F" w:rsidRDefault="00D65647" w:rsidP="003B5DB1">
            <w:pPr>
              <w:widowControl w:val="0"/>
              <w:suppressLineNumbers/>
              <w:suppressAutoHyphens/>
              <w:spacing w:after="0" w:line="240" w:lineRule="auto"/>
              <w:rPr>
                <w:rFonts w:ascii="Times New Roman" w:eastAsia="Lucida Sans Unicode" w:hAnsi="Times New Roman" w:cs="Times New Roman"/>
                <w14:ligatures w14:val="none"/>
              </w:rPr>
            </w:pPr>
            <w:r w:rsidRPr="0042268F">
              <w:rPr>
                <w:rFonts w:ascii="Times New Roman" w:eastAsia="Lucida Sans Unicode" w:hAnsi="Times New Roman" w:cs="Times New Roman"/>
                <w14:ligatures w14:val="none"/>
              </w:rPr>
              <w:t>Nazwa schorzenia wg ICD10:</w:t>
            </w:r>
          </w:p>
        </w:tc>
        <w:tc>
          <w:tcPr>
            <w:tcW w:w="1590" w:type="dxa"/>
            <w:shd w:val="clear" w:color="auto" w:fill="auto"/>
          </w:tcPr>
          <w:p w14:paraId="79E35700" w14:textId="77777777" w:rsidR="00D65647" w:rsidRPr="0042268F" w:rsidRDefault="00D65647" w:rsidP="003B5DB1">
            <w:pPr>
              <w:widowControl w:val="0"/>
              <w:suppressLineNumbers/>
              <w:suppressAutoHyphens/>
              <w:spacing w:after="0" w:line="240" w:lineRule="auto"/>
              <w:rPr>
                <w:rFonts w:ascii="Times New Roman" w:eastAsia="Lucida Sans Unicode" w:hAnsi="Times New Roman" w:cs="Times New Roman"/>
                <w14:ligatures w14:val="none"/>
              </w:rPr>
            </w:pPr>
            <w:r w:rsidRPr="0042268F">
              <w:rPr>
                <w:rFonts w:ascii="Times New Roman" w:eastAsia="Lucida Sans Unicode" w:hAnsi="Times New Roman" w:cs="Times New Roman"/>
                <w14:ligatures w14:val="none"/>
              </w:rPr>
              <w:t>Liczba schorzeń</w:t>
            </w:r>
          </w:p>
        </w:tc>
      </w:tr>
      <w:tr w:rsidR="00D65647" w:rsidRPr="00F21062" w14:paraId="5AB76437" w14:textId="77777777" w:rsidTr="003B5DB1">
        <w:tc>
          <w:tcPr>
            <w:tcW w:w="8055" w:type="dxa"/>
            <w:shd w:val="clear" w:color="auto" w:fill="auto"/>
          </w:tcPr>
          <w:p w14:paraId="51C9DD27" w14:textId="77777777" w:rsidR="00D65647" w:rsidRPr="00F21062" w:rsidRDefault="00D65647" w:rsidP="003B5DB1">
            <w:pPr>
              <w:widowControl w:val="0"/>
              <w:suppressLineNumbers/>
              <w:suppressAutoHyphens/>
              <w:spacing w:after="0" w:line="240" w:lineRule="auto"/>
              <w:rPr>
                <w:rFonts w:ascii="Times New Roman" w:eastAsia="Lucida Sans Unicode" w:hAnsi="Times New Roman" w:cs="Times New Roman"/>
                <w14:ligatures w14:val="none"/>
              </w:rPr>
            </w:pPr>
            <w:r w:rsidRPr="00F21062">
              <w:rPr>
                <w:rFonts w:ascii="Times New Roman" w:eastAsia="Lucida Sans Unicode" w:hAnsi="Times New Roman" w:cs="Times New Roman"/>
                <w:b/>
                <w:bCs/>
                <w14:ligatures w14:val="none"/>
              </w:rPr>
              <w:t>Wybrane choroby zakaźne i pasożytnicze</w:t>
            </w:r>
          </w:p>
        </w:tc>
        <w:tc>
          <w:tcPr>
            <w:tcW w:w="1590" w:type="dxa"/>
            <w:shd w:val="clear" w:color="auto" w:fill="auto"/>
          </w:tcPr>
          <w:p w14:paraId="48360054" w14:textId="77777777" w:rsidR="00D65647" w:rsidRPr="00F21062" w:rsidRDefault="00D65647" w:rsidP="003B5DB1">
            <w:pPr>
              <w:widowControl w:val="0"/>
              <w:suppressLineNumbers/>
              <w:suppressAutoHyphens/>
              <w:spacing w:after="0" w:line="240" w:lineRule="auto"/>
              <w:jc w:val="right"/>
              <w:rPr>
                <w:rFonts w:ascii="Times New Roman" w:eastAsia="Lucida Sans Unicode" w:hAnsi="Times New Roman" w:cs="Times New Roman"/>
                <w14:ligatures w14:val="none"/>
              </w:rPr>
            </w:pPr>
            <w:r w:rsidRPr="00F21062">
              <w:rPr>
                <w:rFonts w:ascii="Times New Roman" w:eastAsia="Lucida Sans Unicode" w:hAnsi="Times New Roman" w:cs="Times New Roman"/>
                <w:b/>
                <w:bCs/>
                <w14:ligatures w14:val="none"/>
              </w:rPr>
              <w:t>2471</w:t>
            </w:r>
          </w:p>
        </w:tc>
      </w:tr>
      <w:tr w:rsidR="00D65647" w:rsidRPr="00F21062" w14:paraId="343FC488" w14:textId="77777777" w:rsidTr="003B5DB1">
        <w:tc>
          <w:tcPr>
            <w:tcW w:w="8055" w:type="dxa"/>
            <w:shd w:val="clear" w:color="auto" w:fill="auto"/>
          </w:tcPr>
          <w:p w14:paraId="488C79AE" w14:textId="77777777" w:rsidR="00D65647" w:rsidRPr="00F21062" w:rsidRDefault="00D65647" w:rsidP="003B5DB1">
            <w:pPr>
              <w:widowControl w:val="0"/>
              <w:suppressLineNumbers/>
              <w:suppressAutoHyphens/>
              <w:spacing w:after="0" w:line="240" w:lineRule="auto"/>
              <w:rPr>
                <w:rFonts w:ascii="Times New Roman" w:eastAsia="Lucida Sans Unicode" w:hAnsi="Times New Roman" w:cs="Times New Roman"/>
                <w14:ligatures w14:val="none"/>
              </w:rPr>
            </w:pPr>
            <w:r w:rsidRPr="00F21062">
              <w:rPr>
                <w:rFonts w:ascii="Times New Roman" w:eastAsia="Lucida Sans Unicode" w:hAnsi="Times New Roman" w:cs="Times New Roman"/>
                <w14:ligatures w14:val="none"/>
              </w:rPr>
              <w:t xml:space="preserve">w tym: </w:t>
            </w:r>
          </w:p>
        </w:tc>
        <w:tc>
          <w:tcPr>
            <w:tcW w:w="1590" w:type="dxa"/>
            <w:shd w:val="clear" w:color="auto" w:fill="auto"/>
          </w:tcPr>
          <w:p w14:paraId="5024F109" w14:textId="77777777" w:rsidR="00D65647" w:rsidRPr="00F21062" w:rsidRDefault="00D65647" w:rsidP="003B5DB1">
            <w:pPr>
              <w:widowControl w:val="0"/>
              <w:suppressLineNumbers/>
              <w:suppressAutoHyphens/>
              <w:snapToGrid w:val="0"/>
              <w:spacing w:after="0" w:line="240" w:lineRule="auto"/>
              <w:jc w:val="right"/>
              <w:rPr>
                <w:rFonts w:ascii="Times New Roman" w:eastAsia="Lucida Sans Unicode" w:hAnsi="Times New Roman" w:cs="Times New Roman"/>
                <w14:ligatures w14:val="none"/>
              </w:rPr>
            </w:pPr>
          </w:p>
        </w:tc>
      </w:tr>
      <w:tr w:rsidR="00D65647" w:rsidRPr="00F21062" w14:paraId="132C581D" w14:textId="77777777" w:rsidTr="003B5DB1">
        <w:tc>
          <w:tcPr>
            <w:tcW w:w="8055" w:type="dxa"/>
            <w:shd w:val="clear" w:color="auto" w:fill="auto"/>
          </w:tcPr>
          <w:p w14:paraId="0D635C38" w14:textId="77777777" w:rsidR="00D65647" w:rsidRPr="00F21062" w:rsidRDefault="00D65647" w:rsidP="003B5DB1">
            <w:pPr>
              <w:widowControl w:val="0"/>
              <w:suppressLineNumbers/>
              <w:suppressAutoHyphens/>
              <w:spacing w:after="0" w:line="240" w:lineRule="auto"/>
              <w:rPr>
                <w:rFonts w:ascii="Times New Roman" w:eastAsia="Lucida Sans Unicode" w:hAnsi="Times New Roman" w:cs="Times New Roman"/>
                <w14:ligatures w14:val="none"/>
              </w:rPr>
            </w:pPr>
            <w:r w:rsidRPr="00F21062">
              <w:rPr>
                <w:rFonts w:ascii="Times New Roman" w:eastAsia="Lucida Sans Unicode" w:hAnsi="Times New Roman" w:cs="Times New Roman"/>
                <w14:ligatures w14:val="none"/>
              </w:rPr>
              <w:t>grzybice</w:t>
            </w:r>
          </w:p>
        </w:tc>
        <w:tc>
          <w:tcPr>
            <w:tcW w:w="1590" w:type="dxa"/>
            <w:shd w:val="clear" w:color="auto" w:fill="auto"/>
          </w:tcPr>
          <w:p w14:paraId="37D57668" w14:textId="77777777" w:rsidR="00D65647" w:rsidRPr="00F21062" w:rsidRDefault="00D65647" w:rsidP="003B5DB1">
            <w:pPr>
              <w:widowControl w:val="0"/>
              <w:suppressLineNumbers/>
              <w:suppressAutoHyphens/>
              <w:spacing w:after="0" w:line="240" w:lineRule="auto"/>
              <w:jc w:val="right"/>
              <w:rPr>
                <w:rFonts w:ascii="Times New Roman" w:eastAsia="Lucida Sans Unicode" w:hAnsi="Times New Roman" w:cs="Times New Roman"/>
                <w14:ligatures w14:val="none"/>
              </w:rPr>
            </w:pPr>
            <w:r w:rsidRPr="00F21062">
              <w:rPr>
                <w:rFonts w:ascii="Times New Roman" w:eastAsia="Lucida Sans Unicode" w:hAnsi="Times New Roman" w:cs="Times New Roman"/>
                <w14:ligatures w14:val="none"/>
              </w:rPr>
              <w:t>161</w:t>
            </w:r>
          </w:p>
        </w:tc>
      </w:tr>
      <w:tr w:rsidR="00D65647" w:rsidRPr="00F21062" w14:paraId="0E77D419" w14:textId="77777777" w:rsidTr="003B5DB1">
        <w:tc>
          <w:tcPr>
            <w:tcW w:w="8055" w:type="dxa"/>
            <w:shd w:val="clear" w:color="auto" w:fill="auto"/>
          </w:tcPr>
          <w:p w14:paraId="273D0C54" w14:textId="77777777" w:rsidR="00D65647" w:rsidRPr="00F21062" w:rsidRDefault="00D65647" w:rsidP="003B5DB1">
            <w:pPr>
              <w:widowControl w:val="0"/>
              <w:suppressLineNumbers/>
              <w:suppressAutoHyphens/>
              <w:spacing w:after="0" w:line="240" w:lineRule="auto"/>
              <w:rPr>
                <w:rFonts w:ascii="Times New Roman" w:eastAsia="Lucida Sans Unicode" w:hAnsi="Times New Roman" w:cs="Times New Roman"/>
                <w14:ligatures w14:val="none"/>
              </w:rPr>
            </w:pPr>
            <w:r w:rsidRPr="00F21062">
              <w:rPr>
                <w:rFonts w:ascii="Times New Roman" w:eastAsia="Lucida Sans Unicode" w:hAnsi="Times New Roman" w:cs="Times New Roman"/>
                <w14:ligatures w14:val="none"/>
              </w:rPr>
              <w:t>Choroby zakaźne jelit</w:t>
            </w:r>
          </w:p>
        </w:tc>
        <w:tc>
          <w:tcPr>
            <w:tcW w:w="1590" w:type="dxa"/>
            <w:shd w:val="clear" w:color="auto" w:fill="auto"/>
          </w:tcPr>
          <w:p w14:paraId="6C0ECA67" w14:textId="77777777" w:rsidR="00D65647" w:rsidRPr="00F21062" w:rsidRDefault="00D65647" w:rsidP="003B5DB1">
            <w:pPr>
              <w:widowControl w:val="0"/>
              <w:suppressLineNumbers/>
              <w:suppressAutoHyphens/>
              <w:spacing w:after="0" w:line="240" w:lineRule="auto"/>
              <w:jc w:val="right"/>
              <w:rPr>
                <w:rFonts w:ascii="Times New Roman" w:eastAsia="Lucida Sans Unicode" w:hAnsi="Times New Roman" w:cs="Times New Roman"/>
                <w14:ligatures w14:val="none"/>
              </w:rPr>
            </w:pPr>
            <w:r w:rsidRPr="00F21062">
              <w:rPr>
                <w:rFonts w:ascii="Times New Roman" w:eastAsia="Lucida Sans Unicode" w:hAnsi="Times New Roman" w:cs="Times New Roman"/>
                <w14:ligatures w14:val="none"/>
              </w:rPr>
              <w:t>529</w:t>
            </w:r>
          </w:p>
        </w:tc>
      </w:tr>
      <w:tr w:rsidR="00D65647" w:rsidRPr="00F21062" w14:paraId="612BE265" w14:textId="77777777" w:rsidTr="003B5DB1">
        <w:tc>
          <w:tcPr>
            <w:tcW w:w="8055" w:type="dxa"/>
            <w:shd w:val="clear" w:color="auto" w:fill="auto"/>
          </w:tcPr>
          <w:p w14:paraId="26106E2B" w14:textId="77777777" w:rsidR="00D65647" w:rsidRPr="00F21062" w:rsidRDefault="00D65647" w:rsidP="003B5DB1">
            <w:pPr>
              <w:widowControl w:val="0"/>
              <w:suppressLineNumbers/>
              <w:suppressAutoHyphens/>
              <w:spacing w:after="0" w:line="240" w:lineRule="auto"/>
              <w:rPr>
                <w:rFonts w:ascii="Times New Roman" w:eastAsia="Lucida Sans Unicode" w:hAnsi="Times New Roman" w:cs="Times New Roman"/>
                <w14:ligatures w14:val="none"/>
              </w:rPr>
            </w:pPr>
            <w:r w:rsidRPr="00F21062">
              <w:rPr>
                <w:rFonts w:ascii="Times New Roman" w:eastAsia="Lucida Sans Unicode" w:hAnsi="Times New Roman" w:cs="Times New Roman"/>
                <w14:ligatures w14:val="none"/>
              </w:rPr>
              <w:t>Zakażenia wirusowe charakteryzujące się uszkodzeniem skóry i błon śluzowych</w:t>
            </w:r>
          </w:p>
        </w:tc>
        <w:tc>
          <w:tcPr>
            <w:tcW w:w="1590" w:type="dxa"/>
            <w:shd w:val="clear" w:color="auto" w:fill="auto"/>
          </w:tcPr>
          <w:p w14:paraId="5F5F2C1B" w14:textId="77777777" w:rsidR="00D65647" w:rsidRPr="00F21062" w:rsidRDefault="00D65647" w:rsidP="003B5DB1">
            <w:pPr>
              <w:widowControl w:val="0"/>
              <w:suppressLineNumbers/>
              <w:suppressAutoHyphens/>
              <w:spacing w:after="0" w:line="240" w:lineRule="auto"/>
              <w:jc w:val="right"/>
              <w:rPr>
                <w:rFonts w:ascii="Times New Roman" w:eastAsia="Lucida Sans Unicode" w:hAnsi="Times New Roman" w:cs="Times New Roman"/>
                <w14:ligatures w14:val="none"/>
              </w:rPr>
            </w:pPr>
            <w:r w:rsidRPr="00F21062">
              <w:rPr>
                <w:rFonts w:ascii="Times New Roman" w:eastAsia="Lucida Sans Unicode" w:hAnsi="Times New Roman" w:cs="Times New Roman"/>
                <w14:ligatures w14:val="none"/>
              </w:rPr>
              <w:t>578</w:t>
            </w:r>
          </w:p>
        </w:tc>
      </w:tr>
      <w:tr w:rsidR="00D65647" w:rsidRPr="00F21062" w14:paraId="691F75F1" w14:textId="77777777" w:rsidTr="003B5DB1">
        <w:tc>
          <w:tcPr>
            <w:tcW w:w="8055" w:type="dxa"/>
            <w:shd w:val="clear" w:color="auto" w:fill="auto"/>
          </w:tcPr>
          <w:p w14:paraId="6B992DAE" w14:textId="77777777" w:rsidR="00D65647" w:rsidRPr="00F21062" w:rsidRDefault="00D65647" w:rsidP="003B5DB1">
            <w:pPr>
              <w:widowControl w:val="0"/>
              <w:suppressLineNumbers/>
              <w:suppressAutoHyphens/>
              <w:spacing w:after="0" w:line="240" w:lineRule="auto"/>
              <w:rPr>
                <w:rFonts w:ascii="Times New Roman" w:eastAsia="Lucida Sans Unicode" w:hAnsi="Times New Roman" w:cs="Times New Roman"/>
                <w14:ligatures w14:val="none"/>
              </w:rPr>
            </w:pPr>
            <w:r w:rsidRPr="00F21062">
              <w:rPr>
                <w:rFonts w:ascii="Times New Roman" w:eastAsia="Lucida Sans Unicode" w:hAnsi="Times New Roman" w:cs="Times New Roman"/>
                <w:b/>
                <w:bCs/>
                <w14:ligatures w14:val="none"/>
              </w:rPr>
              <w:t>Nowotwory</w:t>
            </w:r>
          </w:p>
        </w:tc>
        <w:tc>
          <w:tcPr>
            <w:tcW w:w="1590" w:type="dxa"/>
            <w:shd w:val="clear" w:color="auto" w:fill="auto"/>
          </w:tcPr>
          <w:p w14:paraId="6E7A691D" w14:textId="77777777" w:rsidR="00D65647" w:rsidRPr="00F21062" w:rsidRDefault="00D65647" w:rsidP="003B5DB1">
            <w:pPr>
              <w:widowControl w:val="0"/>
              <w:suppressLineNumbers/>
              <w:suppressAutoHyphens/>
              <w:spacing w:after="0" w:line="240" w:lineRule="auto"/>
              <w:jc w:val="right"/>
              <w:rPr>
                <w:rFonts w:ascii="Times New Roman" w:eastAsia="Lucida Sans Unicode" w:hAnsi="Times New Roman" w:cs="Times New Roman"/>
                <w14:ligatures w14:val="none"/>
              </w:rPr>
            </w:pPr>
            <w:r w:rsidRPr="00F21062">
              <w:rPr>
                <w:rFonts w:ascii="Times New Roman" w:eastAsia="Lucida Sans Unicode" w:hAnsi="Times New Roman" w:cs="Times New Roman"/>
                <w:b/>
                <w:bCs/>
                <w14:ligatures w14:val="none"/>
              </w:rPr>
              <w:t>3103</w:t>
            </w:r>
          </w:p>
        </w:tc>
      </w:tr>
      <w:tr w:rsidR="00D65647" w:rsidRPr="00F21062" w14:paraId="14132D3F" w14:textId="77777777" w:rsidTr="003B5DB1">
        <w:tc>
          <w:tcPr>
            <w:tcW w:w="8055" w:type="dxa"/>
            <w:shd w:val="clear" w:color="auto" w:fill="auto"/>
          </w:tcPr>
          <w:p w14:paraId="76FC9ADB" w14:textId="77777777" w:rsidR="00D65647" w:rsidRPr="00F21062" w:rsidRDefault="00D65647" w:rsidP="003B5DB1">
            <w:pPr>
              <w:widowControl w:val="0"/>
              <w:suppressLineNumbers/>
              <w:suppressAutoHyphens/>
              <w:spacing w:after="0" w:line="240" w:lineRule="auto"/>
              <w:rPr>
                <w:rFonts w:ascii="Times New Roman" w:eastAsia="Lucida Sans Unicode" w:hAnsi="Times New Roman" w:cs="Times New Roman"/>
                <w14:ligatures w14:val="none"/>
              </w:rPr>
            </w:pPr>
            <w:r w:rsidRPr="00F21062">
              <w:rPr>
                <w:rFonts w:ascii="Times New Roman" w:eastAsia="Lucida Sans Unicode" w:hAnsi="Times New Roman" w:cs="Times New Roman"/>
                <w14:ligatures w14:val="none"/>
              </w:rPr>
              <w:t>W tym</w:t>
            </w:r>
          </w:p>
        </w:tc>
        <w:tc>
          <w:tcPr>
            <w:tcW w:w="1590" w:type="dxa"/>
            <w:shd w:val="clear" w:color="auto" w:fill="auto"/>
          </w:tcPr>
          <w:p w14:paraId="53CDAA82" w14:textId="77777777" w:rsidR="00D65647" w:rsidRPr="00F21062" w:rsidRDefault="00D65647" w:rsidP="003B5DB1">
            <w:pPr>
              <w:widowControl w:val="0"/>
              <w:suppressLineNumbers/>
              <w:suppressAutoHyphens/>
              <w:snapToGrid w:val="0"/>
              <w:spacing w:after="0" w:line="240" w:lineRule="auto"/>
              <w:jc w:val="right"/>
              <w:rPr>
                <w:rFonts w:ascii="Times New Roman" w:eastAsia="Lucida Sans Unicode" w:hAnsi="Times New Roman" w:cs="Times New Roman"/>
                <w14:ligatures w14:val="none"/>
              </w:rPr>
            </w:pPr>
          </w:p>
        </w:tc>
      </w:tr>
      <w:tr w:rsidR="00D65647" w:rsidRPr="00F21062" w14:paraId="43D1B2F3" w14:textId="77777777" w:rsidTr="003B5DB1">
        <w:tc>
          <w:tcPr>
            <w:tcW w:w="8055" w:type="dxa"/>
            <w:shd w:val="clear" w:color="auto" w:fill="auto"/>
          </w:tcPr>
          <w:p w14:paraId="3EBB9291" w14:textId="77777777" w:rsidR="00D65647" w:rsidRPr="00F21062" w:rsidRDefault="00D65647" w:rsidP="003B5DB1">
            <w:pPr>
              <w:widowControl w:val="0"/>
              <w:suppressLineNumbers/>
              <w:suppressAutoHyphens/>
              <w:spacing w:after="0" w:line="240" w:lineRule="auto"/>
              <w:rPr>
                <w:rFonts w:ascii="Times New Roman" w:eastAsia="Lucida Sans Unicode" w:hAnsi="Times New Roman" w:cs="Times New Roman"/>
                <w14:ligatures w14:val="none"/>
              </w:rPr>
            </w:pPr>
            <w:r w:rsidRPr="00F21062">
              <w:rPr>
                <w:rFonts w:ascii="Times New Roman" w:eastAsia="Lucida Sans Unicode" w:hAnsi="Times New Roman" w:cs="Times New Roman"/>
                <w14:ligatures w14:val="none"/>
              </w:rPr>
              <w:t>Nowotwory złośliwe</w:t>
            </w:r>
          </w:p>
        </w:tc>
        <w:tc>
          <w:tcPr>
            <w:tcW w:w="1590" w:type="dxa"/>
            <w:shd w:val="clear" w:color="auto" w:fill="auto"/>
          </w:tcPr>
          <w:p w14:paraId="3CF2A5DC" w14:textId="77777777" w:rsidR="00D65647" w:rsidRPr="00F21062" w:rsidRDefault="00D65647" w:rsidP="003B5DB1">
            <w:pPr>
              <w:widowControl w:val="0"/>
              <w:suppressLineNumbers/>
              <w:suppressAutoHyphens/>
              <w:spacing w:after="0" w:line="240" w:lineRule="auto"/>
              <w:jc w:val="right"/>
              <w:rPr>
                <w:rFonts w:ascii="Times New Roman" w:eastAsia="Lucida Sans Unicode" w:hAnsi="Times New Roman" w:cs="Times New Roman"/>
                <w14:ligatures w14:val="none"/>
              </w:rPr>
            </w:pPr>
            <w:r w:rsidRPr="00F21062">
              <w:rPr>
                <w:rFonts w:ascii="Times New Roman" w:eastAsia="Lucida Sans Unicode" w:hAnsi="Times New Roman" w:cs="Times New Roman"/>
                <w14:ligatures w14:val="none"/>
              </w:rPr>
              <w:t>1952</w:t>
            </w:r>
          </w:p>
        </w:tc>
      </w:tr>
      <w:tr w:rsidR="00D65647" w:rsidRPr="00F21062" w14:paraId="7C41469F" w14:textId="77777777" w:rsidTr="003B5DB1">
        <w:tc>
          <w:tcPr>
            <w:tcW w:w="8055" w:type="dxa"/>
            <w:shd w:val="clear" w:color="auto" w:fill="auto"/>
          </w:tcPr>
          <w:p w14:paraId="5ECAFFCC" w14:textId="77777777" w:rsidR="00D65647" w:rsidRPr="00F21062" w:rsidRDefault="00D65647" w:rsidP="003B5DB1">
            <w:pPr>
              <w:widowControl w:val="0"/>
              <w:suppressLineNumbers/>
              <w:suppressAutoHyphens/>
              <w:spacing w:after="0" w:line="240" w:lineRule="auto"/>
              <w:rPr>
                <w:rFonts w:ascii="Times New Roman" w:eastAsia="Lucida Sans Unicode" w:hAnsi="Times New Roman" w:cs="Times New Roman"/>
                <w14:ligatures w14:val="none"/>
              </w:rPr>
            </w:pPr>
            <w:r w:rsidRPr="00F21062">
              <w:rPr>
                <w:rFonts w:ascii="Times New Roman" w:eastAsia="Lucida Sans Unicode" w:hAnsi="Times New Roman" w:cs="Times New Roman"/>
                <w14:ligatures w14:val="none"/>
              </w:rPr>
              <w:t>Nowotwory niezłośliwe</w:t>
            </w:r>
          </w:p>
        </w:tc>
        <w:tc>
          <w:tcPr>
            <w:tcW w:w="1590" w:type="dxa"/>
            <w:shd w:val="clear" w:color="auto" w:fill="auto"/>
          </w:tcPr>
          <w:p w14:paraId="2CC4280D" w14:textId="77777777" w:rsidR="00D65647" w:rsidRPr="00F21062" w:rsidRDefault="00D65647" w:rsidP="003B5DB1">
            <w:pPr>
              <w:widowControl w:val="0"/>
              <w:suppressLineNumbers/>
              <w:suppressAutoHyphens/>
              <w:spacing w:after="0" w:line="240" w:lineRule="auto"/>
              <w:jc w:val="right"/>
              <w:rPr>
                <w:rFonts w:ascii="Times New Roman" w:eastAsia="Lucida Sans Unicode" w:hAnsi="Times New Roman" w:cs="Times New Roman"/>
                <w14:ligatures w14:val="none"/>
              </w:rPr>
            </w:pPr>
            <w:r w:rsidRPr="00F21062">
              <w:rPr>
                <w:rFonts w:ascii="Times New Roman" w:eastAsia="Lucida Sans Unicode" w:hAnsi="Times New Roman" w:cs="Times New Roman"/>
                <w14:ligatures w14:val="none"/>
              </w:rPr>
              <w:t>647</w:t>
            </w:r>
          </w:p>
        </w:tc>
      </w:tr>
      <w:tr w:rsidR="00D65647" w:rsidRPr="00F21062" w14:paraId="5AC21CC6" w14:textId="77777777" w:rsidTr="003B5DB1">
        <w:tc>
          <w:tcPr>
            <w:tcW w:w="8055" w:type="dxa"/>
            <w:shd w:val="clear" w:color="auto" w:fill="auto"/>
          </w:tcPr>
          <w:p w14:paraId="6F3F4209" w14:textId="77777777" w:rsidR="00D65647" w:rsidRPr="00F21062" w:rsidRDefault="00D65647" w:rsidP="003B5DB1">
            <w:pPr>
              <w:widowControl w:val="0"/>
              <w:suppressLineNumbers/>
              <w:suppressAutoHyphens/>
              <w:spacing w:after="0" w:line="240" w:lineRule="auto"/>
              <w:rPr>
                <w:rFonts w:ascii="Times New Roman" w:eastAsia="Lucida Sans Unicode" w:hAnsi="Times New Roman" w:cs="Times New Roman"/>
                <w14:ligatures w14:val="none"/>
              </w:rPr>
            </w:pPr>
            <w:r w:rsidRPr="00F21062">
              <w:rPr>
                <w:rFonts w:ascii="Times New Roman" w:eastAsia="Lucida Sans Unicode" w:hAnsi="Times New Roman" w:cs="Times New Roman"/>
                <w:b/>
                <w:bCs/>
                <w14:ligatures w14:val="none"/>
              </w:rPr>
              <w:t>Choroby krwi</w:t>
            </w:r>
          </w:p>
        </w:tc>
        <w:tc>
          <w:tcPr>
            <w:tcW w:w="1590" w:type="dxa"/>
            <w:shd w:val="clear" w:color="auto" w:fill="auto"/>
          </w:tcPr>
          <w:p w14:paraId="68D55245" w14:textId="77777777" w:rsidR="00D65647" w:rsidRPr="00F21062" w:rsidRDefault="00D65647" w:rsidP="003B5DB1">
            <w:pPr>
              <w:widowControl w:val="0"/>
              <w:suppressLineNumbers/>
              <w:suppressAutoHyphens/>
              <w:spacing w:after="0" w:line="240" w:lineRule="auto"/>
              <w:jc w:val="right"/>
              <w:rPr>
                <w:rFonts w:ascii="Times New Roman" w:eastAsia="Lucida Sans Unicode" w:hAnsi="Times New Roman" w:cs="Times New Roman"/>
                <w14:ligatures w14:val="none"/>
              </w:rPr>
            </w:pPr>
            <w:r w:rsidRPr="00F21062">
              <w:rPr>
                <w:rFonts w:ascii="Times New Roman" w:eastAsia="Lucida Sans Unicode" w:hAnsi="Times New Roman" w:cs="Times New Roman"/>
                <w:b/>
                <w:bCs/>
                <w14:ligatures w14:val="none"/>
              </w:rPr>
              <w:t>1698</w:t>
            </w:r>
          </w:p>
        </w:tc>
      </w:tr>
      <w:tr w:rsidR="00D65647" w:rsidRPr="00F21062" w14:paraId="27F1FDC9" w14:textId="77777777" w:rsidTr="003B5DB1">
        <w:tc>
          <w:tcPr>
            <w:tcW w:w="8055" w:type="dxa"/>
            <w:shd w:val="clear" w:color="auto" w:fill="auto"/>
          </w:tcPr>
          <w:p w14:paraId="63D6AD7F" w14:textId="77777777" w:rsidR="00D65647" w:rsidRPr="00F21062" w:rsidRDefault="00D65647" w:rsidP="003B5DB1">
            <w:pPr>
              <w:widowControl w:val="0"/>
              <w:suppressLineNumbers/>
              <w:suppressAutoHyphens/>
              <w:spacing w:after="0" w:line="240" w:lineRule="auto"/>
              <w:rPr>
                <w:rFonts w:ascii="Times New Roman" w:eastAsia="Lucida Sans Unicode" w:hAnsi="Times New Roman" w:cs="Times New Roman"/>
                <w14:ligatures w14:val="none"/>
              </w:rPr>
            </w:pPr>
            <w:r w:rsidRPr="00F21062">
              <w:rPr>
                <w:rFonts w:ascii="Times New Roman" w:eastAsia="Lucida Sans Unicode" w:hAnsi="Times New Roman" w:cs="Times New Roman"/>
                <w14:ligatures w14:val="none"/>
              </w:rPr>
              <w:t>W tym</w:t>
            </w:r>
          </w:p>
        </w:tc>
        <w:tc>
          <w:tcPr>
            <w:tcW w:w="1590" w:type="dxa"/>
            <w:shd w:val="clear" w:color="auto" w:fill="auto"/>
          </w:tcPr>
          <w:p w14:paraId="3DCACB9C" w14:textId="77777777" w:rsidR="00D65647" w:rsidRPr="00F21062" w:rsidRDefault="00D65647" w:rsidP="003B5DB1">
            <w:pPr>
              <w:widowControl w:val="0"/>
              <w:suppressLineNumbers/>
              <w:suppressAutoHyphens/>
              <w:snapToGrid w:val="0"/>
              <w:spacing w:after="0" w:line="240" w:lineRule="auto"/>
              <w:jc w:val="right"/>
              <w:rPr>
                <w:rFonts w:ascii="Times New Roman" w:eastAsia="Lucida Sans Unicode" w:hAnsi="Times New Roman" w:cs="Times New Roman"/>
                <w14:ligatures w14:val="none"/>
              </w:rPr>
            </w:pPr>
          </w:p>
        </w:tc>
      </w:tr>
      <w:tr w:rsidR="00D65647" w:rsidRPr="00F21062" w14:paraId="2FCC4EB8" w14:textId="77777777" w:rsidTr="003B5DB1">
        <w:tc>
          <w:tcPr>
            <w:tcW w:w="8055" w:type="dxa"/>
            <w:shd w:val="clear" w:color="auto" w:fill="auto"/>
          </w:tcPr>
          <w:p w14:paraId="09A1C0E5" w14:textId="77777777" w:rsidR="00D65647" w:rsidRPr="00F21062" w:rsidRDefault="00D65647" w:rsidP="003B5DB1">
            <w:pPr>
              <w:widowControl w:val="0"/>
              <w:suppressLineNumbers/>
              <w:suppressAutoHyphens/>
              <w:spacing w:after="0" w:line="240" w:lineRule="auto"/>
              <w:rPr>
                <w:rFonts w:ascii="Times New Roman" w:eastAsia="Lucida Sans Unicode" w:hAnsi="Times New Roman" w:cs="Times New Roman"/>
                <w14:ligatures w14:val="none"/>
              </w:rPr>
            </w:pPr>
            <w:r w:rsidRPr="00F21062">
              <w:rPr>
                <w:rFonts w:ascii="Times New Roman" w:eastAsia="Lucida Sans Unicode" w:hAnsi="Times New Roman" w:cs="Times New Roman"/>
                <w14:ligatures w14:val="none"/>
              </w:rPr>
              <w:t>Niedokrwistości z niedoborów pokarmowych</w:t>
            </w:r>
          </w:p>
        </w:tc>
        <w:tc>
          <w:tcPr>
            <w:tcW w:w="1590" w:type="dxa"/>
            <w:shd w:val="clear" w:color="auto" w:fill="auto"/>
          </w:tcPr>
          <w:p w14:paraId="1D71BF80" w14:textId="77777777" w:rsidR="00D65647" w:rsidRPr="00F21062" w:rsidRDefault="00D65647" w:rsidP="003B5DB1">
            <w:pPr>
              <w:widowControl w:val="0"/>
              <w:suppressLineNumbers/>
              <w:suppressAutoHyphens/>
              <w:spacing w:after="0" w:line="240" w:lineRule="auto"/>
              <w:jc w:val="right"/>
              <w:rPr>
                <w:rFonts w:ascii="Times New Roman" w:eastAsia="Lucida Sans Unicode" w:hAnsi="Times New Roman" w:cs="Times New Roman"/>
                <w14:ligatures w14:val="none"/>
              </w:rPr>
            </w:pPr>
            <w:r w:rsidRPr="00F21062">
              <w:rPr>
                <w:rFonts w:ascii="Times New Roman" w:eastAsia="Lucida Sans Unicode" w:hAnsi="Times New Roman" w:cs="Times New Roman"/>
                <w14:ligatures w14:val="none"/>
              </w:rPr>
              <w:t>1080</w:t>
            </w:r>
          </w:p>
        </w:tc>
      </w:tr>
      <w:tr w:rsidR="00D65647" w:rsidRPr="00F21062" w14:paraId="19DC9ED8" w14:textId="77777777" w:rsidTr="003B5DB1">
        <w:tc>
          <w:tcPr>
            <w:tcW w:w="8055" w:type="dxa"/>
            <w:shd w:val="clear" w:color="auto" w:fill="auto"/>
          </w:tcPr>
          <w:p w14:paraId="4BF4ABAE" w14:textId="77777777" w:rsidR="00D65647" w:rsidRPr="00F21062" w:rsidRDefault="00D65647" w:rsidP="003B5DB1">
            <w:pPr>
              <w:widowControl w:val="0"/>
              <w:suppressLineNumbers/>
              <w:suppressAutoHyphens/>
              <w:spacing w:after="0" w:line="240" w:lineRule="auto"/>
              <w:rPr>
                <w:rFonts w:ascii="Times New Roman" w:eastAsia="Lucida Sans Unicode" w:hAnsi="Times New Roman" w:cs="Times New Roman"/>
                <w14:ligatures w14:val="none"/>
              </w:rPr>
            </w:pPr>
            <w:r w:rsidRPr="00F21062">
              <w:rPr>
                <w:rFonts w:ascii="Times New Roman" w:eastAsia="Lucida Sans Unicode" w:hAnsi="Times New Roman" w:cs="Times New Roman"/>
                <w:b/>
                <w:bCs/>
                <w14:ligatures w14:val="none"/>
              </w:rPr>
              <w:t>Choroby układu nerwowego</w:t>
            </w:r>
          </w:p>
        </w:tc>
        <w:tc>
          <w:tcPr>
            <w:tcW w:w="1590" w:type="dxa"/>
            <w:shd w:val="clear" w:color="auto" w:fill="auto"/>
          </w:tcPr>
          <w:p w14:paraId="046B0CF4" w14:textId="77777777" w:rsidR="00D65647" w:rsidRPr="00F21062" w:rsidRDefault="00D65647" w:rsidP="003B5DB1">
            <w:pPr>
              <w:widowControl w:val="0"/>
              <w:suppressLineNumbers/>
              <w:suppressAutoHyphens/>
              <w:spacing w:after="0" w:line="240" w:lineRule="auto"/>
              <w:jc w:val="right"/>
              <w:rPr>
                <w:rFonts w:ascii="Times New Roman" w:eastAsia="Lucida Sans Unicode" w:hAnsi="Times New Roman" w:cs="Times New Roman"/>
                <w14:ligatures w14:val="none"/>
              </w:rPr>
            </w:pPr>
            <w:r w:rsidRPr="00F21062">
              <w:rPr>
                <w:rFonts w:ascii="Times New Roman" w:eastAsia="Lucida Sans Unicode" w:hAnsi="Times New Roman" w:cs="Times New Roman"/>
                <w:b/>
                <w:bCs/>
                <w14:ligatures w14:val="none"/>
              </w:rPr>
              <w:t>29802</w:t>
            </w:r>
          </w:p>
        </w:tc>
      </w:tr>
      <w:tr w:rsidR="00D65647" w:rsidRPr="00F21062" w14:paraId="5D3C78BD" w14:textId="77777777" w:rsidTr="003B5DB1">
        <w:tc>
          <w:tcPr>
            <w:tcW w:w="8055" w:type="dxa"/>
            <w:shd w:val="clear" w:color="auto" w:fill="auto"/>
          </w:tcPr>
          <w:p w14:paraId="3FC692C5" w14:textId="77777777" w:rsidR="00D65647" w:rsidRPr="00F21062" w:rsidRDefault="00D65647" w:rsidP="003B5DB1">
            <w:pPr>
              <w:widowControl w:val="0"/>
              <w:suppressLineNumbers/>
              <w:suppressAutoHyphens/>
              <w:spacing w:after="0" w:line="240" w:lineRule="auto"/>
              <w:rPr>
                <w:rFonts w:ascii="Times New Roman" w:eastAsia="Lucida Sans Unicode" w:hAnsi="Times New Roman" w:cs="Times New Roman"/>
                <w14:ligatures w14:val="none"/>
              </w:rPr>
            </w:pPr>
            <w:r w:rsidRPr="00F21062">
              <w:rPr>
                <w:rFonts w:ascii="Times New Roman" w:eastAsia="Lucida Sans Unicode" w:hAnsi="Times New Roman" w:cs="Times New Roman"/>
                <w14:ligatures w14:val="none"/>
              </w:rPr>
              <w:t>W tym zaburzenia okresowe i napadowe</w:t>
            </w:r>
          </w:p>
        </w:tc>
        <w:tc>
          <w:tcPr>
            <w:tcW w:w="1590" w:type="dxa"/>
            <w:shd w:val="clear" w:color="auto" w:fill="auto"/>
          </w:tcPr>
          <w:p w14:paraId="3FF9624A" w14:textId="77777777" w:rsidR="00D65647" w:rsidRPr="00F21062" w:rsidRDefault="00D65647" w:rsidP="003B5DB1">
            <w:pPr>
              <w:widowControl w:val="0"/>
              <w:suppressLineNumbers/>
              <w:suppressAutoHyphens/>
              <w:spacing w:after="0" w:line="240" w:lineRule="auto"/>
              <w:jc w:val="right"/>
              <w:rPr>
                <w:rFonts w:ascii="Times New Roman" w:eastAsia="Lucida Sans Unicode" w:hAnsi="Times New Roman" w:cs="Times New Roman"/>
                <w14:ligatures w14:val="none"/>
              </w:rPr>
            </w:pPr>
            <w:r w:rsidRPr="00F21062">
              <w:rPr>
                <w:rFonts w:ascii="Times New Roman" w:eastAsia="Lucida Sans Unicode" w:hAnsi="Times New Roman" w:cs="Times New Roman"/>
                <w14:ligatures w14:val="none"/>
              </w:rPr>
              <w:t>1594</w:t>
            </w:r>
          </w:p>
        </w:tc>
      </w:tr>
      <w:tr w:rsidR="00D65647" w:rsidRPr="00F21062" w14:paraId="5FAC489F" w14:textId="77777777" w:rsidTr="003B5DB1">
        <w:tc>
          <w:tcPr>
            <w:tcW w:w="8055" w:type="dxa"/>
            <w:shd w:val="clear" w:color="auto" w:fill="auto"/>
          </w:tcPr>
          <w:p w14:paraId="73F0CBEA" w14:textId="77777777" w:rsidR="00D65647" w:rsidRPr="00F21062" w:rsidRDefault="00D65647" w:rsidP="003B5DB1">
            <w:pPr>
              <w:widowControl w:val="0"/>
              <w:suppressLineNumbers/>
              <w:suppressAutoHyphens/>
              <w:spacing w:after="0" w:line="240" w:lineRule="auto"/>
              <w:rPr>
                <w:rFonts w:ascii="Times New Roman" w:eastAsia="Lucida Sans Unicode" w:hAnsi="Times New Roman" w:cs="Times New Roman"/>
                <w14:ligatures w14:val="none"/>
              </w:rPr>
            </w:pPr>
            <w:r w:rsidRPr="00F21062">
              <w:rPr>
                <w:rFonts w:ascii="Times New Roman" w:eastAsia="Lucida Sans Unicode" w:hAnsi="Times New Roman" w:cs="Times New Roman"/>
                <w:b/>
                <w:bCs/>
                <w14:ligatures w14:val="none"/>
              </w:rPr>
              <w:t>Choroby oka i przydatków oka</w:t>
            </w:r>
          </w:p>
        </w:tc>
        <w:tc>
          <w:tcPr>
            <w:tcW w:w="1590" w:type="dxa"/>
            <w:shd w:val="clear" w:color="auto" w:fill="auto"/>
          </w:tcPr>
          <w:p w14:paraId="77CBC75E" w14:textId="77777777" w:rsidR="00D65647" w:rsidRPr="00F21062" w:rsidRDefault="00D65647" w:rsidP="003B5DB1">
            <w:pPr>
              <w:widowControl w:val="0"/>
              <w:suppressLineNumbers/>
              <w:suppressAutoHyphens/>
              <w:spacing w:after="0" w:line="240" w:lineRule="auto"/>
              <w:jc w:val="right"/>
              <w:rPr>
                <w:rFonts w:ascii="Times New Roman" w:eastAsia="Lucida Sans Unicode" w:hAnsi="Times New Roman" w:cs="Times New Roman"/>
                <w14:ligatures w14:val="none"/>
              </w:rPr>
            </w:pPr>
            <w:r w:rsidRPr="00F21062">
              <w:rPr>
                <w:rFonts w:ascii="Times New Roman" w:eastAsia="Lucida Sans Unicode" w:hAnsi="Times New Roman" w:cs="Times New Roman"/>
                <w:b/>
                <w:bCs/>
                <w14:ligatures w14:val="none"/>
              </w:rPr>
              <w:t>1858</w:t>
            </w:r>
          </w:p>
        </w:tc>
      </w:tr>
      <w:tr w:rsidR="00D65647" w:rsidRPr="00F21062" w14:paraId="03AE7957" w14:textId="77777777" w:rsidTr="003B5DB1">
        <w:tc>
          <w:tcPr>
            <w:tcW w:w="8055" w:type="dxa"/>
            <w:shd w:val="clear" w:color="auto" w:fill="auto"/>
          </w:tcPr>
          <w:p w14:paraId="6F6AF61E" w14:textId="77777777" w:rsidR="00D65647" w:rsidRPr="00F21062" w:rsidRDefault="00D65647" w:rsidP="003B5DB1">
            <w:pPr>
              <w:widowControl w:val="0"/>
              <w:suppressLineNumbers/>
              <w:suppressAutoHyphens/>
              <w:spacing w:after="0" w:line="240" w:lineRule="auto"/>
              <w:rPr>
                <w:rFonts w:ascii="Times New Roman" w:eastAsia="Lucida Sans Unicode" w:hAnsi="Times New Roman" w:cs="Times New Roman"/>
                <w14:ligatures w14:val="none"/>
              </w:rPr>
            </w:pPr>
            <w:r w:rsidRPr="00F21062">
              <w:rPr>
                <w:rFonts w:ascii="Times New Roman" w:eastAsia="Lucida Sans Unicode" w:hAnsi="Times New Roman" w:cs="Times New Roman"/>
                <w14:ligatures w14:val="none"/>
              </w:rPr>
              <w:t>W tym jaskra</w:t>
            </w:r>
          </w:p>
        </w:tc>
        <w:tc>
          <w:tcPr>
            <w:tcW w:w="1590" w:type="dxa"/>
            <w:shd w:val="clear" w:color="auto" w:fill="auto"/>
          </w:tcPr>
          <w:p w14:paraId="7570CE7D" w14:textId="77777777" w:rsidR="00D65647" w:rsidRPr="00F21062" w:rsidRDefault="00D65647" w:rsidP="003B5DB1">
            <w:pPr>
              <w:widowControl w:val="0"/>
              <w:suppressLineNumbers/>
              <w:suppressAutoHyphens/>
              <w:spacing w:after="0" w:line="240" w:lineRule="auto"/>
              <w:jc w:val="right"/>
              <w:rPr>
                <w:rFonts w:ascii="Times New Roman" w:eastAsia="Lucida Sans Unicode" w:hAnsi="Times New Roman" w:cs="Times New Roman"/>
                <w14:ligatures w14:val="none"/>
              </w:rPr>
            </w:pPr>
            <w:r w:rsidRPr="00F21062">
              <w:rPr>
                <w:rFonts w:ascii="Times New Roman" w:eastAsia="Lucida Sans Unicode" w:hAnsi="Times New Roman" w:cs="Times New Roman"/>
                <w14:ligatures w14:val="none"/>
              </w:rPr>
              <w:t>283</w:t>
            </w:r>
          </w:p>
        </w:tc>
      </w:tr>
      <w:tr w:rsidR="00D65647" w:rsidRPr="00F21062" w14:paraId="6C70A3DC" w14:textId="77777777" w:rsidTr="003B5DB1">
        <w:tc>
          <w:tcPr>
            <w:tcW w:w="8055" w:type="dxa"/>
            <w:shd w:val="clear" w:color="auto" w:fill="auto"/>
          </w:tcPr>
          <w:p w14:paraId="5771AFAF" w14:textId="77777777" w:rsidR="00D65647" w:rsidRPr="00F21062" w:rsidRDefault="00D65647" w:rsidP="003B5DB1">
            <w:pPr>
              <w:widowControl w:val="0"/>
              <w:suppressLineNumbers/>
              <w:suppressAutoHyphens/>
              <w:spacing w:after="0" w:line="240" w:lineRule="auto"/>
              <w:rPr>
                <w:rFonts w:ascii="Times New Roman" w:eastAsia="Lucida Sans Unicode" w:hAnsi="Times New Roman" w:cs="Times New Roman"/>
                <w14:ligatures w14:val="none"/>
              </w:rPr>
            </w:pPr>
            <w:r w:rsidRPr="00F21062">
              <w:rPr>
                <w:rFonts w:ascii="Times New Roman" w:eastAsia="Lucida Sans Unicode" w:hAnsi="Times New Roman" w:cs="Times New Roman"/>
                <w:b/>
                <w:bCs/>
                <w14:ligatures w14:val="none"/>
              </w:rPr>
              <w:t xml:space="preserve">Choroby ucha i wyrostka </w:t>
            </w:r>
            <w:proofErr w:type="spellStart"/>
            <w:r w:rsidRPr="00F21062">
              <w:rPr>
                <w:rFonts w:ascii="Times New Roman" w:eastAsia="Lucida Sans Unicode" w:hAnsi="Times New Roman" w:cs="Times New Roman"/>
                <w:b/>
                <w:bCs/>
                <w14:ligatures w14:val="none"/>
              </w:rPr>
              <w:t>sutkowatego</w:t>
            </w:r>
            <w:proofErr w:type="spellEnd"/>
          </w:p>
        </w:tc>
        <w:tc>
          <w:tcPr>
            <w:tcW w:w="1590" w:type="dxa"/>
            <w:shd w:val="clear" w:color="auto" w:fill="auto"/>
          </w:tcPr>
          <w:p w14:paraId="3F6DA571" w14:textId="77777777" w:rsidR="00D65647" w:rsidRPr="00F21062" w:rsidRDefault="00D65647" w:rsidP="003B5DB1">
            <w:pPr>
              <w:widowControl w:val="0"/>
              <w:suppressLineNumbers/>
              <w:suppressAutoHyphens/>
              <w:spacing w:after="0" w:line="240" w:lineRule="auto"/>
              <w:jc w:val="right"/>
              <w:rPr>
                <w:rFonts w:ascii="Times New Roman" w:eastAsia="Lucida Sans Unicode" w:hAnsi="Times New Roman" w:cs="Times New Roman"/>
                <w14:ligatures w14:val="none"/>
              </w:rPr>
            </w:pPr>
            <w:r w:rsidRPr="00F21062">
              <w:rPr>
                <w:rFonts w:ascii="Times New Roman" w:eastAsia="Lucida Sans Unicode" w:hAnsi="Times New Roman" w:cs="Times New Roman"/>
                <w:b/>
                <w:bCs/>
                <w14:ligatures w14:val="none"/>
              </w:rPr>
              <w:t>1231</w:t>
            </w:r>
          </w:p>
        </w:tc>
      </w:tr>
      <w:tr w:rsidR="00D65647" w:rsidRPr="00F21062" w14:paraId="22E2E171" w14:textId="77777777" w:rsidTr="003B5DB1">
        <w:tc>
          <w:tcPr>
            <w:tcW w:w="8055" w:type="dxa"/>
            <w:shd w:val="clear" w:color="auto" w:fill="auto"/>
          </w:tcPr>
          <w:p w14:paraId="384B1786" w14:textId="77777777" w:rsidR="00D65647" w:rsidRPr="00F21062" w:rsidRDefault="00D65647" w:rsidP="003B5DB1">
            <w:pPr>
              <w:widowControl w:val="0"/>
              <w:suppressLineNumbers/>
              <w:suppressAutoHyphens/>
              <w:spacing w:after="0" w:line="240" w:lineRule="auto"/>
              <w:rPr>
                <w:rFonts w:ascii="Times New Roman" w:eastAsia="Lucida Sans Unicode" w:hAnsi="Times New Roman" w:cs="Times New Roman"/>
                <w14:ligatures w14:val="none"/>
              </w:rPr>
            </w:pPr>
            <w:r w:rsidRPr="00F21062">
              <w:rPr>
                <w:rFonts w:ascii="Times New Roman" w:eastAsia="Lucida Sans Unicode" w:hAnsi="Times New Roman" w:cs="Times New Roman"/>
                <w14:ligatures w14:val="none"/>
              </w:rPr>
              <w:t>W tym</w:t>
            </w:r>
          </w:p>
        </w:tc>
        <w:tc>
          <w:tcPr>
            <w:tcW w:w="1590" w:type="dxa"/>
            <w:shd w:val="clear" w:color="auto" w:fill="auto"/>
          </w:tcPr>
          <w:p w14:paraId="33D23909" w14:textId="77777777" w:rsidR="00D65647" w:rsidRPr="00F21062" w:rsidRDefault="00D65647" w:rsidP="003B5DB1">
            <w:pPr>
              <w:widowControl w:val="0"/>
              <w:suppressLineNumbers/>
              <w:suppressAutoHyphens/>
              <w:snapToGrid w:val="0"/>
              <w:spacing w:after="0" w:line="240" w:lineRule="auto"/>
              <w:jc w:val="right"/>
              <w:rPr>
                <w:rFonts w:ascii="Times New Roman" w:eastAsia="Lucida Sans Unicode" w:hAnsi="Times New Roman" w:cs="Times New Roman"/>
                <w14:ligatures w14:val="none"/>
              </w:rPr>
            </w:pPr>
          </w:p>
        </w:tc>
      </w:tr>
      <w:tr w:rsidR="00D65647" w:rsidRPr="00F21062" w14:paraId="437DC21A" w14:textId="77777777" w:rsidTr="003B5DB1">
        <w:tc>
          <w:tcPr>
            <w:tcW w:w="8055" w:type="dxa"/>
            <w:shd w:val="clear" w:color="auto" w:fill="auto"/>
          </w:tcPr>
          <w:p w14:paraId="74EF775A" w14:textId="77777777" w:rsidR="00D65647" w:rsidRPr="00F21062" w:rsidRDefault="00D65647" w:rsidP="003B5DB1">
            <w:pPr>
              <w:widowControl w:val="0"/>
              <w:suppressLineNumbers/>
              <w:suppressAutoHyphens/>
              <w:spacing w:after="0" w:line="240" w:lineRule="auto"/>
              <w:rPr>
                <w:rFonts w:ascii="Times New Roman" w:eastAsia="Lucida Sans Unicode" w:hAnsi="Times New Roman" w:cs="Times New Roman"/>
                <w14:ligatures w14:val="none"/>
              </w:rPr>
            </w:pPr>
            <w:r w:rsidRPr="00F21062">
              <w:rPr>
                <w:rFonts w:ascii="Times New Roman" w:eastAsia="Lucida Sans Unicode" w:hAnsi="Times New Roman" w:cs="Times New Roman"/>
                <w14:ligatures w14:val="none"/>
              </w:rPr>
              <w:t>Choroby ucha zewnętrznego</w:t>
            </w:r>
          </w:p>
        </w:tc>
        <w:tc>
          <w:tcPr>
            <w:tcW w:w="1590" w:type="dxa"/>
            <w:shd w:val="clear" w:color="auto" w:fill="auto"/>
          </w:tcPr>
          <w:p w14:paraId="21C2A697" w14:textId="77777777" w:rsidR="00D65647" w:rsidRPr="00F21062" w:rsidRDefault="00D65647" w:rsidP="003B5DB1">
            <w:pPr>
              <w:widowControl w:val="0"/>
              <w:suppressLineNumbers/>
              <w:suppressAutoHyphens/>
              <w:spacing w:after="0" w:line="240" w:lineRule="auto"/>
              <w:jc w:val="right"/>
              <w:rPr>
                <w:rFonts w:ascii="Times New Roman" w:eastAsia="Lucida Sans Unicode" w:hAnsi="Times New Roman" w:cs="Times New Roman"/>
                <w14:ligatures w14:val="none"/>
              </w:rPr>
            </w:pPr>
            <w:r w:rsidRPr="00F21062">
              <w:rPr>
                <w:rFonts w:ascii="Times New Roman" w:eastAsia="Lucida Sans Unicode" w:hAnsi="Times New Roman" w:cs="Times New Roman"/>
                <w14:ligatures w14:val="none"/>
              </w:rPr>
              <w:t>349</w:t>
            </w:r>
          </w:p>
        </w:tc>
      </w:tr>
      <w:tr w:rsidR="00D65647" w:rsidRPr="00F21062" w14:paraId="0CE7A53D" w14:textId="77777777" w:rsidTr="003B5DB1">
        <w:tc>
          <w:tcPr>
            <w:tcW w:w="8055" w:type="dxa"/>
            <w:shd w:val="clear" w:color="auto" w:fill="auto"/>
          </w:tcPr>
          <w:p w14:paraId="4A8C31B7" w14:textId="77777777" w:rsidR="00D65647" w:rsidRPr="00F21062" w:rsidRDefault="00D65647" w:rsidP="003B5DB1">
            <w:pPr>
              <w:widowControl w:val="0"/>
              <w:suppressLineNumbers/>
              <w:suppressAutoHyphens/>
              <w:spacing w:after="0" w:line="240" w:lineRule="auto"/>
              <w:rPr>
                <w:rFonts w:ascii="Times New Roman" w:eastAsia="Lucida Sans Unicode" w:hAnsi="Times New Roman" w:cs="Times New Roman"/>
                <w14:ligatures w14:val="none"/>
              </w:rPr>
            </w:pPr>
            <w:r w:rsidRPr="00F21062">
              <w:rPr>
                <w:rFonts w:ascii="Times New Roman" w:eastAsia="Lucida Sans Unicode" w:hAnsi="Times New Roman" w:cs="Times New Roman"/>
                <w14:ligatures w14:val="none"/>
              </w:rPr>
              <w:t xml:space="preserve">Choroby ucha środkowego i wyrostka </w:t>
            </w:r>
            <w:proofErr w:type="spellStart"/>
            <w:r w:rsidRPr="00F21062">
              <w:rPr>
                <w:rFonts w:ascii="Times New Roman" w:eastAsia="Lucida Sans Unicode" w:hAnsi="Times New Roman" w:cs="Times New Roman"/>
                <w14:ligatures w14:val="none"/>
              </w:rPr>
              <w:t>sutkowatego</w:t>
            </w:r>
            <w:proofErr w:type="spellEnd"/>
          </w:p>
        </w:tc>
        <w:tc>
          <w:tcPr>
            <w:tcW w:w="1590" w:type="dxa"/>
            <w:shd w:val="clear" w:color="auto" w:fill="auto"/>
          </w:tcPr>
          <w:p w14:paraId="7F5C2440" w14:textId="77777777" w:rsidR="00D65647" w:rsidRPr="00F21062" w:rsidRDefault="00D65647" w:rsidP="003B5DB1">
            <w:pPr>
              <w:widowControl w:val="0"/>
              <w:suppressLineNumbers/>
              <w:suppressAutoHyphens/>
              <w:spacing w:after="0" w:line="240" w:lineRule="auto"/>
              <w:jc w:val="right"/>
              <w:rPr>
                <w:rFonts w:ascii="Times New Roman" w:eastAsia="Lucida Sans Unicode" w:hAnsi="Times New Roman" w:cs="Times New Roman"/>
                <w14:ligatures w14:val="none"/>
              </w:rPr>
            </w:pPr>
            <w:r w:rsidRPr="00F21062">
              <w:rPr>
                <w:rFonts w:ascii="Times New Roman" w:eastAsia="Lucida Sans Unicode" w:hAnsi="Times New Roman" w:cs="Times New Roman"/>
                <w14:ligatures w14:val="none"/>
              </w:rPr>
              <w:t>397</w:t>
            </w:r>
          </w:p>
        </w:tc>
      </w:tr>
      <w:tr w:rsidR="00D65647" w:rsidRPr="00F21062" w14:paraId="43843409" w14:textId="77777777" w:rsidTr="003B5DB1">
        <w:tc>
          <w:tcPr>
            <w:tcW w:w="8055" w:type="dxa"/>
            <w:shd w:val="clear" w:color="auto" w:fill="auto"/>
          </w:tcPr>
          <w:p w14:paraId="2DBABD8C" w14:textId="77777777" w:rsidR="00D65647" w:rsidRPr="00F21062" w:rsidRDefault="00D65647" w:rsidP="003B5DB1">
            <w:pPr>
              <w:widowControl w:val="0"/>
              <w:suppressLineNumbers/>
              <w:suppressAutoHyphens/>
              <w:spacing w:after="0" w:line="240" w:lineRule="auto"/>
              <w:rPr>
                <w:rFonts w:ascii="Times New Roman" w:eastAsia="Lucida Sans Unicode" w:hAnsi="Times New Roman" w:cs="Times New Roman"/>
                <w14:ligatures w14:val="none"/>
              </w:rPr>
            </w:pPr>
            <w:r w:rsidRPr="00F21062">
              <w:rPr>
                <w:rFonts w:ascii="Times New Roman" w:eastAsia="Lucida Sans Unicode" w:hAnsi="Times New Roman" w:cs="Times New Roman"/>
                <w:b/>
                <w:bCs/>
                <w14:ligatures w14:val="none"/>
              </w:rPr>
              <w:t>Zaburzenia wydzielania wewnętrznego, stanu odżywienia i przemian metabolicznych</w:t>
            </w:r>
          </w:p>
        </w:tc>
        <w:tc>
          <w:tcPr>
            <w:tcW w:w="1590" w:type="dxa"/>
            <w:shd w:val="clear" w:color="auto" w:fill="auto"/>
          </w:tcPr>
          <w:p w14:paraId="70067A06" w14:textId="77777777" w:rsidR="00D65647" w:rsidRPr="00F21062" w:rsidRDefault="00D65647" w:rsidP="003B5DB1">
            <w:pPr>
              <w:widowControl w:val="0"/>
              <w:suppressLineNumbers/>
              <w:suppressAutoHyphens/>
              <w:spacing w:after="0" w:line="240" w:lineRule="auto"/>
              <w:jc w:val="right"/>
              <w:rPr>
                <w:rFonts w:ascii="Times New Roman" w:eastAsia="Lucida Sans Unicode" w:hAnsi="Times New Roman" w:cs="Times New Roman"/>
                <w14:ligatures w14:val="none"/>
              </w:rPr>
            </w:pPr>
            <w:r w:rsidRPr="00F21062">
              <w:rPr>
                <w:rFonts w:ascii="Times New Roman" w:eastAsia="Lucida Sans Unicode" w:hAnsi="Times New Roman" w:cs="Times New Roman"/>
                <w:b/>
                <w:bCs/>
                <w14:ligatures w14:val="none"/>
              </w:rPr>
              <w:t>17980</w:t>
            </w:r>
          </w:p>
        </w:tc>
      </w:tr>
      <w:tr w:rsidR="00D65647" w:rsidRPr="00F21062" w14:paraId="339123A5" w14:textId="77777777" w:rsidTr="003B5DB1">
        <w:tc>
          <w:tcPr>
            <w:tcW w:w="8055" w:type="dxa"/>
            <w:shd w:val="clear" w:color="auto" w:fill="auto"/>
          </w:tcPr>
          <w:p w14:paraId="41CD20D9" w14:textId="77777777" w:rsidR="00D65647" w:rsidRPr="00F21062" w:rsidRDefault="00D65647" w:rsidP="003B5DB1">
            <w:pPr>
              <w:widowControl w:val="0"/>
              <w:suppressLineNumbers/>
              <w:suppressAutoHyphens/>
              <w:spacing w:after="0" w:line="240" w:lineRule="auto"/>
              <w:rPr>
                <w:rFonts w:ascii="Times New Roman" w:eastAsia="Lucida Sans Unicode" w:hAnsi="Times New Roman" w:cs="Times New Roman"/>
                <w14:ligatures w14:val="none"/>
              </w:rPr>
            </w:pPr>
            <w:r w:rsidRPr="00F21062">
              <w:rPr>
                <w:rFonts w:ascii="Times New Roman" w:eastAsia="Lucida Sans Unicode" w:hAnsi="Times New Roman" w:cs="Times New Roman"/>
                <w14:ligatures w14:val="none"/>
              </w:rPr>
              <w:t>W tym:</w:t>
            </w:r>
          </w:p>
        </w:tc>
        <w:tc>
          <w:tcPr>
            <w:tcW w:w="1590" w:type="dxa"/>
            <w:shd w:val="clear" w:color="auto" w:fill="auto"/>
          </w:tcPr>
          <w:p w14:paraId="75720E07" w14:textId="77777777" w:rsidR="00D65647" w:rsidRPr="00F21062" w:rsidRDefault="00D65647" w:rsidP="003B5DB1">
            <w:pPr>
              <w:widowControl w:val="0"/>
              <w:suppressLineNumbers/>
              <w:suppressAutoHyphens/>
              <w:snapToGrid w:val="0"/>
              <w:spacing w:after="0" w:line="240" w:lineRule="auto"/>
              <w:jc w:val="right"/>
              <w:rPr>
                <w:rFonts w:ascii="Times New Roman" w:eastAsia="Lucida Sans Unicode" w:hAnsi="Times New Roman" w:cs="Times New Roman"/>
                <w14:ligatures w14:val="none"/>
              </w:rPr>
            </w:pPr>
          </w:p>
        </w:tc>
      </w:tr>
      <w:tr w:rsidR="00D65647" w:rsidRPr="00F21062" w14:paraId="686F4DA7" w14:textId="77777777" w:rsidTr="003B5DB1">
        <w:tc>
          <w:tcPr>
            <w:tcW w:w="8055" w:type="dxa"/>
            <w:shd w:val="clear" w:color="auto" w:fill="auto"/>
          </w:tcPr>
          <w:p w14:paraId="62114994" w14:textId="77777777" w:rsidR="00D65647" w:rsidRPr="00F21062" w:rsidRDefault="00D65647" w:rsidP="003B5DB1">
            <w:pPr>
              <w:widowControl w:val="0"/>
              <w:suppressLineNumbers/>
              <w:suppressAutoHyphens/>
              <w:spacing w:after="0" w:line="240" w:lineRule="auto"/>
              <w:rPr>
                <w:rFonts w:ascii="Times New Roman" w:eastAsia="Lucida Sans Unicode" w:hAnsi="Times New Roman" w:cs="Times New Roman"/>
                <w14:ligatures w14:val="none"/>
              </w:rPr>
            </w:pPr>
            <w:r w:rsidRPr="00F21062">
              <w:rPr>
                <w:rFonts w:ascii="Times New Roman" w:eastAsia="Lucida Sans Unicode" w:hAnsi="Times New Roman" w:cs="Times New Roman"/>
                <w14:ligatures w14:val="none"/>
              </w:rPr>
              <w:t>Choroby tarczycy</w:t>
            </w:r>
          </w:p>
        </w:tc>
        <w:tc>
          <w:tcPr>
            <w:tcW w:w="1590" w:type="dxa"/>
            <w:shd w:val="clear" w:color="auto" w:fill="auto"/>
          </w:tcPr>
          <w:p w14:paraId="4C40AE66" w14:textId="77777777" w:rsidR="00D65647" w:rsidRPr="00F21062" w:rsidRDefault="00D65647" w:rsidP="003B5DB1">
            <w:pPr>
              <w:widowControl w:val="0"/>
              <w:suppressLineNumbers/>
              <w:suppressAutoHyphens/>
              <w:spacing w:after="0" w:line="240" w:lineRule="auto"/>
              <w:jc w:val="right"/>
              <w:rPr>
                <w:rFonts w:ascii="Times New Roman" w:eastAsia="Lucida Sans Unicode" w:hAnsi="Times New Roman" w:cs="Times New Roman"/>
                <w14:ligatures w14:val="none"/>
              </w:rPr>
            </w:pPr>
            <w:r w:rsidRPr="00F21062">
              <w:rPr>
                <w:rFonts w:ascii="Times New Roman" w:eastAsia="Lucida Sans Unicode" w:hAnsi="Times New Roman" w:cs="Times New Roman"/>
                <w14:ligatures w14:val="none"/>
              </w:rPr>
              <w:t>3604</w:t>
            </w:r>
          </w:p>
        </w:tc>
      </w:tr>
      <w:tr w:rsidR="00D65647" w:rsidRPr="00F21062" w14:paraId="6FD4E1A8" w14:textId="77777777" w:rsidTr="003B5DB1">
        <w:tc>
          <w:tcPr>
            <w:tcW w:w="8055" w:type="dxa"/>
            <w:shd w:val="clear" w:color="auto" w:fill="auto"/>
          </w:tcPr>
          <w:p w14:paraId="1102EE44" w14:textId="77777777" w:rsidR="00D65647" w:rsidRPr="00F21062" w:rsidRDefault="00D65647" w:rsidP="003B5DB1">
            <w:pPr>
              <w:widowControl w:val="0"/>
              <w:suppressLineNumbers/>
              <w:suppressAutoHyphens/>
              <w:spacing w:after="0" w:line="240" w:lineRule="auto"/>
              <w:rPr>
                <w:rFonts w:ascii="Times New Roman" w:eastAsia="Lucida Sans Unicode" w:hAnsi="Times New Roman" w:cs="Times New Roman"/>
                <w14:ligatures w14:val="none"/>
              </w:rPr>
            </w:pPr>
            <w:r w:rsidRPr="00F21062">
              <w:rPr>
                <w:rFonts w:ascii="Times New Roman" w:eastAsia="Lucida Sans Unicode" w:hAnsi="Times New Roman" w:cs="Times New Roman"/>
                <w14:ligatures w14:val="none"/>
              </w:rPr>
              <w:t>Cukrzyca</w:t>
            </w:r>
          </w:p>
        </w:tc>
        <w:tc>
          <w:tcPr>
            <w:tcW w:w="1590" w:type="dxa"/>
            <w:shd w:val="clear" w:color="auto" w:fill="auto"/>
          </w:tcPr>
          <w:p w14:paraId="387B5E13" w14:textId="77777777" w:rsidR="00D65647" w:rsidRPr="00F21062" w:rsidRDefault="00D65647" w:rsidP="003B5DB1">
            <w:pPr>
              <w:widowControl w:val="0"/>
              <w:suppressLineNumbers/>
              <w:suppressAutoHyphens/>
              <w:spacing w:after="0" w:line="240" w:lineRule="auto"/>
              <w:jc w:val="right"/>
              <w:rPr>
                <w:rFonts w:ascii="Times New Roman" w:eastAsia="Lucida Sans Unicode" w:hAnsi="Times New Roman" w:cs="Times New Roman"/>
                <w14:ligatures w14:val="none"/>
              </w:rPr>
            </w:pPr>
            <w:r w:rsidRPr="00F21062">
              <w:rPr>
                <w:rFonts w:ascii="Times New Roman" w:eastAsia="Lucida Sans Unicode" w:hAnsi="Times New Roman" w:cs="Times New Roman"/>
                <w14:ligatures w14:val="none"/>
              </w:rPr>
              <w:t>9554</w:t>
            </w:r>
          </w:p>
        </w:tc>
      </w:tr>
      <w:tr w:rsidR="00D65647" w:rsidRPr="00F21062" w14:paraId="63C00F4F" w14:textId="77777777" w:rsidTr="003B5DB1">
        <w:tc>
          <w:tcPr>
            <w:tcW w:w="8055" w:type="dxa"/>
            <w:shd w:val="clear" w:color="auto" w:fill="auto"/>
          </w:tcPr>
          <w:p w14:paraId="54E1D34E" w14:textId="77777777" w:rsidR="00D65647" w:rsidRPr="00F21062" w:rsidRDefault="00D65647" w:rsidP="003B5DB1">
            <w:pPr>
              <w:widowControl w:val="0"/>
              <w:suppressLineNumbers/>
              <w:suppressAutoHyphens/>
              <w:spacing w:after="0" w:line="240" w:lineRule="auto"/>
              <w:rPr>
                <w:rFonts w:ascii="Times New Roman" w:eastAsia="Lucida Sans Unicode" w:hAnsi="Times New Roman" w:cs="Times New Roman"/>
                <w14:ligatures w14:val="none"/>
              </w:rPr>
            </w:pPr>
            <w:r w:rsidRPr="00F21062">
              <w:rPr>
                <w:rFonts w:ascii="Times New Roman" w:eastAsia="Lucida Sans Unicode" w:hAnsi="Times New Roman" w:cs="Times New Roman"/>
                <w14:ligatures w14:val="none"/>
              </w:rPr>
              <w:t>Choroby metaboliczne</w:t>
            </w:r>
          </w:p>
        </w:tc>
        <w:tc>
          <w:tcPr>
            <w:tcW w:w="1590" w:type="dxa"/>
            <w:shd w:val="clear" w:color="auto" w:fill="auto"/>
          </w:tcPr>
          <w:p w14:paraId="7674391D" w14:textId="77777777" w:rsidR="00D65647" w:rsidRPr="00F21062" w:rsidRDefault="00D65647" w:rsidP="003B5DB1">
            <w:pPr>
              <w:widowControl w:val="0"/>
              <w:suppressLineNumbers/>
              <w:suppressAutoHyphens/>
              <w:spacing w:after="0" w:line="240" w:lineRule="auto"/>
              <w:jc w:val="right"/>
              <w:rPr>
                <w:rFonts w:ascii="Times New Roman" w:eastAsia="Lucida Sans Unicode" w:hAnsi="Times New Roman" w:cs="Times New Roman"/>
                <w14:ligatures w14:val="none"/>
              </w:rPr>
            </w:pPr>
            <w:r w:rsidRPr="00F21062">
              <w:rPr>
                <w:rFonts w:ascii="Times New Roman" w:eastAsia="Lucida Sans Unicode" w:hAnsi="Times New Roman" w:cs="Times New Roman"/>
                <w14:ligatures w14:val="none"/>
              </w:rPr>
              <w:t>3459</w:t>
            </w:r>
          </w:p>
        </w:tc>
      </w:tr>
      <w:tr w:rsidR="00D65647" w:rsidRPr="00F21062" w14:paraId="47B2BC8D" w14:textId="77777777" w:rsidTr="003B5DB1">
        <w:tc>
          <w:tcPr>
            <w:tcW w:w="8055" w:type="dxa"/>
            <w:shd w:val="clear" w:color="auto" w:fill="auto"/>
          </w:tcPr>
          <w:p w14:paraId="5A183A9D" w14:textId="77777777" w:rsidR="00D65647" w:rsidRPr="00F21062" w:rsidRDefault="00D65647" w:rsidP="003B5DB1">
            <w:pPr>
              <w:widowControl w:val="0"/>
              <w:suppressLineNumbers/>
              <w:suppressAutoHyphens/>
              <w:spacing w:after="0" w:line="240" w:lineRule="auto"/>
              <w:rPr>
                <w:rFonts w:ascii="Times New Roman" w:eastAsia="Lucida Sans Unicode" w:hAnsi="Times New Roman" w:cs="Times New Roman"/>
                <w14:ligatures w14:val="none"/>
              </w:rPr>
            </w:pPr>
            <w:r w:rsidRPr="00F21062">
              <w:rPr>
                <w:rFonts w:ascii="Times New Roman" w:eastAsia="Lucida Sans Unicode" w:hAnsi="Times New Roman" w:cs="Times New Roman"/>
                <w:b/>
                <w:bCs/>
                <w14:ligatures w14:val="none"/>
              </w:rPr>
              <w:t>Zaburzenia psychiczne i zaburzenia zachowania</w:t>
            </w:r>
          </w:p>
        </w:tc>
        <w:tc>
          <w:tcPr>
            <w:tcW w:w="1590" w:type="dxa"/>
            <w:shd w:val="clear" w:color="auto" w:fill="auto"/>
          </w:tcPr>
          <w:p w14:paraId="6E8D8EF8" w14:textId="77777777" w:rsidR="00D65647" w:rsidRPr="00F21062" w:rsidRDefault="00D65647" w:rsidP="003B5DB1">
            <w:pPr>
              <w:widowControl w:val="0"/>
              <w:suppressLineNumbers/>
              <w:suppressAutoHyphens/>
              <w:spacing w:after="0" w:line="240" w:lineRule="auto"/>
              <w:jc w:val="right"/>
              <w:rPr>
                <w:rFonts w:ascii="Times New Roman" w:eastAsia="Lucida Sans Unicode" w:hAnsi="Times New Roman" w:cs="Times New Roman"/>
                <w14:ligatures w14:val="none"/>
              </w:rPr>
            </w:pPr>
            <w:r w:rsidRPr="00F21062">
              <w:rPr>
                <w:rFonts w:ascii="Times New Roman" w:eastAsia="Lucida Sans Unicode" w:hAnsi="Times New Roman" w:cs="Times New Roman"/>
                <w:b/>
                <w:bCs/>
                <w14:ligatures w14:val="none"/>
              </w:rPr>
              <w:t>2682</w:t>
            </w:r>
          </w:p>
        </w:tc>
      </w:tr>
      <w:tr w:rsidR="00D65647" w:rsidRPr="00F21062" w14:paraId="3AE91CD6" w14:textId="77777777" w:rsidTr="003B5DB1">
        <w:tc>
          <w:tcPr>
            <w:tcW w:w="8055" w:type="dxa"/>
            <w:shd w:val="clear" w:color="auto" w:fill="auto"/>
          </w:tcPr>
          <w:p w14:paraId="2EF83BD3" w14:textId="77777777" w:rsidR="00D65647" w:rsidRPr="00F21062" w:rsidRDefault="00D65647" w:rsidP="003B5DB1">
            <w:pPr>
              <w:widowControl w:val="0"/>
              <w:suppressLineNumbers/>
              <w:suppressAutoHyphens/>
              <w:spacing w:after="0" w:line="240" w:lineRule="auto"/>
              <w:rPr>
                <w:rFonts w:ascii="Times New Roman" w:eastAsia="Lucida Sans Unicode" w:hAnsi="Times New Roman" w:cs="Times New Roman"/>
                <w14:ligatures w14:val="none"/>
              </w:rPr>
            </w:pPr>
            <w:r w:rsidRPr="00F21062">
              <w:rPr>
                <w:rFonts w:ascii="Times New Roman" w:eastAsia="Lucida Sans Unicode" w:hAnsi="Times New Roman" w:cs="Times New Roman"/>
                <w14:ligatures w14:val="none"/>
              </w:rPr>
              <w:t>W tym:</w:t>
            </w:r>
          </w:p>
        </w:tc>
        <w:tc>
          <w:tcPr>
            <w:tcW w:w="1590" w:type="dxa"/>
            <w:shd w:val="clear" w:color="auto" w:fill="auto"/>
          </w:tcPr>
          <w:p w14:paraId="041BD5E3" w14:textId="77777777" w:rsidR="00D65647" w:rsidRPr="00F21062" w:rsidRDefault="00D65647" w:rsidP="003B5DB1">
            <w:pPr>
              <w:widowControl w:val="0"/>
              <w:suppressLineNumbers/>
              <w:suppressAutoHyphens/>
              <w:snapToGrid w:val="0"/>
              <w:spacing w:after="0" w:line="240" w:lineRule="auto"/>
              <w:jc w:val="right"/>
              <w:rPr>
                <w:rFonts w:ascii="Times New Roman" w:eastAsia="Lucida Sans Unicode" w:hAnsi="Times New Roman" w:cs="Times New Roman"/>
                <w14:ligatures w14:val="none"/>
              </w:rPr>
            </w:pPr>
          </w:p>
        </w:tc>
      </w:tr>
      <w:tr w:rsidR="00D65647" w:rsidRPr="00F21062" w14:paraId="1E5A4ADA" w14:textId="77777777" w:rsidTr="003B5DB1">
        <w:tc>
          <w:tcPr>
            <w:tcW w:w="8055" w:type="dxa"/>
            <w:shd w:val="clear" w:color="auto" w:fill="auto"/>
          </w:tcPr>
          <w:p w14:paraId="1C042080" w14:textId="77777777" w:rsidR="00D65647" w:rsidRPr="00F21062" w:rsidRDefault="00D65647" w:rsidP="003B5DB1">
            <w:pPr>
              <w:widowControl w:val="0"/>
              <w:suppressLineNumbers/>
              <w:suppressAutoHyphens/>
              <w:spacing w:after="0" w:line="240" w:lineRule="auto"/>
              <w:rPr>
                <w:rFonts w:ascii="Times New Roman" w:eastAsia="Lucida Sans Unicode" w:hAnsi="Times New Roman" w:cs="Times New Roman"/>
                <w14:ligatures w14:val="none"/>
              </w:rPr>
            </w:pPr>
            <w:r w:rsidRPr="00F21062">
              <w:rPr>
                <w:rFonts w:ascii="Times New Roman" w:eastAsia="Lucida Sans Unicode" w:hAnsi="Times New Roman" w:cs="Times New Roman"/>
                <w14:ligatures w14:val="none"/>
              </w:rPr>
              <w:t>Zaburzenia nerwicowe związane ze stresem i pod postacią somatyczną</w:t>
            </w:r>
          </w:p>
        </w:tc>
        <w:tc>
          <w:tcPr>
            <w:tcW w:w="1590" w:type="dxa"/>
            <w:shd w:val="clear" w:color="auto" w:fill="auto"/>
          </w:tcPr>
          <w:p w14:paraId="655F9169" w14:textId="77777777" w:rsidR="00D65647" w:rsidRPr="00F21062" w:rsidRDefault="00D65647" w:rsidP="003B5DB1">
            <w:pPr>
              <w:widowControl w:val="0"/>
              <w:suppressLineNumbers/>
              <w:suppressAutoHyphens/>
              <w:spacing w:after="0" w:line="240" w:lineRule="auto"/>
              <w:jc w:val="right"/>
              <w:rPr>
                <w:rFonts w:ascii="Times New Roman" w:eastAsia="Lucida Sans Unicode" w:hAnsi="Times New Roman" w:cs="Times New Roman"/>
                <w14:ligatures w14:val="none"/>
              </w:rPr>
            </w:pPr>
            <w:r w:rsidRPr="00F21062">
              <w:rPr>
                <w:rFonts w:ascii="Times New Roman" w:eastAsia="Lucida Sans Unicode" w:hAnsi="Times New Roman" w:cs="Times New Roman"/>
                <w14:ligatures w14:val="none"/>
              </w:rPr>
              <w:t>626</w:t>
            </w:r>
          </w:p>
        </w:tc>
      </w:tr>
      <w:tr w:rsidR="00D65647" w:rsidRPr="00F21062" w14:paraId="52464FD0" w14:textId="77777777" w:rsidTr="003B5DB1">
        <w:tc>
          <w:tcPr>
            <w:tcW w:w="8055" w:type="dxa"/>
            <w:shd w:val="clear" w:color="auto" w:fill="auto"/>
          </w:tcPr>
          <w:p w14:paraId="08F661A5" w14:textId="77777777" w:rsidR="00D65647" w:rsidRPr="00F21062" w:rsidRDefault="00D65647" w:rsidP="003B5DB1">
            <w:pPr>
              <w:widowControl w:val="0"/>
              <w:suppressLineNumbers/>
              <w:suppressAutoHyphens/>
              <w:spacing w:after="0" w:line="240" w:lineRule="auto"/>
              <w:rPr>
                <w:rFonts w:ascii="Times New Roman" w:eastAsia="Lucida Sans Unicode" w:hAnsi="Times New Roman" w:cs="Times New Roman"/>
                <w14:ligatures w14:val="none"/>
              </w:rPr>
            </w:pPr>
            <w:r w:rsidRPr="00F21062">
              <w:rPr>
                <w:rFonts w:ascii="Times New Roman" w:eastAsia="Lucida Sans Unicode" w:hAnsi="Times New Roman" w:cs="Times New Roman"/>
                <w14:ligatures w14:val="none"/>
              </w:rPr>
              <w:t>Zaburzenia nastroju</w:t>
            </w:r>
          </w:p>
        </w:tc>
        <w:tc>
          <w:tcPr>
            <w:tcW w:w="1590" w:type="dxa"/>
            <w:shd w:val="clear" w:color="auto" w:fill="auto"/>
          </w:tcPr>
          <w:p w14:paraId="6F0C9F40" w14:textId="77777777" w:rsidR="00D65647" w:rsidRPr="00F21062" w:rsidRDefault="00D65647" w:rsidP="003B5DB1">
            <w:pPr>
              <w:widowControl w:val="0"/>
              <w:suppressLineNumbers/>
              <w:suppressAutoHyphens/>
              <w:spacing w:after="0" w:line="240" w:lineRule="auto"/>
              <w:jc w:val="right"/>
              <w:rPr>
                <w:rFonts w:ascii="Times New Roman" w:eastAsia="Lucida Sans Unicode" w:hAnsi="Times New Roman" w:cs="Times New Roman"/>
                <w14:ligatures w14:val="none"/>
              </w:rPr>
            </w:pPr>
            <w:r w:rsidRPr="00F21062">
              <w:rPr>
                <w:rFonts w:ascii="Times New Roman" w:eastAsia="Lucida Sans Unicode" w:hAnsi="Times New Roman" w:cs="Times New Roman"/>
                <w14:ligatures w14:val="none"/>
              </w:rPr>
              <w:t>595</w:t>
            </w:r>
          </w:p>
        </w:tc>
      </w:tr>
      <w:tr w:rsidR="00D65647" w:rsidRPr="00F21062" w14:paraId="7FC58CF6" w14:textId="77777777" w:rsidTr="003B5DB1">
        <w:tc>
          <w:tcPr>
            <w:tcW w:w="8055" w:type="dxa"/>
            <w:shd w:val="clear" w:color="auto" w:fill="auto"/>
          </w:tcPr>
          <w:p w14:paraId="6E70B840" w14:textId="77777777" w:rsidR="00D65647" w:rsidRPr="00F21062" w:rsidRDefault="00D65647" w:rsidP="003B5DB1">
            <w:pPr>
              <w:widowControl w:val="0"/>
              <w:suppressLineNumbers/>
              <w:suppressAutoHyphens/>
              <w:spacing w:after="0" w:line="240" w:lineRule="auto"/>
              <w:rPr>
                <w:rFonts w:ascii="Times New Roman" w:eastAsia="Lucida Sans Unicode" w:hAnsi="Times New Roman" w:cs="Times New Roman"/>
                <w14:ligatures w14:val="none"/>
              </w:rPr>
            </w:pPr>
            <w:r w:rsidRPr="00F21062">
              <w:rPr>
                <w:rFonts w:ascii="Times New Roman" w:eastAsia="Lucida Sans Unicode" w:hAnsi="Times New Roman" w:cs="Times New Roman"/>
                <w:b/>
                <w:bCs/>
                <w14:ligatures w14:val="none"/>
              </w:rPr>
              <w:t>Choroby układu krążenia</w:t>
            </w:r>
          </w:p>
        </w:tc>
        <w:tc>
          <w:tcPr>
            <w:tcW w:w="1590" w:type="dxa"/>
            <w:shd w:val="clear" w:color="auto" w:fill="auto"/>
          </w:tcPr>
          <w:p w14:paraId="75595958" w14:textId="77777777" w:rsidR="00D65647" w:rsidRPr="00F21062" w:rsidRDefault="00D65647" w:rsidP="003B5DB1">
            <w:pPr>
              <w:widowControl w:val="0"/>
              <w:suppressLineNumbers/>
              <w:suppressAutoHyphens/>
              <w:spacing w:after="0" w:line="240" w:lineRule="auto"/>
              <w:jc w:val="right"/>
              <w:rPr>
                <w:rFonts w:ascii="Times New Roman" w:eastAsia="Lucida Sans Unicode" w:hAnsi="Times New Roman" w:cs="Times New Roman"/>
                <w14:ligatures w14:val="none"/>
              </w:rPr>
            </w:pPr>
            <w:r w:rsidRPr="00F21062">
              <w:rPr>
                <w:rFonts w:ascii="Times New Roman" w:eastAsia="Lucida Sans Unicode" w:hAnsi="Times New Roman" w:cs="Times New Roman"/>
                <w:b/>
                <w:bCs/>
                <w14:ligatures w14:val="none"/>
              </w:rPr>
              <w:t>33547</w:t>
            </w:r>
          </w:p>
        </w:tc>
      </w:tr>
      <w:tr w:rsidR="00D65647" w:rsidRPr="00F21062" w14:paraId="3DA1144F" w14:textId="77777777" w:rsidTr="003B5DB1">
        <w:tc>
          <w:tcPr>
            <w:tcW w:w="8055" w:type="dxa"/>
            <w:shd w:val="clear" w:color="auto" w:fill="auto"/>
          </w:tcPr>
          <w:p w14:paraId="58BDAD48" w14:textId="77777777" w:rsidR="00D65647" w:rsidRPr="00F21062" w:rsidRDefault="00D65647" w:rsidP="003B5DB1">
            <w:pPr>
              <w:widowControl w:val="0"/>
              <w:suppressLineNumbers/>
              <w:suppressAutoHyphens/>
              <w:spacing w:after="0" w:line="240" w:lineRule="auto"/>
              <w:rPr>
                <w:rFonts w:ascii="Times New Roman" w:eastAsia="Lucida Sans Unicode" w:hAnsi="Times New Roman" w:cs="Times New Roman"/>
                <w14:ligatures w14:val="none"/>
              </w:rPr>
            </w:pPr>
            <w:r w:rsidRPr="00F21062">
              <w:rPr>
                <w:rFonts w:ascii="Times New Roman" w:eastAsia="Lucida Sans Unicode" w:hAnsi="Times New Roman" w:cs="Times New Roman"/>
                <w14:ligatures w14:val="none"/>
              </w:rPr>
              <w:t>W tym</w:t>
            </w:r>
          </w:p>
        </w:tc>
        <w:tc>
          <w:tcPr>
            <w:tcW w:w="1590" w:type="dxa"/>
            <w:shd w:val="clear" w:color="auto" w:fill="auto"/>
          </w:tcPr>
          <w:p w14:paraId="7FAD7CFE" w14:textId="77777777" w:rsidR="00D65647" w:rsidRPr="00F21062" w:rsidRDefault="00D65647" w:rsidP="003B5DB1">
            <w:pPr>
              <w:widowControl w:val="0"/>
              <w:suppressLineNumbers/>
              <w:suppressAutoHyphens/>
              <w:snapToGrid w:val="0"/>
              <w:spacing w:after="0" w:line="240" w:lineRule="auto"/>
              <w:jc w:val="right"/>
              <w:rPr>
                <w:rFonts w:ascii="Times New Roman" w:eastAsia="Lucida Sans Unicode" w:hAnsi="Times New Roman" w:cs="Times New Roman"/>
                <w14:ligatures w14:val="none"/>
              </w:rPr>
            </w:pPr>
          </w:p>
        </w:tc>
      </w:tr>
      <w:tr w:rsidR="00D65647" w:rsidRPr="00F21062" w14:paraId="0E2EC7AB" w14:textId="77777777" w:rsidTr="003B5DB1">
        <w:tc>
          <w:tcPr>
            <w:tcW w:w="8055" w:type="dxa"/>
            <w:shd w:val="clear" w:color="auto" w:fill="auto"/>
          </w:tcPr>
          <w:p w14:paraId="6794F43D" w14:textId="77777777" w:rsidR="00D65647" w:rsidRPr="00F21062" w:rsidRDefault="00D65647" w:rsidP="003B5DB1">
            <w:pPr>
              <w:widowControl w:val="0"/>
              <w:suppressLineNumbers/>
              <w:suppressAutoHyphens/>
              <w:spacing w:after="0" w:line="240" w:lineRule="auto"/>
              <w:rPr>
                <w:rFonts w:ascii="Times New Roman" w:eastAsia="Lucida Sans Unicode" w:hAnsi="Times New Roman" w:cs="Times New Roman"/>
                <w14:ligatures w14:val="none"/>
              </w:rPr>
            </w:pPr>
            <w:r w:rsidRPr="00F21062">
              <w:rPr>
                <w:rFonts w:ascii="Times New Roman" w:eastAsia="Lucida Sans Unicode" w:hAnsi="Times New Roman" w:cs="Times New Roman"/>
                <w14:ligatures w14:val="none"/>
              </w:rPr>
              <w:t>Nadciśnienie tętnicze</w:t>
            </w:r>
          </w:p>
        </w:tc>
        <w:tc>
          <w:tcPr>
            <w:tcW w:w="1590" w:type="dxa"/>
            <w:shd w:val="clear" w:color="auto" w:fill="auto"/>
          </w:tcPr>
          <w:p w14:paraId="586AA452" w14:textId="77777777" w:rsidR="00D65647" w:rsidRPr="00F21062" w:rsidRDefault="00D65647" w:rsidP="003B5DB1">
            <w:pPr>
              <w:widowControl w:val="0"/>
              <w:suppressLineNumbers/>
              <w:suppressAutoHyphens/>
              <w:spacing w:after="0" w:line="240" w:lineRule="auto"/>
              <w:jc w:val="right"/>
              <w:rPr>
                <w:rFonts w:ascii="Times New Roman" w:eastAsia="Lucida Sans Unicode" w:hAnsi="Times New Roman" w:cs="Times New Roman"/>
                <w14:ligatures w14:val="none"/>
              </w:rPr>
            </w:pPr>
            <w:r w:rsidRPr="00F21062">
              <w:rPr>
                <w:rFonts w:ascii="Times New Roman" w:eastAsia="Lucida Sans Unicode" w:hAnsi="Times New Roman" w:cs="Times New Roman"/>
                <w14:ligatures w14:val="none"/>
              </w:rPr>
              <w:t>20518</w:t>
            </w:r>
          </w:p>
        </w:tc>
      </w:tr>
      <w:tr w:rsidR="00D65647" w:rsidRPr="00F21062" w14:paraId="440AA523" w14:textId="77777777" w:rsidTr="003B5DB1">
        <w:tc>
          <w:tcPr>
            <w:tcW w:w="8055" w:type="dxa"/>
            <w:shd w:val="clear" w:color="auto" w:fill="auto"/>
          </w:tcPr>
          <w:p w14:paraId="33AE917C" w14:textId="77777777" w:rsidR="00D65647" w:rsidRPr="00F21062" w:rsidRDefault="00D65647" w:rsidP="003B5DB1">
            <w:pPr>
              <w:widowControl w:val="0"/>
              <w:suppressLineNumbers/>
              <w:suppressAutoHyphens/>
              <w:spacing w:after="0" w:line="240" w:lineRule="auto"/>
              <w:rPr>
                <w:rFonts w:ascii="Times New Roman" w:eastAsia="Lucida Sans Unicode" w:hAnsi="Times New Roman" w:cs="Times New Roman"/>
                <w14:ligatures w14:val="none"/>
              </w:rPr>
            </w:pPr>
            <w:r w:rsidRPr="00F21062">
              <w:rPr>
                <w:rFonts w:ascii="Times New Roman" w:eastAsia="Lucida Sans Unicode" w:hAnsi="Times New Roman" w:cs="Times New Roman"/>
                <w14:ligatures w14:val="none"/>
              </w:rPr>
              <w:t>Choroba niedokrwienna serca</w:t>
            </w:r>
          </w:p>
        </w:tc>
        <w:tc>
          <w:tcPr>
            <w:tcW w:w="1590" w:type="dxa"/>
            <w:shd w:val="clear" w:color="auto" w:fill="auto"/>
          </w:tcPr>
          <w:p w14:paraId="4B101BE3" w14:textId="77777777" w:rsidR="00D65647" w:rsidRPr="00F21062" w:rsidRDefault="00D65647" w:rsidP="003B5DB1">
            <w:pPr>
              <w:widowControl w:val="0"/>
              <w:suppressLineNumbers/>
              <w:suppressAutoHyphens/>
              <w:spacing w:after="0" w:line="240" w:lineRule="auto"/>
              <w:jc w:val="right"/>
              <w:rPr>
                <w:rFonts w:ascii="Times New Roman" w:eastAsia="Lucida Sans Unicode" w:hAnsi="Times New Roman" w:cs="Times New Roman"/>
                <w14:ligatures w14:val="none"/>
              </w:rPr>
            </w:pPr>
            <w:r w:rsidRPr="00F21062">
              <w:rPr>
                <w:rFonts w:ascii="Times New Roman" w:eastAsia="Lucida Sans Unicode" w:hAnsi="Times New Roman" w:cs="Times New Roman"/>
                <w14:ligatures w14:val="none"/>
              </w:rPr>
              <w:t>2957</w:t>
            </w:r>
          </w:p>
        </w:tc>
      </w:tr>
      <w:tr w:rsidR="00D65647" w:rsidRPr="00F21062" w14:paraId="19936806" w14:textId="77777777" w:rsidTr="003B5DB1">
        <w:tc>
          <w:tcPr>
            <w:tcW w:w="8055" w:type="dxa"/>
            <w:shd w:val="clear" w:color="auto" w:fill="auto"/>
          </w:tcPr>
          <w:p w14:paraId="676E091A" w14:textId="77777777" w:rsidR="00D65647" w:rsidRPr="00F21062" w:rsidRDefault="00D65647" w:rsidP="003B5DB1">
            <w:pPr>
              <w:widowControl w:val="0"/>
              <w:suppressLineNumbers/>
              <w:suppressAutoHyphens/>
              <w:spacing w:after="0" w:line="240" w:lineRule="auto"/>
              <w:rPr>
                <w:rFonts w:ascii="Times New Roman" w:eastAsia="Lucida Sans Unicode" w:hAnsi="Times New Roman" w:cs="Times New Roman"/>
                <w14:ligatures w14:val="none"/>
              </w:rPr>
            </w:pPr>
            <w:r w:rsidRPr="00F21062">
              <w:rPr>
                <w:rFonts w:ascii="Times New Roman" w:eastAsia="Lucida Sans Unicode" w:hAnsi="Times New Roman" w:cs="Times New Roman"/>
                <w14:ligatures w14:val="none"/>
              </w:rPr>
              <w:t>Choroby naczyń mózgowych</w:t>
            </w:r>
          </w:p>
        </w:tc>
        <w:tc>
          <w:tcPr>
            <w:tcW w:w="1590" w:type="dxa"/>
            <w:shd w:val="clear" w:color="auto" w:fill="auto"/>
          </w:tcPr>
          <w:p w14:paraId="03601F0A" w14:textId="77777777" w:rsidR="00D65647" w:rsidRPr="00F21062" w:rsidRDefault="00D65647" w:rsidP="003B5DB1">
            <w:pPr>
              <w:widowControl w:val="0"/>
              <w:suppressLineNumbers/>
              <w:suppressAutoHyphens/>
              <w:spacing w:after="0" w:line="240" w:lineRule="auto"/>
              <w:jc w:val="right"/>
              <w:rPr>
                <w:rFonts w:ascii="Times New Roman" w:eastAsia="Lucida Sans Unicode" w:hAnsi="Times New Roman" w:cs="Times New Roman"/>
                <w14:ligatures w14:val="none"/>
              </w:rPr>
            </w:pPr>
            <w:r w:rsidRPr="00F21062">
              <w:rPr>
                <w:rFonts w:ascii="Times New Roman" w:eastAsia="Lucida Sans Unicode" w:hAnsi="Times New Roman" w:cs="Times New Roman"/>
                <w14:ligatures w14:val="none"/>
              </w:rPr>
              <w:t>1628</w:t>
            </w:r>
          </w:p>
        </w:tc>
      </w:tr>
      <w:tr w:rsidR="00D65647" w:rsidRPr="00F21062" w14:paraId="475D8407" w14:textId="77777777" w:rsidTr="003B5DB1">
        <w:tc>
          <w:tcPr>
            <w:tcW w:w="8055" w:type="dxa"/>
            <w:shd w:val="clear" w:color="auto" w:fill="auto"/>
          </w:tcPr>
          <w:p w14:paraId="470A7A28" w14:textId="77777777" w:rsidR="00D65647" w:rsidRPr="00F21062" w:rsidRDefault="00D65647" w:rsidP="003B5DB1">
            <w:pPr>
              <w:widowControl w:val="0"/>
              <w:suppressLineNumbers/>
              <w:suppressAutoHyphens/>
              <w:spacing w:after="0" w:line="240" w:lineRule="auto"/>
              <w:rPr>
                <w:rFonts w:ascii="Times New Roman" w:eastAsia="Lucida Sans Unicode" w:hAnsi="Times New Roman" w:cs="Times New Roman"/>
                <w14:ligatures w14:val="none"/>
              </w:rPr>
            </w:pPr>
            <w:r w:rsidRPr="00F21062">
              <w:rPr>
                <w:rFonts w:ascii="Times New Roman" w:eastAsia="Lucida Sans Unicode" w:hAnsi="Times New Roman" w:cs="Times New Roman"/>
                <w14:ligatures w14:val="none"/>
              </w:rPr>
              <w:t>Choroby żył, naczyń limfatycznych i węzłów chłonnych</w:t>
            </w:r>
          </w:p>
        </w:tc>
        <w:tc>
          <w:tcPr>
            <w:tcW w:w="1590" w:type="dxa"/>
            <w:shd w:val="clear" w:color="auto" w:fill="auto"/>
          </w:tcPr>
          <w:p w14:paraId="77FD3169" w14:textId="77777777" w:rsidR="00D65647" w:rsidRPr="00F21062" w:rsidRDefault="00D65647" w:rsidP="003B5DB1">
            <w:pPr>
              <w:widowControl w:val="0"/>
              <w:suppressLineNumbers/>
              <w:suppressAutoHyphens/>
              <w:spacing w:after="0" w:line="240" w:lineRule="auto"/>
              <w:jc w:val="right"/>
              <w:rPr>
                <w:rFonts w:ascii="Times New Roman" w:eastAsia="Lucida Sans Unicode" w:hAnsi="Times New Roman" w:cs="Times New Roman"/>
                <w14:ligatures w14:val="none"/>
              </w:rPr>
            </w:pPr>
            <w:r w:rsidRPr="00F21062">
              <w:rPr>
                <w:rFonts w:ascii="Times New Roman" w:eastAsia="Lucida Sans Unicode" w:hAnsi="Times New Roman" w:cs="Times New Roman"/>
                <w14:ligatures w14:val="none"/>
              </w:rPr>
              <w:t>1704</w:t>
            </w:r>
          </w:p>
        </w:tc>
      </w:tr>
      <w:tr w:rsidR="00D65647" w:rsidRPr="00F21062" w14:paraId="447F33F1" w14:textId="77777777" w:rsidTr="003B5DB1">
        <w:tc>
          <w:tcPr>
            <w:tcW w:w="8055" w:type="dxa"/>
            <w:shd w:val="clear" w:color="auto" w:fill="auto"/>
          </w:tcPr>
          <w:p w14:paraId="699ED62F" w14:textId="77777777" w:rsidR="00D65647" w:rsidRPr="00F21062" w:rsidRDefault="00D65647" w:rsidP="003B5DB1">
            <w:pPr>
              <w:widowControl w:val="0"/>
              <w:suppressLineNumbers/>
              <w:suppressAutoHyphens/>
              <w:spacing w:after="0" w:line="240" w:lineRule="auto"/>
              <w:rPr>
                <w:rFonts w:ascii="Times New Roman" w:eastAsia="Lucida Sans Unicode" w:hAnsi="Times New Roman" w:cs="Times New Roman"/>
                <w14:ligatures w14:val="none"/>
              </w:rPr>
            </w:pPr>
            <w:r w:rsidRPr="00F21062">
              <w:rPr>
                <w:rFonts w:ascii="Times New Roman" w:eastAsia="Lucida Sans Unicode" w:hAnsi="Times New Roman" w:cs="Times New Roman"/>
                <w:b/>
                <w:bCs/>
                <w14:ligatures w14:val="none"/>
              </w:rPr>
              <w:t>Choroby układu oddechowego</w:t>
            </w:r>
          </w:p>
        </w:tc>
        <w:tc>
          <w:tcPr>
            <w:tcW w:w="1590" w:type="dxa"/>
            <w:shd w:val="clear" w:color="auto" w:fill="auto"/>
          </w:tcPr>
          <w:p w14:paraId="0D8BBA85" w14:textId="77777777" w:rsidR="00D65647" w:rsidRPr="00F21062" w:rsidRDefault="00D65647" w:rsidP="003B5DB1">
            <w:pPr>
              <w:widowControl w:val="0"/>
              <w:suppressLineNumbers/>
              <w:suppressAutoHyphens/>
              <w:spacing w:after="0" w:line="240" w:lineRule="auto"/>
              <w:jc w:val="right"/>
              <w:rPr>
                <w:rFonts w:ascii="Times New Roman" w:eastAsia="Lucida Sans Unicode" w:hAnsi="Times New Roman" w:cs="Times New Roman"/>
                <w14:ligatures w14:val="none"/>
              </w:rPr>
            </w:pPr>
            <w:r w:rsidRPr="00F21062">
              <w:rPr>
                <w:rFonts w:ascii="Times New Roman" w:eastAsia="Lucida Sans Unicode" w:hAnsi="Times New Roman" w:cs="Times New Roman"/>
                <w:b/>
                <w:bCs/>
                <w14:ligatures w14:val="none"/>
              </w:rPr>
              <w:t>25131</w:t>
            </w:r>
          </w:p>
        </w:tc>
      </w:tr>
      <w:tr w:rsidR="00D65647" w:rsidRPr="00F21062" w14:paraId="480976F8" w14:textId="77777777" w:rsidTr="003B5DB1">
        <w:tc>
          <w:tcPr>
            <w:tcW w:w="8055" w:type="dxa"/>
            <w:shd w:val="clear" w:color="auto" w:fill="auto"/>
          </w:tcPr>
          <w:p w14:paraId="5EF88428" w14:textId="77777777" w:rsidR="00D65647" w:rsidRPr="00F21062" w:rsidRDefault="00D65647" w:rsidP="003B5DB1">
            <w:pPr>
              <w:widowControl w:val="0"/>
              <w:suppressLineNumbers/>
              <w:suppressAutoHyphens/>
              <w:spacing w:after="0" w:line="240" w:lineRule="auto"/>
              <w:rPr>
                <w:rFonts w:ascii="Times New Roman" w:eastAsia="Lucida Sans Unicode" w:hAnsi="Times New Roman" w:cs="Times New Roman"/>
                <w14:ligatures w14:val="none"/>
              </w:rPr>
            </w:pPr>
            <w:r w:rsidRPr="00F21062">
              <w:rPr>
                <w:rFonts w:ascii="Times New Roman" w:eastAsia="Lucida Sans Unicode" w:hAnsi="Times New Roman" w:cs="Times New Roman"/>
                <w14:ligatures w14:val="none"/>
              </w:rPr>
              <w:t>W tym</w:t>
            </w:r>
          </w:p>
        </w:tc>
        <w:tc>
          <w:tcPr>
            <w:tcW w:w="1590" w:type="dxa"/>
            <w:shd w:val="clear" w:color="auto" w:fill="auto"/>
          </w:tcPr>
          <w:p w14:paraId="7EF2EA0A" w14:textId="77777777" w:rsidR="00D65647" w:rsidRPr="00F21062" w:rsidRDefault="00D65647" w:rsidP="003B5DB1">
            <w:pPr>
              <w:widowControl w:val="0"/>
              <w:suppressLineNumbers/>
              <w:suppressAutoHyphens/>
              <w:snapToGrid w:val="0"/>
              <w:spacing w:after="0" w:line="240" w:lineRule="auto"/>
              <w:jc w:val="right"/>
              <w:rPr>
                <w:rFonts w:ascii="Times New Roman" w:eastAsia="Lucida Sans Unicode" w:hAnsi="Times New Roman" w:cs="Times New Roman"/>
                <w14:ligatures w14:val="none"/>
              </w:rPr>
            </w:pPr>
          </w:p>
        </w:tc>
      </w:tr>
      <w:tr w:rsidR="00D65647" w:rsidRPr="00F21062" w14:paraId="35815B29" w14:textId="77777777" w:rsidTr="003B5DB1">
        <w:tc>
          <w:tcPr>
            <w:tcW w:w="8055" w:type="dxa"/>
            <w:shd w:val="clear" w:color="auto" w:fill="auto"/>
          </w:tcPr>
          <w:p w14:paraId="2E25F351" w14:textId="77777777" w:rsidR="00D65647" w:rsidRPr="00F21062" w:rsidRDefault="00D65647" w:rsidP="003B5DB1">
            <w:pPr>
              <w:widowControl w:val="0"/>
              <w:suppressLineNumbers/>
              <w:suppressAutoHyphens/>
              <w:spacing w:after="0" w:line="240" w:lineRule="auto"/>
              <w:rPr>
                <w:rFonts w:ascii="Times New Roman" w:eastAsia="Lucida Sans Unicode" w:hAnsi="Times New Roman" w:cs="Times New Roman"/>
                <w14:ligatures w14:val="none"/>
              </w:rPr>
            </w:pPr>
            <w:r w:rsidRPr="00F21062">
              <w:rPr>
                <w:rFonts w:ascii="Times New Roman" w:eastAsia="Lucida Sans Unicode" w:hAnsi="Times New Roman" w:cs="Times New Roman"/>
                <w14:ligatures w14:val="none"/>
              </w:rPr>
              <w:t>Grypa i zapalenie płuc</w:t>
            </w:r>
          </w:p>
        </w:tc>
        <w:tc>
          <w:tcPr>
            <w:tcW w:w="1590" w:type="dxa"/>
            <w:shd w:val="clear" w:color="auto" w:fill="auto"/>
          </w:tcPr>
          <w:p w14:paraId="00F4417F" w14:textId="77777777" w:rsidR="00D65647" w:rsidRPr="00F21062" w:rsidRDefault="00D65647" w:rsidP="003B5DB1">
            <w:pPr>
              <w:widowControl w:val="0"/>
              <w:suppressLineNumbers/>
              <w:suppressAutoHyphens/>
              <w:spacing w:after="0" w:line="240" w:lineRule="auto"/>
              <w:jc w:val="right"/>
              <w:rPr>
                <w:rFonts w:ascii="Times New Roman" w:eastAsia="Lucida Sans Unicode" w:hAnsi="Times New Roman" w:cs="Times New Roman"/>
                <w14:ligatures w14:val="none"/>
              </w:rPr>
            </w:pPr>
            <w:r w:rsidRPr="00F21062">
              <w:rPr>
                <w:rFonts w:ascii="Times New Roman" w:eastAsia="Lucida Sans Unicode" w:hAnsi="Times New Roman" w:cs="Times New Roman"/>
                <w14:ligatures w14:val="none"/>
              </w:rPr>
              <w:t>1278</w:t>
            </w:r>
          </w:p>
        </w:tc>
      </w:tr>
      <w:tr w:rsidR="00D65647" w:rsidRPr="00F21062" w14:paraId="463011C6" w14:textId="77777777" w:rsidTr="003B5DB1">
        <w:tc>
          <w:tcPr>
            <w:tcW w:w="8055" w:type="dxa"/>
            <w:shd w:val="clear" w:color="auto" w:fill="auto"/>
          </w:tcPr>
          <w:p w14:paraId="3E930C50" w14:textId="77777777" w:rsidR="00D65647" w:rsidRPr="00F21062" w:rsidRDefault="00D65647" w:rsidP="003B5DB1">
            <w:pPr>
              <w:widowControl w:val="0"/>
              <w:suppressLineNumbers/>
              <w:suppressAutoHyphens/>
              <w:spacing w:after="0" w:line="240" w:lineRule="auto"/>
              <w:rPr>
                <w:rFonts w:ascii="Times New Roman" w:eastAsia="Lucida Sans Unicode" w:hAnsi="Times New Roman" w:cs="Times New Roman"/>
                <w14:ligatures w14:val="none"/>
              </w:rPr>
            </w:pPr>
            <w:r w:rsidRPr="00F21062">
              <w:rPr>
                <w:rFonts w:ascii="Times New Roman" w:eastAsia="Lucida Sans Unicode" w:hAnsi="Times New Roman" w:cs="Times New Roman"/>
                <w14:ligatures w14:val="none"/>
              </w:rPr>
              <w:t>Przewlekłe choroby dolnych dróg oddechowych</w:t>
            </w:r>
          </w:p>
        </w:tc>
        <w:tc>
          <w:tcPr>
            <w:tcW w:w="1590" w:type="dxa"/>
            <w:shd w:val="clear" w:color="auto" w:fill="auto"/>
          </w:tcPr>
          <w:p w14:paraId="2A4C24E4" w14:textId="77777777" w:rsidR="00D65647" w:rsidRPr="00F21062" w:rsidRDefault="00D65647" w:rsidP="003B5DB1">
            <w:pPr>
              <w:widowControl w:val="0"/>
              <w:suppressLineNumbers/>
              <w:suppressAutoHyphens/>
              <w:spacing w:after="0" w:line="240" w:lineRule="auto"/>
              <w:jc w:val="right"/>
              <w:rPr>
                <w:rFonts w:ascii="Times New Roman" w:eastAsia="Lucida Sans Unicode" w:hAnsi="Times New Roman" w:cs="Times New Roman"/>
                <w14:ligatures w14:val="none"/>
              </w:rPr>
            </w:pPr>
            <w:r w:rsidRPr="00F21062">
              <w:rPr>
                <w:rFonts w:ascii="Times New Roman" w:eastAsia="Lucida Sans Unicode" w:hAnsi="Times New Roman" w:cs="Times New Roman"/>
                <w14:ligatures w14:val="none"/>
              </w:rPr>
              <w:t>2631</w:t>
            </w:r>
          </w:p>
        </w:tc>
      </w:tr>
      <w:tr w:rsidR="00D65647" w:rsidRPr="00F21062" w14:paraId="71E77C48" w14:textId="77777777" w:rsidTr="003B5DB1">
        <w:tc>
          <w:tcPr>
            <w:tcW w:w="8055" w:type="dxa"/>
            <w:shd w:val="clear" w:color="auto" w:fill="auto"/>
          </w:tcPr>
          <w:p w14:paraId="3D26B5B1" w14:textId="77777777" w:rsidR="00D65647" w:rsidRPr="00F21062" w:rsidRDefault="00D65647" w:rsidP="003B5DB1">
            <w:pPr>
              <w:widowControl w:val="0"/>
              <w:suppressLineNumbers/>
              <w:suppressAutoHyphens/>
              <w:spacing w:after="0" w:line="240" w:lineRule="auto"/>
              <w:rPr>
                <w:rFonts w:ascii="Times New Roman" w:eastAsia="Lucida Sans Unicode" w:hAnsi="Times New Roman" w:cs="Times New Roman"/>
                <w14:ligatures w14:val="none"/>
              </w:rPr>
            </w:pPr>
            <w:r w:rsidRPr="00F21062">
              <w:rPr>
                <w:rFonts w:ascii="Times New Roman" w:eastAsia="Lucida Sans Unicode" w:hAnsi="Times New Roman" w:cs="Times New Roman"/>
                <w14:ligatures w14:val="none"/>
              </w:rPr>
              <w:t>Inne ostre zakażenia dolnych dróg oddechowych</w:t>
            </w:r>
          </w:p>
        </w:tc>
        <w:tc>
          <w:tcPr>
            <w:tcW w:w="1590" w:type="dxa"/>
            <w:shd w:val="clear" w:color="auto" w:fill="auto"/>
          </w:tcPr>
          <w:p w14:paraId="11151C33" w14:textId="77777777" w:rsidR="00D65647" w:rsidRPr="00F21062" w:rsidRDefault="00D65647" w:rsidP="003B5DB1">
            <w:pPr>
              <w:widowControl w:val="0"/>
              <w:suppressLineNumbers/>
              <w:suppressAutoHyphens/>
              <w:spacing w:after="0" w:line="240" w:lineRule="auto"/>
              <w:jc w:val="right"/>
              <w:rPr>
                <w:rFonts w:ascii="Times New Roman" w:eastAsia="Lucida Sans Unicode" w:hAnsi="Times New Roman" w:cs="Times New Roman"/>
                <w14:ligatures w14:val="none"/>
              </w:rPr>
            </w:pPr>
            <w:r w:rsidRPr="00F21062">
              <w:rPr>
                <w:rFonts w:ascii="Times New Roman" w:eastAsia="Lucida Sans Unicode" w:hAnsi="Times New Roman" w:cs="Times New Roman"/>
                <w14:ligatures w14:val="none"/>
              </w:rPr>
              <w:t>2339</w:t>
            </w:r>
          </w:p>
        </w:tc>
      </w:tr>
      <w:tr w:rsidR="00D65647" w:rsidRPr="00F21062" w14:paraId="73F5329A" w14:textId="77777777" w:rsidTr="003B5DB1">
        <w:tc>
          <w:tcPr>
            <w:tcW w:w="8055" w:type="dxa"/>
            <w:shd w:val="clear" w:color="auto" w:fill="auto"/>
          </w:tcPr>
          <w:p w14:paraId="5897D95B" w14:textId="77777777" w:rsidR="00D65647" w:rsidRPr="00F21062" w:rsidRDefault="00D65647" w:rsidP="003B5DB1">
            <w:pPr>
              <w:widowControl w:val="0"/>
              <w:suppressLineNumbers/>
              <w:suppressAutoHyphens/>
              <w:spacing w:after="0" w:line="240" w:lineRule="auto"/>
              <w:rPr>
                <w:rFonts w:ascii="Times New Roman" w:eastAsia="Lucida Sans Unicode" w:hAnsi="Times New Roman" w:cs="Times New Roman"/>
                <w14:ligatures w14:val="none"/>
              </w:rPr>
            </w:pPr>
            <w:r w:rsidRPr="00F21062">
              <w:rPr>
                <w:rFonts w:ascii="Times New Roman" w:eastAsia="Lucida Sans Unicode" w:hAnsi="Times New Roman" w:cs="Times New Roman"/>
                <w14:ligatures w14:val="none"/>
              </w:rPr>
              <w:t>Ostre zakażenie górnych dróg oddechowych</w:t>
            </w:r>
          </w:p>
        </w:tc>
        <w:tc>
          <w:tcPr>
            <w:tcW w:w="1590" w:type="dxa"/>
            <w:shd w:val="clear" w:color="auto" w:fill="auto"/>
          </w:tcPr>
          <w:p w14:paraId="547A53FF" w14:textId="77777777" w:rsidR="00D65647" w:rsidRPr="00F21062" w:rsidRDefault="00D65647" w:rsidP="003B5DB1">
            <w:pPr>
              <w:widowControl w:val="0"/>
              <w:suppressLineNumbers/>
              <w:suppressAutoHyphens/>
              <w:spacing w:after="0" w:line="240" w:lineRule="auto"/>
              <w:jc w:val="right"/>
              <w:rPr>
                <w:rFonts w:ascii="Times New Roman" w:eastAsia="Lucida Sans Unicode" w:hAnsi="Times New Roman" w:cs="Times New Roman"/>
                <w14:ligatures w14:val="none"/>
              </w:rPr>
            </w:pPr>
            <w:r w:rsidRPr="00F21062">
              <w:rPr>
                <w:rFonts w:ascii="Times New Roman" w:eastAsia="Lucida Sans Unicode" w:hAnsi="Times New Roman" w:cs="Times New Roman"/>
                <w14:ligatures w14:val="none"/>
              </w:rPr>
              <w:t>16114</w:t>
            </w:r>
          </w:p>
        </w:tc>
      </w:tr>
      <w:tr w:rsidR="00D65647" w:rsidRPr="00F21062" w14:paraId="487F23AC" w14:textId="77777777" w:rsidTr="003B5DB1">
        <w:tc>
          <w:tcPr>
            <w:tcW w:w="8055" w:type="dxa"/>
            <w:shd w:val="clear" w:color="auto" w:fill="auto"/>
          </w:tcPr>
          <w:p w14:paraId="20A33D67" w14:textId="77777777" w:rsidR="00D65647" w:rsidRPr="00F21062" w:rsidRDefault="00D65647" w:rsidP="003B5DB1">
            <w:pPr>
              <w:widowControl w:val="0"/>
              <w:suppressLineNumbers/>
              <w:suppressAutoHyphens/>
              <w:spacing w:after="0" w:line="240" w:lineRule="auto"/>
              <w:rPr>
                <w:rFonts w:ascii="Times New Roman" w:eastAsia="Lucida Sans Unicode" w:hAnsi="Times New Roman" w:cs="Times New Roman"/>
                <w14:ligatures w14:val="none"/>
              </w:rPr>
            </w:pPr>
            <w:r w:rsidRPr="00F21062">
              <w:rPr>
                <w:rFonts w:ascii="Times New Roman" w:eastAsia="Lucida Sans Unicode" w:hAnsi="Times New Roman" w:cs="Times New Roman"/>
                <w:b/>
                <w:bCs/>
                <w14:ligatures w14:val="none"/>
              </w:rPr>
              <w:t>Choroby układu pokarmowego</w:t>
            </w:r>
          </w:p>
        </w:tc>
        <w:tc>
          <w:tcPr>
            <w:tcW w:w="1590" w:type="dxa"/>
            <w:shd w:val="clear" w:color="auto" w:fill="auto"/>
          </w:tcPr>
          <w:p w14:paraId="31774AD9" w14:textId="77777777" w:rsidR="00D65647" w:rsidRPr="00F21062" w:rsidRDefault="00D65647" w:rsidP="003B5DB1">
            <w:pPr>
              <w:widowControl w:val="0"/>
              <w:suppressLineNumbers/>
              <w:suppressAutoHyphens/>
              <w:spacing w:after="0" w:line="240" w:lineRule="auto"/>
              <w:jc w:val="right"/>
              <w:rPr>
                <w:rFonts w:ascii="Times New Roman" w:eastAsia="Lucida Sans Unicode" w:hAnsi="Times New Roman" w:cs="Times New Roman"/>
                <w14:ligatures w14:val="none"/>
              </w:rPr>
            </w:pPr>
            <w:r w:rsidRPr="00F21062">
              <w:rPr>
                <w:rFonts w:ascii="Times New Roman" w:eastAsia="Lucida Sans Unicode" w:hAnsi="Times New Roman" w:cs="Times New Roman"/>
                <w:b/>
                <w:bCs/>
                <w14:ligatures w14:val="none"/>
              </w:rPr>
              <w:t>6818</w:t>
            </w:r>
          </w:p>
        </w:tc>
      </w:tr>
      <w:tr w:rsidR="00D65647" w:rsidRPr="00F21062" w14:paraId="0C96A07E" w14:textId="77777777" w:rsidTr="003B5DB1">
        <w:tc>
          <w:tcPr>
            <w:tcW w:w="8055" w:type="dxa"/>
            <w:shd w:val="clear" w:color="auto" w:fill="auto"/>
          </w:tcPr>
          <w:p w14:paraId="50886A34" w14:textId="77777777" w:rsidR="00D65647" w:rsidRPr="00F21062" w:rsidRDefault="00D65647" w:rsidP="003B5DB1">
            <w:pPr>
              <w:widowControl w:val="0"/>
              <w:suppressLineNumbers/>
              <w:suppressAutoHyphens/>
              <w:spacing w:after="0" w:line="240" w:lineRule="auto"/>
              <w:rPr>
                <w:rFonts w:ascii="Times New Roman" w:eastAsia="Lucida Sans Unicode" w:hAnsi="Times New Roman" w:cs="Times New Roman"/>
                <w14:ligatures w14:val="none"/>
              </w:rPr>
            </w:pPr>
            <w:r w:rsidRPr="00F21062">
              <w:rPr>
                <w:rFonts w:ascii="Times New Roman" w:eastAsia="Lucida Sans Unicode" w:hAnsi="Times New Roman" w:cs="Times New Roman"/>
                <w14:ligatures w14:val="none"/>
              </w:rPr>
              <w:t>W tym:</w:t>
            </w:r>
          </w:p>
        </w:tc>
        <w:tc>
          <w:tcPr>
            <w:tcW w:w="1590" w:type="dxa"/>
            <w:shd w:val="clear" w:color="auto" w:fill="auto"/>
          </w:tcPr>
          <w:p w14:paraId="1C5F3C3D" w14:textId="77777777" w:rsidR="00D65647" w:rsidRPr="00F21062" w:rsidRDefault="00D65647" w:rsidP="003B5DB1">
            <w:pPr>
              <w:widowControl w:val="0"/>
              <w:suppressLineNumbers/>
              <w:suppressAutoHyphens/>
              <w:snapToGrid w:val="0"/>
              <w:spacing w:after="0" w:line="240" w:lineRule="auto"/>
              <w:jc w:val="right"/>
              <w:rPr>
                <w:rFonts w:ascii="Times New Roman" w:eastAsia="Lucida Sans Unicode" w:hAnsi="Times New Roman" w:cs="Times New Roman"/>
                <w14:ligatures w14:val="none"/>
              </w:rPr>
            </w:pPr>
          </w:p>
        </w:tc>
      </w:tr>
      <w:tr w:rsidR="00D65647" w:rsidRPr="00F21062" w14:paraId="3DC99D45" w14:textId="77777777" w:rsidTr="003B5DB1">
        <w:tc>
          <w:tcPr>
            <w:tcW w:w="8055" w:type="dxa"/>
            <w:shd w:val="clear" w:color="auto" w:fill="auto"/>
          </w:tcPr>
          <w:p w14:paraId="0997BB52" w14:textId="77777777" w:rsidR="00D65647" w:rsidRPr="00F21062" w:rsidRDefault="00D65647" w:rsidP="003B5DB1">
            <w:pPr>
              <w:widowControl w:val="0"/>
              <w:suppressLineNumbers/>
              <w:suppressAutoHyphens/>
              <w:spacing w:after="0" w:line="240" w:lineRule="auto"/>
              <w:rPr>
                <w:rFonts w:ascii="Times New Roman" w:eastAsia="Lucida Sans Unicode" w:hAnsi="Times New Roman" w:cs="Times New Roman"/>
                <w14:ligatures w14:val="none"/>
              </w:rPr>
            </w:pPr>
            <w:r w:rsidRPr="00F21062">
              <w:rPr>
                <w:rFonts w:ascii="Times New Roman" w:eastAsia="Lucida Sans Unicode" w:hAnsi="Times New Roman" w:cs="Times New Roman"/>
                <w14:ligatures w14:val="none"/>
              </w:rPr>
              <w:t>Choroby przełyku żołądka i dwunastnicy</w:t>
            </w:r>
          </w:p>
        </w:tc>
        <w:tc>
          <w:tcPr>
            <w:tcW w:w="1590" w:type="dxa"/>
            <w:shd w:val="clear" w:color="auto" w:fill="auto"/>
          </w:tcPr>
          <w:p w14:paraId="1CF9FF73" w14:textId="77777777" w:rsidR="00D65647" w:rsidRPr="00F21062" w:rsidRDefault="00D65647" w:rsidP="003B5DB1">
            <w:pPr>
              <w:widowControl w:val="0"/>
              <w:suppressLineNumbers/>
              <w:suppressAutoHyphens/>
              <w:spacing w:after="0" w:line="240" w:lineRule="auto"/>
              <w:jc w:val="right"/>
              <w:rPr>
                <w:rFonts w:ascii="Times New Roman" w:eastAsia="Lucida Sans Unicode" w:hAnsi="Times New Roman" w:cs="Times New Roman"/>
                <w14:ligatures w14:val="none"/>
              </w:rPr>
            </w:pPr>
            <w:r w:rsidRPr="00F21062">
              <w:rPr>
                <w:rFonts w:ascii="Times New Roman" w:eastAsia="Lucida Sans Unicode" w:hAnsi="Times New Roman" w:cs="Times New Roman"/>
                <w14:ligatures w14:val="none"/>
              </w:rPr>
              <w:t>3095</w:t>
            </w:r>
          </w:p>
        </w:tc>
      </w:tr>
      <w:tr w:rsidR="00D65647" w:rsidRPr="00F21062" w14:paraId="01C4ECAE" w14:textId="77777777" w:rsidTr="003B5DB1">
        <w:tc>
          <w:tcPr>
            <w:tcW w:w="8055" w:type="dxa"/>
            <w:shd w:val="clear" w:color="auto" w:fill="auto"/>
          </w:tcPr>
          <w:p w14:paraId="7AA32645" w14:textId="77777777" w:rsidR="00D65647" w:rsidRPr="00F21062" w:rsidRDefault="00D65647" w:rsidP="003B5DB1">
            <w:pPr>
              <w:widowControl w:val="0"/>
              <w:suppressLineNumbers/>
              <w:suppressAutoHyphens/>
              <w:spacing w:after="0" w:line="240" w:lineRule="auto"/>
              <w:rPr>
                <w:rFonts w:ascii="Times New Roman" w:eastAsia="Lucida Sans Unicode" w:hAnsi="Times New Roman" w:cs="Times New Roman"/>
                <w14:ligatures w14:val="none"/>
              </w:rPr>
            </w:pPr>
            <w:r w:rsidRPr="00F21062">
              <w:rPr>
                <w:rFonts w:ascii="Times New Roman" w:eastAsia="Lucida Sans Unicode" w:hAnsi="Times New Roman" w:cs="Times New Roman"/>
                <w14:ligatures w14:val="none"/>
              </w:rPr>
              <w:t>Inne choroby jelit</w:t>
            </w:r>
          </w:p>
        </w:tc>
        <w:tc>
          <w:tcPr>
            <w:tcW w:w="1590" w:type="dxa"/>
            <w:shd w:val="clear" w:color="auto" w:fill="auto"/>
          </w:tcPr>
          <w:p w14:paraId="60002CD6" w14:textId="77777777" w:rsidR="00D65647" w:rsidRPr="00F21062" w:rsidRDefault="00D65647" w:rsidP="003B5DB1">
            <w:pPr>
              <w:widowControl w:val="0"/>
              <w:suppressLineNumbers/>
              <w:suppressAutoHyphens/>
              <w:spacing w:after="0" w:line="240" w:lineRule="auto"/>
              <w:jc w:val="right"/>
              <w:rPr>
                <w:rFonts w:ascii="Times New Roman" w:eastAsia="Lucida Sans Unicode" w:hAnsi="Times New Roman" w:cs="Times New Roman"/>
                <w14:ligatures w14:val="none"/>
              </w:rPr>
            </w:pPr>
            <w:r w:rsidRPr="00F21062">
              <w:rPr>
                <w:rFonts w:ascii="Times New Roman" w:eastAsia="Lucida Sans Unicode" w:hAnsi="Times New Roman" w:cs="Times New Roman"/>
                <w14:ligatures w14:val="none"/>
              </w:rPr>
              <w:t>1145</w:t>
            </w:r>
          </w:p>
        </w:tc>
      </w:tr>
      <w:tr w:rsidR="00D65647" w:rsidRPr="00F21062" w14:paraId="70068E4C" w14:textId="77777777" w:rsidTr="003B5DB1">
        <w:tc>
          <w:tcPr>
            <w:tcW w:w="8055" w:type="dxa"/>
            <w:shd w:val="clear" w:color="auto" w:fill="auto"/>
          </w:tcPr>
          <w:p w14:paraId="7AB88801" w14:textId="77777777" w:rsidR="00D65647" w:rsidRPr="00F21062" w:rsidRDefault="00D65647" w:rsidP="003B5DB1">
            <w:pPr>
              <w:widowControl w:val="0"/>
              <w:suppressLineNumbers/>
              <w:suppressAutoHyphens/>
              <w:spacing w:after="0" w:line="240" w:lineRule="auto"/>
              <w:rPr>
                <w:rFonts w:ascii="Times New Roman" w:eastAsia="Lucida Sans Unicode" w:hAnsi="Times New Roman" w:cs="Times New Roman"/>
                <w14:ligatures w14:val="none"/>
              </w:rPr>
            </w:pPr>
            <w:r w:rsidRPr="00F21062">
              <w:rPr>
                <w:rFonts w:ascii="Times New Roman" w:eastAsia="Lucida Sans Unicode" w:hAnsi="Times New Roman" w:cs="Times New Roman"/>
                <w14:ligatures w14:val="none"/>
              </w:rPr>
              <w:t>Choroby wątroby</w:t>
            </w:r>
          </w:p>
        </w:tc>
        <w:tc>
          <w:tcPr>
            <w:tcW w:w="1590" w:type="dxa"/>
            <w:shd w:val="clear" w:color="auto" w:fill="auto"/>
          </w:tcPr>
          <w:p w14:paraId="1446826F" w14:textId="77777777" w:rsidR="00D65647" w:rsidRPr="00F21062" w:rsidRDefault="00D65647" w:rsidP="003B5DB1">
            <w:pPr>
              <w:widowControl w:val="0"/>
              <w:suppressLineNumbers/>
              <w:suppressAutoHyphens/>
              <w:spacing w:after="0" w:line="240" w:lineRule="auto"/>
              <w:jc w:val="right"/>
              <w:rPr>
                <w:rFonts w:ascii="Times New Roman" w:eastAsia="Lucida Sans Unicode" w:hAnsi="Times New Roman" w:cs="Times New Roman"/>
                <w14:ligatures w14:val="none"/>
              </w:rPr>
            </w:pPr>
            <w:r w:rsidRPr="00F21062">
              <w:rPr>
                <w:rFonts w:ascii="Times New Roman" w:eastAsia="Lucida Sans Unicode" w:hAnsi="Times New Roman" w:cs="Times New Roman"/>
                <w14:ligatures w14:val="none"/>
              </w:rPr>
              <w:t>1017</w:t>
            </w:r>
          </w:p>
        </w:tc>
      </w:tr>
      <w:tr w:rsidR="00D65647" w:rsidRPr="00F21062" w14:paraId="06ACAE4B" w14:textId="77777777" w:rsidTr="003B5DB1">
        <w:tc>
          <w:tcPr>
            <w:tcW w:w="8055" w:type="dxa"/>
            <w:shd w:val="clear" w:color="auto" w:fill="auto"/>
          </w:tcPr>
          <w:p w14:paraId="468DFFBB" w14:textId="77777777" w:rsidR="00D65647" w:rsidRPr="00F21062" w:rsidRDefault="00D65647" w:rsidP="003B5DB1">
            <w:pPr>
              <w:widowControl w:val="0"/>
              <w:suppressLineNumbers/>
              <w:suppressAutoHyphens/>
              <w:spacing w:after="0" w:line="240" w:lineRule="auto"/>
              <w:rPr>
                <w:rFonts w:ascii="Times New Roman" w:eastAsia="Lucida Sans Unicode" w:hAnsi="Times New Roman" w:cs="Times New Roman"/>
                <w14:ligatures w14:val="none"/>
              </w:rPr>
            </w:pPr>
            <w:r w:rsidRPr="00F21062">
              <w:rPr>
                <w:rFonts w:ascii="Times New Roman" w:eastAsia="Lucida Sans Unicode" w:hAnsi="Times New Roman" w:cs="Times New Roman"/>
                <w:b/>
                <w:bCs/>
                <w14:ligatures w14:val="none"/>
              </w:rPr>
              <w:lastRenderedPageBreak/>
              <w:t>Choroby skóry i tkanki podskórnej</w:t>
            </w:r>
          </w:p>
        </w:tc>
        <w:tc>
          <w:tcPr>
            <w:tcW w:w="1590" w:type="dxa"/>
            <w:shd w:val="clear" w:color="auto" w:fill="auto"/>
          </w:tcPr>
          <w:p w14:paraId="5098882B" w14:textId="77777777" w:rsidR="00D65647" w:rsidRPr="00F21062" w:rsidRDefault="00D65647" w:rsidP="003B5DB1">
            <w:pPr>
              <w:widowControl w:val="0"/>
              <w:suppressLineNumbers/>
              <w:suppressAutoHyphens/>
              <w:spacing w:after="0" w:line="240" w:lineRule="auto"/>
              <w:jc w:val="right"/>
              <w:rPr>
                <w:rFonts w:ascii="Times New Roman" w:eastAsia="Lucida Sans Unicode" w:hAnsi="Times New Roman" w:cs="Times New Roman"/>
                <w14:ligatures w14:val="none"/>
              </w:rPr>
            </w:pPr>
            <w:r w:rsidRPr="00F21062">
              <w:rPr>
                <w:rFonts w:ascii="Times New Roman" w:eastAsia="Lucida Sans Unicode" w:hAnsi="Times New Roman" w:cs="Times New Roman"/>
                <w:b/>
                <w:bCs/>
                <w14:ligatures w14:val="none"/>
              </w:rPr>
              <w:t>3204</w:t>
            </w:r>
          </w:p>
        </w:tc>
      </w:tr>
      <w:tr w:rsidR="00D65647" w:rsidRPr="00F21062" w14:paraId="72714EE9" w14:textId="77777777" w:rsidTr="003B5DB1">
        <w:tc>
          <w:tcPr>
            <w:tcW w:w="8055" w:type="dxa"/>
            <w:shd w:val="clear" w:color="auto" w:fill="auto"/>
          </w:tcPr>
          <w:p w14:paraId="29A73077" w14:textId="77777777" w:rsidR="00D65647" w:rsidRPr="00F21062" w:rsidRDefault="00D65647" w:rsidP="003B5DB1">
            <w:pPr>
              <w:widowControl w:val="0"/>
              <w:suppressLineNumbers/>
              <w:suppressAutoHyphens/>
              <w:spacing w:after="0" w:line="240" w:lineRule="auto"/>
              <w:rPr>
                <w:rFonts w:ascii="Times New Roman" w:eastAsia="Lucida Sans Unicode" w:hAnsi="Times New Roman" w:cs="Times New Roman"/>
                <w14:ligatures w14:val="none"/>
              </w:rPr>
            </w:pPr>
            <w:r w:rsidRPr="00F21062">
              <w:rPr>
                <w:rFonts w:ascii="Times New Roman" w:eastAsia="Lucida Sans Unicode" w:hAnsi="Times New Roman" w:cs="Times New Roman"/>
                <w14:ligatures w14:val="none"/>
              </w:rPr>
              <w:t>W tym: zapalenie skóry i wyprysk</w:t>
            </w:r>
          </w:p>
        </w:tc>
        <w:tc>
          <w:tcPr>
            <w:tcW w:w="1590" w:type="dxa"/>
            <w:shd w:val="clear" w:color="auto" w:fill="auto"/>
          </w:tcPr>
          <w:p w14:paraId="0DFB0812" w14:textId="77777777" w:rsidR="00D65647" w:rsidRPr="00F21062" w:rsidRDefault="00D65647" w:rsidP="003B5DB1">
            <w:pPr>
              <w:widowControl w:val="0"/>
              <w:suppressLineNumbers/>
              <w:suppressAutoHyphens/>
              <w:spacing w:after="0" w:line="240" w:lineRule="auto"/>
              <w:jc w:val="right"/>
              <w:rPr>
                <w:rFonts w:ascii="Times New Roman" w:eastAsia="Lucida Sans Unicode" w:hAnsi="Times New Roman" w:cs="Times New Roman"/>
                <w14:ligatures w14:val="none"/>
              </w:rPr>
            </w:pPr>
            <w:r w:rsidRPr="00F21062">
              <w:rPr>
                <w:rFonts w:ascii="Times New Roman" w:eastAsia="Lucida Sans Unicode" w:hAnsi="Times New Roman" w:cs="Times New Roman"/>
                <w14:ligatures w14:val="none"/>
              </w:rPr>
              <w:t>1541</w:t>
            </w:r>
          </w:p>
        </w:tc>
      </w:tr>
      <w:tr w:rsidR="00D65647" w:rsidRPr="00F21062" w14:paraId="3C3C63EE" w14:textId="77777777" w:rsidTr="003B5DB1">
        <w:tc>
          <w:tcPr>
            <w:tcW w:w="8055" w:type="dxa"/>
            <w:shd w:val="clear" w:color="auto" w:fill="auto"/>
          </w:tcPr>
          <w:p w14:paraId="7FED3F92" w14:textId="77777777" w:rsidR="00D65647" w:rsidRPr="00F21062" w:rsidRDefault="00D65647" w:rsidP="003B5DB1">
            <w:pPr>
              <w:widowControl w:val="0"/>
              <w:suppressLineNumbers/>
              <w:suppressAutoHyphens/>
              <w:spacing w:after="0" w:line="240" w:lineRule="auto"/>
              <w:rPr>
                <w:rFonts w:ascii="Times New Roman" w:eastAsia="Lucida Sans Unicode" w:hAnsi="Times New Roman" w:cs="Times New Roman"/>
                <w14:ligatures w14:val="none"/>
              </w:rPr>
            </w:pPr>
            <w:r w:rsidRPr="00F21062">
              <w:rPr>
                <w:rFonts w:ascii="Times New Roman" w:eastAsia="Lucida Sans Unicode" w:hAnsi="Times New Roman" w:cs="Times New Roman"/>
                <w:b/>
                <w:bCs/>
                <w14:ligatures w14:val="none"/>
              </w:rPr>
              <w:t>Choroby układu mięśniowo-szkieletowego i tkanki łącznej</w:t>
            </w:r>
          </w:p>
        </w:tc>
        <w:tc>
          <w:tcPr>
            <w:tcW w:w="1590" w:type="dxa"/>
            <w:shd w:val="clear" w:color="auto" w:fill="auto"/>
          </w:tcPr>
          <w:p w14:paraId="4BACB8DA" w14:textId="77777777" w:rsidR="00D65647" w:rsidRPr="00F21062" w:rsidRDefault="00D65647" w:rsidP="003B5DB1">
            <w:pPr>
              <w:widowControl w:val="0"/>
              <w:suppressLineNumbers/>
              <w:suppressAutoHyphens/>
              <w:spacing w:after="0" w:line="240" w:lineRule="auto"/>
              <w:jc w:val="right"/>
              <w:rPr>
                <w:rFonts w:ascii="Times New Roman" w:eastAsia="Lucida Sans Unicode" w:hAnsi="Times New Roman" w:cs="Times New Roman"/>
                <w14:ligatures w14:val="none"/>
              </w:rPr>
            </w:pPr>
            <w:r w:rsidRPr="00F21062">
              <w:rPr>
                <w:rFonts w:ascii="Times New Roman" w:eastAsia="Lucida Sans Unicode" w:hAnsi="Times New Roman" w:cs="Times New Roman"/>
                <w:b/>
                <w:bCs/>
                <w14:ligatures w14:val="none"/>
              </w:rPr>
              <w:t>116279</w:t>
            </w:r>
          </w:p>
        </w:tc>
      </w:tr>
      <w:tr w:rsidR="00D65647" w:rsidRPr="00F21062" w14:paraId="75E1E781" w14:textId="77777777" w:rsidTr="003B5DB1">
        <w:tc>
          <w:tcPr>
            <w:tcW w:w="8055" w:type="dxa"/>
            <w:shd w:val="clear" w:color="auto" w:fill="auto"/>
          </w:tcPr>
          <w:p w14:paraId="73D2680A" w14:textId="77777777" w:rsidR="00D65647" w:rsidRPr="00F21062" w:rsidRDefault="00D65647" w:rsidP="003B5DB1">
            <w:pPr>
              <w:widowControl w:val="0"/>
              <w:suppressLineNumbers/>
              <w:suppressAutoHyphens/>
              <w:spacing w:after="0" w:line="240" w:lineRule="auto"/>
              <w:rPr>
                <w:rFonts w:ascii="Times New Roman" w:eastAsia="Lucida Sans Unicode" w:hAnsi="Times New Roman" w:cs="Times New Roman"/>
                <w14:ligatures w14:val="none"/>
              </w:rPr>
            </w:pPr>
            <w:r w:rsidRPr="00F21062">
              <w:rPr>
                <w:rFonts w:ascii="Times New Roman" w:eastAsia="Lucida Sans Unicode" w:hAnsi="Times New Roman" w:cs="Times New Roman"/>
                <w14:ligatures w14:val="none"/>
              </w:rPr>
              <w:t>W tym</w:t>
            </w:r>
          </w:p>
        </w:tc>
        <w:tc>
          <w:tcPr>
            <w:tcW w:w="1590" w:type="dxa"/>
            <w:shd w:val="clear" w:color="auto" w:fill="auto"/>
          </w:tcPr>
          <w:p w14:paraId="69EE4BE1" w14:textId="77777777" w:rsidR="00D65647" w:rsidRPr="00F21062" w:rsidRDefault="00D65647" w:rsidP="003B5DB1">
            <w:pPr>
              <w:widowControl w:val="0"/>
              <w:suppressLineNumbers/>
              <w:suppressAutoHyphens/>
              <w:snapToGrid w:val="0"/>
              <w:spacing w:after="0" w:line="240" w:lineRule="auto"/>
              <w:jc w:val="right"/>
              <w:rPr>
                <w:rFonts w:ascii="Times New Roman" w:eastAsia="Lucida Sans Unicode" w:hAnsi="Times New Roman" w:cs="Times New Roman"/>
                <w14:ligatures w14:val="none"/>
              </w:rPr>
            </w:pPr>
          </w:p>
        </w:tc>
      </w:tr>
      <w:tr w:rsidR="00D65647" w:rsidRPr="00F21062" w14:paraId="59BDCC9C" w14:textId="77777777" w:rsidTr="003B5DB1">
        <w:tc>
          <w:tcPr>
            <w:tcW w:w="8055" w:type="dxa"/>
            <w:shd w:val="clear" w:color="auto" w:fill="auto"/>
          </w:tcPr>
          <w:p w14:paraId="767B27DC" w14:textId="77777777" w:rsidR="00D65647" w:rsidRPr="00F21062" w:rsidRDefault="00D65647" w:rsidP="003B5DB1">
            <w:pPr>
              <w:widowControl w:val="0"/>
              <w:suppressLineNumbers/>
              <w:suppressAutoHyphens/>
              <w:spacing w:after="0" w:line="240" w:lineRule="auto"/>
              <w:rPr>
                <w:rFonts w:ascii="Times New Roman" w:eastAsia="Lucida Sans Unicode" w:hAnsi="Times New Roman" w:cs="Times New Roman"/>
                <w14:ligatures w14:val="none"/>
              </w:rPr>
            </w:pPr>
            <w:r w:rsidRPr="00F21062">
              <w:rPr>
                <w:rFonts w:ascii="Times New Roman" w:eastAsia="Lucida Sans Unicode" w:hAnsi="Times New Roman" w:cs="Times New Roman"/>
                <w14:ligatures w14:val="none"/>
              </w:rPr>
              <w:t>Choroby kręgosłupa</w:t>
            </w:r>
          </w:p>
        </w:tc>
        <w:tc>
          <w:tcPr>
            <w:tcW w:w="1590" w:type="dxa"/>
            <w:shd w:val="clear" w:color="auto" w:fill="auto"/>
          </w:tcPr>
          <w:p w14:paraId="6DB5279E" w14:textId="77777777" w:rsidR="00D65647" w:rsidRPr="00F21062" w:rsidRDefault="00D65647" w:rsidP="003B5DB1">
            <w:pPr>
              <w:widowControl w:val="0"/>
              <w:suppressLineNumbers/>
              <w:suppressAutoHyphens/>
              <w:spacing w:after="0" w:line="240" w:lineRule="auto"/>
              <w:jc w:val="right"/>
              <w:rPr>
                <w:rFonts w:ascii="Times New Roman" w:eastAsia="Lucida Sans Unicode" w:hAnsi="Times New Roman" w:cs="Times New Roman"/>
                <w14:ligatures w14:val="none"/>
              </w:rPr>
            </w:pPr>
            <w:r w:rsidRPr="00F21062">
              <w:rPr>
                <w:rFonts w:ascii="Times New Roman" w:eastAsia="Lucida Sans Unicode" w:hAnsi="Times New Roman" w:cs="Times New Roman"/>
                <w14:ligatures w14:val="none"/>
              </w:rPr>
              <w:t>28429</w:t>
            </w:r>
          </w:p>
        </w:tc>
      </w:tr>
      <w:tr w:rsidR="00D65647" w:rsidRPr="00F21062" w14:paraId="059D100F" w14:textId="77777777" w:rsidTr="003B5DB1">
        <w:tc>
          <w:tcPr>
            <w:tcW w:w="8055" w:type="dxa"/>
            <w:shd w:val="clear" w:color="auto" w:fill="auto"/>
          </w:tcPr>
          <w:p w14:paraId="615F7262" w14:textId="77777777" w:rsidR="00D65647" w:rsidRPr="00F21062" w:rsidRDefault="00D65647" w:rsidP="003B5DB1">
            <w:pPr>
              <w:widowControl w:val="0"/>
              <w:suppressLineNumbers/>
              <w:suppressAutoHyphens/>
              <w:spacing w:after="0" w:line="240" w:lineRule="auto"/>
              <w:rPr>
                <w:rFonts w:ascii="Times New Roman" w:eastAsia="Lucida Sans Unicode" w:hAnsi="Times New Roman" w:cs="Times New Roman"/>
                <w14:ligatures w14:val="none"/>
              </w:rPr>
            </w:pPr>
            <w:r w:rsidRPr="00F21062">
              <w:rPr>
                <w:rFonts w:ascii="Times New Roman" w:eastAsia="Lucida Sans Unicode" w:hAnsi="Times New Roman" w:cs="Times New Roman"/>
                <w14:ligatures w14:val="none"/>
              </w:rPr>
              <w:t>Inne choroby tkanek miękkich</w:t>
            </w:r>
          </w:p>
        </w:tc>
        <w:tc>
          <w:tcPr>
            <w:tcW w:w="1590" w:type="dxa"/>
            <w:shd w:val="clear" w:color="auto" w:fill="auto"/>
          </w:tcPr>
          <w:p w14:paraId="25B40128" w14:textId="77777777" w:rsidR="00D65647" w:rsidRPr="00F21062" w:rsidRDefault="00D65647" w:rsidP="003B5DB1">
            <w:pPr>
              <w:widowControl w:val="0"/>
              <w:suppressLineNumbers/>
              <w:suppressAutoHyphens/>
              <w:spacing w:after="0" w:line="240" w:lineRule="auto"/>
              <w:jc w:val="right"/>
              <w:rPr>
                <w:rFonts w:ascii="Times New Roman" w:eastAsia="Lucida Sans Unicode" w:hAnsi="Times New Roman" w:cs="Times New Roman"/>
                <w14:ligatures w14:val="none"/>
              </w:rPr>
            </w:pPr>
            <w:r w:rsidRPr="00F21062">
              <w:rPr>
                <w:rFonts w:ascii="Times New Roman" w:eastAsia="Lucida Sans Unicode" w:hAnsi="Times New Roman" w:cs="Times New Roman"/>
                <w14:ligatures w14:val="none"/>
              </w:rPr>
              <w:t>14156</w:t>
            </w:r>
          </w:p>
        </w:tc>
      </w:tr>
      <w:tr w:rsidR="00D65647" w:rsidRPr="00F21062" w14:paraId="4ACA798D" w14:textId="77777777" w:rsidTr="003B5DB1">
        <w:tc>
          <w:tcPr>
            <w:tcW w:w="8055" w:type="dxa"/>
            <w:shd w:val="clear" w:color="auto" w:fill="auto"/>
          </w:tcPr>
          <w:p w14:paraId="757DCF96" w14:textId="77777777" w:rsidR="00D65647" w:rsidRPr="00F21062" w:rsidRDefault="00D65647" w:rsidP="003B5DB1">
            <w:pPr>
              <w:widowControl w:val="0"/>
              <w:suppressLineNumbers/>
              <w:suppressAutoHyphens/>
              <w:spacing w:after="0" w:line="240" w:lineRule="auto"/>
              <w:rPr>
                <w:rFonts w:ascii="Times New Roman" w:eastAsia="Lucida Sans Unicode" w:hAnsi="Times New Roman" w:cs="Times New Roman"/>
                <w14:ligatures w14:val="none"/>
              </w:rPr>
            </w:pPr>
            <w:r w:rsidRPr="00F21062">
              <w:rPr>
                <w:rFonts w:ascii="Times New Roman" w:eastAsia="Lucida Sans Unicode" w:hAnsi="Times New Roman" w:cs="Times New Roman"/>
                <w14:ligatures w14:val="none"/>
              </w:rPr>
              <w:t>Artropatie</w:t>
            </w:r>
          </w:p>
        </w:tc>
        <w:tc>
          <w:tcPr>
            <w:tcW w:w="1590" w:type="dxa"/>
            <w:shd w:val="clear" w:color="auto" w:fill="auto"/>
          </w:tcPr>
          <w:p w14:paraId="769199E9" w14:textId="77777777" w:rsidR="00D65647" w:rsidRPr="00F21062" w:rsidRDefault="00D65647" w:rsidP="003B5DB1">
            <w:pPr>
              <w:widowControl w:val="0"/>
              <w:suppressLineNumbers/>
              <w:suppressAutoHyphens/>
              <w:spacing w:after="0" w:line="240" w:lineRule="auto"/>
              <w:jc w:val="right"/>
              <w:rPr>
                <w:rFonts w:ascii="Times New Roman" w:eastAsia="Lucida Sans Unicode" w:hAnsi="Times New Roman" w:cs="Times New Roman"/>
                <w14:ligatures w14:val="none"/>
              </w:rPr>
            </w:pPr>
            <w:r w:rsidRPr="00F21062">
              <w:rPr>
                <w:rFonts w:ascii="Times New Roman" w:eastAsia="Lucida Sans Unicode" w:hAnsi="Times New Roman" w:cs="Times New Roman"/>
                <w14:ligatures w14:val="none"/>
              </w:rPr>
              <w:t>50907</w:t>
            </w:r>
          </w:p>
        </w:tc>
      </w:tr>
      <w:tr w:rsidR="00D65647" w:rsidRPr="00F21062" w14:paraId="651A5BB2" w14:textId="77777777" w:rsidTr="003B5DB1">
        <w:tc>
          <w:tcPr>
            <w:tcW w:w="8055" w:type="dxa"/>
            <w:shd w:val="clear" w:color="auto" w:fill="auto"/>
          </w:tcPr>
          <w:p w14:paraId="54A60471" w14:textId="77777777" w:rsidR="00D65647" w:rsidRPr="00F21062" w:rsidRDefault="00D65647" w:rsidP="003B5DB1">
            <w:pPr>
              <w:widowControl w:val="0"/>
              <w:suppressLineNumbers/>
              <w:suppressAutoHyphens/>
              <w:spacing w:after="0" w:line="240" w:lineRule="auto"/>
              <w:rPr>
                <w:rFonts w:ascii="Times New Roman" w:eastAsia="Lucida Sans Unicode" w:hAnsi="Times New Roman" w:cs="Times New Roman"/>
                <w14:ligatures w14:val="none"/>
              </w:rPr>
            </w:pPr>
            <w:r w:rsidRPr="00F21062">
              <w:rPr>
                <w:rFonts w:ascii="Times New Roman" w:eastAsia="Lucida Sans Unicode" w:hAnsi="Times New Roman" w:cs="Times New Roman"/>
                <w:b/>
                <w:bCs/>
                <w14:ligatures w14:val="none"/>
              </w:rPr>
              <w:t>Choroby układu moczowo-płciowego</w:t>
            </w:r>
          </w:p>
        </w:tc>
        <w:tc>
          <w:tcPr>
            <w:tcW w:w="1590" w:type="dxa"/>
            <w:shd w:val="clear" w:color="auto" w:fill="auto"/>
          </w:tcPr>
          <w:p w14:paraId="00054450" w14:textId="77777777" w:rsidR="00D65647" w:rsidRPr="00F21062" w:rsidRDefault="00D65647" w:rsidP="003B5DB1">
            <w:pPr>
              <w:widowControl w:val="0"/>
              <w:suppressLineNumbers/>
              <w:suppressAutoHyphens/>
              <w:spacing w:after="0" w:line="240" w:lineRule="auto"/>
              <w:jc w:val="right"/>
              <w:rPr>
                <w:rFonts w:ascii="Times New Roman" w:eastAsia="Lucida Sans Unicode" w:hAnsi="Times New Roman" w:cs="Times New Roman"/>
                <w14:ligatures w14:val="none"/>
              </w:rPr>
            </w:pPr>
            <w:r w:rsidRPr="00F21062">
              <w:rPr>
                <w:rFonts w:ascii="Times New Roman" w:eastAsia="Lucida Sans Unicode" w:hAnsi="Times New Roman" w:cs="Times New Roman"/>
                <w:b/>
                <w:bCs/>
                <w14:ligatures w14:val="none"/>
              </w:rPr>
              <w:t>11336</w:t>
            </w:r>
          </w:p>
        </w:tc>
      </w:tr>
      <w:tr w:rsidR="00D65647" w:rsidRPr="00F21062" w14:paraId="40E1D272" w14:textId="77777777" w:rsidTr="003B5DB1">
        <w:tc>
          <w:tcPr>
            <w:tcW w:w="8055" w:type="dxa"/>
            <w:shd w:val="clear" w:color="auto" w:fill="auto"/>
          </w:tcPr>
          <w:p w14:paraId="3F3CA311" w14:textId="77777777" w:rsidR="00D65647" w:rsidRPr="00F21062" w:rsidRDefault="00D65647" w:rsidP="003B5DB1">
            <w:pPr>
              <w:widowControl w:val="0"/>
              <w:suppressLineNumbers/>
              <w:suppressAutoHyphens/>
              <w:spacing w:after="0" w:line="240" w:lineRule="auto"/>
              <w:rPr>
                <w:rFonts w:ascii="Times New Roman" w:eastAsia="Lucida Sans Unicode" w:hAnsi="Times New Roman" w:cs="Times New Roman"/>
                <w14:ligatures w14:val="none"/>
              </w:rPr>
            </w:pPr>
            <w:r w:rsidRPr="00F21062">
              <w:rPr>
                <w:rFonts w:ascii="Times New Roman" w:eastAsia="Lucida Sans Unicode" w:hAnsi="Times New Roman" w:cs="Times New Roman"/>
                <w14:ligatures w14:val="none"/>
              </w:rPr>
              <w:t>Niewydolność nerek</w:t>
            </w:r>
          </w:p>
        </w:tc>
        <w:tc>
          <w:tcPr>
            <w:tcW w:w="1590" w:type="dxa"/>
            <w:shd w:val="clear" w:color="auto" w:fill="auto"/>
          </w:tcPr>
          <w:p w14:paraId="14489DFE" w14:textId="77777777" w:rsidR="00D65647" w:rsidRPr="00F21062" w:rsidRDefault="00D65647" w:rsidP="003B5DB1">
            <w:pPr>
              <w:widowControl w:val="0"/>
              <w:suppressLineNumbers/>
              <w:suppressAutoHyphens/>
              <w:spacing w:after="0" w:line="240" w:lineRule="auto"/>
              <w:jc w:val="right"/>
              <w:rPr>
                <w:rFonts w:ascii="Times New Roman" w:eastAsia="Lucida Sans Unicode" w:hAnsi="Times New Roman" w:cs="Times New Roman"/>
                <w14:ligatures w14:val="none"/>
              </w:rPr>
            </w:pPr>
            <w:r w:rsidRPr="00F21062">
              <w:rPr>
                <w:rFonts w:ascii="Times New Roman" w:eastAsia="Lucida Sans Unicode" w:hAnsi="Times New Roman" w:cs="Times New Roman"/>
                <w14:ligatures w14:val="none"/>
              </w:rPr>
              <w:t>521</w:t>
            </w:r>
          </w:p>
        </w:tc>
      </w:tr>
      <w:tr w:rsidR="00D65647" w:rsidRPr="00F21062" w14:paraId="3F740AC3" w14:textId="77777777" w:rsidTr="003B5DB1">
        <w:tc>
          <w:tcPr>
            <w:tcW w:w="8055" w:type="dxa"/>
            <w:shd w:val="clear" w:color="auto" w:fill="auto"/>
          </w:tcPr>
          <w:p w14:paraId="32532998" w14:textId="77777777" w:rsidR="00D65647" w:rsidRPr="00F21062" w:rsidRDefault="00D65647" w:rsidP="003B5DB1">
            <w:pPr>
              <w:widowControl w:val="0"/>
              <w:suppressLineNumbers/>
              <w:suppressAutoHyphens/>
              <w:spacing w:after="0" w:line="240" w:lineRule="auto"/>
              <w:rPr>
                <w:rFonts w:ascii="Times New Roman" w:eastAsia="Lucida Sans Unicode" w:hAnsi="Times New Roman" w:cs="Times New Roman"/>
                <w14:ligatures w14:val="none"/>
              </w:rPr>
            </w:pPr>
            <w:r w:rsidRPr="00F21062">
              <w:rPr>
                <w:rFonts w:ascii="Times New Roman" w:eastAsia="Lucida Sans Unicode" w:hAnsi="Times New Roman" w:cs="Times New Roman"/>
                <w14:ligatures w14:val="none"/>
              </w:rPr>
              <w:t>Inne choroby układu moczowego</w:t>
            </w:r>
          </w:p>
        </w:tc>
        <w:tc>
          <w:tcPr>
            <w:tcW w:w="1590" w:type="dxa"/>
            <w:shd w:val="clear" w:color="auto" w:fill="auto"/>
          </w:tcPr>
          <w:p w14:paraId="3B6F7F51" w14:textId="77777777" w:rsidR="00D65647" w:rsidRPr="00F21062" w:rsidRDefault="00D65647" w:rsidP="003B5DB1">
            <w:pPr>
              <w:widowControl w:val="0"/>
              <w:suppressLineNumbers/>
              <w:suppressAutoHyphens/>
              <w:spacing w:after="0" w:line="240" w:lineRule="auto"/>
              <w:jc w:val="right"/>
              <w:rPr>
                <w:rFonts w:ascii="Times New Roman" w:eastAsia="Lucida Sans Unicode" w:hAnsi="Times New Roman" w:cs="Times New Roman"/>
                <w14:ligatures w14:val="none"/>
              </w:rPr>
            </w:pPr>
            <w:r w:rsidRPr="00F21062">
              <w:rPr>
                <w:rFonts w:ascii="Times New Roman" w:eastAsia="Lucida Sans Unicode" w:hAnsi="Times New Roman" w:cs="Times New Roman"/>
                <w14:ligatures w14:val="none"/>
              </w:rPr>
              <w:t>2388</w:t>
            </w:r>
          </w:p>
        </w:tc>
      </w:tr>
      <w:tr w:rsidR="00D65647" w:rsidRPr="00F21062" w14:paraId="622512BC" w14:textId="77777777" w:rsidTr="003B5DB1">
        <w:tc>
          <w:tcPr>
            <w:tcW w:w="8055" w:type="dxa"/>
            <w:shd w:val="clear" w:color="auto" w:fill="auto"/>
          </w:tcPr>
          <w:p w14:paraId="61CDA77D" w14:textId="77777777" w:rsidR="00D65647" w:rsidRPr="00F21062" w:rsidRDefault="00D65647" w:rsidP="003B5DB1">
            <w:pPr>
              <w:widowControl w:val="0"/>
              <w:suppressLineNumbers/>
              <w:suppressAutoHyphens/>
              <w:spacing w:after="0" w:line="240" w:lineRule="auto"/>
              <w:rPr>
                <w:rFonts w:ascii="Times New Roman" w:eastAsia="Lucida Sans Unicode" w:hAnsi="Times New Roman" w:cs="Times New Roman"/>
                <w14:ligatures w14:val="none"/>
              </w:rPr>
            </w:pPr>
            <w:r w:rsidRPr="00F21062">
              <w:rPr>
                <w:rFonts w:ascii="Times New Roman" w:eastAsia="Lucida Sans Unicode" w:hAnsi="Times New Roman" w:cs="Times New Roman"/>
                <w14:ligatures w14:val="none"/>
              </w:rPr>
              <w:t>Choroby  męskich narządów płciowych</w:t>
            </w:r>
          </w:p>
        </w:tc>
        <w:tc>
          <w:tcPr>
            <w:tcW w:w="1590" w:type="dxa"/>
            <w:shd w:val="clear" w:color="auto" w:fill="auto"/>
          </w:tcPr>
          <w:p w14:paraId="299F5FA5" w14:textId="77777777" w:rsidR="00D65647" w:rsidRPr="00F21062" w:rsidRDefault="00D65647" w:rsidP="003B5DB1">
            <w:pPr>
              <w:widowControl w:val="0"/>
              <w:suppressLineNumbers/>
              <w:suppressAutoHyphens/>
              <w:spacing w:after="0" w:line="240" w:lineRule="auto"/>
              <w:jc w:val="right"/>
              <w:rPr>
                <w:rFonts w:ascii="Times New Roman" w:eastAsia="Lucida Sans Unicode" w:hAnsi="Times New Roman" w:cs="Times New Roman"/>
                <w14:ligatures w14:val="none"/>
              </w:rPr>
            </w:pPr>
            <w:r w:rsidRPr="00F21062">
              <w:rPr>
                <w:rFonts w:ascii="Times New Roman" w:eastAsia="Lucida Sans Unicode" w:hAnsi="Times New Roman" w:cs="Times New Roman"/>
                <w14:ligatures w14:val="none"/>
              </w:rPr>
              <w:t>1762</w:t>
            </w:r>
          </w:p>
        </w:tc>
      </w:tr>
      <w:tr w:rsidR="00D65647" w:rsidRPr="00F21062" w14:paraId="2F72028F" w14:textId="77777777" w:rsidTr="003B5DB1">
        <w:tc>
          <w:tcPr>
            <w:tcW w:w="8055" w:type="dxa"/>
            <w:shd w:val="clear" w:color="auto" w:fill="auto"/>
          </w:tcPr>
          <w:p w14:paraId="434C8F50" w14:textId="77777777" w:rsidR="00D65647" w:rsidRPr="00F21062" w:rsidRDefault="00D65647" w:rsidP="003B5DB1">
            <w:pPr>
              <w:widowControl w:val="0"/>
              <w:suppressLineNumbers/>
              <w:suppressAutoHyphens/>
              <w:spacing w:after="0" w:line="240" w:lineRule="auto"/>
              <w:rPr>
                <w:rFonts w:ascii="Times New Roman" w:eastAsia="Lucida Sans Unicode" w:hAnsi="Times New Roman" w:cs="Times New Roman"/>
                <w14:ligatures w14:val="none"/>
              </w:rPr>
            </w:pPr>
            <w:r w:rsidRPr="00F21062">
              <w:rPr>
                <w:rFonts w:ascii="Times New Roman" w:eastAsia="Lucida Sans Unicode" w:hAnsi="Times New Roman" w:cs="Times New Roman"/>
                <w14:ligatures w14:val="none"/>
              </w:rPr>
              <w:t>Choroby zapalne narządów miednicy u kobiet</w:t>
            </w:r>
          </w:p>
        </w:tc>
        <w:tc>
          <w:tcPr>
            <w:tcW w:w="1590" w:type="dxa"/>
            <w:shd w:val="clear" w:color="auto" w:fill="auto"/>
          </w:tcPr>
          <w:p w14:paraId="6B22C1CF" w14:textId="77777777" w:rsidR="00D65647" w:rsidRPr="00F21062" w:rsidRDefault="00D65647" w:rsidP="003B5DB1">
            <w:pPr>
              <w:widowControl w:val="0"/>
              <w:suppressLineNumbers/>
              <w:suppressAutoHyphens/>
              <w:spacing w:after="0" w:line="240" w:lineRule="auto"/>
              <w:jc w:val="right"/>
              <w:rPr>
                <w:rFonts w:ascii="Times New Roman" w:eastAsia="Lucida Sans Unicode" w:hAnsi="Times New Roman" w:cs="Times New Roman"/>
                <w14:ligatures w14:val="none"/>
              </w:rPr>
            </w:pPr>
            <w:r w:rsidRPr="00F21062">
              <w:rPr>
                <w:rFonts w:ascii="Times New Roman" w:eastAsia="Lucida Sans Unicode" w:hAnsi="Times New Roman" w:cs="Times New Roman"/>
                <w14:ligatures w14:val="none"/>
              </w:rPr>
              <w:t>2805</w:t>
            </w:r>
          </w:p>
        </w:tc>
      </w:tr>
      <w:tr w:rsidR="00D65647" w:rsidRPr="00F21062" w14:paraId="00090D39" w14:textId="77777777" w:rsidTr="003B5DB1">
        <w:tc>
          <w:tcPr>
            <w:tcW w:w="8055" w:type="dxa"/>
            <w:shd w:val="clear" w:color="auto" w:fill="auto"/>
          </w:tcPr>
          <w:p w14:paraId="43D8F234" w14:textId="77777777" w:rsidR="00D65647" w:rsidRPr="00F21062" w:rsidRDefault="00D65647" w:rsidP="003B5DB1">
            <w:pPr>
              <w:widowControl w:val="0"/>
              <w:suppressLineNumbers/>
              <w:suppressAutoHyphens/>
              <w:spacing w:after="0" w:line="240" w:lineRule="auto"/>
              <w:rPr>
                <w:rFonts w:ascii="Times New Roman" w:eastAsia="Lucida Sans Unicode" w:hAnsi="Times New Roman" w:cs="Times New Roman"/>
                <w14:ligatures w14:val="none"/>
              </w:rPr>
            </w:pPr>
            <w:r w:rsidRPr="00F21062">
              <w:rPr>
                <w:rFonts w:ascii="Times New Roman" w:eastAsia="Lucida Sans Unicode" w:hAnsi="Times New Roman" w:cs="Times New Roman"/>
                <w:b/>
                <w:bCs/>
                <w14:ligatures w14:val="none"/>
              </w:rPr>
              <w:t>Urazy, zatrucia i inne określone skutki działania czynników zewnętrznych</w:t>
            </w:r>
          </w:p>
        </w:tc>
        <w:tc>
          <w:tcPr>
            <w:tcW w:w="1590" w:type="dxa"/>
            <w:shd w:val="clear" w:color="auto" w:fill="auto"/>
          </w:tcPr>
          <w:p w14:paraId="74D08EF4" w14:textId="77777777" w:rsidR="00D65647" w:rsidRPr="00F21062" w:rsidRDefault="00D65647" w:rsidP="003B5DB1">
            <w:pPr>
              <w:widowControl w:val="0"/>
              <w:suppressLineNumbers/>
              <w:suppressAutoHyphens/>
              <w:spacing w:after="0" w:line="240" w:lineRule="auto"/>
              <w:jc w:val="right"/>
              <w:rPr>
                <w:rFonts w:ascii="Times New Roman" w:eastAsia="Lucida Sans Unicode" w:hAnsi="Times New Roman" w:cs="Times New Roman"/>
                <w14:ligatures w14:val="none"/>
              </w:rPr>
            </w:pPr>
            <w:r w:rsidRPr="00F21062">
              <w:rPr>
                <w:rFonts w:ascii="Times New Roman" w:eastAsia="Lucida Sans Unicode" w:hAnsi="Times New Roman" w:cs="Times New Roman"/>
                <w:b/>
                <w:bCs/>
                <w14:ligatures w14:val="none"/>
              </w:rPr>
              <w:t>10863</w:t>
            </w:r>
          </w:p>
        </w:tc>
      </w:tr>
      <w:tr w:rsidR="00D65647" w:rsidRPr="00F21062" w14:paraId="270F1027" w14:textId="77777777" w:rsidTr="003B5DB1">
        <w:tc>
          <w:tcPr>
            <w:tcW w:w="8055" w:type="dxa"/>
            <w:shd w:val="clear" w:color="auto" w:fill="auto"/>
          </w:tcPr>
          <w:p w14:paraId="764CEA71" w14:textId="77777777" w:rsidR="00D65647" w:rsidRPr="00F21062" w:rsidRDefault="00D65647" w:rsidP="003B5DB1">
            <w:pPr>
              <w:widowControl w:val="0"/>
              <w:suppressLineNumbers/>
              <w:suppressAutoHyphens/>
              <w:spacing w:after="0" w:line="240" w:lineRule="auto"/>
              <w:rPr>
                <w:rFonts w:ascii="Times New Roman" w:eastAsia="Lucida Sans Unicode" w:hAnsi="Times New Roman" w:cs="Times New Roman"/>
                <w14:ligatures w14:val="none"/>
              </w:rPr>
            </w:pPr>
            <w:r w:rsidRPr="00F21062">
              <w:rPr>
                <w:rFonts w:ascii="Times New Roman" w:eastAsia="Lucida Sans Unicode" w:hAnsi="Times New Roman" w:cs="Times New Roman"/>
                <w14:ligatures w14:val="none"/>
              </w:rPr>
              <w:t>W tym</w:t>
            </w:r>
          </w:p>
        </w:tc>
        <w:tc>
          <w:tcPr>
            <w:tcW w:w="1590" w:type="dxa"/>
            <w:shd w:val="clear" w:color="auto" w:fill="auto"/>
          </w:tcPr>
          <w:p w14:paraId="7FCAEDBB" w14:textId="77777777" w:rsidR="00D65647" w:rsidRPr="00F21062" w:rsidRDefault="00D65647" w:rsidP="003B5DB1">
            <w:pPr>
              <w:widowControl w:val="0"/>
              <w:suppressLineNumbers/>
              <w:suppressAutoHyphens/>
              <w:snapToGrid w:val="0"/>
              <w:spacing w:after="0" w:line="240" w:lineRule="auto"/>
              <w:jc w:val="right"/>
              <w:rPr>
                <w:rFonts w:ascii="Times New Roman" w:eastAsia="Lucida Sans Unicode" w:hAnsi="Times New Roman" w:cs="Times New Roman"/>
                <w14:ligatures w14:val="none"/>
              </w:rPr>
            </w:pPr>
          </w:p>
        </w:tc>
      </w:tr>
      <w:tr w:rsidR="00D65647" w:rsidRPr="00F21062" w14:paraId="124CF0A0" w14:textId="77777777" w:rsidTr="003B5DB1">
        <w:tc>
          <w:tcPr>
            <w:tcW w:w="8055" w:type="dxa"/>
            <w:shd w:val="clear" w:color="auto" w:fill="auto"/>
          </w:tcPr>
          <w:p w14:paraId="07EB6D55" w14:textId="77777777" w:rsidR="00D65647" w:rsidRPr="00F21062" w:rsidRDefault="00D65647" w:rsidP="003B5DB1">
            <w:pPr>
              <w:widowControl w:val="0"/>
              <w:suppressLineNumbers/>
              <w:suppressAutoHyphens/>
              <w:spacing w:after="0" w:line="240" w:lineRule="auto"/>
              <w:rPr>
                <w:rFonts w:ascii="Times New Roman" w:eastAsia="Lucida Sans Unicode" w:hAnsi="Times New Roman" w:cs="Times New Roman"/>
                <w14:ligatures w14:val="none"/>
              </w:rPr>
            </w:pPr>
            <w:r w:rsidRPr="00F21062">
              <w:rPr>
                <w:rFonts w:ascii="Times New Roman" w:eastAsia="Lucida Sans Unicode" w:hAnsi="Times New Roman" w:cs="Times New Roman"/>
                <w14:ligatures w14:val="none"/>
              </w:rPr>
              <w:t>Urazy klatki piersiowej</w:t>
            </w:r>
          </w:p>
        </w:tc>
        <w:tc>
          <w:tcPr>
            <w:tcW w:w="1590" w:type="dxa"/>
            <w:shd w:val="clear" w:color="auto" w:fill="auto"/>
          </w:tcPr>
          <w:p w14:paraId="6DCDFC17" w14:textId="77777777" w:rsidR="00D65647" w:rsidRPr="00F21062" w:rsidRDefault="00D65647" w:rsidP="003B5DB1">
            <w:pPr>
              <w:widowControl w:val="0"/>
              <w:suppressLineNumbers/>
              <w:suppressAutoHyphens/>
              <w:spacing w:after="0" w:line="240" w:lineRule="auto"/>
              <w:jc w:val="right"/>
              <w:rPr>
                <w:rFonts w:ascii="Times New Roman" w:eastAsia="Lucida Sans Unicode" w:hAnsi="Times New Roman" w:cs="Times New Roman"/>
                <w14:ligatures w14:val="none"/>
              </w:rPr>
            </w:pPr>
            <w:r w:rsidRPr="00F21062">
              <w:rPr>
                <w:rFonts w:ascii="Times New Roman" w:eastAsia="Lucida Sans Unicode" w:hAnsi="Times New Roman" w:cs="Times New Roman"/>
                <w14:ligatures w14:val="none"/>
              </w:rPr>
              <w:t>683</w:t>
            </w:r>
          </w:p>
        </w:tc>
      </w:tr>
      <w:tr w:rsidR="00D65647" w:rsidRPr="00F21062" w14:paraId="653F1091" w14:textId="77777777" w:rsidTr="003B5DB1">
        <w:tc>
          <w:tcPr>
            <w:tcW w:w="8055" w:type="dxa"/>
            <w:shd w:val="clear" w:color="auto" w:fill="auto"/>
          </w:tcPr>
          <w:p w14:paraId="2CB7DDC1" w14:textId="77777777" w:rsidR="00D65647" w:rsidRPr="00F21062" w:rsidRDefault="00D65647" w:rsidP="003B5DB1">
            <w:pPr>
              <w:widowControl w:val="0"/>
              <w:suppressLineNumbers/>
              <w:suppressAutoHyphens/>
              <w:spacing w:after="0" w:line="240" w:lineRule="auto"/>
              <w:rPr>
                <w:rFonts w:ascii="Times New Roman" w:eastAsia="Lucida Sans Unicode" w:hAnsi="Times New Roman" w:cs="Times New Roman"/>
                <w14:ligatures w14:val="none"/>
              </w:rPr>
            </w:pPr>
            <w:r w:rsidRPr="00F21062">
              <w:rPr>
                <w:rFonts w:ascii="Times New Roman" w:eastAsia="Lucida Sans Unicode" w:hAnsi="Times New Roman" w:cs="Times New Roman"/>
                <w14:ligatures w14:val="none"/>
              </w:rPr>
              <w:t>Urazy brzucha, dolnej części grzbietu, kręgosłupa lędźwiowego i miednicy</w:t>
            </w:r>
          </w:p>
        </w:tc>
        <w:tc>
          <w:tcPr>
            <w:tcW w:w="1590" w:type="dxa"/>
            <w:shd w:val="clear" w:color="auto" w:fill="auto"/>
          </w:tcPr>
          <w:p w14:paraId="24C2EE5C" w14:textId="77777777" w:rsidR="00D65647" w:rsidRPr="00F21062" w:rsidRDefault="00D65647" w:rsidP="003B5DB1">
            <w:pPr>
              <w:widowControl w:val="0"/>
              <w:suppressLineNumbers/>
              <w:suppressAutoHyphens/>
              <w:spacing w:after="0" w:line="240" w:lineRule="auto"/>
              <w:jc w:val="right"/>
              <w:rPr>
                <w:rFonts w:ascii="Times New Roman" w:eastAsia="Lucida Sans Unicode" w:hAnsi="Times New Roman" w:cs="Times New Roman"/>
                <w14:ligatures w14:val="none"/>
              </w:rPr>
            </w:pPr>
            <w:r w:rsidRPr="00F21062">
              <w:rPr>
                <w:rFonts w:ascii="Times New Roman" w:eastAsia="Lucida Sans Unicode" w:hAnsi="Times New Roman" w:cs="Times New Roman"/>
                <w14:ligatures w14:val="none"/>
              </w:rPr>
              <w:t>510</w:t>
            </w:r>
          </w:p>
        </w:tc>
      </w:tr>
      <w:tr w:rsidR="00D65647" w:rsidRPr="00F21062" w14:paraId="13C9BA64" w14:textId="77777777" w:rsidTr="003B5DB1">
        <w:tc>
          <w:tcPr>
            <w:tcW w:w="8055" w:type="dxa"/>
            <w:shd w:val="clear" w:color="auto" w:fill="auto"/>
          </w:tcPr>
          <w:p w14:paraId="3F6B8004" w14:textId="77777777" w:rsidR="00D65647" w:rsidRPr="00F21062" w:rsidRDefault="00D65647" w:rsidP="003B5DB1">
            <w:pPr>
              <w:widowControl w:val="0"/>
              <w:suppressLineNumbers/>
              <w:suppressAutoHyphens/>
              <w:spacing w:after="0" w:line="240" w:lineRule="auto"/>
              <w:rPr>
                <w:rFonts w:ascii="Times New Roman" w:eastAsia="Lucida Sans Unicode" w:hAnsi="Times New Roman" w:cs="Times New Roman"/>
                <w14:ligatures w14:val="none"/>
              </w:rPr>
            </w:pPr>
            <w:r w:rsidRPr="00F21062">
              <w:rPr>
                <w:rFonts w:ascii="Times New Roman" w:eastAsia="Lucida Sans Unicode" w:hAnsi="Times New Roman" w:cs="Times New Roman"/>
                <w14:ligatures w14:val="none"/>
              </w:rPr>
              <w:t>Urazy barku i ramienia</w:t>
            </w:r>
          </w:p>
        </w:tc>
        <w:tc>
          <w:tcPr>
            <w:tcW w:w="1590" w:type="dxa"/>
            <w:shd w:val="clear" w:color="auto" w:fill="auto"/>
          </w:tcPr>
          <w:p w14:paraId="1A1ADE2A" w14:textId="77777777" w:rsidR="00D65647" w:rsidRPr="00F21062" w:rsidRDefault="00D65647" w:rsidP="003B5DB1">
            <w:pPr>
              <w:widowControl w:val="0"/>
              <w:suppressLineNumbers/>
              <w:suppressAutoHyphens/>
              <w:spacing w:after="0" w:line="240" w:lineRule="auto"/>
              <w:jc w:val="right"/>
              <w:rPr>
                <w:rFonts w:ascii="Times New Roman" w:eastAsia="Lucida Sans Unicode" w:hAnsi="Times New Roman" w:cs="Times New Roman"/>
                <w14:ligatures w14:val="none"/>
              </w:rPr>
            </w:pPr>
            <w:r w:rsidRPr="00F21062">
              <w:rPr>
                <w:rFonts w:ascii="Times New Roman" w:eastAsia="Lucida Sans Unicode" w:hAnsi="Times New Roman" w:cs="Times New Roman"/>
                <w14:ligatures w14:val="none"/>
              </w:rPr>
              <w:t>1535</w:t>
            </w:r>
          </w:p>
        </w:tc>
      </w:tr>
      <w:tr w:rsidR="00D65647" w:rsidRPr="00F21062" w14:paraId="11EADDE0" w14:textId="77777777" w:rsidTr="003B5DB1">
        <w:tc>
          <w:tcPr>
            <w:tcW w:w="8055" w:type="dxa"/>
            <w:shd w:val="clear" w:color="auto" w:fill="auto"/>
          </w:tcPr>
          <w:p w14:paraId="3D004C98" w14:textId="77777777" w:rsidR="00D65647" w:rsidRPr="00F21062" w:rsidRDefault="00D65647" w:rsidP="003B5DB1">
            <w:pPr>
              <w:widowControl w:val="0"/>
              <w:suppressLineNumbers/>
              <w:suppressAutoHyphens/>
              <w:spacing w:after="0" w:line="240" w:lineRule="auto"/>
              <w:rPr>
                <w:rFonts w:ascii="Times New Roman" w:eastAsia="Lucida Sans Unicode" w:hAnsi="Times New Roman" w:cs="Times New Roman"/>
                <w14:ligatures w14:val="none"/>
              </w:rPr>
            </w:pPr>
            <w:r w:rsidRPr="00F21062">
              <w:rPr>
                <w:rFonts w:ascii="Times New Roman" w:eastAsia="Lucida Sans Unicode" w:hAnsi="Times New Roman" w:cs="Times New Roman"/>
                <w14:ligatures w14:val="none"/>
              </w:rPr>
              <w:t>Urazy łokcia i przedramienia</w:t>
            </w:r>
          </w:p>
        </w:tc>
        <w:tc>
          <w:tcPr>
            <w:tcW w:w="1590" w:type="dxa"/>
            <w:shd w:val="clear" w:color="auto" w:fill="auto"/>
          </w:tcPr>
          <w:p w14:paraId="4F873AE2" w14:textId="77777777" w:rsidR="00D65647" w:rsidRPr="00F21062" w:rsidRDefault="00D65647" w:rsidP="003B5DB1">
            <w:pPr>
              <w:widowControl w:val="0"/>
              <w:suppressLineNumbers/>
              <w:suppressAutoHyphens/>
              <w:spacing w:after="0" w:line="240" w:lineRule="auto"/>
              <w:jc w:val="right"/>
              <w:rPr>
                <w:rFonts w:ascii="Times New Roman" w:eastAsia="Lucida Sans Unicode" w:hAnsi="Times New Roman" w:cs="Times New Roman"/>
                <w14:ligatures w14:val="none"/>
              </w:rPr>
            </w:pPr>
            <w:r w:rsidRPr="00F21062">
              <w:rPr>
                <w:rFonts w:ascii="Times New Roman" w:eastAsia="Lucida Sans Unicode" w:hAnsi="Times New Roman" w:cs="Times New Roman"/>
                <w14:ligatures w14:val="none"/>
              </w:rPr>
              <w:t>1700</w:t>
            </w:r>
          </w:p>
        </w:tc>
      </w:tr>
      <w:tr w:rsidR="00D65647" w:rsidRPr="00F21062" w14:paraId="4875CB51" w14:textId="77777777" w:rsidTr="003B5DB1">
        <w:tc>
          <w:tcPr>
            <w:tcW w:w="8055" w:type="dxa"/>
            <w:shd w:val="clear" w:color="auto" w:fill="auto"/>
          </w:tcPr>
          <w:p w14:paraId="7A4E91D2" w14:textId="77777777" w:rsidR="00D65647" w:rsidRPr="00F21062" w:rsidRDefault="00D65647" w:rsidP="003B5DB1">
            <w:pPr>
              <w:widowControl w:val="0"/>
              <w:suppressLineNumbers/>
              <w:suppressAutoHyphens/>
              <w:spacing w:after="0" w:line="240" w:lineRule="auto"/>
              <w:rPr>
                <w:rFonts w:ascii="Times New Roman" w:eastAsia="Lucida Sans Unicode" w:hAnsi="Times New Roman" w:cs="Times New Roman"/>
                <w14:ligatures w14:val="none"/>
              </w:rPr>
            </w:pPr>
            <w:r w:rsidRPr="00F21062">
              <w:rPr>
                <w:rFonts w:ascii="Times New Roman" w:eastAsia="Lucida Sans Unicode" w:hAnsi="Times New Roman" w:cs="Times New Roman"/>
                <w14:ligatures w14:val="none"/>
              </w:rPr>
              <w:t>Urazy nadgarstka i ręki</w:t>
            </w:r>
          </w:p>
        </w:tc>
        <w:tc>
          <w:tcPr>
            <w:tcW w:w="1590" w:type="dxa"/>
            <w:shd w:val="clear" w:color="auto" w:fill="auto"/>
          </w:tcPr>
          <w:p w14:paraId="333D0F04" w14:textId="77777777" w:rsidR="00D65647" w:rsidRPr="00F21062" w:rsidRDefault="00D65647" w:rsidP="003B5DB1">
            <w:pPr>
              <w:widowControl w:val="0"/>
              <w:suppressLineNumbers/>
              <w:suppressAutoHyphens/>
              <w:spacing w:after="0" w:line="240" w:lineRule="auto"/>
              <w:jc w:val="right"/>
              <w:rPr>
                <w:rFonts w:ascii="Times New Roman" w:eastAsia="Lucida Sans Unicode" w:hAnsi="Times New Roman" w:cs="Times New Roman"/>
                <w14:ligatures w14:val="none"/>
              </w:rPr>
            </w:pPr>
            <w:r w:rsidRPr="00F21062">
              <w:rPr>
                <w:rFonts w:ascii="Times New Roman" w:eastAsia="Lucida Sans Unicode" w:hAnsi="Times New Roman" w:cs="Times New Roman"/>
                <w14:ligatures w14:val="none"/>
              </w:rPr>
              <w:t>1043</w:t>
            </w:r>
          </w:p>
        </w:tc>
      </w:tr>
      <w:tr w:rsidR="00D65647" w:rsidRPr="00F21062" w14:paraId="0CE58A13" w14:textId="77777777" w:rsidTr="003B5DB1">
        <w:tc>
          <w:tcPr>
            <w:tcW w:w="8055" w:type="dxa"/>
            <w:shd w:val="clear" w:color="auto" w:fill="auto"/>
          </w:tcPr>
          <w:p w14:paraId="6A05CB79" w14:textId="77777777" w:rsidR="00D65647" w:rsidRPr="00F21062" w:rsidRDefault="00D65647" w:rsidP="003B5DB1">
            <w:pPr>
              <w:widowControl w:val="0"/>
              <w:suppressLineNumbers/>
              <w:suppressAutoHyphens/>
              <w:spacing w:after="0" w:line="240" w:lineRule="auto"/>
              <w:rPr>
                <w:rFonts w:ascii="Times New Roman" w:eastAsia="Lucida Sans Unicode" w:hAnsi="Times New Roman" w:cs="Times New Roman"/>
                <w14:ligatures w14:val="none"/>
              </w:rPr>
            </w:pPr>
            <w:r w:rsidRPr="00F21062">
              <w:rPr>
                <w:rFonts w:ascii="Times New Roman" w:eastAsia="Lucida Sans Unicode" w:hAnsi="Times New Roman" w:cs="Times New Roman"/>
                <w14:ligatures w14:val="none"/>
              </w:rPr>
              <w:t>Urazy kolana i podudzia</w:t>
            </w:r>
          </w:p>
        </w:tc>
        <w:tc>
          <w:tcPr>
            <w:tcW w:w="1590" w:type="dxa"/>
            <w:shd w:val="clear" w:color="auto" w:fill="auto"/>
          </w:tcPr>
          <w:p w14:paraId="7B5BD41E" w14:textId="77777777" w:rsidR="00D65647" w:rsidRPr="00F21062" w:rsidRDefault="00D65647" w:rsidP="003B5DB1">
            <w:pPr>
              <w:widowControl w:val="0"/>
              <w:suppressLineNumbers/>
              <w:suppressAutoHyphens/>
              <w:spacing w:after="0" w:line="240" w:lineRule="auto"/>
              <w:jc w:val="right"/>
              <w:rPr>
                <w:rFonts w:ascii="Times New Roman" w:eastAsia="Lucida Sans Unicode" w:hAnsi="Times New Roman" w:cs="Times New Roman"/>
                <w14:ligatures w14:val="none"/>
              </w:rPr>
            </w:pPr>
            <w:r w:rsidRPr="00F21062">
              <w:rPr>
                <w:rFonts w:ascii="Times New Roman" w:eastAsia="Lucida Sans Unicode" w:hAnsi="Times New Roman" w:cs="Times New Roman"/>
                <w14:ligatures w14:val="none"/>
              </w:rPr>
              <w:t>1846</w:t>
            </w:r>
          </w:p>
        </w:tc>
      </w:tr>
      <w:tr w:rsidR="00D65647" w:rsidRPr="00F21062" w14:paraId="5E3C3DF7" w14:textId="77777777" w:rsidTr="003B5DB1">
        <w:tc>
          <w:tcPr>
            <w:tcW w:w="8055" w:type="dxa"/>
            <w:shd w:val="clear" w:color="auto" w:fill="auto"/>
          </w:tcPr>
          <w:p w14:paraId="5CEEA217" w14:textId="77777777" w:rsidR="00D65647" w:rsidRPr="00F21062" w:rsidRDefault="00D65647" w:rsidP="003B5DB1">
            <w:pPr>
              <w:widowControl w:val="0"/>
              <w:suppressLineNumbers/>
              <w:suppressAutoHyphens/>
              <w:spacing w:after="0" w:line="240" w:lineRule="auto"/>
              <w:rPr>
                <w:rFonts w:ascii="Times New Roman" w:eastAsia="Lucida Sans Unicode" w:hAnsi="Times New Roman" w:cs="Times New Roman"/>
                <w14:ligatures w14:val="none"/>
              </w:rPr>
            </w:pPr>
            <w:r w:rsidRPr="00F21062">
              <w:rPr>
                <w:rFonts w:ascii="Times New Roman" w:eastAsia="Lucida Sans Unicode" w:hAnsi="Times New Roman" w:cs="Times New Roman"/>
                <w14:ligatures w14:val="none"/>
              </w:rPr>
              <w:t>Urazy stawu skokowego i stopy</w:t>
            </w:r>
          </w:p>
        </w:tc>
        <w:tc>
          <w:tcPr>
            <w:tcW w:w="1590" w:type="dxa"/>
            <w:shd w:val="clear" w:color="auto" w:fill="auto"/>
          </w:tcPr>
          <w:p w14:paraId="49CD261F" w14:textId="77777777" w:rsidR="00D65647" w:rsidRPr="00F21062" w:rsidRDefault="00D65647" w:rsidP="003B5DB1">
            <w:pPr>
              <w:widowControl w:val="0"/>
              <w:suppressLineNumbers/>
              <w:suppressAutoHyphens/>
              <w:spacing w:after="0" w:line="240" w:lineRule="auto"/>
              <w:jc w:val="right"/>
              <w:rPr>
                <w:rFonts w:ascii="Times New Roman" w:eastAsia="Lucida Sans Unicode" w:hAnsi="Times New Roman" w:cs="Times New Roman"/>
                <w14:ligatures w14:val="none"/>
              </w:rPr>
            </w:pPr>
            <w:r w:rsidRPr="00F21062">
              <w:rPr>
                <w:rFonts w:ascii="Times New Roman" w:eastAsia="Lucida Sans Unicode" w:hAnsi="Times New Roman" w:cs="Times New Roman"/>
                <w14:ligatures w14:val="none"/>
              </w:rPr>
              <w:t>1333</w:t>
            </w:r>
          </w:p>
        </w:tc>
      </w:tr>
      <w:tr w:rsidR="00D65647" w:rsidRPr="00F21062" w14:paraId="73CDC425" w14:textId="77777777" w:rsidTr="003B5DB1">
        <w:tc>
          <w:tcPr>
            <w:tcW w:w="8055" w:type="dxa"/>
            <w:shd w:val="clear" w:color="auto" w:fill="auto"/>
          </w:tcPr>
          <w:p w14:paraId="48220A3E" w14:textId="77777777" w:rsidR="00D65647" w:rsidRPr="00F21062" w:rsidRDefault="00D65647" w:rsidP="003B5DB1">
            <w:pPr>
              <w:widowControl w:val="0"/>
              <w:suppressLineNumbers/>
              <w:suppressAutoHyphens/>
              <w:spacing w:after="0" w:line="240" w:lineRule="auto"/>
              <w:rPr>
                <w:rFonts w:ascii="Times New Roman" w:eastAsia="Lucida Sans Unicode" w:hAnsi="Times New Roman" w:cs="Times New Roman"/>
                <w14:ligatures w14:val="none"/>
              </w:rPr>
            </w:pPr>
            <w:r w:rsidRPr="00F21062">
              <w:rPr>
                <w:rFonts w:ascii="Times New Roman" w:eastAsia="Lucida Sans Unicode" w:hAnsi="Times New Roman" w:cs="Times New Roman"/>
                <w14:ligatures w14:val="none"/>
              </w:rPr>
              <w:t>Następstwa urazów, zatruć i innych skutków działania czynników zewnętrznych</w:t>
            </w:r>
          </w:p>
        </w:tc>
        <w:tc>
          <w:tcPr>
            <w:tcW w:w="1590" w:type="dxa"/>
            <w:shd w:val="clear" w:color="auto" w:fill="auto"/>
          </w:tcPr>
          <w:p w14:paraId="5CEFBA5F" w14:textId="77777777" w:rsidR="00D65647" w:rsidRPr="00F21062" w:rsidRDefault="00D65647" w:rsidP="003B5DB1">
            <w:pPr>
              <w:widowControl w:val="0"/>
              <w:suppressLineNumbers/>
              <w:suppressAutoHyphens/>
              <w:spacing w:after="0" w:line="240" w:lineRule="auto"/>
              <w:jc w:val="right"/>
              <w:rPr>
                <w:rFonts w:ascii="Times New Roman" w:eastAsia="Lucida Sans Unicode" w:hAnsi="Times New Roman" w:cs="Times New Roman"/>
                <w14:ligatures w14:val="none"/>
              </w:rPr>
            </w:pPr>
            <w:r w:rsidRPr="00F21062">
              <w:rPr>
                <w:rFonts w:ascii="Times New Roman" w:eastAsia="Lucida Sans Unicode" w:hAnsi="Times New Roman" w:cs="Times New Roman"/>
                <w14:ligatures w14:val="none"/>
              </w:rPr>
              <w:t>1400</w:t>
            </w:r>
          </w:p>
        </w:tc>
      </w:tr>
      <w:tr w:rsidR="00D65647" w:rsidRPr="00F21062" w14:paraId="0680F075" w14:textId="77777777" w:rsidTr="003B5DB1">
        <w:tc>
          <w:tcPr>
            <w:tcW w:w="8055" w:type="dxa"/>
            <w:shd w:val="clear" w:color="auto" w:fill="auto"/>
          </w:tcPr>
          <w:p w14:paraId="37EAC663" w14:textId="77777777" w:rsidR="00D65647" w:rsidRPr="00F21062" w:rsidRDefault="00D65647" w:rsidP="003B5DB1">
            <w:pPr>
              <w:widowControl w:val="0"/>
              <w:suppressLineNumbers/>
              <w:suppressAutoHyphens/>
              <w:spacing w:after="0" w:line="240" w:lineRule="auto"/>
              <w:rPr>
                <w:rFonts w:ascii="Times New Roman" w:eastAsia="Lucida Sans Unicode" w:hAnsi="Times New Roman" w:cs="Times New Roman"/>
                <w14:ligatures w14:val="none"/>
              </w:rPr>
            </w:pPr>
            <w:r w:rsidRPr="00F21062">
              <w:rPr>
                <w:rFonts w:ascii="Times New Roman" w:eastAsia="Lucida Sans Unicode" w:hAnsi="Times New Roman" w:cs="Times New Roman"/>
                <w:b/>
                <w:bCs/>
                <w14:ligatures w14:val="none"/>
              </w:rPr>
              <w:t>Czynniki wpływające na stan zdrowia i kontakt ze służbą zdrowia</w:t>
            </w:r>
          </w:p>
        </w:tc>
        <w:tc>
          <w:tcPr>
            <w:tcW w:w="1590" w:type="dxa"/>
            <w:shd w:val="clear" w:color="auto" w:fill="auto"/>
          </w:tcPr>
          <w:p w14:paraId="44C9A30D" w14:textId="77777777" w:rsidR="00D65647" w:rsidRPr="00F21062" w:rsidRDefault="00D65647" w:rsidP="003B5DB1">
            <w:pPr>
              <w:widowControl w:val="0"/>
              <w:suppressLineNumbers/>
              <w:suppressAutoHyphens/>
              <w:spacing w:after="0" w:line="240" w:lineRule="auto"/>
              <w:jc w:val="right"/>
              <w:rPr>
                <w:rFonts w:ascii="Times New Roman" w:eastAsia="Lucida Sans Unicode" w:hAnsi="Times New Roman" w:cs="Times New Roman"/>
                <w14:ligatures w14:val="none"/>
              </w:rPr>
            </w:pPr>
            <w:r w:rsidRPr="00F21062">
              <w:rPr>
                <w:rFonts w:ascii="Times New Roman" w:eastAsia="Lucida Sans Unicode" w:hAnsi="Times New Roman" w:cs="Times New Roman"/>
                <w:b/>
                <w:bCs/>
                <w14:ligatures w14:val="none"/>
              </w:rPr>
              <w:t>36957</w:t>
            </w:r>
          </w:p>
        </w:tc>
      </w:tr>
      <w:tr w:rsidR="00D65647" w:rsidRPr="00F21062" w14:paraId="2826E9B5" w14:textId="77777777" w:rsidTr="003B5DB1">
        <w:tc>
          <w:tcPr>
            <w:tcW w:w="8055" w:type="dxa"/>
            <w:shd w:val="clear" w:color="auto" w:fill="auto"/>
          </w:tcPr>
          <w:p w14:paraId="1B957DF7" w14:textId="77777777" w:rsidR="00D65647" w:rsidRPr="00F21062" w:rsidRDefault="00D65647" w:rsidP="003B5DB1">
            <w:pPr>
              <w:widowControl w:val="0"/>
              <w:suppressLineNumbers/>
              <w:suppressAutoHyphens/>
              <w:spacing w:after="0" w:line="240" w:lineRule="auto"/>
              <w:rPr>
                <w:rFonts w:ascii="Times New Roman" w:eastAsia="Lucida Sans Unicode" w:hAnsi="Times New Roman" w:cs="Times New Roman"/>
                <w14:ligatures w14:val="none"/>
              </w:rPr>
            </w:pPr>
            <w:r w:rsidRPr="00F21062">
              <w:rPr>
                <w:rFonts w:ascii="Times New Roman" w:eastAsia="Lucida Sans Unicode" w:hAnsi="Times New Roman" w:cs="Times New Roman"/>
                <w14:ligatures w14:val="none"/>
              </w:rPr>
              <w:t>W tym</w:t>
            </w:r>
          </w:p>
        </w:tc>
        <w:tc>
          <w:tcPr>
            <w:tcW w:w="1590" w:type="dxa"/>
            <w:shd w:val="clear" w:color="auto" w:fill="auto"/>
          </w:tcPr>
          <w:p w14:paraId="510E2ED1" w14:textId="77777777" w:rsidR="00D65647" w:rsidRPr="00F21062" w:rsidRDefault="00D65647" w:rsidP="003B5DB1">
            <w:pPr>
              <w:widowControl w:val="0"/>
              <w:suppressLineNumbers/>
              <w:suppressAutoHyphens/>
              <w:snapToGrid w:val="0"/>
              <w:spacing w:after="0" w:line="240" w:lineRule="auto"/>
              <w:jc w:val="right"/>
              <w:rPr>
                <w:rFonts w:ascii="Times New Roman" w:eastAsia="Lucida Sans Unicode" w:hAnsi="Times New Roman" w:cs="Times New Roman"/>
                <w14:ligatures w14:val="none"/>
              </w:rPr>
            </w:pPr>
          </w:p>
        </w:tc>
      </w:tr>
      <w:tr w:rsidR="00D65647" w:rsidRPr="00F21062" w14:paraId="2175FA00" w14:textId="77777777" w:rsidTr="003B5DB1">
        <w:tc>
          <w:tcPr>
            <w:tcW w:w="8055" w:type="dxa"/>
            <w:shd w:val="clear" w:color="auto" w:fill="auto"/>
          </w:tcPr>
          <w:p w14:paraId="77E0A02A" w14:textId="77777777" w:rsidR="00D65647" w:rsidRPr="00F21062" w:rsidRDefault="00D65647" w:rsidP="003B5DB1">
            <w:pPr>
              <w:widowControl w:val="0"/>
              <w:suppressLineNumbers/>
              <w:suppressAutoHyphens/>
              <w:spacing w:after="0" w:line="240" w:lineRule="auto"/>
              <w:rPr>
                <w:rFonts w:ascii="Times New Roman" w:eastAsia="Lucida Sans Unicode" w:hAnsi="Times New Roman" w:cs="Times New Roman"/>
                <w14:ligatures w14:val="none"/>
              </w:rPr>
            </w:pPr>
            <w:r w:rsidRPr="00F21062">
              <w:rPr>
                <w:rFonts w:ascii="Times New Roman" w:eastAsia="Lucida Sans Unicode" w:hAnsi="Times New Roman" w:cs="Times New Roman"/>
                <w14:ligatures w14:val="none"/>
              </w:rPr>
              <w:t>Osoby stykające się ze służbą zdrowia w innych okolicznościach</w:t>
            </w:r>
          </w:p>
        </w:tc>
        <w:tc>
          <w:tcPr>
            <w:tcW w:w="1590" w:type="dxa"/>
            <w:shd w:val="clear" w:color="auto" w:fill="auto"/>
          </w:tcPr>
          <w:p w14:paraId="7F6D5C2C" w14:textId="77777777" w:rsidR="00D65647" w:rsidRPr="00F21062" w:rsidRDefault="00D65647" w:rsidP="003B5DB1">
            <w:pPr>
              <w:widowControl w:val="0"/>
              <w:suppressLineNumbers/>
              <w:suppressAutoHyphens/>
              <w:spacing w:after="0" w:line="240" w:lineRule="auto"/>
              <w:jc w:val="right"/>
              <w:rPr>
                <w:rFonts w:ascii="Times New Roman" w:eastAsia="Lucida Sans Unicode" w:hAnsi="Times New Roman" w:cs="Times New Roman"/>
                <w14:ligatures w14:val="none"/>
              </w:rPr>
            </w:pPr>
            <w:r w:rsidRPr="00F21062">
              <w:rPr>
                <w:rFonts w:ascii="Times New Roman" w:eastAsia="Lucida Sans Unicode" w:hAnsi="Times New Roman" w:cs="Times New Roman"/>
                <w14:ligatures w14:val="none"/>
              </w:rPr>
              <w:t>15429</w:t>
            </w:r>
          </w:p>
        </w:tc>
      </w:tr>
      <w:tr w:rsidR="00D65647" w:rsidRPr="00F21062" w14:paraId="120C9EDB" w14:textId="77777777" w:rsidTr="003B5DB1">
        <w:tc>
          <w:tcPr>
            <w:tcW w:w="8055" w:type="dxa"/>
            <w:shd w:val="clear" w:color="auto" w:fill="auto"/>
          </w:tcPr>
          <w:p w14:paraId="460488C6" w14:textId="77777777" w:rsidR="00D65647" w:rsidRPr="00F21062" w:rsidRDefault="00D65647" w:rsidP="003B5DB1">
            <w:pPr>
              <w:widowControl w:val="0"/>
              <w:suppressLineNumbers/>
              <w:suppressAutoHyphens/>
              <w:spacing w:after="0" w:line="240" w:lineRule="auto"/>
              <w:rPr>
                <w:rFonts w:ascii="Times New Roman" w:eastAsia="Lucida Sans Unicode" w:hAnsi="Times New Roman" w:cs="Times New Roman"/>
                <w14:ligatures w14:val="none"/>
              </w:rPr>
            </w:pPr>
            <w:r w:rsidRPr="00F21062">
              <w:rPr>
                <w:rFonts w:ascii="Times New Roman" w:eastAsia="Lucida Sans Unicode" w:hAnsi="Times New Roman" w:cs="Times New Roman"/>
                <w14:ligatures w14:val="none"/>
              </w:rPr>
              <w:t>Osoby stykające się ze służbą zdrowia w związku z badaniami lekarskimi i dodatkowymi</w:t>
            </w:r>
          </w:p>
        </w:tc>
        <w:tc>
          <w:tcPr>
            <w:tcW w:w="1590" w:type="dxa"/>
            <w:shd w:val="clear" w:color="auto" w:fill="auto"/>
          </w:tcPr>
          <w:p w14:paraId="36FFE54D" w14:textId="77777777" w:rsidR="00D65647" w:rsidRPr="00F21062" w:rsidRDefault="00D65647" w:rsidP="003B5DB1">
            <w:pPr>
              <w:widowControl w:val="0"/>
              <w:suppressLineNumbers/>
              <w:suppressAutoHyphens/>
              <w:spacing w:after="0" w:line="240" w:lineRule="auto"/>
              <w:jc w:val="right"/>
              <w:rPr>
                <w:rFonts w:ascii="Times New Roman" w:eastAsia="Lucida Sans Unicode" w:hAnsi="Times New Roman" w:cs="Times New Roman"/>
                <w14:ligatures w14:val="none"/>
              </w:rPr>
            </w:pPr>
            <w:r w:rsidRPr="00F21062">
              <w:rPr>
                <w:rFonts w:ascii="Times New Roman" w:eastAsia="Lucida Sans Unicode" w:hAnsi="Times New Roman" w:cs="Times New Roman"/>
                <w14:ligatures w14:val="none"/>
              </w:rPr>
              <w:t>14474</w:t>
            </w:r>
          </w:p>
        </w:tc>
      </w:tr>
    </w:tbl>
    <w:p w14:paraId="0936EFE9" w14:textId="77777777" w:rsidR="00D65647" w:rsidRPr="00F71B94" w:rsidRDefault="00D65647" w:rsidP="00D65647">
      <w:pPr>
        <w:widowControl w:val="0"/>
        <w:suppressAutoHyphens/>
        <w:spacing w:after="0" w:line="360" w:lineRule="auto"/>
        <w:jc w:val="both"/>
        <w:rPr>
          <w:rFonts w:ascii="Times New Roman" w:eastAsia="Lucida Sans Unicode" w:hAnsi="Times New Roman" w:cs="Times New Roman"/>
          <w:b/>
          <w:bCs/>
          <w:color w:val="000000" w:themeColor="text1"/>
          <w14:ligatures w14:val="none"/>
        </w:rPr>
      </w:pPr>
      <w:r w:rsidRPr="00F71B94">
        <w:rPr>
          <w:rFonts w:ascii="Times New Roman" w:eastAsia="Lucida Sans Unicode" w:hAnsi="Times New Roman" w:cs="Times New Roman"/>
          <w:b/>
          <w:bCs/>
          <w:color w:val="000000" w:themeColor="text1"/>
          <w:sz w:val="26"/>
          <w:szCs w:val="26"/>
          <w14:ligatures w14:val="none"/>
        </w:rPr>
        <w:t>3) OCENA FUNKCJONOWANIA SŁUŻBY ZDROWIA NA TERENIE GMINY</w:t>
      </w:r>
    </w:p>
    <w:p w14:paraId="1B9E618A" w14:textId="77777777" w:rsidR="00D65647" w:rsidRPr="00F71B94" w:rsidRDefault="00D65647" w:rsidP="00D65647">
      <w:pPr>
        <w:widowControl w:val="0"/>
        <w:suppressAutoHyphens/>
        <w:spacing w:after="0" w:line="276" w:lineRule="auto"/>
        <w:ind w:left="360"/>
        <w:jc w:val="both"/>
        <w:rPr>
          <w:rFonts w:ascii="Times New Roman" w:eastAsia="Lucida Sans Unicode" w:hAnsi="Times New Roman" w:cs="Times New Roman"/>
          <w14:ligatures w14:val="none"/>
        </w:rPr>
      </w:pPr>
      <w:r w:rsidRPr="00F71B94">
        <w:rPr>
          <w:rFonts w:ascii="Times New Roman" w:eastAsia="Lucida Sans Unicode" w:hAnsi="Times New Roman" w:cs="Times New Roman"/>
          <w14:ligatures w14:val="none"/>
        </w:rPr>
        <w:t>Do zadań placówki POZ należy wykonywanie czynności w szczególności obejmujące:</w:t>
      </w:r>
    </w:p>
    <w:p w14:paraId="26109ED6" w14:textId="77777777" w:rsidR="00D65647" w:rsidRPr="00F71B94" w:rsidRDefault="00D65647" w:rsidP="00EE5495">
      <w:pPr>
        <w:widowControl w:val="0"/>
        <w:numPr>
          <w:ilvl w:val="0"/>
          <w:numId w:val="20"/>
        </w:numPr>
        <w:suppressAutoHyphens/>
        <w:spacing w:after="0" w:line="276" w:lineRule="auto"/>
        <w:jc w:val="both"/>
        <w:rPr>
          <w:rFonts w:ascii="Times New Roman" w:eastAsia="Lucida Sans Unicode" w:hAnsi="Times New Roman" w:cs="Times New Roman"/>
          <w14:ligatures w14:val="none"/>
        </w:rPr>
      </w:pPr>
      <w:r w:rsidRPr="00F71B94">
        <w:rPr>
          <w:rFonts w:ascii="Times New Roman" w:eastAsia="Lucida Sans Unicode" w:hAnsi="Times New Roman" w:cs="Times New Roman"/>
          <w14:ligatures w14:val="none"/>
        </w:rPr>
        <w:t>poradę lekarską udzielaną w warunkach ambulatoryjnych lub w domu pacjenta,</w:t>
      </w:r>
    </w:p>
    <w:p w14:paraId="66AA37F4" w14:textId="77777777" w:rsidR="00D65647" w:rsidRPr="00F71B94" w:rsidRDefault="00D65647" w:rsidP="00EE5495">
      <w:pPr>
        <w:widowControl w:val="0"/>
        <w:numPr>
          <w:ilvl w:val="0"/>
          <w:numId w:val="20"/>
        </w:numPr>
        <w:suppressAutoHyphens/>
        <w:spacing w:after="0" w:line="276" w:lineRule="auto"/>
        <w:jc w:val="both"/>
        <w:rPr>
          <w:rFonts w:ascii="Times New Roman" w:eastAsia="Lucida Sans Unicode" w:hAnsi="Times New Roman" w:cs="Times New Roman"/>
          <w14:ligatures w14:val="none"/>
        </w:rPr>
      </w:pPr>
      <w:r w:rsidRPr="00F71B94">
        <w:rPr>
          <w:rFonts w:ascii="Times New Roman" w:eastAsia="Lucida Sans Unicode" w:hAnsi="Times New Roman" w:cs="Times New Roman"/>
          <w14:ligatures w14:val="none"/>
        </w:rPr>
        <w:t>świadczenia w zakresie profilaktyki,</w:t>
      </w:r>
    </w:p>
    <w:p w14:paraId="2B317F08" w14:textId="77777777" w:rsidR="00D65647" w:rsidRPr="00F71B94" w:rsidRDefault="00D65647" w:rsidP="00EE5495">
      <w:pPr>
        <w:widowControl w:val="0"/>
        <w:numPr>
          <w:ilvl w:val="0"/>
          <w:numId w:val="20"/>
        </w:numPr>
        <w:suppressAutoHyphens/>
        <w:spacing w:after="0" w:line="276" w:lineRule="auto"/>
        <w:jc w:val="both"/>
        <w:rPr>
          <w:rFonts w:ascii="Times New Roman" w:eastAsia="Lucida Sans Unicode" w:hAnsi="Times New Roman" w:cs="Times New Roman"/>
          <w14:ligatures w14:val="none"/>
        </w:rPr>
      </w:pPr>
      <w:r w:rsidRPr="00F71B94">
        <w:rPr>
          <w:rFonts w:ascii="Times New Roman" w:eastAsia="Lucida Sans Unicode" w:hAnsi="Times New Roman" w:cs="Times New Roman"/>
          <w14:ligatures w14:val="none"/>
        </w:rPr>
        <w:t>badania bilansowe, w tym badania przesiewowe,</w:t>
      </w:r>
    </w:p>
    <w:p w14:paraId="24E32542" w14:textId="77777777" w:rsidR="00D65647" w:rsidRPr="00F71B94" w:rsidRDefault="00D65647" w:rsidP="00EE5495">
      <w:pPr>
        <w:widowControl w:val="0"/>
        <w:numPr>
          <w:ilvl w:val="0"/>
          <w:numId w:val="20"/>
        </w:numPr>
        <w:suppressAutoHyphens/>
        <w:spacing w:after="0" w:line="276" w:lineRule="auto"/>
        <w:jc w:val="both"/>
        <w:rPr>
          <w:rFonts w:ascii="Times New Roman" w:eastAsia="Lucida Sans Unicode" w:hAnsi="Times New Roman" w:cs="Times New Roman"/>
          <w14:ligatures w14:val="none"/>
        </w:rPr>
      </w:pPr>
      <w:r w:rsidRPr="00F71B94">
        <w:rPr>
          <w:rFonts w:ascii="Times New Roman" w:eastAsia="Lucida Sans Unicode" w:hAnsi="Times New Roman" w:cs="Times New Roman"/>
          <w14:ligatures w14:val="none"/>
        </w:rPr>
        <w:t>świadczenia medycznej diagnostyki laboratoryjnej lub diagnostyki obrazowej i nie obrazowej,</w:t>
      </w:r>
    </w:p>
    <w:p w14:paraId="3919162A" w14:textId="77777777" w:rsidR="00D65647" w:rsidRPr="00F71B94" w:rsidRDefault="00D65647" w:rsidP="00EE5495">
      <w:pPr>
        <w:widowControl w:val="0"/>
        <w:numPr>
          <w:ilvl w:val="0"/>
          <w:numId w:val="20"/>
        </w:numPr>
        <w:suppressAutoHyphens/>
        <w:spacing w:after="0" w:line="276" w:lineRule="auto"/>
        <w:jc w:val="both"/>
        <w:rPr>
          <w:rFonts w:ascii="Times New Roman" w:eastAsia="Lucida Sans Unicode" w:hAnsi="Times New Roman" w:cs="Times New Roman"/>
          <w14:ligatures w14:val="none"/>
        </w:rPr>
      </w:pPr>
      <w:r w:rsidRPr="00F71B94">
        <w:rPr>
          <w:rFonts w:ascii="Times New Roman" w:eastAsia="Lucida Sans Unicode" w:hAnsi="Times New Roman" w:cs="Times New Roman"/>
          <w14:ligatures w14:val="none"/>
        </w:rPr>
        <w:t>szczepienia ochronne realizowane w punkcie szczepień,</w:t>
      </w:r>
    </w:p>
    <w:p w14:paraId="12742426" w14:textId="77777777" w:rsidR="00D65647" w:rsidRPr="00F71B94" w:rsidRDefault="00D65647" w:rsidP="00EE5495">
      <w:pPr>
        <w:widowControl w:val="0"/>
        <w:numPr>
          <w:ilvl w:val="0"/>
          <w:numId w:val="20"/>
        </w:numPr>
        <w:suppressAutoHyphens/>
        <w:spacing w:after="0" w:line="276" w:lineRule="auto"/>
        <w:jc w:val="both"/>
        <w:rPr>
          <w:rFonts w:ascii="Times New Roman" w:eastAsia="Lucida Sans Unicode" w:hAnsi="Times New Roman" w:cs="Times New Roman"/>
          <w14:ligatures w14:val="none"/>
        </w:rPr>
      </w:pPr>
      <w:r w:rsidRPr="00F71B94">
        <w:rPr>
          <w:rFonts w:ascii="Times New Roman" w:eastAsia="Lucida Sans Unicode" w:hAnsi="Times New Roman" w:cs="Times New Roman"/>
          <w14:ligatures w14:val="none"/>
        </w:rPr>
        <w:t>zabiegi pielęgniarskie realizowane w gabinecie zabiegowym,</w:t>
      </w:r>
    </w:p>
    <w:p w14:paraId="0C9B85F2" w14:textId="77777777" w:rsidR="00D65647" w:rsidRPr="00F71B94" w:rsidRDefault="00D65647" w:rsidP="00EE5495">
      <w:pPr>
        <w:widowControl w:val="0"/>
        <w:numPr>
          <w:ilvl w:val="0"/>
          <w:numId w:val="20"/>
        </w:numPr>
        <w:suppressAutoHyphens/>
        <w:spacing w:after="0" w:line="276" w:lineRule="auto"/>
        <w:jc w:val="both"/>
        <w:rPr>
          <w:rFonts w:ascii="Times New Roman" w:eastAsia="Lucida Sans Unicode" w:hAnsi="Times New Roman" w:cs="Times New Roman"/>
          <w14:ligatures w14:val="none"/>
        </w:rPr>
      </w:pPr>
      <w:r w:rsidRPr="00F71B94">
        <w:rPr>
          <w:rFonts w:ascii="Times New Roman" w:eastAsia="Lucida Sans Unicode" w:hAnsi="Times New Roman" w:cs="Times New Roman"/>
          <w14:ligatures w14:val="none"/>
        </w:rPr>
        <w:t>prowadzenie dokumentacji medycznej</w:t>
      </w:r>
    </w:p>
    <w:p w14:paraId="456E5AF9" w14:textId="77777777" w:rsidR="00D65647" w:rsidRPr="00F71B94" w:rsidRDefault="00D65647" w:rsidP="00EE5495">
      <w:pPr>
        <w:widowControl w:val="0"/>
        <w:numPr>
          <w:ilvl w:val="0"/>
          <w:numId w:val="20"/>
        </w:numPr>
        <w:suppressAutoHyphens/>
        <w:spacing w:after="0" w:line="276" w:lineRule="auto"/>
        <w:jc w:val="both"/>
        <w:rPr>
          <w:rFonts w:ascii="Times New Roman" w:eastAsia="Lucida Sans Unicode" w:hAnsi="Times New Roman" w:cs="Times New Roman"/>
          <w14:ligatures w14:val="none"/>
        </w:rPr>
      </w:pPr>
      <w:r w:rsidRPr="00F71B94">
        <w:rPr>
          <w:rFonts w:ascii="Times New Roman" w:eastAsia="Lucida Sans Unicode" w:hAnsi="Times New Roman" w:cs="Times New Roman"/>
          <w14:ligatures w14:val="none"/>
        </w:rPr>
        <w:t>wizytę pielęgniarską realizowaną w domu pacjenta, w przypadkach uzasadnionych medycznie,</w:t>
      </w:r>
    </w:p>
    <w:p w14:paraId="35A4D5EE" w14:textId="77777777" w:rsidR="00D65647" w:rsidRPr="00F71B94" w:rsidRDefault="00D65647" w:rsidP="00EE5495">
      <w:pPr>
        <w:widowControl w:val="0"/>
        <w:numPr>
          <w:ilvl w:val="0"/>
          <w:numId w:val="20"/>
        </w:numPr>
        <w:suppressAutoHyphens/>
        <w:spacing w:after="0" w:line="276" w:lineRule="auto"/>
        <w:jc w:val="both"/>
        <w:rPr>
          <w:rFonts w:ascii="Times New Roman" w:eastAsia="Lucida Sans Unicode" w:hAnsi="Times New Roman" w:cs="Times New Roman"/>
          <w14:ligatures w14:val="none"/>
        </w:rPr>
      </w:pPr>
      <w:r w:rsidRPr="00F71B94">
        <w:rPr>
          <w:rFonts w:ascii="Times New Roman" w:eastAsia="Lucida Sans Unicode" w:hAnsi="Times New Roman" w:cs="Times New Roman"/>
          <w14:ligatures w14:val="none"/>
        </w:rPr>
        <w:t>wizytę patronażową,</w:t>
      </w:r>
    </w:p>
    <w:p w14:paraId="0FAFCC47" w14:textId="77777777" w:rsidR="00D65647" w:rsidRPr="00F71B94" w:rsidRDefault="00D65647" w:rsidP="00D65647">
      <w:pPr>
        <w:widowControl w:val="0"/>
        <w:suppressAutoHyphens/>
        <w:spacing w:after="0" w:line="240" w:lineRule="auto"/>
        <w:jc w:val="both"/>
        <w:rPr>
          <w:rFonts w:ascii="Times New Roman" w:eastAsia="Lucida Sans Unicode" w:hAnsi="Times New Roman" w:cs="Times New Roman"/>
          <w14:ligatures w14:val="none"/>
        </w:rPr>
      </w:pPr>
    </w:p>
    <w:p w14:paraId="663C77D6" w14:textId="77777777" w:rsidR="00D65647" w:rsidRPr="00F71B94" w:rsidRDefault="00D65647" w:rsidP="00D65647">
      <w:pPr>
        <w:widowControl w:val="0"/>
        <w:suppressAutoHyphens/>
        <w:spacing w:after="0" w:line="276" w:lineRule="auto"/>
        <w:jc w:val="both"/>
        <w:rPr>
          <w:rFonts w:ascii="Times New Roman" w:eastAsia="Lucida Sans Unicode" w:hAnsi="Times New Roman" w:cs="Times New Roman"/>
          <w14:ligatures w14:val="none"/>
        </w:rPr>
      </w:pPr>
      <w:r w:rsidRPr="00F71B94">
        <w:rPr>
          <w:rFonts w:ascii="Times New Roman" w:eastAsia="Lucida Sans Unicode" w:hAnsi="Times New Roman" w:cs="Times New Roman"/>
          <w14:ligatures w14:val="none"/>
        </w:rPr>
        <w:t xml:space="preserve">Świadczenia lekarza POZ udzielane są zarówno w formie  porady udzielanej w gabinecie lekarza POZ, jak również w formie teleporady lub wizyty domowej (po wcześniejszym umówieniu). Porada w formie teleporady jest realizowana z zachowaniem przepisów </w:t>
      </w:r>
      <w:r w:rsidRPr="00F71B94">
        <w:rPr>
          <w:rFonts w:ascii="Times New Roman" w:eastAsia="Lucida Sans Unicode" w:hAnsi="Times New Roman" w:cs="Times New Roman"/>
          <w:i/>
          <w:iCs/>
          <w14:ligatures w14:val="none"/>
        </w:rPr>
        <w:t xml:space="preserve">Rozporządzenia Ministra Zdrowia z dnia 12 sierpnia 2020r w sprawie standardu organizacyjnego teleporady w ramach podstawowej opieki zdrowotnej (Dz.U poz. 1395 z </w:t>
      </w:r>
      <w:proofErr w:type="spellStart"/>
      <w:r w:rsidRPr="00F71B94">
        <w:rPr>
          <w:rFonts w:ascii="Times New Roman" w:eastAsia="Lucida Sans Unicode" w:hAnsi="Times New Roman" w:cs="Times New Roman"/>
          <w:i/>
          <w:iCs/>
          <w14:ligatures w14:val="none"/>
        </w:rPr>
        <w:t>późn.zmianami</w:t>
      </w:r>
      <w:proofErr w:type="spellEnd"/>
      <w:r w:rsidRPr="00F71B94">
        <w:rPr>
          <w:rFonts w:ascii="Times New Roman" w:eastAsia="Lucida Sans Unicode" w:hAnsi="Times New Roman" w:cs="Times New Roman"/>
          <w:i/>
          <w:iCs/>
          <w14:ligatures w14:val="none"/>
        </w:rPr>
        <w:t xml:space="preserve">). </w:t>
      </w:r>
      <w:r w:rsidRPr="00F71B94">
        <w:rPr>
          <w:rFonts w:ascii="Times New Roman" w:eastAsia="Lucida Sans Unicode" w:hAnsi="Times New Roman" w:cs="Times New Roman"/>
          <w14:ligatures w14:val="none"/>
        </w:rPr>
        <w:t xml:space="preserve">W przypadku porady udzielanej w gabinecie lekarza POZ pacjent umówiony jest na konkrety dzień i godzinę. Badania diagnostyki obrazowej wykonywane są na bieżąco. Badania laboratoryjne, wizyty fizjoterapeutyczne i zabiegi rehabilitacyjne wykonywane są po wcześniejszym umówieniu na konkretny dzień i godzinę. Wszystkie recepty i większość </w:t>
      </w:r>
      <w:r w:rsidRPr="00F71B94">
        <w:rPr>
          <w:rFonts w:ascii="Times New Roman" w:eastAsia="Lucida Sans Unicode" w:hAnsi="Times New Roman" w:cs="Times New Roman"/>
          <w14:ligatures w14:val="none"/>
        </w:rPr>
        <w:lastRenderedPageBreak/>
        <w:t xml:space="preserve">skierowań jest wystawianych w formie elektronicznej. Pacjent otrzymuje kod przesłany w formie SMS na numer swojego telefonu. Istnieje również możliwość otrzymania dokumentów w formie papierowej w rejestracji danej placówki. </w:t>
      </w:r>
    </w:p>
    <w:p w14:paraId="38CE47DA" w14:textId="77777777" w:rsidR="00D65647" w:rsidRPr="00F21062" w:rsidRDefault="00D65647" w:rsidP="00D65647">
      <w:pPr>
        <w:widowControl w:val="0"/>
        <w:suppressAutoHyphens/>
        <w:spacing w:after="0" w:line="360" w:lineRule="auto"/>
        <w:jc w:val="both"/>
        <w:rPr>
          <w:rFonts w:ascii="Times New Roman" w:eastAsia="Lucida Sans Unicode" w:hAnsi="Times New Roman" w:cs="Times New Roman"/>
          <w14:ligatures w14:val="none"/>
        </w:rPr>
      </w:pPr>
    </w:p>
    <w:tbl>
      <w:tblPr>
        <w:tblW w:w="5000" w:type="pct"/>
        <w:tblLayout w:type="fixed"/>
        <w:tblCellMar>
          <w:left w:w="0" w:type="dxa"/>
          <w:right w:w="0" w:type="dxa"/>
        </w:tblCellMar>
        <w:tblLook w:val="0000" w:firstRow="0" w:lastRow="0" w:firstColumn="0" w:lastColumn="0" w:noHBand="0" w:noVBand="0"/>
      </w:tblPr>
      <w:tblGrid>
        <w:gridCol w:w="4917"/>
        <w:gridCol w:w="4918"/>
      </w:tblGrid>
      <w:tr w:rsidR="00D65647" w:rsidRPr="00F21062" w14:paraId="16778052" w14:textId="77777777" w:rsidTr="003B5DB1">
        <w:tc>
          <w:tcPr>
            <w:tcW w:w="9638" w:type="dxa"/>
            <w:gridSpan w:val="2"/>
            <w:shd w:val="clear" w:color="auto" w:fill="auto"/>
          </w:tcPr>
          <w:p w14:paraId="5CA73A61" w14:textId="77777777" w:rsidR="00D65647" w:rsidRPr="00F21062" w:rsidRDefault="00D65647" w:rsidP="003B5DB1">
            <w:pPr>
              <w:widowControl w:val="0"/>
              <w:suppressAutoHyphens/>
              <w:spacing w:after="0" w:line="360" w:lineRule="auto"/>
              <w:jc w:val="both"/>
              <w:rPr>
                <w:rFonts w:ascii="Times New Roman" w:eastAsia="Lucida Sans Unicode" w:hAnsi="Times New Roman" w:cs="Times New Roman"/>
                <w14:ligatures w14:val="none"/>
              </w:rPr>
            </w:pPr>
            <w:r w:rsidRPr="00F21062">
              <w:rPr>
                <w:rFonts w:ascii="Times New Roman" w:eastAsia="Lucida Sans Unicode" w:hAnsi="Times New Roman" w:cs="Times New Roman"/>
                <w:b/>
                <w:bCs/>
                <w:sz w:val="26"/>
                <w:szCs w:val="26"/>
                <w:u w:val="single"/>
                <w14:ligatures w14:val="none"/>
              </w:rPr>
              <w:t>PORADY LEKARZA POZ UDZIELONE W 2024R:</w:t>
            </w:r>
          </w:p>
        </w:tc>
      </w:tr>
      <w:tr w:rsidR="00D65647" w:rsidRPr="00F21062" w14:paraId="782D2367" w14:textId="77777777" w:rsidTr="003B5DB1">
        <w:tc>
          <w:tcPr>
            <w:tcW w:w="4819" w:type="dxa"/>
            <w:shd w:val="clear" w:color="auto" w:fill="auto"/>
          </w:tcPr>
          <w:p w14:paraId="01827E8B" w14:textId="77777777" w:rsidR="00D65647" w:rsidRPr="00F21062" w:rsidRDefault="00D65647" w:rsidP="003B5DB1">
            <w:pPr>
              <w:widowControl w:val="0"/>
              <w:suppressAutoHyphens/>
              <w:spacing w:after="0" w:line="360" w:lineRule="auto"/>
              <w:jc w:val="both"/>
              <w:rPr>
                <w:rFonts w:ascii="Times New Roman" w:eastAsia="Lucida Sans Unicode" w:hAnsi="Times New Roman" w:cs="Times New Roman"/>
                <w14:ligatures w14:val="none"/>
              </w:rPr>
            </w:pPr>
            <w:r w:rsidRPr="00F21062">
              <w:rPr>
                <w:rFonts w:ascii="Times New Roman" w:eastAsia="Lucida Sans Unicode" w:hAnsi="Times New Roman" w:cs="Times New Roman"/>
                <w:i/>
                <w:iCs/>
                <w:sz w:val="26"/>
                <w:szCs w:val="26"/>
                <w14:ligatures w14:val="none"/>
              </w:rPr>
              <w:t>PORADY W GABINECIE LEKARZA POZ OGÓŁEM:</w:t>
            </w:r>
            <w:r w:rsidRPr="00F21062">
              <w:rPr>
                <w:rFonts w:ascii="Times New Roman" w:eastAsia="Lucida Sans Unicode" w:hAnsi="Times New Roman" w:cs="Times New Roman"/>
                <w:i/>
                <w:iCs/>
                <w:sz w:val="26"/>
                <w:szCs w:val="26"/>
                <w14:ligatures w14:val="none"/>
              </w:rPr>
              <w:tab/>
            </w:r>
          </w:p>
        </w:tc>
        <w:tc>
          <w:tcPr>
            <w:tcW w:w="4819" w:type="dxa"/>
            <w:shd w:val="clear" w:color="auto" w:fill="auto"/>
          </w:tcPr>
          <w:p w14:paraId="063D492E" w14:textId="77777777" w:rsidR="00D65647" w:rsidRPr="00F21062" w:rsidRDefault="00D65647" w:rsidP="003B5DB1">
            <w:pPr>
              <w:widowControl w:val="0"/>
              <w:suppressAutoHyphens/>
              <w:spacing w:after="0" w:line="360" w:lineRule="auto"/>
              <w:jc w:val="right"/>
              <w:rPr>
                <w:rFonts w:ascii="Times New Roman" w:eastAsia="Lucida Sans Unicode" w:hAnsi="Times New Roman" w:cs="Times New Roman"/>
                <w14:ligatures w14:val="none"/>
              </w:rPr>
            </w:pPr>
            <w:r w:rsidRPr="00F21062">
              <w:rPr>
                <w:rFonts w:ascii="Times New Roman" w:eastAsia="Times New Roman" w:hAnsi="Times New Roman" w:cs="Times New Roman"/>
                <w:sz w:val="26"/>
                <w:szCs w:val="26"/>
                <w14:ligatures w14:val="none"/>
              </w:rPr>
              <w:t xml:space="preserve"> </w:t>
            </w:r>
            <w:r w:rsidRPr="00F21062">
              <w:rPr>
                <w:rFonts w:ascii="Times New Roman" w:eastAsia="Lucida Sans Unicode" w:hAnsi="Times New Roman" w:cs="Times New Roman"/>
                <w:sz w:val="26"/>
                <w:szCs w:val="26"/>
                <w14:ligatures w14:val="none"/>
              </w:rPr>
              <w:t>54.687</w:t>
            </w:r>
          </w:p>
        </w:tc>
      </w:tr>
      <w:tr w:rsidR="00D65647" w:rsidRPr="00F21062" w14:paraId="66822BDE" w14:textId="77777777" w:rsidTr="003B5DB1">
        <w:tc>
          <w:tcPr>
            <w:tcW w:w="4819" w:type="dxa"/>
            <w:shd w:val="clear" w:color="auto" w:fill="auto"/>
          </w:tcPr>
          <w:p w14:paraId="76B42CDE" w14:textId="77777777" w:rsidR="00D65647" w:rsidRPr="00F21062" w:rsidRDefault="00D65647" w:rsidP="003B5DB1">
            <w:pPr>
              <w:widowControl w:val="0"/>
              <w:suppressAutoHyphens/>
              <w:spacing w:after="0" w:line="360" w:lineRule="auto"/>
              <w:jc w:val="both"/>
              <w:rPr>
                <w:rFonts w:ascii="Times New Roman" w:eastAsia="Lucida Sans Unicode" w:hAnsi="Times New Roman" w:cs="Times New Roman"/>
                <w14:ligatures w14:val="none"/>
              </w:rPr>
            </w:pPr>
            <w:r w:rsidRPr="00F21062">
              <w:rPr>
                <w:rFonts w:ascii="Times New Roman" w:eastAsia="Lucida Sans Unicode" w:hAnsi="Times New Roman" w:cs="Times New Roman"/>
                <w:i/>
                <w:iCs/>
                <w:sz w:val="26"/>
                <w:szCs w:val="26"/>
                <w14:ligatures w14:val="none"/>
              </w:rPr>
              <w:t>TELEPORADY LEKARZA POZ OGOŁEM:</w:t>
            </w:r>
            <w:r w:rsidRPr="00F21062">
              <w:rPr>
                <w:rFonts w:ascii="Times New Roman" w:eastAsia="Lucida Sans Unicode" w:hAnsi="Times New Roman" w:cs="Times New Roman"/>
                <w:sz w:val="26"/>
                <w:szCs w:val="26"/>
                <w14:ligatures w14:val="none"/>
              </w:rPr>
              <w:tab/>
            </w:r>
          </w:p>
        </w:tc>
        <w:tc>
          <w:tcPr>
            <w:tcW w:w="4819" w:type="dxa"/>
            <w:shd w:val="clear" w:color="auto" w:fill="auto"/>
          </w:tcPr>
          <w:p w14:paraId="792A4ABD" w14:textId="77777777" w:rsidR="00D65647" w:rsidRPr="00F21062" w:rsidRDefault="00D65647" w:rsidP="003B5DB1">
            <w:pPr>
              <w:widowControl w:val="0"/>
              <w:suppressAutoHyphens/>
              <w:spacing w:after="0" w:line="360" w:lineRule="auto"/>
              <w:jc w:val="right"/>
              <w:rPr>
                <w:rFonts w:ascii="Times New Roman" w:eastAsia="Lucida Sans Unicode" w:hAnsi="Times New Roman" w:cs="Times New Roman"/>
                <w14:ligatures w14:val="none"/>
              </w:rPr>
            </w:pPr>
            <w:r w:rsidRPr="00F21062">
              <w:rPr>
                <w:rFonts w:ascii="Times New Roman" w:eastAsia="Times New Roman" w:hAnsi="Times New Roman" w:cs="Times New Roman"/>
                <w:sz w:val="26"/>
                <w:szCs w:val="26"/>
                <w14:ligatures w14:val="none"/>
              </w:rPr>
              <w:t xml:space="preserve"> </w:t>
            </w:r>
            <w:r w:rsidRPr="00F21062">
              <w:rPr>
                <w:rFonts w:ascii="Times New Roman" w:eastAsia="Lucida Sans Unicode" w:hAnsi="Times New Roman" w:cs="Times New Roman"/>
                <w:sz w:val="26"/>
                <w:szCs w:val="26"/>
                <w14:ligatures w14:val="none"/>
              </w:rPr>
              <w:t>26.304</w:t>
            </w:r>
          </w:p>
        </w:tc>
      </w:tr>
      <w:tr w:rsidR="00D65647" w:rsidRPr="00F21062" w14:paraId="60ACBD79" w14:textId="77777777" w:rsidTr="003B5DB1">
        <w:tc>
          <w:tcPr>
            <w:tcW w:w="4819" w:type="dxa"/>
            <w:shd w:val="clear" w:color="auto" w:fill="auto"/>
          </w:tcPr>
          <w:p w14:paraId="2AD9E38D" w14:textId="77777777" w:rsidR="00D65647" w:rsidRPr="00F21062" w:rsidRDefault="00D65647" w:rsidP="003B5DB1">
            <w:pPr>
              <w:widowControl w:val="0"/>
              <w:suppressAutoHyphens/>
              <w:spacing w:after="0" w:line="360" w:lineRule="auto"/>
              <w:jc w:val="both"/>
              <w:rPr>
                <w:rFonts w:ascii="Times New Roman" w:eastAsia="Lucida Sans Unicode" w:hAnsi="Times New Roman" w:cs="Times New Roman"/>
                <w14:ligatures w14:val="none"/>
              </w:rPr>
            </w:pPr>
            <w:r w:rsidRPr="00F21062">
              <w:rPr>
                <w:rFonts w:ascii="Times New Roman" w:eastAsia="Lucida Sans Unicode" w:hAnsi="Times New Roman" w:cs="Times New Roman"/>
                <w:i/>
                <w:iCs/>
                <w:sz w:val="26"/>
                <w:szCs w:val="26"/>
                <w14:ligatures w14:val="none"/>
              </w:rPr>
              <w:t>WIZYTY DOMOWE OGÓŁEM:</w:t>
            </w:r>
            <w:r w:rsidRPr="00F21062">
              <w:rPr>
                <w:rFonts w:ascii="Times New Roman" w:eastAsia="Lucida Sans Unicode" w:hAnsi="Times New Roman" w:cs="Times New Roman"/>
                <w:i/>
                <w:iCs/>
                <w:sz w:val="26"/>
                <w:szCs w:val="26"/>
                <w14:ligatures w14:val="none"/>
              </w:rPr>
              <w:tab/>
            </w:r>
          </w:p>
        </w:tc>
        <w:tc>
          <w:tcPr>
            <w:tcW w:w="4819" w:type="dxa"/>
            <w:shd w:val="clear" w:color="auto" w:fill="auto"/>
          </w:tcPr>
          <w:p w14:paraId="03FB7463" w14:textId="77777777" w:rsidR="00D65647" w:rsidRPr="00F21062" w:rsidRDefault="00D65647" w:rsidP="003B5DB1">
            <w:pPr>
              <w:widowControl w:val="0"/>
              <w:suppressAutoHyphens/>
              <w:spacing w:after="0" w:line="360" w:lineRule="auto"/>
              <w:jc w:val="right"/>
              <w:rPr>
                <w:rFonts w:ascii="Times New Roman" w:eastAsia="Lucida Sans Unicode" w:hAnsi="Times New Roman" w:cs="Times New Roman"/>
                <w14:ligatures w14:val="none"/>
              </w:rPr>
            </w:pPr>
            <w:r w:rsidRPr="00F21062">
              <w:rPr>
                <w:rFonts w:ascii="Times New Roman" w:eastAsia="Times New Roman" w:hAnsi="Times New Roman" w:cs="Times New Roman"/>
                <w:sz w:val="26"/>
                <w:szCs w:val="26"/>
                <w14:ligatures w14:val="none"/>
              </w:rPr>
              <w:t xml:space="preserve">  </w:t>
            </w:r>
            <w:r w:rsidRPr="00F21062">
              <w:rPr>
                <w:rFonts w:ascii="Times New Roman" w:eastAsia="Lucida Sans Unicode" w:hAnsi="Times New Roman" w:cs="Times New Roman"/>
                <w:sz w:val="26"/>
                <w:szCs w:val="26"/>
                <w14:ligatures w14:val="none"/>
              </w:rPr>
              <w:t>494</w:t>
            </w:r>
          </w:p>
        </w:tc>
      </w:tr>
    </w:tbl>
    <w:p w14:paraId="5DEDBE0C" w14:textId="77777777" w:rsidR="00D65647" w:rsidRPr="00F21062" w:rsidRDefault="00D65647" w:rsidP="00D65647">
      <w:pPr>
        <w:widowControl w:val="0"/>
        <w:suppressAutoHyphens/>
        <w:spacing w:after="0" w:line="360" w:lineRule="auto"/>
        <w:jc w:val="both"/>
        <w:rPr>
          <w:rFonts w:ascii="Times New Roman" w:eastAsia="Lucida Sans Unicode" w:hAnsi="Times New Roman" w:cs="Times New Roman"/>
          <w:sz w:val="26"/>
          <w:szCs w:val="26"/>
          <w:u w:val="single"/>
          <w14:ligatures w14:val="none"/>
        </w:rPr>
      </w:pPr>
    </w:p>
    <w:p w14:paraId="04A0AC34" w14:textId="77777777" w:rsidR="00D65647" w:rsidRPr="00F21062" w:rsidRDefault="00D65647" w:rsidP="00D65647">
      <w:pPr>
        <w:widowControl w:val="0"/>
        <w:suppressAutoHyphens/>
        <w:spacing w:after="0" w:line="240" w:lineRule="auto"/>
        <w:jc w:val="center"/>
        <w:rPr>
          <w:rFonts w:ascii="Times New Roman" w:eastAsia="Lucida Sans Unicode" w:hAnsi="Times New Roman" w:cs="Times New Roman"/>
          <w14:ligatures w14:val="none"/>
        </w:rPr>
      </w:pPr>
      <w:r w:rsidRPr="00F21062">
        <w:rPr>
          <w:rFonts w:ascii="Times New Roman" w:eastAsia="Lucida Sans Unicode" w:hAnsi="Times New Roman" w:cs="Times New Roman"/>
          <w:b/>
          <w:bCs/>
          <w14:ligatures w14:val="none"/>
        </w:rPr>
        <w:t>Łączna liczba wykonanych zabiegów / Procedury ICD 9</w:t>
      </w:r>
    </w:p>
    <w:tbl>
      <w:tblPr>
        <w:tblW w:w="0" w:type="auto"/>
        <w:tblInd w:w="61" w:type="dxa"/>
        <w:tblLayout w:type="fixed"/>
        <w:tblCellMar>
          <w:top w:w="55" w:type="dxa"/>
          <w:left w:w="55" w:type="dxa"/>
          <w:bottom w:w="55" w:type="dxa"/>
          <w:right w:w="55" w:type="dxa"/>
        </w:tblCellMar>
        <w:tblLook w:val="0000" w:firstRow="0" w:lastRow="0" w:firstColumn="0" w:lastColumn="0" w:noHBand="0" w:noVBand="0"/>
      </w:tblPr>
      <w:tblGrid>
        <w:gridCol w:w="450"/>
        <w:gridCol w:w="5159"/>
        <w:gridCol w:w="3122"/>
        <w:gridCol w:w="907"/>
      </w:tblGrid>
      <w:tr w:rsidR="00D65647" w:rsidRPr="00F21062" w14:paraId="102A67EC" w14:textId="77777777" w:rsidTr="003B5DB1">
        <w:tc>
          <w:tcPr>
            <w:tcW w:w="9638" w:type="dxa"/>
            <w:gridSpan w:val="4"/>
            <w:tcBorders>
              <w:top w:val="single" w:sz="4" w:space="0" w:color="000000"/>
              <w:left w:val="single" w:sz="4" w:space="0" w:color="000000"/>
              <w:bottom w:val="single" w:sz="4" w:space="0" w:color="000000"/>
              <w:right w:val="single" w:sz="4" w:space="0" w:color="000000"/>
            </w:tcBorders>
            <w:shd w:val="clear" w:color="auto" w:fill="auto"/>
          </w:tcPr>
          <w:p w14:paraId="22FAF234" w14:textId="77777777" w:rsidR="00D65647" w:rsidRPr="00F21062" w:rsidRDefault="00D65647" w:rsidP="003B5DB1">
            <w:pPr>
              <w:widowControl w:val="0"/>
              <w:suppressLineNumbers/>
              <w:suppressAutoHyphens/>
              <w:spacing w:after="0" w:line="240" w:lineRule="auto"/>
              <w:jc w:val="center"/>
              <w:rPr>
                <w:rFonts w:ascii="Times New Roman" w:eastAsia="Lucida Sans Unicode" w:hAnsi="Times New Roman" w:cs="Times New Roman"/>
                <w14:ligatures w14:val="none"/>
              </w:rPr>
            </w:pPr>
            <w:r w:rsidRPr="00F21062">
              <w:rPr>
                <w:rFonts w:ascii="Times New Roman" w:eastAsia="Lucida Sans Unicode" w:hAnsi="Times New Roman" w:cs="Times New Roman"/>
                <w:sz w:val="22"/>
                <w:szCs w:val="22"/>
                <w14:ligatures w14:val="none"/>
              </w:rPr>
              <w:t>ZABIEGI FIZYKLNE</w:t>
            </w:r>
          </w:p>
        </w:tc>
      </w:tr>
      <w:tr w:rsidR="00D65647" w:rsidRPr="00F21062" w14:paraId="74A96955" w14:textId="77777777" w:rsidTr="003B5DB1">
        <w:tc>
          <w:tcPr>
            <w:tcW w:w="9638" w:type="dxa"/>
            <w:gridSpan w:val="4"/>
            <w:tcBorders>
              <w:left w:val="single" w:sz="4" w:space="0" w:color="000000"/>
              <w:bottom w:val="single" w:sz="4" w:space="0" w:color="000000"/>
              <w:right w:val="single" w:sz="4" w:space="0" w:color="000000"/>
            </w:tcBorders>
            <w:shd w:val="clear" w:color="auto" w:fill="auto"/>
          </w:tcPr>
          <w:p w14:paraId="45E17099" w14:textId="77777777" w:rsidR="00D65647" w:rsidRPr="00F21062" w:rsidRDefault="00D65647" w:rsidP="003B5DB1">
            <w:pPr>
              <w:widowControl w:val="0"/>
              <w:suppressLineNumbers/>
              <w:suppressAutoHyphens/>
              <w:spacing w:after="0" w:line="240" w:lineRule="auto"/>
              <w:jc w:val="center"/>
              <w:rPr>
                <w:rFonts w:ascii="Times New Roman" w:eastAsia="Lucida Sans Unicode" w:hAnsi="Times New Roman" w:cs="Times New Roman"/>
                <w14:ligatures w14:val="none"/>
              </w:rPr>
            </w:pPr>
            <w:proofErr w:type="spellStart"/>
            <w:r w:rsidRPr="00F21062">
              <w:rPr>
                <w:rFonts w:ascii="Times New Roman" w:eastAsia="Lucida Sans Unicode" w:hAnsi="Times New Roman" w:cs="Times New Roman"/>
                <w:sz w:val="22"/>
                <w:szCs w:val="22"/>
                <w14:ligatures w14:val="none"/>
              </w:rPr>
              <w:t>Elektrolecznictwo</w:t>
            </w:r>
            <w:proofErr w:type="spellEnd"/>
          </w:p>
        </w:tc>
      </w:tr>
      <w:tr w:rsidR="00D65647" w:rsidRPr="00F21062" w14:paraId="44DA51FC" w14:textId="77777777" w:rsidTr="003B5DB1">
        <w:tc>
          <w:tcPr>
            <w:tcW w:w="450" w:type="dxa"/>
            <w:tcBorders>
              <w:top w:val="single" w:sz="4" w:space="0" w:color="000000"/>
              <w:left w:val="single" w:sz="4" w:space="0" w:color="000000"/>
              <w:bottom w:val="single" w:sz="4" w:space="0" w:color="000000"/>
            </w:tcBorders>
            <w:shd w:val="clear" w:color="auto" w:fill="auto"/>
          </w:tcPr>
          <w:p w14:paraId="223AD439" w14:textId="77777777" w:rsidR="00D65647" w:rsidRPr="00F21062" w:rsidRDefault="00D65647" w:rsidP="003B5DB1">
            <w:pPr>
              <w:widowControl w:val="0"/>
              <w:suppressLineNumbers/>
              <w:suppressAutoHyphens/>
              <w:spacing w:after="0" w:line="240" w:lineRule="auto"/>
              <w:jc w:val="both"/>
              <w:rPr>
                <w:rFonts w:ascii="Times New Roman" w:eastAsia="Lucida Sans Unicode" w:hAnsi="Times New Roman" w:cs="Times New Roman"/>
                <w14:ligatures w14:val="none"/>
              </w:rPr>
            </w:pPr>
            <w:r w:rsidRPr="00F21062">
              <w:rPr>
                <w:rFonts w:ascii="Times New Roman" w:eastAsia="Lucida Sans Unicode" w:hAnsi="Times New Roman" w:cs="Times New Roman"/>
                <w:sz w:val="22"/>
                <w:szCs w:val="22"/>
                <w14:ligatures w14:val="none"/>
              </w:rPr>
              <w:t>1.</w:t>
            </w:r>
          </w:p>
        </w:tc>
        <w:tc>
          <w:tcPr>
            <w:tcW w:w="5159" w:type="dxa"/>
            <w:tcBorders>
              <w:top w:val="single" w:sz="4" w:space="0" w:color="000000"/>
              <w:left w:val="single" w:sz="4" w:space="0" w:color="000000"/>
              <w:bottom w:val="single" w:sz="4" w:space="0" w:color="000000"/>
            </w:tcBorders>
            <w:shd w:val="clear" w:color="auto" w:fill="auto"/>
          </w:tcPr>
          <w:p w14:paraId="45EC4960" w14:textId="77777777" w:rsidR="00D65647" w:rsidRPr="00F21062" w:rsidRDefault="00D65647" w:rsidP="003B5DB1">
            <w:pPr>
              <w:widowControl w:val="0"/>
              <w:suppressLineNumbers/>
              <w:suppressAutoHyphens/>
              <w:spacing w:after="0" w:line="240" w:lineRule="auto"/>
              <w:jc w:val="both"/>
              <w:rPr>
                <w:rFonts w:ascii="Times New Roman" w:eastAsia="Lucida Sans Unicode" w:hAnsi="Times New Roman" w:cs="Times New Roman"/>
                <w14:ligatures w14:val="none"/>
              </w:rPr>
            </w:pPr>
            <w:r w:rsidRPr="00F21062">
              <w:rPr>
                <w:rFonts w:ascii="Times New Roman" w:eastAsia="Lucida Sans Unicode" w:hAnsi="Times New Roman" w:cs="Times New Roman"/>
                <w:sz w:val="22"/>
                <w:szCs w:val="22"/>
                <w14:ligatures w14:val="none"/>
              </w:rPr>
              <w:t>Jonoforeza</w:t>
            </w:r>
          </w:p>
        </w:tc>
        <w:tc>
          <w:tcPr>
            <w:tcW w:w="3122" w:type="dxa"/>
            <w:tcBorders>
              <w:top w:val="single" w:sz="4" w:space="0" w:color="000000"/>
              <w:left w:val="single" w:sz="4" w:space="0" w:color="000000"/>
              <w:bottom w:val="single" w:sz="4" w:space="0" w:color="000000"/>
            </w:tcBorders>
            <w:shd w:val="clear" w:color="auto" w:fill="auto"/>
          </w:tcPr>
          <w:p w14:paraId="14C7CA55" w14:textId="77777777" w:rsidR="00D65647" w:rsidRPr="00F21062" w:rsidRDefault="00D65647" w:rsidP="003B5DB1">
            <w:pPr>
              <w:widowControl w:val="0"/>
              <w:suppressLineNumbers/>
              <w:suppressAutoHyphens/>
              <w:spacing w:after="0" w:line="240" w:lineRule="auto"/>
              <w:jc w:val="center"/>
              <w:rPr>
                <w:rFonts w:ascii="Times New Roman" w:eastAsia="Lucida Sans Unicode" w:hAnsi="Times New Roman" w:cs="Times New Roman"/>
                <w14:ligatures w14:val="none"/>
              </w:rPr>
            </w:pPr>
            <w:r w:rsidRPr="00F21062">
              <w:rPr>
                <w:rFonts w:ascii="Times New Roman" w:eastAsia="Lucida Sans Unicode" w:hAnsi="Times New Roman" w:cs="Times New Roman"/>
                <w:b/>
                <w:bCs/>
                <w:sz w:val="22"/>
                <w:szCs w:val="22"/>
                <w14:ligatures w14:val="none"/>
              </w:rPr>
              <w:t>501</w:t>
            </w: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4FA9EC47" w14:textId="77777777" w:rsidR="00D65647" w:rsidRPr="00F21062" w:rsidRDefault="00D65647" w:rsidP="003B5DB1">
            <w:pPr>
              <w:widowControl w:val="0"/>
              <w:suppressLineNumbers/>
              <w:suppressAutoHyphens/>
              <w:spacing w:after="0" w:line="240" w:lineRule="auto"/>
              <w:jc w:val="both"/>
              <w:rPr>
                <w:rFonts w:ascii="Times New Roman" w:eastAsia="Lucida Sans Unicode" w:hAnsi="Times New Roman" w:cs="Times New Roman"/>
                <w14:ligatures w14:val="none"/>
              </w:rPr>
            </w:pPr>
            <w:r w:rsidRPr="00F21062">
              <w:rPr>
                <w:rFonts w:ascii="Times New Roman" w:eastAsia="Lucida Sans Unicode" w:hAnsi="Times New Roman" w:cs="Times New Roman"/>
                <w:sz w:val="22"/>
                <w:szCs w:val="22"/>
                <w14:ligatures w14:val="none"/>
              </w:rPr>
              <w:t>93.3920</w:t>
            </w:r>
          </w:p>
        </w:tc>
      </w:tr>
      <w:tr w:rsidR="00D65647" w:rsidRPr="00F21062" w14:paraId="15A53894" w14:textId="77777777" w:rsidTr="003B5DB1">
        <w:tc>
          <w:tcPr>
            <w:tcW w:w="450" w:type="dxa"/>
            <w:tcBorders>
              <w:left w:val="single" w:sz="4" w:space="0" w:color="000000"/>
              <w:bottom w:val="single" w:sz="4" w:space="0" w:color="000000"/>
            </w:tcBorders>
            <w:shd w:val="clear" w:color="auto" w:fill="auto"/>
          </w:tcPr>
          <w:p w14:paraId="0688037F" w14:textId="77777777" w:rsidR="00D65647" w:rsidRPr="00F21062" w:rsidRDefault="00D65647" w:rsidP="003B5DB1">
            <w:pPr>
              <w:widowControl w:val="0"/>
              <w:suppressLineNumbers/>
              <w:suppressAutoHyphens/>
              <w:spacing w:after="0" w:line="240" w:lineRule="auto"/>
              <w:jc w:val="both"/>
              <w:rPr>
                <w:rFonts w:ascii="Times New Roman" w:eastAsia="Lucida Sans Unicode" w:hAnsi="Times New Roman" w:cs="Times New Roman"/>
                <w14:ligatures w14:val="none"/>
              </w:rPr>
            </w:pPr>
            <w:r w:rsidRPr="00F21062">
              <w:rPr>
                <w:rFonts w:ascii="Times New Roman" w:eastAsia="Lucida Sans Unicode" w:hAnsi="Times New Roman" w:cs="Times New Roman"/>
                <w:sz w:val="22"/>
                <w:szCs w:val="22"/>
                <w14:ligatures w14:val="none"/>
              </w:rPr>
              <w:t>2.</w:t>
            </w:r>
          </w:p>
        </w:tc>
        <w:tc>
          <w:tcPr>
            <w:tcW w:w="5159" w:type="dxa"/>
            <w:tcBorders>
              <w:left w:val="single" w:sz="4" w:space="0" w:color="000000"/>
              <w:bottom w:val="single" w:sz="4" w:space="0" w:color="000000"/>
            </w:tcBorders>
            <w:shd w:val="clear" w:color="auto" w:fill="auto"/>
          </w:tcPr>
          <w:p w14:paraId="2AFAD589" w14:textId="77777777" w:rsidR="00D65647" w:rsidRPr="00F21062" w:rsidRDefault="00D65647" w:rsidP="003B5DB1">
            <w:pPr>
              <w:widowControl w:val="0"/>
              <w:suppressLineNumbers/>
              <w:suppressAutoHyphens/>
              <w:spacing w:after="0" w:line="240" w:lineRule="auto"/>
              <w:jc w:val="both"/>
              <w:rPr>
                <w:rFonts w:ascii="Times New Roman" w:eastAsia="Lucida Sans Unicode" w:hAnsi="Times New Roman" w:cs="Times New Roman"/>
                <w14:ligatures w14:val="none"/>
              </w:rPr>
            </w:pPr>
            <w:r w:rsidRPr="00F21062">
              <w:rPr>
                <w:rFonts w:ascii="Times New Roman" w:eastAsia="Lucida Sans Unicode" w:hAnsi="Times New Roman" w:cs="Times New Roman"/>
                <w:sz w:val="22"/>
                <w:szCs w:val="22"/>
                <w14:ligatures w14:val="none"/>
              </w:rPr>
              <w:t>Elektrostymulacja</w:t>
            </w:r>
          </w:p>
        </w:tc>
        <w:tc>
          <w:tcPr>
            <w:tcW w:w="3122" w:type="dxa"/>
            <w:tcBorders>
              <w:left w:val="single" w:sz="4" w:space="0" w:color="000000"/>
              <w:bottom w:val="single" w:sz="4" w:space="0" w:color="000000"/>
            </w:tcBorders>
            <w:shd w:val="clear" w:color="auto" w:fill="auto"/>
          </w:tcPr>
          <w:p w14:paraId="73DEBDA9" w14:textId="77777777" w:rsidR="00D65647" w:rsidRPr="00F21062" w:rsidRDefault="00D65647" w:rsidP="003B5DB1">
            <w:pPr>
              <w:widowControl w:val="0"/>
              <w:suppressLineNumbers/>
              <w:suppressAutoHyphens/>
              <w:spacing w:after="0" w:line="240" w:lineRule="auto"/>
              <w:jc w:val="center"/>
              <w:rPr>
                <w:rFonts w:ascii="Times New Roman" w:eastAsia="Lucida Sans Unicode" w:hAnsi="Times New Roman" w:cs="Times New Roman"/>
                <w14:ligatures w14:val="none"/>
              </w:rPr>
            </w:pPr>
            <w:r w:rsidRPr="00F21062">
              <w:rPr>
                <w:rFonts w:ascii="Times New Roman" w:eastAsia="Lucida Sans Unicode" w:hAnsi="Times New Roman" w:cs="Times New Roman"/>
                <w:b/>
                <w:bCs/>
                <w:sz w:val="22"/>
                <w:szCs w:val="22"/>
                <w14:ligatures w14:val="none"/>
              </w:rPr>
              <w:t>823</w:t>
            </w:r>
          </w:p>
        </w:tc>
        <w:tc>
          <w:tcPr>
            <w:tcW w:w="907" w:type="dxa"/>
            <w:tcBorders>
              <w:left w:val="single" w:sz="4" w:space="0" w:color="000000"/>
              <w:bottom w:val="single" w:sz="4" w:space="0" w:color="000000"/>
              <w:right w:val="single" w:sz="4" w:space="0" w:color="000000"/>
            </w:tcBorders>
            <w:shd w:val="clear" w:color="auto" w:fill="auto"/>
          </w:tcPr>
          <w:p w14:paraId="431EF4E1" w14:textId="77777777" w:rsidR="00D65647" w:rsidRPr="00F21062" w:rsidRDefault="00D65647" w:rsidP="003B5DB1">
            <w:pPr>
              <w:widowControl w:val="0"/>
              <w:suppressLineNumbers/>
              <w:suppressAutoHyphens/>
              <w:spacing w:after="0" w:line="240" w:lineRule="auto"/>
              <w:jc w:val="both"/>
              <w:rPr>
                <w:rFonts w:ascii="Times New Roman" w:eastAsia="Lucida Sans Unicode" w:hAnsi="Times New Roman" w:cs="Times New Roman"/>
                <w14:ligatures w14:val="none"/>
              </w:rPr>
            </w:pPr>
            <w:r w:rsidRPr="00F21062">
              <w:rPr>
                <w:rFonts w:ascii="Times New Roman" w:eastAsia="Lucida Sans Unicode" w:hAnsi="Times New Roman" w:cs="Times New Roman"/>
                <w:sz w:val="22"/>
                <w:szCs w:val="22"/>
                <w14:ligatures w14:val="none"/>
              </w:rPr>
              <w:t>93.3988</w:t>
            </w:r>
          </w:p>
        </w:tc>
      </w:tr>
      <w:tr w:rsidR="00D65647" w:rsidRPr="00F21062" w14:paraId="77801D2A" w14:textId="77777777" w:rsidTr="003B5DB1">
        <w:tc>
          <w:tcPr>
            <w:tcW w:w="450" w:type="dxa"/>
            <w:tcBorders>
              <w:left w:val="single" w:sz="4" w:space="0" w:color="000000"/>
              <w:bottom w:val="single" w:sz="4" w:space="0" w:color="000000"/>
            </w:tcBorders>
            <w:shd w:val="clear" w:color="auto" w:fill="auto"/>
          </w:tcPr>
          <w:p w14:paraId="7E783B43" w14:textId="77777777" w:rsidR="00D65647" w:rsidRPr="00F21062" w:rsidRDefault="00D65647" w:rsidP="003B5DB1">
            <w:pPr>
              <w:widowControl w:val="0"/>
              <w:suppressLineNumbers/>
              <w:suppressAutoHyphens/>
              <w:spacing w:after="0" w:line="240" w:lineRule="auto"/>
              <w:jc w:val="both"/>
              <w:rPr>
                <w:rFonts w:ascii="Times New Roman" w:eastAsia="Lucida Sans Unicode" w:hAnsi="Times New Roman" w:cs="Times New Roman"/>
                <w14:ligatures w14:val="none"/>
              </w:rPr>
            </w:pPr>
            <w:r w:rsidRPr="00F21062">
              <w:rPr>
                <w:rFonts w:ascii="Times New Roman" w:eastAsia="Lucida Sans Unicode" w:hAnsi="Times New Roman" w:cs="Times New Roman"/>
                <w:sz w:val="22"/>
                <w:szCs w:val="22"/>
                <w14:ligatures w14:val="none"/>
              </w:rPr>
              <w:t>3.</w:t>
            </w:r>
          </w:p>
        </w:tc>
        <w:tc>
          <w:tcPr>
            <w:tcW w:w="5159" w:type="dxa"/>
            <w:tcBorders>
              <w:left w:val="single" w:sz="4" w:space="0" w:color="000000"/>
              <w:bottom w:val="single" w:sz="4" w:space="0" w:color="000000"/>
            </w:tcBorders>
            <w:shd w:val="clear" w:color="auto" w:fill="auto"/>
          </w:tcPr>
          <w:p w14:paraId="65866DB4" w14:textId="77777777" w:rsidR="00D65647" w:rsidRPr="00F21062" w:rsidRDefault="00D65647" w:rsidP="003B5DB1">
            <w:pPr>
              <w:widowControl w:val="0"/>
              <w:suppressLineNumbers/>
              <w:suppressAutoHyphens/>
              <w:spacing w:after="0" w:line="240" w:lineRule="auto"/>
              <w:jc w:val="both"/>
              <w:rPr>
                <w:rFonts w:ascii="Times New Roman" w:eastAsia="Lucida Sans Unicode" w:hAnsi="Times New Roman" w:cs="Times New Roman"/>
                <w14:ligatures w14:val="none"/>
              </w:rPr>
            </w:pPr>
            <w:r w:rsidRPr="00F21062">
              <w:rPr>
                <w:rFonts w:ascii="Times New Roman" w:eastAsia="Lucida Sans Unicode" w:hAnsi="Times New Roman" w:cs="Times New Roman"/>
                <w:sz w:val="22"/>
                <w:szCs w:val="22"/>
                <w14:ligatures w14:val="none"/>
              </w:rPr>
              <w:t xml:space="preserve">Prądy </w:t>
            </w:r>
            <w:proofErr w:type="spellStart"/>
            <w:r w:rsidRPr="00F21062">
              <w:rPr>
                <w:rFonts w:ascii="Times New Roman" w:eastAsia="Lucida Sans Unicode" w:hAnsi="Times New Roman" w:cs="Times New Roman"/>
                <w:sz w:val="22"/>
                <w:szCs w:val="22"/>
                <w14:ligatures w14:val="none"/>
              </w:rPr>
              <w:t>Diadynamicze</w:t>
            </w:r>
            <w:proofErr w:type="spellEnd"/>
          </w:p>
        </w:tc>
        <w:tc>
          <w:tcPr>
            <w:tcW w:w="3122" w:type="dxa"/>
            <w:tcBorders>
              <w:left w:val="single" w:sz="4" w:space="0" w:color="000000"/>
              <w:bottom w:val="single" w:sz="4" w:space="0" w:color="000000"/>
            </w:tcBorders>
            <w:shd w:val="clear" w:color="auto" w:fill="auto"/>
          </w:tcPr>
          <w:p w14:paraId="712B6FAC" w14:textId="77777777" w:rsidR="00D65647" w:rsidRPr="00F21062" w:rsidRDefault="00D65647" w:rsidP="003B5DB1">
            <w:pPr>
              <w:widowControl w:val="0"/>
              <w:suppressLineNumbers/>
              <w:suppressAutoHyphens/>
              <w:spacing w:after="0" w:line="240" w:lineRule="auto"/>
              <w:jc w:val="center"/>
              <w:rPr>
                <w:rFonts w:ascii="Times New Roman" w:eastAsia="Lucida Sans Unicode" w:hAnsi="Times New Roman" w:cs="Times New Roman"/>
                <w14:ligatures w14:val="none"/>
              </w:rPr>
            </w:pPr>
            <w:r w:rsidRPr="00F21062">
              <w:rPr>
                <w:rFonts w:ascii="Times New Roman" w:eastAsia="Lucida Sans Unicode" w:hAnsi="Times New Roman" w:cs="Times New Roman"/>
                <w:b/>
                <w:bCs/>
                <w:sz w:val="22"/>
                <w:szCs w:val="22"/>
                <w14:ligatures w14:val="none"/>
              </w:rPr>
              <w:t>769</w:t>
            </w:r>
          </w:p>
        </w:tc>
        <w:tc>
          <w:tcPr>
            <w:tcW w:w="907" w:type="dxa"/>
            <w:tcBorders>
              <w:left w:val="single" w:sz="4" w:space="0" w:color="000000"/>
              <w:bottom w:val="single" w:sz="4" w:space="0" w:color="000000"/>
              <w:right w:val="single" w:sz="4" w:space="0" w:color="000000"/>
            </w:tcBorders>
            <w:shd w:val="clear" w:color="auto" w:fill="auto"/>
          </w:tcPr>
          <w:p w14:paraId="2A681F28" w14:textId="77777777" w:rsidR="00D65647" w:rsidRPr="00F21062" w:rsidRDefault="00D65647" w:rsidP="003B5DB1">
            <w:pPr>
              <w:widowControl w:val="0"/>
              <w:suppressLineNumbers/>
              <w:suppressAutoHyphens/>
              <w:spacing w:after="0" w:line="240" w:lineRule="auto"/>
              <w:jc w:val="both"/>
              <w:rPr>
                <w:rFonts w:ascii="Times New Roman" w:eastAsia="Lucida Sans Unicode" w:hAnsi="Times New Roman" w:cs="Times New Roman"/>
                <w14:ligatures w14:val="none"/>
              </w:rPr>
            </w:pPr>
            <w:r w:rsidRPr="00F21062">
              <w:rPr>
                <w:rFonts w:ascii="Times New Roman" w:eastAsia="Lucida Sans Unicode" w:hAnsi="Times New Roman" w:cs="Times New Roman"/>
                <w:sz w:val="22"/>
                <w:szCs w:val="22"/>
                <w14:ligatures w14:val="none"/>
              </w:rPr>
              <w:t>93.3928</w:t>
            </w:r>
          </w:p>
        </w:tc>
      </w:tr>
      <w:tr w:rsidR="00D65647" w:rsidRPr="00F21062" w14:paraId="1CCFF61E" w14:textId="77777777" w:rsidTr="003B5DB1">
        <w:tc>
          <w:tcPr>
            <w:tcW w:w="450" w:type="dxa"/>
            <w:tcBorders>
              <w:left w:val="single" w:sz="4" w:space="0" w:color="000000"/>
              <w:bottom w:val="single" w:sz="4" w:space="0" w:color="000000"/>
            </w:tcBorders>
            <w:shd w:val="clear" w:color="auto" w:fill="auto"/>
          </w:tcPr>
          <w:p w14:paraId="08EBDA15" w14:textId="77777777" w:rsidR="00D65647" w:rsidRPr="00F21062" w:rsidRDefault="00D65647" w:rsidP="003B5DB1">
            <w:pPr>
              <w:widowControl w:val="0"/>
              <w:suppressLineNumbers/>
              <w:suppressAutoHyphens/>
              <w:spacing w:after="0" w:line="240" w:lineRule="auto"/>
              <w:jc w:val="both"/>
              <w:rPr>
                <w:rFonts w:ascii="Times New Roman" w:eastAsia="Lucida Sans Unicode" w:hAnsi="Times New Roman" w:cs="Times New Roman"/>
                <w14:ligatures w14:val="none"/>
              </w:rPr>
            </w:pPr>
            <w:r w:rsidRPr="00F21062">
              <w:rPr>
                <w:rFonts w:ascii="Times New Roman" w:eastAsia="Lucida Sans Unicode" w:hAnsi="Times New Roman" w:cs="Times New Roman"/>
                <w:sz w:val="22"/>
                <w:szCs w:val="22"/>
                <w14:ligatures w14:val="none"/>
              </w:rPr>
              <w:t>4.</w:t>
            </w:r>
          </w:p>
        </w:tc>
        <w:tc>
          <w:tcPr>
            <w:tcW w:w="5159" w:type="dxa"/>
            <w:tcBorders>
              <w:left w:val="single" w:sz="4" w:space="0" w:color="000000"/>
              <w:bottom w:val="single" w:sz="4" w:space="0" w:color="000000"/>
            </w:tcBorders>
            <w:shd w:val="clear" w:color="auto" w:fill="auto"/>
          </w:tcPr>
          <w:p w14:paraId="5B1A1AFD" w14:textId="77777777" w:rsidR="00D65647" w:rsidRPr="00F21062" w:rsidRDefault="00D65647" w:rsidP="003B5DB1">
            <w:pPr>
              <w:widowControl w:val="0"/>
              <w:suppressLineNumbers/>
              <w:suppressAutoHyphens/>
              <w:spacing w:after="0" w:line="240" w:lineRule="auto"/>
              <w:jc w:val="both"/>
              <w:rPr>
                <w:rFonts w:ascii="Times New Roman" w:eastAsia="Lucida Sans Unicode" w:hAnsi="Times New Roman" w:cs="Times New Roman"/>
                <w14:ligatures w14:val="none"/>
              </w:rPr>
            </w:pPr>
            <w:r w:rsidRPr="00F21062">
              <w:rPr>
                <w:rFonts w:ascii="Times New Roman" w:eastAsia="Lucida Sans Unicode" w:hAnsi="Times New Roman" w:cs="Times New Roman"/>
                <w:sz w:val="22"/>
                <w:szCs w:val="22"/>
                <w14:ligatures w14:val="none"/>
              </w:rPr>
              <w:t>Prądy interferencyjne</w:t>
            </w:r>
          </w:p>
        </w:tc>
        <w:tc>
          <w:tcPr>
            <w:tcW w:w="3122" w:type="dxa"/>
            <w:tcBorders>
              <w:left w:val="single" w:sz="4" w:space="0" w:color="000000"/>
              <w:bottom w:val="single" w:sz="4" w:space="0" w:color="000000"/>
            </w:tcBorders>
            <w:shd w:val="clear" w:color="auto" w:fill="auto"/>
          </w:tcPr>
          <w:p w14:paraId="138A4111" w14:textId="77777777" w:rsidR="00D65647" w:rsidRPr="00F21062" w:rsidRDefault="00D65647" w:rsidP="003B5DB1">
            <w:pPr>
              <w:widowControl w:val="0"/>
              <w:suppressLineNumbers/>
              <w:suppressAutoHyphens/>
              <w:spacing w:after="0" w:line="240" w:lineRule="auto"/>
              <w:jc w:val="center"/>
              <w:rPr>
                <w:rFonts w:ascii="Times New Roman" w:eastAsia="Lucida Sans Unicode" w:hAnsi="Times New Roman" w:cs="Times New Roman"/>
                <w14:ligatures w14:val="none"/>
              </w:rPr>
            </w:pPr>
            <w:r w:rsidRPr="00F21062">
              <w:rPr>
                <w:rFonts w:ascii="Times New Roman" w:eastAsia="Lucida Sans Unicode" w:hAnsi="Times New Roman" w:cs="Times New Roman"/>
                <w:b/>
                <w:bCs/>
                <w:sz w:val="22"/>
                <w:szCs w:val="22"/>
                <w14:ligatures w14:val="none"/>
              </w:rPr>
              <w:t>1364</w:t>
            </w:r>
          </w:p>
        </w:tc>
        <w:tc>
          <w:tcPr>
            <w:tcW w:w="907" w:type="dxa"/>
            <w:tcBorders>
              <w:left w:val="single" w:sz="4" w:space="0" w:color="000000"/>
              <w:bottom w:val="single" w:sz="4" w:space="0" w:color="000000"/>
              <w:right w:val="single" w:sz="4" w:space="0" w:color="000000"/>
            </w:tcBorders>
            <w:shd w:val="clear" w:color="auto" w:fill="auto"/>
          </w:tcPr>
          <w:p w14:paraId="39EEE4E5" w14:textId="77777777" w:rsidR="00D65647" w:rsidRPr="00F21062" w:rsidRDefault="00D65647" w:rsidP="003B5DB1">
            <w:pPr>
              <w:widowControl w:val="0"/>
              <w:suppressLineNumbers/>
              <w:suppressAutoHyphens/>
              <w:spacing w:after="0" w:line="240" w:lineRule="auto"/>
              <w:jc w:val="both"/>
              <w:rPr>
                <w:rFonts w:ascii="Times New Roman" w:eastAsia="Lucida Sans Unicode" w:hAnsi="Times New Roman" w:cs="Times New Roman"/>
                <w14:ligatures w14:val="none"/>
              </w:rPr>
            </w:pPr>
            <w:r w:rsidRPr="00F21062">
              <w:rPr>
                <w:rFonts w:ascii="Times New Roman" w:eastAsia="Lucida Sans Unicode" w:hAnsi="Times New Roman" w:cs="Times New Roman"/>
                <w:sz w:val="22"/>
                <w:szCs w:val="22"/>
                <w14:ligatures w14:val="none"/>
              </w:rPr>
              <w:t>93.3929</w:t>
            </w:r>
          </w:p>
        </w:tc>
      </w:tr>
      <w:tr w:rsidR="00D65647" w:rsidRPr="00F21062" w14:paraId="5DA8A979" w14:textId="77777777" w:rsidTr="003B5DB1">
        <w:tc>
          <w:tcPr>
            <w:tcW w:w="450" w:type="dxa"/>
            <w:tcBorders>
              <w:left w:val="single" w:sz="4" w:space="0" w:color="000000"/>
              <w:bottom w:val="single" w:sz="4" w:space="0" w:color="000000"/>
            </w:tcBorders>
            <w:shd w:val="clear" w:color="auto" w:fill="auto"/>
          </w:tcPr>
          <w:p w14:paraId="712196F7" w14:textId="77777777" w:rsidR="00D65647" w:rsidRPr="00F21062" w:rsidRDefault="00D65647" w:rsidP="003B5DB1">
            <w:pPr>
              <w:widowControl w:val="0"/>
              <w:suppressLineNumbers/>
              <w:suppressAutoHyphens/>
              <w:spacing w:after="0" w:line="240" w:lineRule="auto"/>
              <w:jc w:val="both"/>
              <w:rPr>
                <w:rFonts w:ascii="Times New Roman" w:eastAsia="Lucida Sans Unicode" w:hAnsi="Times New Roman" w:cs="Times New Roman"/>
                <w14:ligatures w14:val="none"/>
              </w:rPr>
            </w:pPr>
            <w:r w:rsidRPr="00F21062">
              <w:rPr>
                <w:rFonts w:ascii="Times New Roman" w:eastAsia="Lucida Sans Unicode" w:hAnsi="Times New Roman" w:cs="Times New Roman"/>
                <w:sz w:val="22"/>
                <w:szCs w:val="22"/>
                <w14:ligatures w14:val="none"/>
              </w:rPr>
              <w:t>5.</w:t>
            </w:r>
          </w:p>
        </w:tc>
        <w:tc>
          <w:tcPr>
            <w:tcW w:w="5159" w:type="dxa"/>
            <w:tcBorders>
              <w:left w:val="single" w:sz="4" w:space="0" w:color="000000"/>
              <w:bottom w:val="single" w:sz="4" w:space="0" w:color="000000"/>
            </w:tcBorders>
            <w:shd w:val="clear" w:color="auto" w:fill="auto"/>
          </w:tcPr>
          <w:p w14:paraId="30A9792B" w14:textId="77777777" w:rsidR="00D65647" w:rsidRPr="00F21062" w:rsidRDefault="00D65647" w:rsidP="003B5DB1">
            <w:pPr>
              <w:widowControl w:val="0"/>
              <w:suppressLineNumbers/>
              <w:suppressAutoHyphens/>
              <w:spacing w:after="0" w:line="240" w:lineRule="auto"/>
              <w:jc w:val="both"/>
              <w:rPr>
                <w:rFonts w:ascii="Times New Roman" w:eastAsia="Lucida Sans Unicode" w:hAnsi="Times New Roman" w:cs="Times New Roman"/>
                <w14:ligatures w14:val="none"/>
              </w:rPr>
            </w:pPr>
            <w:r w:rsidRPr="00F21062">
              <w:rPr>
                <w:rFonts w:ascii="Times New Roman" w:eastAsia="Lucida Sans Unicode" w:hAnsi="Times New Roman" w:cs="Times New Roman"/>
                <w:sz w:val="22"/>
                <w:szCs w:val="22"/>
                <w14:ligatures w14:val="none"/>
              </w:rPr>
              <w:t>Prądy TENS</w:t>
            </w:r>
          </w:p>
        </w:tc>
        <w:tc>
          <w:tcPr>
            <w:tcW w:w="3122" w:type="dxa"/>
            <w:tcBorders>
              <w:left w:val="single" w:sz="4" w:space="0" w:color="000000"/>
              <w:bottom w:val="single" w:sz="4" w:space="0" w:color="000000"/>
            </w:tcBorders>
            <w:shd w:val="clear" w:color="auto" w:fill="auto"/>
          </w:tcPr>
          <w:p w14:paraId="709A2EC6" w14:textId="77777777" w:rsidR="00D65647" w:rsidRPr="00F21062" w:rsidRDefault="00D65647" w:rsidP="003B5DB1">
            <w:pPr>
              <w:widowControl w:val="0"/>
              <w:suppressLineNumbers/>
              <w:suppressAutoHyphens/>
              <w:spacing w:after="0" w:line="240" w:lineRule="auto"/>
              <w:jc w:val="center"/>
              <w:rPr>
                <w:rFonts w:ascii="Times New Roman" w:eastAsia="Lucida Sans Unicode" w:hAnsi="Times New Roman" w:cs="Times New Roman"/>
                <w14:ligatures w14:val="none"/>
              </w:rPr>
            </w:pPr>
            <w:r w:rsidRPr="00F21062">
              <w:rPr>
                <w:rFonts w:ascii="Times New Roman" w:eastAsia="Lucida Sans Unicode" w:hAnsi="Times New Roman" w:cs="Times New Roman"/>
                <w:b/>
                <w:bCs/>
                <w:sz w:val="22"/>
                <w:szCs w:val="22"/>
                <w14:ligatures w14:val="none"/>
              </w:rPr>
              <w:t>12593</w:t>
            </w:r>
          </w:p>
        </w:tc>
        <w:tc>
          <w:tcPr>
            <w:tcW w:w="907" w:type="dxa"/>
            <w:tcBorders>
              <w:left w:val="single" w:sz="4" w:space="0" w:color="000000"/>
              <w:bottom w:val="single" w:sz="4" w:space="0" w:color="000000"/>
              <w:right w:val="single" w:sz="4" w:space="0" w:color="000000"/>
            </w:tcBorders>
            <w:shd w:val="clear" w:color="auto" w:fill="auto"/>
          </w:tcPr>
          <w:p w14:paraId="66015F0F" w14:textId="77777777" w:rsidR="00D65647" w:rsidRPr="00F21062" w:rsidRDefault="00D65647" w:rsidP="003B5DB1">
            <w:pPr>
              <w:widowControl w:val="0"/>
              <w:suppressLineNumbers/>
              <w:suppressAutoHyphens/>
              <w:spacing w:after="0" w:line="240" w:lineRule="auto"/>
              <w:jc w:val="both"/>
              <w:rPr>
                <w:rFonts w:ascii="Times New Roman" w:eastAsia="Lucida Sans Unicode" w:hAnsi="Times New Roman" w:cs="Times New Roman"/>
                <w14:ligatures w14:val="none"/>
              </w:rPr>
            </w:pPr>
            <w:r w:rsidRPr="00F21062">
              <w:rPr>
                <w:rFonts w:ascii="Times New Roman" w:eastAsia="Lucida Sans Unicode" w:hAnsi="Times New Roman" w:cs="Times New Roman"/>
                <w:sz w:val="22"/>
                <w:szCs w:val="22"/>
                <w14:ligatures w14:val="none"/>
              </w:rPr>
              <w:t>93.3930</w:t>
            </w:r>
          </w:p>
        </w:tc>
      </w:tr>
      <w:tr w:rsidR="00D65647" w:rsidRPr="00F21062" w14:paraId="2FD4FD1F" w14:textId="77777777" w:rsidTr="003B5DB1">
        <w:tc>
          <w:tcPr>
            <w:tcW w:w="450" w:type="dxa"/>
            <w:tcBorders>
              <w:left w:val="single" w:sz="4" w:space="0" w:color="000000"/>
              <w:bottom w:val="single" w:sz="4" w:space="0" w:color="000000"/>
            </w:tcBorders>
            <w:shd w:val="clear" w:color="auto" w:fill="auto"/>
          </w:tcPr>
          <w:p w14:paraId="2A7A7DCC" w14:textId="77777777" w:rsidR="00D65647" w:rsidRPr="00F21062" w:rsidRDefault="00D65647" w:rsidP="003B5DB1">
            <w:pPr>
              <w:widowControl w:val="0"/>
              <w:suppressLineNumbers/>
              <w:suppressAutoHyphens/>
              <w:spacing w:after="0" w:line="240" w:lineRule="auto"/>
              <w:jc w:val="both"/>
              <w:rPr>
                <w:rFonts w:ascii="Times New Roman" w:eastAsia="Lucida Sans Unicode" w:hAnsi="Times New Roman" w:cs="Times New Roman"/>
                <w14:ligatures w14:val="none"/>
              </w:rPr>
            </w:pPr>
            <w:r w:rsidRPr="00F21062">
              <w:rPr>
                <w:rFonts w:ascii="Times New Roman" w:eastAsia="Lucida Sans Unicode" w:hAnsi="Times New Roman" w:cs="Times New Roman"/>
                <w:sz w:val="22"/>
                <w:szCs w:val="22"/>
                <w14:ligatures w14:val="none"/>
              </w:rPr>
              <w:t>6.</w:t>
            </w:r>
          </w:p>
        </w:tc>
        <w:tc>
          <w:tcPr>
            <w:tcW w:w="5159" w:type="dxa"/>
            <w:tcBorders>
              <w:left w:val="single" w:sz="4" w:space="0" w:color="000000"/>
              <w:bottom w:val="single" w:sz="4" w:space="0" w:color="000000"/>
            </w:tcBorders>
            <w:shd w:val="clear" w:color="auto" w:fill="auto"/>
          </w:tcPr>
          <w:p w14:paraId="3838B1BC" w14:textId="77777777" w:rsidR="00D65647" w:rsidRPr="00F21062" w:rsidRDefault="00D65647" w:rsidP="003B5DB1">
            <w:pPr>
              <w:widowControl w:val="0"/>
              <w:suppressLineNumbers/>
              <w:suppressAutoHyphens/>
              <w:spacing w:after="0" w:line="240" w:lineRule="auto"/>
              <w:jc w:val="both"/>
              <w:rPr>
                <w:rFonts w:ascii="Times New Roman" w:eastAsia="Lucida Sans Unicode" w:hAnsi="Times New Roman" w:cs="Times New Roman"/>
                <w14:ligatures w14:val="none"/>
              </w:rPr>
            </w:pPr>
            <w:r w:rsidRPr="00F21062">
              <w:rPr>
                <w:rFonts w:ascii="Times New Roman" w:eastAsia="Lucida Sans Unicode" w:hAnsi="Times New Roman" w:cs="Times New Roman"/>
                <w:sz w:val="22"/>
                <w:szCs w:val="22"/>
                <w14:ligatures w14:val="none"/>
              </w:rPr>
              <w:t>Ultradźwięki</w:t>
            </w:r>
          </w:p>
        </w:tc>
        <w:tc>
          <w:tcPr>
            <w:tcW w:w="3122" w:type="dxa"/>
            <w:tcBorders>
              <w:left w:val="single" w:sz="4" w:space="0" w:color="000000"/>
              <w:bottom w:val="single" w:sz="4" w:space="0" w:color="000000"/>
            </w:tcBorders>
            <w:shd w:val="clear" w:color="auto" w:fill="auto"/>
          </w:tcPr>
          <w:p w14:paraId="72073CBB" w14:textId="77777777" w:rsidR="00D65647" w:rsidRPr="00F21062" w:rsidRDefault="00D65647" w:rsidP="003B5DB1">
            <w:pPr>
              <w:widowControl w:val="0"/>
              <w:suppressLineNumbers/>
              <w:suppressAutoHyphens/>
              <w:spacing w:after="0" w:line="240" w:lineRule="auto"/>
              <w:jc w:val="center"/>
              <w:rPr>
                <w:rFonts w:ascii="Times New Roman" w:eastAsia="Lucida Sans Unicode" w:hAnsi="Times New Roman" w:cs="Times New Roman"/>
                <w14:ligatures w14:val="none"/>
              </w:rPr>
            </w:pPr>
            <w:r w:rsidRPr="00F21062">
              <w:rPr>
                <w:rFonts w:ascii="Times New Roman" w:eastAsia="Lucida Sans Unicode" w:hAnsi="Times New Roman" w:cs="Times New Roman"/>
                <w:b/>
                <w:bCs/>
                <w:sz w:val="22"/>
                <w:szCs w:val="22"/>
                <w14:ligatures w14:val="none"/>
              </w:rPr>
              <w:t>8570</w:t>
            </w:r>
          </w:p>
        </w:tc>
        <w:tc>
          <w:tcPr>
            <w:tcW w:w="907" w:type="dxa"/>
            <w:tcBorders>
              <w:left w:val="single" w:sz="4" w:space="0" w:color="000000"/>
              <w:bottom w:val="single" w:sz="4" w:space="0" w:color="000000"/>
              <w:right w:val="single" w:sz="4" w:space="0" w:color="000000"/>
            </w:tcBorders>
            <w:shd w:val="clear" w:color="auto" w:fill="auto"/>
          </w:tcPr>
          <w:p w14:paraId="1AB1BE0F" w14:textId="77777777" w:rsidR="00D65647" w:rsidRPr="00F21062" w:rsidRDefault="00D65647" w:rsidP="003B5DB1">
            <w:pPr>
              <w:widowControl w:val="0"/>
              <w:suppressLineNumbers/>
              <w:suppressAutoHyphens/>
              <w:spacing w:after="0" w:line="240" w:lineRule="auto"/>
              <w:jc w:val="both"/>
              <w:rPr>
                <w:rFonts w:ascii="Times New Roman" w:eastAsia="Lucida Sans Unicode" w:hAnsi="Times New Roman" w:cs="Times New Roman"/>
                <w14:ligatures w14:val="none"/>
              </w:rPr>
            </w:pPr>
            <w:r w:rsidRPr="00F21062">
              <w:rPr>
                <w:rFonts w:ascii="Times New Roman" w:eastAsia="Lucida Sans Unicode" w:hAnsi="Times New Roman" w:cs="Times New Roman"/>
                <w:sz w:val="22"/>
                <w:szCs w:val="22"/>
                <w14:ligatures w14:val="none"/>
              </w:rPr>
              <w:t>93.3943</w:t>
            </w:r>
          </w:p>
        </w:tc>
      </w:tr>
      <w:tr w:rsidR="00D65647" w:rsidRPr="00F21062" w14:paraId="40C9172D" w14:textId="77777777" w:rsidTr="003B5DB1">
        <w:tc>
          <w:tcPr>
            <w:tcW w:w="450" w:type="dxa"/>
            <w:tcBorders>
              <w:left w:val="single" w:sz="4" w:space="0" w:color="000000"/>
              <w:bottom w:val="single" w:sz="4" w:space="0" w:color="000000"/>
            </w:tcBorders>
            <w:shd w:val="clear" w:color="auto" w:fill="auto"/>
          </w:tcPr>
          <w:p w14:paraId="18FF6688" w14:textId="77777777" w:rsidR="00D65647" w:rsidRPr="00F21062" w:rsidRDefault="00D65647" w:rsidP="003B5DB1">
            <w:pPr>
              <w:widowControl w:val="0"/>
              <w:suppressLineNumbers/>
              <w:suppressAutoHyphens/>
              <w:spacing w:after="0" w:line="240" w:lineRule="auto"/>
              <w:jc w:val="both"/>
              <w:rPr>
                <w:rFonts w:ascii="Times New Roman" w:eastAsia="Lucida Sans Unicode" w:hAnsi="Times New Roman" w:cs="Times New Roman"/>
                <w14:ligatures w14:val="none"/>
              </w:rPr>
            </w:pPr>
            <w:r w:rsidRPr="00F21062">
              <w:rPr>
                <w:rFonts w:ascii="Times New Roman" w:eastAsia="Lucida Sans Unicode" w:hAnsi="Times New Roman" w:cs="Times New Roman"/>
                <w:sz w:val="22"/>
                <w:szCs w:val="22"/>
                <w14:ligatures w14:val="none"/>
              </w:rPr>
              <w:t>7.</w:t>
            </w:r>
          </w:p>
        </w:tc>
        <w:tc>
          <w:tcPr>
            <w:tcW w:w="5159" w:type="dxa"/>
            <w:tcBorders>
              <w:left w:val="single" w:sz="4" w:space="0" w:color="000000"/>
              <w:bottom w:val="single" w:sz="4" w:space="0" w:color="000000"/>
            </w:tcBorders>
            <w:shd w:val="clear" w:color="auto" w:fill="auto"/>
          </w:tcPr>
          <w:p w14:paraId="190D21D6" w14:textId="77777777" w:rsidR="00D65647" w:rsidRPr="00F21062" w:rsidRDefault="00D65647" w:rsidP="003B5DB1">
            <w:pPr>
              <w:widowControl w:val="0"/>
              <w:suppressLineNumbers/>
              <w:suppressAutoHyphens/>
              <w:spacing w:after="0" w:line="240" w:lineRule="auto"/>
              <w:jc w:val="both"/>
              <w:rPr>
                <w:rFonts w:ascii="Times New Roman" w:eastAsia="Lucida Sans Unicode" w:hAnsi="Times New Roman" w:cs="Times New Roman"/>
                <w14:ligatures w14:val="none"/>
              </w:rPr>
            </w:pPr>
            <w:proofErr w:type="spellStart"/>
            <w:r w:rsidRPr="00F21062">
              <w:rPr>
                <w:rFonts w:ascii="Times New Roman" w:eastAsia="Lucida Sans Unicode" w:hAnsi="Times New Roman" w:cs="Times New Roman"/>
                <w:sz w:val="22"/>
                <w:szCs w:val="22"/>
                <w14:ligatures w14:val="none"/>
              </w:rPr>
              <w:t>Ultrafonoforeza</w:t>
            </w:r>
            <w:proofErr w:type="spellEnd"/>
          </w:p>
        </w:tc>
        <w:tc>
          <w:tcPr>
            <w:tcW w:w="3122" w:type="dxa"/>
            <w:tcBorders>
              <w:left w:val="single" w:sz="4" w:space="0" w:color="000000"/>
              <w:bottom w:val="single" w:sz="4" w:space="0" w:color="000000"/>
            </w:tcBorders>
            <w:shd w:val="clear" w:color="auto" w:fill="auto"/>
          </w:tcPr>
          <w:p w14:paraId="27D7CB96" w14:textId="77777777" w:rsidR="00D65647" w:rsidRPr="00F21062" w:rsidRDefault="00D65647" w:rsidP="003B5DB1">
            <w:pPr>
              <w:widowControl w:val="0"/>
              <w:suppressLineNumbers/>
              <w:suppressAutoHyphens/>
              <w:spacing w:after="0" w:line="240" w:lineRule="auto"/>
              <w:jc w:val="center"/>
              <w:rPr>
                <w:rFonts w:ascii="Times New Roman" w:eastAsia="Lucida Sans Unicode" w:hAnsi="Times New Roman" w:cs="Times New Roman"/>
                <w14:ligatures w14:val="none"/>
              </w:rPr>
            </w:pPr>
            <w:r w:rsidRPr="00F21062">
              <w:rPr>
                <w:rFonts w:ascii="Times New Roman" w:eastAsia="Lucida Sans Unicode" w:hAnsi="Times New Roman" w:cs="Times New Roman"/>
                <w:b/>
                <w:bCs/>
                <w:sz w:val="22"/>
                <w:szCs w:val="22"/>
                <w14:ligatures w14:val="none"/>
              </w:rPr>
              <w:t>2937</w:t>
            </w:r>
          </w:p>
        </w:tc>
        <w:tc>
          <w:tcPr>
            <w:tcW w:w="907" w:type="dxa"/>
            <w:tcBorders>
              <w:left w:val="single" w:sz="4" w:space="0" w:color="000000"/>
              <w:bottom w:val="single" w:sz="4" w:space="0" w:color="000000"/>
              <w:right w:val="single" w:sz="4" w:space="0" w:color="000000"/>
            </w:tcBorders>
            <w:shd w:val="clear" w:color="auto" w:fill="auto"/>
          </w:tcPr>
          <w:p w14:paraId="1CA9FFDA" w14:textId="77777777" w:rsidR="00D65647" w:rsidRPr="00F21062" w:rsidRDefault="00D65647" w:rsidP="003B5DB1">
            <w:pPr>
              <w:widowControl w:val="0"/>
              <w:suppressLineNumbers/>
              <w:suppressAutoHyphens/>
              <w:spacing w:after="0" w:line="240" w:lineRule="auto"/>
              <w:jc w:val="both"/>
              <w:rPr>
                <w:rFonts w:ascii="Times New Roman" w:eastAsia="Lucida Sans Unicode" w:hAnsi="Times New Roman" w:cs="Times New Roman"/>
                <w14:ligatures w14:val="none"/>
              </w:rPr>
            </w:pPr>
            <w:r w:rsidRPr="00F21062">
              <w:rPr>
                <w:rFonts w:ascii="Times New Roman" w:eastAsia="Lucida Sans Unicode" w:hAnsi="Times New Roman" w:cs="Times New Roman"/>
                <w:sz w:val="22"/>
                <w:szCs w:val="22"/>
                <w14:ligatures w14:val="none"/>
              </w:rPr>
              <w:t>93.3944</w:t>
            </w:r>
          </w:p>
        </w:tc>
      </w:tr>
      <w:tr w:rsidR="00D65647" w:rsidRPr="00F21062" w14:paraId="56278F8A" w14:textId="77777777" w:rsidTr="003B5DB1">
        <w:tc>
          <w:tcPr>
            <w:tcW w:w="9638" w:type="dxa"/>
            <w:gridSpan w:val="4"/>
            <w:tcBorders>
              <w:left w:val="single" w:sz="4" w:space="0" w:color="000000"/>
              <w:bottom w:val="single" w:sz="4" w:space="0" w:color="000000"/>
              <w:right w:val="single" w:sz="4" w:space="0" w:color="000000"/>
            </w:tcBorders>
            <w:shd w:val="clear" w:color="auto" w:fill="auto"/>
          </w:tcPr>
          <w:p w14:paraId="7D8AF009" w14:textId="77777777" w:rsidR="00D65647" w:rsidRPr="00F21062" w:rsidRDefault="00D65647" w:rsidP="003B5DB1">
            <w:pPr>
              <w:widowControl w:val="0"/>
              <w:suppressLineNumbers/>
              <w:suppressAutoHyphens/>
              <w:spacing w:after="0" w:line="240" w:lineRule="auto"/>
              <w:jc w:val="center"/>
              <w:rPr>
                <w:rFonts w:ascii="Times New Roman" w:eastAsia="Lucida Sans Unicode" w:hAnsi="Times New Roman" w:cs="Times New Roman"/>
                <w14:ligatures w14:val="none"/>
              </w:rPr>
            </w:pPr>
            <w:r w:rsidRPr="00F21062">
              <w:rPr>
                <w:rFonts w:ascii="Times New Roman" w:eastAsia="Lucida Sans Unicode" w:hAnsi="Times New Roman" w:cs="Times New Roman"/>
                <w:sz w:val="22"/>
                <w:szCs w:val="22"/>
                <w14:ligatures w14:val="none"/>
              </w:rPr>
              <w:t>Światłolecznictwo i ciepłolecznictwo</w:t>
            </w:r>
          </w:p>
        </w:tc>
      </w:tr>
      <w:tr w:rsidR="00D65647" w:rsidRPr="00F21062" w14:paraId="3A872164" w14:textId="77777777" w:rsidTr="003B5DB1">
        <w:tc>
          <w:tcPr>
            <w:tcW w:w="450" w:type="dxa"/>
            <w:tcBorders>
              <w:left w:val="single" w:sz="4" w:space="0" w:color="000000"/>
              <w:bottom w:val="single" w:sz="4" w:space="0" w:color="000000"/>
            </w:tcBorders>
            <w:shd w:val="clear" w:color="auto" w:fill="auto"/>
          </w:tcPr>
          <w:p w14:paraId="46BA8E27" w14:textId="77777777" w:rsidR="00D65647" w:rsidRPr="00F21062" w:rsidRDefault="00D65647" w:rsidP="003B5DB1">
            <w:pPr>
              <w:widowControl w:val="0"/>
              <w:suppressLineNumbers/>
              <w:suppressAutoHyphens/>
              <w:spacing w:after="0" w:line="240" w:lineRule="auto"/>
              <w:jc w:val="both"/>
              <w:rPr>
                <w:rFonts w:ascii="Times New Roman" w:eastAsia="Lucida Sans Unicode" w:hAnsi="Times New Roman" w:cs="Times New Roman"/>
                <w14:ligatures w14:val="none"/>
              </w:rPr>
            </w:pPr>
            <w:r w:rsidRPr="00F21062">
              <w:rPr>
                <w:rFonts w:ascii="Times New Roman" w:eastAsia="Lucida Sans Unicode" w:hAnsi="Times New Roman" w:cs="Times New Roman"/>
                <w:sz w:val="22"/>
                <w:szCs w:val="22"/>
                <w14:ligatures w14:val="none"/>
              </w:rPr>
              <w:t>8.</w:t>
            </w:r>
          </w:p>
        </w:tc>
        <w:tc>
          <w:tcPr>
            <w:tcW w:w="5159" w:type="dxa"/>
            <w:tcBorders>
              <w:left w:val="single" w:sz="4" w:space="0" w:color="000000"/>
              <w:bottom w:val="single" w:sz="4" w:space="0" w:color="000000"/>
            </w:tcBorders>
            <w:shd w:val="clear" w:color="auto" w:fill="auto"/>
          </w:tcPr>
          <w:p w14:paraId="7DEC5305" w14:textId="77777777" w:rsidR="00D65647" w:rsidRPr="00F21062" w:rsidRDefault="00D65647" w:rsidP="003B5DB1">
            <w:pPr>
              <w:widowControl w:val="0"/>
              <w:suppressLineNumbers/>
              <w:suppressAutoHyphens/>
              <w:spacing w:after="0" w:line="240" w:lineRule="auto"/>
              <w:jc w:val="both"/>
              <w:rPr>
                <w:rFonts w:ascii="Times New Roman" w:eastAsia="Lucida Sans Unicode" w:hAnsi="Times New Roman" w:cs="Times New Roman"/>
                <w14:ligatures w14:val="none"/>
              </w:rPr>
            </w:pPr>
            <w:r w:rsidRPr="00F21062">
              <w:rPr>
                <w:rFonts w:ascii="Times New Roman" w:eastAsia="Lucida Sans Unicode" w:hAnsi="Times New Roman" w:cs="Times New Roman"/>
                <w:sz w:val="22"/>
                <w:szCs w:val="22"/>
                <w14:ligatures w14:val="none"/>
              </w:rPr>
              <w:t>Lampa BIOPTRON</w:t>
            </w:r>
          </w:p>
        </w:tc>
        <w:tc>
          <w:tcPr>
            <w:tcW w:w="3122" w:type="dxa"/>
            <w:tcBorders>
              <w:left w:val="single" w:sz="4" w:space="0" w:color="000000"/>
              <w:bottom w:val="single" w:sz="4" w:space="0" w:color="000000"/>
            </w:tcBorders>
            <w:shd w:val="clear" w:color="auto" w:fill="auto"/>
          </w:tcPr>
          <w:p w14:paraId="6E39D363" w14:textId="77777777" w:rsidR="00D65647" w:rsidRPr="00F21062" w:rsidRDefault="00D65647" w:rsidP="003B5DB1">
            <w:pPr>
              <w:widowControl w:val="0"/>
              <w:suppressLineNumbers/>
              <w:suppressAutoHyphens/>
              <w:spacing w:after="0" w:line="240" w:lineRule="auto"/>
              <w:jc w:val="center"/>
              <w:rPr>
                <w:rFonts w:ascii="Times New Roman" w:eastAsia="Lucida Sans Unicode" w:hAnsi="Times New Roman" w:cs="Times New Roman"/>
                <w14:ligatures w14:val="none"/>
              </w:rPr>
            </w:pPr>
            <w:r w:rsidRPr="00F21062">
              <w:rPr>
                <w:rFonts w:ascii="Times New Roman" w:eastAsia="Lucida Sans Unicode" w:hAnsi="Times New Roman" w:cs="Times New Roman"/>
                <w:b/>
                <w:bCs/>
                <w:sz w:val="22"/>
                <w:szCs w:val="22"/>
                <w14:ligatures w14:val="none"/>
              </w:rPr>
              <w:t>4203</w:t>
            </w:r>
          </w:p>
        </w:tc>
        <w:tc>
          <w:tcPr>
            <w:tcW w:w="907" w:type="dxa"/>
            <w:tcBorders>
              <w:left w:val="single" w:sz="4" w:space="0" w:color="000000"/>
              <w:bottom w:val="single" w:sz="4" w:space="0" w:color="000000"/>
              <w:right w:val="single" w:sz="4" w:space="0" w:color="000000"/>
            </w:tcBorders>
            <w:shd w:val="clear" w:color="auto" w:fill="auto"/>
          </w:tcPr>
          <w:p w14:paraId="3B6F5E72" w14:textId="77777777" w:rsidR="00D65647" w:rsidRPr="00F21062" w:rsidRDefault="00D65647" w:rsidP="003B5DB1">
            <w:pPr>
              <w:widowControl w:val="0"/>
              <w:suppressLineNumbers/>
              <w:suppressAutoHyphens/>
              <w:spacing w:after="0" w:line="240" w:lineRule="auto"/>
              <w:jc w:val="both"/>
              <w:rPr>
                <w:rFonts w:ascii="Times New Roman" w:eastAsia="Lucida Sans Unicode" w:hAnsi="Times New Roman" w:cs="Times New Roman"/>
                <w14:ligatures w14:val="none"/>
              </w:rPr>
            </w:pPr>
            <w:r w:rsidRPr="00F21062">
              <w:rPr>
                <w:rFonts w:ascii="Times New Roman" w:eastAsia="Lucida Sans Unicode" w:hAnsi="Times New Roman" w:cs="Times New Roman"/>
                <w:sz w:val="22"/>
                <w:szCs w:val="22"/>
                <w14:ligatures w14:val="none"/>
              </w:rPr>
              <w:t>93.3937</w:t>
            </w:r>
          </w:p>
        </w:tc>
      </w:tr>
      <w:tr w:rsidR="00D65647" w:rsidRPr="00F21062" w14:paraId="7233FEC8" w14:textId="77777777" w:rsidTr="003B5DB1">
        <w:tc>
          <w:tcPr>
            <w:tcW w:w="450" w:type="dxa"/>
            <w:tcBorders>
              <w:left w:val="single" w:sz="4" w:space="0" w:color="000000"/>
              <w:bottom w:val="single" w:sz="4" w:space="0" w:color="000000"/>
            </w:tcBorders>
            <w:shd w:val="clear" w:color="auto" w:fill="auto"/>
          </w:tcPr>
          <w:p w14:paraId="6D18DB55" w14:textId="77777777" w:rsidR="00D65647" w:rsidRPr="00F21062" w:rsidRDefault="00D65647" w:rsidP="003B5DB1">
            <w:pPr>
              <w:widowControl w:val="0"/>
              <w:suppressLineNumbers/>
              <w:suppressAutoHyphens/>
              <w:spacing w:after="0" w:line="240" w:lineRule="auto"/>
              <w:jc w:val="both"/>
              <w:rPr>
                <w:rFonts w:ascii="Times New Roman" w:eastAsia="Lucida Sans Unicode" w:hAnsi="Times New Roman" w:cs="Times New Roman"/>
                <w14:ligatures w14:val="none"/>
              </w:rPr>
            </w:pPr>
            <w:r w:rsidRPr="00F21062">
              <w:rPr>
                <w:rFonts w:ascii="Times New Roman" w:eastAsia="Lucida Sans Unicode" w:hAnsi="Times New Roman" w:cs="Times New Roman"/>
                <w:sz w:val="22"/>
                <w:szCs w:val="22"/>
                <w14:ligatures w14:val="none"/>
              </w:rPr>
              <w:t>9.</w:t>
            </w:r>
          </w:p>
        </w:tc>
        <w:tc>
          <w:tcPr>
            <w:tcW w:w="5159" w:type="dxa"/>
            <w:tcBorders>
              <w:left w:val="single" w:sz="4" w:space="0" w:color="000000"/>
              <w:bottom w:val="single" w:sz="4" w:space="0" w:color="000000"/>
            </w:tcBorders>
            <w:shd w:val="clear" w:color="auto" w:fill="auto"/>
          </w:tcPr>
          <w:p w14:paraId="6DA33C32" w14:textId="77777777" w:rsidR="00D65647" w:rsidRPr="00F21062" w:rsidRDefault="00D65647" w:rsidP="003B5DB1">
            <w:pPr>
              <w:widowControl w:val="0"/>
              <w:suppressLineNumbers/>
              <w:suppressAutoHyphens/>
              <w:spacing w:after="0" w:line="240" w:lineRule="auto"/>
              <w:jc w:val="both"/>
              <w:rPr>
                <w:rFonts w:ascii="Times New Roman" w:eastAsia="Lucida Sans Unicode" w:hAnsi="Times New Roman" w:cs="Times New Roman"/>
                <w14:ligatures w14:val="none"/>
              </w:rPr>
            </w:pPr>
            <w:r w:rsidRPr="00F21062">
              <w:rPr>
                <w:rFonts w:ascii="Times New Roman" w:eastAsia="Lucida Sans Unicode" w:hAnsi="Times New Roman" w:cs="Times New Roman"/>
                <w:sz w:val="22"/>
                <w:szCs w:val="22"/>
                <w14:ligatures w14:val="none"/>
              </w:rPr>
              <w:t>Lampa SOLUX</w:t>
            </w:r>
          </w:p>
        </w:tc>
        <w:tc>
          <w:tcPr>
            <w:tcW w:w="3122" w:type="dxa"/>
            <w:tcBorders>
              <w:left w:val="single" w:sz="4" w:space="0" w:color="000000"/>
              <w:bottom w:val="single" w:sz="4" w:space="0" w:color="000000"/>
            </w:tcBorders>
            <w:shd w:val="clear" w:color="auto" w:fill="auto"/>
          </w:tcPr>
          <w:p w14:paraId="2A492ECB" w14:textId="77777777" w:rsidR="00D65647" w:rsidRPr="00F21062" w:rsidRDefault="00D65647" w:rsidP="003B5DB1">
            <w:pPr>
              <w:widowControl w:val="0"/>
              <w:suppressLineNumbers/>
              <w:suppressAutoHyphens/>
              <w:spacing w:after="0" w:line="240" w:lineRule="auto"/>
              <w:jc w:val="center"/>
              <w:rPr>
                <w:rFonts w:ascii="Times New Roman" w:eastAsia="Lucida Sans Unicode" w:hAnsi="Times New Roman" w:cs="Times New Roman"/>
                <w14:ligatures w14:val="none"/>
              </w:rPr>
            </w:pPr>
            <w:r w:rsidRPr="00F21062">
              <w:rPr>
                <w:rFonts w:ascii="Times New Roman" w:eastAsia="Lucida Sans Unicode" w:hAnsi="Times New Roman" w:cs="Times New Roman"/>
                <w:b/>
                <w:bCs/>
                <w:sz w:val="22"/>
                <w:szCs w:val="22"/>
                <w14:ligatures w14:val="none"/>
              </w:rPr>
              <w:t>2461</w:t>
            </w:r>
          </w:p>
        </w:tc>
        <w:tc>
          <w:tcPr>
            <w:tcW w:w="907" w:type="dxa"/>
            <w:tcBorders>
              <w:left w:val="single" w:sz="4" w:space="0" w:color="000000"/>
              <w:bottom w:val="single" w:sz="4" w:space="0" w:color="000000"/>
              <w:right w:val="single" w:sz="4" w:space="0" w:color="000000"/>
            </w:tcBorders>
            <w:shd w:val="clear" w:color="auto" w:fill="auto"/>
          </w:tcPr>
          <w:p w14:paraId="5494F97C" w14:textId="77777777" w:rsidR="00D65647" w:rsidRPr="00F21062" w:rsidRDefault="00D65647" w:rsidP="003B5DB1">
            <w:pPr>
              <w:widowControl w:val="0"/>
              <w:suppressLineNumbers/>
              <w:suppressAutoHyphens/>
              <w:spacing w:after="0" w:line="240" w:lineRule="auto"/>
              <w:jc w:val="both"/>
              <w:rPr>
                <w:rFonts w:ascii="Times New Roman" w:eastAsia="Lucida Sans Unicode" w:hAnsi="Times New Roman" w:cs="Times New Roman"/>
                <w14:ligatures w14:val="none"/>
              </w:rPr>
            </w:pPr>
            <w:r w:rsidRPr="00F21062">
              <w:rPr>
                <w:rFonts w:ascii="Times New Roman" w:eastAsia="Lucida Sans Unicode" w:hAnsi="Times New Roman" w:cs="Times New Roman"/>
                <w:sz w:val="22"/>
                <w:szCs w:val="22"/>
                <w14:ligatures w14:val="none"/>
              </w:rPr>
              <w:t>93.3937</w:t>
            </w:r>
          </w:p>
        </w:tc>
      </w:tr>
      <w:tr w:rsidR="00D65647" w:rsidRPr="00F21062" w14:paraId="44BEC5C6" w14:textId="77777777" w:rsidTr="003B5DB1">
        <w:tc>
          <w:tcPr>
            <w:tcW w:w="450" w:type="dxa"/>
            <w:tcBorders>
              <w:left w:val="single" w:sz="4" w:space="0" w:color="000000"/>
              <w:bottom w:val="single" w:sz="4" w:space="0" w:color="000000"/>
            </w:tcBorders>
            <w:shd w:val="clear" w:color="auto" w:fill="auto"/>
          </w:tcPr>
          <w:p w14:paraId="4FC23EB5" w14:textId="77777777" w:rsidR="00D65647" w:rsidRPr="00F21062" w:rsidRDefault="00D65647" w:rsidP="003B5DB1">
            <w:pPr>
              <w:widowControl w:val="0"/>
              <w:suppressLineNumbers/>
              <w:suppressAutoHyphens/>
              <w:spacing w:after="0" w:line="240" w:lineRule="auto"/>
              <w:jc w:val="both"/>
              <w:rPr>
                <w:rFonts w:ascii="Times New Roman" w:eastAsia="Lucida Sans Unicode" w:hAnsi="Times New Roman" w:cs="Times New Roman"/>
                <w14:ligatures w14:val="none"/>
              </w:rPr>
            </w:pPr>
            <w:r w:rsidRPr="00F21062">
              <w:rPr>
                <w:rFonts w:ascii="Times New Roman" w:eastAsia="Lucida Sans Unicode" w:hAnsi="Times New Roman" w:cs="Times New Roman"/>
                <w:sz w:val="22"/>
                <w:szCs w:val="22"/>
                <w14:ligatures w14:val="none"/>
              </w:rPr>
              <w:t>10.</w:t>
            </w:r>
          </w:p>
        </w:tc>
        <w:tc>
          <w:tcPr>
            <w:tcW w:w="5159" w:type="dxa"/>
            <w:tcBorders>
              <w:left w:val="single" w:sz="4" w:space="0" w:color="000000"/>
              <w:bottom w:val="single" w:sz="4" w:space="0" w:color="000000"/>
            </w:tcBorders>
            <w:shd w:val="clear" w:color="auto" w:fill="auto"/>
          </w:tcPr>
          <w:p w14:paraId="69EC8FED" w14:textId="77777777" w:rsidR="00D65647" w:rsidRPr="00F21062" w:rsidRDefault="00D65647" w:rsidP="003B5DB1">
            <w:pPr>
              <w:widowControl w:val="0"/>
              <w:suppressLineNumbers/>
              <w:suppressAutoHyphens/>
              <w:spacing w:after="0" w:line="240" w:lineRule="auto"/>
              <w:jc w:val="both"/>
              <w:rPr>
                <w:rFonts w:ascii="Times New Roman" w:eastAsia="Lucida Sans Unicode" w:hAnsi="Times New Roman" w:cs="Times New Roman"/>
                <w14:ligatures w14:val="none"/>
              </w:rPr>
            </w:pPr>
            <w:r w:rsidRPr="00F21062">
              <w:rPr>
                <w:rFonts w:ascii="Times New Roman" w:eastAsia="Lucida Sans Unicode" w:hAnsi="Times New Roman" w:cs="Times New Roman"/>
                <w:sz w:val="22"/>
                <w:szCs w:val="22"/>
                <w14:ligatures w14:val="none"/>
              </w:rPr>
              <w:t>Laseroterapia punktowa</w:t>
            </w:r>
          </w:p>
        </w:tc>
        <w:tc>
          <w:tcPr>
            <w:tcW w:w="3122" w:type="dxa"/>
            <w:tcBorders>
              <w:left w:val="single" w:sz="4" w:space="0" w:color="000000"/>
              <w:bottom w:val="single" w:sz="4" w:space="0" w:color="000000"/>
            </w:tcBorders>
            <w:shd w:val="clear" w:color="auto" w:fill="auto"/>
          </w:tcPr>
          <w:p w14:paraId="335A5FB3" w14:textId="77777777" w:rsidR="00D65647" w:rsidRPr="00F21062" w:rsidRDefault="00D65647" w:rsidP="003B5DB1">
            <w:pPr>
              <w:widowControl w:val="0"/>
              <w:suppressLineNumbers/>
              <w:suppressAutoHyphens/>
              <w:spacing w:after="0" w:line="240" w:lineRule="auto"/>
              <w:jc w:val="center"/>
              <w:rPr>
                <w:rFonts w:ascii="Times New Roman" w:eastAsia="Lucida Sans Unicode" w:hAnsi="Times New Roman" w:cs="Times New Roman"/>
                <w14:ligatures w14:val="none"/>
              </w:rPr>
            </w:pPr>
            <w:r w:rsidRPr="00F21062">
              <w:rPr>
                <w:rFonts w:ascii="Times New Roman" w:eastAsia="Lucida Sans Unicode" w:hAnsi="Times New Roman" w:cs="Times New Roman"/>
                <w:b/>
                <w:bCs/>
                <w:sz w:val="22"/>
                <w:szCs w:val="22"/>
                <w14:ligatures w14:val="none"/>
              </w:rPr>
              <w:t>13671</w:t>
            </w:r>
          </w:p>
        </w:tc>
        <w:tc>
          <w:tcPr>
            <w:tcW w:w="907" w:type="dxa"/>
            <w:tcBorders>
              <w:left w:val="single" w:sz="4" w:space="0" w:color="000000"/>
              <w:bottom w:val="single" w:sz="4" w:space="0" w:color="000000"/>
              <w:right w:val="single" w:sz="4" w:space="0" w:color="000000"/>
            </w:tcBorders>
            <w:shd w:val="clear" w:color="auto" w:fill="auto"/>
          </w:tcPr>
          <w:p w14:paraId="2D161F62" w14:textId="77777777" w:rsidR="00D65647" w:rsidRPr="00F21062" w:rsidRDefault="00D65647" w:rsidP="003B5DB1">
            <w:pPr>
              <w:widowControl w:val="0"/>
              <w:suppressLineNumbers/>
              <w:suppressAutoHyphens/>
              <w:spacing w:after="0" w:line="240" w:lineRule="auto"/>
              <w:jc w:val="both"/>
              <w:rPr>
                <w:rFonts w:ascii="Times New Roman" w:eastAsia="Lucida Sans Unicode" w:hAnsi="Times New Roman" w:cs="Times New Roman"/>
                <w14:ligatures w14:val="none"/>
              </w:rPr>
            </w:pPr>
            <w:r w:rsidRPr="00F21062">
              <w:rPr>
                <w:rFonts w:ascii="Times New Roman" w:eastAsia="Lucida Sans Unicode" w:hAnsi="Times New Roman" w:cs="Times New Roman"/>
                <w:sz w:val="22"/>
                <w:szCs w:val="22"/>
                <w14:ligatures w14:val="none"/>
              </w:rPr>
              <w:t>93.3940</w:t>
            </w:r>
          </w:p>
        </w:tc>
      </w:tr>
      <w:tr w:rsidR="00D65647" w:rsidRPr="00F21062" w14:paraId="1366AE55" w14:textId="77777777" w:rsidTr="003B5DB1">
        <w:tc>
          <w:tcPr>
            <w:tcW w:w="9638" w:type="dxa"/>
            <w:gridSpan w:val="4"/>
            <w:tcBorders>
              <w:left w:val="single" w:sz="4" w:space="0" w:color="000000"/>
              <w:bottom w:val="single" w:sz="4" w:space="0" w:color="000000"/>
              <w:right w:val="single" w:sz="4" w:space="0" w:color="000000"/>
            </w:tcBorders>
            <w:shd w:val="clear" w:color="auto" w:fill="auto"/>
          </w:tcPr>
          <w:p w14:paraId="65B6083B" w14:textId="77777777" w:rsidR="00D65647" w:rsidRPr="00F21062" w:rsidRDefault="00D65647" w:rsidP="003B5DB1">
            <w:pPr>
              <w:widowControl w:val="0"/>
              <w:suppressLineNumbers/>
              <w:suppressAutoHyphens/>
              <w:spacing w:after="0" w:line="240" w:lineRule="auto"/>
              <w:jc w:val="center"/>
              <w:rPr>
                <w:rFonts w:ascii="Times New Roman" w:eastAsia="Lucida Sans Unicode" w:hAnsi="Times New Roman" w:cs="Times New Roman"/>
                <w14:ligatures w14:val="none"/>
              </w:rPr>
            </w:pPr>
            <w:r w:rsidRPr="00F21062">
              <w:rPr>
                <w:rFonts w:ascii="Times New Roman" w:eastAsia="Lucida Sans Unicode" w:hAnsi="Times New Roman" w:cs="Times New Roman"/>
                <w:sz w:val="22"/>
                <w:szCs w:val="22"/>
                <w14:ligatures w14:val="none"/>
              </w:rPr>
              <w:t>Leczenie polem magnetycznym</w:t>
            </w:r>
          </w:p>
        </w:tc>
      </w:tr>
      <w:tr w:rsidR="00D65647" w:rsidRPr="00F21062" w14:paraId="17BAB386" w14:textId="77777777" w:rsidTr="003B5DB1">
        <w:tc>
          <w:tcPr>
            <w:tcW w:w="450" w:type="dxa"/>
            <w:tcBorders>
              <w:left w:val="single" w:sz="4" w:space="0" w:color="000000"/>
              <w:bottom w:val="single" w:sz="4" w:space="0" w:color="000000"/>
            </w:tcBorders>
            <w:shd w:val="clear" w:color="auto" w:fill="auto"/>
          </w:tcPr>
          <w:p w14:paraId="653A9FC2" w14:textId="77777777" w:rsidR="00D65647" w:rsidRPr="00F21062" w:rsidRDefault="00D65647" w:rsidP="003B5DB1">
            <w:pPr>
              <w:widowControl w:val="0"/>
              <w:suppressLineNumbers/>
              <w:suppressAutoHyphens/>
              <w:spacing w:after="0" w:line="240" w:lineRule="auto"/>
              <w:jc w:val="both"/>
              <w:rPr>
                <w:rFonts w:ascii="Times New Roman" w:eastAsia="Lucida Sans Unicode" w:hAnsi="Times New Roman" w:cs="Times New Roman"/>
                <w14:ligatures w14:val="none"/>
              </w:rPr>
            </w:pPr>
            <w:r w:rsidRPr="00F21062">
              <w:rPr>
                <w:rFonts w:ascii="Times New Roman" w:eastAsia="Lucida Sans Unicode" w:hAnsi="Times New Roman" w:cs="Times New Roman"/>
                <w:sz w:val="22"/>
                <w:szCs w:val="22"/>
                <w14:ligatures w14:val="none"/>
              </w:rPr>
              <w:t>11.</w:t>
            </w:r>
          </w:p>
        </w:tc>
        <w:tc>
          <w:tcPr>
            <w:tcW w:w="5159" w:type="dxa"/>
            <w:tcBorders>
              <w:left w:val="single" w:sz="4" w:space="0" w:color="000000"/>
              <w:bottom w:val="single" w:sz="4" w:space="0" w:color="000000"/>
            </w:tcBorders>
            <w:shd w:val="clear" w:color="auto" w:fill="auto"/>
          </w:tcPr>
          <w:p w14:paraId="150FCE1D" w14:textId="77777777" w:rsidR="00D65647" w:rsidRPr="00F21062" w:rsidRDefault="00D65647" w:rsidP="003B5DB1">
            <w:pPr>
              <w:widowControl w:val="0"/>
              <w:suppressLineNumbers/>
              <w:suppressAutoHyphens/>
              <w:spacing w:after="0" w:line="240" w:lineRule="auto"/>
              <w:jc w:val="both"/>
              <w:rPr>
                <w:rFonts w:ascii="Times New Roman" w:eastAsia="Lucida Sans Unicode" w:hAnsi="Times New Roman" w:cs="Times New Roman"/>
                <w14:ligatures w14:val="none"/>
              </w:rPr>
            </w:pPr>
            <w:r w:rsidRPr="00F21062">
              <w:rPr>
                <w:rFonts w:ascii="Times New Roman" w:eastAsia="Lucida Sans Unicode" w:hAnsi="Times New Roman" w:cs="Times New Roman"/>
                <w:sz w:val="22"/>
                <w:szCs w:val="22"/>
                <w14:ligatures w14:val="none"/>
              </w:rPr>
              <w:t>Pole magnetyczne</w:t>
            </w:r>
          </w:p>
        </w:tc>
        <w:tc>
          <w:tcPr>
            <w:tcW w:w="3122" w:type="dxa"/>
            <w:tcBorders>
              <w:left w:val="single" w:sz="4" w:space="0" w:color="000000"/>
              <w:bottom w:val="single" w:sz="4" w:space="0" w:color="000000"/>
            </w:tcBorders>
            <w:shd w:val="clear" w:color="auto" w:fill="auto"/>
          </w:tcPr>
          <w:p w14:paraId="1A62F2F3" w14:textId="77777777" w:rsidR="00D65647" w:rsidRPr="00F21062" w:rsidRDefault="00D65647" w:rsidP="003B5DB1">
            <w:pPr>
              <w:widowControl w:val="0"/>
              <w:suppressLineNumbers/>
              <w:suppressAutoHyphens/>
              <w:spacing w:after="0" w:line="240" w:lineRule="auto"/>
              <w:jc w:val="center"/>
              <w:rPr>
                <w:rFonts w:ascii="Times New Roman" w:eastAsia="Lucida Sans Unicode" w:hAnsi="Times New Roman" w:cs="Times New Roman"/>
                <w14:ligatures w14:val="none"/>
              </w:rPr>
            </w:pPr>
            <w:r w:rsidRPr="00F21062">
              <w:rPr>
                <w:rFonts w:ascii="Times New Roman" w:eastAsia="Lucida Sans Unicode" w:hAnsi="Times New Roman" w:cs="Times New Roman"/>
                <w:b/>
                <w:bCs/>
                <w:sz w:val="22"/>
                <w:szCs w:val="22"/>
                <w14:ligatures w14:val="none"/>
              </w:rPr>
              <w:t>3644</w:t>
            </w:r>
          </w:p>
        </w:tc>
        <w:tc>
          <w:tcPr>
            <w:tcW w:w="907" w:type="dxa"/>
            <w:tcBorders>
              <w:left w:val="single" w:sz="4" w:space="0" w:color="000000"/>
              <w:bottom w:val="single" w:sz="4" w:space="0" w:color="000000"/>
              <w:right w:val="single" w:sz="4" w:space="0" w:color="000000"/>
            </w:tcBorders>
            <w:shd w:val="clear" w:color="auto" w:fill="auto"/>
          </w:tcPr>
          <w:p w14:paraId="610F0188" w14:textId="77777777" w:rsidR="00D65647" w:rsidRPr="00F21062" w:rsidRDefault="00D65647" w:rsidP="003B5DB1">
            <w:pPr>
              <w:widowControl w:val="0"/>
              <w:suppressLineNumbers/>
              <w:suppressAutoHyphens/>
              <w:spacing w:after="0" w:line="240" w:lineRule="auto"/>
              <w:jc w:val="both"/>
              <w:rPr>
                <w:rFonts w:ascii="Times New Roman" w:eastAsia="Lucida Sans Unicode" w:hAnsi="Times New Roman" w:cs="Times New Roman"/>
                <w14:ligatures w14:val="none"/>
              </w:rPr>
            </w:pPr>
            <w:r w:rsidRPr="00F21062">
              <w:rPr>
                <w:rFonts w:ascii="Times New Roman" w:eastAsia="Lucida Sans Unicode" w:hAnsi="Times New Roman" w:cs="Times New Roman"/>
                <w:sz w:val="22"/>
                <w:szCs w:val="22"/>
                <w14:ligatures w14:val="none"/>
              </w:rPr>
              <w:t>93.3983</w:t>
            </w:r>
          </w:p>
        </w:tc>
      </w:tr>
      <w:tr w:rsidR="00D65647" w:rsidRPr="00F21062" w14:paraId="57DC298A" w14:textId="77777777" w:rsidTr="003B5DB1">
        <w:tc>
          <w:tcPr>
            <w:tcW w:w="9638" w:type="dxa"/>
            <w:gridSpan w:val="4"/>
            <w:tcBorders>
              <w:left w:val="single" w:sz="4" w:space="0" w:color="000000"/>
              <w:bottom w:val="single" w:sz="4" w:space="0" w:color="000000"/>
              <w:right w:val="single" w:sz="4" w:space="0" w:color="000000"/>
            </w:tcBorders>
            <w:shd w:val="clear" w:color="auto" w:fill="auto"/>
          </w:tcPr>
          <w:p w14:paraId="7085CB7B" w14:textId="77777777" w:rsidR="00D65647" w:rsidRPr="00F21062" w:rsidRDefault="00D65647" w:rsidP="003B5DB1">
            <w:pPr>
              <w:widowControl w:val="0"/>
              <w:suppressLineNumbers/>
              <w:suppressAutoHyphens/>
              <w:spacing w:after="0" w:line="240" w:lineRule="auto"/>
              <w:jc w:val="center"/>
              <w:rPr>
                <w:rFonts w:ascii="Times New Roman" w:eastAsia="Lucida Sans Unicode" w:hAnsi="Times New Roman" w:cs="Times New Roman"/>
                <w14:ligatures w14:val="none"/>
              </w:rPr>
            </w:pPr>
            <w:r w:rsidRPr="00F21062">
              <w:rPr>
                <w:rFonts w:ascii="Times New Roman" w:eastAsia="Lucida Sans Unicode" w:hAnsi="Times New Roman" w:cs="Times New Roman"/>
                <w:sz w:val="22"/>
                <w:szCs w:val="22"/>
                <w14:ligatures w14:val="none"/>
              </w:rPr>
              <w:t>Hydroterapia</w:t>
            </w:r>
          </w:p>
        </w:tc>
      </w:tr>
      <w:tr w:rsidR="00D65647" w:rsidRPr="00F21062" w14:paraId="58A4D2F4" w14:textId="77777777" w:rsidTr="003B5DB1">
        <w:tc>
          <w:tcPr>
            <w:tcW w:w="450" w:type="dxa"/>
            <w:tcBorders>
              <w:left w:val="single" w:sz="4" w:space="0" w:color="000000"/>
              <w:bottom w:val="single" w:sz="4" w:space="0" w:color="000000"/>
            </w:tcBorders>
            <w:shd w:val="clear" w:color="auto" w:fill="auto"/>
          </w:tcPr>
          <w:p w14:paraId="343276B7" w14:textId="77777777" w:rsidR="00D65647" w:rsidRPr="00F21062" w:rsidRDefault="00D65647" w:rsidP="003B5DB1">
            <w:pPr>
              <w:widowControl w:val="0"/>
              <w:suppressLineNumbers/>
              <w:suppressAutoHyphens/>
              <w:spacing w:after="0" w:line="240" w:lineRule="auto"/>
              <w:jc w:val="both"/>
              <w:rPr>
                <w:rFonts w:ascii="Times New Roman" w:eastAsia="Lucida Sans Unicode" w:hAnsi="Times New Roman" w:cs="Times New Roman"/>
                <w14:ligatures w14:val="none"/>
              </w:rPr>
            </w:pPr>
            <w:r w:rsidRPr="00F21062">
              <w:rPr>
                <w:rFonts w:ascii="Times New Roman" w:eastAsia="Lucida Sans Unicode" w:hAnsi="Times New Roman" w:cs="Times New Roman"/>
                <w:sz w:val="22"/>
                <w:szCs w:val="22"/>
                <w14:ligatures w14:val="none"/>
              </w:rPr>
              <w:t>12.</w:t>
            </w:r>
          </w:p>
        </w:tc>
        <w:tc>
          <w:tcPr>
            <w:tcW w:w="5159" w:type="dxa"/>
            <w:tcBorders>
              <w:left w:val="single" w:sz="4" w:space="0" w:color="000000"/>
              <w:bottom w:val="single" w:sz="4" w:space="0" w:color="000000"/>
            </w:tcBorders>
            <w:shd w:val="clear" w:color="auto" w:fill="auto"/>
          </w:tcPr>
          <w:p w14:paraId="0F010D52" w14:textId="77777777" w:rsidR="00D65647" w:rsidRPr="00F21062" w:rsidRDefault="00D65647" w:rsidP="003B5DB1">
            <w:pPr>
              <w:widowControl w:val="0"/>
              <w:suppressLineNumbers/>
              <w:suppressAutoHyphens/>
              <w:spacing w:after="0" w:line="240" w:lineRule="auto"/>
              <w:jc w:val="both"/>
              <w:rPr>
                <w:rFonts w:ascii="Times New Roman" w:eastAsia="Lucida Sans Unicode" w:hAnsi="Times New Roman" w:cs="Times New Roman"/>
                <w14:ligatures w14:val="none"/>
              </w:rPr>
            </w:pPr>
            <w:r w:rsidRPr="00F21062">
              <w:rPr>
                <w:rFonts w:ascii="Times New Roman" w:eastAsia="Lucida Sans Unicode" w:hAnsi="Times New Roman" w:cs="Times New Roman"/>
                <w:sz w:val="22"/>
                <w:szCs w:val="22"/>
                <w14:ligatures w14:val="none"/>
              </w:rPr>
              <w:t>Kąpiel wirowa KG</w:t>
            </w:r>
          </w:p>
        </w:tc>
        <w:tc>
          <w:tcPr>
            <w:tcW w:w="3122" w:type="dxa"/>
            <w:tcBorders>
              <w:left w:val="single" w:sz="4" w:space="0" w:color="000000"/>
              <w:bottom w:val="single" w:sz="4" w:space="0" w:color="000000"/>
            </w:tcBorders>
            <w:shd w:val="clear" w:color="auto" w:fill="auto"/>
          </w:tcPr>
          <w:p w14:paraId="3668B72A" w14:textId="77777777" w:rsidR="00D65647" w:rsidRPr="00F21062" w:rsidRDefault="00D65647" w:rsidP="003B5DB1">
            <w:pPr>
              <w:widowControl w:val="0"/>
              <w:suppressLineNumbers/>
              <w:suppressAutoHyphens/>
              <w:spacing w:after="0" w:line="240" w:lineRule="auto"/>
              <w:jc w:val="center"/>
              <w:rPr>
                <w:rFonts w:ascii="Times New Roman" w:eastAsia="Lucida Sans Unicode" w:hAnsi="Times New Roman" w:cs="Times New Roman"/>
                <w14:ligatures w14:val="none"/>
              </w:rPr>
            </w:pPr>
            <w:r w:rsidRPr="00F21062">
              <w:rPr>
                <w:rFonts w:ascii="Times New Roman" w:eastAsia="Lucida Sans Unicode" w:hAnsi="Times New Roman" w:cs="Times New Roman"/>
                <w:b/>
                <w:bCs/>
                <w:sz w:val="22"/>
                <w:szCs w:val="22"/>
                <w14:ligatures w14:val="none"/>
              </w:rPr>
              <w:t>3038</w:t>
            </w:r>
          </w:p>
        </w:tc>
        <w:tc>
          <w:tcPr>
            <w:tcW w:w="907" w:type="dxa"/>
            <w:tcBorders>
              <w:left w:val="single" w:sz="4" w:space="0" w:color="000000"/>
              <w:bottom w:val="single" w:sz="4" w:space="0" w:color="000000"/>
              <w:right w:val="single" w:sz="4" w:space="0" w:color="000000"/>
            </w:tcBorders>
            <w:shd w:val="clear" w:color="auto" w:fill="auto"/>
          </w:tcPr>
          <w:p w14:paraId="6A479ED2" w14:textId="77777777" w:rsidR="00D65647" w:rsidRPr="00F21062" w:rsidRDefault="00D65647" w:rsidP="003B5DB1">
            <w:pPr>
              <w:widowControl w:val="0"/>
              <w:suppressLineNumbers/>
              <w:suppressAutoHyphens/>
              <w:spacing w:after="0" w:line="240" w:lineRule="auto"/>
              <w:jc w:val="both"/>
              <w:rPr>
                <w:rFonts w:ascii="Times New Roman" w:eastAsia="Lucida Sans Unicode" w:hAnsi="Times New Roman" w:cs="Times New Roman"/>
                <w14:ligatures w14:val="none"/>
              </w:rPr>
            </w:pPr>
            <w:r w:rsidRPr="00F21062">
              <w:rPr>
                <w:rFonts w:ascii="Times New Roman" w:eastAsia="Lucida Sans Unicode" w:hAnsi="Times New Roman" w:cs="Times New Roman"/>
                <w:sz w:val="22"/>
                <w:szCs w:val="22"/>
                <w14:ligatures w14:val="none"/>
              </w:rPr>
              <w:t>93.3301</w:t>
            </w:r>
          </w:p>
        </w:tc>
      </w:tr>
      <w:tr w:rsidR="00D65647" w:rsidRPr="00F21062" w14:paraId="2B823810" w14:textId="77777777" w:rsidTr="003B5DB1">
        <w:tc>
          <w:tcPr>
            <w:tcW w:w="450" w:type="dxa"/>
            <w:tcBorders>
              <w:left w:val="single" w:sz="4" w:space="0" w:color="000000"/>
              <w:bottom w:val="single" w:sz="4" w:space="0" w:color="000000"/>
            </w:tcBorders>
            <w:shd w:val="clear" w:color="auto" w:fill="auto"/>
          </w:tcPr>
          <w:p w14:paraId="463DAD5D" w14:textId="77777777" w:rsidR="00D65647" w:rsidRPr="00F21062" w:rsidRDefault="00D65647" w:rsidP="003B5DB1">
            <w:pPr>
              <w:widowControl w:val="0"/>
              <w:suppressLineNumbers/>
              <w:suppressAutoHyphens/>
              <w:spacing w:after="0" w:line="240" w:lineRule="auto"/>
              <w:jc w:val="both"/>
              <w:rPr>
                <w:rFonts w:ascii="Times New Roman" w:eastAsia="Lucida Sans Unicode" w:hAnsi="Times New Roman" w:cs="Times New Roman"/>
                <w14:ligatures w14:val="none"/>
              </w:rPr>
            </w:pPr>
            <w:r w:rsidRPr="00F21062">
              <w:rPr>
                <w:rFonts w:ascii="Times New Roman" w:eastAsia="Lucida Sans Unicode" w:hAnsi="Times New Roman" w:cs="Times New Roman"/>
                <w:sz w:val="22"/>
                <w:szCs w:val="22"/>
                <w14:ligatures w14:val="none"/>
              </w:rPr>
              <w:t>13.</w:t>
            </w:r>
          </w:p>
        </w:tc>
        <w:tc>
          <w:tcPr>
            <w:tcW w:w="5159" w:type="dxa"/>
            <w:tcBorders>
              <w:left w:val="single" w:sz="4" w:space="0" w:color="000000"/>
              <w:bottom w:val="single" w:sz="4" w:space="0" w:color="000000"/>
            </w:tcBorders>
            <w:shd w:val="clear" w:color="auto" w:fill="auto"/>
          </w:tcPr>
          <w:p w14:paraId="473090A4" w14:textId="77777777" w:rsidR="00D65647" w:rsidRPr="00F21062" w:rsidRDefault="00D65647" w:rsidP="003B5DB1">
            <w:pPr>
              <w:widowControl w:val="0"/>
              <w:suppressLineNumbers/>
              <w:suppressAutoHyphens/>
              <w:spacing w:after="0" w:line="240" w:lineRule="auto"/>
              <w:jc w:val="both"/>
              <w:rPr>
                <w:rFonts w:ascii="Times New Roman" w:eastAsia="Lucida Sans Unicode" w:hAnsi="Times New Roman" w:cs="Times New Roman"/>
                <w14:ligatures w14:val="none"/>
              </w:rPr>
            </w:pPr>
            <w:r w:rsidRPr="00F21062">
              <w:rPr>
                <w:rFonts w:ascii="Times New Roman" w:eastAsia="Lucida Sans Unicode" w:hAnsi="Times New Roman" w:cs="Times New Roman"/>
                <w:sz w:val="22"/>
                <w:szCs w:val="22"/>
                <w14:ligatures w14:val="none"/>
              </w:rPr>
              <w:t>Kąpiel wirowa KD</w:t>
            </w:r>
          </w:p>
        </w:tc>
        <w:tc>
          <w:tcPr>
            <w:tcW w:w="3122" w:type="dxa"/>
            <w:tcBorders>
              <w:left w:val="single" w:sz="4" w:space="0" w:color="000000"/>
              <w:bottom w:val="single" w:sz="4" w:space="0" w:color="000000"/>
            </w:tcBorders>
            <w:shd w:val="clear" w:color="auto" w:fill="auto"/>
          </w:tcPr>
          <w:p w14:paraId="2D29C4D6" w14:textId="77777777" w:rsidR="00D65647" w:rsidRPr="00F21062" w:rsidRDefault="00D65647" w:rsidP="003B5DB1">
            <w:pPr>
              <w:widowControl w:val="0"/>
              <w:suppressLineNumbers/>
              <w:suppressAutoHyphens/>
              <w:spacing w:after="0" w:line="240" w:lineRule="auto"/>
              <w:jc w:val="center"/>
              <w:rPr>
                <w:rFonts w:ascii="Times New Roman" w:eastAsia="Lucida Sans Unicode" w:hAnsi="Times New Roman" w:cs="Times New Roman"/>
                <w14:ligatures w14:val="none"/>
              </w:rPr>
            </w:pPr>
            <w:r w:rsidRPr="00F21062">
              <w:rPr>
                <w:rFonts w:ascii="Times New Roman" w:eastAsia="Lucida Sans Unicode" w:hAnsi="Times New Roman" w:cs="Times New Roman"/>
                <w:b/>
                <w:bCs/>
                <w:sz w:val="22"/>
                <w:szCs w:val="22"/>
                <w14:ligatures w14:val="none"/>
              </w:rPr>
              <w:t>2219</w:t>
            </w:r>
          </w:p>
        </w:tc>
        <w:tc>
          <w:tcPr>
            <w:tcW w:w="907" w:type="dxa"/>
            <w:tcBorders>
              <w:left w:val="single" w:sz="4" w:space="0" w:color="000000"/>
              <w:bottom w:val="single" w:sz="4" w:space="0" w:color="000000"/>
              <w:right w:val="single" w:sz="4" w:space="0" w:color="000000"/>
            </w:tcBorders>
            <w:shd w:val="clear" w:color="auto" w:fill="auto"/>
          </w:tcPr>
          <w:p w14:paraId="367116BE" w14:textId="77777777" w:rsidR="00D65647" w:rsidRPr="00F21062" w:rsidRDefault="00D65647" w:rsidP="003B5DB1">
            <w:pPr>
              <w:widowControl w:val="0"/>
              <w:suppressLineNumbers/>
              <w:suppressAutoHyphens/>
              <w:spacing w:after="0" w:line="240" w:lineRule="auto"/>
              <w:jc w:val="both"/>
              <w:rPr>
                <w:rFonts w:ascii="Times New Roman" w:eastAsia="Lucida Sans Unicode" w:hAnsi="Times New Roman" w:cs="Times New Roman"/>
                <w14:ligatures w14:val="none"/>
              </w:rPr>
            </w:pPr>
            <w:r w:rsidRPr="00F21062">
              <w:rPr>
                <w:rFonts w:ascii="Times New Roman" w:eastAsia="Lucida Sans Unicode" w:hAnsi="Times New Roman" w:cs="Times New Roman"/>
                <w:sz w:val="22"/>
                <w:szCs w:val="22"/>
                <w14:ligatures w14:val="none"/>
              </w:rPr>
              <w:t>93.3302</w:t>
            </w:r>
          </w:p>
        </w:tc>
      </w:tr>
      <w:tr w:rsidR="00D65647" w:rsidRPr="00F21062" w14:paraId="45B14995" w14:textId="77777777" w:rsidTr="003B5DB1">
        <w:tc>
          <w:tcPr>
            <w:tcW w:w="9638" w:type="dxa"/>
            <w:gridSpan w:val="4"/>
            <w:tcBorders>
              <w:left w:val="single" w:sz="4" w:space="0" w:color="000000"/>
              <w:bottom w:val="single" w:sz="4" w:space="0" w:color="000000"/>
              <w:right w:val="single" w:sz="4" w:space="0" w:color="000000"/>
            </w:tcBorders>
            <w:shd w:val="clear" w:color="auto" w:fill="auto"/>
          </w:tcPr>
          <w:p w14:paraId="3DAD8AC4" w14:textId="77777777" w:rsidR="00D65647" w:rsidRPr="00F21062" w:rsidRDefault="00D65647" w:rsidP="003B5DB1">
            <w:pPr>
              <w:widowControl w:val="0"/>
              <w:suppressLineNumbers/>
              <w:suppressAutoHyphens/>
              <w:spacing w:after="0" w:line="240" w:lineRule="auto"/>
              <w:jc w:val="center"/>
              <w:rPr>
                <w:rFonts w:ascii="Times New Roman" w:eastAsia="Lucida Sans Unicode" w:hAnsi="Times New Roman" w:cs="Times New Roman"/>
                <w14:ligatures w14:val="none"/>
              </w:rPr>
            </w:pPr>
            <w:r w:rsidRPr="00F21062">
              <w:rPr>
                <w:rFonts w:ascii="Times New Roman" w:eastAsia="Lucida Sans Unicode" w:hAnsi="Times New Roman" w:cs="Times New Roman"/>
                <w:sz w:val="22"/>
                <w:szCs w:val="22"/>
                <w14:ligatures w14:val="none"/>
              </w:rPr>
              <w:t>Krioterapia</w:t>
            </w:r>
          </w:p>
        </w:tc>
      </w:tr>
      <w:tr w:rsidR="00D65647" w:rsidRPr="00F21062" w14:paraId="68D06CFC" w14:textId="77777777" w:rsidTr="003B5DB1">
        <w:tc>
          <w:tcPr>
            <w:tcW w:w="450" w:type="dxa"/>
            <w:tcBorders>
              <w:left w:val="single" w:sz="4" w:space="0" w:color="000000"/>
              <w:bottom w:val="single" w:sz="4" w:space="0" w:color="000000"/>
            </w:tcBorders>
            <w:shd w:val="clear" w:color="auto" w:fill="auto"/>
          </w:tcPr>
          <w:p w14:paraId="3D60C4CD" w14:textId="77777777" w:rsidR="00D65647" w:rsidRPr="00F21062" w:rsidRDefault="00D65647" w:rsidP="003B5DB1">
            <w:pPr>
              <w:widowControl w:val="0"/>
              <w:suppressLineNumbers/>
              <w:suppressAutoHyphens/>
              <w:spacing w:after="0" w:line="240" w:lineRule="auto"/>
              <w:jc w:val="both"/>
              <w:rPr>
                <w:rFonts w:ascii="Times New Roman" w:eastAsia="Lucida Sans Unicode" w:hAnsi="Times New Roman" w:cs="Times New Roman"/>
                <w14:ligatures w14:val="none"/>
              </w:rPr>
            </w:pPr>
            <w:r w:rsidRPr="00F21062">
              <w:rPr>
                <w:rFonts w:ascii="Times New Roman" w:eastAsia="Lucida Sans Unicode" w:hAnsi="Times New Roman" w:cs="Times New Roman"/>
                <w:sz w:val="22"/>
                <w:szCs w:val="22"/>
                <w14:ligatures w14:val="none"/>
              </w:rPr>
              <w:t>14.</w:t>
            </w:r>
          </w:p>
        </w:tc>
        <w:tc>
          <w:tcPr>
            <w:tcW w:w="5159" w:type="dxa"/>
            <w:tcBorders>
              <w:left w:val="single" w:sz="4" w:space="0" w:color="000000"/>
              <w:bottom w:val="single" w:sz="4" w:space="0" w:color="000000"/>
            </w:tcBorders>
            <w:shd w:val="clear" w:color="auto" w:fill="auto"/>
          </w:tcPr>
          <w:p w14:paraId="446AC6FC" w14:textId="77777777" w:rsidR="00D65647" w:rsidRPr="00F21062" w:rsidRDefault="00D65647" w:rsidP="003B5DB1">
            <w:pPr>
              <w:widowControl w:val="0"/>
              <w:suppressLineNumbers/>
              <w:suppressAutoHyphens/>
              <w:spacing w:after="0" w:line="240" w:lineRule="auto"/>
              <w:jc w:val="both"/>
              <w:rPr>
                <w:rFonts w:ascii="Times New Roman" w:eastAsia="Lucida Sans Unicode" w:hAnsi="Times New Roman" w:cs="Times New Roman"/>
                <w14:ligatures w14:val="none"/>
              </w:rPr>
            </w:pPr>
            <w:r w:rsidRPr="00F21062">
              <w:rPr>
                <w:rFonts w:ascii="Times New Roman" w:eastAsia="Lucida Sans Unicode" w:hAnsi="Times New Roman" w:cs="Times New Roman"/>
                <w:sz w:val="22"/>
                <w:szCs w:val="22"/>
                <w14:ligatures w14:val="none"/>
              </w:rPr>
              <w:t xml:space="preserve">Pary azotu </w:t>
            </w:r>
          </w:p>
        </w:tc>
        <w:tc>
          <w:tcPr>
            <w:tcW w:w="3122" w:type="dxa"/>
            <w:tcBorders>
              <w:left w:val="single" w:sz="4" w:space="0" w:color="000000"/>
              <w:bottom w:val="single" w:sz="4" w:space="0" w:color="000000"/>
            </w:tcBorders>
            <w:shd w:val="clear" w:color="auto" w:fill="auto"/>
          </w:tcPr>
          <w:p w14:paraId="4F609B92" w14:textId="77777777" w:rsidR="00D65647" w:rsidRPr="00F21062" w:rsidRDefault="00D65647" w:rsidP="003B5DB1">
            <w:pPr>
              <w:widowControl w:val="0"/>
              <w:suppressLineNumbers/>
              <w:suppressAutoHyphens/>
              <w:spacing w:after="0" w:line="240" w:lineRule="auto"/>
              <w:jc w:val="center"/>
              <w:rPr>
                <w:rFonts w:ascii="Times New Roman" w:eastAsia="Lucida Sans Unicode" w:hAnsi="Times New Roman" w:cs="Times New Roman"/>
                <w14:ligatures w14:val="none"/>
              </w:rPr>
            </w:pPr>
            <w:r w:rsidRPr="00F21062">
              <w:rPr>
                <w:rFonts w:ascii="Times New Roman" w:eastAsia="Lucida Sans Unicode" w:hAnsi="Times New Roman" w:cs="Times New Roman"/>
                <w:b/>
                <w:bCs/>
                <w:sz w:val="22"/>
                <w:szCs w:val="22"/>
                <w14:ligatures w14:val="none"/>
              </w:rPr>
              <w:t>7800</w:t>
            </w:r>
          </w:p>
        </w:tc>
        <w:tc>
          <w:tcPr>
            <w:tcW w:w="907" w:type="dxa"/>
            <w:tcBorders>
              <w:left w:val="single" w:sz="4" w:space="0" w:color="000000"/>
              <w:bottom w:val="single" w:sz="4" w:space="0" w:color="000000"/>
              <w:right w:val="single" w:sz="4" w:space="0" w:color="000000"/>
            </w:tcBorders>
            <w:shd w:val="clear" w:color="auto" w:fill="auto"/>
          </w:tcPr>
          <w:p w14:paraId="483D0AB4" w14:textId="77777777" w:rsidR="00D65647" w:rsidRPr="00F21062" w:rsidRDefault="00D65647" w:rsidP="003B5DB1">
            <w:pPr>
              <w:widowControl w:val="0"/>
              <w:suppressLineNumbers/>
              <w:suppressAutoHyphens/>
              <w:spacing w:after="0" w:line="240" w:lineRule="auto"/>
              <w:jc w:val="both"/>
              <w:rPr>
                <w:rFonts w:ascii="Times New Roman" w:eastAsia="Lucida Sans Unicode" w:hAnsi="Times New Roman" w:cs="Times New Roman"/>
                <w14:ligatures w14:val="none"/>
              </w:rPr>
            </w:pPr>
            <w:r w:rsidRPr="00F21062">
              <w:rPr>
                <w:rFonts w:ascii="Times New Roman" w:eastAsia="Lucida Sans Unicode" w:hAnsi="Times New Roman" w:cs="Times New Roman"/>
                <w:sz w:val="22"/>
                <w:szCs w:val="22"/>
                <w14:ligatures w14:val="none"/>
              </w:rPr>
              <w:t>93.3951</w:t>
            </w:r>
          </w:p>
        </w:tc>
      </w:tr>
      <w:tr w:rsidR="00D65647" w:rsidRPr="00F21062" w14:paraId="43D0A73A" w14:textId="77777777" w:rsidTr="003B5DB1">
        <w:tc>
          <w:tcPr>
            <w:tcW w:w="9638" w:type="dxa"/>
            <w:gridSpan w:val="4"/>
            <w:tcBorders>
              <w:left w:val="single" w:sz="4" w:space="0" w:color="000000"/>
              <w:bottom w:val="single" w:sz="4" w:space="0" w:color="000000"/>
              <w:right w:val="single" w:sz="4" w:space="0" w:color="000000"/>
            </w:tcBorders>
            <w:shd w:val="clear" w:color="auto" w:fill="auto"/>
          </w:tcPr>
          <w:p w14:paraId="1EF1F855" w14:textId="77777777" w:rsidR="00D65647" w:rsidRPr="00F21062" w:rsidRDefault="00D65647" w:rsidP="003B5DB1">
            <w:pPr>
              <w:widowControl w:val="0"/>
              <w:suppressLineNumbers/>
              <w:suppressAutoHyphens/>
              <w:spacing w:after="0" w:line="240" w:lineRule="auto"/>
              <w:jc w:val="center"/>
              <w:rPr>
                <w:rFonts w:ascii="Times New Roman" w:eastAsia="Lucida Sans Unicode" w:hAnsi="Times New Roman" w:cs="Times New Roman"/>
                <w14:ligatures w14:val="none"/>
              </w:rPr>
            </w:pPr>
            <w:r w:rsidRPr="00F21062">
              <w:rPr>
                <w:rFonts w:ascii="Times New Roman" w:eastAsia="Lucida Sans Unicode" w:hAnsi="Times New Roman" w:cs="Times New Roman"/>
                <w:sz w:val="22"/>
                <w:szCs w:val="22"/>
                <w14:ligatures w14:val="none"/>
              </w:rPr>
              <w:t>ZABIEGI MASAŻU</w:t>
            </w:r>
          </w:p>
        </w:tc>
      </w:tr>
      <w:tr w:rsidR="00D65647" w:rsidRPr="00F21062" w14:paraId="16FAB2B5" w14:textId="77777777" w:rsidTr="003B5DB1">
        <w:tc>
          <w:tcPr>
            <w:tcW w:w="450" w:type="dxa"/>
            <w:tcBorders>
              <w:left w:val="single" w:sz="4" w:space="0" w:color="000000"/>
              <w:bottom w:val="single" w:sz="4" w:space="0" w:color="000000"/>
            </w:tcBorders>
            <w:shd w:val="clear" w:color="auto" w:fill="auto"/>
          </w:tcPr>
          <w:p w14:paraId="36AC2773" w14:textId="77777777" w:rsidR="00D65647" w:rsidRPr="00F21062" w:rsidRDefault="00D65647" w:rsidP="003B5DB1">
            <w:pPr>
              <w:widowControl w:val="0"/>
              <w:suppressLineNumbers/>
              <w:suppressAutoHyphens/>
              <w:spacing w:after="0" w:line="240" w:lineRule="auto"/>
              <w:jc w:val="center"/>
              <w:rPr>
                <w:rFonts w:ascii="Times New Roman" w:eastAsia="Lucida Sans Unicode" w:hAnsi="Times New Roman" w:cs="Times New Roman"/>
                <w14:ligatures w14:val="none"/>
              </w:rPr>
            </w:pPr>
            <w:r w:rsidRPr="00F21062">
              <w:rPr>
                <w:rFonts w:ascii="Times New Roman" w:eastAsia="Lucida Sans Unicode" w:hAnsi="Times New Roman" w:cs="Times New Roman"/>
                <w:sz w:val="22"/>
                <w:szCs w:val="22"/>
                <w14:ligatures w14:val="none"/>
              </w:rPr>
              <w:t>15.</w:t>
            </w:r>
          </w:p>
        </w:tc>
        <w:tc>
          <w:tcPr>
            <w:tcW w:w="5159" w:type="dxa"/>
            <w:tcBorders>
              <w:left w:val="single" w:sz="4" w:space="0" w:color="000000"/>
              <w:bottom w:val="single" w:sz="4" w:space="0" w:color="000000"/>
            </w:tcBorders>
            <w:shd w:val="clear" w:color="auto" w:fill="auto"/>
          </w:tcPr>
          <w:p w14:paraId="05723648" w14:textId="77777777" w:rsidR="00D65647" w:rsidRPr="00F21062" w:rsidRDefault="00D65647" w:rsidP="003B5DB1">
            <w:pPr>
              <w:widowControl w:val="0"/>
              <w:suppressLineNumbers/>
              <w:suppressAutoHyphens/>
              <w:spacing w:after="0" w:line="240" w:lineRule="auto"/>
              <w:rPr>
                <w:rFonts w:ascii="Times New Roman" w:eastAsia="Lucida Sans Unicode" w:hAnsi="Times New Roman" w:cs="Times New Roman"/>
                <w14:ligatures w14:val="none"/>
              </w:rPr>
            </w:pPr>
            <w:r w:rsidRPr="00F21062">
              <w:rPr>
                <w:rFonts w:ascii="Times New Roman" w:eastAsia="Lucida Sans Unicode" w:hAnsi="Times New Roman" w:cs="Times New Roman"/>
                <w:sz w:val="22"/>
                <w:szCs w:val="22"/>
                <w14:ligatures w14:val="none"/>
              </w:rPr>
              <w:t>Masaż klasyczny suchy częściowy</w:t>
            </w:r>
          </w:p>
        </w:tc>
        <w:tc>
          <w:tcPr>
            <w:tcW w:w="3122" w:type="dxa"/>
            <w:tcBorders>
              <w:left w:val="single" w:sz="4" w:space="0" w:color="000000"/>
              <w:bottom w:val="single" w:sz="4" w:space="0" w:color="000000"/>
            </w:tcBorders>
            <w:shd w:val="clear" w:color="auto" w:fill="auto"/>
          </w:tcPr>
          <w:p w14:paraId="099910EC" w14:textId="77777777" w:rsidR="00D65647" w:rsidRPr="00F21062" w:rsidRDefault="00D65647" w:rsidP="003B5DB1">
            <w:pPr>
              <w:widowControl w:val="0"/>
              <w:suppressLineNumbers/>
              <w:suppressAutoHyphens/>
              <w:spacing w:after="0" w:line="240" w:lineRule="auto"/>
              <w:jc w:val="center"/>
              <w:rPr>
                <w:rFonts w:ascii="Times New Roman" w:eastAsia="Lucida Sans Unicode" w:hAnsi="Times New Roman" w:cs="Times New Roman"/>
                <w14:ligatures w14:val="none"/>
              </w:rPr>
            </w:pPr>
            <w:r w:rsidRPr="00F21062">
              <w:rPr>
                <w:rFonts w:ascii="Times New Roman" w:eastAsia="Lucida Sans Unicode" w:hAnsi="Times New Roman" w:cs="Times New Roman"/>
                <w:b/>
                <w:bCs/>
                <w:sz w:val="22"/>
                <w:szCs w:val="22"/>
                <w14:ligatures w14:val="none"/>
              </w:rPr>
              <w:t>783</w:t>
            </w:r>
          </w:p>
        </w:tc>
        <w:tc>
          <w:tcPr>
            <w:tcW w:w="907" w:type="dxa"/>
            <w:tcBorders>
              <w:left w:val="single" w:sz="4" w:space="0" w:color="000000"/>
              <w:bottom w:val="single" w:sz="4" w:space="0" w:color="000000"/>
              <w:right w:val="single" w:sz="4" w:space="0" w:color="000000"/>
            </w:tcBorders>
            <w:shd w:val="clear" w:color="auto" w:fill="auto"/>
          </w:tcPr>
          <w:p w14:paraId="502ADA04" w14:textId="77777777" w:rsidR="00D65647" w:rsidRPr="00F21062" w:rsidRDefault="00D65647" w:rsidP="003B5DB1">
            <w:pPr>
              <w:widowControl w:val="0"/>
              <w:suppressLineNumbers/>
              <w:suppressAutoHyphens/>
              <w:spacing w:after="0" w:line="240" w:lineRule="auto"/>
              <w:rPr>
                <w:rFonts w:ascii="Times New Roman" w:eastAsia="Lucida Sans Unicode" w:hAnsi="Times New Roman" w:cs="Times New Roman"/>
                <w14:ligatures w14:val="none"/>
              </w:rPr>
            </w:pPr>
            <w:r w:rsidRPr="00F21062">
              <w:rPr>
                <w:rFonts w:ascii="Times New Roman" w:eastAsia="Lucida Sans Unicode" w:hAnsi="Times New Roman" w:cs="Times New Roman"/>
                <w:sz w:val="22"/>
                <w:szCs w:val="22"/>
                <w14:ligatures w14:val="none"/>
              </w:rPr>
              <w:t>93.3912</w:t>
            </w:r>
          </w:p>
        </w:tc>
      </w:tr>
      <w:tr w:rsidR="00D65647" w:rsidRPr="00F21062" w14:paraId="3844D7B1" w14:textId="77777777" w:rsidTr="003B5DB1">
        <w:tc>
          <w:tcPr>
            <w:tcW w:w="450" w:type="dxa"/>
            <w:tcBorders>
              <w:left w:val="single" w:sz="4" w:space="0" w:color="000000"/>
              <w:bottom w:val="single" w:sz="4" w:space="0" w:color="000000"/>
            </w:tcBorders>
            <w:shd w:val="clear" w:color="auto" w:fill="auto"/>
          </w:tcPr>
          <w:p w14:paraId="2AA688C5" w14:textId="77777777" w:rsidR="00D65647" w:rsidRPr="00F21062" w:rsidRDefault="00D65647" w:rsidP="003B5DB1">
            <w:pPr>
              <w:widowControl w:val="0"/>
              <w:suppressLineNumbers/>
              <w:suppressAutoHyphens/>
              <w:spacing w:after="0" w:line="240" w:lineRule="auto"/>
              <w:jc w:val="center"/>
              <w:rPr>
                <w:rFonts w:ascii="Times New Roman" w:eastAsia="Lucida Sans Unicode" w:hAnsi="Times New Roman" w:cs="Times New Roman"/>
                <w14:ligatures w14:val="none"/>
              </w:rPr>
            </w:pPr>
            <w:r w:rsidRPr="00F21062">
              <w:rPr>
                <w:rFonts w:ascii="Times New Roman" w:eastAsia="Lucida Sans Unicode" w:hAnsi="Times New Roman" w:cs="Times New Roman"/>
                <w:sz w:val="22"/>
                <w:szCs w:val="22"/>
                <w14:ligatures w14:val="none"/>
              </w:rPr>
              <w:t>16.</w:t>
            </w:r>
          </w:p>
        </w:tc>
        <w:tc>
          <w:tcPr>
            <w:tcW w:w="5159" w:type="dxa"/>
            <w:tcBorders>
              <w:left w:val="single" w:sz="4" w:space="0" w:color="000000"/>
              <w:bottom w:val="single" w:sz="4" w:space="0" w:color="000000"/>
            </w:tcBorders>
            <w:shd w:val="clear" w:color="auto" w:fill="auto"/>
          </w:tcPr>
          <w:p w14:paraId="51D9BE30" w14:textId="77777777" w:rsidR="00D65647" w:rsidRPr="00F21062" w:rsidRDefault="00D65647" w:rsidP="003B5DB1">
            <w:pPr>
              <w:widowControl w:val="0"/>
              <w:suppressLineNumbers/>
              <w:suppressAutoHyphens/>
              <w:spacing w:after="0" w:line="240" w:lineRule="auto"/>
              <w:rPr>
                <w:rFonts w:ascii="Times New Roman" w:eastAsia="Lucida Sans Unicode" w:hAnsi="Times New Roman" w:cs="Times New Roman"/>
                <w14:ligatures w14:val="none"/>
              </w:rPr>
            </w:pPr>
            <w:r w:rsidRPr="00F21062">
              <w:rPr>
                <w:rFonts w:ascii="Times New Roman" w:eastAsia="Lucida Sans Unicode" w:hAnsi="Times New Roman" w:cs="Times New Roman"/>
                <w:sz w:val="22"/>
                <w:szCs w:val="22"/>
                <w14:ligatures w14:val="none"/>
              </w:rPr>
              <w:t>Masaż limfatyczny mechaniczny (pneumatyczny)</w:t>
            </w:r>
          </w:p>
        </w:tc>
        <w:tc>
          <w:tcPr>
            <w:tcW w:w="3122" w:type="dxa"/>
            <w:tcBorders>
              <w:left w:val="single" w:sz="4" w:space="0" w:color="000000"/>
              <w:bottom w:val="single" w:sz="4" w:space="0" w:color="000000"/>
            </w:tcBorders>
            <w:shd w:val="clear" w:color="auto" w:fill="auto"/>
          </w:tcPr>
          <w:p w14:paraId="2962225D" w14:textId="77777777" w:rsidR="00D65647" w:rsidRPr="00F21062" w:rsidRDefault="00D65647" w:rsidP="003B5DB1">
            <w:pPr>
              <w:widowControl w:val="0"/>
              <w:suppressLineNumbers/>
              <w:suppressAutoHyphens/>
              <w:spacing w:after="0" w:line="240" w:lineRule="auto"/>
              <w:jc w:val="center"/>
              <w:rPr>
                <w:rFonts w:ascii="Times New Roman" w:eastAsia="Lucida Sans Unicode" w:hAnsi="Times New Roman" w:cs="Times New Roman"/>
                <w14:ligatures w14:val="none"/>
              </w:rPr>
            </w:pPr>
            <w:r w:rsidRPr="00F21062">
              <w:rPr>
                <w:rFonts w:ascii="Times New Roman" w:eastAsia="Lucida Sans Unicode" w:hAnsi="Times New Roman" w:cs="Times New Roman"/>
                <w:b/>
                <w:bCs/>
                <w:sz w:val="22"/>
                <w:szCs w:val="22"/>
                <w14:ligatures w14:val="none"/>
              </w:rPr>
              <w:t>343</w:t>
            </w:r>
          </w:p>
        </w:tc>
        <w:tc>
          <w:tcPr>
            <w:tcW w:w="907" w:type="dxa"/>
            <w:tcBorders>
              <w:left w:val="single" w:sz="4" w:space="0" w:color="000000"/>
              <w:bottom w:val="single" w:sz="4" w:space="0" w:color="000000"/>
              <w:right w:val="single" w:sz="4" w:space="0" w:color="000000"/>
            </w:tcBorders>
            <w:shd w:val="clear" w:color="auto" w:fill="auto"/>
          </w:tcPr>
          <w:p w14:paraId="34CD04FB" w14:textId="77777777" w:rsidR="00D65647" w:rsidRPr="00F21062" w:rsidRDefault="00D65647" w:rsidP="003B5DB1">
            <w:pPr>
              <w:widowControl w:val="0"/>
              <w:suppressLineNumbers/>
              <w:suppressAutoHyphens/>
              <w:spacing w:after="0" w:line="240" w:lineRule="auto"/>
              <w:rPr>
                <w:rFonts w:ascii="Times New Roman" w:eastAsia="Lucida Sans Unicode" w:hAnsi="Times New Roman" w:cs="Times New Roman"/>
                <w14:ligatures w14:val="none"/>
              </w:rPr>
            </w:pPr>
            <w:r w:rsidRPr="00F21062">
              <w:rPr>
                <w:rFonts w:ascii="Times New Roman" w:eastAsia="Lucida Sans Unicode" w:hAnsi="Times New Roman" w:cs="Times New Roman"/>
                <w:sz w:val="22"/>
                <w:szCs w:val="22"/>
                <w14:ligatures w14:val="none"/>
              </w:rPr>
              <w:t>93.3987</w:t>
            </w:r>
          </w:p>
        </w:tc>
      </w:tr>
      <w:tr w:rsidR="00D65647" w:rsidRPr="00F21062" w14:paraId="39F7CACB" w14:textId="77777777" w:rsidTr="003B5DB1">
        <w:tc>
          <w:tcPr>
            <w:tcW w:w="9638" w:type="dxa"/>
            <w:gridSpan w:val="4"/>
            <w:tcBorders>
              <w:left w:val="single" w:sz="4" w:space="0" w:color="000000"/>
              <w:bottom w:val="single" w:sz="4" w:space="0" w:color="000000"/>
              <w:right w:val="single" w:sz="4" w:space="0" w:color="000000"/>
            </w:tcBorders>
            <w:shd w:val="clear" w:color="auto" w:fill="auto"/>
          </w:tcPr>
          <w:p w14:paraId="44137838" w14:textId="77777777" w:rsidR="00D65647" w:rsidRPr="00F21062" w:rsidRDefault="00D65647" w:rsidP="003B5DB1">
            <w:pPr>
              <w:widowControl w:val="0"/>
              <w:suppressLineNumbers/>
              <w:suppressAutoHyphens/>
              <w:spacing w:after="0" w:line="240" w:lineRule="auto"/>
              <w:jc w:val="center"/>
              <w:rPr>
                <w:rFonts w:ascii="Times New Roman" w:eastAsia="Lucida Sans Unicode" w:hAnsi="Times New Roman" w:cs="Times New Roman"/>
                <w14:ligatures w14:val="none"/>
              </w:rPr>
            </w:pPr>
            <w:r w:rsidRPr="00F21062">
              <w:rPr>
                <w:rFonts w:ascii="Times New Roman" w:eastAsia="Lucida Sans Unicode" w:hAnsi="Times New Roman" w:cs="Times New Roman"/>
                <w:sz w:val="22"/>
                <w:szCs w:val="22"/>
                <w14:ligatures w14:val="none"/>
              </w:rPr>
              <w:t>ZABIEGI KINEZYTERAPII</w:t>
            </w:r>
          </w:p>
        </w:tc>
      </w:tr>
      <w:tr w:rsidR="00D65647" w:rsidRPr="00F21062" w14:paraId="7D9872A0" w14:textId="77777777" w:rsidTr="003B5DB1">
        <w:tc>
          <w:tcPr>
            <w:tcW w:w="450" w:type="dxa"/>
            <w:tcBorders>
              <w:left w:val="single" w:sz="4" w:space="0" w:color="000000"/>
              <w:bottom w:val="single" w:sz="4" w:space="0" w:color="000000"/>
            </w:tcBorders>
            <w:shd w:val="clear" w:color="auto" w:fill="auto"/>
          </w:tcPr>
          <w:p w14:paraId="722BAE67" w14:textId="77777777" w:rsidR="00D65647" w:rsidRPr="00F21062" w:rsidRDefault="00D65647" w:rsidP="003B5DB1">
            <w:pPr>
              <w:widowControl w:val="0"/>
              <w:suppressLineNumbers/>
              <w:suppressAutoHyphens/>
              <w:spacing w:after="0" w:line="240" w:lineRule="auto"/>
              <w:jc w:val="center"/>
              <w:rPr>
                <w:rFonts w:ascii="Times New Roman" w:eastAsia="Lucida Sans Unicode" w:hAnsi="Times New Roman" w:cs="Times New Roman"/>
                <w14:ligatures w14:val="none"/>
              </w:rPr>
            </w:pPr>
            <w:r w:rsidRPr="00F21062">
              <w:rPr>
                <w:rFonts w:ascii="Times New Roman" w:eastAsia="Lucida Sans Unicode" w:hAnsi="Times New Roman" w:cs="Times New Roman"/>
                <w:sz w:val="22"/>
                <w:szCs w:val="22"/>
                <w14:ligatures w14:val="none"/>
              </w:rPr>
              <w:t>17.</w:t>
            </w:r>
          </w:p>
        </w:tc>
        <w:tc>
          <w:tcPr>
            <w:tcW w:w="5159" w:type="dxa"/>
            <w:tcBorders>
              <w:left w:val="single" w:sz="4" w:space="0" w:color="000000"/>
              <w:bottom w:val="single" w:sz="4" w:space="0" w:color="000000"/>
            </w:tcBorders>
            <w:shd w:val="clear" w:color="auto" w:fill="auto"/>
          </w:tcPr>
          <w:p w14:paraId="10CE8B66" w14:textId="77777777" w:rsidR="00D65647" w:rsidRPr="00F21062" w:rsidRDefault="00D65647" w:rsidP="003B5DB1">
            <w:pPr>
              <w:widowControl w:val="0"/>
              <w:suppressLineNumbers/>
              <w:suppressAutoHyphens/>
              <w:spacing w:after="0" w:line="240" w:lineRule="auto"/>
              <w:rPr>
                <w:rFonts w:ascii="Times New Roman" w:eastAsia="Lucida Sans Unicode" w:hAnsi="Times New Roman" w:cs="Times New Roman"/>
                <w14:ligatures w14:val="none"/>
              </w:rPr>
            </w:pPr>
            <w:r w:rsidRPr="00F21062">
              <w:rPr>
                <w:rFonts w:ascii="Times New Roman" w:eastAsia="Lucida Sans Unicode" w:hAnsi="Times New Roman" w:cs="Times New Roman"/>
                <w:sz w:val="22"/>
                <w:szCs w:val="22"/>
                <w14:ligatures w14:val="none"/>
              </w:rPr>
              <w:t>Ćwiczenia czynne w odciążeniu</w:t>
            </w:r>
          </w:p>
        </w:tc>
        <w:tc>
          <w:tcPr>
            <w:tcW w:w="3122" w:type="dxa"/>
            <w:tcBorders>
              <w:left w:val="single" w:sz="4" w:space="0" w:color="000000"/>
              <w:bottom w:val="single" w:sz="4" w:space="0" w:color="000000"/>
            </w:tcBorders>
            <w:shd w:val="clear" w:color="auto" w:fill="auto"/>
          </w:tcPr>
          <w:p w14:paraId="5EC683C5" w14:textId="77777777" w:rsidR="00D65647" w:rsidRPr="00F21062" w:rsidRDefault="00D65647" w:rsidP="003B5DB1">
            <w:pPr>
              <w:widowControl w:val="0"/>
              <w:suppressLineNumbers/>
              <w:suppressAutoHyphens/>
              <w:spacing w:after="0" w:line="240" w:lineRule="auto"/>
              <w:jc w:val="center"/>
              <w:rPr>
                <w:rFonts w:ascii="Times New Roman" w:eastAsia="Lucida Sans Unicode" w:hAnsi="Times New Roman" w:cs="Times New Roman"/>
                <w14:ligatures w14:val="none"/>
              </w:rPr>
            </w:pPr>
            <w:r w:rsidRPr="00F21062">
              <w:rPr>
                <w:rFonts w:ascii="Times New Roman" w:eastAsia="Lucida Sans Unicode" w:hAnsi="Times New Roman" w:cs="Times New Roman"/>
                <w:b/>
                <w:bCs/>
                <w:sz w:val="22"/>
                <w:szCs w:val="22"/>
                <w14:ligatures w14:val="none"/>
              </w:rPr>
              <w:t>1436</w:t>
            </w:r>
          </w:p>
        </w:tc>
        <w:tc>
          <w:tcPr>
            <w:tcW w:w="907" w:type="dxa"/>
            <w:tcBorders>
              <w:left w:val="single" w:sz="4" w:space="0" w:color="000000"/>
              <w:bottom w:val="single" w:sz="4" w:space="0" w:color="000000"/>
              <w:right w:val="single" w:sz="4" w:space="0" w:color="000000"/>
            </w:tcBorders>
            <w:shd w:val="clear" w:color="auto" w:fill="auto"/>
          </w:tcPr>
          <w:p w14:paraId="00BA13DB" w14:textId="77777777" w:rsidR="00D65647" w:rsidRPr="00F21062" w:rsidRDefault="00D65647" w:rsidP="003B5DB1">
            <w:pPr>
              <w:widowControl w:val="0"/>
              <w:suppressLineNumbers/>
              <w:suppressAutoHyphens/>
              <w:spacing w:after="0" w:line="240" w:lineRule="auto"/>
              <w:rPr>
                <w:rFonts w:ascii="Times New Roman" w:eastAsia="Lucida Sans Unicode" w:hAnsi="Times New Roman" w:cs="Times New Roman"/>
                <w14:ligatures w14:val="none"/>
              </w:rPr>
            </w:pPr>
            <w:r w:rsidRPr="00F21062">
              <w:rPr>
                <w:rFonts w:ascii="Times New Roman" w:eastAsia="Lucida Sans Unicode" w:hAnsi="Times New Roman" w:cs="Times New Roman"/>
                <w:sz w:val="22"/>
                <w:szCs w:val="22"/>
                <w14:ligatures w14:val="none"/>
              </w:rPr>
              <w:t>93.1131</w:t>
            </w:r>
          </w:p>
        </w:tc>
      </w:tr>
      <w:tr w:rsidR="00D65647" w:rsidRPr="00F21062" w14:paraId="28FBD468" w14:textId="77777777" w:rsidTr="003B5DB1">
        <w:tc>
          <w:tcPr>
            <w:tcW w:w="450" w:type="dxa"/>
            <w:tcBorders>
              <w:left w:val="single" w:sz="4" w:space="0" w:color="000000"/>
              <w:bottom w:val="single" w:sz="4" w:space="0" w:color="000000"/>
            </w:tcBorders>
            <w:shd w:val="clear" w:color="auto" w:fill="auto"/>
          </w:tcPr>
          <w:p w14:paraId="5C725B8F" w14:textId="77777777" w:rsidR="00D65647" w:rsidRPr="00F21062" w:rsidRDefault="00D65647" w:rsidP="003B5DB1">
            <w:pPr>
              <w:widowControl w:val="0"/>
              <w:suppressLineNumbers/>
              <w:suppressAutoHyphens/>
              <w:spacing w:after="0" w:line="240" w:lineRule="auto"/>
              <w:jc w:val="center"/>
              <w:rPr>
                <w:rFonts w:ascii="Times New Roman" w:eastAsia="Lucida Sans Unicode" w:hAnsi="Times New Roman" w:cs="Times New Roman"/>
                <w14:ligatures w14:val="none"/>
              </w:rPr>
            </w:pPr>
            <w:r w:rsidRPr="00F21062">
              <w:rPr>
                <w:rFonts w:ascii="Times New Roman" w:eastAsia="Lucida Sans Unicode" w:hAnsi="Times New Roman" w:cs="Times New Roman"/>
                <w:sz w:val="22"/>
                <w:szCs w:val="22"/>
                <w14:ligatures w14:val="none"/>
              </w:rPr>
              <w:lastRenderedPageBreak/>
              <w:t>18.</w:t>
            </w:r>
          </w:p>
        </w:tc>
        <w:tc>
          <w:tcPr>
            <w:tcW w:w="5159" w:type="dxa"/>
            <w:tcBorders>
              <w:left w:val="single" w:sz="4" w:space="0" w:color="000000"/>
              <w:bottom w:val="single" w:sz="4" w:space="0" w:color="000000"/>
            </w:tcBorders>
            <w:shd w:val="clear" w:color="auto" w:fill="auto"/>
          </w:tcPr>
          <w:p w14:paraId="2A2F76DC" w14:textId="77777777" w:rsidR="00D65647" w:rsidRPr="00F21062" w:rsidRDefault="00D65647" w:rsidP="003B5DB1">
            <w:pPr>
              <w:widowControl w:val="0"/>
              <w:suppressLineNumbers/>
              <w:suppressAutoHyphens/>
              <w:spacing w:after="0" w:line="240" w:lineRule="auto"/>
              <w:rPr>
                <w:rFonts w:ascii="Times New Roman" w:eastAsia="Lucida Sans Unicode" w:hAnsi="Times New Roman" w:cs="Times New Roman"/>
                <w14:ligatures w14:val="none"/>
              </w:rPr>
            </w:pPr>
            <w:r w:rsidRPr="00F21062">
              <w:rPr>
                <w:rFonts w:ascii="Times New Roman" w:eastAsia="Lucida Sans Unicode" w:hAnsi="Times New Roman" w:cs="Times New Roman"/>
                <w:sz w:val="22"/>
                <w:szCs w:val="22"/>
                <w14:ligatures w14:val="none"/>
              </w:rPr>
              <w:t>Ćwiczenia izometryczne</w:t>
            </w:r>
          </w:p>
        </w:tc>
        <w:tc>
          <w:tcPr>
            <w:tcW w:w="3122" w:type="dxa"/>
            <w:tcBorders>
              <w:left w:val="single" w:sz="4" w:space="0" w:color="000000"/>
              <w:bottom w:val="single" w:sz="4" w:space="0" w:color="000000"/>
            </w:tcBorders>
            <w:shd w:val="clear" w:color="auto" w:fill="auto"/>
          </w:tcPr>
          <w:p w14:paraId="79EF9DB3" w14:textId="77777777" w:rsidR="00D65647" w:rsidRPr="00F21062" w:rsidRDefault="00D65647" w:rsidP="003B5DB1">
            <w:pPr>
              <w:widowControl w:val="0"/>
              <w:suppressLineNumbers/>
              <w:suppressAutoHyphens/>
              <w:spacing w:after="0" w:line="240" w:lineRule="auto"/>
              <w:jc w:val="center"/>
              <w:rPr>
                <w:rFonts w:ascii="Times New Roman" w:eastAsia="Lucida Sans Unicode" w:hAnsi="Times New Roman" w:cs="Times New Roman"/>
                <w14:ligatures w14:val="none"/>
              </w:rPr>
            </w:pPr>
            <w:r w:rsidRPr="00F21062">
              <w:rPr>
                <w:rFonts w:ascii="Times New Roman" w:eastAsia="Lucida Sans Unicode" w:hAnsi="Times New Roman" w:cs="Times New Roman"/>
                <w:b/>
                <w:bCs/>
                <w:sz w:val="22"/>
                <w:szCs w:val="22"/>
                <w14:ligatures w14:val="none"/>
              </w:rPr>
              <w:t>41</w:t>
            </w:r>
          </w:p>
        </w:tc>
        <w:tc>
          <w:tcPr>
            <w:tcW w:w="907" w:type="dxa"/>
            <w:tcBorders>
              <w:left w:val="single" w:sz="4" w:space="0" w:color="000000"/>
              <w:bottom w:val="single" w:sz="4" w:space="0" w:color="000000"/>
              <w:right w:val="single" w:sz="4" w:space="0" w:color="000000"/>
            </w:tcBorders>
            <w:shd w:val="clear" w:color="auto" w:fill="auto"/>
          </w:tcPr>
          <w:p w14:paraId="7881DCAD" w14:textId="77777777" w:rsidR="00D65647" w:rsidRPr="00F21062" w:rsidRDefault="00D65647" w:rsidP="003B5DB1">
            <w:pPr>
              <w:widowControl w:val="0"/>
              <w:suppressLineNumbers/>
              <w:suppressAutoHyphens/>
              <w:spacing w:after="0" w:line="240" w:lineRule="auto"/>
              <w:rPr>
                <w:rFonts w:ascii="Times New Roman" w:eastAsia="Lucida Sans Unicode" w:hAnsi="Times New Roman" w:cs="Times New Roman"/>
                <w14:ligatures w14:val="none"/>
              </w:rPr>
            </w:pPr>
            <w:r w:rsidRPr="00F21062">
              <w:rPr>
                <w:rFonts w:ascii="Times New Roman" w:eastAsia="Lucida Sans Unicode" w:hAnsi="Times New Roman" w:cs="Times New Roman"/>
                <w:sz w:val="22"/>
                <w:szCs w:val="22"/>
                <w14:ligatures w14:val="none"/>
              </w:rPr>
              <w:t>93.1301</w:t>
            </w:r>
          </w:p>
        </w:tc>
      </w:tr>
      <w:tr w:rsidR="00D65647" w:rsidRPr="00F21062" w14:paraId="139EF515" w14:textId="77777777" w:rsidTr="003B5DB1">
        <w:tc>
          <w:tcPr>
            <w:tcW w:w="450" w:type="dxa"/>
            <w:tcBorders>
              <w:left w:val="single" w:sz="4" w:space="0" w:color="000000"/>
              <w:bottom w:val="single" w:sz="4" w:space="0" w:color="000000"/>
            </w:tcBorders>
            <w:shd w:val="clear" w:color="auto" w:fill="auto"/>
          </w:tcPr>
          <w:p w14:paraId="6010617C" w14:textId="77777777" w:rsidR="00D65647" w:rsidRPr="00F21062" w:rsidRDefault="00D65647" w:rsidP="003B5DB1">
            <w:pPr>
              <w:widowControl w:val="0"/>
              <w:suppressLineNumbers/>
              <w:suppressAutoHyphens/>
              <w:spacing w:after="0" w:line="240" w:lineRule="auto"/>
              <w:jc w:val="center"/>
              <w:rPr>
                <w:rFonts w:ascii="Times New Roman" w:eastAsia="Lucida Sans Unicode" w:hAnsi="Times New Roman" w:cs="Times New Roman"/>
                <w14:ligatures w14:val="none"/>
              </w:rPr>
            </w:pPr>
            <w:r w:rsidRPr="00F21062">
              <w:rPr>
                <w:rFonts w:ascii="Times New Roman" w:eastAsia="Lucida Sans Unicode" w:hAnsi="Times New Roman" w:cs="Times New Roman"/>
                <w:sz w:val="22"/>
                <w:szCs w:val="22"/>
                <w14:ligatures w14:val="none"/>
              </w:rPr>
              <w:t>19.</w:t>
            </w:r>
          </w:p>
        </w:tc>
        <w:tc>
          <w:tcPr>
            <w:tcW w:w="5159" w:type="dxa"/>
            <w:tcBorders>
              <w:left w:val="single" w:sz="4" w:space="0" w:color="000000"/>
              <w:bottom w:val="single" w:sz="4" w:space="0" w:color="000000"/>
            </w:tcBorders>
            <w:shd w:val="clear" w:color="auto" w:fill="auto"/>
          </w:tcPr>
          <w:p w14:paraId="6F78CBBA" w14:textId="77777777" w:rsidR="00D65647" w:rsidRPr="00F21062" w:rsidRDefault="00D65647" w:rsidP="003B5DB1">
            <w:pPr>
              <w:widowControl w:val="0"/>
              <w:suppressLineNumbers/>
              <w:suppressAutoHyphens/>
              <w:spacing w:after="0" w:line="240" w:lineRule="auto"/>
              <w:rPr>
                <w:rFonts w:ascii="Times New Roman" w:eastAsia="Lucida Sans Unicode" w:hAnsi="Times New Roman" w:cs="Times New Roman"/>
                <w14:ligatures w14:val="none"/>
              </w:rPr>
            </w:pPr>
            <w:r w:rsidRPr="00F21062">
              <w:rPr>
                <w:rFonts w:ascii="Times New Roman" w:eastAsia="Lucida Sans Unicode" w:hAnsi="Times New Roman" w:cs="Times New Roman"/>
                <w:sz w:val="22"/>
                <w:szCs w:val="22"/>
                <w14:ligatures w14:val="none"/>
              </w:rPr>
              <w:t>Ćwiczenia wspomagane</w:t>
            </w:r>
          </w:p>
        </w:tc>
        <w:tc>
          <w:tcPr>
            <w:tcW w:w="3122" w:type="dxa"/>
            <w:tcBorders>
              <w:left w:val="single" w:sz="4" w:space="0" w:color="000000"/>
              <w:bottom w:val="single" w:sz="4" w:space="0" w:color="000000"/>
            </w:tcBorders>
            <w:shd w:val="clear" w:color="auto" w:fill="auto"/>
          </w:tcPr>
          <w:p w14:paraId="082C9E2D" w14:textId="77777777" w:rsidR="00D65647" w:rsidRPr="00F21062" w:rsidRDefault="00D65647" w:rsidP="003B5DB1">
            <w:pPr>
              <w:widowControl w:val="0"/>
              <w:suppressLineNumbers/>
              <w:suppressAutoHyphens/>
              <w:spacing w:after="0" w:line="240" w:lineRule="auto"/>
              <w:jc w:val="center"/>
              <w:rPr>
                <w:rFonts w:ascii="Times New Roman" w:eastAsia="Lucida Sans Unicode" w:hAnsi="Times New Roman" w:cs="Times New Roman"/>
                <w14:ligatures w14:val="none"/>
              </w:rPr>
            </w:pPr>
            <w:r w:rsidRPr="00F21062">
              <w:rPr>
                <w:rFonts w:ascii="Times New Roman" w:eastAsia="Lucida Sans Unicode" w:hAnsi="Times New Roman" w:cs="Times New Roman"/>
                <w:b/>
                <w:bCs/>
                <w:sz w:val="22"/>
                <w:szCs w:val="22"/>
                <w14:ligatures w14:val="none"/>
              </w:rPr>
              <w:t>165</w:t>
            </w:r>
          </w:p>
        </w:tc>
        <w:tc>
          <w:tcPr>
            <w:tcW w:w="907" w:type="dxa"/>
            <w:tcBorders>
              <w:left w:val="single" w:sz="4" w:space="0" w:color="000000"/>
              <w:bottom w:val="single" w:sz="4" w:space="0" w:color="000000"/>
              <w:right w:val="single" w:sz="4" w:space="0" w:color="000000"/>
            </w:tcBorders>
            <w:shd w:val="clear" w:color="auto" w:fill="auto"/>
          </w:tcPr>
          <w:p w14:paraId="32BCE4B6" w14:textId="77777777" w:rsidR="00D65647" w:rsidRPr="00F21062" w:rsidRDefault="00D65647" w:rsidP="003B5DB1">
            <w:pPr>
              <w:widowControl w:val="0"/>
              <w:suppressLineNumbers/>
              <w:suppressAutoHyphens/>
              <w:spacing w:after="0" w:line="240" w:lineRule="auto"/>
              <w:rPr>
                <w:rFonts w:ascii="Times New Roman" w:eastAsia="Lucida Sans Unicode" w:hAnsi="Times New Roman" w:cs="Times New Roman"/>
                <w14:ligatures w14:val="none"/>
              </w:rPr>
            </w:pPr>
            <w:r w:rsidRPr="00F21062">
              <w:rPr>
                <w:rFonts w:ascii="Times New Roman" w:eastAsia="Lucida Sans Unicode" w:hAnsi="Times New Roman" w:cs="Times New Roman"/>
                <w:sz w:val="22"/>
                <w:szCs w:val="22"/>
                <w14:ligatures w14:val="none"/>
              </w:rPr>
              <w:t>93.1132</w:t>
            </w:r>
          </w:p>
        </w:tc>
      </w:tr>
      <w:tr w:rsidR="00D65647" w:rsidRPr="00F21062" w14:paraId="062FA66C" w14:textId="77777777" w:rsidTr="003B5DB1">
        <w:tc>
          <w:tcPr>
            <w:tcW w:w="450" w:type="dxa"/>
            <w:tcBorders>
              <w:left w:val="single" w:sz="4" w:space="0" w:color="000000"/>
              <w:bottom w:val="single" w:sz="4" w:space="0" w:color="000000"/>
            </w:tcBorders>
            <w:shd w:val="clear" w:color="auto" w:fill="auto"/>
          </w:tcPr>
          <w:p w14:paraId="542CEDBC" w14:textId="77777777" w:rsidR="00D65647" w:rsidRPr="00F21062" w:rsidRDefault="00D65647" w:rsidP="003B5DB1">
            <w:pPr>
              <w:widowControl w:val="0"/>
              <w:suppressLineNumbers/>
              <w:suppressAutoHyphens/>
              <w:spacing w:after="0" w:line="240" w:lineRule="auto"/>
              <w:jc w:val="center"/>
              <w:rPr>
                <w:rFonts w:ascii="Times New Roman" w:eastAsia="Lucida Sans Unicode" w:hAnsi="Times New Roman" w:cs="Times New Roman"/>
                <w14:ligatures w14:val="none"/>
              </w:rPr>
            </w:pPr>
            <w:r w:rsidRPr="00F21062">
              <w:rPr>
                <w:rFonts w:ascii="Times New Roman" w:eastAsia="Lucida Sans Unicode" w:hAnsi="Times New Roman" w:cs="Times New Roman"/>
                <w:sz w:val="22"/>
                <w:szCs w:val="22"/>
                <w14:ligatures w14:val="none"/>
              </w:rPr>
              <w:t>20.</w:t>
            </w:r>
          </w:p>
        </w:tc>
        <w:tc>
          <w:tcPr>
            <w:tcW w:w="5159" w:type="dxa"/>
            <w:tcBorders>
              <w:left w:val="single" w:sz="4" w:space="0" w:color="000000"/>
              <w:bottom w:val="single" w:sz="4" w:space="0" w:color="000000"/>
            </w:tcBorders>
            <w:shd w:val="clear" w:color="auto" w:fill="auto"/>
          </w:tcPr>
          <w:p w14:paraId="5AA92D99" w14:textId="77777777" w:rsidR="00D65647" w:rsidRPr="00F21062" w:rsidRDefault="00D65647" w:rsidP="003B5DB1">
            <w:pPr>
              <w:widowControl w:val="0"/>
              <w:suppressLineNumbers/>
              <w:suppressAutoHyphens/>
              <w:spacing w:after="0" w:line="240" w:lineRule="auto"/>
              <w:rPr>
                <w:rFonts w:ascii="Times New Roman" w:eastAsia="Lucida Sans Unicode" w:hAnsi="Times New Roman" w:cs="Times New Roman"/>
                <w14:ligatures w14:val="none"/>
              </w:rPr>
            </w:pPr>
            <w:r w:rsidRPr="00F21062">
              <w:rPr>
                <w:rFonts w:ascii="Times New Roman" w:eastAsia="Lucida Sans Unicode" w:hAnsi="Times New Roman" w:cs="Times New Roman"/>
                <w:sz w:val="22"/>
                <w:szCs w:val="22"/>
                <w14:ligatures w14:val="none"/>
              </w:rPr>
              <w:t xml:space="preserve">Ćwiczenia równoważne </w:t>
            </w:r>
          </w:p>
        </w:tc>
        <w:tc>
          <w:tcPr>
            <w:tcW w:w="3122" w:type="dxa"/>
            <w:tcBorders>
              <w:left w:val="single" w:sz="4" w:space="0" w:color="000000"/>
              <w:bottom w:val="single" w:sz="4" w:space="0" w:color="000000"/>
            </w:tcBorders>
            <w:shd w:val="clear" w:color="auto" w:fill="auto"/>
          </w:tcPr>
          <w:p w14:paraId="27471A6E" w14:textId="77777777" w:rsidR="00D65647" w:rsidRPr="00F21062" w:rsidRDefault="00D65647" w:rsidP="003B5DB1">
            <w:pPr>
              <w:widowControl w:val="0"/>
              <w:suppressLineNumbers/>
              <w:suppressAutoHyphens/>
              <w:spacing w:after="0" w:line="240" w:lineRule="auto"/>
              <w:jc w:val="center"/>
              <w:rPr>
                <w:rFonts w:ascii="Times New Roman" w:eastAsia="Lucida Sans Unicode" w:hAnsi="Times New Roman" w:cs="Times New Roman"/>
                <w14:ligatures w14:val="none"/>
              </w:rPr>
            </w:pPr>
            <w:r w:rsidRPr="00F21062">
              <w:rPr>
                <w:rFonts w:ascii="Times New Roman" w:eastAsia="Lucida Sans Unicode" w:hAnsi="Times New Roman" w:cs="Times New Roman"/>
                <w:b/>
                <w:bCs/>
                <w:sz w:val="22"/>
                <w:szCs w:val="22"/>
                <w14:ligatures w14:val="none"/>
              </w:rPr>
              <w:t>18</w:t>
            </w:r>
          </w:p>
        </w:tc>
        <w:tc>
          <w:tcPr>
            <w:tcW w:w="907" w:type="dxa"/>
            <w:tcBorders>
              <w:left w:val="single" w:sz="4" w:space="0" w:color="000000"/>
              <w:bottom w:val="single" w:sz="4" w:space="0" w:color="000000"/>
              <w:right w:val="single" w:sz="4" w:space="0" w:color="000000"/>
            </w:tcBorders>
            <w:shd w:val="clear" w:color="auto" w:fill="auto"/>
          </w:tcPr>
          <w:p w14:paraId="6DCDAB40" w14:textId="77777777" w:rsidR="00D65647" w:rsidRPr="00F21062" w:rsidRDefault="00D65647" w:rsidP="003B5DB1">
            <w:pPr>
              <w:widowControl w:val="0"/>
              <w:suppressLineNumbers/>
              <w:suppressAutoHyphens/>
              <w:spacing w:after="0" w:line="240" w:lineRule="auto"/>
              <w:rPr>
                <w:rFonts w:ascii="Times New Roman" w:eastAsia="Lucida Sans Unicode" w:hAnsi="Times New Roman" w:cs="Times New Roman"/>
                <w14:ligatures w14:val="none"/>
              </w:rPr>
            </w:pPr>
            <w:r w:rsidRPr="00F21062">
              <w:rPr>
                <w:rFonts w:ascii="Times New Roman" w:eastAsia="Lucida Sans Unicode" w:hAnsi="Times New Roman" w:cs="Times New Roman"/>
                <w:sz w:val="22"/>
                <w:szCs w:val="22"/>
                <w14:ligatures w14:val="none"/>
              </w:rPr>
              <w:t>93.1909</w:t>
            </w:r>
          </w:p>
        </w:tc>
      </w:tr>
      <w:tr w:rsidR="00D65647" w:rsidRPr="00F21062" w14:paraId="20B0CD39" w14:textId="77777777" w:rsidTr="003B5DB1">
        <w:tc>
          <w:tcPr>
            <w:tcW w:w="9638" w:type="dxa"/>
            <w:gridSpan w:val="4"/>
            <w:tcBorders>
              <w:left w:val="single" w:sz="4" w:space="0" w:color="000000"/>
              <w:bottom w:val="single" w:sz="4" w:space="0" w:color="000000"/>
              <w:right w:val="single" w:sz="4" w:space="0" w:color="000000"/>
            </w:tcBorders>
            <w:shd w:val="clear" w:color="auto" w:fill="auto"/>
          </w:tcPr>
          <w:p w14:paraId="6D102D90" w14:textId="77777777" w:rsidR="00D65647" w:rsidRPr="00F21062" w:rsidRDefault="00D65647" w:rsidP="003B5DB1">
            <w:pPr>
              <w:widowControl w:val="0"/>
              <w:suppressLineNumbers/>
              <w:suppressAutoHyphens/>
              <w:spacing w:after="0" w:line="240" w:lineRule="auto"/>
              <w:jc w:val="center"/>
              <w:rPr>
                <w:rFonts w:ascii="Times New Roman" w:eastAsia="Lucida Sans Unicode" w:hAnsi="Times New Roman" w:cs="Times New Roman"/>
                <w14:ligatures w14:val="none"/>
              </w:rPr>
            </w:pPr>
            <w:r w:rsidRPr="00F21062">
              <w:rPr>
                <w:rFonts w:ascii="Times New Roman" w:eastAsia="Lucida Sans Unicode" w:hAnsi="Times New Roman" w:cs="Times New Roman"/>
                <w:sz w:val="22"/>
                <w:szCs w:val="22"/>
                <w14:ligatures w14:val="none"/>
              </w:rPr>
              <w:t>INDYWIDUALNA PRACA Z PACJENTEM</w:t>
            </w:r>
          </w:p>
        </w:tc>
      </w:tr>
      <w:tr w:rsidR="00D65647" w:rsidRPr="00F21062" w14:paraId="1F222389" w14:textId="77777777" w:rsidTr="003B5DB1">
        <w:tc>
          <w:tcPr>
            <w:tcW w:w="450" w:type="dxa"/>
            <w:tcBorders>
              <w:left w:val="single" w:sz="4" w:space="0" w:color="000000"/>
              <w:bottom w:val="single" w:sz="4" w:space="0" w:color="000000"/>
            </w:tcBorders>
            <w:shd w:val="clear" w:color="auto" w:fill="auto"/>
          </w:tcPr>
          <w:p w14:paraId="39BDCA5D" w14:textId="77777777" w:rsidR="00D65647" w:rsidRPr="00F21062" w:rsidRDefault="00D65647" w:rsidP="003B5DB1">
            <w:pPr>
              <w:widowControl w:val="0"/>
              <w:suppressLineNumbers/>
              <w:suppressAutoHyphens/>
              <w:spacing w:after="0" w:line="240" w:lineRule="auto"/>
              <w:jc w:val="center"/>
              <w:rPr>
                <w:rFonts w:ascii="Times New Roman" w:eastAsia="Lucida Sans Unicode" w:hAnsi="Times New Roman" w:cs="Times New Roman"/>
                <w14:ligatures w14:val="none"/>
              </w:rPr>
            </w:pPr>
            <w:r w:rsidRPr="00F21062">
              <w:rPr>
                <w:rFonts w:ascii="Times New Roman" w:eastAsia="Lucida Sans Unicode" w:hAnsi="Times New Roman" w:cs="Times New Roman"/>
                <w:sz w:val="22"/>
                <w:szCs w:val="22"/>
                <w14:ligatures w14:val="none"/>
              </w:rPr>
              <w:t>23.</w:t>
            </w:r>
          </w:p>
        </w:tc>
        <w:tc>
          <w:tcPr>
            <w:tcW w:w="5159" w:type="dxa"/>
            <w:tcBorders>
              <w:left w:val="single" w:sz="4" w:space="0" w:color="000000"/>
              <w:bottom w:val="single" w:sz="4" w:space="0" w:color="000000"/>
            </w:tcBorders>
            <w:shd w:val="clear" w:color="auto" w:fill="auto"/>
          </w:tcPr>
          <w:p w14:paraId="410936A4" w14:textId="77777777" w:rsidR="00D65647" w:rsidRPr="00F21062" w:rsidRDefault="00D65647" w:rsidP="003B5DB1">
            <w:pPr>
              <w:widowControl w:val="0"/>
              <w:suppressLineNumbers/>
              <w:suppressAutoHyphens/>
              <w:spacing w:after="0" w:line="240" w:lineRule="auto"/>
              <w:rPr>
                <w:rFonts w:ascii="Times New Roman" w:eastAsia="Lucida Sans Unicode" w:hAnsi="Times New Roman" w:cs="Times New Roman"/>
                <w14:ligatures w14:val="none"/>
              </w:rPr>
            </w:pPr>
            <w:r w:rsidRPr="00F21062">
              <w:rPr>
                <w:rFonts w:ascii="Times New Roman" w:eastAsia="Lucida Sans Unicode" w:hAnsi="Times New Roman" w:cs="Times New Roman"/>
                <w:sz w:val="22"/>
                <w:szCs w:val="22"/>
                <w14:ligatures w14:val="none"/>
              </w:rPr>
              <w:t xml:space="preserve">Ćwiczenia </w:t>
            </w:r>
            <w:proofErr w:type="spellStart"/>
            <w:r w:rsidRPr="00F21062">
              <w:rPr>
                <w:rFonts w:ascii="Times New Roman" w:eastAsia="Lucida Sans Unicode" w:hAnsi="Times New Roman" w:cs="Times New Roman"/>
                <w:sz w:val="22"/>
                <w:szCs w:val="22"/>
                <w14:ligatures w14:val="none"/>
              </w:rPr>
              <w:t>czynno</w:t>
            </w:r>
            <w:proofErr w:type="spellEnd"/>
            <w:r w:rsidRPr="00F21062">
              <w:rPr>
                <w:rFonts w:ascii="Times New Roman" w:eastAsia="Lucida Sans Unicode" w:hAnsi="Times New Roman" w:cs="Times New Roman"/>
                <w:sz w:val="22"/>
                <w:szCs w:val="22"/>
                <w14:ligatures w14:val="none"/>
              </w:rPr>
              <w:t>-bierne</w:t>
            </w:r>
          </w:p>
        </w:tc>
        <w:tc>
          <w:tcPr>
            <w:tcW w:w="3122" w:type="dxa"/>
            <w:tcBorders>
              <w:left w:val="single" w:sz="4" w:space="0" w:color="000000"/>
              <w:bottom w:val="single" w:sz="4" w:space="0" w:color="000000"/>
            </w:tcBorders>
            <w:shd w:val="clear" w:color="auto" w:fill="auto"/>
          </w:tcPr>
          <w:p w14:paraId="1981F7CA" w14:textId="77777777" w:rsidR="00D65647" w:rsidRPr="00F21062" w:rsidRDefault="00D65647" w:rsidP="003B5DB1">
            <w:pPr>
              <w:widowControl w:val="0"/>
              <w:suppressLineNumbers/>
              <w:suppressAutoHyphens/>
              <w:spacing w:after="0" w:line="240" w:lineRule="auto"/>
              <w:jc w:val="center"/>
              <w:rPr>
                <w:rFonts w:ascii="Times New Roman" w:eastAsia="Lucida Sans Unicode" w:hAnsi="Times New Roman" w:cs="Times New Roman"/>
                <w14:ligatures w14:val="none"/>
              </w:rPr>
            </w:pPr>
            <w:r w:rsidRPr="00F21062">
              <w:rPr>
                <w:rFonts w:ascii="Times New Roman" w:eastAsia="Lucida Sans Unicode" w:hAnsi="Times New Roman" w:cs="Times New Roman"/>
                <w:b/>
                <w:bCs/>
                <w:sz w:val="22"/>
                <w:szCs w:val="22"/>
                <w14:ligatures w14:val="none"/>
              </w:rPr>
              <w:t>407</w:t>
            </w:r>
          </w:p>
        </w:tc>
        <w:tc>
          <w:tcPr>
            <w:tcW w:w="907" w:type="dxa"/>
            <w:tcBorders>
              <w:left w:val="single" w:sz="4" w:space="0" w:color="000000"/>
              <w:bottom w:val="single" w:sz="4" w:space="0" w:color="000000"/>
              <w:right w:val="single" w:sz="4" w:space="0" w:color="000000"/>
            </w:tcBorders>
            <w:shd w:val="clear" w:color="auto" w:fill="auto"/>
          </w:tcPr>
          <w:p w14:paraId="2A0BBB6E" w14:textId="77777777" w:rsidR="00D65647" w:rsidRPr="00F21062" w:rsidRDefault="00D65647" w:rsidP="003B5DB1">
            <w:pPr>
              <w:widowControl w:val="0"/>
              <w:suppressLineNumbers/>
              <w:suppressAutoHyphens/>
              <w:spacing w:after="0" w:line="240" w:lineRule="auto"/>
              <w:rPr>
                <w:rFonts w:ascii="Times New Roman" w:eastAsia="Lucida Sans Unicode" w:hAnsi="Times New Roman" w:cs="Times New Roman"/>
                <w14:ligatures w14:val="none"/>
              </w:rPr>
            </w:pPr>
            <w:r w:rsidRPr="00F21062">
              <w:rPr>
                <w:rFonts w:ascii="Times New Roman" w:eastAsia="Lucida Sans Unicode" w:hAnsi="Times New Roman" w:cs="Times New Roman"/>
                <w:sz w:val="22"/>
                <w:szCs w:val="22"/>
                <w14:ligatures w14:val="none"/>
              </w:rPr>
              <w:t>93.1131</w:t>
            </w:r>
          </w:p>
        </w:tc>
      </w:tr>
      <w:tr w:rsidR="00D65647" w:rsidRPr="00F21062" w14:paraId="07DC9239" w14:textId="77777777" w:rsidTr="003B5DB1">
        <w:tc>
          <w:tcPr>
            <w:tcW w:w="450" w:type="dxa"/>
            <w:tcBorders>
              <w:left w:val="single" w:sz="4" w:space="0" w:color="000000"/>
              <w:bottom w:val="single" w:sz="4" w:space="0" w:color="000000"/>
            </w:tcBorders>
            <w:shd w:val="clear" w:color="auto" w:fill="auto"/>
          </w:tcPr>
          <w:p w14:paraId="7BB9F790" w14:textId="77777777" w:rsidR="00D65647" w:rsidRPr="00F21062" w:rsidRDefault="00D65647" w:rsidP="003B5DB1">
            <w:pPr>
              <w:widowControl w:val="0"/>
              <w:suppressLineNumbers/>
              <w:suppressAutoHyphens/>
              <w:spacing w:after="0" w:line="240" w:lineRule="auto"/>
              <w:jc w:val="center"/>
              <w:rPr>
                <w:rFonts w:ascii="Times New Roman" w:eastAsia="Lucida Sans Unicode" w:hAnsi="Times New Roman" w:cs="Times New Roman"/>
                <w14:ligatures w14:val="none"/>
              </w:rPr>
            </w:pPr>
            <w:r w:rsidRPr="00F21062">
              <w:rPr>
                <w:rFonts w:ascii="Times New Roman" w:eastAsia="Lucida Sans Unicode" w:hAnsi="Times New Roman" w:cs="Times New Roman"/>
                <w:sz w:val="22"/>
                <w:szCs w:val="22"/>
                <w14:ligatures w14:val="none"/>
              </w:rPr>
              <w:t>24.</w:t>
            </w:r>
          </w:p>
        </w:tc>
        <w:tc>
          <w:tcPr>
            <w:tcW w:w="5159" w:type="dxa"/>
            <w:tcBorders>
              <w:left w:val="single" w:sz="4" w:space="0" w:color="000000"/>
              <w:bottom w:val="single" w:sz="4" w:space="0" w:color="000000"/>
            </w:tcBorders>
            <w:shd w:val="clear" w:color="auto" w:fill="auto"/>
          </w:tcPr>
          <w:p w14:paraId="285B4361" w14:textId="77777777" w:rsidR="00D65647" w:rsidRPr="00F21062" w:rsidRDefault="00D65647" w:rsidP="003B5DB1">
            <w:pPr>
              <w:widowControl w:val="0"/>
              <w:suppressLineNumbers/>
              <w:suppressAutoHyphens/>
              <w:spacing w:after="0" w:line="240" w:lineRule="auto"/>
              <w:rPr>
                <w:rFonts w:ascii="Times New Roman" w:eastAsia="Lucida Sans Unicode" w:hAnsi="Times New Roman" w:cs="Times New Roman"/>
                <w14:ligatures w14:val="none"/>
              </w:rPr>
            </w:pPr>
            <w:r w:rsidRPr="00F21062">
              <w:rPr>
                <w:rFonts w:ascii="Times New Roman" w:eastAsia="Lucida Sans Unicode" w:hAnsi="Times New Roman" w:cs="Times New Roman"/>
                <w:sz w:val="22"/>
                <w:szCs w:val="22"/>
                <w14:ligatures w14:val="none"/>
              </w:rPr>
              <w:t>Ćwiczenia metodą PNF</w:t>
            </w:r>
          </w:p>
        </w:tc>
        <w:tc>
          <w:tcPr>
            <w:tcW w:w="3122" w:type="dxa"/>
            <w:tcBorders>
              <w:left w:val="single" w:sz="4" w:space="0" w:color="000000"/>
              <w:bottom w:val="single" w:sz="4" w:space="0" w:color="000000"/>
            </w:tcBorders>
            <w:shd w:val="clear" w:color="auto" w:fill="auto"/>
          </w:tcPr>
          <w:p w14:paraId="5034A1A6" w14:textId="77777777" w:rsidR="00D65647" w:rsidRPr="00F21062" w:rsidRDefault="00D65647" w:rsidP="003B5DB1">
            <w:pPr>
              <w:widowControl w:val="0"/>
              <w:suppressLineNumbers/>
              <w:suppressAutoHyphens/>
              <w:spacing w:after="0" w:line="240" w:lineRule="auto"/>
              <w:jc w:val="center"/>
              <w:rPr>
                <w:rFonts w:ascii="Times New Roman" w:eastAsia="Lucida Sans Unicode" w:hAnsi="Times New Roman" w:cs="Times New Roman"/>
                <w14:ligatures w14:val="none"/>
              </w:rPr>
            </w:pPr>
            <w:r w:rsidRPr="00F21062">
              <w:rPr>
                <w:rFonts w:ascii="Times New Roman" w:eastAsia="Lucida Sans Unicode" w:hAnsi="Times New Roman" w:cs="Times New Roman"/>
                <w:b/>
                <w:bCs/>
                <w:sz w:val="22"/>
                <w:szCs w:val="22"/>
                <w14:ligatures w14:val="none"/>
              </w:rPr>
              <w:t>169</w:t>
            </w:r>
          </w:p>
        </w:tc>
        <w:tc>
          <w:tcPr>
            <w:tcW w:w="907" w:type="dxa"/>
            <w:tcBorders>
              <w:left w:val="single" w:sz="4" w:space="0" w:color="000000"/>
              <w:bottom w:val="single" w:sz="4" w:space="0" w:color="000000"/>
              <w:right w:val="single" w:sz="4" w:space="0" w:color="000000"/>
            </w:tcBorders>
            <w:shd w:val="clear" w:color="auto" w:fill="auto"/>
          </w:tcPr>
          <w:p w14:paraId="0E2A4D1A" w14:textId="77777777" w:rsidR="00D65647" w:rsidRPr="00F21062" w:rsidRDefault="00D65647" w:rsidP="003B5DB1">
            <w:pPr>
              <w:widowControl w:val="0"/>
              <w:suppressLineNumbers/>
              <w:suppressAutoHyphens/>
              <w:spacing w:after="0" w:line="240" w:lineRule="auto"/>
              <w:rPr>
                <w:rFonts w:ascii="Times New Roman" w:eastAsia="Lucida Sans Unicode" w:hAnsi="Times New Roman" w:cs="Times New Roman"/>
                <w14:ligatures w14:val="none"/>
              </w:rPr>
            </w:pPr>
            <w:r w:rsidRPr="00F21062">
              <w:rPr>
                <w:rFonts w:ascii="Times New Roman" w:eastAsia="Lucida Sans Unicode" w:hAnsi="Times New Roman" w:cs="Times New Roman"/>
                <w:sz w:val="22"/>
                <w:szCs w:val="22"/>
                <w14:ligatures w14:val="none"/>
              </w:rPr>
              <w:t>93.3808</w:t>
            </w:r>
          </w:p>
        </w:tc>
      </w:tr>
      <w:tr w:rsidR="00D65647" w:rsidRPr="00F21062" w14:paraId="5BB9681D" w14:textId="77777777" w:rsidTr="003B5DB1">
        <w:tc>
          <w:tcPr>
            <w:tcW w:w="450" w:type="dxa"/>
            <w:tcBorders>
              <w:left w:val="single" w:sz="4" w:space="0" w:color="000000"/>
              <w:bottom w:val="single" w:sz="4" w:space="0" w:color="000000"/>
            </w:tcBorders>
            <w:shd w:val="clear" w:color="auto" w:fill="auto"/>
          </w:tcPr>
          <w:p w14:paraId="33E25BE4" w14:textId="77777777" w:rsidR="00D65647" w:rsidRPr="00F21062" w:rsidRDefault="00D65647" w:rsidP="003B5DB1">
            <w:pPr>
              <w:widowControl w:val="0"/>
              <w:suppressLineNumbers/>
              <w:suppressAutoHyphens/>
              <w:spacing w:after="0" w:line="240" w:lineRule="auto"/>
              <w:jc w:val="center"/>
              <w:rPr>
                <w:rFonts w:ascii="Times New Roman" w:eastAsia="Lucida Sans Unicode" w:hAnsi="Times New Roman" w:cs="Times New Roman"/>
                <w14:ligatures w14:val="none"/>
              </w:rPr>
            </w:pPr>
            <w:r w:rsidRPr="00F21062">
              <w:rPr>
                <w:rFonts w:ascii="Times New Roman" w:eastAsia="Lucida Sans Unicode" w:hAnsi="Times New Roman" w:cs="Times New Roman"/>
                <w:sz w:val="22"/>
                <w:szCs w:val="22"/>
                <w14:ligatures w14:val="none"/>
              </w:rPr>
              <w:t>25.</w:t>
            </w:r>
          </w:p>
        </w:tc>
        <w:tc>
          <w:tcPr>
            <w:tcW w:w="5159" w:type="dxa"/>
            <w:tcBorders>
              <w:left w:val="single" w:sz="4" w:space="0" w:color="000000"/>
              <w:bottom w:val="single" w:sz="4" w:space="0" w:color="000000"/>
            </w:tcBorders>
            <w:shd w:val="clear" w:color="auto" w:fill="auto"/>
          </w:tcPr>
          <w:p w14:paraId="0DEC02BD" w14:textId="77777777" w:rsidR="00D65647" w:rsidRPr="00F21062" w:rsidRDefault="00D65647" w:rsidP="003B5DB1">
            <w:pPr>
              <w:widowControl w:val="0"/>
              <w:suppressLineNumbers/>
              <w:suppressAutoHyphens/>
              <w:spacing w:after="0" w:line="240" w:lineRule="auto"/>
              <w:rPr>
                <w:rFonts w:ascii="Times New Roman" w:eastAsia="Lucida Sans Unicode" w:hAnsi="Times New Roman" w:cs="Times New Roman"/>
                <w14:ligatures w14:val="none"/>
              </w:rPr>
            </w:pPr>
            <w:r w:rsidRPr="00F21062">
              <w:rPr>
                <w:rFonts w:ascii="Times New Roman" w:eastAsia="Lucida Sans Unicode" w:hAnsi="Times New Roman" w:cs="Times New Roman"/>
                <w:sz w:val="22"/>
                <w:szCs w:val="22"/>
                <w14:ligatures w14:val="none"/>
              </w:rPr>
              <w:t>Ćwiczenia bierne</w:t>
            </w:r>
          </w:p>
        </w:tc>
        <w:tc>
          <w:tcPr>
            <w:tcW w:w="3122" w:type="dxa"/>
            <w:tcBorders>
              <w:left w:val="single" w:sz="4" w:space="0" w:color="000000"/>
              <w:bottom w:val="single" w:sz="4" w:space="0" w:color="000000"/>
            </w:tcBorders>
            <w:shd w:val="clear" w:color="auto" w:fill="auto"/>
          </w:tcPr>
          <w:p w14:paraId="3231B606" w14:textId="77777777" w:rsidR="00D65647" w:rsidRPr="00F21062" w:rsidRDefault="00D65647" w:rsidP="003B5DB1">
            <w:pPr>
              <w:widowControl w:val="0"/>
              <w:suppressLineNumbers/>
              <w:suppressAutoHyphens/>
              <w:spacing w:after="0" w:line="240" w:lineRule="auto"/>
              <w:jc w:val="center"/>
              <w:rPr>
                <w:rFonts w:ascii="Times New Roman" w:eastAsia="Lucida Sans Unicode" w:hAnsi="Times New Roman" w:cs="Times New Roman"/>
                <w14:ligatures w14:val="none"/>
              </w:rPr>
            </w:pPr>
            <w:r w:rsidRPr="00F21062">
              <w:rPr>
                <w:rFonts w:ascii="Times New Roman" w:eastAsia="Lucida Sans Unicode" w:hAnsi="Times New Roman" w:cs="Times New Roman"/>
                <w:b/>
                <w:bCs/>
                <w:sz w:val="22"/>
                <w:szCs w:val="22"/>
                <w14:ligatures w14:val="none"/>
              </w:rPr>
              <w:t>10</w:t>
            </w:r>
          </w:p>
        </w:tc>
        <w:tc>
          <w:tcPr>
            <w:tcW w:w="907" w:type="dxa"/>
            <w:tcBorders>
              <w:left w:val="single" w:sz="4" w:space="0" w:color="000000"/>
              <w:bottom w:val="single" w:sz="4" w:space="0" w:color="000000"/>
              <w:right w:val="single" w:sz="4" w:space="0" w:color="000000"/>
            </w:tcBorders>
            <w:shd w:val="clear" w:color="auto" w:fill="auto"/>
          </w:tcPr>
          <w:p w14:paraId="3820C1D9" w14:textId="77777777" w:rsidR="00D65647" w:rsidRPr="00F21062" w:rsidRDefault="00D65647" w:rsidP="003B5DB1">
            <w:pPr>
              <w:widowControl w:val="0"/>
              <w:suppressLineNumbers/>
              <w:suppressAutoHyphens/>
              <w:spacing w:after="0" w:line="240" w:lineRule="auto"/>
              <w:rPr>
                <w:rFonts w:ascii="Times New Roman" w:eastAsia="Lucida Sans Unicode" w:hAnsi="Times New Roman" w:cs="Times New Roman"/>
                <w14:ligatures w14:val="none"/>
              </w:rPr>
            </w:pPr>
            <w:r w:rsidRPr="00F21062">
              <w:rPr>
                <w:rFonts w:ascii="Times New Roman" w:eastAsia="Lucida Sans Unicode" w:hAnsi="Times New Roman" w:cs="Times New Roman"/>
                <w:sz w:val="22"/>
                <w:szCs w:val="22"/>
                <w14:ligatures w14:val="none"/>
              </w:rPr>
              <w:t>93.1121</w:t>
            </w:r>
          </w:p>
        </w:tc>
      </w:tr>
      <w:tr w:rsidR="00D65647" w:rsidRPr="00F21062" w14:paraId="698E6C87" w14:textId="77777777" w:rsidTr="003B5DB1">
        <w:tc>
          <w:tcPr>
            <w:tcW w:w="450" w:type="dxa"/>
            <w:tcBorders>
              <w:left w:val="single" w:sz="4" w:space="0" w:color="000000"/>
              <w:bottom w:val="single" w:sz="4" w:space="0" w:color="000000"/>
            </w:tcBorders>
            <w:shd w:val="clear" w:color="auto" w:fill="auto"/>
          </w:tcPr>
          <w:p w14:paraId="72DC08E8" w14:textId="77777777" w:rsidR="00D65647" w:rsidRPr="00F21062" w:rsidRDefault="00D65647" w:rsidP="003B5DB1">
            <w:pPr>
              <w:widowControl w:val="0"/>
              <w:suppressLineNumbers/>
              <w:suppressAutoHyphens/>
              <w:spacing w:after="0" w:line="240" w:lineRule="auto"/>
              <w:jc w:val="center"/>
              <w:rPr>
                <w:rFonts w:ascii="Times New Roman" w:eastAsia="Lucida Sans Unicode" w:hAnsi="Times New Roman" w:cs="Times New Roman"/>
                <w14:ligatures w14:val="none"/>
              </w:rPr>
            </w:pPr>
            <w:r w:rsidRPr="00F21062">
              <w:rPr>
                <w:rFonts w:ascii="Times New Roman" w:eastAsia="Lucida Sans Unicode" w:hAnsi="Times New Roman" w:cs="Times New Roman"/>
                <w:sz w:val="22"/>
                <w:szCs w:val="22"/>
                <w14:ligatures w14:val="none"/>
              </w:rPr>
              <w:t>26.</w:t>
            </w:r>
          </w:p>
        </w:tc>
        <w:tc>
          <w:tcPr>
            <w:tcW w:w="5159" w:type="dxa"/>
            <w:tcBorders>
              <w:left w:val="single" w:sz="4" w:space="0" w:color="000000"/>
              <w:bottom w:val="single" w:sz="4" w:space="0" w:color="000000"/>
            </w:tcBorders>
            <w:shd w:val="clear" w:color="auto" w:fill="auto"/>
          </w:tcPr>
          <w:p w14:paraId="7E4EAD74" w14:textId="77777777" w:rsidR="00D65647" w:rsidRPr="00F21062" w:rsidRDefault="00D65647" w:rsidP="003B5DB1">
            <w:pPr>
              <w:widowControl w:val="0"/>
              <w:suppressLineNumbers/>
              <w:suppressAutoHyphens/>
              <w:spacing w:after="0" w:line="240" w:lineRule="auto"/>
              <w:rPr>
                <w:rFonts w:ascii="Times New Roman" w:eastAsia="Lucida Sans Unicode" w:hAnsi="Times New Roman" w:cs="Times New Roman"/>
                <w14:ligatures w14:val="none"/>
              </w:rPr>
            </w:pPr>
            <w:r w:rsidRPr="00F21062">
              <w:rPr>
                <w:rFonts w:ascii="Times New Roman" w:eastAsia="Lucida Sans Unicode" w:hAnsi="Times New Roman" w:cs="Times New Roman"/>
                <w:sz w:val="22"/>
                <w:szCs w:val="22"/>
                <w14:ligatures w14:val="none"/>
              </w:rPr>
              <w:t>Indywidualna praca z pacjentem</w:t>
            </w:r>
          </w:p>
        </w:tc>
        <w:tc>
          <w:tcPr>
            <w:tcW w:w="3122" w:type="dxa"/>
            <w:tcBorders>
              <w:left w:val="single" w:sz="4" w:space="0" w:color="000000"/>
              <w:bottom w:val="single" w:sz="4" w:space="0" w:color="000000"/>
            </w:tcBorders>
            <w:shd w:val="clear" w:color="auto" w:fill="auto"/>
          </w:tcPr>
          <w:p w14:paraId="2B61410A" w14:textId="77777777" w:rsidR="00D65647" w:rsidRPr="00F21062" w:rsidRDefault="00D65647" w:rsidP="003B5DB1">
            <w:pPr>
              <w:widowControl w:val="0"/>
              <w:suppressLineNumbers/>
              <w:suppressAutoHyphens/>
              <w:spacing w:after="0" w:line="240" w:lineRule="auto"/>
              <w:jc w:val="center"/>
              <w:rPr>
                <w:rFonts w:ascii="Times New Roman" w:eastAsia="Lucida Sans Unicode" w:hAnsi="Times New Roman" w:cs="Times New Roman"/>
                <w14:ligatures w14:val="none"/>
              </w:rPr>
            </w:pPr>
            <w:r w:rsidRPr="00F21062">
              <w:rPr>
                <w:rFonts w:ascii="Times New Roman" w:eastAsia="Lucida Sans Unicode" w:hAnsi="Times New Roman" w:cs="Times New Roman"/>
                <w:b/>
                <w:bCs/>
                <w:sz w:val="22"/>
                <w:szCs w:val="22"/>
                <w14:ligatures w14:val="none"/>
              </w:rPr>
              <w:t>7</w:t>
            </w:r>
          </w:p>
        </w:tc>
        <w:tc>
          <w:tcPr>
            <w:tcW w:w="907" w:type="dxa"/>
            <w:tcBorders>
              <w:left w:val="single" w:sz="4" w:space="0" w:color="000000"/>
              <w:bottom w:val="single" w:sz="4" w:space="0" w:color="000000"/>
              <w:right w:val="single" w:sz="4" w:space="0" w:color="000000"/>
            </w:tcBorders>
            <w:shd w:val="clear" w:color="auto" w:fill="auto"/>
          </w:tcPr>
          <w:p w14:paraId="4D08E6E3" w14:textId="77777777" w:rsidR="00D65647" w:rsidRPr="00F21062" w:rsidRDefault="00D65647" w:rsidP="003B5DB1">
            <w:pPr>
              <w:widowControl w:val="0"/>
              <w:suppressLineNumbers/>
              <w:suppressAutoHyphens/>
              <w:spacing w:after="0" w:line="240" w:lineRule="auto"/>
              <w:rPr>
                <w:rFonts w:ascii="Times New Roman" w:eastAsia="Lucida Sans Unicode" w:hAnsi="Times New Roman" w:cs="Times New Roman"/>
                <w14:ligatures w14:val="none"/>
              </w:rPr>
            </w:pPr>
            <w:r w:rsidRPr="00F21062">
              <w:rPr>
                <w:rFonts w:ascii="Times New Roman" w:eastAsia="Lucida Sans Unicode" w:hAnsi="Times New Roman" w:cs="Times New Roman"/>
                <w:sz w:val="22"/>
                <w:szCs w:val="22"/>
                <w14:ligatures w14:val="none"/>
              </w:rPr>
              <w:t>93.1139</w:t>
            </w:r>
          </w:p>
        </w:tc>
      </w:tr>
      <w:tr w:rsidR="00D65647" w:rsidRPr="00F21062" w14:paraId="71F929CE" w14:textId="77777777" w:rsidTr="003B5DB1">
        <w:tc>
          <w:tcPr>
            <w:tcW w:w="450" w:type="dxa"/>
            <w:tcBorders>
              <w:left w:val="single" w:sz="4" w:space="0" w:color="000000"/>
              <w:bottom w:val="single" w:sz="4" w:space="0" w:color="000000"/>
            </w:tcBorders>
            <w:shd w:val="clear" w:color="auto" w:fill="auto"/>
          </w:tcPr>
          <w:p w14:paraId="17E65D9F" w14:textId="77777777" w:rsidR="00D65647" w:rsidRPr="00F21062" w:rsidRDefault="00D65647" w:rsidP="003B5DB1">
            <w:pPr>
              <w:widowControl w:val="0"/>
              <w:suppressLineNumbers/>
              <w:suppressAutoHyphens/>
              <w:spacing w:after="0" w:line="240" w:lineRule="auto"/>
              <w:jc w:val="center"/>
              <w:rPr>
                <w:rFonts w:ascii="Times New Roman" w:eastAsia="Lucida Sans Unicode" w:hAnsi="Times New Roman" w:cs="Times New Roman"/>
                <w14:ligatures w14:val="none"/>
              </w:rPr>
            </w:pPr>
            <w:r w:rsidRPr="00F21062">
              <w:rPr>
                <w:rFonts w:ascii="Times New Roman" w:eastAsia="Lucida Sans Unicode" w:hAnsi="Times New Roman" w:cs="Times New Roman"/>
                <w:sz w:val="22"/>
                <w:szCs w:val="22"/>
                <w14:ligatures w14:val="none"/>
              </w:rPr>
              <w:t>27.</w:t>
            </w:r>
          </w:p>
        </w:tc>
        <w:tc>
          <w:tcPr>
            <w:tcW w:w="5159" w:type="dxa"/>
            <w:tcBorders>
              <w:left w:val="single" w:sz="4" w:space="0" w:color="000000"/>
              <w:bottom w:val="single" w:sz="4" w:space="0" w:color="000000"/>
            </w:tcBorders>
            <w:shd w:val="clear" w:color="auto" w:fill="auto"/>
          </w:tcPr>
          <w:p w14:paraId="7BA269C9" w14:textId="77777777" w:rsidR="00D65647" w:rsidRPr="00F21062" w:rsidRDefault="00D65647" w:rsidP="003B5DB1">
            <w:pPr>
              <w:widowControl w:val="0"/>
              <w:suppressLineNumbers/>
              <w:suppressAutoHyphens/>
              <w:spacing w:after="0" w:line="240" w:lineRule="auto"/>
              <w:rPr>
                <w:rFonts w:ascii="Times New Roman" w:eastAsia="Lucida Sans Unicode" w:hAnsi="Times New Roman" w:cs="Times New Roman"/>
                <w14:ligatures w14:val="none"/>
              </w:rPr>
            </w:pPr>
            <w:r w:rsidRPr="00F21062">
              <w:rPr>
                <w:rFonts w:ascii="Times New Roman" w:eastAsia="Lucida Sans Unicode" w:hAnsi="Times New Roman" w:cs="Times New Roman"/>
                <w:sz w:val="22"/>
                <w:szCs w:val="22"/>
                <w14:ligatures w14:val="none"/>
              </w:rPr>
              <w:t>Ćwiczenia wg metod neurofizjologicznych</w:t>
            </w:r>
          </w:p>
        </w:tc>
        <w:tc>
          <w:tcPr>
            <w:tcW w:w="3122" w:type="dxa"/>
            <w:tcBorders>
              <w:left w:val="single" w:sz="4" w:space="0" w:color="000000"/>
              <w:bottom w:val="single" w:sz="4" w:space="0" w:color="000000"/>
            </w:tcBorders>
            <w:shd w:val="clear" w:color="auto" w:fill="auto"/>
          </w:tcPr>
          <w:p w14:paraId="20C139BC" w14:textId="77777777" w:rsidR="00D65647" w:rsidRPr="00F21062" w:rsidRDefault="00D65647" w:rsidP="003B5DB1">
            <w:pPr>
              <w:widowControl w:val="0"/>
              <w:suppressLineNumbers/>
              <w:suppressAutoHyphens/>
              <w:spacing w:after="0" w:line="240" w:lineRule="auto"/>
              <w:jc w:val="center"/>
              <w:rPr>
                <w:rFonts w:ascii="Times New Roman" w:eastAsia="Lucida Sans Unicode" w:hAnsi="Times New Roman" w:cs="Times New Roman"/>
                <w14:ligatures w14:val="none"/>
              </w:rPr>
            </w:pPr>
            <w:r w:rsidRPr="00F21062">
              <w:rPr>
                <w:rFonts w:ascii="Times New Roman" w:eastAsia="Lucida Sans Unicode" w:hAnsi="Times New Roman" w:cs="Times New Roman"/>
                <w:b/>
                <w:bCs/>
                <w:sz w:val="22"/>
                <w:szCs w:val="22"/>
                <w14:ligatures w14:val="none"/>
              </w:rPr>
              <w:t>582</w:t>
            </w:r>
          </w:p>
        </w:tc>
        <w:tc>
          <w:tcPr>
            <w:tcW w:w="907" w:type="dxa"/>
            <w:tcBorders>
              <w:left w:val="single" w:sz="4" w:space="0" w:color="000000"/>
              <w:bottom w:val="single" w:sz="4" w:space="0" w:color="000000"/>
              <w:right w:val="single" w:sz="4" w:space="0" w:color="000000"/>
            </w:tcBorders>
            <w:shd w:val="clear" w:color="auto" w:fill="auto"/>
          </w:tcPr>
          <w:p w14:paraId="2FD0A290" w14:textId="77777777" w:rsidR="00D65647" w:rsidRPr="00F21062" w:rsidRDefault="00D65647" w:rsidP="003B5DB1">
            <w:pPr>
              <w:widowControl w:val="0"/>
              <w:suppressLineNumbers/>
              <w:suppressAutoHyphens/>
              <w:spacing w:after="0" w:line="240" w:lineRule="auto"/>
              <w:rPr>
                <w:rFonts w:ascii="Times New Roman" w:eastAsia="Lucida Sans Unicode" w:hAnsi="Times New Roman" w:cs="Times New Roman"/>
                <w14:ligatures w14:val="none"/>
              </w:rPr>
            </w:pPr>
            <w:r w:rsidRPr="00F21062">
              <w:rPr>
                <w:rFonts w:ascii="Times New Roman" w:eastAsia="Lucida Sans Unicode" w:hAnsi="Times New Roman" w:cs="Times New Roman"/>
                <w:sz w:val="22"/>
                <w:szCs w:val="22"/>
                <w14:ligatures w14:val="none"/>
              </w:rPr>
              <w:t>93.3827</w:t>
            </w:r>
          </w:p>
        </w:tc>
      </w:tr>
      <w:tr w:rsidR="00D65647" w:rsidRPr="00F21062" w14:paraId="4B7025F7" w14:textId="77777777" w:rsidTr="003B5DB1">
        <w:tc>
          <w:tcPr>
            <w:tcW w:w="450" w:type="dxa"/>
            <w:tcBorders>
              <w:left w:val="single" w:sz="4" w:space="0" w:color="000000"/>
              <w:bottom w:val="single" w:sz="4" w:space="0" w:color="000000"/>
            </w:tcBorders>
            <w:shd w:val="clear" w:color="auto" w:fill="auto"/>
          </w:tcPr>
          <w:p w14:paraId="7EC5A637" w14:textId="77777777" w:rsidR="00D65647" w:rsidRPr="00F21062" w:rsidRDefault="00D65647" w:rsidP="003B5DB1">
            <w:pPr>
              <w:widowControl w:val="0"/>
              <w:suppressLineNumbers/>
              <w:suppressAutoHyphens/>
              <w:spacing w:after="0" w:line="240" w:lineRule="auto"/>
              <w:jc w:val="center"/>
              <w:rPr>
                <w:rFonts w:ascii="Times New Roman" w:eastAsia="Lucida Sans Unicode" w:hAnsi="Times New Roman" w:cs="Times New Roman"/>
                <w14:ligatures w14:val="none"/>
              </w:rPr>
            </w:pPr>
            <w:r w:rsidRPr="00F21062">
              <w:rPr>
                <w:rFonts w:ascii="Times New Roman" w:eastAsia="Lucida Sans Unicode" w:hAnsi="Times New Roman" w:cs="Times New Roman"/>
                <w:sz w:val="22"/>
                <w:szCs w:val="22"/>
                <w14:ligatures w14:val="none"/>
              </w:rPr>
              <w:t>28.</w:t>
            </w:r>
          </w:p>
        </w:tc>
        <w:tc>
          <w:tcPr>
            <w:tcW w:w="5159" w:type="dxa"/>
            <w:tcBorders>
              <w:left w:val="single" w:sz="4" w:space="0" w:color="000000"/>
              <w:bottom w:val="single" w:sz="4" w:space="0" w:color="000000"/>
            </w:tcBorders>
            <w:shd w:val="clear" w:color="auto" w:fill="auto"/>
          </w:tcPr>
          <w:p w14:paraId="7F8678D9" w14:textId="77777777" w:rsidR="00D65647" w:rsidRPr="00F21062" w:rsidRDefault="00D65647" w:rsidP="003B5DB1">
            <w:pPr>
              <w:widowControl w:val="0"/>
              <w:suppressLineNumbers/>
              <w:suppressAutoHyphens/>
              <w:spacing w:after="0" w:line="240" w:lineRule="auto"/>
              <w:rPr>
                <w:rFonts w:ascii="Times New Roman" w:eastAsia="Lucida Sans Unicode" w:hAnsi="Times New Roman" w:cs="Times New Roman"/>
                <w14:ligatures w14:val="none"/>
              </w:rPr>
            </w:pPr>
            <w:proofErr w:type="spellStart"/>
            <w:r w:rsidRPr="00F21062">
              <w:rPr>
                <w:rFonts w:ascii="Times New Roman" w:eastAsia="Lucida Sans Unicode" w:hAnsi="Times New Roman" w:cs="Times New Roman"/>
                <w:sz w:val="22"/>
                <w:szCs w:val="22"/>
                <w14:ligatures w14:val="none"/>
              </w:rPr>
              <w:t>Poizometryczna</w:t>
            </w:r>
            <w:proofErr w:type="spellEnd"/>
            <w:r w:rsidRPr="00F21062">
              <w:rPr>
                <w:rFonts w:ascii="Times New Roman" w:eastAsia="Lucida Sans Unicode" w:hAnsi="Times New Roman" w:cs="Times New Roman"/>
                <w:sz w:val="22"/>
                <w:szCs w:val="22"/>
                <w14:ligatures w14:val="none"/>
              </w:rPr>
              <w:t xml:space="preserve"> relaksacja mięśni</w:t>
            </w:r>
          </w:p>
        </w:tc>
        <w:tc>
          <w:tcPr>
            <w:tcW w:w="3122" w:type="dxa"/>
            <w:tcBorders>
              <w:left w:val="single" w:sz="4" w:space="0" w:color="000000"/>
              <w:bottom w:val="single" w:sz="4" w:space="0" w:color="000000"/>
            </w:tcBorders>
            <w:shd w:val="clear" w:color="auto" w:fill="auto"/>
          </w:tcPr>
          <w:p w14:paraId="64D71A2F" w14:textId="77777777" w:rsidR="00D65647" w:rsidRPr="00F21062" w:rsidRDefault="00D65647" w:rsidP="003B5DB1">
            <w:pPr>
              <w:widowControl w:val="0"/>
              <w:suppressLineNumbers/>
              <w:suppressAutoHyphens/>
              <w:spacing w:after="0" w:line="240" w:lineRule="auto"/>
              <w:jc w:val="center"/>
              <w:rPr>
                <w:rFonts w:ascii="Times New Roman" w:eastAsia="Lucida Sans Unicode" w:hAnsi="Times New Roman" w:cs="Times New Roman"/>
                <w14:ligatures w14:val="none"/>
              </w:rPr>
            </w:pPr>
            <w:r w:rsidRPr="00F21062">
              <w:rPr>
                <w:rFonts w:ascii="Times New Roman" w:eastAsia="Lucida Sans Unicode" w:hAnsi="Times New Roman" w:cs="Times New Roman"/>
                <w:b/>
                <w:bCs/>
                <w:sz w:val="22"/>
                <w:szCs w:val="22"/>
                <w14:ligatures w14:val="none"/>
              </w:rPr>
              <w:t>100</w:t>
            </w:r>
          </w:p>
        </w:tc>
        <w:tc>
          <w:tcPr>
            <w:tcW w:w="907" w:type="dxa"/>
            <w:tcBorders>
              <w:left w:val="single" w:sz="4" w:space="0" w:color="000000"/>
              <w:bottom w:val="single" w:sz="4" w:space="0" w:color="000000"/>
              <w:right w:val="single" w:sz="4" w:space="0" w:color="000000"/>
            </w:tcBorders>
            <w:shd w:val="clear" w:color="auto" w:fill="auto"/>
          </w:tcPr>
          <w:p w14:paraId="2B1478EF" w14:textId="77777777" w:rsidR="00D65647" w:rsidRPr="00F21062" w:rsidRDefault="00D65647" w:rsidP="003B5DB1">
            <w:pPr>
              <w:widowControl w:val="0"/>
              <w:suppressLineNumbers/>
              <w:suppressAutoHyphens/>
              <w:spacing w:after="0" w:line="240" w:lineRule="auto"/>
              <w:rPr>
                <w:rFonts w:ascii="Times New Roman" w:eastAsia="Lucida Sans Unicode" w:hAnsi="Times New Roman" w:cs="Times New Roman"/>
                <w14:ligatures w14:val="none"/>
              </w:rPr>
            </w:pPr>
            <w:r w:rsidRPr="00F21062">
              <w:rPr>
                <w:rFonts w:ascii="Times New Roman" w:eastAsia="Lucida Sans Unicode" w:hAnsi="Times New Roman" w:cs="Times New Roman"/>
                <w:sz w:val="22"/>
                <w:szCs w:val="22"/>
                <w14:ligatures w14:val="none"/>
              </w:rPr>
              <w:t>93.1912</w:t>
            </w:r>
          </w:p>
        </w:tc>
      </w:tr>
      <w:tr w:rsidR="00D65647" w:rsidRPr="00F21062" w14:paraId="116AEB2A" w14:textId="77777777" w:rsidTr="003B5DB1">
        <w:tc>
          <w:tcPr>
            <w:tcW w:w="5609" w:type="dxa"/>
            <w:gridSpan w:val="2"/>
            <w:tcBorders>
              <w:left w:val="single" w:sz="4" w:space="0" w:color="000000"/>
              <w:bottom w:val="single" w:sz="4" w:space="0" w:color="000000"/>
            </w:tcBorders>
            <w:shd w:val="clear" w:color="auto" w:fill="auto"/>
          </w:tcPr>
          <w:p w14:paraId="286D56F7" w14:textId="77777777" w:rsidR="00D65647" w:rsidRPr="00F21062" w:rsidRDefault="00D65647" w:rsidP="003B5DB1">
            <w:pPr>
              <w:widowControl w:val="0"/>
              <w:suppressLineNumbers/>
              <w:suppressAutoHyphens/>
              <w:spacing w:after="0" w:line="240" w:lineRule="auto"/>
              <w:jc w:val="right"/>
              <w:rPr>
                <w:rFonts w:ascii="Times New Roman" w:eastAsia="Lucida Sans Unicode" w:hAnsi="Times New Roman" w:cs="Times New Roman"/>
                <w14:ligatures w14:val="none"/>
              </w:rPr>
            </w:pPr>
            <w:r w:rsidRPr="00F21062">
              <w:rPr>
                <w:rFonts w:ascii="Times New Roman" w:eastAsia="Lucida Sans Unicode" w:hAnsi="Times New Roman" w:cs="Times New Roman"/>
                <w:b/>
                <w:bCs/>
                <w:sz w:val="22"/>
                <w:szCs w:val="22"/>
                <w14:ligatures w14:val="none"/>
              </w:rPr>
              <w:t>Łącznie zabiegów wykonano:</w:t>
            </w:r>
          </w:p>
        </w:tc>
        <w:tc>
          <w:tcPr>
            <w:tcW w:w="3122" w:type="dxa"/>
            <w:tcBorders>
              <w:left w:val="single" w:sz="4" w:space="0" w:color="000000"/>
              <w:bottom w:val="single" w:sz="4" w:space="0" w:color="000000"/>
            </w:tcBorders>
            <w:shd w:val="clear" w:color="auto" w:fill="auto"/>
          </w:tcPr>
          <w:p w14:paraId="05ADFA3B" w14:textId="77777777" w:rsidR="00D65647" w:rsidRPr="00F21062" w:rsidRDefault="00D65647" w:rsidP="003B5DB1">
            <w:pPr>
              <w:widowControl w:val="0"/>
              <w:suppressLineNumbers/>
              <w:suppressAutoHyphens/>
              <w:spacing w:after="0" w:line="240" w:lineRule="auto"/>
              <w:jc w:val="center"/>
              <w:rPr>
                <w:rFonts w:ascii="Times New Roman" w:eastAsia="Lucida Sans Unicode" w:hAnsi="Times New Roman" w:cs="Times New Roman"/>
                <w14:ligatures w14:val="none"/>
              </w:rPr>
            </w:pPr>
            <w:r w:rsidRPr="00F21062">
              <w:rPr>
                <w:rFonts w:ascii="Times New Roman" w:eastAsia="Lucida Sans Unicode" w:hAnsi="Times New Roman" w:cs="Times New Roman"/>
                <w:b/>
                <w:bCs/>
                <w:sz w:val="22"/>
                <w:szCs w:val="22"/>
                <w14:ligatures w14:val="none"/>
              </w:rPr>
              <w:t>68654</w:t>
            </w:r>
          </w:p>
        </w:tc>
        <w:tc>
          <w:tcPr>
            <w:tcW w:w="907" w:type="dxa"/>
            <w:tcBorders>
              <w:left w:val="single" w:sz="4" w:space="0" w:color="000000"/>
              <w:bottom w:val="single" w:sz="4" w:space="0" w:color="000000"/>
              <w:right w:val="single" w:sz="4" w:space="0" w:color="000000"/>
            </w:tcBorders>
            <w:shd w:val="clear" w:color="auto" w:fill="auto"/>
          </w:tcPr>
          <w:p w14:paraId="7E655B42" w14:textId="77777777" w:rsidR="00D65647" w:rsidRPr="00F21062" w:rsidRDefault="00D65647" w:rsidP="003B5DB1">
            <w:pPr>
              <w:widowControl w:val="0"/>
              <w:suppressLineNumbers/>
              <w:suppressAutoHyphens/>
              <w:snapToGrid w:val="0"/>
              <w:spacing w:after="0" w:line="240" w:lineRule="auto"/>
              <w:rPr>
                <w:rFonts w:ascii="Times New Roman" w:eastAsia="Lucida Sans Unicode" w:hAnsi="Times New Roman" w:cs="Times New Roman"/>
                <w:sz w:val="22"/>
                <w:szCs w:val="22"/>
                <w14:ligatures w14:val="none"/>
              </w:rPr>
            </w:pPr>
          </w:p>
        </w:tc>
      </w:tr>
    </w:tbl>
    <w:p w14:paraId="4DCC6B38" w14:textId="77777777" w:rsidR="00D65647" w:rsidRPr="00F21062" w:rsidRDefault="00D65647" w:rsidP="00D65647">
      <w:pPr>
        <w:widowControl w:val="0"/>
        <w:suppressAutoHyphens/>
        <w:spacing w:after="0" w:line="360" w:lineRule="auto"/>
        <w:jc w:val="both"/>
        <w:rPr>
          <w:rFonts w:ascii="Times New Roman" w:eastAsia="Lucida Sans Unicode" w:hAnsi="Times New Roman" w:cs="Times New Roman"/>
          <w:b/>
          <w:bCs/>
          <w:color w:val="FF0000"/>
          <w:sz w:val="22"/>
          <w:szCs w:val="22"/>
          <w14:ligatures w14:val="none"/>
        </w:rPr>
      </w:pPr>
    </w:p>
    <w:p w14:paraId="363A2FB1" w14:textId="77777777" w:rsidR="00D65647" w:rsidRPr="00F71B94" w:rsidRDefault="00D65647" w:rsidP="00D65647">
      <w:pPr>
        <w:widowControl w:val="0"/>
        <w:suppressAutoHyphens/>
        <w:spacing w:after="0" w:line="276" w:lineRule="auto"/>
        <w:jc w:val="both"/>
        <w:rPr>
          <w:rFonts w:ascii="Times New Roman" w:eastAsia="Lucida Sans Unicode" w:hAnsi="Times New Roman" w:cs="Times New Roman"/>
          <w14:ligatures w14:val="none"/>
        </w:rPr>
      </w:pPr>
      <w:r w:rsidRPr="00F71B94">
        <w:rPr>
          <w:rFonts w:ascii="Times New Roman" w:eastAsia="Lucida Sans Unicode" w:hAnsi="Times New Roman" w:cs="Times New Roman"/>
          <w:szCs w:val="26"/>
          <w14:ligatures w14:val="none"/>
        </w:rPr>
        <w:t xml:space="preserve">Pacjent zgłaszający się do rejestracji w Gabinecie Fizjoterapii, wpisywany jest na elektroniczną listę oczekujących i zostaje poinformowany o terminie udzielenia świadczenia. </w:t>
      </w:r>
    </w:p>
    <w:p w14:paraId="714465CD" w14:textId="77777777" w:rsidR="00D65647" w:rsidRPr="00F71B94" w:rsidRDefault="00D65647" w:rsidP="00D65647">
      <w:pPr>
        <w:widowControl w:val="0"/>
        <w:suppressAutoHyphens/>
        <w:spacing w:after="0" w:line="276" w:lineRule="auto"/>
        <w:jc w:val="both"/>
        <w:rPr>
          <w:rFonts w:ascii="Times New Roman" w:eastAsia="Lucida Sans Unicode" w:hAnsi="Times New Roman" w:cs="Times New Roman"/>
          <w14:ligatures w14:val="none"/>
        </w:rPr>
      </w:pPr>
      <w:r w:rsidRPr="00F71B94">
        <w:rPr>
          <w:rFonts w:ascii="Times New Roman" w:eastAsia="Lucida Sans Unicode" w:hAnsi="Times New Roman" w:cs="Times New Roman"/>
          <w:szCs w:val="26"/>
          <w14:ligatures w14:val="none"/>
        </w:rPr>
        <w:t>Pierwszy dostępny termin rozpoczęcia rehabilitacji wg stanu na dzień 19.02.2025r:</w:t>
      </w:r>
    </w:p>
    <w:p w14:paraId="680254C5" w14:textId="77777777" w:rsidR="00D65647" w:rsidRPr="00F71B94" w:rsidRDefault="00D65647" w:rsidP="00D65647">
      <w:pPr>
        <w:widowControl w:val="0"/>
        <w:suppressAutoHyphens/>
        <w:spacing w:after="0" w:line="276" w:lineRule="auto"/>
        <w:jc w:val="both"/>
        <w:rPr>
          <w:rFonts w:ascii="Times New Roman" w:eastAsia="Lucida Sans Unicode" w:hAnsi="Times New Roman" w:cs="Times New Roman"/>
          <w14:ligatures w14:val="none"/>
        </w:rPr>
      </w:pPr>
      <w:r w:rsidRPr="00F71B94">
        <w:rPr>
          <w:rFonts w:ascii="Times New Roman" w:eastAsia="Lucida Sans Unicode" w:hAnsi="Times New Roman" w:cs="Times New Roman"/>
          <w:szCs w:val="26"/>
          <w14:ligatures w14:val="none"/>
        </w:rPr>
        <w:t>- w przypadku pacjentów stabilnych 06.10.2025</w:t>
      </w:r>
    </w:p>
    <w:p w14:paraId="3C7AE79A" w14:textId="77777777" w:rsidR="00D65647" w:rsidRPr="00F71B94" w:rsidRDefault="00D65647" w:rsidP="00D65647">
      <w:pPr>
        <w:widowControl w:val="0"/>
        <w:suppressAutoHyphens/>
        <w:spacing w:after="0" w:line="276" w:lineRule="auto"/>
        <w:jc w:val="both"/>
        <w:rPr>
          <w:rFonts w:ascii="Times New Roman" w:eastAsia="Lucida Sans Unicode" w:hAnsi="Times New Roman" w:cs="Times New Roman"/>
          <w14:ligatures w14:val="none"/>
        </w:rPr>
      </w:pPr>
      <w:r w:rsidRPr="00F71B94">
        <w:rPr>
          <w:rFonts w:ascii="Times New Roman" w:eastAsia="Lucida Sans Unicode" w:hAnsi="Times New Roman" w:cs="Times New Roman"/>
          <w:szCs w:val="26"/>
          <w14:ligatures w14:val="none"/>
        </w:rPr>
        <w:t>- w przypadku pacjentów pilnych 10.09.2025</w:t>
      </w:r>
    </w:p>
    <w:p w14:paraId="5213D736" w14:textId="77777777" w:rsidR="00D65647" w:rsidRPr="00F21062" w:rsidRDefault="00D65647" w:rsidP="00D65647">
      <w:pPr>
        <w:widowControl w:val="0"/>
        <w:suppressAutoHyphens/>
        <w:spacing w:after="0" w:line="360" w:lineRule="auto"/>
        <w:jc w:val="both"/>
        <w:rPr>
          <w:rFonts w:ascii="Times New Roman" w:eastAsia="Lucida Sans Unicode" w:hAnsi="Times New Roman" w:cs="Times New Roman"/>
          <w:color w:val="FF0000"/>
          <w:sz w:val="26"/>
          <w:szCs w:val="26"/>
          <w14:ligatures w14:val="none"/>
        </w:rPr>
      </w:pPr>
    </w:p>
    <w:tbl>
      <w:tblPr>
        <w:tblW w:w="0" w:type="auto"/>
        <w:tblInd w:w="-9" w:type="dxa"/>
        <w:tblLayout w:type="fixed"/>
        <w:tblCellMar>
          <w:left w:w="0" w:type="dxa"/>
          <w:right w:w="0" w:type="dxa"/>
        </w:tblCellMar>
        <w:tblLook w:val="0000" w:firstRow="0" w:lastRow="0" w:firstColumn="0" w:lastColumn="0" w:noHBand="0" w:noVBand="0"/>
      </w:tblPr>
      <w:tblGrid>
        <w:gridCol w:w="7845"/>
        <w:gridCol w:w="1809"/>
      </w:tblGrid>
      <w:tr w:rsidR="00D65647" w:rsidRPr="00F21062" w14:paraId="0DA677FD" w14:textId="77777777" w:rsidTr="003B5DB1">
        <w:tc>
          <w:tcPr>
            <w:tcW w:w="9654" w:type="dxa"/>
            <w:gridSpan w:val="2"/>
            <w:shd w:val="clear" w:color="auto" w:fill="auto"/>
          </w:tcPr>
          <w:p w14:paraId="5E340B68" w14:textId="77777777" w:rsidR="00D65647" w:rsidRPr="00F21062" w:rsidRDefault="00D65647" w:rsidP="003B5DB1">
            <w:pPr>
              <w:widowControl w:val="0"/>
              <w:suppressAutoHyphens/>
              <w:spacing w:after="0" w:line="360" w:lineRule="auto"/>
              <w:jc w:val="both"/>
              <w:rPr>
                <w:rFonts w:ascii="Times New Roman" w:eastAsia="Lucida Sans Unicode" w:hAnsi="Times New Roman" w:cs="Times New Roman"/>
                <w14:ligatures w14:val="none"/>
              </w:rPr>
            </w:pPr>
            <w:r w:rsidRPr="00F21062">
              <w:rPr>
                <w:rFonts w:ascii="Times New Roman" w:eastAsia="Lucida Sans Unicode" w:hAnsi="Times New Roman" w:cs="Times New Roman"/>
                <w:b/>
                <w:bCs/>
                <w:sz w:val="26"/>
                <w:szCs w:val="26"/>
                <w:u w:val="single"/>
                <w14:ligatures w14:val="none"/>
              </w:rPr>
              <w:t>PORADY LEKARZA GINEKOLOGA UDZIELONE W 2024R:</w:t>
            </w:r>
          </w:p>
        </w:tc>
      </w:tr>
      <w:tr w:rsidR="00D65647" w:rsidRPr="00F21062" w14:paraId="5E29C60D" w14:textId="77777777" w:rsidTr="003B5DB1">
        <w:tc>
          <w:tcPr>
            <w:tcW w:w="7845" w:type="dxa"/>
            <w:shd w:val="clear" w:color="auto" w:fill="auto"/>
          </w:tcPr>
          <w:p w14:paraId="4655EB45" w14:textId="77777777" w:rsidR="00D65647" w:rsidRPr="00F21062" w:rsidRDefault="00D65647" w:rsidP="003B5DB1">
            <w:pPr>
              <w:widowControl w:val="0"/>
              <w:suppressAutoHyphens/>
              <w:spacing w:after="0" w:line="360" w:lineRule="auto"/>
              <w:jc w:val="both"/>
              <w:rPr>
                <w:rFonts w:ascii="Times New Roman" w:eastAsia="Lucida Sans Unicode" w:hAnsi="Times New Roman" w:cs="Times New Roman"/>
                <w14:ligatures w14:val="none"/>
              </w:rPr>
            </w:pPr>
            <w:r w:rsidRPr="00F21062">
              <w:rPr>
                <w:rFonts w:ascii="Times New Roman" w:eastAsia="Lucida Sans Unicode" w:hAnsi="Times New Roman" w:cs="Times New Roman"/>
                <w:i/>
                <w:iCs/>
                <w:sz w:val="26"/>
                <w:szCs w:val="26"/>
                <w14:ligatures w14:val="none"/>
              </w:rPr>
              <w:t>PORADY W GABINECIE LEKARZA GINEKOLOGA OGÓŁEM:</w:t>
            </w:r>
            <w:r w:rsidRPr="00F21062">
              <w:rPr>
                <w:rFonts w:ascii="Times New Roman" w:eastAsia="Lucida Sans Unicode" w:hAnsi="Times New Roman" w:cs="Times New Roman"/>
                <w:i/>
                <w:iCs/>
                <w:sz w:val="26"/>
                <w:szCs w:val="26"/>
                <w14:ligatures w14:val="none"/>
              </w:rPr>
              <w:tab/>
            </w:r>
          </w:p>
        </w:tc>
        <w:tc>
          <w:tcPr>
            <w:tcW w:w="1809" w:type="dxa"/>
            <w:shd w:val="clear" w:color="auto" w:fill="auto"/>
          </w:tcPr>
          <w:p w14:paraId="692F7F0B" w14:textId="77777777" w:rsidR="00D65647" w:rsidRPr="00F21062" w:rsidRDefault="00D65647" w:rsidP="003B5DB1">
            <w:pPr>
              <w:widowControl w:val="0"/>
              <w:suppressAutoHyphens/>
              <w:spacing w:after="0" w:line="360" w:lineRule="auto"/>
              <w:jc w:val="right"/>
              <w:rPr>
                <w:rFonts w:ascii="Times New Roman" w:eastAsia="Lucida Sans Unicode" w:hAnsi="Times New Roman" w:cs="Times New Roman"/>
                <w14:ligatures w14:val="none"/>
              </w:rPr>
            </w:pPr>
            <w:r w:rsidRPr="00F21062">
              <w:rPr>
                <w:rFonts w:ascii="Times New Roman" w:eastAsia="Lucida Sans Unicode" w:hAnsi="Times New Roman" w:cs="Times New Roman"/>
                <w:sz w:val="26"/>
                <w:szCs w:val="26"/>
                <w14:ligatures w14:val="none"/>
              </w:rPr>
              <w:t>5.447</w:t>
            </w:r>
          </w:p>
        </w:tc>
      </w:tr>
      <w:tr w:rsidR="00D65647" w:rsidRPr="00F21062" w14:paraId="00B1D916" w14:textId="77777777" w:rsidTr="003B5DB1">
        <w:tc>
          <w:tcPr>
            <w:tcW w:w="7845" w:type="dxa"/>
            <w:shd w:val="clear" w:color="auto" w:fill="auto"/>
          </w:tcPr>
          <w:p w14:paraId="039FC0A3" w14:textId="77777777" w:rsidR="00D65647" w:rsidRPr="00F21062" w:rsidRDefault="00D65647" w:rsidP="003B5DB1">
            <w:pPr>
              <w:widowControl w:val="0"/>
              <w:suppressAutoHyphens/>
              <w:spacing w:after="0" w:line="360" w:lineRule="auto"/>
              <w:jc w:val="both"/>
              <w:rPr>
                <w:rFonts w:ascii="Times New Roman" w:eastAsia="Lucida Sans Unicode" w:hAnsi="Times New Roman" w:cs="Times New Roman"/>
                <w14:ligatures w14:val="none"/>
              </w:rPr>
            </w:pPr>
            <w:r w:rsidRPr="00F21062">
              <w:rPr>
                <w:rFonts w:ascii="Times New Roman" w:eastAsia="Lucida Sans Unicode" w:hAnsi="Times New Roman" w:cs="Times New Roman"/>
                <w:i/>
                <w:iCs/>
                <w:sz w:val="26"/>
                <w:szCs w:val="26"/>
                <w14:ligatures w14:val="none"/>
              </w:rPr>
              <w:t>W tym porady udzielone kobietom w ciąży:</w:t>
            </w:r>
            <w:r w:rsidRPr="00F21062">
              <w:rPr>
                <w:rFonts w:ascii="Times New Roman" w:eastAsia="Lucida Sans Unicode" w:hAnsi="Times New Roman" w:cs="Times New Roman"/>
                <w:sz w:val="26"/>
                <w:szCs w:val="26"/>
                <w14:ligatures w14:val="none"/>
              </w:rPr>
              <w:tab/>
            </w:r>
          </w:p>
        </w:tc>
        <w:tc>
          <w:tcPr>
            <w:tcW w:w="1809" w:type="dxa"/>
            <w:shd w:val="clear" w:color="auto" w:fill="auto"/>
          </w:tcPr>
          <w:p w14:paraId="22ADCD83" w14:textId="77777777" w:rsidR="00D65647" w:rsidRPr="00F21062" w:rsidRDefault="00D65647" w:rsidP="003B5DB1">
            <w:pPr>
              <w:widowControl w:val="0"/>
              <w:suppressAutoHyphens/>
              <w:spacing w:after="0" w:line="360" w:lineRule="auto"/>
              <w:jc w:val="right"/>
              <w:rPr>
                <w:rFonts w:ascii="Times New Roman" w:eastAsia="Lucida Sans Unicode" w:hAnsi="Times New Roman" w:cs="Times New Roman"/>
                <w14:ligatures w14:val="none"/>
              </w:rPr>
            </w:pPr>
            <w:r w:rsidRPr="00F21062">
              <w:rPr>
                <w:rFonts w:ascii="Times New Roman" w:eastAsia="Lucida Sans Unicode" w:hAnsi="Times New Roman" w:cs="Times New Roman"/>
                <w:sz w:val="26"/>
                <w:szCs w:val="26"/>
                <w14:ligatures w14:val="none"/>
              </w:rPr>
              <w:t>444</w:t>
            </w:r>
          </w:p>
        </w:tc>
      </w:tr>
    </w:tbl>
    <w:p w14:paraId="41E1C0D6" w14:textId="77777777" w:rsidR="00D65647" w:rsidRPr="00F21062" w:rsidRDefault="00D65647" w:rsidP="00D65647">
      <w:pPr>
        <w:widowControl w:val="0"/>
        <w:suppressAutoHyphens/>
        <w:spacing w:after="0" w:line="360" w:lineRule="auto"/>
        <w:jc w:val="both"/>
        <w:rPr>
          <w:rFonts w:ascii="Times New Roman" w:eastAsia="Lucida Sans Unicode" w:hAnsi="Times New Roman" w:cs="Times New Roman"/>
          <w:color w:val="FF0000"/>
          <w:sz w:val="26"/>
          <w:szCs w:val="26"/>
          <w14:ligatures w14:val="none"/>
        </w:rPr>
      </w:pPr>
    </w:p>
    <w:p w14:paraId="0CAFB327" w14:textId="77777777" w:rsidR="00D65647" w:rsidRPr="00F21062" w:rsidRDefault="00D65647" w:rsidP="00D65647">
      <w:pPr>
        <w:widowControl w:val="0"/>
        <w:suppressAutoHyphens/>
        <w:spacing w:after="0" w:line="360" w:lineRule="auto"/>
        <w:jc w:val="center"/>
        <w:rPr>
          <w:rFonts w:ascii="Times New Roman" w:eastAsia="Lucida Sans Unicode" w:hAnsi="Times New Roman" w:cs="Times New Roman"/>
          <w14:ligatures w14:val="none"/>
        </w:rPr>
      </w:pPr>
      <w:r w:rsidRPr="00F21062">
        <w:rPr>
          <w:rFonts w:ascii="Times New Roman" w:eastAsia="Lucida Sans Unicode" w:hAnsi="Times New Roman" w:cs="Times New Roman"/>
          <w:b/>
          <w:bCs/>
          <w:sz w:val="26"/>
          <w:szCs w:val="26"/>
          <w14:ligatures w14:val="none"/>
        </w:rPr>
        <w:t>Ilość wykonanych badań diagnostycznych w 2024r</w:t>
      </w:r>
    </w:p>
    <w:tbl>
      <w:tblPr>
        <w:tblW w:w="0" w:type="auto"/>
        <w:jc w:val="center"/>
        <w:tblLayout w:type="fixed"/>
        <w:tblCellMar>
          <w:top w:w="28" w:type="dxa"/>
          <w:left w:w="28" w:type="dxa"/>
          <w:bottom w:w="28" w:type="dxa"/>
          <w:right w:w="28" w:type="dxa"/>
        </w:tblCellMar>
        <w:tblLook w:val="0000" w:firstRow="0" w:lastRow="0" w:firstColumn="0" w:lastColumn="0" w:noHBand="0" w:noVBand="0"/>
      </w:tblPr>
      <w:tblGrid>
        <w:gridCol w:w="600"/>
        <w:gridCol w:w="3290"/>
        <w:gridCol w:w="1410"/>
        <w:gridCol w:w="2781"/>
        <w:gridCol w:w="1557"/>
      </w:tblGrid>
      <w:tr w:rsidR="00D65647" w:rsidRPr="00F21062" w14:paraId="70A7EB42" w14:textId="77777777" w:rsidTr="003B5DB1">
        <w:trPr>
          <w:jc w:val="center"/>
        </w:trPr>
        <w:tc>
          <w:tcPr>
            <w:tcW w:w="600" w:type="dxa"/>
            <w:tcBorders>
              <w:top w:val="single" w:sz="1" w:space="0" w:color="000000"/>
              <w:left w:val="single" w:sz="1" w:space="0" w:color="000000"/>
              <w:bottom w:val="single" w:sz="1" w:space="0" w:color="000000"/>
            </w:tcBorders>
            <w:shd w:val="clear" w:color="auto" w:fill="auto"/>
            <w:vAlign w:val="center"/>
          </w:tcPr>
          <w:p w14:paraId="4B78A334" w14:textId="77777777" w:rsidR="00D65647" w:rsidRPr="00F21062" w:rsidRDefault="00D65647" w:rsidP="003B5DB1">
            <w:pPr>
              <w:widowControl w:val="0"/>
              <w:suppressLineNumbers/>
              <w:suppressAutoHyphens/>
              <w:spacing w:after="0" w:line="240" w:lineRule="auto"/>
              <w:jc w:val="center"/>
              <w:rPr>
                <w:rFonts w:ascii="Times New Roman" w:eastAsia="Lucida Sans Unicode" w:hAnsi="Times New Roman" w:cs="Times New Roman"/>
                <w14:ligatures w14:val="none"/>
              </w:rPr>
            </w:pPr>
            <w:r w:rsidRPr="00F21062">
              <w:rPr>
                <w:rFonts w:ascii="Times New Roman" w:eastAsia="Lucida Sans Unicode" w:hAnsi="Times New Roman" w:cs="Times New Roman"/>
                <w:b/>
                <w:sz w:val="18"/>
                <w:szCs w:val="18"/>
                <w14:ligatures w14:val="none"/>
              </w:rPr>
              <w:t>1</w:t>
            </w:r>
          </w:p>
        </w:tc>
        <w:tc>
          <w:tcPr>
            <w:tcW w:w="9038" w:type="dxa"/>
            <w:gridSpan w:val="4"/>
            <w:tcBorders>
              <w:top w:val="single" w:sz="1" w:space="0" w:color="000000"/>
              <w:left w:val="single" w:sz="1" w:space="0" w:color="000000"/>
              <w:bottom w:val="single" w:sz="1" w:space="0" w:color="000000"/>
              <w:right w:val="single" w:sz="1" w:space="0" w:color="000000"/>
            </w:tcBorders>
            <w:shd w:val="clear" w:color="auto" w:fill="auto"/>
            <w:vAlign w:val="center"/>
          </w:tcPr>
          <w:p w14:paraId="6E19D908" w14:textId="77777777" w:rsidR="00D65647" w:rsidRPr="00F21062" w:rsidRDefault="00D65647" w:rsidP="003B5DB1">
            <w:pPr>
              <w:widowControl w:val="0"/>
              <w:suppressLineNumbers/>
              <w:suppressAutoHyphens/>
              <w:spacing w:after="0" w:line="240" w:lineRule="auto"/>
              <w:rPr>
                <w:rFonts w:ascii="Times New Roman" w:eastAsia="Lucida Sans Unicode" w:hAnsi="Times New Roman" w:cs="Times New Roman"/>
                <w14:ligatures w14:val="none"/>
              </w:rPr>
            </w:pPr>
            <w:r w:rsidRPr="00F21062">
              <w:rPr>
                <w:rFonts w:ascii="Times New Roman" w:eastAsia="Lucida Sans Unicode" w:hAnsi="Times New Roman" w:cs="Times New Roman"/>
                <w:b/>
                <w:sz w:val="18"/>
                <w:szCs w:val="18"/>
                <w14:ligatures w14:val="none"/>
              </w:rPr>
              <w:t>Badania hematologiczne</w:t>
            </w:r>
          </w:p>
        </w:tc>
      </w:tr>
      <w:tr w:rsidR="00D65647" w:rsidRPr="00F21062" w14:paraId="39E344E6" w14:textId="77777777" w:rsidTr="003B5DB1">
        <w:trPr>
          <w:jc w:val="center"/>
        </w:trPr>
        <w:tc>
          <w:tcPr>
            <w:tcW w:w="600" w:type="dxa"/>
            <w:tcBorders>
              <w:left w:val="single" w:sz="1" w:space="0" w:color="000000"/>
              <w:bottom w:val="single" w:sz="1" w:space="0" w:color="000000"/>
            </w:tcBorders>
            <w:shd w:val="clear" w:color="auto" w:fill="auto"/>
            <w:vAlign w:val="center"/>
          </w:tcPr>
          <w:p w14:paraId="74F93DC8" w14:textId="77777777" w:rsidR="00D65647" w:rsidRPr="00F21062" w:rsidRDefault="00D65647" w:rsidP="003B5DB1">
            <w:pPr>
              <w:widowControl w:val="0"/>
              <w:suppressLineNumbers/>
              <w:suppressAutoHyphens/>
              <w:spacing w:after="0" w:line="240" w:lineRule="auto"/>
              <w:jc w:val="center"/>
              <w:rPr>
                <w:rFonts w:ascii="Times New Roman" w:eastAsia="Lucida Sans Unicode" w:hAnsi="Times New Roman" w:cs="Times New Roman"/>
                <w14:ligatures w14:val="none"/>
              </w:rPr>
            </w:pPr>
            <w:r w:rsidRPr="00F21062">
              <w:rPr>
                <w:rFonts w:ascii="Times New Roman" w:eastAsia="Lucida Sans Unicode" w:hAnsi="Times New Roman" w:cs="Times New Roman"/>
                <w:sz w:val="18"/>
                <w:szCs w:val="18"/>
                <w14:ligatures w14:val="none"/>
              </w:rPr>
              <w:t>1</w:t>
            </w:r>
          </w:p>
        </w:tc>
        <w:tc>
          <w:tcPr>
            <w:tcW w:w="3290" w:type="dxa"/>
            <w:tcBorders>
              <w:left w:val="single" w:sz="1" w:space="0" w:color="000000"/>
              <w:bottom w:val="single" w:sz="1" w:space="0" w:color="000000"/>
            </w:tcBorders>
            <w:shd w:val="clear" w:color="auto" w:fill="auto"/>
            <w:vAlign w:val="center"/>
          </w:tcPr>
          <w:p w14:paraId="18C416C6" w14:textId="77777777" w:rsidR="00D65647" w:rsidRPr="00F21062" w:rsidRDefault="00D65647" w:rsidP="003B5DB1">
            <w:pPr>
              <w:widowControl w:val="0"/>
              <w:suppressLineNumbers/>
              <w:suppressAutoHyphens/>
              <w:spacing w:after="0" w:line="240" w:lineRule="auto"/>
              <w:rPr>
                <w:rFonts w:ascii="Times New Roman" w:eastAsia="Lucida Sans Unicode" w:hAnsi="Times New Roman" w:cs="Times New Roman"/>
                <w14:ligatures w14:val="none"/>
              </w:rPr>
            </w:pPr>
            <w:r w:rsidRPr="00F21062">
              <w:rPr>
                <w:rFonts w:ascii="Times New Roman" w:eastAsia="Lucida Sans Unicode" w:hAnsi="Times New Roman" w:cs="Times New Roman"/>
                <w:sz w:val="18"/>
                <w:szCs w:val="18"/>
                <w14:ligatures w14:val="none"/>
              </w:rPr>
              <w:t>morfologia krwi obwodowej z wzorem odsetkowym</w:t>
            </w:r>
          </w:p>
        </w:tc>
        <w:tc>
          <w:tcPr>
            <w:tcW w:w="1410" w:type="dxa"/>
            <w:tcBorders>
              <w:left w:val="single" w:sz="1" w:space="0" w:color="000000"/>
              <w:bottom w:val="single" w:sz="1" w:space="0" w:color="000000"/>
            </w:tcBorders>
            <w:shd w:val="clear" w:color="auto" w:fill="auto"/>
            <w:vAlign w:val="center"/>
          </w:tcPr>
          <w:p w14:paraId="35AA59CF" w14:textId="77777777" w:rsidR="00D65647" w:rsidRPr="00F21062" w:rsidRDefault="00D65647" w:rsidP="003B5DB1">
            <w:pPr>
              <w:widowControl w:val="0"/>
              <w:suppressLineNumbers/>
              <w:suppressAutoHyphens/>
              <w:spacing w:after="0" w:line="240" w:lineRule="auto"/>
              <w:jc w:val="center"/>
              <w:rPr>
                <w:rFonts w:ascii="Times New Roman" w:eastAsia="Lucida Sans Unicode" w:hAnsi="Times New Roman" w:cs="Times New Roman"/>
                <w14:ligatures w14:val="none"/>
              </w:rPr>
            </w:pPr>
            <w:r w:rsidRPr="00F21062">
              <w:rPr>
                <w:rFonts w:ascii="Times New Roman" w:eastAsia="Lucida Sans Unicode" w:hAnsi="Times New Roman" w:cs="Times New Roman"/>
                <w:sz w:val="18"/>
                <w:szCs w:val="18"/>
                <w14:ligatures w14:val="none"/>
              </w:rPr>
              <w:t>C53</w:t>
            </w:r>
          </w:p>
        </w:tc>
        <w:tc>
          <w:tcPr>
            <w:tcW w:w="2781" w:type="dxa"/>
            <w:tcBorders>
              <w:left w:val="single" w:sz="1" w:space="0" w:color="000000"/>
              <w:bottom w:val="single" w:sz="1" w:space="0" w:color="000000"/>
            </w:tcBorders>
            <w:shd w:val="clear" w:color="auto" w:fill="auto"/>
            <w:vAlign w:val="center"/>
          </w:tcPr>
          <w:p w14:paraId="634436A9" w14:textId="77777777" w:rsidR="00D65647" w:rsidRPr="00F21062" w:rsidRDefault="00D65647" w:rsidP="003B5DB1">
            <w:pPr>
              <w:widowControl w:val="0"/>
              <w:suppressLineNumbers/>
              <w:suppressAutoHyphens/>
              <w:spacing w:after="0" w:line="240" w:lineRule="auto"/>
              <w:jc w:val="center"/>
              <w:rPr>
                <w:rFonts w:ascii="Times New Roman" w:eastAsia="Lucida Sans Unicode" w:hAnsi="Times New Roman" w:cs="Times New Roman"/>
                <w14:ligatures w14:val="none"/>
              </w:rPr>
            </w:pPr>
            <w:r w:rsidRPr="00F21062">
              <w:rPr>
                <w:rFonts w:ascii="Times New Roman" w:eastAsia="Lucida Sans Unicode" w:hAnsi="Times New Roman" w:cs="Times New Roman"/>
                <w:sz w:val="18"/>
                <w:szCs w:val="18"/>
                <w14:ligatures w14:val="none"/>
              </w:rPr>
              <w:t>1001100006</w:t>
            </w:r>
          </w:p>
        </w:tc>
        <w:tc>
          <w:tcPr>
            <w:tcW w:w="1557" w:type="dxa"/>
            <w:tcBorders>
              <w:left w:val="single" w:sz="1" w:space="0" w:color="000000"/>
              <w:bottom w:val="single" w:sz="1" w:space="0" w:color="000000"/>
              <w:right w:val="single" w:sz="1" w:space="0" w:color="000000"/>
            </w:tcBorders>
            <w:shd w:val="clear" w:color="auto" w:fill="auto"/>
            <w:vAlign w:val="center"/>
          </w:tcPr>
          <w:p w14:paraId="4AF1D0C7" w14:textId="77777777" w:rsidR="00D65647" w:rsidRPr="00F21062" w:rsidRDefault="00D65647" w:rsidP="003B5DB1">
            <w:pPr>
              <w:widowControl w:val="0"/>
              <w:suppressLineNumbers/>
              <w:suppressAutoHyphens/>
              <w:spacing w:after="0" w:line="240" w:lineRule="auto"/>
              <w:jc w:val="right"/>
              <w:rPr>
                <w:rFonts w:ascii="Times New Roman" w:eastAsia="Lucida Sans Unicode" w:hAnsi="Times New Roman" w:cs="Times New Roman"/>
                <w14:ligatures w14:val="none"/>
              </w:rPr>
            </w:pPr>
            <w:r w:rsidRPr="00F21062">
              <w:rPr>
                <w:rFonts w:ascii="Times New Roman" w:eastAsia="Lucida Sans Unicode" w:hAnsi="Times New Roman" w:cs="Times New Roman"/>
                <w:sz w:val="18"/>
                <w:szCs w:val="18"/>
                <w14:ligatures w14:val="none"/>
              </w:rPr>
              <w:t>7582</w:t>
            </w:r>
          </w:p>
        </w:tc>
      </w:tr>
      <w:tr w:rsidR="00D65647" w:rsidRPr="00F21062" w14:paraId="784BC386" w14:textId="77777777" w:rsidTr="003B5DB1">
        <w:trPr>
          <w:jc w:val="center"/>
        </w:trPr>
        <w:tc>
          <w:tcPr>
            <w:tcW w:w="600" w:type="dxa"/>
            <w:tcBorders>
              <w:left w:val="single" w:sz="1" w:space="0" w:color="000000"/>
              <w:bottom w:val="single" w:sz="1" w:space="0" w:color="000000"/>
            </w:tcBorders>
            <w:shd w:val="clear" w:color="auto" w:fill="auto"/>
            <w:vAlign w:val="center"/>
          </w:tcPr>
          <w:p w14:paraId="5ED706E4" w14:textId="77777777" w:rsidR="00D65647" w:rsidRPr="00F21062" w:rsidRDefault="00D65647" w:rsidP="003B5DB1">
            <w:pPr>
              <w:widowControl w:val="0"/>
              <w:suppressLineNumbers/>
              <w:suppressAutoHyphens/>
              <w:spacing w:after="0" w:line="240" w:lineRule="auto"/>
              <w:jc w:val="center"/>
              <w:rPr>
                <w:rFonts w:ascii="Times New Roman" w:eastAsia="Lucida Sans Unicode" w:hAnsi="Times New Roman" w:cs="Times New Roman"/>
                <w14:ligatures w14:val="none"/>
              </w:rPr>
            </w:pPr>
            <w:r w:rsidRPr="00F21062">
              <w:rPr>
                <w:rFonts w:ascii="Times New Roman" w:eastAsia="Lucida Sans Unicode" w:hAnsi="Times New Roman" w:cs="Times New Roman"/>
                <w:sz w:val="18"/>
                <w:szCs w:val="18"/>
                <w14:ligatures w14:val="none"/>
              </w:rPr>
              <w:t>2</w:t>
            </w:r>
          </w:p>
        </w:tc>
        <w:tc>
          <w:tcPr>
            <w:tcW w:w="3290" w:type="dxa"/>
            <w:tcBorders>
              <w:left w:val="single" w:sz="1" w:space="0" w:color="000000"/>
              <w:bottom w:val="single" w:sz="1" w:space="0" w:color="000000"/>
            </w:tcBorders>
            <w:shd w:val="clear" w:color="auto" w:fill="auto"/>
            <w:vAlign w:val="center"/>
          </w:tcPr>
          <w:p w14:paraId="7A3042C6" w14:textId="77777777" w:rsidR="00D65647" w:rsidRPr="00F21062" w:rsidRDefault="00D65647" w:rsidP="003B5DB1">
            <w:pPr>
              <w:widowControl w:val="0"/>
              <w:suppressLineNumbers/>
              <w:suppressAutoHyphens/>
              <w:spacing w:after="0" w:line="240" w:lineRule="auto"/>
              <w:rPr>
                <w:rFonts w:ascii="Times New Roman" w:eastAsia="Lucida Sans Unicode" w:hAnsi="Times New Roman" w:cs="Times New Roman"/>
                <w14:ligatures w14:val="none"/>
              </w:rPr>
            </w:pPr>
            <w:r w:rsidRPr="00F21062">
              <w:rPr>
                <w:rFonts w:ascii="Times New Roman" w:eastAsia="Lucida Sans Unicode" w:hAnsi="Times New Roman" w:cs="Times New Roman"/>
                <w:sz w:val="18"/>
                <w:szCs w:val="18"/>
                <w14:ligatures w14:val="none"/>
              </w:rPr>
              <w:t>płytki krwi</w:t>
            </w:r>
          </w:p>
        </w:tc>
        <w:tc>
          <w:tcPr>
            <w:tcW w:w="1410" w:type="dxa"/>
            <w:tcBorders>
              <w:left w:val="single" w:sz="1" w:space="0" w:color="000000"/>
              <w:bottom w:val="single" w:sz="1" w:space="0" w:color="000000"/>
            </w:tcBorders>
            <w:shd w:val="clear" w:color="auto" w:fill="auto"/>
            <w:vAlign w:val="center"/>
          </w:tcPr>
          <w:p w14:paraId="287E9FFD" w14:textId="77777777" w:rsidR="00D65647" w:rsidRPr="00F21062" w:rsidRDefault="00D65647" w:rsidP="003B5DB1">
            <w:pPr>
              <w:widowControl w:val="0"/>
              <w:suppressLineNumbers/>
              <w:suppressAutoHyphens/>
              <w:spacing w:after="0" w:line="240" w:lineRule="auto"/>
              <w:jc w:val="center"/>
              <w:rPr>
                <w:rFonts w:ascii="Times New Roman" w:eastAsia="Lucida Sans Unicode" w:hAnsi="Times New Roman" w:cs="Times New Roman"/>
                <w14:ligatures w14:val="none"/>
              </w:rPr>
            </w:pPr>
            <w:r w:rsidRPr="00F21062">
              <w:rPr>
                <w:rFonts w:ascii="Times New Roman" w:eastAsia="Lucida Sans Unicode" w:hAnsi="Times New Roman" w:cs="Times New Roman"/>
                <w:sz w:val="18"/>
                <w:szCs w:val="18"/>
                <w14:ligatures w14:val="none"/>
              </w:rPr>
              <w:t>C55</w:t>
            </w:r>
          </w:p>
        </w:tc>
        <w:tc>
          <w:tcPr>
            <w:tcW w:w="2781" w:type="dxa"/>
            <w:tcBorders>
              <w:left w:val="single" w:sz="1" w:space="0" w:color="000000"/>
              <w:bottom w:val="single" w:sz="1" w:space="0" w:color="000000"/>
            </w:tcBorders>
            <w:shd w:val="clear" w:color="auto" w:fill="auto"/>
            <w:vAlign w:val="center"/>
          </w:tcPr>
          <w:p w14:paraId="1CCC82B5" w14:textId="77777777" w:rsidR="00D65647" w:rsidRPr="00F21062" w:rsidRDefault="00D65647" w:rsidP="003B5DB1">
            <w:pPr>
              <w:widowControl w:val="0"/>
              <w:suppressLineNumbers/>
              <w:suppressAutoHyphens/>
              <w:spacing w:after="0" w:line="240" w:lineRule="auto"/>
              <w:jc w:val="center"/>
              <w:rPr>
                <w:rFonts w:ascii="Times New Roman" w:eastAsia="Lucida Sans Unicode" w:hAnsi="Times New Roman" w:cs="Times New Roman"/>
                <w14:ligatures w14:val="none"/>
              </w:rPr>
            </w:pPr>
            <w:r w:rsidRPr="00F21062">
              <w:rPr>
                <w:rFonts w:ascii="Times New Roman" w:eastAsia="Lucida Sans Unicode" w:hAnsi="Times New Roman" w:cs="Times New Roman"/>
                <w:sz w:val="18"/>
                <w:szCs w:val="18"/>
                <w14:ligatures w14:val="none"/>
              </w:rPr>
              <w:t>1001100007</w:t>
            </w:r>
          </w:p>
        </w:tc>
        <w:tc>
          <w:tcPr>
            <w:tcW w:w="1557" w:type="dxa"/>
            <w:tcBorders>
              <w:left w:val="single" w:sz="1" w:space="0" w:color="000000"/>
              <w:bottom w:val="single" w:sz="1" w:space="0" w:color="000000"/>
              <w:right w:val="single" w:sz="1" w:space="0" w:color="000000"/>
            </w:tcBorders>
            <w:shd w:val="clear" w:color="auto" w:fill="auto"/>
            <w:vAlign w:val="center"/>
          </w:tcPr>
          <w:p w14:paraId="6CBF0C67" w14:textId="77777777" w:rsidR="00D65647" w:rsidRPr="00F21062" w:rsidRDefault="00D65647" w:rsidP="003B5DB1">
            <w:pPr>
              <w:widowControl w:val="0"/>
              <w:suppressLineNumbers/>
              <w:suppressAutoHyphens/>
              <w:spacing w:after="0" w:line="240" w:lineRule="auto"/>
              <w:jc w:val="right"/>
              <w:rPr>
                <w:rFonts w:ascii="Times New Roman" w:eastAsia="Lucida Sans Unicode" w:hAnsi="Times New Roman" w:cs="Times New Roman"/>
                <w14:ligatures w14:val="none"/>
              </w:rPr>
            </w:pPr>
            <w:r w:rsidRPr="00F21062">
              <w:rPr>
                <w:rFonts w:ascii="Times New Roman" w:eastAsia="Lucida Sans Unicode" w:hAnsi="Times New Roman" w:cs="Times New Roman"/>
                <w:sz w:val="18"/>
                <w:szCs w:val="18"/>
                <w14:ligatures w14:val="none"/>
              </w:rPr>
              <w:t>7582</w:t>
            </w:r>
          </w:p>
        </w:tc>
      </w:tr>
      <w:tr w:rsidR="00D65647" w:rsidRPr="00F21062" w14:paraId="608C245E" w14:textId="77777777" w:rsidTr="003B5DB1">
        <w:trPr>
          <w:jc w:val="center"/>
        </w:trPr>
        <w:tc>
          <w:tcPr>
            <w:tcW w:w="600" w:type="dxa"/>
            <w:tcBorders>
              <w:left w:val="single" w:sz="1" w:space="0" w:color="000000"/>
              <w:bottom w:val="single" w:sz="1" w:space="0" w:color="000000"/>
            </w:tcBorders>
            <w:shd w:val="clear" w:color="auto" w:fill="auto"/>
            <w:vAlign w:val="center"/>
          </w:tcPr>
          <w:p w14:paraId="0D98F27B" w14:textId="77777777" w:rsidR="00D65647" w:rsidRPr="00F21062" w:rsidRDefault="00D65647" w:rsidP="003B5DB1">
            <w:pPr>
              <w:widowControl w:val="0"/>
              <w:suppressLineNumbers/>
              <w:suppressAutoHyphens/>
              <w:spacing w:after="0" w:line="240" w:lineRule="auto"/>
              <w:jc w:val="center"/>
              <w:rPr>
                <w:rFonts w:ascii="Times New Roman" w:eastAsia="Lucida Sans Unicode" w:hAnsi="Times New Roman" w:cs="Times New Roman"/>
                <w14:ligatures w14:val="none"/>
              </w:rPr>
            </w:pPr>
            <w:r w:rsidRPr="00F21062">
              <w:rPr>
                <w:rFonts w:ascii="Times New Roman" w:eastAsia="Lucida Sans Unicode" w:hAnsi="Times New Roman" w:cs="Times New Roman"/>
                <w:sz w:val="18"/>
                <w:szCs w:val="18"/>
                <w14:ligatures w14:val="none"/>
              </w:rPr>
              <w:t>3</w:t>
            </w:r>
          </w:p>
        </w:tc>
        <w:tc>
          <w:tcPr>
            <w:tcW w:w="3290" w:type="dxa"/>
            <w:tcBorders>
              <w:left w:val="single" w:sz="1" w:space="0" w:color="000000"/>
              <w:bottom w:val="single" w:sz="1" w:space="0" w:color="000000"/>
            </w:tcBorders>
            <w:shd w:val="clear" w:color="auto" w:fill="auto"/>
            <w:vAlign w:val="center"/>
          </w:tcPr>
          <w:p w14:paraId="3F9B0378" w14:textId="77777777" w:rsidR="00D65647" w:rsidRPr="00F21062" w:rsidRDefault="00D65647" w:rsidP="003B5DB1">
            <w:pPr>
              <w:widowControl w:val="0"/>
              <w:suppressLineNumbers/>
              <w:suppressAutoHyphens/>
              <w:spacing w:after="0" w:line="240" w:lineRule="auto"/>
              <w:rPr>
                <w:rFonts w:ascii="Times New Roman" w:eastAsia="Lucida Sans Unicode" w:hAnsi="Times New Roman" w:cs="Times New Roman"/>
                <w14:ligatures w14:val="none"/>
              </w:rPr>
            </w:pPr>
            <w:proofErr w:type="spellStart"/>
            <w:r w:rsidRPr="00F21062">
              <w:rPr>
                <w:rFonts w:ascii="Times New Roman" w:eastAsia="Lucida Sans Unicode" w:hAnsi="Times New Roman" w:cs="Times New Roman"/>
                <w:sz w:val="18"/>
                <w:szCs w:val="18"/>
                <w14:ligatures w14:val="none"/>
              </w:rPr>
              <w:t>retikulocyty</w:t>
            </w:r>
            <w:proofErr w:type="spellEnd"/>
          </w:p>
        </w:tc>
        <w:tc>
          <w:tcPr>
            <w:tcW w:w="1410" w:type="dxa"/>
            <w:tcBorders>
              <w:left w:val="single" w:sz="1" w:space="0" w:color="000000"/>
              <w:bottom w:val="single" w:sz="1" w:space="0" w:color="000000"/>
            </w:tcBorders>
            <w:shd w:val="clear" w:color="auto" w:fill="auto"/>
            <w:vAlign w:val="center"/>
          </w:tcPr>
          <w:p w14:paraId="38E0E192" w14:textId="77777777" w:rsidR="00D65647" w:rsidRPr="00F21062" w:rsidRDefault="00D65647" w:rsidP="003B5DB1">
            <w:pPr>
              <w:widowControl w:val="0"/>
              <w:suppressLineNumbers/>
              <w:suppressAutoHyphens/>
              <w:spacing w:after="0" w:line="240" w:lineRule="auto"/>
              <w:jc w:val="center"/>
              <w:rPr>
                <w:rFonts w:ascii="Times New Roman" w:eastAsia="Lucida Sans Unicode" w:hAnsi="Times New Roman" w:cs="Times New Roman"/>
                <w14:ligatures w14:val="none"/>
              </w:rPr>
            </w:pPr>
            <w:r w:rsidRPr="00F21062">
              <w:rPr>
                <w:rFonts w:ascii="Times New Roman" w:eastAsia="Lucida Sans Unicode" w:hAnsi="Times New Roman" w:cs="Times New Roman"/>
                <w:sz w:val="18"/>
                <w:szCs w:val="18"/>
                <w14:ligatures w14:val="none"/>
              </w:rPr>
              <w:t>C69</w:t>
            </w:r>
          </w:p>
        </w:tc>
        <w:tc>
          <w:tcPr>
            <w:tcW w:w="2781" w:type="dxa"/>
            <w:tcBorders>
              <w:left w:val="single" w:sz="1" w:space="0" w:color="000000"/>
              <w:bottom w:val="single" w:sz="1" w:space="0" w:color="000000"/>
            </w:tcBorders>
            <w:shd w:val="clear" w:color="auto" w:fill="auto"/>
            <w:vAlign w:val="center"/>
          </w:tcPr>
          <w:p w14:paraId="263A62C0" w14:textId="77777777" w:rsidR="00D65647" w:rsidRPr="00F21062" w:rsidRDefault="00D65647" w:rsidP="003B5DB1">
            <w:pPr>
              <w:widowControl w:val="0"/>
              <w:suppressLineNumbers/>
              <w:suppressAutoHyphens/>
              <w:spacing w:after="0" w:line="240" w:lineRule="auto"/>
              <w:jc w:val="center"/>
              <w:rPr>
                <w:rFonts w:ascii="Times New Roman" w:eastAsia="Lucida Sans Unicode" w:hAnsi="Times New Roman" w:cs="Times New Roman"/>
                <w14:ligatures w14:val="none"/>
              </w:rPr>
            </w:pPr>
            <w:r w:rsidRPr="00F21062">
              <w:rPr>
                <w:rFonts w:ascii="Times New Roman" w:eastAsia="Lucida Sans Unicode" w:hAnsi="Times New Roman" w:cs="Times New Roman"/>
                <w:sz w:val="18"/>
                <w:szCs w:val="18"/>
                <w14:ligatures w14:val="none"/>
              </w:rPr>
              <w:t>1001100003</w:t>
            </w:r>
          </w:p>
        </w:tc>
        <w:tc>
          <w:tcPr>
            <w:tcW w:w="1557" w:type="dxa"/>
            <w:tcBorders>
              <w:left w:val="single" w:sz="1" w:space="0" w:color="000000"/>
              <w:bottom w:val="single" w:sz="1" w:space="0" w:color="000000"/>
              <w:right w:val="single" w:sz="1" w:space="0" w:color="000000"/>
            </w:tcBorders>
            <w:shd w:val="clear" w:color="auto" w:fill="auto"/>
            <w:vAlign w:val="center"/>
          </w:tcPr>
          <w:p w14:paraId="28EB28E2" w14:textId="77777777" w:rsidR="00D65647" w:rsidRPr="00F21062" w:rsidRDefault="00D65647" w:rsidP="003B5DB1">
            <w:pPr>
              <w:widowControl w:val="0"/>
              <w:suppressLineNumbers/>
              <w:suppressAutoHyphens/>
              <w:spacing w:after="0" w:line="240" w:lineRule="auto"/>
              <w:jc w:val="right"/>
              <w:rPr>
                <w:rFonts w:ascii="Times New Roman" w:eastAsia="Lucida Sans Unicode" w:hAnsi="Times New Roman" w:cs="Times New Roman"/>
                <w14:ligatures w14:val="none"/>
              </w:rPr>
            </w:pPr>
            <w:r w:rsidRPr="00F21062">
              <w:rPr>
                <w:rFonts w:ascii="Times New Roman" w:eastAsia="Lucida Sans Unicode" w:hAnsi="Times New Roman" w:cs="Times New Roman"/>
                <w:sz w:val="18"/>
                <w:szCs w:val="18"/>
                <w14:ligatures w14:val="none"/>
              </w:rPr>
              <w:t>11</w:t>
            </w:r>
          </w:p>
        </w:tc>
      </w:tr>
      <w:tr w:rsidR="00D65647" w:rsidRPr="00F21062" w14:paraId="67262E24" w14:textId="77777777" w:rsidTr="003B5DB1">
        <w:trPr>
          <w:jc w:val="center"/>
        </w:trPr>
        <w:tc>
          <w:tcPr>
            <w:tcW w:w="600" w:type="dxa"/>
            <w:tcBorders>
              <w:left w:val="single" w:sz="1" w:space="0" w:color="000000"/>
              <w:bottom w:val="single" w:sz="1" w:space="0" w:color="000000"/>
            </w:tcBorders>
            <w:shd w:val="clear" w:color="auto" w:fill="auto"/>
            <w:vAlign w:val="center"/>
          </w:tcPr>
          <w:p w14:paraId="7B5C01D0" w14:textId="77777777" w:rsidR="00D65647" w:rsidRPr="00F21062" w:rsidRDefault="00D65647" w:rsidP="003B5DB1">
            <w:pPr>
              <w:widowControl w:val="0"/>
              <w:suppressLineNumbers/>
              <w:suppressAutoHyphens/>
              <w:spacing w:after="0" w:line="240" w:lineRule="auto"/>
              <w:jc w:val="center"/>
              <w:rPr>
                <w:rFonts w:ascii="Times New Roman" w:eastAsia="Lucida Sans Unicode" w:hAnsi="Times New Roman" w:cs="Times New Roman"/>
                <w14:ligatures w14:val="none"/>
              </w:rPr>
            </w:pPr>
            <w:r w:rsidRPr="00F21062">
              <w:rPr>
                <w:rFonts w:ascii="Times New Roman" w:eastAsia="Lucida Sans Unicode" w:hAnsi="Times New Roman" w:cs="Times New Roman"/>
                <w:sz w:val="18"/>
                <w:szCs w:val="18"/>
                <w14:ligatures w14:val="none"/>
              </w:rPr>
              <w:t>4</w:t>
            </w:r>
          </w:p>
        </w:tc>
        <w:tc>
          <w:tcPr>
            <w:tcW w:w="3290" w:type="dxa"/>
            <w:tcBorders>
              <w:left w:val="single" w:sz="1" w:space="0" w:color="000000"/>
              <w:bottom w:val="single" w:sz="1" w:space="0" w:color="000000"/>
            </w:tcBorders>
            <w:shd w:val="clear" w:color="auto" w:fill="auto"/>
            <w:vAlign w:val="center"/>
          </w:tcPr>
          <w:p w14:paraId="13BE7656" w14:textId="77777777" w:rsidR="00D65647" w:rsidRPr="00F21062" w:rsidRDefault="00D65647" w:rsidP="003B5DB1">
            <w:pPr>
              <w:widowControl w:val="0"/>
              <w:suppressLineNumbers/>
              <w:suppressAutoHyphens/>
              <w:spacing w:after="0" w:line="240" w:lineRule="auto"/>
              <w:rPr>
                <w:rFonts w:ascii="Times New Roman" w:eastAsia="Lucida Sans Unicode" w:hAnsi="Times New Roman" w:cs="Times New Roman"/>
                <w14:ligatures w14:val="none"/>
              </w:rPr>
            </w:pPr>
            <w:r w:rsidRPr="00F21062">
              <w:rPr>
                <w:rFonts w:ascii="Times New Roman" w:eastAsia="Lucida Sans Unicode" w:hAnsi="Times New Roman" w:cs="Times New Roman"/>
                <w:sz w:val="18"/>
                <w:szCs w:val="18"/>
                <w14:ligatures w14:val="none"/>
              </w:rPr>
              <w:t>odczyn opadania krwinek czerwonych (OB)</w:t>
            </w:r>
          </w:p>
        </w:tc>
        <w:tc>
          <w:tcPr>
            <w:tcW w:w="1410" w:type="dxa"/>
            <w:tcBorders>
              <w:left w:val="single" w:sz="1" w:space="0" w:color="000000"/>
              <w:bottom w:val="single" w:sz="1" w:space="0" w:color="000000"/>
            </w:tcBorders>
            <w:shd w:val="clear" w:color="auto" w:fill="auto"/>
            <w:vAlign w:val="center"/>
          </w:tcPr>
          <w:p w14:paraId="0CCE78C4" w14:textId="77777777" w:rsidR="00D65647" w:rsidRPr="00F21062" w:rsidRDefault="00D65647" w:rsidP="003B5DB1">
            <w:pPr>
              <w:widowControl w:val="0"/>
              <w:suppressLineNumbers/>
              <w:suppressAutoHyphens/>
              <w:spacing w:after="0" w:line="240" w:lineRule="auto"/>
              <w:jc w:val="center"/>
              <w:rPr>
                <w:rFonts w:ascii="Times New Roman" w:eastAsia="Lucida Sans Unicode" w:hAnsi="Times New Roman" w:cs="Times New Roman"/>
                <w14:ligatures w14:val="none"/>
              </w:rPr>
            </w:pPr>
            <w:r w:rsidRPr="00F21062">
              <w:rPr>
                <w:rFonts w:ascii="Times New Roman" w:eastAsia="Lucida Sans Unicode" w:hAnsi="Times New Roman" w:cs="Times New Roman"/>
                <w:sz w:val="18"/>
                <w:szCs w:val="18"/>
                <w14:ligatures w14:val="none"/>
              </w:rPr>
              <w:t>C59</w:t>
            </w:r>
          </w:p>
        </w:tc>
        <w:tc>
          <w:tcPr>
            <w:tcW w:w="2781" w:type="dxa"/>
            <w:tcBorders>
              <w:left w:val="single" w:sz="1" w:space="0" w:color="000000"/>
              <w:bottom w:val="single" w:sz="1" w:space="0" w:color="000000"/>
            </w:tcBorders>
            <w:shd w:val="clear" w:color="auto" w:fill="auto"/>
            <w:vAlign w:val="center"/>
          </w:tcPr>
          <w:p w14:paraId="67FBC188" w14:textId="77777777" w:rsidR="00D65647" w:rsidRPr="00F21062" w:rsidRDefault="00D65647" w:rsidP="003B5DB1">
            <w:pPr>
              <w:widowControl w:val="0"/>
              <w:suppressLineNumbers/>
              <w:suppressAutoHyphens/>
              <w:spacing w:after="0" w:line="240" w:lineRule="auto"/>
              <w:jc w:val="center"/>
              <w:rPr>
                <w:rFonts w:ascii="Times New Roman" w:eastAsia="Lucida Sans Unicode" w:hAnsi="Times New Roman" w:cs="Times New Roman"/>
                <w14:ligatures w14:val="none"/>
              </w:rPr>
            </w:pPr>
            <w:r w:rsidRPr="00F21062">
              <w:rPr>
                <w:rFonts w:ascii="Times New Roman" w:eastAsia="Lucida Sans Unicode" w:hAnsi="Times New Roman" w:cs="Times New Roman"/>
                <w:sz w:val="18"/>
                <w:szCs w:val="18"/>
                <w14:ligatures w14:val="none"/>
              </w:rPr>
              <w:t>1001100004</w:t>
            </w:r>
          </w:p>
        </w:tc>
        <w:tc>
          <w:tcPr>
            <w:tcW w:w="1557" w:type="dxa"/>
            <w:tcBorders>
              <w:left w:val="single" w:sz="1" w:space="0" w:color="000000"/>
              <w:bottom w:val="single" w:sz="1" w:space="0" w:color="000000"/>
              <w:right w:val="single" w:sz="1" w:space="0" w:color="000000"/>
            </w:tcBorders>
            <w:shd w:val="clear" w:color="auto" w:fill="auto"/>
            <w:vAlign w:val="center"/>
          </w:tcPr>
          <w:p w14:paraId="403C5F70" w14:textId="77777777" w:rsidR="00D65647" w:rsidRPr="00F21062" w:rsidRDefault="00D65647" w:rsidP="003B5DB1">
            <w:pPr>
              <w:widowControl w:val="0"/>
              <w:suppressLineNumbers/>
              <w:suppressAutoHyphens/>
              <w:spacing w:after="0" w:line="240" w:lineRule="auto"/>
              <w:jc w:val="right"/>
              <w:rPr>
                <w:rFonts w:ascii="Times New Roman" w:eastAsia="Lucida Sans Unicode" w:hAnsi="Times New Roman" w:cs="Times New Roman"/>
                <w14:ligatures w14:val="none"/>
              </w:rPr>
            </w:pPr>
            <w:r w:rsidRPr="00F21062">
              <w:rPr>
                <w:rFonts w:ascii="Times New Roman" w:eastAsia="Lucida Sans Unicode" w:hAnsi="Times New Roman" w:cs="Times New Roman"/>
                <w:sz w:val="18"/>
                <w:szCs w:val="18"/>
                <w14:ligatures w14:val="none"/>
              </w:rPr>
              <w:t>4439</w:t>
            </w:r>
          </w:p>
        </w:tc>
      </w:tr>
      <w:tr w:rsidR="00D65647" w:rsidRPr="00F21062" w14:paraId="64CA768E" w14:textId="77777777" w:rsidTr="003B5DB1">
        <w:trPr>
          <w:jc w:val="center"/>
        </w:trPr>
        <w:tc>
          <w:tcPr>
            <w:tcW w:w="600" w:type="dxa"/>
            <w:tcBorders>
              <w:left w:val="single" w:sz="1" w:space="0" w:color="000000"/>
              <w:bottom w:val="single" w:sz="1" w:space="0" w:color="000000"/>
            </w:tcBorders>
            <w:shd w:val="clear" w:color="auto" w:fill="auto"/>
            <w:vAlign w:val="center"/>
          </w:tcPr>
          <w:p w14:paraId="3EC50ED8" w14:textId="77777777" w:rsidR="00D65647" w:rsidRPr="00F21062" w:rsidRDefault="00D65647" w:rsidP="003B5DB1">
            <w:pPr>
              <w:widowControl w:val="0"/>
              <w:suppressLineNumbers/>
              <w:suppressAutoHyphens/>
              <w:spacing w:after="0" w:line="240" w:lineRule="auto"/>
              <w:jc w:val="center"/>
              <w:rPr>
                <w:rFonts w:ascii="Times New Roman" w:eastAsia="Lucida Sans Unicode" w:hAnsi="Times New Roman" w:cs="Times New Roman"/>
                <w14:ligatures w14:val="none"/>
              </w:rPr>
            </w:pPr>
            <w:r w:rsidRPr="00F21062">
              <w:rPr>
                <w:rFonts w:ascii="Times New Roman" w:eastAsia="Lucida Sans Unicode" w:hAnsi="Times New Roman" w:cs="Times New Roman"/>
                <w:b/>
                <w:sz w:val="18"/>
                <w:szCs w:val="18"/>
                <w14:ligatures w14:val="none"/>
              </w:rPr>
              <w:t>2</w:t>
            </w:r>
          </w:p>
        </w:tc>
        <w:tc>
          <w:tcPr>
            <w:tcW w:w="9038" w:type="dxa"/>
            <w:gridSpan w:val="4"/>
            <w:tcBorders>
              <w:left w:val="single" w:sz="1" w:space="0" w:color="000000"/>
              <w:bottom w:val="single" w:sz="1" w:space="0" w:color="000000"/>
              <w:right w:val="single" w:sz="1" w:space="0" w:color="000000"/>
            </w:tcBorders>
            <w:shd w:val="clear" w:color="auto" w:fill="auto"/>
            <w:vAlign w:val="center"/>
          </w:tcPr>
          <w:p w14:paraId="28D7404C" w14:textId="77777777" w:rsidR="00D65647" w:rsidRPr="00F21062" w:rsidRDefault="00D65647" w:rsidP="003B5DB1">
            <w:pPr>
              <w:widowControl w:val="0"/>
              <w:suppressLineNumbers/>
              <w:suppressAutoHyphens/>
              <w:spacing w:after="0" w:line="240" w:lineRule="auto"/>
              <w:rPr>
                <w:rFonts w:ascii="Times New Roman" w:eastAsia="Lucida Sans Unicode" w:hAnsi="Times New Roman" w:cs="Times New Roman"/>
                <w14:ligatures w14:val="none"/>
              </w:rPr>
            </w:pPr>
            <w:r w:rsidRPr="00F21062">
              <w:rPr>
                <w:rFonts w:ascii="Times New Roman" w:eastAsia="Lucida Sans Unicode" w:hAnsi="Times New Roman" w:cs="Times New Roman"/>
                <w:b/>
                <w:sz w:val="18"/>
                <w:szCs w:val="18"/>
                <w14:ligatures w14:val="none"/>
              </w:rPr>
              <w:t>Badania biochemiczne i immunochemiczne w surowicy krwi</w:t>
            </w:r>
          </w:p>
        </w:tc>
      </w:tr>
      <w:tr w:rsidR="00D65647" w:rsidRPr="00F21062" w14:paraId="1ED0AA45" w14:textId="77777777" w:rsidTr="003B5DB1">
        <w:trPr>
          <w:jc w:val="center"/>
        </w:trPr>
        <w:tc>
          <w:tcPr>
            <w:tcW w:w="600" w:type="dxa"/>
            <w:tcBorders>
              <w:left w:val="single" w:sz="1" w:space="0" w:color="000000"/>
              <w:bottom w:val="single" w:sz="1" w:space="0" w:color="000000"/>
            </w:tcBorders>
            <w:shd w:val="clear" w:color="auto" w:fill="auto"/>
            <w:vAlign w:val="center"/>
          </w:tcPr>
          <w:p w14:paraId="46330259" w14:textId="77777777" w:rsidR="00D65647" w:rsidRPr="00F21062" w:rsidRDefault="00D65647" w:rsidP="003B5DB1">
            <w:pPr>
              <w:widowControl w:val="0"/>
              <w:suppressLineNumbers/>
              <w:suppressAutoHyphens/>
              <w:spacing w:after="0" w:line="240" w:lineRule="auto"/>
              <w:jc w:val="center"/>
              <w:rPr>
                <w:rFonts w:ascii="Times New Roman" w:eastAsia="Lucida Sans Unicode" w:hAnsi="Times New Roman" w:cs="Times New Roman"/>
                <w14:ligatures w14:val="none"/>
              </w:rPr>
            </w:pPr>
            <w:r w:rsidRPr="00F21062">
              <w:rPr>
                <w:rFonts w:ascii="Times New Roman" w:eastAsia="Lucida Sans Unicode" w:hAnsi="Times New Roman" w:cs="Times New Roman"/>
                <w:sz w:val="18"/>
                <w:szCs w:val="18"/>
                <w14:ligatures w14:val="none"/>
              </w:rPr>
              <w:t>1</w:t>
            </w:r>
          </w:p>
        </w:tc>
        <w:tc>
          <w:tcPr>
            <w:tcW w:w="3290" w:type="dxa"/>
            <w:tcBorders>
              <w:left w:val="single" w:sz="1" w:space="0" w:color="000000"/>
              <w:bottom w:val="single" w:sz="1" w:space="0" w:color="000000"/>
            </w:tcBorders>
            <w:shd w:val="clear" w:color="auto" w:fill="auto"/>
            <w:vAlign w:val="center"/>
          </w:tcPr>
          <w:p w14:paraId="2DEDE53A" w14:textId="77777777" w:rsidR="00D65647" w:rsidRPr="00F21062" w:rsidRDefault="00D65647" w:rsidP="003B5DB1">
            <w:pPr>
              <w:widowControl w:val="0"/>
              <w:suppressLineNumbers/>
              <w:suppressAutoHyphens/>
              <w:spacing w:after="0" w:line="240" w:lineRule="auto"/>
              <w:rPr>
                <w:rFonts w:ascii="Times New Roman" w:eastAsia="Lucida Sans Unicode" w:hAnsi="Times New Roman" w:cs="Times New Roman"/>
                <w14:ligatures w14:val="none"/>
              </w:rPr>
            </w:pPr>
            <w:r w:rsidRPr="00F21062">
              <w:rPr>
                <w:rFonts w:ascii="Times New Roman" w:eastAsia="Lucida Sans Unicode" w:hAnsi="Times New Roman" w:cs="Times New Roman"/>
                <w:sz w:val="18"/>
                <w:szCs w:val="18"/>
                <w14:ligatures w14:val="none"/>
              </w:rPr>
              <w:t>sód</w:t>
            </w:r>
          </w:p>
        </w:tc>
        <w:tc>
          <w:tcPr>
            <w:tcW w:w="1410" w:type="dxa"/>
            <w:tcBorders>
              <w:left w:val="single" w:sz="1" w:space="0" w:color="000000"/>
              <w:bottom w:val="single" w:sz="1" w:space="0" w:color="000000"/>
            </w:tcBorders>
            <w:shd w:val="clear" w:color="auto" w:fill="auto"/>
            <w:vAlign w:val="center"/>
          </w:tcPr>
          <w:p w14:paraId="1A7FB432" w14:textId="77777777" w:rsidR="00D65647" w:rsidRPr="00F21062" w:rsidRDefault="00D65647" w:rsidP="003B5DB1">
            <w:pPr>
              <w:widowControl w:val="0"/>
              <w:suppressLineNumbers/>
              <w:suppressAutoHyphens/>
              <w:spacing w:after="0" w:line="240" w:lineRule="auto"/>
              <w:jc w:val="center"/>
              <w:rPr>
                <w:rFonts w:ascii="Times New Roman" w:eastAsia="Lucida Sans Unicode" w:hAnsi="Times New Roman" w:cs="Times New Roman"/>
                <w14:ligatures w14:val="none"/>
              </w:rPr>
            </w:pPr>
            <w:r w:rsidRPr="00F21062">
              <w:rPr>
                <w:rFonts w:ascii="Times New Roman" w:eastAsia="Lucida Sans Unicode" w:hAnsi="Times New Roman" w:cs="Times New Roman"/>
                <w:sz w:val="18"/>
                <w:szCs w:val="18"/>
                <w14:ligatures w14:val="none"/>
              </w:rPr>
              <w:t>O35</w:t>
            </w:r>
          </w:p>
        </w:tc>
        <w:tc>
          <w:tcPr>
            <w:tcW w:w="2781" w:type="dxa"/>
            <w:tcBorders>
              <w:left w:val="single" w:sz="1" w:space="0" w:color="000000"/>
              <w:bottom w:val="single" w:sz="1" w:space="0" w:color="000000"/>
            </w:tcBorders>
            <w:shd w:val="clear" w:color="auto" w:fill="auto"/>
            <w:vAlign w:val="center"/>
          </w:tcPr>
          <w:p w14:paraId="303098A3" w14:textId="77777777" w:rsidR="00D65647" w:rsidRPr="00F21062" w:rsidRDefault="00D65647" w:rsidP="003B5DB1">
            <w:pPr>
              <w:widowControl w:val="0"/>
              <w:suppressLineNumbers/>
              <w:suppressAutoHyphens/>
              <w:spacing w:after="0" w:line="240" w:lineRule="auto"/>
              <w:jc w:val="center"/>
              <w:rPr>
                <w:rFonts w:ascii="Times New Roman" w:eastAsia="Lucida Sans Unicode" w:hAnsi="Times New Roman" w:cs="Times New Roman"/>
                <w14:ligatures w14:val="none"/>
              </w:rPr>
            </w:pPr>
            <w:r w:rsidRPr="00F21062">
              <w:rPr>
                <w:rFonts w:ascii="Times New Roman" w:eastAsia="Lucida Sans Unicode" w:hAnsi="Times New Roman" w:cs="Times New Roman"/>
                <w:sz w:val="18"/>
                <w:szCs w:val="18"/>
                <w14:ligatures w14:val="none"/>
              </w:rPr>
              <w:t>1001200001</w:t>
            </w:r>
          </w:p>
        </w:tc>
        <w:tc>
          <w:tcPr>
            <w:tcW w:w="1557" w:type="dxa"/>
            <w:tcBorders>
              <w:left w:val="single" w:sz="1" w:space="0" w:color="000000"/>
              <w:bottom w:val="single" w:sz="1" w:space="0" w:color="000000"/>
              <w:right w:val="single" w:sz="1" w:space="0" w:color="000000"/>
            </w:tcBorders>
            <w:shd w:val="clear" w:color="auto" w:fill="auto"/>
            <w:vAlign w:val="center"/>
          </w:tcPr>
          <w:p w14:paraId="535C8113" w14:textId="77777777" w:rsidR="00D65647" w:rsidRPr="00F21062" w:rsidRDefault="00D65647" w:rsidP="003B5DB1">
            <w:pPr>
              <w:widowControl w:val="0"/>
              <w:suppressLineNumbers/>
              <w:suppressAutoHyphens/>
              <w:spacing w:after="0" w:line="240" w:lineRule="auto"/>
              <w:jc w:val="right"/>
              <w:rPr>
                <w:rFonts w:ascii="Times New Roman" w:eastAsia="Lucida Sans Unicode" w:hAnsi="Times New Roman" w:cs="Times New Roman"/>
                <w14:ligatures w14:val="none"/>
              </w:rPr>
            </w:pPr>
            <w:r w:rsidRPr="00F21062">
              <w:rPr>
                <w:rFonts w:ascii="Times New Roman" w:eastAsia="Lucida Sans Unicode" w:hAnsi="Times New Roman" w:cs="Times New Roman"/>
                <w:sz w:val="18"/>
                <w:szCs w:val="18"/>
                <w14:ligatures w14:val="none"/>
              </w:rPr>
              <w:t>4083</w:t>
            </w:r>
          </w:p>
        </w:tc>
      </w:tr>
      <w:tr w:rsidR="00D65647" w:rsidRPr="00F21062" w14:paraId="47EFFC42" w14:textId="77777777" w:rsidTr="003B5DB1">
        <w:trPr>
          <w:jc w:val="center"/>
        </w:trPr>
        <w:tc>
          <w:tcPr>
            <w:tcW w:w="600" w:type="dxa"/>
            <w:tcBorders>
              <w:left w:val="single" w:sz="1" w:space="0" w:color="000000"/>
              <w:bottom w:val="single" w:sz="1" w:space="0" w:color="000000"/>
            </w:tcBorders>
            <w:shd w:val="clear" w:color="auto" w:fill="auto"/>
            <w:vAlign w:val="center"/>
          </w:tcPr>
          <w:p w14:paraId="4620CFEA" w14:textId="77777777" w:rsidR="00D65647" w:rsidRPr="00F21062" w:rsidRDefault="00D65647" w:rsidP="003B5DB1">
            <w:pPr>
              <w:widowControl w:val="0"/>
              <w:suppressLineNumbers/>
              <w:suppressAutoHyphens/>
              <w:spacing w:after="0" w:line="240" w:lineRule="auto"/>
              <w:jc w:val="center"/>
              <w:rPr>
                <w:rFonts w:ascii="Times New Roman" w:eastAsia="Lucida Sans Unicode" w:hAnsi="Times New Roman" w:cs="Times New Roman"/>
                <w14:ligatures w14:val="none"/>
              </w:rPr>
            </w:pPr>
            <w:r w:rsidRPr="00F21062">
              <w:rPr>
                <w:rFonts w:ascii="Times New Roman" w:eastAsia="Lucida Sans Unicode" w:hAnsi="Times New Roman" w:cs="Times New Roman"/>
                <w:sz w:val="18"/>
                <w:szCs w:val="18"/>
                <w14:ligatures w14:val="none"/>
              </w:rPr>
              <w:t>2</w:t>
            </w:r>
          </w:p>
        </w:tc>
        <w:tc>
          <w:tcPr>
            <w:tcW w:w="3290" w:type="dxa"/>
            <w:tcBorders>
              <w:left w:val="single" w:sz="1" w:space="0" w:color="000000"/>
              <w:bottom w:val="single" w:sz="1" w:space="0" w:color="000000"/>
            </w:tcBorders>
            <w:shd w:val="clear" w:color="auto" w:fill="auto"/>
            <w:vAlign w:val="center"/>
          </w:tcPr>
          <w:p w14:paraId="73D51C58" w14:textId="77777777" w:rsidR="00D65647" w:rsidRPr="00F21062" w:rsidRDefault="00D65647" w:rsidP="003B5DB1">
            <w:pPr>
              <w:widowControl w:val="0"/>
              <w:suppressLineNumbers/>
              <w:suppressAutoHyphens/>
              <w:spacing w:after="0" w:line="240" w:lineRule="auto"/>
              <w:rPr>
                <w:rFonts w:ascii="Times New Roman" w:eastAsia="Lucida Sans Unicode" w:hAnsi="Times New Roman" w:cs="Times New Roman"/>
                <w14:ligatures w14:val="none"/>
              </w:rPr>
            </w:pPr>
            <w:r w:rsidRPr="00F21062">
              <w:rPr>
                <w:rFonts w:ascii="Times New Roman" w:eastAsia="Lucida Sans Unicode" w:hAnsi="Times New Roman" w:cs="Times New Roman"/>
                <w:sz w:val="18"/>
                <w:szCs w:val="18"/>
                <w14:ligatures w14:val="none"/>
              </w:rPr>
              <w:t>potas</w:t>
            </w:r>
          </w:p>
        </w:tc>
        <w:tc>
          <w:tcPr>
            <w:tcW w:w="1410" w:type="dxa"/>
            <w:tcBorders>
              <w:left w:val="single" w:sz="1" w:space="0" w:color="000000"/>
              <w:bottom w:val="single" w:sz="1" w:space="0" w:color="000000"/>
            </w:tcBorders>
            <w:shd w:val="clear" w:color="auto" w:fill="auto"/>
            <w:vAlign w:val="center"/>
          </w:tcPr>
          <w:p w14:paraId="51AD6217" w14:textId="77777777" w:rsidR="00D65647" w:rsidRPr="00F21062" w:rsidRDefault="00D65647" w:rsidP="003B5DB1">
            <w:pPr>
              <w:widowControl w:val="0"/>
              <w:suppressLineNumbers/>
              <w:suppressAutoHyphens/>
              <w:spacing w:after="0" w:line="240" w:lineRule="auto"/>
              <w:jc w:val="center"/>
              <w:rPr>
                <w:rFonts w:ascii="Times New Roman" w:eastAsia="Lucida Sans Unicode" w:hAnsi="Times New Roman" w:cs="Times New Roman"/>
                <w14:ligatures w14:val="none"/>
              </w:rPr>
            </w:pPr>
            <w:r w:rsidRPr="00F21062">
              <w:rPr>
                <w:rFonts w:ascii="Times New Roman" w:eastAsia="Lucida Sans Unicode" w:hAnsi="Times New Roman" w:cs="Times New Roman"/>
                <w:sz w:val="18"/>
                <w:szCs w:val="18"/>
                <w14:ligatures w14:val="none"/>
              </w:rPr>
              <w:t>N45</w:t>
            </w:r>
          </w:p>
        </w:tc>
        <w:tc>
          <w:tcPr>
            <w:tcW w:w="2781" w:type="dxa"/>
            <w:tcBorders>
              <w:left w:val="single" w:sz="1" w:space="0" w:color="000000"/>
              <w:bottom w:val="single" w:sz="1" w:space="0" w:color="000000"/>
            </w:tcBorders>
            <w:shd w:val="clear" w:color="auto" w:fill="auto"/>
            <w:vAlign w:val="center"/>
          </w:tcPr>
          <w:p w14:paraId="0398EB98" w14:textId="77777777" w:rsidR="00D65647" w:rsidRPr="00F21062" w:rsidRDefault="00D65647" w:rsidP="003B5DB1">
            <w:pPr>
              <w:widowControl w:val="0"/>
              <w:suppressLineNumbers/>
              <w:suppressAutoHyphens/>
              <w:spacing w:after="0" w:line="240" w:lineRule="auto"/>
              <w:jc w:val="center"/>
              <w:rPr>
                <w:rFonts w:ascii="Times New Roman" w:eastAsia="Lucida Sans Unicode" w:hAnsi="Times New Roman" w:cs="Times New Roman"/>
                <w14:ligatures w14:val="none"/>
              </w:rPr>
            </w:pPr>
            <w:r w:rsidRPr="00F21062">
              <w:rPr>
                <w:rFonts w:ascii="Times New Roman" w:eastAsia="Lucida Sans Unicode" w:hAnsi="Times New Roman" w:cs="Times New Roman"/>
                <w:sz w:val="18"/>
                <w:szCs w:val="18"/>
                <w14:ligatures w14:val="none"/>
              </w:rPr>
              <w:t>1001200002</w:t>
            </w:r>
          </w:p>
        </w:tc>
        <w:tc>
          <w:tcPr>
            <w:tcW w:w="1557" w:type="dxa"/>
            <w:tcBorders>
              <w:left w:val="single" w:sz="1" w:space="0" w:color="000000"/>
              <w:bottom w:val="single" w:sz="1" w:space="0" w:color="000000"/>
              <w:right w:val="single" w:sz="1" w:space="0" w:color="000000"/>
            </w:tcBorders>
            <w:shd w:val="clear" w:color="auto" w:fill="auto"/>
            <w:vAlign w:val="center"/>
          </w:tcPr>
          <w:p w14:paraId="1C92D487" w14:textId="77777777" w:rsidR="00D65647" w:rsidRPr="00F21062" w:rsidRDefault="00D65647" w:rsidP="003B5DB1">
            <w:pPr>
              <w:widowControl w:val="0"/>
              <w:suppressLineNumbers/>
              <w:suppressAutoHyphens/>
              <w:spacing w:after="0" w:line="240" w:lineRule="auto"/>
              <w:jc w:val="right"/>
              <w:rPr>
                <w:rFonts w:ascii="Times New Roman" w:eastAsia="Lucida Sans Unicode" w:hAnsi="Times New Roman" w:cs="Times New Roman"/>
                <w14:ligatures w14:val="none"/>
              </w:rPr>
            </w:pPr>
            <w:r w:rsidRPr="00F21062">
              <w:rPr>
                <w:rFonts w:ascii="Times New Roman" w:eastAsia="Lucida Sans Unicode" w:hAnsi="Times New Roman" w:cs="Times New Roman"/>
                <w:sz w:val="18"/>
                <w:szCs w:val="18"/>
                <w14:ligatures w14:val="none"/>
              </w:rPr>
              <w:t>4083</w:t>
            </w:r>
          </w:p>
        </w:tc>
      </w:tr>
      <w:tr w:rsidR="00D65647" w:rsidRPr="00F21062" w14:paraId="24ADE745" w14:textId="77777777" w:rsidTr="003B5DB1">
        <w:trPr>
          <w:jc w:val="center"/>
        </w:trPr>
        <w:tc>
          <w:tcPr>
            <w:tcW w:w="600" w:type="dxa"/>
            <w:tcBorders>
              <w:left w:val="single" w:sz="1" w:space="0" w:color="000000"/>
              <w:bottom w:val="single" w:sz="1" w:space="0" w:color="000000"/>
            </w:tcBorders>
            <w:shd w:val="clear" w:color="auto" w:fill="auto"/>
            <w:vAlign w:val="center"/>
          </w:tcPr>
          <w:p w14:paraId="5CAD592D" w14:textId="77777777" w:rsidR="00D65647" w:rsidRPr="00F21062" w:rsidRDefault="00D65647" w:rsidP="003B5DB1">
            <w:pPr>
              <w:widowControl w:val="0"/>
              <w:suppressLineNumbers/>
              <w:suppressAutoHyphens/>
              <w:spacing w:after="0" w:line="240" w:lineRule="auto"/>
              <w:jc w:val="center"/>
              <w:rPr>
                <w:rFonts w:ascii="Times New Roman" w:eastAsia="Lucida Sans Unicode" w:hAnsi="Times New Roman" w:cs="Times New Roman"/>
                <w14:ligatures w14:val="none"/>
              </w:rPr>
            </w:pPr>
            <w:r w:rsidRPr="00F21062">
              <w:rPr>
                <w:rFonts w:ascii="Times New Roman" w:eastAsia="Lucida Sans Unicode" w:hAnsi="Times New Roman" w:cs="Times New Roman"/>
                <w:sz w:val="18"/>
                <w:szCs w:val="18"/>
                <w14:ligatures w14:val="none"/>
              </w:rPr>
              <w:t>3</w:t>
            </w:r>
          </w:p>
        </w:tc>
        <w:tc>
          <w:tcPr>
            <w:tcW w:w="3290" w:type="dxa"/>
            <w:tcBorders>
              <w:left w:val="single" w:sz="1" w:space="0" w:color="000000"/>
              <w:bottom w:val="single" w:sz="1" w:space="0" w:color="000000"/>
            </w:tcBorders>
            <w:shd w:val="clear" w:color="auto" w:fill="auto"/>
            <w:vAlign w:val="center"/>
          </w:tcPr>
          <w:p w14:paraId="0142EE17" w14:textId="77777777" w:rsidR="00D65647" w:rsidRPr="00F21062" w:rsidRDefault="00D65647" w:rsidP="003B5DB1">
            <w:pPr>
              <w:widowControl w:val="0"/>
              <w:suppressLineNumbers/>
              <w:suppressAutoHyphens/>
              <w:spacing w:after="0" w:line="240" w:lineRule="auto"/>
              <w:rPr>
                <w:rFonts w:ascii="Times New Roman" w:eastAsia="Lucida Sans Unicode" w:hAnsi="Times New Roman" w:cs="Times New Roman"/>
                <w14:ligatures w14:val="none"/>
              </w:rPr>
            </w:pPr>
            <w:r w:rsidRPr="00F21062">
              <w:rPr>
                <w:rFonts w:ascii="Times New Roman" w:eastAsia="Lucida Sans Unicode" w:hAnsi="Times New Roman" w:cs="Times New Roman"/>
                <w:sz w:val="18"/>
                <w:szCs w:val="18"/>
                <w14:ligatures w14:val="none"/>
              </w:rPr>
              <w:t>wapń całkowity</w:t>
            </w:r>
          </w:p>
        </w:tc>
        <w:tc>
          <w:tcPr>
            <w:tcW w:w="1410" w:type="dxa"/>
            <w:tcBorders>
              <w:left w:val="single" w:sz="1" w:space="0" w:color="000000"/>
              <w:bottom w:val="single" w:sz="1" w:space="0" w:color="000000"/>
            </w:tcBorders>
            <w:shd w:val="clear" w:color="auto" w:fill="auto"/>
            <w:vAlign w:val="center"/>
          </w:tcPr>
          <w:p w14:paraId="7FB49A8E" w14:textId="77777777" w:rsidR="00D65647" w:rsidRPr="00F21062" w:rsidRDefault="00D65647" w:rsidP="003B5DB1">
            <w:pPr>
              <w:widowControl w:val="0"/>
              <w:suppressLineNumbers/>
              <w:suppressAutoHyphens/>
              <w:spacing w:after="0" w:line="240" w:lineRule="auto"/>
              <w:jc w:val="center"/>
              <w:rPr>
                <w:rFonts w:ascii="Times New Roman" w:eastAsia="Lucida Sans Unicode" w:hAnsi="Times New Roman" w:cs="Times New Roman"/>
                <w14:ligatures w14:val="none"/>
              </w:rPr>
            </w:pPr>
            <w:r w:rsidRPr="00F21062">
              <w:rPr>
                <w:rFonts w:ascii="Times New Roman" w:eastAsia="Lucida Sans Unicode" w:hAnsi="Times New Roman" w:cs="Times New Roman"/>
                <w:sz w:val="18"/>
                <w:szCs w:val="18"/>
                <w14:ligatures w14:val="none"/>
              </w:rPr>
              <w:t>O75</w:t>
            </w:r>
          </w:p>
        </w:tc>
        <w:tc>
          <w:tcPr>
            <w:tcW w:w="2781" w:type="dxa"/>
            <w:tcBorders>
              <w:left w:val="single" w:sz="1" w:space="0" w:color="000000"/>
              <w:bottom w:val="single" w:sz="1" w:space="0" w:color="000000"/>
            </w:tcBorders>
            <w:shd w:val="clear" w:color="auto" w:fill="auto"/>
            <w:vAlign w:val="center"/>
          </w:tcPr>
          <w:p w14:paraId="4E9A2E40" w14:textId="77777777" w:rsidR="00D65647" w:rsidRPr="00F21062" w:rsidRDefault="00D65647" w:rsidP="003B5DB1">
            <w:pPr>
              <w:widowControl w:val="0"/>
              <w:suppressLineNumbers/>
              <w:suppressAutoHyphens/>
              <w:spacing w:after="0" w:line="240" w:lineRule="auto"/>
              <w:jc w:val="center"/>
              <w:rPr>
                <w:rFonts w:ascii="Times New Roman" w:eastAsia="Lucida Sans Unicode" w:hAnsi="Times New Roman" w:cs="Times New Roman"/>
                <w14:ligatures w14:val="none"/>
              </w:rPr>
            </w:pPr>
            <w:r w:rsidRPr="00F21062">
              <w:rPr>
                <w:rFonts w:ascii="Times New Roman" w:eastAsia="Lucida Sans Unicode" w:hAnsi="Times New Roman" w:cs="Times New Roman"/>
                <w:sz w:val="18"/>
                <w:szCs w:val="18"/>
                <w14:ligatures w14:val="none"/>
              </w:rPr>
              <w:t>1001200032</w:t>
            </w:r>
          </w:p>
        </w:tc>
        <w:tc>
          <w:tcPr>
            <w:tcW w:w="1557" w:type="dxa"/>
            <w:tcBorders>
              <w:left w:val="single" w:sz="1" w:space="0" w:color="000000"/>
              <w:bottom w:val="single" w:sz="1" w:space="0" w:color="000000"/>
              <w:right w:val="single" w:sz="1" w:space="0" w:color="000000"/>
            </w:tcBorders>
            <w:shd w:val="clear" w:color="auto" w:fill="auto"/>
            <w:vAlign w:val="center"/>
          </w:tcPr>
          <w:p w14:paraId="0BED2B97" w14:textId="77777777" w:rsidR="00D65647" w:rsidRPr="00F21062" w:rsidRDefault="00D65647" w:rsidP="003B5DB1">
            <w:pPr>
              <w:widowControl w:val="0"/>
              <w:suppressLineNumbers/>
              <w:suppressAutoHyphens/>
              <w:spacing w:after="0" w:line="240" w:lineRule="auto"/>
              <w:jc w:val="right"/>
              <w:rPr>
                <w:rFonts w:ascii="Times New Roman" w:eastAsia="Lucida Sans Unicode" w:hAnsi="Times New Roman" w:cs="Times New Roman"/>
                <w14:ligatures w14:val="none"/>
              </w:rPr>
            </w:pPr>
            <w:r w:rsidRPr="00F21062">
              <w:rPr>
                <w:rFonts w:ascii="Times New Roman" w:eastAsia="Lucida Sans Unicode" w:hAnsi="Times New Roman" w:cs="Times New Roman"/>
                <w:sz w:val="18"/>
                <w:szCs w:val="18"/>
                <w14:ligatures w14:val="none"/>
              </w:rPr>
              <w:t>552</w:t>
            </w:r>
          </w:p>
        </w:tc>
      </w:tr>
      <w:tr w:rsidR="00D65647" w:rsidRPr="00F21062" w14:paraId="55A6C27E" w14:textId="77777777" w:rsidTr="003B5DB1">
        <w:trPr>
          <w:jc w:val="center"/>
        </w:trPr>
        <w:tc>
          <w:tcPr>
            <w:tcW w:w="600" w:type="dxa"/>
            <w:tcBorders>
              <w:left w:val="single" w:sz="1" w:space="0" w:color="000000"/>
              <w:bottom w:val="single" w:sz="1" w:space="0" w:color="000000"/>
            </w:tcBorders>
            <w:shd w:val="clear" w:color="auto" w:fill="auto"/>
            <w:vAlign w:val="center"/>
          </w:tcPr>
          <w:p w14:paraId="3E8E0A5F" w14:textId="77777777" w:rsidR="00D65647" w:rsidRPr="00F21062" w:rsidRDefault="00D65647" w:rsidP="003B5DB1">
            <w:pPr>
              <w:widowControl w:val="0"/>
              <w:suppressLineNumbers/>
              <w:suppressAutoHyphens/>
              <w:spacing w:after="0" w:line="240" w:lineRule="auto"/>
              <w:jc w:val="center"/>
              <w:rPr>
                <w:rFonts w:ascii="Times New Roman" w:eastAsia="Lucida Sans Unicode" w:hAnsi="Times New Roman" w:cs="Times New Roman"/>
                <w14:ligatures w14:val="none"/>
              </w:rPr>
            </w:pPr>
            <w:r w:rsidRPr="00F21062">
              <w:rPr>
                <w:rFonts w:ascii="Times New Roman" w:eastAsia="Lucida Sans Unicode" w:hAnsi="Times New Roman" w:cs="Times New Roman"/>
                <w:sz w:val="18"/>
                <w:szCs w:val="18"/>
                <w14:ligatures w14:val="none"/>
              </w:rPr>
              <w:t>4</w:t>
            </w:r>
          </w:p>
        </w:tc>
        <w:tc>
          <w:tcPr>
            <w:tcW w:w="3290" w:type="dxa"/>
            <w:tcBorders>
              <w:left w:val="single" w:sz="1" w:space="0" w:color="000000"/>
              <w:bottom w:val="single" w:sz="1" w:space="0" w:color="000000"/>
            </w:tcBorders>
            <w:shd w:val="clear" w:color="auto" w:fill="auto"/>
            <w:vAlign w:val="center"/>
          </w:tcPr>
          <w:p w14:paraId="6A30C337" w14:textId="77777777" w:rsidR="00D65647" w:rsidRPr="00F21062" w:rsidRDefault="00D65647" w:rsidP="003B5DB1">
            <w:pPr>
              <w:widowControl w:val="0"/>
              <w:suppressLineNumbers/>
              <w:suppressAutoHyphens/>
              <w:spacing w:after="0" w:line="240" w:lineRule="auto"/>
              <w:rPr>
                <w:rFonts w:ascii="Times New Roman" w:eastAsia="Lucida Sans Unicode" w:hAnsi="Times New Roman" w:cs="Times New Roman"/>
                <w14:ligatures w14:val="none"/>
              </w:rPr>
            </w:pPr>
            <w:r w:rsidRPr="00F21062">
              <w:rPr>
                <w:rFonts w:ascii="Times New Roman" w:eastAsia="Lucida Sans Unicode" w:hAnsi="Times New Roman" w:cs="Times New Roman"/>
                <w:sz w:val="18"/>
                <w:szCs w:val="18"/>
                <w14:ligatures w14:val="none"/>
              </w:rPr>
              <w:t>żelazo</w:t>
            </w:r>
          </w:p>
        </w:tc>
        <w:tc>
          <w:tcPr>
            <w:tcW w:w="1410" w:type="dxa"/>
            <w:tcBorders>
              <w:left w:val="single" w:sz="1" w:space="0" w:color="000000"/>
              <w:bottom w:val="single" w:sz="1" w:space="0" w:color="000000"/>
            </w:tcBorders>
            <w:shd w:val="clear" w:color="auto" w:fill="auto"/>
            <w:vAlign w:val="center"/>
          </w:tcPr>
          <w:p w14:paraId="6BBDF39D" w14:textId="77777777" w:rsidR="00D65647" w:rsidRPr="00F21062" w:rsidRDefault="00D65647" w:rsidP="003B5DB1">
            <w:pPr>
              <w:widowControl w:val="0"/>
              <w:suppressLineNumbers/>
              <w:suppressAutoHyphens/>
              <w:spacing w:after="0" w:line="240" w:lineRule="auto"/>
              <w:jc w:val="center"/>
              <w:rPr>
                <w:rFonts w:ascii="Times New Roman" w:eastAsia="Lucida Sans Unicode" w:hAnsi="Times New Roman" w:cs="Times New Roman"/>
                <w14:ligatures w14:val="none"/>
              </w:rPr>
            </w:pPr>
            <w:r w:rsidRPr="00F21062">
              <w:rPr>
                <w:rFonts w:ascii="Times New Roman" w:eastAsia="Lucida Sans Unicode" w:hAnsi="Times New Roman" w:cs="Times New Roman"/>
                <w:sz w:val="18"/>
                <w:szCs w:val="18"/>
                <w14:ligatures w14:val="none"/>
              </w:rPr>
              <w:t>O95</w:t>
            </w:r>
          </w:p>
        </w:tc>
        <w:tc>
          <w:tcPr>
            <w:tcW w:w="2781" w:type="dxa"/>
            <w:tcBorders>
              <w:left w:val="single" w:sz="1" w:space="0" w:color="000000"/>
              <w:bottom w:val="single" w:sz="1" w:space="0" w:color="000000"/>
            </w:tcBorders>
            <w:shd w:val="clear" w:color="auto" w:fill="auto"/>
            <w:vAlign w:val="center"/>
          </w:tcPr>
          <w:p w14:paraId="7137B7AE" w14:textId="77777777" w:rsidR="00D65647" w:rsidRPr="00F21062" w:rsidRDefault="00D65647" w:rsidP="003B5DB1">
            <w:pPr>
              <w:widowControl w:val="0"/>
              <w:suppressLineNumbers/>
              <w:suppressAutoHyphens/>
              <w:spacing w:after="0" w:line="240" w:lineRule="auto"/>
              <w:jc w:val="center"/>
              <w:rPr>
                <w:rFonts w:ascii="Times New Roman" w:eastAsia="Lucida Sans Unicode" w:hAnsi="Times New Roman" w:cs="Times New Roman"/>
                <w14:ligatures w14:val="none"/>
              </w:rPr>
            </w:pPr>
            <w:r w:rsidRPr="00F21062">
              <w:rPr>
                <w:rFonts w:ascii="Times New Roman" w:eastAsia="Lucida Sans Unicode" w:hAnsi="Times New Roman" w:cs="Times New Roman"/>
                <w:sz w:val="18"/>
                <w:szCs w:val="18"/>
                <w14:ligatures w14:val="none"/>
              </w:rPr>
              <w:t>1001200004</w:t>
            </w:r>
          </w:p>
        </w:tc>
        <w:tc>
          <w:tcPr>
            <w:tcW w:w="1557" w:type="dxa"/>
            <w:tcBorders>
              <w:left w:val="single" w:sz="1" w:space="0" w:color="000000"/>
              <w:bottom w:val="single" w:sz="1" w:space="0" w:color="000000"/>
              <w:right w:val="single" w:sz="1" w:space="0" w:color="000000"/>
            </w:tcBorders>
            <w:shd w:val="clear" w:color="auto" w:fill="auto"/>
            <w:vAlign w:val="center"/>
          </w:tcPr>
          <w:p w14:paraId="018E92EA" w14:textId="77777777" w:rsidR="00D65647" w:rsidRPr="00F21062" w:rsidRDefault="00D65647" w:rsidP="003B5DB1">
            <w:pPr>
              <w:widowControl w:val="0"/>
              <w:suppressLineNumbers/>
              <w:suppressAutoHyphens/>
              <w:spacing w:after="0" w:line="240" w:lineRule="auto"/>
              <w:jc w:val="right"/>
              <w:rPr>
                <w:rFonts w:ascii="Times New Roman" w:eastAsia="Lucida Sans Unicode" w:hAnsi="Times New Roman" w:cs="Times New Roman"/>
                <w14:ligatures w14:val="none"/>
              </w:rPr>
            </w:pPr>
            <w:r w:rsidRPr="00F21062">
              <w:rPr>
                <w:rFonts w:ascii="Times New Roman" w:eastAsia="Lucida Sans Unicode" w:hAnsi="Times New Roman" w:cs="Times New Roman"/>
                <w:sz w:val="18"/>
                <w:szCs w:val="18"/>
                <w14:ligatures w14:val="none"/>
              </w:rPr>
              <w:t>1798</w:t>
            </w:r>
          </w:p>
        </w:tc>
      </w:tr>
      <w:tr w:rsidR="00D65647" w:rsidRPr="00F21062" w14:paraId="370F3181" w14:textId="77777777" w:rsidTr="003B5DB1">
        <w:trPr>
          <w:jc w:val="center"/>
        </w:trPr>
        <w:tc>
          <w:tcPr>
            <w:tcW w:w="600" w:type="dxa"/>
            <w:tcBorders>
              <w:left w:val="single" w:sz="1" w:space="0" w:color="000000"/>
              <w:bottom w:val="single" w:sz="1" w:space="0" w:color="000000"/>
            </w:tcBorders>
            <w:shd w:val="clear" w:color="auto" w:fill="auto"/>
            <w:vAlign w:val="center"/>
          </w:tcPr>
          <w:p w14:paraId="79805169" w14:textId="77777777" w:rsidR="00D65647" w:rsidRPr="00F21062" w:rsidRDefault="00D65647" w:rsidP="003B5DB1">
            <w:pPr>
              <w:widowControl w:val="0"/>
              <w:suppressLineNumbers/>
              <w:suppressAutoHyphens/>
              <w:spacing w:after="0" w:line="240" w:lineRule="auto"/>
              <w:jc w:val="center"/>
              <w:rPr>
                <w:rFonts w:ascii="Times New Roman" w:eastAsia="Lucida Sans Unicode" w:hAnsi="Times New Roman" w:cs="Times New Roman"/>
                <w14:ligatures w14:val="none"/>
              </w:rPr>
            </w:pPr>
            <w:r w:rsidRPr="00F21062">
              <w:rPr>
                <w:rFonts w:ascii="Times New Roman" w:eastAsia="Lucida Sans Unicode" w:hAnsi="Times New Roman" w:cs="Times New Roman"/>
                <w:sz w:val="18"/>
                <w:szCs w:val="18"/>
                <w14:ligatures w14:val="none"/>
              </w:rPr>
              <w:t>5</w:t>
            </w:r>
          </w:p>
        </w:tc>
        <w:tc>
          <w:tcPr>
            <w:tcW w:w="3290" w:type="dxa"/>
            <w:tcBorders>
              <w:left w:val="single" w:sz="1" w:space="0" w:color="000000"/>
              <w:bottom w:val="single" w:sz="1" w:space="0" w:color="000000"/>
            </w:tcBorders>
            <w:shd w:val="clear" w:color="auto" w:fill="auto"/>
            <w:vAlign w:val="center"/>
          </w:tcPr>
          <w:p w14:paraId="4AC01531" w14:textId="77777777" w:rsidR="00D65647" w:rsidRPr="00F21062" w:rsidRDefault="00D65647" w:rsidP="003B5DB1">
            <w:pPr>
              <w:widowControl w:val="0"/>
              <w:suppressLineNumbers/>
              <w:suppressAutoHyphens/>
              <w:spacing w:after="0" w:line="240" w:lineRule="auto"/>
              <w:rPr>
                <w:rFonts w:ascii="Times New Roman" w:eastAsia="Lucida Sans Unicode" w:hAnsi="Times New Roman" w:cs="Times New Roman"/>
                <w14:ligatures w14:val="none"/>
              </w:rPr>
            </w:pPr>
            <w:r w:rsidRPr="00F21062">
              <w:rPr>
                <w:rFonts w:ascii="Times New Roman" w:eastAsia="Lucida Sans Unicode" w:hAnsi="Times New Roman" w:cs="Times New Roman"/>
                <w:sz w:val="18"/>
                <w:szCs w:val="18"/>
                <w14:ligatures w14:val="none"/>
              </w:rPr>
              <w:t>Żelazo – całkowita zdolność wiązania (TIBC)</w:t>
            </w:r>
          </w:p>
        </w:tc>
        <w:tc>
          <w:tcPr>
            <w:tcW w:w="1410" w:type="dxa"/>
            <w:tcBorders>
              <w:left w:val="single" w:sz="1" w:space="0" w:color="000000"/>
              <w:bottom w:val="single" w:sz="1" w:space="0" w:color="000000"/>
            </w:tcBorders>
            <w:shd w:val="clear" w:color="auto" w:fill="auto"/>
            <w:vAlign w:val="center"/>
          </w:tcPr>
          <w:p w14:paraId="45F9CFF1" w14:textId="77777777" w:rsidR="00D65647" w:rsidRPr="00F21062" w:rsidRDefault="00D65647" w:rsidP="003B5DB1">
            <w:pPr>
              <w:widowControl w:val="0"/>
              <w:suppressLineNumbers/>
              <w:suppressAutoHyphens/>
              <w:spacing w:after="0" w:line="240" w:lineRule="auto"/>
              <w:jc w:val="center"/>
              <w:rPr>
                <w:rFonts w:ascii="Times New Roman" w:eastAsia="Lucida Sans Unicode" w:hAnsi="Times New Roman" w:cs="Times New Roman"/>
                <w14:ligatures w14:val="none"/>
              </w:rPr>
            </w:pPr>
            <w:r w:rsidRPr="00F21062">
              <w:rPr>
                <w:rFonts w:ascii="Times New Roman" w:eastAsia="Lucida Sans Unicode" w:hAnsi="Times New Roman" w:cs="Times New Roman"/>
                <w:sz w:val="18"/>
                <w:szCs w:val="18"/>
                <w14:ligatures w14:val="none"/>
              </w:rPr>
              <w:t>O93</w:t>
            </w:r>
          </w:p>
        </w:tc>
        <w:tc>
          <w:tcPr>
            <w:tcW w:w="2781" w:type="dxa"/>
            <w:tcBorders>
              <w:left w:val="single" w:sz="1" w:space="0" w:color="000000"/>
              <w:bottom w:val="single" w:sz="1" w:space="0" w:color="000000"/>
            </w:tcBorders>
            <w:shd w:val="clear" w:color="auto" w:fill="auto"/>
            <w:vAlign w:val="center"/>
          </w:tcPr>
          <w:p w14:paraId="1BAB33E9" w14:textId="77777777" w:rsidR="00D65647" w:rsidRPr="00F21062" w:rsidRDefault="00D65647" w:rsidP="003B5DB1">
            <w:pPr>
              <w:widowControl w:val="0"/>
              <w:suppressLineNumbers/>
              <w:suppressAutoHyphens/>
              <w:spacing w:after="0" w:line="240" w:lineRule="auto"/>
              <w:jc w:val="center"/>
              <w:rPr>
                <w:rFonts w:ascii="Times New Roman" w:eastAsia="Lucida Sans Unicode" w:hAnsi="Times New Roman" w:cs="Times New Roman"/>
                <w14:ligatures w14:val="none"/>
              </w:rPr>
            </w:pPr>
            <w:r w:rsidRPr="00F21062">
              <w:rPr>
                <w:rFonts w:ascii="Times New Roman" w:eastAsia="Lucida Sans Unicode" w:hAnsi="Times New Roman" w:cs="Times New Roman"/>
                <w:sz w:val="18"/>
                <w:szCs w:val="18"/>
                <w14:ligatures w14:val="none"/>
              </w:rPr>
              <w:t>1001200033</w:t>
            </w:r>
          </w:p>
        </w:tc>
        <w:tc>
          <w:tcPr>
            <w:tcW w:w="1557" w:type="dxa"/>
            <w:tcBorders>
              <w:left w:val="single" w:sz="1" w:space="0" w:color="000000"/>
              <w:bottom w:val="single" w:sz="1" w:space="0" w:color="000000"/>
              <w:right w:val="single" w:sz="1" w:space="0" w:color="000000"/>
            </w:tcBorders>
            <w:shd w:val="clear" w:color="auto" w:fill="auto"/>
            <w:vAlign w:val="center"/>
          </w:tcPr>
          <w:p w14:paraId="11F31F94" w14:textId="77777777" w:rsidR="00D65647" w:rsidRPr="00F21062" w:rsidRDefault="00D65647" w:rsidP="003B5DB1">
            <w:pPr>
              <w:widowControl w:val="0"/>
              <w:suppressLineNumbers/>
              <w:suppressAutoHyphens/>
              <w:spacing w:after="0" w:line="240" w:lineRule="auto"/>
              <w:jc w:val="right"/>
              <w:rPr>
                <w:rFonts w:ascii="Times New Roman" w:eastAsia="Lucida Sans Unicode" w:hAnsi="Times New Roman" w:cs="Times New Roman"/>
                <w14:ligatures w14:val="none"/>
              </w:rPr>
            </w:pPr>
            <w:r w:rsidRPr="00F21062">
              <w:rPr>
                <w:rFonts w:ascii="Times New Roman" w:eastAsia="Lucida Sans Unicode" w:hAnsi="Times New Roman" w:cs="Times New Roman"/>
                <w:sz w:val="18"/>
                <w:szCs w:val="18"/>
                <w14:ligatures w14:val="none"/>
              </w:rPr>
              <w:t>21</w:t>
            </w:r>
          </w:p>
        </w:tc>
      </w:tr>
      <w:tr w:rsidR="00D65647" w:rsidRPr="00F21062" w14:paraId="2F4ECDA4" w14:textId="77777777" w:rsidTr="003B5DB1">
        <w:trPr>
          <w:jc w:val="center"/>
        </w:trPr>
        <w:tc>
          <w:tcPr>
            <w:tcW w:w="600" w:type="dxa"/>
            <w:tcBorders>
              <w:left w:val="single" w:sz="1" w:space="0" w:color="000000"/>
              <w:bottom w:val="single" w:sz="1" w:space="0" w:color="000000"/>
            </w:tcBorders>
            <w:shd w:val="clear" w:color="auto" w:fill="auto"/>
            <w:vAlign w:val="center"/>
          </w:tcPr>
          <w:p w14:paraId="5CEAF94E" w14:textId="77777777" w:rsidR="00D65647" w:rsidRPr="00F21062" w:rsidRDefault="00D65647" w:rsidP="003B5DB1">
            <w:pPr>
              <w:widowControl w:val="0"/>
              <w:suppressLineNumbers/>
              <w:suppressAutoHyphens/>
              <w:spacing w:after="0" w:line="240" w:lineRule="auto"/>
              <w:jc w:val="center"/>
              <w:rPr>
                <w:rFonts w:ascii="Times New Roman" w:eastAsia="Lucida Sans Unicode" w:hAnsi="Times New Roman" w:cs="Times New Roman"/>
                <w14:ligatures w14:val="none"/>
              </w:rPr>
            </w:pPr>
            <w:r w:rsidRPr="00F21062">
              <w:rPr>
                <w:rFonts w:ascii="Times New Roman" w:eastAsia="Lucida Sans Unicode" w:hAnsi="Times New Roman" w:cs="Times New Roman"/>
                <w:sz w:val="18"/>
                <w:szCs w:val="18"/>
                <w14:ligatures w14:val="none"/>
              </w:rPr>
              <w:t>6</w:t>
            </w:r>
          </w:p>
        </w:tc>
        <w:tc>
          <w:tcPr>
            <w:tcW w:w="3290" w:type="dxa"/>
            <w:tcBorders>
              <w:left w:val="single" w:sz="1" w:space="0" w:color="000000"/>
              <w:bottom w:val="single" w:sz="1" w:space="0" w:color="000000"/>
            </w:tcBorders>
            <w:shd w:val="clear" w:color="auto" w:fill="auto"/>
            <w:vAlign w:val="center"/>
          </w:tcPr>
          <w:p w14:paraId="3D6AFE34" w14:textId="77777777" w:rsidR="00D65647" w:rsidRPr="00F21062" w:rsidRDefault="00D65647" w:rsidP="003B5DB1">
            <w:pPr>
              <w:widowControl w:val="0"/>
              <w:suppressLineNumbers/>
              <w:suppressAutoHyphens/>
              <w:spacing w:after="0" w:line="240" w:lineRule="auto"/>
              <w:rPr>
                <w:rFonts w:ascii="Times New Roman" w:eastAsia="Lucida Sans Unicode" w:hAnsi="Times New Roman" w:cs="Times New Roman"/>
                <w14:ligatures w14:val="none"/>
              </w:rPr>
            </w:pPr>
            <w:r w:rsidRPr="00F21062">
              <w:rPr>
                <w:rFonts w:ascii="Times New Roman" w:eastAsia="Lucida Sans Unicode" w:hAnsi="Times New Roman" w:cs="Times New Roman"/>
                <w:sz w:val="18"/>
                <w:szCs w:val="18"/>
                <w14:ligatures w14:val="none"/>
              </w:rPr>
              <w:t xml:space="preserve">stężenie </w:t>
            </w:r>
            <w:proofErr w:type="spellStart"/>
            <w:r w:rsidRPr="00F21062">
              <w:rPr>
                <w:rFonts w:ascii="Times New Roman" w:eastAsia="Lucida Sans Unicode" w:hAnsi="Times New Roman" w:cs="Times New Roman"/>
                <w:sz w:val="18"/>
                <w:szCs w:val="18"/>
                <w14:ligatures w14:val="none"/>
              </w:rPr>
              <w:t>transferyny</w:t>
            </w:r>
            <w:proofErr w:type="spellEnd"/>
          </w:p>
        </w:tc>
        <w:tc>
          <w:tcPr>
            <w:tcW w:w="1410" w:type="dxa"/>
            <w:tcBorders>
              <w:left w:val="single" w:sz="1" w:space="0" w:color="000000"/>
              <w:bottom w:val="single" w:sz="1" w:space="0" w:color="000000"/>
            </w:tcBorders>
            <w:shd w:val="clear" w:color="auto" w:fill="auto"/>
            <w:vAlign w:val="center"/>
          </w:tcPr>
          <w:p w14:paraId="4CA6D4B3" w14:textId="77777777" w:rsidR="00D65647" w:rsidRPr="00F21062" w:rsidRDefault="00D65647" w:rsidP="003B5DB1">
            <w:pPr>
              <w:widowControl w:val="0"/>
              <w:suppressLineNumbers/>
              <w:suppressAutoHyphens/>
              <w:spacing w:after="0" w:line="240" w:lineRule="auto"/>
              <w:jc w:val="center"/>
              <w:rPr>
                <w:rFonts w:ascii="Times New Roman" w:eastAsia="Lucida Sans Unicode" w:hAnsi="Times New Roman" w:cs="Times New Roman"/>
                <w14:ligatures w14:val="none"/>
              </w:rPr>
            </w:pPr>
            <w:r w:rsidRPr="00F21062">
              <w:rPr>
                <w:rFonts w:ascii="Times New Roman" w:eastAsia="Lucida Sans Unicode" w:hAnsi="Times New Roman" w:cs="Times New Roman"/>
                <w:sz w:val="18"/>
                <w:szCs w:val="18"/>
                <w14:ligatures w14:val="none"/>
              </w:rPr>
              <w:t>O43</w:t>
            </w:r>
          </w:p>
        </w:tc>
        <w:tc>
          <w:tcPr>
            <w:tcW w:w="2781" w:type="dxa"/>
            <w:tcBorders>
              <w:left w:val="single" w:sz="1" w:space="0" w:color="000000"/>
              <w:bottom w:val="single" w:sz="1" w:space="0" w:color="000000"/>
            </w:tcBorders>
            <w:shd w:val="clear" w:color="auto" w:fill="auto"/>
            <w:vAlign w:val="center"/>
          </w:tcPr>
          <w:p w14:paraId="373ABFA1" w14:textId="77777777" w:rsidR="00D65647" w:rsidRPr="00F21062" w:rsidRDefault="00D65647" w:rsidP="003B5DB1">
            <w:pPr>
              <w:widowControl w:val="0"/>
              <w:suppressLineNumbers/>
              <w:suppressAutoHyphens/>
              <w:spacing w:after="0" w:line="240" w:lineRule="auto"/>
              <w:jc w:val="center"/>
              <w:rPr>
                <w:rFonts w:ascii="Times New Roman" w:eastAsia="Lucida Sans Unicode" w:hAnsi="Times New Roman" w:cs="Times New Roman"/>
                <w14:ligatures w14:val="none"/>
              </w:rPr>
            </w:pPr>
            <w:r w:rsidRPr="00F21062">
              <w:rPr>
                <w:rFonts w:ascii="Times New Roman" w:eastAsia="Lucida Sans Unicode" w:hAnsi="Times New Roman" w:cs="Times New Roman"/>
                <w:sz w:val="18"/>
                <w:szCs w:val="18"/>
                <w14:ligatures w14:val="none"/>
              </w:rPr>
              <w:t>1001200005</w:t>
            </w:r>
          </w:p>
        </w:tc>
        <w:tc>
          <w:tcPr>
            <w:tcW w:w="1557" w:type="dxa"/>
            <w:tcBorders>
              <w:left w:val="single" w:sz="1" w:space="0" w:color="000000"/>
              <w:bottom w:val="single" w:sz="1" w:space="0" w:color="000000"/>
              <w:right w:val="single" w:sz="1" w:space="0" w:color="000000"/>
            </w:tcBorders>
            <w:shd w:val="clear" w:color="auto" w:fill="auto"/>
            <w:vAlign w:val="center"/>
          </w:tcPr>
          <w:p w14:paraId="63D64CD7" w14:textId="77777777" w:rsidR="00D65647" w:rsidRPr="00F21062" w:rsidRDefault="00D65647" w:rsidP="003B5DB1">
            <w:pPr>
              <w:widowControl w:val="0"/>
              <w:suppressLineNumbers/>
              <w:suppressAutoHyphens/>
              <w:spacing w:after="0" w:line="240" w:lineRule="auto"/>
              <w:jc w:val="right"/>
              <w:rPr>
                <w:rFonts w:ascii="Times New Roman" w:eastAsia="Lucida Sans Unicode" w:hAnsi="Times New Roman" w:cs="Times New Roman"/>
                <w14:ligatures w14:val="none"/>
              </w:rPr>
            </w:pPr>
            <w:r w:rsidRPr="00F21062">
              <w:rPr>
                <w:rFonts w:ascii="Times New Roman" w:eastAsia="Lucida Sans Unicode" w:hAnsi="Times New Roman" w:cs="Times New Roman"/>
                <w:sz w:val="18"/>
                <w:szCs w:val="18"/>
                <w14:ligatures w14:val="none"/>
              </w:rPr>
              <w:t>26</w:t>
            </w:r>
          </w:p>
        </w:tc>
      </w:tr>
      <w:tr w:rsidR="00D65647" w:rsidRPr="00F21062" w14:paraId="4DDA2637" w14:textId="77777777" w:rsidTr="003B5DB1">
        <w:trPr>
          <w:jc w:val="center"/>
        </w:trPr>
        <w:tc>
          <w:tcPr>
            <w:tcW w:w="600" w:type="dxa"/>
            <w:tcBorders>
              <w:left w:val="single" w:sz="1" w:space="0" w:color="000000"/>
              <w:bottom w:val="single" w:sz="1" w:space="0" w:color="000000"/>
            </w:tcBorders>
            <w:shd w:val="clear" w:color="auto" w:fill="auto"/>
            <w:vAlign w:val="center"/>
          </w:tcPr>
          <w:p w14:paraId="7D33D7E1" w14:textId="77777777" w:rsidR="00D65647" w:rsidRPr="00F21062" w:rsidRDefault="00D65647" w:rsidP="003B5DB1">
            <w:pPr>
              <w:widowControl w:val="0"/>
              <w:suppressLineNumbers/>
              <w:suppressAutoHyphens/>
              <w:spacing w:after="0" w:line="240" w:lineRule="auto"/>
              <w:jc w:val="center"/>
              <w:rPr>
                <w:rFonts w:ascii="Times New Roman" w:eastAsia="Lucida Sans Unicode" w:hAnsi="Times New Roman" w:cs="Times New Roman"/>
                <w14:ligatures w14:val="none"/>
              </w:rPr>
            </w:pPr>
            <w:r w:rsidRPr="00F21062">
              <w:rPr>
                <w:rFonts w:ascii="Times New Roman" w:eastAsia="Lucida Sans Unicode" w:hAnsi="Times New Roman" w:cs="Times New Roman"/>
                <w:sz w:val="18"/>
                <w:szCs w:val="18"/>
                <w14:ligatures w14:val="none"/>
              </w:rPr>
              <w:t>7</w:t>
            </w:r>
          </w:p>
        </w:tc>
        <w:tc>
          <w:tcPr>
            <w:tcW w:w="3290" w:type="dxa"/>
            <w:tcBorders>
              <w:left w:val="single" w:sz="1" w:space="0" w:color="000000"/>
              <w:bottom w:val="single" w:sz="1" w:space="0" w:color="000000"/>
            </w:tcBorders>
            <w:shd w:val="clear" w:color="auto" w:fill="auto"/>
            <w:vAlign w:val="center"/>
          </w:tcPr>
          <w:p w14:paraId="48EDC1A2" w14:textId="77777777" w:rsidR="00D65647" w:rsidRPr="00F21062" w:rsidRDefault="00D65647" w:rsidP="003B5DB1">
            <w:pPr>
              <w:widowControl w:val="0"/>
              <w:suppressLineNumbers/>
              <w:suppressAutoHyphens/>
              <w:spacing w:after="0" w:line="240" w:lineRule="auto"/>
              <w:rPr>
                <w:rFonts w:ascii="Times New Roman" w:eastAsia="Lucida Sans Unicode" w:hAnsi="Times New Roman" w:cs="Times New Roman"/>
                <w14:ligatures w14:val="none"/>
              </w:rPr>
            </w:pPr>
            <w:r w:rsidRPr="00F21062">
              <w:rPr>
                <w:rFonts w:ascii="Times New Roman" w:eastAsia="Lucida Sans Unicode" w:hAnsi="Times New Roman" w:cs="Times New Roman"/>
                <w:sz w:val="18"/>
                <w:szCs w:val="18"/>
                <w14:ligatures w14:val="none"/>
              </w:rPr>
              <w:t xml:space="preserve">stężenie hemoglobiny </w:t>
            </w:r>
            <w:proofErr w:type="spellStart"/>
            <w:r w:rsidRPr="00F21062">
              <w:rPr>
                <w:rFonts w:ascii="Times New Roman" w:eastAsia="Lucida Sans Unicode" w:hAnsi="Times New Roman" w:cs="Times New Roman"/>
                <w:sz w:val="18"/>
                <w:szCs w:val="18"/>
                <w14:ligatures w14:val="none"/>
              </w:rPr>
              <w:t>glikowanej</w:t>
            </w:r>
            <w:proofErr w:type="spellEnd"/>
            <w:r w:rsidRPr="00F21062">
              <w:rPr>
                <w:rFonts w:ascii="Times New Roman" w:eastAsia="Lucida Sans Unicode" w:hAnsi="Times New Roman" w:cs="Times New Roman"/>
                <w:sz w:val="18"/>
                <w:szCs w:val="18"/>
                <w14:ligatures w14:val="none"/>
              </w:rPr>
              <w:t xml:space="preserve"> (HBA1c)</w:t>
            </w:r>
          </w:p>
        </w:tc>
        <w:tc>
          <w:tcPr>
            <w:tcW w:w="1410" w:type="dxa"/>
            <w:tcBorders>
              <w:left w:val="single" w:sz="1" w:space="0" w:color="000000"/>
              <w:bottom w:val="single" w:sz="1" w:space="0" w:color="000000"/>
            </w:tcBorders>
            <w:shd w:val="clear" w:color="auto" w:fill="auto"/>
            <w:vAlign w:val="center"/>
          </w:tcPr>
          <w:p w14:paraId="642A3718" w14:textId="77777777" w:rsidR="00D65647" w:rsidRPr="00F21062" w:rsidRDefault="00D65647" w:rsidP="003B5DB1">
            <w:pPr>
              <w:widowControl w:val="0"/>
              <w:suppressLineNumbers/>
              <w:suppressAutoHyphens/>
              <w:spacing w:after="0" w:line="240" w:lineRule="auto"/>
              <w:jc w:val="center"/>
              <w:rPr>
                <w:rFonts w:ascii="Times New Roman" w:eastAsia="Lucida Sans Unicode" w:hAnsi="Times New Roman" w:cs="Times New Roman"/>
                <w14:ligatures w14:val="none"/>
              </w:rPr>
            </w:pPr>
            <w:r w:rsidRPr="00F21062">
              <w:rPr>
                <w:rFonts w:ascii="Times New Roman" w:eastAsia="Lucida Sans Unicode" w:hAnsi="Times New Roman" w:cs="Times New Roman"/>
                <w:sz w:val="18"/>
                <w:szCs w:val="18"/>
                <w14:ligatures w14:val="none"/>
              </w:rPr>
              <w:t>L55</w:t>
            </w:r>
          </w:p>
        </w:tc>
        <w:tc>
          <w:tcPr>
            <w:tcW w:w="2781" w:type="dxa"/>
            <w:tcBorders>
              <w:left w:val="single" w:sz="1" w:space="0" w:color="000000"/>
              <w:bottom w:val="single" w:sz="1" w:space="0" w:color="000000"/>
            </w:tcBorders>
            <w:shd w:val="clear" w:color="auto" w:fill="auto"/>
            <w:vAlign w:val="center"/>
          </w:tcPr>
          <w:p w14:paraId="42908C5A" w14:textId="77777777" w:rsidR="00D65647" w:rsidRPr="00F21062" w:rsidRDefault="00D65647" w:rsidP="003B5DB1">
            <w:pPr>
              <w:widowControl w:val="0"/>
              <w:suppressLineNumbers/>
              <w:suppressAutoHyphens/>
              <w:spacing w:after="0" w:line="240" w:lineRule="auto"/>
              <w:jc w:val="center"/>
              <w:rPr>
                <w:rFonts w:ascii="Times New Roman" w:eastAsia="Lucida Sans Unicode" w:hAnsi="Times New Roman" w:cs="Times New Roman"/>
                <w14:ligatures w14:val="none"/>
              </w:rPr>
            </w:pPr>
            <w:r w:rsidRPr="00F21062">
              <w:rPr>
                <w:rFonts w:ascii="Times New Roman" w:eastAsia="Lucida Sans Unicode" w:hAnsi="Times New Roman" w:cs="Times New Roman"/>
                <w:sz w:val="18"/>
                <w:szCs w:val="18"/>
                <w14:ligatures w14:val="none"/>
              </w:rPr>
              <w:t>1001100005</w:t>
            </w:r>
          </w:p>
        </w:tc>
        <w:tc>
          <w:tcPr>
            <w:tcW w:w="1557" w:type="dxa"/>
            <w:tcBorders>
              <w:left w:val="single" w:sz="1" w:space="0" w:color="000000"/>
              <w:bottom w:val="single" w:sz="1" w:space="0" w:color="000000"/>
              <w:right w:val="single" w:sz="1" w:space="0" w:color="000000"/>
            </w:tcBorders>
            <w:shd w:val="clear" w:color="auto" w:fill="auto"/>
            <w:vAlign w:val="center"/>
          </w:tcPr>
          <w:p w14:paraId="3E654378" w14:textId="77777777" w:rsidR="00D65647" w:rsidRPr="00F21062" w:rsidRDefault="00D65647" w:rsidP="003B5DB1">
            <w:pPr>
              <w:widowControl w:val="0"/>
              <w:suppressLineNumbers/>
              <w:suppressAutoHyphens/>
              <w:spacing w:after="0" w:line="240" w:lineRule="auto"/>
              <w:jc w:val="right"/>
              <w:rPr>
                <w:rFonts w:ascii="Times New Roman" w:eastAsia="Lucida Sans Unicode" w:hAnsi="Times New Roman" w:cs="Times New Roman"/>
                <w14:ligatures w14:val="none"/>
              </w:rPr>
            </w:pPr>
            <w:r w:rsidRPr="00F21062">
              <w:rPr>
                <w:rFonts w:ascii="Times New Roman" w:eastAsia="Lucida Sans Unicode" w:hAnsi="Times New Roman" w:cs="Times New Roman"/>
                <w:sz w:val="18"/>
                <w:szCs w:val="18"/>
                <w14:ligatures w14:val="none"/>
              </w:rPr>
              <w:t>1764</w:t>
            </w:r>
          </w:p>
        </w:tc>
      </w:tr>
      <w:tr w:rsidR="00D65647" w:rsidRPr="00F21062" w14:paraId="2C2C4258" w14:textId="77777777" w:rsidTr="003B5DB1">
        <w:trPr>
          <w:jc w:val="center"/>
        </w:trPr>
        <w:tc>
          <w:tcPr>
            <w:tcW w:w="600" w:type="dxa"/>
            <w:tcBorders>
              <w:left w:val="single" w:sz="1" w:space="0" w:color="000000"/>
              <w:bottom w:val="single" w:sz="1" w:space="0" w:color="000000"/>
            </w:tcBorders>
            <w:shd w:val="clear" w:color="auto" w:fill="auto"/>
            <w:vAlign w:val="center"/>
          </w:tcPr>
          <w:p w14:paraId="44F8DABB" w14:textId="77777777" w:rsidR="00D65647" w:rsidRPr="00F21062" w:rsidRDefault="00D65647" w:rsidP="003B5DB1">
            <w:pPr>
              <w:widowControl w:val="0"/>
              <w:suppressLineNumbers/>
              <w:suppressAutoHyphens/>
              <w:spacing w:after="0" w:line="240" w:lineRule="auto"/>
              <w:jc w:val="center"/>
              <w:rPr>
                <w:rFonts w:ascii="Times New Roman" w:eastAsia="Lucida Sans Unicode" w:hAnsi="Times New Roman" w:cs="Times New Roman"/>
                <w14:ligatures w14:val="none"/>
              </w:rPr>
            </w:pPr>
            <w:r w:rsidRPr="00F21062">
              <w:rPr>
                <w:rFonts w:ascii="Times New Roman" w:eastAsia="Lucida Sans Unicode" w:hAnsi="Times New Roman" w:cs="Times New Roman"/>
                <w:sz w:val="18"/>
                <w:szCs w:val="18"/>
                <w14:ligatures w14:val="none"/>
              </w:rPr>
              <w:t>8</w:t>
            </w:r>
          </w:p>
        </w:tc>
        <w:tc>
          <w:tcPr>
            <w:tcW w:w="3290" w:type="dxa"/>
            <w:tcBorders>
              <w:left w:val="single" w:sz="1" w:space="0" w:color="000000"/>
              <w:bottom w:val="single" w:sz="1" w:space="0" w:color="000000"/>
            </w:tcBorders>
            <w:shd w:val="clear" w:color="auto" w:fill="auto"/>
            <w:vAlign w:val="center"/>
          </w:tcPr>
          <w:p w14:paraId="19EC0E1B" w14:textId="77777777" w:rsidR="00D65647" w:rsidRPr="00F21062" w:rsidRDefault="00D65647" w:rsidP="003B5DB1">
            <w:pPr>
              <w:widowControl w:val="0"/>
              <w:suppressLineNumbers/>
              <w:suppressAutoHyphens/>
              <w:spacing w:after="0" w:line="240" w:lineRule="auto"/>
              <w:rPr>
                <w:rFonts w:ascii="Times New Roman" w:eastAsia="Lucida Sans Unicode" w:hAnsi="Times New Roman" w:cs="Times New Roman"/>
                <w14:ligatures w14:val="none"/>
              </w:rPr>
            </w:pPr>
            <w:r w:rsidRPr="00F21062">
              <w:rPr>
                <w:rFonts w:ascii="Times New Roman" w:eastAsia="Lucida Sans Unicode" w:hAnsi="Times New Roman" w:cs="Times New Roman"/>
                <w:sz w:val="18"/>
                <w:szCs w:val="18"/>
                <w14:ligatures w14:val="none"/>
              </w:rPr>
              <w:t>mocznik</w:t>
            </w:r>
          </w:p>
        </w:tc>
        <w:tc>
          <w:tcPr>
            <w:tcW w:w="1410" w:type="dxa"/>
            <w:tcBorders>
              <w:left w:val="single" w:sz="1" w:space="0" w:color="000000"/>
              <w:bottom w:val="single" w:sz="1" w:space="0" w:color="000000"/>
            </w:tcBorders>
            <w:shd w:val="clear" w:color="auto" w:fill="auto"/>
            <w:vAlign w:val="center"/>
          </w:tcPr>
          <w:p w14:paraId="0FE5D0F1" w14:textId="77777777" w:rsidR="00D65647" w:rsidRPr="00F21062" w:rsidRDefault="00D65647" w:rsidP="003B5DB1">
            <w:pPr>
              <w:widowControl w:val="0"/>
              <w:suppressLineNumbers/>
              <w:suppressAutoHyphens/>
              <w:spacing w:after="0" w:line="240" w:lineRule="auto"/>
              <w:jc w:val="center"/>
              <w:rPr>
                <w:rFonts w:ascii="Times New Roman" w:eastAsia="Lucida Sans Unicode" w:hAnsi="Times New Roman" w:cs="Times New Roman"/>
                <w14:ligatures w14:val="none"/>
              </w:rPr>
            </w:pPr>
            <w:r w:rsidRPr="00F21062">
              <w:rPr>
                <w:rFonts w:ascii="Times New Roman" w:eastAsia="Lucida Sans Unicode" w:hAnsi="Times New Roman" w:cs="Times New Roman"/>
                <w:sz w:val="18"/>
                <w:szCs w:val="18"/>
                <w14:ligatures w14:val="none"/>
              </w:rPr>
              <w:t>N13</w:t>
            </w:r>
          </w:p>
        </w:tc>
        <w:tc>
          <w:tcPr>
            <w:tcW w:w="2781" w:type="dxa"/>
            <w:tcBorders>
              <w:left w:val="single" w:sz="1" w:space="0" w:color="000000"/>
              <w:bottom w:val="single" w:sz="1" w:space="0" w:color="000000"/>
            </w:tcBorders>
            <w:shd w:val="clear" w:color="auto" w:fill="auto"/>
            <w:vAlign w:val="center"/>
          </w:tcPr>
          <w:p w14:paraId="7E8D6AB0" w14:textId="77777777" w:rsidR="00D65647" w:rsidRPr="00F21062" w:rsidRDefault="00D65647" w:rsidP="003B5DB1">
            <w:pPr>
              <w:widowControl w:val="0"/>
              <w:suppressLineNumbers/>
              <w:suppressAutoHyphens/>
              <w:spacing w:after="0" w:line="240" w:lineRule="auto"/>
              <w:jc w:val="center"/>
              <w:rPr>
                <w:rFonts w:ascii="Times New Roman" w:eastAsia="Lucida Sans Unicode" w:hAnsi="Times New Roman" w:cs="Times New Roman"/>
                <w14:ligatures w14:val="none"/>
              </w:rPr>
            </w:pPr>
            <w:r w:rsidRPr="00F21062">
              <w:rPr>
                <w:rFonts w:ascii="Times New Roman" w:eastAsia="Lucida Sans Unicode" w:hAnsi="Times New Roman" w:cs="Times New Roman"/>
                <w:sz w:val="18"/>
                <w:szCs w:val="18"/>
                <w14:ligatures w14:val="none"/>
              </w:rPr>
              <w:t>1001200006</w:t>
            </w:r>
          </w:p>
        </w:tc>
        <w:tc>
          <w:tcPr>
            <w:tcW w:w="1557" w:type="dxa"/>
            <w:tcBorders>
              <w:left w:val="single" w:sz="1" w:space="0" w:color="000000"/>
              <w:bottom w:val="single" w:sz="1" w:space="0" w:color="000000"/>
              <w:right w:val="single" w:sz="1" w:space="0" w:color="000000"/>
            </w:tcBorders>
            <w:shd w:val="clear" w:color="auto" w:fill="auto"/>
            <w:vAlign w:val="center"/>
          </w:tcPr>
          <w:p w14:paraId="1242EA89" w14:textId="77777777" w:rsidR="00D65647" w:rsidRPr="00F21062" w:rsidRDefault="00D65647" w:rsidP="003B5DB1">
            <w:pPr>
              <w:widowControl w:val="0"/>
              <w:suppressLineNumbers/>
              <w:suppressAutoHyphens/>
              <w:spacing w:after="0" w:line="240" w:lineRule="auto"/>
              <w:jc w:val="right"/>
              <w:rPr>
                <w:rFonts w:ascii="Times New Roman" w:eastAsia="Lucida Sans Unicode" w:hAnsi="Times New Roman" w:cs="Times New Roman"/>
                <w14:ligatures w14:val="none"/>
              </w:rPr>
            </w:pPr>
            <w:r w:rsidRPr="00F21062">
              <w:rPr>
                <w:rFonts w:ascii="Times New Roman" w:eastAsia="Lucida Sans Unicode" w:hAnsi="Times New Roman" w:cs="Times New Roman"/>
                <w:sz w:val="18"/>
                <w:szCs w:val="18"/>
                <w14:ligatures w14:val="none"/>
              </w:rPr>
              <w:t>3489</w:t>
            </w:r>
          </w:p>
        </w:tc>
      </w:tr>
      <w:tr w:rsidR="00D65647" w:rsidRPr="00F21062" w14:paraId="25263E0E" w14:textId="77777777" w:rsidTr="003B5DB1">
        <w:trPr>
          <w:jc w:val="center"/>
        </w:trPr>
        <w:tc>
          <w:tcPr>
            <w:tcW w:w="600" w:type="dxa"/>
            <w:tcBorders>
              <w:left w:val="single" w:sz="1" w:space="0" w:color="000000"/>
              <w:bottom w:val="single" w:sz="1" w:space="0" w:color="000000"/>
            </w:tcBorders>
            <w:shd w:val="clear" w:color="auto" w:fill="auto"/>
            <w:vAlign w:val="center"/>
          </w:tcPr>
          <w:p w14:paraId="38F9E2C4" w14:textId="77777777" w:rsidR="00D65647" w:rsidRPr="00F21062" w:rsidRDefault="00D65647" w:rsidP="003B5DB1">
            <w:pPr>
              <w:widowControl w:val="0"/>
              <w:suppressLineNumbers/>
              <w:suppressAutoHyphens/>
              <w:spacing w:after="0" w:line="240" w:lineRule="auto"/>
              <w:jc w:val="center"/>
              <w:rPr>
                <w:rFonts w:ascii="Times New Roman" w:eastAsia="Lucida Sans Unicode" w:hAnsi="Times New Roman" w:cs="Times New Roman"/>
                <w14:ligatures w14:val="none"/>
              </w:rPr>
            </w:pPr>
            <w:r w:rsidRPr="00F21062">
              <w:rPr>
                <w:rFonts w:ascii="Times New Roman" w:eastAsia="Lucida Sans Unicode" w:hAnsi="Times New Roman" w:cs="Times New Roman"/>
                <w:sz w:val="18"/>
                <w:szCs w:val="18"/>
                <w14:ligatures w14:val="none"/>
              </w:rPr>
              <w:t>9</w:t>
            </w:r>
          </w:p>
        </w:tc>
        <w:tc>
          <w:tcPr>
            <w:tcW w:w="3290" w:type="dxa"/>
            <w:tcBorders>
              <w:left w:val="single" w:sz="1" w:space="0" w:color="000000"/>
              <w:bottom w:val="single" w:sz="1" w:space="0" w:color="000000"/>
            </w:tcBorders>
            <w:shd w:val="clear" w:color="auto" w:fill="auto"/>
            <w:vAlign w:val="center"/>
          </w:tcPr>
          <w:p w14:paraId="657D46E7" w14:textId="77777777" w:rsidR="00D65647" w:rsidRPr="00F21062" w:rsidRDefault="00D65647" w:rsidP="003B5DB1">
            <w:pPr>
              <w:widowControl w:val="0"/>
              <w:suppressLineNumbers/>
              <w:suppressAutoHyphens/>
              <w:spacing w:after="0" w:line="240" w:lineRule="auto"/>
              <w:rPr>
                <w:rFonts w:ascii="Times New Roman" w:eastAsia="Lucida Sans Unicode" w:hAnsi="Times New Roman" w:cs="Times New Roman"/>
                <w14:ligatures w14:val="none"/>
              </w:rPr>
            </w:pPr>
            <w:r w:rsidRPr="00F21062">
              <w:rPr>
                <w:rFonts w:ascii="Times New Roman" w:eastAsia="Lucida Sans Unicode" w:hAnsi="Times New Roman" w:cs="Times New Roman"/>
                <w:sz w:val="18"/>
                <w:szCs w:val="18"/>
                <w14:ligatures w14:val="none"/>
              </w:rPr>
              <w:t>kreatynina</w:t>
            </w:r>
          </w:p>
        </w:tc>
        <w:tc>
          <w:tcPr>
            <w:tcW w:w="1410" w:type="dxa"/>
            <w:tcBorders>
              <w:left w:val="single" w:sz="1" w:space="0" w:color="000000"/>
              <w:bottom w:val="single" w:sz="1" w:space="0" w:color="000000"/>
            </w:tcBorders>
            <w:shd w:val="clear" w:color="auto" w:fill="auto"/>
            <w:vAlign w:val="center"/>
          </w:tcPr>
          <w:p w14:paraId="1215F39F" w14:textId="77777777" w:rsidR="00D65647" w:rsidRPr="00F21062" w:rsidRDefault="00D65647" w:rsidP="003B5DB1">
            <w:pPr>
              <w:widowControl w:val="0"/>
              <w:suppressLineNumbers/>
              <w:suppressAutoHyphens/>
              <w:spacing w:after="0" w:line="240" w:lineRule="auto"/>
              <w:jc w:val="center"/>
              <w:rPr>
                <w:rFonts w:ascii="Times New Roman" w:eastAsia="Lucida Sans Unicode" w:hAnsi="Times New Roman" w:cs="Times New Roman"/>
                <w14:ligatures w14:val="none"/>
              </w:rPr>
            </w:pPr>
            <w:r w:rsidRPr="00F21062">
              <w:rPr>
                <w:rFonts w:ascii="Times New Roman" w:eastAsia="Lucida Sans Unicode" w:hAnsi="Times New Roman" w:cs="Times New Roman"/>
                <w:sz w:val="18"/>
                <w:szCs w:val="18"/>
                <w14:ligatures w14:val="none"/>
              </w:rPr>
              <w:t>M37</w:t>
            </w:r>
          </w:p>
        </w:tc>
        <w:tc>
          <w:tcPr>
            <w:tcW w:w="2781" w:type="dxa"/>
            <w:tcBorders>
              <w:left w:val="single" w:sz="1" w:space="0" w:color="000000"/>
              <w:bottom w:val="single" w:sz="1" w:space="0" w:color="000000"/>
            </w:tcBorders>
            <w:shd w:val="clear" w:color="auto" w:fill="auto"/>
            <w:vAlign w:val="center"/>
          </w:tcPr>
          <w:p w14:paraId="6F2FDD38" w14:textId="77777777" w:rsidR="00D65647" w:rsidRPr="00F21062" w:rsidRDefault="00D65647" w:rsidP="003B5DB1">
            <w:pPr>
              <w:widowControl w:val="0"/>
              <w:suppressLineNumbers/>
              <w:suppressAutoHyphens/>
              <w:spacing w:after="0" w:line="240" w:lineRule="auto"/>
              <w:jc w:val="center"/>
              <w:rPr>
                <w:rFonts w:ascii="Times New Roman" w:eastAsia="Lucida Sans Unicode" w:hAnsi="Times New Roman" w:cs="Times New Roman"/>
                <w14:ligatures w14:val="none"/>
              </w:rPr>
            </w:pPr>
            <w:r w:rsidRPr="00F21062">
              <w:rPr>
                <w:rFonts w:ascii="Times New Roman" w:eastAsia="Lucida Sans Unicode" w:hAnsi="Times New Roman" w:cs="Times New Roman"/>
                <w:sz w:val="18"/>
                <w:szCs w:val="18"/>
                <w14:ligatures w14:val="none"/>
              </w:rPr>
              <w:t>1001200007</w:t>
            </w:r>
          </w:p>
        </w:tc>
        <w:tc>
          <w:tcPr>
            <w:tcW w:w="1557" w:type="dxa"/>
            <w:tcBorders>
              <w:left w:val="single" w:sz="1" w:space="0" w:color="000000"/>
              <w:bottom w:val="single" w:sz="1" w:space="0" w:color="000000"/>
              <w:right w:val="single" w:sz="1" w:space="0" w:color="000000"/>
            </w:tcBorders>
            <w:shd w:val="clear" w:color="auto" w:fill="auto"/>
            <w:vAlign w:val="center"/>
          </w:tcPr>
          <w:p w14:paraId="1A46B1F8" w14:textId="77777777" w:rsidR="00D65647" w:rsidRPr="00F21062" w:rsidRDefault="00D65647" w:rsidP="003B5DB1">
            <w:pPr>
              <w:widowControl w:val="0"/>
              <w:suppressLineNumbers/>
              <w:suppressAutoHyphens/>
              <w:spacing w:after="0" w:line="240" w:lineRule="auto"/>
              <w:jc w:val="right"/>
              <w:rPr>
                <w:rFonts w:ascii="Times New Roman" w:eastAsia="Lucida Sans Unicode" w:hAnsi="Times New Roman" w:cs="Times New Roman"/>
                <w14:ligatures w14:val="none"/>
              </w:rPr>
            </w:pPr>
            <w:r w:rsidRPr="00F21062">
              <w:rPr>
                <w:rFonts w:ascii="Times New Roman" w:eastAsia="Lucida Sans Unicode" w:hAnsi="Times New Roman" w:cs="Times New Roman"/>
                <w:sz w:val="18"/>
                <w:szCs w:val="18"/>
                <w14:ligatures w14:val="none"/>
              </w:rPr>
              <w:t>5301</w:t>
            </w:r>
          </w:p>
        </w:tc>
      </w:tr>
      <w:tr w:rsidR="00D65647" w:rsidRPr="00F21062" w14:paraId="4610F8AA" w14:textId="77777777" w:rsidTr="003B5DB1">
        <w:trPr>
          <w:jc w:val="center"/>
        </w:trPr>
        <w:tc>
          <w:tcPr>
            <w:tcW w:w="600" w:type="dxa"/>
            <w:tcBorders>
              <w:left w:val="single" w:sz="1" w:space="0" w:color="000000"/>
              <w:bottom w:val="single" w:sz="1" w:space="0" w:color="000000"/>
            </w:tcBorders>
            <w:shd w:val="clear" w:color="auto" w:fill="auto"/>
            <w:vAlign w:val="center"/>
          </w:tcPr>
          <w:p w14:paraId="47275316" w14:textId="77777777" w:rsidR="00D65647" w:rsidRPr="00F21062" w:rsidRDefault="00D65647" w:rsidP="003B5DB1">
            <w:pPr>
              <w:widowControl w:val="0"/>
              <w:suppressLineNumbers/>
              <w:suppressAutoHyphens/>
              <w:spacing w:after="0" w:line="240" w:lineRule="auto"/>
              <w:jc w:val="center"/>
              <w:rPr>
                <w:rFonts w:ascii="Times New Roman" w:eastAsia="Lucida Sans Unicode" w:hAnsi="Times New Roman" w:cs="Times New Roman"/>
                <w14:ligatures w14:val="none"/>
              </w:rPr>
            </w:pPr>
            <w:r w:rsidRPr="00F21062">
              <w:rPr>
                <w:rFonts w:ascii="Times New Roman" w:eastAsia="Lucida Sans Unicode" w:hAnsi="Times New Roman" w:cs="Times New Roman"/>
                <w:sz w:val="18"/>
                <w:szCs w:val="18"/>
                <w14:ligatures w14:val="none"/>
              </w:rPr>
              <w:t>10</w:t>
            </w:r>
          </w:p>
        </w:tc>
        <w:tc>
          <w:tcPr>
            <w:tcW w:w="3290" w:type="dxa"/>
            <w:tcBorders>
              <w:left w:val="single" w:sz="1" w:space="0" w:color="000000"/>
              <w:bottom w:val="single" w:sz="1" w:space="0" w:color="000000"/>
            </w:tcBorders>
            <w:shd w:val="clear" w:color="auto" w:fill="auto"/>
            <w:vAlign w:val="center"/>
          </w:tcPr>
          <w:p w14:paraId="4AAB4F14" w14:textId="77777777" w:rsidR="00D65647" w:rsidRPr="00F21062" w:rsidRDefault="00D65647" w:rsidP="003B5DB1">
            <w:pPr>
              <w:widowControl w:val="0"/>
              <w:suppressLineNumbers/>
              <w:suppressAutoHyphens/>
              <w:spacing w:after="0" w:line="240" w:lineRule="auto"/>
              <w:rPr>
                <w:rFonts w:ascii="Times New Roman" w:eastAsia="Lucida Sans Unicode" w:hAnsi="Times New Roman" w:cs="Times New Roman"/>
                <w14:ligatures w14:val="none"/>
              </w:rPr>
            </w:pPr>
            <w:r w:rsidRPr="00F21062">
              <w:rPr>
                <w:rFonts w:ascii="Times New Roman" w:eastAsia="Lucida Sans Unicode" w:hAnsi="Times New Roman" w:cs="Times New Roman"/>
                <w:sz w:val="18"/>
                <w:szCs w:val="18"/>
                <w14:ligatures w14:val="none"/>
              </w:rPr>
              <w:t>glukoza</w:t>
            </w:r>
          </w:p>
        </w:tc>
        <w:tc>
          <w:tcPr>
            <w:tcW w:w="1410" w:type="dxa"/>
            <w:tcBorders>
              <w:left w:val="single" w:sz="1" w:space="0" w:color="000000"/>
              <w:bottom w:val="single" w:sz="1" w:space="0" w:color="000000"/>
            </w:tcBorders>
            <w:shd w:val="clear" w:color="auto" w:fill="auto"/>
            <w:vAlign w:val="center"/>
          </w:tcPr>
          <w:p w14:paraId="2905952C" w14:textId="77777777" w:rsidR="00D65647" w:rsidRPr="00F21062" w:rsidRDefault="00D65647" w:rsidP="003B5DB1">
            <w:pPr>
              <w:widowControl w:val="0"/>
              <w:suppressLineNumbers/>
              <w:suppressAutoHyphens/>
              <w:spacing w:after="0" w:line="240" w:lineRule="auto"/>
              <w:jc w:val="center"/>
              <w:rPr>
                <w:rFonts w:ascii="Times New Roman" w:eastAsia="Lucida Sans Unicode" w:hAnsi="Times New Roman" w:cs="Times New Roman"/>
                <w14:ligatures w14:val="none"/>
              </w:rPr>
            </w:pPr>
            <w:r w:rsidRPr="00F21062">
              <w:rPr>
                <w:rFonts w:ascii="Times New Roman" w:eastAsia="Lucida Sans Unicode" w:hAnsi="Times New Roman" w:cs="Times New Roman"/>
                <w:sz w:val="18"/>
                <w:szCs w:val="18"/>
                <w14:ligatures w14:val="none"/>
              </w:rPr>
              <w:t>L43</w:t>
            </w:r>
          </w:p>
        </w:tc>
        <w:tc>
          <w:tcPr>
            <w:tcW w:w="2781" w:type="dxa"/>
            <w:tcBorders>
              <w:left w:val="single" w:sz="1" w:space="0" w:color="000000"/>
              <w:bottom w:val="single" w:sz="1" w:space="0" w:color="000000"/>
            </w:tcBorders>
            <w:shd w:val="clear" w:color="auto" w:fill="auto"/>
            <w:vAlign w:val="center"/>
          </w:tcPr>
          <w:p w14:paraId="563889D5" w14:textId="77777777" w:rsidR="00D65647" w:rsidRPr="00F21062" w:rsidRDefault="00D65647" w:rsidP="003B5DB1">
            <w:pPr>
              <w:widowControl w:val="0"/>
              <w:suppressLineNumbers/>
              <w:suppressAutoHyphens/>
              <w:spacing w:after="0" w:line="240" w:lineRule="auto"/>
              <w:jc w:val="center"/>
              <w:rPr>
                <w:rFonts w:ascii="Times New Roman" w:eastAsia="Lucida Sans Unicode" w:hAnsi="Times New Roman" w:cs="Times New Roman"/>
                <w14:ligatures w14:val="none"/>
              </w:rPr>
            </w:pPr>
            <w:r w:rsidRPr="00F21062">
              <w:rPr>
                <w:rFonts w:ascii="Times New Roman" w:eastAsia="Lucida Sans Unicode" w:hAnsi="Times New Roman" w:cs="Times New Roman"/>
                <w:sz w:val="18"/>
                <w:szCs w:val="18"/>
                <w14:ligatures w14:val="none"/>
              </w:rPr>
              <w:t>1001200008</w:t>
            </w:r>
          </w:p>
        </w:tc>
        <w:tc>
          <w:tcPr>
            <w:tcW w:w="1557" w:type="dxa"/>
            <w:tcBorders>
              <w:left w:val="single" w:sz="1" w:space="0" w:color="000000"/>
              <w:bottom w:val="single" w:sz="1" w:space="0" w:color="000000"/>
              <w:right w:val="single" w:sz="1" w:space="0" w:color="000000"/>
            </w:tcBorders>
            <w:shd w:val="clear" w:color="auto" w:fill="auto"/>
            <w:vAlign w:val="center"/>
          </w:tcPr>
          <w:p w14:paraId="520C89D8" w14:textId="77777777" w:rsidR="00D65647" w:rsidRPr="00F21062" w:rsidRDefault="00D65647" w:rsidP="003B5DB1">
            <w:pPr>
              <w:widowControl w:val="0"/>
              <w:suppressLineNumbers/>
              <w:suppressAutoHyphens/>
              <w:spacing w:after="0" w:line="240" w:lineRule="auto"/>
              <w:jc w:val="right"/>
              <w:rPr>
                <w:rFonts w:ascii="Times New Roman" w:eastAsia="Lucida Sans Unicode" w:hAnsi="Times New Roman" w:cs="Times New Roman"/>
                <w14:ligatures w14:val="none"/>
              </w:rPr>
            </w:pPr>
            <w:r w:rsidRPr="00F21062">
              <w:rPr>
                <w:rFonts w:ascii="Times New Roman" w:eastAsia="Lucida Sans Unicode" w:hAnsi="Times New Roman" w:cs="Times New Roman"/>
                <w:sz w:val="18"/>
                <w:szCs w:val="18"/>
                <w14:ligatures w14:val="none"/>
              </w:rPr>
              <w:t>5986</w:t>
            </w:r>
          </w:p>
        </w:tc>
      </w:tr>
      <w:tr w:rsidR="00D65647" w:rsidRPr="00F21062" w14:paraId="10506B63" w14:textId="77777777" w:rsidTr="003B5DB1">
        <w:trPr>
          <w:jc w:val="center"/>
        </w:trPr>
        <w:tc>
          <w:tcPr>
            <w:tcW w:w="600" w:type="dxa"/>
            <w:tcBorders>
              <w:left w:val="single" w:sz="1" w:space="0" w:color="000000"/>
              <w:bottom w:val="single" w:sz="1" w:space="0" w:color="000000"/>
            </w:tcBorders>
            <w:shd w:val="clear" w:color="auto" w:fill="auto"/>
            <w:vAlign w:val="center"/>
          </w:tcPr>
          <w:p w14:paraId="14205964" w14:textId="77777777" w:rsidR="00D65647" w:rsidRPr="00F21062" w:rsidRDefault="00D65647" w:rsidP="003B5DB1">
            <w:pPr>
              <w:widowControl w:val="0"/>
              <w:suppressLineNumbers/>
              <w:suppressAutoHyphens/>
              <w:spacing w:after="0" w:line="240" w:lineRule="auto"/>
              <w:jc w:val="center"/>
              <w:rPr>
                <w:rFonts w:ascii="Times New Roman" w:eastAsia="Lucida Sans Unicode" w:hAnsi="Times New Roman" w:cs="Times New Roman"/>
                <w14:ligatures w14:val="none"/>
              </w:rPr>
            </w:pPr>
            <w:r w:rsidRPr="00F21062">
              <w:rPr>
                <w:rFonts w:ascii="Times New Roman" w:eastAsia="Lucida Sans Unicode" w:hAnsi="Times New Roman" w:cs="Times New Roman"/>
                <w:sz w:val="18"/>
                <w:szCs w:val="18"/>
                <w14:ligatures w14:val="none"/>
              </w:rPr>
              <w:t>11</w:t>
            </w:r>
          </w:p>
        </w:tc>
        <w:tc>
          <w:tcPr>
            <w:tcW w:w="3290" w:type="dxa"/>
            <w:tcBorders>
              <w:left w:val="single" w:sz="1" w:space="0" w:color="000000"/>
              <w:bottom w:val="single" w:sz="1" w:space="0" w:color="000000"/>
            </w:tcBorders>
            <w:shd w:val="clear" w:color="auto" w:fill="auto"/>
            <w:vAlign w:val="center"/>
          </w:tcPr>
          <w:p w14:paraId="38121DAE" w14:textId="77777777" w:rsidR="00D65647" w:rsidRPr="00F21062" w:rsidRDefault="00D65647" w:rsidP="003B5DB1">
            <w:pPr>
              <w:widowControl w:val="0"/>
              <w:suppressLineNumbers/>
              <w:suppressAutoHyphens/>
              <w:spacing w:after="0" w:line="240" w:lineRule="auto"/>
              <w:rPr>
                <w:rFonts w:ascii="Times New Roman" w:eastAsia="Lucida Sans Unicode" w:hAnsi="Times New Roman" w:cs="Times New Roman"/>
                <w14:ligatures w14:val="none"/>
              </w:rPr>
            </w:pPr>
            <w:r w:rsidRPr="00F21062">
              <w:rPr>
                <w:rFonts w:ascii="Times New Roman" w:eastAsia="Lucida Sans Unicode" w:hAnsi="Times New Roman" w:cs="Times New Roman"/>
                <w:sz w:val="18"/>
                <w:szCs w:val="18"/>
                <w14:ligatures w14:val="none"/>
              </w:rPr>
              <w:t>test obciążenia glukozą</w:t>
            </w:r>
          </w:p>
        </w:tc>
        <w:tc>
          <w:tcPr>
            <w:tcW w:w="1410" w:type="dxa"/>
            <w:tcBorders>
              <w:left w:val="single" w:sz="1" w:space="0" w:color="000000"/>
              <w:bottom w:val="single" w:sz="1" w:space="0" w:color="000000"/>
            </w:tcBorders>
            <w:shd w:val="clear" w:color="auto" w:fill="auto"/>
            <w:vAlign w:val="center"/>
          </w:tcPr>
          <w:p w14:paraId="2A097993" w14:textId="77777777" w:rsidR="00D65647" w:rsidRPr="00F21062" w:rsidRDefault="00D65647" w:rsidP="003B5DB1">
            <w:pPr>
              <w:widowControl w:val="0"/>
              <w:suppressLineNumbers/>
              <w:suppressAutoHyphens/>
              <w:spacing w:after="0" w:line="240" w:lineRule="auto"/>
              <w:jc w:val="center"/>
              <w:rPr>
                <w:rFonts w:ascii="Times New Roman" w:eastAsia="Lucida Sans Unicode" w:hAnsi="Times New Roman" w:cs="Times New Roman"/>
                <w14:ligatures w14:val="none"/>
              </w:rPr>
            </w:pPr>
            <w:r w:rsidRPr="00F21062">
              <w:rPr>
                <w:rFonts w:ascii="Times New Roman" w:eastAsia="Lucida Sans Unicode" w:hAnsi="Times New Roman" w:cs="Times New Roman"/>
                <w:sz w:val="18"/>
                <w:szCs w:val="18"/>
                <w14:ligatures w14:val="none"/>
              </w:rPr>
              <w:t>L43</w:t>
            </w:r>
          </w:p>
        </w:tc>
        <w:tc>
          <w:tcPr>
            <w:tcW w:w="2781" w:type="dxa"/>
            <w:tcBorders>
              <w:left w:val="single" w:sz="1" w:space="0" w:color="000000"/>
              <w:bottom w:val="single" w:sz="1" w:space="0" w:color="000000"/>
            </w:tcBorders>
            <w:shd w:val="clear" w:color="auto" w:fill="auto"/>
            <w:vAlign w:val="center"/>
          </w:tcPr>
          <w:p w14:paraId="4889BC51" w14:textId="77777777" w:rsidR="00D65647" w:rsidRPr="00F21062" w:rsidRDefault="00D65647" w:rsidP="003B5DB1">
            <w:pPr>
              <w:widowControl w:val="0"/>
              <w:suppressLineNumbers/>
              <w:suppressAutoHyphens/>
              <w:spacing w:after="0" w:line="240" w:lineRule="auto"/>
              <w:jc w:val="center"/>
              <w:rPr>
                <w:rFonts w:ascii="Times New Roman" w:eastAsia="Lucida Sans Unicode" w:hAnsi="Times New Roman" w:cs="Times New Roman"/>
                <w14:ligatures w14:val="none"/>
              </w:rPr>
            </w:pPr>
            <w:r w:rsidRPr="00F21062">
              <w:rPr>
                <w:rFonts w:ascii="Times New Roman" w:eastAsia="Lucida Sans Unicode" w:hAnsi="Times New Roman" w:cs="Times New Roman"/>
                <w:sz w:val="18"/>
                <w:szCs w:val="18"/>
                <w14:ligatures w14:val="none"/>
              </w:rPr>
              <w:t>1001200009</w:t>
            </w:r>
          </w:p>
        </w:tc>
        <w:tc>
          <w:tcPr>
            <w:tcW w:w="1557" w:type="dxa"/>
            <w:tcBorders>
              <w:left w:val="single" w:sz="1" w:space="0" w:color="000000"/>
              <w:bottom w:val="single" w:sz="1" w:space="0" w:color="000000"/>
              <w:right w:val="single" w:sz="1" w:space="0" w:color="000000"/>
            </w:tcBorders>
            <w:shd w:val="clear" w:color="auto" w:fill="auto"/>
            <w:vAlign w:val="center"/>
          </w:tcPr>
          <w:p w14:paraId="670A46F1" w14:textId="77777777" w:rsidR="00D65647" w:rsidRPr="00F21062" w:rsidRDefault="00D65647" w:rsidP="003B5DB1">
            <w:pPr>
              <w:widowControl w:val="0"/>
              <w:suppressLineNumbers/>
              <w:suppressAutoHyphens/>
              <w:spacing w:after="0" w:line="240" w:lineRule="auto"/>
              <w:jc w:val="right"/>
              <w:rPr>
                <w:rFonts w:ascii="Times New Roman" w:eastAsia="Lucida Sans Unicode" w:hAnsi="Times New Roman" w:cs="Times New Roman"/>
                <w14:ligatures w14:val="none"/>
              </w:rPr>
            </w:pPr>
            <w:r w:rsidRPr="00F21062">
              <w:rPr>
                <w:rFonts w:ascii="Times New Roman" w:eastAsia="Lucida Sans Unicode" w:hAnsi="Times New Roman" w:cs="Times New Roman"/>
                <w:sz w:val="18"/>
                <w:szCs w:val="18"/>
                <w14:ligatures w14:val="none"/>
              </w:rPr>
              <w:t>150</w:t>
            </w:r>
          </w:p>
        </w:tc>
      </w:tr>
      <w:tr w:rsidR="00D65647" w:rsidRPr="00F21062" w14:paraId="6CCA8B91" w14:textId="77777777" w:rsidTr="003B5DB1">
        <w:trPr>
          <w:jc w:val="center"/>
        </w:trPr>
        <w:tc>
          <w:tcPr>
            <w:tcW w:w="600" w:type="dxa"/>
            <w:tcBorders>
              <w:left w:val="single" w:sz="1" w:space="0" w:color="000000"/>
              <w:bottom w:val="single" w:sz="1" w:space="0" w:color="000000"/>
            </w:tcBorders>
            <w:shd w:val="clear" w:color="auto" w:fill="auto"/>
            <w:vAlign w:val="center"/>
          </w:tcPr>
          <w:p w14:paraId="783474A7" w14:textId="77777777" w:rsidR="00D65647" w:rsidRPr="00F21062" w:rsidRDefault="00D65647" w:rsidP="003B5DB1">
            <w:pPr>
              <w:widowControl w:val="0"/>
              <w:suppressLineNumbers/>
              <w:suppressAutoHyphens/>
              <w:spacing w:after="0" w:line="240" w:lineRule="auto"/>
              <w:jc w:val="center"/>
              <w:rPr>
                <w:rFonts w:ascii="Times New Roman" w:eastAsia="Lucida Sans Unicode" w:hAnsi="Times New Roman" w:cs="Times New Roman"/>
                <w14:ligatures w14:val="none"/>
              </w:rPr>
            </w:pPr>
            <w:r w:rsidRPr="00F21062">
              <w:rPr>
                <w:rFonts w:ascii="Times New Roman" w:eastAsia="Lucida Sans Unicode" w:hAnsi="Times New Roman" w:cs="Times New Roman"/>
                <w:sz w:val="18"/>
                <w:szCs w:val="18"/>
                <w14:ligatures w14:val="none"/>
              </w:rPr>
              <w:t>12</w:t>
            </w:r>
          </w:p>
        </w:tc>
        <w:tc>
          <w:tcPr>
            <w:tcW w:w="3290" w:type="dxa"/>
            <w:tcBorders>
              <w:left w:val="single" w:sz="1" w:space="0" w:color="000000"/>
              <w:bottom w:val="single" w:sz="1" w:space="0" w:color="000000"/>
            </w:tcBorders>
            <w:shd w:val="clear" w:color="auto" w:fill="auto"/>
            <w:vAlign w:val="center"/>
          </w:tcPr>
          <w:p w14:paraId="0F6C13A5" w14:textId="77777777" w:rsidR="00D65647" w:rsidRPr="00F21062" w:rsidRDefault="00D65647" w:rsidP="003B5DB1">
            <w:pPr>
              <w:widowControl w:val="0"/>
              <w:suppressLineNumbers/>
              <w:suppressAutoHyphens/>
              <w:spacing w:after="0" w:line="240" w:lineRule="auto"/>
              <w:rPr>
                <w:rFonts w:ascii="Times New Roman" w:eastAsia="Lucida Sans Unicode" w:hAnsi="Times New Roman" w:cs="Times New Roman"/>
                <w14:ligatures w14:val="none"/>
              </w:rPr>
            </w:pPr>
            <w:r w:rsidRPr="00F21062">
              <w:rPr>
                <w:rFonts w:ascii="Times New Roman" w:eastAsia="Lucida Sans Unicode" w:hAnsi="Times New Roman" w:cs="Times New Roman"/>
                <w:sz w:val="18"/>
                <w:szCs w:val="18"/>
                <w14:ligatures w14:val="none"/>
              </w:rPr>
              <w:t>białko całkowite</w:t>
            </w:r>
          </w:p>
        </w:tc>
        <w:tc>
          <w:tcPr>
            <w:tcW w:w="1410" w:type="dxa"/>
            <w:tcBorders>
              <w:left w:val="single" w:sz="1" w:space="0" w:color="000000"/>
              <w:bottom w:val="single" w:sz="1" w:space="0" w:color="000000"/>
            </w:tcBorders>
            <w:shd w:val="clear" w:color="auto" w:fill="auto"/>
            <w:vAlign w:val="center"/>
          </w:tcPr>
          <w:p w14:paraId="403A66DA" w14:textId="77777777" w:rsidR="00D65647" w:rsidRPr="00F21062" w:rsidRDefault="00D65647" w:rsidP="003B5DB1">
            <w:pPr>
              <w:widowControl w:val="0"/>
              <w:suppressLineNumbers/>
              <w:suppressAutoHyphens/>
              <w:spacing w:after="0" w:line="240" w:lineRule="auto"/>
              <w:jc w:val="center"/>
              <w:rPr>
                <w:rFonts w:ascii="Times New Roman" w:eastAsia="Lucida Sans Unicode" w:hAnsi="Times New Roman" w:cs="Times New Roman"/>
                <w14:ligatures w14:val="none"/>
              </w:rPr>
            </w:pPr>
            <w:r w:rsidRPr="00F21062">
              <w:rPr>
                <w:rFonts w:ascii="Times New Roman" w:eastAsia="Lucida Sans Unicode" w:hAnsi="Times New Roman" w:cs="Times New Roman"/>
                <w:sz w:val="18"/>
                <w:szCs w:val="18"/>
                <w14:ligatures w14:val="none"/>
              </w:rPr>
              <w:t>I77</w:t>
            </w:r>
          </w:p>
        </w:tc>
        <w:tc>
          <w:tcPr>
            <w:tcW w:w="2781" w:type="dxa"/>
            <w:tcBorders>
              <w:left w:val="single" w:sz="1" w:space="0" w:color="000000"/>
              <w:bottom w:val="single" w:sz="1" w:space="0" w:color="000000"/>
            </w:tcBorders>
            <w:shd w:val="clear" w:color="auto" w:fill="auto"/>
            <w:vAlign w:val="center"/>
          </w:tcPr>
          <w:p w14:paraId="1B887EBB" w14:textId="77777777" w:rsidR="00D65647" w:rsidRPr="00F21062" w:rsidRDefault="00D65647" w:rsidP="003B5DB1">
            <w:pPr>
              <w:widowControl w:val="0"/>
              <w:suppressLineNumbers/>
              <w:suppressAutoHyphens/>
              <w:spacing w:after="0" w:line="240" w:lineRule="auto"/>
              <w:jc w:val="center"/>
              <w:rPr>
                <w:rFonts w:ascii="Times New Roman" w:eastAsia="Lucida Sans Unicode" w:hAnsi="Times New Roman" w:cs="Times New Roman"/>
                <w14:ligatures w14:val="none"/>
              </w:rPr>
            </w:pPr>
            <w:r w:rsidRPr="00F21062">
              <w:rPr>
                <w:rFonts w:ascii="Times New Roman" w:eastAsia="Lucida Sans Unicode" w:hAnsi="Times New Roman" w:cs="Times New Roman"/>
                <w:sz w:val="18"/>
                <w:szCs w:val="18"/>
                <w14:ligatures w14:val="none"/>
              </w:rPr>
              <w:t>1001200010</w:t>
            </w:r>
          </w:p>
        </w:tc>
        <w:tc>
          <w:tcPr>
            <w:tcW w:w="1557" w:type="dxa"/>
            <w:tcBorders>
              <w:left w:val="single" w:sz="1" w:space="0" w:color="000000"/>
              <w:bottom w:val="single" w:sz="1" w:space="0" w:color="000000"/>
              <w:right w:val="single" w:sz="1" w:space="0" w:color="000000"/>
            </w:tcBorders>
            <w:shd w:val="clear" w:color="auto" w:fill="auto"/>
            <w:vAlign w:val="center"/>
          </w:tcPr>
          <w:p w14:paraId="5E7294FD" w14:textId="77777777" w:rsidR="00D65647" w:rsidRPr="00F21062" w:rsidRDefault="00D65647" w:rsidP="003B5DB1">
            <w:pPr>
              <w:widowControl w:val="0"/>
              <w:suppressLineNumbers/>
              <w:suppressAutoHyphens/>
              <w:spacing w:after="0" w:line="240" w:lineRule="auto"/>
              <w:jc w:val="right"/>
              <w:rPr>
                <w:rFonts w:ascii="Times New Roman" w:eastAsia="Lucida Sans Unicode" w:hAnsi="Times New Roman" w:cs="Times New Roman"/>
                <w14:ligatures w14:val="none"/>
              </w:rPr>
            </w:pPr>
            <w:r w:rsidRPr="00F21062">
              <w:rPr>
                <w:rFonts w:ascii="Times New Roman" w:eastAsia="Lucida Sans Unicode" w:hAnsi="Times New Roman" w:cs="Times New Roman"/>
                <w:sz w:val="18"/>
                <w:szCs w:val="18"/>
                <w14:ligatures w14:val="none"/>
              </w:rPr>
              <w:t>41</w:t>
            </w:r>
          </w:p>
        </w:tc>
      </w:tr>
      <w:tr w:rsidR="00D65647" w:rsidRPr="00F21062" w14:paraId="6C69693D" w14:textId="77777777" w:rsidTr="003B5DB1">
        <w:trPr>
          <w:jc w:val="center"/>
        </w:trPr>
        <w:tc>
          <w:tcPr>
            <w:tcW w:w="600" w:type="dxa"/>
            <w:tcBorders>
              <w:left w:val="single" w:sz="1" w:space="0" w:color="000000"/>
              <w:bottom w:val="single" w:sz="1" w:space="0" w:color="000000"/>
            </w:tcBorders>
            <w:shd w:val="clear" w:color="auto" w:fill="auto"/>
            <w:vAlign w:val="center"/>
          </w:tcPr>
          <w:p w14:paraId="31593BD4" w14:textId="77777777" w:rsidR="00D65647" w:rsidRPr="00F21062" w:rsidRDefault="00D65647" w:rsidP="003B5DB1">
            <w:pPr>
              <w:widowControl w:val="0"/>
              <w:suppressLineNumbers/>
              <w:suppressAutoHyphens/>
              <w:spacing w:after="0" w:line="240" w:lineRule="auto"/>
              <w:jc w:val="center"/>
              <w:rPr>
                <w:rFonts w:ascii="Times New Roman" w:eastAsia="Lucida Sans Unicode" w:hAnsi="Times New Roman" w:cs="Times New Roman"/>
                <w14:ligatures w14:val="none"/>
              </w:rPr>
            </w:pPr>
            <w:r w:rsidRPr="00F21062">
              <w:rPr>
                <w:rFonts w:ascii="Times New Roman" w:eastAsia="Lucida Sans Unicode" w:hAnsi="Times New Roman" w:cs="Times New Roman"/>
                <w:sz w:val="18"/>
                <w:szCs w:val="18"/>
                <w14:ligatures w14:val="none"/>
              </w:rPr>
              <w:lastRenderedPageBreak/>
              <w:t>13</w:t>
            </w:r>
          </w:p>
        </w:tc>
        <w:tc>
          <w:tcPr>
            <w:tcW w:w="3290" w:type="dxa"/>
            <w:tcBorders>
              <w:left w:val="single" w:sz="1" w:space="0" w:color="000000"/>
              <w:bottom w:val="single" w:sz="1" w:space="0" w:color="000000"/>
            </w:tcBorders>
            <w:shd w:val="clear" w:color="auto" w:fill="auto"/>
            <w:vAlign w:val="center"/>
          </w:tcPr>
          <w:p w14:paraId="4758FB1F" w14:textId="77777777" w:rsidR="00D65647" w:rsidRPr="00F21062" w:rsidRDefault="00D65647" w:rsidP="003B5DB1">
            <w:pPr>
              <w:widowControl w:val="0"/>
              <w:suppressLineNumbers/>
              <w:suppressAutoHyphens/>
              <w:spacing w:after="0" w:line="240" w:lineRule="auto"/>
              <w:rPr>
                <w:rFonts w:ascii="Times New Roman" w:eastAsia="Lucida Sans Unicode" w:hAnsi="Times New Roman" w:cs="Times New Roman"/>
                <w14:ligatures w14:val="none"/>
              </w:rPr>
            </w:pPr>
            <w:r w:rsidRPr="00F21062">
              <w:rPr>
                <w:rFonts w:ascii="Times New Roman" w:eastAsia="Lucida Sans Unicode" w:hAnsi="Times New Roman" w:cs="Times New Roman"/>
                <w:sz w:val="18"/>
                <w:szCs w:val="18"/>
                <w14:ligatures w14:val="none"/>
              </w:rPr>
              <w:t>proteinogram</w:t>
            </w:r>
          </w:p>
        </w:tc>
        <w:tc>
          <w:tcPr>
            <w:tcW w:w="1410" w:type="dxa"/>
            <w:tcBorders>
              <w:left w:val="single" w:sz="1" w:space="0" w:color="000000"/>
              <w:bottom w:val="single" w:sz="1" w:space="0" w:color="000000"/>
            </w:tcBorders>
            <w:shd w:val="clear" w:color="auto" w:fill="auto"/>
            <w:vAlign w:val="center"/>
          </w:tcPr>
          <w:p w14:paraId="3BA6BC90" w14:textId="77777777" w:rsidR="00D65647" w:rsidRPr="00F21062" w:rsidRDefault="00D65647" w:rsidP="003B5DB1">
            <w:pPr>
              <w:widowControl w:val="0"/>
              <w:suppressLineNumbers/>
              <w:suppressAutoHyphens/>
              <w:spacing w:after="0" w:line="240" w:lineRule="auto"/>
              <w:jc w:val="center"/>
              <w:rPr>
                <w:rFonts w:ascii="Times New Roman" w:eastAsia="Lucida Sans Unicode" w:hAnsi="Times New Roman" w:cs="Times New Roman"/>
                <w14:ligatures w14:val="none"/>
              </w:rPr>
            </w:pPr>
            <w:r w:rsidRPr="00F21062">
              <w:rPr>
                <w:rFonts w:ascii="Times New Roman" w:eastAsia="Lucida Sans Unicode" w:hAnsi="Times New Roman" w:cs="Times New Roman"/>
                <w:sz w:val="18"/>
                <w:szCs w:val="18"/>
                <w14:ligatures w14:val="none"/>
              </w:rPr>
              <w:t>I79</w:t>
            </w:r>
          </w:p>
        </w:tc>
        <w:tc>
          <w:tcPr>
            <w:tcW w:w="2781" w:type="dxa"/>
            <w:tcBorders>
              <w:left w:val="single" w:sz="1" w:space="0" w:color="000000"/>
              <w:bottom w:val="single" w:sz="1" w:space="0" w:color="000000"/>
            </w:tcBorders>
            <w:shd w:val="clear" w:color="auto" w:fill="auto"/>
            <w:vAlign w:val="center"/>
          </w:tcPr>
          <w:p w14:paraId="069CB429" w14:textId="77777777" w:rsidR="00D65647" w:rsidRPr="00F21062" w:rsidRDefault="00D65647" w:rsidP="003B5DB1">
            <w:pPr>
              <w:widowControl w:val="0"/>
              <w:suppressLineNumbers/>
              <w:suppressAutoHyphens/>
              <w:spacing w:after="0" w:line="240" w:lineRule="auto"/>
              <w:jc w:val="center"/>
              <w:rPr>
                <w:rFonts w:ascii="Times New Roman" w:eastAsia="Lucida Sans Unicode" w:hAnsi="Times New Roman" w:cs="Times New Roman"/>
                <w14:ligatures w14:val="none"/>
              </w:rPr>
            </w:pPr>
            <w:r w:rsidRPr="00F21062">
              <w:rPr>
                <w:rFonts w:ascii="Times New Roman" w:eastAsia="Lucida Sans Unicode" w:hAnsi="Times New Roman" w:cs="Times New Roman"/>
                <w:sz w:val="18"/>
                <w:szCs w:val="18"/>
                <w14:ligatures w14:val="none"/>
              </w:rPr>
              <w:t>1001200011</w:t>
            </w:r>
          </w:p>
        </w:tc>
        <w:tc>
          <w:tcPr>
            <w:tcW w:w="1557" w:type="dxa"/>
            <w:tcBorders>
              <w:left w:val="single" w:sz="1" w:space="0" w:color="000000"/>
              <w:bottom w:val="single" w:sz="1" w:space="0" w:color="000000"/>
              <w:right w:val="single" w:sz="1" w:space="0" w:color="000000"/>
            </w:tcBorders>
            <w:shd w:val="clear" w:color="auto" w:fill="auto"/>
            <w:vAlign w:val="center"/>
          </w:tcPr>
          <w:p w14:paraId="44B84630" w14:textId="77777777" w:rsidR="00D65647" w:rsidRPr="00F21062" w:rsidRDefault="00D65647" w:rsidP="003B5DB1">
            <w:pPr>
              <w:widowControl w:val="0"/>
              <w:suppressLineNumbers/>
              <w:suppressAutoHyphens/>
              <w:spacing w:after="0" w:line="240" w:lineRule="auto"/>
              <w:jc w:val="right"/>
              <w:rPr>
                <w:rFonts w:ascii="Times New Roman" w:eastAsia="Lucida Sans Unicode" w:hAnsi="Times New Roman" w:cs="Times New Roman"/>
                <w14:ligatures w14:val="none"/>
              </w:rPr>
            </w:pPr>
            <w:r w:rsidRPr="00F21062">
              <w:rPr>
                <w:rFonts w:ascii="Times New Roman" w:eastAsia="Lucida Sans Unicode" w:hAnsi="Times New Roman" w:cs="Times New Roman"/>
                <w:sz w:val="18"/>
                <w:szCs w:val="18"/>
                <w14:ligatures w14:val="none"/>
              </w:rPr>
              <w:t>174</w:t>
            </w:r>
          </w:p>
        </w:tc>
      </w:tr>
      <w:tr w:rsidR="00D65647" w:rsidRPr="00F21062" w14:paraId="2AA66780" w14:textId="77777777" w:rsidTr="003B5DB1">
        <w:trPr>
          <w:jc w:val="center"/>
        </w:trPr>
        <w:tc>
          <w:tcPr>
            <w:tcW w:w="600" w:type="dxa"/>
            <w:tcBorders>
              <w:left w:val="single" w:sz="1" w:space="0" w:color="000000"/>
              <w:bottom w:val="single" w:sz="1" w:space="0" w:color="000000"/>
            </w:tcBorders>
            <w:shd w:val="clear" w:color="auto" w:fill="auto"/>
            <w:vAlign w:val="center"/>
          </w:tcPr>
          <w:p w14:paraId="22F74625" w14:textId="77777777" w:rsidR="00D65647" w:rsidRPr="00F21062" w:rsidRDefault="00D65647" w:rsidP="003B5DB1">
            <w:pPr>
              <w:widowControl w:val="0"/>
              <w:suppressLineNumbers/>
              <w:suppressAutoHyphens/>
              <w:spacing w:after="0" w:line="240" w:lineRule="auto"/>
              <w:jc w:val="center"/>
              <w:rPr>
                <w:rFonts w:ascii="Times New Roman" w:eastAsia="Lucida Sans Unicode" w:hAnsi="Times New Roman" w:cs="Times New Roman"/>
                <w14:ligatures w14:val="none"/>
              </w:rPr>
            </w:pPr>
            <w:r w:rsidRPr="00F21062">
              <w:rPr>
                <w:rFonts w:ascii="Times New Roman" w:eastAsia="Lucida Sans Unicode" w:hAnsi="Times New Roman" w:cs="Times New Roman"/>
                <w:sz w:val="18"/>
                <w:szCs w:val="18"/>
                <w14:ligatures w14:val="none"/>
              </w:rPr>
              <w:t>14</w:t>
            </w:r>
          </w:p>
        </w:tc>
        <w:tc>
          <w:tcPr>
            <w:tcW w:w="3290" w:type="dxa"/>
            <w:tcBorders>
              <w:left w:val="single" w:sz="1" w:space="0" w:color="000000"/>
              <w:bottom w:val="single" w:sz="1" w:space="0" w:color="000000"/>
            </w:tcBorders>
            <w:shd w:val="clear" w:color="auto" w:fill="auto"/>
            <w:vAlign w:val="center"/>
          </w:tcPr>
          <w:p w14:paraId="034AAC06" w14:textId="77777777" w:rsidR="00D65647" w:rsidRPr="00F21062" w:rsidRDefault="00D65647" w:rsidP="003B5DB1">
            <w:pPr>
              <w:widowControl w:val="0"/>
              <w:suppressLineNumbers/>
              <w:suppressAutoHyphens/>
              <w:spacing w:after="0" w:line="240" w:lineRule="auto"/>
              <w:rPr>
                <w:rFonts w:ascii="Times New Roman" w:eastAsia="Lucida Sans Unicode" w:hAnsi="Times New Roman" w:cs="Times New Roman"/>
                <w14:ligatures w14:val="none"/>
              </w:rPr>
            </w:pPr>
            <w:r w:rsidRPr="00F21062">
              <w:rPr>
                <w:rFonts w:ascii="Times New Roman" w:eastAsia="Lucida Sans Unicode" w:hAnsi="Times New Roman" w:cs="Times New Roman"/>
                <w:sz w:val="18"/>
                <w:szCs w:val="18"/>
                <w14:ligatures w14:val="none"/>
              </w:rPr>
              <w:t>albuminy</w:t>
            </w:r>
          </w:p>
        </w:tc>
        <w:tc>
          <w:tcPr>
            <w:tcW w:w="1410" w:type="dxa"/>
            <w:tcBorders>
              <w:left w:val="single" w:sz="1" w:space="0" w:color="000000"/>
              <w:bottom w:val="single" w:sz="1" w:space="0" w:color="000000"/>
            </w:tcBorders>
            <w:shd w:val="clear" w:color="auto" w:fill="auto"/>
            <w:vAlign w:val="center"/>
          </w:tcPr>
          <w:p w14:paraId="62B60698" w14:textId="77777777" w:rsidR="00D65647" w:rsidRPr="00F21062" w:rsidRDefault="00D65647" w:rsidP="003B5DB1">
            <w:pPr>
              <w:widowControl w:val="0"/>
              <w:suppressLineNumbers/>
              <w:suppressAutoHyphens/>
              <w:spacing w:after="0" w:line="240" w:lineRule="auto"/>
              <w:jc w:val="center"/>
              <w:rPr>
                <w:rFonts w:ascii="Times New Roman" w:eastAsia="Lucida Sans Unicode" w:hAnsi="Times New Roman" w:cs="Times New Roman"/>
                <w14:ligatures w14:val="none"/>
              </w:rPr>
            </w:pPr>
            <w:r w:rsidRPr="00F21062">
              <w:rPr>
                <w:rFonts w:ascii="Times New Roman" w:eastAsia="Lucida Sans Unicode" w:hAnsi="Times New Roman" w:cs="Times New Roman"/>
                <w:sz w:val="18"/>
                <w:szCs w:val="18"/>
                <w14:ligatures w14:val="none"/>
              </w:rPr>
              <w:t>I09</w:t>
            </w:r>
          </w:p>
        </w:tc>
        <w:tc>
          <w:tcPr>
            <w:tcW w:w="2781" w:type="dxa"/>
            <w:tcBorders>
              <w:left w:val="single" w:sz="1" w:space="0" w:color="000000"/>
              <w:bottom w:val="single" w:sz="1" w:space="0" w:color="000000"/>
            </w:tcBorders>
            <w:shd w:val="clear" w:color="auto" w:fill="auto"/>
            <w:vAlign w:val="center"/>
          </w:tcPr>
          <w:p w14:paraId="7C27D9B2" w14:textId="77777777" w:rsidR="00D65647" w:rsidRPr="00F21062" w:rsidRDefault="00D65647" w:rsidP="003B5DB1">
            <w:pPr>
              <w:widowControl w:val="0"/>
              <w:suppressLineNumbers/>
              <w:suppressAutoHyphens/>
              <w:spacing w:after="0" w:line="240" w:lineRule="auto"/>
              <w:jc w:val="center"/>
              <w:rPr>
                <w:rFonts w:ascii="Times New Roman" w:eastAsia="Lucida Sans Unicode" w:hAnsi="Times New Roman" w:cs="Times New Roman"/>
                <w14:ligatures w14:val="none"/>
              </w:rPr>
            </w:pPr>
            <w:r w:rsidRPr="00F21062">
              <w:rPr>
                <w:rFonts w:ascii="Times New Roman" w:eastAsia="Lucida Sans Unicode" w:hAnsi="Times New Roman" w:cs="Times New Roman"/>
                <w:sz w:val="18"/>
                <w:szCs w:val="18"/>
                <w14:ligatures w14:val="none"/>
              </w:rPr>
              <w:t>1001200012</w:t>
            </w:r>
          </w:p>
        </w:tc>
        <w:tc>
          <w:tcPr>
            <w:tcW w:w="1557" w:type="dxa"/>
            <w:tcBorders>
              <w:left w:val="single" w:sz="1" w:space="0" w:color="000000"/>
              <w:bottom w:val="single" w:sz="1" w:space="0" w:color="000000"/>
              <w:right w:val="single" w:sz="1" w:space="0" w:color="000000"/>
            </w:tcBorders>
            <w:shd w:val="clear" w:color="auto" w:fill="auto"/>
            <w:vAlign w:val="center"/>
          </w:tcPr>
          <w:p w14:paraId="1FD788C3" w14:textId="77777777" w:rsidR="00D65647" w:rsidRPr="00F21062" w:rsidRDefault="00D65647" w:rsidP="003B5DB1">
            <w:pPr>
              <w:widowControl w:val="0"/>
              <w:suppressLineNumbers/>
              <w:suppressAutoHyphens/>
              <w:spacing w:after="0" w:line="240" w:lineRule="auto"/>
              <w:jc w:val="right"/>
              <w:rPr>
                <w:rFonts w:ascii="Times New Roman" w:eastAsia="Lucida Sans Unicode" w:hAnsi="Times New Roman" w:cs="Times New Roman"/>
                <w14:ligatures w14:val="none"/>
              </w:rPr>
            </w:pPr>
            <w:r w:rsidRPr="00F21062">
              <w:rPr>
                <w:rFonts w:ascii="Times New Roman" w:eastAsia="Lucida Sans Unicode" w:hAnsi="Times New Roman" w:cs="Times New Roman"/>
                <w:sz w:val="18"/>
                <w:szCs w:val="18"/>
                <w14:ligatures w14:val="none"/>
              </w:rPr>
              <w:t>12</w:t>
            </w:r>
          </w:p>
        </w:tc>
      </w:tr>
      <w:tr w:rsidR="00D65647" w:rsidRPr="00F21062" w14:paraId="69683BB2" w14:textId="77777777" w:rsidTr="003B5DB1">
        <w:trPr>
          <w:jc w:val="center"/>
        </w:trPr>
        <w:tc>
          <w:tcPr>
            <w:tcW w:w="600" w:type="dxa"/>
            <w:tcBorders>
              <w:left w:val="single" w:sz="1" w:space="0" w:color="000000"/>
              <w:bottom w:val="single" w:sz="1" w:space="0" w:color="000000"/>
            </w:tcBorders>
            <w:shd w:val="clear" w:color="auto" w:fill="auto"/>
            <w:vAlign w:val="center"/>
          </w:tcPr>
          <w:p w14:paraId="4CDD57FD" w14:textId="77777777" w:rsidR="00D65647" w:rsidRPr="00F21062" w:rsidRDefault="00D65647" w:rsidP="003B5DB1">
            <w:pPr>
              <w:widowControl w:val="0"/>
              <w:suppressLineNumbers/>
              <w:suppressAutoHyphens/>
              <w:spacing w:after="0" w:line="240" w:lineRule="auto"/>
              <w:jc w:val="center"/>
              <w:rPr>
                <w:rFonts w:ascii="Times New Roman" w:eastAsia="Lucida Sans Unicode" w:hAnsi="Times New Roman" w:cs="Times New Roman"/>
                <w14:ligatures w14:val="none"/>
              </w:rPr>
            </w:pPr>
            <w:r w:rsidRPr="00F21062">
              <w:rPr>
                <w:rFonts w:ascii="Times New Roman" w:eastAsia="Lucida Sans Unicode" w:hAnsi="Times New Roman" w:cs="Times New Roman"/>
                <w:sz w:val="18"/>
                <w:szCs w:val="18"/>
                <w14:ligatures w14:val="none"/>
              </w:rPr>
              <w:t>15</w:t>
            </w:r>
          </w:p>
        </w:tc>
        <w:tc>
          <w:tcPr>
            <w:tcW w:w="3290" w:type="dxa"/>
            <w:tcBorders>
              <w:left w:val="single" w:sz="1" w:space="0" w:color="000000"/>
              <w:bottom w:val="single" w:sz="1" w:space="0" w:color="000000"/>
            </w:tcBorders>
            <w:shd w:val="clear" w:color="auto" w:fill="auto"/>
            <w:vAlign w:val="center"/>
          </w:tcPr>
          <w:p w14:paraId="6285717B" w14:textId="77777777" w:rsidR="00D65647" w:rsidRPr="00F21062" w:rsidRDefault="00D65647" w:rsidP="003B5DB1">
            <w:pPr>
              <w:widowControl w:val="0"/>
              <w:suppressLineNumbers/>
              <w:suppressAutoHyphens/>
              <w:spacing w:after="0" w:line="240" w:lineRule="auto"/>
              <w:rPr>
                <w:rFonts w:ascii="Times New Roman" w:eastAsia="Lucida Sans Unicode" w:hAnsi="Times New Roman" w:cs="Times New Roman"/>
                <w14:ligatures w14:val="none"/>
              </w:rPr>
            </w:pPr>
            <w:r w:rsidRPr="00F21062">
              <w:rPr>
                <w:rFonts w:ascii="Times New Roman" w:eastAsia="Lucida Sans Unicode" w:hAnsi="Times New Roman" w:cs="Times New Roman"/>
                <w:sz w:val="18"/>
                <w:szCs w:val="18"/>
                <w14:ligatures w14:val="none"/>
              </w:rPr>
              <w:t>białko C-reaktywne (CRP)</w:t>
            </w:r>
          </w:p>
        </w:tc>
        <w:tc>
          <w:tcPr>
            <w:tcW w:w="1410" w:type="dxa"/>
            <w:tcBorders>
              <w:left w:val="single" w:sz="1" w:space="0" w:color="000000"/>
              <w:bottom w:val="single" w:sz="1" w:space="0" w:color="000000"/>
            </w:tcBorders>
            <w:shd w:val="clear" w:color="auto" w:fill="auto"/>
            <w:vAlign w:val="center"/>
          </w:tcPr>
          <w:p w14:paraId="345F5D17" w14:textId="77777777" w:rsidR="00D65647" w:rsidRPr="00F21062" w:rsidRDefault="00D65647" w:rsidP="003B5DB1">
            <w:pPr>
              <w:widowControl w:val="0"/>
              <w:suppressLineNumbers/>
              <w:suppressAutoHyphens/>
              <w:spacing w:after="0" w:line="240" w:lineRule="auto"/>
              <w:jc w:val="center"/>
              <w:rPr>
                <w:rFonts w:ascii="Times New Roman" w:eastAsia="Lucida Sans Unicode" w:hAnsi="Times New Roman" w:cs="Times New Roman"/>
                <w14:ligatures w14:val="none"/>
              </w:rPr>
            </w:pPr>
            <w:r w:rsidRPr="00F21062">
              <w:rPr>
                <w:rFonts w:ascii="Times New Roman" w:eastAsia="Lucida Sans Unicode" w:hAnsi="Times New Roman" w:cs="Times New Roman"/>
                <w:sz w:val="18"/>
                <w:szCs w:val="18"/>
                <w14:ligatures w14:val="none"/>
              </w:rPr>
              <w:t>I81</w:t>
            </w:r>
          </w:p>
        </w:tc>
        <w:tc>
          <w:tcPr>
            <w:tcW w:w="2781" w:type="dxa"/>
            <w:tcBorders>
              <w:left w:val="single" w:sz="1" w:space="0" w:color="000000"/>
              <w:bottom w:val="single" w:sz="1" w:space="0" w:color="000000"/>
            </w:tcBorders>
            <w:shd w:val="clear" w:color="auto" w:fill="auto"/>
            <w:vAlign w:val="center"/>
          </w:tcPr>
          <w:p w14:paraId="49831A4A" w14:textId="77777777" w:rsidR="00D65647" w:rsidRPr="00F21062" w:rsidRDefault="00D65647" w:rsidP="003B5DB1">
            <w:pPr>
              <w:widowControl w:val="0"/>
              <w:suppressLineNumbers/>
              <w:suppressAutoHyphens/>
              <w:spacing w:after="0" w:line="240" w:lineRule="auto"/>
              <w:jc w:val="center"/>
              <w:rPr>
                <w:rFonts w:ascii="Times New Roman" w:eastAsia="Lucida Sans Unicode" w:hAnsi="Times New Roman" w:cs="Times New Roman"/>
                <w14:ligatures w14:val="none"/>
              </w:rPr>
            </w:pPr>
            <w:r w:rsidRPr="00F21062">
              <w:rPr>
                <w:rFonts w:ascii="Times New Roman" w:eastAsia="Lucida Sans Unicode" w:hAnsi="Times New Roman" w:cs="Times New Roman"/>
                <w:sz w:val="18"/>
                <w:szCs w:val="18"/>
                <w14:ligatures w14:val="none"/>
              </w:rPr>
              <w:t>1001600004</w:t>
            </w:r>
          </w:p>
        </w:tc>
        <w:tc>
          <w:tcPr>
            <w:tcW w:w="1557" w:type="dxa"/>
            <w:tcBorders>
              <w:left w:val="single" w:sz="1" w:space="0" w:color="000000"/>
              <w:bottom w:val="single" w:sz="1" w:space="0" w:color="000000"/>
              <w:right w:val="single" w:sz="1" w:space="0" w:color="000000"/>
            </w:tcBorders>
            <w:shd w:val="clear" w:color="auto" w:fill="auto"/>
            <w:vAlign w:val="center"/>
          </w:tcPr>
          <w:p w14:paraId="4594680B" w14:textId="77777777" w:rsidR="00D65647" w:rsidRPr="00F21062" w:rsidRDefault="00D65647" w:rsidP="003B5DB1">
            <w:pPr>
              <w:widowControl w:val="0"/>
              <w:suppressLineNumbers/>
              <w:suppressAutoHyphens/>
              <w:spacing w:after="0" w:line="240" w:lineRule="auto"/>
              <w:jc w:val="right"/>
              <w:rPr>
                <w:rFonts w:ascii="Times New Roman" w:eastAsia="Lucida Sans Unicode" w:hAnsi="Times New Roman" w:cs="Times New Roman"/>
                <w14:ligatures w14:val="none"/>
              </w:rPr>
            </w:pPr>
            <w:r w:rsidRPr="00F21062">
              <w:rPr>
                <w:rFonts w:ascii="Times New Roman" w:eastAsia="Lucida Sans Unicode" w:hAnsi="Times New Roman" w:cs="Times New Roman"/>
                <w:sz w:val="18"/>
                <w:szCs w:val="18"/>
                <w14:ligatures w14:val="none"/>
              </w:rPr>
              <w:t>3173</w:t>
            </w:r>
          </w:p>
        </w:tc>
      </w:tr>
      <w:tr w:rsidR="00D65647" w:rsidRPr="00F21062" w14:paraId="286C5320" w14:textId="77777777" w:rsidTr="003B5DB1">
        <w:trPr>
          <w:jc w:val="center"/>
        </w:trPr>
        <w:tc>
          <w:tcPr>
            <w:tcW w:w="600" w:type="dxa"/>
            <w:tcBorders>
              <w:left w:val="single" w:sz="1" w:space="0" w:color="000000"/>
              <w:bottom w:val="single" w:sz="1" w:space="0" w:color="000000"/>
            </w:tcBorders>
            <w:shd w:val="clear" w:color="auto" w:fill="auto"/>
            <w:vAlign w:val="center"/>
          </w:tcPr>
          <w:p w14:paraId="5EC7035D" w14:textId="77777777" w:rsidR="00D65647" w:rsidRPr="00F21062" w:rsidRDefault="00D65647" w:rsidP="003B5DB1">
            <w:pPr>
              <w:widowControl w:val="0"/>
              <w:suppressLineNumbers/>
              <w:suppressAutoHyphens/>
              <w:spacing w:after="0" w:line="240" w:lineRule="auto"/>
              <w:jc w:val="center"/>
              <w:rPr>
                <w:rFonts w:ascii="Times New Roman" w:eastAsia="Lucida Sans Unicode" w:hAnsi="Times New Roman" w:cs="Times New Roman"/>
                <w14:ligatures w14:val="none"/>
              </w:rPr>
            </w:pPr>
            <w:r w:rsidRPr="00F21062">
              <w:rPr>
                <w:rFonts w:ascii="Times New Roman" w:eastAsia="Lucida Sans Unicode" w:hAnsi="Times New Roman" w:cs="Times New Roman"/>
                <w:sz w:val="18"/>
                <w:szCs w:val="18"/>
                <w14:ligatures w14:val="none"/>
              </w:rPr>
              <w:t>16</w:t>
            </w:r>
          </w:p>
        </w:tc>
        <w:tc>
          <w:tcPr>
            <w:tcW w:w="3290" w:type="dxa"/>
            <w:tcBorders>
              <w:left w:val="single" w:sz="1" w:space="0" w:color="000000"/>
              <w:bottom w:val="single" w:sz="1" w:space="0" w:color="000000"/>
            </w:tcBorders>
            <w:shd w:val="clear" w:color="auto" w:fill="auto"/>
            <w:vAlign w:val="center"/>
          </w:tcPr>
          <w:p w14:paraId="13D8EF9D" w14:textId="77777777" w:rsidR="00D65647" w:rsidRPr="00F21062" w:rsidRDefault="00D65647" w:rsidP="003B5DB1">
            <w:pPr>
              <w:widowControl w:val="0"/>
              <w:suppressLineNumbers/>
              <w:suppressAutoHyphens/>
              <w:spacing w:after="0" w:line="240" w:lineRule="auto"/>
              <w:rPr>
                <w:rFonts w:ascii="Times New Roman" w:eastAsia="Lucida Sans Unicode" w:hAnsi="Times New Roman" w:cs="Times New Roman"/>
                <w14:ligatures w14:val="none"/>
              </w:rPr>
            </w:pPr>
            <w:r w:rsidRPr="00F21062">
              <w:rPr>
                <w:rFonts w:ascii="Times New Roman" w:eastAsia="Lucida Sans Unicode" w:hAnsi="Times New Roman" w:cs="Times New Roman"/>
                <w:sz w:val="18"/>
                <w:szCs w:val="18"/>
                <w14:ligatures w14:val="none"/>
              </w:rPr>
              <w:t>kwas moczowy</w:t>
            </w:r>
          </w:p>
        </w:tc>
        <w:tc>
          <w:tcPr>
            <w:tcW w:w="1410" w:type="dxa"/>
            <w:tcBorders>
              <w:left w:val="single" w:sz="1" w:space="0" w:color="000000"/>
              <w:bottom w:val="single" w:sz="1" w:space="0" w:color="000000"/>
            </w:tcBorders>
            <w:shd w:val="clear" w:color="auto" w:fill="auto"/>
            <w:vAlign w:val="center"/>
          </w:tcPr>
          <w:p w14:paraId="046D11F0" w14:textId="77777777" w:rsidR="00D65647" w:rsidRPr="00F21062" w:rsidRDefault="00D65647" w:rsidP="003B5DB1">
            <w:pPr>
              <w:widowControl w:val="0"/>
              <w:suppressLineNumbers/>
              <w:suppressAutoHyphens/>
              <w:spacing w:after="0" w:line="240" w:lineRule="auto"/>
              <w:jc w:val="center"/>
              <w:rPr>
                <w:rFonts w:ascii="Times New Roman" w:eastAsia="Lucida Sans Unicode" w:hAnsi="Times New Roman" w:cs="Times New Roman"/>
                <w14:ligatures w14:val="none"/>
              </w:rPr>
            </w:pPr>
            <w:r w:rsidRPr="00F21062">
              <w:rPr>
                <w:rFonts w:ascii="Times New Roman" w:eastAsia="Lucida Sans Unicode" w:hAnsi="Times New Roman" w:cs="Times New Roman"/>
                <w:sz w:val="18"/>
                <w:szCs w:val="18"/>
                <w14:ligatures w14:val="none"/>
              </w:rPr>
              <w:t>M45</w:t>
            </w:r>
          </w:p>
        </w:tc>
        <w:tc>
          <w:tcPr>
            <w:tcW w:w="2781" w:type="dxa"/>
            <w:tcBorders>
              <w:left w:val="single" w:sz="1" w:space="0" w:color="000000"/>
              <w:bottom w:val="single" w:sz="1" w:space="0" w:color="000000"/>
            </w:tcBorders>
            <w:shd w:val="clear" w:color="auto" w:fill="auto"/>
            <w:vAlign w:val="center"/>
          </w:tcPr>
          <w:p w14:paraId="6755C4A1" w14:textId="77777777" w:rsidR="00D65647" w:rsidRPr="00F21062" w:rsidRDefault="00D65647" w:rsidP="003B5DB1">
            <w:pPr>
              <w:widowControl w:val="0"/>
              <w:suppressLineNumbers/>
              <w:suppressAutoHyphens/>
              <w:spacing w:after="0" w:line="240" w:lineRule="auto"/>
              <w:jc w:val="center"/>
              <w:rPr>
                <w:rFonts w:ascii="Times New Roman" w:eastAsia="Lucida Sans Unicode" w:hAnsi="Times New Roman" w:cs="Times New Roman"/>
                <w14:ligatures w14:val="none"/>
              </w:rPr>
            </w:pPr>
            <w:r w:rsidRPr="00F21062">
              <w:rPr>
                <w:rFonts w:ascii="Times New Roman" w:eastAsia="Lucida Sans Unicode" w:hAnsi="Times New Roman" w:cs="Times New Roman"/>
                <w:sz w:val="18"/>
                <w:szCs w:val="18"/>
                <w14:ligatures w14:val="none"/>
              </w:rPr>
              <w:t>1001200013</w:t>
            </w:r>
          </w:p>
        </w:tc>
        <w:tc>
          <w:tcPr>
            <w:tcW w:w="1557" w:type="dxa"/>
            <w:tcBorders>
              <w:left w:val="single" w:sz="1" w:space="0" w:color="000000"/>
              <w:bottom w:val="single" w:sz="1" w:space="0" w:color="000000"/>
              <w:right w:val="single" w:sz="1" w:space="0" w:color="000000"/>
            </w:tcBorders>
            <w:shd w:val="clear" w:color="auto" w:fill="auto"/>
            <w:vAlign w:val="center"/>
          </w:tcPr>
          <w:p w14:paraId="60654747" w14:textId="77777777" w:rsidR="00D65647" w:rsidRPr="00F21062" w:rsidRDefault="00D65647" w:rsidP="003B5DB1">
            <w:pPr>
              <w:widowControl w:val="0"/>
              <w:suppressLineNumbers/>
              <w:suppressAutoHyphens/>
              <w:spacing w:after="0" w:line="240" w:lineRule="auto"/>
              <w:jc w:val="right"/>
              <w:rPr>
                <w:rFonts w:ascii="Times New Roman" w:eastAsia="Lucida Sans Unicode" w:hAnsi="Times New Roman" w:cs="Times New Roman"/>
                <w14:ligatures w14:val="none"/>
              </w:rPr>
            </w:pPr>
            <w:r w:rsidRPr="00F21062">
              <w:rPr>
                <w:rFonts w:ascii="Times New Roman" w:eastAsia="Lucida Sans Unicode" w:hAnsi="Times New Roman" w:cs="Times New Roman"/>
                <w:sz w:val="18"/>
                <w:szCs w:val="18"/>
                <w14:ligatures w14:val="none"/>
              </w:rPr>
              <w:t>3270</w:t>
            </w:r>
          </w:p>
        </w:tc>
      </w:tr>
      <w:tr w:rsidR="00D65647" w:rsidRPr="00F21062" w14:paraId="3CEFB590" w14:textId="77777777" w:rsidTr="003B5DB1">
        <w:trPr>
          <w:jc w:val="center"/>
        </w:trPr>
        <w:tc>
          <w:tcPr>
            <w:tcW w:w="600" w:type="dxa"/>
            <w:tcBorders>
              <w:left w:val="single" w:sz="1" w:space="0" w:color="000000"/>
              <w:bottom w:val="single" w:sz="1" w:space="0" w:color="000000"/>
            </w:tcBorders>
            <w:shd w:val="clear" w:color="auto" w:fill="auto"/>
            <w:vAlign w:val="center"/>
          </w:tcPr>
          <w:p w14:paraId="5EBDAE6B" w14:textId="77777777" w:rsidR="00D65647" w:rsidRPr="00F21062" w:rsidRDefault="00D65647" w:rsidP="003B5DB1">
            <w:pPr>
              <w:widowControl w:val="0"/>
              <w:suppressLineNumbers/>
              <w:suppressAutoHyphens/>
              <w:spacing w:after="0" w:line="240" w:lineRule="auto"/>
              <w:jc w:val="center"/>
              <w:rPr>
                <w:rFonts w:ascii="Times New Roman" w:eastAsia="Lucida Sans Unicode" w:hAnsi="Times New Roman" w:cs="Times New Roman"/>
                <w14:ligatures w14:val="none"/>
              </w:rPr>
            </w:pPr>
            <w:r w:rsidRPr="00F21062">
              <w:rPr>
                <w:rFonts w:ascii="Times New Roman" w:eastAsia="Lucida Sans Unicode" w:hAnsi="Times New Roman" w:cs="Times New Roman"/>
                <w:sz w:val="18"/>
                <w:szCs w:val="18"/>
                <w14:ligatures w14:val="none"/>
              </w:rPr>
              <w:t>17</w:t>
            </w:r>
          </w:p>
        </w:tc>
        <w:tc>
          <w:tcPr>
            <w:tcW w:w="3290" w:type="dxa"/>
            <w:tcBorders>
              <w:left w:val="single" w:sz="1" w:space="0" w:color="000000"/>
              <w:bottom w:val="single" w:sz="1" w:space="0" w:color="000000"/>
            </w:tcBorders>
            <w:shd w:val="clear" w:color="auto" w:fill="auto"/>
            <w:vAlign w:val="center"/>
          </w:tcPr>
          <w:p w14:paraId="2DD916C3" w14:textId="77777777" w:rsidR="00D65647" w:rsidRPr="00F21062" w:rsidRDefault="00D65647" w:rsidP="003B5DB1">
            <w:pPr>
              <w:widowControl w:val="0"/>
              <w:suppressLineNumbers/>
              <w:suppressAutoHyphens/>
              <w:spacing w:after="0" w:line="240" w:lineRule="auto"/>
              <w:rPr>
                <w:rFonts w:ascii="Times New Roman" w:eastAsia="Lucida Sans Unicode" w:hAnsi="Times New Roman" w:cs="Times New Roman"/>
                <w14:ligatures w14:val="none"/>
              </w:rPr>
            </w:pPr>
            <w:r w:rsidRPr="00F21062">
              <w:rPr>
                <w:rFonts w:ascii="Times New Roman" w:eastAsia="Lucida Sans Unicode" w:hAnsi="Times New Roman" w:cs="Times New Roman"/>
                <w:sz w:val="18"/>
                <w:szCs w:val="18"/>
                <w14:ligatures w14:val="none"/>
              </w:rPr>
              <w:t>cholesterol całkowity</w:t>
            </w:r>
          </w:p>
        </w:tc>
        <w:tc>
          <w:tcPr>
            <w:tcW w:w="1410" w:type="dxa"/>
            <w:tcBorders>
              <w:left w:val="single" w:sz="1" w:space="0" w:color="000000"/>
              <w:bottom w:val="single" w:sz="1" w:space="0" w:color="000000"/>
            </w:tcBorders>
            <w:shd w:val="clear" w:color="auto" w:fill="auto"/>
            <w:vAlign w:val="center"/>
          </w:tcPr>
          <w:p w14:paraId="7C4B1326" w14:textId="77777777" w:rsidR="00D65647" w:rsidRPr="00F21062" w:rsidRDefault="00D65647" w:rsidP="003B5DB1">
            <w:pPr>
              <w:widowControl w:val="0"/>
              <w:suppressLineNumbers/>
              <w:suppressAutoHyphens/>
              <w:spacing w:after="0" w:line="240" w:lineRule="auto"/>
              <w:jc w:val="center"/>
              <w:rPr>
                <w:rFonts w:ascii="Times New Roman" w:eastAsia="Lucida Sans Unicode" w:hAnsi="Times New Roman" w:cs="Times New Roman"/>
                <w14:ligatures w14:val="none"/>
              </w:rPr>
            </w:pPr>
            <w:r w:rsidRPr="00F21062">
              <w:rPr>
                <w:rFonts w:ascii="Times New Roman" w:eastAsia="Lucida Sans Unicode" w:hAnsi="Times New Roman" w:cs="Times New Roman"/>
                <w:sz w:val="18"/>
                <w:szCs w:val="18"/>
                <w14:ligatures w14:val="none"/>
              </w:rPr>
              <w:t>I99</w:t>
            </w:r>
          </w:p>
        </w:tc>
        <w:tc>
          <w:tcPr>
            <w:tcW w:w="2781" w:type="dxa"/>
            <w:tcBorders>
              <w:left w:val="single" w:sz="1" w:space="0" w:color="000000"/>
              <w:bottom w:val="single" w:sz="1" w:space="0" w:color="000000"/>
            </w:tcBorders>
            <w:shd w:val="clear" w:color="auto" w:fill="auto"/>
            <w:vAlign w:val="center"/>
          </w:tcPr>
          <w:p w14:paraId="672A909D" w14:textId="77777777" w:rsidR="00D65647" w:rsidRPr="00F21062" w:rsidRDefault="00D65647" w:rsidP="003B5DB1">
            <w:pPr>
              <w:widowControl w:val="0"/>
              <w:suppressLineNumbers/>
              <w:suppressAutoHyphens/>
              <w:spacing w:after="0" w:line="240" w:lineRule="auto"/>
              <w:jc w:val="center"/>
              <w:rPr>
                <w:rFonts w:ascii="Times New Roman" w:eastAsia="Lucida Sans Unicode" w:hAnsi="Times New Roman" w:cs="Times New Roman"/>
                <w14:ligatures w14:val="none"/>
              </w:rPr>
            </w:pPr>
            <w:r w:rsidRPr="00F21062">
              <w:rPr>
                <w:rFonts w:ascii="Times New Roman" w:eastAsia="Lucida Sans Unicode" w:hAnsi="Times New Roman" w:cs="Times New Roman"/>
                <w:sz w:val="18"/>
                <w:szCs w:val="18"/>
                <w14:ligatures w14:val="none"/>
              </w:rPr>
              <w:t>1001200014</w:t>
            </w:r>
          </w:p>
        </w:tc>
        <w:tc>
          <w:tcPr>
            <w:tcW w:w="1557" w:type="dxa"/>
            <w:tcBorders>
              <w:left w:val="single" w:sz="1" w:space="0" w:color="000000"/>
              <w:bottom w:val="single" w:sz="1" w:space="0" w:color="000000"/>
              <w:right w:val="single" w:sz="1" w:space="0" w:color="000000"/>
            </w:tcBorders>
            <w:shd w:val="clear" w:color="auto" w:fill="auto"/>
            <w:vAlign w:val="center"/>
          </w:tcPr>
          <w:p w14:paraId="66FAC1F5" w14:textId="77777777" w:rsidR="00D65647" w:rsidRPr="00F21062" w:rsidRDefault="00D65647" w:rsidP="003B5DB1">
            <w:pPr>
              <w:widowControl w:val="0"/>
              <w:suppressLineNumbers/>
              <w:suppressAutoHyphens/>
              <w:spacing w:after="0" w:line="240" w:lineRule="auto"/>
              <w:jc w:val="right"/>
              <w:rPr>
                <w:rFonts w:ascii="Times New Roman" w:eastAsia="Lucida Sans Unicode" w:hAnsi="Times New Roman" w:cs="Times New Roman"/>
                <w14:ligatures w14:val="none"/>
              </w:rPr>
            </w:pPr>
            <w:r w:rsidRPr="00F21062">
              <w:rPr>
                <w:rFonts w:ascii="Times New Roman" w:eastAsia="Lucida Sans Unicode" w:hAnsi="Times New Roman" w:cs="Times New Roman"/>
                <w:sz w:val="18"/>
                <w:szCs w:val="18"/>
                <w14:ligatures w14:val="none"/>
              </w:rPr>
              <w:t>5552</w:t>
            </w:r>
          </w:p>
        </w:tc>
      </w:tr>
      <w:tr w:rsidR="00D65647" w:rsidRPr="00F21062" w14:paraId="41523C24" w14:textId="77777777" w:rsidTr="003B5DB1">
        <w:trPr>
          <w:jc w:val="center"/>
        </w:trPr>
        <w:tc>
          <w:tcPr>
            <w:tcW w:w="600" w:type="dxa"/>
            <w:tcBorders>
              <w:left w:val="single" w:sz="1" w:space="0" w:color="000000"/>
              <w:bottom w:val="single" w:sz="1" w:space="0" w:color="000000"/>
            </w:tcBorders>
            <w:shd w:val="clear" w:color="auto" w:fill="auto"/>
            <w:vAlign w:val="center"/>
          </w:tcPr>
          <w:p w14:paraId="53151BD2" w14:textId="77777777" w:rsidR="00D65647" w:rsidRPr="00F21062" w:rsidRDefault="00D65647" w:rsidP="003B5DB1">
            <w:pPr>
              <w:widowControl w:val="0"/>
              <w:suppressLineNumbers/>
              <w:suppressAutoHyphens/>
              <w:spacing w:after="0" w:line="240" w:lineRule="auto"/>
              <w:jc w:val="center"/>
              <w:rPr>
                <w:rFonts w:ascii="Times New Roman" w:eastAsia="Lucida Sans Unicode" w:hAnsi="Times New Roman" w:cs="Times New Roman"/>
                <w14:ligatures w14:val="none"/>
              </w:rPr>
            </w:pPr>
            <w:r w:rsidRPr="00F21062">
              <w:rPr>
                <w:rFonts w:ascii="Times New Roman" w:eastAsia="Lucida Sans Unicode" w:hAnsi="Times New Roman" w:cs="Times New Roman"/>
                <w:sz w:val="18"/>
                <w:szCs w:val="18"/>
                <w14:ligatures w14:val="none"/>
              </w:rPr>
              <w:t>18</w:t>
            </w:r>
          </w:p>
        </w:tc>
        <w:tc>
          <w:tcPr>
            <w:tcW w:w="3290" w:type="dxa"/>
            <w:tcBorders>
              <w:left w:val="single" w:sz="1" w:space="0" w:color="000000"/>
              <w:bottom w:val="single" w:sz="1" w:space="0" w:color="000000"/>
            </w:tcBorders>
            <w:shd w:val="clear" w:color="auto" w:fill="auto"/>
            <w:vAlign w:val="center"/>
          </w:tcPr>
          <w:p w14:paraId="6BD91E34" w14:textId="77777777" w:rsidR="00D65647" w:rsidRPr="00F21062" w:rsidRDefault="00D65647" w:rsidP="003B5DB1">
            <w:pPr>
              <w:widowControl w:val="0"/>
              <w:suppressLineNumbers/>
              <w:suppressAutoHyphens/>
              <w:spacing w:after="0" w:line="240" w:lineRule="auto"/>
              <w:rPr>
                <w:rFonts w:ascii="Times New Roman" w:eastAsia="Lucida Sans Unicode" w:hAnsi="Times New Roman" w:cs="Times New Roman"/>
                <w14:ligatures w14:val="none"/>
              </w:rPr>
            </w:pPr>
            <w:r w:rsidRPr="00F21062">
              <w:rPr>
                <w:rFonts w:ascii="Times New Roman" w:eastAsia="Lucida Sans Unicode" w:hAnsi="Times New Roman" w:cs="Times New Roman"/>
                <w:sz w:val="18"/>
                <w:szCs w:val="18"/>
                <w14:ligatures w14:val="none"/>
              </w:rPr>
              <w:t>cholesterol-HDL</w:t>
            </w:r>
          </w:p>
        </w:tc>
        <w:tc>
          <w:tcPr>
            <w:tcW w:w="1410" w:type="dxa"/>
            <w:tcBorders>
              <w:left w:val="single" w:sz="1" w:space="0" w:color="000000"/>
              <w:bottom w:val="single" w:sz="1" w:space="0" w:color="000000"/>
            </w:tcBorders>
            <w:shd w:val="clear" w:color="auto" w:fill="auto"/>
            <w:vAlign w:val="center"/>
          </w:tcPr>
          <w:p w14:paraId="0368A5B5" w14:textId="77777777" w:rsidR="00D65647" w:rsidRPr="00F21062" w:rsidRDefault="00D65647" w:rsidP="003B5DB1">
            <w:pPr>
              <w:widowControl w:val="0"/>
              <w:suppressLineNumbers/>
              <w:suppressAutoHyphens/>
              <w:spacing w:after="0" w:line="240" w:lineRule="auto"/>
              <w:jc w:val="center"/>
              <w:rPr>
                <w:rFonts w:ascii="Times New Roman" w:eastAsia="Lucida Sans Unicode" w:hAnsi="Times New Roman" w:cs="Times New Roman"/>
                <w14:ligatures w14:val="none"/>
              </w:rPr>
            </w:pPr>
            <w:r w:rsidRPr="00F21062">
              <w:rPr>
                <w:rFonts w:ascii="Times New Roman" w:eastAsia="Lucida Sans Unicode" w:hAnsi="Times New Roman" w:cs="Times New Roman"/>
                <w:sz w:val="18"/>
                <w:szCs w:val="18"/>
                <w14:ligatures w14:val="none"/>
              </w:rPr>
              <w:t>K01</w:t>
            </w:r>
          </w:p>
        </w:tc>
        <w:tc>
          <w:tcPr>
            <w:tcW w:w="2781" w:type="dxa"/>
            <w:tcBorders>
              <w:left w:val="single" w:sz="1" w:space="0" w:color="000000"/>
              <w:bottom w:val="single" w:sz="1" w:space="0" w:color="000000"/>
            </w:tcBorders>
            <w:shd w:val="clear" w:color="auto" w:fill="auto"/>
            <w:vAlign w:val="center"/>
          </w:tcPr>
          <w:p w14:paraId="60A9CB1F" w14:textId="77777777" w:rsidR="00D65647" w:rsidRPr="00F21062" w:rsidRDefault="00D65647" w:rsidP="003B5DB1">
            <w:pPr>
              <w:widowControl w:val="0"/>
              <w:suppressLineNumbers/>
              <w:suppressAutoHyphens/>
              <w:spacing w:after="0" w:line="240" w:lineRule="auto"/>
              <w:jc w:val="center"/>
              <w:rPr>
                <w:rFonts w:ascii="Times New Roman" w:eastAsia="Lucida Sans Unicode" w:hAnsi="Times New Roman" w:cs="Times New Roman"/>
                <w14:ligatures w14:val="none"/>
              </w:rPr>
            </w:pPr>
            <w:r w:rsidRPr="00F21062">
              <w:rPr>
                <w:rFonts w:ascii="Times New Roman" w:eastAsia="Lucida Sans Unicode" w:hAnsi="Times New Roman" w:cs="Times New Roman"/>
                <w:sz w:val="18"/>
                <w:szCs w:val="18"/>
                <w14:ligatures w14:val="none"/>
              </w:rPr>
              <w:t>1001200015</w:t>
            </w:r>
          </w:p>
        </w:tc>
        <w:tc>
          <w:tcPr>
            <w:tcW w:w="1557" w:type="dxa"/>
            <w:tcBorders>
              <w:left w:val="single" w:sz="1" w:space="0" w:color="000000"/>
              <w:bottom w:val="single" w:sz="1" w:space="0" w:color="000000"/>
              <w:right w:val="single" w:sz="1" w:space="0" w:color="000000"/>
            </w:tcBorders>
            <w:shd w:val="clear" w:color="auto" w:fill="auto"/>
            <w:vAlign w:val="center"/>
          </w:tcPr>
          <w:p w14:paraId="6CE25134" w14:textId="77777777" w:rsidR="00D65647" w:rsidRPr="00F21062" w:rsidRDefault="00D65647" w:rsidP="003B5DB1">
            <w:pPr>
              <w:widowControl w:val="0"/>
              <w:suppressLineNumbers/>
              <w:suppressAutoHyphens/>
              <w:spacing w:after="0" w:line="240" w:lineRule="auto"/>
              <w:jc w:val="right"/>
              <w:rPr>
                <w:rFonts w:ascii="Times New Roman" w:eastAsia="Lucida Sans Unicode" w:hAnsi="Times New Roman" w:cs="Times New Roman"/>
                <w14:ligatures w14:val="none"/>
              </w:rPr>
            </w:pPr>
            <w:r w:rsidRPr="00F21062">
              <w:rPr>
                <w:rFonts w:ascii="Times New Roman" w:eastAsia="Lucida Sans Unicode" w:hAnsi="Times New Roman" w:cs="Times New Roman"/>
                <w:sz w:val="18"/>
                <w:szCs w:val="18"/>
                <w14:ligatures w14:val="none"/>
              </w:rPr>
              <w:t>4460</w:t>
            </w:r>
          </w:p>
        </w:tc>
      </w:tr>
      <w:tr w:rsidR="00D65647" w:rsidRPr="00F21062" w14:paraId="5DACCDD6" w14:textId="77777777" w:rsidTr="003B5DB1">
        <w:trPr>
          <w:jc w:val="center"/>
        </w:trPr>
        <w:tc>
          <w:tcPr>
            <w:tcW w:w="600" w:type="dxa"/>
            <w:tcBorders>
              <w:left w:val="single" w:sz="1" w:space="0" w:color="000000"/>
              <w:bottom w:val="single" w:sz="1" w:space="0" w:color="000000"/>
            </w:tcBorders>
            <w:shd w:val="clear" w:color="auto" w:fill="auto"/>
            <w:vAlign w:val="center"/>
          </w:tcPr>
          <w:p w14:paraId="0AD9FB7C" w14:textId="77777777" w:rsidR="00D65647" w:rsidRPr="00F21062" w:rsidRDefault="00D65647" w:rsidP="003B5DB1">
            <w:pPr>
              <w:widowControl w:val="0"/>
              <w:suppressLineNumbers/>
              <w:suppressAutoHyphens/>
              <w:spacing w:after="0" w:line="240" w:lineRule="auto"/>
              <w:jc w:val="center"/>
              <w:rPr>
                <w:rFonts w:ascii="Times New Roman" w:eastAsia="Lucida Sans Unicode" w:hAnsi="Times New Roman" w:cs="Times New Roman"/>
                <w14:ligatures w14:val="none"/>
              </w:rPr>
            </w:pPr>
            <w:r w:rsidRPr="00F21062">
              <w:rPr>
                <w:rFonts w:ascii="Times New Roman" w:eastAsia="Lucida Sans Unicode" w:hAnsi="Times New Roman" w:cs="Times New Roman"/>
                <w:sz w:val="18"/>
                <w:szCs w:val="18"/>
                <w14:ligatures w14:val="none"/>
              </w:rPr>
              <w:t>19</w:t>
            </w:r>
          </w:p>
        </w:tc>
        <w:tc>
          <w:tcPr>
            <w:tcW w:w="3290" w:type="dxa"/>
            <w:tcBorders>
              <w:left w:val="single" w:sz="1" w:space="0" w:color="000000"/>
              <w:bottom w:val="single" w:sz="1" w:space="0" w:color="000000"/>
            </w:tcBorders>
            <w:shd w:val="clear" w:color="auto" w:fill="auto"/>
            <w:vAlign w:val="center"/>
          </w:tcPr>
          <w:p w14:paraId="679185AF" w14:textId="77777777" w:rsidR="00D65647" w:rsidRPr="00F21062" w:rsidRDefault="00D65647" w:rsidP="003B5DB1">
            <w:pPr>
              <w:widowControl w:val="0"/>
              <w:suppressLineNumbers/>
              <w:suppressAutoHyphens/>
              <w:spacing w:after="0" w:line="240" w:lineRule="auto"/>
              <w:rPr>
                <w:rFonts w:ascii="Times New Roman" w:eastAsia="Lucida Sans Unicode" w:hAnsi="Times New Roman" w:cs="Times New Roman"/>
                <w14:ligatures w14:val="none"/>
              </w:rPr>
            </w:pPr>
            <w:r w:rsidRPr="00F21062">
              <w:rPr>
                <w:rFonts w:ascii="Times New Roman" w:eastAsia="Lucida Sans Unicode" w:hAnsi="Times New Roman" w:cs="Times New Roman"/>
                <w:sz w:val="18"/>
                <w:szCs w:val="18"/>
                <w14:ligatures w14:val="none"/>
              </w:rPr>
              <w:t>cholesterol-LDL</w:t>
            </w:r>
          </w:p>
        </w:tc>
        <w:tc>
          <w:tcPr>
            <w:tcW w:w="1410" w:type="dxa"/>
            <w:tcBorders>
              <w:left w:val="single" w:sz="1" w:space="0" w:color="000000"/>
              <w:bottom w:val="single" w:sz="1" w:space="0" w:color="000000"/>
            </w:tcBorders>
            <w:shd w:val="clear" w:color="auto" w:fill="auto"/>
            <w:vAlign w:val="center"/>
          </w:tcPr>
          <w:p w14:paraId="54C268E8" w14:textId="77777777" w:rsidR="00D65647" w:rsidRPr="00F21062" w:rsidRDefault="00D65647" w:rsidP="003B5DB1">
            <w:pPr>
              <w:widowControl w:val="0"/>
              <w:suppressLineNumbers/>
              <w:suppressAutoHyphens/>
              <w:spacing w:after="0" w:line="240" w:lineRule="auto"/>
              <w:jc w:val="center"/>
              <w:rPr>
                <w:rFonts w:ascii="Times New Roman" w:eastAsia="Lucida Sans Unicode" w:hAnsi="Times New Roman" w:cs="Times New Roman"/>
                <w14:ligatures w14:val="none"/>
              </w:rPr>
            </w:pPr>
            <w:r w:rsidRPr="00F21062">
              <w:rPr>
                <w:rFonts w:ascii="Times New Roman" w:eastAsia="Lucida Sans Unicode" w:hAnsi="Times New Roman" w:cs="Times New Roman"/>
                <w:sz w:val="18"/>
                <w:szCs w:val="18"/>
                <w14:ligatures w14:val="none"/>
              </w:rPr>
              <w:t>K03</w:t>
            </w:r>
          </w:p>
        </w:tc>
        <w:tc>
          <w:tcPr>
            <w:tcW w:w="2781" w:type="dxa"/>
            <w:tcBorders>
              <w:left w:val="single" w:sz="1" w:space="0" w:color="000000"/>
              <w:bottom w:val="single" w:sz="1" w:space="0" w:color="000000"/>
            </w:tcBorders>
            <w:shd w:val="clear" w:color="auto" w:fill="auto"/>
            <w:vAlign w:val="center"/>
          </w:tcPr>
          <w:p w14:paraId="413F806C" w14:textId="77777777" w:rsidR="00D65647" w:rsidRPr="00F21062" w:rsidRDefault="00D65647" w:rsidP="003B5DB1">
            <w:pPr>
              <w:widowControl w:val="0"/>
              <w:suppressLineNumbers/>
              <w:suppressAutoHyphens/>
              <w:spacing w:after="0" w:line="240" w:lineRule="auto"/>
              <w:jc w:val="center"/>
              <w:rPr>
                <w:rFonts w:ascii="Times New Roman" w:eastAsia="Lucida Sans Unicode" w:hAnsi="Times New Roman" w:cs="Times New Roman"/>
                <w14:ligatures w14:val="none"/>
              </w:rPr>
            </w:pPr>
            <w:r w:rsidRPr="00F21062">
              <w:rPr>
                <w:rFonts w:ascii="Times New Roman" w:eastAsia="Lucida Sans Unicode" w:hAnsi="Times New Roman" w:cs="Times New Roman"/>
                <w:sz w:val="18"/>
                <w:szCs w:val="18"/>
                <w14:ligatures w14:val="none"/>
              </w:rPr>
              <w:t>1001200016</w:t>
            </w:r>
          </w:p>
        </w:tc>
        <w:tc>
          <w:tcPr>
            <w:tcW w:w="1557" w:type="dxa"/>
            <w:tcBorders>
              <w:left w:val="single" w:sz="1" w:space="0" w:color="000000"/>
              <w:bottom w:val="single" w:sz="1" w:space="0" w:color="000000"/>
              <w:right w:val="single" w:sz="1" w:space="0" w:color="000000"/>
            </w:tcBorders>
            <w:shd w:val="clear" w:color="auto" w:fill="auto"/>
            <w:vAlign w:val="center"/>
          </w:tcPr>
          <w:p w14:paraId="3C2E778A" w14:textId="77777777" w:rsidR="00D65647" w:rsidRPr="00F21062" w:rsidRDefault="00D65647" w:rsidP="003B5DB1">
            <w:pPr>
              <w:widowControl w:val="0"/>
              <w:suppressLineNumbers/>
              <w:suppressAutoHyphens/>
              <w:spacing w:after="0" w:line="240" w:lineRule="auto"/>
              <w:jc w:val="right"/>
              <w:rPr>
                <w:rFonts w:ascii="Times New Roman" w:eastAsia="Lucida Sans Unicode" w:hAnsi="Times New Roman" w:cs="Times New Roman"/>
                <w14:ligatures w14:val="none"/>
              </w:rPr>
            </w:pPr>
            <w:r w:rsidRPr="00F21062">
              <w:rPr>
                <w:rFonts w:ascii="Times New Roman" w:eastAsia="Lucida Sans Unicode" w:hAnsi="Times New Roman" w:cs="Times New Roman"/>
                <w:sz w:val="18"/>
                <w:szCs w:val="18"/>
                <w14:ligatures w14:val="none"/>
              </w:rPr>
              <w:t>4736</w:t>
            </w:r>
          </w:p>
        </w:tc>
      </w:tr>
      <w:tr w:rsidR="00D65647" w:rsidRPr="00F21062" w14:paraId="1E3A38F6" w14:textId="77777777" w:rsidTr="003B5DB1">
        <w:trPr>
          <w:jc w:val="center"/>
        </w:trPr>
        <w:tc>
          <w:tcPr>
            <w:tcW w:w="600" w:type="dxa"/>
            <w:tcBorders>
              <w:left w:val="single" w:sz="1" w:space="0" w:color="000000"/>
              <w:bottom w:val="single" w:sz="1" w:space="0" w:color="000000"/>
            </w:tcBorders>
            <w:shd w:val="clear" w:color="auto" w:fill="auto"/>
            <w:vAlign w:val="center"/>
          </w:tcPr>
          <w:p w14:paraId="49616960" w14:textId="77777777" w:rsidR="00D65647" w:rsidRPr="00F21062" w:rsidRDefault="00D65647" w:rsidP="003B5DB1">
            <w:pPr>
              <w:widowControl w:val="0"/>
              <w:suppressLineNumbers/>
              <w:suppressAutoHyphens/>
              <w:spacing w:after="0" w:line="240" w:lineRule="auto"/>
              <w:jc w:val="center"/>
              <w:rPr>
                <w:rFonts w:ascii="Times New Roman" w:eastAsia="Lucida Sans Unicode" w:hAnsi="Times New Roman" w:cs="Times New Roman"/>
                <w14:ligatures w14:val="none"/>
              </w:rPr>
            </w:pPr>
            <w:r w:rsidRPr="00F21062">
              <w:rPr>
                <w:rFonts w:ascii="Times New Roman" w:eastAsia="Lucida Sans Unicode" w:hAnsi="Times New Roman" w:cs="Times New Roman"/>
                <w:sz w:val="18"/>
                <w:szCs w:val="18"/>
                <w14:ligatures w14:val="none"/>
              </w:rPr>
              <w:t>20</w:t>
            </w:r>
          </w:p>
        </w:tc>
        <w:tc>
          <w:tcPr>
            <w:tcW w:w="3290" w:type="dxa"/>
            <w:tcBorders>
              <w:left w:val="single" w:sz="1" w:space="0" w:color="000000"/>
              <w:bottom w:val="single" w:sz="1" w:space="0" w:color="000000"/>
            </w:tcBorders>
            <w:shd w:val="clear" w:color="auto" w:fill="auto"/>
            <w:vAlign w:val="center"/>
          </w:tcPr>
          <w:p w14:paraId="39147186" w14:textId="77777777" w:rsidR="00D65647" w:rsidRPr="00F21062" w:rsidRDefault="00D65647" w:rsidP="003B5DB1">
            <w:pPr>
              <w:widowControl w:val="0"/>
              <w:suppressLineNumbers/>
              <w:suppressAutoHyphens/>
              <w:spacing w:after="0" w:line="240" w:lineRule="auto"/>
              <w:rPr>
                <w:rFonts w:ascii="Times New Roman" w:eastAsia="Lucida Sans Unicode" w:hAnsi="Times New Roman" w:cs="Times New Roman"/>
                <w14:ligatures w14:val="none"/>
              </w:rPr>
            </w:pPr>
            <w:proofErr w:type="spellStart"/>
            <w:r w:rsidRPr="00F21062">
              <w:rPr>
                <w:rFonts w:ascii="Times New Roman" w:eastAsia="Lucida Sans Unicode" w:hAnsi="Times New Roman" w:cs="Times New Roman"/>
                <w:sz w:val="18"/>
                <w:szCs w:val="18"/>
                <w14:ligatures w14:val="none"/>
              </w:rPr>
              <w:t>triglicerydy</w:t>
            </w:r>
            <w:proofErr w:type="spellEnd"/>
            <w:r w:rsidRPr="00F21062">
              <w:rPr>
                <w:rFonts w:ascii="Times New Roman" w:eastAsia="Lucida Sans Unicode" w:hAnsi="Times New Roman" w:cs="Times New Roman"/>
                <w:sz w:val="18"/>
                <w:szCs w:val="18"/>
                <w14:ligatures w14:val="none"/>
              </w:rPr>
              <w:t xml:space="preserve"> (TG)</w:t>
            </w:r>
          </w:p>
        </w:tc>
        <w:tc>
          <w:tcPr>
            <w:tcW w:w="1410" w:type="dxa"/>
            <w:tcBorders>
              <w:left w:val="single" w:sz="1" w:space="0" w:color="000000"/>
              <w:bottom w:val="single" w:sz="1" w:space="0" w:color="000000"/>
            </w:tcBorders>
            <w:shd w:val="clear" w:color="auto" w:fill="auto"/>
            <w:vAlign w:val="center"/>
          </w:tcPr>
          <w:p w14:paraId="6053FFDD" w14:textId="77777777" w:rsidR="00D65647" w:rsidRPr="00F21062" w:rsidRDefault="00D65647" w:rsidP="003B5DB1">
            <w:pPr>
              <w:widowControl w:val="0"/>
              <w:suppressLineNumbers/>
              <w:suppressAutoHyphens/>
              <w:spacing w:after="0" w:line="240" w:lineRule="auto"/>
              <w:jc w:val="center"/>
              <w:rPr>
                <w:rFonts w:ascii="Times New Roman" w:eastAsia="Lucida Sans Unicode" w:hAnsi="Times New Roman" w:cs="Times New Roman"/>
                <w14:ligatures w14:val="none"/>
              </w:rPr>
            </w:pPr>
            <w:r w:rsidRPr="00F21062">
              <w:rPr>
                <w:rFonts w:ascii="Times New Roman" w:eastAsia="Lucida Sans Unicode" w:hAnsi="Times New Roman" w:cs="Times New Roman"/>
                <w:sz w:val="18"/>
                <w:szCs w:val="18"/>
                <w14:ligatures w14:val="none"/>
              </w:rPr>
              <w:t>O49</w:t>
            </w:r>
          </w:p>
        </w:tc>
        <w:tc>
          <w:tcPr>
            <w:tcW w:w="2781" w:type="dxa"/>
            <w:tcBorders>
              <w:left w:val="single" w:sz="1" w:space="0" w:color="000000"/>
              <w:bottom w:val="single" w:sz="1" w:space="0" w:color="000000"/>
            </w:tcBorders>
            <w:shd w:val="clear" w:color="auto" w:fill="auto"/>
            <w:vAlign w:val="center"/>
          </w:tcPr>
          <w:p w14:paraId="118BA77E" w14:textId="77777777" w:rsidR="00D65647" w:rsidRPr="00F21062" w:rsidRDefault="00D65647" w:rsidP="003B5DB1">
            <w:pPr>
              <w:widowControl w:val="0"/>
              <w:suppressLineNumbers/>
              <w:suppressAutoHyphens/>
              <w:spacing w:after="0" w:line="240" w:lineRule="auto"/>
              <w:jc w:val="center"/>
              <w:rPr>
                <w:rFonts w:ascii="Times New Roman" w:eastAsia="Lucida Sans Unicode" w:hAnsi="Times New Roman" w:cs="Times New Roman"/>
                <w14:ligatures w14:val="none"/>
              </w:rPr>
            </w:pPr>
            <w:r w:rsidRPr="00F21062">
              <w:rPr>
                <w:rFonts w:ascii="Times New Roman" w:eastAsia="Lucida Sans Unicode" w:hAnsi="Times New Roman" w:cs="Times New Roman"/>
                <w:sz w:val="18"/>
                <w:szCs w:val="18"/>
                <w14:ligatures w14:val="none"/>
              </w:rPr>
              <w:t>1001200017</w:t>
            </w:r>
          </w:p>
        </w:tc>
        <w:tc>
          <w:tcPr>
            <w:tcW w:w="1557" w:type="dxa"/>
            <w:tcBorders>
              <w:left w:val="single" w:sz="1" w:space="0" w:color="000000"/>
              <w:bottom w:val="single" w:sz="1" w:space="0" w:color="000000"/>
              <w:right w:val="single" w:sz="1" w:space="0" w:color="000000"/>
            </w:tcBorders>
            <w:shd w:val="clear" w:color="auto" w:fill="auto"/>
            <w:vAlign w:val="center"/>
          </w:tcPr>
          <w:p w14:paraId="35A536F6" w14:textId="77777777" w:rsidR="00D65647" w:rsidRPr="00F21062" w:rsidRDefault="00D65647" w:rsidP="003B5DB1">
            <w:pPr>
              <w:widowControl w:val="0"/>
              <w:suppressLineNumbers/>
              <w:suppressAutoHyphens/>
              <w:spacing w:after="0" w:line="240" w:lineRule="auto"/>
              <w:jc w:val="right"/>
              <w:rPr>
                <w:rFonts w:ascii="Times New Roman" w:eastAsia="Lucida Sans Unicode" w:hAnsi="Times New Roman" w:cs="Times New Roman"/>
                <w14:ligatures w14:val="none"/>
              </w:rPr>
            </w:pPr>
            <w:r w:rsidRPr="00F21062">
              <w:rPr>
                <w:rFonts w:ascii="Times New Roman" w:eastAsia="Lucida Sans Unicode" w:hAnsi="Times New Roman" w:cs="Times New Roman"/>
                <w:sz w:val="18"/>
                <w:szCs w:val="18"/>
                <w14:ligatures w14:val="none"/>
              </w:rPr>
              <w:t>5375</w:t>
            </w:r>
          </w:p>
        </w:tc>
      </w:tr>
      <w:tr w:rsidR="00D65647" w:rsidRPr="00F21062" w14:paraId="43BA7031" w14:textId="77777777" w:rsidTr="003B5DB1">
        <w:trPr>
          <w:jc w:val="center"/>
        </w:trPr>
        <w:tc>
          <w:tcPr>
            <w:tcW w:w="600" w:type="dxa"/>
            <w:tcBorders>
              <w:left w:val="single" w:sz="1" w:space="0" w:color="000000"/>
              <w:bottom w:val="single" w:sz="1" w:space="0" w:color="000000"/>
            </w:tcBorders>
            <w:shd w:val="clear" w:color="auto" w:fill="auto"/>
            <w:vAlign w:val="center"/>
          </w:tcPr>
          <w:p w14:paraId="3AA7F4AF" w14:textId="77777777" w:rsidR="00D65647" w:rsidRPr="00F21062" w:rsidRDefault="00D65647" w:rsidP="003B5DB1">
            <w:pPr>
              <w:widowControl w:val="0"/>
              <w:suppressLineNumbers/>
              <w:suppressAutoHyphens/>
              <w:spacing w:after="0" w:line="240" w:lineRule="auto"/>
              <w:jc w:val="center"/>
              <w:rPr>
                <w:rFonts w:ascii="Times New Roman" w:eastAsia="Lucida Sans Unicode" w:hAnsi="Times New Roman" w:cs="Times New Roman"/>
                <w14:ligatures w14:val="none"/>
              </w:rPr>
            </w:pPr>
            <w:r w:rsidRPr="00F21062">
              <w:rPr>
                <w:rFonts w:ascii="Times New Roman" w:eastAsia="Lucida Sans Unicode" w:hAnsi="Times New Roman" w:cs="Times New Roman"/>
                <w:sz w:val="18"/>
                <w:szCs w:val="18"/>
                <w14:ligatures w14:val="none"/>
              </w:rPr>
              <w:t>21</w:t>
            </w:r>
          </w:p>
        </w:tc>
        <w:tc>
          <w:tcPr>
            <w:tcW w:w="3290" w:type="dxa"/>
            <w:tcBorders>
              <w:left w:val="single" w:sz="1" w:space="0" w:color="000000"/>
              <w:bottom w:val="single" w:sz="1" w:space="0" w:color="000000"/>
            </w:tcBorders>
            <w:shd w:val="clear" w:color="auto" w:fill="auto"/>
            <w:vAlign w:val="center"/>
          </w:tcPr>
          <w:p w14:paraId="5862A3B5" w14:textId="77777777" w:rsidR="00D65647" w:rsidRPr="00F21062" w:rsidRDefault="00D65647" w:rsidP="003B5DB1">
            <w:pPr>
              <w:widowControl w:val="0"/>
              <w:suppressLineNumbers/>
              <w:suppressAutoHyphens/>
              <w:spacing w:after="0" w:line="240" w:lineRule="auto"/>
              <w:rPr>
                <w:rFonts w:ascii="Times New Roman" w:eastAsia="Lucida Sans Unicode" w:hAnsi="Times New Roman" w:cs="Times New Roman"/>
                <w14:ligatures w14:val="none"/>
              </w:rPr>
            </w:pPr>
            <w:r w:rsidRPr="00F21062">
              <w:rPr>
                <w:rFonts w:ascii="Times New Roman" w:eastAsia="Lucida Sans Unicode" w:hAnsi="Times New Roman" w:cs="Times New Roman"/>
                <w:sz w:val="18"/>
                <w:szCs w:val="18"/>
                <w14:ligatures w14:val="none"/>
              </w:rPr>
              <w:t>bilirubina całkowita</w:t>
            </w:r>
          </w:p>
        </w:tc>
        <w:tc>
          <w:tcPr>
            <w:tcW w:w="1410" w:type="dxa"/>
            <w:tcBorders>
              <w:left w:val="single" w:sz="1" w:space="0" w:color="000000"/>
              <w:bottom w:val="single" w:sz="1" w:space="0" w:color="000000"/>
            </w:tcBorders>
            <w:shd w:val="clear" w:color="auto" w:fill="auto"/>
            <w:vAlign w:val="center"/>
          </w:tcPr>
          <w:p w14:paraId="5B2F3131" w14:textId="77777777" w:rsidR="00D65647" w:rsidRPr="00F21062" w:rsidRDefault="00D65647" w:rsidP="003B5DB1">
            <w:pPr>
              <w:widowControl w:val="0"/>
              <w:suppressLineNumbers/>
              <w:suppressAutoHyphens/>
              <w:spacing w:after="0" w:line="240" w:lineRule="auto"/>
              <w:jc w:val="center"/>
              <w:rPr>
                <w:rFonts w:ascii="Times New Roman" w:eastAsia="Lucida Sans Unicode" w:hAnsi="Times New Roman" w:cs="Times New Roman"/>
                <w14:ligatures w14:val="none"/>
              </w:rPr>
            </w:pPr>
            <w:r w:rsidRPr="00F21062">
              <w:rPr>
                <w:rFonts w:ascii="Times New Roman" w:eastAsia="Lucida Sans Unicode" w:hAnsi="Times New Roman" w:cs="Times New Roman"/>
                <w:sz w:val="18"/>
                <w:szCs w:val="18"/>
                <w14:ligatures w14:val="none"/>
              </w:rPr>
              <w:t>I89</w:t>
            </w:r>
          </w:p>
        </w:tc>
        <w:tc>
          <w:tcPr>
            <w:tcW w:w="2781" w:type="dxa"/>
            <w:tcBorders>
              <w:left w:val="single" w:sz="1" w:space="0" w:color="000000"/>
              <w:bottom w:val="single" w:sz="1" w:space="0" w:color="000000"/>
            </w:tcBorders>
            <w:shd w:val="clear" w:color="auto" w:fill="auto"/>
            <w:vAlign w:val="center"/>
          </w:tcPr>
          <w:p w14:paraId="3C7F07DB" w14:textId="77777777" w:rsidR="00D65647" w:rsidRPr="00F21062" w:rsidRDefault="00D65647" w:rsidP="003B5DB1">
            <w:pPr>
              <w:widowControl w:val="0"/>
              <w:suppressLineNumbers/>
              <w:suppressAutoHyphens/>
              <w:spacing w:after="0" w:line="240" w:lineRule="auto"/>
              <w:jc w:val="center"/>
              <w:rPr>
                <w:rFonts w:ascii="Times New Roman" w:eastAsia="Lucida Sans Unicode" w:hAnsi="Times New Roman" w:cs="Times New Roman"/>
                <w14:ligatures w14:val="none"/>
              </w:rPr>
            </w:pPr>
            <w:r w:rsidRPr="00F21062">
              <w:rPr>
                <w:rFonts w:ascii="Times New Roman" w:eastAsia="Lucida Sans Unicode" w:hAnsi="Times New Roman" w:cs="Times New Roman"/>
                <w:sz w:val="18"/>
                <w:szCs w:val="18"/>
                <w14:ligatures w14:val="none"/>
              </w:rPr>
              <w:t>1001200018</w:t>
            </w:r>
          </w:p>
        </w:tc>
        <w:tc>
          <w:tcPr>
            <w:tcW w:w="1557" w:type="dxa"/>
            <w:tcBorders>
              <w:left w:val="single" w:sz="1" w:space="0" w:color="000000"/>
              <w:bottom w:val="single" w:sz="1" w:space="0" w:color="000000"/>
              <w:right w:val="single" w:sz="1" w:space="0" w:color="000000"/>
            </w:tcBorders>
            <w:shd w:val="clear" w:color="auto" w:fill="auto"/>
            <w:vAlign w:val="center"/>
          </w:tcPr>
          <w:p w14:paraId="705D3B57" w14:textId="77777777" w:rsidR="00D65647" w:rsidRPr="00F21062" w:rsidRDefault="00D65647" w:rsidP="003B5DB1">
            <w:pPr>
              <w:widowControl w:val="0"/>
              <w:suppressLineNumbers/>
              <w:suppressAutoHyphens/>
              <w:spacing w:after="0" w:line="240" w:lineRule="auto"/>
              <w:jc w:val="right"/>
              <w:rPr>
                <w:rFonts w:ascii="Times New Roman" w:eastAsia="Lucida Sans Unicode" w:hAnsi="Times New Roman" w:cs="Times New Roman"/>
                <w14:ligatures w14:val="none"/>
              </w:rPr>
            </w:pPr>
            <w:r w:rsidRPr="00F21062">
              <w:rPr>
                <w:rFonts w:ascii="Times New Roman" w:eastAsia="Lucida Sans Unicode" w:hAnsi="Times New Roman" w:cs="Times New Roman"/>
                <w:sz w:val="18"/>
                <w:szCs w:val="18"/>
                <w14:ligatures w14:val="none"/>
              </w:rPr>
              <w:t>1314</w:t>
            </w:r>
          </w:p>
        </w:tc>
      </w:tr>
      <w:tr w:rsidR="00D65647" w:rsidRPr="00F21062" w14:paraId="3869B2B3" w14:textId="77777777" w:rsidTr="003B5DB1">
        <w:trPr>
          <w:jc w:val="center"/>
        </w:trPr>
        <w:tc>
          <w:tcPr>
            <w:tcW w:w="600" w:type="dxa"/>
            <w:tcBorders>
              <w:left w:val="single" w:sz="1" w:space="0" w:color="000000"/>
              <w:bottom w:val="single" w:sz="1" w:space="0" w:color="000000"/>
            </w:tcBorders>
            <w:shd w:val="clear" w:color="auto" w:fill="auto"/>
            <w:vAlign w:val="center"/>
          </w:tcPr>
          <w:p w14:paraId="626EDDBE" w14:textId="77777777" w:rsidR="00D65647" w:rsidRPr="00F21062" w:rsidRDefault="00D65647" w:rsidP="003B5DB1">
            <w:pPr>
              <w:widowControl w:val="0"/>
              <w:suppressLineNumbers/>
              <w:suppressAutoHyphens/>
              <w:spacing w:after="0" w:line="240" w:lineRule="auto"/>
              <w:jc w:val="center"/>
              <w:rPr>
                <w:rFonts w:ascii="Times New Roman" w:eastAsia="Lucida Sans Unicode" w:hAnsi="Times New Roman" w:cs="Times New Roman"/>
                <w14:ligatures w14:val="none"/>
              </w:rPr>
            </w:pPr>
            <w:r w:rsidRPr="00F21062">
              <w:rPr>
                <w:rFonts w:ascii="Times New Roman" w:eastAsia="Lucida Sans Unicode" w:hAnsi="Times New Roman" w:cs="Times New Roman"/>
                <w:sz w:val="18"/>
                <w:szCs w:val="18"/>
                <w14:ligatures w14:val="none"/>
              </w:rPr>
              <w:t>22</w:t>
            </w:r>
          </w:p>
        </w:tc>
        <w:tc>
          <w:tcPr>
            <w:tcW w:w="3290" w:type="dxa"/>
            <w:tcBorders>
              <w:left w:val="single" w:sz="1" w:space="0" w:color="000000"/>
              <w:bottom w:val="single" w:sz="1" w:space="0" w:color="000000"/>
            </w:tcBorders>
            <w:shd w:val="clear" w:color="auto" w:fill="auto"/>
            <w:vAlign w:val="center"/>
          </w:tcPr>
          <w:p w14:paraId="523DA8F9" w14:textId="77777777" w:rsidR="00D65647" w:rsidRPr="00F21062" w:rsidRDefault="00D65647" w:rsidP="003B5DB1">
            <w:pPr>
              <w:widowControl w:val="0"/>
              <w:suppressLineNumbers/>
              <w:suppressAutoHyphens/>
              <w:spacing w:after="0" w:line="240" w:lineRule="auto"/>
              <w:rPr>
                <w:rFonts w:ascii="Times New Roman" w:eastAsia="Lucida Sans Unicode" w:hAnsi="Times New Roman" w:cs="Times New Roman"/>
                <w14:ligatures w14:val="none"/>
              </w:rPr>
            </w:pPr>
            <w:r w:rsidRPr="00F21062">
              <w:rPr>
                <w:rFonts w:ascii="Times New Roman" w:eastAsia="Lucida Sans Unicode" w:hAnsi="Times New Roman" w:cs="Times New Roman"/>
                <w:sz w:val="18"/>
                <w:szCs w:val="18"/>
                <w14:ligatures w14:val="none"/>
              </w:rPr>
              <w:t>bilirubina bezpośrednia</w:t>
            </w:r>
          </w:p>
        </w:tc>
        <w:tc>
          <w:tcPr>
            <w:tcW w:w="1410" w:type="dxa"/>
            <w:tcBorders>
              <w:left w:val="single" w:sz="1" w:space="0" w:color="000000"/>
              <w:bottom w:val="single" w:sz="1" w:space="0" w:color="000000"/>
            </w:tcBorders>
            <w:shd w:val="clear" w:color="auto" w:fill="auto"/>
            <w:vAlign w:val="center"/>
          </w:tcPr>
          <w:p w14:paraId="22884854" w14:textId="77777777" w:rsidR="00D65647" w:rsidRPr="00F21062" w:rsidRDefault="00D65647" w:rsidP="003B5DB1">
            <w:pPr>
              <w:widowControl w:val="0"/>
              <w:suppressLineNumbers/>
              <w:suppressAutoHyphens/>
              <w:spacing w:after="0" w:line="240" w:lineRule="auto"/>
              <w:jc w:val="center"/>
              <w:rPr>
                <w:rFonts w:ascii="Times New Roman" w:eastAsia="Lucida Sans Unicode" w:hAnsi="Times New Roman" w:cs="Times New Roman"/>
                <w14:ligatures w14:val="none"/>
              </w:rPr>
            </w:pPr>
            <w:r w:rsidRPr="00F21062">
              <w:rPr>
                <w:rFonts w:ascii="Times New Roman" w:eastAsia="Lucida Sans Unicode" w:hAnsi="Times New Roman" w:cs="Times New Roman"/>
                <w:sz w:val="18"/>
                <w:szCs w:val="18"/>
                <w14:ligatures w14:val="none"/>
              </w:rPr>
              <w:t>I87</w:t>
            </w:r>
          </w:p>
        </w:tc>
        <w:tc>
          <w:tcPr>
            <w:tcW w:w="2781" w:type="dxa"/>
            <w:tcBorders>
              <w:left w:val="single" w:sz="1" w:space="0" w:color="000000"/>
              <w:bottom w:val="single" w:sz="1" w:space="0" w:color="000000"/>
            </w:tcBorders>
            <w:shd w:val="clear" w:color="auto" w:fill="auto"/>
            <w:vAlign w:val="center"/>
          </w:tcPr>
          <w:p w14:paraId="614B7942" w14:textId="77777777" w:rsidR="00D65647" w:rsidRPr="00F21062" w:rsidRDefault="00D65647" w:rsidP="003B5DB1">
            <w:pPr>
              <w:widowControl w:val="0"/>
              <w:suppressLineNumbers/>
              <w:suppressAutoHyphens/>
              <w:spacing w:after="0" w:line="240" w:lineRule="auto"/>
              <w:jc w:val="center"/>
              <w:rPr>
                <w:rFonts w:ascii="Times New Roman" w:eastAsia="Lucida Sans Unicode" w:hAnsi="Times New Roman" w:cs="Times New Roman"/>
                <w14:ligatures w14:val="none"/>
              </w:rPr>
            </w:pPr>
            <w:r w:rsidRPr="00F21062">
              <w:rPr>
                <w:rFonts w:ascii="Times New Roman" w:eastAsia="Lucida Sans Unicode" w:hAnsi="Times New Roman" w:cs="Times New Roman"/>
                <w:sz w:val="18"/>
                <w:szCs w:val="18"/>
                <w14:ligatures w14:val="none"/>
              </w:rPr>
              <w:t>1001200019</w:t>
            </w:r>
          </w:p>
        </w:tc>
        <w:tc>
          <w:tcPr>
            <w:tcW w:w="1557" w:type="dxa"/>
            <w:tcBorders>
              <w:left w:val="single" w:sz="1" w:space="0" w:color="000000"/>
              <w:bottom w:val="single" w:sz="1" w:space="0" w:color="000000"/>
              <w:right w:val="single" w:sz="1" w:space="0" w:color="000000"/>
            </w:tcBorders>
            <w:shd w:val="clear" w:color="auto" w:fill="auto"/>
            <w:vAlign w:val="center"/>
          </w:tcPr>
          <w:p w14:paraId="2777C267" w14:textId="77777777" w:rsidR="00D65647" w:rsidRPr="00F21062" w:rsidRDefault="00D65647" w:rsidP="003B5DB1">
            <w:pPr>
              <w:widowControl w:val="0"/>
              <w:suppressLineNumbers/>
              <w:suppressAutoHyphens/>
              <w:spacing w:after="0" w:line="240" w:lineRule="auto"/>
              <w:jc w:val="right"/>
              <w:rPr>
                <w:rFonts w:ascii="Times New Roman" w:eastAsia="Lucida Sans Unicode" w:hAnsi="Times New Roman" w:cs="Times New Roman"/>
                <w14:ligatures w14:val="none"/>
              </w:rPr>
            </w:pPr>
            <w:r w:rsidRPr="00F21062">
              <w:rPr>
                <w:rFonts w:ascii="Times New Roman" w:eastAsia="Lucida Sans Unicode" w:hAnsi="Times New Roman" w:cs="Times New Roman"/>
                <w:sz w:val="18"/>
                <w:szCs w:val="18"/>
                <w14:ligatures w14:val="none"/>
              </w:rPr>
              <w:t>13</w:t>
            </w:r>
          </w:p>
        </w:tc>
      </w:tr>
      <w:tr w:rsidR="00D65647" w:rsidRPr="00F21062" w14:paraId="53734172" w14:textId="77777777" w:rsidTr="003B5DB1">
        <w:trPr>
          <w:jc w:val="center"/>
        </w:trPr>
        <w:tc>
          <w:tcPr>
            <w:tcW w:w="600" w:type="dxa"/>
            <w:tcBorders>
              <w:left w:val="single" w:sz="1" w:space="0" w:color="000000"/>
              <w:bottom w:val="single" w:sz="1" w:space="0" w:color="000000"/>
            </w:tcBorders>
            <w:shd w:val="clear" w:color="auto" w:fill="auto"/>
            <w:vAlign w:val="center"/>
          </w:tcPr>
          <w:p w14:paraId="49F9493B" w14:textId="77777777" w:rsidR="00D65647" w:rsidRPr="00F21062" w:rsidRDefault="00D65647" w:rsidP="003B5DB1">
            <w:pPr>
              <w:widowControl w:val="0"/>
              <w:suppressLineNumbers/>
              <w:suppressAutoHyphens/>
              <w:spacing w:after="0" w:line="240" w:lineRule="auto"/>
              <w:jc w:val="center"/>
              <w:rPr>
                <w:rFonts w:ascii="Times New Roman" w:eastAsia="Lucida Sans Unicode" w:hAnsi="Times New Roman" w:cs="Times New Roman"/>
                <w14:ligatures w14:val="none"/>
              </w:rPr>
            </w:pPr>
            <w:r w:rsidRPr="00F21062">
              <w:rPr>
                <w:rFonts w:ascii="Times New Roman" w:eastAsia="Lucida Sans Unicode" w:hAnsi="Times New Roman" w:cs="Times New Roman"/>
                <w:sz w:val="18"/>
                <w:szCs w:val="18"/>
                <w14:ligatures w14:val="none"/>
              </w:rPr>
              <w:t>23</w:t>
            </w:r>
          </w:p>
        </w:tc>
        <w:tc>
          <w:tcPr>
            <w:tcW w:w="3290" w:type="dxa"/>
            <w:tcBorders>
              <w:left w:val="single" w:sz="1" w:space="0" w:color="000000"/>
              <w:bottom w:val="single" w:sz="1" w:space="0" w:color="000000"/>
            </w:tcBorders>
            <w:shd w:val="clear" w:color="auto" w:fill="auto"/>
            <w:vAlign w:val="center"/>
          </w:tcPr>
          <w:p w14:paraId="7B7B2BDB" w14:textId="77777777" w:rsidR="00D65647" w:rsidRPr="00F21062" w:rsidRDefault="00D65647" w:rsidP="003B5DB1">
            <w:pPr>
              <w:widowControl w:val="0"/>
              <w:suppressLineNumbers/>
              <w:suppressAutoHyphens/>
              <w:spacing w:after="0" w:line="240" w:lineRule="auto"/>
              <w:rPr>
                <w:rFonts w:ascii="Times New Roman" w:eastAsia="Lucida Sans Unicode" w:hAnsi="Times New Roman" w:cs="Times New Roman"/>
                <w14:ligatures w14:val="none"/>
              </w:rPr>
            </w:pPr>
            <w:r w:rsidRPr="00F21062">
              <w:rPr>
                <w:rFonts w:ascii="Times New Roman" w:eastAsia="Lucida Sans Unicode" w:hAnsi="Times New Roman" w:cs="Times New Roman"/>
                <w:sz w:val="18"/>
                <w:szCs w:val="18"/>
                <w14:ligatures w14:val="none"/>
              </w:rPr>
              <w:t>fosfataza alkaliczna (ALP)</w:t>
            </w:r>
          </w:p>
        </w:tc>
        <w:tc>
          <w:tcPr>
            <w:tcW w:w="1410" w:type="dxa"/>
            <w:tcBorders>
              <w:left w:val="single" w:sz="1" w:space="0" w:color="000000"/>
              <w:bottom w:val="single" w:sz="1" w:space="0" w:color="000000"/>
            </w:tcBorders>
            <w:shd w:val="clear" w:color="auto" w:fill="auto"/>
            <w:vAlign w:val="center"/>
          </w:tcPr>
          <w:p w14:paraId="3F4E5F14" w14:textId="77777777" w:rsidR="00D65647" w:rsidRPr="00F21062" w:rsidRDefault="00D65647" w:rsidP="003B5DB1">
            <w:pPr>
              <w:widowControl w:val="0"/>
              <w:suppressLineNumbers/>
              <w:suppressAutoHyphens/>
              <w:spacing w:after="0" w:line="240" w:lineRule="auto"/>
              <w:jc w:val="center"/>
              <w:rPr>
                <w:rFonts w:ascii="Times New Roman" w:eastAsia="Lucida Sans Unicode" w:hAnsi="Times New Roman" w:cs="Times New Roman"/>
                <w14:ligatures w14:val="none"/>
              </w:rPr>
            </w:pPr>
            <w:r w:rsidRPr="00F21062">
              <w:rPr>
                <w:rFonts w:ascii="Times New Roman" w:eastAsia="Lucida Sans Unicode" w:hAnsi="Times New Roman" w:cs="Times New Roman"/>
                <w:sz w:val="18"/>
                <w:szCs w:val="18"/>
                <w14:ligatures w14:val="none"/>
              </w:rPr>
              <w:t>L11</w:t>
            </w:r>
          </w:p>
        </w:tc>
        <w:tc>
          <w:tcPr>
            <w:tcW w:w="2781" w:type="dxa"/>
            <w:tcBorders>
              <w:left w:val="single" w:sz="1" w:space="0" w:color="000000"/>
              <w:bottom w:val="single" w:sz="1" w:space="0" w:color="000000"/>
            </w:tcBorders>
            <w:shd w:val="clear" w:color="auto" w:fill="auto"/>
            <w:vAlign w:val="center"/>
          </w:tcPr>
          <w:p w14:paraId="3CA2591C" w14:textId="77777777" w:rsidR="00D65647" w:rsidRPr="00F21062" w:rsidRDefault="00D65647" w:rsidP="003B5DB1">
            <w:pPr>
              <w:widowControl w:val="0"/>
              <w:suppressLineNumbers/>
              <w:suppressAutoHyphens/>
              <w:spacing w:after="0" w:line="240" w:lineRule="auto"/>
              <w:jc w:val="center"/>
              <w:rPr>
                <w:rFonts w:ascii="Times New Roman" w:eastAsia="Lucida Sans Unicode" w:hAnsi="Times New Roman" w:cs="Times New Roman"/>
                <w14:ligatures w14:val="none"/>
              </w:rPr>
            </w:pPr>
            <w:r w:rsidRPr="00F21062">
              <w:rPr>
                <w:rFonts w:ascii="Times New Roman" w:eastAsia="Lucida Sans Unicode" w:hAnsi="Times New Roman" w:cs="Times New Roman"/>
                <w:sz w:val="18"/>
                <w:szCs w:val="18"/>
                <w14:ligatures w14:val="none"/>
              </w:rPr>
              <w:t>1001200020</w:t>
            </w:r>
          </w:p>
        </w:tc>
        <w:tc>
          <w:tcPr>
            <w:tcW w:w="1557" w:type="dxa"/>
            <w:tcBorders>
              <w:left w:val="single" w:sz="1" w:space="0" w:color="000000"/>
              <w:bottom w:val="single" w:sz="1" w:space="0" w:color="000000"/>
              <w:right w:val="single" w:sz="1" w:space="0" w:color="000000"/>
            </w:tcBorders>
            <w:shd w:val="clear" w:color="auto" w:fill="auto"/>
            <w:vAlign w:val="center"/>
          </w:tcPr>
          <w:p w14:paraId="3B414EA7" w14:textId="77777777" w:rsidR="00D65647" w:rsidRPr="00F21062" w:rsidRDefault="00D65647" w:rsidP="003B5DB1">
            <w:pPr>
              <w:widowControl w:val="0"/>
              <w:suppressLineNumbers/>
              <w:suppressAutoHyphens/>
              <w:spacing w:after="0" w:line="240" w:lineRule="auto"/>
              <w:jc w:val="right"/>
              <w:rPr>
                <w:rFonts w:ascii="Times New Roman" w:eastAsia="Lucida Sans Unicode" w:hAnsi="Times New Roman" w:cs="Times New Roman"/>
                <w14:ligatures w14:val="none"/>
              </w:rPr>
            </w:pPr>
            <w:r w:rsidRPr="00F21062">
              <w:rPr>
                <w:rFonts w:ascii="Times New Roman" w:eastAsia="Lucida Sans Unicode" w:hAnsi="Times New Roman" w:cs="Times New Roman"/>
                <w:sz w:val="18"/>
                <w:szCs w:val="18"/>
                <w14:ligatures w14:val="none"/>
              </w:rPr>
              <w:t>191</w:t>
            </w:r>
          </w:p>
        </w:tc>
      </w:tr>
      <w:tr w:rsidR="00D65647" w:rsidRPr="00F21062" w14:paraId="09BC917F" w14:textId="77777777" w:rsidTr="003B5DB1">
        <w:trPr>
          <w:jc w:val="center"/>
        </w:trPr>
        <w:tc>
          <w:tcPr>
            <w:tcW w:w="600" w:type="dxa"/>
            <w:tcBorders>
              <w:left w:val="single" w:sz="1" w:space="0" w:color="000000"/>
              <w:bottom w:val="single" w:sz="1" w:space="0" w:color="000000"/>
            </w:tcBorders>
            <w:shd w:val="clear" w:color="auto" w:fill="auto"/>
            <w:vAlign w:val="center"/>
          </w:tcPr>
          <w:p w14:paraId="07A29805" w14:textId="77777777" w:rsidR="00D65647" w:rsidRPr="00F21062" w:rsidRDefault="00D65647" w:rsidP="003B5DB1">
            <w:pPr>
              <w:widowControl w:val="0"/>
              <w:suppressLineNumbers/>
              <w:suppressAutoHyphens/>
              <w:spacing w:after="0" w:line="240" w:lineRule="auto"/>
              <w:jc w:val="center"/>
              <w:rPr>
                <w:rFonts w:ascii="Times New Roman" w:eastAsia="Lucida Sans Unicode" w:hAnsi="Times New Roman" w:cs="Times New Roman"/>
                <w14:ligatures w14:val="none"/>
              </w:rPr>
            </w:pPr>
            <w:r w:rsidRPr="00F21062">
              <w:rPr>
                <w:rFonts w:ascii="Times New Roman" w:eastAsia="Lucida Sans Unicode" w:hAnsi="Times New Roman" w:cs="Times New Roman"/>
                <w:sz w:val="18"/>
                <w:szCs w:val="18"/>
                <w14:ligatures w14:val="none"/>
              </w:rPr>
              <w:t>24</w:t>
            </w:r>
          </w:p>
        </w:tc>
        <w:tc>
          <w:tcPr>
            <w:tcW w:w="3290" w:type="dxa"/>
            <w:tcBorders>
              <w:left w:val="single" w:sz="1" w:space="0" w:color="000000"/>
              <w:bottom w:val="single" w:sz="1" w:space="0" w:color="000000"/>
            </w:tcBorders>
            <w:shd w:val="clear" w:color="auto" w:fill="auto"/>
            <w:vAlign w:val="center"/>
          </w:tcPr>
          <w:p w14:paraId="03AEB6FC" w14:textId="77777777" w:rsidR="00D65647" w:rsidRPr="00F21062" w:rsidRDefault="00D65647" w:rsidP="003B5DB1">
            <w:pPr>
              <w:widowControl w:val="0"/>
              <w:suppressLineNumbers/>
              <w:suppressAutoHyphens/>
              <w:spacing w:after="0" w:line="240" w:lineRule="auto"/>
              <w:rPr>
                <w:rFonts w:ascii="Times New Roman" w:eastAsia="Lucida Sans Unicode" w:hAnsi="Times New Roman" w:cs="Times New Roman"/>
                <w14:ligatures w14:val="none"/>
              </w:rPr>
            </w:pPr>
            <w:r w:rsidRPr="00F21062">
              <w:rPr>
                <w:rFonts w:ascii="Times New Roman" w:eastAsia="Lucida Sans Unicode" w:hAnsi="Times New Roman" w:cs="Times New Roman"/>
                <w:sz w:val="18"/>
                <w:szCs w:val="18"/>
                <w14:ligatures w14:val="none"/>
              </w:rPr>
              <w:t xml:space="preserve">aminotransferaza </w:t>
            </w:r>
            <w:proofErr w:type="spellStart"/>
            <w:r w:rsidRPr="00F21062">
              <w:rPr>
                <w:rFonts w:ascii="Times New Roman" w:eastAsia="Lucida Sans Unicode" w:hAnsi="Times New Roman" w:cs="Times New Roman"/>
                <w:sz w:val="18"/>
                <w:szCs w:val="18"/>
                <w14:ligatures w14:val="none"/>
              </w:rPr>
              <w:t>asparaginianowa</w:t>
            </w:r>
            <w:proofErr w:type="spellEnd"/>
            <w:r w:rsidRPr="00F21062">
              <w:rPr>
                <w:rFonts w:ascii="Times New Roman" w:eastAsia="Lucida Sans Unicode" w:hAnsi="Times New Roman" w:cs="Times New Roman"/>
                <w:sz w:val="18"/>
                <w:szCs w:val="18"/>
                <w14:ligatures w14:val="none"/>
              </w:rPr>
              <w:t xml:space="preserve"> (AST)</w:t>
            </w:r>
          </w:p>
        </w:tc>
        <w:tc>
          <w:tcPr>
            <w:tcW w:w="1410" w:type="dxa"/>
            <w:tcBorders>
              <w:left w:val="single" w:sz="1" w:space="0" w:color="000000"/>
              <w:bottom w:val="single" w:sz="1" w:space="0" w:color="000000"/>
            </w:tcBorders>
            <w:shd w:val="clear" w:color="auto" w:fill="auto"/>
            <w:vAlign w:val="center"/>
          </w:tcPr>
          <w:p w14:paraId="60AE99BE" w14:textId="77777777" w:rsidR="00D65647" w:rsidRPr="00F21062" w:rsidRDefault="00D65647" w:rsidP="003B5DB1">
            <w:pPr>
              <w:widowControl w:val="0"/>
              <w:suppressLineNumbers/>
              <w:suppressAutoHyphens/>
              <w:spacing w:after="0" w:line="240" w:lineRule="auto"/>
              <w:jc w:val="center"/>
              <w:rPr>
                <w:rFonts w:ascii="Times New Roman" w:eastAsia="Lucida Sans Unicode" w:hAnsi="Times New Roman" w:cs="Times New Roman"/>
                <w14:ligatures w14:val="none"/>
              </w:rPr>
            </w:pPr>
            <w:r w:rsidRPr="00F21062">
              <w:rPr>
                <w:rFonts w:ascii="Times New Roman" w:eastAsia="Lucida Sans Unicode" w:hAnsi="Times New Roman" w:cs="Times New Roman"/>
                <w:sz w:val="18"/>
                <w:szCs w:val="18"/>
                <w14:ligatures w14:val="none"/>
              </w:rPr>
              <w:t>I19</w:t>
            </w:r>
          </w:p>
        </w:tc>
        <w:tc>
          <w:tcPr>
            <w:tcW w:w="2781" w:type="dxa"/>
            <w:tcBorders>
              <w:left w:val="single" w:sz="1" w:space="0" w:color="000000"/>
              <w:bottom w:val="single" w:sz="1" w:space="0" w:color="000000"/>
            </w:tcBorders>
            <w:shd w:val="clear" w:color="auto" w:fill="auto"/>
            <w:vAlign w:val="center"/>
          </w:tcPr>
          <w:p w14:paraId="254CF0B5" w14:textId="77777777" w:rsidR="00D65647" w:rsidRPr="00F21062" w:rsidRDefault="00D65647" w:rsidP="003B5DB1">
            <w:pPr>
              <w:widowControl w:val="0"/>
              <w:suppressLineNumbers/>
              <w:suppressAutoHyphens/>
              <w:spacing w:after="0" w:line="240" w:lineRule="auto"/>
              <w:jc w:val="center"/>
              <w:rPr>
                <w:rFonts w:ascii="Times New Roman" w:eastAsia="Lucida Sans Unicode" w:hAnsi="Times New Roman" w:cs="Times New Roman"/>
                <w14:ligatures w14:val="none"/>
              </w:rPr>
            </w:pPr>
            <w:r w:rsidRPr="00F21062">
              <w:rPr>
                <w:rFonts w:ascii="Times New Roman" w:eastAsia="Lucida Sans Unicode" w:hAnsi="Times New Roman" w:cs="Times New Roman"/>
                <w:sz w:val="18"/>
                <w:szCs w:val="18"/>
                <w14:ligatures w14:val="none"/>
              </w:rPr>
              <w:t>1001200021</w:t>
            </w:r>
          </w:p>
        </w:tc>
        <w:tc>
          <w:tcPr>
            <w:tcW w:w="1557" w:type="dxa"/>
            <w:tcBorders>
              <w:left w:val="single" w:sz="1" w:space="0" w:color="000000"/>
              <w:bottom w:val="single" w:sz="1" w:space="0" w:color="000000"/>
              <w:right w:val="single" w:sz="1" w:space="0" w:color="000000"/>
            </w:tcBorders>
            <w:shd w:val="clear" w:color="auto" w:fill="auto"/>
            <w:vAlign w:val="center"/>
          </w:tcPr>
          <w:p w14:paraId="13BB0BB3" w14:textId="77777777" w:rsidR="00D65647" w:rsidRPr="00F21062" w:rsidRDefault="00D65647" w:rsidP="003B5DB1">
            <w:pPr>
              <w:widowControl w:val="0"/>
              <w:suppressLineNumbers/>
              <w:suppressAutoHyphens/>
              <w:spacing w:after="0" w:line="240" w:lineRule="auto"/>
              <w:jc w:val="right"/>
              <w:rPr>
                <w:rFonts w:ascii="Times New Roman" w:eastAsia="Lucida Sans Unicode" w:hAnsi="Times New Roman" w:cs="Times New Roman"/>
                <w14:ligatures w14:val="none"/>
              </w:rPr>
            </w:pPr>
            <w:r w:rsidRPr="00F21062">
              <w:rPr>
                <w:rFonts w:ascii="Times New Roman" w:eastAsia="Lucida Sans Unicode" w:hAnsi="Times New Roman" w:cs="Times New Roman"/>
                <w:sz w:val="18"/>
                <w:szCs w:val="18"/>
                <w14:ligatures w14:val="none"/>
              </w:rPr>
              <w:t>4945</w:t>
            </w:r>
          </w:p>
        </w:tc>
      </w:tr>
      <w:tr w:rsidR="00D65647" w:rsidRPr="00F21062" w14:paraId="60B4DA6D" w14:textId="77777777" w:rsidTr="003B5DB1">
        <w:trPr>
          <w:jc w:val="center"/>
        </w:trPr>
        <w:tc>
          <w:tcPr>
            <w:tcW w:w="600" w:type="dxa"/>
            <w:tcBorders>
              <w:left w:val="single" w:sz="1" w:space="0" w:color="000000"/>
              <w:bottom w:val="single" w:sz="1" w:space="0" w:color="000000"/>
            </w:tcBorders>
            <w:shd w:val="clear" w:color="auto" w:fill="auto"/>
            <w:vAlign w:val="center"/>
          </w:tcPr>
          <w:p w14:paraId="222662D8" w14:textId="77777777" w:rsidR="00D65647" w:rsidRPr="00F21062" w:rsidRDefault="00D65647" w:rsidP="003B5DB1">
            <w:pPr>
              <w:widowControl w:val="0"/>
              <w:suppressLineNumbers/>
              <w:suppressAutoHyphens/>
              <w:spacing w:after="0" w:line="240" w:lineRule="auto"/>
              <w:jc w:val="center"/>
              <w:rPr>
                <w:rFonts w:ascii="Times New Roman" w:eastAsia="Lucida Sans Unicode" w:hAnsi="Times New Roman" w:cs="Times New Roman"/>
                <w14:ligatures w14:val="none"/>
              </w:rPr>
            </w:pPr>
            <w:r w:rsidRPr="00F21062">
              <w:rPr>
                <w:rFonts w:ascii="Times New Roman" w:eastAsia="Lucida Sans Unicode" w:hAnsi="Times New Roman" w:cs="Times New Roman"/>
                <w:sz w:val="18"/>
                <w:szCs w:val="18"/>
                <w14:ligatures w14:val="none"/>
              </w:rPr>
              <w:t>25</w:t>
            </w:r>
          </w:p>
        </w:tc>
        <w:tc>
          <w:tcPr>
            <w:tcW w:w="3290" w:type="dxa"/>
            <w:tcBorders>
              <w:left w:val="single" w:sz="1" w:space="0" w:color="000000"/>
              <w:bottom w:val="single" w:sz="1" w:space="0" w:color="000000"/>
            </w:tcBorders>
            <w:shd w:val="clear" w:color="auto" w:fill="auto"/>
            <w:vAlign w:val="center"/>
          </w:tcPr>
          <w:p w14:paraId="35AACAAB" w14:textId="77777777" w:rsidR="00D65647" w:rsidRPr="00F21062" w:rsidRDefault="00D65647" w:rsidP="003B5DB1">
            <w:pPr>
              <w:widowControl w:val="0"/>
              <w:suppressLineNumbers/>
              <w:suppressAutoHyphens/>
              <w:spacing w:after="0" w:line="240" w:lineRule="auto"/>
              <w:rPr>
                <w:rFonts w:ascii="Times New Roman" w:eastAsia="Lucida Sans Unicode" w:hAnsi="Times New Roman" w:cs="Times New Roman"/>
                <w14:ligatures w14:val="none"/>
              </w:rPr>
            </w:pPr>
            <w:r w:rsidRPr="00F21062">
              <w:rPr>
                <w:rFonts w:ascii="Times New Roman" w:eastAsia="Lucida Sans Unicode" w:hAnsi="Times New Roman" w:cs="Times New Roman"/>
                <w:sz w:val="18"/>
                <w:szCs w:val="18"/>
                <w14:ligatures w14:val="none"/>
              </w:rPr>
              <w:t>aminotransferaza alaninowa (ALT)</w:t>
            </w:r>
          </w:p>
        </w:tc>
        <w:tc>
          <w:tcPr>
            <w:tcW w:w="1410" w:type="dxa"/>
            <w:tcBorders>
              <w:left w:val="single" w:sz="1" w:space="0" w:color="000000"/>
              <w:bottom w:val="single" w:sz="1" w:space="0" w:color="000000"/>
            </w:tcBorders>
            <w:shd w:val="clear" w:color="auto" w:fill="auto"/>
            <w:vAlign w:val="center"/>
          </w:tcPr>
          <w:p w14:paraId="742DBF8F" w14:textId="77777777" w:rsidR="00D65647" w:rsidRPr="00F21062" w:rsidRDefault="00D65647" w:rsidP="003B5DB1">
            <w:pPr>
              <w:widowControl w:val="0"/>
              <w:suppressLineNumbers/>
              <w:suppressAutoHyphens/>
              <w:spacing w:after="0" w:line="240" w:lineRule="auto"/>
              <w:jc w:val="center"/>
              <w:rPr>
                <w:rFonts w:ascii="Times New Roman" w:eastAsia="Lucida Sans Unicode" w:hAnsi="Times New Roman" w:cs="Times New Roman"/>
                <w14:ligatures w14:val="none"/>
              </w:rPr>
            </w:pPr>
            <w:r w:rsidRPr="00F21062">
              <w:rPr>
                <w:rFonts w:ascii="Times New Roman" w:eastAsia="Lucida Sans Unicode" w:hAnsi="Times New Roman" w:cs="Times New Roman"/>
                <w:sz w:val="18"/>
                <w:szCs w:val="18"/>
                <w14:ligatures w14:val="none"/>
              </w:rPr>
              <w:t>I17</w:t>
            </w:r>
          </w:p>
        </w:tc>
        <w:tc>
          <w:tcPr>
            <w:tcW w:w="2781" w:type="dxa"/>
            <w:tcBorders>
              <w:left w:val="single" w:sz="1" w:space="0" w:color="000000"/>
              <w:bottom w:val="single" w:sz="1" w:space="0" w:color="000000"/>
            </w:tcBorders>
            <w:shd w:val="clear" w:color="auto" w:fill="auto"/>
            <w:vAlign w:val="center"/>
          </w:tcPr>
          <w:p w14:paraId="1A1ACF0E" w14:textId="77777777" w:rsidR="00D65647" w:rsidRPr="00F21062" w:rsidRDefault="00D65647" w:rsidP="003B5DB1">
            <w:pPr>
              <w:widowControl w:val="0"/>
              <w:suppressLineNumbers/>
              <w:suppressAutoHyphens/>
              <w:spacing w:after="0" w:line="240" w:lineRule="auto"/>
              <w:jc w:val="center"/>
              <w:rPr>
                <w:rFonts w:ascii="Times New Roman" w:eastAsia="Lucida Sans Unicode" w:hAnsi="Times New Roman" w:cs="Times New Roman"/>
                <w14:ligatures w14:val="none"/>
              </w:rPr>
            </w:pPr>
            <w:r w:rsidRPr="00F21062">
              <w:rPr>
                <w:rFonts w:ascii="Times New Roman" w:eastAsia="Lucida Sans Unicode" w:hAnsi="Times New Roman" w:cs="Times New Roman"/>
                <w:sz w:val="18"/>
                <w:szCs w:val="18"/>
                <w14:ligatures w14:val="none"/>
              </w:rPr>
              <w:t>1001200022</w:t>
            </w:r>
          </w:p>
        </w:tc>
        <w:tc>
          <w:tcPr>
            <w:tcW w:w="1557" w:type="dxa"/>
            <w:tcBorders>
              <w:left w:val="single" w:sz="1" w:space="0" w:color="000000"/>
              <w:bottom w:val="single" w:sz="1" w:space="0" w:color="000000"/>
              <w:right w:val="single" w:sz="1" w:space="0" w:color="000000"/>
            </w:tcBorders>
            <w:shd w:val="clear" w:color="auto" w:fill="auto"/>
            <w:vAlign w:val="center"/>
          </w:tcPr>
          <w:p w14:paraId="11861A8A" w14:textId="77777777" w:rsidR="00D65647" w:rsidRPr="00F21062" w:rsidRDefault="00D65647" w:rsidP="003B5DB1">
            <w:pPr>
              <w:widowControl w:val="0"/>
              <w:suppressLineNumbers/>
              <w:suppressAutoHyphens/>
              <w:spacing w:after="0" w:line="240" w:lineRule="auto"/>
              <w:jc w:val="right"/>
              <w:rPr>
                <w:rFonts w:ascii="Times New Roman" w:eastAsia="Lucida Sans Unicode" w:hAnsi="Times New Roman" w:cs="Times New Roman"/>
                <w14:ligatures w14:val="none"/>
              </w:rPr>
            </w:pPr>
            <w:r w:rsidRPr="00F21062">
              <w:rPr>
                <w:rFonts w:ascii="Times New Roman" w:eastAsia="Lucida Sans Unicode" w:hAnsi="Times New Roman" w:cs="Times New Roman"/>
                <w:sz w:val="18"/>
                <w:szCs w:val="18"/>
                <w14:ligatures w14:val="none"/>
              </w:rPr>
              <w:t>5390</w:t>
            </w:r>
          </w:p>
        </w:tc>
      </w:tr>
      <w:tr w:rsidR="00D65647" w:rsidRPr="00F21062" w14:paraId="09D6C08A" w14:textId="77777777" w:rsidTr="003B5DB1">
        <w:trPr>
          <w:jc w:val="center"/>
        </w:trPr>
        <w:tc>
          <w:tcPr>
            <w:tcW w:w="600" w:type="dxa"/>
            <w:tcBorders>
              <w:left w:val="single" w:sz="1" w:space="0" w:color="000000"/>
              <w:bottom w:val="single" w:sz="1" w:space="0" w:color="000000"/>
            </w:tcBorders>
            <w:shd w:val="clear" w:color="auto" w:fill="auto"/>
            <w:vAlign w:val="center"/>
          </w:tcPr>
          <w:p w14:paraId="152C6D94" w14:textId="77777777" w:rsidR="00D65647" w:rsidRPr="00F21062" w:rsidRDefault="00D65647" w:rsidP="003B5DB1">
            <w:pPr>
              <w:widowControl w:val="0"/>
              <w:suppressLineNumbers/>
              <w:suppressAutoHyphens/>
              <w:spacing w:after="0" w:line="240" w:lineRule="auto"/>
              <w:jc w:val="center"/>
              <w:rPr>
                <w:rFonts w:ascii="Times New Roman" w:eastAsia="Lucida Sans Unicode" w:hAnsi="Times New Roman" w:cs="Times New Roman"/>
                <w14:ligatures w14:val="none"/>
              </w:rPr>
            </w:pPr>
            <w:r w:rsidRPr="00F21062">
              <w:rPr>
                <w:rFonts w:ascii="Times New Roman" w:eastAsia="Lucida Sans Unicode" w:hAnsi="Times New Roman" w:cs="Times New Roman"/>
                <w:sz w:val="18"/>
                <w:szCs w:val="18"/>
                <w14:ligatures w14:val="none"/>
              </w:rPr>
              <w:t>26</w:t>
            </w:r>
          </w:p>
        </w:tc>
        <w:tc>
          <w:tcPr>
            <w:tcW w:w="3290" w:type="dxa"/>
            <w:tcBorders>
              <w:left w:val="single" w:sz="1" w:space="0" w:color="000000"/>
              <w:bottom w:val="single" w:sz="1" w:space="0" w:color="000000"/>
            </w:tcBorders>
            <w:shd w:val="clear" w:color="auto" w:fill="auto"/>
            <w:vAlign w:val="center"/>
          </w:tcPr>
          <w:p w14:paraId="64748268" w14:textId="77777777" w:rsidR="00D65647" w:rsidRPr="00F21062" w:rsidRDefault="00D65647" w:rsidP="003B5DB1">
            <w:pPr>
              <w:widowControl w:val="0"/>
              <w:suppressLineNumbers/>
              <w:suppressAutoHyphens/>
              <w:spacing w:after="0" w:line="240" w:lineRule="auto"/>
              <w:rPr>
                <w:rFonts w:ascii="Times New Roman" w:eastAsia="Lucida Sans Unicode" w:hAnsi="Times New Roman" w:cs="Times New Roman"/>
                <w14:ligatures w14:val="none"/>
              </w:rPr>
            </w:pPr>
            <w:proofErr w:type="spellStart"/>
            <w:r w:rsidRPr="00F21062">
              <w:rPr>
                <w:rFonts w:ascii="Times New Roman" w:eastAsia="Lucida Sans Unicode" w:hAnsi="Times New Roman" w:cs="Times New Roman"/>
                <w:sz w:val="18"/>
                <w:szCs w:val="18"/>
                <w14:ligatures w14:val="none"/>
              </w:rPr>
              <w:t>gammaglutamylotranspeptydaza</w:t>
            </w:r>
            <w:proofErr w:type="spellEnd"/>
            <w:r w:rsidRPr="00F21062">
              <w:rPr>
                <w:rFonts w:ascii="Times New Roman" w:eastAsia="Lucida Sans Unicode" w:hAnsi="Times New Roman" w:cs="Times New Roman"/>
                <w:sz w:val="18"/>
                <w:szCs w:val="18"/>
                <w14:ligatures w14:val="none"/>
              </w:rPr>
              <w:t xml:space="preserve"> (GGT)</w:t>
            </w:r>
          </w:p>
        </w:tc>
        <w:tc>
          <w:tcPr>
            <w:tcW w:w="1410" w:type="dxa"/>
            <w:tcBorders>
              <w:left w:val="single" w:sz="1" w:space="0" w:color="000000"/>
              <w:bottom w:val="single" w:sz="1" w:space="0" w:color="000000"/>
            </w:tcBorders>
            <w:shd w:val="clear" w:color="auto" w:fill="auto"/>
            <w:vAlign w:val="center"/>
          </w:tcPr>
          <w:p w14:paraId="64BBC019" w14:textId="77777777" w:rsidR="00D65647" w:rsidRPr="00F21062" w:rsidRDefault="00D65647" w:rsidP="003B5DB1">
            <w:pPr>
              <w:widowControl w:val="0"/>
              <w:suppressLineNumbers/>
              <w:suppressAutoHyphens/>
              <w:spacing w:after="0" w:line="240" w:lineRule="auto"/>
              <w:jc w:val="center"/>
              <w:rPr>
                <w:rFonts w:ascii="Times New Roman" w:eastAsia="Lucida Sans Unicode" w:hAnsi="Times New Roman" w:cs="Times New Roman"/>
                <w14:ligatures w14:val="none"/>
              </w:rPr>
            </w:pPr>
            <w:r w:rsidRPr="00F21062">
              <w:rPr>
                <w:rFonts w:ascii="Times New Roman" w:eastAsia="Lucida Sans Unicode" w:hAnsi="Times New Roman" w:cs="Times New Roman"/>
                <w:sz w:val="18"/>
                <w:szCs w:val="18"/>
                <w14:ligatures w14:val="none"/>
              </w:rPr>
              <w:t>L31</w:t>
            </w:r>
          </w:p>
        </w:tc>
        <w:tc>
          <w:tcPr>
            <w:tcW w:w="2781" w:type="dxa"/>
            <w:tcBorders>
              <w:left w:val="single" w:sz="1" w:space="0" w:color="000000"/>
              <w:bottom w:val="single" w:sz="1" w:space="0" w:color="000000"/>
            </w:tcBorders>
            <w:shd w:val="clear" w:color="auto" w:fill="auto"/>
            <w:vAlign w:val="center"/>
          </w:tcPr>
          <w:p w14:paraId="11C563A4" w14:textId="77777777" w:rsidR="00D65647" w:rsidRPr="00F21062" w:rsidRDefault="00D65647" w:rsidP="003B5DB1">
            <w:pPr>
              <w:widowControl w:val="0"/>
              <w:suppressLineNumbers/>
              <w:suppressAutoHyphens/>
              <w:spacing w:after="0" w:line="240" w:lineRule="auto"/>
              <w:jc w:val="center"/>
              <w:rPr>
                <w:rFonts w:ascii="Times New Roman" w:eastAsia="Lucida Sans Unicode" w:hAnsi="Times New Roman" w:cs="Times New Roman"/>
                <w14:ligatures w14:val="none"/>
              </w:rPr>
            </w:pPr>
            <w:r w:rsidRPr="00F21062">
              <w:rPr>
                <w:rFonts w:ascii="Times New Roman" w:eastAsia="Lucida Sans Unicode" w:hAnsi="Times New Roman" w:cs="Times New Roman"/>
                <w:sz w:val="18"/>
                <w:szCs w:val="18"/>
                <w14:ligatures w14:val="none"/>
              </w:rPr>
              <w:t>1001200023</w:t>
            </w:r>
          </w:p>
        </w:tc>
        <w:tc>
          <w:tcPr>
            <w:tcW w:w="1557" w:type="dxa"/>
            <w:tcBorders>
              <w:left w:val="single" w:sz="1" w:space="0" w:color="000000"/>
              <w:bottom w:val="single" w:sz="1" w:space="0" w:color="000000"/>
              <w:right w:val="single" w:sz="1" w:space="0" w:color="000000"/>
            </w:tcBorders>
            <w:shd w:val="clear" w:color="auto" w:fill="auto"/>
            <w:vAlign w:val="center"/>
          </w:tcPr>
          <w:p w14:paraId="5C8C34E9" w14:textId="77777777" w:rsidR="00D65647" w:rsidRPr="00F21062" w:rsidRDefault="00D65647" w:rsidP="003B5DB1">
            <w:pPr>
              <w:widowControl w:val="0"/>
              <w:suppressLineNumbers/>
              <w:suppressAutoHyphens/>
              <w:spacing w:after="0" w:line="240" w:lineRule="auto"/>
              <w:jc w:val="right"/>
              <w:rPr>
                <w:rFonts w:ascii="Times New Roman" w:eastAsia="Lucida Sans Unicode" w:hAnsi="Times New Roman" w:cs="Times New Roman"/>
                <w14:ligatures w14:val="none"/>
              </w:rPr>
            </w:pPr>
            <w:r w:rsidRPr="00F21062">
              <w:rPr>
                <w:rFonts w:ascii="Times New Roman" w:eastAsia="Lucida Sans Unicode" w:hAnsi="Times New Roman" w:cs="Times New Roman"/>
                <w:sz w:val="18"/>
                <w:szCs w:val="18"/>
                <w14:ligatures w14:val="none"/>
              </w:rPr>
              <w:t>651</w:t>
            </w:r>
          </w:p>
        </w:tc>
      </w:tr>
      <w:tr w:rsidR="00D65647" w:rsidRPr="00F21062" w14:paraId="266597D4" w14:textId="77777777" w:rsidTr="003B5DB1">
        <w:trPr>
          <w:jc w:val="center"/>
        </w:trPr>
        <w:tc>
          <w:tcPr>
            <w:tcW w:w="600" w:type="dxa"/>
            <w:tcBorders>
              <w:left w:val="single" w:sz="1" w:space="0" w:color="000000"/>
              <w:bottom w:val="single" w:sz="1" w:space="0" w:color="000000"/>
            </w:tcBorders>
            <w:shd w:val="clear" w:color="auto" w:fill="auto"/>
            <w:vAlign w:val="center"/>
          </w:tcPr>
          <w:p w14:paraId="0EA52535" w14:textId="77777777" w:rsidR="00D65647" w:rsidRPr="00F21062" w:rsidRDefault="00D65647" w:rsidP="003B5DB1">
            <w:pPr>
              <w:widowControl w:val="0"/>
              <w:suppressLineNumbers/>
              <w:suppressAutoHyphens/>
              <w:spacing w:after="0" w:line="240" w:lineRule="auto"/>
              <w:jc w:val="center"/>
              <w:rPr>
                <w:rFonts w:ascii="Times New Roman" w:eastAsia="Lucida Sans Unicode" w:hAnsi="Times New Roman" w:cs="Times New Roman"/>
                <w14:ligatures w14:val="none"/>
              </w:rPr>
            </w:pPr>
            <w:r w:rsidRPr="00F21062">
              <w:rPr>
                <w:rFonts w:ascii="Times New Roman" w:eastAsia="Lucida Sans Unicode" w:hAnsi="Times New Roman" w:cs="Times New Roman"/>
                <w:sz w:val="18"/>
                <w:szCs w:val="18"/>
                <w14:ligatures w14:val="none"/>
              </w:rPr>
              <w:t>27</w:t>
            </w:r>
          </w:p>
        </w:tc>
        <w:tc>
          <w:tcPr>
            <w:tcW w:w="3290" w:type="dxa"/>
            <w:tcBorders>
              <w:left w:val="single" w:sz="1" w:space="0" w:color="000000"/>
              <w:bottom w:val="single" w:sz="1" w:space="0" w:color="000000"/>
            </w:tcBorders>
            <w:shd w:val="clear" w:color="auto" w:fill="auto"/>
            <w:vAlign w:val="center"/>
          </w:tcPr>
          <w:p w14:paraId="70912922" w14:textId="77777777" w:rsidR="00D65647" w:rsidRPr="00F21062" w:rsidRDefault="00D65647" w:rsidP="003B5DB1">
            <w:pPr>
              <w:widowControl w:val="0"/>
              <w:suppressLineNumbers/>
              <w:suppressAutoHyphens/>
              <w:spacing w:after="0" w:line="240" w:lineRule="auto"/>
              <w:rPr>
                <w:rFonts w:ascii="Times New Roman" w:eastAsia="Lucida Sans Unicode" w:hAnsi="Times New Roman" w:cs="Times New Roman"/>
                <w14:ligatures w14:val="none"/>
              </w:rPr>
            </w:pPr>
            <w:r w:rsidRPr="00F21062">
              <w:rPr>
                <w:rFonts w:ascii="Times New Roman" w:eastAsia="Lucida Sans Unicode" w:hAnsi="Times New Roman" w:cs="Times New Roman"/>
                <w:sz w:val="18"/>
                <w:szCs w:val="18"/>
                <w14:ligatures w14:val="none"/>
              </w:rPr>
              <w:t>amylaza</w:t>
            </w:r>
          </w:p>
        </w:tc>
        <w:tc>
          <w:tcPr>
            <w:tcW w:w="1410" w:type="dxa"/>
            <w:tcBorders>
              <w:left w:val="single" w:sz="1" w:space="0" w:color="000000"/>
              <w:bottom w:val="single" w:sz="1" w:space="0" w:color="000000"/>
            </w:tcBorders>
            <w:shd w:val="clear" w:color="auto" w:fill="auto"/>
            <w:vAlign w:val="center"/>
          </w:tcPr>
          <w:p w14:paraId="0BE3F71D" w14:textId="77777777" w:rsidR="00D65647" w:rsidRPr="00F21062" w:rsidRDefault="00D65647" w:rsidP="003B5DB1">
            <w:pPr>
              <w:widowControl w:val="0"/>
              <w:suppressLineNumbers/>
              <w:suppressAutoHyphens/>
              <w:spacing w:after="0" w:line="240" w:lineRule="auto"/>
              <w:jc w:val="center"/>
              <w:rPr>
                <w:rFonts w:ascii="Times New Roman" w:eastAsia="Lucida Sans Unicode" w:hAnsi="Times New Roman" w:cs="Times New Roman"/>
                <w14:ligatures w14:val="none"/>
              </w:rPr>
            </w:pPr>
            <w:r w:rsidRPr="00F21062">
              <w:rPr>
                <w:rFonts w:ascii="Times New Roman" w:eastAsia="Lucida Sans Unicode" w:hAnsi="Times New Roman" w:cs="Times New Roman"/>
                <w:sz w:val="18"/>
                <w:szCs w:val="18"/>
                <w14:ligatures w14:val="none"/>
              </w:rPr>
              <w:t>I25</w:t>
            </w:r>
          </w:p>
        </w:tc>
        <w:tc>
          <w:tcPr>
            <w:tcW w:w="2781" w:type="dxa"/>
            <w:tcBorders>
              <w:left w:val="single" w:sz="1" w:space="0" w:color="000000"/>
              <w:bottom w:val="single" w:sz="1" w:space="0" w:color="000000"/>
            </w:tcBorders>
            <w:shd w:val="clear" w:color="auto" w:fill="auto"/>
            <w:vAlign w:val="center"/>
          </w:tcPr>
          <w:p w14:paraId="438BCD74" w14:textId="77777777" w:rsidR="00D65647" w:rsidRPr="00F21062" w:rsidRDefault="00D65647" w:rsidP="003B5DB1">
            <w:pPr>
              <w:widowControl w:val="0"/>
              <w:suppressLineNumbers/>
              <w:suppressAutoHyphens/>
              <w:spacing w:after="0" w:line="240" w:lineRule="auto"/>
              <w:jc w:val="center"/>
              <w:rPr>
                <w:rFonts w:ascii="Times New Roman" w:eastAsia="Lucida Sans Unicode" w:hAnsi="Times New Roman" w:cs="Times New Roman"/>
                <w14:ligatures w14:val="none"/>
              </w:rPr>
            </w:pPr>
            <w:r w:rsidRPr="00F21062">
              <w:rPr>
                <w:rFonts w:ascii="Times New Roman" w:eastAsia="Lucida Sans Unicode" w:hAnsi="Times New Roman" w:cs="Times New Roman"/>
                <w:sz w:val="18"/>
                <w:szCs w:val="18"/>
                <w14:ligatures w14:val="none"/>
              </w:rPr>
              <w:t>1001200024</w:t>
            </w:r>
          </w:p>
        </w:tc>
        <w:tc>
          <w:tcPr>
            <w:tcW w:w="1557" w:type="dxa"/>
            <w:tcBorders>
              <w:left w:val="single" w:sz="1" w:space="0" w:color="000000"/>
              <w:bottom w:val="single" w:sz="1" w:space="0" w:color="000000"/>
              <w:right w:val="single" w:sz="1" w:space="0" w:color="000000"/>
            </w:tcBorders>
            <w:shd w:val="clear" w:color="auto" w:fill="auto"/>
            <w:vAlign w:val="center"/>
          </w:tcPr>
          <w:p w14:paraId="6555C4A3" w14:textId="77777777" w:rsidR="00D65647" w:rsidRPr="00F21062" w:rsidRDefault="00D65647" w:rsidP="003B5DB1">
            <w:pPr>
              <w:widowControl w:val="0"/>
              <w:suppressLineNumbers/>
              <w:suppressAutoHyphens/>
              <w:spacing w:after="0" w:line="240" w:lineRule="auto"/>
              <w:jc w:val="right"/>
              <w:rPr>
                <w:rFonts w:ascii="Times New Roman" w:eastAsia="Lucida Sans Unicode" w:hAnsi="Times New Roman" w:cs="Times New Roman"/>
                <w14:ligatures w14:val="none"/>
              </w:rPr>
            </w:pPr>
            <w:r w:rsidRPr="00F21062">
              <w:rPr>
                <w:rFonts w:ascii="Times New Roman" w:eastAsia="Lucida Sans Unicode" w:hAnsi="Times New Roman" w:cs="Times New Roman"/>
                <w:sz w:val="18"/>
                <w:szCs w:val="18"/>
                <w14:ligatures w14:val="none"/>
              </w:rPr>
              <w:t>719</w:t>
            </w:r>
          </w:p>
        </w:tc>
      </w:tr>
      <w:tr w:rsidR="00D65647" w:rsidRPr="00F21062" w14:paraId="151DA814" w14:textId="77777777" w:rsidTr="003B5DB1">
        <w:trPr>
          <w:jc w:val="center"/>
        </w:trPr>
        <w:tc>
          <w:tcPr>
            <w:tcW w:w="600" w:type="dxa"/>
            <w:tcBorders>
              <w:left w:val="single" w:sz="1" w:space="0" w:color="000000"/>
              <w:bottom w:val="single" w:sz="1" w:space="0" w:color="000000"/>
            </w:tcBorders>
            <w:shd w:val="clear" w:color="auto" w:fill="auto"/>
            <w:vAlign w:val="center"/>
          </w:tcPr>
          <w:p w14:paraId="227E6819" w14:textId="77777777" w:rsidR="00D65647" w:rsidRPr="00F21062" w:rsidRDefault="00D65647" w:rsidP="003B5DB1">
            <w:pPr>
              <w:widowControl w:val="0"/>
              <w:suppressLineNumbers/>
              <w:suppressAutoHyphens/>
              <w:spacing w:after="0" w:line="240" w:lineRule="auto"/>
              <w:jc w:val="center"/>
              <w:rPr>
                <w:rFonts w:ascii="Times New Roman" w:eastAsia="Lucida Sans Unicode" w:hAnsi="Times New Roman" w:cs="Times New Roman"/>
                <w14:ligatures w14:val="none"/>
              </w:rPr>
            </w:pPr>
            <w:r w:rsidRPr="00F21062">
              <w:rPr>
                <w:rFonts w:ascii="Times New Roman" w:eastAsia="Lucida Sans Unicode" w:hAnsi="Times New Roman" w:cs="Times New Roman"/>
                <w:sz w:val="18"/>
                <w:szCs w:val="18"/>
                <w14:ligatures w14:val="none"/>
              </w:rPr>
              <w:t>28</w:t>
            </w:r>
          </w:p>
        </w:tc>
        <w:tc>
          <w:tcPr>
            <w:tcW w:w="3290" w:type="dxa"/>
            <w:tcBorders>
              <w:left w:val="single" w:sz="1" w:space="0" w:color="000000"/>
              <w:bottom w:val="single" w:sz="1" w:space="0" w:color="000000"/>
            </w:tcBorders>
            <w:shd w:val="clear" w:color="auto" w:fill="auto"/>
            <w:vAlign w:val="center"/>
          </w:tcPr>
          <w:p w14:paraId="666C56E1" w14:textId="77777777" w:rsidR="00D65647" w:rsidRPr="00F21062" w:rsidRDefault="00D65647" w:rsidP="003B5DB1">
            <w:pPr>
              <w:widowControl w:val="0"/>
              <w:suppressLineNumbers/>
              <w:suppressAutoHyphens/>
              <w:spacing w:after="0" w:line="240" w:lineRule="auto"/>
              <w:rPr>
                <w:rFonts w:ascii="Times New Roman" w:eastAsia="Lucida Sans Unicode" w:hAnsi="Times New Roman" w:cs="Times New Roman"/>
                <w14:ligatures w14:val="none"/>
              </w:rPr>
            </w:pPr>
            <w:r w:rsidRPr="00F21062">
              <w:rPr>
                <w:rFonts w:ascii="Times New Roman" w:eastAsia="Lucida Sans Unicode" w:hAnsi="Times New Roman" w:cs="Times New Roman"/>
                <w:sz w:val="18"/>
                <w:szCs w:val="18"/>
                <w14:ligatures w14:val="none"/>
              </w:rPr>
              <w:t xml:space="preserve">kinaza </w:t>
            </w:r>
            <w:proofErr w:type="spellStart"/>
            <w:r w:rsidRPr="00F21062">
              <w:rPr>
                <w:rFonts w:ascii="Times New Roman" w:eastAsia="Lucida Sans Unicode" w:hAnsi="Times New Roman" w:cs="Times New Roman"/>
                <w:sz w:val="18"/>
                <w:szCs w:val="18"/>
                <w14:ligatures w14:val="none"/>
              </w:rPr>
              <w:t>kreatynowa</w:t>
            </w:r>
            <w:proofErr w:type="spellEnd"/>
            <w:r w:rsidRPr="00F21062">
              <w:rPr>
                <w:rFonts w:ascii="Times New Roman" w:eastAsia="Lucida Sans Unicode" w:hAnsi="Times New Roman" w:cs="Times New Roman"/>
                <w:sz w:val="18"/>
                <w:szCs w:val="18"/>
                <w14:ligatures w14:val="none"/>
              </w:rPr>
              <w:t xml:space="preserve"> (CK)</w:t>
            </w:r>
          </w:p>
        </w:tc>
        <w:tc>
          <w:tcPr>
            <w:tcW w:w="1410" w:type="dxa"/>
            <w:tcBorders>
              <w:left w:val="single" w:sz="1" w:space="0" w:color="000000"/>
              <w:bottom w:val="single" w:sz="1" w:space="0" w:color="000000"/>
            </w:tcBorders>
            <w:shd w:val="clear" w:color="auto" w:fill="auto"/>
            <w:vAlign w:val="center"/>
          </w:tcPr>
          <w:p w14:paraId="654DE0BC" w14:textId="77777777" w:rsidR="00D65647" w:rsidRPr="00F21062" w:rsidRDefault="00D65647" w:rsidP="003B5DB1">
            <w:pPr>
              <w:widowControl w:val="0"/>
              <w:suppressLineNumbers/>
              <w:suppressAutoHyphens/>
              <w:spacing w:after="0" w:line="240" w:lineRule="auto"/>
              <w:jc w:val="center"/>
              <w:rPr>
                <w:rFonts w:ascii="Times New Roman" w:eastAsia="Lucida Sans Unicode" w:hAnsi="Times New Roman" w:cs="Times New Roman"/>
                <w14:ligatures w14:val="none"/>
              </w:rPr>
            </w:pPr>
            <w:r w:rsidRPr="00F21062">
              <w:rPr>
                <w:rFonts w:ascii="Times New Roman" w:eastAsia="Lucida Sans Unicode" w:hAnsi="Times New Roman" w:cs="Times New Roman"/>
                <w:sz w:val="18"/>
                <w:szCs w:val="18"/>
                <w14:ligatures w14:val="none"/>
              </w:rPr>
              <w:t>M18</w:t>
            </w:r>
          </w:p>
        </w:tc>
        <w:tc>
          <w:tcPr>
            <w:tcW w:w="2781" w:type="dxa"/>
            <w:tcBorders>
              <w:left w:val="single" w:sz="1" w:space="0" w:color="000000"/>
              <w:bottom w:val="single" w:sz="1" w:space="0" w:color="000000"/>
            </w:tcBorders>
            <w:shd w:val="clear" w:color="auto" w:fill="auto"/>
            <w:vAlign w:val="center"/>
          </w:tcPr>
          <w:p w14:paraId="77B374D2" w14:textId="77777777" w:rsidR="00D65647" w:rsidRPr="00F21062" w:rsidRDefault="00D65647" w:rsidP="003B5DB1">
            <w:pPr>
              <w:widowControl w:val="0"/>
              <w:suppressLineNumbers/>
              <w:suppressAutoHyphens/>
              <w:spacing w:after="0" w:line="240" w:lineRule="auto"/>
              <w:jc w:val="center"/>
              <w:rPr>
                <w:rFonts w:ascii="Times New Roman" w:eastAsia="Lucida Sans Unicode" w:hAnsi="Times New Roman" w:cs="Times New Roman"/>
                <w14:ligatures w14:val="none"/>
              </w:rPr>
            </w:pPr>
            <w:r w:rsidRPr="00F21062">
              <w:rPr>
                <w:rFonts w:ascii="Times New Roman" w:eastAsia="Lucida Sans Unicode" w:hAnsi="Times New Roman" w:cs="Times New Roman"/>
                <w:sz w:val="18"/>
                <w:szCs w:val="18"/>
                <w14:ligatures w14:val="none"/>
              </w:rPr>
              <w:t>1001200025</w:t>
            </w:r>
          </w:p>
        </w:tc>
        <w:tc>
          <w:tcPr>
            <w:tcW w:w="1557" w:type="dxa"/>
            <w:tcBorders>
              <w:left w:val="single" w:sz="1" w:space="0" w:color="000000"/>
              <w:bottom w:val="single" w:sz="1" w:space="0" w:color="000000"/>
              <w:right w:val="single" w:sz="1" w:space="0" w:color="000000"/>
            </w:tcBorders>
            <w:shd w:val="clear" w:color="auto" w:fill="auto"/>
            <w:vAlign w:val="center"/>
          </w:tcPr>
          <w:p w14:paraId="3A95850A" w14:textId="77777777" w:rsidR="00D65647" w:rsidRPr="00F21062" w:rsidRDefault="00D65647" w:rsidP="003B5DB1">
            <w:pPr>
              <w:widowControl w:val="0"/>
              <w:suppressLineNumbers/>
              <w:suppressAutoHyphens/>
              <w:spacing w:after="0" w:line="240" w:lineRule="auto"/>
              <w:jc w:val="right"/>
              <w:rPr>
                <w:rFonts w:ascii="Times New Roman" w:eastAsia="Lucida Sans Unicode" w:hAnsi="Times New Roman" w:cs="Times New Roman"/>
                <w14:ligatures w14:val="none"/>
              </w:rPr>
            </w:pPr>
            <w:r w:rsidRPr="00F21062">
              <w:rPr>
                <w:rFonts w:ascii="Times New Roman" w:eastAsia="Lucida Sans Unicode" w:hAnsi="Times New Roman" w:cs="Times New Roman"/>
                <w:sz w:val="18"/>
                <w:szCs w:val="18"/>
                <w14:ligatures w14:val="none"/>
              </w:rPr>
              <w:t>96</w:t>
            </w:r>
          </w:p>
        </w:tc>
      </w:tr>
      <w:tr w:rsidR="00D65647" w:rsidRPr="00F21062" w14:paraId="707FF91E" w14:textId="77777777" w:rsidTr="003B5DB1">
        <w:trPr>
          <w:jc w:val="center"/>
        </w:trPr>
        <w:tc>
          <w:tcPr>
            <w:tcW w:w="600" w:type="dxa"/>
            <w:tcBorders>
              <w:left w:val="single" w:sz="1" w:space="0" w:color="000000"/>
              <w:bottom w:val="single" w:sz="1" w:space="0" w:color="000000"/>
            </w:tcBorders>
            <w:shd w:val="clear" w:color="auto" w:fill="auto"/>
            <w:vAlign w:val="center"/>
          </w:tcPr>
          <w:p w14:paraId="2DC5B9C5" w14:textId="77777777" w:rsidR="00D65647" w:rsidRPr="00F21062" w:rsidRDefault="00D65647" w:rsidP="003B5DB1">
            <w:pPr>
              <w:widowControl w:val="0"/>
              <w:suppressLineNumbers/>
              <w:suppressAutoHyphens/>
              <w:spacing w:after="0" w:line="240" w:lineRule="auto"/>
              <w:jc w:val="center"/>
              <w:rPr>
                <w:rFonts w:ascii="Times New Roman" w:eastAsia="Lucida Sans Unicode" w:hAnsi="Times New Roman" w:cs="Times New Roman"/>
                <w14:ligatures w14:val="none"/>
              </w:rPr>
            </w:pPr>
            <w:r w:rsidRPr="00F21062">
              <w:rPr>
                <w:rFonts w:ascii="Times New Roman" w:eastAsia="Lucida Sans Unicode" w:hAnsi="Times New Roman" w:cs="Times New Roman"/>
                <w:sz w:val="18"/>
                <w:szCs w:val="18"/>
                <w14:ligatures w14:val="none"/>
              </w:rPr>
              <w:t>29</w:t>
            </w:r>
          </w:p>
        </w:tc>
        <w:tc>
          <w:tcPr>
            <w:tcW w:w="3290" w:type="dxa"/>
            <w:tcBorders>
              <w:left w:val="single" w:sz="1" w:space="0" w:color="000000"/>
              <w:bottom w:val="single" w:sz="1" w:space="0" w:color="000000"/>
            </w:tcBorders>
            <w:shd w:val="clear" w:color="auto" w:fill="auto"/>
            <w:vAlign w:val="center"/>
          </w:tcPr>
          <w:p w14:paraId="15747E61" w14:textId="77777777" w:rsidR="00D65647" w:rsidRPr="00F21062" w:rsidRDefault="00D65647" w:rsidP="003B5DB1">
            <w:pPr>
              <w:widowControl w:val="0"/>
              <w:suppressLineNumbers/>
              <w:suppressAutoHyphens/>
              <w:spacing w:after="0" w:line="240" w:lineRule="auto"/>
              <w:rPr>
                <w:rFonts w:ascii="Times New Roman" w:eastAsia="Lucida Sans Unicode" w:hAnsi="Times New Roman" w:cs="Times New Roman"/>
                <w14:ligatures w14:val="none"/>
              </w:rPr>
            </w:pPr>
            <w:r w:rsidRPr="00F21062">
              <w:rPr>
                <w:rFonts w:ascii="Times New Roman" w:eastAsia="Lucida Sans Unicode" w:hAnsi="Times New Roman" w:cs="Times New Roman"/>
                <w:sz w:val="18"/>
                <w:szCs w:val="18"/>
                <w14:ligatures w14:val="none"/>
              </w:rPr>
              <w:t>fosfataza kwaśna całkowita (ACP)</w:t>
            </w:r>
          </w:p>
        </w:tc>
        <w:tc>
          <w:tcPr>
            <w:tcW w:w="1410" w:type="dxa"/>
            <w:tcBorders>
              <w:left w:val="single" w:sz="1" w:space="0" w:color="000000"/>
              <w:bottom w:val="single" w:sz="1" w:space="0" w:color="000000"/>
            </w:tcBorders>
            <w:shd w:val="clear" w:color="auto" w:fill="auto"/>
            <w:vAlign w:val="center"/>
          </w:tcPr>
          <w:p w14:paraId="3121117A" w14:textId="77777777" w:rsidR="00D65647" w:rsidRPr="00F21062" w:rsidRDefault="00D65647" w:rsidP="003B5DB1">
            <w:pPr>
              <w:widowControl w:val="0"/>
              <w:suppressLineNumbers/>
              <w:suppressAutoHyphens/>
              <w:spacing w:after="0" w:line="240" w:lineRule="auto"/>
              <w:jc w:val="center"/>
              <w:rPr>
                <w:rFonts w:ascii="Times New Roman" w:eastAsia="Lucida Sans Unicode" w:hAnsi="Times New Roman" w:cs="Times New Roman"/>
                <w14:ligatures w14:val="none"/>
              </w:rPr>
            </w:pPr>
            <w:r w:rsidRPr="00F21062">
              <w:rPr>
                <w:rFonts w:ascii="Times New Roman" w:eastAsia="Lucida Sans Unicode" w:hAnsi="Times New Roman" w:cs="Times New Roman"/>
                <w:sz w:val="18"/>
                <w:szCs w:val="18"/>
                <w14:ligatures w14:val="none"/>
              </w:rPr>
              <w:t>L15</w:t>
            </w:r>
          </w:p>
        </w:tc>
        <w:tc>
          <w:tcPr>
            <w:tcW w:w="2781" w:type="dxa"/>
            <w:tcBorders>
              <w:left w:val="single" w:sz="1" w:space="0" w:color="000000"/>
              <w:bottom w:val="single" w:sz="1" w:space="0" w:color="000000"/>
            </w:tcBorders>
            <w:shd w:val="clear" w:color="auto" w:fill="auto"/>
            <w:vAlign w:val="center"/>
          </w:tcPr>
          <w:p w14:paraId="5CA83EAC" w14:textId="77777777" w:rsidR="00D65647" w:rsidRPr="00F21062" w:rsidRDefault="00D65647" w:rsidP="003B5DB1">
            <w:pPr>
              <w:widowControl w:val="0"/>
              <w:suppressLineNumbers/>
              <w:suppressAutoHyphens/>
              <w:spacing w:after="0" w:line="240" w:lineRule="auto"/>
              <w:jc w:val="center"/>
              <w:rPr>
                <w:rFonts w:ascii="Times New Roman" w:eastAsia="Lucida Sans Unicode" w:hAnsi="Times New Roman" w:cs="Times New Roman"/>
                <w14:ligatures w14:val="none"/>
              </w:rPr>
            </w:pPr>
            <w:r w:rsidRPr="00F21062">
              <w:rPr>
                <w:rFonts w:ascii="Times New Roman" w:eastAsia="Lucida Sans Unicode" w:hAnsi="Times New Roman" w:cs="Times New Roman"/>
                <w:sz w:val="18"/>
                <w:szCs w:val="18"/>
                <w14:ligatures w14:val="none"/>
              </w:rPr>
              <w:t>1001200026</w:t>
            </w:r>
          </w:p>
        </w:tc>
        <w:tc>
          <w:tcPr>
            <w:tcW w:w="1557" w:type="dxa"/>
            <w:tcBorders>
              <w:left w:val="single" w:sz="1" w:space="0" w:color="000000"/>
              <w:bottom w:val="single" w:sz="1" w:space="0" w:color="000000"/>
              <w:right w:val="single" w:sz="1" w:space="0" w:color="000000"/>
            </w:tcBorders>
            <w:shd w:val="clear" w:color="auto" w:fill="auto"/>
            <w:vAlign w:val="center"/>
          </w:tcPr>
          <w:p w14:paraId="3D794605" w14:textId="77777777" w:rsidR="00D65647" w:rsidRPr="00F21062" w:rsidRDefault="00D65647" w:rsidP="003B5DB1">
            <w:pPr>
              <w:widowControl w:val="0"/>
              <w:suppressLineNumbers/>
              <w:suppressAutoHyphens/>
              <w:spacing w:after="0" w:line="240" w:lineRule="auto"/>
              <w:jc w:val="right"/>
              <w:rPr>
                <w:rFonts w:ascii="Times New Roman" w:eastAsia="Lucida Sans Unicode" w:hAnsi="Times New Roman" w:cs="Times New Roman"/>
                <w14:ligatures w14:val="none"/>
              </w:rPr>
            </w:pPr>
            <w:r w:rsidRPr="00F21062">
              <w:rPr>
                <w:rFonts w:ascii="Times New Roman" w:eastAsia="Lucida Sans Unicode" w:hAnsi="Times New Roman" w:cs="Times New Roman"/>
                <w:sz w:val="18"/>
                <w:szCs w:val="18"/>
                <w14:ligatures w14:val="none"/>
              </w:rPr>
              <w:t>2</w:t>
            </w:r>
          </w:p>
        </w:tc>
      </w:tr>
      <w:tr w:rsidR="00D65647" w:rsidRPr="00F21062" w14:paraId="4666F9F7" w14:textId="77777777" w:rsidTr="003B5DB1">
        <w:trPr>
          <w:jc w:val="center"/>
        </w:trPr>
        <w:tc>
          <w:tcPr>
            <w:tcW w:w="600" w:type="dxa"/>
            <w:tcBorders>
              <w:left w:val="single" w:sz="1" w:space="0" w:color="000000"/>
              <w:bottom w:val="single" w:sz="1" w:space="0" w:color="000000"/>
            </w:tcBorders>
            <w:shd w:val="clear" w:color="auto" w:fill="auto"/>
            <w:vAlign w:val="center"/>
          </w:tcPr>
          <w:p w14:paraId="7884E2CA" w14:textId="77777777" w:rsidR="00D65647" w:rsidRPr="00F21062" w:rsidRDefault="00D65647" w:rsidP="003B5DB1">
            <w:pPr>
              <w:widowControl w:val="0"/>
              <w:suppressLineNumbers/>
              <w:suppressAutoHyphens/>
              <w:spacing w:after="0" w:line="240" w:lineRule="auto"/>
              <w:jc w:val="center"/>
              <w:rPr>
                <w:rFonts w:ascii="Times New Roman" w:eastAsia="Lucida Sans Unicode" w:hAnsi="Times New Roman" w:cs="Times New Roman"/>
                <w14:ligatures w14:val="none"/>
              </w:rPr>
            </w:pPr>
            <w:r w:rsidRPr="00F21062">
              <w:rPr>
                <w:rFonts w:ascii="Times New Roman" w:eastAsia="Lucida Sans Unicode" w:hAnsi="Times New Roman" w:cs="Times New Roman"/>
                <w:sz w:val="18"/>
                <w:szCs w:val="18"/>
                <w14:ligatures w14:val="none"/>
              </w:rPr>
              <w:t>30</w:t>
            </w:r>
          </w:p>
        </w:tc>
        <w:tc>
          <w:tcPr>
            <w:tcW w:w="3290" w:type="dxa"/>
            <w:tcBorders>
              <w:left w:val="single" w:sz="1" w:space="0" w:color="000000"/>
              <w:bottom w:val="single" w:sz="1" w:space="0" w:color="000000"/>
            </w:tcBorders>
            <w:shd w:val="clear" w:color="auto" w:fill="auto"/>
            <w:vAlign w:val="center"/>
          </w:tcPr>
          <w:p w14:paraId="1CFD58FE" w14:textId="77777777" w:rsidR="00D65647" w:rsidRPr="00F21062" w:rsidRDefault="00D65647" w:rsidP="003B5DB1">
            <w:pPr>
              <w:widowControl w:val="0"/>
              <w:suppressLineNumbers/>
              <w:suppressAutoHyphens/>
              <w:spacing w:after="0" w:line="240" w:lineRule="auto"/>
              <w:rPr>
                <w:rFonts w:ascii="Times New Roman" w:eastAsia="Lucida Sans Unicode" w:hAnsi="Times New Roman" w:cs="Times New Roman"/>
                <w14:ligatures w14:val="none"/>
              </w:rPr>
            </w:pPr>
            <w:r w:rsidRPr="00F21062">
              <w:rPr>
                <w:rFonts w:ascii="Times New Roman" w:eastAsia="Lucida Sans Unicode" w:hAnsi="Times New Roman" w:cs="Times New Roman"/>
                <w:sz w:val="18"/>
                <w:szCs w:val="18"/>
                <w14:ligatures w14:val="none"/>
              </w:rPr>
              <w:t>czynnik reumatoidalny (RF)</w:t>
            </w:r>
          </w:p>
        </w:tc>
        <w:tc>
          <w:tcPr>
            <w:tcW w:w="1410" w:type="dxa"/>
            <w:tcBorders>
              <w:left w:val="single" w:sz="1" w:space="0" w:color="000000"/>
              <w:bottom w:val="single" w:sz="1" w:space="0" w:color="000000"/>
            </w:tcBorders>
            <w:shd w:val="clear" w:color="auto" w:fill="auto"/>
            <w:vAlign w:val="center"/>
          </w:tcPr>
          <w:p w14:paraId="3E4BDA9F" w14:textId="77777777" w:rsidR="00D65647" w:rsidRPr="00F21062" w:rsidRDefault="00D65647" w:rsidP="003B5DB1">
            <w:pPr>
              <w:widowControl w:val="0"/>
              <w:suppressLineNumbers/>
              <w:suppressAutoHyphens/>
              <w:spacing w:after="0" w:line="240" w:lineRule="auto"/>
              <w:jc w:val="center"/>
              <w:rPr>
                <w:rFonts w:ascii="Times New Roman" w:eastAsia="Lucida Sans Unicode" w:hAnsi="Times New Roman" w:cs="Times New Roman"/>
                <w14:ligatures w14:val="none"/>
              </w:rPr>
            </w:pPr>
            <w:r w:rsidRPr="00F21062">
              <w:rPr>
                <w:rFonts w:ascii="Times New Roman" w:eastAsia="Lucida Sans Unicode" w:hAnsi="Times New Roman" w:cs="Times New Roman"/>
                <w:sz w:val="18"/>
                <w:szCs w:val="18"/>
                <w14:ligatures w14:val="none"/>
              </w:rPr>
              <w:t>K21</w:t>
            </w:r>
          </w:p>
        </w:tc>
        <w:tc>
          <w:tcPr>
            <w:tcW w:w="2781" w:type="dxa"/>
            <w:tcBorders>
              <w:left w:val="single" w:sz="1" w:space="0" w:color="000000"/>
              <w:bottom w:val="single" w:sz="1" w:space="0" w:color="000000"/>
            </w:tcBorders>
            <w:shd w:val="clear" w:color="auto" w:fill="auto"/>
            <w:vAlign w:val="center"/>
          </w:tcPr>
          <w:p w14:paraId="7F0ED123" w14:textId="77777777" w:rsidR="00D65647" w:rsidRPr="00F21062" w:rsidRDefault="00D65647" w:rsidP="003B5DB1">
            <w:pPr>
              <w:widowControl w:val="0"/>
              <w:suppressLineNumbers/>
              <w:suppressAutoHyphens/>
              <w:spacing w:after="0" w:line="240" w:lineRule="auto"/>
              <w:jc w:val="center"/>
              <w:rPr>
                <w:rFonts w:ascii="Times New Roman" w:eastAsia="Lucida Sans Unicode" w:hAnsi="Times New Roman" w:cs="Times New Roman"/>
                <w14:ligatures w14:val="none"/>
              </w:rPr>
            </w:pPr>
            <w:r w:rsidRPr="00F21062">
              <w:rPr>
                <w:rFonts w:ascii="Times New Roman" w:eastAsia="Lucida Sans Unicode" w:hAnsi="Times New Roman" w:cs="Times New Roman"/>
                <w:sz w:val="18"/>
                <w:szCs w:val="18"/>
                <w14:ligatures w14:val="none"/>
              </w:rPr>
              <w:t>1001200027</w:t>
            </w:r>
          </w:p>
        </w:tc>
        <w:tc>
          <w:tcPr>
            <w:tcW w:w="1557" w:type="dxa"/>
            <w:tcBorders>
              <w:left w:val="single" w:sz="1" w:space="0" w:color="000000"/>
              <w:bottom w:val="single" w:sz="1" w:space="0" w:color="000000"/>
              <w:right w:val="single" w:sz="1" w:space="0" w:color="000000"/>
            </w:tcBorders>
            <w:shd w:val="clear" w:color="auto" w:fill="auto"/>
            <w:vAlign w:val="center"/>
          </w:tcPr>
          <w:p w14:paraId="767A2193" w14:textId="77777777" w:rsidR="00D65647" w:rsidRPr="00F21062" w:rsidRDefault="00D65647" w:rsidP="003B5DB1">
            <w:pPr>
              <w:widowControl w:val="0"/>
              <w:suppressLineNumbers/>
              <w:suppressAutoHyphens/>
              <w:spacing w:after="0" w:line="240" w:lineRule="auto"/>
              <w:jc w:val="right"/>
              <w:rPr>
                <w:rFonts w:ascii="Times New Roman" w:eastAsia="Lucida Sans Unicode" w:hAnsi="Times New Roman" w:cs="Times New Roman"/>
                <w14:ligatures w14:val="none"/>
              </w:rPr>
            </w:pPr>
            <w:r w:rsidRPr="00F21062">
              <w:rPr>
                <w:rFonts w:ascii="Times New Roman" w:eastAsia="Lucida Sans Unicode" w:hAnsi="Times New Roman" w:cs="Times New Roman"/>
                <w:sz w:val="18"/>
                <w:szCs w:val="18"/>
                <w14:ligatures w14:val="none"/>
              </w:rPr>
              <w:t>392</w:t>
            </w:r>
          </w:p>
        </w:tc>
      </w:tr>
      <w:tr w:rsidR="00D65647" w:rsidRPr="00F21062" w14:paraId="19518240" w14:textId="77777777" w:rsidTr="003B5DB1">
        <w:trPr>
          <w:jc w:val="center"/>
        </w:trPr>
        <w:tc>
          <w:tcPr>
            <w:tcW w:w="600" w:type="dxa"/>
            <w:tcBorders>
              <w:left w:val="single" w:sz="1" w:space="0" w:color="000000"/>
              <w:bottom w:val="single" w:sz="1" w:space="0" w:color="000000"/>
            </w:tcBorders>
            <w:shd w:val="clear" w:color="auto" w:fill="auto"/>
            <w:vAlign w:val="center"/>
          </w:tcPr>
          <w:p w14:paraId="7790526B" w14:textId="77777777" w:rsidR="00D65647" w:rsidRPr="00F21062" w:rsidRDefault="00D65647" w:rsidP="003B5DB1">
            <w:pPr>
              <w:widowControl w:val="0"/>
              <w:suppressLineNumbers/>
              <w:suppressAutoHyphens/>
              <w:spacing w:after="0" w:line="240" w:lineRule="auto"/>
              <w:jc w:val="center"/>
              <w:rPr>
                <w:rFonts w:ascii="Times New Roman" w:eastAsia="Lucida Sans Unicode" w:hAnsi="Times New Roman" w:cs="Times New Roman"/>
                <w14:ligatures w14:val="none"/>
              </w:rPr>
            </w:pPr>
            <w:r w:rsidRPr="00F21062">
              <w:rPr>
                <w:rFonts w:ascii="Times New Roman" w:eastAsia="Lucida Sans Unicode" w:hAnsi="Times New Roman" w:cs="Times New Roman"/>
                <w:sz w:val="18"/>
                <w:szCs w:val="18"/>
                <w14:ligatures w14:val="none"/>
              </w:rPr>
              <w:t>31</w:t>
            </w:r>
          </w:p>
        </w:tc>
        <w:tc>
          <w:tcPr>
            <w:tcW w:w="3290" w:type="dxa"/>
            <w:tcBorders>
              <w:left w:val="single" w:sz="1" w:space="0" w:color="000000"/>
              <w:bottom w:val="single" w:sz="1" w:space="0" w:color="000000"/>
            </w:tcBorders>
            <w:shd w:val="clear" w:color="auto" w:fill="auto"/>
            <w:vAlign w:val="center"/>
          </w:tcPr>
          <w:p w14:paraId="76B6BCF7" w14:textId="77777777" w:rsidR="00D65647" w:rsidRPr="00F21062" w:rsidRDefault="00D65647" w:rsidP="003B5DB1">
            <w:pPr>
              <w:widowControl w:val="0"/>
              <w:suppressLineNumbers/>
              <w:suppressAutoHyphens/>
              <w:spacing w:after="0" w:line="240" w:lineRule="auto"/>
              <w:rPr>
                <w:rFonts w:ascii="Times New Roman" w:eastAsia="Lucida Sans Unicode" w:hAnsi="Times New Roman" w:cs="Times New Roman"/>
                <w14:ligatures w14:val="none"/>
              </w:rPr>
            </w:pPr>
            <w:r w:rsidRPr="00F21062">
              <w:rPr>
                <w:rFonts w:ascii="Times New Roman" w:eastAsia="Lucida Sans Unicode" w:hAnsi="Times New Roman" w:cs="Times New Roman"/>
                <w:sz w:val="18"/>
                <w:szCs w:val="18"/>
                <w14:ligatures w14:val="none"/>
              </w:rPr>
              <w:t>miano antystreptolizyn O (ASO)</w:t>
            </w:r>
          </w:p>
        </w:tc>
        <w:tc>
          <w:tcPr>
            <w:tcW w:w="1410" w:type="dxa"/>
            <w:tcBorders>
              <w:left w:val="single" w:sz="1" w:space="0" w:color="000000"/>
              <w:bottom w:val="single" w:sz="1" w:space="0" w:color="000000"/>
            </w:tcBorders>
            <w:shd w:val="clear" w:color="auto" w:fill="auto"/>
            <w:vAlign w:val="center"/>
          </w:tcPr>
          <w:p w14:paraId="5B7C57B9" w14:textId="77777777" w:rsidR="00D65647" w:rsidRPr="00F21062" w:rsidRDefault="00D65647" w:rsidP="003B5DB1">
            <w:pPr>
              <w:widowControl w:val="0"/>
              <w:suppressLineNumbers/>
              <w:suppressAutoHyphens/>
              <w:spacing w:after="0" w:line="240" w:lineRule="auto"/>
              <w:jc w:val="center"/>
              <w:rPr>
                <w:rFonts w:ascii="Times New Roman" w:eastAsia="Lucida Sans Unicode" w:hAnsi="Times New Roman" w:cs="Times New Roman"/>
                <w14:ligatures w14:val="none"/>
              </w:rPr>
            </w:pPr>
            <w:r w:rsidRPr="00F21062">
              <w:rPr>
                <w:rFonts w:ascii="Times New Roman" w:eastAsia="Lucida Sans Unicode" w:hAnsi="Times New Roman" w:cs="Times New Roman"/>
                <w:sz w:val="18"/>
                <w:szCs w:val="18"/>
                <w14:ligatures w14:val="none"/>
              </w:rPr>
              <w:t>U75</w:t>
            </w:r>
          </w:p>
        </w:tc>
        <w:tc>
          <w:tcPr>
            <w:tcW w:w="2781" w:type="dxa"/>
            <w:tcBorders>
              <w:left w:val="single" w:sz="1" w:space="0" w:color="000000"/>
              <w:bottom w:val="single" w:sz="1" w:space="0" w:color="000000"/>
            </w:tcBorders>
            <w:shd w:val="clear" w:color="auto" w:fill="auto"/>
            <w:vAlign w:val="center"/>
          </w:tcPr>
          <w:p w14:paraId="4C3E481F" w14:textId="77777777" w:rsidR="00D65647" w:rsidRPr="00F21062" w:rsidRDefault="00D65647" w:rsidP="003B5DB1">
            <w:pPr>
              <w:widowControl w:val="0"/>
              <w:suppressLineNumbers/>
              <w:suppressAutoHyphens/>
              <w:spacing w:after="0" w:line="240" w:lineRule="auto"/>
              <w:jc w:val="center"/>
              <w:rPr>
                <w:rFonts w:ascii="Times New Roman" w:eastAsia="Lucida Sans Unicode" w:hAnsi="Times New Roman" w:cs="Times New Roman"/>
                <w14:ligatures w14:val="none"/>
              </w:rPr>
            </w:pPr>
            <w:r w:rsidRPr="00F21062">
              <w:rPr>
                <w:rFonts w:ascii="Times New Roman" w:eastAsia="Lucida Sans Unicode" w:hAnsi="Times New Roman" w:cs="Times New Roman"/>
                <w:sz w:val="18"/>
                <w:szCs w:val="18"/>
                <w14:ligatures w14:val="none"/>
              </w:rPr>
              <w:t>1001200028</w:t>
            </w:r>
          </w:p>
        </w:tc>
        <w:tc>
          <w:tcPr>
            <w:tcW w:w="1557" w:type="dxa"/>
            <w:tcBorders>
              <w:left w:val="single" w:sz="1" w:space="0" w:color="000000"/>
              <w:bottom w:val="single" w:sz="1" w:space="0" w:color="000000"/>
              <w:right w:val="single" w:sz="1" w:space="0" w:color="000000"/>
            </w:tcBorders>
            <w:shd w:val="clear" w:color="auto" w:fill="auto"/>
            <w:vAlign w:val="center"/>
          </w:tcPr>
          <w:p w14:paraId="0C61A707" w14:textId="77777777" w:rsidR="00D65647" w:rsidRPr="00F21062" w:rsidRDefault="00D65647" w:rsidP="003B5DB1">
            <w:pPr>
              <w:widowControl w:val="0"/>
              <w:suppressLineNumbers/>
              <w:suppressAutoHyphens/>
              <w:spacing w:after="0" w:line="240" w:lineRule="auto"/>
              <w:jc w:val="right"/>
              <w:rPr>
                <w:rFonts w:ascii="Times New Roman" w:eastAsia="Lucida Sans Unicode" w:hAnsi="Times New Roman" w:cs="Times New Roman"/>
                <w14:ligatures w14:val="none"/>
              </w:rPr>
            </w:pPr>
            <w:r w:rsidRPr="00F21062">
              <w:rPr>
                <w:rFonts w:ascii="Times New Roman" w:eastAsia="Lucida Sans Unicode" w:hAnsi="Times New Roman" w:cs="Times New Roman"/>
                <w:sz w:val="18"/>
                <w:szCs w:val="18"/>
                <w14:ligatures w14:val="none"/>
              </w:rPr>
              <w:t>94</w:t>
            </w:r>
          </w:p>
        </w:tc>
      </w:tr>
      <w:tr w:rsidR="00D65647" w:rsidRPr="00F21062" w14:paraId="6C743B9D" w14:textId="77777777" w:rsidTr="003B5DB1">
        <w:trPr>
          <w:jc w:val="center"/>
        </w:trPr>
        <w:tc>
          <w:tcPr>
            <w:tcW w:w="600" w:type="dxa"/>
            <w:tcBorders>
              <w:left w:val="single" w:sz="1" w:space="0" w:color="000000"/>
              <w:bottom w:val="single" w:sz="1" w:space="0" w:color="000000"/>
            </w:tcBorders>
            <w:shd w:val="clear" w:color="auto" w:fill="auto"/>
            <w:vAlign w:val="center"/>
          </w:tcPr>
          <w:p w14:paraId="66FE8865" w14:textId="77777777" w:rsidR="00D65647" w:rsidRPr="00F21062" w:rsidRDefault="00D65647" w:rsidP="003B5DB1">
            <w:pPr>
              <w:widowControl w:val="0"/>
              <w:suppressLineNumbers/>
              <w:suppressAutoHyphens/>
              <w:spacing w:after="0" w:line="240" w:lineRule="auto"/>
              <w:jc w:val="center"/>
              <w:rPr>
                <w:rFonts w:ascii="Times New Roman" w:eastAsia="Lucida Sans Unicode" w:hAnsi="Times New Roman" w:cs="Times New Roman"/>
                <w14:ligatures w14:val="none"/>
              </w:rPr>
            </w:pPr>
            <w:r w:rsidRPr="00F21062">
              <w:rPr>
                <w:rFonts w:ascii="Times New Roman" w:eastAsia="Lucida Sans Unicode" w:hAnsi="Times New Roman" w:cs="Times New Roman"/>
                <w:sz w:val="18"/>
                <w:szCs w:val="18"/>
                <w14:ligatures w14:val="none"/>
              </w:rPr>
              <w:t>32</w:t>
            </w:r>
          </w:p>
        </w:tc>
        <w:tc>
          <w:tcPr>
            <w:tcW w:w="3290" w:type="dxa"/>
            <w:tcBorders>
              <w:left w:val="single" w:sz="1" w:space="0" w:color="000000"/>
              <w:bottom w:val="single" w:sz="1" w:space="0" w:color="000000"/>
            </w:tcBorders>
            <w:shd w:val="clear" w:color="auto" w:fill="auto"/>
            <w:vAlign w:val="center"/>
          </w:tcPr>
          <w:p w14:paraId="4DC37EE8" w14:textId="77777777" w:rsidR="00D65647" w:rsidRPr="00F21062" w:rsidRDefault="00D65647" w:rsidP="003B5DB1">
            <w:pPr>
              <w:widowControl w:val="0"/>
              <w:suppressLineNumbers/>
              <w:suppressAutoHyphens/>
              <w:spacing w:after="0" w:line="240" w:lineRule="auto"/>
              <w:rPr>
                <w:rFonts w:ascii="Times New Roman" w:eastAsia="Lucida Sans Unicode" w:hAnsi="Times New Roman" w:cs="Times New Roman"/>
                <w14:ligatures w14:val="none"/>
              </w:rPr>
            </w:pPr>
            <w:r w:rsidRPr="00F21062">
              <w:rPr>
                <w:rFonts w:ascii="Times New Roman" w:eastAsia="Lucida Sans Unicode" w:hAnsi="Times New Roman" w:cs="Times New Roman"/>
                <w:sz w:val="18"/>
                <w:szCs w:val="18"/>
                <w14:ligatures w14:val="none"/>
              </w:rPr>
              <w:t xml:space="preserve">hormon </w:t>
            </w:r>
            <w:proofErr w:type="spellStart"/>
            <w:r w:rsidRPr="00F21062">
              <w:rPr>
                <w:rFonts w:ascii="Times New Roman" w:eastAsia="Lucida Sans Unicode" w:hAnsi="Times New Roman" w:cs="Times New Roman"/>
                <w:sz w:val="18"/>
                <w:szCs w:val="18"/>
                <w14:ligatures w14:val="none"/>
              </w:rPr>
              <w:t>tyreotropowy</w:t>
            </w:r>
            <w:proofErr w:type="spellEnd"/>
            <w:r w:rsidRPr="00F21062">
              <w:rPr>
                <w:rFonts w:ascii="Times New Roman" w:eastAsia="Lucida Sans Unicode" w:hAnsi="Times New Roman" w:cs="Times New Roman"/>
                <w:sz w:val="18"/>
                <w:szCs w:val="18"/>
                <w14:ligatures w14:val="none"/>
              </w:rPr>
              <w:t xml:space="preserve"> (TSH)</w:t>
            </w:r>
          </w:p>
        </w:tc>
        <w:tc>
          <w:tcPr>
            <w:tcW w:w="1410" w:type="dxa"/>
            <w:tcBorders>
              <w:left w:val="single" w:sz="1" w:space="0" w:color="000000"/>
              <w:bottom w:val="single" w:sz="1" w:space="0" w:color="000000"/>
            </w:tcBorders>
            <w:shd w:val="clear" w:color="auto" w:fill="auto"/>
            <w:vAlign w:val="center"/>
          </w:tcPr>
          <w:p w14:paraId="5FE8598E" w14:textId="77777777" w:rsidR="00D65647" w:rsidRPr="00F21062" w:rsidRDefault="00D65647" w:rsidP="003B5DB1">
            <w:pPr>
              <w:widowControl w:val="0"/>
              <w:suppressLineNumbers/>
              <w:suppressAutoHyphens/>
              <w:spacing w:after="0" w:line="240" w:lineRule="auto"/>
              <w:jc w:val="center"/>
              <w:rPr>
                <w:rFonts w:ascii="Times New Roman" w:eastAsia="Lucida Sans Unicode" w:hAnsi="Times New Roman" w:cs="Times New Roman"/>
                <w14:ligatures w14:val="none"/>
              </w:rPr>
            </w:pPr>
            <w:r w:rsidRPr="00F21062">
              <w:rPr>
                <w:rFonts w:ascii="Times New Roman" w:eastAsia="Lucida Sans Unicode" w:hAnsi="Times New Roman" w:cs="Times New Roman"/>
                <w:sz w:val="18"/>
                <w:szCs w:val="18"/>
                <w14:ligatures w14:val="none"/>
              </w:rPr>
              <w:t>L69</w:t>
            </w:r>
          </w:p>
        </w:tc>
        <w:tc>
          <w:tcPr>
            <w:tcW w:w="2781" w:type="dxa"/>
            <w:tcBorders>
              <w:left w:val="single" w:sz="1" w:space="0" w:color="000000"/>
              <w:bottom w:val="single" w:sz="1" w:space="0" w:color="000000"/>
            </w:tcBorders>
            <w:shd w:val="clear" w:color="auto" w:fill="auto"/>
            <w:vAlign w:val="center"/>
          </w:tcPr>
          <w:p w14:paraId="6FC07D2A" w14:textId="77777777" w:rsidR="00D65647" w:rsidRPr="00F21062" w:rsidRDefault="00D65647" w:rsidP="003B5DB1">
            <w:pPr>
              <w:widowControl w:val="0"/>
              <w:suppressLineNumbers/>
              <w:suppressAutoHyphens/>
              <w:spacing w:after="0" w:line="240" w:lineRule="auto"/>
              <w:jc w:val="center"/>
              <w:rPr>
                <w:rFonts w:ascii="Times New Roman" w:eastAsia="Lucida Sans Unicode" w:hAnsi="Times New Roman" w:cs="Times New Roman"/>
                <w14:ligatures w14:val="none"/>
              </w:rPr>
            </w:pPr>
            <w:r w:rsidRPr="00F21062">
              <w:rPr>
                <w:rFonts w:ascii="Times New Roman" w:eastAsia="Lucida Sans Unicode" w:hAnsi="Times New Roman" w:cs="Times New Roman"/>
                <w:sz w:val="18"/>
                <w:szCs w:val="18"/>
                <w14:ligatures w14:val="none"/>
              </w:rPr>
              <w:t>1001200029</w:t>
            </w:r>
          </w:p>
        </w:tc>
        <w:tc>
          <w:tcPr>
            <w:tcW w:w="1557" w:type="dxa"/>
            <w:tcBorders>
              <w:left w:val="single" w:sz="1" w:space="0" w:color="000000"/>
              <w:bottom w:val="single" w:sz="1" w:space="0" w:color="000000"/>
              <w:right w:val="single" w:sz="1" w:space="0" w:color="000000"/>
            </w:tcBorders>
            <w:shd w:val="clear" w:color="auto" w:fill="auto"/>
            <w:vAlign w:val="center"/>
          </w:tcPr>
          <w:p w14:paraId="468EB9A1" w14:textId="77777777" w:rsidR="00D65647" w:rsidRPr="00F21062" w:rsidRDefault="00D65647" w:rsidP="003B5DB1">
            <w:pPr>
              <w:widowControl w:val="0"/>
              <w:suppressLineNumbers/>
              <w:suppressAutoHyphens/>
              <w:spacing w:after="0" w:line="240" w:lineRule="auto"/>
              <w:jc w:val="right"/>
              <w:rPr>
                <w:rFonts w:ascii="Times New Roman" w:eastAsia="Lucida Sans Unicode" w:hAnsi="Times New Roman" w:cs="Times New Roman"/>
                <w14:ligatures w14:val="none"/>
              </w:rPr>
            </w:pPr>
            <w:r w:rsidRPr="00F21062">
              <w:rPr>
                <w:rFonts w:ascii="Times New Roman" w:eastAsia="Lucida Sans Unicode" w:hAnsi="Times New Roman" w:cs="Times New Roman"/>
                <w:sz w:val="18"/>
                <w:szCs w:val="18"/>
                <w14:ligatures w14:val="none"/>
              </w:rPr>
              <w:t>3712</w:t>
            </w:r>
          </w:p>
        </w:tc>
      </w:tr>
      <w:tr w:rsidR="00D65647" w:rsidRPr="00F21062" w14:paraId="16D0AF85" w14:textId="77777777" w:rsidTr="003B5DB1">
        <w:trPr>
          <w:jc w:val="center"/>
        </w:trPr>
        <w:tc>
          <w:tcPr>
            <w:tcW w:w="600" w:type="dxa"/>
            <w:tcBorders>
              <w:left w:val="single" w:sz="1" w:space="0" w:color="000000"/>
              <w:bottom w:val="single" w:sz="1" w:space="0" w:color="000000"/>
            </w:tcBorders>
            <w:shd w:val="clear" w:color="auto" w:fill="auto"/>
            <w:vAlign w:val="center"/>
          </w:tcPr>
          <w:p w14:paraId="421FE5FA" w14:textId="77777777" w:rsidR="00D65647" w:rsidRPr="00F21062" w:rsidRDefault="00D65647" w:rsidP="003B5DB1">
            <w:pPr>
              <w:widowControl w:val="0"/>
              <w:suppressLineNumbers/>
              <w:suppressAutoHyphens/>
              <w:spacing w:after="0" w:line="240" w:lineRule="auto"/>
              <w:jc w:val="center"/>
              <w:rPr>
                <w:rFonts w:ascii="Times New Roman" w:eastAsia="Lucida Sans Unicode" w:hAnsi="Times New Roman" w:cs="Times New Roman"/>
                <w14:ligatures w14:val="none"/>
              </w:rPr>
            </w:pPr>
            <w:r w:rsidRPr="00F21062">
              <w:rPr>
                <w:rFonts w:ascii="Times New Roman" w:eastAsia="Lucida Sans Unicode" w:hAnsi="Times New Roman" w:cs="Times New Roman"/>
                <w:sz w:val="18"/>
                <w:szCs w:val="18"/>
                <w14:ligatures w14:val="none"/>
              </w:rPr>
              <w:t>33</w:t>
            </w:r>
          </w:p>
        </w:tc>
        <w:tc>
          <w:tcPr>
            <w:tcW w:w="3290" w:type="dxa"/>
            <w:tcBorders>
              <w:left w:val="single" w:sz="1" w:space="0" w:color="000000"/>
              <w:bottom w:val="single" w:sz="1" w:space="0" w:color="000000"/>
            </w:tcBorders>
            <w:shd w:val="clear" w:color="auto" w:fill="auto"/>
            <w:vAlign w:val="center"/>
          </w:tcPr>
          <w:p w14:paraId="5CC6900B" w14:textId="77777777" w:rsidR="00D65647" w:rsidRPr="00F21062" w:rsidRDefault="00D65647" w:rsidP="003B5DB1">
            <w:pPr>
              <w:widowControl w:val="0"/>
              <w:suppressLineNumbers/>
              <w:suppressAutoHyphens/>
              <w:spacing w:after="0" w:line="240" w:lineRule="auto"/>
              <w:rPr>
                <w:rFonts w:ascii="Times New Roman" w:eastAsia="Lucida Sans Unicode" w:hAnsi="Times New Roman" w:cs="Times New Roman"/>
                <w14:ligatures w14:val="none"/>
              </w:rPr>
            </w:pPr>
            <w:r w:rsidRPr="00F21062">
              <w:rPr>
                <w:rFonts w:ascii="Times New Roman" w:eastAsia="Lucida Sans Unicode" w:hAnsi="Times New Roman" w:cs="Times New Roman"/>
                <w:sz w:val="18"/>
                <w:szCs w:val="18"/>
                <w14:ligatures w14:val="none"/>
              </w:rPr>
              <w:t xml:space="preserve">antygen </w:t>
            </w:r>
            <w:proofErr w:type="spellStart"/>
            <w:r w:rsidRPr="00F21062">
              <w:rPr>
                <w:rFonts w:ascii="Times New Roman" w:eastAsia="Lucida Sans Unicode" w:hAnsi="Times New Roman" w:cs="Times New Roman"/>
                <w:sz w:val="18"/>
                <w:szCs w:val="18"/>
                <w14:ligatures w14:val="none"/>
              </w:rPr>
              <w:t>HBs-AgHBs</w:t>
            </w:r>
            <w:proofErr w:type="spellEnd"/>
          </w:p>
        </w:tc>
        <w:tc>
          <w:tcPr>
            <w:tcW w:w="1410" w:type="dxa"/>
            <w:tcBorders>
              <w:left w:val="single" w:sz="1" w:space="0" w:color="000000"/>
              <w:bottom w:val="single" w:sz="1" w:space="0" w:color="000000"/>
            </w:tcBorders>
            <w:shd w:val="clear" w:color="auto" w:fill="auto"/>
            <w:vAlign w:val="center"/>
          </w:tcPr>
          <w:p w14:paraId="4890E93C" w14:textId="77777777" w:rsidR="00D65647" w:rsidRPr="00F21062" w:rsidRDefault="00D65647" w:rsidP="003B5DB1">
            <w:pPr>
              <w:widowControl w:val="0"/>
              <w:suppressLineNumbers/>
              <w:suppressAutoHyphens/>
              <w:spacing w:after="0" w:line="240" w:lineRule="auto"/>
              <w:jc w:val="center"/>
              <w:rPr>
                <w:rFonts w:ascii="Times New Roman" w:eastAsia="Lucida Sans Unicode" w:hAnsi="Times New Roman" w:cs="Times New Roman"/>
                <w14:ligatures w14:val="none"/>
              </w:rPr>
            </w:pPr>
            <w:r w:rsidRPr="00F21062">
              <w:rPr>
                <w:rFonts w:ascii="Times New Roman" w:eastAsia="Lucida Sans Unicode" w:hAnsi="Times New Roman" w:cs="Times New Roman"/>
                <w:sz w:val="18"/>
                <w:szCs w:val="18"/>
                <w14:ligatures w14:val="none"/>
              </w:rPr>
              <w:t>V39</w:t>
            </w:r>
          </w:p>
        </w:tc>
        <w:tc>
          <w:tcPr>
            <w:tcW w:w="2781" w:type="dxa"/>
            <w:tcBorders>
              <w:left w:val="single" w:sz="1" w:space="0" w:color="000000"/>
              <w:bottom w:val="single" w:sz="1" w:space="0" w:color="000000"/>
            </w:tcBorders>
            <w:shd w:val="clear" w:color="auto" w:fill="auto"/>
            <w:vAlign w:val="center"/>
          </w:tcPr>
          <w:p w14:paraId="7A508A92" w14:textId="77777777" w:rsidR="00D65647" w:rsidRPr="00F21062" w:rsidRDefault="00D65647" w:rsidP="003B5DB1">
            <w:pPr>
              <w:widowControl w:val="0"/>
              <w:suppressLineNumbers/>
              <w:suppressAutoHyphens/>
              <w:spacing w:after="0" w:line="240" w:lineRule="auto"/>
              <w:jc w:val="center"/>
              <w:rPr>
                <w:rFonts w:ascii="Times New Roman" w:eastAsia="Lucida Sans Unicode" w:hAnsi="Times New Roman" w:cs="Times New Roman"/>
                <w14:ligatures w14:val="none"/>
              </w:rPr>
            </w:pPr>
            <w:r w:rsidRPr="00F21062">
              <w:rPr>
                <w:rFonts w:ascii="Times New Roman" w:eastAsia="Lucida Sans Unicode" w:hAnsi="Times New Roman" w:cs="Times New Roman"/>
                <w:sz w:val="18"/>
                <w:szCs w:val="18"/>
                <w14:ligatures w14:val="none"/>
              </w:rPr>
              <w:t>1001200030</w:t>
            </w:r>
          </w:p>
        </w:tc>
        <w:tc>
          <w:tcPr>
            <w:tcW w:w="1557" w:type="dxa"/>
            <w:tcBorders>
              <w:left w:val="single" w:sz="1" w:space="0" w:color="000000"/>
              <w:bottom w:val="single" w:sz="1" w:space="0" w:color="000000"/>
              <w:right w:val="single" w:sz="1" w:space="0" w:color="000000"/>
            </w:tcBorders>
            <w:shd w:val="clear" w:color="auto" w:fill="auto"/>
            <w:vAlign w:val="center"/>
          </w:tcPr>
          <w:p w14:paraId="7EE0F2D4" w14:textId="77777777" w:rsidR="00D65647" w:rsidRPr="00F21062" w:rsidRDefault="00D65647" w:rsidP="003B5DB1">
            <w:pPr>
              <w:widowControl w:val="0"/>
              <w:suppressLineNumbers/>
              <w:suppressAutoHyphens/>
              <w:spacing w:after="0" w:line="240" w:lineRule="auto"/>
              <w:jc w:val="right"/>
              <w:rPr>
                <w:rFonts w:ascii="Times New Roman" w:eastAsia="Lucida Sans Unicode" w:hAnsi="Times New Roman" w:cs="Times New Roman"/>
                <w14:ligatures w14:val="none"/>
              </w:rPr>
            </w:pPr>
            <w:r w:rsidRPr="00F21062">
              <w:rPr>
                <w:rFonts w:ascii="Times New Roman" w:eastAsia="Lucida Sans Unicode" w:hAnsi="Times New Roman" w:cs="Times New Roman"/>
                <w:sz w:val="18"/>
                <w:szCs w:val="18"/>
                <w14:ligatures w14:val="none"/>
              </w:rPr>
              <w:t>80</w:t>
            </w:r>
          </w:p>
        </w:tc>
      </w:tr>
      <w:tr w:rsidR="00D65647" w:rsidRPr="00F21062" w14:paraId="5162E83D" w14:textId="77777777" w:rsidTr="003B5DB1">
        <w:trPr>
          <w:jc w:val="center"/>
        </w:trPr>
        <w:tc>
          <w:tcPr>
            <w:tcW w:w="600" w:type="dxa"/>
            <w:tcBorders>
              <w:left w:val="single" w:sz="1" w:space="0" w:color="000000"/>
              <w:bottom w:val="single" w:sz="1" w:space="0" w:color="000000"/>
            </w:tcBorders>
            <w:shd w:val="clear" w:color="auto" w:fill="auto"/>
            <w:vAlign w:val="center"/>
          </w:tcPr>
          <w:p w14:paraId="5EEA4892" w14:textId="77777777" w:rsidR="00D65647" w:rsidRPr="00F21062" w:rsidRDefault="00D65647" w:rsidP="003B5DB1">
            <w:pPr>
              <w:widowControl w:val="0"/>
              <w:suppressLineNumbers/>
              <w:suppressAutoHyphens/>
              <w:spacing w:after="0" w:line="240" w:lineRule="auto"/>
              <w:jc w:val="center"/>
              <w:rPr>
                <w:rFonts w:ascii="Times New Roman" w:eastAsia="Lucida Sans Unicode" w:hAnsi="Times New Roman" w:cs="Times New Roman"/>
                <w14:ligatures w14:val="none"/>
              </w:rPr>
            </w:pPr>
            <w:r w:rsidRPr="00F21062">
              <w:rPr>
                <w:rFonts w:ascii="Times New Roman" w:eastAsia="Lucida Sans Unicode" w:hAnsi="Times New Roman" w:cs="Times New Roman"/>
                <w:sz w:val="18"/>
                <w:szCs w:val="18"/>
                <w14:ligatures w14:val="none"/>
              </w:rPr>
              <w:t>34</w:t>
            </w:r>
          </w:p>
        </w:tc>
        <w:tc>
          <w:tcPr>
            <w:tcW w:w="3290" w:type="dxa"/>
            <w:tcBorders>
              <w:left w:val="single" w:sz="1" w:space="0" w:color="000000"/>
              <w:bottom w:val="single" w:sz="1" w:space="0" w:color="000000"/>
            </w:tcBorders>
            <w:shd w:val="clear" w:color="auto" w:fill="auto"/>
            <w:vAlign w:val="center"/>
          </w:tcPr>
          <w:p w14:paraId="5CEEFF46" w14:textId="77777777" w:rsidR="00D65647" w:rsidRPr="00F21062" w:rsidRDefault="00D65647" w:rsidP="003B5DB1">
            <w:pPr>
              <w:widowControl w:val="0"/>
              <w:suppressLineNumbers/>
              <w:suppressAutoHyphens/>
              <w:spacing w:after="0" w:line="240" w:lineRule="auto"/>
              <w:rPr>
                <w:rFonts w:ascii="Times New Roman" w:eastAsia="Lucida Sans Unicode" w:hAnsi="Times New Roman" w:cs="Times New Roman"/>
                <w14:ligatures w14:val="none"/>
              </w:rPr>
            </w:pPr>
            <w:r w:rsidRPr="00F21062">
              <w:rPr>
                <w:rFonts w:ascii="Times New Roman" w:eastAsia="Lucida Sans Unicode" w:hAnsi="Times New Roman" w:cs="Times New Roman"/>
                <w:sz w:val="18"/>
                <w:szCs w:val="18"/>
                <w14:ligatures w14:val="none"/>
              </w:rPr>
              <w:t>VDRL</w:t>
            </w:r>
          </w:p>
        </w:tc>
        <w:tc>
          <w:tcPr>
            <w:tcW w:w="1410" w:type="dxa"/>
            <w:tcBorders>
              <w:left w:val="single" w:sz="1" w:space="0" w:color="000000"/>
              <w:bottom w:val="single" w:sz="1" w:space="0" w:color="000000"/>
            </w:tcBorders>
            <w:shd w:val="clear" w:color="auto" w:fill="auto"/>
            <w:vAlign w:val="center"/>
          </w:tcPr>
          <w:p w14:paraId="57C41265" w14:textId="77777777" w:rsidR="00D65647" w:rsidRPr="00F21062" w:rsidRDefault="00D65647" w:rsidP="003B5DB1">
            <w:pPr>
              <w:widowControl w:val="0"/>
              <w:suppressLineNumbers/>
              <w:suppressAutoHyphens/>
              <w:spacing w:after="0" w:line="240" w:lineRule="auto"/>
              <w:jc w:val="center"/>
              <w:rPr>
                <w:rFonts w:ascii="Times New Roman" w:eastAsia="Lucida Sans Unicode" w:hAnsi="Times New Roman" w:cs="Times New Roman"/>
                <w14:ligatures w14:val="none"/>
              </w:rPr>
            </w:pPr>
            <w:r w:rsidRPr="00F21062">
              <w:rPr>
                <w:rFonts w:ascii="Times New Roman" w:eastAsia="Lucida Sans Unicode" w:hAnsi="Times New Roman" w:cs="Times New Roman"/>
                <w:sz w:val="18"/>
                <w:szCs w:val="18"/>
                <w14:ligatures w14:val="none"/>
              </w:rPr>
              <w:t>U79</w:t>
            </w:r>
          </w:p>
        </w:tc>
        <w:tc>
          <w:tcPr>
            <w:tcW w:w="2781" w:type="dxa"/>
            <w:tcBorders>
              <w:left w:val="single" w:sz="1" w:space="0" w:color="000000"/>
              <w:bottom w:val="single" w:sz="1" w:space="0" w:color="000000"/>
            </w:tcBorders>
            <w:shd w:val="clear" w:color="auto" w:fill="auto"/>
            <w:vAlign w:val="center"/>
          </w:tcPr>
          <w:p w14:paraId="18029119" w14:textId="77777777" w:rsidR="00D65647" w:rsidRPr="00F21062" w:rsidRDefault="00D65647" w:rsidP="003B5DB1">
            <w:pPr>
              <w:widowControl w:val="0"/>
              <w:suppressLineNumbers/>
              <w:suppressAutoHyphens/>
              <w:spacing w:after="0" w:line="240" w:lineRule="auto"/>
              <w:jc w:val="center"/>
              <w:rPr>
                <w:rFonts w:ascii="Times New Roman" w:eastAsia="Lucida Sans Unicode" w:hAnsi="Times New Roman" w:cs="Times New Roman"/>
                <w14:ligatures w14:val="none"/>
              </w:rPr>
            </w:pPr>
            <w:r w:rsidRPr="00F21062">
              <w:rPr>
                <w:rFonts w:ascii="Times New Roman" w:eastAsia="Lucida Sans Unicode" w:hAnsi="Times New Roman" w:cs="Times New Roman"/>
                <w:sz w:val="18"/>
                <w:szCs w:val="18"/>
                <w14:ligatures w14:val="none"/>
              </w:rPr>
              <w:t>1001200031</w:t>
            </w:r>
          </w:p>
        </w:tc>
        <w:tc>
          <w:tcPr>
            <w:tcW w:w="1557" w:type="dxa"/>
            <w:tcBorders>
              <w:left w:val="single" w:sz="1" w:space="0" w:color="000000"/>
              <w:bottom w:val="single" w:sz="1" w:space="0" w:color="000000"/>
              <w:right w:val="single" w:sz="1" w:space="0" w:color="000000"/>
            </w:tcBorders>
            <w:shd w:val="clear" w:color="auto" w:fill="auto"/>
            <w:vAlign w:val="center"/>
          </w:tcPr>
          <w:p w14:paraId="35852ED8" w14:textId="77777777" w:rsidR="00D65647" w:rsidRPr="00F21062" w:rsidRDefault="00D65647" w:rsidP="003B5DB1">
            <w:pPr>
              <w:widowControl w:val="0"/>
              <w:suppressLineNumbers/>
              <w:suppressAutoHyphens/>
              <w:spacing w:after="0" w:line="240" w:lineRule="auto"/>
              <w:jc w:val="right"/>
              <w:rPr>
                <w:rFonts w:ascii="Times New Roman" w:eastAsia="Lucida Sans Unicode" w:hAnsi="Times New Roman" w:cs="Times New Roman"/>
                <w14:ligatures w14:val="none"/>
              </w:rPr>
            </w:pPr>
            <w:r w:rsidRPr="00F21062">
              <w:rPr>
                <w:rFonts w:ascii="Times New Roman" w:eastAsia="Lucida Sans Unicode" w:hAnsi="Times New Roman" w:cs="Times New Roman"/>
                <w:sz w:val="18"/>
                <w:szCs w:val="18"/>
                <w14:ligatures w14:val="none"/>
              </w:rPr>
              <w:t>5</w:t>
            </w:r>
          </w:p>
        </w:tc>
      </w:tr>
      <w:tr w:rsidR="00D65647" w:rsidRPr="00F21062" w14:paraId="5196B173" w14:textId="77777777" w:rsidTr="003B5DB1">
        <w:trPr>
          <w:jc w:val="center"/>
        </w:trPr>
        <w:tc>
          <w:tcPr>
            <w:tcW w:w="600" w:type="dxa"/>
            <w:tcBorders>
              <w:left w:val="single" w:sz="1" w:space="0" w:color="000000"/>
              <w:bottom w:val="single" w:sz="1" w:space="0" w:color="000000"/>
            </w:tcBorders>
            <w:shd w:val="clear" w:color="auto" w:fill="auto"/>
            <w:vAlign w:val="center"/>
          </w:tcPr>
          <w:p w14:paraId="5A7448D8" w14:textId="77777777" w:rsidR="00D65647" w:rsidRPr="00F21062" w:rsidRDefault="00D65647" w:rsidP="003B5DB1">
            <w:pPr>
              <w:widowControl w:val="0"/>
              <w:suppressLineNumbers/>
              <w:suppressAutoHyphens/>
              <w:spacing w:after="0" w:line="240" w:lineRule="auto"/>
              <w:jc w:val="center"/>
              <w:rPr>
                <w:rFonts w:ascii="Times New Roman" w:eastAsia="Lucida Sans Unicode" w:hAnsi="Times New Roman" w:cs="Times New Roman"/>
                <w14:ligatures w14:val="none"/>
              </w:rPr>
            </w:pPr>
            <w:r w:rsidRPr="00F21062">
              <w:rPr>
                <w:rFonts w:ascii="Times New Roman" w:eastAsia="Lucida Sans Unicode" w:hAnsi="Times New Roman" w:cs="Times New Roman"/>
                <w:sz w:val="18"/>
                <w:szCs w:val="18"/>
                <w14:ligatures w14:val="none"/>
              </w:rPr>
              <w:t>35</w:t>
            </w:r>
          </w:p>
        </w:tc>
        <w:tc>
          <w:tcPr>
            <w:tcW w:w="3290" w:type="dxa"/>
            <w:tcBorders>
              <w:left w:val="single" w:sz="1" w:space="0" w:color="000000"/>
              <w:bottom w:val="single" w:sz="1" w:space="0" w:color="000000"/>
            </w:tcBorders>
            <w:shd w:val="clear" w:color="auto" w:fill="auto"/>
            <w:vAlign w:val="center"/>
          </w:tcPr>
          <w:p w14:paraId="3A1B7AC2" w14:textId="77777777" w:rsidR="00D65647" w:rsidRPr="00F21062" w:rsidRDefault="00D65647" w:rsidP="003B5DB1">
            <w:pPr>
              <w:widowControl w:val="0"/>
              <w:suppressLineNumbers/>
              <w:suppressAutoHyphens/>
              <w:spacing w:after="0" w:line="240" w:lineRule="auto"/>
              <w:rPr>
                <w:rFonts w:ascii="Times New Roman" w:eastAsia="Lucida Sans Unicode" w:hAnsi="Times New Roman" w:cs="Times New Roman"/>
                <w14:ligatures w14:val="none"/>
              </w:rPr>
            </w:pPr>
            <w:r w:rsidRPr="00F21062">
              <w:rPr>
                <w:rFonts w:ascii="Times New Roman" w:eastAsia="Lucida Sans Unicode" w:hAnsi="Times New Roman" w:cs="Times New Roman"/>
                <w:sz w:val="18"/>
                <w:szCs w:val="18"/>
                <w14:ligatures w14:val="none"/>
              </w:rPr>
              <w:t>FT3</w:t>
            </w:r>
          </w:p>
        </w:tc>
        <w:tc>
          <w:tcPr>
            <w:tcW w:w="1410" w:type="dxa"/>
            <w:tcBorders>
              <w:left w:val="single" w:sz="1" w:space="0" w:color="000000"/>
              <w:bottom w:val="single" w:sz="1" w:space="0" w:color="000000"/>
            </w:tcBorders>
            <w:shd w:val="clear" w:color="auto" w:fill="auto"/>
            <w:vAlign w:val="center"/>
          </w:tcPr>
          <w:p w14:paraId="4B413AB8" w14:textId="77777777" w:rsidR="00D65647" w:rsidRPr="00F21062" w:rsidRDefault="00D65647" w:rsidP="003B5DB1">
            <w:pPr>
              <w:widowControl w:val="0"/>
              <w:suppressLineNumbers/>
              <w:suppressAutoHyphens/>
              <w:spacing w:after="0" w:line="240" w:lineRule="auto"/>
              <w:jc w:val="center"/>
              <w:rPr>
                <w:rFonts w:ascii="Times New Roman" w:eastAsia="Lucida Sans Unicode" w:hAnsi="Times New Roman" w:cs="Times New Roman"/>
                <w14:ligatures w14:val="none"/>
              </w:rPr>
            </w:pPr>
            <w:r w:rsidRPr="00F21062">
              <w:rPr>
                <w:rFonts w:ascii="Times New Roman" w:eastAsia="Lucida Sans Unicode" w:hAnsi="Times New Roman" w:cs="Times New Roman"/>
                <w:sz w:val="18"/>
                <w:szCs w:val="18"/>
                <w14:ligatures w14:val="none"/>
              </w:rPr>
              <w:t>O55</w:t>
            </w:r>
          </w:p>
        </w:tc>
        <w:tc>
          <w:tcPr>
            <w:tcW w:w="2781" w:type="dxa"/>
            <w:tcBorders>
              <w:left w:val="single" w:sz="1" w:space="0" w:color="000000"/>
              <w:bottom w:val="single" w:sz="1" w:space="0" w:color="000000"/>
            </w:tcBorders>
            <w:shd w:val="clear" w:color="auto" w:fill="auto"/>
            <w:vAlign w:val="center"/>
          </w:tcPr>
          <w:p w14:paraId="2076814F" w14:textId="77777777" w:rsidR="00D65647" w:rsidRPr="00F21062" w:rsidRDefault="00D65647" w:rsidP="003B5DB1">
            <w:pPr>
              <w:widowControl w:val="0"/>
              <w:suppressLineNumbers/>
              <w:suppressAutoHyphens/>
              <w:spacing w:after="0" w:line="240" w:lineRule="auto"/>
              <w:jc w:val="center"/>
              <w:rPr>
                <w:rFonts w:ascii="Times New Roman" w:eastAsia="Lucida Sans Unicode" w:hAnsi="Times New Roman" w:cs="Times New Roman"/>
                <w14:ligatures w14:val="none"/>
              </w:rPr>
            </w:pPr>
            <w:r w:rsidRPr="00F21062">
              <w:rPr>
                <w:rFonts w:ascii="Times New Roman" w:eastAsia="Lucida Sans Unicode" w:hAnsi="Times New Roman" w:cs="Times New Roman"/>
                <w:sz w:val="18"/>
                <w:szCs w:val="18"/>
                <w14:ligatures w14:val="none"/>
              </w:rPr>
              <w:t>1001200034</w:t>
            </w:r>
          </w:p>
        </w:tc>
        <w:tc>
          <w:tcPr>
            <w:tcW w:w="1557" w:type="dxa"/>
            <w:tcBorders>
              <w:left w:val="single" w:sz="1" w:space="0" w:color="000000"/>
              <w:bottom w:val="single" w:sz="1" w:space="0" w:color="000000"/>
              <w:right w:val="single" w:sz="1" w:space="0" w:color="000000"/>
            </w:tcBorders>
            <w:shd w:val="clear" w:color="auto" w:fill="auto"/>
            <w:vAlign w:val="center"/>
          </w:tcPr>
          <w:p w14:paraId="7D4B6CB7" w14:textId="77777777" w:rsidR="00D65647" w:rsidRPr="00F21062" w:rsidRDefault="00D65647" w:rsidP="003B5DB1">
            <w:pPr>
              <w:widowControl w:val="0"/>
              <w:suppressLineNumbers/>
              <w:suppressAutoHyphens/>
              <w:spacing w:after="0" w:line="240" w:lineRule="auto"/>
              <w:jc w:val="right"/>
              <w:rPr>
                <w:rFonts w:ascii="Times New Roman" w:eastAsia="Lucida Sans Unicode" w:hAnsi="Times New Roman" w:cs="Times New Roman"/>
                <w14:ligatures w14:val="none"/>
              </w:rPr>
            </w:pPr>
            <w:r w:rsidRPr="00F21062">
              <w:rPr>
                <w:rFonts w:ascii="Times New Roman" w:eastAsia="Lucida Sans Unicode" w:hAnsi="Times New Roman" w:cs="Times New Roman"/>
                <w:sz w:val="18"/>
                <w:szCs w:val="18"/>
                <w14:ligatures w14:val="none"/>
              </w:rPr>
              <w:t>825</w:t>
            </w:r>
          </w:p>
        </w:tc>
      </w:tr>
      <w:tr w:rsidR="00D65647" w:rsidRPr="00F21062" w14:paraId="63FE8368" w14:textId="77777777" w:rsidTr="003B5DB1">
        <w:trPr>
          <w:jc w:val="center"/>
        </w:trPr>
        <w:tc>
          <w:tcPr>
            <w:tcW w:w="600" w:type="dxa"/>
            <w:tcBorders>
              <w:left w:val="single" w:sz="1" w:space="0" w:color="000000"/>
              <w:bottom w:val="single" w:sz="1" w:space="0" w:color="000000"/>
            </w:tcBorders>
            <w:shd w:val="clear" w:color="auto" w:fill="auto"/>
            <w:vAlign w:val="center"/>
          </w:tcPr>
          <w:p w14:paraId="1D22641E" w14:textId="77777777" w:rsidR="00D65647" w:rsidRPr="00F21062" w:rsidRDefault="00D65647" w:rsidP="003B5DB1">
            <w:pPr>
              <w:widowControl w:val="0"/>
              <w:suppressLineNumbers/>
              <w:suppressAutoHyphens/>
              <w:spacing w:after="0" w:line="240" w:lineRule="auto"/>
              <w:jc w:val="center"/>
              <w:rPr>
                <w:rFonts w:ascii="Times New Roman" w:eastAsia="Lucida Sans Unicode" w:hAnsi="Times New Roman" w:cs="Times New Roman"/>
                <w14:ligatures w14:val="none"/>
              </w:rPr>
            </w:pPr>
            <w:r w:rsidRPr="00F21062">
              <w:rPr>
                <w:rFonts w:ascii="Times New Roman" w:eastAsia="Lucida Sans Unicode" w:hAnsi="Times New Roman" w:cs="Times New Roman"/>
                <w:sz w:val="18"/>
                <w:szCs w:val="18"/>
                <w14:ligatures w14:val="none"/>
              </w:rPr>
              <w:t>36</w:t>
            </w:r>
          </w:p>
        </w:tc>
        <w:tc>
          <w:tcPr>
            <w:tcW w:w="3290" w:type="dxa"/>
            <w:tcBorders>
              <w:left w:val="single" w:sz="1" w:space="0" w:color="000000"/>
              <w:bottom w:val="single" w:sz="1" w:space="0" w:color="000000"/>
            </w:tcBorders>
            <w:shd w:val="clear" w:color="auto" w:fill="auto"/>
            <w:vAlign w:val="center"/>
          </w:tcPr>
          <w:p w14:paraId="4B67967C" w14:textId="77777777" w:rsidR="00D65647" w:rsidRPr="00F21062" w:rsidRDefault="00D65647" w:rsidP="003B5DB1">
            <w:pPr>
              <w:widowControl w:val="0"/>
              <w:suppressLineNumbers/>
              <w:suppressAutoHyphens/>
              <w:spacing w:after="0" w:line="240" w:lineRule="auto"/>
              <w:rPr>
                <w:rFonts w:ascii="Times New Roman" w:eastAsia="Lucida Sans Unicode" w:hAnsi="Times New Roman" w:cs="Times New Roman"/>
                <w14:ligatures w14:val="none"/>
              </w:rPr>
            </w:pPr>
            <w:r w:rsidRPr="00F21062">
              <w:rPr>
                <w:rFonts w:ascii="Times New Roman" w:eastAsia="Lucida Sans Unicode" w:hAnsi="Times New Roman" w:cs="Times New Roman"/>
                <w:sz w:val="18"/>
                <w:szCs w:val="18"/>
                <w14:ligatures w14:val="none"/>
              </w:rPr>
              <w:t>FT4</w:t>
            </w:r>
          </w:p>
        </w:tc>
        <w:tc>
          <w:tcPr>
            <w:tcW w:w="1410" w:type="dxa"/>
            <w:tcBorders>
              <w:left w:val="single" w:sz="1" w:space="0" w:color="000000"/>
              <w:bottom w:val="single" w:sz="1" w:space="0" w:color="000000"/>
            </w:tcBorders>
            <w:shd w:val="clear" w:color="auto" w:fill="auto"/>
            <w:vAlign w:val="center"/>
          </w:tcPr>
          <w:p w14:paraId="6004E6BD" w14:textId="77777777" w:rsidR="00D65647" w:rsidRPr="00F21062" w:rsidRDefault="00D65647" w:rsidP="003B5DB1">
            <w:pPr>
              <w:widowControl w:val="0"/>
              <w:suppressLineNumbers/>
              <w:suppressAutoHyphens/>
              <w:spacing w:after="0" w:line="240" w:lineRule="auto"/>
              <w:jc w:val="center"/>
              <w:rPr>
                <w:rFonts w:ascii="Times New Roman" w:eastAsia="Lucida Sans Unicode" w:hAnsi="Times New Roman" w:cs="Times New Roman"/>
                <w14:ligatures w14:val="none"/>
              </w:rPr>
            </w:pPr>
            <w:r w:rsidRPr="00F21062">
              <w:rPr>
                <w:rFonts w:ascii="Times New Roman" w:eastAsia="Lucida Sans Unicode" w:hAnsi="Times New Roman" w:cs="Times New Roman"/>
                <w:sz w:val="18"/>
                <w:szCs w:val="18"/>
                <w14:ligatures w14:val="none"/>
              </w:rPr>
              <w:t>O69</w:t>
            </w:r>
          </w:p>
        </w:tc>
        <w:tc>
          <w:tcPr>
            <w:tcW w:w="2781" w:type="dxa"/>
            <w:tcBorders>
              <w:left w:val="single" w:sz="1" w:space="0" w:color="000000"/>
              <w:bottom w:val="single" w:sz="1" w:space="0" w:color="000000"/>
            </w:tcBorders>
            <w:shd w:val="clear" w:color="auto" w:fill="auto"/>
            <w:vAlign w:val="center"/>
          </w:tcPr>
          <w:p w14:paraId="3714DCBE" w14:textId="77777777" w:rsidR="00D65647" w:rsidRPr="00F21062" w:rsidRDefault="00D65647" w:rsidP="003B5DB1">
            <w:pPr>
              <w:widowControl w:val="0"/>
              <w:suppressLineNumbers/>
              <w:suppressAutoHyphens/>
              <w:spacing w:after="0" w:line="240" w:lineRule="auto"/>
              <w:jc w:val="center"/>
              <w:rPr>
                <w:rFonts w:ascii="Times New Roman" w:eastAsia="Lucida Sans Unicode" w:hAnsi="Times New Roman" w:cs="Times New Roman"/>
                <w14:ligatures w14:val="none"/>
              </w:rPr>
            </w:pPr>
            <w:r w:rsidRPr="00F21062">
              <w:rPr>
                <w:rFonts w:ascii="Times New Roman" w:eastAsia="Lucida Sans Unicode" w:hAnsi="Times New Roman" w:cs="Times New Roman"/>
                <w:sz w:val="18"/>
                <w:szCs w:val="18"/>
                <w14:ligatures w14:val="none"/>
              </w:rPr>
              <w:t>1001200035</w:t>
            </w:r>
          </w:p>
        </w:tc>
        <w:tc>
          <w:tcPr>
            <w:tcW w:w="1557" w:type="dxa"/>
            <w:tcBorders>
              <w:left w:val="single" w:sz="1" w:space="0" w:color="000000"/>
              <w:bottom w:val="single" w:sz="1" w:space="0" w:color="000000"/>
              <w:right w:val="single" w:sz="1" w:space="0" w:color="000000"/>
            </w:tcBorders>
            <w:shd w:val="clear" w:color="auto" w:fill="auto"/>
            <w:vAlign w:val="center"/>
          </w:tcPr>
          <w:p w14:paraId="36653712" w14:textId="77777777" w:rsidR="00D65647" w:rsidRPr="00F21062" w:rsidRDefault="00D65647" w:rsidP="003B5DB1">
            <w:pPr>
              <w:widowControl w:val="0"/>
              <w:suppressLineNumbers/>
              <w:suppressAutoHyphens/>
              <w:spacing w:after="0" w:line="240" w:lineRule="auto"/>
              <w:jc w:val="right"/>
              <w:rPr>
                <w:rFonts w:ascii="Times New Roman" w:eastAsia="Lucida Sans Unicode" w:hAnsi="Times New Roman" w:cs="Times New Roman"/>
                <w14:ligatures w14:val="none"/>
              </w:rPr>
            </w:pPr>
            <w:r w:rsidRPr="00F21062">
              <w:rPr>
                <w:rFonts w:ascii="Times New Roman" w:eastAsia="Lucida Sans Unicode" w:hAnsi="Times New Roman" w:cs="Times New Roman"/>
                <w:sz w:val="18"/>
                <w:szCs w:val="18"/>
                <w14:ligatures w14:val="none"/>
              </w:rPr>
              <w:t>1585</w:t>
            </w:r>
          </w:p>
        </w:tc>
      </w:tr>
      <w:tr w:rsidR="00D65647" w:rsidRPr="00F21062" w14:paraId="63C64888" w14:textId="77777777" w:rsidTr="003B5DB1">
        <w:trPr>
          <w:jc w:val="center"/>
        </w:trPr>
        <w:tc>
          <w:tcPr>
            <w:tcW w:w="600" w:type="dxa"/>
            <w:tcBorders>
              <w:left w:val="single" w:sz="1" w:space="0" w:color="000000"/>
              <w:bottom w:val="single" w:sz="1" w:space="0" w:color="000000"/>
            </w:tcBorders>
            <w:shd w:val="clear" w:color="auto" w:fill="auto"/>
            <w:vAlign w:val="center"/>
          </w:tcPr>
          <w:p w14:paraId="36040CC4" w14:textId="77777777" w:rsidR="00D65647" w:rsidRPr="00F21062" w:rsidRDefault="00D65647" w:rsidP="003B5DB1">
            <w:pPr>
              <w:widowControl w:val="0"/>
              <w:suppressLineNumbers/>
              <w:suppressAutoHyphens/>
              <w:spacing w:after="0" w:line="240" w:lineRule="auto"/>
              <w:jc w:val="center"/>
              <w:rPr>
                <w:rFonts w:ascii="Times New Roman" w:eastAsia="Lucida Sans Unicode" w:hAnsi="Times New Roman" w:cs="Times New Roman"/>
                <w14:ligatures w14:val="none"/>
              </w:rPr>
            </w:pPr>
            <w:r w:rsidRPr="00F21062">
              <w:rPr>
                <w:rFonts w:ascii="Times New Roman" w:eastAsia="Lucida Sans Unicode" w:hAnsi="Times New Roman" w:cs="Times New Roman"/>
                <w:sz w:val="18"/>
                <w:szCs w:val="18"/>
                <w14:ligatures w14:val="none"/>
              </w:rPr>
              <w:t>37</w:t>
            </w:r>
          </w:p>
        </w:tc>
        <w:tc>
          <w:tcPr>
            <w:tcW w:w="3290" w:type="dxa"/>
            <w:tcBorders>
              <w:left w:val="single" w:sz="1" w:space="0" w:color="000000"/>
              <w:bottom w:val="single" w:sz="1" w:space="0" w:color="000000"/>
            </w:tcBorders>
            <w:shd w:val="clear" w:color="auto" w:fill="auto"/>
            <w:vAlign w:val="center"/>
          </w:tcPr>
          <w:p w14:paraId="546A88D4" w14:textId="77777777" w:rsidR="00D65647" w:rsidRPr="00F21062" w:rsidRDefault="00D65647" w:rsidP="003B5DB1">
            <w:pPr>
              <w:widowControl w:val="0"/>
              <w:suppressLineNumbers/>
              <w:suppressAutoHyphens/>
              <w:spacing w:after="0" w:line="240" w:lineRule="auto"/>
              <w:rPr>
                <w:rFonts w:ascii="Times New Roman" w:eastAsia="Lucida Sans Unicode" w:hAnsi="Times New Roman" w:cs="Times New Roman"/>
                <w14:ligatures w14:val="none"/>
              </w:rPr>
            </w:pPr>
            <w:r w:rsidRPr="00F21062">
              <w:rPr>
                <w:rFonts w:ascii="Times New Roman" w:eastAsia="Lucida Sans Unicode" w:hAnsi="Times New Roman" w:cs="Times New Roman"/>
                <w:sz w:val="18"/>
                <w:szCs w:val="18"/>
                <w14:ligatures w14:val="none"/>
              </w:rPr>
              <w:t>PSA-Antygen swoisty dla stercza całkowity</w:t>
            </w:r>
          </w:p>
        </w:tc>
        <w:tc>
          <w:tcPr>
            <w:tcW w:w="1410" w:type="dxa"/>
            <w:tcBorders>
              <w:left w:val="single" w:sz="1" w:space="0" w:color="000000"/>
              <w:bottom w:val="single" w:sz="1" w:space="0" w:color="000000"/>
            </w:tcBorders>
            <w:shd w:val="clear" w:color="auto" w:fill="auto"/>
            <w:vAlign w:val="center"/>
          </w:tcPr>
          <w:p w14:paraId="16100DC0" w14:textId="77777777" w:rsidR="00D65647" w:rsidRPr="00F21062" w:rsidRDefault="00D65647" w:rsidP="003B5DB1">
            <w:pPr>
              <w:widowControl w:val="0"/>
              <w:suppressLineNumbers/>
              <w:suppressAutoHyphens/>
              <w:spacing w:after="0" w:line="240" w:lineRule="auto"/>
              <w:jc w:val="center"/>
              <w:rPr>
                <w:rFonts w:ascii="Times New Roman" w:eastAsia="Lucida Sans Unicode" w:hAnsi="Times New Roman" w:cs="Times New Roman"/>
                <w14:ligatures w14:val="none"/>
              </w:rPr>
            </w:pPr>
            <w:r w:rsidRPr="00F21062">
              <w:rPr>
                <w:rFonts w:ascii="Times New Roman" w:eastAsia="Lucida Sans Unicode" w:hAnsi="Times New Roman" w:cs="Times New Roman"/>
                <w:sz w:val="18"/>
                <w:szCs w:val="18"/>
                <w14:ligatures w14:val="none"/>
              </w:rPr>
              <w:t>I61</w:t>
            </w:r>
          </w:p>
        </w:tc>
        <w:tc>
          <w:tcPr>
            <w:tcW w:w="2781" w:type="dxa"/>
            <w:tcBorders>
              <w:left w:val="single" w:sz="1" w:space="0" w:color="000000"/>
              <w:bottom w:val="single" w:sz="1" w:space="0" w:color="000000"/>
            </w:tcBorders>
            <w:shd w:val="clear" w:color="auto" w:fill="auto"/>
            <w:vAlign w:val="center"/>
          </w:tcPr>
          <w:p w14:paraId="00EC4556" w14:textId="77777777" w:rsidR="00D65647" w:rsidRPr="00F21062" w:rsidRDefault="00D65647" w:rsidP="003B5DB1">
            <w:pPr>
              <w:widowControl w:val="0"/>
              <w:suppressLineNumbers/>
              <w:suppressAutoHyphens/>
              <w:spacing w:after="0" w:line="240" w:lineRule="auto"/>
              <w:jc w:val="center"/>
              <w:rPr>
                <w:rFonts w:ascii="Times New Roman" w:eastAsia="Lucida Sans Unicode" w:hAnsi="Times New Roman" w:cs="Times New Roman"/>
                <w14:ligatures w14:val="none"/>
              </w:rPr>
            </w:pPr>
            <w:r w:rsidRPr="00F21062">
              <w:rPr>
                <w:rFonts w:ascii="Times New Roman" w:eastAsia="Lucida Sans Unicode" w:hAnsi="Times New Roman" w:cs="Times New Roman"/>
                <w:sz w:val="18"/>
                <w:szCs w:val="18"/>
                <w14:ligatures w14:val="none"/>
              </w:rPr>
              <w:t>1001200036</w:t>
            </w:r>
          </w:p>
        </w:tc>
        <w:tc>
          <w:tcPr>
            <w:tcW w:w="1557" w:type="dxa"/>
            <w:tcBorders>
              <w:left w:val="single" w:sz="1" w:space="0" w:color="000000"/>
              <w:bottom w:val="single" w:sz="1" w:space="0" w:color="000000"/>
              <w:right w:val="single" w:sz="1" w:space="0" w:color="000000"/>
            </w:tcBorders>
            <w:shd w:val="clear" w:color="auto" w:fill="auto"/>
            <w:vAlign w:val="center"/>
          </w:tcPr>
          <w:p w14:paraId="032CABC5" w14:textId="77777777" w:rsidR="00D65647" w:rsidRPr="00F21062" w:rsidRDefault="00D65647" w:rsidP="003B5DB1">
            <w:pPr>
              <w:widowControl w:val="0"/>
              <w:suppressLineNumbers/>
              <w:suppressAutoHyphens/>
              <w:spacing w:after="0" w:line="240" w:lineRule="auto"/>
              <w:jc w:val="right"/>
              <w:rPr>
                <w:rFonts w:ascii="Times New Roman" w:eastAsia="Lucida Sans Unicode" w:hAnsi="Times New Roman" w:cs="Times New Roman"/>
                <w14:ligatures w14:val="none"/>
              </w:rPr>
            </w:pPr>
            <w:r w:rsidRPr="00F21062">
              <w:rPr>
                <w:rFonts w:ascii="Times New Roman" w:eastAsia="Lucida Sans Unicode" w:hAnsi="Times New Roman" w:cs="Times New Roman"/>
                <w:sz w:val="18"/>
                <w:szCs w:val="18"/>
                <w14:ligatures w14:val="none"/>
              </w:rPr>
              <w:t>754</w:t>
            </w:r>
          </w:p>
        </w:tc>
      </w:tr>
      <w:tr w:rsidR="00D65647" w:rsidRPr="00F21062" w14:paraId="43F927B3" w14:textId="77777777" w:rsidTr="003B5DB1">
        <w:trPr>
          <w:jc w:val="center"/>
        </w:trPr>
        <w:tc>
          <w:tcPr>
            <w:tcW w:w="600" w:type="dxa"/>
            <w:tcBorders>
              <w:left w:val="single" w:sz="1" w:space="0" w:color="000000"/>
              <w:bottom w:val="single" w:sz="1" w:space="0" w:color="000000"/>
            </w:tcBorders>
            <w:shd w:val="clear" w:color="auto" w:fill="auto"/>
            <w:vAlign w:val="center"/>
          </w:tcPr>
          <w:p w14:paraId="48D975F0" w14:textId="77777777" w:rsidR="00D65647" w:rsidRPr="00F21062" w:rsidRDefault="00D65647" w:rsidP="003B5DB1">
            <w:pPr>
              <w:widowControl w:val="0"/>
              <w:suppressLineNumbers/>
              <w:suppressAutoHyphens/>
              <w:spacing w:after="0" w:line="240" w:lineRule="auto"/>
              <w:jc w:val="center"/>
              <w:rPr>
                <w:rFonts w:ascii="Times New Roman" w:eastAsia="Lucida Sans Unicode" w:hAnsi="Times New Roman" w:cs="Times New Roman"/>
                <w14:ligatures w14:val="none"/>
              </w:rPr>
            </w:pPr>
            <w:r w:rsidRPr="00F21062">
              <w:rPr>
                <w:rFonts w:ascii="Times New Roman" w:eastAsia="Lucida Sans Unicode" w:hAnsi="Times New Roman" w:cs="Times New Roman"/>
                <w:b/>
                <w:sz w:val="18"/>
                <w:szCs w:val="18"/>
                <w14:ligatures w14:val="none"/>
              </w:rPr>
              <w:t>3</w:t>
            </w:r>
          </w:p>
        </w:tc>
        <w:tc>
          <w:tcPr>
            <w:tcW w:w="9038" w:type="dxa"/>
            <w:gridSpan w:val="4"/>
            <w:tcBorders>
              <w:left w:val="single" w:sz="1" w:space="0" w:color="000000"/>
              <w:bottom w:val="single" w:sz="1" w:space="0" w:color="000000"/>
              <w:right w:val="single" w:sz="1" w:space="0" w:color="000000"/>
            </w:tcBorders>
            <w:shd w:val="clear" w:color="auto" w:fill="auto"/>
            <w:vAlign w:val="center"/>
          </w:tcPr>
          <w:p w14:paraId="598E5253" w14:textId="77777777" w:rsidR="00D65647" w:rsidRPr="00F21062" w:rsidRDefault="00D65647" w:rsidP="003B5DB1">
            <w:pPr>
              <w:widowControl w:val="0"/>
              <w:suppressLineNumbers/>
              <w:suppressAutoHyphens/>
              <w:spacing w:after="0" w:line="240" w:lineRule="auto"/>
              <w:rPr>
                <w:rFonts w:ascii="Times New Roman" w:eastAsia="Lucida Sans Unicode" w:hAnsi="Times New Roman" w:cs="Times New Roman"/>
                <w14:ligatures w14:val="none"/>
              </w:rPr>
            </w:pPr>
            <w:r w:rsidRPr="00F21062">
              <w:rPr>
                <w:rFonts w:ascii="Times New Roman" w:eastAsia="Lucida Sans Unicode" w:hAnsi="Times New Roman" w:cs="Times New Roman"/>
                <w:b/>
                <w:sz w:val="18"/>
                <w:szCs w:val="18"/>
                <w14:ligatures w14:val="none"/>
              </w:rPr>
              <w:t>Badania moczu</w:t>
            </w:r>
          </w:p>
        </w:tc>
      </w:tr>
      <w:tr w:rsidR="00D65647" w:rsidRPr="00F21062" w14:paraId="6CABC4BF" w14:textId="77777777" w:rsidTr="003B5DB1">
        <w:trPr>
          <w:jc w:val="center"/>
        </w:trPr>
        <w:tc>
          <w:tcPr>
            <w:tcW w:w="600" w:type="dxa"/>
            <w:tcBorders>
              <w:left w:val="single" w:sz="1" w:space="0" w:color="000000"/>
              <w:bottom w:val="single" w:sz="1" w:space="0" w:color="000000"/>
            </w:tcBorders>
            <w:shd w:val="clear" w:color="auto" w:fill="auto"/>
            <w:vAlign w:val="center"/>
          </w:tcPr>
          <w:p w14:paraId="4874C6EF" w14:textId="77777777" w:rsidR="00D65647" w:rsidRPr="00F21062" w:rsidRDefault="00D65647" w:rsidP="003B5DB1">
            <w:pPr>
              <w:widowControl w:val="0"/>
              <w:suppressLineNumbers/>
              <w:suppressAutoHyphens/>
              <w:spacing w:after="0" w:line="240" w:lineRule="auto"/>
              <w:jc w:val="center"/>
              <w:rPr>
                <w:rFonts w:ascii="Times New Roman" w:eastAsia="Lucida Sans Unicode" w:hAnsi="Times New Roman" w:cs="Times New Roman"/>
                <w14:ligatures w14:val="none"/>
              </w:rPr>
            </w:pPr>
            <w:r w:rsidRPr="00F21062">
              <w:rPr>
                <w:rFonts w:ascii="Times New Roman" w:eastAsia="Lucida Sans Unicode" w:hAnsi="Times New Roman" w:cs="Times New Roman"/>
                <w:sz w:val="18"/>
                <w:szCs w:val="18"/>
                <w14:ligatures w14:val="none"/>
              </w:rPr>
              <w:t>1</w:t>
            </w:r>
          </w:p>
        </w:tc>
        <w:tc>
          <w:tcPr>
            <w:tcW w:w="3290" w:type="dxa"/>
            <w:tcBorders>
              <w:left w:val="single" w:sz="1" w:space="0" w:color="000000"/>
              <w:bottom w:val="single" w:sz="1" w:space="0" w:color="000000"/>
            </w:tcBorders>
            <w:shd w:val="clear" w:color="auto" w:fill="auto"/>
            <w:vAlign w:val="center"/>
          </w:tcPr>
          <w:p w14:paraId="43008E8C" w14:textId="77777777" w:rsidR="00D65647" w:rsidRPr="00F21062" w:rsidRDefault="00D65647" w:rsidP="003B5DB1">
            <w:pPr>
              <w:widowControl w:val="0"/>
              <w:suppressLineNumbers/>
              <w:suppressAutoHyphens/>
              <w:spacing w:after="0" w:line="240" w:lineRule="auto"/>
              <w:rPr>
                <w:rFonts w:ascii="Times New Roman" w:eastAsia="Lucida Sans Unicode" w:hAnsi="Times New Roman" w:cs="Times New Roman"/>
                <w14:ligatures w14:val="none"/>
              </w:rPr>
            </w:pPr>
            <w:r w:rsidRPr="00F21062">
              <w:rPr>
                <w:rFonts w:ascii="Times New Roman" w:eastAsia="Lucida Sans Unicode" w:hAnsi="Times New Roman" w:cs="Times New Roman"/>
                <w:sz w:val="18"/>
                <w:szCs w:val="18"/>
                <w14:ligatures w14:val="none"/>
              </w:rPr>
              <w:t>ogólne badanie moczu z oceną mikroskopową osadu</w:t>
            </w:r>
          </w:p>
        </w:tc>
        <w:tc>
          <w:tcPr>
            <w:tcW w:w="1410" w:type="dxa"/>
            <w:tcBorders>
              <w:left w:val="single" w:sz="1" w:space="0" w:color="000000"/>
              <w:bottom w:val="single" w:sz="1" w:space="0" w:color="000000"/>
            </w:tcBorders>
            <w:shd w:val="clear" w:color="auto" w:fill="auto"/>
            <w:vAlign w:val="center"/>
          </w:tcPr>
          <w:p w14:paraId="076974E4" w14:textId="77777777" w:rsidR="00D65647" w:rsidRPr="00F21062" w:rsidRDefault="00D65647" w:rsidP="003B5DB1">
            <w:pPr>
              <w:widowControl w:val="0"/>
              <w:suppressLineNumbers/>
              <w:suppressAutoHyphens/>
              <w:spacing w:after="0" w:line="240" w:lineRule="auto"/>
              <w:jc w:val="center"/>
              <w:rPr>
                <w:rFonts w:ascii="Times New Roman" w:eastAsia="Lucida Sans Unicode" w:hAnsi="Times New Roman" w:cs="Times New Roman"/>
                <w14:ligatures w14:val="none"/>
              </w:rPr>
            </w:pPr>
            <w:r w:rsidRPr="00F21062">
              <w:rPr>
                <w:rFonts w:ascii="Times New Roman" w:eastAsia="Lucida Sans Unicode" w:hAnsi="Times New Roman" w:cs="Times New Roman"/>
                <w:sz w:val="18"/>
                <w:szCs w:val="18"/>
                <w14:ligatures w14:val="none"/>
              </w:rPr>
              <w:t>A01</w:t>
            </w:r>
          </w:p>
        </w:tc>
        <w:tc>
          <w:tcPr>
            <w:tcW w:w="2781" w:type="dxa"/>
            <w:tcBorders>
              <w:left w:val="single" w:sz="1" w:space="0" w:color="000000"/>
              <w:bottom w:val="single" w:sz="1" w:space="0" w:color="000000"/>
            </w:tcBorders>
            <w:shd w:val="clear" w:color="auto" w:fill="auto"/>
            <w:vAlign w:val="center"/>
          </w:tcPr>
          <w:p w14:paraId="73B6151C" w14:textId="77777777" w:rsidR="00D65647" w:rsidRPr="00F21062" w:rsidRDefault="00D65647" w:rsidP="003B5DB1">
            <w:pPr>
              <w:widowControl w:val="0"/>
              <w:suppressLineNumbers/>
              <w:suppressAutoHyphens/>
              <w:spacing w:after="0" w:line="240" w:lineRule="auto"/>
              <w:jc w:val="center"/>
              <w:rPr>
                <w:rFonts w:ascii="Times New Roman" w:eastAsia="Lucida Sans Unicode" w:hAnsi="Times New Roman" w:cs="Times New Roman"/>
                <w14:ligatures w14:val="none"/>
              </w:rPr>
            </w:pPr>
            <w:r w:rsidRPr="00F21062">
              <w:rPr>
                <w:rFonts w:ascii="Times New Roman" w:eastAsia="Lucida Sans Unicode" w:hAnsi="Times New Roman" w:cs="Times New Roman"/>
                <w:sz w:val="18"/>
                <w:szCs w:val="18"/>
                <w14:ligatures w14:val="none"/>
              </w:rPr>
              <w:t>1001300001</w:t>
            </w:r>
          </w:p>
        </w:tc>
        <w:tc>
          <w:tcPr>
            <w:tcW w:w="1557" w:type="dxa"/>
            <w:tcBorders>
              <w:left w:val="single" w:sz="1" w:space="0" w:color="000000"/>
              <w:bottom w:val="single" w:sz="1" w:space="0" w:color="000000"/>
              <w:right w:val="single" w:sz="1" w:space="0" w:color="000000"/>
            </w:tcBorders>
            <w:shd w:val="clear" w:color="auto" w:fill="auto"/>
            <w:vAlign w:val="center"/>
          </w:tcPr>
          <w:p w14:paraId="2B54BB8C" w14:textId="77777777" w:rsidR="00D65647" w:rsidRPr="00F21062" w:rsidRDefault="00D65647" w:rsidP="003B5DB1">
            <w:pPr>
              <w:widowControl w:val="0"/>
              <w:suppressLineNumbers/>
              <w:suppressAutoHyphens/>
              <w:spacing w:after="0" w:line="240" w:lineRule="auto"/>
              <w:jc w:val="right"/>
              <w:rPr>
                <w:rFonts w:ascii="Times New Roman" w:eastAsia="Lucida Sans Unicode" w:hAnsi="Times New Roman" w:cs="Times New Roman"/>
                <w14:ligatures w14:val="none"/>
              </w:rPr>
            </w:pPr>
            <w:r w:rsidRPr="00F21062">
              <w:rPr>
                <w:rFonts w:ascii="Times New Roman" w:eastAsia="Lucida Sans Unicode" w:hAnsi="Times New Roman" w:cs="Times New Roman"/>
                <w:sz w:val="18"/>
                <w:szCs w:val="18"/>
                <w14:ligatures w14:val="none"/>
              </w:rPr>
              <w:t>5397</w:t>
            </w:r>
          </w:p>
        </w:tc>
      </w:tr>
      <w:tr w:rsidR="00D65647" w:rsidRPr="00F21062" w14:paraId="64752511" w14:textId="77777777" w:rsidTr="003B5DB1">
        <w:trPr>
          <w:jc w:val="center"/>
        </w:trPr>
        <w:tc>
          <w:tcPr>
            <w:tcW w:w="600" w:type="dxa"/>
            <w:tcBorders>
              <w:left w:val="single" w:sz="1" w:space="0" w:color="000000"/>
              <w:bottom w:val="single" w:sz="1" w:space="0" w:color="000000"/>
            </w:tcBorders>
            <w:shd w:val="clear" w:color="auto" w:fill="auto"/>
            <w:vAlign w:val="center"/>
          </w:tcPr>
          <w:p w14:paraId="14A7B9E4" w14:textId="77777777" w:rsidR="00D65647" w:rsidRPr="00F21062" w:rsidRDefault="00D65647" w:rsidP="003B5DB1">
            <w:pPr>
              <w:widowControl w:val="0"/>
              <w:suppressLineNumbers/>
              <w:suppressAutoHyphens/>
              <w:spacing w:after="0" w:line="240" w:lineRule="auto"/>
              <w:jc w:val="center"/>
              <w:rPr>
                <w:rFonts w:ascii="Times New Roman" w:eastAsia="Lucida Sans Unicode" w:hAnsi="Times New Roman" w:cs="Times New Roman"/>
                <w14:ligatures w14:val="none"/>
              </w:rPr>
            </w:pPr>
            <w:r w:rsidRPr="00F21062">
              <w:rPr>
                <w:rFonts w:ascii="Times New Roman" w:eastAsia="Lucida Sans Unicode" w:hAnsi="Times New Roman" w:cs="Times New Roman"/>
                <w:sz w:val="18"/>
                <w:szCs w:val="18"/>
                <w14:ligatures w14:val="none"/>
              </w:rPr>
              <w:t>2</w:t>
            </w:r>
          </w:p>
        </w:tc>
        <w:tc>
          <w:tcPr>
            <w:tcW w:w="3290" w:type="dxa"/>
            <w:tcBorders>
              <w:left w:val="single" w:sz="1" w:space="0" w:color="000000"/>
              <w:bottom w:val="single" w:sz="1" w:space="0" w:color="000000"/>
            </w:tcBorders>
            <w:shd w:val="clear" w:color="auto" w:fill="auto"/>
            <w:vAlign w:val="center"/>
          </w:tcPr>
          <w:p w14:paraId="019325E4" w14:textId="77777777" w:rsidR="00D65647" w:rsidRPr="00F21062" w:rsidRDefault="00D65647" w:rsidP="003B5DB1">
            <w:pPr>
              <w:widowControl w:val="0"/>
              <w:suppressLineNumbers/>
              <w:suppressAutoHyphens/>
              <w:spacing w:after="0" w:line="240" w:lineRule="auto"/>
              <w:rPr>
                <w:rFonts w:ascii="Times New Roman" w:eastAsia="Lucida Sans Unicode" w:hAnsi="Times New Roman" w:cs="Times New Roman"/>
                <w14:ligatures w14:val="none"/>
              </w:rPr>
            </w:pPr>
            <w:r w:rsidRPr="00F21062">
              <w:rPr>
                <w:rFonts w:ascii="Times New Roman" w:eastAsia="Lucida Sans Unicode" w:hAnsi="Times New Roman" w:cs="Times New Roman"/>
                <w:sz w:val="18"/>
                <w:szCs w:val="18"/>
                <w14:ligatures w14:val="none"/>
              </w:rPr>
              <w:t>ilościowe oznaczanie białka</w:t>
            </w:r>
          </w:p>
        </w:tc>
        <w:tc>
          <w:tcPr>
            <w:tcW w:w="1410" w:type="dxa"/>
            <w:tcBorders>
              <w:left w:val="single" w:sz="1" w:space="0" w:color="000000"/>
              <w:bottom w:val="single" w:sz="1" w:space="0" w:color="000000"/>
            </w:tcBorders>
            <w:shd w:val="clear" w:color="auto" w:fill="auto"/>
            <w:vAlign w:val="center"/>
          </w:tcPr>
          <w:p w14:paraId="052148F0" w14:textId="77777777" w:rsidR="00D65647" w:rsidRPr="00F21062" w:rsidRDefault="00D65647" w:rsidP="003B5DB1">
            <w:pPr>
              <w:widowControl w:val="0"/>
              <w:suppressLineNumbers/>
              <w:suppressAutoHyphens/>
              <w:spacing w:after="0" w:line="240" w:lineRule="auto"/>
              <w:jc w:val="center"/>
              <w:rPr>
                <w:rFonts w:ascii="Times New Roman" w:eastAsia="Lucida Sans Unicode" w:hAnsi="Times New Roman" w:cs="Times New Roman"/>
                <w14:ligatures w14:val="none"/>
              </w:rPr>
            </w:pPr>
            <w:r w:rsidRPr="00F21062">
              <w:rPr>
                <w:rFonts w:ascii="Times New Roman" w:eastAsia="Lucida Sans Unicode" w:hAnsi="Times New Roman" w:cs="Times New Roman"/>
                <w:sz w:val="18"/>
                <w:szCs w:val="18"/>
                <w14:ligatures w14:val="none"/>
              </w:rPr>
              <w:t>A07</w:t>
            </w:r>
          </w:p>
        </w:tc>
        <w:tc>
          <w:tcPr>
            <w:tcW w:w="2781" w:type="dxa"/>
            <w:tcBorders>
              <w:left w:val="single" w:sz="1" w:space="0" w:color="000000"/>
              <w:bottom w:val="single" w:sz="1" w:space="0" w:color="000000"/>
            </w:tcBorders>
            <w:shd w:val="clear" w:color="auto" w:fill="auto"/>
            <w:vAlign w:val="center"/>
          </w:tcPr>
          <w:p w14:paraId="68F7E000" w14:textId="77777777" w:rsidR="00D65647" w:rsidRPr="00F21062" w:rsidRDefault="00D65647" w:rsidP="003B5DB1">
            <w:pPr>
              <w:widowControl w:val="0"/>
              <w:suppressLineNumbers/>
              <w:suppressAutoHyphens/>
              <w:spacing w:after="0" w:line="240" w:lineRule="auto"/>
              <w:jc w:val="center"/>
              <w:rPr>
                <w:rFonts w:ascii="Times New Roman" w:eastAsia="Lucida Sans Unicode" w:hAnsi="Times New Roman" w:cs="Times New Roman"/>
                <w14:ligatures w14:val="none"/>
              </w:rPr>
            </w:pPr>
            <w:r w:rsidRPr="00F21062">
              <w:rPr>
                <w:rFonts w:ascii="Times New Roman" w:eastAsia="Lucida Sans Unicode" w:hAnsi="Times New Roman" w:cs="Times New Roman"/>
                <w:sz w:val="18"/>
                <w:szCs w:val="18"/>
                <w14:ligatures w14:val="none"/>
              </w:rPr>
              <w:t>1001300002</w:t>
            </w:r>
          </w:p>
        </w:tc>
        <w:tc>
          <w:tcPr>
            <w:tcW w:w="1557" w:type="dxa"/>
            <w:tcBorders>
              <w:left w:val="single" w:sz="1" w:space="0" w:color="000000"/>
              <w:bottom w:val="single" w:sz="1" w:space="0" w:color="000000"/>
              <w:right w:val="single" w:sz="1" w:space="0" w:color="000000"/>
            </w:tcBorders>
            <w:shd w:val="clear" w:color="auto" w:fill="auto"/>
            <w:vAlign w:val="center"/>
          </w:tcPr>
          <w:p w14:paraId="085949E9" w14:textId="77777777" w:rsidR="00D65647" w:rsidRPr="00F21062" w:rsidRDefault="00D65647" w:rsidP="003B5DB1">
            <w:pPr>
              <w:widowControl w:val="0"/>
              <w:suppressLineNumbers/>
              <w:suppressAutoHyphens/>
              <w:spacing w:after="0" w:line="240" w:lineRule="auto"/>
              <w:jc w:val="right"/>
              <w:rPr>
                <w:rFonts w:ascii="Times New Roman" w:eastAsia="Lucida Sans Unicode" w:hAnsi="Times New Roman" w:cs="Times New Roman"/>
                <w14:ligatures w14:val="none"/>
              </w:rPr>
            </w:pPr>
            <w:r w:rsidRPr="00F21062">
              <w:rPr>
                <w:rFonts w:ascii="Times New Roman" w:eastAsia="Lucida Sans Unicode" w:hAnsi="Times New Roman" w:cs="Times New Roman"/>
                <w:sz w:val="18"/>
                <w:szCs w:val="18"/>
                <w14:ligatures w14:val="none"/>
              </w:rPr>
              <w:t>470</w:t>
            </w:r>
          </w:p>
        </w:tc>
      </w:tr>
      <w:tr w:rsidR="00D65647" w:rsidRPr="00F21062" w14:paraId="1E4F7A7E" w14:textId="77777777" w:rsidTr="003B5DB1">
        <w:trPr>
          <w:jc w:val="center"/>
        </w:trPr>
        <w:tc>
          <w:tcPr>
            <w:tcW w:w="600" w:type="dxa"/>
            <w:tcBorders>
              <w:left w:val="single" w:sz="1" w:space="0" w:color="000000"/>
              <w:bottom w:val="single" w:sz="1" w:space="0" w:color="000000"/>
            </w:tcBorders>
            <w:shd w:val="clear" w:color="auto" w:fill="auto"/>
            <w:vAlign w:val="center"/>
          </w:tcPr>
          <w:p w14:paraId="7D1BEA91" w14:textId="77777777" w:rsidR="00D65647" w:rsidRPr="00F21062" w:rsidRDefault="00D65647" w:rsidP="003B5DB1">
            <w:pPr>
              <w:widowControl w:val="0"/>
              <w:suppressLineNumbers/>
              <w:suppressAutoHyphens/>
              <w:spacing w:after="0" w:line="240" w:lineRule="auto"/>
              <w:jc w:val="center"/>
              <w:rPr>
                <w:rFonts w:ascii="Times New Roman" w:eastAsia="Lucida Sans Unicode" w:hAnsi="Times New Roman" w:cs="Times New Roman"/>
                <w14:ligatures w14:val="none"/>
              </w:rPr>
            </w:pPr>
            <w:r w:rsidRPr="00F21062">
              <w:rPr>
                <w:rFonts w:ascii="Times New Roman" w:eastAsia="Lucida Sans Unicode" w:hAnsi="Times New Roman" w:cs="Times New Roman"/>
                <w:sz w:val="18"/>
                <w:szCs w:val="18"/>
                <w14:ligatures w14:val="none"/>
              </w:rPr>
              <w:t>3</w:t>
            </w:r>
          </w:p>
        </w:tc>
        <w:tc>
          <w:tcPr>
            <w:tcW w:w="3290" w:type="dxa"/>
            <w:tcBorders>
              <w:left w:val="single" w:sz="1" w:space="0" w:color="000000"/>
              <w:bottom w:val="single" w:sz="1" w:space="0" w:color="000000"/>
            </w:tcBorders>
            <w:shd w:val="clear" w:color="auto" w:fill="auto"/>
            <w:vAlign w:val="center"/>
          </w:tcPr>
          <w:p w14:paraId="3302C45F" w14:textId="77777777" w:rsidR="00D65647" w:rsidRPr="00F21062" w:rsidRDefault="00D65647" w:rsidP="003B5DB1">
            <w:pPr>
              <w:widowControl w:val="0"/>
              <w:suppressLineNumbers/>
              <w:suppressAutoHyphens/>
              <w:spacing w:after="0" w:line="240" w:lineRule="auto"/>
              <w:rPr>
                <w:rFonts w:ascii="Times New Roman" w:eastAsia="Lucida Sans Unicode" w:hAnsi="Times New Roman" w:cs="Times New Roman"/>
                <w14:ligatures w14:val="none"/>
              </w:rPr>
            </w:pPr>
            <w:r w:rsidRPr="00F21062">
              <w:rPr>
                <w:rFonts w:ascii="Times New Roman" w:eastAsia="Lucida Sans Unicode" w:hAnsi="Times New Roman" w:cs="Times New Roman"/>
                <w:sz w:val="18"/>
                <w:szCs w:val="18"/>
                <w14:ligatures w14:val="none"/>
              </w:rPr>
              <w:t>ilościowe oznaczanie glukozy</w:t>
            </w:r>
          </w:p>
        </w:tc>
        <w:tc>
          <w:tcPr>
            <w:tcW w:w="1410" w:type="dxa"/>
            <w:tcBorders>
              <w:left w:val="single" w:sz="1" w:space="0" w:color="000000"/>
              <w:bottom w:val="single" w:sz="1" w:space="0" w:color="000000"/>
            </w:tcBorders>
            <w:shd w:val="clear" w:color="auto" w:fill="auto"/>
            <w:vAlign w:val="center"/>
          </w:tcPr>
          <w:p w14:paraId="0C34488E" w14:textId="77777777" w:rsidR="00D65647" w:rsidRPr="00F21062" w:rsidRDefault="00D65647" w:rsidP="003B5DB1">
            <w:pPr>
              <w:widowControl w:val="0"/>
              <w:suppressLineNumbers/>
              <w:suppressAutoHyphens/>
              <w:spacing w:after="0" w:line="240" w:lineRule="auto"/>
              <w:jc w:val="center"/>
              <w:rPr>
                <w:rFonts w:ascii="Times New Roman" w:eastAsia="Lucida Sans Unicode" w:hAnsi="Times New Roman" w:cs="Times New Roman"/>
                <w14:ligatures w14:val="none"/>
              </w:rPr>
            </w:pPr>
            <w:r w:rsidRPr="00F21062">
              <w:rPr>
                <w:rFonts w:ascii="Times New Roman" w:eastAsia="Lucida Sans Unicode" w:hAnsi="Times New Roman" w:cs="Times New Roman"/>
                <w:sz w:val="18"/>
                <w:szCs w:val="18"/>
                <w14:ligatures w14:val="none"/>
              </w:rPr>
              <w:t>A15</w:t>
            </w:r>
          </w:p>
        </w:tc>
        <w:tc>
          <w:tcPr>
            <w:tcW w:w="2781" w:type="dxa"/>
            <w:tcBorders>
              <w:left w:val="single" w:sz="1" w:space="0" w:color="000000"/>
              <w:bottom w:val="single" w:sz="1" w:space="0" w:color="000000"/>
            </w:tcBorders>
            <w:shd w:val="clear" w:color="auto" w:fill="auto"/>
            <w:vAlign w:val="center"/>
          </w:tcPr>
          <w:p w14:paraId="4CD03378" w14:textId="77777777" w:rsidR="00D65647" w:rsidRPr="00F21062" w:rsidRDefault="00D65647" w:rsidP="003B5DB1">
            <w:pPr>
              <w:widowControl w:val="0"/>
              <w:suppressLineNumbers/>
              <w:suppressAutoHyphens/>
              <w:spacing w:after="0" w:line="240" w:lineRule="auto"/>
              <w:jc w:val="center"/>
              <w:rPr>
                <w:rFonts w:ascii="Times New Roman" w:eastAsia="Lucida Sans Unicode" w:hAnsi="Times New Roman" w:cs="Times New Roman"/>
                <w14:ligatures w14:val="none"/>
              </w:rPr>
            </w:pPr>
            <w:r w:rsidRPr="00F21062">
              <w:rPr>
                <w:rFonts w:ascii="Times New Roman" w:eastAsia="Lucida Sans Unicode" w:hAnsi="Times New Roman" w:cs="Times New Roman"/>
                <w:sz w:val="18"/>
                <w:szCs w:val="18"/>
                <w14:ligatures w14:val="none"/>
              </w:rPr>
              <w:t>1001300003</w:t>
            </w:r>
          </w:p>
        </w:tc>
        <w:tc>
          <w:tcPr>
            <w:tcW w:w="1557" w:type="dxa"/>
            <w:tcBorders>
              <w:left w:val="single" w:sz="1" w:space="0" w:color="000000"/>
              <w:bottom w:val="single" w:sz="1" w:space="0" w:color="000000"/>
              <w:right w:val="single" w:sz="1" w:space="0" w:color="000000"/>
            </w:tcBorders>
            <w:shd w:val="clear" w:color="auto" w:fill="auto"/>
            <w:vAlign w:val="center"/>
          </w:tcPr>
          <w:p w14:paraId="6A537229" w14:textId="77777777" w:rsidR="00D65647" w:rsidRPr="00F21062" w:rsidRDefault="00D65647" w:rsidP="003B5DB1">
            <w:pPr>
              <w:widowControl w:val="0"/>
              <w:suppressLineNumbers/>
              <w:suppressAutoHyphens/>
              <w:spacing w:after="0" w:line="240" w:lineRule="auto"/>
              <w:jc w:val="right"/>
              <w:rPr>
                <w:rFonts w:ascii="Times New Roman" w:eastAsia="Lucida Sans Unicode" w:hAnsi="Times New Roman" w:cs="Times New Roman"/>
                <w14:ligatures w14:val="none"/>
              </w:rPr>
            </w:pPr>
            <w:r w:rsidRPr="00F21062">
              <w:rPr>
                <w:rFonts w:ascii="Times New Roman" w:eastAsia="Lucida Sans Unicode" w:hAnsi="Times New Roman" w:cs="Times New Roman"/>
                <w:sz w:val="18"/>
                <w:szCs w:val="18"/>
                <w14:ligatures w14:val="none"/>
              </w:rPr>
              <w:t>354</w:t>
            </w:r>
          </w:p>
        </w:tc>
      </w:tr>
      <w:tr w:rsidR="00D65647" w:rsidRPr="00F21062" w14:paraId="528EE736" w14:textId="77777777" w:rsidTr="003B5DB1">
        <w:trPr>
          <w:jc w:val="center"/>
        </w:trPr>
        <w:tc>
          <w:tcPr>
            <w:tcW w:w="600" w:type="dxa"/>
            <w:tcBorders>
              <w:left w:val="single" w:sz="1" w:space="0" w:color="000000"/>
              <w:bottom w:val="single" w:sz="1" w:space="0" w:color="000000"/>
            </w:tcBorders>
            <w:shd w:val="clear" w:color="auto" w:fill="auto"/>
            <w:vAlign w:val="center"/>
          </w:tcPr>
          <w:p w14:paraId="6A1B0751" w14:textId="77777777" w:rsidR="00D65647" w:rsidRPr="00F21062" w:rsidRDefault="00D65647" w:rsidP="003B5DB1">
            <w:pPr>
              <w:widowControl w:val="0"/>
              <w:suppressLineNumbers/>
              <w:suppressAutoHyphens/>
              <w:spacing w:after="0" w:line="240" w:lineRule="auto"/>
              <w:jc w:val="center"/>
              <w:rPr>
                <w:rFonts w:ascii="Times New Roman" w:eastAsia="Lucida Sans Unicode" w:hAnsi="Times New Roman" w:cs="Times New Roman"/>
                <w14:ligatures w14:val="none"/>
              </w:rPr>
            </w:pPr>
            <w:r w:rsidRPr="00F21062">
              <w:rPr>
                <w:rFonts w:ascii="Times New Roman" w:eastAsia="Lucida Sans Unicode" w:hAnsi="Times New Roman" w:cs="Times New Roman"/>
                <w:sz w:val="18"/>
                <w:szCs w:val="18"/>
                <w14:ligatures w14:val="none"/>
              </w:rPr>
              <w:t>4</w:t>
            </w:r>
          </w:p>
        </w:tc>
        <w:tc>
          <w:tcPr>
            <w:tcW w:w="3290" w:type="dxa"/>
            <w:tcBorders>
              <w:left w:val="single" w:sz="1" w:space="0" w:color="000000"/>
              <w:bottom w:val="single" w:sz="1" w:space="0" w:color="000000"/>
            </w:tcBorders>
            <w:shd w:val="clear" w:color="auto" w:fill="auto"/>
            <w:vAlign w:val="center"/>
          </w:tcPr>
          <w:p w14:paraId="29F49C92" w14:textId="77777777" w:rsidR="00D65647" w:rsidRPr="00F21062" w:rsidRDefault="00D65647" w:rsidP="003B5DB1">
            <w:pPr>
              <w:widowControl w:val="0"/>
              <w:suppressLineNumbers/>
              <w:suppressAutoHyphens/>
              <w:spacing w:after="0" w:line="240" w:lineRule="auto"/>
              <w:rPr>
                <w:rFonts w:ascii="Times New Roman" w:eastAsia="Lucida Sans Unicode" w:hAnsi="Times New Roman" w:cs="Times New Roman"/>
                <w14:ligatures w14:val="none"/>
              </w:rPr>
            </w:pPr>
            <w:r w:rsidRPr="00F21062">
              <w:rPr>
                <w:rFonts w:ascii="Times New Roman" w:eastAsia="Lucida Sans Unicode" w:hAnsi="Times New Roman" w:cs="Times New Roman"/>
                <w:sz w:val="18"/>
                <w:szCs w:val="18"/>
                <w14:ligatures w14:val="none"/>
              </w:rPr>
              <w:t>ilościowe oznaczanie wapnia</w:t>
            </w:r>
          </w:p>
        </w:tc>
        <w:tc>
          <w:tcPr>
            <w:tcW w:w="1410" w:type="dxa"/>
            <w:tcBorders>
              <w:left w:val="single" w:sz="1" w:space="0" w:color="000000"/>
              <w:bottom w:val="single" w:sz="1" w:space="0" w:color="000000"/>
            </w:tcBorders>
            <w:shd w:val="clear" w:color="auto" w:fill="auto"/>
            <w:vAlign w:val="center"/>
          </w:tcPr>
          <w:p w14:paraId="28276754" w14:textId="77777777" w:rsidR="00D65647" w:rsidRPr="00F21062" w:rsidRDefault="00D65647" w:rsidP="003B5DB1">
            <w:pPr>
              <w:widowControl w:val="0"/>
              <w:suppressLineNumbers/>
              <w:suppressAutoHyphens/>
              <w:spacing w:after="0" w:line="240" w:lineRule="auto"/>
              <w:jc w:val="center"/>
              <w:rPr>
                <w:rFonts w:ascii="Times New Roman" w:eastAsia="Lucida Sans Unicode" w:hAnsi="Times New Roman" w:cs="Times New Roman"/>
                <w14:ligatures w14:val="none"/>
              </w:rPr>
            </w:pPr>
            <w:r w:rsidRPr="00F21062">
              <w:rPr>
                <w:rFonts w:ascii="Times New Roman" w:eastAsia="Lucida Sans Unicode" w:hAnsi="Times New Roman" w:cs="Times New Roman"/>
                <w:sz w:val="18"/>
                <w:szCs w:val="18"/>
                <w14:ligatures w14:val="none"/>
              </w:rPr>
              <w:t>O75</w:t>
            </w:r>
          </w:p>
        </w:tc>
        <w:tc>
          <w:tcPr>
            <w:tcW w:w="2781" w:type="dxa"/>
            <w:tcBorders>
              <w:left w:val="single" w:sz="1" w:space="0" w:color="000000"/>
              <w:bottom w:val="single" w:sz="1" w:space="0" w:color="000000"/>
            </w:tcBorders>
            <w:shd w:val="clear" w:color="auto" w:fill="auto"/>
            <w:vAlign w:val="center"/>
          </w:tcPr>
          <w:p w14:paraId="0AB3D6A3" w14:textId="77777777" w:rsidR="00D65647" w:rsidRPr="00F21062" w:rsidRDefault="00D65647" w:rsidP="003B5DB1">
            <w:pPr>
              <w:widowControl w:val="0"/>
              <w:suppressLineNumbers/>
              <w:suppressAutoHyphens/>
              <w:spacing w:after="0" w:line="240" w:lineRule="auto"/>
              <w:jc w:val="center"/>
              <w:rPr>
                <w:rFonts w:ascii="Times New Roman" w:eastAsia="Lucida Sans Unicode" w:hAnsi="Times New Roman" w:cs="Times New Roman"/>
                <w14:ligatures w14:val="none"/>
              </w:rPr>
            </w:pPr>
            <w:r w:rsidRPr="00F21062">
              <w:rPr>
                <w:rFonts w:ascii="Times New Roman" w:eastAsia="Lucida Sans Unicode" w:hAnsi="Times New Roman" w:cs="Times New Roman"/>
                <w:sz w:val="18"/>
                <w:szCs w:val="18"/>
                <w14:ligatures w14:val="none"/>
              </w:rPr>
              <w:t>1001300004</w:t>
            </w:r>
          </w:p>
        </w:tc>
        <w:tc>
          <w:tcPr>
            <w:tcW w:w="1557" w:type="dxa"/>
            <w:tcBorders>
              <w:left w:val="single" w:sz="1" w:space="0" w:color="000000"/>
              <w:bottom w:val="single" w:sz="1" w:space="0" w:color="000000"/>
              <w:right w:val="single" w:sz="1" w:space="0" w:color="000000"/>
            </w:tcBorders>
            <w:shd w:val="clear" w:color="auto" w:fill="auto"/>
            <w:vAlign w:val="center"/>
          </w:tcPr>
          <w:p w14:paraId="303DEBE1" w14:textId="77777777" w:rsidR="00D65647" w:rsidRPr="00F21062" w:rsidRDefault="00D65647" w:rsidP="003B5DB1">
            <w:pPr>
              <w:widowControl w:val="0"/>
              <w:suppressLineNumbers/>
              <w:suppressAutoHyphens/>
              <w:spacing w:after="0" w:line="240" w:lineRule="auto"/>
              <w:jc w:val="right"/>
              <w:rPr>
                <w:rFonts w:ascii="Times New Roman" w:eastAsia="Lucida Sans Unicode" w:hAnsi="Times New Roman" w:cs="Times New Roman"/>
                <w14:ligatures w14:val="none"/>
              </w:rPr>
            </w:pPr>
            <w:r w:rsidRPr="00F21062">
              <w:rPr>
                <w:rFonts w:ascii="Times New Roman" w:eastAsia="Lucida Sans Unicode" w:hAnsi="Times New Roman" w:cs="Times New Roman"/>
                <w:sz w:val="18"/>
                <w:szCs w:val="18"/>
                <w14:ligatures w14:val="none"/>
              </w:rPr>
              <w:t>0</w:t>
            </w:r>
          </w:p>
        </w:tc>
      </w:tr>
      <w:tr w:rsidR="00D65647" w:rsidRPr="00F21062" w14:paraId="3302F365" w14:textId="77777777" w:rsidTr="003B5DB1">
        <w:trPr>
          <w:jc w:val="center"/>
        </w:trPr>
        <w:tc>
          <w:tcPr>
            <w:tcW w:w="600" w:type="dxa"/>
            <w:tcBorders>
              <w:left w:val="single" w:sz="1" w:space="0" w:color="000000"/>
              <w:bottom w:val="single" w:sz="1" w:space="0" w:color="000000"/>
            </w:tcBorders>
            <w:shd w:val="clear" w:color="auto" w:fill="auto"/>
            <w:vAlign w:val="center"/>
          </w:tcPr>
          <w:p w14:paraId="4F48DF9A" w14:textId="77777777" w:rsidR="00D65647" w:rsidRPr="00F21062" w:rsidRDefault="00D65647" w:rsidP="003B5DB1">
            <w:pPr>
              <w:widowControl w:val="0"/>
              <w:suppressLineNumbers/>
              <w:suppressAutoHyphens/>
              <w:spacing w:after="0" w:line="240" w:lineRule="auto"/>
              <w:jc w:val="center"/>
              <w:rPr>
                <w:rFonts w:ascii="Times New Roman" w:eastAsia="Lucida Sans Unicode" w:hAnsi="Times New Roman" w:cs="Times New Roman"/>
                <w14:ligatures w14:val="none"/>
              </w:rPr>
            </w:pPr>
            <w:r w:rsidRPr="00F21062">
              <w:rPr>
                <w:rFonts w:ascii="Times New Roman" w:eastAsia="Lucida Sans Unicode" w:hAnsi="Times New Roman" w:cs="Times New Roman"/>
                <w:sz w:val="18"/>
                <w:szCs w:val="18"/>
                <w14:ligatures w14:val="none"/>
              </w:rPr>
              <w:t>5</w:t>
            </w:r>
          </w:p>
        </w:tc>
        <w:tc>
          <w:tcPr>
            <w:tcW w:w="3290" w:type="dxa"/>
            <w:tcBorders>
              <w:left w:val="single" w:sz="1" w:space="0" w:color="000000"/>
              <w:bottom w:val="single" w:sz="1" w:space="0" w:color="000000"/>
            </w:tcBorders>
            <w:shd w:val="clear" w:color="auto" w:fill="auto"/>
            <w:vAlign w:val="center"/>
          </w:tcPr>
          <w:p w14:paraId="39B700BF" w14:textId="77777777" w:rsidR="00D65647" w:rsidRPr="00F21062" w:rsidRDefault="00D65647" w:rsidP="003B5DB1">
            <w:pPr>
              <w:widowControl w:val="0"/>
              <w:suppressLineNumbers/>
              <w:suppressAutoHyphens/>
              <w:spacing w:after="0" w:line="240" w:lineRule="auto"/>
              <w:rPr>
                <w:rFonts w:ascii="Times New Roman" w:eastAsia="Lucida Sans Unicode" w:hAnsi="Times New Roman" w:cs="Times New Roman"/>
                <w14:ligatures w14:val="none"/>
              </w:rPr>
            </w:pPr>
            <w:r w:rsidRPr="00F21062">
              <w:rPr>
                <w:rFonts w:ascii="Times New Roman" w:eastAsia="Lucida Sans Unicode" w:hAnsi="Times New Roman" w:cs="Times New Roman"/>
                <w:sz w:val="18"/>
                <w:szCs w:val="18"/>
                <w14:ligatures w14:val="none"/>
              </w:rPr>
              <w:t>ilościowe oznaczanie amylazy</w:t>
            </w:r>
          </w:p>
        </w:tc>
        <w:tc>
          <w:tcPr>
            <w:tcW w:w="1410" w:type="dxa"/>
            <w:tcBorders>
              <w:left w:val="single" w:sz="1" w:space="0" w:color="000000"/>
              <w:bottom w:val="single" w:sz="1" w:space="0" w:color="000000"/>
            </w:tcBorders>
            <w:shd w:val="clear" w:color="auto" w:fill="auto"/>
            <w:vAlign w:val="center"/>
          </w:tcPr>
          <w:p w14:paraId="3CA46525" w14:textId="77777777" w:rsidR="00D65647" w:rsidRPr="00F21062" w:rsidRDefault="00D65647" w:rsidP="003B5DB1">
            <w:pPr>
              <w:widowControl w:val="0"/>
              <w:suppressLineNumbers/>
              <w:suppressAutoHyphens/>
              <w:spacing w:after="0" w:line="240" w:lineRule="auto"/>
              <w:jc w:val="center"/>
              <w:rPr>
                <w:rFonts w:ascii="Times New Roman" w:eastAsia="Lucida Sans Unicode" w:hAnsi="Times New Roman" w:cs="Times New Roman"/>
                <w14:ligatures w14:val="none"/>
              </w:rPr>
            </w:pPr>
            <w:r w:rsidRPr="00F21062">
              <w:rPr>
                <w:rFonts w:ascii="Times New Roman" w:eastAsia="Lucida Sans Unicode" w:hAnsi="Times New Roman" w:cs="Times New Roman"/>
                <w:sz w:val="18"/>
                <w:szCs w:val="18"/>
                <w14:ligatures w14:val="none"/>
              </w:rPr>
              <w:t>I25</w:t>
            </w:r>
          </w:p>
        </w:tc>
        <w:tc>
          <w:tcPr>
            <w:tcW w:w="2781" w:type="dxa"/>
            <w:tcBorders>
              <w:left w:val="single" w:sz="1" w:space="0" w:color="000000"/>
              <w:bottom w:val="single" w:sz="1" w:space="0" w:color="000000"/>
            </w:tcBorders>
            <w:shd w:val="clear" w:color="auto" w:fill="auto"/>
            <w:vAlign w:val="center"/>
          </w:tcPr>
          <w:p w14:paraId="09C91A68" w14:textId="77777777" w:rsidR="00D65647" w:rsidRPr="00F21062" w:rsidRDefault="00D65647" w:rsidP="003B5DB1">
            <w:pPr>
              <w:widowControl w:val="0"/>
              <w:suppressLineNumbers/>
              <w:suppressAutoHyphens/>
              <w:spacing w:after="0" w:line="240" w:lineRule="auto"/>
              <w:jc w:val="center"/>
              <w:rPr>
                <w:rFonts w:ascii="Times New Roman" w:eastAsia="Lucida Sans Unicode" w:hAnsi="Times New Roman" w:cs="Times New Roman"/>
                <w14:ligatures w14:val="none"/>
              </w:rPr>
            </w:pPr>
            <w:r w:rsidRPr="00F21062">
              <w:rPr>
                <w:rFonts w:ascii="Times New Roman" w:eastAsia="Lucida Sans Unicode" w:hAnsi="Times New Roman" w:cs="Times New Roman"/>
                <w:sz w:val="18"/>
                <w:szCs w:val="18"/>
                <w14:ligatures w14:val="none"/>
              </w:rPr>
              <w:t>1001300005</w:t>
            </w:r>
          </w:p>
        </w:tc>
        <w:tc>
          <w:tcPr>
            <w:tcW w:w="1557" w:type="dxa"/>
            <w:tcBorders>
              <w:left w:val="single" w:sz="1" w:space="0" w:color="000000"/>
              <w:bottom w:val="single" w:sz="1" w:space="0" w:color="000000"/>
              <w:right w:val="single" w:sz="1" w:space="0" w:color="000000"/>
            </w:tcBorders>
            <w:shd w:val="clear" w:color="auto" w:fill="auto"/>
            <w:vAlign w:val="center"/>
          </w:tcPr>
          <w:p w14:paraId="0306B2B8" w14:textId="77777777" w:rsidR="00D65647" w:rsidRPr="00F21062" w:rsidRDefault="00D65647" w:rsidP="003B5DB1">
            <w:pPr>
              <w:widowControl w:val="0"/>
              <w:suppressLineNumbers/>
              <w:suppressAutoHyphens/>
              <w:spacing w:after="0" w:line="240" w:lineRule="auto"/>
              <w:jc w:val="right"/>
              <w:rPr>
                <w:rFonts w:ascii="Times New Roman" w:eastAsia="Lucida Sans Unicode" w:hAnsi="Times New Roman" w:cs="Times New Roman"/>
                <w14:ligatures w14:val="none"/>
              </w:rPr>
            </w:pPr>
            <w:r w:rsidRPr="00F21062">
              <w:rPr>
                <w:rFonts w:ascii="Times New Roman" w:eastAsia="Lucida Sans Unicode" w:hAnsi="Times New Roman" w:cs="Times New Roman"/>
                <w:sz w:val="18"/>
                <w:szCs w:val="18"/>
                <w14:ligatures w14:val="none"/>
              </w:rPr>
              <w:t>0</w:t>
            </w:r>
          </w:p>
        </w:tc>
      </w:tr>
      <w:tr w:rsidR="00D65647" w:rsidRPr="00F21062" w14:paraId="173D4DD1" w14:textId="77777777" w:rsidTr="003B5DB1">
        <w:trPr>
          <w:jc w:val="center"/>
        </w:trPr>
        <w:tc>
          <w:tcPr>
            <w:tcW w:w="600" w:type="dxa"/>
            <w:tcBorders>
              <w:left w:val="single" w:sz="1" w:space="0" w:color="000000"/>
              <w:bottom w:val="single" w:sz="1" w:space="0" w:color="000000"/>
            </w:tcBorders>
            <w:shd w:val="clear" w:color="auto" w:fill="auto"/>
            <w:vAlign w:val="center"/>
          </w:tcPr>
          <w:p w14:paraId="1340262A" w14:textId="77777777" w:rsidR="00D65647" w:rsidRPr="00F21062" w:rsidRDefault="00D65647" w:rsidP="003B5DB1">
            <w:pPr>
              <w:widowControl w:val="0"/>
              <w:suppressLineNumbers/>
              <w:suppressAutoHyphens/>
              <w:spacing w:after="0" w:line="240" w:lineRule="auto"/>
              <w:jc w:val="center"/>
              <w:rPr>
                <w:rFonts w:ascii="Times New Roman" w:eastAsia="Lucida Sans Unicode" w:hAnsi="Times New Roman" w:cs="Times New Roman"/>
                <w14:ligatures w14:val="none"/>
              </w:rPr>
            </w:pPr>
            <w:r w:rsidRPr="00F21062">
              <w:rPr>
                <w:rFonts w:ascii="Times New Roman" w:eastAsia="Lucida Sans Unicode" w:hAnsi="Times New Roman" w:cs="Times New Roman"/>
                <w:b/>
                <w:sz w:val="18"/>
                <w:szCs w:val="18"/>
                <w14:ligatures w14:val="none"/>
              </w:rPr>
              <w:t>4</w:t>
            </w:r>
          </w:p>
        </w:tc>
        <w:tc>
          <w:tcPr>
            <w:tcW w:w="9038" w:type="dxa"/>
            <w:gridSpan w:val="4"/>
            <w:tcBorders>
              <w:left w:val="single" w:sz="1" w:space="0" w:color="000000"/>
              <w:bottom w:val="single" w:sz="1" w:space="0" w:color="000000"/>
              <w:right w:val="single" w:sz="1" w:space="0" w:color="000000"/>
            </w:tcBorders>
            <w:shd w:val="clear" w:color="auto" w:fill="auto"/>
            <w:vAlign w:val="center"/>
          </w:tcPr>
          <w:p w14:paraId="1F04D3C7" w14:textId="77777777" w:rsidR="00D65647" w:rsidRPr="00F21062" w:rsidRDefault="00D65647" w:rsidP="003B5DB1">
            <w:pPr>
              <w:widowControl w:val="0"/>
              <w:suppressLineNumbers/>
              <w:suppressAutoHyphens/>
              <w:spacing w:after="0" w:line="240" w:lineRule="auto"/>
              <w:rPr>
                <w:rFonts w:ascii="Times New Roman" w:eastAsia="Lucida Sans Unicode" w:hAnsi="Times New Roman" w:cs="Times New Roman"/>
                <w14:ligatures w14:val="none"/>
              </w:rPr>
            </w:pPr>
            <w:r w:rsidRPr="00F21062">
              <w:rPr>
                <w:rFonts w:ascii="Times New Roman" w:eastAsia="Lucida Sans Unicode" w:hAnsi="Times New Roman" w:cs="Times New Roman"/>
                <w:b/>
                <w:sz w:val="18"/>
                <w:szCs w:val="18"/>
                <w14:ligatures w14:val="none"/>
              </w:rPr>
              <w:t>Badania kału</w:t>
            </w:r>
          </w:p>
        </w:tc>
      </w:tr>
      <w:tr w:rsidR="00D65647" w:rsidRPr="00F21062" w14:paraId="588AE57D" w14:textId="77777777" w:rsidTr="003B5DB1">
        <w:trPr>
          <w:jc w:val="center"/>
        </w:trPr>
        <w:tc>
          <w:tcPr>
            <w:tcW w:w="600" w:type="dxa"/>
            <w:tcBorders>
              <w:left w:val="single" w:sz="1" w:space="0" w:color="000000"/>
              <w:bottom w:val="single" w:sz="1" w:space="0" w:color="000000"/>
            </w:tcBorders>
            <w:shd w:val="clear" w:color="auto" w:fill="auto"/>
            <w:vAlign w:val="center"/>
          </w:tcPr>
          <w:p w14:paraId="25DEFA35" w14:textId="77777777" w:rsidR="00D65647" w:rsidRPr="00F21062" w:rsidRDefault="00D65647" w:rsidP="003B5DB1">
            <w:pPr>
              <w:widowControl w:val="0"/>
              <w:suppressLineNumbers/>
              <w:suppressAutoHyphens/>
              <w:spacing w:after="0" w:line="240" w:lineRule="auto"/>
              <w:jc w:val="center"/>
              <w:rPr>
                <w:rFonts w:ascii="Times New Roman" w:eastAsia="Lucida Sans Unicode" w:hAnsi="Times New Roman" w:cs="Times New Roman"/>
                <w14:ligatures w14:val="none"/>
              </w:rPr>
            </w:pPr>
            <w:r w:rsidRPr="00F21062">
              <w:rPr>
                <w:rFonts w:ascii="Times New Roman" w:eastAsia="Lucida Sans Unicode" w:hAnsi="Times New Roman" w:cs="Times New Roman"/>
                <w:sz w:val="18"/>
                <w:szCs w:val="18"/>
                <w14:ligatures w14:val="none"/>
              </w:rPr>
              <w:t>1</w:t>
            </w:r>
          </w:p>
        </w:tc>
        <w:tc>
          <w:tcPr>
            <w:tcW w:w="3290" w:type="dxa"/>
            <w:tcBorders>
              <w:left w:val="single" w:sz="1" w:space="0" w:color="000000"/>
              <w:bottom w:val="single" w:sz="1" w:space="0" w:color="000000"/>
            </w:tcBorders>
            <w:shd w:val="clear" w:color="auto" w:fill="auto"/>
            <w:vAlign w:val="center"/>
          </w:tcPr>
          <w:p w14:paraId="76318E54" w14:textId="77777777" w:rsidR="00D65647" w:rsidRPr="00F21062" w:rsidRDefault="00D65647" w:rsidP="003B5DB1">
            <w:pPr>
              <w:widowControl w:val="0"/>
              <w:suppressLineNumbers/>
              <w:suppressAutoHyphens/>
              <w:spacing w:after="0" w:line="240" w:lineRule="auto"/>
              <w:rPr>
                <w:rFonts w:ascii="Times New Roman" w:eastAsia="Lucida Sans Unicode" w:hAnsi="Times New Roman" w:cs="Times New Roman"/>
                <w14:ligatures w14:val="none"/>
              </w:rPr>
            </w:pPr>
            <w:r w:rsidRPr="00F21062">
              <w:rPr>
                <w:rFonts w:ascii="Times New Roman" w:eastAsia="Lucida Sans Unicode" w:hAnsi="Times New Roman" w:cs="Times New Roman"/>
                <w:sz w:val="18"/>
                <w:szCs w:val="18"/>
                <w14:ligatures w14:val="none"/>
              </w:rPr>
              <w:t>badanie ogólne</w:t>
            </w:r>
          </w:p>
        </w:tc>
        <w:tc>
          <w:tcPr>
            <w:tcW w:w="1410" w:type="dxa"/>
            <w:tcBorders>
              <w:left w:val="single" w:sz="1" w:space="0" w:color="000000"/>
              <w:bottom w:val="single" w:sz="1" w:space="0" w:color="000000"/>
            </w:tcBorders>
            <w:shd w:val="clear" w:color="auto" w:fill="auto"/>
            <w:vAlign w:val="center"/>
          </w:tcPr>
          <w:p w14:paraId="662E2CDE" w14:textId="77777777" w:rsidR="00D65647" w:rsidRPr="00F21062" w:rsidRDefault="00D65647" w:rsidP="003B5DB1">
            <w:pPr>
              <w:widowControl w:val="0"/>
              <w:suppressLineNumbers/>
              <w:suppressAutoHyphens/>
              <w:spacing w:after="0" w:line="240" w:lineRule="auto"/>
              <w:jc w:val="center"/>
              <w:rPr>
                <w:rFonts w:ascii="Times New Roman" w:eastAsia="Lucida Sans Unicode" w:hAnsi="Times New Roman" w:cs="Times New Roman"/>
                <w14:ligatures w14:val="none"/>
              </w:rPr>
            </w:pPr>
            <w:r w:rsidRPr="00F21062">
              <w:rPr>
                <w:rFonts w:ascii="Times New Roman" w:eastAsia="Lucida Sans Unicode" w:hAnsi="Times New Roman" w:cs="Times New Roman"/>
                <w:sz w:val="18"/>
                <w:szCs w:val="18"/>
                <w14:ligatures w14:val="none"/>
              </w:rPr>
              <w:t>A23</w:t>
            </w:r>
          </w:p>
        </w:tc>
        <w:tc>
          <w:tcPr>
            <w:tcW w:w="2781" w:type="dxa"/>
            <w:tcBorders>
              <w:left w:val="single" w:sz="1" w:space="0" w:color="000000"/>
              <w:bottom w:val="single" w:sz="1" w:space="0" w:color="000000"/>
            </w:tcBorders>
            <w:shd w:val="clear" w:color="auto" w:fill="auto"/>
            <w:vAlign w:val="center"/>
          </w:tcPr>
          <w:p w14:paraId="147C2056" w14:textId="77777777" w:rsidR="00D65647" w:rsidRPr="00F21062" w:rsidRDefault="00D65647" w:rsidP="003B5DB1">
            <w:pPr>
              <w:widowControl w:val="0"/>
              <w:suppressLineNumbers/>
              <w:suppressAutoHyphens/>
              <w:spacing w:after="0" w:line="240" w:lineRule="auto"/>
              <w:jc w:val="center"/>
              <w:rPr>
                <w:rFonts w:ascii="Times New Roman" w:eastAsia="Lucida Sans Unicode" w:hAnsi="Times New Roman" w:cs="Times New Roman"/>
                <w14:ligatures w14:val="none"/>
              </w:rPr>
            </w:pPr>
            <w:r w:rsidRPr="00F21062">
              <w:rPr>
                <w:rFonts w:ascii="Times New Roman" w:eastAsia="Lucida Sans Unicode" w:hAnsi="Times New Roman" w:cs="Times New Roman"/>
                <w:sz w:val="18"/>
                <w:szCs w:val="18"/>
                <w14:ligatures w14:val="none"/>
              </w:rPr>
              <w:t>1001400001</w:t>
            </w:r>
          </w:p>
        </w:tc>
        <w:tc>
          <w:tcPr>
            <w:tcW w:w="1557" w:type="dxa"/>
            <w:tcBorders>
              <w:left w:val="single" w:sz="1" w:space="0" w:color="000000"/>
              <w:bottom w:val="single" w:sz="1" w:space="0" w:color="000000"/>
              <w:right w:val="single" w:sz="1" w:space="0" w:color="000000"/>
            </w:tcBorders>
            <w:shd w:val="clear" w:color="auto" w:fill="auto"/>
            <w:vAlign w:val="center"/>
          </w:tcPr>
          <w:p w14:paraId="78F134FE" w14:textId="77777777" w:rsidR="00D65647" w:rsidRPr="00F21062" w:rsidRDefault="00D65647" w:rsidP="003B5DB1">
            <w:pPr>
              <w:widowControl w:val="0"/>
              <w:suppressLineNumbers/>
              <w:suppressAutoHyphens/>
              <w:spacing w:after="0" w:line="240" w:lineRule="auto"/>
              <w:jc w:val="right"/>
              <w:rPr>
                <w:rFonts w:ascii="Times New Roman" w:eastAsia="Lucida Sans Unicode" w:hAnsi="Times New Roman" w:cs="Times New Roman"/>
                <w14:ligatures w14:val="none"/>
              </w:rPr>
            </w:pPr>
            <w:r w:rsidRPr="00F21062">
              <w:rPr>
                <w:rFonts w:ascii="Times New Roman" w:eastAsia="Lucida Sans Unicode" w:hAnsi="Times New Roman" w:cs="Times New Roman"/>
                <w:sz w:val="18"/>
                <w:szCs w:val="18"/>
                <w14:ligatures w14:val="none"/>
              </w:rPr>
              <w:t>2</w:t>
            </w:r>
          </w:p>
        </w:tc>
      </w:tr>
      <w:tr w:rsidR="00D65647" w:rsidRPr="00F21062" w14:paraId="139A2C2D" w14:textId="77777777" w:rsidTr="003B5DB1">
        <w:trPr>
          <w:jc w:val="center"/>
        </w:trPr>
        <w:tc>
          <w:tcPr>
            <w:tcW w:w="600" w:type="dxa"/>
            <w:tcBorders>
              <w:left w:val="single" w:sz="1" w:space="0" w:color="000000"/>
              <w:bottom w:val="single" w:sz="1" w:space="0" w:color="000000"/>
            </w:tcBorders>
            <w:shd w:val="clear" w:color="auto" w:fill="auto"/>
            <w:vAlign w:val="center"/>
          </w:tcPr>
          <w:p w14:paraId="6392D7EE" w14:textId="77777777" w:rsidR="00D65647" w:rsidRPr="00F21062" w:rsidRDefault="00D65647" w:rsidP="003B5DB1">
            <w:pPr>
              <w:widowControl w:val="0"/>
              <w:suppressLineNumbers/>
              <w:suppressAutoHyphens/>
              <w:spacing w:after="0" w:line="240" w:lineRule="auto"/>
              <w:jc w:val="center"/>
              <w:rPr>
                <w:rFonts w:ascii="Times New Roman" w:eastAsia="Lucida Sans Unicode" w:hAnsi="Times New Roman" w:cs="Times New Roman"/>
                <w14:ligatures w14:val="none"/>
              </w:rPr>
            </w:pPr>
            <w:r w:rsidRPr="00F21062">
              <w:rPr>
                <w:rFonts w:ascii="Times New Roman" w:eastAsia="Lucida Sans Unicode" w:hAnsi="Times New Roman" w:cs="Times New Roman"/>
                <w:sz w:val="18"/>
                <w:szCs w:val="18"/>
                <w14:ligatures w14:val="none"/>
              </w:rPr>
              <w:t>2</w:t>
            </w:r>
          </w:p>
        </w:tc>
        <w:tc>
          <w:tcPr>
            <w:tcW w:w="3290" w:type="dxa"/>
            <w:tcBorders>
              <w:left w:val="single" w:sz="1" w:space="0" w:color="000000"/>
              <w:bottom w:val="single" w:sz="1" w:space="0" w:color="000000"/>
            </w:tcBorders>
            <w:shd w:val="clear" w:color="auto" w:fill="auto"/>
            <w:vAlign w:val="center"/>
          </w:tcPr>
          <w:p w14:paraId="1372B867" w14:textId="77777777" w:rsidR="00D65647" w:rsidRPr="00F21062" w:rsidRDefault="00D65647" w:rsidP="003B5DB1">
            <w:pPr>
              <w:widowControl w:val="0"/>
              <w:suppressLineNumbers/>
              <w:suppressAutoHyphens/>
              <w:spacing w:after="0" w:line="240" w:lineRule="auto"/>
              <w:rPr>
                <w:rFonts w:ascii="Times New Roman" w:eastAsia="Lucida Sans Unicode" w:hAnsi="Times New Roman" w:cs="Times New Roman"/>
                <w14:ligatures w14:val="none"/>
              </w:rPr>
            </w:pPr>
            <w:r w:rsidRPr="00F21062">
              <w:rPr>
                <w:rFonts w:ascii="Times New Roman" w:eastAsia="Lucida Sans Unicode" w:hAnsi="Times New Roman" w:cs="Times New Roman"/>
                <w:sz w:val="18"/>
                <w:szCs w:val="18"/>
                <w14:ligatures w14:val="none"/>
              </w:rPr>
              <w:t>pasożyty</w:t>
            </w:r>
          </w:p>
        </w:tc>
        <w:tc>
          <w:tcPr>
            <w:tcW w:w="1410" w:type="dxa"/>
            <w:tcBorders>
              <w:left w:val="single" w:sz="1" w:space="0" w:color="000000"/>
              <w:bottom w:val="single" w:sz="1" w:space="0" w:color="000000"/>
            </w:tcBorders>
            <w:shd w:val="clear" w:color="auto" w:fill="auto"/>
            <w:vAlign w:val="center"/>
          </w:tcPr>
          <w:p w14:paraId="33191352" w14:textId="77777777" w:rsidR="00D65647" w:rsidRPr="00F21062" w:rsidRDefault="00D65647" w:rsidP="003B5DB1">
            <w:pPr>
              <w:widowControl w:val="0"/>
              <w:suppressLineNumbers/>
              <w:suppressAutoHyphens/>
              <w:spacing w:after="0" w:line="240" w:lineRule="auto"/>
              <w:jc w:val="center"/>
              <w:rPr>
                <w:rFonts w:ascii="Times New Roman" w:eastAsia="Lucida Sans Unicode" w:hAnsi="Times New Roman" w:cs="Times New Roman"/>
                <w14:ligatures w14:val="none"/>
              </w:rPr>
            </w:pPr>
            <w:r w:rsidRPr="00F21062">
              <w:rPr>
                <w:rFonts w:ascii="Times New Roman" w:eastAsia="Lucida Sans Unicode" w:hAnsi="Times New Roman" w:cs="Times New Roman"/>
                <w:sz w:val="18"/>
                <w:szCs w:val="18"/>
                <w14:ligatures w14:val="none"/>
              </w:rPr>
              <w:t>A21</w:t>
            </w:r>
          </w:p>
        </w:tc>
        <w:tc>
          <w:tcPr>
            <w:tcW w:w="2781" w:type="dxa"/>
            <w:tcBorders>
              <w:left w:val="single" w:sz="1" w:space="0" w:color="000000"/>
              <w:bottom w:val="single" w:sz="1" w:space="0" w:color="000000"/>
            </w:tcBorders>
            <w:shd w:val="clear" w:color="auto" w:fill="auto"/>
            <w:vAlign w:val="center"/>
          </w:tcPr>
          <w:p w14:paraId="64070AB3" w14:textId="77777777" w:rsidR="00D65647" w:rsidRPr="00F21062" w:rsidRDefault="00D65647" w:rsidP="003B5DB1">
            <w:pPr>
              <w:widowControl w:val="0"/>
              <w:suppressLineNumbers/>
              <w:suppressAutoHyphens/>
              <w:spacing w:after="0" w:line="240" w:lineRule="auto"/>
              <w:jc w:val="center"/>
              <w:rPr>
                <w:rFonts w:ascii="Times New Roman" w:eastAsia="Lucida Sans Unicode" w:hAnsi="Times New Roman" w:cs="Times New Roman"/>
                <w14:ligatures w14:val="none"/>
              </w:rPr>
            </w:pPr>
            <w:r w:rsidRPr="00F21062">
              <w:rPr>
                <w:rFonts w:ascii="Times New Roman" w:eastAsia="Lucida Sans Unicode" w:hAnsi="Times New Roman" w:cs="Times New Roman"/>
                <w:sz w:val="18"/>
                <w:szCs w:val="18"/>
                <w14:ligatures w14:val="none"/>
              </w:rPr>
              <w:t>1001400002</w:t>
            </w:r>
          </w:p>
        </w:tc>
        <w:tc>
          <w:tcPr>
            <w:tcW w:w="1557" w:type="dxa"/>
            <w:tcBorders>
              <w:left w:val="single" w:sz="1" w:space="0" w:color="000000"/>
              <w:bottom w:val="single" w:sz="1" w:space="0" w:color="000000"/>
              <w:right w:val="single" w:sz="1" w:space="0" w:color="000000"/>
            </w:tcBorders>
            <w:shd w:val="clear" w:color="auto" w:fill="auto"/>
            <w:vAlign w:val="center"/>
          </w:tcPr>
          <w:p w14:paraId="7D327407" w14:textId="77777777" w:rsidR="00D65647" w:rsidRPr="00F21062" w:rsidRDefault="00D65647" w:rsidP="003B5DB1">
            <w:pPr>
              <w:widowControl w:val="0"/>
              <w:suppressLineNumbers/>
              <w:suppressAutoHyphens/>
              <w:spacing w:after="0" w:line="240" w:lineRule="auto"/>
              <w:jc w:val="right"/>
              <w:rPr>
                <w:rFonts w:ascii="Times New Roman" w:eastAsia="Lucida Sans Unicode" w:hAnsi="Times New Roman" w:cs="Times New Roman"/>
                <w14:ligatures w14:val="none"/>
              </w:rPr>
            </w:pPr>
            <w:r w:rsidRPr="00F21062">
              <w:rPr>
                <w:rFonts w:ascii="Times New Roman" w:eastAsia="Lucida Sans Unicode" w:hAnsi="Times New Roman" w:cs="Times New Roman"/>
                <w:sz w:val="18"/>
                <w:szCs w:val="18"/>
                <w14:ligatures w14:val="none"/>
              </w:rPr>
              <w:t>964</w:t>
            </w:r>
          </w:p>
        </w:tc>
      </w:tr>
      <w:tr w:rsidR="00D65647" w:rsidRPr="00F21062" w14:paraId="2192B75E" w14:textId="77777777" w:rsidTr="003B5DB1">
        <w:trPr>
          <w:jc w:val="center"/>
        </w:trPr>
        <w:tc>
          <w:tcPr>
            <w:tcW w:w="600" w:type="dxa"/>
            <w:tcBorders>
              <w:left w:val="single" w:sz="1" w:space="0" w:color="000000"/>
              <w:bottom w:val="single" w:sz="1" w:space="0" w:color="000000"/>
            </w:tcBorders>
            <w:shd w:val="clear" w:color="auto" w:fill="auto"/>
            <w:vAlign w:val="center"/>
          </w:tcPr>
          <w:p w14:paraId="1C9D891A" w14:textId="77777777" w:rsidR="00D65647" w:rsidRPr="00F21062" w:rsidRDefault="00D65647" w:rsidP="003B5DB1">
            <w:pPr>
              <w:widowControl w:val="0"/>
              <w:suppressLineNumbers/>
              <w:suppressAutoHyphens/>
              <w:spacing w:after="0" w:line="240" w:lineRule="auto"/>
              <w:jc w:val="center"/>
              <w:rPr>
                <w:rFonts w:ascii="Times New Roman" w:eastAsia="Lucida Sans Unicode" w:hAnsi="Times New Roman" w:cs="Times New Roman"/>
                <w14:ligatures w14:val="none"/>
              </w:rPr>
            </w:pPr>
            <w:r w:rsidRPr="00F21062">
              <w:rPr>
                <w:rFonts w:ascii="Times New Roman" w:eastAsia="Lucida Sans Unicode" w:hAnsi="Times New Roman" w:cs="Times New Roman"/>
                <w:sz w:val="18"/>
                <w:szCs w:val="18"/>
                <w14:ligatures w14:val="none"/>
              </w:rPr>
              <w:t>3</w:t>
            </w:r>
          </w:p>
        </w:tc>
        <w:tc>
          <w:tcPr>
            <w:tcW w:w="3290" w:type="dxa"/>
            <w:tcBorders>
              <w:left w:val="single" w:sz="1" w:space="0" w:color="000000"/>
              <w:bottom w:val="single" w:sz="1" w:space="0" w:color="000000"/>
            </w:tcBorders>
            <w:shd w:val="clear" w:color="auto" w:fill="auto"/>
            <w:vAlign w:val="center"/>
          </w:tcPr>
          <w:p w14:paraId="62A15A3F" w14:textId="77777777" w:rsidR="00D65647" w:rsidRPr="00F21062" w:rsidRDefault="00D65647" w:rsidP="003B5DB1">
            <w:pPr>
              <w:widowControl w:val="0"/>
              <w:suppressLineNumbers/>
              <w:suppressAutoHyphens/>
              <w:spacing w:after="0" w:line="240" w:lineRule="auto"/>
              <w:rPr>
                <w:rFonts w:ascii="Times New Roman" w:eastAsia="Lucida Sans Unicode" w:hAnsi="Times New Roman" w:cs="Times New Roman"/>
                <w14:ligatures w14:val="none"/>
              </w:rPr>
            </w:pPr>
            <w:r w:rsidRPr="00F21062">
              <w:rPr>
                <w:rFonts w:ascii="Times New Roman" w:eastAsia="Lucida Sans Unicode" w:hAnsi="Times New Roman" w:cs="Times New Roman"/>
                <w:sz w:val="18"/>
                <w:szCs w:val="18"/>
                <w14:ligatures w14:val="none"/>
              </w:rPr>
              <w:t>krew utajona - metodą immunochemiczną</w:t>
            </w:r>
          </w:p>
        </w:tc>
        <w:tc>
          <w:tcPr>
            <w:tcW w:w="1410" w:type="dxa"/>
            <w:tcBorders>
              <w:left w:val="single" w:sz="1" w:space="0" w:color="000000"/>
              <w:bottom w:val="single" w:sz="1" w:space="0" w:color="000000"/>
            </w:tcBorders>
            <w:shd w:val="clear" w:color="auto" w:fill="auto"/>
            <w:vAlign w:val="center"/>
          </w:tcPr>
          <w:p w14:paraId="63101EBE" w14:textId="77777777" w:rsidR="00D65647" w:rsidRPr="00F21062" w:rsidRDefault="00D65647" w:rsidP="003B5DB1">
            <w:pPr>
              <w:widowControl w:val="0"/>
              <w:suppressLineNumbers/>
              <w:suppressAutoHyphens/>
              <w:spacing w:after="0" w:line="240" w:lineRule="auto"/>
              <w:jc w:val="center"/>
              <w:rPr>
                <w:rFonts w:ascii="Times New Roman" w:eastAsia="Lucida Sans Unicode" w:hAnsi="Times New Roman" w:cs="Times New Roman"/>
                <w14:ligatures w14:val="none"/>
              </w:rPr>
            </w:pPr>
            <w:r w:rsidRPr="00F21062">
              <w:rPr>
                <w:rFonts w:ascii="Times New Roman" w:eastAsia="Lucida Sans Unicode" w:hAnsi="Times New Roman" w:cs="Times New Roman"/>
                <w:sz w:val="18"/>
                <w:szCs w:val="18"/>
                <w14:ligatures w14:val="none"/>
              </w:rPr>
              <w:t>A17</w:t>
            </w:r>
          </w:p>
        </w:tc>
        <w:tc>
          <w:tcPr>
            <w:tcW w:w="2781" w:type="dxa"/>
            <w:tcBorders>
              <w:left w:val="single" w:sz="1" w:space="0" w:color="000000"/>
              <w:bottom w:val="single" w:sz="1" w:space="0" w:color="000000"/>
            </w:tcBorders>
            <w:shd w:val="clear" w:color="auto" w:fill="auto"/>
            <w:vAlign w:val="center"/>
          </w:tcPr>
          <w:p w14:paraId="7C784286" w14:textId="77777777" w:rsidR="00D65647" w:rsidRPr="00F21062" w:rsidRDefault="00D65647" w:rsidP="003B5DB1">
            <w:pPr>
              <w:widowControl w:val="0"/>
              <w:suppressLineNumbers/>
              <w:suppressAutoHyphens/>
              <w:spacing w:after="0" w:line="240" w:lineRule="auto"/>
              <w:jc w:val="center"/>
              <w:rPr>
                <w:rFonts w:ascii="Times New Roman" w:eastAsia="Lucida Sans Unicode" w:hAnsi="Times New Roman" w:cs="Times New Roman"/>
                <w14:ligatures w14:val="none"/>
              </w:rPr>
            </w:pPr>
            <w:r w:rsidRPr="00F21062">
              <w:rPr>
                <w:rFonts w:ascii="Times New Roman" w:eastAsia="Lucida Sans Unicode" w:hAnsi="Times New Roman" w:cs="Times New Roman"/>
                <w:sz w:val="18"/>
                <w:szCs w:val="18"/>
                <w14:ligatures w14:val="none"/>
              </w:rPr>
              <w:t>1001400003</w:t>
            </w:r>
          </w:p>
        </w:tc>
        <w:tc>
          <w:tcPr>
            <w:tcW w:w="1557" w:type="dxa"/>
            <w:tcBorders>
              <w:left w:val="single" w:sz="1" w:space="0" w:color="000000"/>
              <w:bottom w:val="single" w:sz="1" w:space="0" w:color="000000"/>
              <w:right w:val="single" w:sz="1" w:space="0" w:color="000000"/>
            </w:tcBorders>
            <w:shd w:val="clear" w:color="auto" w:fill="auto"/>
            <w:vAlign w:val="center"/>
          </w:tcPr>
          <w:p w14:paraId="2C9D1747" w14:textId="77777777" w:rsidR="00D65647" w:rsidRPr="00F21062" w:rsidRDefault="00D65647" w:rsidP="003B5DB1">
            <w:pPr>
              <w:widowControl w:val="0"/>
              <w:suppressLineNumbers/>
              <w:suppressAutoHyphens/>
              <w:spacing w:after="0" w:line="240" w:lineRule="auto"/>
              <w:jc w:val="right"/>
              <w:rPr>
                <w:rFonts w:ascii="Times New Roman" w:eastAsia="Lucida Sans Unicode" w:hAnsi="Times New Roman" w:cs="Times New Roman"/>
                <w14:ligatures w14:val="none"/>
              </w:rPr>
            </w:pPr>
            <w:r w:rsidRPr="00F21062">
              <w:rPr>
                <w:rFonts w:ascii="Times New Roman" w:eastAsia="Lucida Sans Unicode" w:hAnsi="Times New Roman" w:cs="Times New Roman"/>
                <w:sz w:val="18"/>
                <w:szCs w:val="18"/>
                <w14:ligatures w14:val="none"/>
              </w:rPr>
              <w:t>75</w:t>
            </w:r>
          </w:p>
        </w:tc>
      </w:tr>
      <w:tr w:rsidR="00D65647" w:rsidRPr="00F21062" w14:paraId="2474ECBD" w14:textId="77777777" w:rsidTr="003B5DB1">
        <w:trPr>
          <w:jc w:val="center"/>
        </w:trPr>
        <w:tc>
          <w:tcPr>
            <w:tcW w:w="600" w:type="dxa"/>
            <w:tcBorders>
              <w:left w:val="single" w:sz="1" w:space="0" w:color="000000"/>
              <w:bottom w:val="single" w:sz="1" w:space="0" w:color="000000"/>
            </w:tcBorders>
            <w:shd w:val="clear" w:color="auto" w:fill="auto"/>
            <w:vAlign w:val="center"/>
          </w:tcPr>
          <w:p w14:paraId="149149F2" w14:textId="77777777" w:rsidR="00D65647" w:rsidRPr="00F21062" w:rsidRDefault="00D65647" w:rsidP="003B5DB1">
            <w:pPr>
              <w:widowControl w:val="0"/>
              <w:suppressLineNumbers/>
              <w:suppressAutoHyphens/>
              <w:spacing w:after="0" w:line="240" w:lineRule="auto"/>
              <w:jc w:val="center"/>
              <w:rPr>
                <w:rFonts w:ascii="Times New Roman" w:eastAsia="Lucida Sans Unicode" w:hAnsi="Times New Roman" w:cs="Times New Roman"/>
                <w14:ligatures w14:val="none"/>
              </w:rPr>
            </w:pPr>
            <w:r w:rsidRPr="00F21062">
              <w:rPr>
                <w:rFonts w:ascii="Times New Roman" w:eastAsia="Lucida Sans Unicode" w:hAnsi="Times New Roman" w:cs="Times New Roman"/>
                <w:b/>
                <w:sz w:val="18"/>
                <w:szCs w:val="18"/>
                <w14:ligatures w14:val="none"/>
              </w:rPr>
              <w:t>5</w:t>
            </w:r>
          </w:p>
        </w:tc>
        <w:tc>
          <w:tcPr>
            <w:tcW w:w="9038" w:type="dxa"/>
            <w:gridSpan w:val="4"/>
            <w:tcBorders>
              <w:left w:val="single" w:sz="1" w:space="0" w:color="000000"/>
              <w:bottom w:val="single" w:sz="1" w:space="0" w:color="000000"/>
              <w:right w:val="single" w:sz="1" w:space="0" w:color="000000"/>
            </w:tcBorders>
            <w:shd w:val="clear" w:color="auto" w:fill="auto"/>
            <w:vAlign w:val="center"/>
          </w:tcPr>
          <w:p w14:paraId="24CE969E" w14:textId="77777777" w:rsidR="00D65647" w:rsidRPr="00F21062" w:rsidRDefault="00D65647" w:rsidP="003B5DB1">
            <w:pPr>
              <w:widowControl w:val="0"/>
              <w:suppressLineNumbers/>
              <w:suppressAutoHyphens/>
              <w:spacing w:after="0" w:line="240" w:lineRule="auto"/>
              <w:rPr>
                <w:rFonts w:ascii="Times New Roman" w:eastAsia="Lucida Sans Unicode" w:hAnsi="Times New Roman" w:cs="Times New Roman"/>
                <w14:ligatures w14:val="none"/>
              </w:rPr>
            </w:pPr>
            <w:r w:rsidRPr="00F21062">
              <w:rPr>
                <w:rFonts w:ascii="Times New Roman" w:eastAsia="Lucida Sans Unicode" w:hAnsi="Times New Roman" w:cs="Times New Roman"/>
                <w:b/>
                <w:sz w:val="18"/>
                <w:szCs w:val="18"/>
                <w14:ligatures w14:val="none"/>
              </w:rPr>
              <w:t>Badania układu krzepnięcia</w:t>
            </w:r>
          </w:p>
        </w:tc>
      </w:tr>
      <w:tr w:rsidR="00D65647" w:rsidRPr="00F21062" w14:paraId="6CB1A8C5" w14:textId="77777777" w:rsidTr="003B5DB1">
        <w:trPr>
          <w:jc w:val="center"/>
        </w:trPr>
        <w:tc>
          <w:tcPr>
            <w:tcW w:w="600" w:type="dxa"/>
            <w:tcBorders>
              <w:left w:val="single" w:sz="1" w:space="0" w:color="000000"/>
              <w:bottom w:val="single" w:sz="1" w:space="0" w:color="000000"/>
            </w:tcBorders>
            <w:shd w:val="clear" w:color="auto" w:fill="auto"/>
            <w:vAlign w:val="center"/>
          </w:tcPr>
          <w:p w14:paraId="34AAD11F" w14:textId="77777777" w:rsidR="00D65647" w:rsidRPr="00F21062" w:rsidRDefault="00D65647" w:rsidP="003B5DB1">
            <w:pPr>
              <w:widowControl w:val="0"/>
              <w:suppressLineNumbers/>
              <w:suppressAutoHyphens/>
              <w:spacing w:after="0" w:line="240" w:lineRule="auto"/>
              <w:jc w:val="center"/>
              <w:rPr>
                <w:rFonts w:ascii="Times New Roman" w:eastAsia="Lucida Sans Unicode" w:hAnsi="Times New Roman" w:cs="Times New Roman"/>
                <w14:ligatures w14:val="none"/>
              </w:rPr>
            </w:pPr>
            <w:r w:rsidRPr="00F21062">
              <w:rPr>
                <w:rFonts w:ascii="Times New Roman" w:eastAsia="Lucida Sans Unicode" w:hAnsi="Times New Roman" w:cs="Times New Roman"/>
                <w:sz w:val="18"/>
                <w:szCs w:val="18"/>
                <w14:ligatures w14:val="none"/>
              </w:rPr>
              <w:t>1</w:t>
            </w:r>
          </w:p>
        </w:tc>
        <w:tc>
          <w:tcPr>
            <w:tcW w:w="3290" w:type="dxa"/>
            <w:tcBorders>
              <w:left w:val="single" w:sz="1" w:space="0" w:color="000000"/>
              <w:bottom w:val="single" w:sz="1" w:space="0" w:color="000000"/>
            </w:tcBorders>
            <w:shd w:val="clear" w:color="auto" w:fill="auto"/>
            <w:vAlign w:val="center"/>
          </w:tcPr>
          <w:p w14:paraId="18257086" w14:textId="77777777" w:rsidR="00D65647" w:rsidRPr="00F21062" w:rsidRDefault="00D65647" w:rsidP="003B5DB1">
            <w:pPr>
              <w:widowControl w:val="0"/>
              <w:suppressLineNumbers/>
              <w:suppressAutoHyphens/>
              <w:spacing w:after="0" w:line="240" w:lineRule="auto"/>
              <w:rPr>
                <w:rFonts w:ascii="Times New Roman" w:eastAsia="Lucida Sans Unicode" w:hAnsi="Times New Roman" w:cs="Times New Roman"/>
                <w14:ligatures w14:val="none"/>
              </w:rPr>
            </w:pPr>
            <w:r w:rsidRPr="00F21062">
              <w:rPr>
                <w:rFonts w:ascii="Times New Roman" w:eastAsia="Lucida Sans Unicode" w:hAnsi="Times New Roman" w:cs="Times New Roman"/>
                <w:sz w:val="18"/>
                <w:szCs w:val="18"/>
                <w14:ligatures w14:val="none"/>
              </w:rPr>
              <w:t xml:space="preserve">wskaźnik </w:t>
            </w:r>
            <w:proofErr w:type="spellStart"/>
            <w:r w:rsidRPr="00F21062">
              <w:rPr>
                <w:rFonts w:ascii="Times New Roman" w:eastAsia="Lucida Sans Unicode" w:hAnsi="Times New Roman" w:cs="Times New Roman"/>
                <w:sz w:val="18"/>
                <w:szCs w:val="18"/>
                <w14:ligatures w14:val="none"/>
              </w:rPr>
              <w:t>protrombinowy</w:t>
            </w:r>
            <w:proofErr w:type="spellEnd"/>
            <w:r w:rsidRPr="00F21062">
              <w:rPr>
                <w:rFonts w:ascii="Times New Roman" w:eastAsia="Lucida Sans Unicode" w:hAnsi="Times New Roman" w:cs="Times New Roman"/>
                <w:sz w:val="18"/>
                <w:szCs w:val="18"/>
                <w14:ligatures w14:val="none"/>
              </w:rPr>
              <w:t xml:space="preserve"> (INR)</w:t>
            </w:r>
          </w:p>
        </w:tc>
        <w:tc>
          <w:tcPr>
            <w:tcW w:w="1410" w:type="dxa"/>
            <w:tcBorders>
              <w:left w:val="single" w:sz="1" w:space="0" w:color="000000"/>
              <w:bottom w:val="single" w:sz="1" w:space="0" w:color="000000"/>
            </w:tcBorders>
            <w:shd w:val="clear" w:color="auto" w:fill="auto"/>
            <w:vAlign w:val="center"/>
          </w:tcPr>
          <w:p w14:paraId="6F5A8B7C" w14:textId="77777777" w:rsidR="00D65647" w:rsidRPr="00F21062" w:rsidRDefault="00D65647" w:rsidP="003B5DB1">
            <w:pPr>
              <w:widowControl w:val="0"/>
              <w:suppressLineNumbers/>
              <w:suppressAutoHyphens/>
              <w:spacing w:after="0" w:line="240" w:lineRule="auto"/>
              <w:jc w:val="center"/>
              <w:rPr>
                <w:rFonts w:ascii="Times New Roman" w:eastAsia="Lucida Sans Unicode" w:hAnsi="Times New Roman" w:cs="Times New Roman"/>
                <w14:ligatures w14:val="none"/>
              </w:rPr>
            </w:pPr>
            <w:r w:rsidRPr="00F21062">
              <w:rPr>
                <w:rFonts w:ascii="Times New Roman" w:eastAsia="Lucida Sans Unicode" w:hAnsi="Times New Roman" w:cs="Times New Roman"/>
                <w:sz w:val="18"/>
                <w:szCs w:val="18"/>
                <w14:ligatures w14:val="none"/>
              </w:rPr>
              <w:t>G21</w:t>
            </w:r>
          </w:p>
        </w:tc>
        <w:tc>
          <w:tcPr>
            <w:tcW w:w="2781" w:type="dxa"/>
            <w:tcBorders>
              <w:left w:val="single" w:sz="1" w:space="0" w:color="000000"/>
              <w:bottom w:val="single" w:sz="1" w:space="0" w:color="000000"/>
            </w:tcBorders>
            <w:shd w:val="clear" w:color="auto" w:fill="auto"/>
            <w:vAlign w:val="center"/>
          </w:tcPr>
          <w:p w14:paraId="7FA606D5" w14:textId="77777777" w:rsidR="00D65647" w:rsidRPr="00F21062" w:rsidRDefault="00D65647" w:rsidP="003B5DB1">
            <w:pPr>
              <w:widowControl w:val="0"/>
              <w:suppressLineNumbers/>
              <w:suppressAutoHyphens/>
              <w:spacing w:after="0" w:line="240" w:lineRule="auto"/>
              <w:jc w:val="center"/>
              <w:rPr>
                <w:rFonts w:ascii="Times New Roman" w:eastAsia="Lucida Sans Unicode" w:hAnsi="Times New Roman" w:cs="Times New Roman"/>
                <w14:ligatures w14:val="none"/>
              </w:rPr>
            </w:pPr>
            <w:r w:rsidRPr="00F21062">
              <w:rPr>
                <w:rFonts w:ascii="Times New Roman" w:eastAsia="Lucida Sans Unicode" w:hAnsi="Times New Roman" w:cs="Times New Roman"/>
                <w:sz w:val="18"/>
                <w:szCs w:val="18"/>
                <w14:ligatures w14:val="none"/>
              </w:rPr>
              <w:t>1001500001</w:t>
            </w:r>
          </w:p>
        </w:tc>
        <w:tc>
          <w:tcPr>
            <w:tcW w:w="1557" w:type="dxa"/>
            <w:tcBorders>
              <w:left w:val="single" w:sz="1" w:space="0" w:color="000000"/>
              <w:bottom w:val="single" w:sz="1" w:space="0" w:color="000000"/>
              <w:right w:val="single" w:sz="1" w:space="0" w:color="000000"/>
            </w:tcBorders>
            <w:shd w:val="clear" w:color="auto" w:fill="auto"/>
            <w:vAlign w:val="center"/>
          </w:tcPr>
          <w:p w14:paraId="1F612413" w14:textId="77777777" w:rsidR="00D65647" w:rsidRPr="00F21062" w:rsidRDefault="00D65647" w:rsidP="003B5DB1">
            <w:pPr>
              <w:widowControl w:val="0"/>
              <w:suppressLineNumbers/>
              <w:suppressAutoHyphens/>
              <w:spacing w:after="0" w:line="240" w:lineRule="auto"/>
              <w:jc w:val="right"/>
              <w:rPr>
                <w:rFonts w:ascii="Times New Roman" w:eastAsia="Lucida Sans Unicode" w:hAnsi="Times New Roman" w:cs="Times New Roman"/>
                <w14:ligatures w14:val="none"/>
              </w:rPr>
            </w:pPr>
            <w:r w:rsidRPr="00F21062">
              <w:rPr>
                <w:rFonts w:ascii="Times New Roman" w:eastAsia="Lucida Sans Unicode" w:hAnsi="Times New Roman" w:cs="Times New Roman"/>
                <w:sz w:val="18"/>
                <w:szCs w:val="18"/>
                <w14:ligatures w14:val="none"/>
              </w:rPr>
              <w:t>1098</w:t>
            </w:r>
          </w:p>
        </w:tc>
      </w:tr>
      <w:tr w:rsidR="00D65647" w:rsidRPr="00F21062" w14:paraId="23819209" w14:textId="77777777" w:rsidTr="003B5DB1">
        <w:trPr>
          <w:jc w:val="center"/>
        </w:trPr>
        <w:tc>
          <w:tcPr>
            <w:tcW w:w="600" w:type="dxa"/>
            <w:tcBorders>
              <w:left w:val="single" w:sz="1" w:space="0" w:color="000000"/>
              <w:bottom w:val="single" w:sz="1" w:space="0" w:color="000000"/>
            </w:tcBorders>
            <w:shd w:val="clear" w:color="auto" w:fill="auto"/>
            <w:vAlign w:val="center"/>
          </w:tcPr>
          <w:p w14:paraId="76A46C6C" w14:textId="77777777" w:rsidR="00D65647" w:rsidRPr="00F21062" w:rsidRDefault="00D65647" w:rsidP="003B5DB1">
            <w:pPr>
              <w:widowControl w:val="0"/>
              <w:suppressLineNumbers/>
              <w:suppressAutoHyphens/>
              <w:spacing w:after="0" w:line="240" w:lineRule="auto"/>
              <w:jc w:val="center"/>
              <w:rPr>
                <w:rFonts w:ascii="Times New Roman" w:eastAsia="Lucida Sans Unicode" w:hAnsi="Times New Roman" w:cs="Times New Roman"/>
                <w14:ligatures w14:val="none"/>
              </w:rPr>
            </w:pPr>
            <w:r w:rsidRPr="00F21062">
              <w:rPr>
                <w:rFonts w:ascii="Times New Roman" w:eastAsia="Lucida Sans Unicode" w:hAnsi="Times New Roman" w:cs="Times New Roman"/>
                <w:sz w:val="18"/>
                <w:szCs w:val="18"/>
                <w14:ligatures w14:val="none"/>
              </w:rPr>
              <w:t>2</w:t>
            </w:r>
          </w:p>
        </w:tc>
        <w:tc>
          <w:tcPr>
            <w:tcW w:w="3290" w:type="dxa"/>
            <w:tcBorders>
              <w:left w:val="single" w:sz="1" w:space="0" w:color="000000"/>
              <w:bottom w:val="single" w:sz="1" w:space="0" w:color="000000"/>
            </w:tcBorders>
            <w:shd w:val="clear" w:color="auto" w:fill="auto"/>
            <w:vAlign w:val="center"/>
          </w:tcPr>
          <w:p w14:paraId="1CE069F1" w14:textId="77777777" w:rsidR="00D65647" w:rsidRPr="00F21062" w:rsidRDefault="00D65647" w:rsidP="003B5DB1">
            <w:pPr>
              <w:widowControl w:val="0"/>
              <w:suppressLineNumbers/>
              <w:suppressAutoHyphens/>
              <w:spacing w:after="0" w:line="240" w:lineRule="auto"/>
              <w:rPr>
                <w:rFonts w:ascii="Times New Roman" w:eastAsia="Lucida Sans Unicode" w:hAnsi="Times New Roman" w:cs="Times New Roman"/>
                <w14:ligatures w14:val="none"/>
              </w:rPr>
            </w:pPr>
            <w:r w:rsidRPr="00F21062">
              <w:rPr>
                <w:rFonts w:ascii="Times New Roman" w:eastAsia="Lucida Sans Unicode" w:hAnsi="Times New Roman" w:cs="Times New Roman"/>
                <w:sz w:val="18"/>
                <w:szCs w:val="18"/>
                <w14:ligatures w14:val="none"/>
              </w:rPr>
              <w:t xml:space="preserve">czas </w:t>
            </w:r>
            <w:proofErr w:type="spellStart"/>
            <w:r w:rsidRPr="00F21062">
              <w:rPr>
                <w:rFonts w:ascii="Times New Roman" w:eastAsia="Lucida Sans Unicode" w:hAnsi="Times New Roman" w:cs="Times New Roman"/>
                <w:sz w:val="18"/>
                <w:szCs w:val="18"/>
                <w14:ligatures w14:val="none"/>
              </w:rPr>
              <w:t>kaolinowo-kefalinowy</w:t>
            </w:r>
            <w:proofErr w:type="spellEnd"/>
            <w:r w:rsidRPr="00F21062">
              <w:rPr>
                <w:rFonts w:ascii="Times New Roman" w:eastAsia="Lucida Sans Unicode" w:hAnsi="Times New Roman" w:cs="Times New Roman"/>
                <w:sz w:val="18"/>
                <w:szCs w:val="18"/>
                <w14:ligatures w14:val="none"/>
              </w:rPr>
              <w:t xml:space="preserve"> (APTT)</w:t>
            </w:r>
          </w:p>
        </w:tc>
        <w:tc>
          <w:tcPr>
            <w:tcW w:w="1410" w:type="dxa"/>
            <w:tcBorders>
              <w:left w:val="single" w:sz="1" w:space="0" w:color="000000"/>
              <w:bottom w:val="single" w:sz="1" w:space="0" w:color="000000"/>
            </w:tcBorders>
            <w:shd w:val="clear" w:color="auto" w:fill="auto"/>
            <w:vAlign w:val="center"/>
          </w:tcPr>
          <w:p w14:paraId="684CFC05" w14:textId="77777777" w:rsidR="00D65647" w:rsidRPr="00F21062" w:rsidRDefault="00D65647" w:rsidP="003B5DB1">
            <w:pPr>
              <w:widowControl w:val="0"/>
              <w:suppressLineNumbers/>
              <w:suppressAutoHyphens/>
              <w:spacing w:after="0" w:line="240" w:lineRule="auto"/>
              <w:jc w:val="center"/>
              <w:rPr>
                <w:rFonts w:ascii="Times New Roman" w:eastAsia="Lucida Sans Unicode" w:hAnsi="Times New Roman" w:cs="Times New Roman"/>
                <w14:ligatures w14:val="none"/>
              </w:rPr>
            </w:pPr>
            <w:r w:rsidRPr="00F21062">
              <w:rPr>
                <w:rFonts w:ascii="Times New Roman" w:eastAsia="Lucida Sans Unicode" w:hAnsi="Times New Roman" w:cs="Times New Roman"/>
                <w:sz w:val="18"/>
                <w:szCs w:val="18"/>
                <w14:ligatures w14:val="none"/>
              </w:rPr>
              <w:t>G11</w:t>
            </w:r>
          </w:p>
        </w:tc>
        <w:tc>
          <w:tcPr>
            <w:tcW w:w="2781" w:type="dxa"/>
            <w:tcBorders>
              <w:left w:val="single" w:sz="1" w:space="0" w:color="000000"/>
              <w:bottom w:val="single" w:sz="1" w:space="0" w:color="000000"/>
            </w:tcBorders>
            <w:shd w:val="clear" w:color="auto" w:fill="auto"/>
            <w:vAlign w:val="center"/>
          </w:tcPr>
          <w:p w14:paraId="6C6D31DE" w14:textId="77777777" w:rsidR="00D65647" w:rsidRPr="00F21062" w:rsidRDefault="00D65647" w:rsidP="003B5DB1">
            <w:pPr>
              <w:widowControl w:val="0"/>
              <w:suppressLineNumbers/>
              <w:suppressAutoHyphens/>
              <w:spacing w:after="0" w:line="240" w:lineRule="auto"/>
              <w:jc w:val="center"/>
              <w:rPr>
                <w:rFonts w:ascii="Times New Roman" w:eastAsia="Lucida Sans Unicode" w:hAnsi="Times New Roman" w:cs="Times New Roman"/>
                <w14:ligatures w14:val="none"/>
              </w:rPr>
            </w:pPr>
            <w:r w:rsidRPr="00F21062">
              <w:rPr>
                <w:rFonts w:ascii="Times New Roman" w:eastAsia="Lucida Sans Unicode" w:hAnsi="Times New Roman" w:cs="Times New Roman"/>
                <w:sz w:val="18"/>
                <w:szCs w:val="18"/>
                <w14:ligatures w14:val="none"/>
              </w:rPr>
              <w:t>1001500002</w:t>
            </w:r>
          </w:p>
        </w:tc>
        <w:tc>
          <w:tcPr>
            <w:tcW w:w="1557" w:type="dxa"/>
            <w:tcBorders>
              <w:left w:val="single" w:sz="1" w:space="0" w:color="000000"/>
              <w:bottom w:val="single" w:sz="1" w:space="0" w:color="000000"/>
              <w:right w:val="single" w:sz="1" w:space="0" w:color="000000"/>
            </w:tcBorders>
            <w:shd w:val="clear" w:color="auto" w:fill="auto"/>
            <w:vAlign w:val="center"/>
          </w:tcPr>
          <w:p w14:paraId="341EFAA0" w14:textId="77777777" w:rsidR="00D65647" w:rsidRPr="00F21062" w:rsidRDefault="00D65647" w:rsidP="003B5DB1">
            <w:pPr>
              <w:widowControl w:val="0"/>
              <w:suppressLineNumbers/>
              <w:suppressAutoHyphens/>
              <w:spacing w:after="0" w:line="240" w:lineRule="auto"/>
              <w:jc w:val="right"/>
              <w:rPr>
                <w:rFonts w:ascii="Times New Roman" w:eastAsia="Lucida Sans Unicode" w:hAnsi="Times New Roman" w:cs="Times New Roman"/>
                <w14:ligatures w14:val="none"/>
              </w:rPr>
            </w:pPr>
            <w:r w:rsidRPr="00F21062">
              <w:rPr>
                <w:rFonts w:ascii="Times New Roman" w:eastAsia="Lucida Sans Unicode" w:hAnsi="Times New Roman" w:cs="Times New Roman"/>
                <w:sz w:val="18"/>
                <w:szCs w:val="18"/>
                <w14:ligatures w14:val="none"/>
              </w:rPr>
              <w:t>240</w:t>
            </w:r>
          </w:p>
        </w:tc>
      </w:tr>
      <w:tr w:rsidR="00D65647" w:rsidRPr="00F21062" w14:paraId="00A51811" w14:textId="77777777" w:rsidTr="003B5DB1">
        <w:trPr>
          <w:jc w:val="center"/>
        </w:trPr>
        <w:tc>
          <w:tcPr>
            <w:tcW w:w="600" w:type="dxa"/>
            <w:tcBorders>
              <w:left w:val="single" w:sz="1" w:space="0" w:color="000000"/>
              <w:bottom w:val="single" w:sz="1" w:space="0" w:color="000000"/>
            </w:tcBorders>
            <w:shd w:val="clear" w:color="auto" w:fill="auto"/>
            <w:vAlign w:val="center"/>
          </w:tcPr>
          <w:p w14:paraId="3CCC28CE" w14:textId="77777777" w:rsidR="00D65647" w:rsidRPr="00F21062" w:rsidRDefault="00D65647" w:rsidP="003B5DB1">
            <w:pPr>
              <w:widowControl w:val="0"/>
              <w:suppressLineNumbers/>
              <w:suppressAutoHyphens/>
              <w:spacing w:after="0" w:line="240" w:lineRule="auto"/>
              <w:jc w:val="center"/>
              <w:rPr>
                <w:rFonts w:ascii="Times New Roman" w:eastAsia="Lucida Sans Unicode" w:hAnsi="Times New Roman" w:cs="Times New Roman"/>
                <w14:ligatures w14:val="none"/>
              </w:rPr>
            </w:pPr>
            <w:r w:rsidRPr="00F21062">
              <w:rPr>
                <w:rFonts w:ascii="Times New Roman" w:eastAsia="Lucida Sans Unicode" w:hAnsi="Times New Roman" w:cs="Times New Roman"/>
                <w:sz w:val="18"/>
                <w:szCs w:val="18"/>
                <w14:ligatures w14:val="none"/>
              </w:rPr>
              <w:t>3</w:t>
            </w:r>
          </w:p>
        </w:tc>
        <w:tc>
          <w:tcPr>
            <w:tcW w:w="3290" w:type="dxa"/>
            <w:tcBorders>
              <w:left w:val="single" w:sz="1" w:space="0" w:color="000000"/>
              <w:bottom w:val="single" w:sz="1" w:space="0" w:color="000000"/>
            </w:tcBorders>
            <w:shd w:val="clear" w:color="auto" w:fill="auto"/>
            <w:vAlign w:val="center"/>
          </w:tcPr>
          <w:p w14:paraId="7F462FE3" w14:textId="77777777" w:rsidR="00D65647" w:rsidRPr="00F21062" w:rsidRDefault="00D65647" w:rsidP="003B5DB1">
            <w:pPr>
              <w:widowControl w:val="0"/>
              <w:suppressLineNumbers/>
              <w:suppressAutoHyphens/>
              <w:spacing w:after="0" w:line="240" w:lineRule="auto"/>
              <w:rPr>
                <w:rFonts w:ascii="Times New Roman" w:eastAsia="Lucida Sans Unicode" w:hAnsi="Times New Roman" w:cs="Times New Roman"/>
                <w14:ligatures w14:val="none"/>
              </w:rPr>
            </w:pPr>
            <w:r w:rsidRPr="00F21062">
              <w:rPr>
                <w:rFonts w:ascii="Times New Roman" w:eastAsia="Lucida Sans Unicode" w:hAnsi="Times New Roman" w:cs="Times New Roman"/>
                <w:sz w:val="18"/>
                <w:szCs w:val="18"/>
                <w14:ligatures w14:val="none"/>
              </w:rPr>
              <w:t>fibrynogen</w:t>
            </w:r>
          </w:p>
        </w:tc>
        <w:tc>
          <w:tcPr>
            <w:tcW w:w="1410" w:type="dxa"/>
            <w:tcBorders>
              <w:left w:val="single" w:sz="1" w:space="0" w:color="000000"/>
              <w:bottom w:val="single" w:sz="1" w:space="0" w:color="000000"/>
            </w:tcBorders>
            <w:shd w:val="clear" w:color="auto" w:fill="auto"/>
            <w:vAlign w:val="center"/>
          </w:tcPr>
          <w:p w14:paraId="42A81B7D" w14:textId="77777777" w:rsidR="00D65647" w:rsidRPr="00F21062" w:rsidRDefault="00D65647" w:rsidP="003B5DB1">
            <w:pPr>
              <w:widowControl w:val="0"/>
              <w:suppressLineNumbers/>
              <w:suppressAutoHyphens/>
              <w:spacing w:after="0" w:line="240" w:lineRule="auto"/>
              <w:jc w:val="center"/>
              <w:rPr>
                <w:rFonts w:ascii="Times New Roman" w:eastAsia="Lucida Sans Unicode" w:hAnsi="Times New Roman" w:cs="Times New Roman"/>
                <w14:ligatures w14:val="none"/>
              </w:rPr>
            </w:pPr>
            <w:r w:rsidRPr="00F21062">
              <w:rPr>
                <w:rFonts w:ascii="Times New Roman" w:eastAsia="Lucida Sans Unicode" w:hAnsi="Times New Roman" w:cs="Times New Roman"/>
                <w:sz w:val="18"/>
                <w:szCs w:val="18"/>
                <w14:ligatures w14:val="none"/>
              </w:rPr>
              <w:t>G53</w:t>
            </w:r>
          </w:p>
        </w:tc>
        <w:tc>
          <w:tcPr>
            <w:tcW w:w="2781" w:type="dxa"/>
            <w:tcBorders>
              <w:left w:val="single" w:sz="1" w:space="0" w:color="000000"/>
              <w:bottom w:val="single" w:sz="1" w:space="0" w:color="000000"/>
            </w:tcBorders>
            <w:shd w:val="clear" w:color="auto" w:fill="auto"/>
            <w:vAlign w:val="center"/>
          </w:tcPr>
          <w:p w14:paraId="46336659" w14:textId="77777777" w:rsidR="00D65647" w:rsidRPr="00F21062" w:rsidRDefault="00D65647" w:rsidP="003B5DB1">
            <w:pPr>
              <w:widowControl w:val="0"/>
              <w:suppressLineNumbers/>
              <w:suppressAutoHyphens/>
              <w:spacing w:after="0" w:line="240" w:lineRule="auto"/>
              <w:jc w:val="center"/>
              <w:rPr>
                <w:rFonts w:ascii="Times New Roman" w:eastAsia="Lucida Sans Unicode" w:hAnsi="Times New Roman" w:cs="Times New Roman"/>
                <w14:ligatures w14:val="none"/>
              </w:rPr>
            </w:pPr>
            <w:r w:rsidRPr="00F21062">
              <w:rPr>
                <w:rFonts w:ascii="Times New Roman" w:eastAsia="Lucida Sans Unicode" w:hAnsi="Times New Roman" w:cs="Times New Roman"/>
                <w:sz w:val="18"/>
                <w:szCs w:val="18"/>
                <w14:ligatures w14:val="none"/>
              </w:rPr>
              <w:t>1001500003</w:t>
            </w:r>
          </w:p>
        </w:tc>
        <w:tc>
          <w:tcPr>
            <w:tcW w:w="1557" w:type="dxa"/>
            <w:tcBorders>
              <w:left w:val="single" w:sz="1" w:space="0" w:color="000000"/>
              <w:bottom w:val="single" w:sz="1" w:space="0" w:color="000000"/>
              <w:right w:val="single" w:sz="1" w:space="0" w:color="000000"/>
            </w:tcBorders>
            <w:shd w:val="clear" w:color="auto" w:fill="auto"/>
            <w:vAlign w:val="center"/>
          </w:tcPr>
          <w:p w14:paraId="3CEA394D" w14:textId="77777777" w:rsidR="00D65647" w:rsidRPr="00F21062" w:rsidRDefault="00D65647" w:rsidP="003B5DB1">
            <w:pPr>
              <w:widowControl w:val="0"/>
              <w:suppressLineNumbers/>
              <w:suppressAutoHyphens/>
              <w:spacing w:after="0" w:line="240" w:lineRule="auto"/>
              <w:jc w:val="right"/>
              <w:rPr>
                <w:rFonts w:ascii="Times New Roman" w:eastAsia="Lucida Sans Unicode" w:hAnsi="Times New Roman" w:cs="Times New Roman"/>
                <w14:ligatures w14:val="none"/>
              </w:rPr>
            </w:pPr>
            <w:r w:rsidRPr="00F21062">
              <w:rPr>
                <w:rFonts w:ascii="Times New Roman" w:eastAsia="Lucida Sans Unicode" w:hAnsi="Times New Roman" w:cs="Times New Roman"/>
                <w:sz w:val="18"/>
                <w:szCs w:val="18"/>
                <w14:ligatures w14:val="none"/>
              </w:rPr>
              <w:t>8</w:t>
            </w:r>
          </w:p>
        </w:tc>
      </w:tr>
      <w:tr w:rsidR="00D65647" w:rsidRPr="00F21062" w14:paraId="673E2119" w14:textId="77777777" w:rsidTr="003B5DB1">
        <w:trPr>
          <w:jc w:val="center"/>
        </w:trPr>
        <w:tc>
          <w:tcPr>
            <w:tcW w:w="600" w:type="dxa"/>
            <w:tcBorders>
              <w:left w:val="single" w:sz="1" w:space="0" w:color="000000"/>
              <w:bottom w:val="single" w:sz="1" w:space="0" w:color="000000"/>
            </w:tcBorders>
            <w:shd w:val="clear" w:color="auto" w:fill="auto"/>
            <w:vAlign w:val="center"/>
          </w:tcPr>
          <w:p w14:paraId="5898F687" w14:textId="77777777" w:rsidR="00D65647" w:rsidRPr="00F21062" w:rsidRDefault="00D65647" w:rsidP="003B5DB1">
            <w:pPr>
              <w:widowControl w:val="0"/>
              <w:suppressLineNumbers/>
              <w:suppressAutoHyphens/>
              <w:spacing w:after="0" w:line="240" w:lineRule="auto"/>
              <w:jc w:val="center"/>
              <w:rPr>
                <w:rFonts w:ascii="Times New Roman" w:eastAsia="Lucida Sans Unicode" w:hAnsi="Times New Roman" w:cs="Times New Roman"/>
                <w14:ligatures w14:val="none"/>
              </w:rPr>
            </w:pPr>
            <w:r w:rsidRPr="00F21062">
              <w:rPr>
                <w:rFonts w:ascii="Times New Roman" w:eastAsia="Lucida Sans Unicode" w:hAnsi="Times New Roman" w:cs="Times New Roman"/>
                <w:b/>
                <w:sz w:val="18"/>
                <w:szCs w:val="18"/>
                <w14:ligatures w14:val="none"/>
              </w:rPr>
              <w:t>6</w:t>
            </w:r>
          </w:p>
        </w:tc>
        <w:tc>
          <w:tcPr>
            <w:tcW w:w="9038" w:type="dxa"/>
            <w:gridSpan w:val="4"/>
            <w:tcBorders>
              <w:left w:val="single" w:sz="1" w:space="0" w:color="000000"/>
              <w:bottom w:val="single" w:sz="1" w:space="0" w:color="000000"/>
              <w:right w:val="single" w:sz="1" w:space="0" w:color="000000"/>
            </w:tcBorders>
            <w:shd w:val="clear" w:color="auto" w:fill="auto"/>
            <w:vAlign w:val="center"/>
          </w:tcPr>
          <w:p w14:paraId="7F367547" w14:textId="77777777" w:rsidR="00D65647" w:rsidRPr="00F21062" w:rsidRDefault="00D65647" w:rsidP="003B5DB1">
            <w:pPr>
              <w:widowControl w:val="0"/>
              <w:suppressLineNumbers/>
              <w:suppressAutoHyphens/>
              <w:spacing w:after="0" w:line="240" w:lineRule="auto"/>
              <w:rPr>
                <w:rFonts w:ascii="Times New Roman" w:eastAsia="Lucida Sans Unicode" w:hAnsi="Times New Roman" w:cs="Times New Roman"/>
                <w14:ligatures w14:val="none"/>
              </w:rPr>
            </w:pPr>
            <w:r w:rsidRPr="00F21062">
              <w:rPr>
                <w:rFonts w:ascii="Times New Roman" w:eastAsia="Lucida Sans Unicode" w:hAnsi="Times New Roman" w:cs="Times New Roman"/>
                <w:b/>
                <w:sz w:val="18"/>
                <w:szCs w:val="18"/>
                <w14:ligatures w14:val="none"/>
              </w:rPr>
              <w:t>Badania mikrobiologiczne</w:t>
            </w:r>
          </w:p>
        </w:tc>
      </w:tr>
      <w:tr w:rsidR="00D65647" w:rsidRPr="00F21062" w14:paraId="61E479E9" w14:textId="77777777" w:rsidTr="003B5DB1">
        <w:trPr>
          <w:jc w:val="center"/>
        </w:trPr>
        <w:tc>
          <w:tcPr>
            <w:tcW w:w="600" w:type="dxa"/>
            <w:tcBorders>
              <w:left w:val="single" w:sz="1" w:space="0" w:color="000000"/>
              <w:bottom w:val="single" w:sz="1" w:space="0" w:color="000000"/>
            </w:tcBorders>
            <w:shd w:val="clear" w:color="auto" w:fill="auto"/>
            <w:vAlign w:val="center"/>
          </w:tcPr>
          <w:p w14:paraId="5588A31C" w14:textId="77777777" w:rsidR="00D65647" w:rsidRPr="00F21062" w:rsidRDefault="00D65647" w:rsidP="003B5DB1">
            <w:pPr>
              <w:widowControl w:val="0"/>
              <w:suppressLineNumbers/>
              <w:suppressAutoHyphens/>
              <w:spacing w:after="0" w:line="240" w:lineRule="auto"/>
              <w:jc w:val="center"/>
              <w:rPr>
                <w:rFonts w:ascii="Times New Roman" w:eastAsia="Lucida Sans Unicode" w:hAnsi="Times New Roman" w:cs="Times New Roman"/>
                <w14:ligatures w14:val="none"/>
              </w:rPr>
            </w:pPr>
            <w:r w:rsidRPr="00F21062">
              <w:rPr>
                <w:rFonts w:ascii="Times New Roman" w:eastAsia="Lucida Sans Unicode" w:hAnsi="Times New Roman" w:cs="Times New Roman"/>
                <w:sz w:val="18"/>
                <w:szCs w:val="18"/>
                <w14:ligatures w14:val="none"/>
              </w:rPr>
              <w:t>1</w:t>
            </w:r>
          </w:p>
        </w:tc>
        <w:tc>
          <w:tcPr>
            <w:tcW w:w="3290" w:type="dxa"/>
            <w:tcBorders>
              <w:left w:val="single" w:sz="1" w:space="0" w:color="000000"/>
              <w:bottom w:val="single" w:sz="1" w:space="0" w:color="000000"/>
            </w:tcBorders>
            <w:shd w:val="clear" w:color="auto" w:fill="auto"/>
            <w:vAlign w:val="center"/>
          </w:tcPr>
          <w:p w14:paraId="75E639A4" w14:textId="77777777" w:rsidR="00D65647" w:rsidRPr="00F21062" w:rsidRDefault="00D65647" w:rsidP="003B5DB1">
            <w:pPr>
              <w:widowControl w:val="0"/>
              <w:suppressLineNumbers/>
              <w:suppressAutoHyphens/>
              <w:spacing w:after="0" w:line="240" w:lineRule="auto"/>
              <w:rPr>
                <w:rFonts w:ascii="Times New Roman" w:eastAsia="Lucida Sans Unicode" w:hAnsi="Times New Roman" w:cs="Times New Roman"/>
                <w14:ligatures w14:val="none"/>
              </w:rPr>
            </w:pPr>
            <w:r w:rsidRPr="00F21062">
              <w:rPr>
                <w:rFonts w:ascii="Times New Roman" w:eastAsia="Lucida Sans Unicode" w:hAnsi="Times New Roman" w:cs="Times New Roman"/>
                <w:sz w:val="18"/>
                <w:szCs w:val="18"/>
                <w14:ligatures w14:val="none"/>
              </w:rPr>
              <w:t>posiew moczu z antybiogramem</w:t>
            </w:r>
          </w:p>
        </w:tc>
        <w:tc>
          <w:tcPr>
            <w:tcW w:w="1410" w:type="dxa"/>
            <w:tcBorders>
              <w:left w:val="single" w:sz="1" w:space="0" w:color="000000"/>
              <w:bottom w:val="single" w:sz="1" w:space="0" w:color="000000"/>
            </w:tcBorders>
            <w:shd w:val="clear" w:color="auto" w:fill="auto"/>
            <w:vAlign w:val="center"/>
          </w:tcPr>
          <w:p w14:paraId="1C3E4BEE" w14:textId="77777777" w:rsidR="00D65647" w:rsidRPr="00F21062" w:rsidRDefault="00D65647" w:rsidP="003B5DB1">
            <w:pPr>
              <w:widowControl w:val="0"/>
              <w:suppressLineNumbers/>
              <w:suppressAutoHyphens/>
              <w:spacing w:after="0" w:line="240" w:lineRule="auto"/>
              <w:jc w:val="center"/>
              <w:rPr>
                <w:rFonts w:ascii="Times New Roman" w:eastAsia="Lucida Sans Unicode" w:hAnsi="Times New Roman" w:cs="Times New Roman"/>
                <w14:ligatures w14:val="none"/>
              </w:rPr>
            </w:pPr>
            <w:r w:rsidRPr="00F21062">
              <w:rPr>
                <w:rFonts w:ascii="Times New Roman" w:eastAsia="Lucida Sans Unicode" w:hAnsi="Times New Roman" w:cs="Times New Roman"/>
                <w:sz w:val="18"/>
                <w:szCs w:val="18"/>
                <w14:ligatures w14:val="none"/>
              </w:rPr>
              <w:t>91.33</w:t>
            </w:r>
          </w:p>
        </w:tc>
        <w:tc>
          <w:tcPr>
            <w:tcW w:w="2781" w:type="dxa"/>
            <w:tcBorders>
              <w:left w:val="single" w:sz="1" w:space="0" w:color="000000"/>
              <w:bottom w:val="single" w:sz="1" w:space="0" w:color="000000"/>
            </w:tcBorders>
            <w:shd w:val="clear" w:color="auto" w:fill="auto"/>
            <w:vAlign w:val="center"/>
          </w:tcPr>
          <w:p w14:paraId="1CF3ACF9" w14:textId="77777777" w:rsidR="00D65647" w:rsidRPr="00F21062" w:rsidRDefault="00D65647" w:rsidP="003B5DB1">
            <w:pPr>
              <w:widowControl w:val="0"/>
              <w:suppressLineNumbers/>
              <w:suppressAutoHyphens/>
              <w:spacing w:after="0" w:line="240" w:lineRule="auto"/>
              <w:jc w:val="center"/>
              <w:rPr>
                <w:rFonts w:ascii="Times New Roman" w:eastAsia="Lucida Sans Unicode" w:hAnsi="Times New Roman" w:cs="Times New Roman"/>
                <w14:ligatures w14:val="none"/>
              </w:rPr>
            </w:pPr>
            <w:r w:rsidRPr="00F21062">
              <w:rPr>
                <w:rFonts w:ascii="Times New Roman" w:eastAsia="Lucida Sans Unicode" w:hAnsi="Times New Roman" w:cs="Times New Roman"/>
                <w:sz w:val="18"/>
                <w:szCs w:val="18"/>
                <w14:ligatures w14:val="none"/>
              </w:rPr>
              <w:t>1001600001</w:t>
            </w:r>
          </w:p>
        </w:tc>
        <w:tc>
          <w:tcPr>
            <w:tcW w:w="1557" w:type="dxa"/>
            <w:tcBorders>
              <w:left w:val="single" w:sz="1" w:space="0" w:color="000000"/>
              <w:bottom w:val="single" w:sz="1" w:space="0" w:color="000000"/>
              <w:right w:val="single" w:sz="1" w:space="0" w:color="000000"/>
            </w:tcBorders>
            <w:shd w:val="clear" w:color="auto" w:fill="auto"/>
            <w:vAlign w:val="center"/>
          </w:tcPr>
          <w:p w14:paraId="4B3F992F" w14:textId="77777777" w:rsidR="00D65647" w:rsidRPr="00F21062" w:rsidRDefault="00D65647" w:rsidP="003B5DB1">
            <w:pPr>
              <w:widowControl w:val="0"/>
              <w:suppressLineNumbers/>
              <w:suppressAutoHyphens/>
              <w:spacing w:after="0" w:line="240" w:lineRule="auto"/>
              <w:jc w:val="right"/>
              <w:rPr>
                <w:rFonts w:ascii="Times New Roman" w:eastAsia="Lucida Sans Unicode" w:hAnsi="Times New Roman" w:cs="Times New Roman"/>
                <w14:ligatures w14:val="none"/>
              </w:rPr>
            </w:pPr>
            <w:r w:rsidRPr="00F21062">
              <w:rPr>
                <w:rFonts w:ascii="Times New Roman" w:eastAsia="Lucida Sans Unicode" w:hAnsi="Times New Roman" w:cs="Times New Roman"/>
                <w:sz w:val="18"/>
                <w:szCs w:val="18"/>
                <w14:ligatures w14:val="none"/>
              </w:rPr>
              <w:t>228</w:t>
            </w:r>
          </w:p>
        </w:tc>
      </w:tr>
      <w:tr w:rsidR="00D65647" w:rsidRPr="00F21062" w14:paraId="2CC31019" w14:textId="77777777" w:rsidTr="003B5DB1">
        <w:trPr>
          <w:jc w:val="center"/>
        </w:trPr>
        <w:tc>
          <w:tcPr>
            <w:tcW w:w="600" w:type="dxa"/>
            <w:tcBorders>
              <w:left w:val="single" w:sz="1" w:space="0" w:color="000000"/>
              <w:bottom w:val="single" w:sz="1" w:space="0" w:color="000000"/>
            </w:tcBorders>
            <w:shd w:val="clear" w:color="auto" w:fill="auto"/>
            <w:vAlign w:val="center"/>
          </w:tcPr>
          <w:p w14:paraId="1525D7AF" w14:textId="77777777" w:rsidR="00D65647" w:rsidRPr="00F21062" w:rsidRDefault="00D65647" w:rsidP="003B5DB1">
            <w:pPr>
              <w:widowControl w:val="0"/>
              <w:suppressLineNumbers/>
              <w:suppressAutoHyphens/>
              <w:spacing w:after="0" w:line="240" w:lineRule="auto"/>
              <w:jc w:val="center"/>
              <w:rPr>
                <w:rFonts w:ascii="Times New Roman" w:eastAsia="Lucida Sans Unicode" w:hAnsi="Times New Roman" w:cs="Times New Roman"/>
                <w14:ligatures w14:val="none"/>
              </w:rPr>
            </w:pPr>
            <w:r w:rsidRPr="00F21062">
              <w:rPr>
                <w:rFonts w:ascii="Times New Roman" w:eastAsia="Lucida Sans Unicode" w:hAnsi="Times New Roman" w:cs="Times New Roman"/>
                <w:sz w:val="18"/>
                <w:szCs w:val="18"/>
                <w14:ligatures w14:val="none"/>
              </w:rPr>
              <w:t>2</w:t>
            </w:r>
          </w:p>
        </w:tc>
        <w:tc>
          <w:tcPr>
            <w:tcW w:w="3290" w:type="dxa"/>
            <w:tcBorders>
              <w:left w:val="single" w:sz="1" w:space="0" w:color="000000"/>
              <w:bottom w:val="single" w:sz="1" w:space="0" w:color="000000"/>
            </w:tcBorders>
            <w:shd w:val="clear" w:color="auto" w:fill="auto"/>
            <w:vAlign w:val="center"/>
          </w:tcPr>
          <w:p w14:paraId="67D00799" w14:textId="77777777" w:rsidR="00D65647" w:rsidRPr="00F21062" w:rsidRDefault="00D65647" w:rsidP="003B5DB1">
            <w:pPr>
              <w:widowControl w:val="0"/>
              <w:suppressLineNumbers/>
              <w:suppressAutoHyphens/>
              <w:spacing w:after="0" w:line="240" w:lineRule="auto"/>
              <w:rPr>
                <w:rFonts w:ascii="Times New Roman" w:eastAsia="Lucida Sans Unicode" w:hAnsi="Times New Roman" w:cs="Times New Roman"/>
                <w14:ligatures w14:val="none"/>
              </w:rPr>
            </w:pPr>
            <w:r w:rsidRPr="00F21062">
              <w:rPr>
                <w:rFonts w:ascii="Times New Roman" w:eastAsia="Lucida Sans Unicode" w:hAnsi="Times New Roman" w:cs="Times New Roman"/>
                <w:sz w:val="18"/>
                <w:szCs w:val="18"/>
                <w14:ligatures w14:val="none"/>
              </w:rPr>
              <w:t>posiew wymazu z gardła z antybiogramem</w:t>
            </w:r>
          </w:p>
        </w:tc>
        <w:tc>
          <w:tcPr>
            <w:tcW w:w="1410" w:type="dxa"/>
            <w:tcBorders>
              <w:left w:val="single" w:sz="1" w:space="0" w:color="000000"/>
              <w:bottom w:val="single" w:sz="1" w:space="0" w:color="000000"/>
            </w:tcBorders>
            <w:shd w:val="clear" w:color="auto" w:fill="auto"/>
            <w:vAlign w:val="center"/>
          </w:tcPr>
          <w:p w14:paraId="32C06D2C" w14:textId="77777777" w:rsidR="00D65647" w:rsidRPr="00F21062" w:rsidRDefault="00D65647" w:rsidP="003B5DB1">
            <w:pPr>
              <w:widowControl w:val="0"/>
              <w:suppressLineNumbers/>
              <w:suppressAutoHyphens/>
              <w:spacing w:after="0" w:line="240" w:lineRule="auto"/>
              <w:jc w:val="center"/>
              <w:rPr>
                <w:rFonts w:ascii="Times New Roman" w:eastAsia="Lucida Sans Unicode" w:hAnsi="Times New Roman" w:cs="Times New Roman"/>
                <w14:ligatures w14:val="none"/>
              </w:rPr>
            </w:pPr>
            <w:r w:rsidRPr="00F21062">
              <w:rPr>
                <w:rFonts w:ascii="Times New Roman" w:eastAsia="Lucida Sans Unicode" w:hAnsi="Times New Roman" w:cs="Times New Roman"/>
                <w:sz w:val="18"/>
                <w:szCs w:val="18"/>
                <w14:ligatures w14:val="none"/>
              </w:rPr>
              <w:t>91.831</w:t>
            </w:r>
          </w:p>
        </w:tc>
        <w:tc>
          <w:tcPr>
            <w:tcW w:w="2781" w:type="dxa"/>
            <w:tcBorders>
              <w:left w:val="single" w:sz="1" w:space="0" w:color="000000"/>
              <w:bottom w:val="single" w:sz="1" w:space="0" w:color="000000"/>
            </w:tcBorders>
            <w:shd w:val="clear" w:color="auto" w:fill="auto"/>
            <w:vAlign w:val="center"/>
          </w:tcPr>
          <w:p w14:paraId="1B28FCBD" w14:textId="77777777" w:rsidR="00D65647" w:rsidRPr="00F21062" w:rsidRDefault="00D65647" w:rsidP="003B5DB1">
            <w:pPr>
              <w:widowControl w:val="0"/>
              <w:suppressLineNumbers/>
              <w:suppressAutoHyphens/>
              <w:spacing w:after="0" w:line="240" w:lineRule="auto"/>
              <w:jc w:val="center"/>
              <w:rPr>
                <w:rFonts w:ascii="Times New Roman" w:eastAsia="Lucida Sans Unicode" w:hAnsi="Times New Roman" w:cs="Times New Roman"/>
                <w14:ligatures w14:val="none"/>
              </w:rPr>
            </w:pPr>
            <w:r w:rsidRPr="00F21062">
              <w:rPr>
                <w:rFonts w:ascii="Times New Roman" w:eastAsia="Lucida Sans Unicode" w:hAnsi="Times New Roman" w:cs="Times New Roman"/>
                <w:sz w:val="18"/>
                <w:szCs w:val="18"/>
                <w14:ligatures w14:val="none"/>
              </w:rPr>
              <w:t>1001600002</w:t>
            </w:r>
          </w:p>
        </w:tc>
        <w:tc>
          <w:tcPr>
            <w:tcW w:w="1557" w:type="dxa"/>
            <w:tcBorders>
              <w:left w:val="single" w:sz="1" w:space="0" w:color="000000"/>
              <w:bottom w:val="single" w:sz="1" w:space="0" w:color="000000"/>
              <w:right w:val="single" w:sz="1" w:space="0" w:color="000000"/>
            </w:tcBorders>
            <w:shd w:val="clear" w:color="auto" w:fill="auto"/>
            <w:vAlign w:val="center"/>
          </w:tcPr>
          <w:p w14:paraId="0E74AAA4" w14:textId="77777777" w:rsidR="00D65647" w:rsidRPr="00F21062" w:rsidRDefault="00D65647" w:rsidP="003B5DB1">
            <w:pPr>
              <w:widowControl w:val="0"/>
              <w:suppressLineNumbers/>
              <w:suppressAutoHyphens/>
              <w:spacing w:after="0" w:line="240" w:lineRule="auto"/>
              <w:jc w:val="right"/>
              <w:rPr>
                <w:rFonts w:ascii="Times New Roman" w:eastAsia="Lucida Sans Unicode" w:hAnsi="Times New Roman" w:cs="Times New Roman"/>
                <w14:ligatures w14:val="none"/>
              </w:rPr>
            </w:pPr>
            <w:r w:rsidRPr="00F21062">
              <w:rPr>
                <w:rFonts w:ascii="Times New Roman" w:eastAsia="Lucida Sans Unicode" w:hAnsi="Times New Roman" w:cs="Times New Roman"/>
                <w:sz w:val="18"/>
                <w:szCs w:val="18"/>
                <w14:ligatures w14:val="none"/>
              </w:rPr>
              <w:t>71</w:t>
            </w:r>
          </w:p>
        </w:tc>
      </w:tr>
      <w:tr w:rsidR="00D65647" w:rsidRPr="00F21062" w14:paraId="6CABACE9" w14:textId="77777777" w:rsidTr="003B5DB1">
        <w:trPr>
          <w:jc w:val="center"/>
        </w:trPr>
        <w:tc>
          <w:tcPr>
            <w:tcW w:w="600" w:type="dxa"/>
            <w:tcBorders>
              <w:left w:val="single" w:sz="1" w:space="0" w:color="000000"/>
              <w:bottom w:val="single" w:sz="1" w:space="0" w:color="000000"/>
            </w:tcBorders>
            <w:shd w:val="clear" w:color="auto" w:fill="auto"/>
            <w:vAlign w:val="center"/>
          </w:tcPr>
          <w:p w14:paraId="524D639A" w14:textId="77777777" w:rsidR="00D65647" w:rsidRPr="00F21062" w:rsidRDefault="00D65647" w:rsidP="003B5DB1">
            <w:pPr>
              <w:widowControl w:val="0"/>
              <w:suppressLineNumbers/>
              <w:suppressAutoHyphens/>
              <w:spacing w:after="0" w:line="240" w:lineRule="auto"/>
              <w:jc w:val="center"/>
              <w:rPr>
                <w:rFonts w:ascii="Times New Roman" w:eastAsia="Lucida Sans Unicode" w:hAnsi="Times New Roman" w:cs="Times New Roman"/>
                <w14:ligatures w14:val="none"/>
              </w:rPr>
            </w:pPr>
            <w:r w:rsidRPr="00F21062">
              <w:rPr>
                <w:rFonts w:ascii="Times New Roman" w:eastAsia="Lucida Sans Unicode" w:hAnsi="Times New Roman" w:cs="Times New Roman"/>
                <w:sz w:val="18"/>
                <w:szCs w:val="18"/>
                <w14:ligatures w14:val="none"/>
              </w:rPr>
              <w:t>3</w:t>
            </w:r>
          </w:p>
        </w:tc>
        <w:tc>
          <w:tcPr>
            <w:tcW w:w="3290" w:type="dxa"/>
            <w:tcBorders>
              <w:left w:val="single" w:sz="1" w:space="0" w:color="000000"/>
              <w:bottom w:val="single" w:sz="1" w:space="0" w:color="000000"/>
            </w:tcBorders>
            <w:shd w:val="clear" w:color="auto" w:fill="auto"/>
            <w:vAlign w:val="center"/>
          </w:tcPr>
          <w:p w14:paraId="7DF2E096" w14:textId="77777777" w:rsidR="00D65647" w:rsidRPr="00F21062" w:rsidRDefault="00D65647" w:rsidP="003B5DB1">
            <w:pPr>
              <w:widowControl w:val="0"/>
              <w:suppressLineNumbers/>
              <w:suppressAutoHyphens/>
              <w:spacing w:after="0" w:line="240" w:lineRule="auto"/>
              <w:rPr>
                <w:rFonts w:ascii="Times New Roman" w:eastAsia="Lucida Sans Unicode" w:hAnsi="Times New Roman" w:cs="Times New Roman"/>
                <w14:ligatures w14:val="none"/>
              </w:rPr>
            </w:pPr>
            <w:r w:rsidRPr="00F21062">
              <w:rPr>
                <w:rFonts w:ascii="Times New Roman" w:eastAsia="Lucida Sans Unicode" w:hAnsi="Times New Roman" w:cs="Times New Roman"/>
                <w:sz w:val="18"/>
                <w:szCs w:val="18"/>
                <w14:ligatures w14:val="none"/>
              </w:rPr>
              <w:t xml:space="preserve">posiew kału w kierunku pałeczek Salmonella; </w:t>
            </w:r>
            <w:proofErr w:type="spellStart"/>
            <w:r w:rsidRPr="00F21062">
              <w:rPr>
                <w:rFonts w:ascii="Times New Roman" w:eastAsia="Lucida Sans Unicode" w:hAnsi="Times New Roman" w:cs="Times New Roman"/>
                <w:sz w:val="18"/>
                <w:szCs w:val="18"/>
                <w14:ligatures w14:val="none"/>
              </w:rPr>
              <w:t>Shigella</w:t>
            </w:r>
            <w:proofErr w:type="spellEnd"/>
          </w:p>
        </w:tc>
        <w:tc>
          <w:tcPr>
            <w:tcW w:w="1410" w:type="dxa"/>
            <w:tcBorders>
              <w:left w:val="single" w:sz="1" w:space="0" w:color="000000"/>
              <w:bottom w:val="single" w:sz="1" w:space="0" w:color="000000"/>
            </w:tcBorders>
            <w:shd w:val="clear" w:color="auto" w:fill="auto"/>
            <w:vAlign w:val="center"/>
          </w:tcPr>
          <w:p w14:paraId="699ECBEE" w14:textId="77777777" w:rsidR="00D65647" w:rsidRPr="00F21062" w:rsidRDefault="00D65647" w:rsidP="003B5DB1">
            <w:pPr>
              <w:widowControl w:val="0"/>
              <w:suppressLineNumbers/>
              <w:suppressAutoHyphens/>
              <w:spacing w:after="0" w:line="240" w:lineRule="auto"/>
              <w:jc w:val="center"/>
              <w:rPr>
                <w:rFonts w:ascii="Times New Roman" w:eastAsia="Lucida Sans Unicode" w:hAnsi="Times New Roman" w:cs="Times New Roman"/>
                <w14:ligatures w14:val="none"/>
              </w:rPr>
            </w:pPr>
            <w:r w:rsidRPr="00F21062">
              <w:rPr>
                <w:rFonts w:ascii="Times New Roman" w:eastAsia="Lucida Sans Unicode" w:hAnsi="Times New Roman" w:cs="Times New Roman"/>
                <w:sz w:val="18"/>
                <w:szCs w:val="18"/>
                <w14:ligatures w14:val="none"/>
              </w:rPr>
              <w:t>90.92</w:t>
            </w:r>
          </w:p>
        </w:tc>
        <w:tc>
          <w:tcPr>
            <w:tcW w:w="2781" w:type="dxa"/>
            <w:tcBorders>
              <w:left w:val="single" w:sz="1" w:space="0" w:color="000000"/>
              <w:bottom w:val="single" w:sz="1" w:space="0" w:color="000000"/>
            </w:tcBorders>
            <w:shd w:val="clear" w:color="auto" w:fill="auto"/>
            <w:vAlign w:val="center"/>
          </w:tcPr>
          <w:p w14:paraId="0C0269F7" w14:textId="77777777" w:rsidR="00D65647" w:rsidRPr="00F21062" w:rsidRDefault="00D65647" w:rsidP="003B5DB1">
            <w:pPr>
              <w:widowControl w:val="0"/>
              <w:suppressLineNumbers/>
              <w:suppressAutoHyphens/>
              <w:spacing w:after="0" w:line="240" w:lineRule="auto"/>
              <w:jc w:val="center"/>
              <w:rPr>
                <w:rFonts w:ascii="Times New Roman" w:eastAsia="Lucida Sans Unicode" w:hAnsi="Times New Roman" w:cs="Times New Roman"/>
                <w14:ligatures w14:val="none"/>
              </w:rPr>
            </w:pPr>
            <w:r w:rsidRPr="00F21062">
              <w:rPr>
                <w:rFonts w:ascii="Times New Roman" w:eastAsia="Lucida Sans Unicode" w:hAnsi="Times New Roman" w:cs="Times New Roman"/>
                <w:sz w:val="18"/>
                <w:szCs w:val="18"/>
                <w14:ligatures w14:val="none"/>
              </w:rPr>
              <w:t>1001600003</w:t>
            </w:r>
          </w:p>
        </w:tc>
        <w:tc>
          <w:tcPr>
            <w:tcW w:w="1557" w:type="dxa"/>
            <w:tcBorders>
              <w:left w:val="single" w:sz="1" w:space="0" w:color="000000"/>
              <w:bottom w:val="single" w:sz="1" w:space="0" w:color="000000"/>
              <w:right w:val="single" w:sz="1" w:space="0" w:color="000000"/>
            </w:tcBorders>
            <w:shd w:val="clear" w:color="auto" w:fill="auto"/>
            <w:vAlign w:val="center"/>
          </w:tcPr>
          <w:p w14:paraId="53A7EFE9" w14:textId="77777777" w:rsidR="00D65647" w:rsidRPr="00F21062" w:rsidRDefault="00D65647" w:rsidP="003B5DB1">
            <w:pPr>
              <w:widowControl w:val="0"/>
              <w:suppressLineNumbers/>
              <w:suppressAutoHyphens/>
              <w:spacing w:after="0" w:line="240" w:lineRule="auto"/>
              <w:jc w:val="right"/>
              <w:rPr>
                <w:rFonts w:ascii="Times New Roman" w:eastAsia="Lucida Sans Unicode" w:hAnsi="Times New Roman" w:cs="Times New Roman"/>
                <w14:ligatures w14:val="none"/>
              </w:rPr>
            </w:pPr>
            <w:r w:rsidRPr="00F21062">
              <w:rPr>
                <w:rFonts w:ascii="Times New Roman" w:eastAsia="Lucida Sans Unicode" w:hAnsi="Times New Roman" w:cs="Times New Roman"/>
                <w:sz w:val="18"/>
                <w:szCs w:val="18"/>
                <w14:ligatures w14:val="none"/>
              </w:rPr>
              <w:t>12</w:t>
            </w:r>
          </w:p>
        </w:tc>
      </w:tr>
      <w:tr w:rsidR="00D65647" w:rsidRPr="00F21062" w14:paraId="14D11350" w14:textId="77777777" w:rsidTr="003B5DB1">
        <w:trPr>
          <w:jc w:val="center"/>
        </w:trPr>
        <w:tc>
          <w:tcPr>
            <w:tcW w:w="600" w:type="dxa"/>
            <w:tcBorders>
              <w:left w:val="single" w:sz="1" w:space="0" w:color="000000"/>
              <w:bottom w:val="single" w:sz="1" w:space="0" w:color="000000"/>
            </w:tcBorders>
            <w:shd w:val="clear" w:color="auto" w:fill="auto"/>
            <w:vAlign w:val="center"/>
          </w:tcPr>
          <w:p w14:paraId="11155CBC" w14:textId="77777777" w:rsidR="00D65647" w:rsidRPr="00F21062" w:rsidRDefault="00D65647" w:rsidP="003B5DB1">
            <w:pPr>
              <w:widowControl w:val="0"/>
              <w:suppressLineNumbers/>
              <w:suppressAutoHyphens/>
              <w:spacing w:after="0" w:line="240" w:lineRule="auto"/>
              <w:jc w:val="center"/>
              <w:rPr>
                <w:rFonts w:ascii="Times New Roman" w:eastAsia="Lucida Sans Unicode" w:hAnsi="Times New Roman" w:cs="Times New Roman"/>
                <w14:ligatures w14:val="none"/>
              </w:rPr>
            </w:pPr>
            <w:r w:rsidRPr="00F21062">
              <w:rPr>
                <w:rFonts w:ascii="Times New Roman" w:eastAsia="Lucida Sans Unicode" w:hAnsi="Times New Roman" w:cs="Times New Roman"/>
                <w:b/>
                <w:sz w:val="18"/>
                <w:szCs w:val="18"/>
                <w14:ligatures w14:val="none"/>
              </w:rPr>
              <w:t>7</w:t>
            </w:r>
          </w:p>
        </w:tc>
        <w:tc>
          <w:tcPr>
            <w:tcW w:w="3290" w:type="dxa"/>
            <w:tcBorders>
              <w:left w:val="single" w:sz="1" w:space="0" w:color="000000"/>
              <w:bottom w:val="single" w:sz="1" w:space="0" w:color="000000"/>
            </w:tcBorders>
            <w:shd w:val="clear" w:color="auto" w:fill="auto"/>
            <w:vAlign w:val="center"/>
          </w:tcPr>
          <w:p w14:paraId="7B9355F6" w14:textId="77777777" w:rsidR="00D65647" w:rsidRPr="00F21062" w:rsidRDefault="00D65647" w:rsidP="003B5DB1">
            <w:pPr>
              <w:widowControl w:val="0"/>
              <w:suppressLineNumbers/>
              <w:suppressAutoHyphens/>
              <w:spacing w:after="0" w:line="240" w:lineRule="auto"/>
              <w:rPr>
                <w:rFonts w:ascii="Times New Roman" w:eastAsia="Lucida Sans Unicode" w:hAnsi="Times New Roman" w:cs="Times New Roman"/>
                <w14:ligatures w14:val="none"/>
              </w:rPr>
            </w:pPr>
            <w:r w:rsidRPr="00F21062">
              <w:rPr>
                <w:rFonts w:ascii="Times New Roman" w:eastAsia="Lucida Sans Unicode" w:hAnsi="Times New Roman" w:cs="Times New Roman"/>
                <w:b/>
                <w:sz w:val="18"/>
                <w:szCs w:val="18"/>
                <w14:ligatures w14:val="none"/>
              </w:rPr>
              <w:t>Badanie elektrokardiograficzne (EKG) w spoczynku</w:t>
            </w:r>
          </w:p>
        </w:tc>
        <w:tc>
          <w:tcPr>
            <w:tcW w:w="1410" w:type="dxa"/>
            <w:tcBorders>
              <w:left w:val="single" w:sz="1" w:space="0" w:color="000000"/>
              <w:bottom w:val="single" w:sz="1" w:space="0" w:color="000000"/>
            </w:tcBorders>
            <w:shd w:val="clear" w:color="auto" w:fill="auto"/>
            <w:vAlign w:val="center"/>
          </w:tcPr>
          <w:p w14:paraId="5E55AB03" w14:textId="77777777" w:rsidR="00D65647" w:rsidRPr="00F21062" w:rsidRDefault="00D65647" w:rsidP="003B5DB1">
            <w:pPr>
              <w:widowControl w:val="0"/>
              <w:suppressLineNumbers/>
              <w:suppressAutoHyphens/>
              <w:spacing w:after="0" w:line="240" w:lineRule="auto"/>
              <w:jc w:val="center"/>
              <w:rPr>
                <w:rFonts w:ascii="Times New Roman" w:eastAsia="Lucida Sans Unicode" w:hAnsi="Times New Roman" w:cs="Times New Roman"/>
                <w14:ligatures w14:val="none"/>
              </w:rPr>
            </w:pPr>
            <w:r w:rsidRPr="00F21062">
              <w:rPr>
                <w:rFonts w:ascii="Times New Roman" w:eastAsia="Lucida Sans Unicode" w:hAnsi="Times New Roman" w:cs="Times New Roman"/>
                <w:sz w:val="18"/>
                <w:szCs w:val="18"/>
                <w14:ligatures w14:val="none"/>
              </w:rPr>
              <w:t>89.51</w:t>
            </w:r>
          </w:p>
        </w:tc>
        <w:tc>
          <w:tcPr>
            <w:tcW w:w="2781" w:type="dxa"/>
            <w:tcBorders>
              <w:left w:val="single" w:sz="1" w:space="0" w:color="000000"/>
              <w:bottom w:val="single" w:sz="1" w:space="0" w:color="000000"/>
            </w:tcBorders>
            <w:shd w:val="clear" w:color="auto" w:fill="auto"/>
            <w:vAlign w:val="center"/>
          </w:tcPr>
          <w:p w14:paraId="178E7A9E" w14:textId="77777777" w:rsidR="00D65647" w:rsidRPr="00F21062" w:rsidRDefault="00D65647" w:rsidP="003B5DB1">
            <w:pPr>
              <w:widowControl w:val="0"/>
              <w:suppressLineNumbers/>
              <w:suppressAutoHyphens/>
              <w:spacing w:after="0" w:line="240" w:lineRule="auto"/>
              <w:jc w:val="center"/>
              <w:rPr>
                <w:rFonts w:ascii="Times New Roman" w:eastAsia="Lucida Sans Unicode" w:hAnsi="Times New Roman" w:cs="Times New Roman"/>
                <w14:ligatures w14:val="none"/>
              </w:rPr>
            </w:pPr>
            <w:r w:rsidRPr="00F21062">
              <w:rPr>
                <w:rFonts w:ascii="Times New Roman" w:eastAsia="Lucida Sans Unicode" w:hAnsi="Times New Roman" w:cs="Times New Roman"/>
                <w:sz w:val="18"/>
                <w:szCs w:val="18"/>
                <w14:ligatures w14:val="none"/>
              </w:rPr>
              <w:t>100170001</w:t>
            </w:r>
          </w:p>
        </w:tc>
        <w:tc>
          <w:tcPr>
            <w:tcW w:w="1557" w:type="dxa"/>
            <w:tcBorders>
              <w:left w:val="single" w:sz="1" w:space="0" w:color="000000"/>
              <w:bottom w:val="single" w:sz="1" w:space="0" w:color="000000"/>
              <w:right w:val="single" w:sz="1" w:space="0" w:color="000000"/>
            </w:tcBorders>
            <w:shd w:val="clear" w:color="auto" w:fill="auto"/>
            <w:vAlign w:val="center"/>
          </w:tcPr>
          <w:p w14:paraId="5002C1C9" w14:textId="77777777" w:rsidR="00D65647" w:rsidRPr="00F21062" w:rsidRDefault="00D65647" w:rsidP="003B5DB1">
            <w:pPr>
              <w:widowControl w:val="0"/>
              <w:suppressLineNumbers/>
              <w:suppressAutoHyphens/>
              <w:spacing w:after="0" w:line="240" w:lineRule="auto"/>
              <w:jc w:val="right"/>
              <w:rPr>
                <w:rFonts w:ascii="Times New Roman" w:eastAsia="Lucida Sans Unicode" w:hAnsi="Times New Roman" w:cs="Times New Roman"/>
                <w14:ligatures w14:val="none"/>
              </w:rPr>
            </w:pPr>
            <w:r w:rsidRPr="00F21062">
              <w:rPr>
                <w:rFonts w:ascii="Times New Roman" w:eastAsia="Lucida Sans Unicode" w:hAnsi="Times New Roman" w:cs="Times New Roman"/>
                <w:sz w:val="18"/>
                <w:szCs w:val="18"/>
                <w14:ligatures w14:val="none"/>
              </w:rPr>
              <w:t>1019</w:t>
            </w:r>
          </w:p>
        </w:tc>
      </w:tr>
      <w:tr w:rsidR="00D65647" w:rsidRPr="00F21062" w14:paraId="7B87E200" w14:textId="77777777" w:rsidTr="003B5DB1">
        <w:trPr>
          <w:jc w:val="center"/>
        </w:trPr>
        <w:tc>
          <w:tcPr>
            <w:tcW w:w="600" w:type="dxa"/>
            <w:tcBorders>
              <w:left w:val="single" w:sz="1" w:space="0" w:color="000000"/>
              <w:bottom w:val="single" w:sz="1" w:space="0" w:color="000000"/>
            </w:tcBorders>
            <w:shd w:val="clear" w:color="auto" w:fill="auto"/>
            <w:vAlign w:val="center"/>
          </w:tcPr>
          <w:p w14:paraId="33DEAEFE" w14:textId="77777777" w:rsidR="00D65647" w:rsidRPr="00F21062" w:rsidRDefault="00D65647" w:rsidP="003B5DB1">
            <w:pPr>
              <w:widowControl w:val="0"/>
              <w:suppressLineNumbers/>
              <w:suppressAutoHyphens/>
              <w:spacing w:after="0" w:line="240" w:lineRule="auto"/>
              <w:jc w:val="center"/>
              <w:rPr>
                <w:rFonts w:ascii="Times New Roman" w:eastAsia="Lucida Sans Unicode" w:hAnsi="Times New Roman" w:cs="Times New Roman"/>
                <w14:ligatures w14:val="none"/>
              </w:rPr>
            </w:pPr>
            <w:r w:rsidRPr="00F21062">
              <w:rPr>
                <w:rFonts w:ascii="Times New Roman" w:eastAsia="Lucida Sans Unicode" w:hAnsi="Times New Roman" w:cs="Times New Roman"/>
                <w:b/>
                <w:sz w:val="18"/>
                <w:szCs w:val="18"/>
                <w14:ligatures w14:val="none"/>
              </w:rPr>
              <w:t>8</w:t>
            </w:r>
          </w:p>
        </w:tc>
        <w:tc>
          <w:tcPr>
            <w:tcW w:w="9038" w:type="dxa"/>
            <w:gridSpan w:val="4"/>
            <w:tcBorders>
              <w:left w:val="single" w:sz="1" w:space="0" w:color="000000"/>
              <w:bottom w:val="single" w:sz="1" w:space="0" w:color="000000"/>
              <w:right w:val="single" w:sz="1" w:space="0" w:color="000000"/>
            </w:tcBorders>
            <w:shd w:val="clear" w:color="auto" w:fill="auto"/>
            <w:vAlign w:val="center"/>
          </w:tcPr>
          <w:p w14:paraId="00EC1254" w14:textId="77777777" w:rsidR="00D65647" w:rsidRPr="00F21062" w:rsidRDefault="00D65647" w:rsidP="003B5DB1">
            <w:pPr>
              <w:widowControl w:val="0"/>
              <w:suppressLineNumbers/>
              <w:suppressAutoHyphens/>
              <w:spacing w:after="0" w:line="240" w:lineRule="auto"/>
              <w:rPr>
                <w:rFonts w:ascii="Times New Roman" w:eastAsia="Lucida Sans Unicode" w:hAnsi="Times New Roman" w:cs="Times New Roman"/>
                <w14:ligatures w14:val="none"/>
              </w:rPr>
            </w:pPr>
            <w:r w:rsidRPr="00F21062">
              <w:rPr>
                <w:rFonts w:ascii="Times New Roman" w:eastAsia="Lucida Sans Unicode" w:hAnsi="Times New Roman" w:cs="Times New Roman"/>
                <w:b/>
                <w:sz w:val="18"/>
                <w:szCs w:val="18"/>
                <w14:ligatures w14:val="none"/>
              </w:rPr>
              <w:t xml:space="preserve">Badanie ultrasonograficzne </w:t>
            </w:r>
          </w:p>
        </w:tc>
      </w:tr>
      <w:tr w:rsidR="00D65647" w:rsidRPr="00F21062" w14:paraId="0ED5DF22" w14:textId="77777777" w:rsidTr="003B5DB1">
        <w:trPr>
          <w:jc w:val="center"/>
        </w:trPr>
        <w:tc>
          <w:tcPr>
            <w:tcW w:w="600" w:type="dxa"/>
            <w:tcBorders>
              <w:left w:val="single" w:sz="1" w:space="0" w:color="000000"/>
              <w:bottom w:val="single" w:sz="1" w:space="0" w:color="000000"/>
            </w:tcBorders>
            <w:shd w:val="clear" w:color="auto" w:fill="auto"/>
            <w:vAlign w:val="center"/>
          </w:tcPr>
          <w:p w14:paraId="26F610C4" w14:textId="77777777" w:rsidR="00D65647" w:rsidRPr="00F21062" w:rsidRDefault="00D65647" w:rsidP="003B5DB1">
            <w:pPr>
              <w:widowControl w:val="0"/>
              <w:suppressLineNumbers/>
              <w:suppressAutoHyphens/>
              <w:spacing w:after="0" w:line="240" w:lineRule="auto"/>
              <w:jc w:val="center"/>
              <w:rPr>
                <w:rFonts w:ascii="Times New Roman" w:eastAsia="Lucida Sans Unicode" w:hAnsi="Times New Roman" w:cs="Times New Roman"/>
                <w14:ligatures w14:val="none"/>
              </w:rPr>
            </w:pPr>
            <w:r w:rsidRPr="00F21062">
              <w:rPr>
                <w:rFonts w:ascii="Times New Roman" w:eastAsia="Lucida Sans Unicode" w:hAnsi="Times New Roman" w:cs="Times New Roman"/>
                <w:sz w:val="18"/>
                <w:szCs w:val="18"/>
                <w14:ligatures w14:val="none"/>
              </w:rPr>
              <w:t>1</w:t>
            </w:r>
          </w:p>
        </w:tc>
        <w:tc>
          <w:tcPr>
            <w:tcW w:w="3290" w:type="dxa"/>
            <w:tcBorders>
              <w:left w:val="single" w:sz="1" w:space="0" w:color="000000"/>
              <w:bottom w:val="single" w:sz="1" w:space="0" w:color="000000"/>
            </w:tcBorders>
            <w:shd w:val="clear" w:color="auto" w:fill="auto"/>
            <w:vAlign w:val="center"/>
          </w:tcPr>
          <w:p w14:paraId="48EDEA79" w14:textId="77777777" w:rsidR="00D65647" w:rsidRPr="00F21062" w:rsidRDefault="00D65647" w:rsidP="003B5DB1">
            <w:pPr>
              <w:widowControl w:val="0"/>
              <w:suppressLineNumbers/>
              <w:suppressAutoHyphens/>
              <w:spacing w:after="0" w:line="240" w:lineRule="auto"/>
              <w:rPr>
                <w:rFonts w:ascii="Times New Roman" w:eastAsia="Lucida Sans Unicode" w:hAnsi="Times New Roman" w:cs="Times New Roman"/>
                <w14:ligatures w14:val="none"/>
              </w:rPr>
            </w:pPr>
            <w:r w:rsidRPr="00F21062">
              <w:rPr>
                <w:rFonts w:ascii="Times New Roman" w:eastAsia="Lucida Sans Unicode" w:hAnsi="Times New Roman" w:cs="Times New Roman"/>
                <w:sz w:val="18"/>
                <w:szCs w:val="18"/>
                <w14:ligatures w14:val="none"/>
              </w:rPr>
              <w:t>USG tarczycy i przytarczyc</w:t>
            </w:r>
          </w:p>
        </w:tc>
        <w:tc>
          <w:tcPr>
            <w:tcW w:w="1410" w:type="dxa"/>
            <w:tcBorders>
              <w:left w:val="single" w:sz="1" w:space="0" w:color="000000"/>
              <w:bottom w:val="single" w:sz="1" w:space="0" w:color="000000"/>
            </w:tcBorders>
            <w:shd w:val="clear" w:color="auto" w:fill="auto"/>
            <w:vAlign w:val="center"/>
          </w:tcPr>
          <w:p w14:paraId="6A48F16E" w14:textId="77777777" w:rsidR="00D65647" w:rsidRPr="00F21062" w:rsidRDefault="00D65647" w:rsidP="003B5DB1">
            <w:pPr>
              <w:widowControl w:val="0"/>
              <w:suppressLineNumbers/>
              <w:suppressAutoHyphens/>
              <w:spacing w:after="0" w:line="240" w:lineRule="auto"/>
              <w:jc w:val="center"/>
              <w:rPr>
                <w:rFonts w:ascii="Times New Roman" w:eastAsia="Lucida Sans Unicode" w:hAnsi="Times New Roman" w:cs="Times New Roman"/>
                <w14:ligatures w14:val="none"/>
              </w:rPr>
            </w:pPr>
            <w:r w:rsidRPr="00F21062">
              <w:rPr>
                <w:rFonts w:ascii="Times New Roman" w:eastAsia="Lucida Sans Unicode" w:hAnsi="Times New Roman" w:cs="Times New Roman"/>
                <w:sz w:val="18"/>
                <w:szCs w:val="18"/>
                <w14:ligatures w14:val="none"/>
              </w:rPr>
              <w:t>88.713</w:t>
            </w:r>
          </w:p>
        </w:tc>
        <w:tc>
          <w:tcPr>
            <w:tcW w:w="2781" w:type="dxa"/>
            <w:tcBorders>
              <w:left w:val="single" w:sz="1" w:space="0" w:color="000000"/>
              <w:bottom w:val="single" w:sz="1" w:space="0" w:color="000000"/>
            </w:tcBorders>
            <w:shd w:val="clear" w:color="auto" w:fill="auto"/>
            <w:vAlign w:val="center"/>
          </w:tcPr>
          <w:p w14:paraId="0B630220" w14:textId="77777777" w:rsidR="00D65647" w:rsidRPr="00F21062" w:rsidRDefault="00D65647" w:rsidP="003B5DB1">
            <w:pPr>
              <w:widowControl w:val="0"/>
              <w:suppressLineNumbers/>
              <w:suppressAutoHyphens/>
              <w:spacing w:after="0" w:line="240" w:lineRule="auto"/>
              <w:jc w:val="center"/>
              <w:rPr>
                <w:rFonts w:ascii="Times New Roman" w:eastAsia="Lucida Sans Unicode" w:hAnsi="Times New Roman" w:cs="Times New Roman"/>
                <w14:ligatures w14:val="none"/>
              </w:rPr>
            </w:pPr>
            <w:r w:rsidRPr="00F21062">
              <w:rPr>
                <w:rFonts w:ascii="Times New Roman" w:eastAsia="Lucida Sans Unicode" w:hAnsi="Times New Roman" w:cs="Times New Roman"/>
                <w:sz w:val="18"/>
                <w:szCs w:val="18"/>
                <w14:ligatures w14:val="none"/>
              </w:rPr>
              <w:t>1001800002</w:t>
            </w:r>
          </w:p>
        </w:tc>
        <w:tc>
          <w:tcPr>
            <w:tcW w:w="1557" w:type="dxa"/>
            <w:tcBorders>
              <w:left w:val="single" w:sz="1" w:space="0" w:color="000000"/>
              <w:bottom w:val="single" w:sz="1" w:space="0" w:color="000000"/>
              <w:right w:val="single" w:sz="1" w:space="0" w:color="000000"/>
            </w:tcBorders>
            <w:shd w:val="clear" w:color="auto" w:fill="auto"/>
            <w:vAlign w:val="center"/>
          </w:tcPr>
          <w:p w14:paraId="70552E15" w14:textId="77777777" w:rsidR="00D65647" w:rsidRPr="00F21062" w:rsidRDefault="00D65647" w:rsidP="003B5DB1">
            <w:pPr>
              <w:widowControl w:val="0"/>
              <w:suppressLineNumbers/>
              <w:suppressAutoHyphens/>
              <w:spacing w:after="0" w:line="240" w:lineRule="auto"/>
              <w:jc w:val="right"/>
              <w:rPr>
                <w:rFonts w:ascii="Times New Roman" w:eastAsia="Lucida Sans Unicode" w:hAnsi="Times New Roman" w:cs="Times New Roman"/>
                <w14:ligatures w14:val="none"/>
              </w:rPr>
            </w:pPr>
            <w:r w:rsidRPr="00F21062">
              <w:rPr>
                <w:rFonts w:ascii="Times New Roman" w:eastAsia="Lucida Sans Unicode" w:hAnsi="Times New Roman" w:cs="Times New Roman"/>
                <w:sz w:val="18"/>
                <w:szCs w:val="18"/>
                <w14:ligatures w14:val="none"/>
              </w:rPr>
              <w:t>113</w:t>
            </w:r>
          </w:p>
        </w:tc>
      </w:tr>
      <w:tr w:rsidR="00D65647" w:rsidRPr="00F21062" w14:paraId="44FE0236" w14:textId="77777777" w:rsidTr="003B5DB1">
        <w:trPr>
          <w:jc w:val="center"/>
        </w:trPr>
        <w:tc>
          <w:tcPr>
            <w:tcW w:w="600" w:type="dxa"/>
            <w:tcBorders>
              <w:left w:val="single" w:sz="1" w:space="0" w:color="000000"/>
              <w:bottom w:val="single" w:sz="1" w:space="0" w:color="000000"/>
            </w:tcBorders>
            <w:shd w:val="clear" w:color="auto" w:fill="auto"/>
            <w:vAlign w:val="center"/>
          </w:tcPr>
          <w:p w14:paraId="3DDDC670" w14:textId="77777777" w:rsidR="00D65647" w:rsidRPr="00F21062" w:rsidRDefault="00D65647" w:rsidP="003B5DB1">
            <w:pPr>
              <w:widowControl w:val="0"/>
              <w:suppressLineNumbers/>
              <w:suppressAutoHyphens/>
              <w:spacing w:after="0" w:line="240" w:lineRule="auto"/>
              <w:jc w:val="center"/>
              <w:rPr>
                <w:rFonts w:ascii="Times New Roman" w:eastAsia="Lucida Sans Unicode" w:hAnsi="Times New Roman" w:cs="Times New Roman"/>
                <w14:ligatures w14:val="none"/>
              </w:rPr>
            </w:pPr>
            <w:r w:rsidRPr="00F21062">
              <w:rPr>
                <w:rFonts w:ascii="Times New Roman" w:eastAsia="Lucida Sans Unicode" w:hAnsi="Times New Roman" w:cs="Times New Roman"/>
                <w:sz w:val="18"/>
                <w:szCs w:val="18"/>
                <w14:ligatures w14:val="none"/>
              </w:rPr>
              <w:t>2</w:t>
            </w:r>
          </w:p>
        </w:tc>
        <w:tc>
          <w:tcPr>
            <w:tcW w:w="3290" w:type="dxa"/>
            <w:tcBorders>
              <w:left w:val="single" w:sz="1" w:space="0" w:color="000000"/>
              <w:bottom w:val="single" w:sz="1" w:space="0" w:color="000000"/>
            </w:tcBorders>
            <w:shd w:val="clear" w:color="auto" w:fill="auto"/>
            <w:vAlign w:val="center"/>
          </w:tcPr>
          <w:p w14:paraId="00127B2D" w14:textId="77777777" w:rsidR="00D65647" w:rsidRPr="00F21062" w:rsidRDefault="00D65647" w:rsidP="003B5DB1">
            <w:pPr>
              <w:widowControl w:val="0"/>
              <w:suppressLineNumbers/>
              <w:suppressAutoHyphens/>
              <w:spacing w:after="0" w:line="240" w:lineRule="auto"/>
              <w:rPr>
                <w:rFonts w:ascii="Times New Roman" w:eastAsia="Lucida Sans Unicode" w:hAnsi="Times New Roman" w:cs="Times New Roman"/>
                <w14:ligatures w14:val="none"/>
              </w:rPr>
            </w:pPr>
            <w:r w:rsidRPr="00F21062">
              <w:rPr>
                <w:rFonts w:ascii="Times New Roman" w:eastAsia="Lucida Sans Unicode" w:hAnsi="Times New Roman" w:cs="Times New Roman"/>
                <w:sz w:val="18"/>
                <w:szCs w:val="18"/>
                <w14:ligatures w14:val="none"/>
              </w:rPr>
              <w:t>USG ślinianek</w:t>
            </w:r>
          </w:p>
        </w:tc>
        <w:tc>
          <w:tcPr>
            <w:tcW w:w="1410" w:type="dxa"/>
            <w:tcBorders>
              <w:left w:val="single" w:sz="1" w:space="0" w:color="000000"/>
              <w:bottom w:val="single" w:sz="1" w:space="0" w:color="000000"/>
            </w:tcBorders>
            <w:shd w:val="clear" w:color="auto" w:fill="auto"/>
            <w:vAlign w:val="center"/>
          </w:tcPr>
          <w:p w14:paraId="600C2192" w14:textId="77777777" w:rsidR="00D65647" w:rsidRPr="00F21062" w:rsidRDefault="00D65647" w:rsidP="003B5DB1">
            <w:pPr>
              <w:widowControl w:val="0"/>
              <w:suppressLineNumbers/>
              <w:suppressAutoHyphens/>
              <w:spacing w:after="0" w:line="240" w:lineRule="auto"/>
              <w:jc w:val="center"/>
              <w:rPr>
                <w:rFonts w:ascii="Times New Roman" w:eastAsia="Lucida Sans Unicode" w:hAnsi="Times New Roman" w:cs="Times New Roman"/>
                <w14:ligatures w14:val="none"/>
              </w:rPr>
            </w:pPr>
            <w:r w:rsidRPr="00F21062">
              <w:rPr>
                <w:rFonts w:ascii="Times New Roman" w:eastAsia="Lucida Sans Unicode" w:hAnsi="Times New Roman" w:cs="Times New Roman"/>
                <w:sz w:val="18"/>
                <w:szCs w:val="18"/>
                <w14:ligatures w14:val="none"/>
              </w:rPr>
              <w:t>88.717</w:t>
            </w:r>
          </w:p>
        </w:tc>
        <w:tc>
          <w:tcPr>
            <w:tcW w:w="2781" w:type="dxa"/>
            <w:tcBorders>
              <w:left w:val="single" w:sz="1" w:space="0" w:color="000000"/>
              <w:bottom w:val="single" w:sz="1" w:space="0" w:color="000000"/>
            </w:tcBorders>
            <w:shd w:val="clear" w:color="auto" w:fill="auto"/>
            <w:vAlign w:val="center"/>
          </w:tcPr>
          <w:p w14:paraId="4C70CF08" w14:textId="77777777" w:rsidR="00D65647" w:rsidRPr="00F21062" w:rsidRDefault="00D65647" w:rsidP="003B5DB1">
            <w:pPr>
              <w:widowControl w:val="0"/>
              <w:suppressLineNumbers/>
              <w:suppressAutoHyphens/>
              <w:spacing w:after="0" w:line="240" w:lineRule="auto"/>
              <w:jc w:val="center"/>
              <w:rPr>
                <w:rFonts w:ascii="Times New Roman" w:eastAsia="Lucida Sans Unicode" w:hAnsi="Times New Roman" w:cs="Times New Roman"/>
                <w14:ligatures w14:val="none"/>
              </w:rPr>
            </w:pPr>
            <w:r w:rsidRPr="00F21062">
              <w:rPr>
                <w:rFonts w:ascii="Times New Roman" w:eastAsia="Lucida Sans Unicode" w:hAnsi="Times New Roman" w:cs="Times New Roman"/>
                <w:sz w:val="18"/>
                <w:szCs w:val="18"/>
                <w14:ligatures w14:val="none"/>
              </w:rPr>
              <w:t>1001800003</w:t>
            </w:r>
          </w:p>
        </w:tc>
        <w:tc>
          <w:tcPr>
            <w:tcW w:w="1557" w:type="dxa"/>
            <w:tcBorders>
              <w:left w:val="single" w:sz="1" w:space="0" w:color="000000"/>
              <w:bottom w:val="single" w:sz="1" w:space="0" w:color="000000"/>
              <w:right w:val="single" w:sz="1" w:space="0" w:color="000000"/>
            </w:tcBorders>
            <w:shd w:val="clear" w:color="auto" w:fill="auto"/>
            <w:vAlign w:val="center"/>
          </w:tcPr>
          <w:p w14:paraId="1EC34A16" w14:textId="77777777" w:rsidR="00D65647" w:rsidRPr="00F21062" w:rsidRDefault="00D65647" w:rsidP="003B5DB1">
            <w:pPr>
              <w:widowControl w:val="0"/>
              <w:suppressLineNumbers/>
              <w:suppressAutoHyphens/>
              <w:spacing w:after="0" w:line="240" w:lineRule="auto"/>
              <w:jc w:val="right"/>
              <w:rPr>
                <w:rFonts w:ascii="Times New Roman" w:eastAsia="Lucida Sans Unicode" w:hAnsi="Times New Roman" w:cs="Times New Roman"/>
                <w14:ligatures w14:val="none"/>
              </w:rPr>
            </w:pPr>
            <w:r w:rsidRPr="00F21062">
              <w:rPr>
                <w:rFonts w:ascii="Times New Roman" w:eastAsia="Lucida Sans Unicode" w:hAnsi="Times New Roman" w:cs="Times New Roman"/>
                <w:sz w:val="18"/>
                <w:szCs w:val="18"/>
                <w14:ligatures w14:val="none"/>
              </w:rPr>
              <w:t>0</w:t>
            </w:r>
          </w:p>
        </w:tc>
      </w:tr>
      <w:tr w:rsidR="00D65647" w:rsidRPr="00F21062" w14:paraId="0D939077" w14:textId="77777777" w:rsidTr="003B5DB1">
        <w:trPr>
          <w:jc w:val="center"/>
        </w:trPr>
        <w:tc>
          <w:tcPr>
            <w:tcW w:w="600" w:type="dxa"/>
            <w:tcBorders>
              <w:left w:val="single" w:sz="1" w:space="0" w:color="000000"/>
              <w:bottom w:val="single" w:sz="1" w:space="0" w:color="000000"/>
            </w:tcBorders>
            <w:shd w:val="clear" w:color="auto" w:fill="auto"/>
            <w:vAlign w:val="center"/>
          </w:tcPr>
          <w:p w14:paraId="5FA7B1C0" w14:textId="77777777" w:rsidR="00D65647" w:rsidRPr="00F21062" w:rsidRDefault="00D65647" w:rsidP="003B5DB1">
            <w:pPr>
              <w:widowControl w:val="0"/>
              <w:suppressLineNumbers/>
              <w:suppressAutoHyphens/>
              <w:spacing w:after="0" w:line="240" w:lineRule="auto"/>
              <w:jc w:val="center"/>
              <w:rPr>
                <w:rFonts w:ascii="Times New Roman" w:eastAsia="Lucida Sans Unicode" w:hAnsi="Times New Roman" w:cs="Times New Roman"/>
                <w14:ligatures w14:val="none"/>
              </w:rPr>
            </w:pPr>
            <w:r w:rsidRPr="00F21062">
              <w:rPr>
                <w:rFonts w:ascii="Times New Roman" w:eastAsia="Lucida Sans Unicode" w:hAnsi="Times New Roman" w:cs="Times New Roman"/>
                <w:sz w:val="18"/>
                <w:szCs w:val="18"/>
                <w14:ligatures w14:val="none"/>
              </w:rPr>
              <w:t>3</w:t>
            </w:r>
          </w:p>
        </w:tc>
        <w:tc>
          <w:tcPr>
            <w:tcW w:w="3290" w:type="dxa"/>
            <w:tcBorders>
              <w:left w:val="single" w:sz="1" w:space="0" w:color="000000"/>
              <w:bottom w:val="single" w:sz="1" w:space="0" w:color="000000"/>
            </w:tcBorders>
            <w:shd w:val="clear" w:color="auto" w:fill="auto"/>
            <w:vAlign w:val="center"/>
          </w:tcPr>
          <w:p w14:paraId="3F5AEE50" w14:textId="77777777" w:rsidR="00D65647" w:rsidRPr="00F21062" w:rsidRDefault="00D65647" w:rsidP="003B5DB1">
            <w:pPr>
              <w:widowControl w:val="0"/>
              <w:suppressLineNumbers/>
              <w:suppressAutoHyphens/>
              <w:spacing w:after="0" w:line="240" w:lineRule="auto"/>
              <w:rPr>
                <w:rFonts w:ascii="Times New Roman" w:eastAsia="Lucida Sans Unicode" w:hAnsi="Times New Roman" w:cs="Times New Roman"/>
                <w14:ligatures w14:val="none"/>
              </w:rPr>
            </w:pPr>
            <w:r w:rsidRPr="00F21062">
              <w:rPr>
                <w:rFonts w:ascii="Times New Roman" w:eastAsia="Lucida Sans Unicode" w:hAnsi="Times New Roman" w:cs="Times New Roman"/>
                <w:sz w:val="18"/>
                <w:szCs w:val="18"/>
                <w14:ligatures w14:val="none"/>
              </w:rPr>
              <w:t>USG nerek. Moczowodów, pęcherza moczowego</w:t>
            </w:r>
          </w:p>
        </w:tc>
        <w:tc>
          <w:tcPr>
            <w:tcW w:w="1410" w:type="dxa"/>
            <w:tcBorders>
              <w:left w:val="single" w:sz="1" w:space="0" w:color="000000"/>
              <w:bottom w:val="single" w:sz="1" w:space="0" w:color="000000"/>
            </w:tcBorders>
            <w:shd w:val="clear" w:color="auto" w:fill="auto"/>
            <w:vAlign w:val="center"/>
          </w:tcPr>
          <w:p w14:paraId="1E754B8E" w14:textId="77777777" w:rsidR="00D65647" w:rsidRPr="00F21062" w:rsidRDefault="00D65647" w:rsidP="003B5DB1">
            <w:pPr>
              <w:widowControl w:val="0"/>
              <w:suppressLineNumbers/>
              <w:suppressAutoHyphens/>
              <w:spacing w:after="0" w:line="240" w:lineRule="auto"/>
              <w:jc w:val="center"/>
              <w:rPr>
                <w:rFonts w:ascii="Times New Roman" w:eastAsia="Lucida Sans Unicode" w:hAnsi="Times New Roman" w:cs="Times New Roman"/>
                <w14:ligatures w14:val="none"/>
              </w:rPr>
            </w:pPr>
            <w:r w:rsidRPr="00F21062">
              <w:rPr>
                <w:rFonts w:ascii="Times New Roman" w:eastAsia="Lucida Sans Unicode" w:hAnsi="Times New Roman" w:cs="Times New Roman"/>
                <w:sz w:val="18"/>
                <w:szCs w:val="18"/>
                <w14:ligatures w14:val="none"/>
              </w:rPr>
              <w:t>88.752</w:t>
            </w:r>
          </w:p>
        </w:tc>
        <w:tc>
          <w:tcPr>
            <w:tcW w:w="2781" w:type="dxa"/>
            <w:tcBorders>
              <w:left w:val="single" w:sz="1" w:space="0" w:color="000000"/>
              <w:bottom w:val="single" w:sz="1" w:space="0" w:color="000000"/>
            </w:tcBorders>
            <w:shd w:val="clear" w:color="auto" w:fill="auto"/>
            <w:vAlign w:val="center"/>
          </w:tcPr>
          <w:p w14:paraId="14E04DEC" w14:textId="77777777" w:rsidR="00D65647" w:rsidRPr="00F21062" w:rsidRDefault="00D65647" w:rsidP="003B5DB1">
            <w:pPr>
              <w:widowControl w:val="0"/>
              <w:suppressLineNumbers/>
              <w:suppressAutoHyphens/>
              <w:spacing w:after="0" w:line="240" w:lineRule="auto"/>
              <w:jc w:val="center"/>
              <w:rPr>
                <w:rFonts w:ascii="Times New Roman" w:eastAsia="Lucida Sans Unicode" w:hAnsi="Times New Roman" w:cs="Times New Roman"/>
                <w14:ligatures w14:val="none"/>
              </w:rPr>
            </w:pPr>
            <w:r w:rsidRPr="00F21062">
              <w:rPr>
                <w:rFonts w:ascii="Times New Roman" w:eastAsia="Lucida Sans Unicode" w:hAnsi="Times New Roman" w:cs="Times New Roman"/>
                <w:sz w:val="18"/>
                <w:szCs w:val="18"/>
                <w14:ligatures w14:val="none"/>
              </w:rPr>
              <w:t>1001800004</w:t>
            </w:r>
          </w:p>
        </w:tc>
        <w:tc>
          <w:tcPr>
            <w:tcW w:w="1557" w:type="dxa"/>
            <w:tcBorders>
              <w:left w:val="single" w:sz="1" w:space="0" w:color="000000"/>
              <w:bottom w:val="single" w:sz="1" w:space="0" w:color="000000"/>
              <w:right w:val="single" w:sz="1" w:space="0" w:color="000000"/>
            </w:tcBorders>
            <w:shd w:val="clear" w:color="auto" w:fill="auto"/>
            <w:vAlign w:val="center"/>
          </w:tcPr>
          <w:p w14:paraId="7C1A0736" w14:textId="77777777" w:rsidR="00D65647" w:rsidRPr="00F21062" w:rsidRDefault="00D65647" w:rsidP="003B5DB1">
            <w:pPr>
              <w:widowControl w:val="0"/>
              <w:suppressLineNumbers/>
              <w:suppressAutoHyphens/>
              <w:spacing w:after="0" w:line="240" w:lineRule="auto"/>
              <w:jc w:val="right"/>
              <w:rPr>
                <w:rFonts w:ascii="Times New Roman" w:eastAsia="Lucida Sans Unicode" w:hAnsi="Times New Roman" w:cs="Times New Roman"/>
                <w14:ligatures w14:val="none"/>
              </w:rPr>
            </w:pPr>
            <w:r w:rsidRPr="00F21062">
              <w:rPr>
                <w:rFonts w:ascii="Times New Roman" w:eastAsia="Lucida Sans Unicode" w:hAnsi="Times New Roman" w:cs="Times New Roman"/>
                <w:sz w:val="18"/>
                <w:szCs w:val="18"/>
                <w14:ligatures w14:val="none"/>
              </w:rPr>
              <w:t>0</w:t>
            </w:r>
          </w:p>
        </w:tc>
      </w:tr>
      <w:tr w:rsidR="00D65647" w:rsidRPr="00F21062" w14:paraId="2F2BCF22" w14:textId="77777777" w:rsidTr="003B5DB1">
        <w:trPr>
          <w:jc w:val="center"/>
        </w:trPr>
        <w:tc>
          <w:tcPr>
            <w:tcW w:w="600" w:type="dxa"/>
            <w:tcBorders>
              <w:left w:val="single" w:sz="1" w:space="0" w:color="000000"/>
              <w:bottom w:val="single" w:sz="1" w:space="0" w:color="000000"/>
            </w:tcBorders>
            <w:shd w:val="clear" w:color="auto" w:fill="auto"/>
            <w:vAlign w:val="center"/>
          </w:tcPr>
          <w:p w14:paraId="7119E3CB" w14:textId="77777777" w:rsidR="00D65647" w:rsidRPr="00F21062" w:rsidRDefault="00D65647" w:rsidP="003B5DB1">
            <w:pPr>
              <w:widowControl w:val="0"/>
              <w:suppressLineNumbers/>
              <w:suppressAutoHyphens/>
              <w:spacing w:after="0" w:line="240" w:lineRule="auto"/>
              <w:jc w:val="center"/>
              <w:rPr>
                <w:rFonts w:ascii="Times New Roman" w:eastAsia="Lucida Sans Unicode" w:hAnsi="Times New Roman" w:cs="Times New Roman"/>
                <w14:ligatures w14:val="none"/>
              </w:rPr>
            </w:pPr>
            <w:r w:rsidRPr="00F21062">
              <w:rPr>
                <w:rFonts w:ascii="Times New Roman" w:eastAsia="Lucida Sans Unicode" w:hAnsi="Times New Roman" w:cs="Times New Roman"/>
                <w:sz w:val="18"/>
                <w:szCs w:val="18"/>
                <w14:ligatures w14:val="none"/>
              </w:rPr>
              <w:t>4</w:t>
            </w:r>
          </w:p>
        </w:tc>
        <w:tc>
          <w:tcPr>
            <w:tcW w:w="3290" w:type="dxa"/>
            <w:tcBorders>
              <w:left w:val="single" w:sz="1" w:space="0" w:color="000000"/>
              <w:bottom w:val="single" w:sz="1" w:space="0" w:color="000000"/>
            </w:tcBorders>
            <w:shd w:val="clear" w:color="auto" w:fill="auto"/>
            <w:vAlign w:val="center"/>
          </w:tcPr>
          <w:p w14:paraId="0944D64A" w14:textId="77777777" w:rsidR="00D65647" w:rsidRPr="00F21062" w:rsidRDefault="00D65647" w:rsidP="003B5DB1">
            <w:pPr>
              <w:widowControl w:val="0"/>
              <w:suppressLineNumbers/>
              <w:suppressAutoHyphens/>
              <w:spacing w:after="0" w:line="240" w:lineRule="auto"/>
              <w:rPr>
                <w:rFonts w:ascii="Times New Roman" w:eastAsia="Lucida Sans Unicode" w:hAnsi="Times New Roman" w:cs="Times New Roman"/>
                <w14:ligatures w14:val="none"/>
              </w:rPr>
            </w:pPr>
            <w:r w:rsidRPr="00F21062">
              <w:rPr>
                <w:rFonts w:ascii="Times New Roman" w:eastAsia="Lucida Sans Unicode" w:hAnsi="Times New Roman" w:cs="Times New Roman"/>
                <w:sz w:val="18"/>
                <w:szCs w:val="18"/>
                <w14:ligatures w14:val="none"/>
              </w:rPr>
              <w:t xml:space="preserve">USG brzucha i przestrzeni </w:t>
            </w:r>
            <w:proofErr w:type="spellStart"/>
            <w:r w:rsidRPr="00F21062">
              <w:rPr>
                <w:rFonts w:ascii="Times New Roman" w:eastAsia="Lucida Sans Unicode" w:hAnsi="Times New Roman" w:cs="Times New Roman"/>
                <w:sz w:val="18"/>
                <w:szCs w:val="18"/>
                <w14:ligatures w14:val="none"/>
              </w:rPr>
              <w:t>zaotrzewnej</w:t>
            </w:r>
            <w:proofErr w:type="spellEnd"/>
            <w:r w:rsidRPr="00F21062">
              <w:rPr>
                <w:rFonts w:ascii="Times New Roman" w:eastAsia="Lucida Sans Unicode" w:hAnsi="Times New Roman" w:cs="Times New Roman"/>
                <w:sz w:val="18"/>
                <w:szCs w:val="18"/>
                <w14:ligatures w14:val="none"/>
              </w:rPr>
              <w:t>, w tym wstępnej oceny gruczołu krokowego</w:t>
            </w:r>
          </w:p>
        </w:tc>
        <w:tc>
          <w:tcPr>
            <w:tcW w:w="1410" w:type="dxa"/>
            <w:tcBorders>
              <w:left w:val="single" w:sz="1" w:space="0" w:color="000000"/>
              <w:bottom w:val="single" w:sz="1" w:space="0" w:color="000000"/>
            </w:tcBorders>
            <w:shd w:val="clear" w:color="auto" w:fill="auto"/>
            <w:vAlign w:val="center"/>
          </w:tcPr>
          <w:p w14:paraId="30DD8BF5" w14:textId="77777777" w:rsidR="00D65647" w:rsidRPr="00F21062" w:rsidRDefault="00D65647" w:rsidP="003B5DB1">
            <w:pPr>
              <w:widowControl w:val="0"/>
              <w:suppressLineNumbers/>
              <w:suppressAutoHyphens/>
              <w:spacing w:after="0" w:line="240" w:lineRule="auto"/>
              <w:jc w:val="center"/>
              <w:rPr>
                <w:rFonts w:ascii="Times New Roman" w:eastAsia="Lucida Sans Unicode" w:hAnsi="Times New Roman" w:cs="Times New Roman"/>
                <w14:ligatures w14:val="none"/>
              </w:rPr>
            </w:pPr>
            <w:r w:rsidRPr="00F21062">
              <w:rPr>
                <w:rFonts w:ascii="Times New Roman" w:eastAsia="Lucida Sans Unicode" w:hAnsi="Times New Roman" w:cs="Times New Roman"/>
                <w:sz w:val="18"/>
                <w:szCs w:val="18"/>
                <w14:ligatures w14:val="none"/>
              </w:rPr>
              <w:t>88.761</w:t>
            </w:r>
          </w:p>
        </w:tc>
        <w:tc>
          <w:tcPr>
            <w:tcW w:w="2781" w:type="dxa"/>
            <w:tcBorders>
              <w:left w:val="single" w:sz="1" w:space="0" w:color="000000"/>
              <w:bottom w:val="single" w:sz="1" w:space="0" w:color="000000"/>
            </w:tcBorders>
            <w:shd w:val="clear" w:color="auto" w:fill="auto"/>
            <w:vAlign w:val="center"/>
          </w:tcPr>
          <w:p w14:paraId="3E4EFCE3" w14:textId="77777777" w:rsidR="00D65647" w:rsidRPr="00F21062" w:rsidRDefault="00D65647" w:rsidP="003B5DB1">
            <w:pPr>
              <w:widowControl w:val="0"/>
              <w:suppressLineNumbers/>
              <w:suppressAutoHyphens/>
              <w:spacing w:after="0" w:line="240" w:lineRule="auto"/>
              <w:jc w:val="center"/>
              <w:rPr>
                <w:rFonts w:ascii="Times New Roman" w:eastAsia="Lucida Sans Unicode" w:hAnsi="Times New Roman" w:cs="Times New Roman"/>
                <w14:ligatures w14:val="none"/>
              </w:rPr>
            </w:pPr>
            <w:r w:rsidRPr="00F21062">
              <w:rPr>
                <w:rFonts w:ascii="Times New Roman" w:eastAsia="Lucida Sans Unicode" w:hAnsi="Times New Roman" w:cs="Times New Roman"/>
                <w:sz w:val="18"/>
                <w:szCs w:val="18"/>
                <w14:ligatures w14:val="none"/>
              </w:rPr>
              <w:t>1001800005</w:t>
            </w:r>
          </w:p>
        </w:tc>
        <w:tc>
          <w:tcPr>
            <w:tcW w:w="1557" w:type="dxa"/>
            <w:tcBorders>
              <w:left w:val="single" w:sz="1" w:space="0" w:color="000000"/>
              <w:bottom w:val="single" w:sz="1" w:space="0" w:color="000000"/>
              <w:right w:val="single" w:sz="1" w:space="0" w:color="000000"/>
            </w:tcBorders>
            <w:shd w:val="clear" w:color="auto" w:fill="auto"/>
            <w:vAlign w:val="center"/>
          </w:tcPr>
          <w:p w14:paraId="774863DB" w14:textId="77777777" w:rsidR="00D65647" w:rsidRPr="00F21062" w:rsidRDefault="00D65647" w:rsidP="003B5DB1">
            <w:pPr>
              <w:widowControl w:val="0"/>
              <w:suppressLineNumbers/>
              <w:suppressAutoHyphens/>
              <w:spacing w:after="0" w:line="240" w:lineRule="auto"/>
              <w:jc w:val="right"/>
              <w:rPr>
                <w:rFonts w:ascii="Times New Roman" w:eastAsia="Lucida Sans Unicode" w:hAnsi="Times New Roman" w:cs="Times New Roman"/>
                <w14:ligatures w14:val="none"/>
              </w:rPr>
            </w:pPr>
            <w:r w:rsidRPr="00F21062">
              <w:rPr>
                <w:rFonts w:ascii="Times New Roman" w:eastAsia="Lucida Sans Unicode" w:hAnsi="Times New Roman" w:cs="Times New Roman"/>
                <w:sz w:val="18"/>
                <w:szCs w:val="18"/>
                <w14:ligatures w14:val="none"/>
              </w:rPr>
              <w:t>428</w:t>
            </w:r>
          </w:p>
        </w:tc>
      </w:tr>
      <w:tr w:rsidR="00D65647" w:rsidRPr="00F21062" w14:paraId="696AE06A" w14:textId="77777777" w:rsidTr="003B5DB1">
        <w:trPr>
          <w:jc w:val="center"/>
        </w:trPr>
        <w:tc>
          <w:tcPr>
            <w:tcW w:w="600" w:type="dxa"/>
            <w:tcBorders>
              <w:left w:val="single" w:sz="1" w:space="0" w:color="000000"/>
              <w:bottom w:val="single" w:sz="1" w:space="0" w:color="000000"/>
            </w:tcBorders>
            <w:shd w:val="clear" w:color="auto" w:fill="auto"/>
            <w:vAlign w:val="center"/>
          </w:tcPr>
          <w:p w14:paraId="3EB60785" w14:textId="77777777" w:rsidR="00D65647" w:rsidRPr="00F21062" w:rsidRDefault="00D65647" w:rsidP="003B5DB1">
            <w:pPr>
              <w:widowControl w:val="0"/>
              <w:suppressLineNumbers/>
              <w:suppressAutoHyphens/>
              <w:spacing w:after="0" w:line="240" w:lineRule="auto"/>
              <w:jc w:val="center"/>
              <w:rPr>
                <w:rFonts w:ascii="Times New Roman" w:eastAsia="Lucida Sans Unicode" w:hAnsi="Times New Roman" w:cs="Times New Roman"/>
                <w14:ligatures w14:val="none"/>
              </w:rPr>
            </w:pPr>
            <w:r w:rsidRPr="00F21062">
              <w:rPr>
                <w:rFonts w:ascii="Times New Roman" w:eastAsia="Lucida Sans Unicode" w:hAnsi="Times New Roman" w:cs="Times New Roman"/>
                <w:sz w:val="18"/>
                <w:szCs w:val="18"/>
                <w14:ligatures w14:val="none"/>
              </w:rPr>
              <w:lastRenderedPageBreak/>
              <w:t>5</w:t>
            </w:r>
          </w:p>
        </w:tc>
        <w:tc>
          <w:tcPr>
            <w:tcW w:w="3290" w:type="dxa"/>
            <w:tcBorders>
              <w:left w:val="single" w:sz="1" w:space="0" w:color="000000"/>
              <w:bottom w:val="single" w:sz="1" w:space="0" w:color="000000"/>
            </w:tcBorders>
            <w:shd w:val="clear" w:color="auto" w:fill="auto"/>
            <w:vAlign w:val="center"/>
          </w:tcPr>
          <w:p w14:paraId="684B4DAF" w14:textId="77777777" w:rsidR="00D65647" w:rsidRPr="00F21062" w:rsidRDefault="00D65647" w:rsidP="003B5DB1">
            <w:pPr>
              <w:widowControl w:val="0"/>
              <w:suppressLineNumbers/>
              <w:suppressAutoHyphens/>
              <w:spacing w:after="0" w:line="240" w:lineRule="auto"/>
              <w:rPr>
                <w:rFonts w:ascii="Times New Roman" w:eastAsia="Lucida Sans Unicode" w:hAnsi="Times New Roman" w:cs="Times New Roman"/>
                <w14:ligatures w14:val="none"/>
              </w:rPr>
            </w:pPr>
            <w:r w:rsidRPr="00F21062">
              <w:rPr>
                <w:rFonts w:ascii="Times New Roman" w:eastAsia="Lucida Sans Unicode" w:hAnsi="Times New Roman" w:cs="Times New Roman"/>
                <w:sz w:val="18"/>
                <w:szCs w:val="18"/>
                <w14:ligatures w14:val="none"/>
              </w:rPr>
              <w:t>USG obwodowych węzłów chłonnych</w:t>
            </w:r>
          </w:p>
        </w:tc>
        <w:tc>
          <w:tcPr>
            <w:tcW w:w="1410" w:type="dxa"/>
            <w:tcBorders>
              <w:left w:val="single" w:sz="1" w:space="0" w:color="000000"/>
              <w:bottom w:val="single" w:sz="1" w:space="0" w:color="000000"/>
            </w:tcBorders>
            <w:shd w:val="clear" w:color="auto" w:fill="auto"/>
            <w:vAlign w:val="center"/>
          </w:tcPr>
          <w:p w14:paraId="2BF020A5" w14:textId="77777777" w:rsidR="00D65647" w:rsidRPr="00F21062" w:rsidRDefault="00D65647" w:rsidP="003B5DB1">
            <w:pPr>
              <w:widowControl w:val="0"/>
              <w:suppressLineNumbers/>
              <w:suppressAutoHyphens/>
              <w:spacing w:after="0" w:line="240" w:lineRule="auto"/>
              <w:jc w:val="center"/>
              <w:rPr>
                <w:rFonts w:ascii="Times New Roman" w:eastAsia="Lucida Sans Unicode" w:hAnsi="Times New Roman" w:cs="Times New Roman"/>
                <w14:ligatures w14:val="none"/>
              </w:rPr>
            </w:pPr>
            <w:r w:rsidRPr="00F21062">
              <w:rPr>
                <w:rFonts w:ascii="Times New Roman" w:eastAsia="Lucida Sans Unicode" w:hAnsi="Times New Roman" w:cs="Times New Roman"/>
                <w:sz w:val="18"/>
                <w:szCs w:val="18"/>
                <w14:ligatures w14:val="none"/>
              </w:rPr>
              <w:t>88.790</w:t>
            </w:r>
          </w:p>
        </w:tc>
        <w:tc>
          <w:tcPr>
            <w:tcW w:w="2781" w:type="dxa"/>
            <w:tcBorders>
              <w:left w:val="single" w:sz="1" w:space="0" w:color="000000"/>
              <w:bottom w:val="single" w:sz="1" w:space="0" w:color="000000"/>
            </w:tcBorders>
            <w:shd w:val="clear" w:color="auto" w:fill="auto"/>
            <w:vAlign w:val="center"/>
          </w:tcPr>
          <w:p w14:paraId="36212D43" w14:textId="77777777" w:rsidR="00D65647" w:rsidRPr="00F21062" w:rsidRDefault="00D65647" w:rsidP="003B5DB1">
            <w:pPr>
              <w:widowControl w:val="0"/>
              <w:suppressLineNumbers/>
              <w:suppressAutoHyphens/>
              <w:spacing w:after="0" w:line="240" w:lineRule="auto"/>
              <w:jc w:val="center"/>
              <w:rPr>
                <w:rFonts w:ascii="Times New Roman" w:eastAsia="Lucida Sans Unicode" w:hAnsi="Times New Roman" w:cs="Times New Roman"/>
                <w14:ligatures w14:val="none"/>
              </w:rPr>
            </w:pPr>
            <w:r w:rsidRPr="00F21062">
              <w:rPr>
                <w:rFonts w:ascii="Times New Roman" w:eastAsia="Lucida Sans Unicode" w:hAnsi="Times New Roman" w:cs="Times New Roman"/>
                <w:sz w:val="18"/>
                <w:szCs w:val="18"/>
                <w14:ligatures w14:val="none"/>
              </w:rPr>
              <w:t>1001800006</w:t>
            </w:r>
          </w:p>
        </w:tc>
        <w:tc>
          <w:tcPr>
            <w:tcW w:w="1557" w:type="dxa"/>
            <w:tcBorders>
              <w:left w:val="single" w:sz="1" w:space="0" w:color="000000"/>
              <w:bottom w:val="single" w:sz="1" w:space="0" w:color="000000"/>
              <w:right w:val="single" w:sz="1" w:space="0" w:color="000000"/>
            </w:tcBorders>
            <w:shd w:val="clear" w:color="auto" w:fill="auto"/>
            <w:vAlign w:val="center"/>
          </w:tcPr>
          <w:p w14:paraId="31D23C95" w14:textId="77777777" w:rsidR="00D65647" w:rsidRPr="00F21062" w:rsidRDefault="00D65647" w:rsidP="003B5DB1">
            <w:pPr>
              <w:widowControl w:val="0"/>
              <w:suppressLineNumbers/>
              <w:suppressAutoHyphens/>
              <w:spacing w:after="0" w:line="240" w:lineRule="auto"/>
              <w:jc w:val="right"/>
              <w:rPr>
                <w:rFonts w:ascii="Times New Roman" w:eastAsia="Lucida Sans Unicode" w:hAnsi="Times New Roman" w:cs="Times New Roman"/>
                <w14:ligatures w14:val="none"/>
              </w:rPr>
            </w:pPr>
            <w:r w:rsidRPr="00F21062">
              <w:rPr>
                <w:rFonts w:ascii="Times New Roman" w:eastAsia="Lucida Sans Unicode" w:hAnsi="Times New Roman" w:cs="Times New Roman"/>
                <w:sz w:val="18"/>
                <w:szCs w:val="18"/>
                <w14:ligatures w14:val="none"/>
              </w:rPr>
              <w:t>5</w:t>
            </w:r>
          </w:p>
        </w:tc>
      </w:tr>
      <w:tr w:rsidR="00D65647" w:rsidRPr="00F21062" w14:paraId="6D92FCCB" w14:textId="77777777" w:rsidTr="003B5DB1">
        <w:trPr>
          <w:jc w:val="center"/>
        </w:trPr>
        <w:tc>
          <w:tcPr>
            <w:tcW w:w="600" w:type="dxa"/>
            <w:tcBorders>
              <w:left w:val="single" w:sz="1" w:space="0" w:color="000000"/>
              <w:bottom w:val="single" w:sz="1" w:space="0" w:color="000000"/>
            </w:tcBorders>
            <w:shd w:val="clear" w:color="auto" w:fill="auto"/>
            <w:vAlign w:val="center"/>
          </w:tcPr>
          <w:p w14:paraId="44303CDE" w14:textId="77777777" w:rsidR="00D65647" w:rsidRPr="00F21062" w:rsidRDefault="00D65647" w:rsidP="003B5DB1">
            <w:pPr>
              <w:widowControl w:val="0"/>
              <w:suppressLineNumbers/>
              <w:suppressAutoHyphens/>
              <w:spacing w:after="0" w:line="240" w:lineRule="auto"/>
              <w:jc w:val="center"/>
              <w:rPr>
                <w:rFonts w:ascii="Times New Roman" w:eastAsia="Lucida Sans Unicode" w:hAnsi="Times New Roman" w:cs="Times New Roman"/>
                <w14:ligatures w14:val="none"/>
              </w:rPr>
            </w:pPr>
            <w:r w:rsidRPr="00F21062">
              <w:rPr>
                <w:rFonts w:ascii="Times New Roman" w:eastAsia="Lucida Sans Unicode" w:hAnsi="Times New Roman" w:cs="Times New Roman"/>
                <w:b/>
                <w:sz w:val="18"/>
                <w:szCs w:val="18"/>
                <w14:ligatures w14:val="none"/>
              </w:rPr>
              <w:t>9</w:t>
            </w:r>
          </w:p>
        </w:tc>
        <w:tc>
          <w:tcPr>
            <w:tcW w:w="3290" w:type="dxa"/>
            <w:tcBorders>
              <w:left w:val="single" w:sz="1" w:space="0" w:color="000000"/>
              <w:bottom w:val="single" w:sz="1" w:space="0" w:color="000000"/>
            </w:tcBorders>
            <w:shd w:val="clear" w:color="auto" w:fill="auto"/>
            <w:vAlign w:val="center"/>
          </w:tcPr>
          <w:p w14:paraId="099BDBE1" w14:textId="77777777" w:rsidR="00D65647" w:rsidRPr="00F21062" w:rsidRDefault="00D65647" w:rsidP="003B5DB1">
            <w:pPr>
              <w:widowControl w:val="0"/>
              <w:suppressLineNumbers/>
              <w:suppressAutoHyphens/>
              <w:spacing w:after="0" w:line="240" w:lineRule="auto"/>
              <w:rPr>
                <w:rFonts w:ascii="Times New Roman" w:eastAsia="Lucida Sans Unicode" w:hAnsi="Times New Roman" w:cs="Times New Roman"/>
                <w14:ligatures w14:val="none"/>
              </w:rPr>
            </w:pPr>
            <w:r w:rsidRPr="00F21062">
              <w:rPr>
                <w:rFonts w:ascii="Times New Roman" w:eastAsia="Lucida Sans Unicode" w:hAnsi="Times New Roman" w:cs="Times New Roman"/>
                <w:b/>
                <w:sz w:val="18"/>
                <w:szCs w:val="18"/>
                <w14:ligatures w14:val="none"/>
              </w:rPr>
              <w:t>Spirometria</w:t>
            </w:r>
          </w:p>
        </w:tc>
        <w:tc>
          <w:tcPr>
            <w:tcW w:w="1410" w:type="dxa"/>
            <w:tcBorders>
              <w:left w:val="single" w:sz="1" w:space="0" w:color="000000"/>
              <w:bottom w:val="single" w:sz="1" w:space="0" w:color="000000"/>
            </w:tcBorders>
            <w:shd w:val="clear" w:color="auto" w:fill="auto"/>
            <w:vAlign w:val="center"/>
          </w:tcPr>
          <w:p w14:paraId="3B4F084D" w14:textId="77777777" w:rsidR="00D65647" w:rsidRPr="00F21062" w:rsidRDefault="00D65647" w:rsidP="003B5DB1">
            <w:pPr>
              <w:widowControl w:val="0"/>
              <w:suppressLineNumbers/>
              <w:suppressAutoHyphens/>
              <w:spacing w:after="0" w:line="240" w:lineRule="auto"/>
              <w:jc w:val="center"/>
              <w:rPr>
                <w:rFonts w:ascii="Times New Roman" w:eastAsia="Lucida Sans Unicode" w:hAnsi="Times New Roman" w:cs="Times New Roman"/>
                <w14:ligatures w14:val="none"/>
              </w:rPr>
            </w:pPr>
            <w:r w:rsidRPr="00F21062">
              <w:rPr>
                <w:rFonts w:ascii="Times New Roman" w:eastAsia="Lucida Sans Unicode" w:hAnsi="Times New Roman" w:cs="Times New Roman"/>
                <w:sz w:val="18"/>
                <w:szCs w:val="18"/>
                <w14:ligatures w14:val="none"/>
              </w:rPr>
              <w:t>89.383</w:t>
            </w:r>
          </w:p>
        </w:tc>
        <w:tc>
          <w:tcPr>
            <w:tcW w:w="2781" w:type="dxa"/>
            <w:tcBorders>
              <w:left w:val="single" w:sz="1" w:space="0" w:color="000000"/>
              <w:bottom w:val="single" w:sz="1" w:space="0" w:color="000000"/>
            </w:tcBorders>
            <w:shd w:val="clear" w:color="auto" w:fill="auto"/>
            <w:vAlign w:val="center"/>
          </w:tcPr>
          <w:p w14:paraId="61FE4956" w14:textId="77777777" w:rsidR="00D65647" w:rsidRPr="00F21062" w:rsidRDefault="00D65647" w:rsidP="003B5DB1">
            <w:pPr>
              <w:widowControl w:val="0"/>
              <w:suppressLineNumbers/>
              <w:suppressAutoHyphens/>
              <w:spacing w:after="0" w:line="240" w:lineRule="auto"/>
              <w:jc w:val="center"/>
              <w:rPr>
                <w:rFonts w:ascii="Times New Roman" w:eastAsia="Lucida Sans Unicode" w:hAnsi="Times New Roman" w:cs="Times New Roman"/>
                <w14:ligatures w14:val="none"/>
              </w:rPr>
            </w:pPr>
            <w:r w:rsidRPr="00F21062">
              <w:rPr>
                <w:rFonts w:ascii="Times New Roman" w:eastAsia="Lucida Sans Unicode" w:hAnsi="Times New Roman" w:cs="Times New Roman"/>
                <w:sz w:val="18"/>
                <w:szCs w:val="18"/>
                <w14:ligatures w14:val="none"/>
              </w:rPr>
              <w:t>1002000001</w:t>
            </w:r>
          </w:p>
        </w:tc>
        <w:tc>
          <w:tcPr>
            <w:tcW w:w="1557" w:type="dxa"/>
            <w:tcBorders>
              <w:left w:val="single" w:sz="1" w:space="0" w:color="000000"/>
              <w:bottom w:val="single" w:sz="1" w:space="0" w:color="000000"/>
              <w:right w:val="single" w:sz="1" w:space="0" w:color="000000"/>
            </w:tcBorders>
            <w:shd w:val="clear" w:color="auto" w:fill="auto"/>
            <w:vAlign w:val="center"/>
          </w:tcPr>
          <w:p w14:paraId="73506080" w14:textId="77777777" w:rsidR="00D65647" w:rsidRPr="00F21062" w:rsidRDefault="00D65647" w:rsidP="003B5DB1">
            <w:pPr>
              <w:widowControl w:val="0"/>
              <w:suppressLineNumbers/>
              <w:suppressAutoHyphens/>
              <w:spacing w:after="0" w:line="240" w:lineRule="auto"/>
              <w:jc w:val="right"/>
              <w:rPr>
                <w:rFonts w:ascii="Times New Roman" w:eastAsia="Lucida Sans Unicode" w:hAnsi="Times New Roman" w:cs="Times New Roman"/>
                <w14:ligatures w14:val="none"/>
              </w:rPr>
            </w:pPr>
            <w:r w:rsidRPr="00F21062">
              <w:rPr>
                <w:rFonts w:ascii="Times New Roman" w:eastAsia="Lucida Sans Unicode" w:hAnsi="Times New Roman" w:cs="Times New Roman"/>
                <w:sz w:val="18"/>
                <w:szCs w:val="18"/>
                <w14:ligatures w14:val="none"/>
              </w:rPr>
              <w:t>0</w:t>
            </w:r>
          </w:p>
        </w:tc>
      </w:tr>
      <w:tr w:rsidR="00D65647" w:rsidRPr="00F21062" w14:paraId="57A92486" w14:textId="77777777" w:rsidTr="003B5DB1">
        <w:trPr>
          <w:jc w:val="center"/>
        </w:trPr>
        <w:tc>
          <w:tcPr>
            <w:tcW w:w="600" w:type="dxa"/>
            <w:tcBorders>
              <w:left w:val="single" w:sz="1" w:space="0" w:color="000000"/>
              <w:bottom w:val="single" w:sz="1" w:space="0" w:color="000000"/>
            </w:tcBorders>
            <w:shd w:val="clear" w:color="auto" w:fill="auto"/>
            <w:vAlign w:val="center"/>
          </w:tcPr>
          <w:p w14:paraId="3AF8DFF9" w14:textId="77777777" w:rsidR="00D65647" w:rsidRPr="00F21062" w:rsidRDefault="00D65647" w:rsidP="003B5DB1">
            <w:pPr>
              <w:widowControl w:val="0"/>
              <w:suppressLineNumbers/>
              <w:suppressAutoHyphens/>
              <w:spacing w:after="0" w:line="240" w:lineRule="auto"/>
              <w:jc w:val="center"/>
              <w:rPr>
                <w:rFonts w:ascii="Times New Roman" w:eastAsia="Lucida Sans Unicode" w:hAnsi="Times New Roman" w:cs="Times New Roman"/>
                <w14:ligatures w14:val="none"/>
              </w:rPr>
            </w:pPr>
            <w:r w:rsidRPr="00F21062">
              <w:rPr>
                <w:rFonts w:ascii="Times New Roman" w:eastAsia="Lucida Sans Unicode" w:hAnsi="Times New Roman" w:cs="Times New Roman"/>
                <w:b/>
                <w:sz w:val="18"/>
                <w:szCs w:val="18"/>
                <w14:ligatures w14:val="none"/>
              </w:rPr>
              <w:t>10</w:t>
            </w:r>
          </w:p>
        </w:tc>
        <w:tc>
          <w:tcPr>
            <w:tcW w:w="9038" w:type="dxa"/>
            <w:gridSpan w:val="4"/>
            <w:tcBorders>
              <w:left w:val="single" w:sz="1" w:space="0" w:color="000000"/>
              <w:bottom w:val="single" w:sz="1" w:space="0" w:color="000000"/>
              <w:right w:val="single" w:sz="1" w:space="0" w:color="000000"/>
            </w:tcBorders>
            <w:shd w:val="clear" w:color="auto" w:fill="auto"/>
            <w:vAlign w:val="center"/>
          </w:tcPr>
          <w:p w14:paraId="78B52068" w14:textId="77777777" w:rsidR="00D65647" w:rsidRPr="00F21062" w:rsidRDefault="00D65647" w:rsidP="003B5DB1">
            <w:pPr>
              <w:widowControl w:val="0"/>
              <w:suppressLineNumbers/>
              <w:suppressAutoHyphens/>
              <w:spacing w:after="0" w:line="240" w:lineRule="auto"/>
              <w:rPr>
                <w:rFonts w:ascii="Times New Roman" w:eastAsia="Lucida Sans Unicode" w:hAnsi="Times New Roman" w:cs="Times New Roman"/>
                <w14:ligatures w14:val="none"/>
              </w:rPr>
            </w:pPr>
            <w:r w:rsidRPr="00F21062">
              <w:rPr>
                <w:rFonts w:ascii="Times New Roman" w:eastAsia="Lucida Sans Unicode" w:hAnsi="Times New Roman" w:cs="Times New Roman"/>
                <w:b/>
                <w:sz w:val="18"/>
                <w:szCs w:val="18"/>
                <w14:ligatures w14:val="none"/>
              </w:rPr>
              <w:t>Zdjęcia radiologiczne</w:t>
            </w:r>
          </w:p>
        </w:tc>
      </w:tr>
      <w:tr w:rsidR="00D65647" w:rsidRPr="00F21062" w14:paraId="0C521993" w14:textId="77777777" w:rsidTr="003B5DB1">
        <w:trPr>
          <w:jc w:val="center"/>
        </w:trPr>
        <w:tc>
          <w:tcPr>
            <w:tcW w:w="600" w:type="dxa"/>
            <w:tcBorders>
              <w:left w:val="single" w:sz="1" w:space="0" w:color="000000"/>
              <w:bottom w:val="single" w:sz="1" w:space="0" w:color="000000"/>
            </w:tcBorders>
            <w:shd w:val="clear" w:color="auto" w:fill="auto"/>
            <w:vAlign w:val="center"/>
          </w:tcPr>
          <w:p w14:paraId="0EEB1481" w14:textId="77777777" w:rsidR="00D65647" w:rsidRPr="00F21062" w:rsidRDefault="00D65647" w:rsidP="003B5DB1">
            <w:pPr>
              <w:widowControl w:val="0"/>
              <w:suppressLineNumbers/>
              <w:suppressAutoHyphens/>
              <w:spacing w:after="0" w:line="240" w:lineRule="auto"/>
              <w:jc w:val="center"/>
              <w:rPr>
                <w:rFonts w:ascii="Times New Roman" w:eastAsia="Lucida Sans Unicode" w:hAnsi="Times New Roman" w:cs="Times New Roman"/>
                <w14:ligatures w14:val="none"/>
              </w:rPr>
            </w:pPr>
            <w:r w:rsidRPr="00F21062">
              <w:rPr>
                <w:rFonts w:ascii="Times New Roman" w:eastAsia="Lucida Sans Unicode" w:hAnsi="Times New Roman" w:cs="Times New Roman"/>
                <w:sz w:val="18"/>
                <w:szCs w:val="18"/>
                <w14:ligatures w14:val="none"/>
              </w:rPr>
              <w:t>1</w:t>
            </w:r>
          </w:p>
        </w:tc>
        <w:tc>
          <w:tcPr>
            <w:tcW w:w="3290" w:type="dxa"/>
            <w:tcBorders>
              <w:left w:val="single" w:sz="1" w:space="0" w:color="000000"/>
              <w:bottom w:val="single" w:sz="1" w:space="0" w:color="000000"/>
            </w:tcBorders>
            <w:shd w:val="clear" w:color="auto" w:fill="auto"/>
            <w:vAlign w:val="center"/>
          </w:tcPr>
          <w:p w14:paraId="6B7E5AF3" w14:textId="77777777" w:rsidR="00D65647" w:rsidRPr="00F21062" w:rsidRDefault="00D65647" w:rsidP="003B5DB1">
            <w:pPr>
              <w:widowControl w:val="0"/>
              <w:suppressLineNumbers/>
              <w:suppressAutoHyphens/>
              <w:spacing w:after="0" w:line="240" w:lineRule="auto"/>
              <w:rPr>
                <w:rFonts w:ascii="Times New Roman" w:eastAsia="Lucida Sans Unicode" w:hAnsi="Times New Roman" w:cs="Times New Roman"/>
                <w14:ligatures w14:val="none"/>
              </w:rPr>
            </w:pPr>
            <w:r w:rsidRPr="00F21062">
              <w:rPr>
                <w:rFonts w:ascii="Times New Roman" w:eastAsia="Lucida Sans Unicode" w:hAnsi="Times New Roman" w:cs="Times New Roman"/>
                <w:sz w:val="18"/>
                <w:szCs w:val="18"/>
                <w14:ligatures w14:val="none"/>
              </w:rPr>
              <w:t>zdjęcie klatki piersiowej w projekcji AP i bocznej</w:t>
            </w:r>
          </w:p>
        </w:tc>
        <w:tc>
          <w:tcPr>
            <w:tcW w:w="1410" w:type="dxa"/>
            <w:tcBorders>
              <w:left w:val="single" w:sz="1" w:space="0" w:color="000000"/>
              <w:bottom w:val="single" w:sz="1" w:space="0" w:color="000000"/>
            </w:tcBorders>
            <w:shd w:val="clear" w:color="auto" w:fill="auto"/>
            <w:vAlign w:val="center"/>
          </w:tcPr>
          <w:p w14:paraId="6973FE0E" w14:textId="77777777" w:rsidR="00D65647" w:rsidRPr="00F21062" w:rsidRDefault="00D65647" w:rsidP="003B5DB1">
            <w:pPr>
              <w:widowControl w:val="0"/>
              <w:suppressLineNumbers/>
              <w:suppressAutoHyphens/>
              <w:spacing w:after="0" w:line="240" w:lineRule="auto"/>
              <w:jc w:val="center"/>
              <w:rPr>
                <w:rFonts w:ascii="Times New Roman" w:eastAsia="Lucida Sans Unicode" w:hAnsi="Times New Roman" w:cs="Times New Roman"/>
                <w14:ligatures w14:val="none"/>
              </w:rPr>
            </w:pPr>
            <w:r w:rsidRPr="00F21062">
              <w:rPr>
                <w:rFonts w:ascii="Times New Roman" w:eastAsia="Lucida Sans Unicode" w:hAnsi="Times New Roman" w:cs="Times New Roman"/>
                <w:sz w:val="18"/>
                <w:szCs w:val="18"/>
                <w14:ligatures w14:val="none"/>
              </w:rPr>
              <w:t>87.44</w:t>
            </w:r>
          </w:p>
        </w:tc>
        <w:tc>
          <w:tcPr>
            <w:tcW w:w="2781" w:type="dxa"/>
            <w:tcBorders>
              <w:left w:val="single" w:sz="1" w:space="0" w:color="000000"/>
              <w:bottom w:val="single" w:sz="1" w:space="0" w:color="000000"/>
            </w:tcBorders>
            <w:shd w:val="clear" w:color="auto" w:fill="auto"/>
            <w:vAlign w:val="center"/>
          </w:tcPr>
          <w:p w14:paraId="21E660F0" w14:textId="77777777" w:rsidR="00D65647" w:rsidRPr="00F21062" w:rsidRDefault="00D65647" w:rsidP="003B5DB1">
            <w:pPr>
              <w:widowControl w:val="0"/>
              <w:suppressLineNumbers/>
              <w:suppressAutoHyphens/>
              <w:spacing w:after="0" w:line="240" w:lineRule="auto"/>
              <w:jc w:val="center"/>
              <w:rPr>
                <w:rFonts w:ascii="Times New Roman" w:eastAsia="Lucida Sans Unicode" w:hAnsi="Times New Roman" w:cs="Times New Roman"/>
                <w14:ligatures w14:val="none"/>
              </w:rPr>
            </w:pPr>
            <w:r w:rsidRPr="00F21062">
              <w:rPr>
                <w:rFonts w:ascii="Times New Roman" w:eastAsia="Lucida Sans Unicode" w:hAnsi="Times New Roman" w:cs="Times New Roman"/>
                <w:sz w:val="18"/>
                <w:szCs w:val="18"/>
                <w14:ligatures w14:val="none"/>
              </w:rPr>
              <w:t>1001900001</w:t>
            </w:r>
          </w:p>
        </w:tc>
        <w:tc>
          <w:tcPr>
            <w:tcW w:w="1557" w:type="dxa"/>
            <w:tcBorders>
              <w:left w:val="single" w:sz="1" w:space="0" w:color="000000"/>
              <w:bottom w:val="single" w:sz="1" w:space="0" w:color="000000"/>
              <w:right w:val="single" w:sz="1" w:space="0" w:color="000000"/>
            </w:tcBorders>
            <w:shd w:val="clear" w:color="auto" w:fill="auto"/>
            <w:vAlign w:val="center"/>
          </w:tcPr>
          <w:p w14:paraId="1E21A8B6" w14:textId="77777777" w:rsidR="00D65647" w:rsidRPr="00F21062" w:rsidRDefault="00D65647" w:rsidP="003B5DB1">
            <w:pPr>
              <w:widowControl w:val="0"/>
              <w:suppressLineNumbers/>
              <w:suppressAutoHyphens/>
              <w:spacing w:after="0" w:line="240" w:lineRule="auto"/>
              <w:jc w:val="right"/>
              <w:rPr>
                <w:rFonts w:ascii="Times New Roman" w:eastAsia="Lucida Sans Unicode" w:hAnsi="Times New Roman" w:cs="Times New Roman"/>
                <w14:ligatures w14:val="none"/>
              </w:rPr>
            </w:pPr>
            <w:r w:rsidRPr="00F21062">
              <w:rPr>
                <w:rFonts w:ascii="Times New Roman" w:eastAsia="Lucida Sans Unicode" w:hAnsi="Times New Roman" w:cs="Times New Roman"/>
                <w:sz w:val="18"/>
                <w:szCs w:val="18"/>
                <w14:ligatures w14:val="none"/>
              </w:rPr>
              <w:t>665</w:t>
            </w:r>
          </w:p>
        </w:tc>
      </w:tr>
      <w:tr w:rsidR="00D65647" w:rsidRPr="00F21062" w14:paraId="4F08E184" w14:textId="77777777" w:rsidTr="003B5DB1">
        <w:trPr>
          <w:jc w:val="center"/>
        </w:trPr>
        <w:tc>
          <w:tcPr>
            <w:tcW w:w="600" w:type="dxa"/>
            <w:tcBorders>
              <w:left w:val="single" w:sz="1" w:space="0" w:color="000000"/>
              <w:bottom w:val="single" w:sz="1" w:space="0" w:color="000000"/>
            </w:tcBorders>
            <w:shd w:val="clear" w:color="auto" w:fill="auto"/>
            <w:vAlign w:val="center"/>
          </w:tcPr>
          <w:p w14:paraId="44ABCC82" w14:textId="77777777" w:rsidR="00D65647" w:rsidRPr="00F21062" w:rsidRDefault="00D65647" w:rsidP="003B5DB1">
            <w:pPr>
              <w:widowControl w:val="0"/>
              <w:suppressLineNumbers/>
              <w:suppressAutoHyphens/>
              <w:spacing w:after="0" w:line="240" w:lineRule="auto"/>
              <w:jc w:val="center"/>
              <w:rPr>
                <w:rFonts w:ascii="Times New Roman" w:eastAsia="Lucida Sans Unicode" w:hAnsi="Times New Roman" w:cs="Times New Roman"/>
                <w14:ligatures w14:val="none"/>
              </w:rPr>
            </w:pPr>
            <w:r w:rsidRPr="00F21062">
              <w:rPr>
                <w:rFonts w:ascii="Times New Roman" w:eastAsia="Lucida Sans Unicode" w:hAnsi="Times New Roman" w:cs="Times New Roman"/>
                <w:sz w:val="18"/>
                <w:szCs w:val="18"/>
                <w14:ligatures w14:val="none"/>
              </w:rPr>
              <w:t>2</w:t>
            </w:r>
          </w:p>
        </w:tc>
        <w:tc>
          <w:tcPr>
            <w:tcW w:w="3290" w:type="dxa"/>
            <w:tcBorders>
              <w:left w:val="single" w:sz="1" w:space="0" w:color="000000"/>
              <w:bottom w:val="single" w:sz="1" w:space="0" w:color="000000"/>
            </w:tcBorders>
            <w:shd w:val="clear" w:color="auto" w:fill="auto"/>
            <w:vAlign w:val="center"/>
          </w:tcPr>
          <w:p w14:paraId="0DD1623C" w14:textId="77777777" w:rsidR="00D65647" w:rsidRPr="00F21062" w:rsidRDefault="00D65647" w:rsidP="003B5DB1">
            <w:pPr>
              <w:widowControl w:val="0"/>
              <w:suppressLineNumbers/>
              <w:suppressAutoHyphens/>
              <w:spacing w:after="0" w:line="240" w:lineRule="auto"/>
              <w:rPr>
                <w:rFonts w:ascii="Times New Roman" w:eastAsia="Lucida Sans Unicode" w:hAnsi="Times New Roman" w:cs="Times New Roman"/>
                <w14:ligatures w14:val="none"/>
              </w:rPr>
            </w:pPr>
            <w:r w:rsidRPr="00F21062">
              <w:rPr>
                <w:rFonts w:ascii="Times New Roman" w:eastAsia="Lucida Sans Unicode" w:hAnsi="Times New Roman" w:cs="Times New Roman"/>
                <w:sz w:val="18"/>
                <w:szCs w:val="18"/>
                <w14:ligatures w14:val="none"/>
              </w:rPr>
              <w:t>zdjęcia kostne:</w:t>
            </w:r>
          </w:p>
        </w:tc>
        <w:tc>
          <w:tcPr>
            <w:tcW w:w="1410" w:type="dxa"/>
            <w:tcBorders>
              <w:left w:val="single" w:sz="1" w:space="0" w:color="000000"/>
              <w:bottom w:val="single" w:sz="1" w:space="0" w:color="000000"/>
            </w:tcBorders>
            <w:shd w:val="clear" w:color="auto" w:fill="auto"/>
            <w:vAlign w:val="center"/>
          </w:tcPr>
          <w:p w14:paraId="34B24475" w14:textId="77777777" w:rsidR="00D65647" w:rsidRPr="00F21062" w:rsidRDefault="00D65647" w:rsidP="003B5DB1">
            <w:pPr>
              <w:widowControl w:val="0"/>
              <w:suppressLineNumbers/>
              <w:suppressAutoHyphens/>
              <w:snapToGrid w:val="0"/>
              <w:spacing w:after="0" w:line="240" w:lineRule="auto"/>
              <w:rPr>
                <w:rFonts w:ascii="Times New Roman" w:eastAsia="Lucida Sans Unicode" w:hAnsi="Times New Roman" w:cs="Times New Roman"/>
                <w:sz w:val="18"/>
                <w:szCs w:val="18"/>
                <w14:ligatures w14:val="none"/>
              </w:rPr>
            </w:pPr>
          </w:p>
        </w:tc>
        <w:tc>
          <w:tcPr>
            <w:tcW w:w="2781" w:type="dxa"/>
            <w:tcBorders>
              <w:left w:val="single" w:sz="1" w:space="0" w:color="000000"/>
              <w:bottom w:val="single" w:sz="1" w:space="0" w:color="000000"/>
            </w:tcBorders>
            <w:shd w:val="clear" w:color="auto" w:fill="auto"/>
            <w:vAlign w:val="center"/>
          </w:tcPr>
          <w:p w14:paraId="35F8F9DF" w14:textId="77777777" w:rsidR="00D65647" w:rsidRPr="00F21062" w:rsidRDefault="00D65647" w:rsidP="003B5DB1">
            <w:pPr>
              <w:widowControl w:val="0"/>
              <w:suppressLineNumbers/>
              <w:suppressAutoHyphens/>
              <w:snapToGrid w:val="0"/>
              <w:spacing w:after="0" w:line="240" w:lineRule="auto"/>
              <w:rPr>
                <w:rFonts w:ascii="Times New Roman" w:eastAsia="Lucida Sans Unicode" w:hAnsi="Times New Roman" w:cs="Times New Roman"/>
                <w:sz w:val="18"/>
                <w:szCs w:val="18"/>
                <w14:ligatures w14:val="none"/>
              </w:rPr>
            </w:pPr>
          </w:p>
        </w:tc>
        <w:tc>
          <w:tcPr>
            <w:tcW w:w="1557" w:type="dxa"/>
            <w:tcBorders>
              <w:left w:val="single" w:sz="1" w:space="0" w:color="000000"/>
              <w:bottom w:val="single" w:sz="1" w:space="0" w:color="000000"/>
              <w:right w:val="single" w:sz="1" w:space="0" w:color="000000"/>
            </w:tcBorders>
            <w:shd w:val="clear" w:color="auto" w:fill="auto"/>
            <w:vAlign w:val="center"/>
          </w:tcPr>
          <w:p w14:paraId="2B96B0C9" w14:textId="77777777" w:rsidR="00D65647" w:rsidRPr="00F21062" w:rsidRDefault="00D65647" w:rsidP="003B5DB1">
            <w:pPr>
              <w:widowControl w:val="0"/>
              <w:suppressLineNumbers/>
              <w:suppressAutoHyphens/>
              <w:snapToGrid w:val="0"/>
              <w:spacing w:after="0" w:line="240" w:lineRule="auto"/>
              <w:rPr>
                <w:rFonts w:ascii="Times New Roman" w:eastAsia="Lucida Sans Unicode" w:hAnsi="Times New Roman" w:cs="Times New Roman"/>
                <w:sz w:val="18"/>
                <w:szCs w:val="18"/>
                <w14:ligatures w14:val="none"/>
              </w:rPr>
            </w:pPr>
          </w:p>
        </w:tc>
      </w:tr>
      <w:tr w:rsidR="00D65647" w:rsidRPr="00F21062" w14:paraId="4D3EF698" w14:textId="77777777" w:rsidTr="003B5DB1">
        <w:trPr>
          <w:jc w:val="center"/>
        </w:trPr>
        <w:tc>
          <w:tcPr>
            <w:tcW w:w="600" w:type="dxa"/>
            <w:tcBorders>
              <w:left w:val="single" w:sz="1" w:space="0" w:color="000000"/>
              <w:bottom w:val="single" w:sz="1" w:space="0" w:color="000000"/>
            </w:tcBorders>
            <w:shd w:val="clear" w:color="auto" w:fill="auto"/>
            <w:vAlign w:val="center"/>
          </w:tcPr>
          <w:p w14:paraId="22C05E45" w14:textId="77777777" w:rsidR="00D65647" w:rsidRPr="00F21062" w:rsidRDefault="00D65647" w:rsidP="003B5DB1">
            <w:pPr>
              <w:widowControl w:val="0"/>
              <w:suppressLineNumbers/>
              <w:suppressAutoHyphens/>
              <w:spacing w:after="0" w:line="240" w:lineRule="auto"/>
              <w:jc w:val="center"/>
              <w:rPr>
                <w:rFonts w:ascii="Times New Roman" w:eastAsia="Lucida Sans Unicode" w:hAnsi="Times New Roman" w:cs="Times New Roman"/>
                <w14:ligatures w14:val="none"/>
              </w:rPr>
            </w:pPr>
            <w:r w:rsidRPr="00F21062">
              <w:rPr>
                <w:rFonts w:ascii="Times New Roman" w:eastAsia="Lucida Sans Unicode" w:hAnsi="Times New Roman" w:cs="Times New Roman"/>
                <w:sz w:val="18"/>
                <w:szCs w:val="18"/>
                <w14:ligatures w14:val="none"/>
              </w:rPr>
              <w:t>2a)</w:t>
            </w:r>
          </w:p>
        </w:tc>
        <w:tc>
          <w:tcPr>
            <w:tcW w:w="3290" w:type="dxa"/>
            <w:tcBorders>
              <w:left w:val="single" w:sz="1" w:space="0" w:color="000000"/>
              <w:bottom w:val="single" w:sz="1" w:space="0" w:color="000000"/>
            </w:tcBorders>
            <w:shd w:val="clear" w:color="auto" w:fill="auto"/>
            <w:vAlign w:val="center"/>
          </w:tcPr>
          <w:p w14:paraId="48ED4453" w14:textId="77777777" w:rsidR="00D65647" w:rsidRPr="00F21062" w:rsidRDefault="00D65647" w:rsidP="003B5DB1">
            <w:pPr>
              <w:widowControl w:val="0"/>
              <w:suppressLineNumbers/>
              <w:suppressAutoHyphens/>
              <w:spacing w:after="0" w:line="240" w:lineRule="auto"/>
              <w:rPr>
                <w:rFonts w:ascii="Times New Roman" w:eastAsia="Lucida Sans Unicode" w:hAnsi="Times New Roman" w:cs="Times New Roman"/>
                <w14:ligatures w14:val="none"/>
              </w:rPr>
            </w:pPr>
            <w:r w:rsidRPr="00F21062">
              <w:rPr>
                <w:rFonts w:ascii="Times New Roman" w:eastAsia="Lucida Sans Unicode" w:hAnsi="Times New Roman" w:cs="Times New Roman"/>
                <w:sz w:val="18"/>
                <w:szCs w:val="18"/>
                <w14:ligatures w14:val="none"/>
              </w:rPr>
              <w:t xml:space="preserve">kręgosłupa (cały kręgosłup) w projekcji AP i bocznej </w:t>
            </w:r>
          </w:p>
        </w:tc>
        <w:tc>
          <w:tcPr>
            <w:tcW w:w="1410" w:type="dxa"/>
            <w:tcBorders>
              <w:left w:val="single" w:sz="1" w:space="0" w:color="000000"/>
              <w:bottom w:val="single" w:sz="1" w:space="0" w:color="000000"/>
            </w:tcBorders>
            <w:shd w:val="clear" w:color="auto" w:fill="auto"/>
            <w:vAlign w:val="center"/>
          </w:tcPr>
          <w:p w14:paraId="5162F406" w14:textId="77777777" w:rsidR="00D65647" w:rsidRPr="00F21062" w:rsidRDefault="00D65647" w:rsidP="003B5DB1">
            <w:pPr>
              <w:widowControl w:val="0"/>
              <w:suppressLineNumbers/>
              <w:suppressAutoHyphens/>
              <w:spacing w:after="0" w:line="240" w:lineRule="auto"/>
              <w:jc w:val="center"/>
              <w:rPr>
                <w:rFonts w:ascii="Times New Roman" w:eastAsia="Lucida Sans Unicode" w:hAnsi="Times New Roman" w:cs="Times New Roman"/>
                <w14:ligatures w14:val="none"/>
              </w:rPr>
            </w:pPr>
            <w:r w:rsidRPr="00F21062">
              <w:rPr>
                <w:rFonts w:ascii="Times New Roman" w:eastAsia="Lucida Sans Unicode" w:hAnsi="Times New Roman" w:cs="Times New Roman"/>
                <w:sz w:val="18"/>
                <w:szCs w:val="18"/>
                <w14:ligatures w14:val="none"/>
              </w:rPr>
              <w:t>87.22-87.29</w:t>
            </w:r>
          </w:p>
        </w:tc>
        <w:tc>
          <w:tcPr>
            <w:tcW w:w="2781" w:type="dxa"/>
            <w:tcBorders>
              <w:left w:val="single" w:sz="1" w:space="0" w:color="000000"/>
              <w:bottom w:val="single" w:sz="1" w:space="0" w:color="000000"/>
            </w:tcBorders>
            <w:shd w:val="clear" w:color="auto" w:fill="auto"/>
            <w:vAlign w:val="center"/>
          </w:tcPr>
          <w:p w14:paraId="5C387C25" w14:textId="77777777" w:rsidR="00D65647" w:rsidRPr="00F21062" w:rsidRDefault="00D65647" w:rsidP="003B5DB1">
            <w:pPr>
              <w:widowControl w:val="0"/>
              <w:suppressLineNumbers/>
              <w:suppressAutoHyphens/>
              <w:spacing w:after="0" w:line="240" w:lineRule="auto"/>
              <w:jc w:val="center"/>
              <w:rPr>
                <w:rFonts w:ascii="Times New Roman" w:eastAsia="Lucida Sans Unicode" w:hAnsi="Times New Roman" w:cs="Times New Roman"/>
                <w14:ligatures w14:val="none"/>
              </w:rPr>
            </w:pPr>
            <w:r w:rsidRPr="00F21062">
              <w:rPr>
                <w:rFonts w:ascii="Times New Roman" w:eastAsia="Lucida Sans Unicode" w:hAnsi="Times New Roman" w:cs="Times New Roman"/>
                <w:sz w:val="18"/>
                <w:szCs w:val="18"/>
                <w14:ligatures w14:val="none"/>
              </w:rPr>
              <w:t>1001900002</w:t>
            </w:r>
          </w:p>
        </w:tc>
        <w:tc>
          <w:tcPr>
            <w:tcW w:w="1557" w:type="dxa"/>
            <w:tcBorders>
              <w:left w:val="single" w:sz="1" w:space="0" w:color="000000"/>
              <w:bottom w:val="single" w:sz="1" w:space="0" w:color="000000"/>
              <w:right w:val="single" w:sz="1" w:space="0" w:color="000000"/>
            </w:tcBorders>
            <w:shd w:val="clear" w:color="auto" w:fill="auto"/>
            <w:vAlign w:val="center"/>
          </w:tcPr>
          <w:p w14:paraId="7DFF7BD8" w14:textId="77777777" w:rsidR="00D65647" w:rsidRPr="00F21062" w:rsidRDefault="00D65647" w:rsidP="003B5DB1">
            <w:pPr>
              <w:widowControl w:val="0"/>
              <w:suppressLineNumbers/>
              <w:suppressAutoHyphens/>
              <w:spacing w:after="0" w:line="240" w:lineRule="auto"/>
              <w:jc w:val="right"/>
              <w:rPr>
                <w:rFonts w:ascii="Times New Roman" w:eastAsia="Lucida Sans Unicode" w:hAnsi="Times New Roman" w:cs="Times New Roman"/>
                <w14:ligatures w14:val="none"/>
              </w:rPr>
            </w:pPr>
            <w:r w:rsidRPr="00F21062">
              <w:rPr>
                <w:rFonts w:ascii="Times New Roman" w:eastAsia="Lucida Sans Unicode" w:hAnsi="Times New Roman" w:cs="Times New Roman"/>
                <w:sz w:val="18"/>
                <w:szCs w:val="18"/>
                <w14:ligatures w14:val="none"/>
              </w:rPr>
              <w:t>3</w:t>
            </w:r>
          </w:p>
        </w:tc>
      </w:tr>
      <w:tr w:rsidR="00D65647" w:rsidRPr="00F21062" w14:paraId="3E289B44" w14:textId="77777777" w:rsidTr="003B5DB1">
        <w:trPr>
          <w:jc w:val="center"/>
        </w:trPr>
        <w:tc>
          <w:tcPr>
            <w:tcW w:w="600" w:type="dxa"/>
            <w:tcBorders>
              <w:left w:val="single" w:sz="1" w:space="0" w:color="000000"/>
              <w:bottom w:val="single" w:sz="1" w:space="0" w:color="000000"/>
            </w:tcBorders>
            <w:shd w:val="clear" w:color="auto" w:fill="auto"/>
            <w:vAlign w:val="center"/>
          </w:tcPr>
          <w:p w14:paraId="0386F911" w14:textId="77777777" w:rsidR="00D65647" w:rsidRPr="00F21062" w:rsidRDefault="00D65647" w:rsidP="003B5DB1">
            <w:pPr>
              <w:widowControl w:val="0"/>
              <w:suppressLineNumbers/>
              <w:suppressAutoHyphens/>
              <w:spacing w:after="0" w:line="240" w:lineRule="auto"/>
              <w:jc w:val="center"/>
              <w:rPr>
                <w:rFonts w:ascii="Times New Roman" w:eastAsia="Lucida Sans Unicode" w:hAnsi="Times New Roman" w:cs="Times New Roman"/>
                <w14:ligatures w14:val="none"/>
              </w:rPr>
            </w:pPr>
            <w:r w:rsidRPr="00F21062">
              <w:rPr>
                <w:rFonts w:ascii="Times New Roman" w:eastAsia="Lucida Sans Unicode" w:hAnsi="Times New Roman" w:cs="Times New Roman"/>
                <w:sz w:val="18"/>
                <w:szCs w:val="18"/>
                <w14:ligatures w14:val="none"/>
              </w:rPr>
              <w:t>2b)</w:t>
            </w:r>
          </w:p>
        </w:tc>
        <w:tc>
          <w:tcPr>
            <w:tcW w:w="3290" w:type="dxa"/>
            <w:tcBorders>
              <w:left w:val="single" w:sz="1" w:space="0" w:color="000000"/>
              <w:bottom w:val="single" w:sz="1" w:space="0" w:color="000000"/>
            </w:tcBorders>
            <w:shd w:val="clear" w:color="auto" w:fill="auto"/>
            <w:vAlign w:val="center"/>
          </w:tcPr>
          <w:p w14:paraId="6C0DBE77" w14:textId="77777777" w:rsidR="00D65647" w:rsidRPr="00F21062" w:rsidRDefault="00D65647" w:rsidP="003B5DB1">
            <w:pPr>
              <w:widowControl w:val="0"/>
              <w:suppressLineNumbers/>
              <w:suppressAutoHyphens/>
              <w:spacing w:after="0" w:line="240" w:lineRule="auto"/>
              <w:rPr>
                <w:rFonts w:ascii="Times New Roman" w:eastAsia="Lucida Sans Unicode" w:hAnsi="Times New Roman" w:cs="Times New Roman"/>
                <w14:ligatures w14:val="none"/>
              </w:rPr>
            </w:pPr>
            <w:r w:rsidRPr="00F21062">
              <w:rPr>
                <w:rFonts w:ascii="Times New Roman" w:eastAsia="Lucida Sans Unicode" w:hAnsi="Times New Roman" w:cs="Times New Roman"/>
                <w:sz w:val="18"/>
                <w:szCs w:val="18"/>
                <w14:ligatures w14:val="none"/>
              </w:rPr>
              <w:t xml:space="preserve">kręgosłupa (odcinkowe) w projekcji AP i bocznej </w:t>
            </w:r>
          </w:p>
        </w:tc>
        <w:tc>
          <w:tcPr>
            <w:tcW w:w="1410" w:type="dxa"/>
            <w:tcBorders>
              <w:left w:val="single" w:sz="1" w:space="0" w:color="000000"/>
              <w:bottom w:val="single" w:sz="1" w:space="0" w:color="000000"/>
            </w:tcBorders>
            <w:shd w:val="clear" w:color="auto" w:fill="auto"/>
            <w:vAlign w:val="center"/>
          </w:tcPr>
          <w:p w14:paraId="6650CB65" w14:textId="77777777" w:rsidR="00D65647" w:rsidRPr="00F21062" w:rsidRDefault="00D65647" w:rsidP="003B5DB1">
            <w:pPr>
              <w:widowControl w:val="0"/>
              <w:suppressLineNumbers/>
              <w:suppressAutoHyphens/>
              <w:spacing w:after="0" w:line="240" w:lineRule="auto"/>
              <w:jc w:val="center"/>
              <w:rPr>
                <w:rFonts w:ascii="Times New Roman" w:eastAsia="Lucida Sans Unicode" w:hAnsi="Times New Roman" w:cs="Times New Roman"/>
                <w14:ligatures w14:val="none"/>
              </w:rPr>
            </w:pPr>
            <w:r w:rsidRPr="00F21062">
              <w:rPr>
                <w:rFonts w:ascii="Times New Roman" w:eastAsia="Lucida Sans Unicode" w:hAnsi="Times New Roman" w:cs="Times New Roman"/>
                <w:sz w:val="18"/>
                <w:szCs w:val="18"/>
                <w14:ligatures w14:val="none"/>
              </w:rPr>
              <w:t>87.22-87.29</w:t>
            </w:r>
          </w:p>
        </w:tc>
        <w:tc>
          <w:tcPr>
            <w:tcW w:w="2781" w:type="dxa"/>
            <w:tcBorders>
              <w:left w:val="single" w:sz="1" w:space="0" w:color="000000"/>
              <w:bottom w:val="single" w:sz="1" w:space="0" w:color="000000"/>
            </w:tcBorders>
            <w:shd w:val="clear" w:color="auto" w:fill="auto"/>
            <w:vAlign w:val="center"/>
          </w:tcPr>
          <w:p w14:paraId="4497DEBF" w14:textId="77777777" w:rsidR="00D65647" w:rsidRPr="00F21062" w:rsidRDefault="00D65647" w:rsidP="003B5DB1">
            <w:pPr>
              <w:widowControl w:val="0"/>
              <w:suppressLineNumbers/>
              <w:suppressAutoHyphens/>
              <w:spacing w:after="0" w:line="240" w:lineRule="auto"/>
              <w:jc w:val="center"/>
              <w:rPr>
                <w:rFonts w:ascii="Times New Roman" w:eastAsia="Lucida Sans Unicode" w:hAnsi="Times New Roman" w:cs="Times New Roman"/>
                <w14:ligatures w14:val="none"/>
              </w:rPr>
            </w:pPr>
            <w:r w:rsidRPr="00F21062">
              <w:rPr>
                <w:rFonts w:ascii="Times New Roman" w:eastAsia="Lucida Sans Unicode" w:hAnsi="Times New Roman" w:cs="Times New Roman"/>
                <w:sz w:val="18"/>
                <w:szCs w:val="18"/>
                <w14:ligatures w14:val="none"/>
              </w:rPr>
              <w:t>1001900003</w:t>
            </w:r>
          </w:p>
        </w:tc>
        <w:tc>
          <w:tcPr>
            <w:tcW w:w="1557" w:type="dxa"/>
            <w:tcBorders>
              <w:left w:val="single" w:sz="1" w:space="0" w:color="000000"/>
              <w:bottom w:val="single" w:sz="1" w:space="0" w:color="000000"/>
              <w:right w:val="single" w:sz="1" w:space="0" w:color="000000"/>
            </w:tcBorders>
            <w:shd w:val="clear" w:color="auto" w:fill="auto"/>
            <w:vAlign w:val="center"/>
          </w:tcPr>
          <w:p w14:paraId="1149254C" w14:textId="77777777" w:rsidR="00D65647" w:rsidRPr="00F21062" w:rsidRDefault="00D65647" w:rsidP="003B5DB1">
            <w:pPr>
              <w:widowControl w:val="0"/>
              <w:suppressLineNumbers/>
              <w:suppressAutoHyphens/>
              <w:spacing w:after="0" w:line="240" w:lineRule="auto"/>
              <w:jc w:val="right"/>
              <w:rPr>
                <w:rFonts w:ascii="Times New Roman" w:eastAsia="Lucida Sans Unicode" w:hAnsi="Times New Roman" w:cs="Times New Roman"/>
                <w14:ligatures w14:val="none"/>
              </w:rPr>
            </w:pPr>
            <w:r w:rsidRPr="00F21062">
              <w:rPr>
                <w:rFonts w:ascii="Times New Roman" w:eastAsia="Lucida Sans Unicode" w:hAnsi="Times New Roman" w:cs="Times New Roman"/>
                <w:sz w:val="18"/>
                <w:szCs w:val="18"/>
                <w14:ligatures w14:val="none"/>
              </w:rPr>
              <w:t>318</w:t>
            </w:r>
          </w:p>
        </w:tc>
      </w:tr>
      <w:tr w:rsidR="00D65647" w:rsidRPr="00F21062" w14:paraId="7C885A15" w14:textId="77777777" w:rsidTr="003B5DB1">
        <w:trPr>
          <w:jc w:val="center"/>
        </w:trPr>
        <w:tc>
          <w:tcPr>
            <w:tcW w:w="600" w:type="dxa"/>
            <w:tcBorders>
              <w:left w:val="single" w:sz="1" w:space="0" w:color="000000"/>
              <w:bottom w:val="single" w:sz="1" w:space="0" w:color="000000"/>
            </w:tcBorders>
            <w:shd w:val="clear" w:color="auto" w:fill="auto"/>
            <w:vAlign w:val="center"/>
          </w:tcPr>
          <w:p w14:paraId="36D9648F" w14:textId="77777777" w:rsidR="00D65647" w:rsidRPr="00F21062" w:rsidRDefault="00D65647" w:rsidP="003B5DB1">
            <w:pPr>
              <w:widowControl w:val="0"/>
              <w:suppressLineNumbers/>
              <w:suppressAutoHyphens/>
              <w:spacing w:after="0" w:line="240" w:lineRule="auto"/>
              <w:jc w:val="center"/>
              <w:rPr>
                <w:rFonts w:ascii="Times New Roman" w:eastAsia="Lucida Sans Unicode" w:hAnsi="Times New Roman" w:cs="Times New Roman"/>
                <w14:ligatures w14:val="none"/>
              </w:rPr>
            </w:pPr>
            <w:r w:rsidRPr="00F21062">
              <w:rPr>
                <w:rFonts w:ascii="Times New Roman" w:eastAsia="Lucida Sans Unicode" w:hAnsi="Times New Roman" w:cs="Times New Roman"/>
                <w:sz w:val="18"/>
                <w:szCs w:val="18"/>
                <w14:ligatures w14:val="none"/>
              </w:rPr>
              <w:t>2c)</w:t>
            </w:r>
          </w:p>
        </w:tc>
        <w:tc>
          <w:tcPr>
            <w:tcW w:w="3290" w:type="dxa"/>
            <w:tcBorders>
              <w:left w:val="single" w:sz="1" w:space="0" w:color="000000"/>
              <w:bottom w:val="single" w:sz="1" w:space="0" w:color="000000"/>
            </w:tcBorders>
            <w:shd w:val="clear" w:color="auto" w:fill="auto"/>
            <w:vAlign w:val="center"/>
          </w:tcPr>
          <w:p w14:paraId="4CF38828" w14:textId="77777777" w:rsidR="00D65647" w:rsidRPr="00F21062" w:rsidRDefault="00D65647" w:rsidP="003B5DB1">
            <w:pPr>
              <w:widowControl w:val="0"/>
              <w:suppressLineNumbers/>
              <w:suppressAutoHyphens/>
              <w:spacing w:after="0" w:line="240" w:lineRule="auto"/>
              <w:rPr>
                <w:rFonts w:ascii="Times New Roman" w:eastAsia="Lucida Sans Unicode" w:hAnsi="Times New Roman" w:cs="Times New Roman"/>
                <w14:ligatures w14:val="none"/>
              </w:rPr>
            </w:pPr>
            <w:r w:rsidRPr="00F21062">
              <w:rPr>
                <w:rFonts w:ascii="Times New Roman" w:eastAsia="Lucida Sans Unicode" w:hAnsi="Times New Roman" w:cs="Times New Roman"/>
                <w:sz w:val="18"/>
                <w:szCs w:val="18"/>
                <w14:ligatures w14:val="none"/>
              </w:rPr>
              <w:t>kończyn w projekcji AP i bocznej</w:t>
            </w:r>
          </w:p>
        </w:tc>
        <w:tc>
          <w:tcPr>
            <w:tcW w:w="1410" w:type="dxa"/>
            <w:tcBorders>
              <w:left w:val="single" w:sz="1" w:space="0" w:color="000000"/>
              <w:bottom w:val="single" w:sz="1" w:space="0" w:color="000000"/>
            </w:tcBorders>
            <w:shd w:val="clear" w:color="auto" w:fill="auto"/>
            <w:vAlign w:val="center"/>
          </w:tcPr>
          <w:p w14:paraId="35BB47F0" w14:textId="77777777" w:rsidR="00D65647" w:rsidRPr="00F21062" w:rsidRDefault="00D65647" w:rsidP="003B5DB1">
            <w:pPr>
              <w:widowControl w:val="0"/>
              <w:suppressLineNumbers/>
              <w:suppressAutoHyphens/>
              <w:spacing w:after="0" w:line="240" w:lineRule="auto"/>
              <w:jc w:val="center"/>
              <w:rPr>
                <w:rFonts w:ascii="Times New Roman" w:eastAsia="Lucida Sans Unicode" w:hAnsi="Times New Roman" w:cs="Times New Roman"/>
                <w14:ligatures w14:val="none"/>
              </w:rPr>
            </w:pPr>
            <w:r w:rsidRPr="00F21062">
              <w:rPr>
                <w:rFonts w:ascii="Times New Roman" w:eastAsia="Lucida Sans Unicode" w:hAnsi="Times New Roman" w:cs="Times New Roman"/>
                <w:sz w:val="18"/>
                <w:szCs w:val="18"/>
                <w14:ligatures w14:val="none"/>
              </w:rPr>
              <w:t>88.21-88.24 i 88.27-88.29</w:t>
            </w:r>
          </w:p>
        </w:tc>
        <w:tc>
          <w:tcPr>
            <w:tcW w:w="2781" w:type="dxa"/>
            <w:tcBorders>
              <w:left w:val="single" w:sz="1" w:space="0" w:color="000000"/>
              <w:bottom w:val="single" w:sz="1" w:space="0" w:color="000000"/>
            </w:tcBorders>
            <w:shd w:val="clear" w:color="auto" w:fill="auto"/>
            <w:vAlign w:val="center"/>
          </w:tcPr>
          <w:p w14:paraId="6CC3A11F" w14:textId="77777777" w:rsidR="00D65647" w:rsidRPr="00F21062" w:rsidRDefault="00D65647" w:rsidP="003B5DB1">
            <w:pPr>
              <w:widowControl w:val="0"/>
              <w:suppressLineNumbers/>
              <w:suppressAutoHyphens/>
              <w:spacing w:after="0" w:line="240" w:lineRule="auto"/>
              <w:jc w:val="center"/>
              <w:rPr>
                <w:rFonts w:ascii="Times New Roman" w:eastAsia="Lucida Sans Unicode" w:hAnsi="Times New Roman" w:cs="Times New Roman"/>
                <w14:ligatures w14:val="none"/>
              </w:rPr>
            </w:pPr>
            <w:r w:rsidRPr="00F21062">
              <w:rPr>
                <w:rFonts w:ascii="Times New Roman" w:eastAsia="Lucida Sans Unicode" w:hAnsi="Times New Roman" w:cs="Times New Roman"/>
                <w:sz w:val="18"/>
                <w:szCs w:val="18"/>
                <w14:ligatures w14:val="none"/>
              </w:rPr>
              <w:t>1001900004</w:t>
            </w:r>
          </w:p>
        </w:tc>
        <w:tc>
          <w:tcPr>
            <w:tcW w:w="1557" w:type="dxa"/>
            <w:tcBorders>
              <w:left w:val="single" w:sz="1" w:space="0" w:color="000000"/>
              <w:bottom w:val="single" w:sz="1" w:space="0" w:color="000000"/>
              <w:right w:val="single" w:sz="1" w:space="0" w:color="000000"/>
            </w:tcBorders>
            <w:shd w:val="clear" w:color="auto" w:fill="auto"/>
            <w:vAlign w:val="center"/>
          </w:tcPr>
          <w:p w14:paraId="2809016C" w14:textId="77777777" w:rsidR="00D65647" w:rsidRPr="00F21062" w:rsidRDefault="00D65647" w:rsidP="003B5DB1">
            <w:pPr>
              <w:widowControl w:val="0"/>
              <w:suppressLineNumbers/>
              <w:suppressAutoHyphens/>
              <w:spacing w:after="0" w:line="240" w:lineRule="auto"/>
              <w:jc w:val="right"/>
              <w:rPr>
                <w:rFonts w:ascii="Times New Roman" w:eastAsia="Lucida Sans Unicode" w:hAnsi="Times New Roman" w:cs="Times New Roman"/>
                <w14:ligatures w14:val="none"/>
              </w:rPr>
            </w:pPr>
            <w:r w:rsidRPr="00F21062">
              <w:rPr>
                <w:rFonts w:ascii="Times New Roman" w:eastAsia="Lucida Sans Unicode" w:hAnsi="Times New Roman" w:cs="Times New Roman"/>
                <w:sz w:val="18"/>
                <w:szCs w:val="18"/>
                <w14:ligatures w14:val="none"/>
              </w:rPr>
              <w:t>469</w:t>
            </w:r>
          </w:p>
        </w:tc>
      </w:tr>
      <w:tr w:rsidR="00D65647" w:rsidRPr="00F21062" w14:paraId="50C9DA0E" w14:textId="77777777" w:rsidTr="003B5DB1">
        <w:trPr>
          <w:jc w:val="center"/>
        </w:trPr>
        <w:tc>
          <w:tcPr>
            <w:tcW w:w="600" w:type="dxa"/>
            <w:tcBorders>
              <w:left w:val="single" w:sz="1" w:space="0" w:color="000000"/>
              <w:bottom w:val="single" w:sz="1" w:space="0" w:color="000000"/>
            </w:tcBorders>
            <w:shd w:val="clear" w:color="auto" w:fill="auto"/>
            <w:vAlign w:val="center"/>
          </w:tcPr>
          <w:p w14:paraId="15F4CD45" w14:textId="77777777" w:rsidR="00D65647" w:rsidRPr="00F21062" w:rsidRDefault="00D65647" w:rsidP="003B5DB1">
            <w:pPr>
              <w:widowControl w:val="0"/>
              <w:suppressLineNumbers/>
              <w:suppressAutoHyphens/>
              <w:spacing w:after="0" w:line="240" w:lineRule="auto"/>
              <w:jc w:val="center"/>
              <w:rPr>
                <w:rFonts w:ascii="Times New Roman" w:eastAsia="Lucida Sans Unicode" w:hAnsi="Times New Roman" w:cs="Times New Roman"/>
                <w14:ligatures w14:val="none"/>
              </w:rPr>
            </w:pPr>
            <w:r w:rsidRPr="00F21062">
              <w:rPr>
                <w:rFonts w:ascii="Times New Roman" w:eastAsia="Lucida Sans Unicode" w:hAnsi="Times New Roman" w:cs="Times New Roman"/>
                <w:sz w:val="18"/>
                <w:szCs w:val="18"/>
                <w14:ligatures w14:val="none"/>
              </w:rPr>
              <w:t>2d)</w:t>
            </w:r>
          </w:p>
        </w:tc>
        <w:tc>
          <w:tcPr>
            <w:tcW w:w="3290" w:type="dxa"/>
            <w:tcBorders>
              <w:left w:val="single" w:sz="1" w:space="0" w:color="000000"/>
              <w:bottom w:val="single" w:sz="1" w:space="0" w:color="000000"/>
            </w:tcBorders>
            <w:shd w:val="clear" w:color="auto" w:fill="auto"/>
            <w:vAlign w:val="center"/>
          </w:tcPr>
          <w:p w14:paraId="6B738A6F" w14:textId="77777777" w:rsidR="00D65647" w:rsidRPr="00F21062" w:rsidRDefault="00D65647" w:rsidP="003B5DB1">
            <w:pPr>
              <w:widowControl w:val="0"/>
              <w:suppressLineNumbers/>
              <w:suppressAutoHyphens/>
              <w:spacing w:after="0" w:line="240" w:lineRule="auto"/>
              <w:rPr>
                <w:rFonts w:ascii="Times New Roman" w:eastAsia="Lucida Sans Unicode" w:hAnsi="Times New Roman" w:cs="Times New Roman"/>
                <w14:ligatures w14:val="none"/>
              </w:rPr>
            </w:pPr>
            <w:r w:rsidRPr="00F21062">
              <w:rPr>
                <w:rFonts w:ascii="Times New Roman" w:eastAsia="Lucida Sans Unicode" w:hAnsi="Times New Roman" w:cs="Times New Roman"/>
                <w:sz w:val="18"/>
                <w:szCs w:val="18"/>
                <w14:ligatures w14:val="none"/>
              </w:rPr>
              <w:t>miednicy w projekcji AP i bocznej</w:t>
            </w:r>
          </w:p>
        </w:tc>
        <w:tc>
          <w:tcPr>
            <w:tcW w:w="1410" w:type="dxa"/>
            <w:tcBorders>
              <w:left w:val="single" w:sz="1" w:space="0" w:color="000000"/>
              <w:bottom w:val="single" w:sz="1" w:space="0" w:color="000000"/>
            </w:tcBorders>
            <w:shd w:val="clear" w:color="auto" w:fill="auto"/>
            <w:vAlign w:val="center"/>
          </w:tcPr>
          <w:p w14:paraId="4A92B145" w14:textId="77777777" w:rsidR="00D65647" w:rsidRPr="00F21062" w:rsidRDefault="00D65647" w:rsidP="003B5DB1">
            <w:pPr>
              <w:widowControl w:val="0"/>
              <w:suppressLineNumbers/>
              <w:suppressAutoHyphens/>
              <w:spacing w:after="0" w:line="240" w:lineRule="auto"/>
              <w:jc w:val="center"/>
              <w:rPr>
                <w:rFonts w:ascii="Times New Roman" w:eastAsia="Lucida Sans Unicode" w:hAnsi="Times New Roman" w:cs="Times New Roman"/>
                <w14:ligatures w14:val="none"/>
              </w:rPr>
            </w:pPr>
            <w:r w:rsidRPr="00F21062">
              <w:rPr>
                <w:rFonts w:ascii="Times New Roman" w:eastAsia="Lucida Sans Unicode" w:hAnsi="Times New Roman" w:cs="Times New Roman"/>
                <w:sz w:val="18"/>
                <w:szCs w:val="18"/>
                <w14:ligatures w14:val="none"/>
              </w:rPr>
              <w:t>88.26</w:t>
            </w:r>
          </w:p>
        </w:tc>
        <w:tc>
          <w:tcPr>
            <w:tcW w:w="2781" w:type="dxa"/>
            <w:tcBorders>
              <w:left w:val="single" w:sz="1" w:space="0" w:color="000000"/>
              <w:bottom w:val="single" w:sz="1" w:space="0" w:color="000000"/>
            </w:tcBorders>
            <w:shd w:val="clear" w:color="auto" w:fill="auto"/>
            <w:vAlign w:val="center"/>
          </w:tcPr>
          <w:p w14:paraId="78A78219" w14:textId="77777777" w:rsidR="00D65647" w:rsidRPr="00F21062" w:rsidRDefault="00D65647" w:rsidP="003B5DB1">
            <w:pPr>
              <w:widowControl w:val="0"/>
              <w:suppressLineNumbers/>
              <w:suppressAutoHyphens/>
              <w:spacing w:after="0" w:line="240" w:lineRule="auto"/>
              <w:jc w:val="center"/>
              <w:rPr>
                <w:rFonts w:ascii="Times New Roman" w:eastAsia="Lucida Sans Unicode" w:hAnsi="Times New Roman" w:cs="Times New Roman"/>
                <w14:ligatures w14:val="none"/>
              </w:rPr>
            </w:pPr>
            <w:r w:rsidRPr="00F21062">
              <w:rPr>
                <w:rFonts w:ascii="Times New Roman" w:eastAsia="Lucida Sans Unicode" w:hAnsi="Times New Roman" w:cs="Times New Roman"/>
                <w:sz w:val="18"/>
                <w:szCs w:val="18"/>
                <w14:ligatures w14:val="none"/>
              </w:rPr>
              <w:t>1001900005</w:t>
            </w:r>
          </w:p>
        </w:tc>
        <w:tc>
          <w:tcPr>
            <w:tcW w:w="1557" w:type="dxa"/>
            <w:tcBorders>
              <w:left w:val="single" w:sz="1" w:space="0" w:color="000000"/>
              <w:bottom w:val="single" w:sz="1" w:space="0" w:color="000000"/>
              <w:right w:val="single" w:sz="1" w:space="0" w:color="000000"/>
            </w:tcBorders>
            <w:shd w:val="clear" w:color="auto" w:fill="auto"/>
            <w:vAlign w:val="center"/>
          </w:tcPr>
          <w:p w14:paraId="4D36F7B6" w14:textId="77777777" w:rsidR="00D65647" w:rsidRPr="00F21062" w:rsidRDefault="00D65647" w:rsidP="003B5DB1">
            <w:pPr>
              <w:widowControl w:val="0"/>
              <w:suppressLineNumbers/>
              <w:suppressAutoHyphens/>
              <w:spacing w:after="0" w:line="240" w:lineRule="auto"/>
              <w:jc w:val="right"/>
              <w:rPr>
                <w:rFonts w:ascii="Times New Roman" w:eastAsia="Lucida Sans Unicode" w:hAnsi="Times New Roman" w:cs="Times New Roman"/>
                <w14:ligatures w14:val="none"/>
              </w:rPr>
            </w:pPr>
            <w:r w:rsidRPr="00F21062">
              <w:rPr>
                <w:rFonts w:ascii="Times New Roman" w:eastAsia="Lucida Sans Unicode" w:hAnsi="Times New Roman" w:cs="Times New Roman"/>
                <w:sz w:val="18"/>
                <w:szCs w:val="18"/>
                <w14:ligatures w14:val="none"/>
              </w:rPr>
              <w:t>112</w:t>
            </w:r>
          </w:p>
        </w:tc>
      </w:tr>
      <w:tr w:rsidR="00D65647" w:rsidRPr="00F21062" w14:paraId="49C07851" w14:textId="77777777" w:rsidTr="003B5DB1">
        <w:trPr>
          <w:jc w:val="center"/>
        </w:trPr>
        <w:tc>
          <w:tcPr>
            <w:tcW w:w="600" w:type="dxa"/>
            <w:tcBorders>
              <w:left w:val="single" w:sz="1" w:space="0" w:color="000000"/>
              <w:bottom w:val="single" w:sz="1" w:space="0" w:color="000000"/>
            </w:tcBorders>
            <w:shd w:val="clear" w:color="auto" w:fill="auto"/>
            <w:vAlign w:val="center"/>
          </w:tcPr>
          <w:p w14:paraId="6ABF3C3A" w14:textId="77777777" w:rsidR="00D65647" w:rsidRPr="00F21062" w:rsidRDefault="00D65647" w:rsidP="003B5DB1">
            <w:pPr>
              <w:widowControl w:val="0"/>
              <w:suppressLineNumbers/>
              <w:suppressAutoHyphens/>
              <w:spacing w:after="0" w:line="240" w:lineRule="auto"/>
              <w:jc w:val="center"/>
              <w:rPr>
                <w:rFonts w:ascii="Times New Roman" w:eastAsia="Lucida Sans Unicode" w:hAnsi="Times New Roman" w:cs="Times New Roman"/>
                <w14:ligatures w14:val="none"/>
              </w:rPr>
            </w:pPr>
            <w:r w:rsidRPr="00F21062">
              <w:rPr>
                <w:rFonts w:ascii="Times New Roman" w:eastAsia="Lucida Sans Unicode" w:hAnsi="Times New Roman" w:cs="Times New Roman"/>
                <w:sz w:val="18"/>
                <w:szCs w:val="18"/>
                <w14:ligatures w14:val="none"/>
              </w:rPr>
              <w:t>3</w:t>
            </w:r>
          </w:p>
        </w:tc>
        <w:tc>
          <w:tcPr>
            <w:tcW w:w="3290" w:type="dxa"/>
            <w:tcBorders>
              <w:left w:val="single" w:sz="1" w:space="0" w:color="000000"/>
              <w:bottom w:val="single" w:sz="1" w:space="0" w:color="000000"/>
            </w:tcBorders>
            <w:shd w:val="clear" w:color="auto" w:fill="auto"/>
            <w:vAlign w:val="center"/>
          </w:tcPr>
          <w:p w14:paraId="4576618D" w14:textId="77777777" w:rsidR="00D65647" w:rsidRPr="00F21062" w:rsidRDefault="00D65647" w:rsidP="003B5DB1">
            <w:pPr>
              <w:widowControl w:val="0"/>
              <w:suppressLineNumbers/>
              <w:suppressAutoHyphens/>
              <w:spacing w:after="0" w:line="240" w:lineRule="auto"/>
              <w:rPr>
                <w:rFonts w:ascii="Times New Roman" w:eastAsia="Lucida Sans Unicode" w:hAnsi="Times New Roman" w:cs="Times New Roman"/>
                <w14:ligatures w14:val="none"/>
              </w:rPr>
            </w:pPr>
            <w:r w:rsidRPr="00F21062">
              <w:rPr>
                <w:rFonts w:ascii="Times New Roman" w:eastAsia="Lucida Sans Unicode" w:hAnsi="Times New Roman" w:cs="Times New Roman"/>
                <w:sz w:val="18"/>
                <w:szCs w:val="18"/>
                <w14:ligatures w14:val="none"/>
              </w:rPr>
              <w:t xml:space="preserve">zdjęcie czaszki </w:t>
            </w:r>
          </w:p>
        </w:tc>
        <w:tc>
          <w:tcPr>
            <w:tcW w:w="1410" w:type="dxa"/>
            <w:tcBorders>
              <w:left w:val="single" w:sz="1" w:space="0" w:color="000000"/>
              <w:bottom w:val="single" w:sz="1" w:space="0" w:color="000000"/>
            </w:tcBorders>
            <w:shd w:val="clear" w:color="auto" w:fill="auto"/>
            <w:vAlign w:val="center"/>
          </w:tcPr>
          <w:p w14:paraId="698927F3" w14:textId="77777777" w:rsidR="00D65647" w:rsidRPr="00F21062" w:rsidRDefault="00D65647" w:rsidP="003B5DB1">
            <w:pPr>
              <w:widowControl w:val="0"/>
              <w:suppressLineNumbers/>
              <w:suppressAutoHyphens/>
              <w:spacing w:after="0" w:line="240" w:lineRule="auto"/>
              <w:jc w:val="center"/>
              <w:rPr>
                <w:rFonts w:ascii="Times New Roman" w:eastAsia="Lucida Sans Unicode" w:hAnsi="Times New Roman" w:cs="Times New Roman"/>
                <w14:ligatures w14:val="none"/>
              </w:rPr>
            </w:pPr>
            <w:r w:rsidRPr="00F21062">
              <w:rPr>
                <w:rFonts w:ascii="Times New Roman" w:eastAsia="Lucida Sans Unicode" w:hAnsi="Times New Roman" w:cs="Times New Roman"/>
                <w:sz w:val="18"/>
                <w:szCs w:val="18"/>
                <w14:ligatures w14:val="none"/>
              </w:rPr>
              <w:t>87.17</w:t>
            </w:r>
          </w:p>
        </w:tc>
        <w:tc>
          <w:tcPr>
            <w:tcW w:w="2781" w:type="dxa"/>
            <w:tcBorders>
              <w:left w:val="single" w:sz="1" w:space="0" w:color="000000"/>
              <w:bottom w:val="single" w:sz="1" w:space="0" w:color="000000"/>
            </w:tcBorders>
            <w:shd w:val="clear" w:color="auto" w:fill="auto"/>
            <w:vAlign w:val="center"/>
          </w:tcPr>
          <w:p w14:paraId="4DCE8B4A" w14:textId="77777777" w:rsidR="00D65647" w:rsidRPr="00F21062" w:rsidRDefault="00D65647" w:rsidP="003B5DB1">
            <w:pPr>
              <w:widowControl w:val="0"/>
              <w:suppressLineNumbers/>
              <w:suppressAutoHyphens/>
              <w:spacing w:after="0" w:line="240" w:lineRule="auto"/>
              <w:jc w:val="center"/>
              <w:rPr>
                <w:rFonts w:ascii="Times New Roman" w:eastAsia="Lucida Sans Unicode" w:hAnsi="Times New Roman" w:cs="Times New Roman"/>
                <w14:ligatures w14:val="none"/>
              </w:rPr>
            </w:pPr>
            <w:r w:rsidRPr="00F21062">
              <w:rPr>
                <w:rFonts w:ascii="Times New Roman" w:eastAsia="Lucida Sans Unicode" w:hAnsi="Times New Roman" w:cs="Times New Roman"/>
                <w:sz w:val="18"/>
                <w:szCs w:val="18"/>
                <w14:ligatures w14:val="none"/>
              </w:rPr>
              <w:t>1001900006</w:t>
            </w:r>
          </w:p>
        </w:tc>
        <w:tc>
          <w:tcPr>
            <w:tcW w:w="1557" w:type="dxa"/>
            <w:tcBorders>
              <w:left w:val="single" w:sz="1" w:space="0" w:color="000000"/>
              <w:bottom w:val="single" w:sz="1" w:space="0" w:color="000000"/>
              <w:right w:val="single" w:sz="1" w:space="0" w:color="000000"/>
            </w:tcBorders>
            <w:shd w:val="clear" w:color="auto" w:fill="auto"/>
            <w:vAlign w:val="center"/>
          </w:tcPr>
          <w:p w14:paraId="07C272F3" w14:textId="77777777" w:rsidR="00D65647" w:rsidRPr="00F21062" w:rsidRDefault="00D65647" w:rsidP="003B5DB1">
            <w:pPr>
              <w:widowControl w:val="0"/>
              <w:suppressLineNumbers/>
              <w:suppressAutoHyphens/>
              <w:spacing w:after="0" w:line="240" w:lineRule="auto"/>
              <w:jc w:val="right"/>
              <w:rPr>
                <w:rFonts w:ascii="Times New Roman" w:eastAsia="Lucida Sans Unicode" w:hAnsi="Times New Roman" w:cs="Times New Roman"/>
                <w14:ligatures w14:val="none"/>
              </w:rPr>
            </w:pPr>
            <w:r w:rsidRPr="00F21062">
              <w:rPr>
                <w:rFonts w:ascii="Times New Roman" w:eastAsia="Lucida Sans Unicode" w:hAnsi="Times New Roman" w:cs="Times New Roman"/>
                <w:sz w:val="18"/>
                <w:szCs w:val="18"/>
                <w14:ligatures w14:val="none"/>
              </w:rPr>
              <w:t>4</w:t>
            </w:r>
          </w:p>
        </w:tc>
      </w:tr>
      <w:tr w:rsidR="00D65647" w:rsidRPr="00F21062" w14:paraId="19D18A39" w14:textId="77777777" w:rsidTr="003B5DB1">
        <w:trPr>
          <w:jc w:val="center"/>
        </w:trPr>
        <w:tc>
          <w:tcPr>
            <w:tcW w:w="600" w:type="dxa"/>
            <w:tcBorders>
              <w:left w:val="single" w:sz="1" w:space="0" w:color="000000"/>
              <w:bottom w:val="single" w:sz="1" w:space="0" w:color="000000"/>
            </w:tcBorders>
            <w:shd w:val="clear" w:color="auto" w:fill="auto"/>
            <w:vAlign w:val="center"/>
          </w:tcPr>
          <w:p w14:paraId="77D4A36C" w14:textId="77777777" w:rsidR="00D65647" w:rsidRPr="00F21062" w:rsidRDefault="00D65647" w:rsidP="003B5DB1">
            <w:pPr>
              <w:widowControl w:val="0"/>
              <w:suppressLineNumbers/>
              <w:suppressAutoHyphens/>
              <w:spacing w:after="0" w:line="240" w:lineRule="auto"/>
              <w:jc w:val="center"/>
              <w:rPr>
                <w:rFonts w:ascii="Times New Roman" w:eastAsia="Lucida Sans Unicode" w:hAnsi="Times New Roman" w:cs="Times New Roman"/>
                <w14:ligatures w14:val="none"/>
              </w:rPr>
            </w:pPr>
            <w:r w:rsidRPr="00F21062">
              <w:rPr>
                <w:rFonts w:ascii="Times New Roman" w:eastAsia="Lucida Sans Unicode" w:hAnsi="Times New Roman" w:cs="Times New Roman"/>
                <w:sz w:val="18"/>
                <w:szCs w:val="18"/>
                <w14:ligatures w14:val="none"/>
              </w:rPr>
              <w:t>4</w:t>
            </w:r>
          </w:p>
        </w:tc>
        <w:tc>
          <w:tcPr>
            <w:tcW w:w="3290" w:type="dxa"/>
            <w:tcBorders>
              <w:left w:val="single" w:sz="1" w:space="0" w:color="000000"/>
              <w:bottom w:val="single" w:sz="1" w:space="0" w:color="000000"/>
            </w:tcBorders>
            <w:shd w:val="clear" w:color="auto" w:fill="auto"/>
            <w:vAlign w:val="center"/>
          </w:tcPr>
          <w:p w14:paraId="338E6AEF" w14:textId="77777777" w:rsidR="00D65647" w:rsidRPr="00F21062" w:rsidRDefault="00D65647" w:rsidP="003B5DB1">
            <w:pPr>
              <w:widowControl w:val="0"/>
              <w:suppressLineNumbers/>
              <w:suppressAutoHyphens/>
              <w:spacing w:after="0" w:line="240" w:lineRule="auto"/>
              <w:rPr>
                <w:rFonts w:ascii="Times New Roman" w:eastAsia="Lucida Sans Unicode" w:hAnsi="Times New Roman" w:cs="Times New Roman"/>
                <w14:ligatures w14:val="none"/>
              </w:rPr>
            </w:pPr>
            <w:r w:rsidRPr="00F21062">
              <w:rPr>
                <w:rFonts w:ascii="Times New Roman" w:eastAsia="Lucida Sans Unicode" w:hAnsi="Times New Roman" w:cs="Times New Roman"/>
                <w:sz w:val="18"/>
                <w:szCs w:val="18"/>
                <w14:ligatures w14:val="none"/>
              </w:rPr>
              <w:t xml:space="preserve">zdjęcie zatok </w:t>
            </w:r>
          </w:p>
        </w:tc>
        <w:tc>
          <w:tcPr>
            <w:tcW w:w="1410" w:type="dxa"/>
            <w:tcBorders>
              <w:left w:val="single" w:sz="1" w:space="0" w:color="000000"/>
              <w:bottom w:val="single" w:sz="1" w:space="0" w:color="000000"/>
            </w:tcBorders>
            <w:shd w:val="clear" w:color="auto" w:fill="auto"/>
            <w:vAlign w:val="center"/>
          </w:tcPr>
          <w:p w14:paraId="79A920AC" w14:textId="77777777" w:rsidR="00D65647" w:rsidRPr="00F21062" w:rsidRDefault="00D65647" w:rsidP="003B5DB1">
            <w:pPr>
              <w:widowControl w:val="0"/>
              <w:suppressLineNumbers/>
              <w:suppressAutoHyphens/>
              <w:spacing w:after="0" w:line="240" w:lineRule="auto"/>
              <w:jc w:val="center"/>
              <w:rPr>
                <w:rFonts w:ascii="Times New Roman" w:eastAsia="Lucida Sans Unicode" w:hAnsi="Times New Roman" w:cs="Times New Roman"/>
                <w14:ligatures w14:val="none"/>
              </w:rPr>
            </w:pPr>
            <w:r w:rsidRPr="00F21062">
              <w:rPr>
                <w:rFonts w:ascii="Times New Roman" w:eastAsia="Lucida Sans Unicode" w:hAnsi="Times New Roman" w:cs="Times New Roman"/>
                <w:sz w:val="18"/>
                <w:szCs w:val="18"/>
                <w14:ligatures w14:val="none"/>
              </w:rPr>
              <w:t>87.16</w:t>
            </w:r>
          </w:p>
        </w:tc>
        <w:tc>
          <w:tcPr>
            <w:tcW w:w="2781" w:type="dxa"/>
            <w:tcBorders>
              <w:left w:val="single" w:sz="1" w:space="0" w:color="000000"/>
              <w:bottom w:val="single" w:sz="1" w:space="0" w:color="000000"/>
            </w:tcBorders>
            <w:shd w:val="clear" w:color="auto" w:fill="auto"/>
            <w:vAlign w:val="center"/>
          </w:tcPr>
          <w:p w14:paraId="68575C1F" w14:textId="77777777" w:rsidR="00D65647" w:rsidRPr="00F21062" w:rsidRDefault="00D65647" w:rsidP="003B5DB1">
            <w:pPr>
              <w:widowControl w:val="0"/>
              <w:suppressLineNumbers/>
              <w:suppressAutoHyphens/>
              <w:spacing w:after="0" w:line="240" w:lineRule="auto"/>
              <w:jc w:val="center"/>
              <w:rPr>
                <w:rFonts w:ascii="Times New Roman" w:eastAsia="Lucida Sans Unicode" w:hAnsi="Times New Roman" w:cs="Times New Roman"/>
                <w14:ligatures w14:val="none"/>
              </w:rPr>
            </w:pPr>
            <w:r w:rsidRPr="00F21062">
              <w:rPr>
                <w:rFonts w:ascii="Times New Roman" w:eastAsia="Lucida Sans Unicode" w:hAnsi="Times New Roman" w:cs="Times New Roman"/>
                <w:sz w:val="18"/>
                <w:szCs w:val="18"/>
                <w14:ligatures w14:val="none"/>
              </w:rPr>
              <w:t>1001900007</w:t>
            </w:r>
          </w:p>
        </w:tc>
        <w:tc>
          <w:tcPr>
            <w:tcW w:w="1557" w:type="dxa"/>
            <w:tcBorders>
              <w:left w:val="single" w:sz="1" w:space="0" w:color="000000"/>
              <w:bottom w:val="single" w:sz="1" w:space="0" w:color="000000"/>
              <w:right w:val="single" w:sz="1" w:space="0" w:color="000000"/>
            </w:tcBorders>
            <w:shd w:val="clear" w:color="auto" w:fill="auto"/>
            <w:vAlign w:val="center"/>
          </w:tcPr>
          <w:p w14:paraId="7A75F1FE" w14:textId="77777777" w:rsidR="00D65647" w:rsidRPr="00F21062" w:rsidRDefault="00D65647" w:rsidP="003B5DB1">
            <w:pPr>
              <w:widowControl w:val="0"/>
              <w:suppressLineNumbers/>
              <w:suppressAutoHyphens/>
              <w:spacing w:after="0" w:line="240" w:lineRule="auto"/>
              <w:jc w:val="right"/>
              <w:rPr>
                <w:rFonts w:ascii="Times New Roman" w:eastAsia="Lucida Sans Unicode" w:hAnsi="Times New Roman" w:cs="Times New Roman"/>
                <w14:ligatures w14:val="none"/>
              </w:rPr>
            </w:pPr>
            <w:r w:rsidRPr="00F21062">
              <w:rPr>
                <w:rFonts w:ascii="Times New Roman" w:eastAsia="Lucida Sans Unicode" w:hAnsi="Times New Roman" w:cs="Times New Roman"/>
                <w:sz w:val="18"/>
                <w:szCs w:val="18"/>
                <w14:ligatures w14:val="none"/>
              </w:rPr>
              <w:t>69</w:t>
            </w:r>
          </w:p>
        </w:tc>
      </w:tr>
      <w:tr w:rsidR="00D65647" w:rsidRPr="00F21062" w14:paraId="0A982748" w14:textId="77777777" w:rsidTr="003B5DB1">
        <w:trPr>
          <w:jc w:val="center"/>
        </w:trPr>
        <w:tc>
          <w:tcPr>
            <w:tcW w:w="600" w:type="dxa"/>
            <w:tcBorders>
              <w:left w:val="single" w:sz="1" w:space="0" w:color="000000"/>
              <w:bottom w:val="single" w:sz="1" w:space="0" w:color="000000"/>
            </w:tcBorders>
            <w:shd w:val="clear" w:color="auto" w:fill="auto"/>
            <w:vAlign w:val="center"/>
          </w:tcPr>
          <w:p w14:paraId="16B06462" w14:textId="77777777" w:rsidR="00D65647" w:rsidRPr="00F21062" w:rsidRDefault="00D65647" w:rsidP="003B5DB1">
            <w:pPr>
              <w:widowControl w:val="0"/>
              <w:suppressLineNumbers/>
              <w:suppressAutoHyphens/>
              <w:spacing w:after="0" w:line="240" w:lineRule="auto"/>
              <w:jc w:val="center"/>
              <w:rPr>
                <w:rFonts w:ascii="Times New Roman" w:eastAsia="Lucida Sans Unicode" w:hAnsi="Times New Roman" w:cs="Times New Roman"/>
                <w14:ligatures w14:val="none"/>
              </w:rPr>
            </w:pPr>
            <w:r w:rsidRPr="00F21062">
              <w:rPr>
                <w:rFonts w:ascii="Times New Roman" w:eastAsia="Lucida Sans Unicode" w:hAnsi="Times New Roman" w:cs="Times New Roman"/>
                <w:sz w:val="18"/>
                <w:szCs w:val="18"/>
                <w14:ligatures w14:val="none"/>
              </w:rPr>
              <w:t>5</w:t>
            </w:r>
          </w:p>
        </w:tc>
        <w:tc>
          <w:tcPr>
            <w:tcW w:w="3290" w:type="dxa"/>
            <w:tcBorders>
              <w:left w:val="single" w:sz="1" w:space="0" w:color="000000"/>
              <w:bottom w:val="single" w:sz="1" w:space="0" w:color="000000"/>
            </w:tcBorders>
            <w:shd w:val="clear" w:color="auto" w:fill="auto"/>
            <w:vAlign w:val="center"/>
          </w:tcPr>
          <w:p w14:paraId="0807B582" w14:textId="77777777" w:rsidR="00D65647" w:rsidRPr="00F21062" w:rsidRDefault="00D65647" w:rsidP="003B5DB1">
            <w:pPr>
              <w:widowControl w:val="0"/>
              <w:suppressLineNumbers/>
              <w:suppressAutoHyphens/>
              <w:spacing w:after="0" w:line="240" w:lineRule="auto"/>
              <w:rPr>
                <w:rFonts w:ascii="Times New Roman" w:eastAsia="Lucida Sans Unicode" w:hAnsi="Times New Roman" w:cs="Times New Roman"/>
                <w14:ligatures w14:val="none"/>
              </w:rPr>
            </w:pPr>
            <w:r w:rsidRPr="00F21062">
              <w:rPr>
                <w:rFonts w:ascii="Times New Roman" w:eastAsia="Lucida Sans Unicode" w:hAnsi="Times New Roman" w:cs="Times New Roman"/>
                <w:sz w:val="18"/>
                <w:szCs w:val="18"/>
                <w14:ligatures w14:val="none"/>
              </w:rPr>
              <w:t>zdjęcie przeglądowe jamy brzusznej</w:t>
            </w:r>
          </w:p>
        </w:tc>
        <w:tc>
          <w:tcPr>
            <w:tcW w:w="1410" w:type="dxa"/>
            <w:tcBorders>
              <w:left w:val="single" w:sz="1" w:space="0" w:color="000000"/>
              <w:bottom w:val="single" w:sz="1" w:space="0" w:color="000000"/>
            </w:tcBorders>
            <w:shd w:val="clear" w:color="auto" w:fill="auto"/>
            <w:vAlign w:val="center"/>
          </w:tcPr>
          <w:p w14:paraId="2ACAEEA8" w14:textId="77777777" w:rsidR="00D65647" w:rsidRPr="00F21062" w:rsidRDefault="00D65647" w:rsidP="003B5DB1">
            <w:pPr>
              <w:widowControl w:val="0"/>
              <w:suppressLineNumbers/>
              <w:suppressAutoHyphens/>
              <w:spacing w:after="0" w:line="240" w:lineRule="auto"/>
              <w:jc w:val="center"/>
              <w:rPr>
                <w:rFonts w:ascii="Times New Roman" w:eastAsia="Lucida Sans Unicode" w:hAnsi="Times New Roman" w:cs="Times New Roman"/>
                <w14:ligatures w14:val="none"/>
              </w:rPr>
            </w:pPr>
            <w:r w:rsidRPr="00F21062">
              <w:rPr>
                <w:rFonts w:ascii="Times New Roman" w:eastAsia="Lucida Sans Unicode" w:hAnsi="Times New Roman" w:cs="Times New Roman"/>
                <w:sz w:val="18"/>
                <w:szCs w:val="18"/>
                <w14:ligatures w14:val="none"/>
              </w:rPr>
              <w:t>88.191</w:t>
            </w:r>
          </w:p>
        </w:tc>
        <w:tc>
          <w:tcPr>
            <w:tcW w:w="2781" w:type="dxa"/>
            <w:tcBorders>
              <w:left w:val="single" w:sz="1" w:space="0" w:color="000000"/>
              <w:bottom w:val="single" w:sz="1" w:space="0" w:color="000000"/>
            </w:tcBorders>
            <w:shd w:val="clear" w:color="auto" w:fill="auto"/>
            <w:vAlign w:val="center"/>
          </w:tcPr>
          <w:p w14:paraId="46325FDF" w14:textId="77777777" w:rsidR="00D65647" w:rsidRPr="00F21062" w:rsidRDefault="00D65647" w:rsidP="003B5DB1">
            <w:pPr>
              <w:widowControl w:val="0"/>
              <w:suppressLineNumbers/>
              <w:suppressAutoHyphens/>
              <w:spacing w:after="0" w:line="240" w:lineRule="auto"/>
              <w:jc w:val="center"/>
              <w:rPr>
                <w:rFonts w:ascii="Times New Roman" w:eastAsia="Lucida Sans Unicode" w:hAnsi="Times New Roman" w:cs="Times New Roman"/>
                <w14:ligatures w14:val="none"/>
              </w:rPr>
            </w:pPr>
            <w:r w:rsidRPr="00F21062">
              <w:rPr>
                <w:rFonts w:ascii="Times New Roman" w:eastAsia="Lucida Sans Unicode" w:hAnsi="Times New Roman" w:cs="Times New Roman"/>
                <w:sz w:val="18"/>
                <w:szCs w:val="18"/>
                <w14:ligatures w14:val="none"/>
              </w:rPr>
              <w:t>1001900008</w:t>
            </w:r>
          </w:p>
        </w:tc>
        <w:tc>
          <w:tcPr>
            <w:tcW w:w="1557" w:type="dxa"/>
            <w:tcBorders>
              <w:left w:val="single" w:sz="1" w:space="0" w:color="000000"/>
              <w:bottom w:val="single" w:sz="1" w:space="0" w:color="000000"/>
              <w:right w:val="single" w:sz="1" w:space="0" w:color="000000"/>
            </w:tcBorders>
            <w:shd w:val="clear" w:color="auto" w:fill="auto"/>
            <w:vAlign w:val="center"/>
          </w:tcPr>
          <w:p w14:paraId="1594DABC" w14:textId="77777777" w:rsidR="00D65647" w:rsidRPr="00F21062" w:rsidRDefault="00D65647" w:rsidP="003B5DB1">
            <w:pPr>
              <w:widowControl w:val="0"/>
              <w:suppressLineNumbers/>
              <w:suppressAutoHyphens/>
              <w:spacing w:after="0" w:line="240" w:lineRule="auto"/>
              <w:jc w:val="right"/>
              <w:rPr>
                <w:rFonts w:ascii="Times New Roman" w:eastAsia="Lucida Sans Unicode" w:hAnsi="Times New Roman" w:cs="Times New Roman"/>
                <w14:ligatures w14:val="none"/>
              </w:rPr>
            </w:pPr>
            <w:r w:rsidRPr="00F21062">
              <w:rPr>
                <w:rFonts w:ascii="Times New Roman" w:eastAsia="Lucida Sans Unicode" w:hAnsi="Times New Roman" w:cs="Times New Roman"/>
                <w:sz w:val="18"/>
                <w:szCs w:val="18"/>
                <w14:ligatures w14:val="none"/>
              </w:rPr>
              <w:t>0</w:t>
            </w:r>
          </w:p>
        </w:tc>
      </w:tr>
    </w:tbl>
    <w:p w14:paraId="2E0465F5" w14:textId="77777777" w:rsidR="00D65647" w:rsidRPr="00F71B94" w:rsidRDefault="00D65647" w:rsidP="00D65647">
      <w:pPr>
        <w:widowControl w:val="0"/>
        <w:suppressAutoHyphens/>
        <w:spacing w:after="0" w:line="360" w:lineRule="auto"/>
        <w:jc w:val="both"/>
        <w:rPr>
          <w:rFonts w:ascii="Times New Roman" w:eastAsia="Lucida Sans Unicode" w:hAnsi="Times New Roman" w:cs="Times New Roman"/>
          <w:b/>
          <w:bCs/>
          <w:color w:val="000000" w:themeColor="text1"/>
          <w14:ligatures w14:val="none"/>
        </w:rPr>
      </w:pPr>
      <w:r w:rsidRPr="00F71B94">
        <w:rPr>
          <w:rFonts w:ascii="Times New Roman" w:eastAsia="Lucida Sans Unicode" w:hAnsi="Times New Roman" w:cs="Times New Roman"/>
          <w:b/>
          <w:bCs/>
          <w:color w:val="000000" w:themeColor="text1"/>
          <w:sz w:val="26"/>
          <w:szCs w:val="26"/>
          <w14:ligatures w14:val="none"/>
        </w:rPr>
        <w:t>4) STAN ZATRUDNIENIA PERSONELU MEDYCZNEGO (OSOBY)</w:t>
      </w:r>
    </w:p>
    <w:tbl>
      <w:tblPr>
        <w:tblW w:w="0" w:type="auto"/>
        <w:tblInd w:w="141" w:type="dxa"/>
        <w:tblLayout w:type="fixed"/>
        <w:tblCellMar>
          <w:top w:w="28" w:type="dxa"/>
          <w:left w:w="28" w:type="dxa"/>
          <w:bottom w:w="28" w:type="dxa"/>
          <w:right w:w="28" w:type="dxa"/>
        </w:tblCellMar>
        <w:tblLook w:val="0000" w:firstRow="0" w:lastRow="0" w:firstColumn="0" w:lastColumn="0" w:noHBand="0" w:noVBand="0"/>
      </w:tblPr>
      <w:tblGrid>
        <w:gridCol w:w="2129"/>
        <w:gridCol w:w="2243"/>
        <w:gridCol w:w="1245"/>
        <w:gridCol w:w="3915"/>
      </w:tblGrid>
      <w:tr w:rsidR="00D65647" w:rsidRPr="00F21062" w14:paraId="42056D5C" w14:textId="77777777" w:rsidTr="003B5DB1">
        <w:tc>
          <w:tcPr>
            <w:tcW w:w="4372" w:type="dxa"/>
            <w:gridSpan w:val="2"/>
            <w:tcBorders>
              <w:top w:val="single" w:sz="1" w:space="0" w:color="000000"/>
              <w:left w:val="single" w:sz="1" w:space="0" w:color="000000"/>
              <w:bottom w:val="single" w:sz="1" w:space="0" w:color="000000"/>
            </w:tcBorders>
            <w:shd w:val="clear" w:color="auto" w:fill="auto"/>
          </w:tcPr>
          <w:p w14:paraId="79C82EA8" w14:textId="77777777" w:rsidR="00D65647" w:rsidRPr="00F21062" w:rsidRDefault="00D65647" w:rsidP="003B5DB1">
            <w:pPr>
              <w:widowControl w:val="0"/>
              <w:suppressLineNumbers/>
              <w:suppressAutoHyphens/>
              <w:spacing w:after="0" w:line="240" w:lineRule="auto"/>
              <w:rPr>
                <w:rFonts w:ascii="Times New Roman" w:eastAsia="Lucida Sans Unicode" w:hAnsi="Times New Roman" w:cs="Times New Roman"/>
                <w14:ligatures w14:val="none"/>
              </w:rPr>
            </w:pPr>
            <w:r w:rsidRPr="00F21062">
              <w:rPr>
                <w:rFonts w:ascii="Times New Roman" w:eastAsia="Lucida Sans Unicode" w:hAnsi="Times New Roman" w:cs="Times New Roman"/>
                <w14:ligatures w14:val="none"/>
              </w:rPr>
              <w:t>Wyszczególnienie</w:t>
            </w:r>
          </w:p>
        </w:tc>
        <w:tc>
          <w:tcPr>
            <w:tcW w:w="1245" w:type="dxa"/>
            <w:tcBorders>
              <w:top w:val="single" w:sz="1" w:space="0" w:color="000000"/>
              <w:left w:val="single" w:sz="1" w:space="0" w:color="000000"/>
              <w:bottom w:val="single" w:sz="1" w:space="0" w:color="000000"/>
            </w:tcBorders>
            <w:shd w:val="clear" w:color="auto" w:fill="auto"/>
          </w:tcPr>
          <w:p w14:paraId="0FB2EE40" w14:textId="77777777" w:rsidR="00D65647" w:rsidRPr="00F21062" w:rsidRDefault="00D65647" w:rsidP="003B5DB1">
            <w:pPr>
              <w:widowControl w:val="0"/>
              <w:suppressLineNumbers/>
              <w:suppressAutoHyphens/>
              <w:spacing w:after="0" w:line="240" w:lineRule="auto"/>
              <w:jc w:val="center"/>
              <w:rPr>
                <w:rFonts w:ascii="Times New Roman" w:eastAsia="Lucida Sans Unicode" w:hAnsi="Times New Roman" w:cs="Times New Roman"/>
                <w14:ligatures w14:val="none"/>
              </w:rPr>
            </w:pPr>
            <w:r w:rsidRPr="00F21062">
              <w:rPr>
                <w:rFonts w:ascii="Times New Roman" w:eastAsia="Lucida Sans Unicode" w:hAnsi="Times New Roman" w:cs="Times New Roman"/>
                <w14:ligatures w14:val="none"/>
              </w:rPr>
              <w:t>Ogółem</w:t>
            </w:r>
          </w:p>
        </w:tc>
        <w:tc>
          <w:tcPr>
            <w:tcW w:w="3915" w:type="dxa"/>
            <w:tcBorders>
              <w:top w:val="single" w:sz="1" w:space="0" w:color="000000"/>
              <w:left w:val="single" w:sz="1" w:space="0" w:color="000000"/>
              <w:bottom w:val="single" w:sz="1" w:space="0" w:color="000000"/>
              <w:right w:val="single" w:sz="1" w:space="0" w:color="000000"/>
            </w:tcBorders>
            <w:shd w:val="clear" w:color="auto" w:fill="auto"/>
          </w:tcPr>
          <w:p w14:paraId="5E6AD39B" w14:textId="77777777" w:rsidR="00D65647" w:rsidRPr="00F21062" w:rsidRDefault="00D65647" w:rsidP="003B5DB1">
            <w:pPr>
              <w:widowControl w:val="0"/>
              <w:suppressLineNumbers/>
              <w:suppressAutoHyphens/>
              <w:spacing w:after="0" w:line="240" w:lineRule="auto"/>
              <w:jc w:val="center"/>
              <w:rPr>
                <w:rFonts w:ascii="Times New Roman" w:eastAsia="Lucida Sans Unicode" w:hAnsi="Times New Roman" w:cs="Times New Roman"/>
                <w14:ligatures w14:val="none"/>
              </w:rPr>
            </w:pPr>
            <w:r w:rsidRPr="00F21062">
              <w:rPr>
                <w:rFonts w:ascii="Times New Roman" w:eastAsia="Lucida Sans Unicode" w:hAnsi="Times New Roman" w:cs="Times New Roman"/>
                <w14:ligatures w14:val="none"/>
              </w:rPr>
              <w:t xml:space="preserve">w tym na umowie cywilnoprawnej </w:t>
            </w:r>
          </w:p>
          <w:p w14:paraId="4344D0A7" w14:textId="77777777" w:rsidR="00D65647" w:rsidRPr="00F21062" w:rsidRDefault="00D65647" w:rsidP="003B5DB1">
            <w:pPr>
              <w:widowControl w:val="0"/>
              <w:suppressLineNumbers/>
              <w:suppressAutoHyphens/>
              <w:spacing w:after="0" w:line="240" w:lineRule="auto"/>
              <w:jc w:val="center"/>
              <w:rPr>
                <w:rFonts w:ascii="Times New Roman" w:eastAsia="Lucida Sans Unicode" w:hAnsi="Times New Roman" w:cs="Times New Roman"/>
                <w14:ligatures w14:val="none"/>
              </w:rPr>
            </w:pPr>
            <w:r w:rsidRPr="00F21062">
              <w:rPr>
                <w:rFonts w:ascii="Times New Roman" w:eastAsia="Lucida Sans Unicode" w:hAnsi="Times New Roman" w:cs="Times New Roman"/>
                <w14:ligatures w14:val="none"/>
              </w:rPr>
              <w:t xml:space="preserve">i na kontraktach </w:t>
            </w:r>
          </w:p>
        </w:tc>
      </w:tr>
      <w:tr w:rsidR="00D65647" w:rsidRPr="00F21062" w14:paraId="3488274D" w14:textId="77777777" w:rsidTr="003B5DB1">
        <w:tc>
          <w:tcPr>
            <w:tcW w:w="4372" w:type="dxa"/>
            <w:gridSpan w:val="2"/>
            <w:tcBorders>
              <w:left w:val="single" w:sz="1" w:space="0" w:color="000000"/>
              <w:bottom w:val="single" w:sz="1" w:space="0" w:color="000000"/>
            </w:tcBorders>
            <w:shd w:val="clear" w:color="auto" w:fill="auto"/>
          </w:tcPr>
          <w:p w14:paraId="65414254" w14:textId="77777777" w:rsidR="00D65647" w:rsidRPr="00F21062" w:rsidRDefault="00D65647" w:rsidP="003B5DB1">
            <w:pPr>
              <w:widowControl w:val="0"/>
              <w:suppressLineNumbers/>
              <w:suppressAutoHyphens/>
              <w:spacing w:after="0" w:line="240" w:lineRule="auto"/>
              <w:rPr>
                <w:rFonts w:ascii="Times New Roman" w:eastAsia="Lucida Sans Unicode" w:hAnsi="Times New Roman" w:cs="Times New Roman"/>
                <w14:ligatures w14:val="none"/>
              </w:rPr>
            </w:pPr>
            <w:r w:rsidRPr="00F21062">
              <w:rPr>
                <w:rFonts w:ascii="Times New Roman" w:eastAsia="Lucida Sans Unicode" w:hAnsi="Times New Roman" w:cs="Times New Roman"/>
                <w14:ligatures w14:val="none"/>
              </w:rPr>
              <w:t>Lekarze razem</w:t>
            </w:r>
          </w:p>
        </w:tc>
        <w:tc>
          <w:tcPr>
            <w:tcW w:w="1245" w:type="dxa"/>
            <w:tcBorders>
              <w:left w:val="single" w:sz="1" w:space="0" w:color="000000"/>
              <w:bottom w:val="single" w:sz="1" w:space="0" w:color="000000"/>
            </w:tcBorders>
            <w:shd w:val="clear" w:color="auto" w:fill="auto"/>
          </w:tcPr>
          <w:p w14:paraId="139A7D8A" w14:textId="77777777" w:rsidR="00D65647" w:rsidRPr="00F21062" w:rsidRDefault="00D65647" w:rsidP="003B5DB1">
            <w:pPr>
              <w:widowControl w:val="0"/>
              <w:suppressLineNumbers/>
              <w:suppressAutoHyphens/>
              <w:spacing w:after="0" w:line="240" w:lineRule="auto"/>
              <w:jc w:val="center"/>
              <w:rPr>
                <w:rFonts w:ascii="Times New Roman" w:eastAsia="Lucida Sans Unicode" w:hAnsi="Times New Roman" w:cs="Times New Roman"/>
                <w14:ligatures w14:val="none"/>
              </w:rPr>
            </w:pPr>
            <w:r w:rsidRPr="00F21062">
              <w:rPr>
                <w:rFonts w:ascii="Times New Roman" w:eastAsia="Lucida Sans Unicode" w:hAnsi="Times New Roman" w:cs="Times New Roman"/>
                <w14:ligatures w14:val="none"/>
              </w:rPr>
              <w:t>19</w:t>
            </w:r>
          </w:p>
        </w:tc>
        <w:tc>
          <w:tcPr>
            <w:tcW w:w="3915" w:type="dxa"/>
            <w:tcBorders>
              <w:left w:val="single" w:sz="1" w:space="0" w:color="000000"/>
              <w:bottom w:val="single" w:sz="1" w:space="0" w:color="000000"/>
              <w:right w:val="single" w:sz="1" w:space="0" w:color="000000"/>
            </w:tcBorders>
            <w:shd w:val="clear" w:color="auto" w:fill="auto"/>
          </w:tcPr>
          <w:p w14:paraId="28CED5A0" w14:textId="77777777" w:rsidR="00D65647" w:rsidRPr="00F21062" w:rsidRDefault="00D65647" w:rsidP="003B5DB1">
            <w:pPr>
              <w:widowControl w:val="0"/>
              <w:suppressLineNumbers/>
              <w:suppressAutoHyphens/>
              <w:spacing w:after="0" w:line="240" w:lineRule="auto"/>
              <w:jc w:val="center"/>
              <w:rPr>
                <w:rFonts w:ascii="Times New Roman" w:eastAsia="Lucida Sans Unicode" w:hAnsi="Times New Roman" w:cs="Times New Roman"/>
                <w14:ligatures w14:val="none"/>
              </w:rPr>
            </w:pPr>
            <w:r w:rsidRPr="00F21062">
              <w:rPr>
                <w:rFonts w:ascii="Times New Roman" w:eastAsia="Lucida Sans Unicode" w:hAnsi="Times New Roman" w:cs="Times New Roman"/>
                <w14:ligatures w14:val="none"/>
              </w:rPr>
              <w:t xml:space="preserve">10 </w:t>
            </w:r>
          </w:p>
          <w:p w14:paraId="21E62156" w14:textId="77777777" w:rsidR="00D65647" w:rsidRPr="00F21062" w:rsidRDefault="00D65647" w:rsidP="003B5DB1">
            <w:pPr>
              <w:widowControl w:val="0"/>
              <w:suppressLineNumbers/>
              <w:suppressAutoHyphens/>
              <w:spacing w:after="0" w:line="240" w:lineRule="auto"/>
              <w:rPr>
                <w:rFonts w:ascii="Times New Roman" w:eastAsia="Lucida Sans Unicode" w:hAnsi="Times New Roman" w:cs="Times New Roman"/>
                <w14:ligatures w14:val="none"/>
              </w:rPr>
            </w:pPr>
            <w:r w:rsidRPr="00F21062">
              <w:rPr>
                <w:rFonts w:ascii="Times New Roman" w:eastAsia="Lucida Sans Unicode" w:hAnsi="Times New Roman" w:cs="Times New Roman"/>
                <w14:ligatures w14:val="none"/>
              </w:rPr>
              <w:t>w tym:</w:t>
            </w:r>
          </w:p>
          <w:p w14:paraId="14999B4A" w14:textId="77777777" w:rsidR="00D65647" w:rsidRPr="00F21062" w:rsidRDefault="00D65647" w:rsidP="003B5DB1">
            <w:pPr>
              <w:widowControl w:val="0"/>
              <w:suppressLineNumbers/>
              <w:suppressAutoHyphens/>
              <w:spacing w:after="0" w:line="240" w:lineRule="auto"/>
              <w:rPr>
                <w:rFonts w:ascii="Times New Roman" w:eastAsia="Lucida Sans Unicode" w:hAnsi="Times New Roman" w:cs="Times New Roman"/>
                <w14:ligatures w14:val="none"/>
              </w:rPr>
            </w:pPr>
            <w:r w:rsidRPr="00F21062">
              <w:rPr>
                <w:rFonts w:ascii="Times New Roman" w:eastAsia="Lucida Sans Unicode" w:hAnsi="Times New Roman" w:cs="Times New Roman"/>
                <w14:ligatures w14:val="none"/>
              </w:rPr>
              <w:t>2 - umowy cywilnoprawne</w:t>
            </w:r>
          </w:p>
          <w:p w14:paraId="63E71E74" w14:textId="77777777" w:rsidR="00D65647" w:rsidRPr="00F21062" w:rsidRDefault="00D65647" w:rsidP="003B5DB1">
            <w:pPr>
              <w:widowControl w:val="0"/>
              <w:suppressLineNumbers/>
              <w:suppressAutoHyphens/>
              <w:spacing w:after="0" w:line="240" w:lineRule="auto"/>
              <w:rPr>
                <w:rFonts w:ascii="Times New Roman" w:eastAsia="Lucida Sans Unicode" w:hAnsi="Times New Roman" w:cs="Times New Roman"/>
                <w14:ligatures w14:val="none"/>
              </w:rPr>
            </w:pPr>
            <w:r w:rsidRPr="00F21062">
              <w:rPr>
                <w:rFonts w:ascii="Times New Roman" w:eastAsia="Lucida Sans Unicode" w:hAnsi="Times New Roman" w:cs="Times New Roman"/>
                <w14:ligatures w14:val="none"/>
              </w:rPr>
              <w:t>8 - kontrakty</w:t>
            </w:r>
          </w:p>
        </w:tc>
      </w:tr>
      <w:tr w:rsidR="00D65647" w:rsidRPr="00F21062" w14:paraId="60512C9A" w14:textId="77777777" w:rsidTr="003B5DB1">
        <w:tc>
          <w:tcPr>
            <w:tcW w:w="2129" w:type="dxa"/>
            <w:tcBorders>
              <w:left w:val="single" w:sz="1" w:space="0" w:color="000000"/>
              <w:bottom w:val="single" w:sz="1" w:space="0" w:color="000000"/>
            </w:tcBorders>
            <w:shd w:val="clear" w:color="auto" w:fill="auto"/>
          </w:tcPr>
          <w:p w14:paraId="665882AC" w14:textId="77777777" w:rsidR="00D65647" w:rsidRPr="00F21062" w:rsidRDefault="00D65647" w:rsidP="003B5DB1">
            <w:pPr>
              <w:widowControl w:val="0"/>
              <w:suppressLineNumbers/>
              <w:suppressAutoHyphens/>
              <w:spacing w:after="0" w:line="240" w:lineRule="auto"/>
              <w:rPr>
                <w:rFonts w:ascii="Times New Roman" w:eastAsia="Lucida Sans Unicode" w:hAnsi="Times New Roman" w:cs="Times New Roman"/>
                <w14:ligatures w14:val="none"/>
              </w:rPr>
            </w:pPr>
            <w:r w:rsidRPr="00F21062">
              <w:rPr>
                <w:rFonts w:ascii="Times New Roman" w:eastAsia="Lucida Sans Unicode" w:hAnsi="Times New Roman" w:cs="Times New Roman"/>
                <w14:ligatures w14:val="none"/>
              </w:rPr>
              <w:t>w tym</w:t>
            </w:r>
          </w:p>
        </w:tc>
        <w:tc>
          <w:tcPr>
            <w:tcW w:w="2243" w:type="dxa"/>
            <w:tcBorders>
              <w:left w:val="single" w:sz="1" w:space="0" w:color="000000"/>
              <w:bottom w:val="single" w:sz="1" w:space="0" w:color="000000"/>
            </w:tcBorders>
            <w:shd w:val="clear" w:color="auto" w:fill="auto"/>
          </w:tcPr>
          <w:p w14:paraId="6C99E82F" w14:textId="77777777" w:rsidR="00D65647" w:rsidRPr="00F21062" w:rsidRDefault="00D65647" w:rsidP="003B5DB1">
            <w:pPr>
              <w:widowControl w:val="0"/>
              <w:suppressLineNumbers/>
              <w:suppressAutoHyphens/>
              <w:spacing w:after="0" w:line="240" w:lineRule="auto"/>
              <w:rPr>
                <w:rFonts w:ascii="Times New Roman" w:eastAsia="Lucida Sans Unicode" w:hAnsi="Times New Roman" w:cs="Times New Roman"/>
                <w14:ligatures w14:val="none"/>
              </w:rPr>
            </w:pPr>
            <w:r w:rsidRPr="00F21062">
              <w:rPr>
                <w:rFonts w:ascii="Times New Roman" w:eastAsia="Lucida Sans Unicode" w:hAnsi="Times New Roman" w:cs="Times New Roman"/>
                <w14:ligatures w14:val="none"/>
              </w:rPr>
              <w:t>lekarze rodzinni</w:t>
            </w:r>
          </w:p>
        </w:tc>
        <w:tc>
          <w:tcPr>
            <w:tcW w:w="1245" w:type="dxa"/>
            <w:tcBorders>
              <w:left w:val="single" w:sz="1" w:space="0" w:color="000000"/>
              <w:bottom w:val="single" w:sz="1" w:space="0" w:color="000000"/>
            </w:tcBorders>
            <w:shd w:val="clear" w:color="auto" w:fill="auto"/>
          </w:tcPr>
          <w:p w14:paraId="676D3BE6" w14:textId="77777777" w:rsidR="00D65647" w:rsidRPr="00F21062" w:rsidRDefault="00D65647" w:rsidP="003B5DB1">
            <w:pPr>
              <w:widowControl w:val="0"/>
              <w:suppressLineNumbers/>
              <w:suppressAutoHyphens/>
              <w:spacing w:after="0" w:line="240" w:lineRule="auto"/>
              <w:jc w:val="center"/>
              <w:rPr>
                <w:rFonts w:ascii="Times New Roman" w:eastAsia="Lucida Sans Unicode" w:hAnsi="Times New Roman" w:cs="Times New Roman"/>
                <w14:ligatures w14:val="none"/>
              </w:rPr>
            </w:pPr>
            <w:r w:rsidRPr="00F21062">
              <w:rPr>
                <w:rFonts w:ascii="Times New Roman" w:eastAsia="Lucida Sans Unicode" w:hAnsi="Times New Roman" w:cs="Times New Roman"/>
                <w14:ligatures w14:val="none"/>
              </w:rPr>
              <w:t>6</w:t>
            </w:r>
          </w:p>
        </w:tc>
        <w:tc>
          <w:tcPr>
            <w:tcW w:w="3915" w:type="dxa"/>
            <w:tcBorders>
              <w:left w:val="single" w:sz="1" w:space="0" w:color="000000"/>
              <w:bottom w:val="single" w:sz="1" w:space="0" w:color="000000"/>
              <w:right w:val="single" w:sz="1" w:space="0" w:color="000000"/>
            </w:tcBorders>
            <w:shd w:val="clear" w:color="auto" w:fill="auto"/>
          </w:tcPr>
          <w:p w14:paraId="649FC4E3" w14:textId="77777777" w:rsidR="00D65647" w:rsidRPr="00F21062" w:rsidRDefault="00D65647" w:rsidP="003B5DB1">
            <w:pPr>
              <w:widowControl w:val="0"/>
              <w:suppressLineNumbers/>
              <w:suppressAutoHyphens/>
              <w:spacing w:after="0" w:line="240" w:lineRule="auto"/>
              <w:jc w:val="center"/>
              <w:rPr>
                <w:rFonts w:ascii="Times New Roman" w:eastAsia="Lucida Sans Unicode" w:hAnsi="Times New Roman" w:cs="Times New Roman"/>
                <w14:ligatures w14:val="none"/>
              </w:rPr>
            </w:pPr>
            <w:r w:rsidRPr="00F21062">
              <w:rPr>
                <w:rFonts w:ascii="Times New Roman" w:eastAsia="Lucida Sans Unicode" w:hAnsi="Times New Roman" w:cs="Times New Roman"/>
                <w14:ligatures w14:val="none"/>
              </w:rPr>
              <w:t>1</w:t>
            </w:r>
          </w:p>
        </w:tc>
      </w:tr>
      <w:tr w:rsidR="00D65647" w:rsidRPr="00F21062" w14:paraId="1514EB61" w14:textId="77777777" w:rsidTr="003B5DB1">
        <w:tc>
          <w:tcPr>
            <w:tcW w:w="2129" w:type="dxa"/>
            <w:tcBorders>
              <w:left w:val="single" w:sz="1" w:space="0" w:color="000000"/>
              <w:bottom w:val="single" w:sz="1" w:space="0" w:color="000000"/>
            </w:tcBorders>
            <w:shd w:val="clear" w:color="auto" w:fill="auto"/>
          </w:tcPr>
          <w:p w14:paraId="2528FE9E" w14:textId="77777777" w:rsidR="00D65647" w:rsidRPr="00F21062" w:rsidRDefault="00D65647" w:rsidP="003B5DB1">
            <w:pPr>
              <w:widowControl w:val="0"/>
              <w:suppressLineNumbers/>
              <w:suppressAutoHyphens/>
              <w:spacing w:after="0" w:line="240" w:lineRule="auto"/>
              <w:rPr>
                <w:rFonts w:ascii="Times New Roman" w:eastAsia="Lucida Sans Unicode" w:hAnsi="Times New Roman" w:cs="Times New Roman"/>
                <w14:ligatures w14:val="none"/>
              </w:rPr>
            </w:pPr>
            <w:r w:rsidRPr="00F21062">
              <w:rPr>
                <w:rFonts w:ascii="Times New Roman" w:eastAsia="Lucida Sans Unicode" w:hAnsi="Times New Roman" w:cs="Times New Roman"/>
                <w14:ligatures w14:val="none"/>
              </w:rPr>
              <w:t>w tym</w:t>
            </w:r>
          </w:p>
        </w:tc>
        <w:tc>
          <w:tcPr>
            <w:tcW w:w="2243" w:type="dxa"/>
            <w:tcBorders>
              <w:left w:val="single" w:sz="1" w:space="0" w:color="000000"/>
              <w:bottom w:val="single" w:sz="1" w:space="0" w:color="000000"/>
            </w:tcBorders>
            <w:shd w:val="clear" w:color="auto" w:fill="auto"/>
          </w:tcPr>
          <w:p w14:paraId="30BCB1BD" w14:textId="77777777" w:rsidR="00D65647" w:rsidRPr="00F21062" w:rsidRDefault="00D65647" w:rsidP="003B5DB1">
            <w:pPr>
              <w:widowControl w:val="0"/>
              <w:suppressLineNumbers/>
              <w:suppressAutoHyphens/>
              <w:spacing w:after="0" w:line="240" w:lineRule="auto"/>
              <w:rPr>
                <w:rFonts w:ascii="Times New Roman" w:eastAsia="Lucida Sans Unicode" w:hAnsi="Times New Roman" w:cs="Times New Roman"/>
                <w14:ligatures w14:val="none"/>
              </w:rPr>
            </w:pPr>
            <w:r w:rsidRPr="00F21062">
              <w:rPr>
                <w:rFonts w:ascii="Times New Roman" w:eastAsia="Lucida Sans Unicode" w:hAnsi="Times New Roman" w:cs="Times New Roman"/>
                <w14:ligatures w14:val="none"/>
              </w:rPr>
              <w:t>lekarze pediatrzy</w:t>
            </w:r>
          </w:p>
        </w:tc>
        <w:tc>
          <w:tcPr>
            <w:tcW w:w="1245" w:type="dxa"/>
            <w:tcBorders>
              <w:left w:val="single" w:sz="1" w:space="0" w:color="000000"/>
              <w:bottom w:val="single" w:sz="1" w:space="0" w:color="000000"/>
            </w:tcBorders>
            <w:shd w:val="clear" w:color="auto" w:fill="auto"/>
          </w:tcPr>
          <w:p w14:paraId="51FB7E4B" w14:textId="77777777" w:rsidR="00D65647" w:rsidRPr="00F21062" w:rsidRDefault="00D65647" w:rsidP="003B5DB1">
            <w:pPr>
              <w:widowControl w:val="0"/>
              <w:suppressLineNumbers/>
              <w:suppressAutoHyphens/>
              <w:spacing w:after="0" w:line="240" w:lineRule="auto"/>
              <w:jc w:val="center"/>
              <w:rPr>
                <w:rFonts w:ascii="Times New Roman" w:eastAsia="Lucida Sans Unicode" w:hAnsi="Times New Roman" w:cs="Times New Roman"/>
                <w14:ligatures w14:val="none"/>
              </w:rPr>
            </w:pPr>
            <w:r w:rsidRPr="00F21062">
              <w:rPr>
                <w:rFonts w:ascii="Times New Roman" w:eastAsia="Lucida Sans Unicode" w:hAnsi="Times New Roman" w:cs="Times New Roman"/>
                <w14:ligatures w14:val="none"/>
              </w:rPr>
              <w:t>4</w:t>
            </w:r>
          </w:p>
        </w:tc>
        <w:tc>
          <w:tcPr>
            <w:tcW w:w="3915" w:type="dxa"/>
            <w:tcBorders>
              <w:left w:val="single" w:sz="1" w:space="0" w:color="000000"/>
              <w:bottom w:val="single" w:sz="1" w:space="0" w:color="000000"/>
              <w:right w:val="single" w:sz="1" w:space="0" w:color="000000"/>
            </w:tcBorders>
            <w:shd w:val="clear" w:color="auto" w:fill="auto"/>
          </w:tcPr>
          <w:p w14:paraId="3828ECE5" w14:textId="77777777" w:rsidR="00D65647" w:rsidRPr="00F21062" w:rsidRDefault="00D65647" w:rsidP="003B5DB1">
            <w:pPr>
              <w:widowControl w:val="0"/>
              <w:suppressLineNumbers/>
              <w:suppressAutoHyphens/>
              <w:spacing w:after="0" w:line="240" w:lineRule="auto"/>
              <w:jc w:val="center"/>
              <w:rPr>
                <w:rFonts w:ascii="Times New Roman" w:eastAsia="Lucida Sans Unicode" w:hAnsi="Times New Roman" w:cs="Times New Roman"/>
                <w14:ligatures w14:val="none"/>
              </w:rPr>
            </w:pPr>
            <w:r w:rsidRPr="00F21062">
              <w:rPr>
                <w:rFonts w:ascii="Times New Roman" w:eastAsia="Lucida Sans Unicode" w:hAnsi="Times New Roman" w:cs="Times New Roman"/>
                <w14:ligatures w14:val="none"/>
              </w:rPr>
              <w:t>4</w:t>
            </w:r>
          </w:p>
        </w:tc>
      </w:tr>
      <w:tr w:rsidR="00D65647" w:rsidRPr="00F21062" w14:paraId="64C9EFA1" w14:textId="77777777" w:rsidTr="003B5DB1">
        <w:tc>
          <w:tcPr>
            <w:tcW w:w="4372" w:type="dxa"/>
            <w:gridSpan w:val="2"/>
            <w:tcBorders>
              <w:left w:val="single" w:sz="1" w:space="0" w:color="000000"/>
              <w:bottom w:val="single" w:sz="1" w:space="0" w:color="000000"/>
            </w:tcBorders>
            <w:shd w:val="clear" w:color="auto" w:fill="auto"/>
          </w:tcPr>
          <w:p w14:paraId="5E96A813" w14:textId="77777777" w:rsidR="00D65647" w:rsidRPr="00F21062" w:rsidRDefault="00D65647" w:rsidP="003B5DB1">
            <w:pPr>
              <w:widowControl w:val="0"/>
              <w:suppressLineNumbers/>
              <w:suppressAutoHyphens/>
              <w:spacing w:after="0" w:line="240" w:lineRule="auto"/>
              <w:rPr>
                <w:rFonts w:ascii="Times New Roman" w:eastAsia="Lucida Sans Unicode" w:hAnsi="Times New Roman" w:cs="Times New Roman"/>
                <w14:ligatures w14:val="none"/>
              </w:rPr>
            </w:pPr>
            <w:r w:rsidRPr="00F21062">
              <w:rPr>
                <w:rFonts w:ascii="Times New Roman" w:eastAsia="Lucida Sans Unicode" w:hAnsi="Times New Roman" w:cs="Times New Roman"/>
                <w14:ligatures w14:val="none"/>
              </w:rPr>
              <w:t>Pielęgniarki</w:t>
            </w:r>
          </w:p>
        </w:tc>
        <w:tc>
          <w:tcPr>
            <w:tcW w:w="1245" w:type="dxa"/>
            <w:tcBorders>
              <w:left w:val="single" w:sz="1" w:space="0" w:color="000000"/>
              <w:bottom w:val="single" w:sz="1" w:space="0" w:color="000000"/>
            </w:tcBorders>
            <w:shd w:val="clear" w:color="auto" w:fill="auto"/>
          </w:tcPr>
          <w:p w14:paraId="54BAD7D0" w14:textId="77777777" w:rsidR="00D65647" w:rsidRPr="00F21062" w:rsidRDefault="00D65647" w:rsidP="003B5DB1">
            <w:pPr>
              <w:widowControl w:val="0"/>
              <w:suppressLineNumbers/>
              <w:suppressAutoHyphens/>
              <w:spacing w:after="0" w:line="240" w:lineRule="auto"/>
              <w:jc w:val="center"/>
              <w:rPr>
                <w:rFonts w:ascii="Times New Roman" w:eastAsia="Lucida Sans Unicode" w:hAnsi="Times New Roman" w:cs="Times New Roman"/>
                <w14:ligatures w14:val="none"/>
              </w:rPr>
            </w:pPr>
            <w:r w:rsidRPr="00F21062">
              <w:rPr>
                <w:rFonts w:ascii="Times New Roman" w:eastAsia="Lucida Sans Unicode" w:hAnsi="Times New Roman" w:cs="Times New Roman"/>
                <w14:ligatures w14:val="none"/>
              </w:rPr>
              <w:t>22</w:t>
            </w:r>
          </w:p>
        </w:tc>
        <w:tc>
          <w:tcPr>
            <w:tcW w:w="3915" w:type="dxa"/>
            <w:tcBorders>
              <w:left w:val="single" w:sz="1" w:space="0" w:color="000000"/>
              <w:bottom w:val="single" w:sz="1" w:space="0" w:color="000000"/>
              <w:right w:val="single" w:sz="1" w:space="0" w:color="000000"/>
            </w:tcBorders>
            <w:shd w:val="clear" w:color="auto" w:fill="auto"/>
          </w:tcPr>
          <w:p w14:paraId="1EF62A85" w14:textId="77777777" w:rsidR="00D65647" w:rsidRPr="00F21062" w:rsidRDefault="00D65647" w:rsidP="003B5DB1">
            <w:pPr>
              <w:widowControl w:val="0"/>
              <w:suppressLineNumbers/>
              <w:suppressAutoHyphens/>
              <w:spacing w:after="0" w:line="240" w:lineRule="auto"/>
              <w:jc w:val="center"/>
              <w:rPr>
                <w:rFonts w:ascii="Times New Roman" w:eastAsia="Lucida Sans Unicode" w:hAnsi="Times New Roman" w:cs="Times New Roman"/>
                <w14:ligatures w14:val="none"/>
              </w:rPr>
            </w:pPr>
            <w:r w:rsidRPr="00F21062">
              <w:rPr>
                <w:rFonts w:ascii="Times New Roman" w:eastAsia="Lucida Sans Unicode" w:hAnsi="Times New Roman" w:cs="Times New Roman"/>
                <w14:ligatures w14:val="none"/>
              </w:rPr>
              <w:t>4</w:t>
            </w:r>
          </w:p>
        </w:tc>
      </w:tr>
      <w:tr w:rsidR="00D65647" w:rsidRPr="00F21062" w14:paraId="21F2E0BC" w14:textId="77777777" w:rsidTr="003B5DB1">
        <w:tc>
          <w:tcPr>
            <w:tcW w:w="4372" w:type="dxa"/>
            <w:gridSpan w:val="2"/>
            <w:tcBorders>
              <w:left w:val="single" w:sz="1" w:space="0" w:color="000000"/>
              <w:bottom w:val="single" w:sz="1" w:space="0" w:color="000000"/>
            </w:tcBorders>
            <w:shd w:val="clear" w:color="auto" w:fill="auto"/>
          </w:tcPr>
          <w:p w14:paraId="31FADFFC" w14:textId="77777777" w:rsidR="00D65647" w:rsidRPr="00F21062" w:rsidRDefault="00D65647" w:rsidP="003B5DB1">
            <w:pPr>
              <w:widowControl w:val="0"/>
              <w:suppressLineNumbers/>
              <w:suppressAutoHyphens/>
              <w:spacing w:after="0" w:line="240" w:lineRule="auto"/>
              <w:rPr>
                <w:rFonts w:ascii="Times New Roman" w:eastAsia="Lucida Sans Unicode" w:hAnsi="Times New Roman" w:cs="Times New Roman"/>
                <w14:ligatures w14:val="none"/>
              </w:rPr>
            </w:pPr>
            <w:r w:rsidRPr="00F21062">
              <w:rPr>
                <w:rFonts w:ascii="Times New Roman" w:eastAsia="Lucida Sans Unicode" w:hAnsi="Times New Roman" w:cs="Times New Roman"/>
                <w14:ligatures w14:val="none"/>
              </w:rPr>
              <w:t>Położne</w:t>
            </w:r>
          </w:p>
        </w:tc>
        <w:tc>
          <w:tcPr>
            <w:tcW w:w="1245" w:type="dxa"/>
            <w:tcBorders>
              <w:left w:val="single" w:sz="1" w:space="0" w:color="000000"/>
              <w:bottom w:val="single" w:sz="1" w:space="0" w:color="000000"/>
            </w:tcBorders>
            <w:shd w:val="clear" w:color="auto" w:fill="auto"/>
          </w:tcPr>
          <w:p w14:paraId="006FA0FD" w14:textId="77777777" w:rsidR="00D65647" w:rsidRPr="00F21062" w:rsidRDefault="00D65647" w:rsidP="003B5DB1">
            <w:pPr>
              <w:widowControl w:val="0"/>
              <w:suppressLineNumbers/>
              <w:suppressAutoHyphens/>
              <w:spacing w:after="0" w:line="240" w:lineRule="auto"/>
              <w:jc w:val="center"/>
              <w:rPr>
                <w:rFonts w:ascii="Times New Roman" w:eastAsia="Lucida Sans Unicode" w:hAnsi="Times New Roman" w:cs="Times New Roman"/>
                <w14:ligatures w14:val="none"/>
              </w:rPr>
            </w:pPr>
            <w:r w:rsidRPr="00F21062">
              <w:rPr>
                <w:rFonts w:ascii="Times New Roman" w:eastAsia="Lucida Sans Unicode" w:hAnsi="Times New Roman" w:cs="Times New Roman"/>
                <w14:ligatures w14:val="none"/>
              </w:rPr>
              <w:t>4</w:t>
            </w:r>
          </w:p>
        </w:tc>
        <w:tc>
          <w:tcPr>
            <w:tcW w:w="3915" w:type="dxa"/>
            <w:tcBorders>
              <w:left w:val="single" w:sz="1" w:space="0" w:color="000000"/>
              <w:bottom w:val="single" w:sz="1" w:space="0" w:color="000000"/>
              <w:right w:val="single" w:sz="1" w:space="0" w:color="000000"/>
            </w:tcBorders>
            <w:shd w:val="clear" w:color="auto" w:fill="auto"/>
          </w:tcPr>
          <w:p w14:paraId="557FC69A" w14:textId="77777777" w:rsidR="00D65647" w:rsidRPr="00F21062" w:rsidRDefault="00D65647" w:rsidP="003B5DB1">
            <w:pPr>
              <w:widowControl w:val="0"/>
              <w:suppressLineNumbers/>
              <w:suppressAutoHyphens/>
              <w:spacing w:after="0" w:line="240" w:lineRule="auto"/>
              <w:jc w:val="center"/>
              <w:rPr>
                <w:rFonts w:ascii="Times New Roman" w:eastAsia="Lucida Sans Unicode" w:hAnsi="Times New Roman" w:cs="Times New Roman"/>
                <w14:ligatures w14:val="none"/>
              </w:rPr>
            </w:pPr>
            <w:r w:rsidRPr="00F21062">
              <w:rPr>
                <w:rFonts w:ascii="Times New Roman" w:eastAsia="Lucida Sans Unicode" w:hAnsi="Times New Roman" w:cs="Times New Roman"/>
                <w14:ligatures w14:val="none"/>
              </w:rPr>
              <w:t>1</w:t>
            </w:r>
          </w:p>
        </w:tc>
      </w:tr>
    </w:tbl>
    <w:p w14:paraId="7DA4429E" w14:textId="77777777" w:rsidR="00D65647" w:rsidRPr="00F71B94" w:rsidRDefault="00D65647" w:rsidP="00D65647">
      <w:pPr>
        <w:widowControl w:val="0"/>
        <w:suppressAutoHyphens/>
        <w:spacing w:after="0" w:line="360" w:lineRule="auto"/>
        <w:jc w:val="both"/>
        <w:rPr>
          <w:rFonts w:ascii="Times New Roman" w:eastAsia="Lucida Sans Unicode" w:hAnsi="Times New Roman" w:cs="Times New Roman"/>
          <w:b/>
          <w:bCs/>
          <w:color w:val="000000" w:themeColor="text1"/>
          <w:sz w:val="26"/>
          <w:szCs w:val="26"/>
          <w14:ligatures w14:val="none"/>
        </w:rPr>
      </w:pPr>
    </w:p>
    <w:p w14:paraId="219C9BB0" w14:textId="77777777" w:rsidR="00D65647" w:rsidRPr="00F71B94" w:rsidRDefault="00D65647" w:rsidP="00D65647">
      <w:pPr>
        <w:widowControl w:val="0"/>
        <w:suppressAutoHyphens/>
        <w:spacing w:after="0" w:line="360" w:lineRule="auto"/>
        <w:jc w:val="both"/>
        <w:rPr>
          <w:rFonts w:ascii="Times New Roman" w:eastAsia="Lucida Sans Unicode" w:hAnsi="Times New Roman" w:cs="Times New Roman"/>
          <w:b/>
          <w:bCs/>
          <w:color w:val="000000" w:themeColor="text1"/>
          <w14:ligatures w14:val="none"/>
        </w:rPr>
      </w:pPr>
      <w:r w:rsidRPr="00F71B94">
        <w:rPr>
          <w:rFonts w:ascii="Times New Roman" w:eastAsia="Lucida Sans Unicode" w:hAnsi="Times New Roman" w:cs="Times New Roman"/>
          <w:b/>
          <w:bCs/>
          <w:color w:val="000000" w:themeColor="text1"/>
          <w:sz w:val="26"/>
          <w:szCs w:val="26"/>
          <w14:ligatures w14:val="none"/>
        </w:rPr>
        <w:t>5) STAN I OPIEKA ZDROWOTNA NAD UCZNIAMI</w:t>
      </w:r>
    </w:p>
    <w:p w14:paraId="100D852F" w14:textId="77777777" w:rsidR="00D65647" w:rsidRPr="00F71B94" w:rsidRDefault="00D65647" w:rsidP="00D65647">
      <w:pPr>
        <w:widowControl w:val="0"/>
        <w:suppressAutoHyphens/>
        <w:spacing w:after="0" w:line="276" w:lineRule="auto"/>
        <w:ind w:left="360"/>
        <w:jc w:val="both"/>
        <w:rPr>
          <w:rFonts w:ascii="Arial Narrow" w:eastAsia="Lucida Sans Unicode" w:hAnsi="Arial Narrow" w:cs="Arial Narrow"/>
          <w14:ligatures w14:val="none"/>
        </w:rPr>
      </w:pPr>
      <w:r w:rsidRPr="00F71B94">
        <w:rPr>
          <w:rFonts w:ascii="Times New Roman" w:eastAsia="Lucida Sans Unicode" w:hAnsi="Times New Roman" w:cs="Times New Roman"/>
          <w14:ligatures w14:val="none"/>
        </w:rPr>
        <w:t>Do zadań pielęgniarki w środowisku nauczania i wychowania należy wykonywanie czynności obejmujące w szczególności :</w:t>
      </w:r>
    </w:p>
    <w:p w14:paraId="71BB122B" w14:textId="77777777" w:rsidR="00D65647" w:rsidRPr="00F71B94" w:rsidRDefault="00D65647" w:rsidP="00EE5495">
      <w:pPr>
        <w:widowControl w:val="0"/>
        <w:numPr>
          <w:ilvl w:val="0"/>
          <w:numId w:val="21"/>
        </w:numPr>
        <w:suppressAutoHyphens/>
        <w:spacing w:after="0" w:line="276" w:lineRule="auto"/>
        <w:jc w:val="both"/>
        <w:rPr>
          <w:rFonts w:ascii="Arial Narrow" w:eastAsia="Lucida Sans Unicode" w:hAnsi="Arial Narrow" w:cs="Arial Narrow"/>
          <w14:ligatures w14:val="none"/>
        </w:rPr>
      </w:pPr>
      <w:r w:rsidRPr="00F71B94">
        <w:rPr>
          <w:rFonts w:ascii="Times New Roman" w:eastAsia="Lucida Sans Unicode" w:hAnsi="Times New Roman" w:cs="Times New Roman"/>
          <w14:ligatures w14:val="none"/>
        </w:rPr>
        <w:t>wykonywanie i interpretowanie testów przesiewowych,</w:t>
      </w:r>
    </w:p>
    <w:p w14:paraId="30B5015F" w14:textId="77777777" w:rsidR="00D65647" w:rsidRPr="00F71B94" w:rsidRDefault="00D65647" w:rsidP="00EE5495">
      <w:pPr>
        <w:widowControl w:val="0"/>
        <w:numPr>
          <w:ilvl w:val="0"/>
          <w:numId w:val="21"/>
        </w:numPr>
        <w:suppressAutoHyphens/>
        <w:spacing w:after="0" w:line="276" w:lineRule="auto"/>
        <w:jc w:val="both"/>
        <w:rPr>
          <w:rFonts w:ascii="Arial Narrow" w:eastAsia="Lucida Sans Unicode" w:hAnsi="Arial Narrow" w:cs="Arial Narrow"/>
          <w14:ligatures w14:val="none"/>
        </w:rPr>
      </w:pPr>
      <w:r w:rsidRPr="00F71B94">
        <w:rPr>
          <w:rFonts w:ascii="Times New Roman" w:eastAsia="Lucida Sans Unicode" w:hAnsi="Times New Roman" w:cs="Times New Roman"/>
          <w14:ligatures w14:val="none"/>
        </w:rPr>
        <w:t>kierowanie postępowaniem po przesiewowym oraz sprawowanie opieki nad uczniami z dodatnimi wynikami testów,</w:t>
      </w:r>
    </w:p>
    <w:p w14:paraId="2B0255D5" w14:textId="77777777" w:rsidR="00D65647" w:rsidRPr="00F71B94" w:rsidRDefault="00D65647" w:rsidP="00EE5495">
      <w:pPr>
        <w:widowControl w:val="0"/>
        <w:numPr>
          <w:ilvl w:val="0"/>
          <w:numId w:val="21"/>
        </w:numPr>
        <w:suppressAutoHyphens/>
        <w:spacing w:after="0" w:line="276" w:lineRule="auto"/>
        <w:jc w:val="both"/>
        <w:rPr>
          <w:rFonts w:ascii="Arial Narrow" w:eastAsia="Lucida Sans Unicode" w:hAnsi="Arial Narrow" w:cs="Arial Narrow"/>
          <w14:ligatures w14:val="none"/>
        </w:rPr>
      </w:pPr>
      <w:r w:rsidRPr="00F71B94">
        <w:rPr>
          <w:rFonts w:ascii="Times New Roman" w:eastAsia="Lucida Sans Unicode" w:hAnsi="Times New Roman" w:cs="Times New Roman"/>
          <w14:ligatures w14:val="none"/>
        </w:rPr>
        <w:t>czynne poradnictwo dla uczniów z problemami zdrowotnymi,</w:t>
      </w:r>
    </w:p>
    <w:p w14:paraId="13A38853" w14:textId="77777777" w:rsidR="00D65647" w:rsidRPr="00F71B94" w:rsidRDefault="00D65647" w:rsidP="00EE5495">
      <w:pPr>
        <w:widowControl w:val="0"/>
        <w:numPr>
          <w:ilvl w:val="0"/>
          <w:numId w:val="21"/>
        </w:numPr>
        <w:suppressAutoHyphens/>
        <w:spacing w:after="0" w:line="276" w:lineRule="auto"/>
        <w:jc w:val="both"/>
        <w:rPr>
          <w:rFonts w:ascii="Arial Narrow" w:eastAsia="Lucida Sans Unicode" w:hAnsi="Arial Narrow" w:cs="Arial Narrow"/>
          <w14:ligatures w14:val="none"/>
        </w:rPr>
      </w:pPr>
      <w:r w:rsidRPr="00F71B94">
        <w:rPr>
          <w:rFonts w:ascii="Times New Roman" w:eastAsia="Lucida Sans Unicode" w:hAnsi="Times New Roman" w:cs="Times New Roman"/>
          <w14:ligatures w14:val="none"/>
        </w:rPr>
        <w:t xml:space="preserve">sprawowanie opieki nad uczniami z chorobami przewlekłymi i niepełnosprawnością, w tym realizacja świadczeń pielęgniarskich, oraz wyłącznie na podstawie zlecenia lekarskiego </w:t>
      </w:r>
      <w:r>
        <w:rPr>
          <w:rFonts w:ascii="Times New Roman" w:eastAsia="Lucida Sans Unicode" w:hAnsi="Times New Roman" w:cs="Times New Roman"/>
          <w14:ligatures w14:val="none"/>
        </w:rPr>
        <w:br/>
      </w:r>
      <w:r w:rsidRPr="00F71B94">
        <w:rPr>
          <w:rFonts w:ascii="Times New Roman" w:eastAsia="Lucida Sans Unicode" w:hAnsi="Times New Roman" w:cs="Times New Roman"/>
          <w14:ligatures w14:val="none"/>
        </w:rPr>
        <w:t>i w porozumieniu z lekarzem podstawowej opieki zdrowotnej, na którego liście znajduje się uczeń, zabiegów i procedur leczniczych koniecznych do wykonania u ucznia w trakcie pobytu w szkole,</w:t>
      </w:r>
    </w:p>
    <w:p w14:paraId="03B1979F" w14:textId="77777777" w:rsidR="00D65647" w:rsidRPr="00F71B94" w:rsidRDefault="00D65647" w:rsidP="00EE5495">
      <w:pPr>
        <w:widowControl w:val="0"/>
        <w:numPr>
          <w:ilvl w:val="0"/>
          <w:numId w:val="21"/>
        </w:numPr>
        <w:suppressAutoHyphens/>
        <w:spacing w:after="0" w:line="276" w:lineRule="auto"/>
        <w:jc w:val="both"/>
        <w:rPr>
          <w:rFonts w:ascii="Arial Narrow" w:eastAsia="Lucida Sans Unicode" w:hAnsi="Arial Narrow" w:cs="Arial Narrow"/>
          <w14:ligatures w14:val="none"/>
        </w:rPr>
      </w:pPr>
      <w:r w:rsidRPr="00F71B94">
        <w:rPr>
          <w:rFonts w:ascii="Times New Roman" w:eastAsia="Lucida Sans Unicode" w:hAnsi="Times New Roman" w:cs="Times New Roman"/>
          <w14:ligatures w14:val="none"/>
        </w:rPr>
        <w:t xml:space="preserve">udzielanie pomocy przedlekarskiej w przypadku nagłych </w:t>
      </w:r>
      <w:proofErr w:type="spellStart"/>
      <w:r w:rsidRPr="00F71B94">
        <w:rPr>
          <w:rFonts w:ascii="Times New Roman" w:eastAsia="Lucida Sans Unicode" w:hAnsi="Times New Roman" w:cs="Times New Roman"/>
          <w14:ligatures w14:val="none"/>
        </w:rPr>
        <w:t>zachorowań</w:t>
      </w:r>
      <w:proofErr w:type="spellEnd"/>
      <w:r w:rsidRPr="00F71B94">
        <w:rPr>
          <w:rFonts w:ascii="Times New Roman" w:eastAsia="Lucida Sans Unicode" w:hAnsi="Times New Roman" w:cs="Times New Roman"/>
          <w14:ligatures w14:val="none"/>
        </w:rPr>
        <w:t>, urazów i zatruć,</w:t>
      </w:r>
    </w:p>
    <w:p w14:paraId="4F125C78" w14:textId="77777777" w:rsidR="00D65647" w:rsidRPr="00F71B94" w:rsidRDefault="00D65647" w:rsidP="00EE5495">
      <w:pPr>
        <w:widowControl w:val="0"/>
        <w:numPr>
          <w:ilvl w:val="0"/>
          <w:numId w:val="21"/>
        </w:numPr>
        <w:suppressAutoHyphens/>
        <w:spacing w:after="0" w:line="276" w:lineRule="auto"/>
        <w:jc w:val="both"/>
        <w:rPr>
          <w:rFonts w:ascii="Arial Narrow" w:eastAsia="Lucida Sans Unicode" w:hAnsi="Arial Narrow" w:cs="Arial Narrow"/>
          <w14:ligatures w14:val="none"/>
        </w:rPr>
      </w:pPr>
      <w:r w:rsidRPr="00F71B94">
        <w:rPr>
          <w:rFonts w:ascii="Times New Roman" w:eastAsia="Lucida Sans Unicode" w:hAnsi="Times New Roman" w:cs="Times New Roman"/>
          <w14:ligatures w14:val="none"/>
        </w:rPr>
        <w:t>doradztwo dla dyrektora szkoły w sprawie warunków bezpieczeństwa uczniów,</w:t>
      </w:r>
      <w:r w:rsidRPr="00F21062">
        <w:rPr>
          <w:rFonts w:ascii="Times New Roman" w:eastAsia="Lucida Sans Unicode" w:hAnsi="Times New Roman" w:cs="Times New Roman"/>
          <w:sz w:val="28"/>
          <w14:ligatures w14:val="none"/>
        </w:rPr>
        <w:t xml:space="preserve"> </w:t>
      </w:r>
      <w:r w:rsidRPr="00FB54CC">
        <w:rPr>
          <w:rFonts w:ascii="Times New Roman" w:eastAsia="Lucida Sans Unicode" w:hAnsi="Times New Roman" w:cs="Times New Roman"/>
          <w14:ligatures w14:val="none"/>
        </w:rPr>
        <w:t xml:space="preserve">organizacji </w:t>
      </w:r>
      <w:r w:rsidRPr="00F71B94">
        <w:rPr>
          <w:rFonts w:ascii="Times New Roman" w:eastAsia="Lucida Sans Unicode" w:hAnsi="Times New Roman" w:cs="Times New Roman"/>
          <w14:ligatures w14:val="none"/>
        </w:rPr>
        <w:t>posiłków i warunków sanitarnych w szkole,</w:t>
      </w:r>
    </w:p>
    <w:p w14:paraId="0E7239CB" w14:textId="77777777" w:rsidR="00D65647" w:rsidRPr="00F71B94" w:rsidRDefault="00D65647" w:rsidP="00EE5495">
      <w:pPr>
        <w:widowControl w:val="0"/>
        <w:numPr>
          <w:ilvl w:val="0"/>
          <w:numId w:val="21"/>
        </w:numPr>
        <w:suppressAutoHyphens/>
        <w:spacing w:after="0" w:line="276" w:lineRule="auto"/>
        <w:jc w:val="both"/>
        <w:rPr>
          <w:rFonts w:ascii="Arial Narrow" w:eastAsia="Lucida Sans Unicode" w:hAnsi="Arial Narrow" w:cs="Arial Narrow"/>
          <w14:ligatures w14:val="none"/>
        </w:rPr>
      </w:pPr>
      <w:r w:rsidRPr="00F71B94">
        <w:rPr>
          <w:rFonts w:ascii="Times New Roman" w:eastAsia="Lucida Sans Unicode" w:hAnsi="Times New Roman" w:cs="Times New Roman"/>
          <w14:ligatures w14:val="none"/>
        </w:rPr>
        <w:t>edukacja w zakresie zdrowia jamy ustnej,</w:t>
      </w:r>
    </w:p>
    <w:p w14:paraId="4F1FDE30" w14:textId="77777777" w:rsidR="00D65647" w:rsidRPr="00F71B94" w:rsidRDefault="00D65647" w:rsidP="00EE5495">
      <w:pPr>
        <w:widowControl w:val="0"/>
        <w:numPr>
          <w:ilvl w:val="0"/>
          <w:numId w:val="21"/>
        </w:numPr>
        <w:suppressAutoHyphens/>
        <w:spacing w:after="0" w:line="276" w:lineRule="auto"/>
        <w:jc w:val="both"/>
        <w:rPr>
          <w:rFonts w:ascii="Times New Roman" w:eastAsia="Lucida Sans Unicode" w:hAnsi="Times New Roman" w:cs="Times New Roman"/>
          <w14:ligatures w14:val="none"/>
        </w:rPr>
      </w:pPr>
      <w:r w:rsidRPr="00F71B94">
        <w:rPr>
          <w:rFonts w:ascii="Times New Roman" w:eastAsia="Lucida Sans Unicode" w:hAnsi="Times New Roman" w:cs="Times New Roman"/>
          <w14:ligatures w14:val="none"/>
        </w:rPr>
        <w:t>prowadzenie grupowej profilaktyki fluorkowej metodą nadzorowanego szczotkowania zębów preparatami fluorkowymi,</w:t>
      </w:r>
    </w:p>
    <w:p w14:paraId="149BAF2E" w14:textId="77777777" w:rsidR="00D65647" w:rsidRPr="00F71B94" w:rsidRDefault="00D65647" w:rsidP="00EE5495">
      <w:pPr>
        <w:widowControl w:val="0"/>
        <w:numPr>
          <w:ilvl w:val="0"/>
          <w:numId w:val="21"/>
        </w:numPr>
        <w:suppressAutoHyphens/>
        <w:spacing w:after="0" w:line="276" w:lineRule="auto"/>
        <w:jc w:val="both"/>
        <w:rPr>
          <w:rFonts w:ascii="Times New Roman" w:eastAsia="Lucida Sans Unicode" w:hAnsi="Times New Roman" w:cs="Times New Roman"/>
          <w14:ligatures w14:val="none"/>
        </w:rPr>
      </w:pPr>
      <w:r w:rsidRPr="00F71B94">
        <w:rPr>
          <w:rFonts w:ascii="Times New Roman" w:eastAsia="Lucida Sans Unicode" w:hAnsi="Times New Roman" w:cs="Times New Roman"/>
          <w14:ligatures w14:val="none"/>
        </w:rPr>
        <w:t>udział w planowaniu, realizacji i ocenie edukacji zdrowotnej,</w:t>
      </w:r>
    </w:p>
    <w:p w14:paraId="339C4616" w14:textId="77777777" w:rsidR="00D65647" w:rsidRPr="00F71B94" w:rsidRDefault="00D65647" w:rsidP="00EE5495">
      <w:pPr>
        <w:widowControl w:val="0"/>
        <w:numPr>
          <w:ilvl w:val="0"/>
          <w:numId w:val="21"/>
        </w:numPr>
        <w:suppressAutoHyphens/>
        <w:spacing w:after="0" w:line="276" w:lineRule="auto"/>
        <w:jc w:val="both"/>
        <w:rPr>
          <w:rFonts w:ascii="Times New Roman" w:eastAsia="Lucida Sans Unicode" w:hAnsi="Times New Roman" w:cs="Times New Roman"/>
          <w14:ligatures w14:val="none"/>
        </w:rPr>
      </w:pPr>
      <w:r w:rsidRPr="00F71B94">
        <w:rPr>
          <w:rFonts w:ascii="Times New Roman" w:eastAsia="Lucida Sans Unicode" w:hAnsi="Times New Roman" w:cs="Times New Roman"/>
          <w14:ligatures w14:val="none"/>
        </w:rPr>
        <w:lastRenderedPageBreak/>
        <w:t>prowadzenie dokumentacji medycznej.</w:t>
      </w:r>
    </w:p>
    <w:p w14:paraId="0D3993AF" w14:textId="77777777" w:rsidR="00D65647" w:rsidRPr="00F71B94" w:rsidRDefault="00D65647" w:rsidP="00D65647">
      <w:pPr>
        <w:widowControl w:val="0"/>
        <w:suppressAutoHyphens/>
        <w:spacing w:after="0" w:line="276" w:lineRule="auto"/>
        <w:jc w:val="both"/>
        <w:rPr>
          <w:rFonts w:ascii="Times New Roman" w:eastAsia="Lucida Sans Unicode" w:hAnsi="Times New Roman" w:cs="Times New Roman"/>
          <w14:ligatures w14:val="none"/>
        </w:rPr>
      </w:pPr>
    </w:p>
    <w:p w14:paraId="74E3644E" w14:textId="1E146F5C" w:rsidR="00D65647" w:rsidRPr="00F71B94" w:rsidRDefault="00D65647" w:rsidP="00D65647">
      <w:pPr>
        <w:widowControl w:val="0"/>
        <w:suppressAutoHyphens/>
        <w:spacing w:after="0" w:line="276" w:lineRule="auto"/>
        <w:jc w:val="both"/>
        <w:rPr>
          <w:rFonts w:ascii="Times New Roman" w:eastAsia="Lucida Sans Unicode" w:hAnsi="Times New Roman" w:cs="Times New Roman"/>
          <w14:ligatures w14:val="none"/>
        </w:rPr>
      </w:pPr>
      <w:r w:rsidRPr="00F71B94">
        <w:rPr>
          <w:rFonts w:ascii="Times New Roman" w:eastAsia="Lucida Sans Unicode" w:hAnsi="Times New Roman" w:cs="Times New Roman"/>
          <w14:ligatures w14:val="none"/>
        </w:rPr>
        <w:t xml:space="preserve">Profilaktyczną opiekę zdrowotną w szkołach na terenie miasta i gminy Jędrzejów sprawuje 7 pielęgniarek posiadających kurs specjalistyczny w środowisku nauczania i wychowania. Celem takiej opieki jest działanie na rzecz zachowania zdrowia poprzez wczesne wykrycie problemów zdrowotnych i czynników ryzyka, edukację zdrowotną i promocję zdrowia, w tym aktywności fizycznej i sportu, oraz prawidłowego odżywiania, a także edukację w zakresie zdrowia jamy ustnej, oraz udzielanie pierwszej pomocy w nagłych </w:t>
      </w:r>
      <w:proofErr w:type="spellStart"/>
      <w:r w:rsidRPr="00F71B94">
        <w:rPr>
          <w:rFonts w:ascii="Times New Roman" w:eastAsia="Lucida Sans Unicode" w:hAnsi="Times New Roman" w:cs="Times New Roman"/>
          <w14:ligatures w14:val="none"/>
        </w:rPr>
        <w:t>zachorowaniach</w:t>
      </w:r>
      <w:proofErr w:type="spellEnd"/>
      <w:r w:rsidRPr="00F71B94">
        <w:rPr>
          <w:rFonts w:ascii="Times New Roman" w:eastAsia="Lucida Sans Unicode" w:hAnsi="Times New Roman" w:cs="Times New Roman"/>
          <w14:ligatures w14:val="none"/>
        </w:rPr>
        <w:t xml:space="preserve"> i wypadkach na terenie szkoły. Pielęgniarka </w:t>
      </w:r>
      <w:r>
        <w:rPr>
          <w:rFonts w:ascii="Times New Roman" w:eastAsia="Lucida Sans Unicode" w:hAnsi="Times New Roman" w:cs="Times New Roman"/>
          <w14:ligatures w14:val="none"/>
        </w:rPr>
        <w:br/>
      </w:r>
      <w:r w:rsidRPr="00F71B94">
        <w:rPr>
          <w:rFonts w:ascii="Times New Roman" w:eastAsia="Lucida Sans Unicode" w:hAnsi="Times New Roman" w:cs="Times New Roman"/>
          <w14:ligatures w14:val="none"/>
        </w:rPr>
        <w:t>w środowisku nauczania i wychowania wykonuje i interpretuje testy przesiewowe, kieruje postępowaniem po przesiewowym. Prowadzi czynne poradnictwo dla uczniów z problemami zdrowotnymi. Sprawuje opiekę nad uczniami z chorobami przewlekłymi i niepełnosprawnymi, a także realizuje świadczenia na podstawie zleceń lekarskich, oraz kieruje na badania bilansowe do lekarzy rodzinnych. po wcześniejszym uzgodnieniu terminu z kierownikami przychodni. W roku 2024 wykonano w poszczególnych rocznikach następującą ilość badań:</w:t>
      </w:r>
    </w:p>
    <w:p w14:paraId="528C0C54" w14:textId="77777777" w:rsidR="00D65647" w:rsidRPr="00F71B94" w:rsidRDefault="00D65647" w:rsidP="00D65647">
      <w:pPr>
        <w:widowControl w:val="0"/>
        <w:suppressAutoHyphens/>
        <w:spacing w:after="0" w:line="276" w:lineRule="auto"/>
        <w:jc w:val="both"/>
        <w:rPr>
          <w:rFonts w:ascii="Times New Roman" w:eastAsia="Lucida Sans Unicode" w:hAnsi="Times New Roman" w:cs="Times New Roman"/>
          <w14:ligatures w14:val="none"/>
        </w:rPr>
      </w:pPr>
      <w:r w:rsidRPr="00F71B94">
        <w:rPr>
          <w:rFonts w:ascii="Times New Roman" w:eastAsia="Lucida Sans Unicode" w:hAnsi="Times New Roman" w:cs="Times New Roman"/>
          <w14:ligatures w14:val="none"/>
        </w:rPr>
        <w:t>1) grupa przedszkolna – badania przesiewowe 268, badania bilansowe – 190,</w:t>
      </w:r>
    </w:p>
    <w:p w14:paraId="61C1E66E" w14:textId="77777777" w:rsidR="00D65647" w:rsidRPr="00F71B94" w:rsidRDefault="00D65647" w:rsidP="00D65647">
      <w:pPr>
        <w:widowControl w:val="0"/>
        <w:suppressAutoHyphens/>
        <w:spacing w:after="0" w:line="276" w:lineRule="auto"/>
        <w:jc w:val="both"/>
        <w:rPr>
          <w:rFonts w:ascii="Times New Roman" w:eastAsia="Lucida Sans Unicode" w:hAnsi="Times New Roman" w:cs="Times New Roman"/>
          <w14:ligatures w14:val="none"/>
        </w:rPr>
      </w:pPr>
      <w:r w:rsidRPr="00F71B94">
        <w:rPr>
          <w:rFonts w:ascii="Times New Roman" w:eastAsia="Lucida Sans Unicode" w:hAnsi="Times New Roman" w:cs="Times New Roman"/>
          <w14:ligatures w14:val="none"/>
        </w:rPr>
        <w:t>2) klasy III szkoły podstawowej badania przesiewowe 233, badania bilansowe – 168,</w:t>
      </w:r>
    </w:p>
    <w:p w14:paraId="66B1E3B9" w14:textId="77777777" w:rsidR="00D65647" w:rsidRPr="00F71B94" w:rsidRDefault="00D65647" w:rsidP="00D65647">
      <w:pPr>
        <w:widowControl w:val="0"/>
        <w:suppressAutoHyphens/>
        <w:spacing w:after="0" w:line="276" w:lineRule="auto"/>
        <w:jc w:val="both"/>
        <w:rPr>
          <w:rFonts w:ascii="Times New Roman" w:eastAsia="Lucida Sans Unicode" w:hAnsi="Times New Roman" w:cs="Times New Roman"/>
          <w14:ligatures w14:val="none"/>
        </w:rPr>
      </w:pPr>
      <w:r w:rsidRPr="00F71B94">
        <w:rPr>
          <w:rFonts w:ascii="Times New Roman" w:eastAsia="Lucida Sans Unicode" w:hAnsi="Times New Roman" w:cs="Times New Roman"/>
          <w14:ligatures w14:val="none"/>
        </w:rPr>
        <w:t>3)  klasy VII szkoły podstawowej badania przesiewowe 318, badania bilansowe 222,</w:t>
      </w:r>
    </w:p>
    <w:p w14:paraId="517A2146" w14:textId="77777777" w:rsidR="00D65647" w:rsidRPr="00F71B94" w:rsidRDefault="00D65647" w:rsidP="00D65647">
      <w:pPr>
        <w:widowControl w:val="0"/>
        <w:suppressAutoHyphens/>
        <w:spacing w:after="0" w:line="276" w:lineRule="auto"/>
        <w:jc w:val="both"/>
        <w:rPr>
          <w:rFonts w:ascii="Times New Roman" w:eastAsia="Lucida Sans Unicode" w:hAnsi="Times New Roman" w:cs="Times New Roman"/>
          <w14:ligatures w14:val="none"/>
        </w:rPr>
      </w:pPr>
      <w:r w:rsidRPr="00F71B94">
        <w:rPr>
          <w:rFonts w:ascii="Times New Roman" w:eastAsia="Lucida Sans Unicode" w:hAnsi="Times New Roman" w:cs="Times New Roman"/>
          <w14:ligatures w14:val="none"/>
        </w:rPr>
        <w:t>4) klasy I szkoły ponadpodstawowej badania przesiewowe 593, badania bilansowe – 407,</w:t>
      </w:r>
    </w:p>
    <w:p w14:paraId="555B57F0" w14:textId="77777777" w:rsidR="00D65647" w:rsidRPr="00F71B94" w:rsidRDefault="00D65647" w:rsidP="00D65647">
      <w:pPr>
        <w:widowControl w:val="0"/>
        <w:suppressAutoHyphens/>
        <w:spacing w:after="0" w:line="276" w:lineRule="auto"/>
        <w:jc w:val="both"/>
        <w:rPr>
          <w:rFonts w:ascii="Times New Roman" w:eastAsia="Lucida Sans Unicode" w:hAnsi="Times New Roman" w:cs="Times New Roman"/>
          <w14:ligatures w14:val="none"/>
        </w:rPr>
      </w:pPr>
      <w:r w:rsidRPr="00F71B94">
        <w:rPr>
          <w:rFonts w:ascii="Times New Roman" w:eastAsia="Lucida Sans Unicode" w:hAnsi="Times New Roman" w:cs="Times New Roman"/>
          <w14:ligatures w14:val="none"/>
        </w:rPr>
        <w:t>5)ostatnie klasy szkoły ponadpodstawowej do ukończenia 19 roku życia badania przesiewowe 459, badania bilansowe 214.</w:t>
      </w:r>
    </w:p>
    <w:p w14:paraId="2C498667" w14:textId="77777777" w:rsidR="00D65647" w:rsidRPr="00F71B94" w:rsidRDefault="00D65647" w:rsidP="00D65647">
      <w:pPr>
        <w:widowControl w:val="0"/>
        <w:suppressAutoHyphens/>
        <w:spacing w:after="0" w:line="276" w:lineRule="auto"/>
        <w:jc w:val="both"/>
        <w:rPr>
          <w:rFonts w:ascii="Times New Roman" w:eastAsia="Lucida Sans Unicode" w:hAnsi="Times New Roman" w:cs="Times New Roman"/>
          <w14:ligatures w14:val="none"/>
        </w:rPr>
      </w:pPr>
      <w:r w:rsidRPr="00F71B94">
        <w:rPr>
          <w:rFonts w:ascii="Times New Roman" w:eastAsia="Lucida Sans Unicode" w:hAnsi="Times New Roman" w:cs="Times New Roman"/>
          <w14:ligatures w14:val="none"/>
        </w:rPr>
        <w:t>Wśród przebadanych uczniów rozpoznano między innymi następujące schorzenia :</w:t>
      </w:r>
    </w:p>
    <w:p w14:paraId="1BB5ECB2" w14:textId="77777777" w:rsidR="00D65647" w:rsidRDefault="00D65647" w:rsidP="00D65647">
      <w:pPr>
        <w:widowControl w:val="0"/>
        <w:suppressAutoHyphens/>
        <w:spacing w:after="0" w:line="276" w:lineRule="auto"/>
        <w:jc w:val="both"/>
        <w:rPr>
          <w:rFonts w:ascii="Times New Roman" w:eastAsia="Lucida Sans Unicode" w:hAnsi="Times New Roman" w:cs="Times New Roman"/>
          <w14:ligatures w14:val="none"/>
        </w:rPr>
      </w:pPr>
      <w:r w:rsidRPr="00F71B94">
        <w:rPr>
          <w:rFonts w:ascii="Times New Roman" w:eastAsia="Lucida Sans Unicode" w:hAnsi="Times New Roman" w:cs="Times New Roman"/>
          <w14:ligatures w14:val="none"/>
        </w:rPr>
        <w:t>wady wzroku 472, zniekształcenia kręgosłupa 254, otyłość 164, upośledzenie umysłowe 56, choroby układu nerwowego 56, alergie oskrzelowe, POCHP 79, alergie pokarmowe 20, alergie skórne 26, choroby tarczycy 10, padaczki 17, cukrzyce 7.</w:t>
      </w:r>
    </w:p>
    <w:p w14:paraId="2D4622E3" w14:textId="77777777" w:rsidR="00D65647" w:rsidRPr="00F71B94" w:rsidRDefault="00D65647" w:rsidP="00DB63A5">
      <w:pPr>
        <w:widowControl w:val="0"/>
        <w:suppressAutoHyphens/>
        <w:spacing w:after="0" w:line="276" w:lineRule="auto"/>
        <w:jc w:val="both"/>
        <w:rPr>
          <w:rFonts w:ascii="Times New Roman" w:eastAsia="Lucida Sans Unicode" w:hAnsi="Times New Roman" w:cs="Times New Roman"/>
          <w14:ligatures w14:val="none"/>
        </w:rPr>
      </w:pPr>
    </w:p>
    <w:p w14:paraId="76B5171C" w14:textId="686B9417" w:rsidR="00D65647" w:rsidRPr="00F71B94" w:rsidRDefault="00D65647" w:rsidP="00DB63A5">
      <w:pPr>
        <w:widowControl w:val="0"/>
        <w:suppressAutoHyphens/>
        <w:spacing w:after="0" w:line="276" w:lineRule="auto"/>
        <w:jc w:val="both"/>
        <w:rPr>
          <w:rFonts w:ascii="Times New Roman" w:eastAsia="Lucida Sans Unicode" w:hAnsi="Times New Roman" w:cs="Times New Roman"/>
          <w:b/>
          <w:bCs/>
          <w:color w:val="000000" w:themeColor="text1"/>
          <w:sz w:val="26"/>
          <w:szCs w:val="26"/>
          <w14:ligatures w14:val="none"/>
        </w:rPr>
      </w:pPr>
      <w:r w:rsidRPr="00F71B94">
        <w:rPr>
          <w:rFonts w:ascii="Times New Roman" w:eastAsia="Lucida Sans Unicode" w:hAnsi="Times New Roman" w:cs="Times New Roman"/>
          <w:b/>
          <w:bCs/>
          <w:color w:val="000000" w:themeColor="text1"/>
          <w:sz w:val="26"/>
          <w:szCs w:val="26"/>
          <w14:ligatures w14:val="none"/>
        </w:rPr>
        <w:t xml:space="preserve">6) STAN I REALIZACJA PROGRAMÓW ZDROWOTNYCH </w:t>
      </w:r>
      <w:r w:rsidR="00DB63A5">
        <w:rPr>
          <w:rFonts w:ascii="Times New Roman" w:eastAsia="Lucida Sans Unicode" w:hAnsi="Times New Roman" w:cs="Times New Roman"/>
          <w:b/>
          <w:bCs/>
          <w:color w:val="000000" w:themeColor="text1"/>
          <w:sz w:val="26"/>
          <w:szCs w:val="26"/>
          <w14:ligatures w14:val="none"/>
        </w:rPr>
        <w:br/>
      </w:r>
      <w:r w:rsidRPr="00F71B94">
        <w:rPr>
          <w:rFonts w:ascii="Times New Roman" w:eastAsia="Lucida Sans Unicode" w:hAnsi="Times New Roman" w:cs="Times New Roman"/>
          <w:b/>
          <w:bCs/>
          <w:color w:val="000000" w:themeColor="text1"/>
          <w:sz w:val="26"/>
          <w:szCs w:val="26"/>
          <w14:ligatures w14:val="none"/>
        </w:rPr>
        <w:t>I</w:t>
      </w:r>
      <w:r w:rsidR="00DB63A5">
        <w:rPr>
          <w:rFonts w:ascii="Times New Roman" w:eastAsia="Lucida Sans Unicode" w:hAnsi="Times New Roman" w:cs="Times New Roman"/>
          <w:b/>
          <w:bCs/>
          <w:color w:val="000000" w:themeColor="text1"/>
          <w:sz w:val="26"/>
          <w:szCs w:val="26"/>
          <w14:ligatures w14:val="none"/>
        </w:rPr>
        <w:t xml:space="preserve"> </w:t>
      </w:r>
      <w:r w:rsidRPr="00F71B94">
        <w:rPr>
          <w:rFonts w:ascii="Times New Roman" w:eastAsia="Lucida Sans Unicode" w:hAnsi="Times New Roman" w:cs="Times New Roman"/>
          <w:b/>
          <w:bCs/>
          <w:color w:val="000000" w:themeColor="text1"/>
          <w:sz w:val="26"/>
          <w:szCs w:val="26"/>
          <w14:ligatures w14:val="none"/>
        </w:rPr>
        <w:t xml:space="preserve">PROFILAKTYCZNYCH NA TERENIE GMINY </w:t>
      </w:r>
    </w:p>
    <w:p w14:paraId="1C44734D" w14:textId="77777777" w:rsidR="00D65647" w:rsidRPr="00F71B94" w:rsidRDefault="00D65647" w:rsidP="00D65647">
      <w:pPr>
        <w:widowControl w:val="0"/>
        <w:suppressAutoHyphens/>
        <w:spacing w:after="0" w:line="276" w:lineRule="auto"/>
        <w:jc w:val="both"/>
        <w:rPr>
          <w:rFonts w:ascii="Times New Roman" w:eastAsia="Lucida Sans Unicode" w:hAnsi="Times New Roman" w:cs="Times New Roman"/>
          <w14:ligatures w14:val="none"/>
        </w:rPr>
      </w:pPr>
      <w:r w:rsidRPr="00F71B94">
        <w:rPr>
          <w:rFonts w:ascii="Times New Roman" w:eastAsia="Lucida Sans Unicode" w:hAnsi="Times New Roman" w:cs="Times New Roman"/>
          <w14:ligatures w14:val="none"/>
        </w:rPr>
        <w:t xml:space="preserve">W ramach świadczeń Poradni Ginekologiczno-Położniczej realizowany jest program profilaktyki raka szyjki macicy dedykowany kobietom w wieku od 25 do 59 lat, które w ciągu ostatnich trzech lat nie wykonywały cytologii. W 2024r Poradnia wykonała 206 cytologii w ramach programu oraz 271 poza nim. </w:t>
      </w:r>
    </w:p>
    <w:p w14:paraId="09081AA1" w14:textId="77777777" w:rsidR="00D65647" w:rsidRPr="00F71B94" w:rsidRDefault="00D65647" w:rsidP="00D65647">
      <w:pPr>
        <w:widowControl w:val="0"/>
        <w:suppressAutoHyphens/>
        <w:spacing w:after="0" w:line="276" w:lineRule="auto"/>
        <w:jc w:val="both"/>
        <w:rPr>
          <w:rFonts w:ascii="Times New Roman" w:eastAsia="Lucida Sans Unicode" w:hAnsi="Times New Roman" w:cs="Times New Roman"/>
          <w14:ligatures w14:val="none"/>
        </w:rPr>
      </w:pPr>
    </w:p>
    <w:p w14:paraId="16F25B2C" w14:textId="2C7431C8" w:rsidR="00D65647" w:rsidRPr="00F71B94" w:rsidRDefault="00D65647" w:rsidP="00D65647">
      <w:pPr>
        <w:widowControl w:val="0"/>
        <w:suppressAutoHyphens/>
        <w:spacing w:after="0" w:line="276" w:lineRule="auto"/>
        <w:jc w:val="both"/>
        <w:rPr>
          <w:rFonts w:ascii="Times New Roman" w:eastAsia="Lucida Sans Unicode" w:hAnsi="Times New Roman" w:cs="Times New Roman"/>
          <w14:ligatures w14:val="none"/>
        </w:rPr>
      </w:pPr>
      <w:r w:rsidRPr="00F71B94">
        <w:rPr>
          <w:rFonts w:ascii="Times New Roman" w:eastAsia="Lucida Sans Unicode" w:hAnsi="Times New Roman" w:cs="Times New Roman"/>
          <w14:ligatures w14:val="none"/>
        </w:rPr>
        <w:t xml:space="preserve">ZPOZ uczestniczył od samego początku w Narodowym Programie Szczepień Ochronnych przeciwko wirusowi SARS Cov-2. W roku 2024 ZPOZ wykonał 340 szczepień przeciwko wirusowi SARS Cov-2, w punktach szczepień zlokalizowanych w Przychodni Rejonowej nr 1 i 2 w Jędrzejowie. ZPOZ realizuje również </w:t>
      </w:r>
      <w:r w:rsidRPr="00F71B94">
        <w:rPr>
          <w:rFonts w:ascii="Times New Roman" w:eastAsia="Lucida Sans Unicode" w:hAnsi="Times New Roman" w:cs="Times New Roman"/>
          <w:color w:val="1B1B1B"/>
          <w14:ligatures w14:val="none"/>
        </w:rPr>
        <w:t>Powszechny program szczepień przeciw HPV, który realizuje założenia i cele Narodowej Strategii Onkologicznej na lata 2020-2030. Jest to bezpłatny program szczepień ochronnych dla dzieci i młodzieży w ramach którego można zaszczepić się przeciwko chorobom wywołanym przez wirus HPV. W ramach tego  programu w roku 2024 zaszczepiono 175 osób w wieku od</w:t>
      </w:r>
      <w:r w:rsidRPr="00F71B94">
        <w:rPr>
          <w:rFonts w:ascii="Times New Roman" w:eastAsia="Lucida Sans Unicode" w:hAnsi="Times New Roman" w:cs="Times New Roman"/>
          <w:b/>
          <w:bCs/>
          <w:color w:val="1B1B1B"/>
          <w:bdr w:val="none" w:sz="0" w:space="0" w:color="000000"/>
          <w14:ligatures w14:val="none"/>
        </w:rPr>
        <w:t xml:space="preserve"> ukończenia </w:t>
      </w:r>
      <w:r w:rsidR="00763CEA">
        <w:rPr>
          <w:rFonts w:ascii="Times New Roman" w:eastAsia="Lucida Sans Unicode" w:hAnsi="Times New Roman" w:cs="Times New Roman"/>
          <w:b/>
          <w:bCs/>
          <w:color w:val="1B1B1B"/>
          <w:bdr w:val="none" w:sz="0" w:space="0" w:color="000000"/>
          <w14:ligatures w14:val="none"/>
        </w:rPr>
        <w:br/>
      </w:r>
      <w:r w:rsidRPr="00F71B94">
        <w:rPr>
          <w:rFonts w:ascii="Times New Roman" w:eastAsia="Lucida Sans Unicode" w:hAnsi="Times New Roman" w:cs="Times New Roman"/>
          <w:b/>
          <w:bCs/>
          <w:color w:val="1B1B1B"/>
          <w:u w:val="single"/>
          <w:bdr w:val="none" w:sz="0" w:space="0" w:color="000000"/>
          <w14:ligatures w14:val="none"/>
        </w:rPr>
        <w:t xml:space="preserve">9. roku życia </w:t>
      </w:r>
      <w:r w:rsidRPr="00F71B94">
        <w:rPr>
          <w:rFonts w:ascii="Times New Roman" w:eastAsia="Lucida Sans Unicode" w:hAnsi="Times New Roman" w:cs="Times New Roman"/>
          <w:color w:val="1B1B1B"/>
          <w14:ligatures w14:val="none"/>
        </w:rPr>
        <w:t>do ukończenia 14. roku życia.</w:t>
      </w:r>
      <w:r w:rsidRPr="00F71B94">
        <w:rPr>
          <w:rFonts w:ascii="Times New Roman" w:eastAsia="Lucida Sans Unicode" w:hAnsi="Times New Roman" w:cs="Times New Roman"/>
          <w14:ligatures w14:val="none"/>
        </w:rPr>
        <w:t xml:space="preserve"> </w:t>
      </w:r>
    </w:p>
    <w:p w14:paraId="6AA061CD" w14:textId="77777777" w:rsidR="00D65647" w:rsidRPr="00F71B94" w:rsidRDefault="00D65647" w:rsidP="00D65647">
      <w:pPr>
        <w:widowControl w:val="0"/>
        <w:suppressAutoHyphens/>
        <w:spacing w:after="0" w:line="276" w:lineRule="auto"/>
        <w:jc w:val="both"/>
        <w:rPr>
          <w:rFonts w:ascii="Times New Roman" w:eastAsia="Lucida Sans Unicode" w:hAnsi="Times New Roman" w:cs="Times New Roman"/>
          <w14:ligatures w14:val="none"/>
        </w:rPr>
      </w:pPr>
      <w:r w:rsidRPr="00F71B94">
        <w:rPr>
          <w:rFonts w:ascii="Times New Roman" w:eastAsia="Lucida Sans Unicode" w:hAnsi="Times New Roman" w:cs="Times New Roman"/>
          <w14:ligatures w14:val="none"/>
        </w:rPr>
        <w:t xml:space="preserve">W ZPOZ realizowany jest również program CHUK przeznaczony dla osób w wieku od 35 do 65 lat nie mających cukrzycy, przewlekłej choroby nerek, rodzinnej hipercholesterolemii czy innych chorób układu krążenia, oraz które nie korzystały z badań w ramach tego programu w ciągu ostatnich 5 lat. </w:t>
      </w:r>
      <w:r w:rsidRPr="00F71B94">
        <w:rPr>
          <w:rFonts w:ascii="Times New Roman" w:eastAsia="Lucida Sans Unicode" w:hAnsi="Times New Roman" w:cs="Times New Roman"/>
          <w14:ligatures w14:val="none"/>
        </w:rPr>
        <w:lastRenderedPageBreak/>
        <w:t>Celem tego programu jest:</w:t>
      </w:r>
    </w:p>
    <w:p w14:paraId="25D4E5DE" w14:textId="77777777" w:rsidR="00D65647" w:rsidRPr="00F71B94" w:rsidRDefault="00D65647" w:rsidP="00D65647">
      <w:pPr>
        <w:widowControl w:val="0"/>
        <w:suppressAutoHyphens/>
        <w:spacing w:after="0" w:line="276" w:lineRule="auto"/>
        <w:jc w:val="both"/>
        <w:rPr>
          <w:rFonts w:ascii="Times New Roman" w:eastAsia="Lucida Sans Unicode" w:hAnsi="Times New Roman" w:cs="Times New Roman"/>
          <w14:ligatures w14:val="none"/>
        </w:rPr>
      </w:pPr>
      <w:r w:rsidRPr="00F71B94">
        <w:rPr>
          <w:rFonts w:ascii="Times New Roman" w:eastAsia="Lucida Sans Unicode" w:hAnsi="Times New Roman" w:cs="Times New Roman"/>
          <w14:ligatures w14:val="none"/>
        </w:rPr>
        <w:t>1) obniżenie o ok. 20% zachorowalności i umieralności z powodu chorób układu krążenia, dzięki wczesnemu wykrywaniu i redukcji występowania  oraz natężenia czynników ryzyka,</w:t>
      </w:r>
    </w:p>
    <w:p w14:paraId="73833ACE" w14:textId="7F9FB1C8" w:rsidR="00D65647" w:rsidRPr="00F71B94" w:rsidRDefault="00D65647" w:rsidP="00D65647">
      <w:pPr>
        <w:widowControl w:val="0"/>
        <w:suppressAutoHyphens/>
        <w:spacing w:after="0" w:line="276" w:lineRule="auto"/>
        <w:jc w:val="both"/>
        <w:rPr>
          <w:rFonts w:ascii="Times New Roman" w:eastAsia="Lucida Sans Unicode" w:hAnsi="Times New Roman" w:cs="Times New Roman"/>
          <w14:ligatures w14:val="none"/>
        </w:rPr>
      </w:pPr>
      <w:r w:rsidRPr="00F71B94">
        <w:rPr>
          <w:rFonts w:ascii="Times New Roman" w:eastAsia="Lucida Sans Unicode" w:hAnsi="Times New Roman" w:cs="Times New Roman"/>
          <w14:ligatures w14:val="none"/>
        </w:rPr>
        <w:t>2)</w:t>
      </w:r>
      <w:r w:rsidR="00763CEA">
        <w:rPr>
          <w:rFonts w:ascii="Times New Roman" w:eastAsia="Lucida Sans Unicode" w:hAnsi="Times New Roman" w:cs="Times New Roman"/>
          <w14:ligatures w14:val="none"/>
        </w:rPr>
        <w:t xml:space="preserve"> </w:t>
      </w:r>
      <w:r w:rsidRPr="00F71B94">
        <w:rPr>
          <w:rFonts w:ascii="Times New Roman" w:eastAsia="Lucida Sans Unicode" w:hAnsi="Times New Roman" w:cs="Times New Roman"/>
          <w14:ligatures w14:val="none"/>
        </w:rPr>
        <w:t>zwiększenie wykrywalności i skuteczności leczenia chorób układu krążenia,</w:t>
      </w:r>
    </w:p>
    <w:p w14:paraId="0C73E3C8" w14:textId="77777777" w:rsidR="00D65647" w:rsidRPr="00F71B94" w:rsidRDefault="00D65647" w:rsidP="00D65647">
      <w:pPr>
        <w:widowControl w:val="0"/>
        <w:suppressAutoHyphens/>
        <w:spacing w:after="0" w:line="276" w:lineRule="auto"/>
        <w:jc w:val="both"/>
        <w:rPr>
          <w:rFonts w:ascii="Times New Roman" w:eastAsia="Lucida Sans Unicode" w:hAnsi="Times New Roman" w:cs="Times New Roman"/>
          <w14:ligatures w14:val="none"/>
        </w:rPr>
      </w:pPr>
      <w:r w:rsidRPr="00F71B94">
        <w:rPr>
          <w:rFonts w:ascii="Times New Roman" w:eastAsia="Lucida Sans Unicode" w:hAnsi="Times New Roman" w:cs="Times New Roman"/>
          <w14:ligatures w14:val="none"/>
        </w:rPr>
        <w:t>3) wczesna identyfikacja osób z podwyższonym ryzykiem CHUK,</w:t>
      </w:r>
    </w:p>
    <w:p w14:paraId="54F61558" w14:textId="77777777" w:rsidR="00D65647" w:rsidRPr="00F71B94" w:rsidRDefault="00D65647" w:rsidP="00D65647">
      <w:pPr>
        <w:widowControl w:val="0"/>
        <w:suppressAutoHyphens/>
        <w:spacing w:after="0" w:line="276" w:lineRule="auto"/>
        <w:jc w:val="both"/>
        <w:rPr>
          <w:rFonts w:ascii="Times New Roman" w:eastAsia="Lucida Sans Unicode" w:hAnsi="Times New Roman" w:cs="Times New Roman"/>
          <w14:ligatures w14:val="none"/>
        </w:rPr>
      </w:pPr>
      <w:r w:rsidRPr="00F71B94">
        <w:rPr>
          <w:rFonts w:ascii="Times New Roman" w:eastAsia="Lucida Sans Unicode" w:hAnsi="Times New Roman" w:cs="Times New Roman"/>
          <w14:ligatures w14:val="none"/>
        </w:rPr>
        <w:t>4) promocja zdrowego stylu życia, czyli niepalenia, prawidłowego odżywiana się oraz aktywności fizycznej.</w:t>
      </w:r>
    </w:p>
    <w:p w14:paraId="7F9DB8D1" w14:textId="77777777" w:rsidR="00D65647" w:rsidRPr="00F71B94" w:rsidRDefault="00D65647" w:rsidP="00D65647">
      <w:pPr>
        <w:widowControl w:val="0"/>
        <w:suppressAutoHyphens/>
        <w:spacing w:after="0" w:line="276" w:lineRule="auto"/>
        <w:jc w:val="both"/>
        <w:rPr>
          <w:rFonts w:ascii="Times New Roman" w:eastAsia="Lucida Sans Unicode" w:hAnsi="Times New Roman" w:cs="Times New Roman"/>
          <w14:ligatures w14:val="none"/>
        </w:rPr>
      </w:pPr>
      <w:r w:rsidRPr="00F71B94">
        <w:rPr>
          <w:rFonts w:ascii="Times New Roman" w:eastAsia="Lucida Sans Unicode" w:hAnsi="Times New Roman" w:cs="Times New Roman"/>
          <w14:ligatures w14:val="none"/>
        </w:rPr>
        <w:t>Ilość osób przebadanych w ramach programu CHUK w 2024r – 331 osób.</w:t>
      </w:r>
    </w:p>
    <w:p w14:paraId="60C820AF" w14:textId="77777777" w:rsidR="00D65647" w:rsidRPr="00F71B94" w:rsidRDefault="00D65647" w:rsidP="00D65647">
      <w:pPr>
        <w:widowControl w:val="0"/>
        <w:suppressAutoHyphens/>
        <w:spacing w:after="0" w:line="276" w:lineRule="auto"/>
        <w:jc w:val="both"/>
        <w:rPr>
          <w:rFonts w:ascii="Times New Roman" w:eastAsia="Lucida Sans Unicode" w:hAnsi="Times New Roman" w:cs="Times New Roman"/>
          <w14:ligatures w14:val="none"/>
        </w:rPr>
      </w:pPr>
      <w:r w:rsidRPr="00F71B94">
        <w:rPr>
          <w:rFonts w:ascii="Times New Roman" w:eastAsia="Lucida Sans Unicode" w:hAnsi="Times New Roman" w:cs="Times New Roman"/>
          <w14:ligatures w14:val="none"/>
        </w:rPr>
        <w:t>W ramach programu profilaktyki gruźlicy przebadano 71 osób które albo miały bezpośredni kontakt z osobą chorą na gruźlice, albo też stwierdzono u nich przynajmniej jeden z czynników ryzyka zachorowania na tę chorobę. Celem tego programu jest:</w:t>
      </w:r>
    </w:p>
    <w:p w14:paraId="789AD607" w14:textId="77777777" w:rsidR="00D65647" w:rsidRPr="00F71B94" w:rsidRDefault="00D65647" w:rsidP="00D65647">
      <w:pPr>
        <w:widowControl w:val="0"/>
        <w:suppressAutoHyphens/>
        <w:spacing w:after="0" w:line="276" w:lineRule="auto"/>
        <w:jc w:val="both"/>
        <w:rPr>
          <w:rFonts w:ascii="Times New Roman" w:eastAsia="Lucida Sans Unicode" w:hAnsi="Times New Roman" w:cs="Times New Roman"/>
          <w14:ligatures w14:val="none"/>
        </w:rPr>
      </w:pPr>
      <w:r w:rsidRPr="00F71B94">
        <w:rPr>
          <w:rFonts w:ascii="Times New Roman" w:eastAsia="Lucida Sans Unicode" w:hAnsi="Times New Roman" w:cs="Times New Roman"/>
          <w14:ligatures w14:val="none"/>
        </w:rPr>
        <w:t>a) zmniejszenie wskaźnika zachorowalności na gruźlicę</w:t>
      </w:r>
    </w:p>
    <w:p w14:paraId="6711BF6E" w14:textId="77777777" w:rsidR="00D65647" w:rsidRPr="00F71B94" w:rsidRDefault="00D65647" w:rsidP="00D65647">
      <w:pPr>
        <w:pBdr>
          <w:top w:val="none" w:sz="0" w:space="0" w:color="000000"/>
          <w:left w:val="none" w:sz="0" w:space="0" w:color="000000"/>
          <w:bottom w:val="none" w:sz="0" w:space="0" w:color="000000"/>
          <w:right w:val="none" w:sz="0" w:space="0" w:color="000000"/>
        </w:pBdr>
        <w:suppressAutoHyphens/>
        <w:spacing w:before="270" w:after="0" w:line="276" w:lineRule="auto"/>
        <w:rPr>
          <w:rFonts w:ascii="Times New Roman" w:eastAsia="Lucida Sans Unicode" w:hAnsi="Times New Roman" w:cs="Times New Roman"/>
          <w14:ligatures w14:val="none"/>
        </w:rPr>
      </w:pPr>
      <w:r w:rsidRPr="00F71B94">
        <w:rPr>
          <w:rFonts w:ascii="Times New Roman" w:eastAsia="Lucida Sans Unicode" w:hAnsi="Times New Roman" w:cs="Times New Roman"/>
          <w14:ligatures w14:val="none"/>
        </w:rPr>
        <w:t>b) objęcie wczesną opieką świadczeniobiorców chorych na gruźlicę</w:t>
      </w:r>
    </w:p>
    <w:p w14:paraId="2EE9C697" w14:textId="77777777" w:rsidR="00D65647" w:rsidRPr="00F71B94" w:rsidRDefault="00D65647" w:rsidP="00D65647">
      <w:pPr>
        <w:pBdr>
          <w:top w:val="none" w:sz="0" w:space="0" w:color="000000"/>
          <w:left w:val="none" w:sz="0" w:space="0" w:color="000000"/>
          <w:bottom w:val="none" w:sz="0" w:space="0" w:color="000000"/>
          <w:right w:val="none" w:sz="0" w:space="0" w:color="000000"/>
        </w:pBdr>
        <w:suppressAutoHyphens/>
        <w:spacing w:before="270" w:after="0" w:line="276" w:lineRule="auto"/>
        <w:rPr>
          <w:rFonts w:ascii="Times New Roman" w:eastAsia="Lucida Sans Unicode" w:hAnsi="Times New Roman" w:cs="Times New Roman"/>
          <w14:ligatures w14:val="none"/>
        </w:rPr>
      </w:pPr>
      <w:r w:rsidRPr="00F71B94">
        <w:rPr>
          <w:rFonts w:ascii="Times New Roman" w:eastAsia="Lucida Sans Unicode" w:hAnsi="Times New Roman" w:cs="Times New Roman"/>
          <w14:ligatures w14:val="none"/>
        </w:rPr>
        <w:t>c) zmniejszenie wskaźnika śmiertelności na gruźlicę</w:t>
      </w:r>
    </w:p>
    <w:p w14:paraId="59744A59" w14:textId="77777777" w:rsidR="00D65647" w:rsidRPr="00F71B94" w:rsidRDefault="00D65647" w:rsidP="00D65647">
      <w:pPr>
        <w:pBdr>
          <w:top w:val="none" w:sz="0" w:space="0" w:color="000000"/>
          <w:left w:val="none" w:sz="0" w:space="0" w:color="000000"/>
          <w:bottom w:val="none" w:sz="0" w:space="0" w:color="000000"/>
          <w:right w:val="none" w:sz="0" w:space="0" w:color="000000"/>
        </w:pBdr>
        <w:suppressAutoHyphens/>
        <w:spacing w:before="270" w:after="0" w:line="276" w:lineRule="auto"/>
        <w:rPr>
          <w:rFonts w:ascii="Times New Roman" w:eastAsia="Lucida Sans Unicode" w:hAnsi="Times New Roman" w:cs="Times New Roman"/>
          <w14:ligatures w14:val="none"/>
        </w:rPr>
      </w:pPr>
      <w:r w:rsidRPr="00F71B94">
        <w:rPr>
          <w:rFonts w:ascii="Times New Roman" w:eastAsia="Lucida Sans Unicode" w:hAnsi="Times New Roman" w:cs="Times New Roman"/>
          <w14:ligatures w14:val="none"/>
        </w:rPr>
        <w:t>d) podniesienie świadomości społecznej poprzez edukację zdrowotną</w:t>
      </w:r>
    </w:p>
    <w:p w14:paraId="5D551AB6" w14:textId="77777777" w:rsidR="00D65647" w:rsidRDefault="00D65647" w:rsidP="00D65647">
      <w:pPr>
        <w:pBdr>
          <w:top w:val="none" w:sz="0" w:space="0" w:color="000000"/>
          <w:left w:val="none" w:sz="0" w:space="0" w:color="000000"/>
          <w:bottom w:val="none" w:sz="0" w:space="0" w:color="000000"/>
          <w:right w:val="none" w:sz="0" w:space="0" w:color="000000"/>
        </w:pBdr>
        <w:suppressAutoHyphens/>
        <w:spacing w:before="270" w:after="0" w:line="276" w:lineRule="auto"/>
        <w:rPr>
          <w:rFonts w:ascii="Times New Roman" w:eastAsia="Lucida Sans Unicode" w:hAnsi="Times New Roman" w:cs="Times New Roman"/>
          <w14:ligatures w14:val="none"/>
        </w:rPr>
      </w:pPr>
      <w:r w:rsidRPr="00F71B94">
        <w:rPr>
          <w:rFonts w:ascii="Times New Roman" w:eastAsia="Lucida Sans Unicode" w:hAnsi="Times New Roman" w:cs="Times New Roman"/>
          <w14:ligatures w14:val="none"/>
        </w:rPr>
        <w:t>e) zwiększenie dostępności do świadczeń pielęgniarki środowiskowej oraz poradni specjalistycznych – gruźlicy i chorób płuc.</w:t>
      </w:r>
    </w:p>
    <w:p w14:paraId="24EEA4EA" w14:textId="77777777" w:rsidR="0042268F" w:rsidRPr="00F71B94" w:rsidRDefault="0042268F" w:rsidP="00D65647">
      <w:pPr>
        <w:pBdr>
          <w:top w:val="none" w:sz="0" w:space="0" w:color="000000"/>
          <w:left w:val="none" w:sz="0" w:space="0" w:color="000000"/>
          <w:bottom w:val="none" w:sz="0" w:space="0" w:color="000000"/>
          <w:right w:val="none" w:sz="0" w:space="0" w:color="000000"/>
        </w:pBdr>
        <w:suppressAutoHyphens/>
        <w:spacing w:before="270" w:after="0" w:line="276" w:lineRule="auto"/>
        <w:rPr>
          <w:rFonts w:ascii="Times New Roman" w:eastAsia="Lucida Sans Unicode" w:hAnsi="Times New Roman" w:cs="Times New Roman"/>
          <w14:ligatures w14:val="none"/>
        </w:rPr>
      </w:pPr>
    </w:p>
    <w:p w14:paraId="723974F4" w14:textId="77777777" w:rsidR="00D65647" w:rsidRPr="00F71B94" w:rsidRDefault="00D65647" w:rsidP="00D65647">
      <w:pPr>
        <w:widowControl w:val="0"/>
        <w:suppressAutoHyphens/>
        <w:spacing w:after="0" w:line="276" w:lineRule="auto"/>
        <w:jc w:val="both"/>
        <w:rPr>
          <w:rFonts w:ascii="Times New Roman" w:eastAsia="Lucida Sans Unicode" w:hAnsi="Times New Roman" w:cs="Times New Roman"/>
          <w:b/>
          <w:bCs/>
          <w:color w:val="000000" w:themeColor="text1"/>
          <w:sz w:val="26"/>
          <w:szCs w:val="26"/>
          <w14:ligatures w14:val="none"/>
        </w:rPr>
      </w:pPr>
      <w:r w:rsidRPr="00F71B94">
        <w:rPr>
          <w:rFonts w:ascii="Times New Roman" w:eastAsia="Lucida Sans Unicode" w:hAnsi="Times New Roman" w:cs="Times New Roman"/>
          <w:b/>
          <w:bCs/>
          <w:color w:val="000000" w:themeColor="text1"/>
          <w:sz w:val="26"/>
          <w:szCs w:val="26"/>
          <w14:ligatures w14:val="none"/>
        </w:rPr>
        <w:t>7) INNE WAŻNE INFORMACJE MAJĄCE WPŁYW NA STAN ZDROWIA MIESZKAŃCÓW (np. zakupy sprzętu, inwestycje i inne)</w:t>
      </w:r>
    </w:p>
    <w:p w14:paraId="2148AD94" w14:textId="77777777" w:rsidR="00D65647" w:rsidRPr="00F71B94" w:rsidRDefault="00D65647" w:rsidP="00D65647">
      <w:pPr>
        <w:widowControl w:val="0"/>
        <w:suppressAutoHyphens/>
        <w:spacing w:after="0" w:line="276" w:lineRule="auto"/>
        <w:jc w:val="both"/>
        <w:rPr>
          <w:rFonts w:ascii="Times New Roman" w:eastAsia="Lucida Sans Unicode" w:hAnsi="Times New Roman" w:cs="Times New Roman"/>
          <w14:ligatures w14:val="none"/>
        </w:rPr>
      </w:pPr>
      <w:r w:rsidRPr="00F71B94">
        <w:rPr>
          <w:rFonts w:ascii="Times New Roman" w:eastAsia="Lucida Sans Unicode" w:hAnsi="Times New Roman" w:cs="Times New Roman"/>
          <w14:ligatures w14:val="none"/>
        </w:rPr>
        <w:t>W 2024r ZPOZ otrzymał w formie daru od NFOZ w Kielcach następujący</w:t>
      </w:r>
      <w:r w:rsidRPr="00F71B94">
        <w:rPr>
          <w:rFonts w:ascii="Times New Roman" w:eastAsia="Lucida Sans Unicode" w:hAnsi="Times New Roman" w:cs="Times New Roman"/>
          <w:u w:val="single"/>
          <w14:ligatures w14:val="none"/>
        </w:rPr>
        <w:t xml:space="preserve"> </w:t>
      </w:r>
      <w:r w:rsidRPr="00F71B94">
        <w:rPr>
          <w:rFonts w:ascii="Times New Roman" w:eastAsia="Lucida Sans Unicode" w:hAnsi="Times New Roman" w:cs="Times New Roman"/>
          <w14:ligatures w14:val="none"/>
        </w:rPr>
        <w:t>sprzęt rehabilitacyjny:</w:t>
      </w:r>
    </w:p>
    <w:p w14:paraId="7C37C0D5" w14:textId="77777777" w:rsidR="00D65647" w:rsidRPr="00F71B94" w:rsidRDefault="00D65647" w:rsidP="00D65647">
      <w:pPr>
        <w:widowControl w:val="0"/>
        <w:suppressAutoHyphens/>
        <w:spacing w:after="0" w:line="276" w:lineRule="auto"/>
        <w:rPr>
          <w:rFonts w:ascii="Times New Roman" w:eastAsia="Lucida Sans Unicode" w:hAnsi="Times New Roman" w:cs="Times New Roman"/>
          <w14:ligatures w14:val="none"/>
        </w:rPr>
      </w:pPr>
      <w:r w:rsidRPr="00F71B94">
        <w:rPr>
          <w:rFonts w:ascii="Times New Roman" w:eastAsia="Lucida Sans Unicode" w:hAnsi="Times New Roman" w:cs="Times New Roman"/>
          <w:i/>
          <w:iCs/>
          <w14:ligatures w14:val="none"/>
        </w:rPr>
        <w:t xml:space="preserve">1) </w:t>
      </w:r>
      <w:r>
        <w:rPr>
          <w:rFonts w:ascii="Times New Roman" w:eastAsia="Lucida Sans Unicode" w:hAnsi="Times New Roman" w:cs="Times New Roman"/>
          <w:i/>
          <w:iCs/>
          <w14:ligatures w14:val="none"/>
        </w:rPr>
        <w:t>a</w:t>
      </w:r>
      <w:r w:rsidRPr="00F71B94">
        <w:rPr>
          <w:rFonts w:ascii="Times New Roman" w:eastAsia="Lucida Sans Unicode" w:hAnsi="Times New Roman" w:cs="Times New Roman"/>
          <w:i/>
          <w:iCs/>
          <w14:ligatures w14:val="none"/>
        </w:rPr>
        <w:t xml:space="preserve">parat do masażu - </w:t>
      </w:r>
      <w:proofErr w:type="spellStart"/>
      <w:r w:rsidRPr="00F71B94">
        <w:rPr>
          <w:rFonts w:ascii="Times New Roman" w:eastAsia="Lucida Sans Unicode" w:hAnsi="Times New Roman" w:cs="Times New Roman"/>
          <w:i/>
          <w:iCs/>
          <w14:ligatures w14:val="none"/>
        </w:rPr>
        <w:t>Aquavibron</w:t>
      </w:r>
      <w:proofErr w:type="spellEnd"/>
    </w:p>
    <w:p w14:paraId="01EDA2D2" w14:textId="77777777" w:rsidR="00D65647" w:rsidRPr="00F71B94" w:rsidRDefault="00D65647" w:rsidP="00D65647">
      <w:pPr>
        <w:widowControl w:val="0"/>
        <w:suppressAutoHyphens/>
        <w:spacing w:after="0" w:line="276" w:lineRule="auto"/>
        <w:rPr>
          <w:rFonts w:ascii="Times New Roman" w:eastAsia="Lucida Sans Unicode" w:hAnsi="Times New Roman" w:cs="Times New Roman"/>
          <w14:ligatures w14:val="none"/>
        </w:rPr>
      </w:pPr>
      <w:r w:rsidRPr="00F71B94">
        <w:rPr>
          <w:rFonts w:ascii="Times New Roman" w:eastAsia="Lucida Sans Unicode" w:hAnsi="Times New Roman" w:cs="Times New Roman"/>
          <w:i/>
          <w:iCs/>
          <w14:ligatures w14:val="none"/>
        </w:rPr>
        <w:t>2)</w:t>
      </w:r>
      <w:r>
        <w:rPr>
          <w:rFonts w:ascii="Times New Roman" w:eastAsia="Lucida Sans Unicode" w:hAnsi="Times New Roman" w:cs="Times New Roman"/>
          <w:i/>
          <w:iCs/>
          <w14:ligatures w14:val="none"/>
        </w:rPr>
        <w:t>r</w:t>
      </w:r>
      <w:r w:rsidRPr="00F71B94">
        <w:rPr>
          <w:rFonts w:ascii="Times New Roman" w:eastAsia="Lucida Sans Unicode" w:hAnsi="Times New Roman" w:cs="Times New Roman"/>
          <w:i/>
          <w:iCs/>
          <w14:ligatures w14:val="none"/>
        </w:rPr>
        <w:t>ower rehabilitacyjny</w:t>
      </w:r>
    </w:p>
    <w:p w14:paraId="148BF416" w14:textId="77777777" w:rsidR="00D65647" w:rsidRPr="00F71B94" w:rsidRDefault="00D65647" w:rsidP="00D65647">
      <w:pPr>
        <w:widowControl w:val="0"/>
        <w:suppressAutoHyphens/>
        <w:spacing w:after="0" w:line="276" w:lineRule="auto"/>
        <w:rPr>
          <w:rFonts w:ascii="Times New Roman" w:eastAsia="Lucida Sans Unicode" w:hAnsi="Times New Roman" w:cs="Times New Roman"/>
          <w14:ligatures w14:val="none"/>
        </w:rPr>
      </w:pPr>
      <w:r w:rsidRPr="00F71B94">
        <w:rPr>
          <w:rFonts w:ascii="Times New Roman" w:eastAsia="Lucida Sans Unicode" w:hAnsi="Times New Roman" w:cs="Times New Roman"/>
          <w:i/>
          <w:iCs/>
          <w14:ligatures w14:val="none"/>
        </w:rPr>
        <w:t>3) osprzęt do gabinetu kinezyterapii</w:t>
      </w:r>
    </w:p>
    <w:p w14:paraId="581FA066" w14:textId="77777777" w:rsidR="00D65647" w:rsidRPr="00F71B94" w:rsidRDefault="00D65647" w:rsidP="00D65647">
      <w:pPr>
        <w:widowControl w:val="0"/>
        <w:suppressAutoHyphens/>
        <w:spacing w:after="0" w:line="276" w:lineRule="auto"/>
        <w:rPr>
          <w:rFonts w:ascii="Times New Roman" w:eastAsia="Lucida Sans Unicode" w:hAnsi="Times New Roman" w:cs="Times New Roman"/>
          <w14:ligatures w14:val="none"/>
        </w:rPr>
      </w:pPr>
      <w:r w:rsidRPr="00F71B94">
        <w:rPr>
          <w:rFonts w:ascii="Times New Roman" w:eastAsia="Lucida Sans Unicode" w:hAnsi="Times New Roman" w:cs="Times New Roman"/>
          <w:i/>
          <w:iCs/>
          <w14:ligatures w14:val="none"/>
        </w:rPr>
        <w:t>4)aparat do krioterapii</w:t>
      </w:r>
    </w:p>
    <w:p w14:paraId="50594092" w14:textId="77777777" w:rsidR="00D65647" w:rsidRPr="00F71B94" w:rsidRDefault="00D65647" w:rsidP="00D65647">
      <w:pPr>
        <w:widowControl w:val="0"/>
        <w:suppressAutoHyphens/>
        <w:spacing w:after="0" w:line="276" w:lineRule="auto"/>
        <w:rPr>
          <w:rFonts w:ascii="Times New Roman" w:eastAsia="Lucida Sans Unicode" w:hAnsi="Times New Roman" w:cs="Times New Roman"/>
          <w14:ligatures w14:val="none"/>
        </w:rPr>
      </w:pPr>
      <w:r w:rsidRPr="00F71B94">
        <w:rPr>
          <w:rFonts w:ascii="Times New Roman" w:eastAsia="Lucida Sans Unicode" w:hAnsi="Times New Roman" w:cs="Times New Roman"/>
          <w:i/>
          <w:iCs/>
          <w14:ligatures w14:val="none"/>
        </w:rPr>
        <w:t>5) laser</w:t>
      </w:r>
    </w:p>
    <w:p w14:paraId="0B0F00E0" w14:textId="77777777" w:rsidR="00D65647" w:rsidRPr="00F71B94" w:rsidRDefault="00D65647" w:rsidP="00D65647">
      <w:pPr>
        <w:widowControl w:val="0"/>
        <w:suppressAutoHyphens/>
        <w:spacing w:after="0" w:line="276" w:lineRule="auto"/>
        <w:rPr>
          <w:rFonts w:ascii="Times New Roman" w:eastAsia="Lucida Sans Unicode" w:hAnsi="Times New Roman" w:cs="Times New Roman"/>
          <w:i/>
          <w:iCs/>
          <w14:ligatures w14:val="none"/>
        </w:rPr>
      </w:pPr>
    </w:p>
    <w:p w14:paraId="59A15110" w14:textId="77777777" w:rsidR="00D65647" w:rsidRPr="00F71B94" w:rsidRDefault="00D65647" w:rsidP="00D65647">
      <w:pPr>
        <w:widowControl w:val="0"/>
        <w:suppressAutoHyphens/>
        <w:spacing w:after="0" w:line="276" w:lineRule="auto"/>
        <w:jc w:val="both"/>
        <w:rPr>
          <w:rFonts w:ascii="Times New Roman" w:eastAsia="Lucida Sans Unicode" w:hAnsi="Times New Roman" w:cs="Times New Roman"/>
          <w14:ligatures w14:val="none"/>
        </w:rPr>
      </w:pPr>
      <w:r w:rsidRPr="00F71B94">
        <w:rPr>
          <w:rFonts w:ascii="Times New Roman" w:eastAsia="Lucida Sans Unicode" w:hAnsi="Times New Roman" w:cs="Times New Roman"/>
          <w14:ligatures w14:val="none"/>
        </w:rPr>
        <w:t xml:space="preserve">W ramach projektu grantowego nr FENX.06.01-IP.03-0001/23 po nazwą </w:t>
      </w:r>
      <w:r w:rsidRPr="00F71B94">
        <w:rPr>
          <w:rFonts w:ascii="Times New Roman" w:eastAsia="Lucida Sans Unicode" w:hAnsi="Times New Roman" w:cs="Times New Roman"/>
          <w:i/>
          <w:iCs/>
          <w14:ligatures w14:val="none"/>
        </w:rPr>
        <w:t xml:space="preserve">„Wsparcie podstawowej opieki zdrowotnej (POZ)” </w:t>
      </w:r>
      <w:r w:rsidRPr="00F71B94">
        <w:rPr>
          <w:rFonts w:ascii="Times New Roman" w:eastAsia="Lucida Sans Unicode" w:hAnsi="Times New Roman" w:cs="Times New Roman"/>
          <w14:ligatures w14:val="none"/>
        </w:rPr>
        <w:t>Zakład otrzymał grant w wysokości 550.000 zł. Środki otrzymane w ramach realizacji Przedsięwzięcia będą przeznaczone na w</w:t>
      </w:r>
      <w:r w:rsidRPr="00F71B94">
        <w:rPr>
          <w:rFonts w:ascii="Times New Roman" w:eastAsia="Lucida Sans Unicode" w:hAnsi="Times New Roman" w:cs="Times New Roman"/>
          <w:color w:val="333333"/>
          <w14:ligatures w14:val="none"/>
        </w:rPr>
        <w:t xml:space="preserve">sparcie w zakresie infrastruktury niezbędnej </w:t>
      </w:r>
      <w:r>
        <w:rPr>
          <w:rFonts w:ascii="Times New Roman" w:eastAsia="Lucida Sans Unicode" w:hAnsi="Times New Roman" w:cs="Times New Roman"/>
          <w:color w:val="333333"/>
          <w14:ligatures w14:val="none"/>
        </w:rPr>
        <w:br/>
      </w:r>
      <w:r w:rsidRPr="00F71B94">
        <w:rPr>
          <w:rFonts w:ascii="Times New Roman" w:eastAsia="Lucida Sans Unicode" w:hAnsi="Times New Roman" w:cs="Times New Roman"/>
          <w:color w:val="333333"/>
          <w14:ligatures w14:val="none"/>
        </w:rPr>
        <w:t xml:space="preserve">o prowadzenia działalności leczniczej w rodzaju POZ, której celem będzie dostosowanie i poprawa funkcjonalności pomieszczeń do poszerzanych świadczeń zdrowotnych w zakresie profilaktyki, diagnostyki i leczenia na poziomie POZ w kontekście rozwoju opieki koordynowanej. </w:t>
      </w:r>
    </w:p>
    <w:p w14:paraId="1CAFBBCA" w14:textId="77777777" w:rsidR="00D65647" w:rsidRPr="00F71B94" w:rsidRDefault="00D65647" w:rsidP="00D65647">
      <w:pPr>
        <w:widowControl w:val="0"/>
        <w:suppressAutoHyphens/>
        <w:spacing w:after="0" w:line="276" w:lineRule="auto"/>
        <w:jc w:val="both"/>
        <w:rPr>
          <w:rFonts w:ascii="Times New Roman" w:eastAsia="Lucida Sans Unicode" w:hAnsi="Times New Roman" w:cs="Times New Roman"/>
          <w14:ligatures w14:val="none"/>
        </w:rPr>
      </w:pPr>
      <w:r w:rsidRPr="00F71B94">
        <w:rPr>
          <w:rFonts w:ascii="Times New Roman" w:eastAsia="Lucida Sans Unicode" w:hAnsi="Times New Roman" w:cs="Times New Roman"/>
          <w:color w:val="333333"/>
          <w:u w:val="single"/>
          <w14:ligatures w14:val="none"/>
        </w:rPr>
        <w:t xml:space="preserve">Realizacja przedsięwzięcia będzie związana z: </w:t>
      </w:r>
    </w:p>
    <w:p w14:paraId="1CC3FA38" w14:textId="77777777" w:rsidR="00D65647" w:rsidRPr="00F71B94" w:rsidRDefault="00D65647" w:rsidP="00D65647">
      <w:pPr>
        <w:widowControl w:val="0"/>
        <w:suppressAutoHyphens/>
        <w:spacing w:after="0" w:line="276" w:lineRule="auto"/>
        <w:jc w:val="both"/>
        <w:rPr>
          <w:rFonts w:ascii="Times New Roman" w:eastAsia="Lucida Sans Unicode" w:hAnsi="Times New Roman" w:cs="Times New Roman"/>
          <w14:ligatures w14:val="none"/>
        </w:rPr>
      </w:pPr>
      <w:r w:rsidRPr="00F71B94">
        <w:rPr>
          <w:rFonts w:ascii="Times New Roman" w:eastAsia="Lucida Sans Unicode" w:hAnsi="Times New Roman" w:cs="Times New Roman"/>
          <w:color w:val="333333"/>
          <w14:ligatures w14:val="none"/>
        </w:rPr>
        <w:t>- poprawą warunków lokalowych poprzez remont pomieszczeń w budynku Przychodni Rejonowej Nr 2;</w:t>
      </w:r>
    </w:p>
    <w:p w14:paraId="2562F4E9" w14:textId="77777777" w:rsidR="00D65647" w:rsidRPr="00F71B94" w:rsidRDefault="00D65647" w:rsidP="00D65647">
      <w:pPr>
        <w:widowControl w:val="0"/>
        <w:suppressAutoHyphens/>
        <w:spacing w:after="0" w:line="276" w:lineRule="auto"/>
        <w:jc w:val="both"/>
        <w:rPr>
          <w:rFonts w:ascii="Times New Roman" w:eastAsia="Lucida Sans Unicode" w:hAnsi="Times New Roman" w:cs="Times New Roman"/>
          <w14:ligatures w14:val="none"/>
        </w:rPr>
      </w:pPr>
      <w:r w:rsidRPr="00F71B94">
        <w:rPr>
          <w:rFonts w:ascii="Times New Roman" w:eastAsia="Lucida Sans Unicode" w:hAnsi="Times New Roman" w:cs="Times New Roman"/>
          <w:color w:val="333333"/>
          <w14:ligatures w14:val="none"/>
        </w:rPr>
        <w:t>- zakupem sprzętu i wyposażenia medycznego;</w:t>
      </w:r>
    </w:p>
    <w:p w14:paraId="605A5BD2" w14:textId="77777777" w:rsidR="00D65647" w:rsidRPr="00F71B94" w:rsidRDefault="00D65647" w:rsidP="00D65647">
      <w:pPr>
        <w:widowControl w:val="0"/>
        <w:suppressAutoHyphens/>
        <w:spacing w:after="0" w:line="276" w:lineRule="auto"/>
        <w:jc w:val="both"/>
        <w:rPr>
          <w:rFonts w:ascii="Times New Roman" w:eastAsia="Lucida Sans Unicode" w:hAnsi="Times New Roman" w:cs="Times New Roman"/>
          <w14:ligatures w14:val="none"/>
        </w:rPr>
      </w:pPr>
      <w:r w:rsidRPr="00F71B94">
        <w:rPr>
          <w:rFonts w:ascii="Times New Roman" w:eastAsia="Lucida Sans Unicode" w:hAnsi="Times New Roman" w:cs="Times New Roman"/>
          <w:color w:val="333333"/>
          <w14:ligatures w14:val="none"/>
        </w:rPr>
        <w:t xml:space="preserve">-  zakupem sprzętu serwerowo -sieciowego, sprzętu informatycznego. </w:t>
      </w:r>
    </w:p>
    <w:p w14:paraId="05816494" w14:textId="77777777" w:rsidR="00D65647" w:rsidRPr="00F71B94" w:rsidRDefault="00D65647" w:rsidP="00D65647">
      <w:pPr>
        <w:tabs>
          <w:tab w:val="left" w:pos="6885"/>
        </w:tabs>
        <w:spacing w:after="0" w:line="276" w:lineRule="auto"/>
        <w:jc w:val="both"/>
        <w:rPr>
          <w:rFonts w:ascii="Times New Roman" w:eastAsia="Times New Roman" w:hAnsi="Times New Roman" w:cs="Times New Roman"/>
          <w:b/>
          <w:bCs/>
          <w:kern w:val="0"/>
          <w:lang w:eastAsia="pl-PL"/>
          <w14:ligatures w14:val="none"/>
        </w:rPr>
      </w:pPr>
    </w:p>
    <w:p w14:paraId="4FFC3AB6" w14:textId="330B9D3D" w:rsidR="00D65647" w:rsidRPr="005C484B" w:rsidRDefault="00D65647" w:rsidP="00D65647">
      <w:pPr>
        <w:pStyle w:val="Nagwek2"/>
        <w:rPr>
          <w:rFonts w:ascii="Times New Roman" w:eastAsiaTheme="minorEastAsia" w:hAnsi="Times New Roman" w:cs="Times New Roman"/>
          <w:b/>
          <w:bCs/>
          <w:color w:val="auto"/>
          <w:szCs w:val="22"/>
        </w:rPr>
      </w:pPr>
      <w:bookmarkStart w:id="51" w:name="_Toc199328003"/>
      <w:r w:rsidRPr="005C484B">
        <w:rPr>
          <w:rFonts w:ascii="Times New Roman" w:eastAsia="Times New Roman" w:hAnsi="Times New Roman" w:cs="Times New Roman"/>
          <w:b/>
          <w:bCs/>
          <w:color w:val="auto"/>
          <w:lang w:eastAsia="pl-PL"/>
        </w:rPr>
        <w:lastRenderedPageBreak/>
        <w:t>1</w:t>
      </w:r>
      <w:r w:rsidR="00FB5E61">
        <w:rPr>
          <w:rFonts w:ascii="Times New Roman" w:eastAsia="Times New Roman" w:hAnsi="Times New Roman" w:cs="Times New Roman"/>
          <w:b/>
          <w:bCs/>
          <w:color w:val="auto"/>
          <w:lang w:eastAsia="pl-PL"/>
        </w:rPr>
        <w:t>2</w:t>
      </w:r>
      <w:r w:rsidRPr="005C484B">
        <w:rPr>
          <w:rFonts w:ascii="Times New Roman" w:eastAsia="Times New Roman" w:hAnsi="Times New Roman" w:cs="Times New Roman"/>
          <w:b/>
          <w:bCs/>
          <w:color w:val="auto"/>
          <w:lang w:eastAsia="pl-PL"/>
        </w:rPr>
        <w:t>.2 Zaopatrzenie w wodę, kanalizacja oraz usuwanie i oczyszczanie ścieków</w:t>
      </w:r>
      <w:bookmarkEnd w:id="51"/>
      <w:r w:rsidRPr="005C484B">
        <w:rPr>
          <w:rFonts w:ascii="Times New Roman" w:eastAsiaTheme="minorEastAsia" w:hAnsi="Times New Roman" w:cs="Times New Roman"/>
          <w:b/>
          <w:bCs/>
          <w:color w:val="auto"/>
          <w:szCs w:val="22"/>
        </w:rPr>
        <w:t xml:space="preserve"> </w:t>
      </w:r>
    </w:p>
    <w:p w14:paraId="1A6533C2" w14:textId="77777777" w:rsidR="00D65647" w:rsidRPr="00502E0C" w:rsidRDefault="00D65647" w:rsidP="00D65647">
      <w:pPr>
        <w:tabs>
          <w:tab w:val="left" w:pos="6885"/>
        </w:tabs>
        <w:spacing w:after="0" w:line="276" w:lineRule="auto"/>
        <w:jc w:val="both"/>
        <w:rPr>
          <w:rFonts w:ascii="Times New Roman" w:eastAsiaTheme="minorEastAsia" w:hAnsi="Times New Roman" w:cs="Times New Roman"/>
          <w:b/>
          <w:bCs/>
          <w:kern w:val="0"/>
          <w:szCs w:val="22"/>
          <w14:ligatures w14:val="none"/>
        </w:rPr>
      </w:pPr>
    </w:p>
    <w:p w14:paraId="377F5293" w14:textId="77777777" w:rsidR="00D65647" w:rsidRPr="007F7A68" w:rsidRDefault="00D65647" w:rsidP="00D65647">
      <w:pPr>
        <w:suppressAutoHyphens/>
        <w:autoSpaceDN w:val="0"/>
        <w:spacing w:after="0" w:line="276" w:lineRule="auto"/>
        <w:ind w:firstLine="708"/>
        <w:jc w:val="both"/>
        <w:textAlignment w:val="baseline"/>
        <w:rPr>
          <w:rFonts w:ascii="Liberation Serif" w:eastAsia="SimSun" w:hAnsi="Liberation Serif" w:cs="Arial" w:hint="eastAsia"/>
          <w:color w:val="000000"/>
          <w:kern w:val="3"/>
          <w:lang w:eastAsia="zh-CN" w:bidi="hi-IN"/>
          <w14:ligatures w14:val="none"/>
        </w:rPr>
      </w:pPr>
      <w:r w:rsidRPr="007F7A68">
        <w:rPr>
          <w:rFonts w:ascii="Times New Roman" w:eastAsia="SimSun" w:hAnsi="Times New Roman" w:cs="Arial"/>
          <w:color w:val="000000"/>
          <w:kern w:val="3"/>
          <w:lang w:eastAsia="zh-CN" w:bidi="hi-IN"/>
          <w14:ligatures w14:val="none"/>
        </w:rPr>
        <w:t>W gminie Jędrzejów funkcjonuje jedna spółka komunalna ze 100% udziałem Gminy pn. ”Wodociągi Jędrzejowskie” sp. z o. o. z siedzibą w Jędrzejowie Al. J. Piłsudskiego 2 .</w:t>
      </w:r>
    </w:p>
    <w:p w14:paraId="2A8F949D" w14:textId="77777777" w:rsidR="00D65647" w:rsidRPr="007F7A68" w:rsidRDefault="00D65647" w:rsidP="00D65647">
      <w:pPr>
        <w:suppressAutoHyphens/>
        <w:autoSpaceDN w:val="0"/>
        <w:spacing w:after="0" w:line="276" w:lineRule="auto"/>
        <w:jc w:val="both"/>
        <w:textAlignment w:val="baseline"/>
        <w:rPr>
          <w:rFonts w:ascii="Times New Roman" w:eastAsia="SimSun" w:hAnsi="Times New Roman" w:cs="Arial"/>
          <w:color w:val="000000"/>
          <w:kern w:val="3"/>
          <w:lang w:eastAsia="zh-CN" w:bidi="hi-IN"/>
          <w14:ligatures w14:val="none"/>
        </w:rPr>
      </w:pPr>
    </w:p>
    <w:p w14:paraId="61452240" w14:textId="77777777" w:rsidR="00D65647" w:rsidRPr="007F7A68" w:rsidRDefault="00D65647" w:rsidP="00D65647">
      <w:pPr>
        <w:suppressAutoHyphens/>
        <w:autoSpaceDN w:val="0"/>
        <w:spacing w:after="0" w:line="276" w:lineRule="auto"/>
        <w:jc w:val="both"/>
        <w:textAlignment w:val="baseline"/>
        <w:rPr>
          <w:rFonts w:ascii="Times New Roman" w:eastAsia="SimSun" w:hAnsi="Times New Roman" w:cs="Times New Roman"/>
          <w:color w:val="000000"/>
          <w:kern w:val="3"/>
          <w:lang w:eastAsia="zh-CN" w:bidi="hi-IN"/>
          <w14:ligatures w14:val="none"/>
        </w:rPr>
      </w:pPr>
      <w:r w:rsidRPr="007F7A68">
        <w:rPr>
          <w:rFonts w:ascii="Times New Roman" w:eastAsia="SimSun" w:hAnsi="Times New Roman" w:cs="Times New Roman"/>
          <w:color w:val="000000"/>
          <w:kern w:val="3"/>
          <w:lang w:eastAsia="zh-CN" w:bidi="hi-IN"/>
          <w14:ligatures w14:val="none"/>
        </w:rPr>
        <w:t>”Wodociągi Jędrzejowskie” Sp. z o. o. została powołana Aktem Notarialnym z dnia 12 maja 2011 r., wpisana do rejestru przedsiębiorców przez Sąd Rejonowy w Kielcach, X Wydział Gospodarczy Krajowego Rejestru Sądowego pod numerem KRS 0000389834.</w:t>
      </w:r>
    </w:p>
    <w:p w14:paraId="343FDB93" w14:textId="77777777" w:rsidR="00D65647" w:rsidRPr="007F7A68" w:rsidRDefault="00D65647" w:rsidP="00D65647">
      <w:pPr>
        <w:suppressAutoHyphens/>
        <w:autoSpaceDN w:val="0"/>
        <w:spacing w:after="0" w:line="276" w:lineRule="auto"/>
        <w:jc w:val="both"/>
        <w:textAlignment w:val="baseline"/>
        <w:rPr>
          <w:rFonts w:ascii="Times New Roman" w:eastAsia="SimSun" w:hAnsi="Times New Roman" w:cs="Times New Roman"/>
          <w:b/>
          <w:bCs/>
          <w:color w:val="000000"/>
          <w:kern w:val="3"/>
          <w:lang w:eastAsia="zh-CN" w:bidi="hi-IN"/>
          <w14:ligatures w14:val="none"/>
        </w:rPr>
      </w:pPr>
    </w:p>
    <w:p w14:paraId="10D76694" w14:textId="77777777" w:rsidR="00D65647" w:rsidRPr="007F7A68" w:rsidRDefault="00D65647" w:rsidP="00D65647">
      <w:pPr>
        <w:suppressAutoHyphens/>
        <w:autoSpaceDN w:val="0"/>
        <w:spacing w:after="0" w:line="276" w:lineRule="auto"/>
        <w:jc w:val="both"/>
        <w:textAlignment w:val="baseline"/>
        <w:rPr>
          <w:rFonts w:ascii="Times New Roman" w:eastAsia="SimSun" w:hAnsi="Times New Roman" w:cs="Times New Roman"/>
          <w:color w:val="000000"/>
          <w:kern w:val="3"/>
          <w:lang w:eastAsia="zh-CN" w:bidi="hi-IN"/>
          <w14:ligatures w14:val="none"/>
        </w:rPr>
      </w:pPr>
      <w:r w:rsidRPr="007F7A68">
        <w:rPr>
          <w:rFonts w:ascii="Times New Roman" w:eastAsia="SimSun" w:hAnsi="Times New Roman" w:cs="Times New Roman"/>
          <w:color w:val="000000"/>
          <w:kern w:val="3"/>
          <w:lang w:eastAsia="zh-CN" w:bidi="hi-IN"/>
          <w14:ligatures w14:val="none"/>
        </w:rPr>
        <w:t>Podstawowym przedmiotem działalności jest:</w:t>
      </w:r>
    </w:p>
    <w:p w14:paraId="3286FCE1" w14:textId="77777777" w:rsidR="00D65647" w:rsidRPr="007F7A68" w:rsidRDefault="00D65647" w:rsidP="00EE5495">
      <w:pPr>
        <w:numPr>
          <w:ilvl w:val="0"/>
          <w:numId w:val="15"/>
        </w:numPr>
        <w:suppressAutoHyphens/>
        <w:autoSpaceDN w:val="0"/>
        <w:spacing w:after="0" w:line="276" w:lineRule="auto"/>
        <w:jc w:val="both"/>
        <w:textAlignment w:val="baseline"/>
        <w:rPr>
          <w:rFonts w:ascii="Times New Roman" w:eastAsia="SimSun" w:hAnsi="Times New Roman" w:cs="Times New Roman"/>
          <w:color w:val="000000"/>
          <w:kern w:val="3"/>
          <w:lang w:eastAsia="zh-CN" w:bidi="hi-IN"/>
          <w14:ligatures w14:val="none"/>
        </w:rPr>
      </w:pPr>
      <w:r w:rsidRPr="007F7A68">
        <w:rPr>
          <w:rFonts w:ascii="Times New Roman" w:eastAsia="SimSun" w:hAnsi="Times New Roman" w:cs="Times New Roman"/>
          <w:color w:val="000000"/>
          <w:kern w:val="3"/>
          <w:lang w:eastAsia="zh-CN" w:bidi="hi-IN"/>
          <w14:ligatures w14:val="none"/>
        </w:rPr>
        <w:t>Pobór, uzdatnianie i dostarczanie wody (PKD 36.00.Z),</w:t>
      </w:r>
    </w:p>
    <w:p w14:paraId="7FA017A8" w14:textId="77777777" w:rsidR="00D65647" w:rsidRPr="007F7A68" w:rsidRDefault="00D65647" w:rsidP="00EE5495">
      <w:pPr>
        <w:numPr>
          <w:ilvl w:val="0"/>
          <w:numId w:val="15"/>
        </w:numPr>
        <w:suppressAutoHyphens/>
        <w:autoSpaceDN w:val="0"/>
        <w:spacing w:after="0" w:line="276" w:lineRule="auto"/>
        <w:jc w:val="both"/>
        <w:textAlignment w:val="baseline"/>
        <w:rPr>
          <w:rFonts w:ascii="Times New Roman" w:eastAsia="SimSun" w:hAnsi="Times New Roman" w:cs="Times New Roman"/>
          <w:color w:val="000000"/>
          <w:kern w:val="3"/>
          <w:lang w:eastAsia="zh-CN" w:bidi="hi-IN"/>
          <w14:ligatures w14:val="none"/>
        </w:rPr>
      </w:pPr>
      <w:r w:rsidRPr="007F7A68">
        <w:rPr>
          <w:rFonts w:ascii="Times New Roman" w:eastAsia="SimSun" w:hAnsi="Times New Roman" w:cs="Times New Roman"/>
          <w:color w:val="000000"/>
          <w:kern w:val="3"/>
          <w:lang w:eastAsia="zh-CN" w:bidi="hi-IN"/>
          <w14:ligatures w14:val="none"/>
        </w:rPr>
        <w:t>Odprowadzanie i oczyszczanie ścieków (PKD 37.00.Z).</w:t>
      </w:r>
    </w:p>
    <w:p w14:paraId="3BB872A8" w14:textId="77777777" w:rsidR="00D65647" w:rsidRPr="007F7A68" w:rsidRDefault="00D65647" w:rsidP="00D65647">
      <w:pPr>
        <w:suppressAutoHyphens/>
        <w:autoSpaceDN w:val="0"/>
        <w:spacing w:after="0" w:line="276" w:lineRule="auto"/>
        <w:jc w:val="both"/>
        <w:textAlignment w:val="baseline"/>
        <w:rPr>
          <w:rFonts w:ascii="Times New Roman" w:eastAsia="SimSun" w:hAnsi="Times New Roman" w:cs="Times New Roman"/>
          <w:color w:val="000000"/>
          <w:kern w:val="3"/>
          <w:lang w:eastAsia="zh-CN" w:bidi="hi-IN"/>
          <w14:ligatures w14:val="none"/>
        </w:rPr>
      </w:pPr>
    </w:p>
    <w:p w14:paraId="2E135CCA" w14:textId="77777777" w:rsidR="00D65647" w:rsidRPr="007F7A68" w:rsidRDefault="00D65647" w:rsidP="00D65647">
      <w:pPr>
        <w:suppressAutoHyphens/>
        <w:autoSpaceDN w:val="0"/>
        <w:spacing w:after="0" w:line="276" w:lineRule="auto"/>
        <w:jc w:val="both"/>
        <w:textAlignment w:val="baseline"/>
        <w:rPr>
          <w:rFonts w:ascii="Times New Roman" w:eastAsia="SimSun" w:hAnsi="Times New Roman" w:cs="Times New Roman"/>
          <w:color w:val="000000"/>
          <w:kern w:val="3"/>
          <w:lang w:eastAsia="zh-CN" w:bidi="hi-IN"/>
          <w14:ligatures w14:val="none"/>
        </w:rPr>
      </w:pPr>
      <w:r w:rsidRPr="007F7A68">
        <w:rPr>
          <w:rFonts w:ascii="Times New Roman" w:eastAsia="SimSun" w:hAnsi="Times New Roman" w:cs="Times New Roman"/>
          <w:color w:val="000000"/>
          <w:kern w:val="3"/>
          <w:lang w:eastAsia="zh-CN" w:bidi="hi-IN"/>
          <w14:ligatures w14:val="none"/>
        </w:rPr>
        <w:t xml:space="preserve">Spółka świadczy również usługi odpłatne zwłaszcza w zakresie budowy przyłączy wodociągowych, kanalizacyjnych, sieci </w:t>
      </w:r>
      <w:proofErr w:type="spellStart"/>
      <w:r w:rsidRPr="007F7A68">
        <w:rPr>
          <w:rFonts w:ascii="Times New Roman" w:eastAsia="SimSun" w:hAnsi="Times New Roman" w:cs="Times New Roman"/>
          <w:color w:val="000000"/>
          <w:kern w:val="3"/>
          <w:lang w:eastAsia="zh-CN" w:bidi="hi-IN"/>
          <w14:ligatures w14:val="none"/>
        </w:rPr>
        <w:t>wod</w:t>
      </w:r>
      <w:proofErr w:type="spellEnd"/>
      <w:r w:rsidRPr="007F7A68">
        <w:rPr>
          <w:rFonts w:ascii="Times New Roman" w:eastAsia="SimSun" w:hAnsi="Times New Roman" w:cs="Times New Roman"/>
          <w:color w:val="000000"/>
          <w:kern w:val="3"/>
          <w:lang w:eastAsia="zh-CN" w:bidi="hi-IN"/>
          <w14:ligatures w14:val="none"/>
        </w:rPr>
        <w:t>-kan., wywozu nieczystości ciekłych ze zbiorników bezodpływowych, czyszczenia kanalizacji sanitarnej.</w:t>
      </w:r>
    </w:p>
    <w:p w14:paraId="37DB8F58" w14:textId="77777777" w:rsidR="00D65647" w:rsidRPr="007F7A68" w:rsidRDefault="00D65647" w:rsidP="00D65647">
      <w:pPr>
        <w:suppressAutoHyphens/>
        <w:autoSpaceDN w:val="0"/>
        <w:spacing w:after="0" w:line="276" w:lineRule="auto"/>
        <w:jc w:val="both"/>
        <w:textAlignment w:val="baseline"/>
        <w:rPr>
          <w:rFonts w:ascii="Times New Roman" w:eastAsia="SimSun" w:hAnsi="Times New Roman" w:cs="Times New Roman"/>
          <w:kern w:val="3"/>
          <w:lang w:eastAsia="zh-CN" w:bidi="hi-IN"/>
          <w14:ligatures w14:val="none"/>
        </w:rPr>
      </w:pPr>
      <w:r w:rsidRPr="007F7A68">
        <w:rPr>
          <w:rFonts w:ascii="Times New Roman" w:eastAsia="SimSun" w:hAnsi="Times New Roman" w:cs="Times New Roman"/>
          <w:kern w:val="3"/>
          <w:lang w:eastAsia="zh-CN" w:bidi="hi-IN"/>
          <w14:ligatures w14:val="none"/>
        </w:rPr>
        <w:t xml:space="preserve">Kapitał własny Spółki na dzień 31.12.2024r. wynosił </w:t>
      </w:r>
      <w:r w:rsidRPr="007F7A68">
        <w:rPr>
          <w:rFonts w:ascii="Times New Roman" w:eastAsia="SimSun" w:hAnsi="Times New Roman" w:cs="Times New Roman"/>
          <w:color w:val="000000"/>
          <w:kern w:val="3"/>
          <w:lang w:eastAsia="zh-CN" w:bidi="hi-IN"/>
          <w14:ligatures w14:val="none"/>
        </w:rPr>
        <w:t>35.784.227,92</w:t>
      </w:r>
      <w:r w:rsidRPr="007F7A68">
        <w:rPr>
          <w:rFonts w:ascii="Times New Roman" w:eastAsia="SimSun" w:hAnsi="Times New Roman" w:cs="Times New Roman"/>
          <w:kern w:val="3"/>
          <w:lang w:eastAsia="zh-CN" w:bidi="hi-IN"/>
          <w14:ligatures w14:val="none"/>
        </w:rPr>
        <w:t xml:space="preserve"> zł, w tym kapitał podstawowy</w:t>
      </w:r>
      <w:r w:rsidRPr="007F7A68">
        <w:rPr>
          <w:rFonts w:ascii="Times New Roman" w:eastAsia="SimSun" w:hAnsi="Times New Roman" w:cs="Times New Roman"/>
          <w:kern w:val="3"/>
          <w:shd w:val="clear" w:color="auto" w:fill="FFFFFF"/>
          <w:lang w:eastAsia="zh-CN" w:bidi="hi-IN"/>
          <w14:ligatures w14:val="none"/>
        </w:rPr>
        <w:t xml:space="preserve"> 37</w:t>
      </w:r>
      <w:r w:rsidRPr="007F7A68">
        <w:rPr>
          <w:rFonts w:ascii="Times New Roman" w:eastAsia="SimSun" w:hAnsi="Times New Roman" w:cs="Times New Roman"/>
          <w:color w:val="000000"/>
          <w:kern w:val="3"/>
          <w:shd w:val="clear" w:color="auto" w:fill="FFFFFF"/>
          <w:lang w:eastAsia="zh-CN" w:bidi="hi-IN"/>
          <w14:ligatures w14:val="none"/>
        </w:rPr>
        <w:t>.000.700,00</w:t>
      </w:r>
      <w:r w:rsidRPr="007F7A68">
        <w:rPr>
          <w:rFonts w:ascii="Times New Roman" w:eastAsia="SimSun" w:hAnsi="Times New Roman" w:cs="Times New Roman"/>
          <w:kern w:val="3"/>
          <w:shd w:val="clear" w:color="auto" w:fill="FFFFFF"/>
          <w:lang w:eastAsia="zh-CN" w:bidi="hi-IN"/>
          <w14:ligatures w14:val="none"/>
        </w:rPr>
        <w:t xml:space="preserve"> zł.</w:t>
      </w:r>
    </w:p>
    <w:p w14:paraId="7D16F443" w14:textId="77777777" w:rsidR="00D65647" w:rsidRPr="007F7A68" w:rsidRDefault="00D65647" w:rsidP="00D65647">
      <w:pPr>
        <w:suppressAutoHyphens/>
        <w:autoSpaceDN w:val="0"/>
        <w:spacing w:after="0" w:line="276" w:lineRule="auto"/>
        <w:jc w:val="both"/>
        <w:textAlignment w:val="baseline"/>
        <w:rPr>
          <w:rFonts w:ascii="Times New Roman" w:eastAsia="SimSun" w:hAnsi="Times New Roman" w:cs="Arial"/>
          <w:color w:val="C9211E"/>
          <w:kern w:val="3"/>
          <w:shd w:val="clear" w:color="auto" w:fill="FFFFFF"/>
          <w:lang w:eastAsia="zh-CN" w:bidi="hi-IN"/>
          <w14:ligatures w14:val="none"/>
        </w:rPr>
      </w:pPr>
    </w:p>
    <w:p w14:paraId="74A5B19C" w14:textId="6F99F02C" w:rsidR="003B5DB1" w:rsidRDefault="00D65647" w:rsidP="00763CEA">
      <w:pPr>
        <w:suppressAutoHyphens/>
        <w:autoSpaceDN w:val="0"/>
        <w:spacing w:after="0" w:line="276" w:lineRule="auto"/>
        <w:jc w:val="both"/>
        <w:textAlignment w:val="baseline"/>
        <w:rPr>
          <w:rFonts w:ascii="Times New Roman" w:eastAsia="SimSun" w:hAnsi="Times New Roman" w:cs="Arial"/>
          <w:kern w:val="3"/>
          <w:shd w:val="clear" w:color="auto" w:fill="FFFFFF"/>
          <w:lang w:eastAsia="zh-CN" w:bidi="hi-IN"/>
          <w14:ligatures w14:val="none"/>
        </w:rPr>
      </w:pPr>
      <w:r w:rsidRPr="007F7A68">
        <w:rPr>
          <w:rFonts w:ascii="Times New Roman" w:eastAsia="SimSun" w:hAnsi="Times New Roman" w:cs="Arial"/>
          <w:kern w:val="3"/>
          <w:shd w:val="clear" w:color="auto" w:fill="FFFFFF"/>
          <w:lang w:eastAsia="zh-CN" w:bidi="hi-IN"/>
          <w14:ligatures w14:val="none"/>
        </w:rPr>
        <w:t xml:space="preserve">W 2024 r. w spółce </w:t>
      </w:r>
      <w:r w:rsidRPr="005C484B">
        <w:rPr>
          <w:rFonts w:ascii="Times New Roman" w:eastAsia="SimSun" w:hAnsi="Times New Roman" w:cs="Arial"/>
          <w:kern w:val="3"/>
          <w:shd w:val="clear" w:color="auto" w:fill="FFFFFF"/>
          <w:lang w:eastAsia="zh-CN" w:bidi="hi-IN"/>
          <w14:ligatures w14:val="none"/>
        </w:rPr>
        <w:t>„Wodociągi Jędrzejowskie” sp. z o. o.</w:t>
      </w:r>
      <w:r w:rsidRPr="007F7A68">
        <w:rPr>
          <w:rFonts w:ascii="Times New Roman" w:eastAsia="SimSun" w:hAnsi="Times New Roman" w:cs="Arial"/>
          <w:b/>
          <w:bCs/>
          <w:kern w:val="3"/>
          <w:shd w:val="clear" w:color="auto" w:fill="FFFFFF"/>
          <w:lang w:eastAsia="zh-CN" w:bidi="hi-IN"/>
          <w14:ligatures w14:val="none"/>
        </w:rPr>
        <w:t xml:space="preserve"> </w:t>
      </w:r>
      <w:r w:rsidRPr="007F7A68">
        <w:rPr>
          <w:rFonts w:ascii="Times New Roman" w:eastAsia="SimSun" w:hAnsi="Times New Roman" w:cs="Arial"/>
          <w:kern w:val="3"/>
          <w:shd w:val="clear" w:color="auto" w:fill="FFFFFF"/>
          <w:lang w:eastAsia="zh-CN" w:bidi="hi-IN"/>
          <w14:ligatures w14:val="none"/>
        </w:rPr>
        <w:t xml:space="preserve"> odnotowano wpływy w wysokości</w:t>
      </w:r>
      <w:r w:rsidRPr="007F7A68">
        <w:rPr>
          <w:rFonts w:ascii="Times New Roman" w:eastAsia="SimSun" w:hAnsi="Times New Roman" w:cs="Arial"/>
          <w:color w:val="C9211E"/>
          <w:kern w:val="3"/>
          <w:shd w:val="clear" w:color="auto" w:fill="FFFFFF"/>
          <w:lang w:eastAsia="zh-CN" w:bidi="hi-IN"/>
          <w14:ligatures w14:val="none"/>
        </w:rPr>
        <w:t xml:space="preserve"> </w:t>
      </w:r>
      <w:r w:rsidRPr="007F7A68">
        <w:rPr>
          <w:rFonts w:ascii="Times New Roman" w:eastAsia="SimSun" w:hAnsi="Times New Roman" w:cs="Arial"/>
          <w:color w:val="000000"/>
          <w:kern w:val="3"/>
          <w:shd w:val="clear" w:color="auto" w:fill="FFFFFF"/>
          <w:lang w:eastAsia="zh-CN" w:bidi="hi-IN"/>
          <w14:ligatures w14:val="none"/>
        </w:rPr>
        <w:t>11 749 415,00</w:t>
      </w:r>
      <w:r w:rsidRPr="007F7A68">
        <w:rPr>
          <w:rFonts w:ascii="Times New Roman" w:eastAsia="SimSun" w:hAnsi="Times New Roman" w:cs="Arial"/>
          <w:color w:val="FF0000"/>
          <w:kern w:val="3"/>
          <w:shd w:val="clear" w:color="auto" w:fill="FFFFFF"/>
          <w:lang w:eastAsia="zh-CN" w:bidi="hi-IN"/>
          <w14:ligatures w14:val="none"/>
        </w:rPr>
        <w:t xml:space="preserve"> </w:t>
      </w:r>
      <w:r w:rsidRPr="007F7A68">
        <w:rPr>
          <w:rFonts w:ascii="Times New Roman" w:eastAsia="SimSun" w:hAnsi="Times New Roman" w:cs="Arial"/>
          <w:kern w:val="3"/>
          <w:shd w:val="clear" w:color="auto" w:fill="FFFFFF"/>
          <w:lang w:eastAsia="zh-CN" w:bidi="hi-IN"/>
          <w14:ligatures w14:val="none"/>
        </w:rPr>
        <w:t>zł,</w:t>
      </w:r>
      <w:r w:rsidRPr="007F7A68">
        <w:rPr>
          <w:rFonts w:ascii="Times New Roman" w:eastAsia="SimSun" w:hAnsi="Times New Roman" w:cs="Arial"/>
          <w:color w:val="C9211E"/>
          <w:kern w:val="3"/>
          <w:shd w:val="clear" w:color="auto" w:fill="FFFFFF"/>
          <w:lang w:eastAsia="zh-CN" w:bidi="hi-IN"/>
          <w14:ligatures w14:val="none"/>
        </w:rPr>
        <w:t xml:space="preserve"> </w:t>
      </w:r>
      <w:r w:rsidRPr="007F7A68">
        <w:rPr>
          <w:rFonts w:ascii="Times New Roman" w:eastAsia="SimSun" w:hAnsi="Times New Roman" w:cs="Arial"/>
          <w:kern w:val="3"/>
          <w:shd w:val="clear" w:color="auto" w:fill="FFFFFF"/>
          <w:lang w:eastAsia="zh-CN" w:bidi="hi-IN"/>
          <w14:ligatures w14:val="none"/>
        </w:rPr>
        <w:t xml:space="preserve">w tym zwłaszcza wpływy z usług sprzedanej wody w wysokości </w:t>
      </w:r>
      <w:r w:rsidRPr="007F7A68">
        <w:rPr>
          <w:rFonts w:ascii="Times New Roman" w:eastAsia="SimSun" w:hAnsi="Times New Roman" w:cs="Arial"/>
          <w:color w:val="000000"/>
          <w:kern w:val="3"/>
          <w:shd w:val="clear" w:color="auto" w:fill="FFFFFF"/>
          <w:lang w:eastAsia="zh-CN" w:bidi="hi-IN"/>
          <w14:ligatures w14:val="none"/>
        </w:rPr>
        <w:t>3 878 962,49</w:t>
      </w:r>
      <w:r w:rsidR="00763CEA">
        <w:rPr>
          <w:rFonts w:ascii="Times New Roman" w:eastAsia="SimSun" w:hAnsi="Times New Roman" w:cs="Arial"/>
          <w:color w:val="000000"/>
          <w:kern w:val="3"/>
          <w:shd w:val="clear" w:color="auto" w:fill="FFFFFF"/>
          <w:lang w:eastAsia="zh-CN" w:bidi="hi-IN"/>
          <w14:ligatures w14:val="none"/>
        </w:rPr>
        <w:t xml:space="preserve"> </w:t>
      </w:r>
      <w:r w:rsidRPr="007F7A68">
        <w:rPr>
          <w:rFonts w:ascii="Times New Roman" w:eastAsia="SimSun" w:hAnsi="Times New Roman" w:cs="Arial"/>
          <w:kern w:val="3"/>
          <w:shd w:val="clear" w:color="auto" w:fill="FFFFFF"/>
          <w:lang w:eastAsia="zh-CN" w:bidi="hi-IN"/>
          <w14:ligatures w14:val="none"/>
        </w:rPr>
        <w:t>zł oraz wpływy z usług przyjętych ścieków w wysokości 6 56 233,76 zł. Poniesiono wydatki w wysokości</w:t>
      </w:r>
      <w:r w:rsidRPr="007F7A68">
        <w:rPr>
          <w:rFonts w:ascii="Times New Roman" w:eastAsia="SimSun" w:hAnsi="Times New Roman" w:cs="Arial"/>
          <w:color w:val="C9211E"/>
          <w:kern w:val="3"/>
          <w:shd w:val="clear" w:color="auto" w:fill="FFFFFF"/>
          <w:lang w:eastAsia="zh-CN" w:bidi="hi-IN"/>
          <w14:ligatures w14:val="none"/>
        </w:rPr>
        <w:t xml:space="preserve"> </w:t>
      </w:r>
      <w:r w:rsidRPr="007F7A68">
        <w:rPr>
          <w:rFonts w:ascii="Times New Roman" w:eastAsia="SimSun" w:hAnsi="Times New Roman" w:cs="Arial"/>
          <w:color w:val="000000"/>
          <w:kern w:val="3"/>
          <w:shd w:val="clear" w:color="auto" w:fill="FFFFFF"/>
          <w:lang w:eastAsia="zh-CN" w:bidi="hi-IN"/>
          <w14:ligatures w14:val="none"/>
        </w:rPr>
        <w:t>11 838 239,57</w:t>
      </w:r>
      <w:r w:rsidRPr="007F7A68">
        <w:rPr>
          <w:rFonts w:ascii="Times New Roman" w:eastAsia="SimSun" w:hAnsi="Times New Roman" w:cs="Arial"/>
          <w:color w:val="FF4000"/>
          <w:kern w:val="3"/>
          <w:shd w:val="clear" w:color="auto" w:fill="FFFFFF"/>
          <w:lang w:eastAsia="zh-CN" w:bidi="hi-IN"/>
          <w14:ligatures w14:val="none"/>
        </w:rPr>
        <w:t xml:space="preserve"> </w:t>
      </w:r>
      <w:r w:rsidRPr="007F7A68">
        <w:rPr>
          <w:rFonts w:ascii="Times New Roman" w:eastAsia="SimSun" w:hAnsi="Times New Roman" w:cs="Arial"/>
          <w:kern w:val="3"/>
          <w:shd w:val="clear" w:color="auto" w:fill="FFFFFF"/>
          <w:lang w:eastAsia="zh-CN" w:bidi="hi-IN"/>
          <w14:ligatures w14:val="none"/>
        </w:rPr>
        <w:t>zł,</w:t>
      </w:r>
      <w:r w:rsidRPr="007F7A68">
        <w:rPr>
          <w:rFonts w:ascii="Times New Roman" w:eastAsia="SimSun" w:hAnsi="Times New Roman" w:cs="Arial"/>
          <w:color w:val="C9211E"/>
          <w:kern w:val="3"/>
          <w:shd w:val="clear" w:color="auto" w:fill="FFFFFF"/>
          <w:lang w:eastAsia="zh-CN" w:bidi="hi-IN"/>
          <w14:ligatures w14:val="none"/>
        </w:rPr>
        <w:t xml:space="preserve"> </w:t>
      </w:r>
      <w:r w:rsidRPr="007F7A68">
        <w:rPr>
          <w:rFonts w:ascii="Times New Roman" w:eastAsia="SimSun" w:hAnsi="Times New Roman" w:cs="Arial"/>
          <w:kern w:val="3"/>
          <w:shd w:val="clear" w:color="auto" w:fill="FFFFFF"/>
          <w:lang w:eastAsia="zh-CN" w:bidi="hi-IN"/>
          <w14:ligatures w14:val="none"/>
        </w:rPr>
        <w:t xml:space="preserve">w tym zwłaszcza wydatki na usługi obce i zużycie materiałów i energii w wysokości </w:t>
      </w:r>
      <w:r w:rsidRPr="007F7A68">
        <w:rPr>
          <w:rFonts w:ascii="Times New Roman" w:eastAsia="SimSun" w:hAnsi="Times New Roman" w:cs="Arial"/>
          <w:color w:val="000000"/>
          <w:kern w:val="3"/>
          <w:shd w:val="clear" w:color="auto" w:fill="FFFFFF"/>
          <w:lang w:eastAsia="zh-CN" w:bidi="hi-IN"/>
          <w14:ligatures w14:val="none"/>
        </w:rPr>
        <w:t>2 672 047,40</w:t>
      </w:r>
      <w:r w:rsidRPr="007F7A68">
        <w:rPr>
          <w:rFonts w:ascii="Times New Roman" w:eastAsia="SimSun" w:hAnsi="Times New Roman" w:cs="Arial"/>
          <w:color w:val="FF0000"/>
          <w:kern w:val="3"/>
          <w:shd w:val="clear" w:color="auto" w:fill="FFFFFF"/>
          <w:lang w:eastAsia="zh-CN" w:bidi="hi-IN"/>
          <w14:ligatures w14:val="none"/>
        </w:rPr>
        <w:t xml:space="preserve"> </w:t>
      </w:r>
      <w:r w:rsidRPr="007F7A68">
        <w:rPr>
          <w:rFonts w:ascii="Times New Roman" w:eastAsia="SimSun" w:hAnsi="Times New Roman" w:cs="Arial"/>
          <w:kern w:val="3"/>
          <w:shd w:val="clear" w:color="auto" w:fill="FFFFFF"/>
          <w:lang w:eastAsia="zh-CN" w:bidi="hi-IN"/>
          <w14:ligatures w14:val="none"/>
        </w:rPr>
        <w:t>zł</w:t>
      </w:r>
      <w:r w:rsidRPr="007F7A68">
        <w:rPr>
          <w:rFonts w:ascii="Times New Roman" w:eastAsia="SimSun" w:hAnsi="Times New Roman" w:cs="Arial"/>
          <w:color w:val="C9211E"/>
          <w:kern w:val="3"/>
          <w:shd w:val="clear" w:color="auto" w:fill="FFFFFF"/>
          <w:lang w:eastAsia="zh-CN" w:bidi="hi-IN"/>
          <w14:ligatures w14:val="none"/>
        </w:rPr>
        <w:t xml:space="preserve"> </w:t>
      </w:r>
      <w:r w:rsidRPr="007F7A68">
        <w:rPr>
          <w:rFonts w:ascii="Times New Roman" w:eastAsia="SimSun" w:hAnsi="Times New Roman" w:cs="Arial"/>
          <w:kern w:val="3"/>
          <w:shd w:val="clear" w:color="auto" w:fill="FFFFFF"/>
          <w:lang w:eastAsia="zh-CN" w:bidi="hi-IN"/>
          <w14:ligatures w14:val="none"/>
        </w:rPr>
        <w:t xml:space="preserve">oraz podatki i opłaty w wysokości </w:t>
      </w:r>
      <w:r w:rsidRPr="007F7A68">
        <w:rPr>
          <w:rFonts w:ascii="Times New Roman" w:eastAsia="SimSun" w:hAnsi="Times New Roman" w:cs="Arial"/>
          <w:color w:val="000000"/>
          <w:kern w:val="3"/>
          <w:shd w:val="clear" w:color="auto" w:fill="FFFFFF"/>
          <w:lang w:eastAsia="zh-CN" w:bidi="hi-IN"/>
          <w14:ligatures w14:val="none"/>
        </w:rPr>
        <w:t>1 861 114,30</w:t>
      </w:r>
      <w:r w:rsidRPr="007F7A68">
        <w:rPr>
          <w:rFonts w:ascii="Times New Roman" w:eastAsia="SimSun" w:hAnsi="Times New Roman" w:cs="Arial"/>
          <w:kern w:val="3"/>
          <w:shd w:val="clear" w:color="auto" w:fill="FFFFFF"/>
          <w:lang w:eastAsia="zh-CN" w:bidi="hi-IN"/>
          <w14:ligatures w14:val="none"/>
        </w:rPr>
        <w:t xml:space="preserve"> zł. Dynamika sprzedaży kształtowała się </w:t>
      </w:r>
      <w:r w:rsidR="00763CEA">
        <w:rPr>
          <w:rFonts w:ascii="Times New Roman" w:eastAsia="SimSun" w:hAnsi="Times New Roman" w:cs="Arial"/>
          <w:kern w:val="3"/>
          <w:shd w:val="clear" w:color="auto" w:fill="FFFFFF"/>
          <w:lang w:eastAsia="zh-CN" w:bidi="hi-IN"/>
          <w14:ligatures w14:val="none"/>
        </w:rPr>
        <w:br/>
      </w:r>
      <w:r w:rsidRPr="007F7A68">
        <w:rPr>
          <w:rFonts w:ascii="Times New Roman" w:eastAsia="SimSun" w:hAnsi="Times New Roman" w:cs="Arial"/>
          <w:kern w:val="3"/>
          <w:shd w:val="clear" w:color="auto" w:fill="FFFFFF"/>
          <w:lang w:eastAsia="zh-CN" w:bidi="hi-IN"/>
          <w14:ligatures w14:val="none"/>
        </w:rPr>
        <w:t xml:space="preserve">na poziomie </w:t>
      </w:r>
      <w:r w:rsidRPr="007F7A68">
        <w:rPr>
          <w:rFonts w:ascii="Times New Roman" w:eastAsia="SimSun" w:hAnsi="Times New Roman" w:cs="Arial"/>
          <w:color w:val="000000"/>
          <w:kern w:val="3"/>
          <w:shd w:val="clear" w:color="auto" w:fill="FFFFFF"/>
          <w:lang w:eastAsia="zh-CN" w:bidi="hi-IN"/>
          <w14:ligatures w14:val="none"/>
        </w:rPr>
        <w:t xml:space="preserve">116,2%. </w:t>
      </w:r>
      <w:r w:rsidRPr="007F7A68">
        <w:rPr>
          <w:rFonts w:ascii="Times New Roman" w:eastAsia="SimSun" w:hAnsi="Times New Roman" w:cs="Arial"/>
          <w:kern w:val="3"/>
          <w:shd w:val="clear" w:color="auto" w:fill="FFFFFF"/>
          <w:lang w:eastAsia="zh-CN" w:bidi="hi-IN"/>
          <w14:ligatures w14:val="none"/>
        </w:rPr>
        <w:t>Wzrost kosztów działalności wyniósł</w:t>
      </w:r>
      <w:r w:rsidRPr="007F7A68">
        <w:rPr>
          <w:rFonts w:ascii="Times New Roman" w:eastAsia="SimSun" w:hAnsi="Times New Roman" w:cs="Arial"/>
          <w:color w:val="C9211E"/>
          <w:kern w:val="3"/>
          <w:shd w:val="clear" w:color="auto" w:fill="FFFFFF"/>
          <w:lang w:eastAsia="zh-CN" w:bidi="hi-IN"/>
          <w14:ligatures w14:val="none"/>
        </w:rPr>
        <w:t xml:space="preserve"> </w:t>
      </w:r>
      <w:r w:rsidRPr="007F7A68">
        <w:rPr>
          <w:rFonts w:ascii="Times New Roman" w:eastAsia="SimSun" w:hAnsi="Times New Roman" w:cs="Arial"/>
          <w:color w:val="000000"/>
          <w:kern w:val="3"/>
          <w:shd w:val="clear" w:color="auto" w:fill="FFFFFF"/>
          <w:lang w:eastAsia="zh-CN" w:bidi="hi-IN"/>
          <w14:ligatures w14:val="none"/>
        </w:rPr>
        <w:t>110,4%.</w:t>
      </w:r>
      <w:r w:rsidRPr="007F7A68">
        <w:rPr>
          <w:rFonts w:ascii="Times New Roman" w:eastAsia="SimSun" w:hAnsi="Times New Roman" w:cs="Arial"/>
          <w:color w:val="C9211E"/>
          <w:kern w:val="3"/>
          <w:shd w:val="clear" w:color="auto" w:fill="FFFFFF"/>
          <w:lang w:eastAsia="zh-CN" w:bidi="hi-IN"/>
          <w14:ligatures w14:val="none"/>
        </w:rPr>
        <w:t xml:space="preserve"> </w:t>
      </w:r>
      <w:r w:rsidRPr="007F7A68">
        <w:rPr>
          <w:rFonts w:ascii="Times New Roman" w:eastAsia="SimSun" w:hAnsi="Times New Roman" w:cs="Arial"/>
          <w:kern w:val="3"/>
          <w:shd w:val="clear" w:color="auto" w:fill="FFFFFF"/>
          <w:lang w:eastAsia="zh-CN" w:bidi="hi-IN"/>
          <w14:ligatures w14:val="none"/>
        </w:rPr>
        <w:t xml:space="preserve">Istotny wzrost odnotowano </w:t>
      </w:r>
      <w:r>
        <w:rPr>
          <w:rFonts w:ascii="Times New Roman" w:eastAsia="SimSun" w:hAnsi="Times New Roman" w:cs="Arial"/>
          <w:kern w:val="3"/>
          <w:shd w:val="clear" w:color="auto" w:fill="FFFFFF"/>
          <w:lang w:eastAsia="zh-CN" w:bidi="hi-IN"/>
          <w14:ligatures w14:val="none"/>
        </w:rPr>
        <w:br/>
      </w:r>
      <w:r w:rsidRPr="007F7A68">
        <w:rPr>
          <w:rFonts w:ascii="Times New Roman" w:eastAsia="SimSun" w:hAnsi="Times New Roman" w:cs="Arial"/>
          <w:kern w:val="3"/>
          <w:shd w:val="clear" w:color="auto" w:fill="FFFFFF"/>
          <w:lang w:eastAsia="zh-CN" w:bidi="hi-IN"/>
          <w14:ligatures w14:val="none"/>
        </w:rPr>
        <w:t>w obszarze kosztó</w:t>
      </w:r>
      <w:r w:rsidR="0042268F">
        <w:rPr>
          <w:rFonts w:ascii="Times New Roman" w:eastAsia="SimSun" w:hAnsi="Times New Roman" w:cs="Arial"/>
          <w:kern w:val="3"/>
          <w:shd w:val="clear" w:color="auto" w:fill="FFFFFF"/>
          <w:lang w:eastAsia="zh-CN" w:bidi="hi-IN"/>
          <w14:ligatures w14:val="none"/>
        </w:rPr>
        <w:t xml:space="preserve">w </w:t>
      </w:r>
      <w:r w:rsidRPr="007F7A68">
        <w:rPr>
          <w:rFonts w:ascii="Times New Roman" w:eastAsia="SimSun" w:hAnsi="Times New Roman" w:cs="Arial"/>
          <w:kern w:val="3"/>
          <w:shd w:val="clear" w:color="auto" w:fill="FFFFFF"/>
          <w:lang w:eastAsia="zh-CN" w:bidi="hi-IN"/>
          <w14:ligatures w14:val="none"/>
        </w:rPr>
        <w:t>zużycia materiałów i k</w:t>
      </w:r>
      <w:r w:rsidR="003B5DB1">
        <w:rPr>
          <w:rFonts w:ascii="Times New Roman" w:eastAsia="SimSun" w:hAnsi="Times New Roman" w:cs="Arial"/>
          <w:kern w:val="3"/>
          <w:shd w:val="clear" w:color="auto" w:fill="FFFFFF"/>
          <w:lang w:eastAsia="zh-CN" w:bidi="hi-IN"/>
          <w14:ligatures w14:val="none"/>
        </w:rPr>
        <w:t>osztów wywozu osadów ściekowych</w:t>
      </w:r>
    </w:p>
    <w:p w14:paraId="139BB6DE" w14:textId="77777777" w:rsidR="003B5DB1" w:rsidRDefault="003B5DB1" w:rsidP="003B5DB1">
      <w:pPr>
        <w:suppressAutoHyphens/>
        <w:autoSpaceDN w:val="0"/>
        <w:spacing w:after="0" w:line="276" w:lineRule="auto"/>
        <w:jc w:val="both"/>
        <w:textAlignment w:val="baseline"/>
        <w:rPr>
          <w:rFonts w:ascii="Times New Roman" w:eastAsia="SimSun" w:hAnsi="Times New Roman" w:cs="Arial"/>
          <w:kern w:val="3"/>
          <w:shd w:val="clear" w:color="auto" w:fill="FFFFFF"/>
          <w:lang w:eastAsia="zh-CN" w:bidi="hi-IN"/>
          <w14:ligatures w14:val="none"/>
        </w:rPr>
      </w:pPr>
    </w:p>
    <w:p w14:paraId="57C32C9A" w14:textId="77777777" w:rsidR="0042268F" w:rsidRPr="007F7A68" w:rsidRDefault="0042268F" w:rsidP="003B5DB1">
      <w:pPr>
        <w:suppressAutoHyphens/>
        <w:autoSpaceDN w:val="0"/>
        <w:spacing w:after="0" w:line="276" w:lineRule="auto"/>
        <w:jc w:val="both"/>
        <w:textAlignment w:val="baseline"/>
        <w:rPr>
          <w:rFonts w:ascii="Liberation Serif" w:eastAsia="SimSun" w:hAnsi="Liberation Serif" w:cs="Arial" w:hint="eastAsia"/>
          <w:color w:val="000000"/>
          <w:kern w:val="3"/>
          <w:lang w:eastAsia="zh-CN" w:bidi="hi-IN"/>
          <w14:ligatures w14:val="none"/>
        </w:rPr>
      </w:pPr>
      <w:r>
        <w:rPr>
          <w:rFonts w:ascii="Times New Roman" w:eastAsia="SimSun" w:hAnsi="Times New Roman" w:cs="Arial"/>
          <w:color w:val="000000"/>
          <w:kern w:val="3"/>
          <w:lang w:eastAsia="zh-CN" w:bidi="hi-IN"/>
          <w14:ligatures w14:val="none"/>
        </w:rPr>
        <w:t>Na</w:t>
      </w:r>
      <w:r w:rsidRPr="007F7A68">
        <w:rPr>
          <w:rFonts w:ascii="Times New Roman" w:eastAsia="SimSun" w:hAnsi="Times New Roman" w:cs="Arial"/>
          <w:color w:val="000000"/>
          <w:kern w:val="3"/>
          <w:lang w:eastAsia="zh-CN" w:bidi="hi-IN"/>
          <w14:ligatures w14:val="none"/>
        </w:rPr>
        <w:t xml:space="preserve"> dzień 31.12.2024 r długość czynnej sieci wodociągowej rozdzielczej wynosiła </w:t>
      </w:r>
      <w:r w:rsidRPr="007F7A68">
        <w:rPr>
          <w:rFonts w:ascii="Times New Roman" w:eastAsia="SimSun" w:hAnsi="Times New Roman" w:cs="Arial"/>
          <w:b/>
          <w:bCs/>
          <w:color w:val="000000"/>
          <w:kern w:val="3"/>
          <w:lang w:eastAsia="zh-CN" w:bidi="hi-IN"/>
          <w14:ligatures w14:val="none"/>
        </w:rPr>
        <w:t>158</w:t>
      </w:r>
      <w:r w:rsidRPr="007F7A68">
        <w:rPr>
          <w:rFonts w:ascii="Times New Roman" w:eastAsia="SimSun" w:hAnsi="Times New Roman" w:cs="Arial"/>
          <w:color w:val="000000"/>
          <w:kern w:val="3"/>
          <w:lang w:eastAsia="zh-CN" w:bidi="hi-IN"/>
          <w14:ligatures w14:val="none"/>
        </w:rPr>
        <w:t xml:space="preserve"> km w tym: </w:t>
      </w:r>
      <w:r>
        <w:rPr>
          <w:rFonts w:ascii="Times New Roman" w:eastAsia="SimSun" w:hAnsi="Times New Roman" w:cs="Arial"/>
          <w:color w:val="000000"/>
          <w:kern w:val="3"/>
          <w:lang w:eastAsia="zh-CN" w:bidi="hi-IN"/>
          <w14:ligatures w14:val="none"/>
        </w:rPr>
        <w:br/>
      </w:r>
      <w:r w:rsidRPr="007F7A68">
        <w:rPr>
          <w:rFonts w:ascii="Times New Roman" w:eastAsia="SimSun" w:hAnsi="Times New Roman" w:cs="Arial"/>
          <w:color w:val="000000"/>
          <w:kern w:val="3"/>
          <w:lang w:eastAsia="zh-CN" w:bidi="hi-IN"/>
          <w14:ligatures w14:val="none"/>
        </w:rPr>
        <w:t xml:space="preserve">na obszarze wiejskim </w:t>
      </w:r>
      <w:r w:rsidRPr="007F7A68">
        <w:rPr>
          <w:rFonts w:ascii="Times New Roman" w:eastAsia="SimSun" w:hAnsi="Times New Roman" w:cs="Arial"/>
          <w:b/>
          <w:bCs/>
          <w:color w:val="000000"/>
          <w:kern w:val="3"/>
          <w:lang w:eastAsia="zh-CN" w:bidi="hi-IN"/>
          <w14:ligatures w14:val="none"/>
        </w:rPr>
        <w:t>108,8</w:t>
      </w:r>
      <w:r w:rsidRPr="007F7A68">
        <w:rPr>
          <w:rFonts w:ascii="Times New Roman" w:eastAsia="SimSun" w:hAnsi="Times New Roman" w:cs="Arial"/>
          <w:color w:val="000000"/>
          <w:kern w:val="3"/>
          <w:lang w:eastAsia="zh-CN" w:bidi="hi-IN"/>
          <w14:ligatures w14:val="none"/>
        </w:rPr>
        <w:t xml:space="preserve"> km, na terenie miasta </w:t>
      </w:r>
      <w:r w:rsidRPr="007F7A68">
        <w:rPr>
          <w:rFonts w:ascii="Times New Roman" w:eastAsia="SimSun" w:hAnsi="Times New Roman" w:cs="Arial"/>
          <w:b/>
          <w:bCs/>
          <w:color w:val="000000"/>
          <w:kern w:val="3"/>
          <w:lang w:eastAsia="zh-CN" w:bidi="hi-IN"/>
          <w14:ligatures w14:val="none"/>
        </w:rPr>
        <w:t>49,2</w:t>
      </w:r>
      <w:r w:rsidRPr="007F7A68">
        <w:rPr>
          <w:rFonts w:ascii="Times New Roman" w:eastAsia="SimSun" w:hAnsi="Times New Roman" w:cs="Arial"/>
          <w:color w:val="000000"/>
          <w:kern w:val="3"/>
          <w:lang w:eastAsia="zh-CN" w:bidi="hi-IN"/>
          <w14:ligatures w14:val="none"/>
        </w:rPr>
        <w:t xml:space="preserve"> km (długość sieci magistralnej 4,9 km).</w:t>
      </w:r>
    </w:p>
    <w:p w14:paraId="7592F47F" w14:textId="52C4EDC2" w:rsidR="0042268F" w:rsidRPr="00FB54CC" w:rsidRDefault="0042268F" w:rsidP="0042268F">
      <w:pPr>
        <w:suppressAutoHyphens/>
        <w:autoSpaceDN w:val="0"/>
        <w:spacing w:after="0" w:line="276" w:lineRule="auto"/>
        <w:jc w:val="both"/>
        <w:textAlignment w:val="baseline"/>
        <w:rPr>
          <w:rFonts w:ascii="Liberation Serif" w:eastAsia="SimSun" w:hAnsi="Liberation Serif" w:cs="Arial" w:hint="eastAsia"/>
          <w:color w:val="000000"/>
          <w:kern w:val="3"/>
          <w:lang w:eastAsia="zh-CN" w:bidi="hi-IN"/>
          <w14:ligatures w14:val="none"/>
        </w:rPr>
      </w:pPr>
      <w:r w:rsidRPr="007F7A68">
        <w:rPr>
          <w:rFonts w:ascii="Times New Roman" w:eastAsia="SimSun" w:hAnsi="Times New Roman" w:cs="Arial"/>
          <w:color w:val="000000"/>
          <w:kern w:val="3"/>
          <w:lang w:eastAsia="zh-CN" w:bidi="hi-IN"/>
          <w14:ligatures w14:val="none"/>
        </w:rPr>
        <w:t xml:space="preserve">W stosunku do 31.12.2023, przybyło sieci wodociągowej </w:t>
      </w:r>
      <w:r w:rsidRPr="007F7A68">
        <w:rPr>
          <w:rFonts w:ascii="Times New Roman" w:eastAsia="SimSun" w:hAnsi="Times New Roman" w:cs="Arial"/>
          <w:b/>
          <w:bCs/>
          <w:color w:val="000000"/>
          <w:kern w:val="3"/>
          <w:lang w:eastAsia="zh-CN" w:bidi="hi-IN"/>
          <w14:ligatures w14:val="none"/>
        </w:rPr>
        <w:t>1,7</w:t>
      </w:r>
      <w:r w:rsidRPr="007F7A68">
        <w:rPr>
          <w:rFonts w:ascii="Times New Roman" w:eastAsia="SimSun" w:hAnsi="Times New Roman" w:cs="Arial"/>
          <w:color w:val="000000"/>
          <w:kern w:val="3"/>
          <w:lang w:eastAsia="zh-CN" w:bidi="hi-IN"/>
          <w14:ligatures w14:val="none"/>
        </w:rPr>
        <w:t xml:space="preserve"> km</w:t>
      </w:r>
      <w:r w:rsidR="00DD70C6">
        <w:rPr>
          <w:rFonts w:ascii="Times New Roman" w:eastAsia="SimSun" w:hAnsi="Times New Roman" w:cs="Arial"/>
          <w:color w:val="000000"/>
          <w:kern w:val="3"/>
          <w:lang w:eastAsia="zh-CN" w:bidi="hi-IN"/>
          <w14:ligatures w14:val="none"/>
        </w:rPr>
        <w:t>.</w:t>
      </w:r>
    </w:p>
    <w:p w14:paraId="21BAA333" w14:textId="0D74BEB5" w:rsidR="0042268F" w:rsidRPr="007F7A68" w:rsidRDefault="0042268F" w:rsidP="0042268F">
      <w:pPr>
        <w:suppressAutoHyphens/>
        <w:autoSpaceDN w:val="0"/>
        <w:spacing w:after="0" w:line="276" w:lineRule="auto"/>
        <w:jc w:val="both"/>
        <w:textAlignment w:val="baseline"/>
        <w:rPr>
          <w:rFonts w:ascii="Liberation Serif" w:eastAsia="SimSun" w:hAnsi="Liberation Serif" w:cs="Arial" w:hint="eastAsia"/>
          <w:color w:val="000000"/>
          <w:kern w:val="3"/>
          <w:lang w:eastAsia="zh-CN" w:bidi="hi-IN"/>
          <w14:ligatures w14:val="none"/>
        </w:rPr>
      </w:pPr>
      <w:r w:rsidRPr="007F7A68">
        <w:rPr>
          <w:rFonts w:ascii="Times New Roman" w:eastAsia="SimSun" w:hAnsi="Times New Roman" w:cs="Arial"/>
          <w:color w:val="000000"/>
          <w:kern w:val="3"/>
          <w:lang w:eastAsia="zh-CN" w:bidi="hi-IN"/>
          <w14:ligatures w14:val="none"/>
        </w:rPr>
        <w:t xml:space="preserve">Na dzień 31.12.2024 r długość sieci kanalizacyjnej wynosiła </w:t>
      </w:r>
      <w:r w:rsidRPr="007F7A68">
        <w:rPr>
          <w:rFonts w:ascii="Times New Roman" w:eastAsia="SimSun" w:hAnsi="Times New Roman" w:cs="Arial"/>
          <w:b/>
          <w:bCs/>
          <w:color w:val="000000"/>
          <w:kern w:val="3"/>
          <w:lang w:eastAsia="zh-CN" w:bidi="hi-IN"/>
          <w14:ligatures w14:val="none"/>
        </w:rPr>
        <w:t>75</w:t>
      </w:r>
      <w:r w:rsidRPr="007F7A68">
        <w:rPr>
          <w:rFonts w:ascii="Times New Roman" w:eastAsia="SimSun" w:hAnsi="Times New Roman" w:cs="Arial"/>
          <w:color w:val="000000"/>
          <w:kern w:val="3"/>
          <w:lang w:eastAsia="zh-CN" w:bidi="hi-IN"/>
          <w14:ligatures w14:val="none"/>
        </w:rPr>
        <w:t xml:space="preserve"> km z czego na terenach wiejskich </w:t>
      </w:r>
      <w:r w:rsidRPr="007F7A68">
        <w:rPr>
          <w:rFonts w:ascii="Times New Roman" w:eastAsia="SimSun" w:hAnsi="Times New Roman" w:cs="Arial"/>
          <w:b/>
          <w:bCs/>
          <w:color w:val="000000"/>
          <w:kern w:val="3"/>
          <w:lang w:eastAsia="zh-CN" w:bidi="hi-IN"/>
          <w14:ligatures w14:val="none"/>
        </w:rPr>
        <w:t>27</w:t>
      </w:r>
      <w:r w:rsidRPr="007F7A68">
        <w:rPr>
          <w:rFonts w:ascii="Times New Roman" w:eastAsia="SimSun" w:hAnsi="Times New Roman" w:cs="Arial"/>
          <w:color w:val="000000"/>
          <w:kern w:val="3"/>
          <w:lang w:eastAsia="zh-CN" w:bidi="hi-IN"/>
          <w14:ligatures w14:val="none"/>
        </w:rPr>
        <w:t xml:space="preserve"> km, na terenie miasta </w:t>
      </w:r>
      <w:r w:rsidRPr="007F7A68">
        <w:rPr>
          <w:rFonts w:ascii="Times New Roman" w:eastAsia="SimSun" w:hAnsi="Times New Roman" w:cs="Arial"/>
          <w:b/>
          <w:bCs/>
          <w:color w:val="000000"/>
          <w:kern w:val="3"/>
          <w:lang w:eastAsia="zh-CN" w:bidi="hi-IN"/>
          <w14:ligatures w14:val="none"/>
        </w:rPr>
        <w:t>48</w:t>
      </w:r>
      <w:r w:rsidRPr="007F7A68">
        <w:rPr>
          <w:rFonts w:ascii="Times New Roman" w:eastAsia="SimSun" w:hAnsi="Times New Roman" w:cs="Arial"/>
          <w:color w:val="000000"/>
          <w:kern w:val="3"/>
          <w:lang w:eastAsia="zh-CN" w:bidi="hi-IN"/>
          <w14:ligatures w14:val="none"/>
        </w:rPr>
        <w:t xml:space="preserve"> km</w:t>
      </w:r>
      <w:r w:rsidR="00DD70C6">
        <w:rPr>
          <w:rFonts w:ascii="Times New Roman" w:eastAsia="SimSun" w:hAnsi="Times New Roman" w:cs="Arial"/>
          <w:color w:val="000000"/>
          <w:kern w:val="3"/>
          <w:lang w:eastAsia="zh-CN" w:bidi="hi-IN"/>
          <w14:ligatures w14:val="none"/>
        </w:rPr>
        <w:t>.</w:t>
      </w:r>
    </w:p>
    <w:p w14:paraId="1013A722" w14:textId="77777777" w:rsidR="0042268F" w:rsidRPr="007F7A68" w:rsidRDefault="0042268F" w:rsidP="0042268F">
      <w:pPr>
        <w:suppressAutoHyphens/>
        <w:autoSpaceDN w:val="0"/>
        <w:spacing w:after="0" w:line="276" w:lineRule="auto"/>
        <w:jc w:val="both"/>
        <w:textAlignment w:val="baseline"/>
        <w:rPr>
          <w:rFonts w:ascii="Liberation Serif" w:eastAsia="SimSun" w:hAnsi="Liberation Serif" w:cs="Arial" w:hint="eastAsia"/>
          <w:color w:val="000000"/>
          <w:kern w:val="3"/>
          <w:lang w:eastAsia="zh-CN" w:bidi="hi-IN"/>
          <w14:ligatures w14:val="none"/>
        </w:rPr>
      </w:pPr>
      <w:r w:rsidRPr="007F7A68">
        <w:rPr>
          <w:rFonts w:ascii="Times New Roman" w:eastAsia="SimSun" w:hAnsi="Times New Roman" w:cs="Arial"/>
          <w:color w:val="000000"/>
          <w:kern w:val="3"/>
          <w:lang w:eastAsia="zh-CN" w:bidi="hi-IN"/>
          <w14:ligatures w14:val="none"/>
        </w:rPr>
        <w:t xml:space="preserve">W stosunku do 31.12.2023 przybyło </w:t>
      </w:r>
      <w:r w:rsidRPr="007F7A68">
        <w:rPr>
          <w:rFonts w:ascii="Times New Roman" w:eastAsia="SimSun" w:hAnsi="Times New Roman" w:cs="Arial"/>
          <w:b/>
          <w:bCs/>
          <w:color w:val="000000"/>
          <w:kern w:val="3"/>
          <w:lang w:eastAsia="zh-CN" w:bidi="hi-IN"/>
          <w14:ligatures w14:val="none"/>
        </w:rPr>
        <w:t xml:space="preserve">1,9 </w:t>
      </w:r>
      <w:r w:rsidRPr="007F7A68">
        <w:rPr>
          <w:rFonts w:ascii="Times New Roman" w:eastAsia="SimSun" w:hAnsi="Times New Roman" w:cs="Arial"/>
          <w:color w:val="000000"/>
          <w:kern w:val="3"/>
          <w:lang w:eastAsia="zh-CN" w:bidi="hi-IN"/>
          <w14:ligatures w14:val="none"/>
        </w:rPr>
        <w:t>km.</w:t>
      </w:r>
    </w:p>
    <w:p w14:paraId="5CFF8164" w14:textId="77777777" w:rsidR="0042268F" w:rsidRPr="007F7A68" w:rsidRDefault="0042268F" w:rsidP="0042268F">
      <w:pPr>
        <w:suppressAutoHyphens/>
        <w:autoSpaceDN w:val="0"/>
        <w:spacing w:after="0" w:line="276" w:lineRule="auto"/>
        <w:jc w:val="both"/>
        <w:textAlignment w:val="baseline"/>
        <w:rPr>
          <w:rFonts w:ascii="Times New Roman" w:eastAsia="SimSun" w:hAnsi="Times New Roman" w:cs="Arial"/>
          <w:color w:val="000000"/>
          <w:kern w:val="3"/>
          <w:lang w:eastAsia="zh-CN" w:bidi="hi-IN"/>
          <w14:ligatures w14:val="none"/>
        </w:rPr>
      </w:pPr>
      <w:r w:rsidRPr="007F7A68">
        <w:rPr>
          <w:rFonts w:ascii="Times New Roman" w:eastAsia="SimSun" w:hAnsi="Times New Roman" w:cs="Arial"/>
          <w:color w:val="000000"/>
          <w:kern w:val="3"/>
          <w:lang w:eastAsia="zh-CN" w:bidi="hi-IN"/>
          <w14:ligatures w14:val="none"/>
        </w:rPr>
        <w:t xml:space="preserve">W roku 2024 przybyło </w:t>
      </w:r>
      <w:r w:rsidRPr="007F7A68">
        <w:rPr>
          <w:rFonts w:ascii="Times New Roman" w:eastAsia="SimSun" w:hAnsi="Times New Roman" w:cs="Arial"/>
          <w:b/>
          <w:bCs/>
          <w:color w:val="000000"/>
          <w:kern w:val="3"/>
          <w:lang w:eastAsia="zh-CN" w:bidi="hi-IN"/>
          <w14:ligatures w14:val="none"/>
        </w:rPr>
        <w:t>58</w:t>
      </w:r>
      <w:r w:rsidRPr="007F7A68">
        <w:rPr>
          <w:rFonts w:ascii="Times New Roman" w:eastAsia="SimSun" w:hAnsi="Times New Roman" w:cs="Arial"/>
          <w:color w:val="000000"/>
          <w:kern w:val="3"/>
          <w:lang w:eastAsia="zh-CN" w:bidi="hi-IN"/>
          <w14:ligatures w14:val="none"/>
        </w:rPr>
        <w:t xml:space="preserve"> </w:t>
      </w:r>
      <w:proofErr w:type="spellStart"/>
      <w:r w:rsidRPr="007F7A68">
        <w:rPr>
          <w:rFonts w:ascii="Times New Roman" w:eastAsia="SimSun" w:hAnsi="Times New Roman" w:cs="Arial"/>
          <w:color w:val="000000"/>
          <w:kern w:val="3"/>
          <w:lang w:eastAsia="zh-CN" w:bidi="hi-IN"/>
          <w14:ligatures w14:val="none"/>
        </w:rPr>
        <w:t>szt</w:t>
      </w:r>
      <w:proofErr w:type="spellEnd"/>
      <w:r w:rsidRPr="007F7A68">
        <w:rPr>
          <w:rFonts w:ascii="Times New Roman" w:eastAsia="SimSun" w:hAnsi="Times New Roman" w:cs="Arial"/>
          <w:color w:val="000000"/>
          <w:kern w:val="3"/>
          <w:lang w:eastAsia="zh-CN" w:bidi="hi-IN"/>
          <w14:ligatures w14:val="none"/>
        </w:rPr>
        <w:t xml:space="preserve"> przyłączy wodociągowych i </w:t>
      </w:r>
      <w:r w:rsidRPr="007F7A68">
        <w:rPr>
          <w:rFonts w:ascii="Times New Roman" w:eastAsia="SimSun" w:hAnsi="Times New Roman" w:cs="Arial"/>
          <w:b/>
          <w:bCs/>
          <w:color w:val="000000"/>
          <w:kern w:val="3"/>
          <w:lang w:eastAsia="zh-CN" w:bidi="hi-IN"/>
          <w14:ligatures w14:val="none"/>
        </w:rPr>
        <w:t>58</w:t>
      </w:r>
      <w:r w:rsidRPr="007F7A68">
        <w:rPr>
          <w:rFonts w:ascii="Times New Roman" w:eastAsia="SimSun" w:hAnsi="Times New Roman" w:cs="Arial"/>
          <w:color w:val="000000"/>
          <w:kern w:val="3"/>
          <w:lang w:eastAsia="zh-CN" w:bidi="hi-IN"/>
          <w14:ligatures w14:val="none"/>
        </w:rPr>
        <w:t xml:space="preserve"> </w:t>
      </w:r>
      <w:proofErr w:type="spellStart"/>
      <w:r w:rsidRPr="007F7A68">
        <w:rPr>
          <w:rFonts w:ascii="Times New Roman" w:eastAsia="SimSun" w:hAnsi="Times New Roman" w:cs="Arial"/>
          <w:color w:val="000000"/>
          <w:kern w:val="3"/>
          <w:lang w:eastAsia="zh-CN" w:bidi="hi-IN"/>
          <w14:ligatures w14:val="none"/>
        </w:rPr>
        <w:t>szt</w:t>
      </w:r>
      <w:proofErr w:type="spellEnd"/>
      <w:r w:rsidRPr="007F7A68">
        <w:rPr>
          <w:rFonts w:ascii="Times New Roman" w:eastAsia="SimSun" w:hAnsi="Times New Roman" w:cs="Arial"/>
          <w:color w:val="000000"/>
          <w:kern w:val="3"/>
          <w:lang w:eastAsia="zh-CN" w:bidi="hi-IN"/>
          <w14:ligatures w14:val="none"/>
        </w:rPr>
        <w:t xml:space="preserve"> przyłączy kanalizacyjnych.</w:t>
      </w:r>
    </w:p>
    <w:p w14:paraId="5113C274" w14:textId="73D3551A" w:rsidR="0042268F" w:rsidRPr="007F7A68" w:rsidRDefault="0042268F" w:rsidP="0042268F">
      <w:pPr>
        <w:suppressAutoHyphens/>
        <w:autoSpaceDN w:val="0"/>
        <w:spacing w:after="0" w:line="276" w:lineRule="auto"/>
        <w:jc w:val="both"/>
        <w:textAlignment w:val="baseline"/>
        <w:rPr>
          <w:rFonts w:ascii="Liberation Serif" w:eastAsia="SimSun" w:hAnsi="Liberation Serif" w:cs="Arial" w:hint="eastAsia"/>
          <w:color w:val="000000"/>
          <w:kern w:val="3"/>
          <w:lang w:eastAsia="zh-CN" w:bidi="hi-IN"/>
          <w14:ligatures w14:val="none"/>
        </w:rPr>
      </w:pPr>
      <w:r w:rsidRPr="007F7A68">
        <w:rPr>
          <w:rFonts w:ascii="Times New Roman" w:eastAsia="SimSun" w:hAnsi="Times New Roman" w:cs="Arial"/>
          <w:color w:val="000000"/>
          <w:kern w:val="3"/>
          <w:lang w:eastAsia="zh-CN" w:bidi="hi-IN"/>
          <w14:ligatures w14:val="none"/>
        </w:rPr>
        <w:t>Ścieki z terenu gminy Jędrzejów są oczyszczane na oczyszczalni ścieków w m. Piaski.</w:t>
      </w:r>
      <w:r>
        <w:rPr>
          <w:rFonts w:ascii="Times New Roman" w:eastAsia="SimSun" w:hAnsi="Times New Roman" w:cs="Arial"/>
          <w:color w:val="000000"/>
          <w:kern w:val="3"/>
          <w:lang w:eastAsia="zh-CN" w:bidi="hi-IN"/>
          <w14:ligatures w14:val="none"/>
        </w:rPr>
        <w:br/>
      </w:r>
      <w:r w:rsidRPr="007F7A68">
        <w:rPr>
          <w:rFonts w:ascii="Times New Roman" w:eastAsia="SimSun" w:hAnsi="Times New Roman" w:cs="Arial"/>
          <w:color w:val="000000"/>
          <w:kern w:val="3"/>
          <w:lang w:eastAsia="zh-CN" w:bidi="hi-IN"/>
          <w14:ligatures w14:val="none"/>
        </w:rPr>
        <w:t>Jest to oczyszczalnia mechaniczno- biologiczna z podwyższonym usuwaniem biogenów.</w:t>
      </w:r>
      <w:r w:rsidR="00DD70C6">
        <w:rPr>
          <w:rFonts w:ascii="Times New Roman" w:eastAsia="SimSun" w:hAnsi="Times New Roman" w:cs="Arial"/>
          <w:color w:val="000000"/>
          <w:kern w:val="3"/>
          <w:lang w:eastAsia="zh-CN" w:bidi="hi-IN"/>
          <w14:ligatures w14:val="none"/>
        </w:rPr>
        <w:t xml:space="preserve"> </w:t>
      </w:r>
      <w:r w:rsidRPr="007F7A68">
        <w:rPr>
          <w:rFonts w:ascii="Times New Roman" w:eastAsia="SimSun" w:hAnsi="Times New Roman" w:cs="Arial"/>
          <w:color w:val="000000"/>
          <w:kern w:val="3"/>
          <w:lang w:eastAsia="zh-CN" w:bidi="hi-IN"/>
          <w14:ligatures w14:val="none"/>
        </w:rPr>
        <w:t xml:space="preserve">Udział ścieków oczyszczonych w stosunku do ścieków dopływających wynosi 100%.Szacuje się, że z terenu Jędrzejowa z oczyszczalni ścieków korzysta </w:t>
      </w:r>
      <w:r w:rsidRPr="007F7A68">
        <w:rPr>
          <w:rFonts w:ascii="Times New Roman" w:eastAsia="SimSun" w:hAnsi="Times New Roman" w:cs="Arial"/>
          <w:b/>
          <w:bCs/>
          <w:color w:val="000000"/>
          <w:kern w:val="3"/>
          <w:lang w:eastAsia="zh-CN" w:bidi="hi-IN"/>
          <w14:ligatures w14:val="none"/>
        </w:rPr>
        <w:t>12170</w:t>
      </w:r>
      <w:r w:rsidRPr="007F7A68">
        <w:rPr>
          <w:rFonts w:ascii="Times New Roman" w:eastAsia="SimSun" w:hAnsi="Times New Roman" w:cs="Arial"/>
          <w:color w:val="000000"/>
          <w:kern w:val="3"/>
          <w:lang w:eastAsia="zh-CN" w:bidi="hi-IN"/>
          <w14:ligatures w14:val="none"/>
        </w:rPr>
        <w:t xml:space="preserve"> osób, a z terenów wiejskich </w:t>
      </w:r>
      <w:r w:rsidRPr="007F7A68">
        <w:rPr>
          <w:rFonts w:ascii="Times New Roman" w:eastAsia="SimSun" w:hAnsi="Times New Roman" w:cs="Arial"/>
          <w:b/>
          <w:bCs/>
          <w:color w:val="000000"/>
          <w:kern w:val="3"/>
          <w:lang w:eastAsia="zh-CN" w:bidi="hi-IN"/>
          <w14:ligatures w14:val="none"/>
        </w:rPr>
        <w:t xml:space="preserve">1900 </w:t>
      </w:r>
      <w:r w:rsidRPr="007F7A68">
        <w:rPr>
          <w:rFonts w:ascii="Times New Roman" w:eastAsia="SimSun" w:hAnsi="Times New Roman" w:cs="Arial"/>
          <w:color w:val="000000"/>
          <w:kern w:val="3"/>
          <w:lang w:eastAsia="zh-CN" w:bidi="hi-IN"/>
          <w14:ligatures w14:val="none"/>
        </w:rPr>
        <w:t>osoby.</w:t>
      </w:r>
    </w:p>
    <w:p w14:paraId="7E17AFE8" w14:textId="77777777" w:rsidR="0042268F" w:rsidRPr="007F7A68" w:rsidRDefault="0042268F" w:rsidP="0042268F">
      <w:pPr>
        <w:suppressAutoHyphens/>
        <w:autoSpaceDN w:val="0"/>
        <w:spacing w:after="0" w:line="276" w:lineRule="auto"/>
        <w:jc w:val="both"/>
        <w:textAlignment w:val="baseline"/>
        <w:rPr>
          <w:rFonts w:ascii="Times New Roman" w:eastAsia="SimSun" w:hAnsi="Times New Roman" w:cs="Arial"/>
          <w:color w:val="000000"/>
          <w:kern w:val="3"/>
          <w:lang w:eastAsia="zh-CN" w:bidi="hi-IN"/>
          <w14:ligatures w14:val="none"/>
        </w:rPr>
      </w:pPr>
    </w:p>
    <w:p w14:paraId="6DC45A54" w14:textId="77777777" w:rsidR="0042268F" w:rsidRPr="007F7A68" w:rsidRDefault="0042268F" w:rsidP="0042268F">
      <w:pPr>
        <w:suppressAutoHyphens/>
        <w:autoSpaceDN w:val="0"/>
        <w:spacing w:after="0" w:line="276" w:lineRule="auto"/>
        <w:jc w:val="both"/>
        <w:textAlignment w:val="baseline"/>
        <w:rPr>
          <w:rFonts w:ascii="Liberation Serif" w:eastAsia="SimSun" w:hAnsi="Liberation Serif" w:cs="Arial" w:hint="eastAsia"/>
          <w:color w:val="000000"/>
          <w:kern w:val="3"/>
          <w:lang w:eastAsia="zh-CN" w:bidi="hi-IN"/>
          <w14:ligatures w14:val="none"/>
        </w:rPr>
      </w:pPr>
      <w:r w:rsidRPr="007F7A68">
        <w:rPr>
          <w:rFonts w:ascii="Times New Roman" w:eastAsia="SimSun" w:hAnsi="Times New Roman" w:cs="Arial"/>
          <w:color w:val="000000"/>
          <w:kern w:val="3"/>
          <w:lang w:eastAsia="zh-CN" w:bidi="hi-IN"/>
          <w14:ligatures w14:val="none"/>
        </w:rPr>
        <w:t xml:space="preserve">W 2024 r. doszło do </w:t>
      </w:r>
      <w:r w:rsidRPr="007F7A68">
        <w:rPr>
          <w:rFonts w:ascii="Times New Roman" w:eastAsia="SimSun" w:hAnsi="Times New Roman" w:cs="Arial"/>
          <w:b/>
          <w:bCs/>
          <w:color w:val="000000"/>
          <w:kern w:val="3"/>
          <w:lang w:eastAsia="zh-CN" w:bidi="hi-IN"/>
          <w14:ligatures w14:val="none"/>
        </w:rPr>
        <w:t>224</w:t>
      </w:r>
      <w:r w:rsidRPr="007F7A68">
        <w:rPr>
          <w:rFonts w:ascii="Times New Roman" w:eastAsia="SimSun" w:hAnsi="Times New Roman" w:cs="Arial"/>
          <w:color w:val="000000"/>
          <w:kern w:val="3"/>
          <w:lang w:eastAsia="zh-CN" w:bidi="hi-IN"/>
          <w14:ligatures w14:val="none"/>
        </w:rPr>
        <w:t xml:space="preserve"> awarii sieci kanalizacyjnej, których powodem było niedrożność rurociągów, uszkodzenie elementów i podzespołów układu elektrycznego pompowni na kanalizacji ciśnieniowej. </w:t>
      </w:r>
      <w:r w:rsidRPr="007F7A68">
        <w:rPr>
          <w:rFonts w:ascii="Times New Roman" w:eastAsia="SimSun" w:hAnsi="Times New Roman" w:cs="Arial"/>
          <w:color w:val="000000"/>
          <w:kern w:val="3"/>
          <w:lang w:eastAsia="zh-CN" w:bidi="hi-IN"/>
          <w14:ligatures w14:val="none"/>
        </w:rPr>
        <w:lastRenderedPageBreak/>
        <w:t>W związku z awariami podjęto decyzje o usunięciu awarii przy pomocy samochodu ciśnieniowego, przepychaczy oraz dokonano wymiany uszkodzonych części i podzespołów elektrycznych.</w:t>
      </w:r>
    </w:p>
    <w:p w14:paraId="20CA3CE2" w14:textId="77777777" w:rsidR="0042268F" w:rsidRPr="007F7A68" w:rsidRDefault="0042268F" w:rsidP="0042268F">
      <w:pPr>
        <w:suppressAutoHyphens/>
        <w:autoSpaceDN w:val="0"/>
        <w:spacing w:after="0" w:line="276" w:lineRule="auto"/>
        <w:jc w:val="both"/>
        <w:textAlignment w:val="baseline"/>
        <w:rPr>
          <w:rFonts w:ascii="Times New Roman" w:eastAsia="SimSun" w:hAnsi="Times New Roman" w:cs="Arial"/>
          <w:color w:val="000000"/>
          <w:kern w:val="3"/>
          <w:lang w:eastAsia="zh-CN" w:bidi="hi-IN"/>
          <w14:ligatures w14:val="none"/>
        </w:rPr>
      </w:pPr>
    </w:p>
    <w:p w14:paraId="098E6107" w14:textId="77777777" w:rsidR="0042268F" w:rsidRPr="007F7A68" w:rsidRDefault="0042268F" w:rsidP="0042268F">
      <w:pPr>
        <w:suppressAutoHyphens/>
        <w:autoSpaceDN w:val="0"/>
        <w:spacing w:after="0" w:line="276" w:lineRule="auto"/>
        <w:jc w:val="both"/>
        <w:textAlignment w:val="baseline"/>
        <w:rPr>
          <w:rFonts w:ascii="Liberation Serif" w:eastAsia="SimSun" w:hAnsi="Liberation Serif" w:cs="Arial" w:hint="eastAsia"/>
          <w:color w:val="000000"/>
          <w:kern w:val="3"/>
          <w:lang w:eastAsia="zh-CN" w:bidi="hi-IN"/>
          <w14:ligatures w14:val="none"/>
        </w:rPr>
      </w:pPr>
      <w:r w:rsidRPr="007F7A68">
        <w:rPr>
          <w:rFonts w:ascii="Times New Roman" w:eastAsia="SimSun" w:hAnsi="Times New Roman" w:cs="Arial"/>
          <w:color w:val="000000"/>
          <w:kern w:val="3"/>
          <w:lang w:eastAsia="zh-CN" w:bidi="hi-IN"/>
          <w14:ligatures w14:val="none"/>
        </w:rPr>
        <w:t xml:space="preserve">Na sieci wodociągowej odnotowano </w:t>
      </w:r>
      <w:r w:rsidRPr="007F7A68">
        <w:rPr>
          <w:rFonts w:ascii="Times New Roman" w:eastAsia="SimSun" w:hAnsi="Times New Roman" w:cs="Arial"/>
          <w:b/>
          <w:bCs/>
          <w:color w:val="000000"/>
          <w:kern w:val="3"/>
          <w:lang w:eastAsia="zh-CN" w:bidi="hi-IN"/>
          <w14:ligatures w14:val="none"/>
        </w:rPr>
        <w:t>80</w:t>
      </w:r>
      <w:r w:rsidRPr="007F7A68">
        <w:rPr>
          <w:rFonts w:ascii="Times New Roman" w:eastAsia="SimSun" w:hAnsi="Times New Roman" w:cs="Arial"/>
          <w:color w:val="000000"/>
          <w:kern w:val="3"/>
          <w:lang w:eastAsia="zh-CN" w:bidi="hi-IN"/>
          <w14:ligatures w14:val="none"/>
        </w:rPr>
        <w:t xml:space="preserve"> </w:t>
      </w:r>
      <w:proofErr w:type="spellStart"/>
      <w:r w:rsidRPr="007F7A68">
        <w:rPr>
          <w:rFonts w:ascii="Times New Roman" w:eastAsia="SimSun" w:hAnsi="Times New Roman" w:cs="Arial"/>
          <w:color w:val="000000"/>
          <w:kern w:val="3"/>
          <w:lang w:eastAsia="zh-CN" w:bidi="hi-IN"/>
          <w14:ligatures w14:val="none"/>
        </w:rPr>
        <w:t>szt</w:t>
      </w:r>
      <w:proofErr w:type="spellEnd"/>
      <w:r w:rsidRPr="007F7A68">
        <w:rPr>
          <w:rFonts w:ascii="Times New Roman" w:eastAsia="SimSun" w:hAnsi="Times New Roman" w:cs="Arial"/>
          <w:color w:val="000000"/>
          <w:kern w:val="3"/>
          <w:lang w:eastAsia="zh-CN" w:bidi="hi-IN"/>
          <w14:ligatures w14:val="none"/>
        </w:rPr>
        <w:t xml:space="preserve"> awarii z tego </w:t>
      </w:r>
      <w:r w:rsidRPr="007F7A68">
        <w:rPr>
          <w:rFonts w:ascii="Times New Roman" w:eastAsia="SimSun" w:hAnsi="Times New Roman" w:cs="Arial"/>
          <w:b/>
          <w:bCs/>
          <w:color w:val="000000"/>
          <w:kern w:val="3"/>
          <w:lang w:eastAsia="zh-CN" w:bidi="hi-IN"/>
          <w14:ligatures w14:val="none"/>
        </w:rPr>
        <w:t xml:space="preserve">34 </w:t>
      </w:r>
      <w:proofErr w:type="spellStart"/>
      <w:r w:rsidRPr="007F7A68">
        <w:rPr>
          <w:rFonts w:ascii="Times New Roman" w:eastAsia="SimSun" w:hAnsi="Times New Roman" w:cs="Arial"/>
          <w:color w:val="000000"/>
          <w:kern w:val="3"/>
          <w:lang w:eastAsia="zh-CN" w:bidi="hi-IN"/>
          <w14:ligatures w14:val="none"/>
        </w:rPr>
        <w:t>szt</w:t>
      </w:r>
      <w:proofErr w:type="spellEnd"/>
      <w:r w:rsidRPr="007F7A68">
        <w:rPr>
          <w:rFonts w:ascii="Times New Roman" w:eastAsia="SimSun" w:hAnsi="Times New Roman" w:cs="Arial"/>
          <w:color w:val="000000"/>
          <w:kern w:val="3"/>
          <w:lang w:eastAsia="zh-CN" w:bidi="hi-IN"/>
          <w14:ligatures w14:val="none"/>
        </w:rPr>
        <w:t xml:space="preserve"> na terenie miasta i </w:t>
      </w:r>
      <w:r w:rsidRPr="007F7A68">
        <w:rPr>
          <w:rFonts w:ascii="Times New Roman" w:eastAsia="SimSun" w:hAnsi="Times New Roman" w:cs="Arial"/>
          <w:b/>
          <w:bCs/>
          <w:color w:val="000000"/>
          <w:kern w:val="3"/>
          <w:lang w:eastAsia="zh-CN" w:bidi="hi-IN"/>
          <w14:ligatures w14:val="none"/>
        </w:rPr>
        <w:t>46</w:t>
      </w:r>
      <w:r w:rsidRPr="007F7A68">
        <w:rPr>
          <w:rFonts w:ascii="Times New Roman" w:eastAsia="SimSun" w:hAnsi="Times New Roman" w:cs="Arial"/>
          <w:color w:val="000000"/>
          <w:kern w:val="3"/>
          <w:lang w:eastAsia="zh-CN" w:bidi="hi-IN"/>
          <w14:ligatures w14:val="none"/>
        </w:rPr>
        <w:t xml:space="preserve"> </w:t>
      </w:r>
      <w:proofErr w:type="spellStart"/>
      <w:r w:rsidRPr="007F7A68">
        <w:rPr>
          <w:rFonts w:ascii="Times New Roman" w:eastAsia="SimSun" w:hAnsi="Times New Roman" w:cs="Arial"/>
          <w:color w:val="000000"/>
          <w:kern w:val="3"/>
          <w:lang w:eastAsia="zh-CN" w:bidi="hi-IN"/>
          <w14:ligatures w14:val="none"/>
        </w:rPr>
        <w:t>szt</w:t>
      </w:r>
      <w:proofErr w:type="spellEnd"/>
      <w:r w:rsidRPr="007F7A68">
        <w:rPr>
          <w:rFonts w:ascii="Times New Roman" w:eastAsia="SimSun" w:hAnsi="Times New Roman" w:cs="Arial"/>
          <w:color w:val="000000"/>
          <w:kern w:val="3"/>
          <w:lang w:eastAsia="zh-CN" w:bidi="hi-IN"/>
          <w14:ligatures w14:val="none"/>
        </w:rPr>
        <w:t xml:space="preserve"> na terenie wiejskim.</w:t>
      </w:r>
    </w:p>
    <w:p w14:paraId="362D027D" w14:textId="77777777" w:rsidR="0042268F" w:rsidRPr="007F7A68" w:rsidRDefault="0042268F" w:rsidP="0042268F">
      <w:pPr>
        <w:suppressAutoHyphens/>
        <w:autoSpaceDN w:val="0"/>
        <w:spacing w:after="0" w:line="276" w:lineRule="auto"/>
        <w:jc w:val="both"/>
        <w:textAlignment w:val="baseline"/>
        <w:rPr>
          <w:rFonts w:ascii="Times New Roman" w:eastAsia="SimSun" w:hAnsi="Times New Roman" w:cs="Arial"/>
          <w:color w:val="000000"/>
          <w:kern w:val="3"/>
          <w:shd w:val="clear" w:color="auto" w:fill="FFFFFF"/>
          <w:lang w:eastAsia="zh-CN" w:bidi="hi-IN"/>
          <w14:ligatures w14:val="none"/>
        </w:rPr>
      </w:pPr>
      <w:r w:rsidRPr="007F7A68">
        <w:rPr>
          <w:rFonts w:ascii="Times New Roman" w:eastAsia="SimSun" w:hAnsi="Times New Roman" w:cs="Arial"/>
          <w:color w:val="000000"/>
          <w:kern w:val="3"/>
          <w:shd w:val="clear" w:color="auto" w:fill="FFFFFF"/>
          <w:lang w:eastAsia="zh-CN" w:bidi="hi-IN"/>
          <w14:ligatures w14:val="none"/>
        </w:rPr>
        <w:t>Awarie wodociągowe jak i awarie kanalizacji sanitarnej były usuwane w trybie pilnym.</w:t>
      </w:r>
    </w:p>
    <w:p w14:paraId="77C5510B" w14:textId="77777777" w:rsidR="0042268F" w:rsidRPr="007F7A68" w:rsidRDefault="0042268F" w:rsidP="0042268F">
      <w:pPr>
        <w:suppressAutoHyphens/>
        <w:autoSpaceDN w:val="0"/>
        <w:spacing w:after="0" w:line="276" w:lineRule="auto"/>
        <w:jc w:val="both"/>
        <w:textAlignment w:val="baseline"/>
        <w:rPr>
          <w:rFonts w:ascii="Times New Roman" w:eastAsia="SimSun" w:hAnsi="Times New Roman" w:cs="Arial"/>
          <w:color w:val="000000"/>
          <w:kern w:val="3"/>
          <w:shd w:val="clear" w:color="auto" w:fill="FFFFFF"/>
          <w:lang w:eastAsia="zh-CN" w:bidi="hi-IN"/>
          <w14:ligatures w14:val="none"/>
        </w:rPr>
      </w:pPr>
    </w:p>
    <w:p w14:paraId="67C318D1" w14:textId="77777777" w:rsidR="0042268F" w:rsidRPr="007F7A68" w:rsidRDefault="0042268F" w:rsidP="0042268F">
      <w:pPr>
        <w:suppressAutoHyphens/>
        <w:autoSpaceDN w:val="0"/>
        <w:spacing w:after="0" w:line="276" w:lineRule="auto"/>
        <w:jc w:val="both"/>
        <w:textAlignment w:val="baseline"/>
        <w:rPr>
          <w:rFonts w:ascii="Liberation Serif" w:eastAsia="SimSun" w:hAnsi="Liberation Serif" w:cs="Arial" w:hint="eastAsia"/>
          <w:color w:val="000000"/>
          <w:kern w:val="3"/>
          <w:lang w:eastAsia="zh-CN" w:bidi="hi-IN"/>
          <w14:ligatures w14:val="none"/>
        </w:rPr>
      </w:pPr>
      <w:r w:rsidRPr="007F7A68">
        <w:rPr>
          <w:rFonts w:ascii="Times New Roman" w:eastAsia="SimSun" w:hAnsi="Times New Roman" w:cs="Times New Roman"/>
          <w:color w:val="000000"/>
          <w:kern w:val="3"/>
          <w:lang w:eastAsia="zh-CN" w:bidi="hi-IN"/>
          <w14:ligatures w14:val="none"/>
        </w:rPr>
        <w:t>W roku 2024 Spółka realizowała poniższe inwestycje:</w:t>
      </w:r>
    </w:p>
    <w:p w14:paraId="429BF3A6" w14:textId="77777777" w:rsidR="0042268F" w:rsidRPr="007F7A68" w:rsidRDefault="0042268F" w:rsidP="00EE5495">
      <w:pPr>
        <w:numPr>
          <w:ilvl w:val="0"/>
          <w:numId w:val="16"/>
        </w:numPr>
        <w:suppressAutoHyphens/>
        <w:autoSpaceDN w:val="0"/>
        <w:spacing w:after="0" w:line="276" w:lineRule="auto"/>
        <w:jc w:val="both"/>
        <w:textAlignment w:val="baseline"/>
        <w:rPr>
          <w:rFonts w:ascii="Liberation Serif" w:eastAsia="SimSun" w:hAnsi="Liberation Serif" w:cs="Arial" w:hint="eastAsia"/>
          <w:color w:val="000000"/>
          <w:kern w:val="3"/>
          <w:lang w:eastAsia="zh-CN" w:bidi="hi-IN"/>
          <w14:ligatures w14:val="none"/>
        </w:rPr>
      </w:pPr>
      <w:r w:rsidRPr="007F7A68">
        <w:rPr>
          <w:rFonts w:ascii="Times New Roman" w:eastAsia="SimSun" w:hAnsi="Times New Roman" w:cs="Times New Roman"/>
          <w:color w:val="000000"/>
          <w:kern w:val="3"/>
          <w:lang w:eastAsia="zh-CN" w:bidi="hi-IN"/>
          <w14:ligatures w14:val="none"/>
        </w:rPr>
        <w:t>Modernizacja kanału sanitarnego na ul. Jana Pawła II – koszt robót wyniósł 42.981,44 zł</w:t>
      </w:r>
    </w:p>
    <w:p w14:paraId="73DF0C74" w14:textId="77777777" w:rsidR="0042268F" w:rsidRPr="007F7A68" w:rsidRDefault="0042268F" w:rsidP="00EE5495">
      <w:pPr>
        <w:numPr>
          <w:ilvl w:val="0"/>
          <w:numId w:val="16"/>
        </w:numPr>
        <w:suppressAutoHyphens/>
        <w:autoSpaceDN w:val="0"/>
        <w:spacing w:after="0" w:line="276" w:lineRule="auto"/>
        <w:jc w:val="both"/>
        <w:textAlignment w:val="baseline"/>
        <w:rPr>
          <w:rFonts w:ascii="Liberation Serif" w:eastAsia="SimSun" w:hAnsi="Liberation Serif" w:cs="Arial" w:hint="eastAsia"/>
          <w:kern w:val="3"/>
          <w:lang w:eastAsia="zh-CN" w:bidi="hi-IN"/>
          <w14:ligatures w14:val="none"/>
        </w:rPr>
      </w:pPr>
      <w:r w:rsidRPr="007F7A68">
        <w:rPr>
          <w:rFonts w:ascii="Times New Roman" w:eastAsia="SimSun" w:hAnsi="Times New Roman" w:cs="Times New Roman"/>
          <w:color w:val="000000"/>
          <w:kern w:val="3"/>
          <w:lang w:eastAsia="zh-CN" w:bidi="hi-IN"/>
          <w14:ligatures w14:val="none"/>
        </w:rPr>
        <w:t>Uporządkowanie zbiorowego systemu zaopatrzenia w wodę na terenie Gminy Jędrzejów – koszt robót wyniósł 22.000,00 zł,</w:t>
      </w:r>
    </w:p>
    <w:p w14:paraId="4EEDC696" w14:textId="77777777" w:rsidR="0042268F" w:rsidRPr="007F7A68" w:rsidRDefault="0042268F" w:rsidP="00EE5495">
      <w:pPr>
        <w:numPr>
          <w:ilvl w:val="0"/>
          <w:numId w:val="16"/>
        </w:numPr>
        <w:suppressAutoHyphens/>
        <w:autoSpaceDN w:val="0"/>
        <w:spacing w:after="0" w:line="276" w:lineRule="auto"/>
        <w:jc w:val="both"/>
        <w:textAlignment w:val="baseline"/>
        <w:rPr>
          <w:rFonts w:ascii="Liberation Serif" w:eastAsia="SimSun" w:hAnsi="Liberation Serif" w:cs="Arial" w:hint="eastAsia"/>
          <w:kern w:val="3"/>
          <w:lang w:eastAsia="zh-CN" w:bidi="hi-IN"/>
          <w14:ligatures w14:val="none"/>
        </w:rPr>
      </w:pPr>
      <w:r w:rsidRPr="007F7A68">
        <w:rPr>
          <w:rFonts w:ascii="Times New Roman" w:eastAsia="SimSun" w:hAnsi="Times New Roman" w:cs="Times New Roman"/>
          <w:color w:val="000000"/>
          <w:kern w:val="3"/>
          <w:lang w:eastAsia="zh-CN" w:bidi="hi-IN"/>
          <w14:ligatures w14:val="none"/>
        </w:rPr>
        <w:t>Modernizacja szafy sterowniczej i układu pomiarowego na ujęciu wody Zagaje – koszt robót wyniósł 70.753,09 zł,</w:t>
      </w:r>
    </w:p>
    <w:p w14:paraId="12E8397E" w14:textId="77777777" w:rsidR="0042268F" w:rsidRPr="007F7A68" w:rsidRDefault="0042268F" w:rsidP="00EE5495">
      <w:pPr>
        <w:numPr>
          <w:ilvl w:val="0"/>
          <w:numId w:val="16"/>
        </w:numPr>
        <w:suppressAutoHyphens/>
        <w:autoSpaceDN w:val="0"/>
        <w:spacing w:after="0" w:line="276" w:lineRule="auto"/>
        <w:jc w:val="both"/>
        <w:textAlignment w:val="baseline"/>
        <w:rPr>
          <w:rFonts w:ascii="Liberation Serif" w:eastAsia="SimSun" w:hAnsi="Liberation Serif" w:cs="Arial" w:hint="eastAsia"/>
          <w:kern w:val="3"/>
          <w:lang w:eastAsia="zh-CN" w:bidi="hi-IN"/>
          <w14:ligatures w14:val="none"/>
        </w:rPr>
      </w:pPr>
      <w:r w:rsidRPr="007F7A68">
        <w:rPr>
          <w:rFonts w:ascii="Times New Roman" w:eastAsia="SimSun" w:hAnsi="Times New Roman" w:cs="Times New Roman"/>
          <w:color w:val="000000"/>
          <w:kern w:val="3"/>
          <w:lang w:eastAsia="zh-CN" w:bidi="hi-IN"/>
          <w14:ligatures w14:val="none"/>
        </w:rPr>
        <w:t xml:space="preserve">Modernizacja </w:t>
      </w:r>
      <w:proofErr w:type="spellStart"/>
      <w:r w:rsidRPr="007F7A68">
        <w:rPr>
          <w:rFonts w:ascii="Times New Roman" w:eastAsia="SimSun" w:hAnsi="Times New Roman" w:cs="Times New Roman"/>
          <w:color w:val="000000"/>
          <w:kern w:val="3"/>
          <w:lang w:eastAsia="zh-CN" w:bidi="hi-IN"/>
          <w14:ligatures w14:val="none"/>
        </w:rPr>
        <w:t>bezwykopowa</w:t>
      </w:r>
      <w:proofErr w:type="spellEnd"/>
      <w:r w:rsidRPr="007F7A68">
        <w:rPr>
          <w:rFonts w:ascii="Times New Roman" w:eastAsia="SimSun" w:hAnsi="Times New Roman" w:cs="Times New Roman"/>
          <w:color w:val="000000"/>
          <w:kern w:val="3"/>
          <w:lang w:eastAsia="zh-CN" w:bidi="hi-IN"/>
          <w14:ligatures w14:val="none"/>
        </w:rPr>
        <w:t xml:space="preserve"> kanału sanitarnego ul. Przypkowskiego – koszt robót wyniósł 30.660,11 zł,</w:t>
      </w:r>
    </w:p>
    <w:p w14:paraId="71F257CF" w14:textId="77777777" w:rsidR="0042268F" w:rsidRPr="007F7A68" w:rsidRDefault="0042268F" w:rsidP="00EE5495">
      <w:pPr>
        <w:numPr>
          <w:ilvl w:val="0"/>
          <w:numId w:val="16"/>
        </w:numPr>
        <w:suppressAutoHyphens/>
        <w:autoSpaceDN w:val="0"/>
        <w:spacing w:after="0" w:line="276" w:lineRule="auto"/>
        <w:jc w:val="both"/>
        <w:textAlignment w:val="baseline"/>
        <w:rPr>
          <w:rFonts w:ascii="Liberation Serif" w:eastAsia="SimSun" w:hAnsi="Liberation Serif" w:cs="Arial" w:hint="eastAsia"/>
          <w:kern w:val="3"/>
          <w:lang w:eastAsia="zh-CN" w:bidi="hi-IN"/>
          <w14:ligatures w14:val="none"/>
        </w:rPr>
      </w:pPr>
      <w:r w:rsidRPr="007F7A68">
        <w:rPr>
          <w:rFonts w:ascii="Times New Roman" w:eastAsia="SimSun" w:hAnsi="Times New Roman" w:cs="Times New Roman"/>
          <w:color w:val="000000"/>
          <w:kern w:val="3"/>
          <w:lang w:eastAsia="zh-CN" w:bidi="hi-IN"/>
          <w14:ligatures w14:val="none"/>
        </w:rPr>
        <w:t>Modernizacja i rozbudowa technologii uzdatniania wody na ujęciu Ignacówka – koszt robót wyniósł 40.707,15 zł.</w:t>
      </w:r>
    </w:p>
    <w:p w14:paraId="791F9383" w14:textId="77777777" w:rsidR="0042268F" w:rsidRPr="007F7A68" w:rsidRDefault="0042268F" w:rsidP="0042268F">
      <w:pPr>
        <w:autoSpaceDN w:val="0"/>
        <w:spacing w:after="0" w:line="276" w:lineRule="auto"/>
        <w:jc w:val="both"/>
        <w:textAlignment w:val="baseline"/>
        <w:rPr>
          <w:rFonts w:ascii="Liberation Serif" w:eastAsia="SimSun" w:hAnsi="Liberation Serif" w:cs="Arial" w:hint="eastAsia"/>
          <w:color w:val="FF0000"/>
          <w:kern w:val="3"/>
          <w:lang w:eastAsia="zh-CN" w:bidi="hi-IN"/>
          <w14:ligatures w14:val="none"/>
        </w:rPr>
      </w:pPr>
    </w:p>
    <w:p w14:paraId="4B6AF769" w14:textId="77777777" w:rsidR="0042268F" w:rsidRPr="007F7A68" w:rsidRDefault="0042268F" w:rsidP="0042268F">
      <w:pPr>
        <w:suppressAutoHyphens/>
        <w:autoSpaceDN w:val="0"/>
        <w:spacing w:after="200" w:line="276" w:lineRule="auto"/>
        <w:jc w:val="both"/>
        <w:textAlignment w:val="baseline"/>
        <w:rPr>
          <w:rFonts w:ascii="Times New Roman" w:eastAsia="SimSun" w:hAnsi="Times New Roman" w:cs="Arial"/>
          <w:kern w:val="3"/>
          <w:lang w:eastAsia="zh-CN" w:bidi="hi-IN"/>
          <w14:ligatures w14:val="none"/>
        </w:rPr>
      </w:pPr>
      <w:r w:rsidRPr="007F7A68">
        <w:rPr>
          <w:rFonts w:ascii="Times New Roman" w:eastAsia="SimSun" w:hAnsi="Times New Roman" w:cs="Arial"/>
          <w:color w:val="000000"/>
          <w:kern w:val="3"/>
          <w:lang w:eastAsia="zh-CN" w:bidi="hi-IN"/>
          <w14:ligatures w14:val="none"/>
        </w:rPr>
        <w:t>10.01.2024r Państwowe Gospodarstwo Wodne Wody Polskie Dyrektor Regionalnego Zarządu</w:t>
      </w:r>
      <w:r w:rsidRPr="007F7A68">
        <w:rPr>
          <w:rFonts w:ascii="Times New Roman" w:eastAsia="SimSun" w:hAnsi="Times New Roman" w:cs="Arial"/>
          <w:kern w:val="3"/>
          <w:lang w:eastAsia="zh-CN" w:bidi="hi-IN"/>
          <w14:ligatures w14:val="none"/>
        </w:rPr>
        <w:t xml:space="preserve"> Gospodarki Wodnej w Krakowie wydał Decyzję znak KR.RZT.70.144.2023 orzekającą o skróceniu okresu obowiązywania dotychczasowej taryfy oraz zatwierdzającą nową taryfę na okres 3 lat. Decyzja ta ma istotny wpływ na dalszą sytuację finansową spółki, która jest bardzo trudna z uwagi na inflację </w:t>
      </w:r>
      <w:r>
        <w:rPr>
          <w:rFonts w:ascii="Times New Roman" w:eastAsia="SimSun" w:hAnsi="Times New Roman" w:cs="Arial"/>
          <w:kern w:val="3"/>
          <w:lang w:eastAsia="zh-CN" w:bidi="hi-IN"/>
          <w14:ligatures w14:val="none"/>
        </w:rPr>
        <w:br/>
      </w:r>
      <w:r w:rsidRPr="007F7A68">
        <w:rPr>
          <w:rFonts w:ascii="Times New Roman" w:eastAsia="SimSun" w:hAnsi="Times New Roman" w:cs="Arial"/>
          <w:kern w:val="3"/>
          <w:lang w:eastAsia="zh-CN" w:bidi="hi-IN"/>
          <w14:ligatures w14:val="none"/>
        </w:rPr>
        <w:t>i zmianę warunków ekonomicznych .</w:t>
      </w:r>
    </w:p>
    <w:p w14:paraId="61A2437F" w14:textId="77777777" w:rsidR="0042268F" w:rsidRPr="007F7A68" w:rsidRDefault="0042268F" w:rsidP="0042268F">
      <w:pPr>
        <w:suppressAutoHyphens/>
        <w:autoSpaceDN w:val="0"/>
        <w:spacing w:after="0" w:line="276" w:lineRule="auto"/>
        <w:jc w:val="both"/>
        <w:textAlignment w:val="baseline"/>
        <w:rPr>
          <w:rFonts w:ascii="Liberation Serif" w:eastAsia="SimSun" w:hAnsi="Liberation Serif" w:cs="Arial" w:hint="eastAsia"/>
          <w:color w:val="000000"/>
          <w:kern w:val="3"/>
          <w:lang w:eastAsia="zh-CN" w:bidi="hi-IN"/>
          <w14:ligatures w14:val="none"/>
        </w:rPr>
      </w:pPr>
      <w:r w:rsidRPr="007F7A68">
        <w:rPr>
          <w:rFonts w:ascii="Times New Roman" w:eastAsia="SimSun" w:hAnsi="Times New Roman" w:cs="Arial"/>
          <w:color w:val="000000"/>
          <w:kern w:val="3"/>
          <w:lang w:eastAsia="zh-CN" w:bidi="hi-IN"/>
          <w14:ligatures w14:val="none"/>
        </w:rPr>
        <w:t>Rada Miejska w Jędrzejowie uchwałą Nr LXXIV/603/23 z 30.11.2023 r. utrzymała na kolejny już 2024 rok dopłaty do ceny ścieków na poziomie 1,30 brutto zł do 1m</w:t>
      </w:r>
      <w:r w:rsidRPr="007F7A68">
        <w:rPr>
          <w:rFonts w:ascii="Times New Roman" w:eastAsia="SimSun" w:hAnsi="Times New Roman" w:cs="Arial"/>
          <w:color w:val="000000"/>
          <w:kern w:val="3"/>
          <w:vertAlign w:val="superscript"/>
          <w:lang w:eastAsia="zh-CN" w:bidi="hi-IN"/>
          <w14:ligatures w14:val="none"/>
        </w:rPr>
        <w:t>3</w:t>
      </w:r>
      <w:r w:rsidRPr="007F7A68">
        <w:rPr>
          <w:rFonts w:ascii="Times New Roman" w:eastAsia="SimSun" w:hAnsi="Times New Roman" w:cs="Arial"/>
          <w:color w:val="000000"/>
          <w:kern w:val="3"/>
          <w:lang w:eastAsia="zh-CN" w:bidi="hi-IN"/>
          <w14:ligatures w14:val="none"/>
        </w:rPr>
        <w:t xml:space="preserve"> ścieków dla pierwszej grupy taryfowej.</w:t>
      </w:r>
    </w:p>
    <w:p w14:paraId="29043C80" w14:textId="77777777" w:rsidR="0042268F" w:rsidRPr="007F7A68" w:rsidRDefault="0042268F" w:rsidP="0042268F">
      <w:pPr>
        <w:suppressAutoHyphens/>
        <w:autoSpaceDN w:val="0"/>
        <w:spacing w:after="0" w:line="276" w:lineRule="auto"/>
        <w:jc w:val="both"/>
        <w:textAlignment w:val="baseline"/>
        <w:rPr>
          <w:rFonts w:ascii="Times New Roman" w:eastAsia="SimSun" w:hAnsi="Times New Roman" w:cs="Arial"/>
          <w:color w:val="FF4000"/>
          <w:kern w:val="3"/>
          <w:lang w:eastAsia="zh-CN" w:bidi="hi-IN"/>
          <w14:ligatures w14:val="none"/>
        </w:rPr>
      </w:pPr>
    </w:p>
    <w:p w14:paraId="4BA94C06" w14:textId="46D670F9" w:rsidR="0042268F" w:rsidRDefault="0042268F" w:rsidP="005C484B">
      <w:pPr>
        <w:suppressAutoHyphens/>
        <w:autoSpaceDN w:val="0"/>
        <w:spacing w:after="0" w:line="276" w:lineRule="auto"/>
        <w:jc w:val="both"/>
        <w:textAlignment w:val="baseline"/>
        <w:rPr>
          <w:rFonts w:ascii="Times New Roman" w:eastAsia="SimSun" w:hAnsi="Times New Roman" w:cs="Arial"/>
          <w:kern w:val="3"/>
          <w:lang w:eastAsia="zh-CN" w:bidi="hi-IN"/>
          <w14:ligatures w14:val="none"/>
        </w:rPr>
      </w:pPr>
      <w:r w:rsidRPr="007F7A68">
        <w:rPr>
          <w:rFonts w:ascii="Times New Roman" w:eastAsia="SimSun" w:hAnsi="Times New Roman" w:cs="Arial"/>
          <w:kern w:val="3"/>
          <w:lang w:eastAsia="zh-CN" w:bidi="hi-IN"/>
          <w14:ligatures w14:val="none"/>
        </w:rPr>
        <w:t>W spółce Wodociągi Jędrzejowskie” sp. z o.o. nie są zatrudnieni radni gminy Jędrzejów oraz radni powiatu Jędrzejowskiego.</w:t>
      </w:r>
    </w:p>
    <w:p w14:paraId="6FFFABBB" w14:textId="77777777" w:rsidR="005C484B" w:rsidRPr="005C484B" w:rsidRDefault="005C484B" w:rsidP="005C484B">
      <w:pPr>
        <w:suppressAutoHyphens/>
        <w:autoSpaceDN w:val="0"/>
        <w:spacing w:after="0" w:line="276" w:lineRule="auto"/>
        <w:jc w:val="both"/>
        <w:textAlignment w:val="baseline"/>
        <w:rPr>
          <w:rFonts w:ascii="Times New Roman" w:eastAsia="SimSun" w:hAnsi="Times New Roman" w:cs="Arial"/>
          <w:kern w:val="3"/>
          <w:lang w:eastAsia="zh-CN" w:bidi="hi-IN"/>
          <w14:ligatures w14:val="none"/>
        </w:rPr>
      </w:pPr>
    </w:p>
    <w:p w14:paraId="38D66204" w14:textId="7C922187" w:rsidR="0042268F" w:rsidRPr="00DB63A5" w:rsidRDefault="0042268F" w:rsidP="0042268F">
      <w:pPr>
        <w:pStyle w:val="Nagwek2"/>
        <w:rPr>
          <w:rFonts w:ascii="Times New Roman" w:eastAsiaTheme="minorEastAsia" w:hAnsi="Times New Roman" w:cs="Times New Roman"/>
          <w:b/>
          <w:color w:val="auto"/>
        </w:rPr>
      </w:pPr>
      <w:bookmarkStart w:id="52" w:name="_Toc199328004"/>
      <w:r w:rsidRPr="00DB63A5">
        <w:rPr>
          <w:rFonts w:ascii="Times New Roman" w:eastAsiaTheme="minorEastAsia" w:hAnsi="Times New Roman" w:cs="Times New Roman"/>
          <w:b/>
          <w:color w:val="auto"/>
        </w:rPr>
        <w:t>1</w:t>
      </w:r>
      <w:r w:rsidR="00FB5E61">
        <w:rPr>
          <w:rFonts w:ascii="Times New Roman" w:eastAsiaTheme="minorEastAsia" w:hAnsi="Times New Roman" w:cs="Times New Roman"/>
          <w:b/>
          <w:color w:val="auto"/>
        </w:rPr>
        <w:t>2</w:t>
      </w:r>
      <w:r w:rsidRPr="00DB63A5">
        <w:rPr>
          <w:rFonts w:ascii="Times New Roman" w:eastAsiaTheme="minorEastAsia" w:hAnsi="Times New Roman" w:cs="Times New Roman"/>
          <w:b/>
          <w:color w:val="auto"/>
        </w:rPr>
        <w:t>.3 Bezpieczeństwo</w:t>
      </w:r>
      <w:bookmarkEnd w:id="52"/>
      <w:r w:rsidRPr="00DB63A5">
        <w:rPr>
          <w:rFonts w:ascii="Times New Roman" w:eastAsiaTheme="minorEastAsia" w:hAnsi="Times New Roman" w:cs="Times New Roman"/>
          <w:b/>
          <w:color w:val="auto"/>
        </w:rPr>
        <w:t xml:space="preserve">  </w:t>
      </w:r>
    </w:p>
    <w:p w14:paraId="137AF325" w14:textId="77777777" w:rsidR="0042268F" w:rsidRDefault="0042268F" w:rsidP="0042268F">
      <w:pPr>
        <w:spacing w:line="276" w:lineRule="auto"/>
        <w:rPr>
          <w:rFonts w:ascii="Times New Roman" w:eastAsiaTheme="minorEastAsia" w:hAnsi="Times New Roman" w:cs="Times New Roman"/>
          <w:b/>
          <w:kern w:val="0"/>
          <w14:ligatures w14:val="none"/>
        </w:rPr>
      </w:pPr>
      <w:r w:rsidRPr="00502E0C">
        <w:rPr>
          <w:rFonts w:ascii="Times New Roman" w:eastAsiaTheme="minorEastAsia" w:hAnsi="Times New Roman" w:cs="Times New Roman"/>
          <w:b/>
          <w:kern w:val="0"/>
          <w14:ligatures w14:val="none"/>
        </w:rPr>
        <w:t>Przestępczość w gminie</w:t>
      </w:r>
    </w:p>
    <w:p w14:paraId="6ECE950D" w14:textId="77777777" w:rsidR="0042268F" w:rsidRPr="00FA0A7A" w:rsidRDefault="0042268F" w:rsidP="0042268F">
      <w:pPr>
        <w:spacing w:after="120" w:line="276" w:lineRule="auto"/>
        <w:ind w:firstLine="708"/>
        <w:jc w:val="both"/>
        <w:rPr>
          <w:rFonts w:ascii="Times New Roman" w:hAnsi="Times New Roman" w:cs="Times New Roman"/>
        </w:rPr>
      </w:pPr>
      <w:r w:rsidRPr="00FA0A7A">
        <w:rPr>
          <w:rFonts w:ascii="Times New Roman" w:hAnsi="Times New Roman" w:cs="Times New Roman"/>
        </w:rPr>
        <w:t xml:space="preserve">Zgodnie z posiadanymi danymi, w 2024r. funkcjonariusze Komendy Powiatowej Policji </w:t>
      </w:r>
      <w:r w:rsidRPr="00FA0A7A">
        <w:rPr>
          <w:rFonts w:ascii="Times New Roman" w:hAnsi="Times New Roman" w:cs="Times New Roman"/>
        </w:rPr>
        <w:br/>
        <w:t>w Jędrzejowie na terenie miasta i gminy Jędrzejów przyjęli:</w:t>
      </w:r>
    </w:p>
    <w:p w14:paraId="0638FFEC" w14:textId="77777777" w:rsidR="0042268F" w:rsidRPr="00FA0A7A" w:rsidRDefault="0042268F" w:rsidP="0042268F">
      <w:pPr>
        <w:spacing w:after="0" w:line="276" w:lineRule="auto"/>
        <w:jc w:val="both"/>
        <w:rPr>
          <w:rFonts w:ascii="Times New Roman" w:hAnsi="Times New Roman" w:cs="Times New Roman"/>
        </w:rPr>
      </w:pPr>
      <w:r w:rsidRPr="00FA0A7A">
        <w:rPr>
          <w:rFonts w:ascii="Times New Roman" w:hAnsi="Times New Roman" w:cs="Times New Roman"/>
          <w:b/>
          <w:bCs/>
        </w:rPr>
        <w:t>640</w:t>
      </w:r>
      <w:r w:rsidRPr="00FA0A7A">
        <w:rPr>
          <w:rFonts w:ascii="Times New Roman" w:hAnsi="Times New Roman" w:cs="Times New Roman"/>
        </w:rPr>
        <w:t xml:space="preserve"> –  zawiadomień popełnienia przestępstw,</w:t>
      </w:r>
    </w:p>
    <w:p w14:paraId="53BEBF4C" w14:textId="77777777" w:rsidR="0042268F" w:rsidRPr="00FA0A7A" w:rsidRDefault="0042268F" w:rsidP="0042268F">
      <w:pPr>
        <w:spacing w:line="276" w:lineRule="auto"/>
        <w:jc w:val="both"/>
        <w:rPr>
          <w:rFonts w:ascii="Times New Roman" w:hAnsi="Times New Roman" w:cs="Times New Roman"/>
        </w:rPr>
      </w:pPr>
      <w:r w:rsidRPr="00FA0A7A">
        <w:rPr>
          <w:rFonts w:ascii="Times New Roman" w:hAnsi="Times New Roman" w:cs="Times New Roman"/>
          <w:b/>
          <w:bCs/>
        </w:rPr>
        <w:t>965</w:t>
      </w:r>
      <w:r w:rsidRPr="00FA0A7A">
        <w:rPr>
          <w:rFonts w:ascii="Times New Roman" w:hAnsi="Times New Roman" w:cs="Times New Roman"/>
        </w:rPr>
        <w:t xml:space="preserve"> – zawiadomienia popełnienia wykroczenia,</w:t>
      </w:r>
    </w:p>
    <w:p w14:paraId="57BDBA26" w14:textId="77777777" w:rsidR="0042268F" w:rsidRPr="00FA0A7A" w:rsidRDefault="0042268F" w:rsidP="0042268F">
      <w:pPr>
        <w:spacing w:after="0" w:line="276" w:lineRule="auto"/>
        <w:jc w:val="both"/>
        <w:rPr>
          <w:rFonts w:ascii="Times New Roman" w:hAnsi="Times New Roman" w:cs="Times New Roman"/>
        </w:rPr>
      </w:pPr>
      <w:r w:rsidRPr="00FA0A7A">
        <w:rPr>
          <w:rFonts w:ascii="Times New Roman" w:hAnsi="Times New Roman" w:cs="Times New Roman"/>
        </w:rPr>
        <w:t xml:space="preserve">Prowadzili </w:t>
      </w:r>
      <w:r w:rsidRPr="00FA0A7A">
        <w:rPr>
          <w:rFonts w:ascii="Times New Roman" w:hAnsi="Times New Roman" w:cs="Times New Roman"/>
          <w:b/>
        </w:rPr>
        <w:t xml:space="preserve">447 </w:t>
      </w:r>
      <w:r w:rsidRPr="00FA0A7A">
        <w:rPr>
          <w:rFonts w:ascii="Times New Roman" w:hAnsi="Times New Roman" w:cs="Times New Roman"/>
        </w:rPr>
        <w:t xml:space="preserve">postepowań przygotowawczych, z których </w:t>
      </w:r>
      <w:r w:rsidRPr="00FA0A7A">
        <w:rPr>
          <w:rFonts w:ascii="Times New Roman" w:hAnsi="Times New Roman" w:cs="Times New Roman"/>
          <w:b/>
        </w:rPr>
        <w:t xml:space="preserve">251 </w:t>
      </w:r>
      <w:r w:rsidRPr="00FA0A7A">
        <w:rPr>
          <w:rFonts w:ascii="Times New Roman" w:hAnsi="Times New Roman" w:cs="Times New Roman"/>
        </w:rPr>
        <w:t>czynów wypełniały znamiona czynów zabronionych.</w:t>
      </w:r>
    </w:p>
    <w:p w14:paraId="249B2118" w14:textId="77777777" w:rsidR="0042268F" w:rsidRPr="00FA0A7A" w:rsidRDefault="0042268F" w:rsidP="0042268F">
      <w:pPr>
        <w:spacing w:after="0" w:line="276" w:lineRule="auto"/>
        <w:jc w:val="both"/>
        <w:rPr>
          <w:rFonts w:ascii="Times New Roman" w:hAnsi="Times New Roman" w:cs="Times New Roman"/>
        </w:rPr>
      </w:pPr>
      <w:r w:rsidRPr="00FA0A7A">
        <w:rPr>
          <w:rFonts w:ascii="Times New Roman" w:hAnsi="Times New Roman" w:cs="Times New Roman"/>
        </w:rPr>
        <w:t>Zawiadamiającymi w powyższych postepowaniach były zarówno osoby fizyczne, instytucje jak również funkcjonariusze policji.</w:t>
      </w:r>
    </w:p>
    <w:p w14:paraId="6E514EA9" w14:textId="77777777" w:rsidR="0042268F" w:rsidRPr="00FA0A7A" w:rsidRDefault="0042268F" w:rsidP="0042268F">
      <w:pPr>
        <w:spacing w:after="0" w:line="276" w:lineRule="auto"/>
        <w:jc w:val="both"/>
        <w:rPr>
          <w:rFonts w:ascii="Times New Roman" w:hAnsi="Times New Roman" w:cs="Times New Roman"/>
        </w:rPr>
      </w:pPr>
      <w:r w:rsidRPr="00FA0A7A">
        <w:rPr>
          <w:rFonts w:ascii="Times New Roman" w:hAnsi="Times New Roman" w:cs="Times New Roman"/>
        </w:rPr>
        <w:t>Czyny zabronione:</w:t>
      </w:r>
    </w:p>
    <w:p w14:paraId="4043AB65" w14:textId="77777777" w:rsidR="0042268F" w:rsidRPr="00FA0A7A" w:rsidRDefault="0042268F" w:rsidP="0042268F">
      <w:pPr>
        <w:spacing w:after="0" w:line="276" w:lineRule="auto"/>
        <w:jc w:val="both"/>
        <w:rPr>
          <w:rFonts w:ascii="Times New Roman" w:hAnsi="Times New Roman" w:cs="Times New Roman"/>
        </w:rPr>
      </w:pPr>
      <w:r w:rsidRPr="00FA0A7A">
        <w:rPr>
          <w:rFonts w:ascii="Times New Roman" w:hAnsi="Times New Roman" w:cs="Times New Roman"/>
        </w:rPr>
        <w:lastRenderedPageBreak/>
        <w:t>- przeciwko zdrowiu i życiu stanowiło 1</w:t>
      </w:r>
      <w:r w:rsidRPr="00FA0A7A">
        <w:rPr>
          <w:rFonts w:ascii="Times New Roman" w:hAnsi="Times New Roman" w:cs="Times New Roman"/>
          <w:b/>
          <w:bCs/>
        </w:rPr>
        <w:t xml:space="preserve">% </w:t>
      </w:r>
      <w:r w:rsidRPr="00FA0A7A">
        <w:rPr>
          <w:rFonts w:ascii="Times New Roman" w:hAnsi="Times New Roman" w:cs="Times New Roman"/>
        </w:rPr>
        <w:t>wszystkich czynów,</w:t>
      </w:r>
    </w:p>
    <w:p w14:paraId="7F132139" w14:textId="77777777" w:rsidR="0042268F" w:rsidRPr="00FA0A7A" w:rsidRDefault="0042268F" w:rsidP="0042268F">
      <w:pPr>
        <w:spacing w:after="0" w:line="276" w:lineRule="auto"/>
        <w:jc w:val="both"/>
        <w:rPr>
          <w:rFonts w:ascii="Times New Roman" w:hAnsi="Times New Roman" w:cs="Times New Roman"/>
        </w:rPr>
      </w:pPr>
      <w:r w:rsidRPr="00FA0A7A">
        <w:rPr>
          <w:rFonts w:ascii="Times New Roman" w:hAnsi="Times New Roman" w:cs="Times New Roman"/>
        </w:rPr>
        <w:t xml:space="preserve">- przeciwko mieniu stanowiły </w:t>
      </w:r>
      <w:r w:rsidRPr="00FA0A7A">
        <w:rPr>
          <w:rFonts w:ascii="Times New Roman" w:hAnsi="Times New Roman" w:cs="Times New Roman"/>
          <w:b/>
          <w:bCs/>
        </w:rPr>
        <w:t>51%</w:t>
      </w:r>
      <w:r w:rsidRPr="00FA0A7A">
        <w:rPr>
          <w:rFonts w:ascii="Times New Roman" w:hAnsi="Times New Roman" w:cs="Times New Roman"/>
        </w:rPr>
        <w:t xml:space="preserve"> wszystkich czynów,</w:t>
      </w:r>
    </w:p>
    <w:p w14:paraId="1BEE7840" w14:textId="77777777" w:rsidR="0042268F" w:rsidRPr="00FA0A7A" w:rsidRDefault="0042268F" w:rsidP="0042268F">
      <w:pPr>
        <w:spacing w:after="0" w:line="276" w:lineRule="auto"/>
        <w:jc w:val="both"/>
        <w:rPr>
          <w:rFonts w:ascii="Times New Roman" w:hAnsi="Times New Roman" w:cs="Times New Roman"/>
        </w:rPr>
      </w:pPr>
      <w:r w:rsidRPr="00FA0A7A">
        <w:rPr>
          <w:rFonts w:ascii="Times New Roman" w:hAnsi="Times New Roman" w:cs="Times New Roman"/>
        </w:rPr>
        <w:t xml:space="preserve">- dotyczące przestępstw gospodarczych stanowiło </w:t>
      </w:r>
      <w:r w:rsidRPr="00FA0A7A">
        <w:rPr>
          <w:rFonts w:ascii="Times New Roman" w:hAnsi="Times New Roman" w:cs="Times New Roman"/>
          <w:b/>
        </w:rPr>
        <w:t>36%</w:t>
      </w:r>
      <w:r w:rsidRPr="00FA0A7A">
        <w:rPr>
          <w:rFonts w:ascii="Times New Roman" w:hAnsi="Times New Roman" w:cs="Times New Roman"/>
        </w:rPr>
        <w:t xml:space="preserve"> wszystkich czynów,</w:t>
      </w:r>
    </w:p>
    <w:p w14:paraId="2688027F" w14:textId="77777777" w:rsidR="0042268F" w:rsidRPr="00FA0A7A" w:rsidRDefault="0042268F" w:rsidP="0042268F">
      <w:pPr>
        <w:spacing w:after="0" w:line="276" w:lineRule="auto"/>
        <w:jc w:val="both"/>
        <w:rPr>
          <w:rFonts w:ascii="Times New Roman" w:hAnsi="Times New Roman" w:cs="Times New Roman"/>
        </w:rPr>
      </w:pPr>
      <w:r w:rsidRPr="00FA0A7A">
        <w:rPr>
          <w:rFonts w:ascii="Times New Roman" w:hAnsi="Times New Roman" w:cs="Times New Roman"/>
        </w:rPr>
        <w:t>Nie odnotowano czynów dotyczących niedopełnienia lub przekroczenia uprawnień przez funkcjonariuszy publicznych.</w:t>
      </w:r>
    </w:p>
    <w:p w14:paraId="4AD49468" w14:textId="77777777" w:rsidR="0042268F" w:rsidRPr="00FA0A7A" w:rsidRDefault="0042268F" w:rsidP="0042268F">
      <w:pPr>
        <w:spacing w:after="0" w:line="276" w:lineRule="auto"/>
        <w:jc w:val="both"/>
        <w:rPr>
          <w:rFonts w:ascii="Times New Roman" w:hAnsi="Times New Roman" w:cs="Times New Roman"/>
        </w:rPr>
      </w:pPr>
      <w:r w:rsidRPr="00FA0A7A">
        <w:rPr>
          <w:rFonts w:ascii="Times New Roman" w:hAnsi="Times New Roman" w:cs="Times New Roman"/>
        </w:rPr>
        <w:t>Największy problem na terenie gminy Jędrzejów, stanowiły czyny przeciwko mieniu (oszustwa oraz kradzieże).</w:t>
      </w:r>
    </w:p>
    <w:p w14:paraId="584E448E" w14:textId="53AB8E0E" w:rsidR="0042268F" w:rsidRPr="00FA0A7A" w:rsidRDefault="0042268F" w:rsidP="0042268F">
      <w:pPr>
        <w:spacing w:after="0" w:line="276" w:lineRule="auto"/>
        <w:jc w:val="both"/>
        <w:rPr>
          <w:rFonts w:ascii="Times New Roman" w:hAnsi="Times New Roman" w:cs="Times New Roman"/>
        </w:rPr>
      </w:pPr>
      <w:r w:rsidRPr="00FA0A7A">
        <w:rPr>
          <w:rFonts w:ascii="Times New Roman" w:hAnsi="Times New Roman" w:cs="Times New Roman"/>
        </w:rPr>
        <w:t xml:space="preserve">W rozpatrywanym okresie funkcjonariusze straży miejskiej podjęli </w:t>
      </w:r>
      <w:r w:rsidRPr="00FA0A7A">
        <w:rPr>
          <w:rFonts w:ascii="Times New Roman" w:hAnsi="Times New Roman" w:cs="Times New Roman"/>
          <w:b/>
        </w:rPr>
        <w:t>1598</w:t>
      </w:r>
      <w:r w:rsidRPr="00FA0A7A">
        <w:rPr>
          <w:rFonts w:ascii="Times New Roman" w:hAnsi="Times New Roman" w:cs="Times New Roman"/>
        </w:rPr>
        <w:t xml:space="preserve"> interwencji porządkowych </w:t>
      </w:r>
      <w:r w:rsidR="00DD70C6">
        <w:rPr>
          <w:rFonts w:ascii="Times New Roman" w:hAnsi="Times New Roman" w:cs="Times New Roman"/>
        </w:rPr>
        <w:br/>
      </w:r>
      <w:r w:rsidRPr="00FA0A7A">
        <w:rPr>
          <w:rFonts w:ascii="Times New Roman" w:hAnsi="Times New Roman" w:cs="Times New Roman"/>
        </w:rPr>
        <w:t xml:space="preserve">i wykonali </w:t>
      </w:r>
      <w:r w:rsidRPr="00FA0A7A">
        <w:rPr>
          <w:rFonts w:ascii="Times New Roman" w:hAnsi="Times New Roman" w:cs="Times New Roman"/>
          <w:b/>
          <w:bCs/>
        </w:rPr>
        <w:t xml:space="preserve">656 </w:t>
      </w:r>
      <w:r w:rsidRPr="00FA0A7A">
        <w:rPr>
          <w:rFonts w:ascii="Times New Roman" w:hAnsi="Times New Roman" w:cs="Times New Roman"/>
        </w:rPr>
        <w:t>zgłoszenia, które dotyczyły:</w:t>
      </w:r>
    </w:p>
    <w:p w14:paraId="4DA8CF35" w14:textId="77777777" w:rsidR="0042268F" w:rsidRPr="00FA0A7A" w:rsidRDefault="0042268F" w:rsidP="0042268F">
      <w:pPr>
        <w:spacing w:after="0" w:line="276" w:lineRule="auto"/>
        <w:jc w:val="both"/>
        <w:rPr>
          <w:rFonts w:ascii="Times New Roman" w:hAnsi="Times New Roman" w:cs="Times New Roman"/>
        </w:rPr>
      </w:pPr>
      <w:r w:rsidRPr="00FA0A7A">
        <w:rPr>
          <w:rFonts w:ascii="Times New Roman" w:hAnsi="Times New Roman" w:cs="Times New Roman"/>
        </w:rPr>
        <w:t>- przepełnionych pojemników, śmietników i koszy ulicznych,</w:t>
      </w:r>
    </w:p>
    <w:p w14:paraId="6021F300" w14:textId="77777777" w:rsidR="0042268F" w:rsidRPr="00FA0A7A" w:rsidRDefault="0042268F" w:rsidP="0042268F">
      <w:pPr>
        <w:spacing w:after="0" w:line="276" w:lineRule="auto"/>
        <w:jc w:val="both"/>
        <w:rPr>
          <w:rFonts w:ascii="Times New Roman" w:hAnsi="Times New Roman" w:cs="Times New Roman"/>
        </w:rPr>
      </w:pPr>
      <w:r w:rsidRPr="00FA0A7A">
        <w:rPr>
          <w:rFonts w:ascii="Times New Roman" w:hAnsi="Times New Roman" w:cs="Times New Roman"/>
        </w:rPr>
        <w:t>- wykonania porządków na terenach administrowanych,</w:t>
      </w:r>
    </w:p>
    <w:p w14:paraId="11744389" w14:textId="77777777" w:rsidR="0042268F" w:rsidRPr="00FA0A7A" w:rsidRDefault="0042268F" w:rsidP="0042268F">
      <w:pPr>
        <w:spacing w:after="0" w:line="276" w:lineRule="auto"/>
        <w:jc w:val="both"/>
        <w:rPr>
          <w:rFonts w:ascii="Times New Roman" w:hAnsi="Times New Roman" w:cs="Times New Roman"/>
        </w:rPr>
      </w:pPr>
      <w:r w:rsidRPr="00FA0A7A">
        <w:rPr>
          <w:rFonts w:ascii="Times New Roman" w:hAnsi="Times New Roman" w:cs="Times New Roman"/>
        </w:rPr>
        <w:t>- awarii urządzeń komunalnych,</w:t>
      </w:r>
    </w:p>
    <w:p w14:paraId="344F8DE7" w14:textId="77777777" w:rsidR="0042268F" w:rsidRPr="00FA0A7A" w:rsidRDefault="0042268F" w:rsidP="0042268F">
      <w:pPr>
        <w:spacing w:after="0" w:line="276" w:lineRule="auto"/>
        <w:jc w:val="both"/>
        <w:rPr>
          <w:rFonts w:ascii="Times New Roman" w:hAnsi="Times New Roman" w:cs="Times New Roman"/>
        </w:rPr>
      </w:pPr>
      <w:r w:rsidRPr="00FA0A7A">
        <w:rPr>
          <w:rFonts w:ascii="Times New Roman" w:hAnsi="Times New Roman" w:cs="Times New Roman"/>
        </w:rPr>
        <w:t>- usunięcia martwych zwierząt z ulic,</w:t>
      </w:r>
    </w:p>
    <w:p w14:paraId="6B03940F" w14:textId="77777777" w:rsidR="0042268F" w:rsidRPr="00FA0A7A" w:rsidRDefault="0042268F" w:rsidP="0042268F">
      <w:pPr>
        <w:spacing w:after="0" w:line="276" w:lineRule="auto"/>
        <w:jc w:val="both"/>
        <w:rPr>
          <w:rFonts w:ascii="Times New Roman" w:hAnsi="Times New Roman" w:cs="Times New Roman"/>
        </w:rPr>
      </w:pPr>
      <w:r w:rsidRPr="00FA0A7A">
        <w:rPr>
          <w:rFonts w:ascii="Times New Roman" w:hAnsi="Times New Roman" w:cs="Times New Roman"/>
        </w:rPr>
        <w:t>- przebywania dzikich zwierząt w miejscach publicznych lub na terenach posesji prywatnych,</w:t>
      </w:r>
    </w:p>
    <w:p w14:paraId="0353E5AF" w14:textId="77777777" w:rsidR="0042268F" w:rsidRPr="00FA0A7A" w:rsidRDefault="0042268F" w:rsidP="0042268F">
      <w:pPr>
        <w:spacing w:after="0" w:line="276" w:lineRule="auto"/>
        <w:jc w:val="both"/>
        <w:rPr>
          <w:rFonts w:ascii="Times New Roman" w:hAnsi="Times New Roman" w:cs="Times New Roman"/>
        </w:rPr>
      </w:pPr>
      <w:r w:rsidRPr="00FA0A7A">
        <w:rPr>
          <w:rFonts w:ascii="Times New Roman" w:hAnsi="Times New Roman" w:cs="Times New Roman"/>
        </w:rPr>
        <w:t>- przełomów w jezdniach i chodnikach,</w:t>
      </w:r>
    </w:p>
    <w:p w14:paraId="449F2325" w14:textId="77777777" w:rsidR="0042268F" w:rsidRPr="00FA0A7A" w:rsidRDefault="0042268F" w:rsidP="0042268F">
      <w:pPr>
        <w:spacing w:after="0" w:line="276" w:lineRule="auto"/>
        <w:jc w:val="both"/>
        <w:rPr>
          <w:rFonts w:ascii="Times New Roman" w:hAnsi="Times New Roman" w:cs="Times New Roman"/>
        </w:rPr>
      </w:pPr>
      <w:r w:rsidRPr="00FA0A7A">
        <w:rPr>
          <w:rFonts w:ascii="Times New Roman" w:hAnsi="Times New Roman" w:cs="Times New Roman"/>
        </w:rPr>
        <w:t>- brakach w oświetleniu ulicznym,</w:t>
      </w:r>
    </w:p>
    <w:p w14:paraId="2814219B" w14:textId="77777777" w:rsidR="0042268F" w:rsidRPr="00FA0A7A" w:rsidRDefault="0042268F" w:rsidP="0042268F">
      <w:pPr>
        <w:spacing w:after="0" w:line="276" w:lineRule="auto"/>
        <w:jc w:val="both"/>
        <w:rPr>
          <w:rFonts w:ascii="Times New Roman" w:hAnsi="Times New Roman" w:cs="Times New Roman"/>
        </w:rPr>
      </w:pPr>
      <w:r w:rsidRPr="00FA0A7A">
        <w:rPr>
          <w:rFonts w:ascii="Times New Roman" w:hAnsi="Times New Roman" w:cs="Times New Roman"/>
        </w:rPr>
        <w:t>- zniszczonych lub nieczytelnych znaków drogowych,</w:t>
      </w:r>
    </w:p>
    <w:p w14:paraId="2759F5A7" w14:textId="77777777" w:rsidR="0042268F" w:rsidRPr="00FA0A7A" w:rsidRDefault="0042268F" w:rsidP="0042268F">
      <w:pPr>
        <w:spacing w:after="0" w:line="276" w:lineRule="auto"/>
        <w:jc w:val="both"/>
        <w:rPr>
          <w:rFonts w:ascii="Times New Roman" w:hAnsi="Times New Roman" w:cs="Times New Roman"/>
        </w:rPr>
      </w:pPr>
      <w:r w:rsidRPr="00FA0A7A">
        <w:rPr>
          <w:rFonts w:ascii="Times New Roman" w:hAnsi="Times New Roman" w:cs="Times New Roman"/>
        </w:rPr>
        <w:t>- nanosów piasku na ulicach po dużych opadach deszczu,</w:t>
      </w:r>
    </w:p>
    <w:p w14:paraId="4131BFF0" w14:textId="77777777" w:rsidR="0042268F" w:rsidRPr="00FA0A7A" w:rsidRDefault="0042268F" w:rsidP="0042268F">
      <w:pPr>
        <w:spacing w:after="0" w:line="276" w:lineRule="auto"/>
        <w:jc w:val="both"/>
        <w:rPr>
          <w:rFonts w:ascii="Times New Roman" w:hAnsi="Times New Roman" w:cs="Times New Roman"/>
        </w:rPr>
      </w:pPr>
      <w:r w:rsidRPr="00FA0A7A">
        <w:rPr>
          <w:rFonts w:ascii="Times New Roman" w:hAnsi="Times New Roman" w:cs="Times New Roman"/>
        </w:rPr>
        <w:t>- wykoszenia terenów zielonych,</w:t>
      </w:r>
    </w:p>
    <w:p w14:paraId="2C9D43D7" w14:textId="77777777" w:rsidR="0042268F" w:rsidRPr="00FA0A7A" w:rsidRDefault="0042268F" w:rsidP="0042268F">
      <w:pPr>
        <w:spacing w:after="0" w:line="276" w:lineRule="auto"/>
        <w:jc w:val="both"/>
        <w:rPr>
          <w:rFonts w:ascii="Times New Roman" w:hAnsi="Times New Roman" w:cs="Times New Roman"/>
        </w:rPr>
      </w:pPr>
      <w:r w:rsidRPr="00FA0A7A">
        <w:rPr>
          <w:rFonts w:ascii="Times New Roman" w:hAnsi="Times New Roman" w:cs="Times New Roman"/>
        </w:rPr>
        <w:t>- posprzątania śmieci z pasów drogowych,</w:t>
      </w:r>
    </w:p>
    <w:p w14:paraId="284046EE" w14:textId="77777777" w:rsidR="0042268F" w:rsidRPr="00FA0A7A" w:rsidRDefault="0042268F" w:rsidP="0042268F">
      <w:pPr>
        <w:spacing w:after="0" w:line="276" w:lineRule="auto"/>
        <w:jc w:val="both"/>
        <w:rPr>
          <w:rFonts w:ascii="Times New Roman" w:hAnsi="Times New Roman" w:cs="Times New Roman"/>
        </w:rPr>
      </w:pPr>
      <w:r w:rsidRPr="00FA0A7A">
        <w:rPr>
          <w:rFonts w:ascii="Times New Roman" w:hAnsi="Times New Roman" w:cs="Times New Roman"/>
        </w:rPr>
        <w:t>- uszkodzonych studzienek telekomunikacyjnych,</w:t>
      </w:r>
    </w:p>
    <w:p w14:paraId="44EDD84D" w14:textId="77777777" w:rsidR="0042268F" w:rsidRPr="00FA0A7A" w:rsidRDefault="0042268F" w:rsidP="0042268F">
      <w:pPr>
        <w:spacing w:after="0" w:line="276" w:lineRule="auto"/>
        <w:jc w:val="both"/>
        <w:rPr>
          <w:rFonts w:ascii="Times New Roman" w:hAnsi="Times New Roman" w:cs="Times New Roman"/>
        </w:rPr>
      </w:pPr>
      <w:r w:rsidRPr="00FA0A7A">
        <w:rPr>
          <w:rFonts w:ascii="Times New Roman" w:hAnsi="Times New Roman" w:cs="Times New Roman"/>
        </w:rPr>
        <w:t>- zanieczyszczenia dróg,</w:t>
      </w:r>
    </w:p>
    <w:p w14:paraId="738FD285" w14:textId="77777777" w:rsidR="0042268F" w:rsidRPr="00FA0A7A" w:rsidRDefault="0042268F" w:rsidP="0042268F">
      <w:pPr>
        <w:spacing w:after="0" w:line="276" w:lineRule="auto"/>
        <w:jc w:val="both"/>
        <w:rPr>
          <w:rFonts w:ascii="Times New Roman" w:hAnsi="Times New Roman" w:cs="Times New Roman"/>
        </w:rPr>
      </w:pPr>
      <w:r w:rsidRPr="00FA0A7A">
        <w:rPr>
          <w:rFonts w:ascii="Times New Roman" w:hAnsi="Times New Roman" w:cs="Times New Roman"/>
        </w:rPr>
        <w:t>- uszkodzonych przewodów elektrycznych lub telekomunikacyjnych.</w:t>
      </w:r>
    </w:p>
    <w:p w14:paraId="6F8C1C45" w14:textId="77777777" w:rsidR="0042268F" w:rsidRPr="00FA0A7A" w:rsidRDefault="0042268F" w:rsidP="0042268F">
      <w:pPr>
        <w:spacing w:line="276" w:lineRule="auto"/>
        <w:jc w:val="both"/>
        <w:rPr>
          <w:rFonts w:ascii="Times New Roman" w:hAnsi="Times New Roman" w:cs="Times New Roman"/>
        </w:rPr>
      </w:pPr>
      <w:r w:rsidRPr="00FA0A7A">
        <w:rPr>
          <w:rFonts w:ascii="Times New Roman" w:hAnsi="Times New Roman" w:cs="Times New Roman"/>
        </w:rPr>
        <w:t xml:space="preserve">- przebywania w miejscach publicznych bezpańskich zwierząt. </w:t>
      </w:r>
    </w:p>
    <w:p w14:paraId="6D2568E4" w14:textId="77777777" w:rsidR="0042268F" w:rsidRPr="00FA0A7A" w:rsidRDefault="0042268F" w:rsidP="0042268F">
      <w:pPr>
        <w:spacing w:after="0" w:line="276" w:lineRule="auto"/>
        <w:jc w:val="both"/>
        <w:rPr>
          <w:rFonts w:ascii="Times New Roman" w:hAnsi="Times New Roman" w:cs="Times New Roman"/>
        </w:rPr>
      </w:pPr>
      <w:r w:rsidRPr="00FA0A7A">
        <w:rPr>
          <w:rFonts w:ascii="Times New Roman" w:hAnsi="Times New Roman" w:cs="Times New Roman"/>
        </w:rPr>
        <w:t xml:space="preserve"> Wystawiono również </w:t>
      </w:r>
      <w:r w:rsidRPr="00FA0A7A">
        <w:rPr>
          <w:rFonts w:ascii="Times New Roman" w:hAnsi="Times New Roman" w:cs="Times New Roman"/>
          <w:b/>
        </w:rPr>
        <w:t xml:space="preserve">120 </w:t>
      </w:r>
      <w:r w:rsidRPr="00FA0A7A">
        <w:rPr>
          <w:rFonts w:ascii="Times New Roman" w:hAnsi="Times New Roman" w:cs="Times New Roman"/>
        </w:rPr>
        <w:t>pisemnych polecenie w sprawach sanitarno-porządkowych</w:t>
      </w:r>
      <w:r>
        <w:rPr>
          <w:rFonts w:ascii="Times New Roman" w:hAnsi="Times New Roman" w:cs="Times New Roman"/>
        </w:rPr>
        <w:t>.</w:t>
      </w:r>
      <w:r>
        <w:rPr>
          <w:rFonts w:ascii="Times New Roman" w:hAnsi="Times New Roman" w:cs="Times New Roman"/>
        </w:rPr>
        <w:br/>
      </w:r>
      <w:r w:rsidRPr="00FA0A7A">
        <w:rPr>
          <w:rFonts w:ascii="Times New Roman" w:hAnsi="Times New Roman" w:cs="Times New Roman"/>
        </w:rPr>
        <w:t xml:space="preserve"> W efekcie podjętych interwencji skierowano </w:t>
      </w:r>
      <w:r w:rsidRPr="00FA0A7A">
        <w:rPr>
          <w:rFonts w:ascii="Times New Roman" w:hAnsi="Times New Roman" w:cs="Times New Roman"/>
          <w:b/>
        </w:rPr>
        <w:t>5</w:t>
      </w:r>
      <w:r w:rsidRPr="00FA0A7A">
        <w:rPr>
          <w:rFonts w:ascii="Times New Roman" w:hAnsi="Times New Roman" w:cs="Times New Roman"/>
        </w:rPr>
        <w:t xml:space="preserve"> wniosków o ukaranie, nałożono </w:t>
      </w:r>
      <w:r w:rsidRPr="00FA0A7A">
        <w:rPr>
          <w:rFonts w:ascii="Times New Roman" w:hAnsi="Times New Roman" w:cs="Times New Roman"/>
          <w:b/>
        </w:rPr>
        <w:t xml:space="preserve">190 </w:t>
      </w:r>
      <w:r w:rsidRPr="00FA0A7A">
        <w:rPr>
          <w:rFonts w:ascii="Times New Roman" w:hAnsi="Times New Roman" w:cs="Times New Roman"/>
        </w:rPr>
        <w:t xml:space="preserve">mandatów </w:t>
      </w:r>
    </w:p>
    <w:p w14:paraId="4F35ED56" w14:textId="77777777" w:rsidR="0042268F" w:rsidRPr="00FA0A7A" w:rsidRDefault="0042268F" w:rsidP="0042268F">
      <w:pPr>
        <w:spacing w:after="0" w:line="276" w:lineRule="auto"/>
        <w:jc w:val="both"/>
        <w:rPr>
          <w:rFonts w:ascii="Times New Roman" w:hAnsi="Times New Roman" w:cs="Times New Roman"/>
        </w:rPr>
      </w:pPr>
      <w:r w:rsidRPr="00FA0A7A">
        <w:rPr>
          <w:rFonts w:ascii="Times New Roman" w:hAnsi="Times New Roman" w:cs="Times New Roman"/>
        </w:rPr>
        <w:t xml:space="preserve">karnych i udzielono </w:t>
      </w:r>
      <w:r w:rsidRPr="00FA0A7A">
        <w:rPr>
          <w:rFonts w:ascii="Times New Roman" w:hAnsi="Times New Roman" w:cs="Times New Roman"/>
          <w:b/>
        </w:rPr>
        <w:t>116</w:t>
      </w:r>
      <w:r w:rsidRPr="00FA0A7A">
        <w:rPr>
          <w:rFonts w:ascii="Times New Roman" w:hAnsi="Times New Roman" w:cs="Times New Roman"/>
        </w:rPr>
        <w:t xml:space="preserve"> pouczeń. W 2024r. funkcjonariusze straży miejskiej odebrali </w:t>
      </w:r>
      <w:r w:rsidRPr="00FA0A7A">
        <w:rPr>
          <w:rFonts w:ascii="Times New Roman" w:hAnsi="Times New Roman" w:cs="Times New Roman"/>
          <w:b/>
        </w:rPr>
        <w:t>207</w:t>
      </w:r>
      <w:r w:rsidRPr="00FA0A7A">
        <w:rPr>
          <w:rFonts w:ascii="Times New Roman" w:hAnsi="Times New Roman" w:cs="Times New Roman"/>
        </w:rPr>
        <w:t xml:space="preserve"> zgłoszeń, które dotyczyły:</w:t>
      </w:r>
    </w:p>
    <w:p w14:paraId="62DED57B" w14:textId="77777777" w:rsidR="0042268F" w:rsidRPr="00FA0A7A" w:rsidRDefault="0042268F" w:rsidP="0042268F">
      <w:pPr>
        <w:spacing w:after="0" w:line="276" w:lineRule="auto"/>
        <w:jc w:val="both"/>
        <w:rPr>
          <w:rFonts w:ascii="Times New Roman" w:hAnsi="Times New Roman" w:cs="Times New Roman"/>
        </w:rPr>
      </w:pPr>
      <w:r w:rsidRPr="00FA0A7A">
        <w:rPr>
          <w:rFonts w:ascii="Times New Roman" w:hAnsi="Times New Roman" w:cs="Times New Roman"/>
        </w:rPr>
        <w:t>- zakłócania porządku publicznego i spokoju,</w:t>
      </w:r>
    </w:p>
    <w:p w14:paraId="19B0B657" w14:textId="77777777" w:rsidR="0042268F" w:rsidRPr="00FA0A7A" w:rsidRDefault="0042268F" w:rsidP="0042268F">
      <w:pPr>
        <w:spacing w:after="0" w:line="276" w:lineRule="auto"/>
        <w:jc w:val="both"/>
        <w:rPr>
          <w:rFonts w:ascii="Times New Roman" w:hAnsi="Times New Roman" w:cs="Times New Roman"/>
        </w:rPr>
      </w:pPr>
      <w:r w:rsidRPr="00FA0A7A">
        <w:rPr>
          <w:rFonts w:ascii="Times New Roman" w:hAnsi="Times New Roman" w:cs="Times New Roman"/>
        </w:rPr>
        <w:t>- zagrożeń w ruchu drogowym,</w:t>
      </w:r>
    </w:p>
    <w:p w14:paraId="2B4FD53D" w14:textId="77777777" w:rsidR="0042268F" w:rsidRPr="00FA0A7A" w:rsidRDefault="0042268F" w:rsidP="0042268F">
      <w:pPr>
        <w:spacing w:after="0" w:line="276" w:lineRule="auto"/>
        <w:jc w:val="both"/>
        <w:rPr>
          <w:rFonts w:ascii="Times New Roman" w:hAnsi="Times New Roman" w:cs="Times New Roman"/>
        </w:rPr>
      </w:pPr>
      <w:r w:rsidRPr="00FA0A7A">
        <w:rPr>
          <w:rFonts w:ascii="Times New Roman" w:hAnsi="Times New Roman" w:cs="Times New Roman"/>
        </w:rPr>
        <w:t>- ochrony środowiska i gospodarki odpadami,</w:t>
      </w:r>
    </w:p>
    <w:p w14:paraId="30B45064" w14:textId="77777777" w:rsidR="0042268F" w:rsidRPr="00FA0A7A" w:rsidRDefault="0042268F" w:rsidP="0042268F">
      <w:pPr>
        <w:spacing w:after="0" w:line="276" w:lineRule="auto"/>
        <w:jc w:val="both"/>
        <w:rPr>
          <w:rFonts w:ascii="Times New Roman" w:hAnsi="Times New Roman" w:cs="Times New Roman"/>
        </w:rPr>
      </w:pPr>
      <w:r w:rsidRPr="00FA0A7A">
        <w:rPr>
          <w:rFonts w:ascii="Times New Roman" w:hAnsi="Times New Roman" w:cs="Times New Roman"/>
        </w:rPr>
        <w:t>- zagrożeń pożarowych,</w:t>
      </w:r>
    </w:p>
    <w:p w14:paraId="107CCDE5" w14:textId="77777777" w:rsidR="0042268F" w:rsidRPr="00FA0A7A" w:rsidRDefault="0042268F" w:rsidP="0042268F">
      <w:pPr>
        <w:spacing w:after="0" w:line="276" w:lineRule="auto"/>
        <w:jc w:val="both"/>
        <w:rPr>
          <w:rFonts w:ascii="Times New Roman" w:hAnsi="Times New Roman" w:cs="Times New Roman"/>
        </w:rPr>
      </w:pPr>
      <w:r w:rsidRPr="00FA0A7A">
        <w:rPr>
          <w:rFonts w:ascii="Times New Roman" w:hAnsi="Times New Roman" w:cs="Times New Roman"/>
        </w:rPr>
        <w:t>- awarii technicznych,</w:t>
      </w:r>
    </w:p>
    <w:p w14:paraId="1EF37B32" w14:textId="77777777" w:rsidR="0042268F" w:rsidRPr="00FA0A7A" w:rsidRDefault="0042268F" w:rsidP="0042268F">
      <w:pPr>
        <w:spacing w:after="0" w:line="276" w:lineRule="auto"/>
        <w:jc w:val="both"/>
        <w:rPr>
          <w:rFonts w:ascii="Times New Roman" w:hAnsi="Times New Roman" w:cs="Times New Roman"/>
        </w:rPr>
      </w:pPr>
      <w:r w:rsidRPr="00FA0A7A">
        <w:rPr>
          <w:rFonts w:ascii="Times New Roman" w:hAnsi="Times New Roman" w:cs="Times New Roman"/>
        </w:rPr>
        <w:t>- zwierząt.</w:t>
      </w:r>
    </w:p>
    <w:p w14:paraId="7DC9FF0F" w14:textId="17A297F0" w:rsidR="0042268F" w:rsidRPr="00FA0A7A" w:rsidRDefault="0042268F" w:rsidP="0042268F">
      <w:pPr>
        <w:spacing w:after="0" w:line="276" w:lineRule="auto"/>
        <w:jc w:val="both"/>
        <w:rPr>
          <w:rFonts w:ascii="Times New Roman" w:hAnsi="Times New Roman" w:cs="Times New Roman"/>
        </w:rPr>
      </w:pPr>
      <w:r w:rsidRPr="00FA0A7A">
        <w:rPr>
          <w:rFonts w:ascii="Times New Roman" w:hAnsi="Times New Roman" w:cs="Times New Roman"/>
        </w:rPr>
        <w:t xml:space="preserve">W oparciu o comiesięcznie spotkania komendanta straży miejskiej  z funkcjonariuszem policji </w:t>
      </w:r>
      <w:r>
        <w:rPr>
          <w:rFonts w:ascii="Times New Roman" w:hAnsi="Times New Roman" w:cs="Times New Roman"/>
        </w:rPr>
        <w:br/>
      </w:r>
      <w:r w:rsidRPr="00FA0A7A">
        <w:rPr>
          <w:rFonts w:ascii="Times New Roman" w:hAnsi="Times New Roman" w:cs="Times New Roman"/>
        </w:rPr>
        <w:t xml:space="preserve">i opracowywaną analizą stanu bezpieczeństwa, następuje dyslokacja patroli. Jak wynika z lat poprzednich kierowanie funkcjonariuszy obu służb, do wspólnej służby patrolowej, pozwalana </w:t>
      </w:r>
      <w:r w:rsidR="00DD70C6">
        <w:rPr>
          <w:rFonts w:ascii="Times New Roman" w:hAnsi="Times New Roman" w:cs="Times New Roman"/>
        </w:rPr>
        <w:br/>
      </w:r>
      <w:r w:rsidRPr="00FA0A7A">
        <w:rPr>
          <w:rFonts w:ascii="Times New Roman" w:hAnsi="Times New Roman" w:cs="Times New Roman"/>
        </w:rPr>
        <w:t xml:space="preserve">na zwiększenie poczucia bezpieczeństwa wśród społeczeństwa. W okresie 12 miesięcy 2024r. funkcjonariusze policji i straży miejskiej zrealizowali łącznie </w:t>
      </w:r>
      <w:r w:rsidRPr="00FA0A7A">
        <w:rPr>
          <w:rFonts w:ascii="Times New Roman" w:hAnsi="Times New Roman" w:cs="Times New Roman"/>
          <w:b/>
        </w:rPr>
        <w:t>82</w:t>
      </w:r>
      <w:r w:rsidRPr="00FA0A7A">
        <w:rPr>
          <w:rFonts w:ascii="Times New Roman" w:hAnsi="Times New Roman" w:cs="Times New Roman"/>
        </w:rPr>
        <w:t xml:space="preserve"> wspólne służby patrolowe.</w:t>
      </w:r>
    </w:p>
    <w:p w14:paraId="494AD0BE" w14:textId="77777777" w:rsidR="0042268F" w:rsidRPr="00FA0A7A" w:rsidRDefault="0042268F" w:rsidP="0042268F">
      <w:pPr>
        <w:spacing w:after="120" w:line="276" w:lineRule="auto"/>
        <w:jc w:val="both"/>
        <w:rPr>
          <w:rFonts w:ascii="Times New Roman" w:hAnsi="Times New Roman" w:cs="Times New Roman"/>
        </w:rPr>
      </w:pPr>
      <w:r w:rsidRPr="00FA0A7A">
        <w:rPr>
          <w:rFonts w:ascii="Times New Roman" w:hAnsi="Times New Roman" w:cs="Times New Roman"/>
        </w:rPr>
        <w:t xml:space="preserve">Policjanci Komendy Powiatowej Policji w Jędrzejowie w 2024 roku prowadzili następujące akcje informacyjno-prewencyjne: </w:t>
      </w:r>
    </w:p>
    <w:p w14:paraId="5636F13F" w14:textId="77777777" w:rsidR="0042268F" w:rsidRPr="00FA0A7A" w:rsidRDefault="0042268F" w:rsidP="0042268F">
      <w:pPr>
        <w:spacing w:after="0" w:line="276" w:lineRule="auto"/>
        <w:jc w:val="both"/>
        <w:rPr>
          <w:rFonts w:ascii="Times New Roman" w:hAnsi="Times New Roman" w:cs="Times New Roman"/>
          <w:b/>
          <w:bCs/>
        </w:rPr>
      </w:pPr>
      <w:r w:rsidRPr="00FA0A7A">
        <w:rPr>
          <w:rFonts w:ascii="Times New Roman" w:hAnsi="Times New Roman" w:cs="Times New Roman"/>
          <w:b/>
          <w:bCs/>
        </w:rPr>
        <w:t>W związku z różnego rodzaju oszustwami, metody i sposoby działania przestępców.</w:t>
      </w:r>
    </w:p>
    <w:p w14:paraId="14D1F121" w14:textId="77777777" w:rsidR="0042268F" w:rsidRPr="00FA0A7A" w:rsidRDefault="0042268F" w:rsidP="0042268F">
      <w:pPr>
        <w:spacing w:after="120" w:line="276" w:lineRule="auto"/>
        <w:jc w:val="both"/>
        <w:rPr>
          <w:rFonts w:ascii="Times New Roman" w:hAnsi="Times New Roman" w:cs="Times New Roman"/>
        </w:rPr>
      </w:pPr>
      <w:r w:rsidRPr="00FA0A7A">
        <w:rPr>
          <w:rFonts w:ascii="Times New Roman" w:hAnsi="Times New Roman" w:cs="Times New Roman"/>
        </w:rPr>
        <w:lastRenderedPageBreak/>
        <w:t>Funkcjonariusze komendy Powiatowej Policji w Jędrzejowie przeprowadzili 3 debaty inicjujące (</w:t>
      </w:r>
      <w:r w:rsidRPr="00FA0A7A">
        <w:rPr>
          <w:rFonts w:ascii="Times New Roman" w:hAnsi="Times New Roman" w:cs="Times New Roman"/>
          <w:i/>
          <w:iCs/>
        </w:rPr>
        <w:t>debaty, na których dany temat omawiany  był po raz pierwszy</w:t>
      </w:r>
      <w:r w:rsidRPr="00FA0A7A">
        <w:rPr>
          <w:rFonts w:ascii="Times New Roman" w:hAnsi="Times New Roman" w:cs="Times New Roman"/>
        </w:rPr>
        <w:t xml:space="preserve">) i 1 debatę </w:t>
      </w:r>
      <w:proofErr w:type="spellStart"/>
      <w:r w:rsidRPr="00FA0A7A">
        <w:rPr>
          <w:rFonts w:ascii="Times New Roman" w:hAnsi="Times New Roman" w:cs="Times New Roman"/>
        </w:rPr>
        <w:t>ewaulacyjną</w:t>
      </w:r>
      <w:proofErr w:type="spellEnd"/>
      <w:r w:rsidRPr="00FA0A7A">
        <w:rPr>
          <w:rFonts w:ascii="Times New Roman" w:hAnsi="Times New Roman" w:cs="Times New Roman"/>
        </w:rPr>
        <w:t xml:space="preserve"> </w:t>
      </w:r>
      <w:r w:rsidRPr="00FA0A7A">
        <w:rPr>
          <w:rFonts w:ascii="Times New Roman" w:hAnsi="Times New Roman" w:cs="Times New Roman"/>
          <w:i/>
          <w:iCs/>
        </w:rPr>
        <w:t>(pokłosie debaty inicjującej</w:t>
      </w:r>
      <w:r w:rsidRPr="00FA0A7A">
        <w:rPr>
          <w:rFonts w:ascii="Times New Roman" w:hAnsi="Times New Roman" w:cs="Times New Roman"/>
        </w:rPr>
        <w:t xml:space="preserve">). W trakcie ich trwania rozdawano ulotki, informujące o sposobach działania sprawców oraz zasadach postępowania w celu uniknięcia oszustwa. W trosce o zwiększenie czujności i bezpieczeństwa seniorów, funkcjonariusze Rewiru Dzielnicowych na codziennych odprawach w ramach służb obchodowych, </w:t>
      </w:r>
      <w:proofErr w:type="spellStart"/>
      <w:r w:rsidRPr="00FA0A7A">
        <w:rPr>
          <w:rFonts w:ascii="Times New Roman" w:hAnsi="Times New Roman" w:cs="Times New Roman"/>
        </w:rPr>
        <w:t>zadaniowani</w:t>
      </w:r>
      <w:proofErr w:type="spellEnd"/>
      <w:r w:rsidRPr="00FA0A7A">
        <w:rPr>
          <w:rFonts w:ascii="Times New Roman" w:hAnsi="Times New Roman" w:cs="Times New Roman"/>
        </w:rPr>
        <w:t xml:space="preserve"> byli do prowadzenia współpracy np. z sołtysami lub pracownicami Ośrodka Pomocy Społecznej Miasta i Gminy Jędrzejów. Współpraca ta miała na celu informowanie </w:t>
      </w:r>
      <w:r>
        <w:rPr>
          <w:rFonts w:ascii="Times New Roman" w:hAnsi="Times New Roman" w:cs="Times New Roman"/>
        </w:rPr>
        <w:br/>
      </w:r>
      <w:r w:rsidRPr="00FA0A7A">
        <w:rPr>
          <w:rFonts w:ascii="Times New Roman" w:hAnsi="Times New Roman" w:cs="Times New Roman"/>
        </w:rPr>
        <w:t xml:space="preserve">i uświadamianie społeczeństwa, o występujących zagrożeniach na szkodę osób starszych, a także </w:t>
      </w:r>
      <w:r>
        <w:rPr>
          <w:rFonts w:ascii="Times New Roman" w:hAnsi="Times New Roman" w:cs="Times New Roman"/>
        </w:rPr>
        <w:br/>
      </w:r>
      <w:r w:rsidRPr="00FA0A7A">
        <w:rPr>
          <w:rFonts w:ascii="Times New Roman" w:hAnsi="Times New Roman" w:cs="Times New Roman"/>
        </w:rPr>
        <w:t xml:space="preserve">o metodach ich uniknięcia. W celu dotarcia do jak największej liczby odbiorców, dzielnicowi przekazywali informację o potencjalnym zagrożeniu, w formie krótkich komunikatów </w:t>
      </w:r>
      <w:r>
        <w:rPr>
          <w:rFonts w:ascii="Times New Roman" w:hAnsi="Times New Roman" w:cs="Times New Roman"/>
        </w:rPr>
        <w:br/>
      </w:r>
      <w:r w:rsidRPr="00FA0A7A">
        <w:rPr>
          <w:rFonts w:ascii="Times New Roman" w:hAnsi="Times New Roman" w:cs="Times New Roman"/>
        </w:rPr>
        <w:t xml:space="preserve">za pośrednictwem księży z parafii zlokalizowanych na trenie powiatu jędrzejowskiego. W ramach działań profilaktycznych na stronie Komendy Powiatowej Policji w Jędrzejowie, a także </w:t>
      </w:r>
      <w:r>
        <w:rPr>
          <w:rFonts w:ascii="Times New Roman" w:hAnsi="Times New Roman" w:cs="Times New Roman"/>
        </w:rPr>
        <w:br/>
      </w:r>
      <w:r w:rsidRPr="00FA0A7A">
        <w:rPr>
          <w:rFonts w:ascii="Times New Roman" w:hAnsi="Times New Roman" w:cs="Times New Roman"/>
        </w:rPr>
        <w:t xml:space="preserve">za pośrednictwem lokalnych mediów, publikowane były artykuły i komunikaty mające uświadomić społeczeństwo na temat oszustw, metod działania sprawców, a przede wszystkim wskazówek </w:t>
      </w:r>
      <w:r>
        <w:rPr>
          <w:rFonts w:ascii="Times New Roman" w:hAnsi="Times New Roman" w:cs="Times New Roman"/>
        </w:rPr>
        <w:br/>
      </w:r>
      <w:r w:rsidRPr="00FA0A7A">
        <w:rPr>
          <w:rFonts w:ascii="Times New Roman" w:hAnsi="Times New Roman" w:cs="Times New Roman"/>
        </w:rPr>
        <w:t xml:space="preserve">na co zwrócić uwagę, żeby nie dać się oszukać.  </w:t>
      </w:r>
    </w:p>
    <w:p w14:paraId="551C4066" w14:textId="77777777" w:rsidR="0042268F" w:rsidRPr="00FA0A7A" w:rsidRDefault="0042268F" w:rsidP="0042268F">
      <w:pPr>
        <w:spacing w:after="120" w:line="276" w:lineRule="auto"/>
        <w:jc w:val="both"/>
        <w:rPr>
          <w:rFonts w:ascii="Times New Roman" w:hAnsi="Times New Roman" w:cs="Times New Roman"/>
          <w:b/>
          <w:bCs/>
        </w:rPr>
      </w:pPr>
      <w:r w:rsidRPr="00FA0A7A">
        <w:rPr>
          <w:rFonts w:ascii="Times New Roman" w:hAnsi="Times New Roman" w:cs="Times New Roman"/>
          <w:b/>
          <w:bCs/>
        </w:rPr>
        <w:t>Kampania „Białej Wstążki”</w:t>
      </w:r>
    </w:p>
    <w:p w14:paraId="37DF78D9" w14:textId="77777777" w:rsidR="0042268F" w:rsidRDefault="0042268F" w:rsidP="0042268F">
      <w:pPr>
        <w:spacing w:after="0" w:line="276" w:lineRule="auto"/>
        <w:jc w:val="both"/>
        <w:rPr>
          <w:rFonts w:ascii="Times New Roman" w:hAnsi="Times New Roman" w:cs="Times New Roman"/>
        </w:rPr>
      </w:pPr>
      <w:r w:rsidRPr="00FA0A7A">
        <w:rPr>
          <w:rFonts w:ascii="Times New Roman" w:hAnsi="Times New Roman" w:cs="Times New Roman"/>
        </w:rPr>
        <w:t xml:space="preserve">Kampania „Białej Wstążki” skierowana do mężczyzn, mająca na celu walkę z przemocą wobec kobiet. XI Powiatowa Kampania „Białej Wstążki” odbywała się w formie bezpłatnych porad psychologa, adwokata i policjantów dla mieszkańców powiatu. Prowadzono wspólne dyżury specjalistów </w:t>
      </w:r>
      <w:r>
        <w:rPr>
          <w:rFonts w:ascii="Times New Roman" w:hAnsi="Times New Roman" w:cs="Times New Roman"/>
        </w:rPr>
        <w:br/>
      </w:r>
      <w:r w:rsidRPr="00FA0A7A">
        <w:rPr>
          <w:rFonts w:ascii="Times New Roman" w:hAnsi="Times New Roman" w:cs="Times New Roman"/>
        </w:rPr>
        <w:t xml:space="preserve">w ośrodkach pomocy społecznej instytucjach i służbach z terenu powiatu. Dla mieszkańców Powiatu Jędrzejowskiego akcję informacyjno-edukacyjną prowadzono wraz z pracownicami CPR-u </w:t>
      </w:r>
      <w:r>
        <w:rPr>
          <w:rFonts w:ascii="Times New Roman" w:hAnsi="Times New Roman" w:cs="Times New Roman"/>
        </w:rPr>
        <w:br/>
      </w:r>
      <w:r w:rsidRPr="00FA0A7A">
        <w:rPr>
          <w:rFonts w:ascii="Times New Roman" w:hAnsi="Times New Roman" w:cs="Times New Roman"/>
        </w:rPr>
        <w:t>i funkcjonariuszami straży miejskiej, na ternie placu targowe w dzień targowy. W czasie jej trwania dystrybuowano ulotki, plakaty i prowadzono pogadanki na temat walki z przemocą wobec kobiet.</w:t>
      </w:r>
    </w:p>
    <w:p w14:paraId="132BF6F9" w14:textId="77777777" w:rsidR="0042268F" w:rsidRPr="004F35C5" w:rsidRDefault="0042268F" w:rsidP="0042268F">
      <w:pPr>
        <w:spacing w:after="0" w:line="276" w:lineRule="auto"/>
        <w:jc w:val="both"/>
        <w:rPr>
          <w:rFonts w:ascii="Times New Roman" w:hAnsi="Times New Roman" w:cs="Times New Roman"/>
        </w:rPr>
      </w:pPr>
    </w:p>
    <w:p w14:paraId="18AE75A4" w14:textId="77777777" w:rsidR="0042268F" w:rsidRPr="00FA0A7A" w:rsidRDefault="0042268F" w:rsidP="0042268F">
      <w:pPr>
        <w:spacing w:after="120" w:line="276" w:lineRule="auto"/>
        <w:jc w:val="both"/>
        <w:rPr>
          <w:rFonts w:ascii="Times New Roman" w:hAnsi="Times New Roman" w:cs="Times New Roman"/>
          <w:b/>
          <w:bCs/>
        </w:rPr>
      </w:pPr>
      <w:r w:rsidRPr="00FA0A7A">
        <w:rPr>
          <w:rFonts w:ascii="Times New Roman" w:hAnsi="Times New Roman" w:cs="Times New Roman"/>
          <w:b/>
          <w:bCs/>
        </w:rPr>
        <w:t>„Bezpieczna droga do szkoły”</w:t>
      </w:r>
    </w:p>
    <w:p w14:paraId="77E3DD7B" w14:textId="77777777" w:rsidR="0042268F" w:rsidRPr="00FA0A7A" w:rsidRDefault="0042268F" w:rsidP="0042268F">
      <w:pPr>
        <w:spacing w:after="0" w:line="276" w:lineRule="auto"/>
        <w:jc w:val="both"/>
        <w:rPr>
          <w:rFonts w:ascii="Times New Roman" w:hAnsi="Times New Roman" w:cs="Times New Roman"/>
        </w:rPr>
      </w:pPr>
      <w:r w:rsidRPr="00FA0A7A">
        <w:rPr>
          <w:rFonts w:ascii="Times New Roman" w:hAnsi="Times New Roman" w:cs="Times New Roman"/>
        </w:rPr>
        <w:t xml:space="preserve">W ramach tej akcji funkcjonariusze Policji i Straży Miejskiej prowadzili w godzinach porannych działania prewencyjne przy przejściach dla pieszych, usytuowanych w rejonach szkół, Zorganizowano również  akcję </w:t>
      </w:r>
      <w:proofErr w:type="spellStart"/>
      <w:r w:rsidRPr="00FA0A7A">
        <w:rPr>
          <w:rFonts w:ascii="Times New Roman" w:hAnsi="Times New Roman" w:cs="Times New Roman"/>
        </w:rPr>
        <w:t>profilaktyczno</w:t>
      </w:r>
      <w:proofErr w:type="spellEnd"/>
      <w:r w:rsidRPr="00FA0A7A">
        <w:rPr>
          <w:rFonts w:ascii="Times New Roman" w:hAnsi="Times New Roman" w:cs="Times New Roman"/>
        </w:rPr>
        <w:t xml:space="preserve">–prewencyjną ,,Bezpieczna droga do szkoły”. W czasie jej trwania organizowano pogadanki i zajęcia praktyczne. Odbywały się one na terenie miasteczka ruchu drogowego (spacery po miasteczku – zapoznanie z sygnalizacją świetlną, oznakowaniem pionowym </w:t>
      </w:r>
      <w:r>
        <w:rPr>
          <w:rFonts w:ascii="Times New Roman" w:hAnsi="Times New Roman" w:cs="Times New Roman"/>
        </w:rPr>
        <w:br/>
      </w:r>
      <w:r w:rsidRPr="00FA0A7A">
        <w:rPr>
          <w:rFonts w:ascii="Times New Roman" w:hAnsi="Times New Roman" w:cs="Times New Roman"/>
        </w:rPr>
        <w:t xml:space="preserve">i poziomym) oraz na przejściach dla pieszych w rejonie placówek oświatowych. </w:t>
      </w:r>
    </w:p>
    <w:p w14:paraId="7BB4ADC4" w14:textId="77777777" w:rsidR="0042268F" w:rsidRPr="00FA0A7A" w:rsidRDefault="0042268F" w:rsidP="0042268F">
      <w:pPr>
        <w:spacing w:line="276" w:lineRule="auto"/>
        <w:jc w:val="both"/>
        <w:rPr>
          <w:rFonts w:ascii="Times New Roman" w:hAnsi="Times New Roman" w:cs="Times New Roman"/>
        </w:rPr>
      </w:pPr>
      <w:r w:rsidRPr="00FA0A7A">
        <w:rPr>
          <w:rFonts w:ascii="Times New Roman" w:hAnsi="Times New Roman" w:cs="Times New Roman"/>
        </w:rPr>
        <w:t xml:space="preserve">W czasie spotkań z dziećmi i młodzieżą z terenu miasta i gminy Jędrzejów przypominano </w:t>
      </w:r>
      <w:r>
        <w:rPr>
          <w:rFonts w:ascii="Times New Roman" w:hAnsi="Times New Roman" w:cs="Times New Roman"/>
        </w:rPr>
        <w:br/>
      </w:r>
      <w:r w:rsidRPr="00FA0A7A">
        <w:rPr>
          <w:rFonts w:ascii="Times New Roman" w:hAnsi="Times New Roman" w:cs="Times New Roman"/>
        </w:rPr>
        <w:t xml:space="preserve">o; prawidłowym poruszaniu się pieszych, rowerzystów, motocyklistów po drogach publicznych oraz prawidłowym korzystania z UTO. Przypominano o obowiązku korzystania z elementów odblaskowych. Informowano młodzież o odpowiedzialności karnej za czyny zabronione, konsekwencjach zażywania środków odurzających oraz spożywania alkoholu, o </w:t>
      </w:r>
      <w:proofErr w:type="spellStart"/>
      <w:r w:rsidRPr="00FA0A7A">
        <w:rPr>
          <w:rFonts w:ascii="Times New Roman" w:hAnsi="Times New Roman" w:cs="Times New Roman"/>
        </w:rPr>
        <w:t>hejtowaniu</w:t>
      </w:r>
      <w:proofErr w:type="spellEnd"/>
      <w:r w:rsidRPr="00FA0A7A">
        <w:rPr>
          <w:rFonts w:ascii="Times New Roman" w:hAnsi="Times New Roman" w:cs="Times New Roman"/>
        </w:rPr>
        <w:t xml:space="preserve"> na drugiego człowieka, cyberprzemocy, przestrzeganiu praw człowieka i o przestępstwach popełnianych na szkodę mniejszości narodowych.</w:t>
      </w:r>
    </w:p>
    <w:p w14:paraId="5D7B4298" w14:textId="77777777" w:rsidR="0042268F" w:rsidRPr="00FA0A7A" w:rsidRDefault="0042268F" w:rsidP="0042268F">
      <w:pPr>
        <w:spacing w:after="0" w:line="276" w:lineRule="auto"/>
        <w:jc w:val="both"/>
        <w:rPr>
          <w:rFonts w:ascii="Times New Roman" w:hAnsi="Times New Roman" w:cs="Times New Roman"/>
        </w:rPr>
      </w:pPr>
      <w:r w:rsidRPr="00FA0A7A">
        <w:rPr>
          <w:rFonts w:ascii="Times New Roman" w:hAnsi="Times New Roman" w:cs="Times New Roman"/>
        </w:rPr>
        <w:t>Funkcjonariusze policji prowadzali również działania w zakresie ruchu drogowego:</w:t>
      </w:r>
    </w:p>
    <w:p w14:paraId="5CB6ADF0" w14:textId="77777777" w:rsidR="0042268F" w:rsidRPr="00FA0A7A" w:rsidRDefault="0042268F" w:rsidP="0042268F">
      <w:pPr>
        <w:numPr>
          <w:ilvl w:val="0"/>
          <w:numId w:val="2"/>
        </w:numPr>
        <w:spacing w:after="0" w:line="276" w:lineRule="auto"/>
        <w:jc w:val="both"/>
        <w:rPr>
          <w:rFonts w:ascii="Times New Roman" w:hAnsi="Times New Roman" w:cs="Times New Roman"/>
        </w:rPr>
      </w:pPr>
      <w:r w:rsidRPr="00FA0A7A">
        <w:rPr>
          <w:rFonts w:ascii="Times New Roman" w:hAnsi="Times New Roman" w:cs="Times New Roman"/>
        </w:rPr>
        <w:t>NURD (Niechronieni Uczestnicy Ruchu Drogowego)</w:t>
      </w:r>
    </w:p>
    <w:p w14:paraId="673BBF87" w14:textId="77777777" w:rsidR="0042268F" w:rsidRPr="00FA0A7A" w:rsidRDefault="0042268F" w:rsidP="0042268F">
      <w:pPr>
        <w:numPr>
          <w:ilvl w:val="0"/>
          <w:numId w:val="2"/>
        </w:numPr>
        <w:spacing w:after="0" w:line="276" w:lineRule="auto"/>
        <w:jc w:val="both"/>
        <w:rPr>
          <w:rFonts w:ascii="Times New Roman" w:hAnsi="Times New Roman" w:cs="Times New Roman"/>
        </w:rPr>
      </w:pPr>
      <w:r w:rsidRPr="00FA0A7A">
        <w:rPr>
          <w:rFonts w:ascii="Times New Roman" w:hAnsi="Times New Roman" w:cs="Times New Roman"/>
        </w:rPr>
        <w:t>trzeźwy poranek</w:t>
      </w:r>
    </w:p>
    <w:p w14:paraId="7A2F9B18" w14:textId="77777777" w:rsidR="0042268F" w:rsidRPr="00FA0A7A" w:rsidRDefault="0042268F" w:rsidP="0042268F">
      <w:pPr>
        <w:numPr>
          <w:ilvl w:val="0"/>
          <w:numId w:val="2"/>
        </w:numPr>
        <w:spacing w:after="0" w:line="276" w:lineRule="auto"/>
        <w:jc w:val="both"/>
        <w:rPr>
          <w:rFonts w:ascii="Times New Roman" w:hAnsi="Times New Roman" w:cs="Times New Roman"/>
        </w:rPr>
      </w:pPr>
      <w:r w:rsidRPr="00FA0A7A">
        <w:rPr>
          <w:rFonts w:ascii="Times New Roman" w:hAnsi="Times New Roman" w:cs="Times New Roman"/>
        </w:rPr>
        <w:t>prędkość</w:t>
      </w:r>
    </w:p>
    <w:p w14:paraId="0F5DEDFE" w14:textId="77777777" w:rsidR="0042268F" w:rsidRPr="00FA0A7A" w:rsidRDefault="0042268F" w:rsidP="0042268F">
      <w:pPr>
        <w:numPr>
          <w:ilvl w:val="0"/>
          <w:numId w:val="2"/>
        </w:numPr>
        <w:spacing w:after="0" w:line="276" w:lineRule="auto"/>
        <w:jc w:val="both"/>
        <w:rPr>
          <w:rFonts w:ascii="Times New Roman" w:hAnsi="Times New Roman" w:cs="Times New Roman"/>
        </w:rPr>
      </w:pPr>
      <w:r w:rsidRPr="00FA0A7A">
        <w:rPr>
          <w:rFonts w:ascii="Times New Roman" w:hAnsi="Times New Roman" w:cs="Times New Roman"/>
        </w:rPr>
        <w:t>alkohol-narkotyki</w:t>
      </w:r>
    </w:p>
    <w:p w14:paraId="217FEFEF" w14:textId="77777777" w:rsidR="0042268F" w:rsidRPr="00FA0A7A" w:rsidRDefault="0042268F" w:rsidP="0042268F">
      <w:pPr>
        <w:numPr>
          <w:ilvl w:val="0"/>
          <w:numId w:val="2"/>
        </w:numPr>
        <w:spacing w:after="0" w:line="276" w:lineRule="auto"/>
        <w:jc w:val="both"/>
        <w:rPr>
          <w:rFonts w:ascii="Times New Roman" w:hAnsi="Times New Roman" w:cs="Times New Roman"/>
        </w:rPr>
      </w:pPr>
      <w:r w:rsidRPr="00FA0A7A">
        <w:rPr>
          <w:rFonts w:ascii="Times New Roman" w:hAnsi="Times New Roman" w:cs="Times New Roman"/>
        </w:rPr>
        <w:lastRenderedPageBreak/>
        <w:t>telefon</w:t>
      </w:r>
    </w:p>
    <w:p w14:paraId="44246251" w14:textId="77777777" w:rsidR="0042268F" w:rsidRPr="00FA0A7A" w:rsidRDefault="0042268F" w:rsidP="0042268F">
      <w:pPr>
        <w:spacing w:after="0" w:line="276" w:lineRule="auto"/>
        <w:jc w:val="both"/>
        <w:rPr>
          <w:rFonts w:ascii="Times New Roman" w:hAnsi="Times New Roman" w:cs="Times New Roman"/>
        </w:rPr>
      </w:pPr>
      <w:r w:rsidRPr="00FA0A7A">
        <w:rPr>
          <w:rFonts w:ascii="Times New Roman" w:hAnsi="Times New Roman" w:cs="Times New Roman"/>
        </w:rPr>
        <w:t xml:space="preserve">Funkcjonariusze straży miejskiej i policji czuwali również nad bezpieczeństwem i porządkiem w czasie imprez </w:t>
      </w:r>
      <w:proofErr w:type="spellStart"/>
      <w:r w:rsidRPr="00FA0A7A">
        <w:rPr>
          <w:rFonts w:ascii="Times New Roman" w:hAnsi="Times New Roman" w:cs="Times New Roman"/>
        </w:rPr>
        <w:t>kulturalno</w:t>
      </w:r>
      <w:proofErr w:type="spellEnd"/>
      <w:r w:rsidRPr="00FA0A7A">
        <w:rPr>
          <w:rFonts w:ascii="Times New Roman" w:hAnsi="Times New Roman" w:cs="Times New Roman"/>
        </w:rPr>
        <w:t>–rozrywkowych, przemarszem kolumn pieszych przez miasto. Czuwano nad spokojem i porządkiem podczas trwania:</w:t>
      </w:r>
    </w:p>
    <w:p w14:paraId="42DC83A2" w14:textId="77777777" w:rsidR="0042268F" w:rsidRPr="00FA0A7A" w:rsidRDefault="0042268F" w:rsidP="0042268F">
      <w:pPr>
        <w:spacing w:after="0" w:line="276" w:lineRule="auto"/>
        <w:jc w:val="both"/>
        <w:rPr>
          <w:rFonts w:ascii="Times New Roman" w:hAnsi="Times New Roman" w:cs="Times New Roman"/>
        </w:rPr>
      </w:pPr>
      <w:r w:rsidRPr="00FA0A7A">
        <w:rPr>
          <w:rFonts w:ascii="Times New Roman" w:hAnsi="Times New Roman" w:cs="Times New Roman"/>
        </w:rPr>
        <w:t>- zabawy powitania Nowego Roku przed  Centrum Kultury na al. Piłsudskiego,</w:t>
      </w:r>
    </w:p>
    <w:p w14:paraId="20B2BF43" w14:textId="77777777" w:rsidR="0042268F" w:rsidRPr="00FA0A7A" w:rsidRDefault="0042268F" w:rsidP="0042268F">
      <w:pPr>
        <w:spacing w:after="0" w:line="276" w:lineRule="auto"/>
        <w:jc w:val="both"/>
        <w:rPr>
          <w:rFonts w:ascii="Times New Roman" w:hAnsi="Times New Roman" w:cs="Times New Roman"/>
        </w:rPr>
      </w:pPr>
      <w:r w:rsidRPr="00FA0A7A">
        <w:rPr>
          <w:rFonts w:ascii="Times New Roman" w:hAnsi="Times New Roman" w:cs="Times New Roman"/>
        </w:rPr>
        <w:t xml:space="preserve">- 33 finału Wielkiej Orkiestry Świątecznej Pomocy, </w:t>
      </w:r>
    </w:p>
    <w:p w14:paraId="046025EA" w14:textId="77777777" w:rsidR="0042268F" w:rsidRPr="00FA0A7A" w:rsidRDefault="0042268F" w:rsidP="0042268F">
      <w:pPr>
        <w:spacing w:after="0" w:line="276" w:lineRule="auto"/>
        <w:jc w:val="both"/>
        <w:rPr>
          <w:rFonts w:ascii="Times New Roman" w:hAnsi="Times New Roman" w:cs="Times New Roman"/>
        </w:rPr>
      </w:pPr>
      <w:r w:rsidRPr="00FA0A7A">
        <w:rPr>
          <w:rFonts w:ascii="Times New Roman" w:hAnsi="Times New Roman" w:cs="Times New Roman"/>
        </w:rPr>
        <w:t>- uroczystości 3- go Maja – przemarsz kolumn pieszych,</w:t>
      </w:r>
    </w:p>
    <w:p w14:paraId="779B3ACD" w14:textId="77777777" w:rsidR="0042268F" w:rsidRPr="00FA0A7A" w:rsidRDefault="0042268F" w:rsidP="0042268F">
      <w:pPr>
        <w:spacing w:after="0" w:line="276" w:lineRule="auto"/>
        <w:jc w:val="both"/>
        <w:rPr>
          <w:rFonts w:ascii="Times New Roman" w:hAnsi="Times New Roman" w:cs="Times New Roman"/>
        </w:rPr>
      </w:pPr>
      <w:r w:rsidRPr="00FA0A7A">
        <w:rPr>
          <w:rFonts w:ascii="Times New Roman" w:hAnsi="Times New Roman" w:cs="Times New Roman"/>
        </w:rPr>
        <w:t>- imprez związanych z obchodami Dni Jędrzejowa,</w:t>
      </w:r>
    </w:p>
    <w:p w14:paraId="192BBE8A" w14:textId="77777777" w:rsidR="0042268F" w:rsidRPr="00FA0A7A" w:rsidRDefault="0042268F" w:rsidP="0042268F">
      <w:pPr>
        <w:spacing w:after="0" w:line="276" w:lineRule="auto"/>
        <w:jc w:val="both"/>
        <w:rPr>
          <w:rFonts w:ascii="Times New Roman" w:hAnsi="Times New Roman" w:cs="Times New Roman"/>
        </w:rPr>
      </w:pPr>
      <w:r w:rsidRPr="00FA0A7A">
        <w:rPr>
          <w:rFonts w:ascii="Times New Roman" w:hAnsi="Times New Roman" w:cs="Times New Roman"/>
        </w:rPr>
        <w:t xml:space="preserve">- festynu „Zakończenia lata” na terenie przed Centrum Kultury, </w:t>
      </w:r>
    </w:p>
    <w:p w14:paraId="3E39758C" w14:textId="77777777" w:rsidR="0042268F" w:rsidRPr="00FA0A7A" w:rsidRDefault="0042268F" w:rsidP="0042268F">
      <w:pPr>
        <w:spacing w:after="0" w:line="276" w:lineRule="auto"/>
        <w:jc w:val="both"/>
        <w:rPr>
          <w:rFonts w:ascii="Times New Roman" w:hAnsi="Times New Roman" w:cs="Times New Roman"/>
        </w:rPr>
      </w:pPr>
      <w:r w:rsidRPr="00FA0A7A">
        <w:rPr>
          <w:rFonts w:ascii="Times New Roman" w:hAnsi="Times New Roman" w:cs="Times New Roman"/>
        </w:rPr>
        <w:t>- uroczystości związanych z przemarszem I Kadrowej,</w:t>
      </w:r>
    </w:p>
    <w:p w14:paraId="3D5F454A" w14:textId="77777777" w:rsidR="0042268F" w:rsidRPr="00FA0A7A" w:rsidRDefault="0042268F" w:rsidP="0042268F">
      <w:pPr>
        <w:spacing w:after="0" w:line="276" w:lineRule="auto"/>
        <w:jc w:val="both"/>
        <w:rPr>
          <w:rFonts w:ascii="Times New Roman" w:hAnsi="Times New Roman" w:cs="Times New Roman"/>
        </w:rPr>
      </w:pPr>
      <w:r w:rsidRPr="00FA0A7A">
        <w:rPr>
          <w:rFonts w:ascii="Times New Roman" w:hAnsi="Times New Roman" w:cs="Times New Roman"/>
        </w:rPr>
        <w:t>- przemarszu Pielgrzymek przez  miasto,</w:t>
      </w:r>
    </w:p>
    <w:p w14:paraId="0AF20206" w14:textId="77777777" w:rsidR="0042268F" w:rsidRPr="00FA0A7A" w:rsidRDefault="0042268F" w:rsidP="0042268F">
      <w:pPr>
        <w:spacing w:after="0" w:line="276" w:lineRule="auto"/>
        <w:jc w:val="both"/>
        <w:rPr>
          <w:rFonts w:ascii="Times New Roman" w:hAnsi="Times New Roman" w:cs="Times New Roman"/>
        </w:rPr>
      </w:pPr>
      <w:r w:rsidRPr="00FA0A7A">
        <w:rPr>
          <w:rFonts w:ascii="Times New Roman" w:hAnsi="Times New Roman" w:cs="Times New Roman"/>
        </w:rPr>
        <w:t>- uroczystości związanych z Świętem Niepodległości – przemarsz kolumn pieszych,</w:t>
      </w:r>
    </w:p>
    <w:p w14:paraId="0144675E" w14:textId="77777777" w:rsidR="0042268F" w:rsidRPr="00FA0A7A" w:rsidRDefault="0042268F" w:rsidP="0042268F">
      <w:pPr>
        <w:spacing w:after="0" w:line="276" w:lineRule="auto"/>
        <w:jc w:val="both"/>
        <w:rPr>
          <w:rFonts w:ascii="Times New Roman" w:hAnsi="Times New Roman" w:cs="Times New Roman"/>
        </w:rPr>
      </w:pPr>
      <w:r w:rsidRPr="00FA0A7A">
        <w:rPr>
          <w:rFonts w:ascii="Times New Roman" w:hAnsi="Times New Roman" w:cs="Times New Roman"/>
        </w:rPr>
        <w:t>- nocnych uroczystości religijnych na terenie miasta,</w:t>
      </w:r>
    </w:p>
    <w:p w14:paraId="383E23B1" w14:textId="77777777" w:rsidR="0042268F" w:rsidRPr="00FA0A7A" w:rsidRDefault="0042268F" w:rsidP="0042268F">
      <w:pPr>
        <w:spacing w:after="0" w:line="276" w:lineRule="auto"/>
        <w:jc w:val="both"/>
        <w:rPr>
          <w:rFonts w:ascii="Times New Roman" w:hAnsi="Times New Roman" w:cs="Times New Roman"/>
        </w:rPr>
      </w:pPr>
      <w:r w:rsidRPr="00FA0A7A">
        <w:rPr>
          <w:rFonts w:ascii="Times New Roman" w:hAnsi="Times New Roman" w:cs="Times New Roman"/>
        </w:rPr>
        <w:t>- uroczystości związanych z rocznicą odbicia więźniów z budynku Gestapo,</w:t>
      </w:r>
    </w:p>
    <w:p w14:paraId="42EC0D07" w14:textId="77777777" w:rsidR="0042268F" w:rsidRPr="00FA0A7A" w:rsidRDefault="0042268F" w:rsidP="0042268F">
      <w:pPr>
        <w:spacing w:after="0" w:line="276" w:lineRule="auto"/>
        <w:jc w:val="both"/>
        <w:rPr>
          <w:rFonts w:ascii="Times New Roman" w:hAnsi="Times New Roman" w:cs="Times New Roman"/>
        </w:rPr>
      </w:pPr>
      <w:r w:rsidRPr="00FA0A7A">
        <w:rPr>
          <w:rFonts w:ascii="Times New Roman" w:hAnsi="Times New Roman" w:cs="Times New Roman"/>
        </w:rPr>
        <w:t xml:space="preserve">- uroczystości rocznicowych wybuchu Powstania Wielkopolskiego, które odbywały się przed pomnikiem podpułkownika </w:t>
      </w:r>
      <w:proofErr w:type="spellStart"/>
      <w:r w:rsidRPr="00FA0A7A">
        <w:rPr>
          <w:rFonts w:ascii="Times New Roman" w:hAnsi="Times New Roman" w:cs="Times New Roman"/>
        </w:rPr>
        <w:t>Zenktellera</w:t>
      </w:r>
      <w:proofErr w:type="spellEnd"/>
      <w:r w:rsidRPr="00FA0A7A">
        <w:rPr>
          <w:rFonts w:ascii="Times New Roman" w:hAnsi="Times New Roman" w:cs="Times New Roman"/>
        </w:rPr>
        <w:t>.</w:t>
      </w:r>
    </w:p>
    <w:p w14:paraId="74BC8EAC" w14:textId="77777777" w:rsidR="0042268F" w:rsidRPr="00FA0A7A" w:rsidRDefault="0042268F" w:rsidP="0042268F">
      <w:pPr>
        <w:spacing w:line="276" w:lineRule="auto"/>
        <w:jc w:val="both"/>
        <w:rPr>
          <w:rFonts w:ascii="Times New Roman" w:hAnsi="Times New Roman" w:cs="Times New Roman"/>
        </w:rPr>
      </w:pPr>
      <w:r w:rsidRPr="00FA0A7A">
        <w:rPr>
          <w:rFonts w:ascii="Times New Roman" w:hAnsi="Times New Roman" w:cs="Times New Roman"/>
        </w:rPr>
        <w:t>Funkcjonariusze Komendy Powiatowej Policji w Jędrzejowie nie prowadzili wśród mieszkańców miasta i gminy Jędrzejów badania poczucia bezpieczeństwa.</w:t>
      </w:r>
    </w:p>
    <w:p w14:paraId="00BA411E" w14:textId="32BC14D0" w:rsidR="0042268F" w:rsidRPr="00DB63A5" w:rsidRDefault="0042268F" w:rsidP="0042268F">
      <w:pPr>
        <w:pStyle w:val="Nagwek2"/>
        <w:rPr>
          <w:rFonts w:ascii="Times New Roman" w:eastAsiaTheme="minorEastAsia" w:hAnsi="Times New Roman" w:cs="Times New Roman"/>
          <w:b/>
          <w:color w:val="auto"/>
        </w:rPr>
      </w:pPr>
      <w:bookmarkStart w:id="53" w:name="_Toc199328005"/>
      <w:r w:rsidRPr="00DB63A5">
        <w:rPr>
          <w:rFonts w:ascii="Times New Roman" w:eastAsiaTheme="minorEastAsia" w:hAnsi="Times New Roman" w:cs="Times New Roman"/>
          <w:b/>
          <w:color w:val="auto"/>
        </w:rPr>
        <w:t>1</w:t>
      </w:r>
      <w:r w:rsidR="00FB5E61">
        <w:rPr>
          <w:rFonts w:ascii="Times New Roman" w:eastAsiaTheme="minorEastAsia" w:hAnsi="Times New Roman" w:cs="Times New Roman"/>
          <w:b/>
          <w:color w:val="auto"/>
        </w:rPr>
        <w:t>2</w:t>
      </w:r>
      <w:r w:rsidRPr="00DB63A5">
        <w:rPr>
          <w:rFonts w:ascii="Times New Roman" w:eastAsiaTheme="minorEastAsia" w:hAnsi="Times New Roman" w:cs="Times New Roman"/>
          <w:b/>
          <w:color w:val="auto"/>
        </w:rPr>
        <w:t>.4 Promocja</w:t>
      </w:r>
      <w:bookmarkEnd w:id="53"/>
    </w:p>
    <w:p w14:paraId="0460CD48" w14:textId="36B6A346" w:rsidR="0042268F" w:rsidRPr="0003501A" w:rsidRDefault="0042268F" w:rsidP="00EE5495">
      <w:pPr>
        <w:numPr>
          <w:ilvl w:val="0"/>
          <w:numId w:val="53"/>
        </w:numPr>
        <w:spacing w:after="200" w:line="276" w:lineRule="auto"/>
        <w:jc w:val="both"/>
        <w:rPr>
          <w:rFonts w:ascii="Times New Roman" w:hAnsi="Times New Roman" w:cs="Times New Roman"/>
          <w:kern w:val="0"/>
          <w14:ligatures w14:val="none"/>
        </w:rPr>
      </w:pPr>
      <w:r w:rsidRPr="0003501A">
        <w:rPr>
          <w:rFonts w:ascii="Times New Roman" w:hAnsi="Times New Roman" w:cs="Times New Roman"/>
          <w:kern w:val="0"/>
          <w14:ligatures w14:val="none"/>
        </w:rPr>
        <w:t>Ponad 100 osób uczestniczyło w Jędrzejowskim Marszu Szlakiem Powstańczym, który odbył się w styczniu dla uczczenia 161. rocznicy wybuchu powstania styczniowego</w:t>
      </w:r>
      <w:r w:rsidR="00DD70C6">
        <w:rPr>
          <w:rFonts w:ascii="Times New Roman" w:hAnsi="Times New Roman" w:cs="Times New Roman"/>
          <w:kern w:val="0"/>
          <w14:ligatures w14:val="none"/>
        </w:rPr>
        <w:t>;</w:t>
      </w:r>
    </w:p>
    <w:p w14:paraId="10AFEB2C" w14:textId="523E8E8D" w:rsidR="0042268F" w:rsidRPr="0003501A" w:rsidRDefault="0042268F" w:rsidP="00EE5495">
      <w:pPr>
        <w:numPr>
          <w:ilvl w:val="0"/>
          <w:numId w:val="53"/>
        </w:numPr>
        <w:spacing w:after="200" w:line="276" w:lineRule="auto"/>
        <w:jc w:val="both"/>
        <w:rPr>
          <w:rFonts w:ascii="Times New Roman" w:hAnsi="Times New Roman" w:cs="Times New Roman"/>
          <w:kern w:val="0"/>
          <w14:ligatures w14:val="none"/>
        </w:rPr>
      </w:pPr>
      <w:r w:rsidRPr="0003501A">
        <w:rPr>
          <w:rFonts w:ascii="Times New Roman" w:hAnsi="Times New Roman" w:cs="Times New Roman"/>
          <w:kern w:val="0"/>
          <w14:ligatures w14:val="none"/>
        </w:rPr>
        <w:t>Gmina włączyła się w organizację finału Wielkiej Orkiestry Świątecznej Pomocy</w:t>
      </w:r>
      <w:r w:rsidR="00DD70C6">
        <w:rPr>
          <w:rFonts w:ascii="Times New Roman" w:hAnsi="Times New Roman" w:cs="Times New Roman"/>
          <w:kern w:val="0"/>
          <w14:ligatures w14:val="none"/>
        </w:rPr>
        <w:t>;</w:t>
      </w:r>
    </w:p>
    <w:p w14:paraId="47DDB5CF" w14:textId="0072E16C" w:rsidR="0042268F" w:rsidRPr="0003501A" w:rsidRDefault="0042268F" w:rsidP="00EE5495">
      <w:pPr>
        <w:numPr>
          <w:ilvl w:val="0"/>
          <w:numId w:val="53"/>
        </w:numPr>
        <w:spacing w:after="200" w:line="276" w:lineRule="auto"/>
        <w:jc w:val="both"/>
        <w:rPr>
          <w:rFonts w:ascii="Times New Roman" w:hAnsi="Times New Roman" w:cs="Times New Roman"/>
          <w:kern w:val="0"/>
          <w14:ligatures w14:val="none"/>
        </w:rPr>
      </w:pPr>
      <w:r w:rsidRPr="0003501A">
        <w:rPr>
          <w:rFonts w:ascii="Times New Roman" w:hAnsi="Times New Roman" w:cs="Times New Roman"/>
          <w:kern w:val="0"/>
          <w14:ligatures w14:val="none"/>
        </w:rPr>
        <w:t>16 lutego odbyła się kolejna edycja koncertu Święto Miasta połączonego z galą wręczenia statuetek Jędrzejowianin Roku. W części artystycznej mogliśmy podziwiać widowisko „Artyści estrady z… szuflady”, które prowadził Artur Andrus</w:t>
      </w:r>
      <w:r w:rsidR="00DD70C6">
        <w:rPr>
          <w:rFonts w:ascii="Times New Roman" w:hAnsi="Times New Roman" w:cs="Times New Roman"/>
          <w:kern w:val="0"/>
          <w14:ligatures w14:val="none"/>
        </w:rPr>
        <w:t>;</w:t>
      </w:r>
    </w:p>
    <w:p w14:paraId="1F9490F6" w14:textId="311D3586" w:rsidR="0042268F" w:rsidRPr="0003501A" w:rsidRDefault="0042268F" w:rsidP="00EE5495">
      <w:pPr>
        <w:numPr>
          <w:ilvl w:val="0"/>
          <w:numId w:val="53"/>
        </w:numPr>
        <w:spacing w:after="200" w:line="276" w:lineRule="auto"/>
        <w:jc w:val="both"/>
        <w:rPr>
          <w:rFonts w:ascii="Times New Roman" w:hAnsi="Times New Roman" w:cs="Times New Roman"/>
          <w:kern w:val="0"/>
          <w14:ligatures w14:val="none"/>
        </w:rPr>
      </w:pPr>
      <w:r w:rsidRPr="0003501A">
        <w:rPr>
          <w:rFonts w:ascii="Times New Roman" w:hAnsi="Times New Roman" w:cs="Times New Roman"/>
          <w:kern w:val="0"/>
          <w14:ligatures w14:val="none"/>
        </w:rPr>
        <w:t>W marcu odbył się IV imieninowy marsz Józefa Piłsudskiego z udziałem ponad 100 uczestników</w:t>
      </w:r>
      <w:r w:rsidR="00DD70C6">
        <w:rPr>
          <w:rFonts w:ascii="Times New Roman" w:hAnsi="Times New Roman" w:cs="Times New Roman"/>
          <w:kern w:val="0"/>
          <w14:ligatures w14:val="none"/>
        </w:rPr>
        <w:t>;</w:t>
      </w:r>
    </w:p>
    <w:p w14:paraId="2189F35A" w14:textId="37A7881B" w:rsidR="0042268F" w:rsidRPr="0003501A" w:rsidRDefault="0042268F" w:rsidP="00EE5495">
      <w:pPr>
        <w:numPr>
          <w:ilvl w:val="0"/>
          <w:numId w:val="53"/>
        </w:numPr>
        <w:spacing w:after="200" w:line="276" w:lineRule="auto"/>
        <w:jc w:val="both"/>
        <w:rPr>
          <w:rFonts w:ascii="Times New Roman" w:hAnsi="Times New Roman" w:cs="Times New Roman"/>
          <w:kern w:val="0"/>
          <w14:ligatures w14:val="none"/>
        </w:rPr>
      </w:pPr>
      <w:r w:rsidRPr="0003501A">
        <w:rPr>
          <w:rFonts w:ascii="Times New Roman" w:hAnsi="Times New Roman" w:cs="Times New Roman"/>
          <w:kern w:val="0"/>
          <w14:ligatures w14:val="none"/>
        </w:rPr>
        <w:t>3 maja gmina była organizatorem uroczystości z okazji Święta Konstytucji 3-go Maja, które odbyły się pod Pomnikiem Bohaterów Ziemi Jędrzejowskiej. Uroczystości poprzedziła uroczysta Msza Święta w kościele Św. Trójcy. Po południu w Centrum Kultury został zorganizowany okolicznościowy koncert</w:t>
      </w:r>
      <w:r w:rsidR="00DD70C6">
        <w:rPr>
          <w:rFonts w:ascii="Times New Roman" w:hAnsi="Times New Roman" w:cs="Times New Roman"/>
          <w:kern w:val="0"/>
          <w14:ligatures w14:val="none"/>
        </w:rPr>
        <w:t>;</w:t>
      </w:r>
    </w:p>
    <w:p w14:paraId="44499032" w14:textId="3726F438" w:rsidR="0042268F" w:rsidRPr="0003501A" w:rsidRDefault="0042268F" w:rsidP="00EE5495">
      <w:pPr>
        <w:numPr>
          <w:ilvl w:val="0"/>
          <w:numId w:val="53"/>
        </w:numPr>
        <w:spacing w:after="200" w:line="276" w:lineRule="auto"/>
        <w:jc w:val="both"/>
        <w:rPr>
          <w:rFonts w:ascii="Times New Roman" w:hAnsi="Times New Roman" w:cs="Times New Roman"/>
          <w:kern w:val="0"/>
          <w14:ligatures w14:val="none"/>
        </w:rPr>
      </w:pPr>
      <w:r w:rsidRPr="0003501A">
        <w:rPr>
          <w:rFonts w:ascii="Times New Roman" w:hAnsi="Times New Roman" w:cs="Times New Roman"/>
          <w:kern w:val="0"/>
          <w14:ligatures w14:val="none"/>
        </w:rPr>
        <w:t xml:space="preserve">18 maja odbyła się III Jędrzejowska Noc muzeów, której gmina była głównym organizatorem. Bardzo liczna grupa jędrzejowian skorzystała z oferty zwiedzenia takich obiektów jak: Muzeum im. Przypkowskich, wnętrze Wieży Ciśnień Wilanów, Ciuchcię </w:t>
      </w:r>
      <w:proofErr w:type="spellStart"/>
      <w:r w:rsidRPr="0003501A">
        <w:rPr>
          <w:rFonts w:ascii="Times New Roman" w:hAnsi="Times New Roman" w:cs="Times New Roman"/>
          <w:kern w:val="0"/>
          <w14:ligatures w14:val="none"/>
        </w:rPr>
        <w:t>Ponidzie</w:t>
      </w:r>
      <w:proofErr w:type="spellEnd"/>
      <w:r w:rsidRPr="0003501A">
        <w:rPr>
          <w:rFonts w:ascii="Times New Roman" w:hAnsi="Times New Roman" w:cs="Times New Roman"/>
          <w:kern w:val="0"/>
          <w14:ligatures w14:val="none"/>
        </w:rPr>
        <w:t xml:space="preserve"> wraz z warsztatami Stacja Kuźnia, wystawy zorganizowane w Centrum Kultury w Jędrzejowie, wnętrza kościoła parafialnego Trójcy Świętej, </w:t>
      </w:r>
      <w:proofErr w:type="spellStart"/>
      <w:r w:rsidRPr="0003501A">
        <w:rPr>
          <w:rFonts w:ascii="Times New Roman" w:hAnsi="Times New Roman" w:cs="Times New Roman"/>
          <w:kern w:val="0"/>
          <w14:ligatures w14:val="none"/>
        </w:rPr>
        <w:t>Archiopactwo</w:t>
      </w:r>
      <w:proofErr w:type="spellEnd"/>
      <w:r w:rsidRPr="0003501A">
        <w:rPr>
          <w:rFonts w:ascii="Times New Roman" w:hAnsi="Times New Roman" w:cs="Times New Roman"/>
          <w:kern w:val="0"/>
          <w14:ligatures w14:val="none"/>
        </w:rPr>
        <w:t xml:space="preserve"> Cystersów, Pracownię Malarską Zbigniewa Kasprzaka po której oprowadzał sam malarz. Pokazy przeprowadziła państwowa Straż Pożarna. Chętni mogli także zwiedzić komendę powiatową policji</w:t>
      </w:r>
      <w:r w:rsidR="00DD70C6">
        <w:rPr>
          <w:rFonts w:ascii="Times New Roman" w:hAnsi="Times New Roman" w:cs="Times New Roman"/>
          <w:kern w:val="0"/>
          <w14:ligatures w14:val="none"/>
        </w:rPr>
        <w:t>;</w:t>
      </w:r>
    </w:p>
    <w:p w14:paraId="552DB976" w14:textId="3C79F95F" w:rsidR="0042268F" w:rsidRPr="0003501A" w:rsidRDefault="0042268F" w:rsidP="00EE5495">
      <w:pPr>
        <w:numPr>
          <w:ilvl w:val="0"/>
          <w:numId w:val="53"/>
        </w:numPr>
        <w:spacing w:line="276" w:lineRule="auto"/>
        <w:jc w:val="both"/>
        <w:rPr>
          <w:rFonts w:ascii="Times New Roman" w:hAnsi="Times New Roman" w:cs="Times New Roman"/>
          <w:kern w:val="0"/>
          <w14:ligatures w14:val="none"/>
        </w:rPr>
      </w:pPr>
      <w:r w:rsidRPr="0003501A">
        <w:rPr>
          <w:rFonts w:ascii="Times New Roman" w:hAnsi="Times New Roman" w:cs="Times New Roman"/>
          <w:kern w:val="0"/>
          <w14:ligatures w14:val="none"/>
        </w:rPr>
        <w:lastRenderedPageBreak/>
        <w:t xml:space="preserve">W dniach 13-16 czerwca świętowaliśmy kolejne Dni Jędrzejowa. Rozpoczęliśmy je w czwartek 13-go czerwca od 31. Przeglądu Przedszkolnych Programów Artystycznych im. Macieja </w:t>
      </w:r>
      <w:proofErr w:type="spellStart"/>
      <w:r w:rsidRPr="0003501A">
        <w:rPr>
          <w:rFonts w:ascii="Times New Roman" w:hAnsi="Times New Roman" w:cs="Times New Roman"/>
          <w:kern w:val="0"/>
          <w14:ligatures w14:val="none"/>
        </w:rPr>
        <w:t>Kośmidra</w:t>
      </w:r>
      <w:proofErr w:type="spellEnd"/>
      <w:r w:rsidRPr="0003501A">
        <w:rPr>
          <w:rFonts w:ascii="Times New Roman" w:hAnsi="Times New Roman" w:cs="Times New Roman"/>
          <w:kern w:val="0"/>
          <w14:ligatures w14:val="none"/>
        </w:rPr>
        <w:t xml:space="preserve">, na którym Burmistrz Jędrzejowa przekazał dzieciakom symboliczne klucze </w:t>
      </w:r>
      <w:r>
        <w:rPr>
          <w:rFonts w:ascii="Times New Roman" w:hAnsi="Times New Roman" w:cs="Times New Roman"/>
          <w:kern w:val="0"/>
          <w14:ligatures w14:val="none"/>
        </w:rPr>
        <w:br/>
      </w:r>
      <w:r w:rsidRPr="0003501A">
        <w:rPr>
          <w:rFonts w:ascii="Times New Roman" w:hAnsi="Times New Roman" w:cs="Times New Roman"/>
          <w:kern w:val="0"/>
          <w14:ligatures w14:val="none"/>
        </w:rPr>
        <w:t xml:space="preserve">do miasta, oficjalnie rozpoczynając obchody Dni Jędrzejowa. Kolejne dni były pełne różnorodnych wydarzeń sportowych, koncertów i różnych innych atrakcji. Piątek rozpoczął się od Pikniku Marsjańskiego na placu przy Szkole Podstawowej nr 2 podczas, którego można było zobaczyć w akcji łazik marsjański wykonany przez Politechnikę Świętokrzyską. Główną atrakcją piątku był wieczorny Kabareton, który odbył się w amfiteatrze przy Centrum Kultury w Jędrzejowie, w jego trakcie licznie zgromadzona publiczność mogła obejrzeć występy takich komików jak: Ewy </w:t>
      </w:r>
      <w:proofErr w:type="spellStart"/>
      <w:r w:rsidRPr="0003501A">
        <w:rPr>
          <w:rFonts w:ascii="Times New Roman" w:hAnsi="Times New Roman" w:cs="Times New Roman"/>
          <w:kern w:val="0"/>
          <w14:ligatures w14:val="none"/>
        </w:rPr>
        <w:t>Błachnio</w:t>
      </w:r>
      <w:proofErr w:type="spellEnd"/>
      <w:r w:rsidRPr="0003501A">
        <w:rPr>
          <w:rFonts w:ascii="Times New Roman" w:hAnsi="Times New Roman" w:cs="Times New Roman"/>
          <w:kern w:val="0"/>
          <w14:ligatures w14:val="none"/>
        </w:rPr>
        <w:t xml:space="preserve">, Tomasza Biskupa, Marcina Zbigniewa Wojciecha oraz Tomasza Jachimka. W sobotę na parkingu przy Centrum Kultury odbył się Wielki Festyn Rodzinny. Za dnia na scenie panowali lokalni artyści: Ognisko Muzyczne Centrum Kultur, Fabryka Muzyki, Finaliści 31. Przeglądu Przedszkolnych Programów Artystycznych, Szkoła tańca La </w:t>
      </w:r>
      <w:proofErr w:type="spellStart"/>
      <w:r w:rsidRPr="0003501A">
        <w:rPr>
          <w:rFonts w:ascii="Times New Roman" w:hAnsi="Times New Roman" w:cs="Times New Roman"/>
          <w:kern w:val="0"/>
          <w14:ligatures w14:val="none"/>
        </w:rPr>
        <w:t>Malanga</w:t>
      </w:r>
      <w:proofErr w:type="spellEnd"/>
      <w:r w:rsidRPr="0003501A">
        <w:rPr>
          <w:rFonts w:ascii="Times New Roman" w:hAnsi="Times New Roman" w:cs="Times New Roman"/>
          <w:kern w:val="0"/>
          <w14:ligatures w14:val="none"/>
        </w:rPr>
        <w:t xml:space="preserve"> Dance, Formacja taneczna Eks-</w:t>
      </w:r>
      <w:proofErr w:type="spellStart"/>
      <w:r w:rsidRPr="0003501A">
        <w:rPr>
          <w:rFonts w:ascii="Times New Roman" w:hAnsi="Times New Roman" w:cs="Times New Roman"/>
          <w:kern w:val="0"/>
          <w14:ligatures w14:val="none"/>
        </w:rPr>
        <w:t>Tremum</w:t>
      </w:r>
      <w:proofErr w:type="spellEnd"/>
      <w:r w:rsidRPr="0003501A">
        <w:rPr>
          <w:rFonts w:ascii="Times New Roman" w:hAnsi="Times New Roman" w:cs="Times New Roman"/>
          <w:kern w:val="0"/>
          <w14:ligatures w14:val="none"/>
        </w:rPr>
        <w:t xml:space="preserve">, Zespoły taneczne Kaprys, Zespoły akrobatyczne </w:t>
      </w:r>
      <w:r>
        <w:rPr>
          <w:rFonts w:ascii="Times New Roman" w:hAnsi="Times New Roman" w:cs="Times New Roman"/>
          <w:kern w:val="0"/>
          <w14:ligatures w14:val="none"/>
        </w:rPr>
        <w:br/>
      </w:r>
      <w:r w:rsidRPr="0003501A">
        <w:rPr>
          <w:rFonts w:ascii="Times New Roman" w:hAnsi="Times New Roman" w:cs="Times New Roman"/>
          <w:kern w:val="0"/>
          <w14:ligatures w14:val="none"/>
        </w:rPr>
        <w:t xml:space="preserve">z Centrum Kultury, Zespoły taneczne Parada, Mała Akademia Śpiewu. Wieczorem na scenie wystąpili znani artyści hip-hopowi, Edzio i Wiciu. Niedzielne atrakcje po południu uświetniła parada motocyklowa. Na parking przy sklepie </w:t>
      </w:r>
      <w:proofErr w:type="spellStart"/>
      <w:r w:rsidRPr="0003501A">
        <w:rPr>
          <w:rFonts w:ascii="Times New Roman" w:hAnsi="Times New Roman" w:cs="Times New Roman"/>
          <w:kern w:val="0"/>
          <w14:ligatures w14:val="none"/>
        </w:rPr>
        <w:t>Kaufland</w:t>
      </w:r>
      <w:proofErr w:type="spellEnd"/>
      <w:r w:rsidRPr="0003501A">
        <w:rPr>
          <w:rFonts w:ascii="Times New Roman" w:hAnsi="Times New Roman" w:cs="Times New Roman"/>
          <w:kern w:val="0"/>
          <w14:ligatures w14:val="none"/>
        </w:rPr>
        <w:t xml:space="preserve"> przybyły rozmaite rodzaje motocykli: </w:t>
      </w:r>
      <w:proofErr w:type="spellStart"/>
      <w:r w:rsidRPr="0003501A">
        <w:rPr>
          <w:rFonts w:ascii="Times New Roman" w:hAnsi="Times New Roman" w:cs="Times New Roman"/>
          <w:kern w:val="0"/>
          <w14:ligatures w14:val="none"/>
        </w:rPr>
        <w:t>choppery</w:t>
      </w:r>
      <w:proofErr w:type="spellEnd"/>
      <w:r w:rsidRPr="0003501A">
        <w:rPr>
          <w:rFonts w:ascii="Times New Roman" w:hAnsi="Times New Roman" w:cs="Times New Roman"/>
          <w:kern w:val="0"/>
          <w14:ligatures w14:val="none"/>
        </w:rPr>
        <w:t xml:space="preserve">, harleye, motocykle sportowe, jak również zabytki pamiętające czasy drugiej wojny światowej. Ostatni dzień Dni Jędrzejowa był przede wszystkim dniem koncertowym. </w:t>
      </w:r>
      <w:r>
        <w:rPr>
          <w:rFonts w:ascii="Times New Roman" w:hAnsi="Times New Roman" w:cs="Times New Roman"/>
          <w:kern w:val="0"/>
          <w14:ligatures w14:val="none"/>
        </w:rPr>
        <w:br/>
      </w:r>
      <w:r w:rsidRPr="0003501A">
        <w:rPr>
          <w:rFonts w:ascii="Times New Roman" w:hAnsi="Times New Roman" w:cs="Times New Roman"/>
          <w:kern w:val="0"/>
          <w14:ligatures w14:val="none"/>
        </w:rPr>
        <w:t xml:space="preserve">Od godziny 17 na jędrzejowskiej scenie można było bawić się do muzyki duetu naszych </w:t>
      </w:r>
      <w:proofErr w:type="spellStart"/>
      <w:r w:rsidRPr="0003501A">
        <w:rPr>
          <w:rFonts w:ascii="Times New Roman" w:hAnsi="Times New Roman" w:cs="Times New Roman"/>
          <w:kern w:val="0"/>
          <w14:ligatures w14:val="none"/>
        </w:rPr>
        <w:t>DJ’ów</w:t>
      </w:r>
      <w:proofErr w:type="spellEnd"/>
      <w:r w:rsidRPr="0003501A">
        <w:rPr>
          <w:rFonts w:ascii="Times New Roman" w:hAnsi="Times New Roman" w:cs="Times New Roman"/>
          <w:kern w:val="0"/>
          <w14:ligatures w14:val="none"/>
        </w:rPr>
        <w:t xml:space="preserve"> Mike </w:t>
      </w:r>
      <w:proofErr w:type="spellStart"/>
      <w:r w:rsidRPr="0003501A">
        <w:rPr>
          <w:rFonts w:ascii="Times New Roman" w:hAnsi="Times New Roman" w:cs="Times New Roman"/>
          <w:kern w:val="0"/>
          <w14:ligatures w14:val="none"/>
        </w:rPr>
        <w:t>F&amp;Dev</w:t>
      </w:r>
      <w:proofErr w:type="spellEnd"/>
      <w:r w:rsidRPr="0003501A">
        <w:rPr>
          <w:rFonts w:ascii="Times New Roman" w:hAnsi="Times New Roman" w:cs="Times New Roman"/>
          <w:kern w:val="0"/>
          <w14:ligatures w14:val="none"/>
        </w:rPr>
        <w:t xml:space="preserve"> J, zespołu </w:t>
      </w:r>
      <w:proofErr w:type="spellStart"/>
      <w:r w:rsidRPr="0003501A">
        <w:rPr>
          <w:rFonts w:ascii="Times New Roman" w:hAnsi="Times New Roman" w:cs="Times New Roman"/>
          <w:kern w:val="0"/>
          <w14:ligatures w14:val="none"/>
        </w:rPr>
        <w:t>Menhor</w:t>
      </w:r>
      <w:proofErr w:type="spellEnd"/>
      <w:r w:rsidRPr="0003501A">
        <w:rPr>
          <w:rFonts w:ascii="Times New Roman" w:hAnsi="Times New Roman" w:cs="Times New Roman"/>
          <w:kern w:val="0"/>
          <w14:ligatures w14:val="none"/>
        </w:rPr>
        <w:t xml:space="preserve"> oraz Fever. Gwiazdą tegorocznych Dni Jędrzejowa był zespół </w:t>
      </w:r>
      <w:proofErr w:type="spellStart"/>
      <w:r w:rsidRPr="0003501A">
        <w:rPr>
          <w:rFonts w:ascii="Times New Roman" w:hAnsi="Times New Roman" w:cs="Times New Roman"/>
          <w:kern w:val="0"/>
          <w14:ligatures w14:val="none"/>
        </w:rPr>
        <w:t>Enej</w:t>
      </w:r>
      <w:proofErr w:type="spellEnd"/>
      <w:r w:rsidRPr="0003501A">
        <w:rPr>
          <w:rFonts w:ascii="Times New Roman" w:hAnsi="Times New Roman" w:cs="Times New Roman"/>
          <w:kern w:val="0"/>
          <w14:ligatures w14:val="none"/>
        </w:rPr>
        <w:t xml:space="preserve">, który zgromadził mnóstwo publiczności, w tym wielu przyjezdnych z poza naszego województwa. Uczestnicy tegorocznych Dni Jędrzejowa bawili się przy muzyce do późnego wieczora. Zorganizowano także sportową część Dni Jędrzejowa, w której znalazły się takie wydarzenia jak Turniej o Puchar Burmistrza Miasta Jędrzejowa - dzieci z rocznika 2015, mecz pokazowy pomiędzy Naprzód </w:t>
      </w:r>
      <w:proofErr w:type="spellStart"/>
      <w:r w:rsidRPr="0003501A">
        <w:rPr>
          <w:rFonts w:ascii="Times New Roman" w:hAnsi="Times New Roman" w:cs="Times New Roman"/>
          <w:kern w:val="0"/>
          <w14:ligatures w14:val="none"/>
        </w:rPr>
        <w:t>Oldboys</w:t>
      </w:r>
      <w:proofErr w:type="spellEnd"/>
      <w:r w:rsidRPr="0003501A">
        <w:rPr>
          <w:rFonts w:ascii="Times New Roman" w:hAnsi="Times New Roman" w:cs="Times New Roman"/>
          <w:kern w:val="0"/>
          <w14:ligatures w14:val="none"/>
        </w:rPr>
        <w:t xml:space="preserve"> i żeńską drużyną </w:t>
      </w:r>
      <w:proofErr w:type="spellStart"/>
      <w:r w:rsidRPr="0003501A">
        <w:rPr>
          <w:rFonts w:ascii="Times New Roman" w:hAnsi="Times New Roman" w:cs="Times New Roman"/>
          <w:kern w:val="0"/>
          <w14:ligatures w14:val="none"/>
        </w:rPr>
        <w:t>Naprzodu</w:t>
      </w:r>
      <w:proofErr w:type="spellEnd"/>
      <w:r w:rsidRPr="0003501A">
        <w:rPr>
          <w:rFonts w:ascii="Times New Roman" w:hAnsi="Times New Roman" w:cs="Times New Roman"/>
          <w:kern w:val="0"/>
          <w14:ligatures w14:val="none"/>
        </w:rPr>
        <w:t xml:space="preserve"> Jędrzejów - Naprzód Girls. Najpierw, w piątek 14 czerwca dzieci zagrały o Puchar Prezesa Świętokrzyskiego Banku Spółdzielczego w Jędrzejowie, w sobotę piłkarze </w:t>
      </w:r>
      <w:proofErr w:type="spellStart"/>
      <w:r w:rsidRPr="0003501A">
        <w:rPr>
          <w:rFonts w:ascii="Times New Roman" w:hAnsi="Times New Roman" w:cs="Times New Roman"/>
          <w:kern w:val="0"/>
          <w14:ligatures w14:val="none"/>
        </w:rPr>
        <w:t>futsalu</w:t>
      </w:r>
      <w:proofErr w:type="spellEnd"/>
      <w:r w:rsidRPr="0003501A">
        <w:rPr>
          <w:rFonts w:ascii="Times New Roman" w:hAnsi="Times New Roman" w:cs="Times New Roman"/>
          <w:kern w:val="0"/>
          <w14:ligatures w14:val="none"/>
        </w:rPr>
        <w:t xml:space="preserve"> z regionu rozegrali mecz o Puchar Burmistrza Miasta Jędrzejowa, również o Puchar Burmistrza w niedzielę odbył się także turniej strzelecki. Popołudniem na kortach przy Pływalni Miejskiej odbyły się też otwarte warsztaty tenisowe dla młodzieży i dorosłych. Całość dopełnił lunapark z Czech oferujący ekscytujące karuzele zarówno dla najmłodszych jak i dla młodzieży i dorosłych a także </w:t>
      </w:r>
      <w:proofErr w:type="spellStart"/>
      <w:r w:rsidRPr="0003501A">
        <w:rPr>
          <w:rFonts w:ascii="Times New Roman" w:hAnsi="Times New Roman" w:cs="Times New Roman"/>
          <w:kern w:val="0"/>
          <w14:ligatures w14:val="none"/>
        </w:rPr>
        <w:t>foodtrucki</w:t>
      </w:r>
      <w:proofErr w:type="spellEnd"/>
      <w:r w:rsidR="00DD70C6">
        <w:rPr>
          <w:rFonts w:ascii="Times New Roman" w:hAnsi="Times New Roman" w:cs="Times New Roman"/>
          <w:kern w:val="0"/>
          <w14:ligatures w14:val="none"/>
        </w:rPr>
        <w:t>;</w:t>
      </w:r>
    </w:p>
    <w:p w14:paraId="5630C1E7" w14:textId="1734D1D5" w:rsidR="0042268F" w:rsidRPr="0003501A" w:rsidRDefault="0042268F" w:rsidP="00EE5495">
      <w:pPr>
        <w:numPr>
          <w:ilvl w:val="0"/>
          <w:numId w:val="53"/>
        </w:numPr>
        <w:spacing w:after="200" w:line="276" w:lineRule="auto"/>
        <w:jc w:val="both"/>
        <w:rPr>
          <w:rFonts w:ascii="Times New Roman" w:hAnsi="Times New Roman" w:cs="Times New Roman"/>
          <w:kern w:val="0"/>
          <w14:ligatures w14:val="none"/>
        </w:rPr>
      </w:pPr>
      <w:r w:rsidRPr="0003501A">
        <w:rPr>
          <w:rFonts w:ascii="Times New Roman" w:hAnsi="Times New Roman" w:cs="Times New Roman"/>
          <w:kern w:val="0"/>
          <w14:ligatures w14:val="none"/>
        </w:rPr>
        <w:t xml:space="preserve">We współpracy z TV </w:t>
      </w:r>
      <w:proofErr w:type="spellStart"/>
      <w:r w:rsidRPr="0003501A">
        <w:rPr>
          <w:rFonts w:ascii="Times New Roman" w:hAnsi="Times New Roman" w:cs="Times New Roman"/>
          <w:kern w:val="0"/>
          <w14:ligatures w14:val="none"/>
        </w:rPr>
        <w:t>Regio</w:t>
      </w:r>
      <w:proofErr w:type="spellEnd"/>
      <w:r w:rsidRPr="0003501A">
        <w:rPr>
          <w:rFonts w:ascii="Times New Roman" w:hAnsi="Times New Roman" w:cs="Times New Roman"/>
          <w:kern w:val="0"/>
          <w14:ligatures w14:val="none"/>
        </w:rPr>
        <w:t xml:space="preserve"> wyprodukowano film promujący Jędrzejów i Ziemię Jędrzejowską</w:t>
      </w:r>
      <w:r w:rsidR="00DD70C6">
        <w:rPr>
          <w:rFonts w:ascii="Times New Roman" w:hAnsi="Times New Roman" w:cs="Times New Roman"/>
          <w:kern w:val="0"/>
          <w14:ligatures w14:val="none"/>
        </w:rPr>
        <w:t>;</w:t>
      </w:r>
    </w:p>
    <w:p w14:paraId="278B932F" w14:textId="18BC9F37" w:rsidR="0042268F" w:rsidRPr="0003501A" w:rsidRDefault="0042268F" w:rsidP="00EE5495">
      <w:pPr>
        <w:numPr>
          <w:ilvl w:val="0"/>
          <w:numId w:val="53"/>
        </w:numPr>
        <w:spacing w:after="200" w:line="276" w:lineRule="auto"/>
        <w:jc w:val="both"/>
        <w:rPr>
          <w:rFonts w:ascii="Times New Roman" w:hAnsi="Times New Roman" w:cs="Times New Roman"/>
          <w:kern w:val="0"/>
          <w14:ligatures w14:val="none"/>
        </w:rPr>
      </w:pPr>
      <w:r w:rsidRPr="0003501A">
        <w:rPr>
          <w:rFonts w:ascii="Times New Roman" w:hAnsi="Times New Roman" w:cs="Times New Roman"/>
          <w:kern w:val="0"/>
          <w14:ligatures w14:val="none"/>
        </w:rPr>
        <w:t xml:space="preserve">W współpracy z Lokalną Organizacją Turystyczną „Ziemia </w:t>
      </w:r>
      <w:proofErr w:type="spellStart"/>
      <w:r w:rsidRPr="0003501A">
        <w:rPr>
          <w:rFonts w:ascii="Times New Roman" w:hAnsi="Times New Roman" w:cs="Times New Roman"/>
          <w:kern w:val="0"/>
          <w14:ligatures w14:val="none"/>
        </w:rPr>
        <w:t>Jedrzejowska</w:t>
      </w:r>
      <w:proofErr w:type="spellEnd"/>
      <w:r w:rsidRPr="0003501A">
        <w:rPr>
          <w:rFonts w:ascii="Times New Roman" w:hAnsi="Times New Roman" w:cs="Times New Roman"/>
          <w:kern w:val="0"/>
          <w14:ligatures w14:val="none"/>
        </w:rPr>
        <w:t xml:space="preserve"> – Gryf” wyprodukowano serię filmów reklamowych, w tym 6-minutowy film promujący atrakcje turystyczne w gminie Jędrzejów oraz serię krótkich filmów, tzw. </w:t>
      </w:r>
      <w:proofErr w:type="spellStart"/>
      <w:r w:rsidRPr="0003501A">
        <w:rPr>
          <w:rFonts w:ascii="Times New Roman" w:hAnsi="Times New Roman" w:cs="Times New Roman"/>
          <w:kern w:val="0"/>
          <w14:ligatures w14:val="none"/>
        </w:rPr>
        <w:t>shortów</w:t>
      </w:r>
      <w:proofErr w:type="spellEnd"/>
      <w:r w:rsidRPr="0003501A">
        <w:rPr>
          <w:rFonts w:ascii="Times New Roman" w:hAnsi="Times New Roman" w:cs="Times New Roman"/>
          <w:kern w:val="0"/>
          <w14:ligatures w14:val="none"/>
        </w:rPr>
        <w:t xml:space="preserve"> oddzielnie przedstawiających poszczególne atrakcje. Filmy były publikowane w mediach społecznościowych</w:t>
      </w:r>
      <w:r w:rsidR="00DD70C6">
        <w:rPr>
          <w:rFonts w:ascii="Times New Roman" w:hAnsi="Times New Roman" w:cs="Times New Roman"/>
          <w:kern w:val="0"/>
          <w14:ligatures w14:val="none"/>
        </w:rPr>
        <w:t>;</w:t>
      </w:r>
    </w:p>
    <w:p w14:paraId="309A4ADE" w14:textId="77777777" w:rsidR="0042268F" w:rsidRPr="0003501A" w:rsidRDefault="0042268F" w:rsidP="00EE5495">
      <w:pPr>
        <w:numPr>
          <w:ilvl w:val="0"/>
          <w:numId w:val="53"/>
        </w:numPr>
        <w:spacing w:after="200" w:line="276" w:lineRule="auto"/>
        <w:jc w:val="both"/>
        <w:rPr>
          <w:rFonts w:ascii="Times New Roman" w:hAnsi="Times New Roman" w:cs="Times New Roman"/>
          <w:kern w:val="0"/>
          <w14:ligatures w14:val="none"/>
        </w:rPr>
      </w:pPr>
      <w:r w:rsidRPr="0003501A">
        <w:rPr>
          <w:rFonts w:ascii="Times New Roman" w:hAnsi="Times New Roman" w:cs="Times New Roman"/>
          <w:kern w:val="0"/>
          <w14:ligatures w14:val="none"/>
        </w:rPr>
        <w:t>Wraz z Lokalną Organizację Turystyczną gmina wydała foldery promocyjne;</w:t>
      </w:r>
    </w:p>
    <w:p w14:paraId="2A36E37E" w14:textId="77777777" w:rsidR="0042268F" w:rsidRPr="0003501A" w:rsidRDefault="0042268F" w:rsidP="00EE5495">
      <w:pPr>
        <w:numPr>
          <w:ilvl w:val="0"/>
          <w:numId w:val="53"/>
        </w:numPr>
        <w:spacing w:after="200" w:line="276" w:lineRule="auto"/>
        <w:jc w:val="both"/>
        <w:rPr>
          <w:rFonts w:ascii="Times New Roman" w:hAnsi="Times New Roman" w:cs="Times New Roman"/>
          <w:kern w:val="0"/>
          <w14:ligatures w14:val="none"/>
        </w:rPr>
      </w:pPr>
      <w:r w:rsidRPr="0003501A">
        <w:rPr>
          <w:rFonts w:ascii="Times New Roman" w:hAnsi="Times New Roman" w:cs="Times New Roman"/>
          <w:kern w:val="0"/>
          <w14:ligatures w14:val="none"/>
        </w:rPr>
        <w:t>W marcu 2024 gmina prowadziła kampanię promocyjną w Echu Dnia;</w:t>
      </w:r>
    </w:p>
    <w:p w14:paraId="16C21F22" w14:textId="6298DBF7" w:rsidR="0042268F" w:rsidRPr="0003501A" w:rsidRDefault="0042268F" w:rsidP="00EE5495">
      <w:pPr>
        <w:numPr>
          <w:ilvl w:val="0"/>
          <w:numId w:val="53"/>
        </w:numPr>
        <w:spacing w:after="200" w:line="276" w:lineRule="auto"/>
        <w:jc w:val="both"/>
        <w:rPr>
          <w:rFonts w:ascii="Times New Roman" w:hAnsi="Times New Roman" w:cs="Times New Roman"/>
          <w:kern w:val="0"/>
          <w14:ligatures w14:val="none"/>
        </w:rPr>
      </w:pPr>
      <w:r w:rsidRPr="0003501A">
        <w:rPr>
          <w:rFonts w:ascii="Times New Roman" w:hAnsi="Times New Roman" w:cs="Times New Roman"/>
          <w:kern w:val="0"/>
          <w14:ligatures w14:val="none"/>
        </w:rPr>
        <w:lastRenderedPageBreak/>
        <w:t>Gmina współorganizowała Międzynarodowy Wyścig Kolarski „Solidarności i Olimpijczyków, podczas którego prowadziła swoją kampanię promocyjną. Kampania obejmowała także okres promocji samego wyścigu</w:t>
      </w:r>
      <w:r w:rsidR="00DD70C6">
        <w:rPr>
          <w:rFonts w:ascii="Times New Roman" w:hAnsi="Times New Roman" w:cs="Times New Roman"/>
          <w:kern w:val="0"/>
          <w14:ligatures w14:val="none"/>
        </w:rPr>
        <w:t>;</w:t>
      </w:r>
    </w:p>
    <w:p w14:paraId="30312455" w14:textId="0E75AF8C" w:rsidR="0042268F" w:rsidRPr="0003501A" w:rsidRDefault="0042268F" w:rsidP="00EE5495">
      <w:pPr>
        <w:numPr>
          <w:ilvl w:val="0"/>
          <w:numId w:val="53"/>
        </w:numPr>
        <w:spacing w:after="200" w:line="276" w:lineRule="auto"/>
        <w:jc w:val="both"/>
        <w:rPr>
          <w:rFonts w:ascii="Times New Roman" w:hAnsi="Times New Roman" w:cs="Times New Roman"/>
          <w:kern w:val="0"/>
          <w14:ligatures w14:val="none"/>
        </w:rPr>
      </w:pPr>
      <w:r w:rsidRPr="0003501A">
        <w:rPr>
          <w:rFonts w:ascii="Times New Roman" w:hAnsi="Times New Roman" w:cs="Times New Roman"/>
          <w:kern w:val="0"/>
          <w14:ligatures w14:val="none"/>
        </w:rPr>
        <w:t>Gmina była partnerem grudniowych wyborów Miss Jędrzejowa i Ziemi Jędrzejowskiej, które odbyły się w Centrum Kultury</w:t>
      </w:r>
      <w:r w:rsidR="00DD70C6">
        <w:rPr>
          <w:rFonts w:ascii="Times New Roman" w:hAnsi="Times New Roman" w:cs="Times New Roman"/>
          <w:kern w:val="0"/>
          <w14:ligatures w14:val="none"/>
        </w:rPr>
        <w:t>;</w:t>
      </w:r>
    </w:p>
    <w:p w14:paraId="684BA792" w14:textId="4455EB52" w:rsidR="0042268F" w:rsidRPr="0003501A" w:rsidRDefault="0042268F" w:rsidP="00EE5495">
      <w:pPr>
        <w:numPr>
          <w:ilvl w:val="0"/>
          <w:numId w:val="53"/>
        </w:numPr>
        <w:spacing w:after="200" w:line="276" w:lineRule="auto"/>
        <w:jc w:val="both"/>
        <w:rPr>
          <w:rFonts w:ascii="Times New Roman" w:hAnsi="Times New Roman" w:cs="Times New Roman"/>
          <w:kern w:val="0"/>
          <w14:ligatures w14:val="none"/>
        </w:rPr>
      </w:pPr>
      <w:r w:rsidRPr="0003501A">
        <w:rPr>
          <w:rFonts w:ascii="Times New Roman" w:hAnsi="Times New Roman" w:cs="Times New Roman"/>
          <w:kern w:val="0"/>
          <w14:ligatures w14:val="none"/>
        </w:rPr>
        <w:t xml:space="preserve">W grudniu gmina współorganizowała galę bokserską „Wach Boxing </w:t>
      </w:r>
      <w:proofErr w:type="spellStart"/>
      <w:r w:rsidRPr="0003501A">
        <w:rPr>
          <w:rFonts w:ascii="Times New Roman" w:hAnsi="Times New Roman" w:cs="Times New Roman"/>
          <w:kern w:val="0"/>
          <w14:ligatures w14:val="none"/>
        </w:rPr>
        <w:t>Night</w:t>
      </w:r>
      <w:proofErr w:type="spellEnd"/>
      <w:r w:rsidRPr="0003501A">
        <w:rPr>
          <w:rFonts w:ascii="Times New Roman" w:hAnsi="Times New Roman" w:cs="Times New Roman"/>
          <w:kern w:val="0"/>
          <w14:ligatures w14:val="none"/>
        </w:rPr>
        <w:t xml:space="preserve">”, transmitowaną </w:t>
      </w:r>
      <w:r>
        <w:rPr>
          <w:rFonts w:ascii="Times New Roman" w:hAnsi="Times New Roman" w:cs="Times New Roman"/>
          <w:kern w:val="0"/>
          <w14:ligatures w14:val="none"/>
        </w:rPr>
        <w:br/>
      </w:r>
      <w:r w:rsidRPr="0003501A">
        <w:rPr>
          <w:rFonts w:ascii="Times New Roman" w:hAnsi="Times New Roman" w:cs="Times New Roman"/>
          <w:kern w:val="0"/>
          <w14:ligatures w14:val="none"/>
        </w:rPr>
        <w:t xml:space="preserve">na żywo w serwisie </w:t>
      </w:r>
      <w:proofErr w:type="spellStart"/>
      <w:r w:rsidRPr="0003501A">
        <w:rPr>
          <w:rFonts w:ascii="Times New Roman" w:hAnsi="Times New Roman" w:cs="Times New Roman"/>
          <w:kern w:val="0"/>
          <w14:ligatures w14:val="none"/>
        </w:rPr>
        <w:t>Youtube</w:t>
      </w:r>
      <w:proofErr w:type="spellEnd"/>
      <w:r w:rsidRPr="0003501A">
        <w:rPr>
          <w:rFonts w:ascii="Times New Roman" w:hAnsi="Times New Roman" w:cs="Times New Roman"/>
          <w:kern w:val="0"/>
          <w14:ligatures w14:val="none"/>
        </w:rPr>
        <w:t>, podczas której była prezentowana jako główny partner imprezy</w:t>
      </w:r>
      <w:r w:rsidR="00DD70C6">
        <w:rPr>
          <w:rFonts w:ascii="Times New Roman" w:hAnsi="Times New Roman" w:cs="Times New Roman"/>
          <w:kern w:val="0"/>
          <w14:ligatures w14:val="none"/>
        </w:rPr>
        <w:t>;</w:t>
      </w:r>
    </w:p>
    <w:p w14:paraId="39686BF3" w14:textId="6D3A27BA" w:rsidR="0042268F" w:rsidRPr="0003501A" w:rsidRDefault="0042268F" w:rsidP="00EE5495">
      <w:pPr>
        <w:numPr>
          <w:ilvl w:val="0"/>
          <w:numId w:val="9"/>
        </w:numPr>
        <w:spacing w:after="200" w:line="276" w:lineRule="auto"/>
        <w:jc w:val="both"/>
        <w:rPr>
          <w:rFonts w:ascii="Times New Roman" w:hAnsi="Times New Roman" w:cs="Times New Roman"/>
          <w:kern w:val="0"/>
          <w14:ligatures w14:val="none"/>
        </w:rPr>
      </w:pPr>
      <w:bookmarkStart w:id="54" w:name="_Hlk132350909"/>
      <w:r w:rsidRPr="0003501A">
        <w:rPr>
          <w:rFonts w:ascii="Times New Roman" w:hAnsi="Times New Roman" w:cs="Times New Roman"/>
          <w:kern w:val="0"/>
          <w14:ligatures w14:val="none"/>
        </w:rPr>
        <w:t xml:space="preserve">Gmina </w:t>
      </w:r>
      <w:proofErr w:type="spellStart"/>
      <w:r w:rsidRPr="0003501A">
        <w:rPr>
          <w:rFonts w:ascii="Times New Roman" w:hAnsi="Times New Roman" w:cs="Times New Roman"/>
          <w:kern w:val="0"/>
          <w14:ligatures w14:val="none"/>
        </w:rPr>
        <w:t>Jedrzejów</w:t>
      </w:r>
      <w:proofErr w:type="spellEnd"/>
      <w:r w:rsidRPr="0003501A">
        <w:rPr>
          <w:rFonts w:ascii="Times New Roman" w:hAnsi="Times New Roman" w:cs="Times New Roman"/>
          <w:kern w:val="0"/>
          <w14:ligatures w14:val="none"/>
        </w:rPr>
        <w:t xml:space="preserve"> współorganizowała </w:t>
      </w:r>
      <w:r w:rsidRPr="0003501A">
        <w:rPr>
          <w:rFonts w:ascii="Times New Roman" w:hAnsi="Times New Roman" w:cs="Times New Roman"/>
          <w:kern w:val="0"/>
          <w:lang w:eastAsia="pl-PL"/>
          <w14:ligatures w14:val="none"/>
        </w:rPr>
        <w:t>XXX Międzynarodowy Festiwal Muzyki Organowej i Kameralnej, który już od 1 lipca przez wszystkie wakacyjne soboty gromadził w </w:t>
      </w:r>
      <w:proofErr w:type="spellStart"/>
      <w:r w:rsidRPr="0003501A">
        <w:rPr>
          <w:rFonts w:ascii="Times New Roman" w:hAnsi="Times New Roman" w:cs="Times New Roman"/>
          <w:kern w:val="0"/>
          <w:lang w:eastAsia="pl-PL"/>
          <w14:ligatures w14:val="none"/>
        </w:rPr>
        <w:t>archiopactwie</w:t>
      </w:r>
      <w:proofErr w:type="spellEnd"/>
      <w:r w:rsidRPr="0003501A">
        <w:rPr>
          <w:rFonts w:ascii="Times New Roman" w:hAnsi="Times New Roman" w:cs="Times New Roman"/>
          <w:kern w:val="0"/>
          <w:lang w:eastAsia="pl-PL"/>
          <w14:ligatures w14:val="none"/>
        </w:rPr>
        <w:t xml:space="preserve"> cysterskim melomanów z całej Polski</w:t>
      </w:r>
      <w:r w:rsidR="00DD70C6">
        <w:rPr>
          <w:rFonts w:ascii="Times New Roman" w:hAnsi="Times New Roman" w:cs="Times New Roman"/>
          <w:kern w:val="0"/>
          <w:lang w:eastAsia="pl-PL"/>
          <w14:ligatures w14:val="none"/>
        </w:rPr>
        <w:t>;</w:t>
      </w:r>
    </w:p>
    <w:p w14:paraId="76020FEF" w14:textId="7A0479AB" w:rsidR="0042268F" w:rsidRPr="0003501A" w:rsidRDefault="0042268F" w:rsidP="00EE5495">
      <w:pPr>
        <w:numPr>
          <w:ilvl w:val="0"/>
          <w:numId w:val="9"/>
        </w:numPr>
        <w:spacing w:after="200" w:line="276" w:lineRule="auto"/>
        <w:jc w:val="both"/>
        <w:rPr>
          <w:rFonts w:ascii="Times New Roman" w:hAnsi="Times New Roman" w:cs="Times New Roman"/>
          <w:kern w:val="0"/>
          <w14:ligatures w14:val="none"/>
        </w:rPr>
      </w:pPr>
      <w:r w:rsidRPr="0003501A">
        <w:rPr>
          <w:rFonts w:ascii="Times New Roman" w:hAnsi="Times New Roman" w:cs="Times New Roman"/>
          <w:kern w:val="0"/>
          <w14:ligatures w14:val="none"/>
        </w:rPr>
        <w:t>9 i 10 sierpnia gościliśmy uczestników Marszu Szlakiem Pierwszej Kompanii Kadrowej</w:t>
      </w:r>
      <w:r w:rsidR="00DD70C6">
        <w:rPr>
          <w:rFonts w:ascii="Times New Roman" w:hAnsi="Times New Roman" w:cs="Times New Roman"/>
          <w:kern w:val="0"/>
          <w14:ligatures w14:val="none"/>
        </w:rPr>
        <w:t>;</w:t>
      </w:r>
    </w:p>
    <w:p w14:paraId="482A28AD" w14:textId="0A992408" w:rsidR="0042268F" w:rsidRPr="0003501A" w:rsidRDefault="0042268F" w:rsidP="00EE5495">
      <w:pPr>
        <w:numPr>
          <w:ilvl w:val="0"/>
          <w:numId w:val="9"/>
        </w:numPr>
        <w:spacing w:after="200" w:line="276" w:lineRule="auto"/>
        <w:jc w:val="both"/>
        <w:rPr>
          <w:rFonts w:ascii="Times New Roman" w:hAnsi="Times New Roman" w:cs="Times New Roman"/>
          <w:kern w:val="0"/>
          <w14:ligatures w14:val="none"/>
        </w:rPr>
      </w:pPr>
      <w:r w:rsidRPr="0003501A">
        <w:rPr>
          <w:rFonts w:ascii="Times New Roman" w:hAnsi="Times New Roman" w:cs="Times New Roman"/>
          <w:kern w:val="0"/>
          <w14:ligatures w14:val="none"/>
        </w:rPr>
        <w:t xml:space="preserve">21 września odbył się V Rajd Pieszy upamiętniający 161 rocznicę bitwy pod </w:t>
      </w:r>
      <w:proofErr w:type="spellStart"/>
      <w:r w:rsidRPr="0003501A">
        <w:rPr>
          <w:rFonts w:ascii="Times New Roman" w:hAnsi="Times New Roman" w:cs="Times New Roman"/>
          <w:kern w:val="0"/>
          <w14:ligatures w14:val="none"/>
        </w:rPr>
        <w:t>Ciernem</w:t>
      </w:r>
      <w:proofErr w:type="spellEnd"/>
      <w:r w:rsidRPr="0003501A">
        <w:rPr>
          <w:rFonts w:ascii="Times New Roman" w:hAnsi="Times New Roman" w:cs="Times New Roman"/>
          <w:kern w:val="0"/>
          <w14:ligatures w14:val="none"/>
        </w:rPr>
        <w:t xml:space="preserve"> z 22 września 1863r. Trasa tegorocznego Rajdu organizowanego przez Gminę Jędrzejów i Kustosza Pamięci Marka Godlewskiego prowadziła przez – Skroniów – Warzyn –Cierno-Żabieniec – Przysów</w:t>
      </w:r>
      <w:r w:rsidR="00DD70C6">
        <w:rPr>
          <w:rFonts w:ascii="Times New Roman" w:hAnsi="Times New Roman" w:cs="Times New Roman"/>
          <w:kern w:val="0"/>
          <w14:ligatures w14:val="none"/>
        </w:rPr>
        <w:t>;</w:t>
      </w:r>
    </w:p>
    <w:p w14:paraId="14676192" w14:textId="184D667D" w:rsidR="0042268F" w:rsidRPr="0003501A" w:rsidRDefault="0042268F" w:rsidP="00EE5495">
      <w:pPr>
        <w:numPr>
          <w:ilvl w:val="0"/>
          <w:numId w:val="9"/>
        </w:numPr>
        <w:spacing w:after="200" w:line="276" w:lineRule="auto"/>
        <w:jc w:val="both"/>
        <w:rPr>
          <w:rFonts w:ascii="Times New Roman" w:hAnsi="Times New Roman" w:cs="Times New Roman"/>
          <w:kern w:val="0"/>
          <w:lang w:eastAsia="pl-PL"/>
          <w14:ligatures w14:val="none"/>
        </w:rPr>
      </w:pPr>
      <w:r w:rsidRPr="0003501A">
        <w:rPr>
          <w:rFonts w:ascii="Times New Roman" w:hAnsi="Times New Roman" w:cs="Times New Roman"/>
          <w:kern w:val="0"/>
          <w14:ligatures w14:val="none"/>
        </w:rPr>
        <w:t xml:space="preserve">11 listopada w Centrum Kultury w Jędrzejowie odbył się koncert pod tytułem „Jest taki kraj” </w:t>
      </w:r>
      <w:r>
        <w:rPr>
          <w:rFonts w:ascii="Times New Roman" w:hAnsi="Times New Roman" w:cs="Times New Roman"/>
          <w:kern w:val="0"/>
          <w14:ligatures w14:val="none"/>
        </w:rPr>
        <w:br/>
      </w:r>
      <w:r w:rsidRPr="0003501A">
        <w:rPr>
          <w:rFonts w:ascii="Times New Roman" w:hAnsi="Times New Roman" w:cs="Times New Roman"/>
          <w:kern w:val="0"/>
          <w14:ligatures w14:val="none"/>
        </w:rPr>
        <w:t>z okazji Święta Niepodległości z udziałem jędrzejowskich artystów</w:t>
      </w:r>
      <w:r w:rsidR="00DD70C6">
        <w:rPr>
          <w:rFonts w:ascii="Times New Roman" w:hAnsi="Times New Roman" w:cs="Times New Roman"/>
          <w:kern w:val="0"/>
          <w14:ligatures w14:val="none"/>
        </w:rPr>
        <w:t>;</w:t>
      </w:r>
    </w:p>
    <w:p w14:paraId="5D16E705" w14:textId="7303C201" w:rsidR="0042268F" w:rsidRPr="0003501A" w:rsidRDefault="0042268F" w:rsidP="00EE5495">
      <w:pPr>
        <w:numPr>
          <w:ilvl w:val="0"/>
          <w:numId w:val="9"/>
        </w:numPr>
        <w:spacing w:after="200" w:line="276" w:lineRule="auto"/>
        <w:jc w:val="both"/>
        <w:rPr>
          <w:rFonts w:ascii="Times New Roman" w:hAnsi="Times New Roman" w:cs="Times New Roman"/>
          <w:kern w:val="0"/>
          <w:lang w:eastAsia="pl-PL"/>
          <w14:ligatures w14:val="none"/>
        </w:rPr>
      </w:pPr>
      <w:r w:rsidRPr="0003501A">
        <w:rPr>
          <w:rFonts w:ascii="Times New Roman" w:hAnsi="Times New Roman" w:cs="Times New Roman"/>
          <w:kern w:val="0"/>
          <w14:ligatures w14:val="none"/>
        </w:rPr>
        <w:t>27 grudnia odbyły się w Jędrzejowie obchody Narodowego Dnia Zwycięskiego Powstania Wielkopolskiego. Uroczystość odbyła się w Parku Miejskim przy popiersiu pułkownika Kazimierza Zenktelera dowódcy frontu zachodniego w Powstaniu Wielkopolskim, w latach 1939-1955r. mieszkańca Jędrzejowa</w:t>
      </w:r>
      <w:r w:rsidR="00DD70C6">
        <w:rPr>
          <w:rFonts w:ascii="Times New Roman" w:hAnsi="Times New Roman" w:cs="Times New Roman"/>
          <w:kern w:val="0"/>
          <w14:ligatures w14:val="none"/>
        </w:rPr>
        <w:t>;</w:t>
      </w:r>
    </w:p>
    <w:p w14:paraId="52A98182" w14:textId="340E342F" w:rsidR="0042268F" w:rsidRPr="0003501A" w:rsidRDefault="0042268F" w:rsidP="00EE5495">
      <w:pPr>
        <w:numPr>
          <w:ilvl w:val="0"/>
          <w:numId w:val="9"/>
        </w:numPr>
        <w:spacing w:after="200" w:line="276" w:lineRule="auto"/>
        <w:jc w:val="both"/>
        <w:rPr>
          <w:rFonts w:ascii="Times New Roman" w:hAnsi="Times New Roman" w:cs="Times New Roman"/>
          <w:kern w:val="0"/>
          <w:lang w:eastAsia="pl-PL"/>
          <w14:ligatures w14:val="none"/>
        </w:rPr>
      </w:pPr>
      <w:r w:rsidRPr="0003501A">
        <w:rPr>
          <w:rFonts w:ascii="Times New Roman" w:hAnsi="Times New Roman" w:cs="Times New Roman"/>
          <w:kern w:val="0"/>
          <w14:ligatures w14:val="none"/>
        </w:rPr>
        <w:t>Rok zakończyliśmy wspólnym świętowaniem podczas „Sylwestra pod gwiazdami” na placu pod Centrum Kultury</w:t>
      </w:r>
      <w:r w:rsidR="00DD70C6">
        <w:rPr>
          <w:rFonts w:ascii="Times New Roman" w:hAnsi="Times New Roman" w:cs="Times New Roman"/>
          <w:kern w:val="0"/>
          <w14:ligatures w14:val="none"/>
        </w:rPr>
        <w:t>;</w:t>
      </w:r>
    </w:p>
    <w:p w14:paraId="4BDA3822" w14:textId="2E7F01D0" w:rsidR="0042268F" w:rsidRPr="0003501A" w:rsidRDefault="0042268F" w:rsidP="00EE5495">
      <w:pPr>
        <w:numPr>
          <w:ilvl w:val="0"/>
          <w:numId w:val="9"/>
        </w:numPr>
        <w:spacing w:after="200" w:line="276" w:lineRule="auto"/>
        <w:ind w:left="709" w:hanging="425"/>
        <w:jc w:val="both"/>
        <w:rPr>
          <w:rFonts w:ascii="Times New Roman" w:eastAsia="Times New Roman" w:hAnsi="Times New Roman" w:cs="Times New Roman"/>
          <w:kern w:val="0"/>
          <w:lang w:eastAsia="pl-PL"/>
          <w14:ligatures w14:val="none"/>
        </w:rPr>
      </w:pPr>
      <w:r w:rsidRPr="0003501A">
        <w:rPr>
          <w:rFonts w:ascii="Times New Roman" w:hAnsi="Times New Roman" w:cs="Times New Roman"/>
          <w:kern w:val="0"/>
          <w14:ligatures w14:val="none"/>
        </w:rPr>
        <w:t xml:space="preserve">Przez cały rok 2022 realizowana była kampania </w:t>
      </w:r>
      <w:proofErr w:type="spellStart"/>
      <w:r w:rsidRPr="0003501A">
        <w:rPr>
          <w:rFonts w:ascii="Times New Roman" w:hAnsi="Times New Roman" w:cs="Times New Roman"/>
          <w:kern w:val="0"/>
          <w14:ligatures w14:val="none"/>
        </w:rPr>
        <w:t>informacyjno</w:t>
      </w:r>
      <w:proofErr w:type="spellEnd"/>
      <w:r w:rsidRPr="0003501A">
        <w:rPr>
          <w:rFonts w:ascii="Times New Roman" w:hAnsi="Times New Roman" w:cs="Times New Roman"/>
          <w:kern w:val="0"/>
          <w14:ligatures w14:val="none"/>
        </w:rPr>
        <w:t xml:space="preserve"> – promocyjna we</w:t>
      </w:r>
      <w:r>
        <w:rPr>
          <w:rFonts w:ascii="Times New Roman" w:hAnsi="Times New Roman" w:cs="Times New Roman"/>
          <w:kern w:val="0"/>
          <w14:ligatures w14:val="none"/>
        </w:rPr>
        <w:t xml:space="preserve"> </w:t>
      </w:r>
      <w:r w:rsidRPr="0003501A">
        <w:rPr>
          <w:rFonts w:ascii="Times New Roman" w:hAnsi="Times New Roman" w:cs="Times New Roman"/>
          <w:kern w:val="0"/>
          <w14:ligatures w14:val="none"/>
        </w:rPr>
        <w:t xml:space="preserve">współpracy </w:t>
      </w:r>
      <w:r w:rsidR="00DD70C6">
        <w:rPr>
          <w:rFonts w:ascii="Times New Roman" w:hAnsi="Times New Roman" w:cs="Times New Roman"/>
          <w:kern w:val="0"/>
          <w14:ligatures w14:val="none"/>
        </w:rPr>
        <w:br/>
      </w:r>
      <w:r w:rsidRPr="0003501A">
        <w:rPr>
          <w:rFonts w:ascii="Times New Roman" w:hAnsi="Times New Roman" w:cs="Times New Roman"/>
          <w:kern w:val="0"/>
          <w14:ligatures w14:val="none"/>
        </w:rPr>
        <w:t>z</w:t>
      </w:r>
      <w:r>
        <w:rPr>
          <w:rFonts w:ascii="Times New Roman" w:hAnsi="Times New Roman" w:cs="Times New Roman"/>
          <w:kern w:val="0"/>
          <w14:ligatures w14:val="none"/>
        </w:rPr>
        <w:t xml:space="preserve"> </w:t>
      </w:r>
      <w:r w:rsidRPr="0003501A">
        <w:rPr>
          <w:rFonts w:ascii="Times New Roman" w:hAnsi="Times New Roman" w:cs="Times New Roman"/>
          <w:kern w:val="0"/>
          <w14:ligatures w14:val="none"/>
        </w:rPr>
        <w:t>Telewizją Świętokrzyską. Akcje promocyjne prowadzone były także we współpracy z Echem Dnia</w:t>
      </w:r>
      <w:bookmarkEnd w:id="54"/>
      <w:r w:rsidRPr="0003501A">
        <w:rPr>
          <w:rFonts w:ascii="Times New Roman" w:hAnsi="Times New Roman" w:cs="Times New Roman"/>
          <w:kern w:val="0"/>
          <w14:ligatures w14:val="none"/>
        </w:rPr>
        <w:t>.</w:t>
      </w:r>
    </w:p>
    <w:p w14:paraId="368A2BEB" w14:textId="1E19F3AC" w:rsidR="00DB63A5" w:rsidRDefault="0042268F" w:rsidP="005C484B">
      <w:pPr>
        <w:pStyle w:val="Nagwek2"/>
        <w:spacing w:after="0"/>
        <w:rPr>
          <w:rFonts w:ascii="Times New Roman" w:hAnsi="Times New Roman" w:cs="Times New Roman"/>
          <w:b/>
          <w:bCs/>
          <w:color w:val="auto"/>
        </w:rPr>
      </w:pPr>
      <w:bookmarkStart w:id="55" w:name="_Toc199328006"/>
      <w:r w:rsidRPr="00DB63A5">
        <w:rPr>
          <w:rFonts w:ascii="Times New Roman" w:hAnsi="Times New Roman" w:cs="Times New Roman"/>
          <w:b/>
          <w:bCs/>
          <w:color w:val="auto"/>
        </w:rPr>
        <w:t>1</w:t>
      </w:r>
      <w:r w:rsidR="00FB5E61">
        <w:rPr>
          <w:rFonts w:ascii="Times New Roman" w:hAnsi="Times New Roman" w:cs="Times New Roman"/>
          <w:b/>
          <w:bCs/>
          <w:color w:val="auto"/>
        </w:rPr>
        <w:t>2</w:t>
      </w:r>
      <w:r w:rsidRPr="00DB63A5">
        <w:rPr>
          <w:rFonts w:ascii="Times New Roman" w:hAnsi="Times New Roman" w:cs="Times New Roman"/>
          <w:b/>
          <w:bCs/>
          <w:color w:val="auto"/>
        </w:rPr>
        <w:t>.5 Zadania zrealizowane przez Urząd Stanu Cywilnego w Jędrzejowie</w:t>
      </w:r>
      <w:bookmarkEnd w:id="55"/>
    </w:p>
    <w:p w14:paraId="4EC41900" w14:textId="77777777" w:rsidR="005C484B" w:rsidRPr="005C484B" w:rsidRDefault="005C484B" w:rsidP="005C484B"/>
    <w:p w14:paraId="0F12EA5E" w14:textId="77777777" w:rsidR="0042268F" w:rsidRPr="00466B67" w:rsidRDefault="0042268F" w:rsidP="0042268F">
      <w:pPr>
        <w:spacing w:after="0" w:line="240" w:lineRule="auto"/>
        <w:rPr>
          <w:rFonts w:ascii="Times New Roman" w:eastAsia="Times New Roman" w:hAnsi="Times New Roman" w:cs="Times New Roman"/>
          <w:b/>
          <w:color w:val="000000" w:themeColor="text1"/>
          <w:kern w:val="0"/>
          <w:lang w:eastAsia="pl-PL"/>
          <w14:ligatures w14:val="none"/>
        </w:rPr>
      </w:pPr>
      <w:r w:rsidRPr="00466B67">
        <w:rPr>
          <w:rFonts w:ascii="Times New Roman" w:eastAsia="Times New Roman" w:hAnsi="Times New Roman" w:cs="Times New Roman"/>
          <w:b/>
          <w:color w:val="000000" w:themeColor="text1"/>
          <w:kern w:val="0"/>
          <w:lang w:eastAsia="pl-PL"/>
          <w14:ligatures w14:val="none"/>
        </w:rPr>
        <w:t>Ilość wydanych odpisów aktów stanu cywilnego :</w:t>
      </w:r>
    </w:p>
    <w:p w14:paraId="63B5DE5B" w14:textId="77777777" w:rsidR="0042268F" w:rsidRPr="00466B67" w:rsidRDefault="0042268F" w:rsidP="0042268F">
      <w:pPr>
        <w:spacing w:after="0" w:line="240" w:lineRule="auto"/>
        <w:rPr>
          <w:rFonts w:ascii="Times New Roman" w:eastAsia="Times New Roman" w:hAnsi="Times New Roman" w:cs="Times New Roman"/>
          <w:color w:val="000000" w:themeColor="text1"/>
          <w:kern w:val="0"/>
          <w:lang w:eastAsia="pl-PL"/>
          <w14:ligatures w14:val="none"/>
        </w:rPr>
      </w:pPr>
      <w:r w:rsidRPr="00466B67">
        <w:rPr>
          <w:rFonts w:ascii="Times New Roman" w:eastAsia="Times New Roman" w:hAnsi="Times New Roman" w:cs="Times New Roman"/>
          <w:color w:val="000000" w:themeColor="text1"/>
          <w:kern w:val="0"/>
          <w:lang w:eastAsia="pl-PL"/>
          <w14:ligatures w14:val="none"/>
        </w:rPr>
        <w:tab/>
        <w:t>- skrócone</w:t>
      </w:r>
      <w:r w:rsidRPr="00466B67">
        <w:rPr>
          <w:rFonts w:ascii="Times New Roman" w:eastAsia="Times New Roman" w:hAnsi="Times New Roman" w:cs="Times New Roman"/>
          <w:color w:val="000000" w:themeColor="text1"/>
          <w:kern w:val="0"/>
          <w:lang w:eastAsia="pl-PL"/>
          <w14:ligatures w14:val="none"/>
        </w:rPr>
        <w:tab/>
      </w:r>
      <w:r w:rsidRPr="00466B67">
        <w:rPr>
          <w:rFonts w:ascii="Times New Roman" w:eastAsia="Times New Roman" w:hAnsi="Times New Roman" w:cs="Times New Roman"/>
          <w:color w:val="000000" w:themeColor="text1"/>
          <w:kern w:val="0"/>
          <w:lang w:eastAsia="pl-PL"/>
          <w14:ligatures w14:val="none"/>
        </w:rPr>
        <w:tab/>
        <w:t>-</w:t>
      </w:r>
      <w:r>
        <w:rPr>
          <w:rFonts w:ascii="Times New Roman" w:eastAsia="Times New Roman" w:hAnsi="Times New Roman" w:cs="Times New Roman"/>
          <w:color w:val="000000" w:themeColor="text1"/>
          <w:kern w:val="0"/>
          <w:lang w:eastAsia="pl-PL"/>
          <w14:ligatures w14:val="none"/>
        </w:rPr>
        <w:t xml:space="preserve"> </w:t>
      </w:r>
      <w:r w:rsidRPr="00466B67">
        <w:rPr>
          <w:rFonts w:ascii="Times New Roman" w:eastAsia="Times New Roman" w:hAnsi="Times New Roman" w:cs="Times New Roman"/>
          <w:color w:val="000000" w:themeColor="text1"/>
          <w:kern w:val="0"/>
          <w:lang w:eastAsia="pl-PL"/>
          <w14:ligatures w14:val="none"/>
        </w:rPr>
        <w:t>4606 szt.</w:t>
      </w:r>
    </w:p>
    <w:p w14:paraId="53202A77" w14:textId="77777777" w:rsidR="0042268F" w:rsidRPr="00466B67" w:rsidRDefault="0042268F" w:rsidP="0042268F">
      <w:pPr>
        <w:spacing w:after="0" w:line="240" w:lineRule="auto"/>
        <w:rPr>
          <w:rFonts w:ascii="Times New Roman" w:eastAsia="Times New Roman" w:hAnsi="Times New Roman" w:cs="Times New Roman"/>
          <w:color w:val="000000" w:themeColor="text1"/>
          <w:kern w:val="0"/>
          <w:lang w:eastAsia="pl-PL"/>
          <w14:ligatures w14:val="none"/>
        </w:rPr>
      </w:pPr>
      <w:r w:rsidRPr="00466B67">
        <w:rPr>
          <w:rFonts w:ascii="Times New Roman" w:eastAsia="Times New Roman" w:hAnsi="Times New Roman" w:cs="Times New Roman"/>
          <w:color w:val="000000" w:themeColor="text1"/>
          <w:kern w:val="0"/>
          <w:lang w:eastAsia="pl-PL"/>
          <w14:ligatures w14:val="none"/>
        </w:rPr>
        <w:tab/>
        <w:t xml:space="preserve">- zupełne </w:t>
      </w:r>
      <w:r w:rsidRPr="00466B67">
        <w:rPr>
          <w:rFonts w:ascii="Times New Roman" w:eastAsia="Times New Roman" w:hAnsi="Times New Roman" w:cs="Times New Roman"/>
          <w:color w:val="000000" w:themeColor="text1"/>
          <w:kern w:val="0"/>
          <w:lang w:eastAsia="pl-PL"/>
          <w14:ligatures w14:val="none"/>
        </w:rPr>
        <w:tab/>
      </w:r>
      <w:r w:rsidRPr="00466B67">
        <w:rPr>
          <w:rFonts w:ascii="Times New Roman" w:eastAsia="Times New Roman" w:hAnsi="Times New Roman" w:cs="Times New Roman"/>
          <w:color w:val="000000" w:themeColor="text1"/>
          <w:kern w:val="0"/>
          <w:lang w:eastAsia="pl-PL"/>
          <w14:ligatures w14:val="none"/>
        </w:rPr>
        <w:tab/>
        <w:t>-</w:t>
      </w:r>
      <w:r>
        <w:rPr>
          <w:rFonts w:ascii="Times New Roman" w:eastAsia="Times New Roman" w:hAnsi="Times New Roman" w:cs="Times New Roman"/>
          <w:color w:val="000000" w:themeColor="text1"/>
          <w:kern w:val="0"/>
          <w:lang w:eastAsia="pl-PL"/>
          <w14:ligatures w14:val="none"/>
        </w:rPr>
        <w:t xml:space="preserve"> </w:t>
      </w:r>
      <w:r w:rsidRPr="00466B67">
        <w:rPr>
          <w:rFonts w:ascii="Times New Roman" w:eastAsia="Times New Roman" w:hAnsi="Times New Roman" w:cs="Times New Roman"/>
          <w:color w:val="000000" w:themeColor="text1"/>
          <w:kern w:val="0"/>
          <w:lang w:eastAsia="pl-PL"/>
          <w14:ligatures w14:val="none"/>
        </w:rPr>
        <w:t>318 szt.</w:t>
      </w:r>
    </w:p>
    <w:p w14:paraId="1409F62B" w14:textId="77777777" w:rsidR="0042268F" w:rsidRPr="00466B67" w:rsidRDefault="0042268F" w:rsidP="0042268F">
      <w:pPr>
        <w:spacing w:after="0" w:line="240" w:lineRule="auto"/>
        <w:rPr>
          <w:rFonts w:ascii="Times New Roman" w:eastAsia="Times New Roman" w:hAnsi="Times New Roman" w:cs="Times New Roman"/>
          <w:color w:val="000000" w:themeColor="text1"/>
          <w:kern w:val="0"/>
          <w:lang w:eastAsia="pl-PL"/>
          <w14:ligatures w14:val="none"/>
        </w:rPr>
      </w:pPr>
      <w:r w:rsidRPr="00466B67">
        <w:rPr>
          <w:rFonts w:ascii="Times New Roman" w:eastAsia="Times New Roman" w:hAnsi="Times New Roman" w:cs="Times New Roman"/>
          <w:color w:val="000000" w:themeColor="text1"/>
          <w:kern w:val="0"/>
          <w:lang w:eastAsia="pl-PL"/>
          <w14:ligatures w14:val="none"/>
        </w:rPr>
        <w:tab/>
        <w:t>- wielojęzyczne</w:t>
      </w:r>
      <w:r w:rsidRPr="00466B67">
        <w:rPr>
          <w:rFonts w:ascii="Times New Roman" w:eastAsia="Times New Roman" w:hAnsi="Times New Roman" w:cs="Times New Roman"/>
          <w:color w:val="000000" w:themeColor="text1"/>
          <w:kern w:val="0"/>
          <w:lang w:eastAsia="pl-PL"/>
          <w14:ligatures w14:val="none"/>
        </w:rPr>
        <w:tab/>
        <w:t>-</w:t>
      </w:r>
      <w:r>
        <w:rPr>
          <w:rFonts w:ascii="Times New Roman" w:eastAsia="Times New Roman" w:hAnsi="Times New Roman" w:cs="Times New Roman"/>
          <w:color w:val="000000" w:themeColor="text1"/>
          <w:kern w:val="0"/>
          <w:lang w:eastAsia="pl-PL"/>
          <w14:ligatures w14:val="none"/>
        </w:rPr>
        <w:t xml:space="preserve"> </w:t>
      </w:r>
      <w:r w:rsidRPr="00466B67">
        <w:rPr>
          <w:rFonts w:ascii="Times New Roman" w:eastAsia="Times New Roman" w:hAnsi="Times New Roman" w:cs="Times New Roman"/>
          <w:color w:val="000000" w:themeColor="text1"/>
          <w:kern w:val="0"/>
          <w:lang w:eastAsia="pl-PL"/>
          <w14:ligatures w14:val="none"/>
        </w:rPr>
        <w:t xml:space="preserve">233 szt. </w:t>
      </w:r>
    </w:p>
    <w:p w14:paraId="5D35886A" w14:textId="77777777" w:rsidR="0042268F" w:rsidRPr="00466B67" w:rsidRDefault="0042268F" w:rsidP="0042268F">
      <w:pPr>
        <w:spacing w:after="0" w:line="240" w:lineRule="auto"/>
        <w:rPr>
          <w:rFonts w:ascii="Times New Roman" w:eastAsia="Times New Roman" w:hAnsi="Times New Roman" w:cs="Times New Roman"/>
          <w:b/>
          <w:color w:val="000000" w:themeColor="text1"/>
          <w:kern w:val="0"/>
          <w:lang w:eastAsia="pl-PL"/>
          <w14:ligatures w14:val="none"/>
        </w:rPr>
      </w:pPr>
    </w:p>
    <w:p w14:paraId="69BF3E92" w14:textId="77777777" w:rsidR="0042268F" w:rsidRPr="00466B67" w:rsidRDefault="0042268F" w:rsidP="0042268F">
      <w:pPr>
        <w:spacing w:after="0" w:line="240" w:lineRule="auto"/>
        <w:rPr>
          <w:rFonts w:ascii="Times New Roman" w:eastAsia="Times New Roman" w:hAnsi="Times New Roman" w:cs="Times New Roman"/>
          <w:b/>
          <w:color w:val="000000" w:themeColor="text1"/>
          <w:kern w:val="0"/>
          <w:lang w:eastAsia="pl-PL"/>
          <w14:ligatures w14:val="none"/>
        </w:rPr>
      </w:pPr>
      <w:r w:rsidRPr="00466B67">
        <w:rPr>
          <w:rFonts w:ascii="Times New Roman" w:eastAsia="Times New Roman" w:hAnsi="Times New Roman" w:cs="Times New Roman"/>
          <w:b/>
          <w:color w:val="000000" w:themeColor="text1"/>
          <w:kern w:val="0"/>
          <w:lang w:eastAsia="pl-PL"/>
          <w14:ligatures w14:val="none"/>
        </w:rPr>
        <w:t>Ilość sporządzonych aktów stanu cywilnego :</w:t>
      </w:r>
    </w:p>
    <w:p w14:paraId="68D04EBD" w14:textId="77777777" w:rsidR="0042268F" w:rsidRPr="00466B67" w:rsidRDefault="0042268F" w:rsidP="0042268F">
      <w:pPr>
        <w:spacing w:after="0" w:line="240" w:lineRule="auto"/>
        <w:rPr>
          <w:rFonts w:ascii="Times New Roman" w:eastAsia="Times New Roman" w:hAnsi="Times New Roman" w:cs="Times New Roman"/>
          <w:b/>
          <w:color w:val="000000" w:themeColor="text1"/>
          <w:kern w:val="0"/>
          <w:lang w:eastAsia="pl-PL"/>
          <w14:ligatures w14:val="none"/>
        </w:rPr>
      </w:pPr>
      <w:r w:rsidRPr="00466B67">
        <w:rPr>
          <w:rFonts w:ascii="Times New Roman" w:eastAsia="Times New Roman" w:hAnsi="Times New Roman" w:cs="Times New Roman"/>
          <w:b/>
          <w:color w:val="000000" w:themeColor="text1"/>
          <w:kern w:val="0"/>
          <w:lang w:eastAsia="pl-PL"/>
          <w14:ligatures w14:val="none"/>
        </w:rPr>
        <w:tab/>
      </w:r>
      <w:r w:rsidRPr="00466B67">
        <w:rPr>
          <w:rFonts w:ascii="Times New Roman" w:eastAsia="Times New Roman" w:hAnsi="Times New Roman" w:cs="Times New Roman"/>
          <w:color w:val="000000" w:themeColor="text1"/>
          <w:kern w:val="0"/>
          <w:lang w:eastAsia="pl-PL"/>
          <w14:ligatures w14:val="none"/>
        </w:rPr>
        <w:t xml:space="preserve">- urodzenia </w:t>
      </w:r>
      <w:r w:rsidRPr="00466B67">
        <w:rPr>
          <w:rFonts w:ascii="Times New Roman" w:eastAsia="Times New Roman" w:hAnsi="Times New Roman" w:cs="Times New Roman"/>
          <w:color w:val="000000" w:themeColor="text1"/>
          <w:kern w:val="0"/>
          <w:lang w:eastAsia="pl-PL"/>
          <w14:ligatures w14:val="none"/>
        </w:rPr>
        <w:tab/>
      </w:r>
      <w:r w:rsidRPr="00466B67">
        <w:rPr>
          <w:rFonts w:ascii="Times New Roman" w:eastAsia="Times New Roman" w:hAnsi="Times New Roman" w:cs="Times New Roman"/>
          <w:color w:val="000000" w:themeColor="text1"/>
          <w:kern w:val="0"/>
          <w:lang w:eastAsia="pl-PL"/>
          <w14:ligatures w14:val="none"/>
        </w:rPr>
        <w:tab/>
        <w:t>-</w:t>
      </w:r>
      <w:r>
        <w:rPr>
          <w:rFonts w:ascii="Times New Roman" w:eastAsia="Times New Roman" w:hAnsi="Times New Roman" w:cs="Times New Roman"/>
          <w:color w:val="000000" w:themeColor="text1"/>
          <w:kern w:val="0"/>
          <w:lang w:eastAsia="pl-PL"/>
          <w14:ligatures w14:val="none"/>
        </w:rPr>
        <w:t xml:space="preserve"> </w:t>
      </w:r>
      <w:r w:rsidRPr="00466B67">
        <w:rPr>
          <w:rFonts w:ascii="Times New Roman" w:eastAsia="Times New Roman" w:hAnsi="Times New Roman" w:cs="Times New Roman"/>
          <w:color w:val="000000" w:themeColor="text1"/>
          <w:kern w:val="0"/>
          <w:lang w:eastAsia="pl-PL"/>
          <w14:ligatures w14:val="none"/>
        </w:rPr>
        <w:t>119 szt.</w:t>
      </w:r>
    </w:p>
    <w:p w14:paraId="1A69917D" w14:textId="77777777" w:rsidR="0042268F" w:rsidRPr="00466B67" w:rsidRDefault="0042268F" w:rsidP="0042268F">
      <w:pPr>
        <w:spacing w:after="0" w:line="240" w:lineRule="auto"/>
        <w:rPr>
          <w:rFonts w:ascii="Times New Roman" w:eastAsia="Times New Roman" w:hAnsi="Times New Roman" w:cs="Times New Roman"/>
          <w:b/>
          <w:color w:val="000000" w:themeColor="text1"/>
          <w:kern w:val="0"/>
          <w:lang w:eastAsia="pl-PL"/>
          <w14:ligatures w14:val="none"/>
        </w:rPr>
      </w:pPr>
      <w:r w:rsidRPr="00466B67">
        <w:rPr>
          <w:rFonts w:ascii="Times New Roman" w:eastAsia="Times New Roman" w:hAnsi="Times New Roman" w:cs="Times New Roman"/>
          <w:b/>
          <w:color w:val="000000" w:themeColor="text1"/>
          <w:kern w:val="0"/>
          <w:lang w:eastAsia="pl-PL"/>
          <w14:ligatures w14:val="none"/>
        </w:rPr>
        <w:tab/>
      </w:r>
      <w:r w:rsidRPr="00466B67">
        <w:rPr>
          <w:rFonts w:ascii="Times New Roman" w:eastAsia="Times New Roman" w:hAnsi="Times New Roman" w:cs="Times New Roman"/>
          <w:color w:val="000000" w:themeColor="text1"/>
          <w:kern w:val="0"/>
          <w:lang w:eastAsia="pl-PL"/>
          <w14:ligatures w14:val="none"/>
        </w:rPr>
        <w:t>- małżeństwa</w:t>
      </w:r>
      <w:r w:rsidRPr="00466B67">
        <w:rPr>
          <w:rFonts w:ascii="Times New Roman" w:eastAsia="Times New Roman" w:hAnsi="Times New Roman" w:cs="Times New Roman"/>
          <w:color w:val="000000" w:themeColor="text1"/>
          <w:kern w:val="0"/>
          <w:lang w:eastAsia="pl-PL"/>
          <w14:ligatures w14:val="none"/>
        </w:rPr>
        <w:tab/>
      </w:r>
      <w:r>
        <w:rPr>
          <w:rFonts w:ascii="Times New Roman" w:eastAsia="Times New Roman" w:hAnsi="Times New Roman" w:cs="Times New Roman"/>
          <w:color w:val="000000" w:themeColor="text1"/>
          <w:kern w:val="0"/>
          <w:lang w:eastAsia="pl-PL"/>
          <w14:ligatures w14:val="none"/>
        </w:rPr>
        <w:t xml:space="preserve">            </w:t>
      </w:r>
      <w:r w:rsidRPr="00466B67">
        <w:rPr>
          <w:rFonts w:ascii="Times New Roman" w:eastAsia="Times New Roman" w:hAnsi="Times New Roman" w:cs="Times New Roman"/>
          <w:color w:val="000000" w:themeColor="text1"/>
          <w:kern w:val="0"/>
          <w:lang w:eastAsia="pl-PL"/>
          <w14:ligatures w14:val="none"/>
        </w:rPr>
        <w:t>- 116 szt.</w:t>
      </w:r>
    </w:p>
    <w:p w14:paraId="5EFF204E" w14:textId="77777777" w:rsidR="0042268F" w:rsidRPr="00466B67" w:rsidRDefault="0042268F" w:rsidP="0042268F">
      <w:pPr>
        <w:spacing w:after="0" w:line="240" w:lineRule="auto"/>
        <w:rPr>
          <w:rFonts w:ascii="Times New Roman" w:eastAsia="Times New Roman" w:hAnsi="Times New Roman" w:cs="Times New Roman"/>
          <w:b/>
          <w:color w:val="000000" w:themeColor="text1"/>
          <w:kern w:val="0"/>
          <w:lang w:eastAsia="pl-PL"/>
          <w14:ligatures w14:val="none"/>
        </w:rPr>
      </w:pPr>
      <w:r w:rsidRPr="00466B67">
        <w:rPr>
          <w:rFonts w:ascii="Times New Roman" w:eastAsia="Times New Roman" w:hAnsi="Times New Roman" w:cs="Times New Roman"/>
          <w:b/>
          <w:color w:val="000000" w:themeColor="text1"/>
          <w:kern w:val="0"/>
          <w:lang w:eastAsia="pl-PL"/>
          <w14:ligatures w14:val="none"/>
        </w:rPr>
        <w:tab/>
      </w:r>
      <w:r w:rsidRPr="00466B67">
        <w:rPr>
          <w:rFonts w:ascii="Times New Roman" w:eastAsia="Times New Roman" w:hAnsi="Times New Roman" w:cs="Times New Roman"/>
          <w:color w:val="000000" w:themeColor="text1"/>
          <w:kern w:val="0"/>
          <w:lang w:eastAsia="pl-PL"/>
          <w14:ligatures w14:val="none"/>
        </w:rPr>
        <w:t xml:space="preserve">- zgonu </w:t>
      </w:r>
      <w:r w:rsidRPr="00466B67">
        <w:rPr>
          <w:rFonts w:ascii="Times New Roman" w:eastAsia="Times New Roman" w:hAnsi="Times New Roman" w:cs="Times New Roman"/>
          <w:color w:val="000000" w:themeColor="text1"/>
          <w:kern w:val="0"/>
          <w:lang w:eastAsia="pl-PL"/>
          <w14:ligatures w14:val="none"/>
        </w:rPr>
        <w:tab/>
      </w:r>
      <w:r w:rsidRPr="00466B67">
        <w:rPr>
          <w:rFonts w:ascii="Times New Roman" w:eastAsia="Times New Roman" w:hAnsi="Times New Roman" w:cs="Times New Roman"/>
          <w:color w:val="000000" w:themeColor="text1"/>
          <w:kern w:val="0"/>
          <w:lang w:eastAsia="pl-PL"/>
          <w14:ligatures w14:val="none"/>
        </w:rPr>
        <w:tab/>
        <w:t>- 453 szt.</w:t>
      </w:r>
    </w:p>
    <w:p w14:paraId="7C873D81" w14:textId="77777777" w:rsidR="0042268F" w:rsidRPr="00466B67" w:rsidRDefault="0042268F" w:rsidP="0042268F">
      <w:pPr>
        <w:spacing w:after="0" w:line="240" w:lineRule="auto"/>
        <w:rPr>
          <w:rFonts w:ascii="Times New Roman" w:eastAsia="Times New Roman" w:hAnsi="Times New Roman" w:cs="Times New Roman"/>
          <w:b/>
          <w:color w:val="000000" w:themeColor="text1"/>
          <w:kern w:val="0"/>
          <w:lang w:eastAsia="pl-PL"/>
          <w14:ligatures w14:val="none"/>
        </w:rPr>
      </w:pPr>
    </w:p>
    <w:p w14:paraId="6B4F70A7" w14:textId="77777777" w:rsidR="0042268F" w:rsidRDefault="0042268F" w:rsidP="0042268F">
      <w:pPr>
        <w:spacing w:after="0" w:line="240" w:lineRule="auto"/>
        <w:rPr>
          <w:rFonts w:ascii="Times New Roman" w:eastAsia="Times New Roman" w:hAnsi="Times New Roman" w:cs="Times New Roman"/>
          <w:color w:val="000000" w:themeColor="text1"/>
          <w:kern w:val="0"/>
          <w:lang w:eastAsia="pl-PL"/>
          <w14:ligatures w14:val="none"/>
        </w:rPr>
      </w:pPr>
      <w:r w:rsidRPr="00466B67">
        <w:rPr>
          <w:rFonts w:ascii="Times New Roman" w:eastAsia="Times New Roman" w:hAnsi="Times New Roman" w:cs="Times New Roman"/>
          <w:b/>
          <w:color w:val="000000" w:themeColor="text1"/>
          <w:kern w:val="0"/>
          <w:lang w:eastAsia="pl-PL"/>
          <w14:ligatures w14:val="none"/>
        </w:rPr>
        <w:t>Ilość dokonanych wzmianek przy aktach stanu cywilnego</w:t>
      </w:r>
      <w:r w:rsidRPr="00466B67">
        <w:rPr>
          <w:rFonts w:ascii="Times New Roman" w:eastAsia="Times New Roman" w:hAnsi="Times New Roman" w:cs="Times New Roman"/>
          <w:color w:val="000000" w:themeColor="text1"/>
          <w:kern w:val="0"/>
          <w:lang w:eastAsia="pl-PL"/>
          <w14:ligatures w14:val="none"/>
        </w:rPr>
        <w:t xml:space="preserve"> </w:t>
      </w:r>
      <w:r w:rsidRPr="00466B67">
        <w:rPr>
          <w:rFonts w:ascii="Times New Roman" w:eastAsia="Times New Roman" w:hAnsi="Times New Roman" w:cs="Times New Roman"/>
          <w:b/>
          <w:bCs/>
          <w:color w:val="000000" w:themeColor="text1"/>
          <w:kern w:val="0"/>
          <w:lang w:eastAsia="pl-PL"/>
          <w14:ligatures w14:val="none"/>
        </w:rPr>
        <w:t xml:space="preserve">: </w:t>
      </w:r>
      <w:r w:rsidRPr="00466B67">
        <w:rPr>
          <w:rFonts w:ascii="Times New Roman" w:eastAsia="Times New Roman" w:hAnsi="Times New Roman" w:cs="Times New Roman"/>
          <w:color w:val="000000" w:themeColor="text1"/>
          <w:kern w:val="0"/>
          <w:lang w:eastAsia="pl-PL"/>
          <w14:ligatures w14:val="none"/>
        </w:rPr>
        <w:t xml:space="preserve">                          </w:t>
      </w:r>
      <w:r w:rsidRPr="00466B67">
        <w:rPr>
          <w:rFonts w:ascii="Times New Roman" w:eastAsia="Times New Roman" w:hAnsi="Times New Roman" w:cs="Times New Roman"/>
          <w:color w:val="000000" w:themeColor="text1"/>
          <w:kern w:val="0"/>
          <w:lang w:eastAsia="pl-PL"/>
          <w14:ligatures w14:val="none"/>
        </w:rPr>
        <w:tab/>
      </w:r>
      <w:r w:rsidRPr="00466B67">
        <w:rPr>
          <w:rFonts w:ascii="Times New Roman" w:eastAsia="Times New Roman" w:hAnsi="Times New Roman" w:cs="Times New Roman"/>
          <w:color w:val="000000" w:themeColor="text1"/>
          <w:kern w:val="0"/>
          <w:lang w:eastAsia="pl-PL"/>
          <w14:ligatures w14:val="none"/>
        </w:rPr>
        <w:tab/>
      </w:r>
      <w:r>
        <w:rPr>
          <w:rFonts w:ascii="Times New Roman" w:eastAsia="Times New Roman" w:hAnsi="Times New Roman" w:cs="Times New Roman"/>
          <w:color w:val="000000" w:themeColor="text1"/>
          <w:kern w:val="0"/>
          <w:lang w:eastAsia="pl-PL"/>
          <w14:ligatures w14:val="none"/>
        </w:rPr>
        <w:t xml:space="preserve">                       </w:t>
      </w:r>
    </w:p>
    <w:p w14:paraId="61A19AFF" w14:textId="77777777" w:rsidR="0042268F" w:rsidRPr="00466B67" w:rsidRDefault="0042268F" w:rsidP="0042268F">
      <w:pPr>
        <w:spacing w:after="0" w:line="240" w:lineRule="auto"/>
        <w:rPr>
          <w:rFonts w:ascii="Times New Roman" w:eastAsia="Times New Roman" w:hAnsi="Times New Roman" w:cs="Times New Roman"/>
          <w:color w:val="000000" w:themeColor="text1"/>
          <w:kern w:val="0"/>
          <w:lang w:eastAsia="pl-PL"/>
          <w14:ligatures w14:val="none"/>
        </w:rPr>
      </w:pPr>
      <w:r w:rsidRPr="00466B67">
        <w:rPr>
          <w:rFonts w:ascii="Times New Roman" w:eastAsia="Times New Roman" w:hAnsi="Times New Roman" w:cs="Times New Roman"/>
          <w:color w:val="000000" w:themeColor="text1"/>
          <w:kern w:val="0"/>
          <w:lang w:eastAsia="pl-PL"/>
          <w14:ligatures w14:val="none"/>
        </w:rPr>
        <w:tab/>
        <w:t>- urodzenia</w:t>
      </w:r>
      <w:r w:rsidRPr="00466B67">
        <w:rPr>
          <w:rFonts w:ascii="Times New Roman" w:eastAsia="Times New Roman" w:hAnsi="Times New Roman" w:cs="Times New Roman"/>
          <w:color w:val="000000" w:themeColor="text1"/>
          <w:kern w:val="0"/>
          <w:lang w:eastAsia="pl-PL"/>
          <w14:ligatures w14:val="none"/>
        </w:rPr>
        <w:tab/>
      </w:r>
      <w:r>
        <w:rPr>
          <w:rFonts w:ascii="Times New Roman" w:eastAsia="Times New Roman" w:hAnsi="Times New Roman" w:cs="Times New Roman"/>
          <w:color w:val="000000" w:themeColor="text1"/>
          <w:kern w:val="0"/>
          <w:lang w:eastAsia="pl-PL"/>
          <w14:ligatures w14:val="none"/>
        </w:rPr>
        <w:t xml:space="preserve">            </w:t>
      </w:r>
      <w:r w:rsidRPr="00466B67">
        <w:rPr>
          <w:rFonts w:ascii="Times New Roman" w:eastAsia="Times New Roman" w:hAnsi="Times New Roman" w:cs="Times New Roman"/>
          <w:color w:val="000000" w:themeColor="text1"/>
          <w:kern w:val="0"/>
          <w:lang w:eastAsia="pl-PL"/>
          <w14:ligatures w14:val="none"/>
        </w:rPr>
        <w:t>- 90 szt.</w:t>
      </w:r>
    </w:p>
    <w:p w14:paraId="0FC40ADF" w14:textId="77777777" w:rsidR="0042268F" w:rsidRPr="00466B67" w:rsidRDefault="0042268F" w:rsidP="0042268F">
      <w:pPr>
        <w:spacing w:after="0" w:line="240" w:lineRule="auto"/>
        <w:rPr>
          <w:rFonts w:ascii="Times New Roman" w:eastAsia="Times New Roman" w:hAnsi="Times New Roman" w:cs="Times New Roman"/>
          <w:color w:val="000000" w:themeColor="text1"/>
          <w:kern w:val="0"/>
          <w:lang w:eastAsia="pl-PL"/>
          <w14:ligatures w14:val="none"/>
        </w:rPr>
      </w:pPr>
      <w:r w:rsidRPr="00466B67">
        <w:rPr>
          <w:rFonts w:ascii="Times New Roman" w:eastAsia="Times New Roman" w:hAnsi="Times New Roman" w:cs="Times New Roman"/>
          <w:color w:val="000000" w:themeColor="text1"/>
          <w:kern w:val="0"/>
          <w:lang w:eastAsia="pl-PL"/>
          <w14:ligatures w14:val="none"/>
        </w:rPr>
        <w:tab/>
        <w:t xml:space="preserve">- małżeństwa </w:t>
      </w:r>
      <w:r w:rsidRPr="00466B67">
        <w:rPr>
          <w:rFonts w:ascii="Times New Roman" w:eastAsia="Times New Roman" w:hAnsi="Times New Roman" w:cs="Times New Roman"/>
          <w:color w:val="000000" w:themeColor="text1"/>
          <w:kern w:val="0"/>
          <w:lang w:eastAsia="pl-PL"/>
          <w14:ligatures w14:val="none"/>
        </w:rPr>
        <w:tab/>
      </w:r>
      <w:r>
        <w:rPr>
          <w:rFonts w:ascii="Times New Roman" w:eastAsia="Times New Roman" w:hAnsi="Times New Roman" w:cs="Times New Roman"/>
          <w:color w:val="000000" w:themeColor="text1"/>
          <w:kern w:val="0"/>
          <w:lang w:eastAsia="pl-PL"/>
          <w14:ligatures w14:val="none"/>
        </w:rPr>
        <w:t xml:space="preserve">            </w:t>
      </w:r>
      <w:r w:rsidRPr="00466B67">
        <w:rPr>
          <w:rFonts w:ascii="Times New Roman" w:eastAsia="Times New Roman" w:hAnsi="Times New Roman" w:cs="Times New Roman"/>
          <w:color w:val="000000" w:themeColor="text1"/>
          <w:kern w:val="0"/>
          <w:lang w:eastAsia="pl-PL"/>
          <w14:ligatures w14:val="none"/>
        </w:rPr>
        <w:t>- 39 szt.</w:t>
      </w:r>
    </w:p>
    <w:p w14:paraId="6EE1C581" w14:textId="77777777" w:rsidR="0042268F" w:rsidRPr="00466B67" w:rsidRDefault="0042268F" w:rsidP="0042268F">
      <w:pPr>
        <w:spacing w:after="0" w:line="240" w:lineRule="auto"/>
        <w:rPr>
          <w:rFonts w:ascii="Times New Roman" w:eastAsia="Times New Roman" w:hAnsi="Times New Roman" w:cs="Times New Roman"/>
          <w:color w:val="000000" w:themeColor="text1"/>
          <w:kern w:val="0"/>
          <w:lang w:eastAsia="pl-PL"/>
          <w14:ligatures w14:val="none"/>
        </w:rPr>
      </w:pPr>
      <w:r w:rsidRPr="00466B67">
        <w:rPr>
          <w:rFonts w:ascii="Times New Roman" w:eastAsia="Times New Roman" w:hAnsi="Times New Roman" w:cs="Times New Roman"/>
          <w:color w:val="000000" w:themeColor="text1"/>
          <w:kern w:val="0"/>
          <w:lang w:eastAsia="pl-PL"/>
          <w14:ligatures w14:val="none"/>
        </w:rPr>
        <w:tab/>
        <w:t xml:space="preserve">- zgonu </w:t>
      </w:r>
      <w:r w:rsidRPr="00466B67">
        <w:rPr>
          <w:rFonts w:ascii="Times New Roman" w:eastAsia="Times New Roman" w:hAnsi="Times New Roman" w:cs="Times New Roman"/>
          <w:color w:val="000000" w:themeColor="text1"/>
          <w:kern w:val="0"/>
          <w:lang w:eastAsia="pl-PL"/>
          <w14:ligatures w14:val="none"/>
        </w:rPr>
        <w:tab/>
      </w:r>
      <w:r w:rsidRPr="00466B67">
        <w:rPr>
          <w:rFonts w:ascii="Times New Roman" w:eastAsia="Times New Roman" w:hAnsi="Times New Roman" w:cs="Times New Roman"/>
          <w:color w:val="000000" w:themeColor="text1"/>
          <w:kern w:val="0"/>
          <w:lang w:eastAsia="pl-PL"/>
          <w14:ligatures w14:val="none"/>
        </w:rPr>
        <w:tab/>
        <w:t>- 18 szt.</w:t>
      </w:r>
    </w:p>
    <w:p w14:paraId="6662E46A" w14:textId="77777777" w:rsidR="0042268F" w:rsidRPr="00466B67" w:rsidRDefault="0042268F" w:rsidP="0042268F">
      <w:pPr>
        <w:spacing w:after="0" w:line="240" w:lineRule="auto"/>
        <w:rPr>
          <w:rFonts w:ascii="Times New Roman" w:eastAsia="Times New Roman" w:hAnsi="Times New Roman" w:cs="Times New Roman"/>
          <w:color w:val="000000" w:themeColor="text1"/>
          <w:kern w:val="0"/>
          <w:lang w:eastAsia="pl-PL"/>
          <w14:ligatures w14:val="none"/>
        </w:rPr>
      </w:pPr>
    </w:p>
    <w:p w14:paraId="7AE1AEC4" w14:textId="77777777" w:rsidR="0042268F" w:rsidRPr="00466B67" w:rsidRDefault="0042268F" w:rsidP="0042268F">
      <w:pPr>
        <w:spacing w:after="0" w:line="240" w:lineRule="auto"/>
        <w:rPr>
          <w:rFonts w:ascii="Times New Roman" w:eastAsia="Times New Roman" w:hAnsi="Times New Roman" w:cs="Times New Roman"/>
          <w:color w:val="000000" w:themeColor="text1"/>
          <w:kern w:val="0"/>
          <w:lang w:eastAsia="pl-PL"/>
          <w14:ligatures w14:val="none"/>
        </w:rPr>
      </w:pPr>
      <w:r w:rsidRPr="00466B67">
        <w:rPr>
          <w:rFonts w:ascii="Times New Roman" w:eastAsia="Times New Roman" w:hAnsi="Times New Roman" w:cs="Times New Roman"/>
          <w:b/>
          <w:color w:val="000000" w:themeColor="text1"/>
          <w:kern w:val="0"/>
          <w:lang w:eastAsia="pl-PL"/>
          <w14:ligatures w14:val="none"/>
        </w:rPr>
        <w:t>Ilość dokonanych przypisków przy aktach stanu cywilnego</w:t>
      </w:r>
      <w:r>
        <w:rPr>
          <w:rFonts w:ascii="Times New Roman" w:eastAsia="Times New Roman" w:hAnsi="Times New Roman" w:cs="Times New Roman"/>
          <w:b/>
          <w:color w:val="000000" w:themeColor="text1"/>
          <w:kern w:val="0"/>
          <w:lang w:eastAsia="pl-PL"/>
          <w14:ligatures w14:val="none"/>
        </w:rPr>
        <w:t xml:space="preserve"> :</w:t>
      </w:r>
      <w:r w:rsidRPr="00466B67">
        <w:rPr>
          <w:rFonts w:ascii="Times New Roman" w:eastAsia="Times New Roman" w:hAnsi="Times New Roman" w:cs="Times New Roman"/>
          <w:color w:val="000000" w:themeColor="text1"/>
          <w:kern w:val="0"/>
          <w:lang w:eastAsia="pl-PL"/>
          <w14:ligatures w14:val="none"/>
        </w:rPr>
        <w:t xml:space="preserve">                                        </w:t>
      </w:r>
    </w:p>
    <w:p w14:paraId="3EFA837F" w14:textId="77777777" w:rsidR="0042268F" w:rsidRPr="00466B67" w:rsidRDefault="0042268F" w:rsidP="0042268F">
      <w:pPr>
        <w:spacing w:after="0" w:line="240" w:lineRule="auto"/>
        <w:rPr>
          <w:rFonts w:ascii="Times New Roman" w:eastAsia="Times New Roman" w:hAnsi="Times New Roman" w:cs="Times New Roman"/>
          <w:color w:val="000000" w:themeColor="text1"/>
          <w:kern w:val="0"/>
          <w:lang w:eastAsia="pl-PL"/>
          <w14:ligatures w14:val="none"/>
        </w:rPr>
      </w:pPr>
      <w:r w:rsidRPr="00466B67">
        <w:rPr>
          <w:rFonts w:ascii="Times New Roman" w:eastAsia="Times New Roman" w:hAnsi="Times New Roman" w:cs="Times New Roman"/>
          <w:color w:val="000000" w:themeColor="text1"/>
          <w:kern w:val="0"/>
          <w:lang w:eastAsia="pl-PL"/>
          <w14:ligatures w14:val="none"/>
        </w:rPr>
        <w:tab/>
        <w:t xml:space="preserve">- urodzenia </w:t>
      </w:r>
      <w:r w:rsidRPr="00466B67">
        <w:rPr>
          <w:rFonts w:ascii="Times New Roman" w:eastAsia="Times New Roman" w:hAnsi="Times New Roman" w:cs="Times New Roman"/>
          <w:color w:val="000000" w:themeColor="text1"/>
          <w:kern w:val="0"/>
          <w:lang w:eastAsia="pl-PL"/>
          <w14:ligatures w14:val="none"/>
        </w:rPr>
        <w:tab/>
      </w:r>
      <w:r w:rsidRPr="00466B67">
        <w:rPr>
          <w:rFonts w:ascii="Times New Roman" w:eastAsia="Times New Roman" w:hAnsi="Times New Roman" w:cs="Times New Roman"/>
          <w:color w:val="000000" w:themeColor="text1"/>
          <w:kern w:val="0"/>
          <w:lang w:eastAsia="pl-PL"/>
          <w14:ligatures w14:val="none"/>
        </w:rPr>
        <w:tab/>
        <w:t>-  1008 szt.</w:t>
      </w:r>
    </w:p>
    <w:p w14:paraId="2B93875D" w14:textId="77777777" w:rsidR="0042268F" w:rsidRPr="00466B67" w:rsidRDefault="0042268F" w:rsidP="0042268F">
      <w:pPr>
        <w:spacing w:after="0" w:line="240" w:lineRule="auto"/>
        <w:rPr>
          <w:rFonts w:ascii="Times New Roman" w:eastAsia="Times New Roman" w:hAnsi="Times New Roman" w:cs="Times New Roman"/>
          <w:color w:val="000000" w:themeColor="text1"/>
          <w:kern w:val="0"/>
          <w:lang w:eastAsia="pl-PL"/>
          <w14:ligatures w14:val="none"/>
        </w:rPr>
      </w:pPr>
      <w:r w:rsidRPr="00466B67">
        <w:rPr>
          <w:rFonts w:ascii="Times New Roman" w:eastAsia="Times New Roman" w:hAnsi="Times New Roman" w:cs="Times New Roman"/>
          <w:color w:val="000000" w:themeColor="text1"/>
          <w:kern w:val="0"/>
          <w:lang w:eastAsia="pl-PL"/>
          <w14:ligatures w14:val="none"/>
        </w:rPr>
        <w:tab/>
        <w:t xml:space="preserve">- małżeństwa </w:t>
      </w:r>
      <w:r w:rsidRPr="00466B67">
        <w:rPr>
          <w:rFonts w:ascii="Times New Roman" w:eastAsia="Times New Roman" w:hAnsi="Times New Roman" w:cs="Times New Roman"/>
          <w:color w:val="000000" w:themeColor="text1"/>
          <w:kern w:val="0"/>
          <w:lang w:eastAsia="pl-PL"/>
          <w14:ligatures w14:val="none"/>
        </w:rPr>
        <w:tab/>
      </w:r>
      <w:r>
        <w:rPr>
          <w:rFonts w:ascii="Times New Roman" w:eastAsia="Times New Roman" w:hAnsi="Times New Roman" w:cs="Times New Roman"/>
          <w:color w:val="000000" w:themeColor="text1"/>
          <w:kern w:val="0"/>
          <w:lang w:eastAsia="pl-PL"/>
          <w14:ligatures w14:val="none"/>
        </w:rPr>
        <w:t xml:space="preserve">            </w:t>
      </w:r>
      <w:r w:rsidRPr="00466B67">
        <w:rPr>
          <w:rFonts w:ascii="Times New Roman" w:eastAsia="Times New Roman" w:hAnsi="Times New Roman" w:cs="Times New Roman"/>
          <w:color w:val="000000" w:themeColor="text1"/>
          <w:kern w:val="0"/>
          <w:lang w:eastAsia="pl-PL"/>
          <w14:ligatures w14:val="none"/>
        </w:rPr>
        <w:t>-    487 szt.</w:t>
      </w:r>
    </w:p>
    <w:p w14:paraId="55BCC7A9" w14:textId="77777777" w:rsidR="0042268F" w:rsidRPr="00466B67" w:rsidRDefault="0042268F" w:rsidP="0042268F">
      <w:pPr>
        <w:spacing w:after="0" w:line="240" w:lineRule="auto"/>
        <w:rPr>
          <w:rFonts w:ascii="Times New Roman" w:eastAsia="Times New Roman" w:hAnsi="Times New Roman" w:cs="Times New Roman"/>
          <w:color w:val="000000" w:themeColor="text1"/>
          <w:kern w:val="0"/>
          <w:lang w:eastAsia="pl-PL"/>
          <w14:ligatures w14:val="none"/>
        </w:rPr>
      </w:pPr>
      <w:r w:rsidRPr="00466B67">
        <w:rPr>
          <w:rFonts w:ascii="Times New Roman" w:eastAsia="Times New Roman" w:hAnsi="Times New Roman" w:cs="Times New Roman"/>
          <w:color w:val="000000" w:themeColor="text1"/>
          <w:kern w:val="0"/>
          <w:lang w:eastAsia="pl-PL"/>
          <w14:ligatures w14:val="none"/>
        </w:rPr>
        <w:tab/>
        <w:t>- zgonu</w:t>
      </w:r>
      <w:r w:rsidRPr="00466B67">
        <w:rPr>
          <w:rFonts w:ascii="Times New Roman" w:eastAsia="Times New Roman" w:hAnsi="Times New Roman" w:cs="Times New Roman"/>
          <w:color w:val="000000" w:themeColor="text1"/>
          <w:kern w:val="0"/>
          <w:lang w:eastAsia="pl-PL"/>
          <w14:ligatures w14:val="none"/>
        </w:rPr>
        <w:tab/>
      </w:r>
      <w:r w:rsidRPr="00466B67">
        <w:rPr>
          <w:rFonts w:ascii="Times New Roman" w:eastAsia="Times New Roman" w:hAnsi="Times New Roman" w:cs="Times New Roman"/>
          <w:color w:val="000000" w:themeColor="text1"/>
          <w:kern w:val="0"/>
          <w:lang w:eastAsia="pl-PL"/>
          <w14:ligatures w14:val="none"/>
        </w:rPr>
        <w:tab/>
        <w:t>-  1341 szt.</w:t>
      </w:r>
    </w:p>
    <w:p w14:paraId="4644862C" w14:textId="77777777" w:rsidR="0042268F" w:rsidRPr="00466B67" w:rsidRDefault="0042268F" w:rsidP="0042268F">
      <w:pPr>
        <w:spacing w:after="0" w:line="240" w:lineRule="auto"/>
        <w:rPr>
          <w:rFonts w:ascii="Times New Roman" w:eastAsia="Times New Roman" w:hAnsi="Times New Roman" w:cs="Times New Roman"/>
          <w:color w:val="000000" w:themeColor="text1"/>
          <w:kern w:val="0"/>
          <w:lang w:eastAsia="pl-PL"/>
          <w14:ligatures w14:val="none"/>
        </w:rPr>
      </w:pPr>
    </w:p>
    <w:p w14:paraId="4DDC0F6A" w14:textId="77777777" w:rsidR="0042268F" w:rsidRPr="00466B67" w:rsidRDefault="0042268F" w:rsidP="0042268F">
      <w:pPr>
        <w:spacing w:after="0" w:line="240" w:lineRule="auto"/>
        <w:rPr>
          <w:rFonts w:ascii="Times New Roman" w:eastAsia="Times New Roman" w:hAnsi="Times New Roman" w:cs="Times New Roman"/>
          <w:color w:val="000000" w:themeColor="text1"/>
          <w:kern w:val="0"/>
          <w:lang w:eastAsia="pl-PL"/>
          <w14:ligatures w14:val="none"/>
        </w:rPr>
      </w:pPr>
      <w:r w:rsidRPr="00466B67">
        <w:rPr>
          <w:rFonts w:ascii="Times New Roman" w:eastAsia="Times New Roman" w:hAnsi="Times New Roman" w:cs="Times New Roman"/>
          <w:b/>
          <w:color w:val="000000" w:themeColor="text1"/>
          <w:kern w:val="0"/>
          <w:lang w:eastAsia="pl-PL"/>
          <w14:ligatures w14:val="none"/>
        </w:rPr>
        <w:t>Ilość dokonanych migracji aktów stanu cywilnego</w:t>
      </w:r>
      <w:r w:rsidRPr="00466B67">
        <w:rPr>
          <w:rFonts w:ascii="Times New Roman" w:eastAsia="Times New Roman" w:hAnsi="Times New Roman" w:cs="Times New Roman"/>
          <w:color w:val="000000" w:themeColor="text1"/>
          <w:kern w:val="0"/>
          <w:lang w:eastAsia="pl-PL"/>
          <w14:ligatures w14:val="none"/>
        </w:rPr>
        <w:t xml:space="preserve">                                       </w:t>
      </w:r>
      <w:r w:rsidRPr="00466B67">
        <w:rPr>
          <w:rFonts w:ascii="Times New Roman" w:eastAsia="Times New Roman" w:hAnsi="Times New Roman" w:cs="Times New Roman"/>
          <w:color w:val="000000" w:themeColor="text1"/>
          <w:kern w:val="0"/>
          <w:lang w:eastAsia="pl-PL"/>
          <w14:ligatures w14:val="none"/>
        </w:rPr>
        <w:tab/>
        <w:t xml:space="preserve">                  </w:t>
      </w:r>
      <w:r>
        <w:rPr>
          <w:rFonts w:ascii="Times New Roman" w:eastAsia="Times New Roman" w:hAnsi="Times New Roman" w:cs="Times New Roman"/>
          <w:color w:val="000000" w:themeColor="text1"/>
          <w:kern w:val="0"/>
          <w:lang w:eastAsia="pl-PL"/>
          <w14:ligatures w14:val="none"/>
        </w:rPr>
        <w:t xml:space="preserve">              </w:t>
      </w:r>
      <w:r w:rsidRPr="00466B67">
        <w:rPr>
          <w:rFonts w:ascii="Times New Roman" w:eastAsia="Times New Roman" w:hAnsi="Times New Roman" w:cs="Times New Roman"/>
          <w:color w:val="000000" w:themeColor="text1"/>
          <w:kern w:val="0"/>
          <w:lang w:eastAsia="pl-PL"/>
          <w14:ligatures w14:val="none"/>
        </w:rPr>
        <w:t xml:space="preserve">  /</w:t>
      </w:r>
      <w:r>
        <w:rPr>
          <w:rFonts w:ascii="Times New Roman" w:eastAsia="Times New Roman" w:hAnsi="Times New Roman" w:cs="Times New Roman"/>
          <w:color w:val="000000" w:themeColor="text1"/>
          <w:kern w:val="0"/>
          <w:lang w:eastAsia="pl-PL"/>
          <w14:ligatures w14:val="none"/>
        </w:rPr>
        <w:t xml:space="preserve"> </w:t>
      </w:r>
      <w:r w:rsidRPr="00466B67">
        <w:rPr>
          <w:rFonts w:ascii="Times New Roman" w:eastAsia="Times New Roman" w:hAnsi="Times New Roman" w:cs="Times New Roman"/>
          <w:color w:val="000000" w:themeColor="text1"/>
          <w:kern w:val="0"/>
          <w:lang w:eastAsia="pl-PL"/>
          <w14:ligatures w14:val="none"/>
        </w:rPr>
        <w:t xml:space="preserve">wpisanie aktów do systemu centralnego USC / </w:t>
      </w:r>
    </w:p>
    <w:p w14:paraId="0E482FA6" w14:textId="77777777" w:rsidR="0042268F" w:rsidRPr="00466B67" w:rsidRDefault="0042268F" w:rsidP="0042268F">
      <w:pPr>
        <w:spacing w:after="0" w:line="240" w:lineRule="auto"/>
        <w:rPr>
          <w:rFonts w:ascii="Times New Roman" w:eastAsia="Times New Roman" w:hAnsi="Times New Roman" w:cs="Times New Roman"/>
          <w:color w:val="000000" w:themeColor="text1"/>
          <w:kern w:val="0"/>
          <w:lang w:eastAsia="pl-PL"/>
          <w14:ligatures w14:val="none"/>
        </w:rPr>
      </w:pPr>
      <w:r w:rsidRPr="00466B67">
        <w:rPr>
          <w:rFonts w:ascii="Times New Roman" w:eastAsia="Times New Roman" w:hAnsi="Times New Roman" w:cs="Times New Roman"/>
          <w:color w:val="000000" w:themeColor="text1"/>
          <w:kern w:val="0"/>
          <w:lang w:eastAsia="pl-PL"/>
          <w14:ligatures w14:val="none"/>
        </w:rPr>
        <w:tab/>
        <w:t xml:space="preserve">- urodzenia </w:t>
      </w:r>
      <w:r w:rsidRPr="00466B67">
        <w:rPr>
          <w:rFonts w:ascii="Times New Roman" w:eastAsia="Times New Roman" w:hAnsi="Times New Roman" w:cs="Times New Roman"/>
          <w:color w:val="000000" w:themeColor="text1"/>
          <w:kern w:val="0"/>
          <w:lang w:eastAsia="pl-PL"/>
          <w14:ligatures w14:val="none"/>
        </w:rPr>
        <w:tab/>
      </w:r>
      <w:r w:rsidRPr="00466B67">
        <w:rPr>
          <w:rFonts w:ascii="Times New Roman" w:eastAsia="Times New Roman" w:hAnsi="Times New Roman" w:cs="Times New Roman"/>
          <w:color w:val="000000" w:themeColor="text1"/>
          <w:kern w:val="0"/>
          <w:lang w:eastAsia="pl-PL"/>
          <w14:ligatures w14:val="none"/>
        </w:rPr>
        <w:tab/>
        <w:t>- 2918  szt.</w:t>
      </w:r>
    </w:p>
    <w:p w14:paraId="0258BA7E" w14:textId="77777777" w:rsidR="0042268F" w:rsidRPr="00466B67" w:rsidRDefault="0042268F" w:rsidP="0042268F">
      <w:pPr>
        <w:spacing w:after="0" w:line="240" w:lineRule="auto"/>
        <w:rPr>
          <w:rFonts w:ascii="Times New Roman" w:eastAsia="Times New Roman" w:hAnsi="Times New Roman" w:cs="Times New Roman"/>
          <w:color w:val="000000" w:themeColor="text1"/>
          <w:kern w:val="0"/>
          <w:lang w:eastAsia="pl-PL"/>
          <w14:ligatures w14:val="none"/>
        </w:rPr>
      </w:pPr>
      <w:r w:rsidRPr="00466B67">
        <w:rPr>
          <w:rFonts w:ascii="Times New Roman" w:eastAsia="Times New Roman" w:hAnsi="Times New Roman" w:cs="Times New Roman"/>
          <w:color w:val="000000" w:themeColor="text1"/>
          <w:kern w:val="0"/>
          <w:lang w:eastAsia="pl-PL"/>
          <w14:ligatures w14:val="none"/>
        </w:rPr>
        <w:tab/>
        <w:t xml:space="preserve">- małżeństwa </w:t>
      </w:r>
      <w:r w:rsidRPr="00466B67">
        <w:rPr>
          <w:rFonts w:ascii="Times New Roman" w:eastAsia="Times New Roman" w:hAnsi="Times New Roman" w:cs="Times New Roman"/>
          <w:color w:val="000000" w:themeColor="text1"/>
          <w:kern w:val="0"/>
          <w:lang w:eastAsia="pl-PL"/>
          <w14:ligatures w14:val="none"/>
        </w:rPr>
        <w:tab/>
      </w:r>
      <w:r>
        <w:rPr>
          <w:rFonts w:ascii="Times New Roman" w:eastAsia="Times New Roman" w:hAnsi="Times New Roman" w:cs="Times New Roman"/>
          <w:color w:val="000000" w:themeColor="text1"/>
          <w:kern w:val="0"/>
          <w:lang w:eastAsia="pl-PL"/>
          <w14:ligatures w14:val="none"/>
        </w:rPr>
        <w:t xml:space="preserve">            </w:t>
      </w:r>
      <w:r w:rsidRPr="00466B67">
        <w:rPr>
          <w:rFonts w:ascii="Times New Roman" w:eastAsia="Times New Roman" w:hAnsi="Times New Roman" w:cs="Times New Roman"/>
          <w:color w:val="000000" w:themeColor="text1"/>
          <w:kern w:val="0"/>
          <w:lang w:eastAsia="pl-PL"/>
          <w14:ligatures w14:val="none"/>
        </w:rPr>
        <w:t>-   522  szt.</w:t>
      </w:r>
    </w:p>
    <w:p w14:paraId="20F71651" w14:textId="77777777" w:rsidR="0042268F" w:rsidRPr="00466B67" w:rsidRDefault="0042268F" w:rsidP="0042268F">
      <w:pPr>
        <w:spacing w:after="0" w:line="240" w:lineRule="auto"/>
        <w:rPr>
          <w:rFonts w:ascii="Times New Roman" w:eastAsia="Times New Roman" w:hAnsi="Times New Roman" w:cs="Times New Roman"/>
          <w:color w:val="000000" w:themeColor="text1"/>
          <w:kern w:val="0"/>
          <w:lang w:eastAsia="pl-PL"/>
          <w14:ligatures w14:val="none"/>
        </w:rPr>
      </w:pPr>
      <w:r w:rsidRPr="00466B67">
        <w:rPr>
          <w:rFonts w:ascii="Times New Roman" w:eastAsia="Times New Roman" w:hAnsi="Times New Roman" w:cs="Times New Roman"/>
          <w:color w:val="000000" w:themeColor="text1"/>
          <w:kern w:val="0"/>
          <w:lang w:eastAsia="pl-PL"/>
          <w14:ligatures w14:val="none"/>
        </w:rPr>
        <w:tab/>
        <w:t xml:space="preserve">- zgonu </w:t>
      </w:r>
      <w:r w:rsidRPr="00466B67">
        <w:rPr>
          <w:rFonts w:ascii="Times New Roman" w:eastAsia="Times New Roman" w:hAnsi="Times New Roman" w:cs="Times New Roman"/>
          <w:color w:val="000000" w:themeColor="text1"/>
          <w:kern w:val="0"/>
          <w:lang w:eastAsia="pl-PL"/>
          <w14:ligatures w14:val="none"/>
        </w:rPr>
        <w:tab/>
      </w:r>
      <w:r w:rsidRPr="00466B67">
        <w:rPr>
          <w:rFonts w:ascii="Times New Roman" w:eastAsia="Times New Roman" w:hAnsi="Times New Roman" w:cs="Times New Roman"/>
          <w:color w:val="000000" w:themeColor="text1"/>
          <w:kern w:val="0"/>
          <w:lang w:eastAsia="pl-PL"/>
          <w14:ligatures w14:val="none"/>
        </w:rPr>
        <w:tab/>
        <w:t>-   343  szt.</w:t>
      </w:r>
    </w:p>
    <w:p w14:paraId="421FF127" w14:textId="77777777" w:rsidR="0042268F" w:rsidRPr="00466B67" w:rsidRDefault="0042268F" w:rsidP="0042268F">
      <w:pPr>
        <w:spacing w:after="0" w:line="240" w:lineRule="auto"/>
        <w:rPr>
          <w:rFonts w:ascii="Times New Roman" w:eastAsia="Times New Roman" w:hAnsi="Times New Roman" w:cs="Times New Roman"/>
          <w:color w:val="000000" w:themeColor="text1"/>
          <w:kern w:val="0"/>
          <w:lang w:eastAsia="pl-PL"/>
          <w14:ligatures w14:val="none"/>
        </w:rPr>
      </w:pPr>
    </w:p>
    <w:p w14:paraId="5E7339D6" w14:textId="77777777" w:rsidR="0042268F" w:rsidRPr="00466B67" w:rsidRDefault="0042268F" w:rsidP="0042268F">
      <w:pPr>
        <w:spacing w:after="0" w:line="240" w:lineRule="auto"/>
        <w:rPr>
          <w:rFonts w:ascii="Times New Roman" w:eastAsia="Times New Roman" w:hAnsi="Times New Roman" w:cs="Times New Roman"/>
          <w:b/>
          <w:color w:val="000000" w:themeColor="text1"/>
          <w:kern w:val="0"/>
          <w:lang w:eastAsia="pl-PL"/>
          <w14:ligatures w14:val="none"/>
        </w:rPr>
      </w:pPr>
      <w:r w:rsidRPr="00466B67">
        <w:rPr>
          <w:rFonts w:ascii="Times New Roman" w:eastAsia="Times New Roman" w:hAnsi="Times New Roman" w:cs="Times New Roman"/>
          <w:b/>
          <w:color w:val="000000" w:themeColor="text1"/>
          <w:kern w:val="0"/>
          <w:lang w:eastAsia="pl-PL"/>
          <w14:ligatures w14:val="none"/>
        </w:rPr>
        <w:t>Ilość sporządzonych i wydanych  zaświadczeń :</w:t>
      </w:r>
    </w:p>
    <w:p w14:paraId="057EAA53" w14:textId="77777777" w:rsidR="0042268F" w:rsidRPr="00466B67" w:rsidRDefault="0042268F" w:rsidP="0042268F">
      <w:pPr>
        <w:spacing w:after="0" w:line="240" w:lineRule="auto"/>
        <w:rPr>
          <w:rFonts w:ascii="Times New Roman" w:eastAsia="Times New Roman" w:hAnsi="Times New Roman" w:cs="Times New Roman"/>
          <w:color w:val="000000" w:themeColor="text1"/>
          <w:kern w:val="0"/>
          <w:lang w:eastAsia="pl-PL"/>
          <w14:ligatures w14:val="none"/>
        </w:rPr>
      </w:pPr>
      <w:r w:rsidRPr="00466B67">
        <w:rPr>
          <w:rFonts w:ascii="Times New Roman" w:eastAsia="Times New Roman" w:hAnsi="Times New Roman" w:cs="Times New Roman"/>
          <w:color w:val="000000" w:themeColor="text1"/>
          <w:kern w:val="0"/>
          <w:lang w:eastAsia="pl-PL"/>
          <w14:ligatures w14:val="none"/>
        </w:rPr>
        <w:tab/>
        <w:t>- o stanie cywilnym</w:t>
      </w:r>
      <w:r w:rsidRPr="00466B67">
        <w:rPr>
          <w:rFonts w:ascii="Times New Roman" w:eastAsia="Times New Roman" w:hAnsi="Times New Roman" w:cs="Times New Roman"/>
          <w:color w:val="000000" w:themeColor="text1"/>
          <w:kern w:val="0"/>
          <w:lang w:eastAsia="pl-PL"/>
          <w14:ligatures w14:val="none"/>
        </w:rPr>
        <w:tab/>
      </w:r>
      <w:r w:rsidRPr="00466B67">
        <w:rPr>
          <w:rFonts w:ascii="Times New Roman" w:eastAsia="Times New Roman" w:hAnsi="Times New Roman" w:cs="Times New Roman"/>
          <w:color w:val="000000" w:themeColor="text1"/>
          <w:kern w:val="0"/>
          <w:lang w:eastAsia="pl-PL"/>
          <w14:ligatures w14:val="none"/>
        </w:rPr>
        <w:tab/>
      </w:r>
      <w:r w:rsidRPr="00466B67">
        <w:rPr>
          <w:rFonts w:ascii="Times New Roman" w:eastAsia="Times New Roman" w:hAnsi="Times New Roman" w:cs="Times New Roman"/>
          <w:color w:val="000000" w:themeColor="text1"/>
          <w:kern w:val="0"/>
          <w:lang w:eastAsia="pl-PL"/>
          <w14:ligatures w14:val="none"/>
        </w:rPr>
        <w:tab/>
      </w:r>
      <w:r>
        <w:rPr>
          <w:rFonts w:ascii="Times New Roman" w:eastAsia="Times New Roman" w:hAnsi="Times New Roman" w:cs="Times New Roman"/>
          <w:color w:val="000000" w:themeColor="text1"/>
          <w:kern w:val="0"/>
          <w:lang w:eastAsia="pl-PL"/>
          <w14:ligatures w14:val="none"/>
        </w:rPr>
        <w:t xml:space="preserve">                                                           </w:t>
      </w:r>
      <w:r w:rsidRPr="00466B67">
        <w:rPr>
          <w:rFonts w:ascii="Times New Roman" w:eastAsia="Times New Roman" w:hAnsi="Times New Roman" w:cs="Times New Roman"/>
          <w:color w:val="000000" w:themeColor="text1"/>
          <w:kern w:val="0"/>
          <w:lang w:eastAsia="pl-PL"/>
          <w14:ligatures w14:val="none"/>
        </w:rPr>
        <w:t>-  19 szt.</w:t>
      </w:r>
    </w:p>
    <w:p w14:paraId="6758F4FC" w14:textId="77777777" w:rsidR="0042268F" w:rsidRPr="00466B67" w:rsidRDefault="0042268F" w:rsidP="0042268F">
      <w:pPr>
        <w:spacing w:after="0" w:line="240" w:lineRule="auto"/>
        <w:rPr>
          <w:rFonts w:ascii="Times New Roman" w:eastAsia="Times New Roman" w:hAnsi="Times New Roman" w:cs="Times New Roman"/>
          <w:color w:val="000000" w:themeColor="text1"/>
          <w:kern w:val="0"/>
          <w:lang w:eastAsia="pl-PL"/>
          <w14:ligatures w14:val="none"/>
        </w:rPr>
      </w:pPr>
      <w:r w:rsidRPr="00466B67">
        <w:rPr>
          <w:rFonts w:ascii="Times New Roman" w:eastAsia="Times New Roman" w:hAnsi="Times New Roman" w:cs="Times New Roman"/>
          <w:color w:val="000000" w:themeColor="text1"/>
          <w:kern w:val="0"/>
          <w:lang w:eastAsia="pl-PL"/>
          <w14:ligatures w14:val="none"/>
        </w:rPr>
        <w:tab/>
        <w:t xml:space="preserve">- stwierdzające brak okoliczności wyłączających zawarcie małżeństwa </w:t>
      </w:r>
      <w:r w:rsidRPr="00466B67">
        <w:rPr>
          <w:rFonts w:ascii="Times New Roman" w:eastAsia="Times New Roman" w:hAnsi="Times New Roman" w:cs="Times New Roman"/>
          <w:color w:val="000000" w:themeColor="text1"/>
          <w:kern w:val="0"/>
          <w:lang w:eastAsia="pl-PL"/>
          <w14:ligatures w14:val="none"/>
        </w:rPr>
        <w:tab/>
        <w:t>-  75 szt.</w:t>
      </w:r>
    </w:p>
    <w:p w14:paraId="5ABB68A6" w14:textId="77777777" w:rsidR="0042268F" w:rsidRPr="00466B67" w:rsidRDefault="0042268F" w:rsidP="0042268F">
      <w:pPr>
        <w:spacing w:after="0" w:line="240" w:lineRule="auto"/>
        <w:rPr>
          <w:rFonts w:ascii="Times New Roman" w:eastAsia="Times New Roman" w:hAnsi="Times New Roman" w:cs="Times New Roman"/>
          <w:color w:val="000000" w:themeColor="text1"/>
          <w:kern w:val="0"/>
          <w:lang w:eastAsia="pl-PL"/>
          <w14:ligatures w14:val="none"/>
        </w:rPr>
      </w:pPr>
      <w:r w:rsidRPr="00466B67">
        <w:rPr>
          <w:rFonts w:ascii="Times New Roman" w:eastAsia="Times New Roman" w:hAnsi="Times New Roman" w:cs="Times New Roman"/>
          <w:color w:val="000000" w:themeColor="text1"/>
          <w:kern w:val="0"/>
          <w:lang w:eastAsia="pl-PL"/>
          <w14:ligatures w14:val="none"/>
        </w:rPr>
        <w:tab/>
        <w:t xml:space="preserve">- potwierdzające uznanie ojcostwa </w:t>
      </w:r>
      <w:r w:rsidRPr="00466B67">
        <w:rPr>
          <w:rFonts w:ascii="Times New Roman" w:eastAsia="Times New Roman" w:hAnsi="Times New Roman" w:cs="Times New Roman"/>
          <w:color w:val="000000" w:themeColor="text1"/>
          <w:kern w:val="0"/>
          <w:lang w:eastAsia="pl-PL"/>
          <w14:ligatures w14:val="none"/>
        </w:rPr>
        <w:tab/>
      </w:r>
      <w:r>
        <w:rPr>
          <w:rFonts w:ascii="Times New Roman" w:eastAsia="Times New Roman" w:hAnsi="Times New Roman" w:cs="Times New Roman"/>
          <w:color w:val="000000" w:themeColor="text1"/>
          <w:kern w:val="0"/>
          <w:lang w:eastAsia="pl-PL"/>
          <w14:ligatures w14:val="none"/>
        </w:rPr>
        <w:t xml:space="preserve">                                                           </w:t>
      </w:r>
      <w:r w:rsidRPr="00466B67">
        <w:rPr>
          <w:rFonts w:ascii="Times New Roman" w:eastAsia="Times New Roman" w:hAnsi="Times New Roman" w:cs="Times New Roman"/>
          <w:color w:val="000000" w:themeColor="text1"/>
          <w:kern w:val="0"/>
          <w:lang w:eastAsia="pl-PL"/>
          <w14:ligatures w14:val="none"/>
        </w:rPr>
        <w:t>-  43 szt.</w:t>
      </w:r>
    </w:p>
    <w:p w14:paraId="62AA80DE" w14:textId="77777777" w:rsidR="0042268F" w:rsidRPr="00466B67" w:rsidRDefault="0042268F" w:rsidP="0042268F">
      <w:pPr>
        <w:spacing w:after="0" w:line="240" w:lineRule="auto"/>
        <w:rPr>
          <w:rFonts w:ascii="Times New Roman" w:eastAsia="Times New Roman" w:hAnsi="Times New Roman" w:cs="Times New Roman"/>
          <w:color w:val="000000" w:themeColor="text1"/>
          <w:kern w:val="0"/>
          <w:lang w:eastAsia="pl-PL"/>
          <w14:ligatures w14:val="none"/>
        </w:rPr>
      </w:pPr>
      <w:r w:rsidRPr="00466B67">
        <w:rPr>
          <w:rFonts w:ascii="Times New Roman" w:eastAsia="Times New Roman" w:hAnsi="Times New Roman" w:cs="Times New Roman"/>
          <w:color w:val="000000" w:themeColor="text1"/>
          <w:kern w:val="0"/>
          <w:lang w:eastAsia="pl-PL"/>
          <w14:ligatures w14:val="none"/>
        </w:rPr>
        <w:tab/>
        <w:t xml:space="preserve">- inne </w:t>
      </w:r>
      <w:r>
        <w:rPr>
          <w:rFonts w:ascii="Times New Roman" w:eastAsia="Times New Roman" w:hAnsi="Times New Roman" w:cs="Times New Roman"/>
          <w:color w:val="000000" w:themeColor="text1"/>
          <w:kern w:val="0"/>
          <w:lang w:eastAsia="pl-PL"/>
          <w14:ligatures w14:val="none"/>
        </w:rPr>
        <w:t xml:space="preserve">                                                                                                           </w:t>
      </w:r>
      <w:r w:rsidRPr="00466B67">
        <w:rPr>
          <w:rFonts w:ascii="Times New Roman" w:eastAsia="Times New Roman" w:hAnsi="Times New Roman" w:cs="Times New Roman"/>
          <w:color w:val="000000" w:themeColor="text1"/>
          <w:kern w:val="0"/>
          <w:lang w:eastAsia="pl-PL"/>
          <w14:ligatures w14:val="none"/>
        </w:rPr>
        <w:t xml:space="preserve"> -  25 szt.</w:t>
      </w:r>
      <w:r w:rsidRPr="00466B67">
        <w:rPr>
          <w:rFonts w:ascii="Times New Roman" w:eastAsia="Times New Roman" w:hAnsi="Times New Roman" w:cs="Times New Roman"/>
          <w:color w:val="000000" w:themeColor="text1"/>
          <w:kern w:val="0"/>
          <w:lang w:eastAsia="pl-PL"/>
          <w14:ligatures w14:val="none"/>
        </w:rPr>
        <w:tab/>
      </w:r>
      <w:r w:rsidRPr="00466B67">
        <w:rPr>
          <w:rFonts w:ascii="Times New Roman" w:eastAsia="Times New Roman" w:hAnsi="Times New Roman" w:cs="Times New Roman"/>
          <w:color w:val="000000" w:themeColor="text1"/>
          <w:kern w:val="0"/>
          <w:lang w:eastAsia="pl-PL"/>
          <w14:ligatures w14:val="none"/>
        </w:rPr>
        <w:tab/>
      </w:r>
      <w:r w:rsidRPr="00466B67">
        <w:rPr>
          <w:rFonts w:ascii="Times New Roman" w:eastAsia="Times New Roman" w:hAnsi="Times New Roman" w:cs="Times New Roman"/>
          <w:color w:val="000000" w:themeColor="text1"/>
          <w:kern w:val="0"/>
          <w:lang w:eastAsia="pl-PL"/>
          <w14:ligatures w14:val="none"/>
        </w:rPr>
        <w:tab/>
      </w:r>
    </w:p>
    <w:p w14:paraId="421EB950" w14:textId="77777777" w:rsidR="0042268F" w:rsidRPr="00466B67" w:rsidRDefault="0042268F" w:rsidP="0042268F">
      <w:pPr>
        <w:spacing w:after="0" w:line="240" w:lineRule="auto"/>
        <w:rPr>
          <w:rFonts w:ascii="Times New Roman" w:eastAsia="Times New Roman" w:hAnsi="Times New Roman" w:cs="Times New Roman"/>
          <w:b/>
          <w:color w:val="000000" w:themeColor="text1"/>
          <w:kern w:val="0"/>
          <w:lang w:eastAsia="pl-PL"/>
          <w14:ligatures w14:val="none"/>
        </w:rPr>
      </w:pPr>
      <w:r w:rsidRPr="00466B67">
        <w:rPr>
          <w:rFonts w:ascii="Times New Roman" w:eastAsia="Times New Roman" w:hAnsi="Times New Roman" w:cs="Times New Roman"/>
          <w:b/>
          <w:color w:val="000000" w:themeColor="text1"/>
          <w:kern w:val="0"/>
          <w:lang w:eastAsia="pl-PL"/>
          <w14:ligatures w14:val="none"/>
        </w:rPr>
        <w:t>Ilość udzielonych ślubów  :</w:t>
      </w:r>
    </w:p>
    <w:p w14:paraId="2FB804C9" w14:textId="77777777" w:rsidR="0042268F" w:rsidRPr="00466B67" w:rsidRDefault="0042268F" w:rsidP="0042268F">
      <w:pPr>
        <w:spacing w:after="0" w:line="240" w:lineRule="auto"/>
        <w:rPr>
          <w:rFonts w:ascii="Times New Roman" w:eastAsia="Times New Roman" w:hAnsi="Times New Roman" w:cs="Times New Roman"/>
          <w:color w:val="000000" w:themeColor="text1"/>
          <w:kern w:val="0"/>
          <w:lang w:eastAsia="pl-PL"/>
          <w14:ligatures w14:val="none"/>
        </w:rPr>
      </w:pPr>
      <w:r w:rsidRPr="00466B67">
        <w:rPr>
          <w:rFonts w:ascii="Times New Roman" w:eastAsia="Times New Roman" w:hAnsi="Times New Roman" w:cs="Times New Roman"/>
          <w:color w:val="000000" w:themeColor="text1"/>
          <w:kern w:val="0"/>
          <w:lang w:eastAsia="pl-PL"/>
          <w14:ligatures w14:val="none"/>
        </w:rPr>
        <w:tab/>
        <w:t>- na terenie Urzędu Stanu Cywilnego</w:t>
      </w:r>
      <w:r>
        <w:rPr>
          <w:rFonts w:ascii="Times New Roman" w:eastAsia="Times New Roman" w:hAnsi="Times New Roman" w:cs="Times New Roman"/>
          <w:color w:val="000000" w:themeColor="text1"/>
          <w:kern w:val="0"/>
          <w:lang w:eastAsia="pl-PL"/>
          <w14:ligatures w14:val="none"/>
        </w:rPr>
        <w:t xml:space="preserve">                       </w:t>
      </w:r>
      <w:r w:rsidRPr="00466B67">
        <w:rPr>
          <w:rFonts w:ascii="Times New Roman" w:eastAsia="Times New Roman" w:hAnsi="Times New Roman" w:cs="Times New Roman"/>
          <w:color w:val="000000" w:themeColor="text1"/>
          <w:kern w:val="0"/>
          <w:lang w:eastAsia="pl-PL"/>
          <w14:ligatures w14:val="none"/>
        </w:rPr>
        <w:t xml:space="preserve"> </w:t>
      </w:r>
      <w:r>
        <w:rPr>
          <w:rFonts w:ascii="Times New Roman" w:eastAsia="Times New Roman" w:hAnsi="Times New Roman" w:cs="Times New Roman"/>
          <w:color w:val="000000" w:themeColor="text1"/>
          <w:kern w:val="0"/>
          <w:lang w:eastAsia="pl-PL"/>
          <w14:ligatures w14:val="none"/>
        </w:rPr>
        <w:t xml:space="preserve"> </w:t>
      </w:r>
      <w:r w:rsidRPr="00466B67">
        <w:rPr>
          <w:rFonts w:ascii="Times New Roman" w:eastAsia="Times New Roman" w:hAnsi="Times New Roman" w:cs="Times New Roman"/>
          <w:color w:val="000000" w:themeColor="text1"/>
          <w:kern w:val="0"/>
          <w:lang w:eastAsia="pl-PL"/>
          <w14:ligatures w14:val="none"/>
        </w:rPr>
        <w:t>- 41</w:t>
      </w:r>
    </w:p>
    <w:p w14:paraId="419C5AE0" w14:textId="77777777" w:rsidR="0042268F" w:rsidRPr="00466B67" w:rsidRDefault="0042268F" w:rsidP="0042268F">
      <w:pPr>
        <w:spacing w:after="0" w:line="240" w:lineRule="auto"/>
        <w:rPr>
          <w:rFonts w:ascii="Times New Roman" w:eastAsia="Times New Roman" w:hAnsi="Times New Roman" w:cs="Times New Roman"/>
          <w:color w:val="000000" w:themeColor="text1"/>
          <w:kern w:val="0"/>
          <w:lang w:eastAsia="pl-PL"/>
          <w14:ligatures w14:val="none"/>
        </w:rPr>
      </w:pPr>
      <w:r w:rsidRPr="00466B67">
        <w:rPr>
          <w:rFonts w:ascii="Times New Roman" w:eastAsia="Times New Roman" w:hAnsi="Times New Roman" w:cs="Times New Roman"/>
          <w:color w:val="000000" w:themeColor="text1"/>
          <w:kern w:val="0"/>
          <w:lang w:eastAsia="pl-PL"/>
          <w14:ligatures w14:val="none"/>
        </w:rPr>
        <w:tab/>
        <w:t>- poza Urzędem Stanu Cywilnego</w:t>
      </w:r>
      <w:r w:rsidRPr="00466B67">
        <w:rPr>
          <w:rFonts w:ascii="Times New Roman" w:eastAsia="Times New Roman" w:hAnsi="Times New Roman" w:cs="Times New Roman"/>
          <w:color w:val="000000" w:themeColor="text1"/>
          <w:kern w:val="0"/>
          <w:lang w:eastAsia="pl-PL"/>
          <w14:ligatures w14:val="none"/>
        </w:rPr>
        <w:tab/>
      </w:r>
      <w:r>
        <w:rPr>
          <w:rFonts w:ascii="Times New Roman" w:eastAsia="Times New Roman" w:hAnsi="Times New Roman" w:cs="Times New Roman"/>
          <w:color w:val="000000" w:themeColor="text1"/>
          <w:kern w:val="0"/>
          <w:lang w:eastAsia="pl-PL"/>
          <w14:ligatures w14:val="none"/>
        </w:rPr>
        <w:t xml:space="preserve">                         </w:t>
      </w:r>
      <w:r w:rsidRPr="00466B67">
        <w:rPr>
          <w:rFonts w:ascii="Times New Roman" w:eastAsia="Times New Roman" w:hAnsi="Times New Roman" w:cs="Times New Roman"/>
          <w:color w:val="000000" w:themeColor="text1"/>
          <w:kern w:val="0"/>
          <w:lang w:eastAsia="pl-PL"/>
          <w14:ligatures w14:val="none"/>
        </w:rPr>
        <w:t>-   6</w:t>
      </w:r>
    </w:p>
    <w:p w14:paraId="265724A2" w14:textId="77777777" w:rsidR="0042268F" w:rsidRPr="00466B67" w:rsidRDefault="0042268F" w:rsidP="0042268F">
      <w:pPr>
        <w:spacing w:after="0" w:line="240" w:lineRule="auto"/>
        <w:rPr>
          <w:rFonts w:ascii="Times New Roman" w:eastAsia="Times New Roman" w:hAnsi="Times New Roman" w:cs="Times New Roman"/>
          <w:color w:val="000000" w:themeColor="text1"/>
          <w:kern w:val="0"/>
          <w:lang w:eastAsia="pl-PL"/>
          <w14:ligatures w14:val="none"/>
        </w:rPr>
      </w:pPr>
      <w:r w:rsidRPr="00466B67">
        <w:rPr>
          <w:rFonts w:ascii="Times New Roman" w:eastAsia="Times New Roman" w:hAnsi="Times New Roman" w:cs="Times New Roman"/>
          <w:color w:val="000000" w:themeColor="text1"/>
          <w:kern w:val="0"/>
          <w:lang w:eastAsia="pl-PL"/>
          <w14:ligatures w14:val="none"/>
        </w:rPr>
        <w:tab/>
        <w:t>- w kościele – ślub konkordatowy</w:t>
      </w:r>
      <w:r w:rsidRPr="00466B67">
        <w:rPr>
          <w:rFonts w:ascii="Times New Roman" w:eastAsia="Times New Roman" w:hAnsi="Times New Roman" w:cs="Times New Roman"/>
          <w:color w:val="000000" w:themeColor="text1"/>
          <w:kern w:val="0"/>
          <w:lang w:eastAsia="pl-PL"/>
          <w14:ligatures w14:val="none"/>
        </w:rPr>
        <w:tab/>
      </w:r>
      <w:r>
        <w:rPr>
          <w:rFonts w:ascii="Times New Roman" w:eastAsia="Times New Roman" w:hAnsi="Times New Roman" w:cs="Times New Roman"/>
          <w:color w:val="000000" w:themeColor="text1"/>
          <w:kern w:val="0"/>
          <w:lang w:eastAsia="pl-PL"/>
          <w14:ligatures w14:val="none"/>
        </w:rPr>
        <w:t xml:space="preserve">                        </w:t>
      </w:r>
      <w:r w:rsidRPr="00466B67">
        <w:rPr>
          <w:rFonts w:ascii="Times New Roman" w:eastAsia="Times New Roman" w:hAnsi="Times New Roman" w:cs="Times New Roman"/>
          <w:color w:val="000000" w:themeColor="text1"/>
          <w:kern w:val="0"/>
          <w:lang w:eastAsia="pl-PL"/>
          <w14:ligatures w14:val="none"/>
        </w:rPr>
        <w:t>- 54</w:t>
      </w:r>
    </w:p>
    <w:p w14:paraId="78252BD9" w14:textId="77777777" w:rsidR="0042268F" w:rsidRPr="00466B67" w:rsidRDefault="0042268F" w:rsidP="0042268F">
      <w:pPr>
        <w:spacing w:after="0" w:line="240" w:lineRule="auto"/>
        <w:rPr>
          <w:rFonts w:ascii="Times New Roman" w:eastAsia="Times New Roman" w:hAnsi="Times New Roman" w:cs="Times New Roman"/>
          <w:color w:val="000000" w:themeColor="text1"/>
          <w:kern w:val="0"/>
          <w:lang w:eastAsia="pl-PL"/>
          <w14:ligatures w14:val="none"/>
        </w:rPr>
      </w:pPr>
      <w:r w:rsidRPr="00466B67">
        <w:rPr>
          <w:rFonts w:ascii="Times New Roman" w:eastAsia="Times New Roman" w:hAnsi="Times New Roman" w:cs="Times New Roman"/>
          <w:color w:val="000000" w:themeColor="text1"/>
          <w:kern w:val="0"/>
          <w:lang w:eastAsia="pl-PL"/>
          <w14:ligatures w14:val="none"/>
        </w:rPr>
        <w:tab/>
        <w:t>- sporządzonych transkrypcji aktów małżeństwa</w:t>
      </w:r>
      <w:r w:rsidRPr="00466B67">
        <w:rPr>
          <w:rFonts w:ascii="Times New Roman" w:eastAsia="Times New Roman" w:hAnsi="Times New Roman" w:cs="Times New Roman"/>
          <w:color w:val="000000" w:themeColor="text1"/>
          <w:kern w:val="0"/>
          <w:lang w:eastAsia="pl-PL"/>
          <w14:ligatures w14:val="none"/>
        </w:rPr>
        <w:tab/>
        <w:t xml:space="preserve"> - 15</w:t>
      </w:r>
    </w:p>
    <w:p w14:paraId="45100B3C" w14:textId="77777777" w:rsidR="0042268F" w:rsidRPr="00466B67" w:rsidRDefault="0042268F" w:rsidP="0042268F">
      <w:pPr>
        <w:spacing w:after="0" w:line="240" w:lineRule="auto"/>
        <w:rPr>
          <w:rFonts w:ascii="Times New Roman" w:eastAsia="Times New Roman" w:hAnsi="Times New Roman" w:cs="Times New Roman"/>
          <w:color w:val="000000" w:themeColor="text1"/>
          <w:kern w:val="0"/>
          <w:lang w:eastAsia="pl-PL"/>
          <w14:ligatures w14:val="none"/>
        </w:rPr>
      </w:pPr>
    </w:p>
    <w:p w14:paraId="138BC9C0" w14:textId="47751D31" w:rsidR="0042268F" w:rsidRPr="00E04BA9" w:rsidRDefault="0042268F" w:rsidP="0042268F">
      <w:pPr>
        <w:spacing w:after="0" w:line="240" w:lineRule="auto"/>
        <w:jc w:val="both"/>
        <w:rPr>
          <w:rFonts w:ascii="Times New Roman" w:eastAsia="Times New Roman" w:hAnsi="Times New Roman" w:cs="Times New Roman"/>
          <w:b/>
          <w:color w:val="000000" w:themeColor="text1"/>
          <w:kern w:val="0"/>
          <w:lang w:eastAsia="pl-PL"/>
          <w14:ligatures w14:val="none"/>
        </w:rPr>
      </w:pPr>
      <w:r w:rsidRPr="00466B67">
        <w:rPr>
          <w:rFonts w:ascii="Times New Roman" w:eastAsia="Times New Roman" w:hAnsi="Times New Roman" w:cs="Times New Roman"/>
          <w:b/>
          <w:color w:val="000000" w:themeColor="text1"/>
          <w:kern w:val="0"/>
          <w:lang w:eastAsia="pl-PL"/>
          <w14:ligatures w14:val="none"/>
        </w:rPr>
        <w:t>Ilość par</w:t>
      </w:r>
      <w:r w:rsidR="00FB5E61">
        <w:rPr>
          <w:rFonts w:ascii="Times New Roman" w:eastAsia="Times New Roman" w:hAnsi="Times New Roman" w:cs="Times New Roman"/>
          <w:b/>
          <w:color w:val="000000" w:themeColor="text1"/>
          <w:kern w:val="0"/>
          <w:lang w:eastAsia="pl-PL"/>
          <w14:ligatures w14:val="none"/>
        </w:rPr>
        <w:t xml:space="preserve"> </w:t>
      </w:r>
      <w:r w:rsidRPr="00466B67">
        <w:rPr>
          <w:rFonts w:ascii="Times New Roman" w:eastAsia="Times New Roman" w:hAnsi="Times New Roman" w:cs="Times New Roman"/>
          <w:b/>
          <w:color w:val="000000" w:themeColor="text1"/>
          <w:kern w:val="0"/>
          <w:lang w:eastAsia="pl-PL"/>
          <w14:ligatures w14:val="none"/>
        </w:rPr>
        <w:t>małżeńskich których przyznano odznaczenie – medal</w:t>
      </w:r>
      <w:r>
        <w:rPr>
          <w:rFonts w:ascii="Times New Roman" w:eastAsia="Times New Roman" w:hAnsi="Times New Roman" w:cs="Times New Roman"/>
          <w:b/>
          <w:color w:val="000000" w:themeColor="text1"/>
          <w:kern w:val="0"/>
          <w:lang w:eastAsia="pl-PL"/>
          <w14:ligatures w14:val="none"/>
        </w:rPr>
        <w:t xml:space="preserve"> </w:t>
      </w:r>
      <w:r w:rsidRPr="00466B67">
        <w:rPr>
          <w:rFonts w:ascii="Times New Roman" w:eastAsia="Times New Roman" w:hAnsi="Times New Roman" w:cs="Times New Roman"/>
          <w:b/>
          <w:color w:val="000000" w:themeColor="text1"/>
          <w:kern w:val="0"/>
          <w:lang w:eastAsia="pl-PL"/>
          <w14:ligatures w14:val="none"/>
        </w:rPr>
        <w:t>„ZA DLUGOLETNIE POŻYCIE MAŁŻEŃSKIE „</w:t>
      </w:r>
      <w:r w:rsidRPr="00466B67">
        <w:rPr>
          <w:rFonts w:ascii="Times New Roman" w:eastAsia="Times New Roman" w:hAnsi="Times New Roman" w:cs="Times New Roman"/>
          <w:color w:val="000000" w:themeColor="text1"/>
          <w:kern w:val="0"/>
          <w:lang w:eastAsia="pl-PL"/>
          <w14:ligatures w14:val="none"/>
        </w:rPr>
        <w:tab/>
      </w:r>
    </w:p>
    <w:p w14:paraId="74C79321" w14:textId="77777777" w:rsidR="0042268F" w:rsidRPr="00466B67" w:rsidRDefault="0042268F" w:rsidP="0042268F">
      <w:pPr>
        <w:spacing w:after="0" w:line="240" w:lineRule="auto"/>
        <w:rPr>
          <w:rFonts w:ascii="Times New Roman" w:eastAsia="Times New Roman" w:hAnsi="Times New Roman" w:cs="Times New Roman"/>
          <w:color w:val="000000" w:themeColor="text1"/>
          <w:kern w:val="0"/>
          <w:lang w:eastAsia="pl-PL"/>
          <w14:ligatures w14:val="none"/>
        </w:rPr>
      </w:pPr>
      <w:r w:rsidRPr="00466B67">
        <w:rPr>
          <w:rFonts w:ascii="Times New Roman" w:eastAsia="Times New Roman" w:hAnsi="Times New Roman" w:cs="Times New Roman"/>
          <w:color w:val="000000" w:themeColor="text1"/>
          <w:kern w:val="0"/>
          <w:lang w:eastAsia="pl-PL"/>
          <w14:ligatures w14:val="none"/>
        </w:rPr>
        <w:t>uroczyste wręczenie odbyło się :</w:t>
      </w:r>
    </w:p>
    <w:p w14:paraId="276444A9" w14:textId="77777777" w:rsidR="0042268F" w:rsidRDefault="0042268F" w:rsidP="0042268F">
      <w:pPr>
        <w:spacing w:after="0" w:line="240" w:lineRule="auto"/>
        <w:rPr>
          <w:rFonts w:ascii="Times New Roman" w:eastAsia="Times New Roman" w:hAnsi="Times New Roman" w:cs="Times New Roman"/>
          <w:color w:val="000000" w:themeColor="text1"/>
          <w:kern w:val="0"/>
          <w:lang w:eastAsia="pl-PL"/>
          <w14:ligatures w14:val="none"/>
        </w:rPr>
      </w:pPr>
      <w:r w:rsidRPr="00466B67">
        <w:rPr>
          <w:rFonts w:ascii="Times New Roman" w:eastAsia="Times New Roman" w:hAnsi="Times New Roman" w:cs="Times New Roman"/>
          <w:color w:val="000000" w:themeColor="text1"/>
          <w:kern w:val="0"/>
          <w:lang w:eastAsia="pl-PL"/>
          <w14:ligatures w14:val="none"/>
        </w:rPr>
        <w:tab/>
        <w:t xml:space="preserve">- 12, 14 lutego 2024 r </w:t>
      </w:r>
      <w:r w:rsidRPr="00466B67">
        <w:rPr>
          <w:rFonts w:ascii="Times New Roman" w:eastAsia="Times New Roman" w:hAnsi="Times New Roman" w:cs="Times New Roman"/>
          <w:color w:val="000000" w:themeColor="text1"/>
          <w:kern w:val="0"/>
          <w:lang w:eastAsia="pl-PL"/>
          <w14:ligatures w14:val="none"/>
        </w:rPr>
        <w:tab/>
      </w:r>
      <w:r w:rsidRPr="00466B67">
        <w:rPr>
          <w:rFonts w:ascii="Times New Roman" w:eastAsia="Times New Roman" w:hAnsi="Times New Roman" w:cs="Times New Roman"/>
          <w:color w:val="000000" w:themeColor="text1"/>
          <w:kern w:val="0"/>
          <w:lang w:eastAsia="pl-PL"/>
          <w14:ligatures w14:val="none"/>
        </w:rPr>
        <w:tab/>
        <w:t>- 30 pary</w:t>
      </w:r>
    </w:p>
    <w:p w14:paraId="4CAAE1FB" w14:textId="77777777" w:rsidR="0042268F" w:rsidRDefault="0042268F" w:rsidP="0042268F">
      <w:pPr>
        <w:spacing w:after="0" w:line="240" w:lineRule="auto"/>
        <w:rPr>
          <w:rFonts w:ascii="Arial" w:eastAsia="Times New Roman" w:hAnsi="Arial" w:cs="Arial"/>
          <w:color w:val="1F4E79"/>
          <w:kern w:val="0"/>
          <w:sz w:val="26"/>
          <w:szCs w:val="26"/>
          <w:u w:val="single"/>
          <w:lang w:eastAsia="pl-PL"/>
          <w14:ligatures w14:val="none"/>
        </w:rPr>
      </w:pPr>
    </w:p>
    <w:p w14:paraId="52AC4B2D" w14:textId="77777777" w:rsidR="0042268F" w:rsidRPr="005C484B" w:rsidRDefault="0042268F" w:rsidP="0042268F">
      <w:pPr>
        <w:tabs>
          <w:tab w:val="center" w:pos="3070"/>
        </w:tabs>
        <w:spacing w:after="0" w:line="240" w:lineRule="auto"/>
        <w:jc w:val="center"/>
        <w:rPr>
          <w:rFonts w:ascii="Times New Roman" w:eastAsia="Times New Roman" w:hAnsi="Times New Roman" w:cs="Times New Roman"/>
          <w:b/>
          <w:bCs/>
          <w:color w:val="000000"/>
          <w:kern w:val="0"/>
          <w:lang w:eastAsia="pl-PL"/>
          <w14:ligatures w14:val="none"/>
        </w:rPr>
      </w:pPr>
      <w:r w:rsidRPr="005C484B">
        <w:rPr>
          <w:rFonts w:ascii="Times New Roman" w:eastAsia="Times New Roman" w:hAnsi="Times New Roman" w:cs="Times New Roman"/>
          <w:b/>
          <w:bCs/>
          <w:color w:val="000000"/>
          <w:kern w:val="0"/>
          <w:lang w:eastAsia="pl-PL"/>
          <w14:ligatures w14:val="none"/>
        </w:rPr>
        <w:t>Zestawienie sporządzonych aktów stanu cywilnego przez Urząd Stanu Cywilnego w Jędrzejowie w latach 2000 – 2024</w:t>
      </w:r>
    </w:p>
    <w:p w14:paraId="36CCD3E4" w14:textId="77777777" w:rsidR="0042268F" w:rsidRPr="005C484B" w:rsidRDefault="0042268F" w:rsidP="0042268F">
      <w:pPr>
        <w:tabs>
          <w:tab w:val="center" w:pos="3070"/>
        </w:tabs>
        <w:spacing w:after="0" w:line="240" w:lineRule="auto"/>
        <w:jc w:val="center"/>
        <w:rPr>
          <w:rFonts w:ascii="Times New Roman" w:eastAsia="Times New Roman" w:hAnsi="Times New Roman" w:cs="Times New Roman"/>
          <w:b/>
          <w:bCs/>
          <w:color w:val="000000"/>
          <w:kern w:val="0"/>
          <w:lang w:eastAsia="pl-PL"/>
          <w14:ligatures w14:val="none"/>
        </w:rPr>
      </w:pPr>
    </w:p>
    <w:tbl>
      <w:tblPr>
        <w:tblpPr w:leftFromText="141" w:rightFromText="141" w:vertAnchor="text" w:tblpY="1"/>
        <w:tblOverlap w:val="never"/>
        <w:tblW w:w="9629" w:type="dxa"/>
        <w:tblCellMar>
          <w:left w:w="70" w:type="dxa"/>
          <w:right w:w="70" w:type="dxa"/>
        </w:tblCellMar>
        <w:tblLook w:val="04A0" w:firstRow="1" w:lastRow="0" w:firstColumn="1" w:lastColumn="0" w:noHBand="0" w:noVBand="1"/>
      </w:tblPr>
      <w:tblGrid>
        <w:gridCol w:w="1240"/>
        <w:gridCol w:w="2152"/>
        <w:gridCol w:w="2268"/>
        <w:gridCol w:w="2268"/>
        <w:gridCol w:w="1701"/>
      </w:tblGrid>
      <w:tr w:rsidR="0042268F" w:rsidRPr="000D29F0" w14:paraId="5C565557" w14:textId="77777777" w:rsidTr="003B5DB1">
        <w:trPr>
          <w:trHeight w:val="615"/>
        </w:trPr>
        <w:tc>
          <w:tcPr>
            <w:tcW w:w="1240" w:type="dxa"/>
            <w:tcBorders>
              <w:top w:val="single" w:sz="8" w:space="0" w:color="auto"/>
              <w:left w:val="single" w:sz="8" w:space="0" w:color="auto"/>
              <w:bottom w:val="single" w:sz="8" w:space="0" w:color="000000"/>
              <w:right w:val="single" w:sz="8" w:space="0" w:color="000000"/>
            </w:tcBorders>
            <w:shd w:val="clear" w:color="auto" w:fill="auto"/>
            <w:noWrap/>
            <w:vAlign w:val="center"/>
            <w:hideMark/>
          </w:tcPr>
          <w:p w14:paraId="6AE9A3CC" w14:textId="77777777" w:rsidR="0042268F" w:rsidRPr="00DD70C6" w:rsidRDefault="0042268F" w:rsidP="003B5DB1">
            <w:pPr>
              <w:spacing w:after="0" w:line="240" w:lineRule="auto"/>
              <w:jc w:val="center"/>
              <w:rPr>
                <w:rFonts w:ascii="Arial" w:eastAsia="Times New Roman" w:hAnsi="Arial" w:cs="Arial"/>
                <w:b/>
                <w:bCs/>
                <w:color w:val="000000"/>
                <w:kern w:val="0"/>
                <w:lang w:eastAsia="pl-PL"/>
                <w14:ligatures w14:val="none"/>
              </w:rPr>
            </w:pPr>
            <w:r w:rsidRPr="00DD70C6">
              <w:rPr>
                <w:rFonts w:ascii="Arial" w:eastAsia="Times New Roman" w:hAnsi="Arial" w:cs="Arial"/>
                <w:b/>
                <w:bCs/>
                <w:color w:val="000000"/>
                <w:kern w:val="0"/>
                <w:lang w:eastAsia="pl-PL"/>
                <w14:ligatures w14:val="none"/>
              </w:rPr>
              <w:t>Rok</w:t>
            </w:r>
          </w:p>
        </w:tc>
        <w:tc>
          <w:tcPr>
            <w:tcW w:w="2152" w:type="dxa"/>
            <w:tcBorders>
              <w:top w:val="single" w:sz="8" w:space="0" w:color="auto"/>
              <w:left w:val="nil"/>
              <w:bottom w:val="single" w:sz="8" w:space="0" w:color="000000"/>
              <w:right w:val="single" w:sz="4" w:space="0" w:color="000000"/>
            </w:tcBorders>
            <w:shd w:val="clear" w:color="FFFFCC" w:fill="FFFFFF"/>
            <w:noWrap/>
            <w:vAlign w:val="center"/>
            <w:hideMark/>
          </w:tcPr>
          <w:p w14:paraId="203DBE60" w14:textId="77777777" w:rsidR="0042268F" w:rsidRPr="00DD70C6" w:rsidRDefault="0042268F" w:rsidP="003B5DB1">
            <w:pPr>
              <w:spacing w:after="0" w:line="240" w:lineRule="auto"/>
              <w:jc w:val="center"/>
              <w:rPr>
                <w:rFonts w:ascii="Arial" w:eastAsia="Times New Roman" w:hAnsi="Arial" w:cs="Arial"/>
                <w:b/>
                <w:bCs/>
                <w:i/>
                <w:iCs/>
                <w:kern w:val="0"/>
                <w:lang w:eastAsia="pl-PL"/>
                <w14:ligatures w14:val="none"/>
              </w:rPr>
            </w:pPr>
            <w:proofErr w:type="spellStart"/>
            <w:r w:rsidRPr="00DD70C6">
              <w:rPr>
                <w:rFonts w:ascii="Arial" w:eastAsia="Times New Roman" w:hAnsi="Arial" w:cs="Arial"/>
                <w:b/>
                <w:bCs/>
                <w:i/>
                <w:iCs/>
                <w:kern w:val="0"/>
                <w:lang w:eastAsia="pl-PL"/>
                <w14:ligatures w14:val="none"/>
              </w:rPr>
              <w:t>Urodz</w:t>
            </w:r>
            <w:proofErr w:type="spellEnd"/>
            <w:r w:rsidRPr="00DD70C6">
              <w:rPr>
                <w:rFonts w:ascii="Arial" w:eastAsia="Times New Roman" w:hAnsi="Arial" w:cs="Arial"/>
                <w:b/>
                <w:bCs/>
                <w:i/>
                <w:iCs/>
                <w:kern w:val="0"/>
                <w:lang w:eastAsia="pl-PL"/>
                <w14:ligatures w14:val="none"/>
              </w:rPr>
              <w:t>.</w:t>
            </w:r>
          </w:p>
        </w:tc>
        <w:tc>
          <w:tcPr>
            <w:tcW w:w="2268" w:type="dxa"/>
            <w:tcBorders>
              <w:top w:val="single" w:sz="8" w:space="0" w:color="auto"/>
              <w:left w:val="nil"/>
              <w:bottom w:val="single" w:sz="8" w:space="0" w:color="000000"/>
              <w:right w:val="single" w:sz="4" w:space="0" w:color="000000"/>
            </w:tcBorders>
            <w:shd w:val="clear" w:color="FFFFCC" w:fill="FFFFFF"/>
            <w:noWrap/>
            <w:vAlign w:val="center"/>
            <w:hideMark/>
          </w:tcPr>
          <w:p w14:paraId="7BBD26B0" w14:textId="77777777" w:rsidR="0042268F" w:rsidRPr="00DD70C6" w:rsidRDefault="0042268F" w:rsidP="003B5DB1">
            <w:pPr>
              <w:spacing w:after="0" w:line="240" w:lineRule="auto"/>
              <w:jc w:val="center"/>
              <w:rPr>
                <w:rFonts w:ascii="Arial" w:eastAsia="Times New Roman" w:hAnsi="Arial" w:cs="Arial"/>
                <w:b/>
                <w:bCs/>
                <w:i/>
                <w:iCs/>
                <w:kern w:val="0"/>
                <w:lang w:eastAsia="pl-PL"/>
                <w14:ligatures w14:val="none"/>
              </w:rPr>
            </w:pPr>
            <w:r w:rsidRPr="00DD70C6">
              <w:rPr>
                <w:rFonts w:ascii="Arial" w:eastAsia="Times New Roman" w:hAnsi="Arial" w:cs="Arial"/>
                <w:b/>
                <w:bCs/>
                <w:i/>
                <w:iCs/>
                <w:kern w:val="0"/>
                <w:lang w:eastAsia="pl-PL"/>
                <w14:ligatures w14:val="none"/>
              </w:rPr>
              <w:t>Małż.</w:t>
            </w:r>
          </w:p>
        </w:tc>
        <w:tc>
          <w:tcPr>
            <w:tcW w:w="2268" w:type="dxa"/>
            <w:tcBorders>
              <w:top w:val="single" w:sz="8" w:space="0" w:color="auto"/>
              <w:left w:val="nil"/>
              <w:bottom w:val="single" w:sz="8" w:space="0" w:color="000000"/>
              <w:right w:val="nil"/>
            </w:tcBorders>
            <w:shd w:val="clear" w:color="FFFFCC" w:fill="FFFFFF"/>
            <w:noWrap/>
            <w:vAlign w:val="center"/>
            <w:hideMark/>
          </w:tcPr>
          <w:p w14:paraId="22822886" w14:textId="77777777" w:rsidR="0042268F" w:rsidRPr="00DD70C6" w:rsidRDefault="0042268F" w:rsidP="003B5DB1">
            <w:pPr>
              <w:spacing w:after="0" w:line="240" w:lineRule="auto"/>
              <w:jc w:val="center"/>
              <w:rPr>
                <w:rFonts w:ascii="Arial" w:eastAsia="Times New Roman" w:hAnsi="Arial" w:cs="Arial"/>
                <w:b/>
                <w:bCs/>
                <w:i/>
                <w:iCs/>
                <w:kern w:val="0"/>
                <w:lang w:eastAsia="pl-PL"/>
                <w14:ligatures w14:val="none"/>
              </w:rPr>
            </w:pPr>
            <w:r w:rsidRPr="00DD70C6">
              <w:rPr>
                <w:rFonts w:ascii="Arial" w:eastAsia="Times New Roman" w:hAnsi="Arial" w:cs="Arial"/>
                <w:b/>
                <w:bCs/>
                <w:i/>
                <w:iCs/>
                <w:kern w:val="0"/>
                <w:lang w:eastAsia="pl-PL"/>
                <w14:ligatures w14:val="none"/>
              </w:rPr>
              <w:t>Zgonu</w:t>
            </w:r>
          </w:p>
        </w:tc>
        <w:tc>
          <w:tcPr>
            <w:tcW w:w="1701" w:type="dxa"/>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76595672" w14:textId="77777777" w:rsidR="0042268F" w:rsidRPr="00DD70C6" w:rsidRDefault="0042268F" w:rsidP="003B5DB1">
            <w:pPr>
              <w:spacing w:after="0" w:line="240" w:lineRule="auto"/>
              <w:jc w:val="center"/>
              <w:rPr>
                <w:rFonts w:ascii="Arial" w:eastAsia="Times New Roman" w:hAnsi="Arial" w:cs="Arial"/>
                <w:kern w:val="0"/>
                <w:lang w:eastAsia="pl-PL"/>
                <w14:ligatures w14:val="none"/>
              </w:rPr>
            </w:pPr>
            <w:r w:rsidRPr="00DD70C6">
              <w:rPr>
                <w:rFonts w:ascii="Arial" w:eastAsia="Times New Roman" w:hAnsi="Arial" w:cs="Arial"/>
                <w:kern w:val="0"/>
                <w:lang w:eastAsia="pl-PL"/>
                <w14:ligatures w14:val="none"/>
              </w:rPr>
              <w:t>RAZEM</w:t>
            </w:r>
          </w:p>
        </w:tc>
      </w:tr>
      <w:tr w:rsidR="0042268F" w:rsidRPr="000D29F0" w14:paraId="41D0667D" w14:textId="77777777" w:rsidTr="003B5DB1">
        <w:trPr>
          <w:trHeight w:val="375"/>
        </w:trPr>
        <w:tc>
          <w:tcPr>
            <w:tcW w:w="1240" w:type="dxa"/>
            <w:tcBorders>
              <w:top w:val="nil"/>
              <w:left w:val="single" w:sz="8" w:space="0" w:color="auto"/>
              <w:bottom w:val="single" w:sz="4" w:space="0" w:color="000000"/>
              <w:right w:val="single" w:sz="8" w:space="0" w:color="000000"/>
            </w:tcBorders>
            <w:shd w:val="clear" w:color="auto" w:fill="auto"/>
            <w:noWrap/>
            <w:vAlign w:val="center"/>
            <w:hideMark/>
          </w:tcPr>
          <w:p w14:paraId="7714C33E" w14:textId="77777777" w:rsidR="0042268F" w:rsidRPr="00DD70C6" w:rsidRDefault="0042268F" w:rsidP="003B5DB1">
            <w:pPr>
              <w:spacing w:after="0" w:line="240" w:lineRule="auto"/>
              <w:jc w:val="center"/>
              <w:rPr>
                <w:rFonts w:ascii="Arial" w:eastAsia="Times New Roman" w:hAnsi="Arial" w:cs="Arial"/>
                <w:kern w:val="0"/>
                <w:lang w:eastAsia="pl-PL"/>
                <w14:ligatures w14:val="none"/>
              </w:rPr>
            </w:pPr>
            <w:r w:rsidRPr="00DD70C6">
              <w:rPr>
                <w:rFonts w:ascii="Arial" w:eastAsia="Times New Roman" w:hAnsi="Arial" w:cs="Arial"/>
                <w:kern w:val="0"/>
                <w:lang w:eastAsia="pl-PL"/>
                <w14:ligatures w14:val="none"/>
              </w:rPr>
              <w:t>2000 r</w:t>
            </w:r>
          </w:p>
        </w:tc>
        <w:tc>
          <w:tcPr>
            <w:tcW w:w="2152" w:type="dxa"/>
            <w:tcBorders>
              <w:top w:val="nil"/>
              <w:left w:val="nil"/>
              <w:bottom w:val="single" w:sz="4" w:space="0" w:color="000000"/>
              <w:right w:val="single" w:sz="4" w:space="0" w:color="000000"/>
            </w:tcBorders>
            <w:shd w:val="clear" w:color="FFFFCC" w:fill="FFFFFF"/>
            <w:noWrap/>
            <w:vAlign w:val="center"/>
            <w:hideMark/>
          </w:tcPr>
          <w:p w14:paraId="72931D27" w14:textId="77777777" w:rsidR="0042268F" w:rsidRPr="00DD70C6" w:rsidRDefault="0042268F" w:rsidP="003B5DB1">
            <w:pPr>
              <w:spacing w:after="0" w:line="240" w:lineRule="auto"/>
              <w:jc w:val="center"/>
              <w:rPr>
                <w:rFonts w:ascii="Arial" w:eastAsia="Times New Roman" w:hAnsi="Arial" w:cs="Arial"/>
                <w:b/>
                <w:bCs/>
                <w:kern w:val="0"/>
                <w:lang w:eastAsia="pl-PL"/>
                <w14:ligatures w14:val="none"/>
              </w:rPr>
            </w:pPr>
            <w:r w:rsidRPr="00DD70C6">
              <w:rPr>
                <w:rFonts w:ascii="Arial" w:eastAsia="Times New Roman" w:hAnsi="Arial" w:cs="Arial"/>
                <w:b/>
                <w:bCs/>
                <w:kern w:val="0"/>
                <w:lang w:eastAsia="pl-PL"/>
                <w14:ligatures w14:val="none"/>
              </w:rPr>
              <w:t>567</w:t>
            </w:r>
          </w:p>
        </w:tc>
        <w:tc>
          <w:tcPr>
            <w:tcW w:w="2268" w:type="dxa"/>
            <w:tcBorders>
              <w:top w:val="nil"/>
              <w:left w:val="nil"/>
              <w:bottom w:val="single" w:sz="4" w:space="0" w:color="000000"/>
              <w:right w:val="single" w:sz="4" w:space="0" w:color="000000"/>
            </w:tcBorders>
            <w:shd w:val="clear" w:color="FFFFCC" w:fill="FFFFFF"/>
            <w:noWrap/>
            <w:vAlign w:val="center"/>
            <w:hideMark/>
          </w:tcPr>
          <w:p w14:paraId="10D25649" w14:textId="77777777" w:rsidR="0042268F" w:rsidRPr="00DD70C6" w:rsidRDefault="0042268F" w:rsidP="003B5DB1">
            <w:pPr>
              <w:spacing w:after="0" w:line="240" w:lineRule="auto"/>
              <w:jc w:val="center"/>
              <w:rPr>
                <w:rFonts w:ascii="Arial" w:eastAsia="Times New Roman" w:hAnsi="Arial" w:cs="Arial"/>
                <w:b/>
                <w:bCs/>
                <w:kern w:val="0"/>
                <w:lang w:eastAsia="pl-PL"/>
                <w14:ligatures w14:val="none"/>
              </w:rPr>
            </w:pPr>
            <w:r w:rsidRPr="00DD70C6">
              <w:rPr>
                <w:rFonts w:ascii="Arial" w:eastAsia="Times New Roman" w:hAnsi="Arial" w:cs="Arial"/>
                <w:b/>
                <w:bCs/>
                <w:kern w:val="0"/>
                <w:lang w:eastAsia="pl-PL"/>
                <w14:ligatures w14:val="none"/>
              </w:rPr>
              <w:t>192</w:t>
            </w:r>
          </w:p>
        </w:tc>
        <w:tc>
          <w:tcPr>
            <w:tcW w:w="2268" w:type="dxa"/>
            <w:tcBorders>
              <w:top w:val="nil"/>
              <w:left w:val="nil"/>
              <w:bottom w:val="single" w:sz="4" w:space="0" w:color="000000"/>
              <w:right w:val="nil"/>
            </w:tcBorders>
            <w:shd w:val="clear" w:color="FFFFCC" w:fill="FFFFFF"/>
            <w:noWrap/>
            <w:vAlign w:val="center"/>
            <w:hideMark/>
          </w:tcPr>
          <w:p w14:paraId="7044DE65" w14:textId="77777777" w:rsidR="0042268F" w:rsidRPr="00DD70C6" w:rsidRDefault="0042268F" w:rsidP="003B5DB1">
            <w:pPr>
              <w:spacing w:after="0" w:line="240" w:lineRule="auto"/>
              <w:jc w:val="center"/>
              <w:rPr>
                <w:rFonts w:ascii="Arial" w:eastAsia="Times New Roman" w:hAnsi="Arial" w:cs="Arial"/>
                <w:b/>
                <w:bCs/>
                <w:kern w:val="0"/>
                <w:lang w:eastAsia="pl-PL"/>
                <w14:ligatures w14:val="none"/>
              </w:rPr>
            </w:pPr>
            <w:r w:rsidRPr="00DD70C6">
              <w:rPr>
                <w:rFonts w:ascii="Arial" w:eastAsia="Times New Roman" w:hAnsi="Arial" w:cs="Arial"/>
                <w:b/>
                <w:bCs/>
                <w:kern w:val="0"/>
                <w:lang w:eastAsia="pl-PL"/>
                <w14:ligatures w14:val="none"/>
              </w:rPr>
              <w:t>385</w:t>
            </w:r>
          </w:p>
        </w:tc>
        <w:tc>
          <w:tcPr>
            <w:tcW w:w="1701" w:type="dxa"/>
            <w:tcBorders>
              <w:top w:val="nil"/>
              <w:left w:val="single" w:sz="8" w:space="0" w:color="auto"/>
              <w:bottom w:val="single" w:sz="4" w:space="0" w:color="000000"/>
              <w:right w:val="single" w:sz="8" w:space="0" w:color="auto"/>
            </w:tcBorders>
            <w:shd w:val="clear" w:color="auto" w:fill="auto"/>
            <w:noWrap/>
            <w:vAlign w:val="center"/>
            <w:hideMark/>
          </w:tcPr>
          <w:p w14:paraId="1D14CB85" w14:textId="77777777" w:rsidR="0042268F" w:rsidRPr="00DD70C6" w:rsidRDefault="0042268F" w:rsidP="003B5DB1">
            <w:pPr>
              <w:spacing w:after="0" w:line="240" w:lineRule="auto"/>
              <w:jc w:val="center"/>
              <w:rPr>
                <w:rFonts w:ascii="Arial" w:eastAsia="Times New Roman" w:hAnsi="Arial" w:cs="Arial"/>
                <w:i/>
                <w:iCs/>
                <w:kern w:val="0"/>
                <w:lang w:eastAsia="pl-PL"/>
                <w14:ligatures w14:val="none"/>
              </w:rPr>
            </w:pPr>
            <w:r w:rsidRPr="00DD70C6">
              <w:rPr>
                <w:rFonts w:ascii="Arial" w:eastAsia="Times New Roman" w:hAnsi="Arial" w:cs="Arial"/>
                <w:i/>
                <w:iCs/>
                <w:kern w:val="0"/>
                <w:lang w:eastAsia="pl-PL"/>
                <w14:ligatures w14:val="none"/>
              </w:rPr>
              <w:t>1144</w:t>
            </w:r>
          </w:p>
        </w:tc>
      </w:tr>
      <w:tr w:rsidR="0042268F" w:rsidRPr="000D29F0" w14:paraId="02BDC804" w14:textId="77777777" w:rsidTr="003B5DB1">
        <w:trPr>
          <w:trHeight w:val="375"/>
        </w:trPr>
        <w:tc>
          <w:tcPr>
            <w:tcW w:w="1240" w:type="dxa"/>
            <w:tcBorders>
              <w:top w:val="nil"/>
              <w:left w:val="single" w:sz="8" w:space="0" w:color="auto"/>
              <w:bottom w:val="single" w:sz="4" w:space="0" w:color="000000"/>
              <w:right w:val="single" w:sz="8" w:space="0" w:color="000000"/>
            </w:tcBorders>
            <w:shd w:val="clear" w:color="auto" w:fill="auto"/>
            <w:noWrap/>
            <w:vAlign w:val="center"/>
            <w:hideMark/>
          </w:tcPr>
          <w:p w14:paraId="72F89396" w14:textId="77777777" w:rsidR="0042268F" w:rsidRPr="00DD70C6" w:rsidRDefault="0042268F" w:rsidP="003B5DB1">
            <w:pPr>
              <w:spacing w:after="0" w:line="240" w:lineRule="auto"/>
              <w:jc w:val="center"/>
              <w:rPr>
                <w:rFonts w:ascii="Arial" w:eastAsia="Times New Roman" w:hAnsi="Arial" w:cs="Arial"/>
                <w:kern w:val="0"/>
                <w:lang w:eastAsia="pl-PL"/>
                <w14:ligatures w14:val="none"/>
              </w:rPr>
            </w:pPr>
            <w:r w:rsidRPr="00DD70C6">
              <w:rPr>
                <w:rFonts w:ascii="Arial" w:eastAsia="Times New Roman" w:hAnsi="Arial" w:cs="Arial"/>
                <w:kern w:val="0"/>
                <w:lang w:eastAsia="pl-PL"/>
                <w14:ligatures w14:val="none"/>
              </w:rPr>
              <w:t>2001 r</w:t>
            </w:r>
          </w:p>
        </w:tc>
        <w:tc>
          <w:tcPr>
            <w:tcW w:w="2152" w:type="dxa"/>
            <w:tcBorders>
              <w:top w:val="nil"/>
              <w:left w:val="nil"/>
              <w:bottom w:val="single" w:sz="4" w:space="0" w:color="000000"/>
              <w:right w:val="single" w:sz="4" w:space="0" w:color="000000"/>
            </w:tcBorders>
            <w:shd w:val="clear" w:color="FFFFCC" w:fill="FFFFFF"/>
            <w:noWrap/>
            <w:vAlign w:val="center"/>
            <w:hideMark/>
          </w:tcPr>
          <w:p w14:paraId="4542DAF3" w14:textId="77777777" w:rsidR="0042268F" w:rsidRPr="00DD70C6" w:rsidRDefault="0042268F" w:rsidP="003B5DB1">
            <w:pPr>
              <w:spacing w:after="0" w:line="240" w:lineRule="auto"/>
              <w:jc w:val="center"/>
              <w:rPr>
                <w:rFonts w:ascii="Arial" w:eastAsia="Times New Roman" w:hAnsi="Arial" w:cs="Arial"/>
                <w:b/>
                <w:bCs/>
                <w:kern w:val="0"/>
                <w:lang w:eastAsia="pl-PL"/>
                <w14:ligatures w14:val="none"/>
              </w:rPr>
            </w:pPr>
            <w:r w:rsidRPr="00DD70C6">
              <w:rPr>
                <w:rFonts w:ascii="Arial" w:eastAsia="Times New Roman" w:hAnsi="Arial" w:cs="Arial"/>
                <w:b/>
                <w:bCs/>
                <w:kern w:val="0"/>
                <w:lang w:eastAsia="pl-PL"/>
                <w14:ligatures w14:val="none"/>
              </w:rPr>
              <w:t>602</w:t>
            </w:r>
          </w:p>
        </w:tc>
        <w:tc>
          <w:tcPr>
            <w:tcW w:w="2268" w:type="dxa"/>
            <w:tcBorders>
              <w:top w:val="nil"/>
              <w:left w:val="nil"/>
              <w:bottom w:val="single" w:sz="4" w:space="0" w:color="000000"/>
              <w:right w:val="single" w:sz="4" w:space="0" w:color="000000"/>
            </w:tcBorders>
            <w:shd w:val="clear" w:color="FFFFCC" w:fill="FFFFFF"/>
            <w:noWrap/>
            <w:vAlign w:val="center"/>
            <w:hideMark/>
          </w:tcPr>
          <w:p w14:paraId="30D6870D" w14:textId="77777777" w:rsidR="0042268F" w:rsidRPr="00DD70C6" w:rsidRDefault="0042268F" w:rsidP="003B5DB1">
            <w:pPr>
              <w:spacing w:after="0" w:line="240" w:lineRule="auto"/>
              <w:jc w:val="center"/>
              <w:rPr>
                <w:rFonts w:ascii="Arial" w:eastAsia="Times New Roman" w:hAnsi="Arial" w:cs="Arial"/>
                <w:b/>
                <w:bCs/>
                <w:kern w:val="0"/>
                <w:lang w:eastAsia="pl-PL"/>
                <w14:ligatures w14:val="none"/>
              </w:rPr>
            </w:pPr>
            <w:r w:rsidRPr="00DD70C6">
              <w:rPr>
                <w:rFonts w:ascii="Arial" w:eastAsia="Times New Roman" w:hAnsi="Arial" w:cs="Arial"/>
                <w:b/>
                <w:bCs/>
                <w:kern w:val="0"/>
                <w:lang w:eastAsia="pl-PL"/>
                <w14:ligatures w14:val="none"/>
              </w:rPr>
              <w:t>177</w:t>
            </w:r>
          </w:p>
        </w:tc>
        <w:tc>
          <w:tcPr>
            <w:tcW w:w="2268" w:type="dxa"/>
            <w:tcBorders>
              <w:top w:val="nil"/>
              <w:left w:val="nil"/>
              <w:bottom w:val="single" w:sz="4" w:space="0" w:color="000000"/>
              <w:right w:val="nil"/>
            </w:tcBorders>
            <w:shd w:val="clear" w:color="FFFFCC" w:fill="FFFFFF"/>
            <w:noWrap/>
            <w:vAlign w:val="center"/>
            <w:hideMark/>
          </w:tcPr>
          <w:p w14:paraId="3107D158" w14:textId="77777777" w:rsidR="0042268F" w:rsidRPr="00DD70C6" w:rsidRDefault="0042268F" w:rsidP="003B5DB1">
            <w:pPr>
              <w:spacing w:after="0" w:line="240" w:lineRule="auto"/>
              <w:jc w:val="center"/>
              <w:rPr>
                <w:rFonts w:ascii="Arial" w:eastAsia="Times New Roman" w:hAnsi="Arial" w:cs="Arial"/>
                <w:b/>
                <w:bCs/>
                <w:kern w:val="0"/>
                <w:lang w:eastAsia="pl-PL"/>
                <w14:ligatures w14:val="none"/>
              </w:rPr>
            </w:pPr>
            <w:r w:rsidRPr="00DD70C6">
              <w:rPr>
                <w:rFonts w:ascii="Arial" w:eastAsia="Times New Roman" w:hAnsi="Arial" w:cs="Arial"/>
                <w:b/>
                <w:bCs/>
                <w:kern w:val="0"/>
                <w:lang w:eastAsia="pl-PL"/>
                <w14:ligatures w14:val="none"/>
              </w:rPr>
              <w:t>404</w:t>
            </w:r>
          </w:p>
        </w:tc>
        <w:tc>
          <w:tcPr>
            <w:tcW w:w="1701" w:type="dxa"/>
            <w:tcBorders>
              <w:top w:val="nil"/>
              <w:left w:val="single" w:sz="8" w:space="0" w:color="auto"/>
              <w:bottom w:val="single" w:sz="4" w:space="0" w:color="000000"/>
              <w:right w:val="single" w:sz="8" w:space="0" w:color="auto"/>
            </w:tcBorders>
            <w:shd w:val="clear" w:color="auto" w:fill="auto"/>
            <w:noWrap/>
            <w:vAlign w:val="center"/>
            <w:hideMark/>
          </w:tcPr>
          <w:p w14:paraId="13F6EBB9" w14:textId="77777777" w:rsidR="0042268F" w:rsidRPr="00DD70C6" w:rsidRDefault="0042268F" w:rsidP="003B5DB1">
            <w:pPr>
              <w:spacing w:after="0" w:line="240" w:lineRule="auto"/>
              <w:jc w:val="center"/>
              <w:rPr>
                <w:rFonts w:ascii="Arial" w:eastAsia="Times New Roman" w:hAnsi="Arial" w:cs="Arial"/>
                <w:i/>
                <w:iCs/>
                <w:kern w:val="0"/>
                <w:lang w:eastAsia="pl-PL"/>
                <w14:ligatures w14:val="none"/>
              </w:rPr>
            </w:pPr>
            <w:r w:rsidRPr="00DD70C6">
              <w:rPr>
                <w:rFonts w:ascii="Arial" w:eastAsia="Times New Roman" w:hAnsi="Arial" w:cs="Arial"/>
                <w:i/>
                <w:iCs/>
                <w:kern w:val="0"/>
                <w:lang w:eastAsia="pl-PL"/>
                <w14:ligatures w14:val="none"/>
              </w:rPr>
              <w:t>1183</w:t>
            </w:r>
          </w:p>
        </w:tc>
      </w:tr>
      <w:tr w:rsidR="0042268F" w:rsidRPr="000D29F0" w14:paraId="51508304" w14:textId="77777777" w:rsidTr="003B5DB1">
        <w:trPr>
          <w:trHeight w:val="375"/>
        </w:trPr>
        <w:tc>
          <w:tcPr>
            <w:tcW w:w="1240" w:type="dxa"/>
            <w:tcBorders>
              <w:top w:val="nil"/>
              <w:left w:val="single" w:sz="8" w:space="0" w:color="auto"/>
              <w:bottom w:val="single" w:sz="4" w:space="0" w:color="000000"/>
              <w:right w:val="single" w:sz="8" w:space="0" w:color="000000"/>
            </w:tcBorders>
            <w:shd w:val="clear" w:color="auto" w:fill="auto"/>
            <w:noWrap/>
            <w:vAlign w:val="center"/>
            <w:hideMark/>
          </w:tcPr>
          <w:p w14:paraId="45AEF095" w14:textId="77777777" w:rsidR="0042268F" w:rsidRPr="00DD70C6" w:rsidRDefault="0042268F" w:rsidP="003B5DB1">
            <w:pPr>
              <w:spacing w:after="0" w:line="240" w:lineRule="auto"/>
              <w:jc w:val="center"/>
              <w:rPr>
                <w:rFonts w:ascii="Arial" w:eastAsia="Times New Roman" w:hAnsi="Arial" w:cs="Arial"/>
                <w:kern w:val="0"/>
                <w:lang w:eastAsia="pl-PL"/>
                <w14:ligatures w14:val="none"/>
              </w:rPr>
            </w:pPr>
            <w:r w:rsidRPr="00DD70C6">
              <w:rPr>
                <w:rFonts w:ascii="Arial" w:eastAsia="Times New Roman" w:hAnsi="Arial" w:cs="Arial"/>
                <w:kern w:val="0"/>
                <w:lang w:eastAsia="pl-PL"/>
                <w14:ligatures w14:val="none"/>
              </w:rPr>
              <w:t>2002 r</w:t>
            </w:r>
          </w:p>
        </w:tc>
        <w:tc>
          <w:tcPr>
            <w:tcW w:w="2152" w:type="dxa"/>
            <w:tcBorders>
              <w:top w:val="nil"/>
              <w:left w:val="nil"/>
              <w:bottom w:val="single" w:sz="4" w:space="0" w:color="000000"/>
              <w:right w:val="single" w:sz="4" w:space="0" w:color="000000"/>
            </w:tcBorders>
            <w:shd w:val="clear" w:color="FFFFCC" w:fill="FFFFFF"/>
            <w:noWrap/>
            <w:vAlign w:val="center"/>
            <w:hideMark/>
          </w:tcPr>
          <w:p w14:paraId="635067A2" w14:textId="77777777" w:rsidR="0042268F" w:rsidRPr="00DD70C6" w:rsidRDefault="0042268F" w:rsidP="003B5DB1">
            <w:pPr>
              <w:spacing w:after="0" w:line="240" w:lineRule="auto"/>
              <w:jc w:val="center"/>
              <w:rPr>
                <w:rFonts w:ascii="Arial" w:eastAsia="Times New Roman" w:hAnsi="Arial" w:cs="Arial"/>
                <w:b/>
                <w:bCs/>
                <w:kern w:val="0"/>
                <w:lang w:eastAsia="pl-PL"/>
                <w14:ligatures w14:val="none"/>
              </w:rPr>
            </w:pPr>
            <w:r w:rsidRPr="00DD70C6">
              <w:rPr>
                <w:rFonts w:ascii="Arial" w:eastAsia="Times New Roman" w:hAnsi="Arial" w:cs="Arial"/>
                <w:b/>
                <w:bCs/>
                <w:kern w:val="0"/>
                <w:lang w:eastAsia="pl-PL"/>
                <w14:ligatures w14:val="none"/>
              </w:rPr>
              <w:t>510</w:t>
            </w:r>
          </w:p>
        </w:tc>
        <w:tc>
          <w:tcPr>
            <w:tcW w:w="2268" w:type="dxa"/>
            <w:tcBorders>
              <w:top w:val="nil"/>
              <w:left w:val="nil"/>
              <w:bottom w:val="single" w:sz="4" w:space="0" w:color="000000"/>
              <w:right w:val="single" w:sz="4" w:space="0" w:color="000000"/>
            </w:tcBorders>
            <w:shd w:val="clear" w:color="FFFFCC" w:fill="FFFFFF"/>
            <w:noWrap/>
            <w:vAlign w:val="center"/>
            <w:hideMark/>
          </w:tcPr>
          <w:p w14:paraId="1EA4AB17" w14:textId="77777777" w:rsidR="0042268F" w:rsidRPr="00DD70C6" w:rsidRDefault="0042268F" w:rsidP="003B5DB1">
            <w:pPr>
              <w:spacing w:after="0" w:line="240" w:lineRule="auto"/>
              <w:jc w:val="center"/>
              <w:rPr>
                <w:rFonts w:ascii="Arial" w:eastAsia="Times New Roman" w:hAnsi="Arial" w:cs="Arial"/>
                <w:b/>
                <w:bCs/>
                <w:kern w:val="0"/>
                <w:lang w:eastAsia="pl-PL"/>
                <w14:ligatures w14:val="none"/>
              </w:rPr>
            </w:pPr>
            <w:r w:rsidRPr="00DD70C6">
              <w:rPr>
                <w:rFonts w:ascii="Arial" w:eastAsia="Times New Roman" w:hAnsi="Arial" w:cs="Arial"/>
                <w:b/>
                <w:bCs/>
                <w:kern w:val="0"/>
                <w:lang w:eastAsia="pl-PL"/>
                <w14:ligatures w14:val="none"/>
              </w:rPr>
              <w:t>196</w:t>
            </w:r>
          </w:p>
        </w:tc>
        <w:tc>
          <w:tcPr>
            <w:tcW w:w="2268" w:type="dxa"/>
            <w:tcBorders>
              <w:top w:val="nil"/>
              <w:left w:val="nil"/>
              <w:bottom w:val="single" w:sz="4" w:space="0" w:color="000000"/>
              <w:right w:val="nil"/>
            </w:tcBorders>
            <w:shd w:val="clear" w:color="FFFFCC" w:fill="FFFFFF"/>
            <w:noWrap/>
            <w:vAlign w:val="center"/>
            <w:hideMark/>
          </w:tcPr>
          <w:p w14:paraId="2E4440C9" w14:textId="77777777" w:rsidR="0042268F" w:rsidRPr="00DD70C6" w:rsidRDefault="0042268F" w:rsidP="003B5DB1">
            <w:pPr>
              <w:spacing w:after="0" w:line="240" w:lineRule="auto"/>
              <w:jc w:val="center"/>
              <w:rPr>
                <w:rFonts w:ascii="Arial" w:eastAsia="Times New Roman" w:hAnsi="Arial" w:cs="Arial"/>
                <w:b/>
                <w:bCs/>
                <w:kern w:val="0"/>
                <w:lang w:eastAsia="pl-PL"/>
                <w14:ligatures w14:val="none"/>
              </w:rPr>
            </w:pPr>
            <w:r w:rsidRPr="00DD70C6">
              <w:rPr>
                <w:rFonts w:ascii="Arial" w:eastAsia="Times New Roman" w:hAnsi="Arial" w:cs="Arial"/>
                <w:b/>
                <w:bCs/>
                <w:kern w:val="0"/>
                <w:lang w:eastAsia="pl-PL"/>
                <w14:ligatures w14:val="none"/>
              </w:rPr>
              <w:t>425</w:t>
            </w:r>
          </w:p>
        </w:tc>
        <w:tc>
          <w:tcPr>
            <w:tcW w:w="1701" w:type="dxa"/>
            <w:tcBorders>
              <w:top w:val="nil"/>
              <w:left w:val="single" w:sz="8" w:space="0" w:color="auto"/>
              <w:bottom w:val="single" w:sz="4" w:space="0" w:color="000000"/>
              <w:right w:val="single" w:sz="8" w:space="0" w:color="auto"/>
            </w:tcBorders>
            <w:shd w:val="clear" w:color="auto" w:fill="auto"/>
            <w:noWrap/>
            <w:vAlign w:val="center"/>
            <w:hideMark/>
          </w:tcPr>
          <w:p w14:paraId="0B76380A" w14:textId="77777777" w:rsidR="0042268F" w:rsidRPr="00DD70C6" w:rsidRDefault="0042268F" w:rsidP="003B5DB1">
            <w:pPr>
              <w:spacing w:after="0" w:line="240" w:lineRule="auto"/>
              <w:jc w:val="center"/>
              <w:rPr>
                <w:rFonts w:ascii="Arial" w:eastAsia="Times New Roman" w:hAnsi="Arial" w:cs="Arial"/>
                <w:i/>
                <w:iCs/>
                <w:kern w:val="0"/>
                <w:lang w:eastAsia="pl-PL"/>
                <w14:ligatures w14:val="none"/>
              </w:rPr>
            </w:pPr>
            <w:r w:rsidRPr="00DD70C6">
              <w:rPr>
                <w:rFonts w:ascii="Arial" w:eastAsia="Times New Roman" w:hAnsi="Arial" w:cs="Arial"/>
                <w:i/>
                <w:iCs/>
                <w:kern w:val="0"/>
                <w:lang w:eastAsia="pl-PL"/>
                <w14:ligatures w14:val="none"/>
              </w:rPr>
              <w:t>1131</w:t>
            </w:r>
          </w:p>
        </w:tc>
      </w:tr>
      <w:tr w:rsidR="0042268F" w:rsidRPr="000D29F0" w14:paraId="36852D2C" w14:textId="77777777" w:rsidTr="003B5DB1">
        <w:trPr>
          <w:trHeight w:val="375"/>
        </w:trPr>
        <w:tc>
          <w:tcPr>
            <w:tcW w:w="1240" w:type="dxa"/>
            <w:tcBorders>
              <w:top w:val="nil"/>
              <w:left w:val="single" w:sz="8" w:space="0" w:color="auto"/>
              <w:bottom w:val="single" w:sz="4" w:space="0" w:color="000000"/>
              <w:right w:val="single" w:sz="8" w:space="0" w:color="000000"/>
            </w:tcBorders>
            <w:shd w:val="clear" w:color="auto" w:fill="auto"/>
            <w:noWrap/>
            <w:vAlign w:val="center"/>
            <w:hideMark/>
          </w:tcPr>
          <w:p w14:paraId="18BF10D0" w14:textId="77777777" w:rsidR="0042268F" w:rsidRPr="00DD70C6" w:rsidRDefault="0042268F" w:rsidP="003B5DB1">
            <w:pPr>
              <w:spacing w:after="0" w:line="240" w:lineRule="auto"/>
              <w:jc w:val="center"/>
              <w:rPr>
                <w:rFonts w:ascii="Arial" w:eastAsia="Times New Roman" w:hAnsi="Arial" w:cs="Arial"/>
                <w:kern w:val="0"/>
                <w:lang w:eastAsia="pl-PL"/>
                <w14:ligatures w14:val="none"/>
              </w:rPr>
            </w:pPr>
            <w:r w:rsidRPr="00DD70C6">
              <w:rPr>
                <w:rFonts w:ascii="Arial" w:eastAsia="Times New Roman" w:hAnsi="Arial" w:cs="Arial"/>
                <w:kern w:val="0"/>
                <w:lang w:eastAsia="pl-PL"/>
                <w14:ligatures w14:val="none"/>
              </w:rPr>
              <w:t>2003 r</w:t>
            </w:r>
          </w:p>
        </w:tc>
        <w:tc>
          <w:tcPr>
            <w:tcW w:w="2152" w:type="dxa"/>
            <w:tcBorders>
              <w:top w:val="nil"/>
              <w:left w:val="nil"/>
              <w:bottom w:val="single" w:sz="4" w:space="0" w:color="000000"/>
              <w:right w:val="single" w:sz="4" w:space="0" w:color="000000"/>
            </w:tcBorders>
            <w:shd w:val="clear" w:color="FFFFCC" w:fill="FFFFFF"/>
            <w:noWrap/>
            <w:vAlign w:val="center"/>
            <w:hideMark/>
          </w:tcPr>
          <w:p w14:paraId="74F4C5AA" w14:textId="77777777" w:rsidR="0042268F" w:rsidRPr="00DD70C6" w:rsidRDefault="0042268F" w:rsidP="003B5DB1">
            <w:pPr>
              <w:spacing w:after="0" w:line="240" w:lineRule="auto"/>
              <w:jc w:val="center"/>
              <w:rPr>
                <w:rFonts w:ascii="Arial" w:eastAsia="Times New Roman" w:hAnsi="Arial" w:cs="Arial"/>
                <w:b/>
                <w:bCs/>
                <w:kern w:val="0"/>
                <w:lang w:eastAsia="pl-PL"/>
                <w14:ligatures w14:val="none"/>
              </w:rPr>
            </w:pPr>
            <w:r w:rsidRPr="00DD70C6">
              <w:rPr>
                <w:rFonts w:ascii="Arial" w:eastAsia="Times New Roman" w:hAnsi="Arial" w:cs="Arial"/>
                <w:b/>
                <w:bCs/>
                <w:kern w:val="0"/>
                <w:lang w:eastAsia="pl-PL"/>
                <w14:ligatures w14:val="none"/>
              </w:rPr>
              <w:t>494</w:t>
            </w:r>
          </w:p>
        </w:tc>
        <w:tc>
          <w:tcPr>
            <w:tcW w:w="2268" w:type="dxa"/>
            <w:tcBorders>
              <w:top w:val="nil"/>
              <w:left w:val="nil"/>
              <w:bottom w:val="single" w:sz="4" w:space="0" w:color="000000"/>
              <w:right w:val="single" w:sz="4" w:space="0" w:color="000000"/>
            </w:tcBorders>
            <w:shd w:val="clear" w:color="FFFFCC" w:fill="FFFFFF"/>
            <w:noWrap/>
            <w:vAlign w:val="center"/>
            <w:hideMark/>
          </w:tcPr>
          <w:p w14:paraId="6D4FFD3F" w14:textId="77777777" w:rsidR="0042268F" w:rsidRPr="00DD70C6" w:rsidRDefault="0042268F" w:rsidP="003B5DB1">
            <w:pPr>
              <w:spacing w:after="0" w:line="240" w:lineRule="auto"/>
              <w:jc w:val="center"/>
              <w:rPr>
                <w:rFonts w:ascii="Arial" w:eastAsia="Times New Roman" w:hAnsi="Arial" w:cs="Arial"/>
                <w:b/>
                <w:bCs/>
                <w:kern w:val="0"/>
                <w:lang w:eastAsia="pl-PL"/>
                <w14:ligatures w14:val="none"/>
              </w:rPr>
            </w:pPr>
            <w:r w:rsidRPr="00DD70C6">
              <w:rPr>
                <w:rFonts w:ascii="Arial" w:eastAsia="Times New Roman" w:hAnsi="Arial" w:cs="Arial"/>
                <w:b/>
                <w:bCs/>
                <w:kern w:val="0"/>
                <w:lang w:eastAsia="pl-PL"/>
                <w14:ligatures w14:val="none"/>
              </w:rPr>
              <w:t>190</w:t>
            </w:r>
          </w:p>
        </w:tc>
        <w:tc>
          <w:tcPr>
            <w:tcW w:w="2268" w:type="dxa"/>
            <w:tcBorders>
              <w:top w:val="nil"/>
              <w:left w:val="nil"/>
              <w:bottom w:val="single" w:sz="4" w:space="0" w:color="000000"/>
              <w:right w:val="nil"/>
            </w:tcBorders>
            <w:shd w:val="clear" w:color="FFFFCC" w:fill="FFFFFF"/>
            <w:noWrap/>
            <w:vAlign w:val="center"/>
            <w:hideMark/>
          </w:tcPr>
          <w:p w14:paraId="30B348B5" w14:textId="77777777" w:rsidR="0042268F" w:rsidRPr="00DD70C6" w:rsidRDefault="0042268F" w:rsidP="003B5DB1">
            <w:pPr>
              <w:spacing w:after="0" w:line="240" w:lineRule="auto"/>
              <w:jc w:val="center"/>
              <w:rPr>
                <w:rFonts w:ascii="Arial" w:eastAsia="Times New Roman" w:hAnsi="Arial" w:cs="Arial"/>
                <w:b/>
                <w:bCs/>
                <w:kern w:val="0"/>
                <w:lang w:eastAsia="pl-PL"/>
                <w14:ligatures w14:val="none"/>
              </w:rPr>
            </w:pPr>
            <w:r w:rsidRPr="00DD70C6">
              <w:rPr>
                <w:rFonts w:ascii="Arial" w:eastAsia="Times New Roman" w:hAnsi="Arial" w:cs="Arial"/>
                <w:b/>
                <w:bCs/>
                <w:kern w:val="0"/>
                <w:lang w:eastAsia="pl-PL"/>
                <w14:ligatures w14:val="none"/>
              </w:rPr>
              <w:t>441</w:t>
            </w:r>
          </w:p>
        </w:tc>
        <w:tc>
          <w:tcPr>
            <w:tcW w:w="1701" w:type="dxa"/>
            <w:tcBorders>
              <w:top w:val="nil"/>
              <w:left w:val="single" w:sz="8" w:space="0" w:color="auto"/>
              <w:bottom w:val="single" w:sz="4" w:space="0" w:color="000000"/>
              <w:right w:val="single" w:sz="8" w:space="0" w:color="auto"/>
            </w:tcBorders>
            <w:shd w:val="clear" w:color="auto" w:fill="auto"/>
            <w:noWrap/>
            <w:vAlign w:val="center"/>
            <w:hideMark/>
          </w:tcPr>
          <w:p w14:paraId="68F9141B" w14:textId="77777777" w:rsidR="0042268F" w:rsidRPr="00DD70C6" w:rsidRDefault="0042268F" w:rsidP="003B5DB1">
            <w:pPr>
              <w:spacing w:after="0" w:line="240" w:lineRule="auto"/>
              <w:jc w:val="center"/>
              <w:rPr>
                <w:rFonts w:ascii="Arial" w:eastAsia="Times New Roman" w:hAnsi="Arial" w:cs="Arial"/>
                <w:i/>
                <w:iCs/>
                <w:kern w:val="0"/>
                <w:lang w:eastAsia="pl-PL"/>
                <w14:ligatures w14:val="none"/>
              </w:rPr>
            </w:pPr>
            <w:r w:rsidRPr="00DD70C6">
              <w:rPr>
                <w:rFonts w:ascii="Arial" w:eastAsia="Times New Roman" w:hAnsi="Arial" w:cs="Arial"/>
                <w:i/>
                <w:iCs/>
                <w:kern w:val="0"/>
                <w:lang w:eastAsia="pl-PL"/>
                <w14:ligatures w14:val="none"/>
              </w:rPr>
              <w:t>1125</w:t>
            </w:r>
          </w:p>
        </w:tc>
      </w:tr>
      <w:tr w:rsidR="0042268F" w:rsidRPr="000D29F0" w14:paraId="34B840B8" w14:textId="77777777" w:rsidTr="003B5DB1">
        <w:trPr>
          <w:trHeight w:val="375"/>
        </w:trPr>
        <w:tc>
          <w:tcPr>
            <w:tcW w:w="1240" w:type="dxa"/>
            <w:tcBorders>
              <w:top w:val="nil"/>
              <w:left w:val="single" w:sz="8" w:space="0" w:color="auto"/>
              <w:bottom w:val="single" w:sz="4" w:space="0" w:color="000000"/>
              <w:right w:val="single" w:sz="8" w:space="0" w:color="000000"/>
            </w:tcBorders>
            <w:shd w:val="clear" w:color="auto" w:fill="auto"/>
            <w:noWrap/>
            <w:vAlign w:val="center"/>
            <w:hideMark/>
          </w:tcPr>
          <w:p w14:paraId="2E22B0E6" w14:textId="77777777" w:rsidR="0042268F" w:rsidRPr="00DD70C6" w:rsidRDefault="0042268F" w:rsidP="003B5DB1">
            <w:pPr>
              <w:spacing w:after="0" w:line="240" w:lineRule="auto"/>
              <w:jc w:val="center"/>
              <w:rPr>
                <w:rFonts w:ascii="Arial" w:eastAsia="Times New Roman" w:hAnsi="Arial" w:cs="Arial"/>
                <w:kern w:val="0"/>
                <w:lang w:eastAsia="pl-PL"/>
                <w14:ligatures w14:val="none"/>
              </w:rPr>
            </w:pPr>
            <w:r w:rsidRPr="00DD70C6">
              <w:rPr>
                <w:rFonts w:ascii="Arial" w:eastAsia="Times New Roman" w:hAnsi="Arial" w:cs="Arial"/>
                <w:kern w:val="0"/>
                <w:lang w:eastAsia="pl-PL"/>
                <w14:ligatures w14:val="none"/>
              </w:rPr>
              <w:t>2004 r</w:t>
            </w:r>
          </w:p>
        </w:tc>
        <w:tc>
          <w:tcPr>
            <w:tcW w:w="2152" w:type="dxa"/>
            <w:tcBorders>
              <w:top w:val="nil"/>
              <w:left w:val="nil"/>
              <w:bottom w:val="single" w:sz="4" w:space="0" w:color="000000"/>
              <w:right w:val="single" w:sz="4" w:space="0" w:color="000000"/>
            </w:tcBorders>
            <w:shd w:val="clear" w:color="FFFFCC" w:fill="FFFFFF"/>
            <w:noWrap/>
            <w:vAlign w:val="center"/>
            <w:hideMark/>
          </w:tcPr>
          <w:p w14:paraId="03E93F13" w14:textId="77777777" w:rsidR="0042268F" w:rsidRPr="00DD70C6" w:rsidRDefault="0042268F" w:rsidP="003B5DB1">
            <w:pPr>
              <w:spacing w:after="0" w:line="240" w:lineRule="auto"/>
              <w:jc w:val="center"/>
              <w:rPr>
                <w:rFonts w:ascii="Arial" w:eastAsia="Times New Roman" w:hAnsi="Arial" w:cs="Arial"/>
                <w:b/>
                <w:bCs/>
                <w:kern w:val="0"/>
                <w:lang w:eastAsia="pl-PL"/>
                <w14:ligatures w14:val="none"/>
              </w:rPr>
            </w:pPr>
            <w:r w:rsidRPr="00DD70C6">
              <w:rPr>
                <w:rFonts w:ascii="Arial" w:eastAsia="Times New Roman" w:hAnsi="Arial" w:cs="Arial"/>
                <w:b/>
                <w:bCs/>
                <w:kern w:val="0"/>
                <w:lang w:eastAsia="pl-PL"/>
                <w14:ligatures w14:val="none"/>
              </w:rPr>
              <w:t>244</w:t>
            </w:r>
          </w:p>
        </w:tc>
        <w:tc>
          <w:tcPr>
            <w:tcW w:w="2268" w:type="dxa"/>
            <w:tcBorders>
              <w:top w:val="nil"/>
              <w:left w:val="nil"/>
              <w:bottom w:val="single" w:sz="4" w:space="0" w:color="000000"/>
              <w:right w:val="single" w:sz="4" w:space="0" w:color="000000"/>
            </w:tcBorders>
            <w:shd w:val="clear" w:color="FFFFCC" w:fill="FFFFFF"/>
            <w:noWrap/>
            <w:vAlign w:val="center"/>
            <w:hideMark/>
          </w:tcPr>
          <w:p w14:paraId="26257560" w14:textId="77777777" w:rsidR="0042268F" w:rsidRPr="00DD70C6" w:rsidRDefault="0042268F" w:rsidP="003B5DB1">
            <w:pPr>
              <w:spacing w:after="0" w:line="240" w:lineRule="auto"/>
              <w:jc w:val="center"/>
              <w:rPr>
                <w:rFonts w:ascii="Arial" w:eastAsia="Times New Roman" w:hAnsi="Arial" w:cs="Arial"/>
                <w:b/>
                <w:bCs/>
                <w:kern w:val="0"/>
                <w:lang w:eastAsia="pl-PL"/>
                <w14:ligatures w14:val="none"/>
              </w:rPr>
            </w:pPr>
            <w:r w:rsidRPr="00DD70C6">
              <w:rPr>
                <w:rFonts w:ascii="Arial" w:eastAsia="Times New Roman" w:hAnsi="Arial" w:cs="Arial"/>
                <w:b/>
                <w:bCs/>
                <w:kern w:val="0"/>
                <w:lang w:eastAsia="pl-PL"/>
                <w14:ligatures w14:val="none"/>
              </w:rPr>
              <w:t>181</w:t>
            </w:r>
          </w:p>
        </w:tc>
        <w:tc>
          <w:tcPr>
            <w:tcW w:w="2268" w:type="dxa"/>
            <w:tcBorders>
              <w:top w:val="nil"/>
              <w:left w:val="nil"/>
              <w:bottom w:val="single" w:sz="4" w:space="0" w:color="000000"/>
              <w:right w:val="nil"/>
            </w:tcBorders>
            <w:shd w:val="clear" w:color="FFFFCC" w:fill="FFFFFF"/>
            <w:noWrap/>
            <w:vAlign w:val="center"/>
            <w:hideMark/>
          </w:tcPr>
          <w:p w14:paraId="0614A391" w14:textId="77777777" w:rsidR="0042268F" w:rsidRPr="00DD70C6" w:rsidRDefault="0042268F" w:rsidP="003B5DB1">
            <w:pPr>
              <w:spacing w:after="0" w:line="240" w:lineRule="auto"/>
              <w:jc w:val="center"/>
              <w:rPr>
                <w:rFonts w:ascii="Arial" w:eastAsia="Times New Roman" w:hAnsi="Arial" w:cs="Arial"/>
                <w:b/>
                <w:bCs/>
                <w:kern w:val="0"/>
                <w:lang w:eastAsia="pl-PL"/>
                <w14:ligatures w14:val="none"/>
              </w:rPr>
            </w:pPr>
            <w:r w:rsidRPr="00DD70C6">
              <w:rPr>
                <w:rFonts w:ascii="Arial" w:eastAsia="Times New Roman" w:hAnsi="Arial" w:cs="Arial"/>
                <w:b/>
                <w:bCs/>
                <w:kern w:val="0"/>
                <w:lang w:eastAsia="pl-PL"/>
                <w14:ligatures w14:val="none"/>
              </w:rPr>
              <w:t>473</w:t>
            </w:r>
          </w:p>
        </w:tc>
        <w:tc>
          <w:tcPr>
            <w:tcW w:w="1701" w:type="dxa"/>
            <w:tcBorders>
              <w:top w:val="nil"/>
              <w:left w:val="single" w:sz="8" w:space="0" w:color="auto"/>
              <w:bottom w:val="single" w:sz="4" w:space="0" w:color="000000"/>
              <w:right w:val="single" w:sz="8" w:space="0" w:color="auto"/>
            </w:tcBorders>
            <w:shd w:val="clear" w:color="auto" w:fill="auto"/>
            <w:noWrap/>
            <w:vAlign w:val="center"/>
            <w:hideMark/>
          </w:tcPr>
          <w:p w14:paraId="60D3B449" w14:textId="77777777" w:rsidR="0042268F" w:rsidRPr="00DD70C6" w:rsidRDefault="0042268F" w:rsidP="003B5DB1">
            <w:pPr>
              <w:spacing w:after="0" w:line="240" w:lineRule="auto"/>
              <w:jc w:val="center"/>
              <w:rPr>
                <w:rFonts w:ascii="Arial" w:eastAsia="Times New Roman" w:hAnsi="Arial" w:cs="Arial"/>
                <w:i/>
                <w:iCs/>
                <w:kern w:val="0"/>
                <w:lang w:eastAsia="pl-PL"/>
                <w14:ligatures w14:val="none"/>
              </w:rPr>
            </w:pPr>
            <w:r w:rsidRPr="00DD70C6">
              <w:rPr>
                <w:rFonts w:ascii="Arial" w:eastAsia="Times New Roman" w:hAnsi="Arial" w:cs="Arial"/>
                <w:i/>
                <w:iCs/>
                <w:kern w:val="0"/>
                <w:lang w:eastAsia="pl-PL"/>
                <w14:ligatures w14:val="none"/>
              </w:rPr>
              <w:t>898</w:t>
            </w:r>
          </w:p>
        </w:tc>
      </w:tr>
      <w:tr w:rsidR="0042268F" w:rsidRPr="000D29F0" w14:paraId="28223513" w14:textId="77777777" w:rsidTr="003B5DB1">
        <w:trPr>
          <w:trHeight w:val="375"/>
        </w:trPr>
        <w:tc>
          <w:tcPr>
            <w:tcW w:w="1240" w:type="dxa"/>
            <w:tcBorders>
              <w:top w:val="nil"/>
              <w:left w:val="single" w:sz="8" w:space="0" w:color="auto"/>
              <w:bottom w:val="single" w:sz="4" w:space="0" w:color="000000"/>
              <w:right w:val="single" w:sz="8" w:space="0" w:color="000000"/>
            </w:tcBorders>
            <w:shd w:val="clear" w:color="auto" w:fill="auto"/>
            <w:noWrap/>
            <w:vAlign w:val="center"/>
            <w:hideMark/>
          </w:tcPr>
          <w:p w14:paraId="1B979169" w14:textId="77777777" w:rsidR="0042268F" w:rsidRPr="00DD70C6" w:rsidRDefault="0042268F" w:rsidP="003B5DB1">
            <w:pPr>
              <w:spacing w:after="0" w:line="240" w:lineRule="auto"/>
              <w:jc w:val="center"/>
              <w:rPr>
                <w:rFonts w:ascii="Arial" w:eastAsia="Times New Roman" w:hAnsi="Arial" w:cs="Arial"/>
                <w:kern w:val="0"/>
                <w:lang w:eastAsia="pl-PL"/>
                <w14:ligatures w14:val="none"/>
              </w:rPr>
            </w:pPr>
            <w:r w:rsidRPr="00DD70C6">
              <w:rPr>
                <w:rFonts w:ascii="Arial" w:eastAsia="Times New Roman" w:hAnsi="Arial" w:cs="Arial"/>
                <w:kern w:val="0"/>
                <w:lang w:eastAsia="pl-PL"/>
                <w14:ligatures w14:val="none"/>
              </w:rPr>
              <w:t>2005 r</w:t>
            </w:r>
          </w:p>
        </w:tc>
        <w:tc>
          <w:tcPr>
            <w:tcW w:w="2152" w:type="dxa"/>
            <w:tcBorders>
              <w:top w:val="nil"/>
              <w:left w:val="nil"/>
              <w:bottom w:val="single" w:sz="4" w:space="0" w:color="000000"/>
              <w:right w:val="single" w:sz="4" w:space="0" w:color="000000"/>
            </w:tcBorders>
            <w:shd w:val="clear" w:color="FFFFCC" w:fill="FFFFFF"/>
            <w:noWrap/>
            <w:vAlign w:val="center"/>
            <w:hideMark/>
          </w:tcPr>
          <w:p w14:paraId="20B23653" w14:textId="77777777" w:rsidR="0042268F" w:rsidRPr="00DD70C6" w:rsidRDefault="0042268F" w:rsidP="003B5DB1">
            <w:pPr>
              <w:spacing w:after="0" w:line="240" w:lineRule="auto"/>
              <w:jc w:val="center"/>
              <w:rPr>
                <w:rFonts w:ascii="Arial" w:eastAsia="Times New Roman" w:hAnsi="Arial" w:cs="Arial"/>
                <w:b/>
                <w:bCs/>
                <w:kern w:val="0"/>
                <w:lang w:eastAsia="pl-PL"/>
                <w14:ligatures w14:val="none"/>
              </w:rPr>
            </w:pPr>
            <w:r w:rsidRPr="00DD70C6">
              <w:rPr>
                <w:rFonts w:ascii="Arial" w:eastAsia="Times New Roman" w:hAnsi="Arial" w:cs="Arial"/>
                <w:b/>
                <w:bCs/>
                <w:kern w:val="0"/>
                <w:lang w:eastAsia="pl-PL"/>
                <w14:ligatures w14:val="none"/>
              </w:rPr>
              <w:t>512</w:t>
            </w:r>
          </w:p>
        </w:tc>
        <w:tc>
          <w:tcPr>
            <w:tcW w:w="2268" w:type="dxa"/>
            <w:tcBorders>
              <w:top w:val="nil"/>
              <w:left w:val="nil"/>
              <w:bottom w:val="single" w:sz="4" w:space="0" w:color="000000"/>
              <w:right w:val="single" w:sz="4" w:space="0" w:color="000000"/>
            </w:tcBorders>
            <w:shd w:val="clear" w:color="FFFFCC" w:fill="FFFFFF"/>
            <w:noWrap/>
            <w:vAlign w:val="center"/>
            <w:hideMark/>
          </w:tcPr>
          <w:p w14:paraId="6FDAC512" w14:textId="77777777" w:rsidR="0042268F" w:rsidRPr="00DD70C6" w:rsidRDefault="0042268F" w:rsidP="003B5DB1">
            <w:pPr>
              <w:spacing w:after="0" w:line="240" w:lineRule="auto"/>
              <w:jc w:val="center"/>
              <w:rPr>
                <w:rFonts w:ascii="Arial" w:eastAsia="Times New Roman" w:hAnsi="Arial" w:cs="Arial"/>
                <w:b/>
                <w:bCs/>
                <w:kern w:val="0"/>
                <w:lang w:eastAsia="pl-PL"/>
                <w14:ligatures w14:val="none"/>
              </w:rPr>
            </w:pPr>
            <w:r w:rsidRPr="00DD70C6">
              <w:rPr>
                <w:rFonts w:ascii="Arial" w:eastAsia="Times New Roman" w:hAnsi="Arial" w:cs="Arial"/>
                <w:b/>
                <w:bCs/>
                <w:kern w:val="0"/>
                <w:lang w:eastAsia="pl-PL"/>
                <w14:ligatures w14:val="none"/>
              </w:rPr>
              <w:t>205</w:t>
            </w:r>
          </w:p>
        </w:tc>
        <w:tc>
          <w:tcPr>
            <w:tcW w:w="2268" w:type="dxa"/>
            <w:tcBorders>
              <w:top w:val="nil"/>
              <w:left w:val="nil"/>
              <w:bottom w:val="single" w:sz="4" w:space="0" w:color="000000"/>
              <w:right w:val="nil"/>
            </w:tcBorders>
            <w:shd w:val="clear" w:color="FFFFCC" w:fill="FFFFFF"/>
            <w:noWrap/>
            <w:vAlign w:val="center"/>
            <w:hideMark/>
          </w:tcPr>
          <w:p w14:paraId="36C74936" w14:textId="77777777" w:rsidR="0042268F" w:rsidRPr="00DD70C6" w:rsidRDefault="0042268F" w:rsidP="003B5DB1">
            <w:pPr>
              <w:spacing w:after="0" w:line="240" w:lineRule="auto"/>
              <w:jc w:val="center"/>
              <w:rPr>
                <w:rFonts w:ascii="Arial" w:eastAsia="Times New Roman" w:hAnsi="Arial" w:cs="Arial"/>
                <w:b/>
                <w:bCs/>
                <w:kern w:val="0"/>
                <w:lang w:eastAsia="pl-PL"/>
                <w14:ligatures w14:val="none"/>
              </w:rPr>
            </w:pPr>
            <w:r w:rsidRPr="00DD70C6">
              <w:rPr>
                <w:rFonts w:ascii="Arial" w:eastAsia="Times New Roman" w:hAnsi="Arial" w:cs="Arial"/>
                <w:b/>
                <w:bCs/>
                <w:kern w:val="0"/>
                <w:lang w:eastAsia="pl-PL"/>
                <w14:ligatures w14:val="none"/>
              </w:rPr>
              <w:t>433</w:t>
            </w:r>
          </w:p>
        </w:tc>
        <w:tc>
          <w:tcPr>
            <w:tcW w:w="1701" w:type="dxa"/>
            <w:tcBorders>
              <w:top w:val="nil"/>
              <w:left w:val="single" w:sz="8" w:space="0" w:color="auto"/>
              <w:bottom w:val="single" w:sz="4" w:space="0" w:color="000000"/>
              <w:right w:val="single" w:sz="8" w:space="0" w:color="auto"/>
            </w:tcBorders>
            <w:shd w:val="clear" w:color="auto" w:fill="auto"/>
            <w:noWrap/>
            <w:vAlign w:val="center"/>
            <w:hideMark/>
          </w:tcPr>
          <w:p w14:paraId="16507842" w14:textId="77777777" w:rsidR="0042268F" w:rsidRPr="00DD70C6" w:rsidRDefault="0042268F" w:rsidP="003B5DB1">
            <w:pPr>
              <w:spacing w:after="0" w:line="240" w:lineRule="auto"/>
              <w:jc w:val="center"/>
              <w:rPr>
                <w:rFonts w:ascii="Arial" w:eastAsia="Times New Roman" w:hAnsi="Arial" w:cs="Arial"/>
                <w:i/>
                <w:iCs/>
                <w:kern w:val="0"/>
                <w:lang w:eastAsia="pl-PL"/>
                <w14:ligatures w14:val="none"/>
              </w:rPr>
            </w:pPr>
            <w:r w:rsidRPr="00DD70C6">
              <w:rPr>
                <w:rFonts w:ascii="Arial" w:eastAsia="Times New Roman" w:hAnsi="Arial" w:cs="Arial"/>
                <w:i/>
                <w:iCs/>
                <w:kern w:val="0"/>
                <w:lang w:eastAsia="pl-PL"/>
                <w14:ligatures w14:val="none"/>
              </w:rPr>
              <w:t>1150</w:t>
            </w:r>
          </w:p>
        </w:tc>
      </w:tr>
      <w:tr w:rsidR="0042268F" w:rsidRPr="000D29F0" w14:paraId="04103629" w14:textId="77777777" w:rsidTr="003B5DB1">
        <w:trPr>
          <w:trHeight w:val="375"/>
        </w:trPr>
        <w:tc>
          <w:tcPr>
            <w:tcW w:w="1240" w:type="dxa"/>
            <w:tcBorders>
              <w:top w:val="nil"/>
              <w:left w:val="single" w:sz="8" w:space="0" w:color="auto"/>
              <w:bottom w:val="single" w:sz="4" w:space="0" w:color="000000"/>
              <w:right w:val="single" w:sz="8" w:space="0" w:color="000000"/>
            </w:tcBorders>
            <w:shd w:val="clear" w:color="auto" w:fill="auto"/>
            <w:noWrap/>
            <w:vAlign w:val="center"/>
            <w:hideMark/>
          </w:tcPr>
          <w:p w14:paraId="435ADD1D" w14:textId="77777777" w:rsidR="0042268F" w:rsidRPr="00DD70C6" w:rsidRDefault="0042268F" w:rsidP="003B5DB1">
            <w:pPr>
              <w:spacing w:after="0" w:line="240" w:lineRule="auto"/>
              <w:jc w:val="center"/>
              <w:rPr>
                <w:rFonts w:ascii="Arial" w:eastAsia="Times New Roman" w:hAnsi="Arial" w:cs="Arial"/>
                <w:kern w:val="0"/>
                <w:lang w:eastAsia="pl-PL"/>
                <w14:ligatures w14:val="none"/>
              </w:rPr>
            </w:pPr>
            <w:r w:rsidRPr="00DD70C6">
              <w:rPr>
                <w:rFonts w:ascii="Arial" w:eastAsia="Times New Roman" w:hAnsi="Arial" w:cs="Arial"/>
                <w:kern w:val="0"/>
                <w:lang w:eastAsia="pl-PL"/>
                <w14:ligatures w14:val="none"/>
              </w:rPr>
              <w:t>2006 r</w:t>
            </w:r>
          </w:p>
        </w:tc>
        <w:tc>
          <w:tcPr>
            <w:tcW w:w="2152" w:type="dxa"/>
            <w:tcBorders>
              <w:top w:val="nil"/>
              <w:left w:val="nil"/>
              <w:bottom w:val="single" w:sz="4" w:space="0" w:color="000000"/>
              <w:right w:val="single" w:sz="4" w:space="0" w:color="000000"/>
            </w:tcBorders>
            <w:shd w:val="clear" w:color="FFFFCC" w:fill="FFFFFF"/>
            <w:noWrap/>
            <w:vAlign w:val="center"/>
            <w:hideMark/>
          </w:tcPr>
          <w:p w14:paraId="0FE178C1" w14:textId="77777777" w:rsidR="0042268F" w:rsidRPr="00DD70C6" w:rsidRDefault="0042268F" w:rsidP="003B5DB1">
            <w:pPr>
              <w:spacing w:after="0" w:line="240" w:lineRule="auto"/>
              <w:jc w:val="center"/>
              <w:rPr>
                <w:rFonts w:ascii="Arial" w:eastAsia="Times New Roman" w:hAnsi="Arial" w:cs="Arial"/>
                <w:b/>
                <w:bCs/>
                <w:kern w:val="0"/>
                <w:lang w:eastAsia="pl-PL"/>
                <w14:ligatures w14:val="none"/>
              </w:rPr>
            </w:pPr>
            <w:r w:rsidRPr="00DD70C6">
              <w:rPr>
                <w:rFonts w:ascii="Arial" w:eastAsia="Times New Roman" w:hAnsi="Arial" w:cs="Arial"/>
                <w:b/>
                <w:bCs/>
                <w:kern w:val="0"/>
                <w:lang w:eastAsia="pl-PL"/>
                <w14:ligatures w14:val="none"/>
              </w:rPr>
              <w:t>457</w:t>
            </w:r>
          </w:p>
        </w:tc>
        <w:tc>
          <w:tcPr>
            <w:tcW w:w="2268" w:type="dxa"/>
            <w:tcBorders>
              <w:top w:val="nil"/>
              <w:left w:val="nil"/>
              <w:bottom w:val="single" w:sz="4" w:space="0" w:color="000000"/>
              <w:right w:val="single" w:sz="4" w:space="0" w:color="000000"/>
            </w:tcBorders>
            <w:shd w:val="clear" w:color="FFFFCC" w:fill="FFFFFF"/>
            <w:noWrap/>
            <w:vAlign w:val="center"/>
            <w:hideMark/>
          </w:tcPr>
          <w:p w14:paraId="57E24812" w14:textId="77777777" w:rsidR="0042268F" w:rsidRPr="00DD70C6" w:rsidRDefault="0042268F" w:rsidP="003B5DB1">
            <w:pPr>
              <w:spacing w:after="0" w:line="240" w:lineRule="auto"/>
              <w:jc w:val="center"/>
              <w:rPr>
                <w:rFonts w:ascii="Arial" w:eastAsia="Times New Roman" w:hAnsi="Arial" w:cs="Arial"/>
                <w:b/>
                <w:bCs/>
                <w:kern w:val="0"/>
                <w:lang w:eastAsia="pl-PL"/>
                <w14:ligatures w14:val="none"/>
              </w:rPr>
            </w:pPr>
            <w:r w:rsidRPr="00DD70C6">
              <w:rPr>
                <w:rFonts w:ascii="Arial" w:eastAsia="Times New Roman" w:hAnsi="Arial" w:cs="Arial"/>
                <w:b/>
                <w:bCs/>
                <w:kern w:val="0"/>
                <w:lang w:eastAsia="pl-PL"/>
                <w14:ligatures w14:val="none"/>
              </w:rPr>
              <w:t>205</w:t>
            </w:r>
          </w:p>
        </w:tc>
        <w:tc>
          <w:tcPr>
            <w:tcW w:w="2268" w:type="dxa"/>
            <w:tcBorders>
              <w:top w:val="nil"/>
              <w:left w:val="nil"/>
              <w:bottom w:val="single" w:sz="4" w:space="0" w:color="000000"/>
              <w:right w:val="nil"/>
            </w:tcBorders>
            <w:shd w:val="clear" w:color="FFFFCC" w:fill="FFFFFF"/>
            <w:noWrap/>
            <w:vAlign w:val="center"/>
            <w:hideMark/>
          </w:tcPr>
          <w:p w14:paraId="1EF3D114" w14:textId="77777777" w:rsidR="0042268F" w:rsidRPr="00DD70C6" w:rsidRDefault="0042268F" w:rsidP="003B5DB1">
            <w:pPr>
              <w:spacing w:after="0" w:line="240" w:lineRule="auto"/>
              <w:jc w:val="center"/>
              <w:rPr>
                <w:rFonts w:ascii="Arial" w:eastAsia="Times New Roman" w:hAnsi="Arial" w:cs="Arial"/>
                <w:b/>
                <w:bCs/>
                <w:kern w:val="0"/>
                <w:lang w:eastAsia="pl-PL"/>
                <w14:ligatures w14:val="none"/>
              </w:rPr>
            </w:pPr>
            <w:r w:rsidRPr="00DD70C6">
              <w:rPr>
                <w:rFonts w:ascii="Arial" w:eastAsia="Times New Roman" w:hAnsi="Arial" w:cs="Arial"/>
                <w:b/>
                <w:bCs/>
                <w:kern w:val="0"/>
                <w:lang w:eastAsia="pl-PL"/>
                <w14:ligatures w14:val="none"/>
              </w:rPr>
              <w:t>421</w:t>
            </w:r>
          </w:p>
        </w:tc>
        <w:tc>
          <w:tcPr>
            <w:tcW w:w="1701" w:type="dxa"/>
            <w:tcBorders>
              <w:top w:val="nil"/>
              <w:left w:val="single" w:sz="8" w:space="0" w:color="auto"/>
              <w:bottom w:val="single" w:sz="4" w:space="0" w:color="000000"/>
              <w:right w:val="single" w:sz="8" w:space="0" w:color="auto"/>
            </w:tcBorders>
            <w:shd w:val="clear" w:color="auto" w:fill="auto"/>
            <w:noWrap/>
            <w:vAlign w:val="center"/>
            <w:hideMark/>
          </w:tcPr>
          <w:p w14:paraId="0AA8AD62" w14:textId="77777777" w:rsidR="0042268F" w:rsidRPr="00DD70C6" w:rsidRDefault="0042268F" w:rsidP="003B5DB1">
            <w:pPr>
              <w:spacing w:after="0" w:line="240" w:lineRule="auto"/>
              <w:jc w:val="center"/>
              <w:rPr>
                <w:rFonts w:ascii="Arial" w:eastAsia="Times New Roman" w:hAnsi="Arial" w:cs="Arial"/>
                <w:i/>
                <w:iCs/>
                <w:kern w:val="0"/>
                <w:lang w:eastAsia="pl-PL"/>
                <w14:ligatures w14:val="none"/>
              </w:rPr>
            </w:pPr>
            <w:r w:rsidRPr="00DD70C6">
              <w:rPr>
                <w:rFonts w:ascii="Arial" w:eastAsia="Times New Roman" w:hAnsi="Arial" w:cs="Arial"/>
                <w:i/>
                <w:iCs/>
                <w:kern w:val="0"/>
                <w:lang w:eastAsia="pl-PL"/>
                <w14:ligatures w14:val="none"/>
              </w:rPr>
              <w:t>1083</w:t>
            </w:r>
          </w:p>
        </w:tc>
      </w:tr>
      <w:tr w:rsidR="0042268F" w:rsidRPr="000D29F0" w14:paraId="73CE7A66" w14:textId="77777777" w:rsidTr="003B5DB1">
        <w:trPr>
          <w:trHeight w:val="375"/>
        </w:trPr>
        <w:tc>
          <w:tcPr>
            <w:tcW w:w="1240" w:type="dxa"/>
            <w:tcBorders>
              <w:top w:val="nil"/>
              <w:left w:val="single" w:sz="8" w:space="0" w:color="auto"/>
              <w:bottom w:val="single" w:sz="4" w:space="0" w:color="000000"/>
              <w:right w:val="single" w:sz="8" w:space="0" w:color="000000"/>
            </w:tcBorders>
            <w:shd w:val="clear" w:color="auto" w:fill="auto"/>
            <w:noWrap/>
            <w:vAlign w:val="center"/>
            <w:hideMark/>
          </w:tcPr>
          <w:p w14:paraId="7CFA8727" w14:textId="77777777" w:rsidR="0042268F" w:rsidRPr="00DD70C6" w:rsidRDefault="0042268F" w:rsidP="003B5DB1">
            <w:pPr>
              <w:spacing w:after="0" w:line="240" w:lineRule="auto"/>
              <w:jc w:val="center"/>
              <w:rPr>
                <w:rFonts w:ascii="Arial" w:eastAsia="Times New Roman" w:hAnsi="Arial" w:cs="Arial"/>
                <w:kern w:val="0"/>
                <w:lang w:eastAsia="pl-PL"/>
                <w14:ligatures w14:val="none"/>
              </w:rPr>
            </w:pPr>
            <w:r w:rsidRPr="00DD70C6">
              <w:rPr>
                <w:rFonts w:ascii="Arial" w:eastAsia="Times New Roman" w:hAnsi="Arial" w:cs="Arial"/>
                <w:kern w:val="0"/>
                <w:lang w:eastAsia="pl-PL"/>
                <w14:ligatures w14:val="none"/>
              </w:rPr>
              <w:lastRenderedPageBreak/>
              <w:t>2007 r</w:t>
            </w:r>
          </w:p>
        </w:tc>
        <w:tc>
          <w:tcPr>
            <w:tcW w:w="2152" w:type="dxa"/>
            <w:tcBorders>
              <w:top w:val="nil"/>
              <w:left w:val="nil"/>
              <w:bottom w:val="single" w:sz="4" w:space="0" w:color="000000"/>
              <w:right w:val="single" w:sz="4" w:space="0" w:color="000000"/>
            </w:tcBorders>
            <w:shd w:val="clear" w:color="FFFFCC" w:fill="FFFFFF"/>
            <w:noWrap/>
            <w:vAlign w:val="center"/>
            <w:hideMark/>
          </w:tcPr>
          <w:p w14:paraId="321FCF37" w14:textId="77777777" w:rsidR="0042268F" w:rsidRPr="00DD70C6" w:rsidRDefault="0042268F" w:rsidP="003B5DB1">
            <w:pPr>
              <w:spacing w:after="0" w:line="240" w:lineRule="auto"/>
              <w:jc w:val="center"/>
              <w:rPr>
                <w:rFonts w:ascii="Arial" w:eastAsia="Times New Roman" w:hAnsi="Arial" w:cs="Arial"/>
                <w:b/>
                <w:bCs/>
                <w:kern w:val="0"/>
                <w:lang w:eastAsia="pl-PL"/>
                <w14:ligatures w14:val="none"/>
              </w:rPr>
            </w:pPr>
            <w:r w:rsidRPr="00DD70C6">
              <w:rPr>
                <w:rFonts w:ascii="Arial" w:eastAsia="Times New Roman" w:hAnsi="Arial" w:cs="Arial"/>
                <w:b/>
                <w:bCs/>
                <w:kern w:val="0"/>
                <w:lang w:eastAsia="pl-PL"/>
                <w14:ligatures w14:val="none"/>
              </w:rPr>
              <w:t>446</w:t>
            </w:r>
          </w:p>
        </w:tc>
        <w:tc>
          <w:tcPr>
            <w:tcW w:w="2268" w:type="dxa"/>
            <w:tcBorders>
              <w:top w:val="nil"/>
              <w:left w:val="nil"/>
              <w:bottom w:val="single" w:sz="4" w:space="0" w:color="000000"/>
              <w:right w:val="single" w:sz="4" w:space="0" w:color="000000"/>
            </w:tcBorders>
            <w:shd w:val="clear" w:color="FFFFCC" w:fill="FFFFFF"/>
            <w:noWrap/>
            <w:vAlign w:val="center"/>
            <w:hideMark/>
          </w:tcPr>
          <w:p w14:paraId="095D4820" w14:textId="77777777" w:rsidR="0042268F" w:rsidRPr="00DD70C6" w:rsidRDefault="0042268F" w:rsidP="003B5DB1">
            <w:pPr>
              <w:spacing w:after="0" w:line="240" w:lineRule="auto"/>
              <w:jc w:val="center"/>
              <w:rPr>
                <w:rFonts w:ascii="Arial" w:eastAsia="Times New Roman" w:hAnsi="Arial" w:cs="Arial"/>
                <w:b/>
                <w:bCs/>
                <w:kern w:val="0"/>
                <w:lang w:eastAsia="pl-PL"/>
                <w14:ligatures w14:val="none"/>
              </w:rPr>
            </w:pPr>
            <w:r w:rsidRPr="00DD70C6">
              <w:rPr>
                <w:rFonts w:ascii="Arial" w:eastAsia="Times New Roman" w:hAnsi="Arial" w:cs="Arial"/>
                <w:b/>
                <w:bCs/>
                <w:kern w:val="0"/>
                <w:lang w:eastAsia="pl-PL"/>
                <w14:ligatures w14:val="none"/>
              </w:rPr>
              <w:t>235</w:t>
            </w:r>
          </w:p>
        </w:tc>
        <w:tc>
          <w:tcPr>
            <w:tcW w:w="2268" w:type="dxa"/>
            <w:tcBorders>
              <w:top w:val="nil"/>
              <w:left w:val="nil"/>
              <w:bottom w:val="single" w:sz="4" w:space="0" w:color="000000"/>
              <w:right w:val="nil"/>
            </w:tcBorders>
            <w:shd w:val="clear" w:color="FFFFCC" w:fill="FFFFFF"/>
            <w:noWrap/>
            <w:vAlign w:val="center"/>
            <w:hideMark/>
          </w:tcPr>
          <w:p w14:paraId="5AA4B09E" w14:textId="77777777" w:rsidR="0042268F" w:rsidRPr="00DD70C6" w:rsidRDefault="0042268F" w:rsidP="003B5DB1">
            <w:pPr>
              <w:spacing w:after="0" w:line="240" w:lineRule="auto"/>
              <w:jc w:val="center"/>
              <w:rPr>
                <w:rFonts w:ascii="Arial" w:eastAsia="Times New Roman" w:hAnsi="Arial" w:cs="Arial"/>
                <w:b/>
                <w:bCs/>
                <w:kern w:val="0"/>
                <w:lang w:eastAsia="pl-PL"/>
                <w14:ligatures w14:val="none"/>
              </w:rPr>
            </w:pPr>
            <w:r w:rsidRPr="00DD70C6">
              <w:rPr>
                <w:rFonts w:ascii="Arial" w:eastAsia="Times New Roman" w:hAnsi="Arial" w:cs="Arial"/>
                <w:b/>
                <w:bCs/>
                <w:kern w:val="0"/>
                <w:lang w:eastAsia="pl-PL"/>
                <w14:ligatures w14:val="none"/>
              </w:rPr>
              <w:t>379</w:t>
            </w:r>
          </w:p>
        </w:tc>
        <w:tc>
          <w:tcPr>
            <w:tcW w:w="1701" w:type="dxa"/>
            <w:tcBorders>
              <w:top w:val="nil"/>
              <w:left w:val="single" w:sz="8" w:space="0" w:color="auto"/>
              <w:bottom w:val="single" w:sz="4" w:space="0" w:color="000000"/>
              <w:right w:val="single" w:sz="8" w:space="0" w:color="auto"/>
            </w:tcBorders>
            <w:shd w:val="clear" w:color="auto" w:fill="auto"/>
            <w:noWrap/>
            <w:vAlign w:val="center"/>
            <w:hideMark/>
          </w:tcPr>
          <w:p w14:paraId="7B1871B1" w14:textId="77777777" w:rsidR="0042268F" w:rsidRPr="00DD70C6" w:rsidRDefault="0042268F" w:rsidP="003B5DB1">
            <w:pPr>
              <w:spacing w:after="0" w:line="240" w:lineRule="auto"/>
              <w:jc w:val="center"/>
              <w:rPr>
                <w:rFonts w:ascii="Arial" w:eastAsia="Times New Roman" w:hAnsi="Arial" w:cs="Arial"/>
                <w:i/>
                <w:iCs/>
                <w:kern w:val="0"/>
                <w:lang w:eastAsia="pl-PL"/>
                <w14:ligatures w14:val="none"/>
              </w:rPr>
            </w:pPr>
            <w:r w:rsidRPr="00DD70C6">
              <w:rPr>
                <w:rFonts w:ascii="Arial" w:eastAsia="Times New Roman" w:hAnsi="Arial" w:cs="Arial"/>
                <w:i/>
                <w:iCs/>
                <w:kern w:val="0"/>
                <w:lang w:eastAsia="pl-PL"/>
                <w14:ligatures w14:val="none"/>
              </w:rPr>
              <w:t>1060</w:t>
            </w:r>
          </w:p>
        </w:tc>
      </w:tr>
      <w:tr w:rsidR="0042268F" w:rsidRPr="000D29F0" w14:paraId="3756A378" w14:textId="77777777" w:rsidTr="003B5DB1">
        <w:trPr>
          <w:trHeight w:val="375"/>
        </w:trPr>
        <w:tc>
          <w:tcPr>
            <w:tcW w:w="1240" w:type="dxa"/>
            <w:tcBorders>
              <w:top w:val="nil"/>
              <w:left w:val="single" w:sz="8" w:space="0" w:color="auto"/>
              <w:bottom w:val="single" w:sz="4" w:space="0" w:color="000000"/>
              <w:right w:val="single" w:sz="8" w:space="0" w:color="000000"/>
            </w:tcBorders>
            <w:shd w:val="clear" w:color="auto" w:fill="auto"/>
            <w:noWrap/>
            <w:vAlign w:val="center"/>
            <w:hideMark/>
          </w:tcPr>
          <w:p w14:paraId="533A98DC" w14:textId="77777777" w:rsidR="0042268F" w:rsidRPr="00DD70C6" w:rsidRDefault="0042268F" w:rsidP="003B5DB1">
            <w:pPr>
              <w:spacing w:after="0" w:line="240" w:lineRule="auto"/>
              <w:jc w:val="center"/>
              <w:rPr>
                <w:rFonts w:ascii="Arial" w:eastAsia="Times New Roman" w:hAnsi="Arial" w:cs="Arial"/>
                <w:kern w:val="0"/>
                <w:lang w:eastAsia="pl-PL"/>
                <w14:ligatures w14:val="none"/>
              </w:rPr>
            </w:pPr>
            <w:r w:rsidRPr="00DD70C6">
              <w:rPr>
                <w:rFonts w:ascii="Arial" w:eastAsia="Times New Roman" w:hAnsi="Arial" w:cs="Arial"/>
                <w:kern w:val="0"/>
                <w:lang w:eastAsia="pl-PL"/>
                <w14:ligatures w14:val="none"/>
              </w:rPr>
              <w:t>2008 r</w:t>
            </w:r>
          </w:p>
        </w:tc>
        <w:tc>
          <w:tcPr>
            <w:tcW w:w="2152" w:type="dxa"/>
            <w:tcBorders>
              <w:top w:val="nil"/>
              <w:left w:val="nil"/>
              <w:bottom w:val="single" w:sz="4" w:space="0" w:color="000000"/>
              <w:right w:val="single" w:sz="4" w:space="0" w:color="000000"/>
            </w:tcBorders>
            <w:shd w:val="clear" w:color="FFFFCC" w:fill="FFFFFF"/>
            <w:noWrap/>
            <w:vAlign w:val="center"/>
            <w:hideMark/>
          </w:tcPr>
          <w:p w14:paraId="0A0708DE" w14:textId="77777777" w:rsidR="0042268F" w:rsidRPr="00DD70C6" w:rsidRDefault="0042268F" w:rsidP="003B5DB1">
            <w:pPr>
              <w:spacing w:after="0" w:line="240" w:lineRule="auto"/>
              <w:jc w:val="center"/>
              <w:rPr>
                <w:rFonts w:ascii="Arial" w:eastAsia="Times New Roman" w:hAnsi="Arial" w:cs="Arial"/>
                <w:b/>
                <w:bCs/>
                <w:kern w:val="0"/>
                <w:lang w:eastAsia="pl-PL"/>
                <w14:ligatures w14:val="none"/>
              </w:rPr>
            </w:pPr>
            <w:r w:rsidRPr="00DD70C6">
              <w:rPr>
                <w:rFonts w:ascii="Arial" w:eastAsia="Times New Roman" w:hAnsi="Arial" w:cs="Arial"/>
                <w:b/>
                <w:bCs/>
                <w:kern w:val="0"/>
                <w:lang w:eastAsia="pl-PL"/>
                <w14:ligatures w14:val="none"/>
              </w:rPr>
              <w:t>289</w:t>
            </w:r>
          </w:p>
        </w:tc>
        <w:tc>
          <w:tcPr>
            <w:tcW w:w="2268" w:type="dxa"/>
            <w:tcBorders>
              <w:top w:val="nil"/>
              <w:left w:val="nil"/>
              <w:bottom w:val="single" w:sz="4" w:space="0" w:color="000000"/>
              <w:right w:val="single" w:sz="4" w:space="0" w:color="000000"/>
            </w:tcBorders>
            <w:shd w:val="clear" w:color="FFFFCC" w:fill="FFFFFF"/>
            <w:noWrap/>
            <w:vAlign w:val="center"/>
            <w:hideMark/>
          </w:tcPr>
          <w:p w14:paraId="4AEBD110" w14:textId="77777777" w:rsidR="0042268F" w:rsidRPr="00DD70C6" w:rsidRDefault="0042268F" w:rsidP="003B5DB1">
            <w:pPr>
              <w:spacing w:after="0" w:line="240" w:lineRule="auto"/>
              <w:jc w:val="center"/>
              <w:rPr>
                <w:rFonts w:ascii="Arial" w:eastAsia="Times New Roman" w:hAnsi="Arial" w:cs="Arial"/>
                <w:b/>
                <w:bCs/>
                <w:kern w:val="0"/>
                <w:lang w:eastAsia="pl-PL"/>
                <w14:ligatures w14:val="none"/>
              </w:rPr>
            </w:pPr>
            <w:r w:rsidRPr="00DD70C6">
              <w:rPr>
                <w:rFonts w:ascii="Arial" w:eastAsia="Times New Roman" w:hAnsi="Arial" w:cs="Arial"/>
                <w:b/>
                <w:bCs/>
                <w:kern w:val="0"/>
                <w:lang w:eastAsia="pl-PL"/>
                <w14:ligatures w14:val="none"/>
              </w:rPr>
              <w:t>225</w:t>
            </w:r>
          </w:p>
        </w:tc>
        <w:tc>
          <w:tcPr>
            <w:tcW w:w="2268" w:type="dxa"/>
            <w:tcBorders>
              <w:top w:val="nil"/>
              <w:left w:val="nil"/>
              <w:bottom w:val="single" w:sz="4" w:space="0" w:color="000000"/>
              <w:right w:val="nil"/>
            </w:tcBorders>
            <w:shd w:val="clear" w:color="FFFFCC" w:fill="FFFFFF"/>
            <w:noWrap/>
            <w:vAlign w:val="center"/>
            <w:hideMark/>
          </w:tcPr>
          <w:p w14:paraId="53C0374A" w14:textId="77777777" w:rsidR="0042268F" w:rsidRPr="00DD70C6" w:rsidRDefault="0042268F" w:rsidP="003B5DB1">
            <w:pPr>
              <w:spacing w:after="0" w:line="240" w:lineRule="auto"/>
              <w:jc w:val="center"/>
              <w:rPr>
                <w:rFonts w:ascii="Arial" w:eastAsia="Times New Roman" w:hAnsi="Arial" w:cs="Arial"/>
                <w:b/>
                <w:bCs/>
                <w:kern w:val="0"/>
                <w:lang w:eastAsia="pl-PL"/>
                <w14:ligatures w14:val="none"/>
              </w:rPr>
            </w:pPr>
            <w:r w:rsidRPr="00DD70C6">
              <w:rPr>
                <w:rFonts w:ascii="Arial" w:eastAsia="Times New Roman" w:hAnsi="Arial" w:cs="Arial"/>
                <w:b/>
                <w:bCs/>
                <w:kern w:val="0"/>
                <w:lang w:eastAsia="pl-PL"/>
                <w14:ligatures w14:val="none"/>
              </w:rPr>
              <w:t>382</w:t>
            </w:r>
          </w:p>
        </w:tc>
        <w:tc>
          <w:tcPr>
            <w:tcW w:w="1701" w:type="dxa"/>
            <w:tcBorders>
              <w:top w:val="nil"/>
              <w:left w:val="single" w:sz="8" w:space="0" w:color="auto"/>
              <w:bottom w:val="single" w:sz="4" w:space="0" w:color="000000"/>
              <w:right w:val="single" w:sz="8" w:space="0" w:color="auto"/>
            </w:tcBorders>
            <w:shd w:val="clear" w:color="auto" w:fill="auto"/>
            <w:noWrap/>
            <w:vAlign w:val="center"/>
            <w:hideMark/>
          </w:tcPr>
          <w:p w14:paraId="101601FB" w14:textId="77777777" w:rsidR="0042268F" w:rsidRPr="00DD70C6" w:rsidRDefault="0042268F" w:rsidP="003B5DB1">
            <w:pPr>
              <w:spacing w:after="0" w:line="240" w:lineRule="auto"/>
              <w:jc w:val="center"/>
              <w:rPr>
                <w:rFonts w:ascii="Arial" w:eastAsia="Times New Roman" w:hAnsi="Arial" w:cs="Arial"/>
                <w:i/>
                <w:iCs/>
                <w:kern w:val="0"/>
                <w:lang w:eastAsia="pl-PL"/>
                <w14:ligatures w14:val="none"/>
              </w:rPr>
            </w:pPr>
            <w:r w:rsidRPr="00DD70C6">
              <w:rPr>
                <w:rFonts w:ascii="Arial" w:eastAsia="Times New Roman" w:hAnsi="Arial" w:cs="Arial"/>
                <w:i/>
                <w:iCs/>
                <w:kern w:val="0"/>
                <w:lang w:eastAsia="pl-PL"/>
                <w14:ligatures w14:val="none"/>
              </w:rPr>
              <w:t>896</w:t>
            </w:r>
          </w:p>
        </w:tc>
      </w:tr>
      <w:tr w:rsidR="0042268F" w:rsidRPr="000D29F0" w14:paraId="022D189E" w14:textId="77777777" w:rsidTr="003B5DB1">
        <w:trPr>
          <w:trHeight w:val="375"/>
        </w:trPr>
        <w:tc>
          <w:tcPr>
            <w:tcW w:w="1240" w:type="dxa"/>
            <w:tcBorders>
              <w:top w:val="nil"/>
              <w:left w:val="single" w:sz="8" w:space="0" w:color="auto"/>
              <w:bottom w:val="single" w:sz="4" w:space="0" w:color="000000"/>
              <w:right w:val="single" w:sz="8" w:space="0" w:color="000000"/>
            </w:tcBorders>
            <w:shd w:val="clear" w:color="auto" w:fill="auto"/>
            <w:noWrap/>
            <w:vAlign w:val="center"/>
            <w:hideMark/>
          </w:tcPr>
          <w:p w14:paraId="11CA0FA8" w14:textId="77777777" w:rsidR="0042268F" w:rsidRPr="00DD70C6" w:rsidRDefault="0042268F" w:rsidP="003B5DB1">
            <w:pPr>
              <w:spacing w:after="0" w:line="240" w:lineRule="auto"/>
              <w:jc w:val="center"/>
              <w:rPr>
                <w:rFonts w:ascii="Arial" w:eastAsia="Times New Roman" w:hAnsi="Arial" w:cs="Arial"/>
                <w:kern w:val="0"/>
                <w:lang w:eastAsia="pl-PL"/>
                <w14:ligatures w14:val="none"/>
              </w:rPr>
            </w:pPr>
            <w:r w:rsidRPr="00DD70C6">
              <w:rPr>
                <w:rFonts w:ascii="Arial" w:eastAsia="Times New Roman" w:hAnsi="Arial" w:cs="Arial"/>
                <w:kern w:val="0"/>
                <w:lang w:eastAsia="pl-PL"/>
                <w14:ligatures w14:val="none"/>
              </w:rPr>
              <w:t>2009 r</w:t>
            </w:r>
          </w:p>
        </w:tc>
        <w:tc>
          <w:tcPr>
            <w:tcW w:w="2152" w:type="dxa"/>
            <w:tcBorders>
              <w:top w:val="nil"/>
              <w:left w:val="nil"/>
              <w:bottom w:val="single" w:sz="4" w:space="0" w:color="000000"/>
              <w:right w:val="single" w:sz="4" w:space="0" w:color="000000"/>
            </w:tcBorders>
            <w:shd w:val="clear" w:color="FFFFCC" w:fill="FFFFFF"/>
            <w:noWrap/>
            <w:vAlign w:val="center"/>
            <w:hideMark/>
          </w:tcPr>
          <w:p w14:paraId="0FC76A70" w14:textId="77777777" w:rsidR="0042268F" w:rsidRPr="00DD70C6" w:rsidRDefault="0042268F" w:rsidP="003B5DB1">
            <w:pPr>
              <w:spacing w:after="0" w:line="240" w:lineRule="auto"/>
              <w:jc w:val="center"/>
              <w:rPr>
                <w:rFonts w:ascii="Arial" w:eastAsia="Times New Roman" w:hAnsi="Arial" w:cs="Arial"/>
                <w:b/>
                <w:bCs/>
                <w:kern w:val="0"/>
                <w:lang w:eastAsia="pl-PL"/>
                <w14:ligatures w14:val="none"/>
              </w:rPr>
            </w:pPr>
            <w:r w:rsidRPr="00DD70C6">
              <w:rPr>
                <w:rFonts w:ascii="Arial" w:eastAsia="Times New Roman" w:hAnsi="Arial" w:cs="Arial"/>
                <w:b/>
                <w:bCs/>
                <w:kern w:val="0"/>
                <w:lang w:eastAsia="pl-PL"/>
                <w14:ligatures w14:val="none"/>
              </w:rPr>
              <w:t>458</w:t>
            </w:r>
          </w:p>
        </w:tc>
        <w:tc>
          <w:tcPr>
            <w:tcW w:w="2268" w:type="dxa"/>
            <w:tcBorders>
              <w:top w:val="nil"/>
              <w:left w:val="nil"/>
              <w:bottom w:val="single" w:sz="4" w:space="0" w:color="000000"/>
              <w:right w:val="single" w:sz="4" w:space="0" w:color="000000"/>
            </w:tcBorders>
            <w:shd w:val="clear" w:color="FFFFCC" w:fill="FFFFFF"/>
            <w:noWrap/>
            <w:vAlign w:val="center"/>
            <w:hideMark/>
          </w:tcPr>
          <w:p w14:paraId="704B0C52" w14:textId="77777777" w:rsidR="0042268F" w:rsidRPr="00DD70C6" w:rsidRDefault="0042268F" w:rsidP="003B5DB1">
            <w:pPr>
              <w:spacing w:after="0" w:line="240" w:lineRule="auto"/>
              <w:jc w:val="center"/>
              <w:rPr>
                <w:rFonts w:ascii="Arial" w:eastAsia="Times New Roman" w:hAnsi="Arial" w:cs="Arial"/>
                <w:b/>
                <w:bCs/>
                <w:kern w:val="0"/>
                <w:lang w:eastAsia="pl-PL"/>
                <w14:ligatures w14:val="none"/>
              </w:rPr>
            </w:pPr>
            <w:r w:rsidRPr="00DD70C6">
              <w:rPr>
                <w:rFonts w:ascii="Arial" w:eastAsia="Times New Roman" w:hAnsi="Arial" w:cs="Arial"/>
                <w:b/>
                <w:bCs/>
                <w:kern w:val="0"/>
                <w:lang w:eastAsia="pl-PL"/>
                <w14:ligatures w14:val="none"/>
              </w:rPr>
              <w:t>215</w:t>
            </w:r>
          </w:p>
        </w:tc>
        <w:tc>
          <w:tcPr>
            <w:tcW w:w="2268" w:type="dxa"/>
            <w:tcBorders>
              <w:top w:val="nil"/>
              <w:left w:val="nil"/>
              <w:bottom w:val="single" w:sz="4" w:space="0" w:color="000000"/>
              <w:right w:val="nil"/>
            </w:tcBorders>
            <w:shd w:val="clear" w:color="FFFFCC" w:fill="FFFFFF"/>
            <w:noWrap/>
            <w:vAlign w:val="center"/>
            <w:hideMark/>
          </w:tcPr>
          <w:p w14:paraId="0A24AA7E" w14:textId="77777777" w:rsidR="0042268F" w:rsidRPr="00DD70C6" w:rsidRDefault="0042268F" w:rsidP="003B5DB1">
            <w:pPr>
              <w:spacing w:after="0" w:line="240" w:lineRule="auto"/>
              <w:jc w:val="center"/>
              <w:rPr>
                <w:rFonts w:ascii="Arial" w:eastAsia="Times New Roman" w:hAnsi="Arial" w:cs="Arial"/>
                <w:b/>
                <w:bCs/>
                <w:kern w:val="0"/>
                <w:lang w:eastAsia="pl-PL"/>
                <w14:ligatures w14:val="none"/>
              </w:rPr>
            </w:pPr>
            <w:r w:rsidRPr="00DD70C6">
              <w:rPr>
                <w:rFonts w:ascii="Arial" w:eastAsia="Times New Roman" w:hAnsi="Arial" w:cs="Arial"/>
                <w:b/>
                <w:bCs/>
                <w:kern w:val="0"/>
                <w:lang w:eastAsia="pl-PL"/>
                <w14:ligatures w14:val="none"/>
              </w:rPr>
              <w:t>377</w:t>
            </w:r>
          </w:p>
        </w:tc>
        <w:tc>
          <w:tcPr>
            <w:tcW w:w="1701" w:type="dxa"/>
            <w:tcBorders>
              <w:top w:val="nil"/>
              <w:left w:val="single" w:sz="8" w:space="0" w:color="auto"/>
              <w:bottom w:val="single" w:sz="4" w:space="0" w:color="000000"/>
              <w:right w:val="single" w:sz="8" w:space="0" w:color="auto"/>
            </w:tcBorders>
            <w:shd w:val="clear" w:color="auto" w:fill="auto"/>
            <w:noWrap/>
            <w:vAlign w:val="center"/>
            <w:hideMark/>
          </w:tcPr>
          <w:p w14:paraId="3BAD4B43" w14:textId="77777777" w:rsidR="0042268F" w:rsidRPr="00DD70C6" w:rsidRDefault="0042268F" w:rsidP="003B5DB1">
            <w:pPr>
              <w:spacing w:after="0" w:line="240" w:lineRule="auto"/>
              <w:jc w:val="center"/>
              <w:rPr>
                <w:rFonts w:ascii="Arial" w:eastAsia="Times New Roman" w:hAnsi="Arial" w:cs="Arial"/>
                <w:i/>
                <w:iCs/>
                <w:kern w:val="0"/>
                <w:lang w:eastAsia="pl-PL"/>
                <w14:ligatures w14:val="none"/>
              </w:rPr>
            </w:pPr>
            <w:r w:rsidRPr="00DD70C6">
              <w:rPr>
                <w:rFonts w:ascii="Arial" w:eastAsia="Times New Roman" w:hAnsi="Arial" w:cs="Arial"/>
                <w:i/>
                <w:iCs/>
                <w:kern w:val="0"/>
                <w:lang w:eastAsia="pl-PL"/>
                <w14:ligatures w14:val="none"/>
              </w:rPr>
              <w:t>1050</w:t>
            </w:r>
          </w:p>
        </w:tc>
      </w:tr>
      <w:tr w:rsidR="0042268F" w:rsidRPr="000D29F0" w14:paraId="27D01015" w14:textId="77777777" w:rsidTr="003B5DB1">
        <w:trPr>
          <w:trHeight w:val="375"/>
        </w:trPr>
        <w:tc>
          <w:tcPr>
            <w:tcW w:w="1240" w:type="dxa"/>
            <w:tcBorders>
              <w:top w:val="nil"/>
              <w:left w:val="single" w:sz="8" w:space="0" w:color="auto"/>
              <w:bottom w:val="single" w:sz="4" w:space="0" w:color="000000"/>
              <w:right w:val="single" w:sz="8" w:space="0" w:color="000000"/>
            </w:tcBorders>
            <w:shd w:val="clear" w:color="auto" w:fill="auto"/>
            <w:noWrap/>
            <w:vAlign w:val="center"/>
            <w:hideMark/>
          </w:tcPr>
          <w:p w14:paraId="17161F9F" w14:textId="77777777" w:rsidR="0042268F" w:rsidRPr="00DD70C6" w:rsidRDefault="0042268F" w:rsidP="003B5DB1">
            <w:pPr>
              <w:spacing w:after="0" w:line="240" w:lineRule="auto"/>
              <w:jc w:val="center"/>
              <w:rPr>
                <w:rFonts w:ascii="Arial" w:eastAsia="Times New Roman" w:hAnsi="Arial" w:cs="Arial"/>
                <w:kern w:val="0"/>
                <w:lang w:eastAsia="pl-PL"/>
                <w14:ligatures w14:val="none"/>
              </w:rPr>
            </w:pPr>
            <w:r w:rsidRPr="00DD70C6">
              <w:rPr>
                <w:rFonts w:ascii="Arial" w:eastAsia="Times New Roman" w:hAnsi="Arial" w:cs="Arial"/>
                <w:kern w:val="0"/>
                <w:lang w:eastAsia="pl-PL"/>
                <w14:ligatures w14:val="none"/>
              </w:rPr>
              <w:t>2010 r</w:t>
            </w:r>
          </w:p>
        </w:tc>
        <w:tc>
          <w:tcPr>
            <w:tcW w:w="2152" w:type="dxa"/>
            <w:tcBorders>
              <w:top w:val="nil"/>
              <w:left w:val="nil"/>
              <w:bottom w:val="single" w:sz="4" w:space="0" w:color="000000"/>
              <w:right w:val="single" w:sz="4" w:space="0" w:color="000000"/>
            </w:tcBorders>
            <w:shd w:val="clear" w:color="FFFFCC" w:fill="FFFFFF"/>
            <w:noWrap/>
            <w:vAlign w:val="center"/>
            <w:hideMark/>
          </w:tcPr>
          <w:p w14:paraId="46C7CF69" w14:textId="77777777" w:rsidR="0042268F" w:rsidRPr="00DD70C6" w:rsidRDefault="0042268F" w:rsidP="003B5DB1">
            <w:pPr>
              <w:spacing w:after="0" w:line="240" w:lineRule="auto"/>
              <w:jc w:val="center"/>
              <w:rPr>
                <w:rFonts w:ascii="Arial" w:eastAsia="Times New Roman" w:hAnsi="Arial" w:cs="Arial"/>
                <w:b/>
                <w:bCs/>
                <w:kern w:val="0"/>
                <w:lang w:eastAsia="pl-PL"/>
                <w14:ligatures w14:val="none"/>
              </w:rPr>
            </w:pPr>
            <w:r w:rsidRPr="00DD70C6">
              <w:rPr>
                <w:rFonts w:ascii="Arial" w:eastAsia="Times New Roman" w:hAnsi="Arial" w:cs="Arial"/>
                <w:b/>
                <w:bCs/>
                <w:kern w:val="0"/>
                <w:lang w:eastAsia="pl-PL"/>
                <w14:ligatures w14:val="none"/>
              </w:rPr>
              <w:t>507</w:t>
            </w:r>
          </w:p>
        </w:tc>
        <w:tc>
          <w:tcPr>
            <w:tcW w:w="2268" w:type="dxa"/>
            <w:tcBorders>
              <w:top w:val="nil"/>
              <w:left w:val="nil"/>
              <w:bottom w:val="single" w:sz="4" w:space="0" w:color="000000"/>
              <w:right w:val="single" w:sz="4" w:space="0" w:color="000000"/>
            </w:tcBorders>
            <w:shd w:val="clear" w:color="FFFFCC" w:fill="FFFFFF"/>
            <w:noWrap/>
            <w:vAlign w:val="center"/>
            <w:hideMark/>
          </w:tcPr>
          <w:p w14:paraId="7A6CC5E9" w14:textId="77777777" w:rsidR="0042268F" w:rsidRPr="00DD70C6" w:rsidRDefault="0042268F" w:rsidP="003B5DB1">
            <w:pPr>
              <w:spacing w:after="0" w:line="240" w:lineRule="auto"/>
              <w:jc w:val="center"/>
              <w:rPr>
                <w:rFonts w:ascii="Arial" w:eastAsia="Times New Roman" w:hAnsi="Arial" w:cs="Arial"/>
                <w:b/>
                <w:bCs/>
                <w:kern w:val="0"/>
                <w:lang w:eastAsia="pl-PL"/>
                <w14:ligatures w14:val="none"/>
              </w:rPr>
            </w:pPr>
            <w:r w:rsidRPr="00DD70C6">
              <w:rPr>
                <w:rFonts w:ascii="Arial" w:eastAsia="Times New Roman" w:hAnsi="Arial" w:cs="Arial"/>
                <w:b/>
                <w:bCs/>
                <w:kern w:val="0"/>
                <w:lang w:eastAsia="pl-PL"/>
                <w14:ligatures w14:val="none"/>
              </w:rPr>
              <w:t>213</w:t>
            </w:r>
          </w:p>
        </w:tc>
        <w:tc>
          <w:tcPr>
            <w:tcW w:w="2268" w:type="dxa"/>
            <w:tcBorders>
              <w:top w:val="nil"/>
              <w:left w:val="nil"/>
              <w:bottom w:val="single" w:sz="4" w:space="0" w:color="000000"/>
              <w:right w:val="nil"/>
            </w:tcBorders>
            <w:shd w:val="clear" w:color="FFFFCC" w:fill="FFFFFF"/>
            <w:noWrap/>
            <w:vAlign w:val="center"/>
            <w:hideMark/>
          </w:tcPr>
          <w:p w14:paraId="39F16286" w14:textId="77777777" w:rsidR="0042268F" w:rsidRPr="00DD70C6" w:rsidRDefault="0042268F" w:rsidP="003B5DB1">
            <w:pPr>
              <w:spacing w:after="0" w:line="240" w:lineRule="auto"/>
              <w:jc w:val="center"/>
              <w:rPr>
                <w:rFonts w:ascii="Arial" w:eastAsia="Times New Roman" w:hAnsi="Arial" w:cs="Arial"/>
                <w:b/>
                <w:bCs/>
                <w:kern w:val="0"/>
                <w:lang w:eastAsia="pl-PL"/>
                <w14:ligatures w14:val="none"/>
              </w:rPr>
            </w:pPr>
            <w:r w:rsidRPr="00DD70C6">
              <w:rPr>
                <w:rFonts w:ascii="Arial" w:eastAsia="Times New Roman" w:hAnsi="Arial" w:cs="Arial"/>
                <w:b/>
                <w:bCs/>
                <w:kern w:val="0"/>
                <w:lang w:eastAsia="pl-PL"/>
                <w14:ligatures w14:val="none"/>
              </w:rPr>
              <w:t>411</w:t>
            </w:r>
          </w:p>
        </w:tc>
        <w:tc>
          <w:tcPr>
            <w:tcW w:w="1701" w:type="dxa"/>
            <w:tcBorders>
              <w:top w:val="nil"/>
              <w:left w:val="single" w:sz="8" w:space="0" w:color="auto"/>
              <w:bottom w:val="single" w:sz="4" w:space="0" w:color="000000"/>
              <w:right w:val="single" w:sz="8" w:space="0" w:color="auto"/>
            </w:tcBorders>
            <w:shd w:val="clear" w:color="auto" w:fill="auto"/>
            <w:noWrap/>
            <w:vAlign w:val="center"/>
            <w:hideMark/>
          </w:tcPr>
          <w:p w14:paraId="7C5D714A" w14:textId="77777777" w:rsidR="0042268F" w:rsidRPr="00DD70C6" w:rsidRDefault="0042268F" w:rsidP="003B5DB1">
            <w:pPr>
              <w:spacing w:after="0" w:line="240" w:lineRule="auto"/>
              <w:jc w:val="center"/>
              <w:rPr>
                <w:rFonts w:ascii="Arial" w:eastAsia="Times New Roman" w:hAnsi="Arial" w:cs="Arial"/>
                <w:i/>
                <w:iCs/>
                <w:kern w:val="0"/>
                <w:lang w:eastAsia="pl-PL"/>
                <w14:ligatures w14:val="none"/>
              </w:rPr>
            </w:pPr>
            <w:r w:rsidRPr="00DD70C6">
              <w:rPr>
                <w:rFonts w:ascii="Arial" w:eastAsia="Times New Roman" w:hAnsi="Arial" w:cs="Arial"/>
                <w:i/>
                <w:iCs/>
                <w:kern w:val="0"/>
                <w:lang w:eastAsia="pl-PL"/>
                <w14:ligatures w14:val="none"/>
              </w:rPr>
              <w:t>1131</w:t>
            </w:r>
          </w:p>
        </w:tc>
      </w:tr>
      <w:tr w:rsidR="0042268F" w:rsidRPr="000D29F0" w14:paraId="1BDAA590" w14:textId="77777777" w:rsidTr="003B5DB1">
        <w:trPr>
          <w:trHeight w:val="375"/>
        </w:trPr>
        <w:tc>
          <w:tcPr>
            <w:tcW w:w="1240" w:type="dxa"/>
            <w:tcBorders>
              <w:top w:val="nil"/>
              <w:left w:val="single" w:sz="8" w:space="0" w:color="auto"/>
              <w:bottom w:val="single" w:sz="4" w:space="0" w:color="000000"/>
              <w:right w:val="single" w:sz="8" w:space="0" w:color="000000"/>
            </w:tcBorders>
            <w:shd w:val="clear" w:color="auto" w:fill="auto"/>
            <w:noWrap/>
            <w:vAlign w:val="center"/>
            <w:hideMark/>
          </w:tcPr>
          <w:p w14:paraId="7405B431" w14:textId="77777777" w:rsidR="0042268F" w:rsidRPr="00DD70C6" w:rsidRDefault="0042268F" w:rsidP="003B5DB1">
            <w:pPr>
              <w:spacing w:after="0" w:line="240" w:lineRule="auto"/>
              <w:jc w:val="center"/>
              <w:rPr>
                <w:rFonts w:ascii="Arial" w:eastAsia="Times New Roman" w:hAnsi="Arial" w:cs="Arial"/>
                <w:kern w:val="0"/>
                <w:lang w:eastAsia="pl-PL"/>
                <w14:ligatures w14:val="none"/>
              </w:rPr>
            </w:pPr>
            <w:r w:rsidRPr="00DD70C6">
              <w:rPr>
                <w:rFonts w:ascii="Arial" w:eastAsia="Times New Roman" w:hAnsi="Arial" w:cs="Arial"/>
                <w:kern w:val="0"/>
                <w:lang w:eastAsia="pl-PL"/>
                <w14:ligatures w14:val="none"/>
              </w:rPr>
              <w:t>2011 r</w:t>
            </w:r>
          </w:p>
        </w:tc>
        <w:tc>
          <w:tcPr>
            <w:tcW w:w="2152" w:type="dxa"/>
            <w:tcBorders>
              <w:top w:val="nil"/>
              <w:left w:val="nil"/>
              <w:bottom w:val="single" w:sz="4" w:space="0" w:color="000000"/>
              <w:right w:val="single" w:sz="4" w:space="0" w:color="000000"/>
            </w:tcBorders>
            <w:shd w:val="clear" w:color="FFFFCC" w:fill="FFFFFF"/>
            <w:noWrap/>
            <w:vAlign w:val="center"/>
            <w:hideMark/>
          </w:tcPr>
          <w:p w14:paraId="19DEAF58" w14:textId="77777777" w:rsidR="0042268F" w:rsidRPr="00DD70C6" w:rsidRDefault="0042268F" w:rsidP="003B5DB1">
            <w:pPr>
              <w:spacing w:after="0" w:line="240" w:lineRule="auto"/>
              <w:jc w:val="center"/>
              <w:rPr>
                <w:rFonts w:ascii="Arial" w:eastAsia="Times New Roman" w:hAnsi="Arial" w:cs="Arial"/>
                <w:b/>
                <w:bCs/>
                <w:kern w:val="0"/>
                <w:lang w:eastAsia="pl-PL"/>
                <w14:ligatures w14:val="none"/>
              </w:rPr>
            </w:pPr>
            <w:r w:rsidRPr="00DD70C6">
              <w:rPr>
                <w:rFonts w:ascii="Arial" w:eastAsia="Times New Roman" w:hAnsi="Arial" w:cs="Arial"/>
                <w:b/>
                <w:bCs/>
                <w:kern w:val="0"/>
                <w:lang w:eastAsia="pl-PL"/>
                <w14:ligatures w14:val="none"/>
              </w:rPr>
              <w:t>479</w:t>
            </w:r>
          </w:p>
        </w:tc>
        <w:tc>
          <w:tcPr>
            <w:tcW w:w="2268" w:type="dxa"/>
            <w:tcBorders>
              <w:top w:val="nil"/>
              <w:left w:val="nil"/>
              <w:bottom w:val="single" w:sz="4" w:space="0" w:color="000000"/>
              <w:right w:val="single" w:sz="4" w:space="0" w:color="000000"/>
            </w:tcBorders>
            <w:shd w:val="clear" w:color="FFFFCC" w:fill="FFFFFF"/>
            <w:noWrap/>
            <w:vAlign w:val="center"/>
            <w:hideMark/>
          </w:tcPr>
          <w:p w14:paraId="0EF97A0B" w14:textId="77777777" w:rsidR="0042268F" w:rsidRPr="00DD70C6" w:rsidRDefault="0042268F" w:rsidP="003B5DB1">
            <w:pPr>
              <w:spacing w:after="0" w:line="240" w:lineRule="auto"/>
              <w:jc w:val="center"/>
              <w:rPr>
                <w:rFonts w:ascii="Arial" w:eastAsia="Times New Roman" w:hAnsi="Arial" w:cs="Arial"/>
                <w:b/>
                <w:bCs/>
                <w:kern w:val="0"/>
                <w:lang w:eastAsia="pl-PL"/>
                <w14:ligatures w14:val="none"/>
              </w:rPr>
            </w:pPr>
            <w:r w:rsidRPr="00DD70C6">
              <w:rPr>
                <w:rFonts w:ascii="Arial" w:eastAsia="Times New Roman" w:hAnsi="Arial" w:cs="Arial"/>
                <w:b/>
                <w:bCs/>
                <w:kern w:val="0"/>
                <w:lang w:eastAsia="pl-PL"/>
                <w14:ligatures w14:val="none"/>
              </w:rPr>
              <w:t>168</w:t>
            </w:r>
          </w:p>
        </w:tc>
        <w:tc>
          <w:tcPr>
            <w:tcW w:w="2268" w:type="dxa"/>
            <w:tcBorders>
              <w:top w:val="nil"/>
              <w:left w:val="nil"/>
              <w:bottom w:val="single" w:sz="4" w:space="0" w:color="000000"/>
              <w:right w:val="nil"/>
            </w:tcBorders>
            <w:shd w:val="clear" w:color="FFFFCC" w:fill="FFFFFF"/>
            <w:noWrap/>
            <w:vAlign w:val="center"/>
            <w:hideMark/>
          </w:tcPr>
          <w:p w14:paraId="13CBBEE2" w14:textId="77777777" w:rsidR="0042268F" w:rsidRPr="00DD70C6" w:rsidRDefault="0042268F" w:rsidP="003B5DB1">
            <w:pPr>
              <w:spacing w:after="0" w:line="240" w:lineRule="auto"/>
              <w:jc w:val="center"/>
              <w:rPr>
                <w:rFonts w:ascii="Arial" w:eastAsia="Times New Roman" w:hAnsi="Arial" w:cs="Arial"/>
                <w:b/>
                <w:bCs/>
                <w:kern w:val="0"/>
                <w:lang w:eastAsia="pl-PL"/>
                <w14:ligatures w14:val="none"/>
              </w:rPr>
            </w:pPr>
            <w:r w:rsidRPr="00DD70C6">
              <w:rPr>
                <w:rFonts w:ascii="Arial" w:eastAsia="Times New Roman" w:hAnsi="Arial" w:cs="Arial"/>
                <w:b/>
                <w:bCs/>
                <w:kern w:val="0"/>
                <w:lang w:eastAsia="pl-PL"/>
                <w14:ligatures w14:val="none"/>
              </w:rPr>
              <w:t>374</w:t>
            </w:r>
          </w:p>
        </w:tc>
        <w:tc>
          <w:tcPr>
            <w:tcW w:w="1701" w:type="dxa"/>
            <w:tcBorders>
              <w:top w:val="nil"/>
              <w:left w:val="single" w:sz="8" w:space="0" w:color="auto"/>
              <w:bottom w:val="single" w:sz="4" w:space="0" w:color="000000"/>
              <w:right w:val="single" w:sz="8" w:space="0" w:color="auto"/>
            </w:tcBorders>
            <w:shd w:val="clear" w:color="auto" w:fill="auto"/>
            <w:noWrap/>
            <w:vAlign w:val="center"/>
            <w:hideMark/>
          </w:tcPr>
          <w:p w14:paraId="0A669123" w14:textId="77777777" w:rsidR="0042268F" w:rsidRPr="00DD70C6" w:rsidRDefault="0042268F" w:rsidP="003B5DB1">
            <w:pPr>
              <w:spacing w:after="0" w:line="240" w:lineRule="auto"/>
              <w:jc w:val="center"/>
              <w:rPr>
                <w:rFonts w:ascii="Arial" w:eastAsia="Times New Roman" w:hAnsi="Arial" w:cs="Arial"/>
                <w:i/>
                <w:iCs/>
                <w:kern w:val="0"/>
                <w:lang w:eastAsia="pl-PL"/>
                <w14:ligatures w14:val="none"/>
              </w:rPr>
            </w:pPr>
            <w:r w:rsidRPr="00DD70C6">
              <w:rPr>
                <w:rFonts w:ascii="Arial" w:eastAsia="Times New Roman" w:hAnsi="Arial" w:cs="Arial"/>
                <w:i/>
                <w:iCs/>
                <w:kern w:val="0"/>
                <w:lang w:eastAsia="pl-PL"/>
                <w14:ligatures w14:val="none"/>
              </w:rPr>
              <w:t>1021</w:t>
            </w:r>
          </w:p>
        </w:tc>
      </w:tr>
      <w:tr w:rsidR="0042268F" w:rsidRPr="000D29F0" w14:paraId="12239B0E" w14:textId="77777777" w:rsidTr="003B5DB1">
        <w:trPr>
          <w:trHeight w:val="375"/>
        </w:trPr>
        <w:tc>
          <w:tcPr>
            <w:tcW w:w="1240" w:type="dxa"/>
            <w:tcBorders>
              <w:top w:val="nil"/>
              <w:left w:val="single" w:sz="8" w:space="0" w:color="auto"/>
              <w:bottom w:val="single" w:sz="4" w:space="0" w:color="000000"/>
              <w:right w:val="single" w:sz="8" w:space="0" w:color="000000"/>
            </w:tcBorders>
            <w:shd w:val="clear" w:color="auto" w:fill="auto"/>
            <w:noWrap/>
            <w:vAlign w:val="center"/>
            <w:hideMark/>
          </w:tcPr>
          <w:p w14:paraId="2E0E417B" w14:textId="77777777" w:rsidR="0042268F" w:rsidRPr="00DD70C6" w:rsidRDefault="0042268F" w:rsidP="003B5DB1">
            <w:pPr>
              <w:spacing w:after="0" w:line="240" w:lineRule="auto"/>
              <w:jc w:val="center"/>
              <w:rPr>
                <w:rFonts w:ascii="Arial" w:eastAsia="Times New Roman" w:hAnsi="Arial" w:cs="Arial"/>
                <w:kern w:val="0"/>
                <w:lang w:eastAsia="pl-PL"/>
                <w14:ligatures w14:val="none"/>
              </w:rPr>
            </w:pPr>
            <w:r w:rsidRPr="00DD70C6">
              <w:rPr>
                <w:rFonts w:ascii="Arial" w:eastAsia="Times New Roman" w:hAnsi="Arial" w:cs="Arial"/>
                <w:kern w:val="0"/>
                <w:lang w:eastAsia="pl-PL"/>
                <w14:ligatures w14:val="none"/>
              </w:rPr>
              <w:t>2012 r</w:t>
            </w:r>
          </w:p>
        </w:tc>
        <w:tc>
          <w:tcPr>
            <w:tcW w:w="2152" w:type="dxa"/>
            <w:tcBorders>
              <w:top w:val="nil"/>
              <w:left w:val="nil"/>
              <w:bottom w:val="single" w:sz="4" w:space="0" w:color="000000"/>
              <w:right w:val="single" w:sz="4" w:space="0" w:color="000000"/>
            </w:tcBorders>
            <w:shd w:val="clear" w:color="FFFFCC" w:fill="FFFFFF"/>
            <w:noWrap/>
            <w:vAlign w:val="center"/>
            <w:hideMark/>
          </w:tcPr>
          <w:p w14:paraId="73F2E00D" w14:textId="77777777" w:rsidR="0042268F" w:rsidRPr="00DD70C6" w:rsidRDefault="0042268F" w:rsidP="003B5DB1">
            <w:pPr>
              <w:spacing w:after="0" w:line="240" w:lineRule="auto"/>
              <w:jc w:val="center"/>
              <w:rPr>
                <w:rFonts w:ascii="Arial" w:eastAsia="Times New Roman" w:hAnsi="Arial" w:cs="Arial"/>
                <w:b/>
                <w:bCs/>
                <w:kern w:val="0"/>
                <w:lang w:eastAsia="pl-PL"/>
                <w14:ligatures w14:val="none"/>
              </w:rPr>
            </w:pPr>
            <w:r w:rsidRPr="00DD70C6">
              <w:rPr>
                <w:rFonts w:ascii="Arial" w:eastAsia="Times New Roman" w:hAnsi="Arial" w:cs="Arial"/>
                <w:b/>
                <w:bCs/>
                <w:kern w:val="0"/>
                <w:lang w:eastAsia="pl-PL"/>
                <w14:ligatures w14:val="none"/>
              </w:rPr>
              <w:t>467</w:t>
            </w:r>
          </w:p>
        </w:tc>
        <w:tc>
          <w:tcPr>
            <w:tcW w:w="2268" w:type="dxa"/>
            <w:tcBorders>
              <w:top w:val="nil"/>
              <w:left w:val="nil"/>
              <w:bottom w:val="single" w:sz="4" w:space="0" w:color="000000"/>
              <w:right w:val="single" w:sz="4" w:space="0" w:color="000000"/>
            </w:tcBorders>
            <w:shd w:val="clear" w:color="FFFFCC" w:fill="FFFFFF"/>
            <w:noWrap/>
            <w:vAlign w:val="center"/>
            <w:hideMark/>
          </w:tcPr>
          <w:p w14:paraId="478A40CB" w14:textId="77777777" w:rsidR="0042268F" w:rsidRPr="00DD70C6" w:rsidRDefault="0042268F" w:rsidP="003B5DB1">
            <w:pPr>
              <w:spacing w:after="0" w:line="240" w:lineRule="auto"/>
              <w:jc w:val="center"/>
              <w:rPr>
                <w:rFonts w:ascii="Arial" w:eastAsia="Times New Roman" w:hAnsi="Arial" w:cs="Arial"/>
                <w:b/>
                <w:bCs/>
                <w:kern w:val="0"/>
                <w:lang w:eastAsia="pl-PL"/>
                <w14:ligatures w14:val="none"/>
              </w:rPr>
            </w:pPr>
            <w:r w:rsidRPr="00DD70C6">
              <w:rPr>
                <w:rFonts w:ascii="Arial" w:eastAsia="Times New Roman" w:hAnsi="Arial" w:cs="Arial"/>
                <w:b/>
                <w:bCs/>
                <w:kern w:val="0"/>
                <w:lang w:eastAsia="pl-PL"/>
                <w14:ligatures w14:val="none"/>
              </w:rPr>
              <w:t>185</w:t>
            </w:r>
          </w:p>
        </w:tc>
        <w:tc>
          <w:tcPr>
            <w:tcW w:w="2268" w:type="dxa"/>
            <w:tcBorders>
              <w:top w:val="nil"/>
              <w:left w:val="nil"/>
              <w:bottom w:val="single" w:sz="4" w:space="0" w:color="000000"/>
              <w:right w:val="nil"/>
            </w:tcBorders>
            <w:shd w:val="clear" w:color="FFFFCC" w:fill="FFFFFF"/>
            <w:noWrap/>
            <w:vAlign w:val="center"/>
            <w:hideMark/>
          </w:tcPr>
          <w:p w14:paraId="1DE47F25" w14:textId="77777777" w:rsidR="0042268F" w:rsidRPr="00DD70C6" w:rsidRDefault="0042268F" w:rsidP="003B5DB1">
            <w:pPr>
              <w:spacing w:after="0" w:line="240" w:lineRule="auto"/>
              <w:jc w:val="center"/>
              <w:rPr>
                <w:rFonts w:ascii="Arial" w:eastAsia="Times New Roman" w:hAnsi="Arial" w:cs="Arial"/>
                <w:b/>
                <w:bCs/>
                <w:kern w:val="0"/>
                <w:lang w:eastAsia="pl-PL"/>
                <w14:ligatures w14:val="none"/>
              </w:rPr>
            </w:pPr>
            <w:r w:rsidRPr="00DD70C6">
              <w:rPr>
                <w:rFonts w:ascii="Arial" w:eastAsia="Times New Roman" w:hAnsi="Arial" w:cs="Arial"/>
                <w:b/>
                <w:bCs/>
                <w:kern w:val="0"/>
                <w:lang w:eastAsia="pl-PL"/>
                <w14:ligatures w14:val="none"/>
              </w:rPr>
              <w:t>484</w:t>
            </w:r>
          </w:p>
        </w:tc>
        <w:tc>
          <w:tcPr>
            <w:tcW w:w="1701" w:type="dxa"/>
            <w:tcBorders>
              <w:top w:val="nil"/>
              <w:left w:val="single" w:sz="8" w:space="0" w:color="auto"/>
              <w:bottom w:val="single" w:sz="4" w:space="0" w:color="000000"/>
              <w:right w:val="single" w:sz="8" w:space="0" w:color="auto"/>
            </w:tcBorders>
            <w:shd w:val="clear" w:color="auto" w:fill="auto"/>
            <w:noWrap/>
            <w:vAlign w:val="center"/>
            <w:hideMark/>
          </w:tcPr>
          <w:p w14:paraId="61EE6849" w14:textId="77777777" w:rsidR="0042268F" w:rsidRPr="00DD70C6" w:rsidRDefault="0042268F" w:rsidP="003B5DB1">
            <w:pPr>
              <w:spacing w:after="0" w:line="240" w:lineRule="auto"/>
              <w:jc w:val="center"/>
              <w:rPr>
                <w:rFonts w:ascii="Arial" w:eastAsia="Times New Roman" w:hAnsi="Arial" w:cs="Arial"/>
                <w:i/>
                <w:iCs/>
                <w:kern w:val="0"/>
                <w:lang w:eastAsia="pl-PL"/>
                <w14:ligatures w14:val="none"/>
              </w:rPr>
            </w:pPr>
            <w:r w:rsidRPr="00DD70C6">
              <w:rPr>
                <w:rFonts w:ascii="Arial" w:eastAsia="Times New Roman" w:hAnsi="Arial" w:cs="Arial"/>
                <w:i/>
                <w:iCs/>
                <w:kern w:val="0"/>
                <w:lang w:eastAsia="pl-PL"/>
                <w14:ligatures w14:val="none"/>
              </w:rPr>
              <w:t>1136</w:t>
            </w:r>
          </w:p>
        </w:tc>
      </w:tr>
      <w:tr w:rsidR="0042268F" w:rsidRPr="000D29F0" w14:paraId="7AB67559" w14:textId="77777777" w:rsidTr="003B5DB1">
        <w:trPr>
          <w:trHeight w:val="375"/>
        </w:trPr>
        <w:tc>
          <w:tcPr>
            <w:tcW w:w="1240" w:type="dxa"/>
            <w:tcBorders>
              <w:top w:val="nil"/>
              <w:left w:val="single" w:sz="8" w:space="0" w:color="auto"/>
              <w:bottom w:val="single" w:sz="4" w:space="0" w:color="000000"/>
              <w:right w:val="single" w:sz="8" w:space="0" w:color="000000"/>
            </w:tcBorders>
            <w:shd w:val="clear" w:color="auto" w:fill="auto"/>
            <w:noWrap/>
            <w:vAlign w:val="center"/>
            <w:hideMark/>
          </w:tcPr>
          <w:p w14:paraId="7B001617" w14:textId="77777777" w:rsidR="0042268F" w:rsidRPr="00DD70C6" w:rsidRDefault="0042268F" w:rsidP="003B5DB1">
            <w:pPr>
              <w:spacing w:after="0" w:line="240" w:lineRule="auto"/>
              <w:jc w:val="center"/>
              <w:rPr>
                <w:rFonts w:ascii="Arial" w:eastAsia="Times New Roman" w:hAnsi="Arial" w:cs="Arial"/>
                <w:kern w:val="0"/>
                <w:lang w:eastAsia="pl-PL"/>
                <w14:ligatures w14:val="none"/>
              </w:rPr>
            </w:pPr>
            <w:r w:rsidRPr="00DD70C6">
              <w:rPr>
                <w:rFonts w:ascii="Arial" w:eastAsia="Times New Roman" w:hAnsi="Arial" w:cs="Arial"/>
                <w:kern w:val="0"/>
                <w:lang w:eastAsia="pl-PL"/>
                <w14:ligatures w14:val="none"/>
              </w:rPr>
              <w:t>2013 r</w:t>
            </w:r>
          </w:p>
        </w:tc>
        <w:tc>
          <w:tcPr>
            <w:tcW w:w="2152" w:type="dxa"/>
            <w:tcBorders>
              <w:top w:val="nil"/>
              <w:left w:val="nil"/>
              <w:bottom w:val="single" w:sz="4" w:space="0" w:color="000000"/>
              <w:right w:val="single" w:sz="4" w:space="0" w:color="000000"/>
            </w:tcBorders>
            <w:shd w:val="clear" w:color="FFFFCC" w:fill="FFFFFF"/>
            <w:noWrap/>
            <w:vAlign w:val="center"/>
            <w:hideMark/>
          </w:tcPr>
          <w:p w14:paraId="4D5C5E6D" w14:textId="77777777" w:rsidR="0042268F" w:rsidRPr="00DD70C6" w:rsidRDefault="0042268F" w:rsidP="003B5DB1">
            <w:pPr>
              <w:spacing w:after="0" w:line="240" w:lineRule="auto"/>
              <w:jc w:val="center"/>
              <w:rPr>
                <w:rFonts w:ascii="Arial" w:eastAsia="Times New Roman" w:hAnsi="Arial" w:cs="Arial"/>
                <w:b/>
                <w:bCs/>
                <w:kern w:val="0"/>
                <w:lang w:eastAsia="pl-PL"/>
                <w14:ligatures w14:val="none"/>
              </w:rPr>
            </w:pPr>
            <w:r w:rsidRPr="00DD70C6">
              <w:rPr>
                <w:rFonts w:ascii="Arial" w:eastAsia="Times New Roman" w:hAnsi="Arial" w:cs="Arial"/>
                <w:b/>
                <w:bCs/>
                <w:kern w:val="0"/>
                <w:lang w:eastAsia="pl-PL"/>
                <w14:ligatures w14:val="none"/>
              </w:rPr>
              <w:t>475</w:t>
            </w:r>
          </w:p>
        </w:tc>
        <w:tc>
          <w:tcPr>
            <w:tcW w:w="2268" w:type="dxa"/>
            <w:tcBorders>
              <w:top w:val="nil"/>
              <w:left w:val="nil"/>
              <w:bottom w:val="single" w:sz="4" w:space="0" w:color="000000"/>
              <w:right w:val="single" w:sz="4" w:space="0" w:color="000000"/>
            </w:tcBorders>
            <w:shd w:val="clear" w:color="FFFFCC" w:fill="FFFFFF"/>
            <w:noWrap/>
            <w:vAlign w:val="center"/>
            <w:hideMark/>
          </w:tcPr>
          <w:p w14:paraId="6B9F4EFE" w14:textId="77777777" w:rsidR="0042268F" w:rsidRPr="00DD70C6" w:rsidRDefault="0042268F" w:rsidP="003B5DB1">
            <w:pPr>
              <w:spacing w:after="0" w:line="240" w:lineRule="auto"/>
              <w:jc w:val="center"/>
              <w:rPr>
                <w:rFonts w:ascii="Arial" w:eastAsia="Times New Roman" w:hAnsi="Arial" w:cs="Arial"/>
                <w:b/>
                <w:bCs/>
                <w:kern w:val="0"/>
                <w:lang w:eastAsia="pl-PL"/>
                <w14:ligatures w14:val="none"/>
              </w:rPr>
            </w:pPr>
            <w:r w:rsidRPr="00DD70C6">
              <w:rPr>
                <w:rFonts w:ascii="Arial" w:eastAsia="Times New Roman" w:hAnsi="Arial" w:cs="Arial"/>
                <w:b/>
                <w:bCs/>
                <w:kern w:val="0"/>
                <w:lang w:eastAsia="pl-PL"/>
                <w14:ligatures w14:val="none"/>
              </w:rPr>
              <w:t>147</w:t>
            </w:r>
          </w:p>
        </w:tc>
        <w:tc>
          <w:tcPr>
            <w:tcW w:w="2268" w:type="dxa"/>
            <w:tcBorders>
              <w:top w:val="nil"/>
              <w:left w:val="nil"/>
              <w:bottom w:val="single" w:sz="4" w:space="0" w:color="000000"/>
              <w:right w:val="nil"/>
            </w:tcBorders>
            <w:shd w:val="clear" w:color="FFFFCC" w:fill="FFFFFF"/>
            <w:noWrap/>
            <w:vAlign w:val="center"/>
            <w:hideMark/>
          </w:tcPr>
          <w:p w14:paraId="59A6467B" w14:textId="77777777" w:rsidR="0042268F" w:rsidRPr="00DD70C6" w:rsidRDefault="0042268F" w:rsidP="003B5DB1">
            <w:pPr>
              <w:spacing w:after="0" w:line="240" w:lineRule="auto"/>
              <w:jc w:val="center"/>
              <w:rPr>
                <w:rFonts w:ascii="Arial" w:eastAsia="Times New Roman" w:hAnsi="Arial" w:cs="Arial"/>
                <w:b/>
                <w:bCs/>
                <w:kern w:val="0"/>
                <w:lang w:eastAsia="pl-PL"/>
                <w14:ligatures w14:val="none"/>
              </w:rPr>
            </w:pPr>
            <w:r w:rsidRPr="00DD70C6">
              <w:rPr>
                <w:rFonts w:ascii="Arial" w:eastAsia="Times New Roman" w:hAnsi="Arial" w:cs="Arial"/>
                <w:b/>
                <w:bCs/>
                <w:kern w:val="0"/>
                <w:lang w:eastAsia="pl-PL"/>
                <w14:ligatures w14:val="none"/>
              </w:rPr>
              <w:t>486</w:t>
            </w:r>
          </w:p>
        </w:tc>
        <w:tc>
          <w:tcPr>
            <w:tcW w:w="1701" w:type="dxa"/>
            <w:tcBorders>
              <w:top w:val="nil"/>
              <w:left w:val="single" w:sz="8" w:space="0" w:color="auto"/>
              <w:bottom w:val="single" w:sz="4" w:space="0" w:color="000000"/>
              <w:right w:val="single" w:sz="8" w:space="0" w:color="auto"/>
            </w:tcBorders>
            <w:shd w:val="clear" w:color="auto" w:fill="auto"/>
            <w:noWrap/>
            <w:vAlign w:val="center"/>
            <w:hideMark/>
          </w:tcPr>
          <w:p w14:paraId="5AEABF37" w14:textId="77777777" w:rsidR="0042268F" w:rsidRPr="00DD70C6" w:rsidRDefault="0042268F" w:rsidP="003B5DB1">
            <w:pPr>
              <w:spacing w:after="0" w:line="240" w:lineRule="auto"/>
              <w:jc w:val="center"/>
              <w:rPr>
                <w:rFonts w:ascii="Arial" w:eastAsia="Times New Roman" w:hAnsi="Arial" w:cs="Arial"/>
                <w:i/>
                <w:iCs/>
                <w:kern w:val="0"/>
                <w:lang w:eastAsia="pl-PL"/>
                <w14:ligatures w14:val="none"/>
              </w:rPr>
            </w:pPr>
            <w:r w:rsidRPr="00DD70C6">
              <w:rPr>
                <w:rFonts w:ascii="Arial" w:eastAsia="Times New Roman" w:hAnsi="Arial" w:cs="Arial"/>
                <w:i/>
                <w:iCs/>
                <w:kern w:val="0"/>
                <w:lang w:eastAsia="pl-PL"/>
                <w14:ligatures w14:val="none"/>
              </w:rPr>
              <w:t>1108</w:t>
            </w:r>
          </w:p>
        </w:tc>
      </w:tr>
      <w:tr w:rsidR="0042268F" w:rsidRPr="000D29F0" w14:paraId="004292B9" w14:textId="77777777" w:rsidTr="003B5DB1">
        <w:trPr>
          <w:trHeight w:val="375"/>
        </w:trPr>
        <w:tc>
          <w:tcPr>
            <w:tcW w:w="1240" w:type="dxa"/>
            <w:tcBorders>
              <w:top w:val="nil"/>
              <w:left w:val="single" w:sz="8" w:space="0" w:color="auto"/>
              <w:bottom w:val="single" w:sz="4" w:space="0" w:color="auto"/>
              <w:right w:val="single" w:sz="8" w:space="0" w:color="000000"/>
            </w:tcBorders>
            <w:shd w:val="clear" w:color="auto" w:fill="auto"/>
            <w:noWrap/>
            <w:vAlign w:val="center"/>
            <w:hideMark/>
          </w:tcPr>
          <w:p w14:paraId="44C0C567" w14:textId="77777777" w:rsidR="0042268F" w:rsidRPr="00DD70C6" w:rsidRDefault="0042268F" w:rsidP="003B5DB1">
            <w:pPr>
              <w:spacing w:after="0" w:line="240" w:lineRule="auto"/>
              <w:jc w:val="center"/>
              <w:rPr>
                <w:rFonts w:ascii="Arial" w:eastAsia="Times New Roman" w:hAnsi="Arial" w:cs="Arial"/>
                <w:kern w:val="0"/>
                <w:lang w:eastAsia="pl-PL"/>
                <w14:ligatures w14:val="none"/>
              </w:rPr>
            </w:pPr>
            <w:r w:rsidRPr="00DD70C6">
              <w:rPr>
                <w:rFonts w:ascii="Arial" w:eastAsia="Times New Roman" w:hAnsi="Arial" w:cs="Arial"/>
                <w:kern w:val="0"/>
                <w:lang w:eastAsia="pl-PL"/>
                <w14:ligatures w14:val="none"/>
              </w:rPr>
              <w:t>2014 r</w:t>
            </w:r>
          </w:p>
        </w:tc>
        <w:tc>
          <w:tcPr>
            <w:tcW w:w="2152" w:type="dxa"/>
            <w:tcBorders>
              <w:top w:val="nil"/>
              <w:left w:val="nil"/>
              <w:bottom w:val="single" w:sz="4" w:space="0" w:color="auto"/>
              <w:right w:val="single" w:sz="4" w:space="0" w:color="000000"/>
            </w:tcBorders>
            <w:shd w:val="clear" w:color="auto" w:fill="auto"/>
            <w:noWrap/>
            <w:vAlign w:val="center"/>
            <w:hideMark/>
          </w:tcPr>
          <w:p w14:paraId="3261D3D0" w14:textId="77777777" w:rsidR="0042268F" w:rsidRPr="00DD70C6" w:rsidRDefault="0042268F" w:rsidP="003B5DB1">
            <w:pPr>
              <w:spacing w:after="0" w:line="240" w:lineRule="auto"/>
              <w:jc w:val="center"/>
              <w:rPr>
                <w:rFonts w:ascii="Arial" w:eastAsia="Times New Roman" w:hAnsi="Arial" w:cs="Arial"/>
                <w:b/>
                <w:bCs/>
                <w:kern w:val="0"/>
                <w:lang w:eastAsia="pl-PL"/>
                <w14:ligatures w14:val="none"/>
              </w:rPr>
            </w:pPr>
            <w:r w:rsidRPr="00DD70C6">
              <w:rPr>
                <w:rFonts w:ascii="Arial" w:eastAsia="Times New Roman" w:hAnsi="Arial" w:cs="Arial"/>
                <w:b/>
                <w:bCs/>
                <w:kern w:val="0"/>
                <w:lang w:eastAsia="pl-PL"/>
                <w14:ligatures w14:val="none"/>
              </w:rPr>
              <w:t>433</w:t>
            </w:r>
          </w:p>
        </w:tc>
        <w:tc>
          <w:tcPr>
            <w:tcW w:w="2268" w:type="dxa"/>
            <w:tcBorders>
              <w:top w:val="nil"/>
              <w:left w:val="nil"/>
              <w:bottom w:val="single" w:sz="4" w:space="0" w:color="auto"/>
              <w:right w:val="single" w:sz="4" w:space="0" w:color="000000"/>
            </w:tcBorders>
            <w:shd w:val="clear" w:color="FFFFCC" w:fill="FFFFFF"/>
            <w:noWrap/>
            <w:vAlign w:val="center"/>
            <w:hideMark/>
          </w:tcPr>
          <w:p w14:paraId="6E07B2C5" w14:textId="77777777" w:rsidR="0042268F" w:rsidRPr="00DD70C6" w:rsidRDefault="0042268F" w:rsidP="003B5DB1">
            <w:pPr>
              <w:spacing w:after="0" w:line="240" w:lineRule="auto"/>
              <w:jc w:val="center"/>
              <w:rPr>
                <w:rFonts w:ascii="Arial" w:eastAsia="Times New Roman" w:hAnsi="Arial" w:cs="Arial"/>
                <w:b/>
                <w:bCs/>
                <w:kern w:val="0"/>
                <w:lang w:eastAsia="pl-PL"/>
                <w14:ligatures w14:val="none"/>
              </w:rPr>
            </w:pPr>
            <w:r w:rsidRPr="00DD70C6">
              <w:rPr>
                <w:rFonts w:ascii="Arial" w:eastAsia="Times New Roman" w:hAnsi="Arial" w:cs="Arial"/>
                <w:b/>
                <w:bCs/>
                <w:kern w:val="0"/>
                <w:lang w:eastAsia="pl-PL"/>
                <w14:ligatures w14:val="none"/>
              </w:rPr>
              <w:t>146</w:t>
            </w:r>
          </w:p>
        </w:tc>
        <w:tc>
          <w:tcPr>
            <w:tcW w:w="2268" w:type="dxa"/>
            <w:tcBorders>
              <w:top w:val="nil"/>
              <w:left w:val="nil"/>
              <w:bottom w:val="single" w:sz="4" w:space="0" w:color="auto"/>
              <w:right w:val="nil"/>
            </w:tcBorders>
            <w:shd w:val="clear" w:color="auto" w:fill="auto"/>
            <w:noWrap/>
            <w:vAlign w:val="center"/>
            <w:hideMark/>
          </w:tcPr>
          <w:p w14:paraId="38621219" w14:textId="77777777" w:rsidR="0042268F" w:rsidRPr="00DD70C6" w:rsidRDefault="0042268F" w:rsidP="003B5DB1">
            <w:pPr>
              <w:spacing w:after="0" w:line="240" w:lineRule="auto"/>
              <w:jc w:val="center"/>
              <w:rPr>
                <w:rFonts w:ascii="Arial" w:eastAsia="Times New Roman" w:hAnsi="Arial" w:cs="Arial"/>
                <w:b/>
                <w:bCs/>
                <w:kern w:val="0"/>
                <w:lang w:eastAsia="pl-PL"/>
                <w14:ligatures w14:val="none"/>
              </w:rPr>
            </w:pPr>
            <w:r w:rsidRPr="00DD70C6">
              <w:rPr>
                <w:rFonts w:ascii="Arial" w:eastAsia="Times New Roman" w:hAnsi="Arial" w:cs="Arial"/>
                <w:b/>
                <w:bCs/>
                <w:kern w:val="0"/>
                <w:lang w:eastAsia="pl-PL"/>
                <w14:ligatures w14:val="none"/>
              </w:rPr>
              <w:t>481</w:t>
            </w:r>
          </w:p>
        </w:tc>
        <w:tc>
          <w:tcPr>
            <w:tcW w:w="1701" w:type="dxa"/>
            <w:tcBorders>
              <w:top w:val="nil"/>
              <w:left w:val="single" w:sz="8" w:space="0" w:color="auto"/>
              <w:bottom w:val="single" w:sz="4" w:space="0" w:color="auto"/>
              <w:right w:val="single" w:sz="8" w:space="0" w:color="auto"/>
            </w:tcBorders>
            <w:shd w:val="clear" w:color="auto" w:fill="auto"/>
            <w:noWrap/>
            <w:vAlign w:val="center"/>
            <w:hideMark/>
          </w:tcPr>
          <w:p w14:paraId="255D1D87" w14:textId="77777777" w:rsidR="0042268F" w:rsidRPr="00DD70C6" w:rsidRDefault="0042268F" w:rsidP="003B5DB1">
            <w:pPr>
              <w:spacing w:after="0" w:line="240" w:lineRule="auto"/>
              <w:jc w:val="center"/>
              <w:rPr>
                <w:rFonts w:ascii="Arial" w:eastAsia="Times New Roman" w:hAnsi="Arial" w:cs="Arial"/>
                <w:i/>
                <w:iCs/>
                <w:kern w:val="0"/>
                <w:lang w:eastAsia="pl-PL"/>
                <w14:ligatures w14:val="none"/>
              </w:rPr>
            </w:pPr>
            <w:r w:rsidRPr="00DD70C6">
              <w:rPr>
                <w:rFonts w:ascii="Arial" w:eastAsia="Times New Roman" w:hAnsi="Arial" w:cs="Arial"/>
                <w:i/>
                <w:iCs/>
                <w:kern w:val="0"/>
                <w:lang w:eastAsia="pl-PL"/>
                <w14:ligatures w14:val="none"/>
              </w:rPr>
              <w:t>1060</w:t>
            </w:r>
          </w:p>
        </w:tc>
      </w:tr>
      <w:tr w:rsidR="0042268F" w:rsidRPr="000D29F0" w14:paraId="41ECE9A8" w14:textId="77777777" w:rsidTr="003B5DB1">
        <w:trPr>
          <w:trHeight w:val="375"/>
        </w:trPr>
        <w:tc>
          <w:tcPr>
            <w:tcW w:w="1240" w:type="dxa"/>
            <w:tcBorders>
              <w:top w:val="nil"/>
              <w:left w:val="single" w:sz="8" w:space="0" w:color="auto"/>
              <w:bottom w:val="single" w:sz="4" w:space="0" w:color="000000"/>
              <w:right w:val="single" w:sz="8" w:space="0" w:color="000000"/>
            </w:tcBorders>
            <w:shd w:val="clear" w:color="auto" w:fill="auto"/>
            <w:noWrap/>
            <w:vAlign w:val="center"/>
            <w:hideMark/>
          </w:tcPr>
          <w:p w14:paraId="15036C0C" w14:textId="77777777" w:rsidR="0042268F" w:rsidRPr="00DD70C6" w:rsidRDefault="0042268F" w:rsidP="003B5DB1">
            <w:pPr>
              <w:spacing w:after="0" w:line="240" w:lineRule="auto"/>
              <w:jc w:val="center"/>
              <w:rPr>
                <w:rFonts w:ascii="Arial" w:eastAsia="Times New Roman" w:hAnsi="Arial" w:cs="Arial"/>
                <w:kern w:val="0"/>
                <w:lang w:eastAsia="pl-PL"/>
                <w14:ligatures w14:val="none"/>
              </w:rPr>
            </w:pPr>
            <w:r w:rsidRPr="00DD70C6">
              <w:rPr>
                <w:rFonts w:ascii="Arial" w:eastAsia="Times New Roman" w:hAnsi="Arial" w:cs="Arial"/>
                <w:kern w:val="0"/>
                <w:lang w:eastAsia="pl-PL"/>
                <w14:ligatures w14:val="none"/>
              </w:rPr>
              <w:t>2015 r</w:t>
            </w:r>
          </w:p>
        </w:tc>
        <w:tc>
          <w:tcPr>
            <w:tcW w:w="2152" w:type="dxa"/>
            <w:tcBorders>
              <w:top w:val="nil"/>
              <w:left w:val="nil"/>
              <w:bottom w:val="single" w:sz="4" w:space="0" w:color="000000"/>
              <w:right w:val="single" w:sz="4" w:space="0" w:color="000000"/>
            </w:tcBorders>
            <w:shd w:val="clear" w:color="FFFFCC" w:fill="FFFFFF"/>
            <w:noWrap/>
            <w:vAlign w:val="center"/>
            <w:hideMark/>
          </w:tcPr>
          <w:p w14:paraId="3F54BB9D" w14:textId="77777777" w:rsidR="0042268F" w:rsidRPr="00DD70C6" w:rsidRDefault="0042268F" w:rsidP="003B5DB1">
            <w:pPr>
              <w:spacing w:after="0" w:line="240" w:lineRule="auto"/>
              <w:jc w:val="center"/>
              <w:rPr>
                <w:rFonts w:ascii="Arial" w:eastAsia="Times New Roman" w:hAnsi="Arial" w:cs="Arial"/>
                <w:b/>
                <w:bCs/>
                <w:kern w:val="0"/>
                <w:lang w:eastAsia="pl-PL"/>
                <w14:ligatures w14:val="none"/>
              </w:rPr>
            </w:pPr>
            <w:r w:rsidRPr="00DD70C6">
              <w:rPr>
                <w:rFonts w:ascii="Arial" w:eastAsia="Times New Roman" w:hAnsi="Arial" w:cs="Arial"/>
                <w:b/>
                <w:bCs/>
                <w:kern w:val="0"/>
                <w:lang w:eastAsia="pl-PL"/>
                <w14:ligatures w14:val="none"/>
              </w:rPr>
              <w:t>411</w:t>
            </w:r>
          </w:p>
        </w:tc>
        <w:tc>
          <w:tcPr>
            <w:tcW w:w="2268" w:type="dxa"/>
            <w:tcBorders>
              <w:top w:val="nil"/>
              <w:left w:val="nil"/>
              <w:bottom w:val="single" w:sz="4" w:space="0" w:color="000000"/>
              <w:right w:val="single" w:sz="4" w:space="0" w:color="000000"/>
            </w:tcBorders>
            <w:shd w:val="clear" w:color="FFFFCC" w:fill="FFFFFF"/>
            <w:noWrap/>
            <w:vAlign w:val="center"/>
            <w:hideMark/>
          </w:tcPr>
          <w:p w14:paraId="30AE412C" w14:textId="77777777" w:rsidR="0042268F" w:rsidRPr="00DD70C6" w:rsidRDefault="0042268F" w:rsidP="003B5DB1">
            <w:pPr>
              <w:spacing w:after="0" w:line="240" w:lineRule="auto"/>
              <w:jc w:val="center"/>
              <w:rPr>
                <w:rFonts w:ascii="Arial" w:eastAsia="Times New Roman" w:hAnsi="Arial" w:cs="Arial"/>
                <w:b/>
                <w:bCs/>
                <w:kern w:val="0"/>
                <w:lang w:eastAsia="pl-PL"/>
                <w14:ligatures w14:val="none"/>
              </w:rPr>
            </w:pPr>
            <w:r w:rsidRPr="00DD70C6">
              <w:rPr>
                <w:rFonts w:ascii="Arial" w:eastAsia="Times New Roman" w:hAnsi="Arial" w:cs="Arial"/>
                <w:b/>
                <w:bCs/>
                <w:kern w:val="0"/>
                <w:lang w:eastAsia="pl-PL"/>
                <w14:ligatures w14:val="none"/>
              </w:rPr>
              <w:t>182</w:t>
            </w:r>
          </w:p>
        </w:tc>
        <w:tc>
          <w:tcPr>
            <w:tcW w:w="2268" w:type="dxa"/>
            <w:tcBorders>
              <w:top w:val="nil"/>
              <w:left w:val="nil"/>
              <w:bottom w:val="single" w:sz="4" w:space="0" w:color="000000"/>
              <w:right w:val="nil"/>
            </w:tcBorders>
            <w:shd w:val="clear" w:color="FFFFCC" w:fill="FFFFFF"/>
            <w:noWrap/>
            <w:vAlign w:val="center"/>
            <w:hideMark/>
          </w:tcPr>
          <w:p w14:paraId="2806F773" w14:textId="77777777" w:rsidR="0042268F" w:rsidRPr="00DD70C6" w:rsidRDefault="0042268F" w:rsidP="003B5DB1">
            <w:pPr>
              <w:spacing w:after="0" w:line="240" w:lineRule="auto"/>
              <w:jc w:val="center"/>
              <w:rPr>
                <w:rFonts w:ascii="Arial" w:eastAsia="Times New Roman" w:hAnsi="Arial" w:cs="Arial"/>
                <w:b/>
                <w:bCs/>
                <w:kern w:val="0"/>
                <w:lang w:eastAsia="pl-PL"/>
                <w14:ligatures w14:val="none"/>
              </w:rPr>
            </w:pPr>
            <w:r w:rsidRPr="00DD70C6">
              <w:rPr>
                <w:rFonts w:ascii="Arial" w:eastAsia="Times New Roman" w:hAnsi="Arial" w:cs="Arial"/>
                <w:b/>
                <w:bCs/>
                <w:kern w:val="0"/>
                <w:lang w:eastAsia="pl-PL"/>
                <w14:ligatures w14:val="none"/>
              </w:rPr>
              <w:t>438</w:t>
            </w:r>
          </w:p>
        </w:tc>
        <w:tc>
          <w:tcPr>
            <w:tcW w:w="1701" w:type="dxa"/>
            <w:tcBorders>
              <w:top w:val="nil"/>
              <w:left w:val="single" w:sz="8" w:space="0" w:color="auto"/>
              <w:bottom w:val="single" w:sz="4" w:space="0" w:color="000000"/>
              <w:right w:val="single" w:sz="8" w:space="0" w:color="auto"/>
            </w:tcBorders>
            <w:shd w:val="clear" w:color="auto" w:fill="auto"/>
            <w:noWrap/>
            <w:vAlign w:val="center"/>
            <w:hideMark/>
          </w:tcPr>
          <w:p w14:paraId="2E4FAEAD" w14:textId="77777777" w:rsidR="0042268F" w:rsidRPr="00DD70C6" w:rsidRDefault="0042268F" w:rsidP="003B5DB1">
            <w:pPr>
              <w:spacing w:after="0" w:line="240" w:lineRule="auto"/>
              <w:jc w:val="center"/>
              <w:rPr>
                <w:rFonts w:ascii="Arial" w:eastAsia="Times New Roman" w:hAnsi="Arial" w:cs="Arial"/>
                <w:i/>
                <w:iCs/>
                <w:kern w:val="0"/>
                <w:lang w:eastAsia="pl-PL"/>
                <w14:ligatures w14:val="none"/>
              </w:rPr>
            </w:pPr>
            <w:r w:rsidRPr="00DD70C6">
              <w:rPr>
                <w:rFonts w:ascii="Arial" w:eastAsia="Times New Roman" w:hAnsi="Arial" w:cs="Arial"/>
                <w:i/>
                <w:iCs/>
                <w:kern w:val="0"/>
                <w:lang w:eastAsia="pl-PL"/>
                <w14:ligatures w14:val="none"/>
              </w:rPr>
              <w:t>1031</w:t>
            </w:r>
          </w:p>
        </w:tc>
      </w:tr>
      <w:tr w:rsidR="0042268F" w:rsidRPr="000D29F0" w14:paraId="12200E34" w14:textId="77777777" w:rsidTr="003B5DB1">
        <w:trPr>
          <w:trHeight w:val="375"/>
        </w:trPr>
        <w:tc>
          <w:tcPr>
            <w:tcW w:w="1240" w:type="dxa"/>
            <w:tcBorders>
              <w:top w:val="nil"/>
              <w:left w:val="single" w:sz="8" w:space="0" w:color="auto"/>
              <w:bottom w:val="single" w:sz="4" w:space="0" w:color="000000"/>
              <w:right w:val="single" w:sz="8" w:space="0" w:color="000000"/>
            </w:tcBorders>
            <w:shd w:val="clear" w:color="auto" w:fill="auto"/>
            <w:noWrap/>
            <w:vAlign w:val="center"/>
            <w:hideMark/>
          </w:tcPr>
          <w:p w14:paraId="38CC9E75" w14:textId="77777777" w:rsidR="0042268F" w:rsidRPr="00DD70C6" w:rsidRDefault="0042268F" w:rsidP="003B5DB1">
            <w:pPr>
              <w:spacing w:after="0" w:line="240" w:lineRule="auto"/>
              <w:jc w:val="center"/>
              <w:rPr>
                <w:rFonts w:ascii="Arial" w:eastAsia="Times New Roman" w:hAnsi="Arial" w:cs="Arial"/>
                <w:kern w:val="0"/>
                <w:lang w:eastAsia="pl-PL"/>
                <w14:ligatures w14:val="none"/>
              </w:rPr>
            </w:pPr>
            <w:r w:rsidRPr="00DD70C6">
              <w:rPr>
                <w:rFonts w:ascii="Arial" w:eastAsia="Times New Roman" w:hAnsi="Arial" w:cs="Arial"/>
                <w:kern w:val="0"/>
                <w:lang w:eastAsia="pl-PL"/>
                <w14:ligatures w14:val="none"/>
              </w:rPr>
              <w:t>2016 r</w:t>
            </w:r>
          </w:p>
        </w:tc>
        <w:tc>
          <w:tcPr>
            <w:tcW w:w="2152" w:type="dxa"/>
            <w:tcBorders>
              <w:top w:val="nil"/>
              <w:left w:val="nil"/>
              <w:bottom w:val="single" w:sz="4" w:space="0" w:color="000000"/>
              <w:right w:val="single" w:sz="4" w:space="0" w:color="000000"/>
            </w:tcBorders>
            <w:shd w:val="clear" w:color="FFFFCC" w:fill="FFFFFF"/>
            <w:noWrap/>
            <w:vAlign w:val="center"/>
            <w:hideMark/>
          </w:tcPr>
          <w:p w14:paraId="1CE7D2D6" w14:textId="77777777" w:rsidR="0042268F" w:rsidRPr="00DD70C6" w:rsidRDefault="0042268F" w:rsidP="003B5DB1">
            <w:pPr>
              <w:spacing w:after="0" w:line="240" w:lineRule="auto"/>
              <w:jc w:val="center"/>
              <w:rPr>
                <w:rFonts w:ascii="Arial" w:eastAsia="Times New Roman" w:hAnsi="Arial" w:cs="Arial"/>
                <w:b/>
                <w:bCs/>
                <w:kern w:val="0"/>
                <w:lang w:eastAsia="pl-PL"/>
                <w14:ligatures w14:val="none"/>
              </w:rPr>
            </w:pPr>
            <w:r w:rsidRPr="00DD70C6">
              <w:rPr>
                <w:rFonts w:ascii="Arial" w:eastAsia="Times New Roman" w:hAnsi="Arial" w:cs="Arial"/>
                <w:b/>
                <w:bCs/>
                <w:kern w:val="0"/>
                <w:lang w:eastAsia="pl-PL"/>
                <w14:ligatures w14:val="none"/>
              </w:rPr>
              <w:t>474</w:t>
            </w:r>
          </w:p>
        </w:tc>
        <w:tc>
          <w:tcPr>
            <w:tcW w:w="2268" w:type="dxa"/>
            <w:tcBorders>
              <w:top w:val="nil"/>
              <w:left w:val="nil"/>
              <w:bottom w:val="single" w:sz="4" w:space="0" w:color="000000"/>
              <w:right w:val="single" w:sz="4" w:space="0" w:color="000000"/>
            </w:tcBorders>
            <w:shd w:val="clear" w:color="FFFFCC" w:fill="FFFFFF"/>
            <w:noWrap/>
            <w:vAlign w:val="center"/>
            <w:hideMark/>
          </w:tcPr>
          <w:p w14:paraId="0490178A" w14:textId="77777777" w:rsidR="0042268F" w:rsidRPr="00DD70C6" w:rsidRDefault="0042268F" w:rsidP="003B5DB1">
            <w:pPr>
              <w:spacing w:after="0" w:line="240" w:lineRule="auto"/>
              <w:jc w:val="center"/>
              <w:rPr>
                <w:rFonts w:ascii="Arial" w:eastAsia="Times New Roman" w:hAnsi="Arial" w:cs="Arial"/>
                <w:b/>
                <w:bCs/>
                <w:kern w:val="0"/>
                <w:lang w:eastAsia="pl-PL"/>
                <w14:ligatures w14:val="none"/>
              </w:rPr>
            </w:pPr>
            <w:r w:rsidRPr="00DD70C6">
              <w:rPr>
                <w:rFonts w:ascii="Arial" w:eastAsia="Times New Roman" w:hAnsi="Arial" w:cs="Arial"/>
                <w:b/>
                <w:bCs/>
                <w:kern w:val="0"/>
                <w:lang w:eastAsia="pl-PL"/>
                <w14:ligatures w14:val="none"/>
              </w:rPr>
              <w:t>141</w:t>
            </w:r>
          </w:p>
        </w:tc>
        <w:tc>
          <w:tcPr>
            <w:tcW w:w="2268" w:type="dxa"/>
            <w:tcBorders>
              <w:top w:val="nil"/>
              <w:left w:val="nil"/>
              <w:bottom w:val="single" w:sz="4" w:space="0" w:color="000000"/>
              <w:right w:val="nil"/>
            </w:tcBorders>
            <w:shd w:val="clear" w:color="FFFFCC" w:fill="FFFFFF"/>
            <w:noWrap/>
            <w:vAlign w:val="center"/>
            <w:hideMark/>
          </w:tcPr>
          <w:p w14:paraId="26E3BAAA" w14:textId="77777777" w:rsidR="0042268F" w:rsidRPr="00DD70C6" w:rsidRDefault="0042268F" w:rsidP="003B5DB1">
            <w:pPr>
              <w:spacing w:after="0" w:line="240" w:lineRule="auto"/>
              <w:jc w:val="center"/>
              <w:rPr>
                <w:rFonts w:ascii="Arial" w:eastAsia="Times New Roman" w:hAnsi="Arial" w:cs="Arial"/>
                <w:b/>
                <w:bCs/>
                <w:kern w:val="0"/>
                <w:lang w:eastAsia="pl-PL"/>
                <w14:ligatures w14:val="none"/>
              </w:rPr>
            </w:pPr>
            <w:r w:rsidRPr="00DD70C6">
              <w:rPr>
                <w:rFonts w:ascii="Arial" w:eastAsia="Times New Roman" w:hAnsi="Arial" w:cs="Arial"/>
                <w:b/>
                <w:bCs/>
                <w:kern w:val="0"/>
                <w:lang w:eastAsia="pl-PL"/>
                <w14:ligatures w14:val="none"/>
              </w:rPr>
              <w:t>492</w:t>
            </w:r>
          </w:p>
        </w:tc>
        <w:tc>
          <w:tcPr>
            <w:tcW w:w="1701" w:type="dxa"/>
            <w:tcBorders>
              <w:top w:val="nil"/>
              <w:left w:val="single" w:sz="8" w:space="0" w:color="auto"/>
              <w:bottom w:val="single" w:sz="4" w:space="0" w:color="000000"/>
              <w:right w:val="single" w:sz="8" w:space="0" w:color="auto"/>
            </w:tcBorders>
            <w:shd w:val="clear" w:color="auto" w:fill="auto"/>
            <w:noWrap/>
            <w:vAlign w:val="center"/>
            <w:hideMark/>
          </w:tcPr>
          <w:p w14:paraId="097CC1B6" w14:textId="77777777" w:rsidR="0042268F" w:rsidRPr="00DD70C6" w:rsidRDefault="0042268F" w:rsidP="003B5DB1">
            <w:pPr>
              <w:spacing w:after="0" w:line="240" w:lineRule="auto"/>
              <w:jc w:val="center"/>
              <w:rPr>
                <w:rFonts w:ascii="Arial" w:eastAsia="Times New Roman" w:hAnsi="Arial" w:cs="Arial"/>
                <w:i/>
                <w:iCs/>
                <w:kern w:val="0"/>
                <w:lang w:eastAsia="pl-PL"/>
                <w14:ligatures w14:val="none"/>
              </w:rPr>
            </w:pPr>
            <w:r w:rsidRPr="00DD70C6">
              <w:rPr>
                <w:rFonts w:ascii="Arial" w:eastAsia="Times New Roman" w:hAnsi="Arial" w:cs="Arial"/>
                <w:i/>
                <w:iCs/>
                <w:kern w:val="0"/>
                <w:lang w:eastAsia="pl-PL"/>
                <w14:ligatures w14:val="none"/>
              </w:rPr>
              <w:t>1107</w:t>
            </w:r>
          </w:p>
        </w:tc>
      </w:tr>
      <w:tr w:rsidR="0042268F" w:rsidRPr="000D29F0" w14:paraId="0A80FBFF" w14:textId="77777777" w:rsidTr="003B5DB1">
        <w:trPr>
          <w:trHeight w:val="375"/>
        </w:trPr>
        <w:tc>
          <w:tcPr>
            <w:tcW w:w="1240" w:type="dxa"/>
            <w:tcBorders>
              <w:top w:val="nil"/>
              <w:left w:val="single" w:sz="8" w:space="0" w:color="auto"/>
              <w:bottom w:val="single" w:sz="4" w:space="0" w:color="000000"/>
              <w:right w:val="single" w:sz="8" w:space="0" w:color="000000"/>
            </w:tcBorders>
            <w:shd w:val="clear" w:color="auto" w:fill="auto"/>
            <w:noWrap/>
            <w:vAlign w:val="center"/>
            <w:hideMark/>
          </w:tcPr>
          <w:p w14:paraId="72CDA55F" w14:textId="77777777" w:rsidR="0042268F" w:rsidRPr="00DD70C6" w:rsidRDefault="0042268F" w:rsidP="003B5DB1">
            <w:pPr>
              <w:spacing w:after="0" w:line="240" w:lineRule="auto"/>
              <w:jc w:val="center"/>
              <w:rPr>
                <w:rFonts w:ascii="Arial" w:eastAsia="Times New Roman" w:hAnsi="Arial" w:cs="Arial"/>
                <w:kern w:val="0"/>
                <w:lang w:eastAsia="pl-PL"/>
                <w14:ligatures w14:val="none"/>
              </w:rPr>
            </w:pPr>
            <w:r w:rsidRPr="00DD70C6">
              <w:rPr>
                <w:rFonts w:ascii="Arial" w:eastAsia="Times New Roman" w:hAnsi="Arial" w:cs="Arial"/>
                <w:kern w:val="0"/>
                <w:lang w:eastAsia="pl-PL"/>
                <w14:ligatures w14:val="none"/>
              </w:rPr>
              <w:t>2017 r</w:t>
            </w:r>
          </w:p>
        </w:tc>
        <w:tc>
          <w:tcPr>
            <w:tcW w:w="2152" w:type="dxa"/>
            <w:tcBorders>
              <w:top w:val="nil"/>
              <w:left w:val="nil"/>
              <w:bottom w:val="single" w:sz="4" w:space="0" w:color="000000"/>
              <w:right w:val="single" w:sz="4" w:space="0" w:color="000000"/>
            </w:tcBorders>
            <w:shd w:val="clear" w:color="FFFFCC" w:fill="FFFFFF"/>
            <w:noWrap/>
            <w:vAlign w:val="center"/>
            <w:hideMark/>
          </w:tcPr>
          <w:p w14:paraId="564E2E76" w14:textId="77777777" w:rsidR="0042268F" w:rsidRPr="00DD70C6" w:rsidRDefault="0042268F" w:rsidP="003B5DB1">
            <w:pPr>
              <w:spacing w:after="0" w:line="240" w:lineRule="auto"/>
              <w:jc w:val="center"/>
              <w:rPr>
                <w:rFonts w:ascii="Arial" w:eastAsia="Times New Roman" w:hAnsi="Arial" w:cs="Arial"/>
                <w:b/>
                <w:bCs/>
                <w:kern w:val="0"/>
                <w:lang w:eastAsia="pl-PL"/>
                <w14:ligatures w14:val="none"/>
              </w:rPr>
            </w:pPr>
            <w:r w:rsidRPr="00DD70C6">
              <w:rPr>
                <w:rFonts w:ascii="Arial" w:eastAsia="Times New Roman" w:hAnsi="Arial" w:cs="Arial"/>
                <w:b/>
                <w:bCs/>
                <w:kern w:val="0"/>
                <w:lang w:eastAsia="pl-PL"/>
                <w14:ligatures w14:val="none"/>
              </w:rPr>
              <w:t>507</w:t>
            </w:r>
          </w:p>
        </w:tc>
        <w:tc>
          <w:tcPr>
            <w:tcW w:w="2268" w:type="dxa"/>
            <w:tcBorders>
              <w:top w:val="nil"/>
              <w:left w:val="nil"/>
              <w:bottom w:val="single" w:sz="4" w:space="0" w:color="000000"/>
              <w:right w:val="single" w:sz="4" w:space="0" w:color="000000"/>
            </w:tcBorders>
            <w:shd w:val="clear" w:color="FFFFCC" w:fill="FFFFFF"/>
            <w:noWrap/>
            <w:vAlign w:val="center"/>
            <w:hideMark/>
          </w:tcPr>
          <w:p w14:paraId="105955F0" w14:textId="77777777" w:rsidR="0042268F" w:rsidRPr="00DD70C6" w:rsidRDefault="0042268F" w:rsidP="003B5DB1">
            <w:pPr>
              <w:spacing w:after="0" w:line="240" w:lineRule="auto"/>
              <w:jc w:val="center"/>
              <w:rPr>
                <w:rFonts w:ascii="Arial" w:eastAsia="Times New Roman" w:hAnsi="Arial" w:cs="Arial"/>
                <w:b/>
                <w:bCs/>
                <w:kern w:val="0"/>
                <w:lang w:eastAsia="pl-PL"/>
                <w14:ligatures w14:val="none"/>
              </w:rPr>
            </w:pPr>
            <w:r w:rsidRPr="00DD70C6">
              <w:rPr>
                <w:rFonts w:ascii="Arial" w:eastAsia="Times New Roman" w:hAnsi="Arial" w:cs="Arial"/>
                <w:b/>
                <w:bCs/>
                <w:kern w:val="0"/>
                <w:lang w:eastAsia="pl-PL"/>
                <w14:ligatures w14:val="none"/>
              </w:rPr>
              <w:t>180</w:t>
            </w:r>
          </w:p>
        </w:tc>
        <w:tc>
          <w:tcPr>
            <w:tcW w:w="2268" w:type="dxa"/>
            <w:tcBorders>
              <w:top w:val="nil"/>
              <w:left w:val="nil"/>
              <w:bottom w:val="single" w:sz="4" w:space="0" w:color="000000"/>
              <w:right w:val="nil"/>
            </w:tcBorders>
            <w:shd w:val="clear" w:color="FFFFCC" w:fill="FFFFFF"/>
            <w:noWrap/>
            <w:vAlign w:val="center"/>
            <w:hideMark/>
          </w:tcPr>
          <w:p w14:paraId="4E428F56" w14:textId="77777777" w:rsidR="0042268F" w:rsidRPr="00DD70C6" w:rsidRDefault="0042268F" w:rsidP="003B5DB1">
            <w:pPr>
              <w:spacing w:after="0" w:line="240" w:lineRule="auto"/>
              <w:jc w:val="center"/>
              <w:rPr>
                <w:rFonts w:ascii="Arial" w:eastAsia="Times New Roman" w:hAnsi="Arial" w:cs="Arial"/>
                <w:b/>
                <w:bCs/>
                <w:kern w:val="0"/>
                <w:lang w:eastAsia="pl-PL"/>
                <w14:ligatures w14:val="none"/>
              </w:rPr>
            </w:pPr>
            <w:r w:rsidRPr="00DD70C6">
              <w:rPr>
                <w:rFonts w:ascii="Arial" w:eastAsia="Times New Roman" w:hAnsi="Arial" w:cs="Arial"/>
                <w:b/>
                <w:bCs/>
                <w:kern w:val="0"/>
                <w:lang w:eastAsia="pl-PL"/>
                <w14:ligatures w14:val="none"/>
              </w:rPr>
              <w:t>502</w:t>
            </w:r>
          </w:p>
        </w:tc>
        <w:tc>
          <w:tcPr>
            <w:tcW w:w="1701" w:type="dxa"/>
            <w:tcBorders>
              <w:top w:val="nil"/>
              <w:left w:val="single" w:sz="8" w:space="0" w:color="auto"/>
              <w:bottom w:val="single" w:sz="4" w:space="0" w:color="000000"/>
              <w:right w:val="single" w:sz="8" w:space="0" w:color="auto"/>
            </w:tcBorders>
            <w:shd w:val="clear" w:color="auto" w:fill="auto"/>
            <w:noWrap/>
            <w:vAlign w:val="center"/>
            <w:hideMark/>
          </w:tcPr>
          <w:p w14:paraId="6A81A417" w14:textId="77777777" w:rsidR="0042268F" w:rsidRPr="00DD70C6" w:rsidRDefault="0042268F" w:rsidP="003B5DB1">
            <w:pPr>
              <w:spacing w:after="0" w:line="240" w:lineRule="auto"/>
              <w:jc w:val="center"/>
              <w:rPr>
                <w:rFonts w:ascii="Arial" w:eastAsia="Times New Roman" w:hAnsi="Arial" w:cs="Arial"/>
                <w:i/>
                <w:iCs/>
                <w:kern w:val="0"/>
                <w:lang w:eastAsia="pl-PL"/>
                <w14:ligatures w14:val="none"/>
              </w:rPr>
            </w:pPr>
            <w:r w:rsidRPr="00DD70C6">
              <w:rPr>
                <w:rFonts w:ascii="Arial" w:eastAsia="Times New Roman" w:hAnsi="Arial" w:cs="Arial"/>
                <w:i/>
                <w:iCs/>
                <w:kern w:val="0"/>
                <w:lang w:eastAsia="pl-PL"/>
                <w14:ligatures w14:val="none"/>
              </w:rPr>
              <w:t>1189</w:t>
            </w:r>
          </w:p>
        </w:tc>
      </w:tr>
      <w:tr w:rsidR="0042268F" w:rsidRPr="000D29F0" w14:paraId="199E0682" w14:textId="77777777" w:rsidTr="003B5DB1">
        <w:trPr>
          <w:trHeight w:val="375"/>
        </w:trPr>
        <w:tc>
          <w:tcPr>
            <w:tcW w:w="1240" w:type="dxa"/>
            <w:tcBorders>
              <w:top w:val="nil"/>
              <w:left w:val="single" w:sz="8" w:space="0" w:color="auto"/>
              <w:bottom w:val="single" w:sz="4" w:space="0" w:color="000000"/>
              <w:right w:val="single" w:sz="8" w:space="0" w:color="000000"/>
            </w:tcBorders>
            <w:shd w:val="clear" w:color="auto" w:fill="auto"/>
            <w:noWrap/>
            <w:vAlign w:val="center"/>
            <w:hideMark/>
          </w:tcPr>
          <w:p w14:paraId="11501FDC" w14:textId="77777777" w:rsidR="0042268F" w:rsidRPr="00DD70C6" w:rsidRDefault="0042268F" w:rsidP="003B5DB1">
            <w:pPr>
              <w:spacing w:after="0" w:line="240" w:lineRule="auto"/>
              <w:jc w:val="center"/>
              <w:rPr>
                <w:rFonts w:ascii="Arial" w:eastAsia="Times New Roman" w:hAnsi="Arial" w:cs="Arial"/>
                <w:kern w:val="0"/>
                <w:lang w:eastAsia="pl-PL"/>
                <w14:ligatures w14:val="none"/>
              </w:rPr>
            </w:pPr>
            <w:r w:rsidRPr="00DD70C6">
              <w:rPr>
                <w:rFonts w:ascii="Arial" w:eastAsia="Times New Roman" w:hAnsi="Arial" w:cs="Arial"/>
                <w:kern w:val="0"/>
                <w:lang w:eastAsia="pl-PL"/>
                <w14:ligatures w14:val="none"/>
              </w:rPr>
              <w:t>2018 r</w:t>
            </w:r>
          </w:p>
        </w:tc>
        <w:tc>
          <w:tcPr>
            <w:tcW w:w="2152" w:type="dxa"/>
            <w:tcBorders>
              <w:top w:val="nil"/>
              <w:left w:val="nil"/>
              <w:bottom w:val="single" w:sz="4" w:space="0" w:color="000000"/>
              <w:right w:val="single" w:sz="4" w:space="0" w:color="000000"/>
            </w:tcBorders>
            <w:shd w:val="clear" w:color="FFFFCC" w:fill="FFFFFF"/>
            <w:noWrap/>
            <w:vAlign w:val="center"/>
            <w:hideMark/>
          </w:tcPr>
          <w:p w14:paraId="49E2F391" w14:textId="77777777" w:rsidR="0042268F" w:rsidRPr="00DD70C6" w:rsidRDefault="0042268F" w:rsidP="003B5DB1">
            <w:pPr>
              <w:spacing w:after="0" w:line="240" w:lineRule="auto"/>
              <w:jc w:val="center"/>
              <w:rPr>
                <w:rFonts w:ascii="Arial" w:eastAsia="Times New Roman" w:hAnsi="Arial" w:cs="Arial"/>
                <w:b/>
                <w:bCs/>
                <w:kern w:val="0"/>
                <w:lang w:eastAsia="pl-PL"/>
                <w14:ligatures w14:val="none"/>
              </w:rPr>
            </w:pPr>
            <w:r w:rsidRPr="00DD70C6">
              <w:rPr>
                <w:rFonts w:ascii="Arial" w:eastAsia="Times New Roman" w:hAnsi="Arial" w:cs="Arial"/>
                <w:b/>
                <w:bCs/>
                <w:kern w:val="0"/>
                <w:lang w:eastAsia="pl-PL"/>
                <w14:ligatures w14:val="none"/>
              </w:rPr>
              <w:t>506</w:t>
            </w:r>
          </w:p>
        </w:tc>
        <w:tc>
          <w:tcPr>
            <w:tcW w:w="2268" w:type="dxa"/>
            <w:tcBorders>
              <w:top w:val="nil"/>
              <w:left w:val="nil"/>
              <w:bottom w:val="single" w:sz="4" w:space="0" w:color="000000"/>
              <w:right w:val="single" w:sz="4" w:space="0" w:color="000000"/>
            </w:tcBorders>
            <w:shd w:val="clear" w:color="FFFFCC" w:fill="FFFFFF"/>
            <w:noWrap/>
            <w:vAlign w:val="center"/>
            <w:hideMark/>
          </w:tcPr>
          <w:p w14:paraId="22A6E7CE" w14:textId="77777777" w:rsidR="0042268F" w:rsidRPr="00DD70C6" w:rsidRDefault="0042268F" w:rsidP="003B5DB1">
            <w:pPr>
              <w:spacing w:after="0" w:line="240" w:lineRule="auto"/>
              <w:jc w:val="center"/>
              <w:rPr>
                <w:rFonts w:ascii="Arial" w:eastAsia="Times New Roman" w:hAnsi="Arial" w:cs="Arial"/>
                <w:b/>
                <w:bCs/>
                <w:kern w:val="0"/>
                <w:lang w:eastAsia="pl-PL"/>
                <w14:ligatures w14:val="none"/>
              </w:rPr>
            </w:pPr>
            <w:r w:rsidRPr="00DD70C6">
              <w:rPr>
                <w:rFonts w:ascii="Arial" w:eastAsia="Times New Roman" w:hAnsi="Arial" w:cs="Arial"/>
                <w:b/>
                <w:bCs/>
                <w:kern w:val="0"/>
                <w:lang w:eastAsia="pl-PL"/>
                <w14:ligatures w14:val="none"/>
              </w:rPr>
              <w:t>151</w:t>
            </w:r>
          </w:p>
        </w:tc>
        <w:tc>
          <w:tcPr>
            <w:tcW w:w="2268" w:type="dxa"/>
            <w:tcBorders>
              <w:top w:val="nil"/>
              <w:left w:val="nil"/>
              <w:bottom w:val="single" w:sz="4" w:space="0" w:color="000000"/>
              <w:right w:val="nil"/>
            </w:tcBorders>
            <w:shd w:val="clear" w:color="FFFFCC" w:fill="FFFFFF"/>
            <w:noWrap/>
            <w:vAlign w:val="center"/>
            <w:hideMark/>
          </w:tcPr>
          <w:p w14:paraId="7817936A" w14:textId="77777777" w:rsidR="0042268F" w:rsidRPr="00DD70C6" w:rsidRDefault="0042268F" w:rsidP="003B5DB1">
            <w:pPr>
              <w:spacing w:after="0" w:line="240" w:lineRule="auto"/>
              <w:jc w:val="center"/>
              <w:rPr>
                <w:rFonts w:ascii="Arial" w:eastAsia="Times New Roman" w:hAnsi="Arial" w:cs="Arial"/>
                <w:b/>
                <w:bCs/>
                <w:kern w:val="0"/>
                <w:lang w:eastAsia="pl-PL"/>
                <w14:ligatures w14:val="none"/>
              </w:rPr>
            </w:pPr>
            <w:r w:rsidRPr="00DD70C6">
              <w:rPr>
                <w:rFonts w:ascii="Arial" w:eastAsia="Times New Roman" w:hAnsi="Arial" w:cs="Arial"/>
                <w:b/>
                <w:bCs/>
                <w:kern w:val="0"/>
                <w:lang w:eastAsia="pl-PL"/>
                <w14:ligatures w14:val="none"/>
              </w:rPr>
              <w:t>502</w:t>
            </w:r>
          </w:p>
        </w:tc>
        <w:tc>
          <w:tcPr>
            <w:tcW w:w="1701" w:type="dxa"/>
            <w:tcBorders>
              <w:top w:val="nil"/>
              <w:left w:val="single" w:sz="8" w:space="0" w:color="auto"/>
              <w:bottom w:val="single" w:sz="4" w:space="0" w:color="000000"/>
              <w:right w:val="single" w:sz="8" w:space="0" w:color="auto"/>
            </w:tcBorders>
            <w:shd w:val="clear" w:color="auto" w:fill="auto"/>
            <w:noWrap/>
            <w:vAlign w:val="center"/>
            <w:hideMark/>
          </w:tcPr>
          <w:p w14:paraId="3B7F3195" w14:textId="77777777" w:rsidR="0042268F" w:rsidRPr="00DD70C6" w:rsidRDefault="0042268F" w:rsidP="003B5DB1">
            <w:pPr>
              <w:spacing w:after="0" w:line="240" w:lineRule="auto"/>
              <w:jc w:val="center"/>
              <w:rPr>
                <w:rFonts w:ascii="Arial" w:eastAsia="Times New Roman" w:hAnsi="Arial" w:cs="Arial"/>
                <w:i/>
                <w:iCs/>
                <w:kern w:val="0"/>
                <w:lang w:eastAsia="pl-PL"/>
                <w14:ligatures w14:val="none"/>
              </w:rPr>
            </w:pPr>
            <w:r w:rsidRPr="00DD70C6">
              <w:rPr>
                <w:rFonts w:ascii="Arial" w:eastAsia="Times New Roman" w:hAnsi="Arial" w:cs="Arial"/>
                <w:i/>
                <w:iCs/>
                <w:kern w:val="0"/>
                <w:lang w:eastAsia="pl-PL"/>
                <w14:ligatures w14:val="none"/>
              </w:rPr>
              <w:t>1159</w:t>
            </w:r>
          </w:p>
        </w:tc>
      </w:tr>
      <w:tr w:rsidR="0042268F" w:rsidRPr="000D29F0" w14:paraId="18F01A8D" w14:textId="77777777" w:rsidTr="003B5DB1">
        <w:trPr>
          <w:trHeight w:val="375"/>
        </w:trPr>
        <w:tc>
          <w:tcPr>
            <w:tcW w:w="1240" w:type="dxa"/>
            <w:tcBorders>
              <w:top w:val="nil"/>
              <w:left w:val="single" w:sz="8" w:space="0" w:color="auto"/>
              <w:bottom w:val="single" w:sz="4" w:space="0" w:color="000000"/>
              <w:right w:val="single" w:sz="8" w:space="0" w:color="000000"/>
            </w:tcBorders>
            <w:shd w:val="clear" w:color="auto" w:fill="auto"/>
            <w:noWrap/>
            <w:vAlign w:val="center"/>
            <w:hideMark/>
          </w:tcPr>
          <w:p w14:paraId="5E6C79D9" w14:textId="77777777" w:rsidR="0042268F" w:rsidRPr="00DD70C6" w:rsidRDefault="0042268F" w:rsidP="003B5DB1">
            <w:pPr>
              <w:spacing w:after="0" w:line="240" w:lineRule="auto"/>
              <w:jc w:val="center"/>
              <w:rPr>
                <w:rFonts w:ascii="Arial" w:eastAsia="Times New Roman" w:hAnsi="Arial" w:cs="Arial"/>
                <w:kern w:val="0"/>
                <w:lang w:eastAsia="pl-PL"/>
                <w14:ligatures w14:val="none"/>
              </w:rPr>
            </w:pPr>
            <w:r w:rsidRPr="00DD70C6">
              <w:rPr>
                <w:rFonts w:ascii="Arial" w:eastAsia="Times New Roman" w:hAnsi="Arial" w:cs="Arial"/>
                <w:kern w:val="0"/>
                <w:lang w:eastAsia="pl-PL"/>
                <w14:ligatures w14:val="none"/>
              </w:rPr>
              <w:t>2019 r</w:t>
            </w:r>
          </w:p>
        </w:tc>
        <w:tc>
          <w:tcPr>
            <w:tcW w:w="2152" w:type="dxa"/>
            <w:tcBorders>
              <w:top w:val="nil"/>
              <w:left w:val="nil"/>
              <w:bottom w:val="single" w:sz="4" w:space="0" w:color="000000"/>
              <w:right w:val="single" w:sz="4" w:space="0" w:color="000000"/>
            </w:tcBorders>
            <w:shd w:val="clear" w:color="FFFFCC" w:fill="FFFFFF"/>
            <w:noWrap/>
            <w:vAlign w:val="center"/>
            <w:hideMark/>
          </w:tcPr>
          <w:p w14:paraId="028B64C2" w14:textId="77777777" w:rsidR="0042268F" w:rsidRPr="00DD70C6" w:rsidRDefault="0042268F" w:rsidP="003B5DB1">
            <w:pPr>
              <w:spacing w:after="0" w:line="240" w:lineRule="auto"/>
              <w:jc w:val="center"/>
              <w:rPr>
                <w:rFonts w:ascii="Arial" w:eastAsia="Times New Roman" w:hAnsi="Arial" w:cs="Arial"/>
                <w:b/>
                <w:bCs/>
                <w:kern w:val="0"/>
                <w:lang w:eastAsia="pl-PL"/>
                <w14:ligatures w14:val="none"/>
              </w:rPr>
            </w:pPr>
            <w:r w:rsidRPr="00DD70C6">
              <w:rPr>
                <w:rFonts w:ascii="Arial" w:eastAsia="Times New Roman" w:hAnsi="Arial" w:cs="Arial"/>
                <w:b/>
                <w:bCs/>
                <w:kern w:val="0"/>
                <w:lang w:eastAsia="pl-PL"/>
                <w14:ligatures w14:val="none"/>
              </w:rPr>
              <w:t>428</w:t>
            </w:r>
          </w:p>
        </w:tc>
        <w:tc>
          <w:tcPr>
            <w:tcW w:w="2268" w:type="dxa"/>
            <w:tcBorders>
              <w:top w:val="nil"/>
              <w:left w:val="nil"/>
              <w:bottom w:val="single" w:sz="4" w:space="0" w:color="000000"/>
              <w:right w:val="single" w:sz="4" w:space="0" w:color="000000"/>
            </w:tcBorders>
            <w:shd w:val="clear" w:color="FFFFCC" w:fill="FFFFFF"/>
            <w:noWrap/>
            <w:vAlign w:val="center"/>
            <w:hideMark/>
          </w:tcPr>
          <w:p w14:paraId="38A521AC" w14:textId="77777777" w:rsidR="0042268F" w:rsidRPr="00DD70C6" w:rsidRDefault="0042268F" w:rsidP="003B5DB1">
            <w:pPr>
              <w:spacing w:after="0" w:line="240" w:lineRule="auto"/>
              <w:jc w:val="center"/>
              <w:rPr>
                <w:rFonts w:ascii="Arial" w:eastAsia="Times New Roman" w:hAnsi="Arial" w:cs="Arial"/>
                <w:b/>
                <w:bCs/>
                <w:kern w:val="0"/>
                <w:lang w:eastAsia="pl-PL"/>
                <w14:ligatures w14:val="none"/>
              </w:rPr>
            </w:pPr>
            <w:r w:rsidRPr="00DD70C6">
              <w:rPr>
                <w:rFonts w:ascii="Arial" w:eastAsia="Times New Roman" w:hAnsi="Arial" w:cs="Arial"/>
                <w:b/>
                <w:bCs/>
                <w:kern w:val="0"/>
                <w:lang w:eastAsia="pl-PL"/>
                <w14:ligatures w14:val="none"/>
              </w:rPr>
              <w:t>152</w:t>
            </w:r>
          </w:p>
        </w:tc>
        <w:tc>
          <w:tcPr>
            <w:tcW w:w="2268" w:type="dxa"/>
            <w:tcBorders>
              <w:top w:val="nil"/>
              <w:left w:val="nil"/>
              <w:bottom w:val="single" w:sz="4" w:space="0" w:color="000000"/>
              <w:right w:val="nil"/>
            </w:tcBorders>
            <w:shd w:val="clear" w:color="FFFFCC" w:fill="FFFFFF"/>
            <w:noWrap/>
            <w:vAlign w:val="center"/>
            <w:hideMark/>
          </w:tcPr>
          <w:p w14:paraId="320989FF" w14:textId="77777777" w:rsidR="0042268F" w:rsidRPr="00DD70C6" w:rsidRDefault="0042268F" w:rsidP="003B5DB1">
            <w:pPr>
              <w:spacing w:after="0" w:line="240" w:lineRule="auto"/>
              <w:jc w:val="center"/>
              <w:rPr>
                <w:rFonts w:ascii="Arial" w:eastAsia="Times New Roman" w:hAnsi="Arial" w:cs="Arial"/>
                <w:b/>
                <w:bCs/>
                <w:kern w:val="0"/>
                <w:lang w:eastAsia="pl-PL"/>
                <w14:ligatures w14:val="none"/>
              </w:rPr>
            </w:pPr>
            <w:r w:rsidRPr="00DD70C6">
              <w:rPr>
                <w:rFonts w:ascii="Arial" w:eastAsia="Times New Roman" w:hAnsi="Arial" w:cs="Arial"/>
                <w:b/>
                <w:bCs/>
                <w:kern w:val="0"/>
                <w:lang w:eastAsia="pl-PL"/>
                <w14:ligatures w14:val="none"/>
              </w:rPr>
              <w:t>524</w:t>
            </w:r>
          </w:p>
        </w:tc>
        <w:tc>
          <w:tcPr>
            <w:tcW w:w="1701" w:type="dxa"/>
            <w:tcBorders>
              <w:top w:val="nil"/>
              <w:left w:val="single" w:sz="8" w:space="0" w:color="auto"/>
              <w:bottom w:val="nil"/>
              <w:right w:val="single" w:sz="8" w:space="0" w:color="auto"/>
            </w:tcBorders>
            <w:shd w:val="clear" w:color="auto" w:fill="auto"/>
            <w:noWrap/>
            <w:vAlign w:val="center"/>
            <w:hideMark/>
          </w:tcPr>
          <w:p w14:paraId="32FFC332" w14:textId="77777777" w:rsidR="0042268F" w:rsidRPr="00DD70C6" w:rsidRDefault="0042268F" w:rsidP="003B5DB1">
            <w:pPr>
              <w:spacing w:after="0" w:line="240" w:lineRule="auto"/>
              <w:jc w:val="center"/>
              <w:rPr>
                <w:rFonts w:ascii="Arial" w:eastAsia="Times New Roman" w:hAnsi="Arial" w:cs="Arial"/>
                <w:i/>
                <w:iCs/>
                <w:kern w:val="0"/>
                <w:lang w:eastAsia="pl-PL"/>
                <w14:ligatures w14:val="none"/>
              </w:rPr>
            </w:pPr>
            <w:r w:rsidRPr="00DD70C6">
              <w:rPr>
                <w:rFonts w:ascii="Arial" w:eastAsia="Times New Roman" w:hAnsi="Arial" w:cs="Arial"/>
                <w:i/>
                <w:iCs/>
                <w:kern w:val="0"/>
                <w:lang w:eastAsia="pl-PL"/>
                <w14:ligatures w14:val="none"/>
              </w:rPr>
              <w:t>1104</w:t>
            </w:r>
          </w:p>
        </w:tc>
      </w:tr>
      <w:tr w:rsidR="0042268F" w:rsidRPr="000D29F0" w14:paraId="37DC852D" w14:textId="77777777" w:rsidTr="003B5DB1">
        <w:trPr>
          <w:trHeight w:val="375"/>
        </w:trPr>
        <w:tc>
          <w:tcPr>
            <w:tcW w:w="1240" w:type="dxa"/>
            <w:tcBorders>
              <w:top w:val="nil"/>
              <w:left w:val="single" w:sz="8" w:space="0" w:color="auto"/>
              <w:bottom w:val="nil"/>
              <w:right w:val="single" w:sz="8" w:space="0" w:color="000000"/>
            </w:tcBorders>
            <w:shd w:val="clear" w:color="auto" w:fill="auto"/>
            <w:noWrap/>
            <w:vAlign w:val="center"/>
            <w:hideMark/>
          </w:tcPr>
          <w:p w14:paraId="4E374E57" w14:textId="77777777" w:rsidR="0042268F" w:rsidRPr="00DD70C6" w:rsidRDefault="0042268F" w:rsidP="003B5DB1">
            <w:pPr>
              <w:spacing w:after="0" w:line="240" w:lineRule="auto"/>
              <w:jc w:val="center"/>
              <w:rPr>
                <w:rFonts w:ascii="Arial" w:eastAsia="Times New Roman" w:hAnsi="Arial" w:cs="Arial"/>
                <w:kern w:val="0"/>
                <w:lang w:eastAsia="pl-PL"/>
                <w14:ligatures w14:val="none"/>
              </w:rPr>
            </w:pPr>
            <w:r w:rsidRPr="00DD70C6">
              <w:rPr>
                <w:rFonts w:ascii="Arial" w:eastAsia="Times New Roman" w:hAnsi="Arial" w:cs="Arial"/>
                <w:kern w:val="0"/>
                <w:lang w:eastAsia="pl-PL"/>
                <w14:ligatures w14:val="none"/>
              </w:rPr>
              <w:t>2020 r</w:t>
            </w:r>
          </w:p>
        </w:tc>
        <w:tc>
          <w:tcPr>
            <w:tcW w:w="2152" w:type="dxa"/>
            <w:tcBorders>
              <w:top w:val="nil"/>
              <w:left w:val="nil"/>
              <w:bottom w:val="nil"/>
              <w:right w:val="single" w:sz="4" w:space="0" w:color="000000"/>
            </w:tcBorders>
            <w:shd w:val="clear" w:color="FFFFCC" w:fill="FFFFFF"/>
            <w:noWrap/>
            <w:vAlign w:val="center"/>
            <w:hideMark/>
          </w:tcPr>
          <w:p w14:paraId="3AC54582" w14:textId="77777777" w:rsidR="0042268F" w:rsidRPr="00DD70C6" w:rsidRDefault="0042268F" w:rsidP="003B5DB1">
            <w:pPr>
              <w:spacing w:after="0" w:line="240" w:lineRule="auto"/>
              <w:jc w:val="center"/>
              <w:rPr>
                <w:rFonts w:ascii="Arial" w:eastAsia="Times New Roman" w:hAnsi="Arial" w:cs="Arial"/>
                <w:b/>
                <w:bCs/>
                <w:kern w:val="0"/>
                <w:lang w:eastAsia="pl-PL"/>
                <w14:ligatures w14:val="none"/>
              </w:rPr>
            </w:pPr>
            <w:r w:rsidRPr="00DD70C6">
              <w:rPr>
                <w:rFonts w:ascii="Arial" w:eastAsia="Times New Roman" w:hAnsi="Arial" w:cs="Arial"/>
                <w:b/>
                <w:bCs/>
                <w:kern w:val="0"/>
                <w:lang w:eastAsia="pl-PL"/>
                <w14:ligatures w14:val="none"/>
              </w:rPr>
              <w:t>414</w:t>
            </w:r>
          </w:p>
        </w:tc>
        <w:tc>
          <w:tcPr>
            <w:tcW w:w="2268" w:type="dxa"/>
            <w:tcBorders>
              <w:top w:val="nil"/>
              <w:left w:val="nil"/>
              <w:bottom w:val="nil"/>
              <w:right w:val="single" w:sz="4" w:space="0" w:color="000000"/>
            </w:tcBorders>
            <w:shd w:val="clear" w:color="FFFFCC" w:fill="FFFFFF"/>
            <w:noWrap/>
            <w:vAlign w:val="center"/>
            <w:hideMark/>
          </w:tcPr>
          <w:p w14:paraId="3D086744" w14:textId="77777777" w:rsidR="0042268F" w:rsidRPr="00DD70C6" w:rsidRDefault="0042268F" w:rsidP="003B5DB1">
            <w:pPr>
              <w:spacing w:after="0" w:line="240" w:lineRule="auto"/>
              <w:jc w:val="center"/>
              <w:rPr>
                <w:rFonts w:ascii="Arial" w:eastAsia="Times New Roman" w:hAnsi="Arial" w:cs="Arial"/>
                <w:b/>
                <w:bCs/>
                <w:kern w:val="0"/>
                <w:lang w:eastAsia="pl-PL"/>
                <w14:ligatures w14:val="none"/>
              </w:rPr>
            </w:pPr>
            <w:r w:rsidRPr="00DD70C6">
              <w:rPr>
                <w:rFonts w:ascii="Arial" w:eastAsia="Times New Roman" w:hAnsi="Arial" w:cs="Arial"/>
                <w:b/>
                <w:bCs/>
                <w:kern w:val="0"/>
                <w:lang w:eastAsia="pl-PL"/>
                <w14:ligatures w14:val="none"/>
              </w:rPr>
              <w:t>89</w:t>
            </w:r>
          </w:p>
        </w:tc>
        <w:tc>
          <w:tcPr>
            <w:tcW w:w="2268" w:type="dxa"/>
            <w:tcBorders>
              <w:top w:val="nil"/>
              <w:left w:val="nil"/>
              <w:bottom w:val="nil"/>
              <w:right w:val="nil"/>
            </w:tcBorders>
            <w:shd w:val="clear" w:color="FFFFCC" w:fill="FFFFFF"/>
            <w:noWrap/>
            <w:vAlign w:val="center"/>
            <w:hideMark/>
          </w:tcPr>
          <w:p w14:paraId="066E69C8" w14:textId="77777777" w:rsidR="0042268F" w:rsidRPr="00DD70C6" w:rsidRDefault="0042268F" w:rsidP="003B5DB1">
            <w:pPr>
              <w:spacing w:after="0" w:line="240" w:lineRule="auto"/>
              <w:jc w:val="center"/>
              <w:rPr>
                <w:rFonts w:ascii="Arial" w:eastAsia="Times New Roman" w:hAnsi="Arial" w:cs="Arial"/>
                <w:b/>
                <w:bCs/>
                <w:kern w:val="0"/>
                <w:lang w:eastAsia="pl-PL"/>
                <w14:ligatures w14:val="none"/>
              </w:rPr>
            </w:pPr>
            <w:r w:rsidRPr="00DD70C6">
              <w:rPr>
                <w:rFonts w:ascii="Arial" w:eastAsia="Times New Roman" w:hAnsi="Arial" w:cs="Arial"/>
                <w:b/>
                <w:bCs/>
                <w:kern w:val="0"/>
                <w:lang w:eastAsia="pl-PL"/>
                <w14:ligatures w14:val="none"/>
              </w:rPr>
              <w:t>552</w:t>
            </w:r>
          </w:p>
        </w:tc>
        <w:tc>
          <w:tcPr>
            <w:tcW w:w="1701"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14:paraId="54DCDB79" w14:textId="77777777" w:rsidR="0042268F" w:rsidRPr="00DD70C6" w:rsidRDefault="0042268F" w:rsidP="003B5DB1">
            <w:pPr>
              <w:spacing w:after="0" w:line="240" w:lineRule="auto"/>
              <w:jc w:val="center"/>
              <w:rPr>
                <w:rFonts w:ascii="Arial" w:eastAsia="Times New Roman" w:hAnsi="Arial" w:cs="Arial"/>
                <w:i/>
                <w:iCs/>
                <w:kern w:val="0"/>
                <w:lang w:eastAsia="pl-PL"/>
                <w14:ligatures w14:val="none"/>
              </w:rPr>
            </w:pPr>
            <w:r w:rsidRPr="00DD70C6">
              <w:rPr>
                <w:rFonts w:ascii="Arial" w:eastAsia="Times New Roman" w:hAnsi="Arial" w:cs="Arial"/>
                <w:i/>
                <w:iCs/>
                <w:kern w:val="0"/>
                <w:lang w:eastAsia="pl-PL"/>
                <w14:ligatures w14:val="none"/>
              </w:rPr>
              <w:t>1055</w:t>
            </w:r>
          </w:p>
        </w:tc>
      </w:tr>
      <w:tr w:rsidR="0042268F" w:rsidRPr="000D29F0" w14:paraId="6E0A0A95" w14:textId="77777777" w:rsidTr="003B5DB1">
        <w:trPr>
          <w:trHeight w:val="375"/>
        </w:trPr>
        <w:tc>
          <w:tcPr>
            <w:tcW w:w="1240" w:type="dxa"/>
            <w:tcBorders>
              <w:top w:val="single" w:sz="4" w:space="0" w:color="000000"/>
              <w:left w:val="single" w:sz="8" w:space="0" w:color="auto"/>
              <w:bottom w:val="single" w:sz="4" w:space="0" w:color="000000"/>
              <w:right w:val="single" w:sz="8" w:space="0" w:color="000000"/>
            </w:tcBorders>
            <w:shd w:val="clear" w:color="auto" w:fill="auto"/>
            <w:noWrap/>
            <w:vAlign w:val="center"/>
            <w:hideMark/>
          </w:tcPr>
          <w:p w14:paraId="21EDEF7C" w14:textId="77777777" w:rsidR="0042268F" w:rsidRPr="00DD70C6" w:rsidRDefault="0042268F" w:rsidP="003B5DB1">
            <w:pPr>
              <w:spacing w:after="0" w:line="240" w:lineRule="auto"/>
              <w:jc w:val="center"/>
              <w:rPr>
                <w:rFonts w:ascii="Arial" w:eastAsia="Times New Roman" w:hAnsi="Arial" w:cs="Arial"/>
                <w:kern w:val="0"/>
                <w:lang w:eastAsia="pl-PL"/>
                <w14:ligatures w14:val="none"/>
              </w:rPr>
            </w:pPr>
            <w:r w:rsidRPr="00DD70C6">
              <w:rPr>
                <w:rFonts w:ascii="Arial" w:eastAsia="Times New Roman" w:hAnsi="Arial" w:cs="Arial"/>
                <w:kern w:val="0"/>
                <w:lang w:eastAsia="pl-PL"/>
                <w14:ligatures w14:val="none"/>
              </w:rPr>
              <w:t>2021 r</w:t>
            </w:r>
          </w:p>
        </w:tc>
        <w:tc>
          <w:tcPr>
            <w:tcW w:w="2152" w:type="dxa"/>
            <w:tcBorders>
              <w:top w:val="single" w:sz="4" w:space="0" w:color="000000"/>
              <w:left w:val="nil"/>
              <w:bottom w:val="single" w:sz="4" w:space="0" w:color="000000"/>
              <w:right w:val="single" w:sz="4" w:space="0" w:color="000000"/>
            </w:tcBorders>
            <w:shd w:val="clear" w:color="FFFFCC" w:fill="FFFFFF"/>
            <w:noWrap/>
            <w:vAlign w:val="center"/>
            <w:hideMark/>
          </w:tcPr>
          <w:p w14:paraId="40091D3F" w14:textId="77777777" w:rsidR="0042268F" w:rsidRPr="00DD70C6" w:rsidRDefault="0042268F" w:rsidP="003B5DB1">
            <w:pPr>
              <w:spacing w:after="0" w:line="240" w:lineRule="auto"/>
              <w:jc w:val="center"/>
              <w:rPr>
                <w:rFonts w:ascii="Arial" w:eastAsia="Times New Roman" w:hAnsi="Arial" w:cs="Arial"/>
                <w:b/>
                <w:bCs/>
                <w:kern w:val="0"/>
                <w:lang w:eastAsia="pl-PL"/>
                <w14:ligatures w14:val="none"/>
              </w:rPr>
            </w:pPr>
            <w:r w:rsidRPr="00DD70C6">
              <w:rPr>
                <w:rFonts w:ascii="Arial" w:eastAsia="Times New Roman" w:hAnsi="Arial" w:cs="Arial"/>
                <w:b/>
                <w:bCs/>
                <w:kern w:val="0"/>
                <w:lang w:eastAsia="pl-PL"/>
                <w14:ligatures w14:val="none"/>
              </w:rPr>
              <w:t>287</w:t>
            </w:r>
          </w:p>
        </w:tc>
        <w:tc>
          <w:tcPr>
            <w:tcW w:w="2268" w:type="dxa"/>
            <w:tcBorders>
              <w:top w:val="single" w:sz="4" w:space="0" w:color="000000"/>
              <w:left w:val="nil"/>
              <w:bottom w:val="single" w:sz="4" w:space="0" w:color="000000"/>
              <w:right w:val="single" w:sz="4" w:space="0" w:color="000000"/>
            </w:tcBorders>
            <w:shd w:val="clear" w:color="FFFFCC" w:fill="FFFFFF"/>
            <w:noWrap/>
            <w:vAlign w:val="center"/>
            <w:hideMark/>
          </w:tcPr>
          <w:p w14:paraId="38B3D261" w14:textId="77777777" w:rsidR="0042268F" w:rsidRPr="00DD70C6" w:rsidRDefault="0042268F" w:rsidP="003B5DB1">
            <w:pPr>
              <w:spacing w:after="0" w:line="240" w:lineRule="auto"/>
              <w:jc w:val="center"/>
              <w:rPr>
                <w:rFonts w:ascii="Arial" w:eastAsia="Times New Roman" w:hAnsi="Arial" w:cs="Arial"/>
                <w:b/>
                <w:bCs/>
                <w:kern w:val="0"/>
                <w:lang w:eastAsia="pl-PL"/>
                <w14:ligatures w14:val="none"/>
              </w:rPr>
            </w:pPr>
            <w:r w:rsidRPr="00DD70C6">
              <w:rPr>
                <w:rFonts w:ascii="Arial" w:eastAsia="Times New Roman" w:hAnsi="Arial" w:cs="Arial"/>
                <w:b/>
                <w:bCs/>
                <w:kern w:val="0"/>
                <w:lang w:eastAsia="pl-PL"/>
                <w14:ligatures w14:val="none"/>
              </w:rPr>
              <w:t>135</w:t>
            </w:r>
          </w:p>
        </w:tc>
        <w:tc>
          <w:tcPr>
            <w:tcW w:w="2268" w:type="dxa"/>
            <w:tcBorders>
              <w:top w:val="single" w:sz="4" w:space="0" w:color="000000"/>
              <w:left w:val="nil"/>
              <w:bottom w:val="single" w:sz="4" w:space="0" w:color="000000"/>
              <w:right w:val="nil"/>
            </w:tcBorders>
            <w:shd w:val="clear" w:color="FFFFCC" w:fill="FFFFFF"/>
            <w:noWrap/>
            <w:vAlign w:val="center"/>
            <w:hideMark/>
          </w:tcPr>
          <w:p w14:paraId="659A9A91" w14:textId="77777777" w:rsidR="0042268F" w:rsidRPr="00DD70C6" w:rsidRDefault="0042268F" w:rsidP="003B5DB1">
            <w:pPr>
              <w:spacing w:after="0" w:line="240" w:lineRule="auto"/>
              <w:jc w:val="center"/>
              <w:rPr>
                <w:rFonts w:ascii="Arial" w:eastAsia="Times New Roman" w:hAnsi="Arial" w:cs="Arial"/>
                <w:b/>
                <w:bCs/>
                <w:kern w:val="0"/>
                <w:lang w:eastAsia="pl-PL"/>
                <w14:ligatures w14:val="none"/>
              </w:rPr>
            </w:pPr>
            <w:r w:rsidRPr="00DD70C6">
              <w:rPr>
                <w:rFonts w:ascii="Arial" w:eastAsia="Times New Roman" w:hAnsi="Arial" w:cs="Arial"/>
                <w:b/>
                <w:bCs/>
                <w:kern w:val="0"/>
                <w:lang w:eastAsia="pl-PL"/>
                <w14:ligatures w14:val="none"/>
              </w:rPr>
              <w:t>559</w:t>
            </w:r>
          </w:p>
        </w:tc>
        <w:tc>
          <w:tcPr>
            <w:tcW w:w="1701" w:type="dxa"/>
            <w:tcBorders>
              <w:top w:val="nil"/>
              <w:left w:val="single" w:sz="8" w:space="0" w:color="auto"/>
              <w:bottom w:val="single" w:sz="4" w:space="0" w:color="000000"/>
              <w:right w:val="single" w:sz="8" w:space="0" w:color="auto"/>
            </w:tcBorders>
            <w:shd w:val="clear" w:color="auto" w:fill="auto"/>
            <w:noWrap/>
            <w:vAlign w:val="center"/>
            <w:hideMark/>
          </w:tcPr>
          <w:p w14:paraId="7728A9E1" w14:textId="77777777" w:rsidR="0042268F" w:rsidRPr="00DD70C6" w:rsidRDefault="0042268F" w:rsidP="003B5DB1">
            <w:pPr>
              <w:spacing w:after="0" w:line="240" w:lineRule="auto"/>
              <w:jc w:val="center"/>
              <w:rPr>
                <w:rFonts w:ascii="Arial" w:eastAsia="Times New Roman" w:hAnsi="Arial" w:cs="Arial"/>
                <w:i/>
                <w:iCs/>
                <w:kern w:val="0"/>
                <w:lang w:eastAsia="pl-PL"/>
                <w14:ligatures w14:val="none"/>
              </w:rPr>
            </w:pPr>
            <w:r w:rsidRPr="00DD70C6">
              <w:rPr>
                <w:rFonts w:ascii="Arial" w:eastAsia="Times New Roman" w:hAnsi="Arial" w:cs="Arial"/>
                <w:i/>
                <w:iCs/>
                <w:kern w:val="0"/>
                <w:lang w:eastAsia="pl-PL"/>
                <w14:ligatures w14:val="none"/>
              </w:rPr>
              <w:t>981</w:t>
            </w:r>
          </w:p>
        </w:tc>
      </w:tr>
      <w:tr w:rsidR="0042268F" w:rsidRPr="000D29F0" w14:paraId="60A6F6E6" w14:textId="77777777" w:rsidTr="003B5DB1">
        <w:trPr>
          <w:trHeight w:val="375"/>
        </w:trPr>
        <w:tc>
          <w:tcPr>
            <w:tcW w:w="1240" w:type="dxa"/>
            <w:tcBorders>
              <w:top w:val="nil"/>
              <w:left w:val="single" w:sz="8" w:space="0" w:color="auto"/>
              <w:bottom w:val="single" w:sz="4" w:space="0" w:color="000000"/>
              <w:right w:val="single" w:sz="8" w:space="0" w:color="000000"/>
            </w:tcBorders>
            <w:shd w:val="clear" w:color="auto" w:fill="auto"/>
            <w:noWrap/>
            <w:vAlign w:val="center"/>
            <w:hideMark/>
          </w:tcPr>
          <w:p w14:paraId="1244DB0F" w14:textId="77777777" w:rsidR="0042268F" w:rsidRPr="00DD70C6" w:rsidRDefault="0042268F" w:rsidP="003B5DB1">
            <w:pPr>
              <w:spacing w:after="0" w:line="240" w:lineRule="auto"/>
              <w:jc w:val="center"/>
              <w:rPr>
                <w:rFonts w:ascii="Arial" w:eastAsia="Times New Roman" w:hAnsi="Arial" w:cs="Arial"/>
                <w:kern w:val="0"/>
                <w:lang w:eastAsia="pl-PL"/>
                <w14:ligatures w14:val="none"/>
              </w:rPr>
            </w:pPr>
            <w:r w:rsidRPr="00DD70C6">
              <w:rPr>
                <w:rFonts w:ascii="Arial" w:eastAsia="Times New Roman" w:hAnsi="Arial" w:cs="Arial"/>
                <w:kern w:val="0"/>
                <w:lang w:eastAsia="pl-PL"/>
                <w14:ligatures w14:val="none"/>
              </w:rPr>
              <w:t>2022 r</w:t>
            </w:r>
          </w:p>
        </w:tc>
        <w:tc>
          <w:tcPr>
            <w:tcW w:w="2152" w:type="dxa"/>
            <w:tcBorders>
              <w:top w:val="nil"/>
              <w:left w:val="nil"/>
              <w:bottom w:val="single" w:sz="4" w:space="0" w:color="000000"/>
              <w:right w:val="single" w:sz="4" w:space="0" w:color="000000"/>
            </w:tcBorders>
            <w:shd w:val="clear" w:color="FFFFCC" w:fill="FFFFFF"/>
            <w:noWrap/>
            <w:vAlign w:val="center"/>
            <w:hideMark/>
          </w:tcPr>
          <w:p w14:paraId="76949BB3" w14:textId="77777777" w:rsidR="0042268F" w:rsidRPr="00DD70C6" w:rsidRDefault="0042268F" w:rsidP="003B5DB1">
            <w:pPr>
              <w:spacing w:after="0" w:line="240" w:lineRule="auto"/>
              <w:jc w:val="center"/>
              <w:rPr>
                <w:rFonts w:ascii="Arial" w:eastAsia="Times New Roman" w:hAnsi="Arial" w:cs="Arial"/>
                <w:b/>
                <w:bCs/>
                <w:kern w:val="0"/>
                <w:lang w:eastAsia="pl-PL"/>
                <w14:ligatures w14:val="none"/>
              </w:rPr>
            </w:pPr>
            <w:r w:rsidRPr="00DD70C6">
              <w:rPr>
                <w:rFonts w:ascii="Arial" w:eastAsia="Times New Roman" w:hAnsi="Arial" w:cs="Arial"/>
                <w:b/>
                <w:bCs/>
                <w:kern w:val="0"/>
                <w:lang w:eastAsia="pl-PL"/>
                <w14:ligatures w14:val="none"/>
              </w:rPr>
              <w:t>334</w:t>
            </w:r>
          </w:p>
        </w:tc>
        <w:tc>
          <w:tcPr>
            <w:tcW w:w="2268" w:type="dxa"/>
            <w:tcBorders>
              <w:top w:val="nil"/>
              <w:left w:val="nil"/>
              <w:bottom w:val="single" w:sz="4" w:space="0" w:color="000000"/>
              <w:right w:val="single" w:sz="4" w:space="0" w:color="000000"/>
            </w:tcBorders>
            <w:shd w:val="clear" w:color="FFFFCC" w:fill="FFFFFF"/>
            <w:noWrap/>
            <w:vAlign w:val="center"/>
            <w:hideMark/>
          </w:tcPr>
          <w:p w14:paraId="3E260648" w14:textId="77777777" w:rsidR="0042268F" w:rsidRPr="00DD70C6" w:rsidRDefault="0042268F" w:rsidP="003B5DB1">
            <w:pPr>
              <w:spacing w:after="0" w:line="240" w:lineRule="auto"/>
              <w:jc w:val="center"/>
              <w:rPr>
                <w:rFonts w:ascii="Arial" w:eastAsia="Times New Roman" w:hAnsi="Arial" w:cs="Arial"/>
                <w:b/>
                <w:bCs/>
                <w:kern w:val="0"/>
                <w:lang w:eastAsia="pl-PL"/>
                <w14:ligatures w14:val="none"/>
              </w:rPr>
            </w:pPr>
            <w:r w:rsidRPr="00DD70C6">
              <w:rPr>
                <w:rFonts w:ascii="Arial" w:eastAsia="Times New Roman" w:hAnsi="Arial" w:cs="Arial"/>
                <w:b/>
                <w:bCs/>
                <w:kern w:val="0"/>
                <w:lang w:eastAsia="pl-PL"/>
                <w14:ligatures w14:val="none"/>
              </w:rPr>
              <w:t>131</w:t>
            </w:r>
          </w:p>
        </w:tc>
        <w:tc>
          <w:tcPr>
            <w:tcW w:w="2268" w:type="dxa"/>
            <w:tcBorders>
              <w:top w:val="nil"/>
              <w:left w:val="nil"/>
              <w:bottom w:val="single" w:sz="4" w:space="0" w:color="000000"/>
              <w:right w:val="nil"/>
            </w:tcBorders>
            <w:shd w:val="clear" w:color="FFFFCC" w:fill="FFFFFF"/>
            <w:noWrap/>
            <w:vAlign w:val="center"/>
            <w:hideMark/>
          </w:tcPr>
          <w:p w14:paraId="53CBD37E" w14:textId="77777777" w:rsidR="0042268F" w:rsidRPr="00DD70C6" w:rsidRDefault="0042268F" w:rsidP="003B5DB1">
            <w:pPr>
              <w:spacing w:after="0" w:line="240" w:lineRule="auto"/>
              <w:jc w:val="center"/>
              <w:rPr>
                <w:rFonts w:ascii="Arial" w:eastAsia="Times New Roman" w:hAnsi="Arial" w:cs="Arial"/>
                <w:b/>
                <w:bCs/>
                <w:kern w:val="0"/>
                <w:lang w:eastAsia="pl-PL"/>
                <w14:ligatures w14:val="none"/>
              </w:rPr>
            </w:pPr>
            <w:r w:rsidRPr="00DD70C6">
              <w:rPr>
                <w:rFonts w:ascii="Arial" w:eastAsia="Times New Roman" w:hAnsi="Arial" w:cs="Arial"/>
                <w:b/>
                <w:bCs/>
                <w:kern w:val="0"/>
                <w:lang w:eastAsia="pl-PL"/>
                <w14:ligatures w14:val="none"/>
              </w:rPr>
              <w:t>513</w:t>
            </w:r>
          </w:p>
        </w:tc>
        <w:tc>
          <w:tcPr>
            <w:tcW w:w="1701" w:type="dxa"/>
            <w:tcBorders>
              <w:top w:val="nil"/>
              <w:left w:val="single" w:sz="8" w:space="0" w:color="auto"/>
              <w:bottom w:val="single" w:sz="4" w:space="0" w:color="000000"/>
              <w:right w:val="single" w:sz="8" w:space="0" w:color="auto"/>
            </w:tcBorders>
            <w:shd w:val="clear" w:color="auto" w:fill="auto"/>
            <w:noWrap/>
            <w:vAlign w:val="center"/>
            <w:hideMark/>
          </w:tcPr>
          <w:p w14:paraId="4D7D72B9" w14:textId="77777777" w:rsidR="0042268F" w:rsidRPr="00DD70C6" w:rsidRDefault="0042268F" w:rsidP="003B5DB1">
            <w:pPr>
              <w:spacing w:after="0" w:line="240" w:lineRule="auto"/>
              <w:jc w:val="center"/>
              <w:rPr>
                <w:rFonts w:ascii="Arial" w:eastAsia="Times New Roman" w:hAnsi="Arial" w:cs="Arial"/>
                <w:i/>
                <w:iCs/>
                <w:kern w:val="0"/>
                <w:lang w:eastAsia="pl-PL"/>
                <w14:ligatures w14:val="none"/>
              </w:rPr>
            </w:pPr>
            <w:r w:rsidRPr="00DD70C6">
              <w:rPr>
                <w:rFonts w:ascii="Arial" w:eastAsia="Times New Roman" w:hAnsi="Arial" w:cs="Arial"/>
                <w:i/>
                <w:iCs/>
                <w:kern w:val="0"/>
                <w:lang w:eastAsia="pl-PL"/>
                <w14:ligatures w14:val="none"/>
              </w:rPr>
              <w:t>978</w:t>
            </w:r>
          </w:p>
        </w:tc>
      </w:tr>
      <w:tr w:rsidR="0042268F" w:rsidRPr="000D29F0" w14:paraId="19215CC3" w14:textId="77777777" w:rsidTr="003B5DB1">
        <w:trPr>
          <w:trHeight w:val="375"/>
        </w:trPr>
        <w:tc>
          <w:tcPr>
            <w:tcW w:w="1240" w:type="dxa"/>
            <w:tcBorders>
              <w:top w:val="nil"/>
              <w:left w:val="single" w:sz="8" w:space="0" w:color="auto"/>
              <w:bottom w:val="nil"/>
              <w:right w:val="single" w:sz="8" w:space="0" w:color="000000"/>
            </w:tcBorders>
            <w:shd w:val="clear" w:color="auto" w:fill="auto"/>
            <w:noWrap/>
            <w:vAlign w:val="center"/>
            <w:hideMark/>
          </w:tcPr>
          <w:p w14:paraId="005AD1A4" w14:textId="77777777" w:rsidR="0042268F" w:rsidRPr="00DD70C6" w:rsidRDefault="0042268F" w:rsidP="003B5DB1">
            <w:pPr>
              <w:spacing w:after="0" w:line="240" w:lineRule="auto"/>
              <w:jc w:val="center"/>
              <w:rPr>
                <w:rFonts w:ascii="Arial" w:eastAsia="Times New Roman" w:hAnsi="Arial" w:cs="Arial"/>
                <w:kern w:val="0"/>
                <w:lang w:eastAsia="pl-PL"/>
                <w14:ligatures w14:val="none"/>
              </w:rPr>
            </w:pPr>
            <w:r w:rsidRPr="00DD70C6">
              <w:rPr>
                <w:rFonts w:ascii="Arial" w:eastAsia="Times New Roman" w:hAnsi="Arial" w:cs="Arial"/>
                <w:kern w:val="0"/>
                <w:lang w:eastAsia="pl-PL"/>
                <w14:ligatures w14:val="none"/>
              </w:rPr>
              <w:t>2023 r</w:t>
            </w:r>
          </w:p>
        </w:tc>
        <w:tc>
          <w:tcPr>
            <w:tcW w:w="2152" w:type="dxa"/>
            <w:tcBorders>
              <w:top w:val="nil"/>
              <w:left w:val="nil"/>
              <w:bottom w:val="nil"/>
              <w:right w:val="single" w:sz="4" w:space="0" w:color="000000"/>
            </w:tcBorders>
            <w:shd w:val="clear" w:color="FFFFCC" w:fill="FFFFFF"/>
            <w:noWrap/>
            <w:vAlign w:val="center"/>
            <w:hideMark/>
          </w:tcPr>
          <w:p w14:paraId="37292C43" w14:textId="77777777" w:rsidR="0042268F" w:rsidRPr="00DD70C6" w:rsidRDefault="0042268F" w:rsidP="003B5DB1">
            <w:pPr>
              <w:spacing w:after="0" w:line="240" w:lineRule="auto"/>
              <w:jc w:val="center"/>
              <w:rPr>
                <w:rFonts w:ascii="Arial" w:eastAsia="Times New Roman" w:hAnsi="Arial" w:cs="Arial"/>
                <w:b/>
                <w:bCs/>
                <w:kern w:val="0"/>
                <w:lang w:eastAsia="pl-PL"/>
                <w14:ligatures w14:val="none"/>
              </w:rPr>
            </w:pPr>
            <w:r w:rsidRPr="00DD70C6">
              <w:rPr>
                <w:rFonts w:ascii="Arial" w:eastAsia="Times New Roman" w:hAnsi="Arial" w:cs="Arial"/>
                <w:b/>
                <w:bCs/>
                <w:kern w:val="0"/>
                <w:lang w:eastAsia="pl-PL"/>
                <w14:ligatures w14:val="none"/>
              </w:rPr>
              <w:t>306</w:t>
            </w:r>
          </w:p>
        </w:tc>
        <w:tc>
          <w:tcPr>
            <w:tcW w:w="2268" w:type="dxa"/>
            <w:tcBorders>
              <w:top w:val="nil"/>
              <w:left w:val="nil"/>
              <w:bottom w:val="nil"/>
              <w:right w:val="single" w:sz="4" w:space="0" w:color="000000"/>
            </w:tcBorders>
            <w:shd w:val="clear" w:color="FFFFCC" w:fill="FFFFFF"/>
            <w:noWrap/>
            <w:vAlign w:val="center"/>
            <w:hideMark/>
          </w:tcPr>
          <w:p w14:paraId="4193DC36" w14:textId="77777777" w:rsidR="0042268F" w:rsidRPr="00DD70C6" w:rsidRDefault="0042268F" w:rsidP="003B5DB1">
            <w:pPr>
              <w:spacing w:after="0" w:line="240" w:lineRule="auto"/>
              <w:jc w:val="center"/>
              <w:rPr>
                <w:rFonts w:ascii="Arial" w:eastAsia="Times New Roman" w:hAnsi="Arial" w:cs="Arial"/>
                <w:b/>
                <w:bCs/>
                <w:kern w:val="0"/>
                <w:lang w:eastAsia="pl-PL"/>
                <w14:ligatures w14:val="none"/>
              </w:rPr>
            </w:pPr>
            <w:r w:rsidRPr="00DD70C6">
              <w:rPr>
                <w:rFonts w:ascii="Arial" w:eastAsia="Times New Roman" w:hAnsi="Arial" w:cs="Arial"/>
                <w:b/>
                <w:bCs/>
                <w:kern w:val="0"/>
                <w:lang w:eastAsia="pl-PL"/>
                <w14:ligatures w14:val="none"/>
              </w:rPr>
              <w:t>114</w:t>
            </w:r>
          </w:p>
        </w:tc>
        <w:tc>
          <w:tcPr>
            <w:tcW w:w="2268" w:type="dxa"/>
            <w:tcBorders>
              <w:top w:val="nil"/>
              <w:left w:val="nil"/>
              <w:bottom w:val="nil"/>
              <w:right w:val="nil"/>
            </w:tcBorders>
            <w:shd w:val="clear" w:color="FFFFCC" w:fill="FFFFFF"/>
            <w:noWrap/>
            <w:vAlign w:val="center"/>
            <w:hideMark/>
          </w:tcPr>
          <w:p w14:paraId="6073CB9F" w14:textId="77777777" w:rsidR="0042268F" w:rsidRPr="00DD70C6" w:rsidRDefault="0042268F" w:rsidP="003B5DB1">
            <w:pPr>
              <w:spacing w:after="0" w:line="240" w:lineRule="auto"/>
              <w:jc w:val="center"/>
              <w:rPr>
                <w:rFonts w:ascii="Arial" w:eastAsia="Times New Roman" w:hAnsi="Arial" w:cs="Arial"/>
                <w:b/>
                <w:bCs/>
                <w:kern w:val="0"/>
                <w:lang w:eastAsia="pl-PL"/>
                <w14:ligatures w14:val="none"/>
              </w:rPr>
            </w:pPr>
            <w:r w:rsidRPr="00DD70C6">
              <w:rPr>
                <w:rFonts w:ascii="Arial" w:eastAsia="Times New Roman" w:hAnsi="Arial" w:cs="Arial"/>
                <w:b/>
                <w:bCs/>
                <w:kern w:val="0"/>
                <w:lang w:eastAsia="pl-PL"/>
                <w14:ligatures w14:val="none"/>
              </w:rPr>
              <w:t>492</w:t>
            </w:r>
          </w:p>
        </w:tc>
        <w:tc>
          <w:tcPr>
            <w:tcW w:w="1701" w:type="dxa"/>
            <w:tcBorders>
              <w:top w:val="nil"/>
              <w:left w:val="single" w:sz="8" w:space="0" w:color="auto"/>
              <w:bottom w:val="nil"/>
              <w:right w:val="single" w:sz="8" w:space="0" w:color="auto"/>
            </w:tcBorders>
            <w:shd w:val="clear" w:color="auto" w:fill="auto"/>
            <w:noWrap/>
            <w:vAlign w:val="center"/>
            <w:hideMark/>
          </w:tcPr>
          <w:p w14:paraId="555781F4" w14:textId="77777777" w:rsidR="0042268F" w:rsidRPr="00DD70C6" w:rsidRDefault="0042268F" w:rsidP="003B5DB1">
            <w:pPr>
              <w:spacing w:after="0" w:line="240" w:lineRule="auto"/>
              <w:jc w:val="center"/>
              <w:rPr>
                <w:rFonts w:ascii="Arial" w:eastAsia="Times New Roman" w:hAnsi="Arial" w:cs="Arial"/>
                <w:i/>
                <w:iCs/>
                <w:kern w:val="0"/>
                <w:lang w:eastAsia="pl-PL"/>
                <w14:ligatures w14:val="none"/>
              </w:rPr>
            </w:pPr>
            <w:r w:rsidRPr="00DD70C6">
              <w:rPr>
                <w:rFonts w:ascii="Arial" w:eastAsia="Times New Roman" w:hAnsi="Arial" w:cs="Arial"/>
                <w:i/>
                <w:iCs/>
                <w:kern w:val="0"/>
                <w:lang w:eastAsia="pl-PL"/>
                <w14:ligatures w14:val="none"/>
              </w:rPr>
              <w:t>912</w:t>
            </w:r>
          </w:p>
        </w:tc>
      </w:tr>
      <w:tr w:rsidR="0042268F" w:rsidRPr="000D29F0" w14:paraId="5C131F1F" w14:textId="77777777" w:rsidTr="003B5DB1">
        <w:trPr>
          <w:trHeight w:val="375"/>
        </w:trPr>
        <w:tc>
          <w:tcPr>
            <w:tcW w:w="1240" w:type="dxa"/>
            <w:tcBorders>
              <w:top w:val="single" w:sz="4" w:space="0" w:color="000000"/>
              <w:left w:val="single" w:sz="8" w:space="0" w:color="auto"/>
              <w:bottom w:val="nil"/>
              <w:right w:val="single" w:sz="8" w:space="0" w:color="000000"/>
            </w:tcBorders>
            <w:shd w:val="clear" w:color="auto" w:fill="auto"/>
            <w:noWrap/>
            <w:vAlign w:val="center"/>
            <w:hideMark/>
          </w:tcPr>
          <w:p w14:paraId="2FF066A1" w14:textId="77777777" w:rsidR="0042268F" w:rsidRPr="00DD70C6" w:rsidRDefault="0042268F" w:rsidP="003B5DB1">
            <w:pPr>
              <w:spacing w:after="0" w:line="240" w:lineRule="auto"/>
              <w:jc w:val="center"/>
              <w:rPr>
                <w:rFonts w:ascii="Arial" w:eastAsia="Times New Roman" w:hAnsi="Arial" w:cs="Arial"/>
                <w:kern w:val="0"/>
                <w:lang w:eastAsia="pl-PL"/>
                <w14:ligatures w14:val="none"/>
              </w:rPr>
            </w:pPr>
            <w:r w:rsidRPr="00DD70C6">
              <w:rPr>
                <w:rFonts w:ascii="Arial" w:eastAsia="Times New Roman" w:hAnsi="Arial" w:cs="Arial"/>
                <w:kern w:val="0"/>
                <w:lang w:eastAsia="pl-PL"/>
                <w14:ligatures w14:val="none"/>
              </w:rPr>
              <w:t>2024 r</w:t>
            </w:r>
          </w:p>
        </w:tc>
        <w:tc>
          <w:tcPr>
            <w:tcW w:w="2152" w:type="dxa"/>
            <w:tcBorders>
              <w:top w:val="single" w:sz="4" w:space="0" w:color="000000"/>
              <w:left w:val="nil"/>
              <w:bottom w:val="nil"/>
              <w:right w:val="single" w:sz="4" w:space="0" w:color="000000"/>
            </w:tcBorders>
            <w:shd w:val="clear" w:color="FFFFCC" w:fill="FFFFFF"/>
            <w:noWrap/>
            <w:vAlign w:val="center"/>
            <w:hideMark/>
          </w:tcPr>
          <w:p w14:paraId="349DF466" w14:textId="77777777" w:rsidR="0042268F" w:rsidRPr="00DD70C6" w:rsidRDefault="0042268F" w:rsidP="003B5DB1">
            <w:pPr>
              <w:spacing w:after="0" w:line="240" w:lineRule="auto"/>
              <w:jc w:val="center"/>
              <w:rPr>
                <w:rFonts w:ascii="Arial" w:eastAsia="Times New Roman" w:hAnsi="Arial" w:cs="Arial"/>
                <w:b/>
                <w:bCs/>
                <w:kern w:val="0"/>
                <w:lang w:eastAsia="pl-PL"/>
                <w14:ligatures w14:val="none"/>
              </w:rPr>
            </w:pPr>
            <w:r w:rsidRPr="00DD70C6">
              <w:rPr>
                <w:rFonts w:ascii="Arial" w:eastAsia="Times New Roman" w:hAnsi="Arial" w:cs="Arial"/>
                <w:b/>
                <w:bCs/>
                <w:kern w:val="0"/>
                <w:lang w:eastAsia="pl-PL"/>
                <w14:ligatures w14:val="none"/>
              </w:rPr>
              <w:t>119</w:t>
            </w:r>
          </w:p>
        </w:tc>
        <w:tc>
          <w:tcPr>
            <w:tcW w:w="2268" w:type="dxa"/>
            <w:tcBorders>
              <w:top w:val="single" w:sz="4" w:space="0" w:color="000000"/>
              <w:left w:val="nil"/>
              <w:bottom w:val="nil"/>
              <w:right w:val="single" w:sz="4" w:space="0" w:color="000000"/>
            </w:tcBorders>
            <w:shd w:val="clear" w:color="FFFFCC" w:fill="FFFFFF"/>
            <w:noWrap/>
            <w:vAlign w:val="center"/>
            <w:hideMark/>
          </w:tcPr>
          <w:p w14:paraId="2AB5B297" w14:textId="77777777" w:rsidR="0042268F" w:rsidRPr="00DD70C6" w:rsidRDefault="0042268F" w:rsidP="003B5DB1">
            <w:pPr>
              <w:spacing w:after="0" w:line="240" w:lineRule="auto"/>
              <w:jc w:val="center"/>
              <w:rPr>
                <w:rFonts w:ascii="Arial" w:eastAsia="Times New Roman" w:hAnsi="Arial" w:cs="Arial"/>
                <w:b/>
                <w:bCs/>
                <w:kern w:val="0"/>
                <w:lang w:eastAsia="pl-PL"/>
                <w14:ligatures w14:val="none"/>
              </w:rPr>
            </w:pPr>
            <w:r w:rsidRPr="00DD70C6">
              <w:rPr>
                <w:rFonts w:ascii="Arial" w:eastAsia="Times New Roman" w:hAnsi="Arial" w:cs="Arial"/>
                <w:b/>
                <w:bCs/>
                <w:kern w:val="0"/>
                <w:lang w:eastAsia="pl-PL"/>
                <w14:ligatures w14:val="none"/>
              </w:rPr>
              <w:t>116</w:t>
            </w:r>
          </w:p>
        </w:tc>
        <w:tc>
          <w:tcPr>
            <w:tcW w:w="2268" w:type="dxa"/>
            <w:tcBorders>
              <w:top w:val="single" w:sz="4" w:space="0" w:color="000000"/>
              <w:left w:val="nil"/>
              <w:bottom w:val="nil"/>
              <w:right w:val="nil"/>
            </w:tcBorders>
            <w:shd w:val="clear" w:color="FFFFCC" w:fill="FFFFFF"/>
            <w:noWrap/>
            <w:vAlign w:val="center"/>
            <w:hideMark/>
          </w:tcPr>
          <w:p w14:paraId="179113EA" w14:textId="77777777" w:rsidR="0042268F" w:rsidRPr="00DD70C6" w:rsidRDefault="0042268F" w:rsidP="003B5DB1">
            <w:pPr>
              <w:spacing w:after="0" w:line="240" w:lineRule="auto"/>
              <w:jc w:val="center"/>
              <w:rPr>
                <w:rFonts w:ascii="Arial" w:eastAsia="Times New Roman" w:hAnsi="Arial" w:cs="Arial"/>
                <w:b/>
                <w:bCs/>
                <w:kern w:val="0"/>
                <w:lang w:eastAsia="pl-PL"/>
                <w14:ligatures w14:val="none"/>
              </w:rPr>
            </w:pPr>
            <w:r w:rsidRPr="00DD70C6">
              <w:rPr>
                <w:rFonts w:ascii="Arial" w:eastAsia="Times New Roman" w:hAnsi="Arial" w:cs="Arial"/>
                <w:b/>
                <w:bCs/>
                <w:kern w:val="0"/>
                <w:lang w:eastAsia="pl-PL"/>
                <w14:ligatures w14:val="none"/>
              </w:rPr>
              <w:t>453</w:t>
            </w:r>
          </w:p>
        </w:tc>
        <w:tc>
          <w:tcPr>
            <w:tcW w:w="1701"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14:paraId="33B5AF4E" w14:textId="77777777" w:rsidR="0042268F" w:rsidRPr="00DD70C6" w:rsidRDefault="0042268F" w:rsidP="003B5DB1">
            <w:pPr>
              <w:spacing w:after="0" w:line="240" w:lineRule="auto"/>
              <w:jc w:val="center"/>
              <w:rPr>
                <w:rFonts w:ascii="Arial" w:eastAsia="Times New Roman" w:hAnsi="Arial" w:cs="Arial"/>
                <w:i/>
                <w:iCs/>
                <w:kern w:val="0"/>
                <w:lang w:eastAsia="pl-PL"/>
                <w14:ligatures w14:val="none"/>
              </w:rPr>
            </w:pPr>
            <w:r w:rsidRPr="00DD70C6">
              <w:rPr>
                <w:rFonts w:ascii="Arial" w:eastAsia="Times New Roman" w:hAnsi="Arial" w:cs="Arial"/>
                <w:i/>
                <w:iCs/>
                <w:kern w:val="0"/>
                <w:lang w:eastAsia="pl-PL"/>
                <w14:ligatures w14:val="none"/>
              </w:rPr>
              <w:t>688</w:t>
            </w:r>
          </w:p>
        </w:tc>
      </w:tr>
      <w:tr w:rsidR="0042268F" w:rsidRPr="000D29F0" w14:paraId="35E1F5A8" w14:textId="77777777" w:rsidTr="003B5DB1">
        <w:trPr>
          <w:trHeight w:val="495"/>
        </w:trPr>
        <w:tc>
          <w:tcPr>
            <w:tcW w:w="1240" w:type="dxa"/>
            <w:tcBorders>
              <w:top w:val="single" w:sz="4" w:space="0" w:color="auto"/>
              <w:left w:val="single" w:sz="8" w:space="0" w:color="auto"/>
              <w:bottom w:val="single" w:sz="8" w:space="0" w:color="auto"/>
              <w:right w:val="single" w:sz="4" w:space="0" w:color="auto"/>
            </w:tcBorders>
            <w:shd w:val="clear" w:color="auto" w:fill="auto"/>
            <w:noWrap/>
            <w:vAlign w:val="center"/>
            <w:hideMark/>
          </w:tcPr>
          <w:p w14:paraId="649DD5A8" w14:textId="77777777" w:rsidR="0042268F" w:rsidRPr="00DD70C6" w:rsidRDefault="0042268F" w:rsidP="003B5DB1">
            <w:pPr>
              <w:spacing w:after="0" w:line="240" w:lineRule="auto"/>
              <w:jc w:val="center"/>
              <w:rPr>
                <w:rFonts w:ascii="Arial" w:eastAsia="Times New Roman" w:hAnsi="Arial" w:cs="Arial"/>
                <w:b/>
                <w:bCs/>
                <w:kern w:val="0"/>
                <w:lang w:eastAsia="pl-PL"/>
                <w14:ligatures w14:val="none"/>
              </w:rPr>
            </w:pPr>
            <w:r w:rsidRPr="00DD70C6">
              <w:rPr>
                <w:rFonts w:ascii="Arial" w:eastAsia="Times New Roman" w:hAnsi="Arial" w:cs="Arial"/>
                <w:b/>
                <w:bCs/>
                <w:kern w:val="0"/>
                <w:lang w:eastAsia="pl-PL"/>
                <w14:ligatures w14:val="none"/>
              </w:rPr>
              <w:t>razem</w:t>
            </w:r>
          </w:p>
        </w:tc>
        <w:tc>
          <w:tcPr>
            <w:tcW w:w="2152" w:type="dxa"/>
            <w:tcBorders>
              <w:top w:val="single" w:sz="4" w:space="0" w:color="auto"/>
              <w:left w:val="nil"/>
              <w:bottom w:val="single" w:sz="8" w:space="0" w:color="auto"/>
              <w:right w:val="single" w:sz="4" w:space="0" w:color="auto"/>
            </w:tcBorders>
            <w:shd w:val="clear" w:color="auto" w:fill="auto"/>
            <w:noWrap/>
            <w:vAlign w:val="center"/>
            <w:hideMark/>
          </w:tcPr>
          <w:p w14:paraId="161A6F5E" w14:textId="77777777" w:rsidR="0042268F" w:rsidRPr="00DD70C6" w:rsidRDefault="0042268F" w:rsidP="003B5DB1">
            <w:pPr>
              <w:spacing w:after="0" w:line="240" w:lineRule="auto"/>
              <w:jc w:val="center"/>
              <w:rPr>
                <w:rFonts w:ascii="Arial" w:eastAsia="Times New Roman" w:hAnsi="Arial" w:cs="Arial"/>
                <w:b/>
                <w:bCs/>
                <w:kern w:val="0"/>
                <w:lang w:eastAsia="pl-PL"/>
                <w14:ligatures w14:val="none"/>
              </w:rPr>
            </w:pPr>
            <w:r w:rsidRPr="00DD70C6">
              <w:rPr>
                <w:rFonts w:ascii="Arial" w:eastAsia="Times New Roman" w:hAnsi="Arial" w:cs="Arial"/>
                <w:b/>
                <w:bCs/>
                <w:kern w:val="0"/>
                <w:lang w:eastAsia="pl-PL"/>
                <w14:ligatures w14:val="none"/>
              </w:rPr>
              <w:t>10726</w:t>
            </w:r>
          </w:p>
        </w:tc>
        <w:tc>
          <w:tcPr>
            <w:tcW w:w="2268" w:type="dxa"/>
            <w:tcBorders>
              <w:top w:val="single" w:sz="4" w:space="0" w:color="auto"/>
              <w:left w:val="nil"/>
              <w:bottom w:val="single" w:sz="8" w:space="0" w:color="auto"/>
              <w:right w:val="single" w:sz="4" w:space="0" w:color="auto"/>
            </w:tcBorders>
            <w:shd w:val="clear" w:color="auto" w:fill="auto"/>
            <w:noWrap/>
            <w:vAlign w:val="center"/>
            <w:hideMark/>
          </w:tcPr>
          <w:p w14:paraId="0F2F1AC1" w14:textId="77777777" w:rsidR="0042268F" w:rsidRPr="00DD70C6" w:rsidRDefault="0042268F" w:rsidP="003B5DB1">
            <w:pPr>
              <w:spacing w:after="0" w:line="240" w:lineRule="auto"/>
              <w:jc w:val="center"/>
              <w:rPr>
                <w:rFonts w:ascii="Arial" w:eastAsia="Times New Roman" w:hAnsi="Arial" w:cs="Arial"/>
                <w:b/>
                <w:bCs/>
                <w:kern w:val="0"/>
                <w:lang w:eastAsia="pl-PL"/>
                <w14:ligatures w14:val="none"/>
              </w:rPr>
            </w:pPr>
            <w:r w:rsidRPr="00DD70C6">
              <w:rPr>
                <w:rFonts w:ascii="Arial" w:eastAsia="Times New Roman" w:hAnsi="Arial" w:cs="Arial"/>
                <w:b/>
                <w:bCs/>
                <w:kern w:val="0"/>
                <w:lang w:eastAsia="pl-PL"/>
                <w14:ligatures w14:val="none"/>
              </w:rPr>
              <w:t>4271</w:t>
            </w:r>
          </w:p>
        </w:tc>
        <w:tc>
          <w:tcPr>
            <w:tcW w:w="2268" w:type="dxa"/>
            <w:tcBorders>
              <w:top w:val="single" w:sz="4" w:space="0" w:color="auto"/>
              <w:left w:val="nil"/>
              <w:bottom w:val="single" w:sz="8" w:space="0" w:color="auto"/>
              <w:right w:val="nil"/>
            </w:tcBorders>
            <w:shd w:val="clear" w:color="auto" w:fill="auto"/>
            <w:noWrap/>
            <w:vAlign w:val="center"/>
            <w:hideMark/>
          </w:tcPr>
          <w:p w14:paraId="1D221B08" w14:textId="77777777" w:rsidR="0042268F" w:rsidRPr="00DD70C6" w:rsidRDefault="0042268F" w:rsidP="003B5DB1">
            <w:pPr>
              <w:spacing w:after="0" w:line="240" w:lineRule="auto"/>
              <w:jc w:val="center"/>
              <w:rPr>
                <w:rFonts w:ascii="Arial" w:eastAsia="Times New Roman" w:hAnsi="Arial" w:cs="Arial"/>
                <w:b/>
                <w:bCs/>
                <w:kern w:val="0"/>
                <w:lang w:eastAsia="pl-PL"/>
                <w14:ligatures w14:val="none"/>
              </w:rPr>
            </w:pPr>
            <w:r w:rsidRPr="00DD70C6">
              <w:rPr>
                <w:rFonts w:ascii="Arial" w:eastAsia="Times New Roman" w:hAnsi="Arial" w:cs="Arial"/>
                <w:b/>
                <w:bCs/>
                <w:kern w:val="0"/>
                <w:lang w:eastAsia="pl-PL"/>
                <w14:ligatures w14:val="none"/>
              </w:rPr>
              <w:t>11383</w:t>
            </w:r>
          </w:p>
        </w:tc>
        <w:tc>
          <w:tcPr>
            <w:tcW w:w="1701" w:type="dxa"/>
            <w:tcBorders>
              <w:top w:val="nil"/>
              <w:left w:val="single" w:sz="8" w:space="0" w:color="auto"/>
              <w:bottom w:val="single" w:sz="8" w:space="0" w:color="auto"/>
              <w:right w:val="single" w:sz="8" w:space="0" w:color="auto"/>
            </w:tcBorders>
            <w:shd w:val="clear" w:color="auto" w:fill="auto"/>
            <w:noWrap/>
            <w:vAlign w:val="center"/>
            <w:hideMark/>
          </w:tcPr>
          <w:p w14:paraId="4073CF3C" w14:textId="77777777" w:rsidR="0042268F" w:rsidRPr="00DD70C6" w:rsidRDefault="0042268F" w:rsidP="003B5DB1">
            <w:pPr>
              <w:spacing w:after="0" w:line="240" w:lineRule="auto"/>
              <w:jc w:val="center"/>
              <w:rPr>
                <w:rFonts w:ascii="Arial" w:eastAsia="Times New Roman" w:hAnsi="Arial" w:cs="Arial"/>
                <w:b/>
                <w:bCs/>
                <w:kern w:val="0"/>
                <w:lang w:eastAsia="pl-PL"/>
                <w14:ligatures w14:val="none"/>
              </w:rPr>
            </w:pPr>
          </w:p>
        </w:tc>
      </w:tr>
    </w:tbl>
    <w:p w14:paraId="389A0519" w14:textId="77777777" w:rsidR="0042268F" w:rsidRPr="00502E0C" w:rsidRDefault="0042268F" w:rsidP="0042268F">
      <w:pPr>
        <w:tabs>
          <w:tab w:val="center" w:pos="3070"/>
        </w:tabs>
        <w:spacing w:after="0" w:line="240" w:lineRule="auto"/>
        <w:jc w:val="center"/>
        <w:rPr>
          <w:rFonts w:ascii="Arial" w:eastAsia="Times New Roman" w:hAnsi="Arial" w:cs="Arial"/>
          <w:color w:val="1F4E79"/>
          <w:kern w:val="0"/>
          <w:sz w:val="26"/>
          <w:szCs w:val="26"/>
          <w:u w:val="single"/>
          <w:lang w:eastAsia="pl-PL"/>
          <w14:ligatures w14:val="none"/>
        </w:rPr>
      </w:pPr>
    </w:p>
    <w:p w14:paraId="07C26C79" w14:textId="260F6C63" w:rsidR="0042268F" w:rsidRPr="00DB63A5" w:rsidRDefault="0042268F" w:rsidP="0042268F">
      <w:pPr>
        <w:pStyle w:val="Nagwek2"/>
        <w:rPr>
          <w:rFonts w:ascii="Times New Roman" w:eastAsiaTheme="minorEastAsia" w:hAnsi="Times New Roman" w:cs="Times New Roman"/>
          <w:b/>
          <w:color w:val="auto"/>
        </w:rPr>
      </w:pPr>
      <w:bookmarkStart w:id="56" w:name="_Toc199328007"/>
      <w:r w:rsidRPr="00DB63A5">
        <w:rPr>
          <w:rFonts w:ascii="Times New Roman" w:eastAsia="Times New Roman" w:hAnsi="Times New Roman" w:cs="Times New Roman"/>
          <w:b/>
          <w:color w:val="auto"/>
          <w:lang w:eastAsia="pl-PL"/>
        </w:rPr>
        <w:t>1</w:t>
      </w:r>
      <w:r w:rsidR="00FB5E61">
        <w:rPr>
          <w:rFonts w:ascii="Times New Roman" w:eastAsia="Times New Roman" w:hAnsi="Times New Roman" w:cs="Times New Roman"/>
          <w:b/>
          <w:color w:val="auto"/>
          <w:lang w:eastAsia="pl-PL"/>
        </w:rPr>
        <w:t>2</w:t>
      </w:r>
      <w:r w:rsidRPr="00DB63A5">
        <w:rPr>
          <w:rFonts w:ascii="Times New Roman" w:eastAsia="Times New Roman" w:hAnsi="Times New Roman" w:cs="Times New Roman"/>
          <w:b/>
          <w:color w:val="auto"/>
          <w:lang w:eastAsia="pl-PL"/>
        </w:rPr>
        <w:t>.6 Zadania realizowane przez pozostałe jednostki organizacyjne Gminy Jędrzejów</w:t>
      </w:r>
      <w:bookmarkEnd w:id="56"/>
    </w:p>
    <w:p w14:paraId="48C81002" w14:textId="77777777" w:rsidR="0042268F" w:rsidRPr="00DB63A5" w:rsidRDefault="0042268F" w:rsidP="0042268F">
      <w:pPr>
        <w:spacing w:line="276" w:lineRule="auto"/>
        <w:jc w:val="both"/>
        <w:rPr>
          <w:rFonts w:ascii="Times New Roman" w:eastAsiaTheme="minorEastAsia" w:hAnsi="Times New Roman" w:cs="Times New Roman"/>
          <w:b/>
          <w:bCs/>
          <w:kern w:val="0"/>
          <w:sz w:val="28"/>
          <w:szCs w:val="28"/>
          <w14:ligatures w14:val="none"/>
        </w:rPr>
      </w:pPr>
      <w:r w:rsidRPr="00DB63A5">
        <w:rPr>
          <w:rFonts w:ascii="Times New Roman" w:eastAsiaTheme="minorEastAsia" w:hAnsi="Times New Roman" w:cs="Times New Roman"/>
          <w:b/>
          <w:bCs/>
          <w:kern w:val="0"/>
          <w:sz w:val="28"/>
          <w:szCs w:val="28"/>
          <w14:ligatures w14:val="none"/>
        </w:rPr>
        <w:t xml:space="preserve">Administracja i Obsługa </w:t>
      </w:r>
    </w:p>
    <w:p w14:paraId="3E1B0374" w14:textId="77777777" w:rsidR="0042268F" w:rsidRPr="00993FB3" w:rsidRDefault="0042268F" w:rsidP="0042268F">
      <w:pPr>
        <w:spacing w:line="276" w:lineRule="auto"/>
        <w:ind w:firstLine="708"/>
        <w:jc w:val="both"/>
        <w:rPr>
          <w:rFonts w:ascii="Times New Roman" w:hAnsi="Times New Roman" w:cs="Times New Roman"/>
        </w:rPr>
      </w:pPr>
      <w:r w:rsidRPr="004F35C5">
        <w:rPr>
          <w:rFonts w:ascii="Times New Roman" w:hAnsi="Times New Roman" w:cs="Times New Roman"/>
        </w:rPr>
        <w:t xml:space="preserve">Jednostka pod nazwą „ Administracja i Obsługa” jest jednostką budżetową Gminy Jędrzejów </w:t>
      </w:r>
      <w:r>
        <w:rPr>
          <w:rFonts w:ascii="Times New Roman" w:hAnsi="Times New Roman" w:cs="Times New Roman"/>
        </w:rPr>
        <w:br/>
      </w:r>
      <w:r w:rsidRPr="004F35C5">
        <w:rPr>
          <w:rFonts w:ascii="Times New Roman" w:hAnsi="Times New Roman" w:cs="Times New Roman"/>
        </w:rPr>
        <w:t>z siedzibą w Jędrzejowie przy ul. 11 Listopada 33a.</w:t>
      </w:r>
    </w:p>
    <w:p w14:paraId="2D60541B" w14:textId="77777777" w:rsidR="0042268F" w:rsidRPr="004F35C5" w:rsidRDefault="0042268F" w:rsidP="0042268F">
      <w:pPr>
        <w:spacing w:line="276" w:lineRule="auto"/>
        <w:jc w:val="both"/>
        <w:rPr>
          <w:rFonts w:ascii="Times New Roman" w:hAnsi="Times New Roman" w:cs="Times New Roman"/>
        </w:rPr>
      </w:pPr>
      <w:r w:rsidRPr="004F35C5">
        <w:rPr>
          <w:rFonts w:ascii="Times New Roman" w:hAnsi="Times New Roman" w:cs="Times New Roman"/>
        </w:rPr>
        <w:t>Działalność w większości polega na usługach logistycznych związanych z prawidłowym funkcjonowaniem Urzędu Miejskiego w Jędrzejowie, a także administracja budynkami biurowo-handlowymi oraz Targowicą Miejską.</w:t>
      </w:r>
    </w:p>
    <w:p w14:paraId="638756EA" w14:textId="77777777" w:rsidR="0042268F" w:rsidRPr="004F35C5" w:rsidRDefault="0042268F" w:rsidP="0042268F">
      <w:pPr>
        <w:widowControl w:val="0"/>
        <w:suppressAutoHyphens/>
        <w:spacing w:after="0" w:line="360" w:lineRule="auto"/>
        <w:rPr>
          <w:rFonts w:ascii="Times New Roman" w:eastAsia="Times New Roman" w:hAnsi="Times New Roman" w:cs="Times New Roman"/>
          <w:kern w:val="1"/>
          <w:lang w:eastAsia="hi-IN" w:bidi="hi-IN"/>
          <w14:ligatures w14:val="none"/>
        </w:rPr>
      </w:pPr>
      <w:r w:rsidRPr="004F35C5">
        <w:rPr>
          <w:rFonts w:ascii="Times New Roman" w:eastAsia="SimSun" w:hAnsi="Times New Roman" w:cs="Arial"/>
          <w:kern w:val="1"/>
          <w:lang w:eastAsia="hi-IN" w:bidi="hi-IN"/>
          <w14:ligatures w14:val="none"/>
        </w:rPr>
        <w:t>Do zadań statutowych „Administracji i Obsługi”</w:t>
      </w:r>
      <w:r w:rsidRPr="00536745">
        <w:rPr>
          <w:rFonts w:ascii="Times New Roman" w:eastAsia="SimSun" w:hAnsi="Times New Roman" w:cs="Arial"/>
          <w:kern w:val="1"/>
          <w:lang w:eastAsia="hi-IN" w:bidi="hi-IN"/>
          <w14:ligatures w14:val="none"/>
        </w:rPr>
        <w:t xml:space="preserve"> </w:t>
      </w:r>
      <w:r w:rsidRPr="004F35C5">
        <w:rPr>
          <w:rFonts w:ascii="Times New Roman" w:eastAsia="SimSun" w:hAnsi="Times New Roman" w:cs="Arial"/>
          <w:kern w:val="1"/>
          <w:lang w:eastAsia="hi-IN" w:bidi="hi-IN"/>
          <w14:ligatures w14:val="none"/>
        </w:rPr>
        <w:t>należy realizowanie zadań w zakresie:</w:t>
      </w:r>
    </w:p>
    <w:p w14:paraId="5A1E374F" w14:textId="77777777" w:rsidR="0042268F" w:rsidRPr="004F35C5" w:rsidRDefault="0042268F" w:rsidP="0042268F">
      <w:pPr>
        <w:widowControl w:val="0"/>
        <w:suppressAutoHyphens/>
        <w:spacing w:after="0" w:line="276" w:lineRule="auto"/>
        <w:jc w:val="both"/>
        <w:rPr>
          <w:rFonts w:ascii="Times New Roman" w:eastAsia="Times New Roman" w:hAnsi="Times New Roman" w:cs="Times New Roman"/>
          <w:kern w:val="1"/>
          <w:lang w:eastAsia="hi-IN" w:bidi="hi-IN"/>
          <w14:ligatures w14:val="none"/>
        </w:rPr>
      </w:pPr>
      <w:r>
        <w:rPr>
          <w:rFonts w:ascii="Times New Roman" w:eastAsia="Times New Roman" w:hAnsi="Times New Roman" w:cs="Times New Roman"/>
          <w:kern w:val="1"/>
          <w:lang w:eastAsia="hi-IN" w:bidi="hi-IN"/>
          <w14:ligatures w14:val="none"/>
        </w:rPr>
        <w:t xml:space="preserve">           </w:t>
      </w:r>
      <w:r w:rsidRPr="004F35C5">
        <w:rPr>
          <w:rFonts w:ascii="Times New Roman" w:eastAsia="Times New Roman" w:hAnsi="Times New Roman" w:cs="Times New Roman"/>
          <w:kern w:val="1"/>
          <w:lang w:eastAsia="hi-IN" w:bidi="hi-IN"/>
          <w14:ligatures w14:val="none"/>
        </w:rPr>
        <w:t xml:space="preserve"> </w:t>
      </w:r>
      <w:r w:rsidRPr="004F35C5">
        <w:rPr>
          <w:rFonts w:ascii="Times New Roman" w:eastAsia="SimSun" w:hAnsi="Times New Roman" w:cs="Arial"/>
          <w:kern w:val="1"/>
          <w:lang w:eastAsia="hi-IN" w:bidi="hi-IN"/>
          <w14:ligatures w14:val="none"/>
        </w:rPr>
        <w:t>1.</w:t>
      </w:r>
      <w:r>
        <w:rPr>
          <w:rFonts w:ascii="Times New Roman" w:eastAsia="SimSun" w:hAnsi="Times New Roman" w:cs="Arial"/>
          <w:kern w:val="1"/>
          <w:lang w:eastAsia="hi-IN" w:bidi="hi-IN"/>
          <w14:ligatures w14:val="none"/>
        </w:rPr>
        <w:t xml:space="preserve"> </w:t>
      </w:r>
      <w:r w:rsidRPr="004F35C5">
        <w:rPr>
          <w:rFonts w:ascii="Times New Roman" w:eastAsia="SimSun" w:hAnsi="Times New Roman" w:cs="Arial"/>
          <w:kern w:val="1"/>
          <w:lang w:eastAsia="hi-IN" w:bidi="hi-IN"/>
          <w14:ligatures w14:val="none"/>
        </w:rPr>
        <w:t>Administrowanie budynkami zlokalizowanymi na terenie miasta Jędrzejów</w:t>
      </w:r>
    </w:p>
    <w:p w14:paraId="543CA58B" w14:textId="77777777" w:rsidR="0042268F" w:rsidRPr="004F35C5" w:rsidRDefault="0042268F" w:rsidP="0042268F">
      <w:pPr>
        <w:widowControl w:val="0"/>
        <w:suppressAutoHyphens/>
        <w:spacing w:after="0" w:line="276" w:lineRule="auto"/>
        <w:jc w:val="both"/>
        <w:rPr>
          <w:rFonts w:ascii="Times New Roman" w:eastAsia="Times New Roman" w:hAnsi="Times New Roman" w:cs="Times New Roman"/>
          <w:kern w:val="1"/>
          <w:lang w:eastAsia="hi-IN" w:bidi="hi-IN"/>
          <w14:ligatures w14:val="none"/>
        </w:rPr>
      </w:pPr>
      <w:r w:rsidRPr="004F35C5">
        <w:rPr>
          <w:rFonts w:ascii="Times New Roman" w:eastAsia="Times New Roman" w:hAnsi="Times New Roman" w:cs="Times New Roman"/>
          <w:kern w:val="1"/>
          <w:lang w:eastAsia="hi-IN" w:bidi="hi-IN"/>
          <w14:ligatures w14:val="none"/>
        </w:rPr>
        <w:t xml:space="preserve">             </w:t>
      </w:r>
      <w:r>
        <w:rPr>
          <w:rFonts w:ascii="Times New Roman" w:eastAsia="Times New Roman" w:hAnsi="Times New Roman" w:cs="Times New Roman"/>
          <w:kern w:val="1"/>
          <w:lang w:eastAsia="hi-IN" w:bidi="hi-IN"/>
          <w14:ligatures w14:val="none"/>
        </w:rPr>
        <w:t xml:space="preserve">   </w:t>
      </w:r>
      <w:r w:rsidRPr="004F35C5">
        <w:rPr>
          <w:rFonts w:ascii="Times New Roman" w:eastAsia="SimSun" w:hAnsi="Times New Roman" w:cs="Arial"/>
          <w:kern w:val="1"/>
          <w:lang w:eastAsia="hi-IN" w:bidi="hi-IN"/>
          <w14:ligatures w14:val="none"/>
        </w:rPr>
        <w:t>- przy ul. 11 Listopada 33a – budynek Urzędu Miejskiego</w:t>
      </w:r>
    </w:p>
    <w:p w14:paraId="35A7A927" w14:textId="77777777" w:rsidR="0042268F" w:rsidRPr="004F35C5" w:rsidRDefault="0042268F" w:rsidP="0042268F">
      <w:pPr>
        <w:widowControl w:val="0"/>
        <w:suppressAutoHyphens/>
        <w:spacing w:after="0" w:line="276" w:lineRule="auto"/>
        <w:jc w:val="both"/>
        <w:rPr>
          <w:rFonts w:ascii="Times New Roman" w:eastAsia="Times New Roman" w:hAnsi="Times New Roman" w:cs="Times New Roman"/>
          <w:kern w:val="1"/>
          <w:lang w:eastAsia="hi-IN" w:bidi="hi-IN"/>
          <w14:ligatures w14:val="none"/>
        </w:rPr>
      </w:pPr>
      <w:r w:rsidRPr="004F35C5">
        <w:rPr>
          <w:rFonts w:ascii="Times New Roman" w:eastAsia="Times New Roman" w:hAnsi="Times New Roman" w:cs="Times New Roman"/>
          <w:kern w:val="1"/>
          <w:lang w:eastAsia="hi-IN" w:bidi="hi-IN"/>
          <w14:ligatures w14:val="none"/>
        </w:rPr>
        <w:t xml:space="preserve">             </w:t>
      </w:r>
      <w:r>
        <w:rPr>
          <w:rFonts w:ascii="Times New Roman" w:eastAsia="Times New Roman" w:hAnsi="Times New Roman" w:cs="Times New Roman"/>
          <w:kern w:val="1"/>
          <w:lang w:eastAsia="hi-IN" w:bidi="hi-IN"/>
          <w14:ligatures w14:val="none"/>
        </w:rPr>
        <w:t xml:space="preserve">   </w:t>
      </w:r>
      <w:r w:rsidRPr="004F35C5">
        <w:rPr>
          <w:rFonts w:ascii="Times New Roman" w:eastAsia="SimSun" w:hAnsi="Times New Roman" w:cs="Arial"/>
          <w:kern w:val="1"/>
          <w:lang w:eastAsia="hi-IN" w:bidi="hi-IN"/>
          <w14:ligatures w14:val="none"/>
        </w:rPr>
        <w:t xml:space="preserve">- przy ul. Reymonta 12 </w:t>
      </w:r>
    </w:p>
    <w:p w14:paraId="7C1106F8" w14:textId="77777777" w:rsidR="0042268F" w:rsidRPr="004F35C5" w:rsidRDefault="0042268F" w:rsidP="0042268F">
      <w:pPr>
        <w:widowControl w:val="0"/>
        <w:suppressAutoHyphens/>
        <w:spacing w:after="0" w:line="276" w:lineRule="auto"/>
        <w:jc w:val="both"/>
        <w:rPr>
          <w:rFonts w:ascii="Times New Roman" w:eastAsia="SimSun" w:hAnsi="Times New Roman" w:cs="Arial"/>
          <w:kern w:val="1"/>
          <w:lang w:eastAsia="hi-IN" w:bidi="hi-IN"/>
          <w14:ligatures w14:val="none"/>
        </w:rPr>
      </w:pPr>
      <w:r w:rsidRPr="004F35C5">
        <w:rPr>
          <w:rFonts w:ascii="Times New Roman" w:eastAsia="Times New Roman" w:hAnsi="Times New Roman" w:cs="Times New Roman"/>
          <w:kern w:val="1"/>
          <w:lang w:eastAsia="hi-IN" w:bidi="hi-IN"/>
          <w14:ligatures w14:val="none"/>
        </w:rPr>
        <w:t xml:space="preserve">            </w:t>
      </w:r>
      <w:r>
        <w:rPr>
          <w:rFonts w:ascii="Times New Roman" w:eastAsia="Times New Roman" w:hAnsi="Times New Roman" w:cs="Times New Roman"/>
          <w:kern w:val="1"/>
          <w:lang w:eastAsia="hi-IN" w:bidi="hi-IN"/>
          <w14:ligatures w14:val="none"/>
        </w:rPr>
        <w:t xml:space="preserve">   </w:t>
      </w:r>
      <w:r w:rsidRPr="004F35C5">
        <w:rPr>
          <w:rFonts w:ascii="Times New Roman" w:eastAsia="Times New Roman" w:hAnsi="Times New Roman" w:cs="Times New Roman"/>
          <w:kern w:val="1"/>
          <w:lang w:eastAsia="hi-IN" w:bidi="hi-IN"/>
          <w14:ligatures w14:val="none"/>
        </w:rPr>
        <w:t xml:space="preserve"> </w:t>
      </w:r>
      <w:r w:rsidRPr="004F35C5">
        <w:rPr>
          <w:rFonts w:ascii="Times New Roman" w:eastAsia="SimSun" w:hAnsi="Times New Roman" w:cs="Arial"/>
          <w:kern w:val="1"/>
          <w:lang w:eastAsia="hi-IN" w:bidi="hi-IN"/>
          <w14:ligatures w14:val="none"/>
        </w:rPr>
        <w:t>- pl. Tadeusza Kościuszki 19 – Dom Handlowy „Piast”</w:t>
      </w:r>
    </w:p>
    <w:p w14:paraId="34455513" w14:textId="77777777" w:rsidR="0042268F" w:rsidRPr="004F35C5" w:rsidRDefault="0042268F" w:rsidP="0042268F">
      <w:pPr>
        <w:widowControl w:val="0"/>
        <w:suppressAutoHyphens/>
        <w:spacing w:after="0" w:line="276" w:lineRule="auto"/>
        <w:jc w:val="both"/>
        <w:rPr>
          <w:rFonts w:ascii="Times New Roman" w:eastAsia="SimSun" w:hAnsi="Times New Roman" w:cs="Arial"/>
          <w:kern w:val="1"/>
          <w:lang w:eastAsia="hi-IN" w:bidi="hi-IN"/>
          <w14:ligatures w14:val="none"/>
        </w:rPr>
      </w:pPr>
    </w:p>
    <w:p w14:paraId="62DD92D7" w14:textId="77777777" w:rsidR="0042268F" w:rsidRPr="004F35C5" w:rsidRDefault="0042268F" w:rsidP="00EE5495">
      <w:pPr>
        <w:widowControl w:val="0"/>
        <w:numPr>
          <w:ilvl w:val="1"/>
          <w:numId w:val="43"/>
        </w:numPr>
        <w:suppressAutoHyphens/>
        <w:spacing w:after="0" w:line="276" w:lineRule="auto"/>
        <w:jc w:val="both"/>
        <w:rPr>
          <w:rFonts w:ascii="Times New Roman" w:eastAsia="SimSun" w:hAnsi="Times New Roman" w:cs="Arial"/>
          <w:kern w:val="1"/>
          <w:lang w:eastAsia="hi-IN" w:bidi="hi-IN"/>
          <w14:ligatures w14:val="none"/>
        </w:rPr>
      </w:pPr>
      <w:r w:rsidRPr="004F35C5">
        <w:rPr>
          <w:rFonts w:ascii="Times New Roman" w:eastAsia="SimSun" w:hAnsi="Times New Roman" w:cs="Arial"/>
          <w:kern w:val="1"/>
          <w:lang w:eastAsia="hi-IN" w:bidi="hi-IN"/>
          <w14:ligatures w14:val="none"/>
        </w:rPr>
        <w:t>Administrowanie Targowicą Miejską przy ul. Głowackiego w Jędrzejowie</w:t>
      </w:r>
    </w:p>
    <w:p w14:paraId="6957333F" w14:textId="77777777" w:rsidR="0042268F" w:rsidRPr="004F35C5" w:rsidRDefault="0042268F" w:rsidP="0042268F">
      <w:pPr>
        <w:widowControl w:val="0"/>
        <w:suppressAutoHyphens/>
        <w:spacing w:after="0" w:line="276" w:lineRule="auto"/>
        <w:jc w:val="both"/>
        <w:rPr>
          <w:rFonts w:ascii="Times New Roman" w:eastAsia="SimSun" w:hAnsi="Times New Roman" w:cs="Arial"/>
          <w:kern w:val="1"/>
          <w:lang w:eastAsia="hi-IN" w:bidi="hi-IN"/>
          <w14:ligatures w14:val="none"/>
        </w:rPr>
      </w:pPr>
      <w:r w:rsidRPr="004F35C5">
        <w:rPr>
          <w:rFonts w:ascii="Times New Roman" w:eastAsia="SimSun" w:hAnsi="Times New Roman" w:cs="Arial"/>
          <w:kern w:val="1"/>
          <w:lang w:eastAsia="hi-IN" w:bidi="hi-IN"/>
          <w14:ligatures w14:val="none"/>
        </w:rPr>
        <w:t xml:space="preserve">w tym wykonywanie prac porządkowych na placu targowym, organizacja i obsługa miejsc handlowych, </w:t>
      </w:r>
      <w:r w:rsidRPr="004F35C5">
        <w:rPr>
          <w:rFonts w:ascii="Times New Roman" w:eastAsia="SimSun" w:hAnsi="Times New Roman" w:cs="Arial"/>
          <w:kern w:val="1"/>
          <w:lang w:eastAsia="hi-IN" w:bidi="hi-IN"/>
          <w14:ligatures w14:val="none"/>
        </w:rPr>
        <w:lastRenderedPageBreak/>
        <w:t>zbieranie opłat targowych, wystawianie faktur za czynsz oraz rezerwację miejsc handlowych.</w:t>
      </w:r>
    </w:p>
    <w:p w14:paraId="5155DC5D" w14:textId="77777777" w:rsidR="0042268F" w:rsidRPr="004F35C5" w:rsidRDefault="0042268F" w:rsidP="00EE5495">
      <w:pPr>
        <w:widowControl w:val="0"/>
        <w:numPr>
          <w:ilvl w:val="1"/>
          <w:numId w:val="43"/>
        </w:numPr>
        <w:suppressAutoHyphens/>
        <w:spacing w:after="0" w:line="276" w:lineRule="auto"/>
        <w:jc w:val="both"/>
        <w:rPr>
          <w:rFonts w:ascii="Times New Roman" w:eastAsia="SimSun" w:hAnsi="Times New Roman" w:cs="Arial"/>
          <w:kern w:val="1"/>
          <w:lang w:eastAsia="hi-IN" w:bidi="hi-IN"/>
          <w14:ligatures w14:val="none"/>
        </w:rPr>
      </w:pPr>
      <w:r w:rsidRPr="004F35C5">
        <w:rPr>
          <w:rFonts w:ascii="Times New Roman" w:eastAsia="SimSun" w:hAnsi="Times New Roman" w:cs="Arial"/>
          <w:kern w:val="1"/>
          <w:lang w:eastAsia="hi-IN" w:bidi="hi-IN"/>
          <w14:ligatures w14:val="none"/>
        </w:rPr>
        <w:t>Obsługa parkingu przy ul. Kościelnej.</w:t>
      </w:r>
    </w:p>
    <w:p w14:paraId="65F3CBE0" w14:textId="77777777" w:rsidR="0042268F" w:rsidRPr="004F35C5" w:rsidRDefault="0042268F" w:rsidP="00EE5495">
      <w:pPr>
        <w:widowControl w:val="0"/>
        <w:numPr>
          <w:ilvl w:val="1"/>
          <w:numId w:val="43"/>
        </w:numPr>
        <w:suppressAutoHyphens/>
        <w:spacing w:after="0" w:line="276" w:lineRule="auto"/>
        <w:jc w:val="both"/>
        <w:rPr>
          <w:rFonts w:ascii="Times New Roman" w:eastAsia="SimSun" w:hAnsi="Times New Roman" w:cs="Arial"/>
          <w:kern w:val="1"/>
          <w:lang w:eastAsia="hi-IN" w:bidi="hi-IN"/>
          <w14:ligatures w14:val="none"/>
        </w:rPr>
      </w:pPr>
      <w:r w:rsidRPr="004F35C5">
        <w:rPr>
          <w:rFonts w:ascii="Times New Roman" w:eastAsia="SimSun" w:hAnsi="Times New Roman" w:cs="Arial"/>
          <w:kern w:val="1"/>
          <w:lang w:eastAsia="hi-IN" w:bidi="hi-IN"/>
          <w14:ligatures w14:val="none"/>
        </w:rPr>
        <w:t>Czuwanie nad prawidłową eksploatacją i konserwacją administrowanych budynków.</w:t>
      </w:r>
    </w:p>
    <w:p w14:paraId="54E14663" w14:textId="77777777" w:rsidR="0042268F" w:rsidRPr="004F35C5" w:rsidRDefault="0042268F" w:rsidP="00EE5495">
      <w:pPr>
        <w:widowControl w:val="0"/>
        <w:numPr>
          <w:ilvl w:val="1"/>
          <w:numId w:val="43"/>
        </w:numPr>
        <w:suppressAutoHyphens/>
        <w:spacing w:after="0" w:line="276" w:lineRule="auto"/>
        <w:jc w:val="both"/>
        <w:rPr>
          <w:rFonts w:ascii="Times New Roman" w:eastAsia="SimSun" w:hAnsi="Times New Roman" w:cs="Arial"/>
          <w:kern w:val="1"/>
          <w:lang w:eastAsia="hi-IN" w:bidi="hi-IN"/>
          <w14:ligatures w14:val="none"/>
        </w:rPr>
      </w:pPr>
      <w:r w:rsidRPr="004F35C5">
        <w:rPr>
          <w:rFonts w:ascii="Times New Roman" w:eastAsia="SimSun" w:hAnsi="Times New Roman" w:cs="Arial"/>
          <w:kern w:val="1"/>
          <w:lang w:eastAsia="hi-IN" w:bidi="hi-IN"/>
          <w14:ligatures w14:val="none"/>
        </w:rPr>
        <w:t>Planowania i wykonywania drobnych remontów administrowanych pomieszczeń</w:t>
      </w:r>
    </w:p>
    <w:p w14:paraId="61562106" w14:textId="77777777" w:rsidR="0042268F" w:rsidRPr="004F35C5" w:rsidRDefault="0042268F" w:rsidP="00EE5495">
      <w:pPr>
        <w:widowControl w:val="0"/>
        <w:numPr>
          <w:ilvl w:val="1"/>
          <w:numId w:val="43"/>
        </w:numPr>
        <w:suppressAutoHyphens/>
        <w:spacing w:after="0" w:line="276" w:lineRule="auto"/>
        <w:jc w:val="both"/>
        <w:rPr>
          <w:rFonts w:ascii="Times New Roman" w:eastAsia="SimSun" w:hAnsi="Times New Roman" w:cs="Arial"/>
          <w:kern w:val="1"/>
          <w:lang w:eastAsia="hi-IN" w:bidi="hi-IN"/>
          <w14:ligatures w14:val="none"/>
        </w:rPr>
      </w:pPr>
      <w:r w:rsidRPr="004F35C5">
        <w:rPr>
          <w:rFonts w:ascii="Times New Roman" w:eastAsia="SimSun" w:hAnsi="Times New Roman" w:cs="Arial"/>
          <w:kern w:val="1"/>
          <w:lang w:eastAsia="hi-IN" w:bidi="hi-IN"/>
          <w14:ligatures w14:val="none"/>
        </w:rPr>
        <w:t>Zapewnienia sprawnego działania instalacji: elektrycznej, alarmowej, wodno-kanalizacyjnej i centralnego ogrzewania w administrowanych obiektach.</w:t>
      </w:r>
    </w:p>
    <w:p w14:paraId="403DD3F2" w14:textId="77777777" w:rsidR="0042268F" w:rsidRPr="004F35C5" w:rsidRDefault="0042268F" w:rsidP="00EE5495">
      <w:pPr>
        <w:widowControl w:val="0"/>
        <w:numPr>
          <w:ilvl w:val="1"/>
          <w:numId w:val="43"/>
        </w:numPr>
        <w:suppressAutoHyphens/>
        <w:spacing w:after="0" w:line="276" w:lineRule="auto"/>
        <w:jc w:val="both"/>
        <w:rPr>
          <w:rFonts w:ascii="Times New Roman" w:eastAsia="SimSun" w:hAnsi="Times New Roman" w:cs="Arial"/>
          <w:kern w:val="1"/>
          <w:lang w:eastAsia="hi-IN" w:bidi="hi-IN"/>
          <w14:ligatures w14:val="none"/>
        </w:rPr>
      </w:pPr>
      <w:r w:rsidRPr="004F35C5">
        <w:rPr>
          <w:rFonts w:ascii="Times New Roman" w:eastAsia="SimSun" w:hAnsi="Times New Roman" w:cs="Arial"/>
          <w:kern w:val="1"/>
          <w:lang w:eastAsia="hi-IN" w:bidi="hi-IN"/>
          <w14:ligatures w14:val="none"/>
        </w:rPr>
        <w:t>Zaopatrzenia materiałowego na cele administracyjne oraz zakupu podstawowych materiałów biurowych.</w:t>
      </w:r>
    </w:p>
    <w:p w14:paraId="1EF8D2EB" w14:textId="77777777" w:rsidR="0042268F" w:rsidRPr="004F35C5" w:rsidRDefault="0042268F" w:rsidP="00EE5495">
      <w:pPr>
        <w:widowControl w:val="0"/>
        <w:numPr>
          <w:ilvl w:val="1"/>
          <w:numId w:val="43"/>
        </w:numPr>
        <w:suppressAutoHyphens/>
        <w:spacing w:after="0" w:line="276" w:lineRule="auto"/>
        <w:jc w:val="both"/>
        <w:rPr>
          <w:rFonts w:ascii="Times New Roman" w:eastAsia="SimSun" w:hAnsi="Times New Roman" w:cs="Arial"/>
          <w:kern w:val="1"/>
          <w:lang w:eastAsia="hi-IN" w:bidi="hi-IN"/>
          <w14:ligatures w14:val="none"/>
        </w:rPr>
      </w:pPr>
      <w:r w:rsidRPr="004F35C5">
        <w:rPr>
          <w:rFonts w:ascii="Times New Roman" w:eastAsia="SimSun" w:hAnsi="Times New Roman" w:cs="Arial"/>
          <w:kern w:val="1"/>
          <w:lang w:eastAsia="hi-IN" w:bidi="hi-IN"/>
          <w14:ligatures w14:val="none"/>
        </w:rPr>
        <w:t>Zapewnienia sprawnego działania sprzętu biurowego</w:t>
      </w:r>
    </w:p>
    <w:p w14:paraId="4AC03958" w14:textId="77777777" w:rsidR="0042268F" w:rsidRPr="004F35C5" w:rsidRDefault="0042268F" w:rsidP="00EE5495">
      <w:pPr>
        <w:widowControl w:val="0"/>
        <w:numPr>
          <w:ilvl w:val="1"/>
          <w:numId w:val="43"/>
        </w:numPr>
        <w:suppressAutoHyphens/>
        <w:spacing w:after="0" w:line="276" w:lineRule="auto"/>
        <w:jc w:val="both"/>
        <w:rPr>
          <w:rFonts w:ascii="Times New Roman" w:eastAsia="Times New Roman" w:hAnsi="Times New Roman" w:cs="Times New Roman"/>
          <w:kern w:val="1"/>
          <w:lang w:eastAsia="hi-IN" w:bidi="hi-IN"/>
          <w14:ligatures w14:val="none"/>
        </w:rPr>
      </w:pPr>
      <w:r w:rsidRPr="004F35C5">
        <w:rPr>
          <w:rFonts w:ascii="Times New Roman" w:eastAsia="SimSun" w:hAnsi="Times New Roman" w:cs="Arial"/>
          <w:kern w:val="1"/>
          <w:lang w:eastAsia="hi-IN" w:bidi="hi-IN"/>
          <w14:ligatures w14:val="none"/>
        </w:rPr>
        <w:t>Prowadzenie gospodarki samochodowej</w:t>
      </w:r>
    </w:p>
    <w:p w14:paraId="4B64B2BE" w14:textId="77777777" w:rsidR="0042268F" w:rsidRPr="004F35C5" w:rsidRDefault="0042268F" w:rsidP="0042268F">
      <w:pPr>
        <w:widowControl w:val="0"/>
        <w:suppressAutoHyphens/>
        <w:spacing w:after="0" w:line="276" w:lineRule="auto"/>
        <w:jc w:val="both"/>
        <w:rPr>
          <w:rFonts w:ascii="Times New Roman" w:eastAsia="SimSun" w:hAnsi="Times New Roman" w:cs="Arial"/>
          <w:kern w:val="1"/>
          <w:lang w:eastAsia="hi-IN" w:bidi="hi-IN"/>
          <w14:ligatures w14:val="none"/>
        </w:rPr>
      </w:pPr>
      <w:r w:rsidRPr="004F35C5">
        <w:rPr>
          <w:rFonts w:ascii="Times New Roman" w:eastAsia="Times New Roman" w:hAnsi="Times New Roman" w:cs="Times New Roman"/>
          <w:kern w:val="1"/>
          <w:lang w:eastAsia="hi-IN" w:bidi="hi-IN"/>
          <w14:ligatures w14:val="none"/>
        </w:rPr>
        <w:t xml:space="preserve">           </w:t>
      </w:r>
      <w:r w:rsidRPr="004F35C5">
        <w:rPr>
          <w:rFonts w:ascii="Times New Roman" w:eastAsia="SimSun" w:hAnsi="Times New Roman" w:cs="Arial"/>
          <w:kern w:val="1"/>
          <w:lang w:eastAsia="hi-IN" w:bidi="hi-IN"/>
          <w14:ligatures w14:val="none"/>
        </w:rPr>
        <w:t>10. Prace porządkowe wokół wszystkich administrowanych budynków.</w:t>
      </w:r>
    </w:p>
    <w:p w14:paraId="712A11B1" w14:textId="77777777" w:rsidR="0042268F" w:rsidRPr="004F35C5" w:rsidRDefault="0042268F" w:rsidP="0042268F">
      <w:pPr>
        <w:widowControl w:val="0"/>
        <w:suppressAutoHyphens/>
        <w:spacing w:after="0" w:line="276" w:lineRule="auto"/>
        <w:jc w:val="both"/>
        <w:rPr>
          <w:rFonts w:ascii="Times New Roman" w:eastAsia="SimSun" w:hAnsi="Times New Roman" w:cs="Arial"/>
          <w:kern w:val="1"/>
          <w:lang w:eastAsia="hi-IN" w:bidi="hi-IN"/>
          <w14:ligatures w14:val="none"/>
        </w:rPr>
      </w:pPr>
    </w:p>
    <w:p w14:paraId="75F59800" w14:textId="77777777" w:rsidR="0042268F" w:rsidRPr="004F35C5" w:rsidRDefault="0042268F" w:rsidP="0042268F">
      <w:pPr>
        <w:widowControl w:val="0"/>
        <w:suppressAutoHyphens/>
        <w:spacing w:after="0" w:line="276" w:lineRule="auto"/>
        <w:jc w:val="both"/>
        <w:rPr>
          <w:rFonts w:ascii="Times New Roman" w:eastAsia="SimSun" w:hAnsi="Times New Roman" w:cs="Arial"/>
          <w:kern w:val="1"/>
          <w:lang w:eastAsia="hi-IN" w:bidi="hi-IN"/>
          <w14:ligatures w14:val="none"/>
        </w:rPr>
      </w:pPr>
      <w:r w:rsidRPr="004F35C5">
        <w:rPr>
          <w:rFonts w:ascii="Times New Roman" w:eastAsia="SimSun" w:hAnsi="Times New Roman" w:cs="Arial"/>
          <w:kern w:val="1"/>
          <w:lang w:eastAsia="hi-IN" w:bidi="hi-IN"/>
          <w14:ligatures w14:val="none"/>
        </w:rPr>
        <w:tab/>
        <w:t xml:space="preserve">Zgodnie z pełnomocnictwem udzielonym przez Burmistrza Miasta Jędrzejowa Kierownik Administracji i Obsługi reprezentuje jednostkę na zewnątrz zawierając umowy z najemcami </w:t>
      </w:r>
      <w:r>
        <w:rPr>
          <w:rFonts w:ascii="Times New Roman" w:eastAsia="SimSun" w:hAnsi="Times New Roman" w:cs="Arial"/>
          <w:kern w:val="1"/>
          <w:lang w:eastAsia="hi-IN" w:bidi="hi-IN"/>
          <w14:ligatures w14:val="none"/>
        </w:rPr>
        <w:br/>
      </w:r>
      <w:r w:rsidRPr="004F35C5">
        <w:rPr>
          <w:rFonts w:ascii="Times New Roman" w:eastAsia="SimSun" w:hAnsi="Times New Roman" w:cs="Arial"/>
          <w:kern w:val="1"/>
          <w:lang w:eastAsia="hi-IN" w:bidi="hi-IN"/>
          <w14:ligatures w14:val="none"/>
        </w:rPr>
        <w:t>w administrowanych budynkach oraz umowy związane z zamówieniami publicznymi.</w:t>
      </w:r>
    </w:p>
    <w:p w14:paraId="69D53CFF" w14:textId="77777777" w:rsidR="0042268F" w:rsidRPr="004F35C5" w:rsidRDefault="0042268F" w:rsidP="0042268F">
      <w:pPr>
        <w:widowControl w:val="0"/>
        <w:suppressAutoHyphens/>
        <w:spacing w:after="0" w:line="276" w:lineRule="auto"/>
        <w:jc w:val="both"/>
        <w:rPr>
          <w:rFonts w:ascii="Times New Roman" w:eastAsia="SimSun" w:hAnsi="Times New Roman" w:cs="Arial"/>
          <w:kern w:val="1"/>
          <w:lang w:eastAsia="hi-IN" w:bidi="hi-IN"/>
          <w14:ligatures w14:val="none"/>
        </w:rPr>
      </w:pPr>
    </w:p>
    <w:p w14:paraId="3491EC5D" w14:textId="77777777" w:rsidR="0042268F" w:rsidRPr="004F35C5" w:rsidRDefault="0042268F" w:rsidP="0042268F">
      <w:pPr>
        <w:widowControl w:val="0"/>
        <w:suppressAutoHyphens/>
        <w:spacing w:after="0" w:line="276" w:lineRule="auto"/>
        <w:jc w:val="both"/>
        <w:rPr>
          <w:rFonts w:ascii="Times New Roman" w:eastAsia="SimSun" w:hAnsi="Times New Roman" w:cs="Arial"/>
          <w:kern w:val="1"/>
          <w:lang w:eastAsia="hi-IN" w:bidi="hi-IN"/>
          <w14:ligatures w14:val="none"/>
        </w:rPr>
      </w:pPr>
      <w:r w:rsidRPr="004F35C5">
        <w:rPr>
          <w:rFonts w:ascii="Times New Roman" w:eastAsia="SimSun" w:hAnsi="Times New Roman" w:cs="Arial"/>
          <w:kern w:val="1"/>
          <w:lang w:eastAsia="hi-IN" w:bidi="hi-IN"/>
          <w14:ligatures w14:val="none"/>
        </w:rPr>
        <w:t xml:space="preserve">W jednostce budżetowej Administracja i Obsługa na 2024 r. zaplanowano wpływy w kwocie </w:t>
      </w:r>
      <w:r w:rsidRPr="004F35C5">
        <w:rPr>
          <w:rFonts w:ascii="Times New Roman" w:eastAsia="SimSun" w:hAnsi="Times New Roman" w:cs="Arial"/>
          <w:b/>
          <w:bCs/>
          <w:kern w:val="1"/>
          <w:lang w:eastAsia="hi-IN" w:bidi="hi-IN"/>
          <w14:ligatures w14:val="none"/>
        </w:rPr>
        <w:t>594 000,00 zł</w:t>
      </w:r>
      <w:r w:rsidRPr="004F35C5">
        <w:rPr>
          <w:rFonts w:ascii="Times New Roman" w:eastAsia="SimSun" w:hAnsi="Times New Roman" w:cs="Arial"/>
          <w:kern w:val="1"/>
          <w:lang w:eastAsia="hi-IN" w:bidi="hi-IN"/>
          <w14:ligatures w14:val="none"/>
        </w:rPr>
        <w:t xml:space="preserve"> (pięćset dziewięćdziesiąt cztery tysiące zł 00/100) dochody otrzymane na 31.12.2024 r. </w:t>
      </w:r>
      <w:r>
        <w:rPr>
          <w:rFonts w:ascii="Times New Roman" w:eastAsia="SimSun" w:hAnsi="Times New Roman" w:cs="Arial"/>
          <w:kern w:val="1"/>
          <w:lang w:eastAsia="hi-IN" w:bidi="hi-IN"/>
          <w14:ligatures w14:val="none"/>
        </w:rPr>
        <w:br/>
      </w:r>
      <w:r w:rsidRPr="004F35C5">
        <w:rPr>
          <w:rFonts w:ascii="Times New Roman" w:eastAsia="SimSun" w:hAnsi="Times New Roman" w:cs="Arial"/>
          <w:kern w:val="1"/>
          <w:lang w:eastAsia="hi-IN" w:bidi="hi-IN"/>
          <w14:ligatures w14:val="none"/>
        </w:rPr>
        <w:t xml:space="preserve">to kwota </w:t>
      </w:r>
      <w:r w:rsidRPr="004F35C5">
        <w:rPr>
          <w:rFonts w:ascii="Times New Roman" w:eastAsia="SimSun" w:hAnsi="Times New Roman" w:cs="Arial"/>
          <w:b/>
          <w:bCs/>
          <w:kern w:val="1"/>
          <w:lang w:eastAsia="hi-IN" w:bidi="hi-IN"/>
          <w14:ligatures w14:val="none"/>
        </w:rPr>
        <w:t>592 527,61 zł</w:t>
      </w:r>
      <w:r w:rsidRPr="004F35C5">
        <w:rPr>
          <w:rFonts w:ascii="Times New Roman" w:eastAsia="SimSun" w:hAnsi="Times New Roman" w:cs="Arial"/>
          <w:kern w:val="1"/>
          <w:lang w:eastAsia="hi-IN" w:bidi="hi-IN"/>
          <w14:ligatures w14:val="none"/>
        </w:rPr>
        <w:t xml:space="preserve"> co stanowi 99,75 % planu natomiast w roku 2023 w jednostce budżetowej zaplanowano wpływy w kwocie 477 000,00 zł (czterysta siedemdziesiąt siedem tysięcy złotych 00/100) dochody otrzymane to kwota 565 608,30 zł co stanowi 118,58 % planu.</w:t>
      </w:r>
    </w:p>
    <w:p w14:paraId="5D256A93" w14:textId="77777777" w:rsidR="0042268F" w:rsidRPr="004F35C5" w:rsidRDefault="0042268F" w:rsidP="0042268F">
      <w:pPr>
        <w:widowControl w:val="0"/>
        <w:suppressAutoHyphens/>
        <w:spacing w:after="0" w:line="276" w:lineRule="auto"/>
        <w:jc w:val="both"/>
        <w:rPr>
          <w:rFonts w:ascii="Times New Roman" w:eastAsia="SimSun" w:hAnsi="Times New Roman" w:cs="Arial"/>
          <w:kern w:val="1"/>
          <w:lang w:eastAsia="hi-IN" w:bidi="hi-IN"/>
          <w14:ligatures w14:val="none"/>
        </w:rPr>
      </w:pPr>
    </w:p>
    <w:p w14:paraId="7F766B7B" w14:textId="77777777" w:rsidR="0042268F" w:rsidRPr="004F35C5" w:rsidRDefault="0042268F" w:rsidP="0042268F">
      <w:pPr>
        <w:widowControl w:val="0"/>
        <w:suppressAutoHyphens/>
        <w:spacing w:after="0" w:line="276" w:lineRule="auto"/>
        <w:jc w:val="both"/>
        <w:rPr>
          <w:rFonts w:ascii="Times New Roman" w:eastAsia="SimSun" w:hAnsi="Times New Roman" w:cs="Arial"/>
          <w:kern w:val="1"/>
          <w:lang w:eastAsia="hi-IN" w:bidi="hi-IN"/>
          <w14:ligatures w14:val="none"/>
        </w:rPr>
      </w:pPr>
      <w:r w:rsidRPr="004F35C5">
        <w:rPr>
          <w:rFonts w:ascii="Times New Roman" w:eastAsia="SimSun" w:hAnsi="Times New Roman" w:cs="Arial"/>
          <w:kern w:val="1"/>
          <w:lang w:eastAsia="hi-IN" w:bidi="hi-IN"/>
          <w14:ligatures w14:val="none"/>
        </w:rPr>
        <w:t>Plan wydatków na 2024 r. to kwota</w:t>
      </w:r>
      <w:r>
        <w:rPr>
          <w:rFonts w:ascii="Times New Roman" w:eastAsia="SimSun" w:hAnsi="Times New Roman" w:cs="Arial"/>
          <w:kern w:val="1"/>
          <w:lang w:eastAsia="hi-IN" w:bidi="hi-IN"/>
          <w14:ligatures w14:val="none"/>
        </w:rPr>
        <w:t xml:space="preserve"> </w:t>
      </w:r>
      <w:r w:rsidRPr="004F35C5">
        <w:rPr>
          <w:rFonts w:ascii="Times New Roman" w:eastAsia="SimSun" w:hAnsi="Times New Roman" w:cs="Arial"/>
          <w:b/>
          <w:bCs/>
          <w:kern w:val="1"/>
          <w:lang w:eastAsia="hi-IN" w:bidi="hi-IN"/>
          <w14:ligatures w14:val="none"/>
        </w:rPr>
        <w:t>3 285 577,00</w:t>
      </w:r>
      <w:r w:rsidRPr="004F35C5">
        <w:rPr>
          <w:rFonts w:ascii="Times New Roman" w:eastAsia="SimSun" w:hAnsi="Times New Roman" w:cs="Arial"/>
          <w:kern w:val="1"/>
          <w:lang w:eastAsia="hi-IN" w:bidi="hi-IN"/>
          <w14:ligatures w14:val="none"/>
        </w:rPr>
        <w:t xml:space="preserve"> </w:t>
      </w:r>
      <w:r w:rsidRPr="00A32E79">
        <w:rPr>
          <w:rFonts w:ascii="Times New Roman" w:eastAsia="SimSun" w:hAnsi="Times New Roman" w:cs="Arial"/>
          <w:b/>
          <w:bCs/>
          <w:kern w:val="1"/>
          <w:lang w:eastAsia="hi-IN" w:bidi="hi-IN"/>
          <w14:ligatures w14:val="none"/>
        </w:rPr>
        <w:t xml:space="preserve">zł </w:t>
      </w:r>
      <w:r>
        <w:rPr>
          <w:rFonts w:ascii="Times New Roman" w:eastAsia="SimSun" w:hAnsi="Times New Roman" w:cs="Arial"/>
          <w:b/>
          <w:bCs/>
          <w:kern w:val="1"/>
          <w:lang w:eastAsia="hi-IN" w:bidi="hi-IN"/>
          <w14:ligatures w14:val="none"/>
        </w:rPr>
        <w:t>.</w:t>
      </w:r>
    </w:p>
    <w:p w14:paraId="7D0644F7" w14:textId="77777777" w:rsidR="0042268F" w:rsidRPr="004F35C5" w:rsidRDefault="0042268F" w:rsidP="0042268F">
      <w:pPr>
        <w:widowControl w:val="0"/>
        <w:suppressAutoHyphens/>
        <w:spacing w:after="0" w:line="276" w:lineRule="auto"/>
        <w:jc w:val="both"/>
        <w:rPr>
          <w:rFonts w:ascii="Times New Roman" w:eastAsia="SimSun" w:hAnsi="Times New Roman" w:cs="Arial"/>
          <w:kern w:val="1"/>
          <w:lang w:eastAsia="hi-IN" w:bidi="hi-IN"/>
          <w14:ligatures w14:val="none"/>
        </w:rPr>
      </w:pPr>
      <w:r w:rsidRPr="004F35C5">
        <w:rPr>
          <w:rFonts w:ascii="Times New Roman" w:eastAsia="SimSun" w:hAnsi="Times New Roman" w:cs="Arial"/>
          <w:kern w:val="1"/>
          <w:lang w:eastAsia="hi-IN" w:bidi="hi-IN"/>
          <w14:ligatures w14:val="none"/>
        </w:rPr>
        <w:t xml:space="preserve">Wydatki zrealizowano w kwocie </w:t>
      </w:r>
      <w:r w:rsidRPr="004F35C5">
        <w:rPr>
          <w:rFonts w:ascii="Times New Roman" w:eastAsia="SimSun" w:hAnsi="Times New Roman" w:cs="Arial"/>
          <w:b/>
          <w:bCs/>
          <w:kern w:val="1"/>
          <w:lang w:eastAsia="hi-IN" w:bidi="hi-IN"/>
          <w14:ligatures w14:val="none"/>
        </w:rPr>
        <w:t>3 178 931,00</w:t>
      </w:r>
      <w:r w:rsidRPr="004F35C5">
        <w:rPr>
          <w:rFonts w:ascii="Times New Roman" w:eastAsia="SimSun" w:hAnsi="Times New Roman" w:cs="Arial"/>
          <w:kern w:val="1"/>
          <w:lang w:eastAsia="hi-IN" w:bidi="hi-IN"/>
          <w14:ligatures w14:val="none"/>
        </w:rPr>
        <w:t xml:space="preserve"> </w:t>
      </w:r>
      <w:r w:rsidRPr="004F35C5">
        <w:rPr>
          <w:rFonts w:ascii="Times New Roman" w:eastAsia="SimSun" w:hAnsi="Times New Roman" w:cs="Arial"/>
          <w:b/>
          <w:bCs/>
          <w:kern w:val="1"/>
          <w:lang w:eastAsia="hi-IN" w:bidi="hi-IN"/>
          <w14:ligatures w14:val="none"/>
        </w:rPr>
        <w:t>zł</w:t>
      </w:r>
      <w:r w:rsidRPr="004F35C5">
        <w:rPr>
          <w:rFonts w:ascii="Times New Roman" w:eastAsia="SimSun" w:hAnsi="Times New Roman" w:cs="Arial"/>
          <w:kern w:val="1"/>
          <w:lang w:eastAsia="hi-IN" w:bidi="hi-IN"/>
          <w14:ligatures w14:val="none"/>
        </w:rPr>
        <w:t xml:space="preserve"> co stanowi 96,75 % planu. </w:t>
      </w:r>
    </w:p>
    <w:p w14:paraId="7490BE86" w14:textId="77777777" w:rsidR="0042268F" w:rsidRPr="004F35C5" w:rsidRDefault="0042268F" w:rsidP="0042268F">
      <w:pPr>
        <w:widowControl w:val="0"/>
        <w:suppressAutoHyphens/>
        <w:spacing w:after="0" w:line="276" w:lineRule="auto"/>
        <w:jc w:val="both"/>
        <w:rPr>
          <w:rFonts w:ascii="Times New Roman" w:eastAsia="SimSun" w:hAnsi="Times New Roman" w:cs="Arial"/>
          <w:kern w:val="1"/>
          <w:lang w:eastAsia="hi-IN" w:bidi="hi-IN"/>
          <w14:ligatures w14:val="none"/>
        </w:rPr>
      </w:pPr>
      <w:r w:rsidRPr="004F35C5">
        <w:rPr>
          <w:rFonts w:ascii="Times New Roman" w:eastAsia="SimSun" w:hAnsi="Times New Roman" w:cs="Arial"/>
          <w:kern w:val="1"/>
          <w:lang w:eastAsia="hi-IN" w:bidi="hi-IN"/>
          <w14:ligatures w14:val="none"/>
        </w:rPr>
        <w:t xml:space="preserve">Plan wydatków na 2023 r. to kwota </w:t>
      </w:r>
      <w:r w:rsidRPr="004F35C5">
        <w:rPr>
          <w:rFonts w:ascii="Times New Roman" w:eastAsia="SimSun" w:hAnsi="Times New Roman" w:cs="Arial"/>
          <w:b/>
          <w:bCs/>
          <w:kern w:val="1"/>
          <w:lang w:eastAsia="hi-IN" w:bidi="hi-IN"/>
          <w14:ligatures w14:val="none"/>
        </w:rPr>
        <w:t>3 300 112,20 zł</w:t>
      </w:r>
      <w:r>
        <w:rPr>
          <w:rFonts w:ascii="Times New Roman" w:eastAsia="SimSun" w:hAnsi="Times New Roman" w:cs="Arial"/>
          <w:b/>
          <w:bCs/>
          <w:kern w:val="1"/>
          <w:lang w:eastAsia="hi-IN" w:bidi="hi-IN"/>
          <w14:ligatures w14:val="none"/>
        </w:rPr>
        <w:t>.</w:t>
      </w:r>
    </w:p>
    <w:p w14:paraId="6FEA1230" w14:textId="77777777" w:rsidR="0042268F" w:rsidRDefault="0042268F" w:rsidP="0042268F">
      <w:pPr>
        <w:widowControl w:val="0"/>
        <w:suppressAutoHyphens/>
        <w:spacing w:after="0" w:line="276" w:lineRule="auto"/>
        <w:jc w:val="both"/>
        <w:rPr>
          <w:rFonts w:ascii="Times New Roman" w:eastAsia="SimSun" w:hAnsi="Times New Roman" w:cs="Arial"/>
          <w:kern w:val="1"/>
          <w:lang w:eastAsia="hi-IN" w:bidi="hi-IN"/>
          <w14:ligatures w14:val="none"/>
        </w:rPr>
      </w:pPr>
      <w:r w:rsidRPr="004F35C5">
        <w:rPr>
          <w:rFonts w:ascii="Times New Roman" w:eastAsia="SimSun" w:hAnsi="Times New Roman" w:cs="Arial"/>
          <w:kern w:val="1"/>
          <w:lang w:eastAsia="hi-IN" w:bidi="hi-IN"/>
          <w14:ligatures w14:val="none"/>
        </w:rPr>
        <w:t xml:space="preserve">Wydatki zrealizowano w kwocie </w:t>
      </w:r>
      <w:r w:rsidRPr="004F35C5">
        <w:rPr>
          <w:rFonts w:ascii="Times New Roman" w:eastAsia="SimSun" w:hAnsi="Times New Roman" w:cs="Arial"/>
          <w:b/>
          <w:bCs/>
          <w:kern w:val="1"/>
          <w:lang w:eastAsia="hi-IN" w:bidi="hi-IN"/>
          <w14:ligatures w14:val="none"/>
        </w:rPr>
        <w:t>3 072 468,22 zł</w:t>
      </w:r>
      <w:r w:rsidRPr="004F35C5">
        <w:rPr>
          <w:rFonts w:ascii="Times New Roman" w:eastAsia="SimSun" w:hAnsi="Times New Roman" w:cs="Arial"/>
          <w:kern w:val="1"/>
          <w:lang w:eastAsia="hi-IN" w:bidi="hi-IN"/>
          <w14:ligatures w14:val="none"/>
        </w:rPr>
        <w:t xml:space="preserve"> co stanowi 93,10 % planu.</w:t>
      </w:r>
    </w:p>
    <w:p w14:paraId="01C8B0DB" w14:textId="77777777" w:rsidR="0042268F" w:rsidRPr="00993FB3" w:rsidRDefault="0042268F" w:rsidP="0042268F">
      <w:pPr>
        <w:widowControl w:val="0"/>
        <w:suppressAutoHyphens/>
        <w:spacing w:after="0" w:line="276" w:lineRule="auto"/>
        <w:jc w:val="both"/>
        <w:rPr>
          <w:rFonts w:ascii="Times New Roman" w:eastAsia="SimSun" w:hAnsi="Times New Roman" w:cs="Arial"/>
          <w:kern w:val="1"/>
          <w:lang w:eastAsia="hi-IN" w:bidi="hi-IN"/>
          <w14:ligatures w14:val="none"/>
        </w:rPr>
      </w:pPr>
    </w:p>
    <w:p w14:paraId="0B3566F4" w14:textId="77777777" w:rsidR="0042268F" w:rsidRPr="00993FB3" w:rsidRDefault="0042268F" w:rsidP="0042268F">
      <w:pPr>
        <w:spacing w:line="276" w:lineRule="auto"/>
        <w:rPr>
          <w:rFonts w:ascii="Times New Roman" w:eastAsiaTheme="minorEastAsia" w:hAnsi="Times New Roman" w:cs="Times New Roman"/>
          <w:b/>
          <w:bCs/>
          <w:kern w:val="0"/>
          <w:sz w:val="28"/>
          <w:szCs w:val="28"/>
          <w14:ligatures w14:val="none"/>
        </w:rPr>
      </w:pPr>
      <w:r w:rsidRPr="00993FB3">
        <w:rPr>
          <w:rFonts w:ascii="Times New Roman" w:eastAsiaTheme="minorEastAsia" w:hAnsi="Times New Roman" w:cs="Times New Roman"/>
          <w:b/>
          <w:bCs/>
          <w:kern w:val="0"/>
          <w:sz w:val="28"/>
          <w:szCs w:val="28"/>
          <w14:ligatures w14:val="none"/>
        </w:rPr>
        <w:t>Zakład Usług Komunalnych</w:t>
      </w:r>
    </w:p>
    <w:p w14:paraId="1ABB4442" w14:textId="77777777" w:rsidR="0042268F" w:rsidRPr="004F35C5" w:rsidRDefault="0042268F" w:rsidP="0042268F">
      <w:pPr>
        <w:suppressAutoHyphens/>
        <w:autoSpaceDN w:val="0"/>
        <w:spacing w:after="200" w:line="276" w:lineRule="auto"/>
        <w:ind w:firstLine="360"/>
        <w:jc w:val="both"/>
        <w:textAlignment w:val="baseline"/>
        <w:rPr>
          <w:rFonts w:ascii="Times New Roman" w:eastAsia="Calibri" w:hAnsi="Times New Roman" w:cs="Times New Roman"/>
          <w:kern w:val="0"/>
          <w14:ligatures w14:val="none"/>
        </w:rPr>
      </w:pPr>
      <w:r w:rsidRPr="004F35C5">
        <w:rPr>
          <w:rFonts w:ascii="Times New Roman" w:eastAsia="Calibri" w:hAnsi="Times New Roman" w:cs="Times New Roman"/>
          <w:kern w:val="0"/>
          <w14:ligatures w14:val="none"/>
        </w:rPr>
        <w:t>Zakład Usług Komunalnych w Jędrzejowie został powołany Uchwałą Nr XLII/366/05 Rady Miejskiej w Jędrzejowie z dnia 29.11.2005 r. Zakład jest jednostką organizacyjną gminy</w:t>
      </w:r>
      <w:r>
        <w:rPr>
          <w:rFonts w:ascii="Times New Roman" w:eastAsia="Calibri" w:hAnsi="Times New Roman" w:cs="Times New Roman"/>
          <w:kern w:val="0"/>
          <w14:ligatures w14:val="none"/>
        </w:rPr>
        <w:t xml:space="preserve"> </w:t>
      </w:r>
      <w:r w:rsidRPr="004F35C5">
        <w:rPr>
          <w:rFonts w:ascii="Times New Roman" w:eastAsia="Calibri" w:hAnsi="Times New Roman" w:cs="Times New Roman"/>
          <w:kern w:val="0"/>
          <w14:ligatures w14:val="none"/>
        </w:rPr>
        <w:t xml:space="preserve">i działa </w:t>
      </w:r>
      <w:r>
        <w:rPr>
          <w:rFonts w:ascii="Times New Roman" w:eastAsia="Calibri" w:hAnsi="Times New Roman" w:cs="Times New Roman"/>
          <w:kern w:val="0"/>
          <w14:ligatures w14:val="none"/>
        </w:rPr>
        <w:br/>
      </w:r>
      <w:r w:rsidRPr="004F35C5">
        <w:rPr>
          <w:rFonts w:ascii="Times New Roman" w:eastAsia="Calibri" w:hAnsi="Times New Roman" w:cs="Times New Roman"/>
          <w:kern w:val="0"/>
          <w14:ligatures w14:val="none"/>
        </w:rPr>
        <w:t xml:space="preserve">w formie zakładu budżetowego. </w:t>
      </w:r>
    </w:p>
    <w:p w14:paraId="1D36697E" w14:textId="77777777" w:rsidR="0042268F" w:rsidRPr="004F35C5" w:rsidRDefault="0042268F" w:rsidP="00EE5495">
      <w:pPr>
        <w:numPr>
          <w:ilvl w:val="0"/>
          <w:numId w:val="44"/>
        </w:numPr>
        <w:suppressAutoHyphens/>
        <w:autoSpaceDN w:val="0"/>
        <w:spacing w:after="200" w:line="276" w:lineRule="auto"/>
        <w:jc w:val="both"/>
        <w:textAlignment w:val="baseline"/>
        <w:rPr>
          <w:rFonts w:ascii="Times New Roman" w:eastAsia="Calibri" w:hAnsi="Times New Roman" w:cs="Times New Roman"/>
          <w:kern w:val="0"/>
          <w14:ligatures w14:val="none"/>
        </w:rPr>
      </w:pPr>
      <w:r w:rsidRPr="004F35C5">
        <w:rPr>
          <w:rFonts w:ascii="Times New Roman" w:eastAsia="Calibri" w:hAnsi="Times New Roman" w:cs="Times New Roman"/>
          <w:kern w:val="0"/>
          <w14:ligatures w14:val="none"/>
        </w:rPr>
        <w:t>Statutowe zadania.</w:t>
      </w:r>
    </w:p>
    <w:p w14:paraId="4B79C2FA" w14:textId="77777777" w:rsidR="0042268F" w:rsidRPr="004F35C5" w:rsidRDefault="0042268F" w:rsidP="0042268F">
      <w:pPr>
        <w:suppressAutoHyphens/>
        <w:autoSpaceDN w:val="0"/>
        <w:spacing w:after="200" w:line="276" w:lineRule="auto"/>
        <w:jc w:val="both"/>
        <w:textAlignment w:val="baseline"/>
        <w:rPr>
          <w:rFonts w:ascii="Times New Roman" w:eastAsia="Calibri" w:hAnsi="Times New Roman" w:cs="Times New Roman"/>
          <w:kern w:val="0"/>
          <w14:ligatures w14:val="none"/>
        </w:rPr>
      </w:pPr>
      <w:r w:rsidRPr="004F35C5">
        <w:rPr>
          <w:rFonts w:ascii="Times New Roman" w:eastAsia="Calibri" w:hAnsi="Times New Roman" w:cs="Times New Roman"/>
          <w:kern w:val="0"/>
          <w14:ligatures w14:val="none"/>
        </w:rPr>
        <w:t xml:space="preserve">Podstawowym przedmiotem działania Zakładu jest zaspokojenie zbiorowych potrzeb wspólnoty samorządowej. </w:t>
      </w:r>
    </w:p>
    <w:p w14:paraId="1939DBDC" w14:textId="77777777" w:rsidR="0042268F" w:rsidRPr="004F35C5" w:rsidRDefault="0042268F" w:rsidP="00EE5495">
      <w:pPr>
        <w:numPr>
          <w:ilvl w:val="0"/>
          <w:numId w:val="44"/>
        </w:numPr>
        <w:suppressAutoHyphens/>
        <w:autoSpaceDN w:val="0"/>
        <w:spacing w:after="200" w:line="276" w:lineRule="auto"/>
        <w:jc w:val="both"/>
        <w:textAlignment w:val="baseline"/>
        <w:rPr>
          <w:rFonts w:ascii="Times New Roman" w:eastAsia="Calibri" w:hAnsi="Times New Roman" w:cs="Times New Roman"/>
          <w:kern w:val="0"/>
          <w14:ligatures w14:val="none"/>
        </w:rPr>
      </w:pPr>
      <w:r w:rsidRPr="004F35C5">
        <w:rPr>
          <w:rFonts w:ascii="Times New Roman" w:eastAsia="Calibri" w:hAnsi="Times New Roman" w:cs="Times New Roman"/>
          <w:kern w:val="0"/>
          <w14:ligatures w14:val="none"/>
        </w:rPr>
        <w:t>Struktura organizacyjna i zatrudnienie.</w:t>
      </w:r>
    </w:p>
    <w:p w14:paraId="5BB4396C" w14:textId="77777777" w:rsidR="0042268F" w:rsidRPr="004F35C5" w:rsidRDefault="0042268F" w:rsidP="0042268F">
      <w:pPr>
        <w:suppressAutoHyphens/>
        <w:autoSpaceDN w:val="0"/>
        <w:spacing w:after="200" w:line="276" w:lineRule="auto"/>
        <w:jc w:val="both"/>
        <w:textAlignment w:val="baseline"/>
        <w:rPr>
          <w:rFonts w:ascii="Times New Roman" w:eastAsia="Calibri" w:hAnsi="Times New Roman" w:cs="Times New Roman"/>
          <w:kern w:val="0"/>
          <w14:ligatures w14:val="none"/>
        </w:rPr>
      </w:pPr>
      <w:r w:rsidRPr="004F35C5">
        <w:rPr>
          <w:rFonts w:ascii="Times New Roman" w:eastAsia="Calibri" w:hAnsi="Times New Roman" w:cs="Times New Roman"/>
          <w:kern w:val="0"/>
          <w14:ligatures w14:val="none"/>
        </w:rPr>
        <w:t xml:space="preserve">Zakładem zarządza na podstawie Pełnomocnictwa Burmistrza Miasta Jędrzejowa </w:t>
      </w:r>
      <w:r w:rsidRPr="004F35C5">
        <w:rPr>
          <w:rFonts w:ascii="Times New Roman" w:eastAsia="Calibri" w:hAnsi="Times New Roman" w:cs="Times New Roman"/>
          <w:kern w:val="0"/>
          <w14:ligatures w14:val="none"/>
        </w:rPr>
        <w:br/>
        <w:t xml:space="preserve">– Kierownik. W 2024 r. Zakład Usług Komunalnych w Jędrzejowie zatrudniał 27 pracowników etatowych. Ponadto w sezonie letnio-jesiennym zatrudnionych było 12 osób, które świadczyły pracę związaną z konserwacją zieleni miejskiej i utrzymaniem czystości w mieście. Również do Zakładu </w:t>
      </w:r>
      <w:r w:rsidRPr="004F35C5">
        <w:rPr>
          <w:rFonts w:ascii="Times New Roman" w:eastAsia="Calibri" w:hAnsi="Times New Roman" w:cs="Times New Roman"/>
          <w:kern w:val="0"/>
          <w14:ligatures w14:val="none"/>
        </w:rPr>
        <w:lastRenderedPageBreak/>
        <w:t>skierowanych było 30</w:t>
      </w:r>
      <w:r>
        <w:rPr>
          <w:rFonts w:ascii="Times New Roman" w:eastAsia="Calibri" w:hAnsi="Times New Roman" w:cs="Times New Roman"/>
          <w:kern w:val="0"/>
          <w14:ligatures w14:val="none"/>
        </w:rPr>
        <w:t xml:space="preserve"> osób</w:t>
      </w:r>
      <w:r w:rsidRPr="004F35C5">
        <w:rPr>
          <w:rFonts w:ascii="Times New Roman" w:eastAsia="Calibri" w:hAnsi="Times New Roman" w:cs="Times New Roman"/>
          <w:kern w:val="0"/>
          <w14:ligatures w14:val="none"/>
        </w:rPr>
        <w:t xml:space="preserve">, które na mocy wyroków sądowych podejmowały tzw. prace społecznie użyteczne. </w:t>
      </w:r>
    </w:p>
    <w:p w14:paraId="2C0BCE69" w14:textId="77777777" w:rsidR="0042268F" w:rsidRPr="004F35C5" w:rsidRDefault="0042268F" w:rsidP="00EE5495">
      <w:pPr>
        <w:numPr>
          <w:ilvl w:val="0"/>
          <w:numId w:val="44"/>
        </w:numPr>
        <w:suppressAutoHyphens/>
        <w:autoSpaceDN w:val="0"/>
        <w:spacing w:after="200" w:line="276" w:lineRule="auto"/>
        <w:jc w:val="both"/>
        <w:textAlignment w:val="baseline"/>
        <w:rPr>
          <w:rFonts w:ascii="Times New Roman" w:eastAsia="Calibri" w:hAnsi="Times New Roman" w:cs="Times New Roman"/>
          <w:kern w:val="0"/>
          <w14:ligatures w14:val="none"/>
        </w:rPr>
      </w:pPr>
      <w:r w:rsidRPr="004F35C5">
        <w:rPr>
          <w:rFonts w:ascii="Times New Roman" w:eastAsia="Calibri" w:hAnsi="Times New Roman" w:cs="Times New Roman"/>
          <w:kern w:val="0"/>
          <w14:ligatures w14:val="none"/>
        </w:rPr>
        <w:t>Baza lokalowa oraz sprzęt i narzędzia pracy.</w:t>
      </w:r>
    </w:p>
    <w:p w14:paraId="5BFA5461" w14:textId="77777777" w:rsidR="0042268F" w:rsidRPr="004F35C5" w:rsidRDefault="0042268F" w:rsidP="0042268F">
      <w:pPr>
        <w:suppressAutoHyphens/>
        <w:autoSpaceDN w:val="0"/>
        <w:spacing w:after="200" w:line="276" w:lineRule="auto"/>
        <w:jc w:val="both"/>
        <w:textAlignment w:val="baseline"/>
        <w:rPr>
          <w:rFonts w:ascii="Times New Roman" w:eastAsia="Calibri" w:hAnsi="Times New Roman" w:cs="Times New Roman"/>
          <w:kern w:val="0"/>
          <w14:ligatures w14:val="none"/>
        </w:rPr>
      </w:pPr>
      <w:r w:rsidRPr="004F35C5">
        <w:rPr>
          <w:rFonts w:ascii="Times New Roman" w:eastAsia="Calibri" w:hAnsi="Times New Roman" w:cs="Times New Roman"/>
          <w:kern w:val="0"/>
          <w14:ligatures w14:val="none"/>
        </w:rPr>
        <w:t>Zakład Usług Komunalnych w Jędrzejowie, który mieści się przy ul. Reymonta</w:t>
      </w:r>
      <w:r>
        <w:rPr>
          <w:rFonts w:ascii="Times New Roman" w:eastAsia="Calibri" w:hAnsi="Times New Roman" w:cs="Times New Roman"/>
          <w:kern w:val="0"/>
          <w14:ligatures w14:val="none"/>
        </w:rPr>
        <w:t xml:space="preserve"> </w:t>
      </w:r>
      <w:r w:rsidRPr="004F35C5">
        <w:rPr>
          <w:rFonts w:ascii="Times New Roman" w:eastAsia="Calibri" w:hAnsi="Times New Roman" w:cs="Times New Roman"/>
          <w:kern w:val="0"/>
          <w14:ligatures w14:val="none"/>
        </w:rPr>
        <w:t>21 w Jędrzejowie korzysta z gruntu i budynku biurowo</w:t>
      </w:r>
      <w:r>
        <w:rPr>
          <w:rFonts w:ascii="Times New Roman" w:eastAsia="Calibri" w:hAnsi="Times New Roman" w:cs="Times New Roman"/>
          <w:kern w:val="0"/>
          <w14:ligatures w14:val="none"/>
        </w:rPr>
        <w:t xml:space="preserve"> </w:t>
      </w:r>
      <w:r w:rsidRPr="004F35C5">
        <w:rPr>
          <w:rFonts w:ascii="Times New Roman" w:eastAsia="Calibri" w:hAnsi="Times New Roman" w:cs="Times New Roman"/>
          <w:kern w:val="0"/>
          <w14:ligatures w14:val="none"/>
        </w:rPr>
        <w:t xml:space="preserve">– gospodarczego stanowiącego własność Gminy. Budynek biurowy wraz z budynkiem socjalno- gospodarczym stanowi zaplecze działania i funkcjonowania Zakładu. W rok 2024r. Zakład wzbogacił się o kolejny sprzęt komunalny za kwotę razem – 302,5 tys. złotych, z czego 100 tys. złotych pochodziło z dotacji celowej. Zakład dysponował następującymi pojazdami: 5 samochodami ciężarowymi (VW CRAFTER, Ford DOKA, Ford Transit, Fiat Doblo, VW T4), 4 ciągnikami z osprzętem (MTz-320, Zetor 532, </w:t>
      </w:r>
      <w:proofErr w:type="spellStart"/>
      <w:r w:rsidRPr="004F35C5">
        <w:rPr>
          <w:rFonts w:ascii="Times New Roman" w:eastAsia="Calibri" w:hAnsi="Times New Roman" w:cs="Times New Roman"/>
          <w:kern w:val="0"/>
          <w14:ligatures w14:val="none"/>
        </w:rPr>
        <w:t>Kioti</w:t>
      </w:r>
      <w:proofErr w:type="spellEnd"/>
      <w:r w:rsidRPr="004F35C5">
        <w:rPr>
          <w:rFonts w:ascii="Times New Roman" w:eastAsia="Calibri" w:hAnsi="Times New Roman" w:cs="Times New Roman"/>
          <w:kern w:val="0"/>
          <w14:ligatures w14:val="none"/>
        </w:rPr>
        <w:t xml:space="preserve"> EX z funkcjami TUR,TUZ, ŁYŻKA, </w:t>
      </w:r>
      <w:r>
        <w:rPr>
          <w:rFonts w:ascii="Times New Roman" w:eastAsia="Calibri" w:hAnsi="Times New Roman" w:cs="Times New Roman"/>
          <w:kern w:val="0"/>
          <w14:ligatures w14:val="none"/>
        </w:rPr>
        <w:br/>
      </w:r>
      <w:r w:rsidRPr="004F35C5">
        <w:rPr>
          <w:rFonts w:ascii="Times New Roman" w:eastAsia="Calibri" w:hAnsi="Times New Roman" w:cs="Times New Roman"/>
          <w:kern w:val="0"/>
          <w14:ligatures w14:val="none"/>
        </w:rPr>
        <w:t>oraz ciągnikiem 80 KM marki TYM, o łącznej wartość pojazdów - 568 tys. złotych.</w:t>
      </w:r>
    </w:p>
    <w:p w14:paraId="2D83FCF5" w14:textId="77777777" w:rsidR="0042268F" w:rsidRPr="004F35C5" w:rsidRDefault="0042268F" w:rsidP="0042268F">
      <w:pPr>
        <w:suppressAutoHyphens/>
        <w:autoSpaceDN w:val="0"/>
        <w:spacing w:after="200" w:line="276" w:lineRule="auto"/>
        <w:jc w:val="both"/>
        <w:textAlignment w:val="baseline"/>
        <w:rPr>
          <w:rFonts w:ascii="Times New Roman" w:eastAsia="Calibri" w:hAnsi="Times New Roman" w:cs="Times New Roman"/>
          <w:kern w:val="0"/>
          <w14:ligatures w14:val="none"/>
        </w:rPr>
      </w:pPr>
      <w:r w:rsidRPr="004F35C5">
        <w:rPr>
          <w:rFonts w:ascii="Times New Roman" w:eastAsia="Calibri" w:hAnsi="Times New Roman" w:cs="Times New Roman"/>
          <w:kern w:val="0"/>
          <w14:ligatures w14:val="none"/>
        </w:rPr>
        <w:t>Zakład posiadał także sprzęt towarzyszący: kosiarki bijakowe typu FNC160 do trawy z koszem, kosiarkę wysięgnikową, kosiarkę bijakową firmy ,,</w:t>
      </w:r>
      <w:proofErr w:type="spellStart"/>
      <w:r w:rsidRPr="004F35C5">
        <w:rPr>
          <w:rFonts w:ascii="Times New Roman" w:eastAsia="Calibri" w:hAnsi="Times New Roman" w:cs="Times New Roman"/>
          <w:kern w:val="0"/>
          <w14:ligatures w14:val="none"/>
        </w:rPr>
        <w:t>Peruzzo</w:t>
      </w:r>
      <w:proofErr w:type="spellEnd"/>
      <w:r w:rsidRPr="004F35C5">
        <w:rPr>
          <w:rFonts w:ascii="Times New Roman" w:eastAsia="Calibri" w:hAnsi="Times New Roman" w:cs="Times New Roman"/>
          <w:kern w:val="0"/>
          <w14:ligatures w14:val="none"/>
        </w:rPr>
        <w:t xml:space="preserve">” oraz kosiarkę bijakową tylno-boczną marki ORKAN. Pług do odśnieżania – typu KACPER i pług typu lekkiego, piaskarkę wałową zawieszaną do sypania piasku w utrzymaniu zimowym. Przyczepę typu T655, przyczepę rolniczą, zamiatarkę typu AGATA, łyżkę do ładowacza oraz tzw. widelec do załadunku palet, sprzęt o łącznej wartości – 168 tys. złotych. </w:t>
      </w:r>
    </w:p>
    <w:p w14:paraId="3B8C162D" w14:textId="77777777" w:rsidR="0042268F" w:rsidRPr="004F35C5" w:rsidRDefault="0042268F" w:rsidP="00EE5495">
      <w:pPr>
        <w:numPr>
          <w:ilvl w:val="0"/>
          <w:numId w:val="44"/>
        </w:numPr>
        <w:suppressAutoHyphens/>
        <w:autoSpaceDN w:val="0"/>
        <w:spacing w:after="200" w:line="276" w:lineRule="auto"/>
        <w:jc w:val="both"/>
        <w:textAlignment w:val="baseline"/>
        <w:rPr>
          <w:rFonts w:ascii="Times New Roman" w:eastAsia="ArnoPro-Regular" w:hAnsi="Times New Roman" w:cs="Times New Roman"/>
          <w:kern w:val="0"/>
          <w14:ligatures w14:val="none"/>
        </w:rPr>
      </w:pPr>
      <w:r w:rsidRPr="004F35C5">
        <w:rPr>
          <w:rFonts w:ascii="Times New Roman" w:eastAsia="ArnoPro-Regular" w:hAnsi="Times New Roman" w:cs="Times New Roman"/>
          <w:kern w:val="0"/>
          <w14:ligatures w14:val="none"/>
        </w:rPr>
        <w:t>Finanse Zakładu Usług Komunalnych w Jędrzejowie</w:t>
      </w:r>
    </w:p>
    <w:p w14:paraId="083B87A8" w14:textId="77777777" w:rsidR="0042268F" w:rsidRPr="004F35C5" w:rsidRDefault="0042268F" w:rsidP="0042268F">
      <w:pPr>
        <w:suppressAutoHyphens/>
        <w:autoSpaceDN w:val="0"/>
        <w:spacing w:after="200" w:line="276" w:lineRule="auto"/>
        <w:jc w:val="both"/>
        <w:textAlignment w:val="baseline"/>
        <w:rPr>
          <w:rFonts w:ascii="Times New Roman" w:eastAsia="Calibri" w:hAnsi="Times New Roman" w:cs="Times New Roman"/>
          <w:kern w:val="0"/>
          <w14:ligatures w14:val="none"/>
        </w:rPr>
      </w:pPr>
      <w:r w:rsidRPr="004F35C5">
        <w:rPr>
          <w:rFonts w:ascii="Times New Roman" w:eastAsia="ArnoPro-Regular" w:hAnsi="Times New Roman" w:cs="Times New Roman"/>
          <w:kern w:val="0"/>
          <w14:ligatures w14:val="none"/>
        </w:rPr>
        <w:t xml:space="preserve">W 2024r. Zakład Usług Komunalnych w Jędrzejowie </w:t>
      </w:r>
      <w:r w:rsidRPr="004F35C5">
        <w:rPr>
          <w:rFonts w:ascii="Times New Roman" w:eastAsia="Calibri" w:hAnsi="Times New Roman" w:cs="Times New Roman"/>
          <w:kern w:val="0"/>
          <w14:ligatures w14:val="none"/>
        </w:rPr>
        <w:t xml:space="preserve">prowadząc działalność w zakresie administrowania komunalnym zasobem mieszkaniowy Gminy Jędrzejów, oczyszczania miasta, prowadzenia usług w zakresie szaletu miejskiego, zarządzania i administrowania placami zabaw położonymi na terenie miasta Jędrzejowa oraz świadczenia innych usług użyteczności publicznej </w:t>
      </w:r>
      <w:r>
        <w:rPr>
          <w:rFonts w:ascii="Times New Roman" w:eastAsia="Calibri" w:hAnsi="Times New Roman" w:cs="Times New Roman"/>
          <w:kern w:val="0"/>
          <w14:ligatures w14:val="none"/>
        </w:rPr>
        <w:br/>
      </w:r>
      <w:r w:rsidRPr="004F35C5">
        <w:rPr>
          <w:rFonts w:ascii="Times New Roman" w:eastAsia="Calibri" w:hAnsi="Times New Roman" w:cs="Times New Roman"/>
          <w:kern w:val="0"/>
          <w14:ligatures w14:val="none"/>
        </w:rPr>
        <w:t xml:space="preserve">w zakresie zadań własnych gminy, uzyskał przychody w wysokości 6 539 727,01zł., </w:t>
      </w:r>
      <w:r w:rsidRPr="004F35C5">
        <w:rPr>
          <w:rFonts w:ascii="Times New Roman" w:eastAsia="Calibri" w:hAnsi="Times New Roman" w:cs="Times New Roman"/>
          <w:b/>
          <w:kern w:val="0"/>
          <w14:ligatures w14:val="none"/>
        </w:rPr>
        <w:t xml:space="preserve"> </w:t>
      </w:r>
      <w:r w:rsidRPr="004F35C5">
        <w:rPr>
          <w:rFonts w:ascii="Times New Roman" w:eastAsia="Calibri" w:hAnsi="Times New Roman" w:cs="Times New Roman"/>
          <w:kern w:val="0"/>
          <w14:ligatures w14:val="none"/>
        </w:rPr>
        <w:t>na które składają się:</w:t>
      </w:r>
    </w:p>
    <w:p w14:paraId="6ECFDA32" w14:textId="77777777" w:rsidR="0042268F" w:rsidRPr="004F35C5" w:rsidRDefault="0042268F" w:rsidP="00EE5495">
      <w:pPr>
        <w:numPr>
          <w:ilvl w:val="0"/>
          <w:numId w:val="46"/>
        </w:numPr>
        <w:tabs>
          <w:tab w:val="left" w:leader="dot" w:pos="8505"/>
        </w:tabs>
        <w:suppressAutoHyphens/>
        <w:autoSpaceDN w:val="0"/>
        <w:spacing w:after="0" w:line="276" w:lineRule="auto"/>
        <w:ind w:right="-167"/>
        <w:jc w:val="both"/>
        <w:textAlignment w:val="baseline"/>
        <w:rPr>
          <w:rFonts w:ascii="Times New Roman" w:eastAsia="Times New Roman" w:hAnsi="Times New Roman" w:cs="Times New Roman"/>
          <w:kern w:val="0"/>
          <w:lang w:eastAsia="pl-PL"/>
          <w14:ligatures w14:val="none"/>
        </w:rPr>
      </w:pPr>
      <w:r w:rsidRPr="004F35C5">
        <w:rPr>
          <w:rFonts w:ascii="Times New Roman" w:eastAsia="Times New Roman" w:hAnsi="Times New Roman" w:cs="Times New Roman"/>
          <w:kern w:val="0"/>
          <w:lang w:eastAsia="pl-PL"/>
          <w14:ligatures w14:val="none"/>
        </w:rPr>
        <w:t xml:space="preserve">przychody z tytułu naliczonego czynszu za najem lokali komunalnych i socjalnych, zaliczki wnoszone na utrzymanie części wspólnych przez właścicieli we wspólnotach mieszkaniowych – 4 355 533,05 zł, </w:t>
      </w:r>
    </w:p>
    <w:p w14:paraId="36F2A9C6" w14:textId="77777777" w:rsidR="0042268F" w:rsidRPr="004F35C5" w:rsidRDefault="0042268F" w:rsidP="00EE5495">
      <w:pPr>
        <w:numPr>
          <w:ilvl w:val="0"/>
          <w:numId w:val="45"/>
        </w:numPr>
        <w:tabs>
          <w:tab w:val="left" w:leader="dot" w:pos="8505"/>
        </w:tabs>
        <w:suppressAutoHyphens/>
        <w:autoSpaceDN w:val="0"/>
        <w:spacing w:after="0" w:line="276" w:lineRule="auto"/>
        <w:ind w:right="-167"/>
        <w:jc w:val="both"/>
        <w:textAlignment w:val="baseline"/>
        <w:rPr>
          <w:rFonts w:ascii="Times New Roman" w:eastAsia="Times New Roman" w:hAnsi="Times New Roman" w:cs="Times New Roman"/>
          <w:kern w:val="0"/>
          <w:lang w:eastAsia="pl-PL"/>
          <w14:ligatures w14:val="none"/>
        </w:rPr>
      </w:pPr>
      <w:r w:rsidRPr="004F35C5">
        <w:rPr>
          <w:rFonts w:ascii="Times New Roman" w:eastAsia="Times New Roman" w:hAnsi="Times New Roman" w:cs="Times New Roman"/>
          <w:kern w:val="0"/>
          <w:lang w:eastAsia="pl-PL"/>
          <w14:ligatures w14:val="none"/>
        </w:rPr>
        <w:t>odsetki od należności – 85 329,33 zł,</w:t>
      </w:r>
    </w:p>
    <w:p w14:paraId="1667E347" w14:textId="77777777" w:rsidR="0042268F" w:rsidRPr="004F35C5" w:rsidRDefault="0042268F" w:rsidP="00EE5495">
      <w:pPr>
        <w:numPr>
          <w:ilvl w:val="0"/>
          <w:numId w:val="45"/>
        </w:numPr>
        <w:tabs>
          <w:tab w:val="left" w:leader="dot" w:pos="8505"/>
        </w:tabs>
        <w:suppressAutoHyphens/>
        <w:autoSpaceDN w:val="0"/>
        <w:spacing w:after="0" w:line="276" w:lineRule="auto"/>
        <w:ind w:right="-167"/>
        <w:jc w:val="both"/>
        <w:textAlignment w:val="baseline"/>
        <w:rPr>
          <w:rFonts w:ascii="Times New Roman" w:eastAsia="Times New Roman" w:hAnsi="Times New Roman" w:cs="Times New Roman"/>
          <w:kern w:val="0"/>
          <w:lang w:eastAsia="pl-PL"/>
          <w14:ligatures w14:val="none"/>
        </w:rPr>
      </w:pPr>
      <w:r w:rsidRPr="004F35C5">
        <w:rPr>
          <w:rFonts w:ascii="Times New Roman" w:eastAsia="Times New Roman" w:hAnsi="Times New Roman" w:cs="Times New Roman"/>
          <w:kern w:val="0"/>
          <w:lang w:eastAsia="pl-PL"/>
          <w14:ligatures w14:val="none"/>
        </w:rPr>
        <w:t xml:space="preserve">przychody z tytułu naliczenia odszkodowania za bezumowne korzystanie z lokali mieszkalnych – 62 435,69zł, </w:t>
      </w:r>
    </w:p>
    <w:p w14:paraId="2A86E62C" w14:textId="77777777" w:rsidR="0042268F" w:rsidRPr="004F35C5" w:rsidRDefault="0042268F" w:rsidP="00EE5495">
      <w:pPr>
        <w:numPr>
          <w:ilvl w:val="0"/>
          <w:numId w:val="45"/>
        </w:numPr>
        <w:suppressAutoHyphens/>
        <w:autoSpaceDE w:val="0"/>
        <w:autoSpaceDN w:val="0"/>
        <w:spacing w:after="0" w:line="276" w:lineRule="auto"/>
        <w:jc w:val="both"/>
        <w:textAlignment w:val="baseline"/>
        <w:rPr>
          <w:rFonts w:ascii="Times New Roman" w:eastAsia="Calibri" w:hAnsi="Times New Roman" w:cs="Times New Roman"/>
          <w:kern w:val="0"/>
          <w14:ligatures w14:val="none"/>
        </w:rPr>
      </w:pPr>
      <w:r w:rsidRPr="004F35C5">
        <w:rPr>
          <w:rFonts w:ascii="Times New Roman" w:eastAsia="Calibri" w:hAnsi="Times New Roman" w:cs="Times New Roman"/>
          <w:kern w:val="0"/>
          <w14:ligatures w14:val="none"/>
        </w:rPr>
        <w:t xml:space="preserve">dotacja przedmiotowa na pokrycie kosztów związanych z oczyszczaniem miasta </w:t>
      </w:r>
      <w:r w:rsidRPr="004F35C5">
        <w:rPr>
          <w:rFonts w:ascii="Times New Roman" w:eastAsia="Calibri" w:hAnsi="Times New Roman" w:cs="Times New Roman"/>
          <w:kern w:val="0"/>
          <w14:ligatures w14:val="none"/>
        </w:rPr>
        <w:br/>
        <w:t xml:space="preserve"> i utrzymaniem terenów zielonych i innych zadań własnych Gminy - 1 642 000,00 zł, </w:t>
      </w:r>
    </w:p>
    <w:p w14:paraId="1438F57C" w14:textId="77777777" w:rsidR="0042268F" w:rsidRPr="004F35C5" w:rsidRDefault="0042268F" w:rsidP="00EE5495">
      <w:pPr>
        <w:numPr>
          <w:ilvl w:val="0"/>
          <w:numId w:val="45"/>
        </w:numPr>
        <w:suppressAutoHyphens/>
        <w:autoSpaceDE w:val="0"/>
        <w:autoSpaceDN w:val="0"/>
        <w:spacing w:after="0" w:line="276" w:lineRule="auto"/>
        <w:jc w:val="both"/>
        <w:textAlignment w:val="baseline"/>
        <w:rPr>
          <w:rFonts w:ascii="Times New Roman" w:eastAsia="Calibri" w:hAnsi="Times New Roman" w:cs="Times New Roman"/>
          <w:kern w:val="0"/>
          <w14:ligatures w14:val="none"/>
        </w:rPr>
      </w:pPr>
      <w:r w:rsidRPr="004F35C5">
        <w:rPr>
          <w:rFonts w:ascii="Times New Roman" w:eastAsia="Calibri" w:hAnsi="Times New Roman" w:cs="Times New Roman"/>
          <w:kern w:val="0"/>
          <w14:ligatures w14:val="none"/>
        </w:rPr>
        <w:t xml:space="preserve">dotacja celowa na modernizację budynków komunalnych i socjalnych, przebudowę dróg wewnętrznych i gminnych – 229 863,00 zł, </w:t>
      </w:r>
    </w:p>
    <w:p w14:paraId="682E652B" w14:textId="77777777" w:rsidR="0042268F" w:rsidRPr="004F35C5" w:rsidRDefault="0042268F" w:rsidP="0042268F">
      <w:pPr>
        <w:tabs>
          <w:tab w:val="left" w:leader="dot" w:pos="8505"/>
        </w:tabs>
        <w:suppressAutoHyphens/>
        <w:autoSpaceDN w:val="0"/>
        <w:spacing w:after="0" w:line="276" w:lineRule="auto"/>
        <w:ind w:right="-164"/>
        <w:jc w:val="both"/>
        <w:rPr>
          <w:rFonts w:ascii="Times New Roman" w:eastAsia="Times New Roman" w:hAnsi="Times New Roman" w:cs="Times New Roman"/>
          <w:kern w:val="0"/>
          <w:lang w:eastAsia="pl-PL"/>
          <w14:ligatures w14:val="none"/>
        </w:rPr>
      </w:pPr>
      <w:r w:rsidRPr="004F35C5">
        <w:rPr>
          <w:rFonts w:ascii="Times New Roman" w:eastAsia="Times New Roman" w:hAnsi="Times New Roman" w:cs="Times New Roman"/>
          <w:kern w:val="0"/>
          <w:lang w:eastAsia="pl-PL"/>
          <w14:ligatures w14:val="none"/>
        </w:rPr>
        <w:t>Natomiast w ramach swojej działalności Zakład w 2024 roku</w:t>
      </w:r>
      <w:r w:rsidRPr="004F35C5">
        <w:rPr>
          <w:rFonts w:ascii="Times New Roman" w:eastAsia="Calibri" w:hAnsi="Times New Roman" w:cs="Times New Roman"/>
          <w:kern w:val="0"/>
          <w14:ligatures w14:val="none"/>
        </w:rPr>
        <w:t xml:space="preserve"> poniósł koszty w wysokości </w:t>
      </w:r>
      <w:r w:rsidRPr="004F35C5">
        <w:rPr>
          <w:rFonts w:ascii="Times New Roman" w:eastAsia="Calibri" w:hAnsi="Times New Roman" w:cs="Times New Roman"/>
          <w:b/>
          <w:kern w:val="0"/>
          <w14:ligatures w14:val="none"/>
        </w:rPr>
        <w:t xml:space="preserve"> </w:t>
      </w:r>
      <w:r w:rsidRPr="004F35C5">
        <w:rPr>
          <w:rFonts w:ascii="Times New Roman" w:eastAsia="Calibri" w:hAnsi="Times New Roman" w:cs="Times New Roman"/>
          <w:kern w:val="0"/>
          <w14:ligatures w14:val="none"/>
        </w:rPr>
        <w:t>6 539 676,75</w:t>
      </w:r>
      <w:r w:rsidRPr="004F35C5">
        <w:rPr>
          <w:rFonts w:ascii="Times New Roman" w:eastAsia="Calibri" w:hAnsi="Times New Roman" w:cs="Times New Roman"/>
          <w:b/>
          <w:kern w:val="0"/>
          <w14:ligatures w14:val="none"/>
        </w:rPr>
        <w:t xml:space="preserve"> </w:t>
      </w:r>
      <w:r w:rsidRPr="004F35C5">
        <w:rPr>
          <w:rFonts w:ascii="Times New Roman" w:eastAsia="Calibri" w:hAnsi="Times New Roman" w:cs="Times New Roman"/>
          <w:kern w:val="0"/>
          <w14:ligatures w14:val="none"/>
        </w:rPr>
        <w:t>zł, które obejmują m.in.:</w:t>
      </w:r>
    </w:p>
    <w:p w14:paraId="56EC1BA1" w14:textId="77777777" w:rsidR="0042268F" w:rsidRPr="004F35C5" w:rsidRDefault="0042268F" w:rsidP="00EE5495">
      <w:pPr>
        <w:numPr>
          <w:ilvl w:val="0"/>
          <w:numId w:val="48"/>
        </w:numPr>
        <w:suppressAutoHyphens/>
        <w:autoSpaceDE w:val="0"/>
        <w:autoSpaceDN w:val="0"/>
        <w:spacing w:after="0" w:line="276" w:lineRule="auto"/>
        <w:jc w:val="both"/>
        <w:textAlignment w:val="baseline"/>
        <w:rPr>
          <w:rFonts w:ascii="Times New Roman" w:eastAsia="Calibri" w:hAnsi="Times New Roman" w:cs="Times New Roman"/>
          <w:kern w:val="0"/>
          <w14:ligatures w14:val="none"/>
        </w:rPr>
      </w:pPr>
      <w:r w:rsidRPr="004F35C5">
        <w:rPr>
          <w:rFonts w:ascii="Times New Roman" w:eastAsia="Calibri" w:hAnsi="Times New Roman" w:cs="Times New Roman"/>
          <w:kern w:val="0"/>
          <w14:ligatures w14:val="none"/>
        </w:rPr>
        <w:t>wynagrodzenia – 2 564 261,10 zł,</w:t>
      </w:r>
    </w:p>
    <w:p w14:paraId="3AECD6BD" w14:textId="77777777" w:rsidR="0042268F" w:rsidRPr="004F35C5" w:rsidRDefault="0042268F" w:rsidP="00EE5495">
      <w:pPr>
        <w:numPr>
          <w:ilvl w:val="0"/>
          <w:numId w:val="47"/>
        </w:numPr>
        <w:suppressAutoHyphens/>
        <w:autoSpaceDE w:val="0"/>
        <w:autoSpaceDN w:val="0"/>
        <w:spacing w:after="0" w:line="276" w:lineRule="auto"/>
        <w:jc w:val="both"/>
        <w:textAlignment w:val="baseline"/>
        <w:rPr>
          <w:rFonts w:ascii="Times New Roman" w:eastAsia="Calibri" w:hAnsi="Times New Roman" w:cs="Times New Roman"/>
          <w:kern w:val="0"/>
          <w14:ligatures w14:val="none"/>
        </w:rPr>
      </w:pPr>
      <w:r w:rsidRPr="004F35C5">
        <w:rPr>
          <w:rFonts w:ascii="Times New Roman" w:eastAsia="Calibri" w:hAnsi="Times New Roman" w:cs="Times New Roman"/>
          <w:kern w:val="0"/>
          <w14:ligatures w14:val="none"/>
        </w:rPr>
        <w:t xml:space="preserve">pochodne od wynagrodzeń (ZUS, FP, PPK) –  367 583,25 zł, </w:t>
      </w:r>
    </w:p>
    <w:p w14:paraId="2AF6F60A" w14:textId="31B67C05" w:rsidR="0042268F" w:rsidRPr="004F35C5" w:rsidRDefault="0042268F" w:rsidP="00EE5495">
      <w:pPr>
        <w:numPr>
          <w:ilvl w:val="0"/>
          <w:numId w:val="47"/>
        </w:numPr>
        <w:suppressAutoHyphens/>
        <w:autoSpaceDE w:val="0"/>
        <w:autoSpaceDN w:val="0"/>
        <w:spacing w:after="0" w:line="276" w:lineRule="auto"/>
        <w:ind w:left="284" w:firstLine="0"/>
        <w:jc w:val="both"/>
        <w:textAlignment w:val="baseline"/>
        <w:rPr>
          <w:rFonts w:ascii="Times New Roman" w:eastAsia="Calibri" w:hAnsi="Times New Roman" w:cs="Times New Roman"/>
          <w:kern w:val="0"/>
          <w14:ligatures w14:val="none"/>
        </w:rPr>
      </w:pPr>
      <w:r w:rsidRPr="004F35C5">
        <w:rPr>
          <w:rFonts w:ascii="Times New Roman" w:eastAsia="Calibri" w:hAnsi="Times New Roman" w:cs="Times New Roman"/>
          <w:kern w:val="0"/>
          <w14:ligatures w14:val="none"/>
        </w:rPr>
        <w:t xml:space="preserve">wydatki na świadczenia rzeczowe wynikające z przepisów dotyczących bezpieczeństwa </w:t>
      </w:r>
      <w:r>
        <w:rPr>
          <w:rFonts w:ascii="Times New Roman" w:eastAsia="Calibri" w:hAnsi="Times New Roman" w:cs="Times New Roman"/>
          <w:kern w:val="0"/>
          <w14:ligatures w14:val="none"/>
        </w:rPr>
        <w:br/>
      </w:r>
      <w:r w:rsidRPr="004F35C5">
        <w:rPr>
          <w:rFonts w:ascii="Times New Roman" w:eastAsia="Calibri" w:hAnsi="Times New Roman" w:cs="Times New Roman"/>
          <w:kern w:val="0"/>
          <w14:ligatures w14:val="none"/>
        </w:rPr>
        <w:t>i higieny pracy – 25 125,68 zł</w:t>
      </w:r>
      <w:r w:rsidR="006E6D40">
        <w:rPr>
          <w:rFonts w:ascii="Times New Roman" w:eastAsia="Calibri" w:hAnsi="Times New Roman" w:cs="Times New Roman"/>
          <w:kern w:val="0"/>
          <w14:ligatures w14:val="none"/>
        </w:rPr>
        <w:t>,</w:t>
      </w:r>
    </w:p>
    <w:p w14:paraId="5F49AE41" w14:textId="1F2C8871" w:rsidR="0042268F" w:rsidRPr="004F35C5" w:rsidRDefault="0042268F" w:rsidP="00EE5495">
      <w:pPr>
        <w:numPr>
          <w:ilvl w:val="0"/>
          <w:numId w:val="47"/>
        </w:numPr>
        <w:suppressAutoHyphens/>
        <w:autoSpaceDE w:val="0"/>
        <w:autoSpaceDN w:val="0"/>
        <w:spacing w:after="0" w:line="276" w:lineRule="auto"/>
        <w:ind w:left="284" w:firstLine="0"/>
        <w:jc w:val="both"/>
        <w:textAlignment w:val="baseline"/>
        <w:rPr>
          <w:rFonts w:ascii="Times New Roman" w:eastAsia="Calibri" w:hAnsi="Times New Roman" w:cs="Times New Roman"/>
          <w:kern w:val="0"/>
          <w14:ligatures w14:val="none"/>
        </w:rPr>
      </w:pPr>
      <w:r w:rsidRPr="004F35C5">
        <w:rPr>
          <w:rFonts w:ascii="Times New Roman" w:eastAsia="Calibri" w:hAnsi="Times New Roman" w:cs="Times New Roman"/>
          <w:kern w:val="0"/>
          <w14:ligatures w14:val="none"/>
        </w:rPr>
        <w:lastRenderedPageBreak/>
        <w:t>zakup materiałów przeznaczonych na bieżące utrzymanie mieszkaniowego zasobu – 466 012,40 zł</w:t>
      </w:r>
      <w:r w:rsidR="006E6D40">
        <w:rPr>
          <w:rFonts w:ascii="Times New Roman" w:eastAsia="Calibri" w:hAnsi="Times New Roman" w:cs="Times New Roman"/>
          <w:kern w:val="0"/>
          <w14:ligatures w14:val="none"/>
        </w:rPr>
        <w:t>,</w:t>
      </w:r>
    </w:p>
    <w:p w14:paraId="28AEDE8A" w14:textId="5FD5EAB3" w:rsidR="0042268F" w:rsidRPr="004F35C5" w:rsidRDefault="0042268F" w:rsidP="00EE5495">
      <w:pPr>
        <w:numPr>
          <w:ilvl w:val="0"/>
          <w:numId w:val="47"/>
        </w:numPr>
        <w:suppressAutoHyphens/>
        <w:autoSpaceDE w:val="0"/>
        <w:autoSpaceDN w:val="0"/>
        <w:spacing w:after="0" w:line="276" w:lineRule="auto"/>
        <w:ind w:left="714" w:hanging="357"/>
        <w:jc w:val="both"/>
        <w:textAlignment w:val="baseline"/>
        <w:rPr>
          <w:rFonts w:ascii="Times New Roman" w:eastAsia="Calibri" w:hAnsi="Times New Roman" w:cs="Times New Roman"/>
          <w:kern w:val="0"/>
          <w14:ligatures w14:val="none"/>
        </w:rPr>
      </w:pPr>
      <w:r w:rsidRPr="004F35C5">
        <w:rPr>
          <w:rFonts w:ascii="Times New Roman" w:eastAsia="Calibri" w:hAnsi="Times New Roman" w:cs="Times New Roman"/>
          <w:kern w:val="0"/>
          <w14:ligatures w14:val="none"/>
        </w:rPr>
        <w:t>zakup energii elektrycznej na potrzeby zasobu mieszkaniowego, wody do szaletu miejskiego oraz energii cieplnej na potrzeby ogrzewania budynków – 1 985 019,40 zł</w:t>
      </w:r>
      <w:r w:rsidR="006E6D40">
        <w:rPr>
          <w:rFonts w:ascii="Times New Roman" w:eastAsia="Calibri" w:hAnsi="Times New Roman" w:cs="Times New Roman"/>
          <w:kern w:val="0"/>
          <w14:ligatures w14:val="none"/>
        </w:rPr>
        <w:t>,</w:t>
      </w:r>
    </w:p>
    <w:p w14:paraId="579C0F53" w14:textId="2983172D" w:rsidR="0042268F" w:rsidRPr="004F35C5" w:rsidRDefault="0042268F" w:rsidP="00EE5495">
      <w:pPr>
        <w:numPr>
          <w:ilvl w:val="0"/>
          <w:numId w:val="47"/>
        </w:numPr>
        <w:suppressAutoHyphens/>
        <w:autoSpaceDE w:val="0"/>
        <w:autoSpaceDN w:val="0"/>
        <w:spacing w:after="0" w:line="276" w:lineRule="auto"/>
        <w:ind w:left="714" w:hanging="357"/>
        <w:jc w:val="both"/>
        <w:textAlignment w:val="baseline"/>
        <w:rPr>
          <w:rFonts w:ascii="Times New Roman" w:eastAsia="Calibri" w:hAnsi="Times New Roman" w:cs="Times New Roman"/>
          <w:kern w:val="0"/>
          <w14:ligatures w14:val="none"/>
        </w:rPr>
      </w:pPr>
      <w:r w:rsidRPr="004F35C5">
        <w:rPr>
          <w:rFonts w:ascii="Times New Roman" w:eastAsia="Calibri" w:hAnsi="Times New Roman" w:cs="Times New Roman"/>
          <w:kern w:val="0"/>
          <w14:ligatures w14:val="none"/>
        </w:rPr>
        <w:t>zakup usług remontowych – 15 886,72 zł</w:t>
      </w:r>
      <w:r w:rsidR="006E6D40">
        <w:rPr>
          <w:rFonts w:ascii="Times New Roman" w:eastAsia="Calibri" w:hAnsi="Times New Roman" w:cs="Times New Roman"/>
          <w:kern w:val="0"/>
          <w14:ligatures w14:val="none"/>
        </w:rPr>
        <w:t>,</w:t>
      </w:r>
    </w:p>
    <w:p w14:paraId="1904D007" w14:textId="05B43323" w:rsidR="0042268F" w:rsidRPr="004F35C5" w:rsidRDefault="0042268F" w:rsidP="00EE5495">
      <w:pPr>
        <w:numPr>
          <w:ilvl w:val="0"/>
          <w:numId w:val="47"/>
        </w:numPr>
        <w:suppressAutoHyphens/>
        <w:autoSpaceDE w:val="0"/>
        <w:autoSpaceDN w:val="0"/>
        <w:spacing w:after="0" w:line="276" w:lineRule="auto"/>
        <w:ind w:left="714" w:hanging="357"/>
        <w:jc w:val="both"/>
        <w:textAlignment w:val="baseline"/>
        <w:rPr>
          <w:rFonts w:ascii="Times New Roman" w:eastAsia="Calibri" w:hAnsi="Times New Roman" w:cs="Times New Roman"/>
          <w:kern w:val="0"/>
          <w14:ligatures w14:val="none"/>
        </w:rPr>
      </w:pPr>
      <w:r w:rsidRPr="004F35C5">
        <w:rPr>
          <w:rFonts w:ascii="Times New Roman" w:eastAsia="Calibri" w:hAnsi="Times New Roman" w:cs="Times New Roman"/>
          <w:kern w:val="0"/>
          <w14:ligatures w14:val="none"/>
        </w:rPr>
        <w:t>zakup usług pozostałych (kominiarskich, pocztowych, wywozu nieczystości, badań technicznych pojazdów, usług informatycznych i telekomunikacyjnych oraz prawnych) – 331 482,12 zł</w:t>
      </w:r>
      <w:r w:rsidR="006E6D40">
        <w:rPr>
          <w:rFonts w:ascii="Times New Roman" w:eastAsia="Calibri" w:hAnsi="Times New Roman" w:cs="Times New Roman"/>
          <w:kern w:val="0"/>
          <w14:ligatures w14:val="none"/>
        </w:rPr>
        <w:t>,</w:t>
      </w:r>
    </w:p>
    <w:p w14:paraId="68AD4D18" w14:textId="77777777" w:rsidR="0042268F" w:rsidRPr="004F35C5" w:rsidRDefault="0042268F" w:rsidP="00EE5495">
      <w:pPr>
        <w:numPr>
          <w:ilvl w:val="0"/>
          <w:numId w:val="47"/>
        </w:numPr>
        <w:suppressAutoHyphens/>
        <w:autoSpaceDE w:val="0"/>
        <w:autoSpaceDN w:val="0"/>
        <w:spacing w:after="0" w:line="276" w:lineRule="auto"/>
        <w:ind w:left="714" w:hanging="357"/>
        <w:jc w:val="both"/>
        <w:textAlignment w:val="baseline"/>
        <w:rPr>
          <w:rFonts w:ascii="Times New Roman" w:eastAsia="Calibri" w:hAnsi="Times New Roman" w:cs="Times New Roman"/>
          <w:kern w:val="0"/>
          <w14:ligatures w14:val="none"/>
        </w:rPr>
      </w:pPr>
      <w:r w:rsidRPr="004F35C5">
        <w:rPr>
          <w:rFonts w:ascii="Times New Roman" w:eastAsia="Calibri" w:hAnsi="Times New Roman" w:cs="Times New Roman"/>
          <w:kern w:val="0"/>
          <w14:ligatures w14:val="none"/>
        </w:rPr>
        <w:t xml:space="preserve"> koszty opłat i składek na ubezpieczenie od ognia i innych zdarzeń losowych budynków zarządzanych przez ZUK, OC zarządcy, ubezpieczenia pojazdów, podróże służbowe i opłaty ewidencyjne – 120 575,26 zł.</w:t>
      </w:r>
    </w:p>
    <w:p w14:paraId="5B738688" w14:textId="38EDB7B9" w:rsidR="0042268F" w:rsidRPr="004F35C5" w:rsidRDefault="0042268F" w:rsidP="0042268F">
      <w:pPr>
        <w:suppressAutoHyphens/>
        <w:autoSpaceDE w:val="0"/>
        <w:autoSpaceDN w:val="0"/>
        <w:spacing w:after="0" w:line="276" w:lineRule="auto"/>
        <w:ind w:left="714"/>
        <w:jc w:val="both"/>
        <w:rPr>
          <w:rFonts w:ascii="Times New Roman" w:eastAsia="Calibri" w:hAnsi="Times New Roman" w:cs="Times New Roman"/>
          <w:kern w:val="0"/>
          <w14:ligatures w14:val="none"/>
        </w:rPr>
      </w:pPr>
      <w:r w:rsidRPr="004F35C5">
        <w:rPr>
          <w:rFonts w:ascii="Times New Roman" w:eastAsia="Calibri" w:hAnsi="Times New Roman" w:cs="Times New Roman"/>
          <w:kern w:val="0"/>
          <w14:ligatures w14:val="none"/>
        </w:rPr>
        <w:t xml:space="preserve">Na koniec okresu sprawozdawczego Zakład posiadał należności w kwocie 1 055 817,68 zł, które w porównaniu do 31.12.2024 r. wzrosły o 0,91% do czego przyczynił się wzrost zobowiązań najemców i właścicieli lokali z tytułu zwiększonych wpłat na fundusz remontowy i z rozliczeń międzyokresowych m.in. zakupu energii cieplnej. Natomiast zobowiązania </w:t>
      </w:r>
      <w:r w:rsidR="006E6D40">
        <w:rPr>
          <w:rFonts w:ascii="Times New Roman" w:eastAsia="Calibri" w:hAnsi="Times New Roman" w:cs="Times New Roman"/>
          <w:kern w:val="0"/>
          <w14:ligatures w14:val="none"/>
        </w:rPr>
        <w:t>z</w:t>
      </w:r>
      <w:r w:rsidRPr="004F35C5">
        <w:rPr>
          <w:rFonts w:ascii="Times New Roman" w:eastAsia="Calibri" w:hAnsi="Times New Roman" w:cs="Times New Roman"/>
          <w:kern w:val="0"/>
          <w14:ligatures w14:val="none"/>
        </w:rPr>
        <w:t>akładu na 31.12.2024 r. wynosiły 3 528 288,00zł., które w stosunku do poprzedniego roku zmniejszyły się o 3,49 %. Na stan zobowiązań wpływ miały nadpłaty z tytułu wpłat na fundusze remontowe i wzrost wynagrodzenia pracowników samorządowych. Na koniec okresu sprawozdawczego Zakład nie posiadał zobowiązań wymagalnych i osiągnął dodatni wynik finansowy w wysokości 50,26 zł</w:t>
      </w:r>
      <w:r w:rsidRPr="004F35C5">
        <w:rPr>
          <w:rFonts w:ascii="Times New Roman" w:eastAsia="Calibri" w:hAnsi="Times New Roman" w:cs="Times New Roman"/>
          <w:b/>
          <w:kern w:val="0"/>
          <w14:ligatures w14:val="none"/>
        </w:rPr>
        <w:t>.</w:t>
      </w:r>
    </w:p>
    <w:p w14:paraId="79FCF00F" w14:textId="77777777" w:rsidR="0042268F" w:rsidRPr="004F35C5" w:rsidRDefault="0042268F" w:rsidP="0042268F">
      <w:pPr>
        <w:suppressAutoHyphens/>
        <w:autoSpaceDE w:val="0"/>
        <w:autoSpaceDN w:val="0"/>
        <w:spacing w:after="0" w:line="276" w:lineRule="auto"/>
        <w:ind w:left="714"/>
        <w:jc w:val="both"/>
        <w:rPr>
          <w:rFonts w:ascii="Times New Roman" w:eastAsia="Calibri" w:hAnsi="Times New Roman" w:cs="Times New Roman"/>
          <w:kern w:val="0"/>
          <w14:ligatures w14:val="none"/>
        </w:rPr>
      </w:pPr>
    </w:p>
    <w:p w14:paraId="77927BC9" w14:textId="77777777" w:rsidR="0042268F" w:rsidRPr="004F35C5" w:rsidRDefault="0042268F" w:rsidP="00EE5495">
      <w:pPr>
        <w:numPr>
          <w:ilvl w:val="0"/>
          <w:numId w:val="44"/>
        </w:numPr>
        <w:suppressAutoHyphens/>
        <w:autoSpaceDN w:val="0"/>
        <w:spacing w:after="200" w:line="276" w:lineRule="auto"/>
        <w:jc w:val="both"/>
        <w:textAlignment w:val="baseline"/>
        <w:rPr>
          <w:rFonts w:ascii="Times New Roman" w:eastAsia="Calibri" w:hAnsi="Times New Roman" w:cs="Times New Roman"/>
          <w:kern w:val="0"/>
          <w14:ligatures w14:val="none"/>
        </w:rPr>
      </w:pPr>
      <w:r w:rsidRPr="004F35C5">
        <w:rPr>
          <w:rFonts w:ascii="Times New Roman" w:eastAsia="Calibri" w:hAnsi="Times New Roman" w:cs="Times New Roman"/>
          <w:kern w:val="0"/>
          <w14:ligatures w14:val="none"/>
        </w:rPr>
        <w:t>Działalność inwestycyjna.</w:t>
      </w:r>
    </w:p>
    <w:p w14:paraId="49A3D677" w14:textId="70974D9A" w:rsidR="0042268F" w:rsidRPr="004F35C5" w:rsidRDefault="0042268F" w:rsidP="0042268F">
      <w:pPr>
        <w:suppressAutoHyphens/>
        <w:autoSpaceDN w:val="0"/>
        <w:spacing w:after="200" w:line="276" w:lineRule="auto"/>
        <w:ind w:left="142"/>
        <w:jc w:val="both"/>
        <w:textAlignment w:val="baseline"/>
        <w:rPr>
          <w:rFonts w:ascii="Times New Roman" w:eastAsia="Calibri" w:hAnsi="Times New Roman" w:cs="Times New Roman"/>
          <w:kern w:val="0"/>
          <w14:ligatures w14:val="none"/>
        </w:rPr>
      </w:pPr>
      <w:r w:rsidRPr="004F35C5">
        <w:rPr>
          <w:rFonts w:ascii="Times New Roman" w:eastAsia="Calibri" w:hAnsi="Times New Roman" w:cs="Times New Roman"/>
          <w:kern w:val="0"/>
          <w14:ligatures w14:val="none"/>
        </w:rPr>
        <w:t xml:space="preserve">W 2024 roku Zakład Usług Komunalnych otrzymał z budżetu Gminy Jędrzejów dotację celową </w:t>
      </w:r>
      <w:r>
        <w:rPr>
          <w:rFonts w:ascii="Times New Roman" w:eastAsia="Calibri" w:hAnsi="Times New Roman" w:cs="Times New Roman"/>
          <w:kern w:val="0"/>
          <w14:ligatures w14:val="none"/>
        </w:rPr>
        <w:br/>
      </w:r>
      <w:r w:rsidRPr="004F35C5">
        <w:rPr>
          <w:rFonts w:ascii="Times New Roman" w:eastAsia="Calibri" w:hAnsi="Times New Roman" w:cs="Times New Roman"/>
          <w:kern w:val="0"/>
          <w14:ligatures w14:val="none"/>
        </w:rPr>
        <w:t xml:space="preserve">w wysokości – 329 863,00 zł., którą przeznaczono na: </w:t>
      </w:r>
    </w:p>
    <w:p w14:paraId="2D67643B" w14:textId="77777777" w:rsidR="0042268F" w:rsidRPr="004F35C5" w:rsidRDefault="0042268F" w:rsidP="00EE5495">
      <w:pPr>
        <w:numPr>
          <w:ilvl w:val="0"/>
          <w:numId w:val="49"/>
        </w:numPr>
        <w:suppressAutoHyphens/>
        <w:autoSpaceDN w:val="0"/>
        <w:spacing w:after="0" w:line="276" w:lineRule="auto"/>
        <w:jc w:val="both"/>
        <w:textAlignment w:val="baseline"/>
        <w:rPr>
          <w:rFonts w:ascii="Times New Roman" w:eastAsia="Calibri" w:hAnsi="Times New Roman" w:cs="Times New Roman"/>
          <w:kern w:val="0"/>
          <w14:ligatures w14:val="none"/>
        </w:rPr>
      </w:pPr>
      <w:r w:rsidRPr="004F35C5">
        <w:rPr>
          <w:rFonts w:ascii="Times New Roman" w:eastAsia="Calibri" w:hAnsi="Times New Roman" w:cs="Times New Roman"/>
          <w:kern w:val="0"/>
          <w14:ligatures w14:val="none"/>
        </w:rPr>
        <w:t>częściowe utwardzenie terenu przy ul. Murawiec za kwotę – 15 690,11 zł.,</w:t>
      </w:r>
    </w:p>
    <w:p w14:paraId="727CEC78" w14:textId="77777777" w:rsidR="0042268F" w:rsidRPr="004F35C5" w:rsidRDefault="0042268F" w:rsidP="00EE5495">
      <w:pPr>
        <w:numPr>
          <w:ilvl w:val="0"/>
          <w:numId w:val="49"/>
        </w:numPr>
        <w:suppressAutoHyphens/>
        <w:autoSpaceDN w:val="0"/>
        <w:spacing w:after="0" w:line="276" w:lineRule="auto"/>
        <w:jc w:val="both"/>
        <w:textAlignment w:val="baseline"/>
        <w:rPr>
          <w:rFonts w:ascii="Times New Roman" w:eastAsia="Calibri" w:hAnsi="Times New Roman" w:cs="Times New Roman"/>
          <w:kern w:val="0"/>
          <w14:ligatures w14:val="none"/>
        </w:rPr>
      </w:pPr>
      <w:r w:rsidRPr="004F35C5">
        <w:rPr>
          <w:rFonts w:ascii="Times New Roman" w:eastAsia="Calibri" w:hAnsi="Times New Roman" w:cs="Times New Roman"/>
          <w:kern w:val="0"/>
          <w14:ligatures w14:val="none"/>
        </w:rPr>
        <w:t>remont schodów przy cokole Pomnika Bohaterów Ziemi Jędrzejowskiej przy ul. Partyzantów – 54 172,24 zł.,</w:t>
      </w:r>
    </w:p>
    <w:p w14:paraId="3D88AAE9" w14:textId="77777777" w:rsidR="0042268F" w:rsidRPr="004F35C5" w:rsidRDefault="0042268F" w:rsidP="00EE5495">
      <w:pPr>
        <w:numPr>
          <w:ilvl w:val="0"/>
          <w:numId w:val="49"/>
        </w:numPr>
        <w:suppressAutoHyphens/>
        <w:autoSpaceDN w:val="0"/>
        <w:spacing w:after="0" w:line="276" w:lineRule="auto"/>
        <w:jc w:val="both"/>
        <w:textAlignment w:val="baseline"/>
        <w:rPr>
          <w:rFonts w:ascii="Times New Roman" w:eastAsia="Calibri" w:hAnsi="Times New Roman" w:cs="Times New Roman"/>
          <w:kern w:val="0"/>
          <w14:ligatures w14:val="none"/>
        </w:rPr>
      </w:pPr>
      <w:r w:rsidRPr="004F35C5">
        <w:rPr>
          <w:rFonts w:ascii="Times New Roman" w:eastAsia="Calibri" w:hAnsi="Times New Roman" w:cs="Times New Roman"/>
          <w:kern w:val="0"/>
          <w14:ligatures w14:val="none"/>
        </w:rPr>
        <w:t>przebudowę drogi gminnej Wilanów-Podchojny (zakup materiałów) – 80 000,65 zł.,</w:t>
      </w:r>
    </w:p>
    <w:p w14:paraId="3F11751A" w14:textId="7789086D" w:rsidR="0042268F" w:rsidRPr="004F35C5" w:rsidRDefault="0042268F" w:rsidP="00EE5495">
      <w:pPr>
        <w:numPr>
          <w:ilvl w:val="0"/>
          <w:numId w:val="49"/>
        </w:numPr>
        <w:suppressAutoHyphens/>
        <w:autoSpaceDN w:val="0"/>
        <w:spacing w:after="0" w:line="276" w:lineRule="auto"/>
        <w:jc w:val="both"/>
        <w:textAlignment w:val="baseline"/>
        <w:rPr>
          <w:rFonts w:ascii="Times New Roman" w:eastAsia="Calibri" w:hAnsi="Times New Roman" w:cs="Times New Roman"/>
          <w:kern w:val="0"/>
          <w14:ligatures w14:val="none"/>
        </w:rPr>
      </w:pPr>
      <w:r w:rsidRPr="004F35C5">
        <w:rPr>
          <w:rFonts w:ascii="Times New Roman" w:eastAsia="Calibri" w:hAnsi="Times New Roman" w:cs="Times New Roman"/>
          <w:kern w:val="0"/>
          <w14:ligatures w14:val="none"/>
        </w:rPr>
        <w:t xml:space="preserve">modernizację budynków komunalnych przy ul. Strażackiej 10, przy ul. Pińczowskiej 16, przy ul. Kilińskiego 14 oraz modernizacja lokali socjalnych pod ponowne zasiedlenie na łączną kwotę – 80 000,00 zł. </w:t>
      </w:r>
    </w:p>
    <w:p w14:paraId="1BC632BA" w14:textId="77777777" w:rsidR="0042268F" w:rsidRPr="004F35C5" w:rsidRDefault="0042268F" w:rsidP="00EE5495">
      <w:pPr>
        <w:numPr>
          <w:ilvl w:val="0"/>
          <w:numId w:val="49"/>
        </w:numPr>
        <w:suppressAutoHyphens/>
        <w:autoSpaceDN w:val="0"/>
        <w:spacing w:after="0" w:line="276" w:lineRule="auto"/>
        <w:jc w:val="both"/>
        <w:textAlignment w:val="baseline"/>
        <w:rPr>
          <w:rFonts w:ascii="Times New Roman" w:eastAsia="Calibri" w:hAnsi="Times New Roman" w:cs="Times New Roman"/>
          <w:kern w:val="0"/>
          <w14:ligatures w14:val="none"/>
        </w:rPr>
      </w:pPr>
      <w:r w:rsidRPr="004F35C5">
        <w:rPr>
          <w:rFonts w:ascii="Times New Roman" w:eastAsia="Calibri" w:hAnsi="Times New Roman" w:cs="Times New Roman"/>
          <w:kern w:val="0"/>
          <w14:ligatures w14:val="none"/>
        </w:rPr>
        <w:t>zakup ciągnika 80KM – 100 000,00 zł.</w:t>
      </w:r>
    </w:p>
    <w:p w14:paraId="1D94B99A" w14:textId="77777777" w:rsidR="0042268F" w:rsidRPr="004F35C5" w:rsidRDefault="0042268F" w:rsidP="0042268F">
      <w:pPr>
        <w:suppressAutoHyphens/>
        <w:autoSpaceDN w:val="0"/>
        <w:spacing w:after="0" w:line="276" w:lineRule="auto"/>
        <w:jc w:val="both"/>
        <w:rPr>
          <w:rFonts w:ascii="Times New Roman" w:eastAsia="Calibri" w:hAnsi="Times New Roman" w:cs="Times New Roman"/>
          <w:kern w:val="0"/>
          <w14:ligatures w14:val="none"/>
        </w:rPr>
      </w:pPr>
      <w:r w:rsidRPr="004F35C5">
        <w:rPr>
          <w:rFonts w:ascii="Times New Roman" w:eastAsia="Calibri" w:hAnsi="Times New Roman" w:cs="Times New Roman"/>
          <w:kern w:val="0"/>
          <w14:ligatures w14:val="none"/>
        </w:rPr>
        <w:t>Poza tym w ramach zakupów inwestycyjnych ze środków własnych Zakładu na łączną kwotę 171 232,10 zł., zostały zakupione następujące urządzenia i pojazdy:</w:t>
      </w:r>
    </w:p>
    <w:p w14:paraId="6DA10CFA" w14:textId="77777777" w:rsidR="0042268F" w:rsidRPr="004F35C5" w:rsidRDefault="0042268F" w:rsidP="00EE5495">
      <w:pPr>
        <w:numPr>
          <w:ilvl w:val="0"/>
          <w:numId w:val="50"/>
        </w:numPr>
        <w:suppressAutoHyphens/>
        <w:autoSpaceDN w:val="0"/>
        <w:spacing w:after="0" w:line="276" w:lineRule="auto"/>
        <w:jc w:val="both"/>
        <w:textAlignment w:val="baseline"/>
        <w:rPr>
          <w:rFonts w:ascii="Times New Roman" w:eastAsia="Calibri" w:hAnsi="Times New Roman" w:cs="Times New Roman"/>
          <w:kern w:val="0"/>
          <w14:ligatures w14:val="none"/>
        </w:rPr>
      </w:pPr>
      <w:r w:rsidRPr="004F35C5">
        <w:rPr>
          <w:rFonts w:ascii="Times New Roman" w:eastAsia="Calibri" w:hAnsi="Times New Roman" w:cs="Times New Roman"/>
          <w:kern w:val="0"/>
          <w14:ligatures w14:val="none"/>
        </w:rPr>
        <w:t>kosiarka bijakowa na wysięgniku – 60 024,00 zł.</w:t>
      </w:r>
    </w:p>
    <w:p w14:paraId="567BD053" w14:textId="77777777" w:rsidR="0042268F" w:rsidRPr="004F35C5" w:rsidRDefault="0042268F" w:rsidP="00EE5495">
      <w:pPr>
        <w:numPr>
          <w:ilvl w:val="0"/>
          <w:numId w:val="50"/>
        </w:numPr>
        <w:suppressAutoHyphens/>
        <w:autoSpaceDN w:val="0"/>
        <w:spacing w:after="0" w:line="276" w:lineRule="auto"/>
        <w:jc w:val="both"/>
        <w:textAlignment w:val="baseline"/>
        <w:rPr>
          <w:rFonts w:ascii="Times New Roman" w:eastAsia="Calibri" w:hAnsi="Times New Roman" w:cs="Times New Roman"/>
          <w:kern w:val="0"/>
          <w14:ligatures w14:val="none"/>
        </w:rPr>
      </w:pPr>
      <w:r w:rsidRPr="004F35C5">
        <w:rPr>
          <w:rFonts w:ascii="Times New Roman" w:eastAsia="Calibri" w:hAnsi="Times New Roman" w:cs="Times New Roman"/>
          <w:kern w:val="0"/>
          <w14:ligatures w14:val="none"/>
        </w:rPr>
        <w:t>kosiarka bijakowa tylno-boczna – 24 477,00 zł.</w:t>
      </w:r>
    </w:p>
    <w:p w14:paraId="66F3E395" w14:textId="77777777" w:rsidR="0042268F" w:rsidRPr="004F35C5" w:rsidRDefault="0042268F" w:rsidP="00EE5495">
      <w:pPr>
        <w:numPr>
          <w:ilvl w:val="0"/>
          <w:numId w:val="50"/>
        </w:numPr>
        <w:suppressAutoHyphens/>
        <w:autoSpaceDN w:val="0"/>
        <w:spacing w:after="0" w:line="276" w:lineRule="auto"/>
        <w:jc w:val="both"/>
        <w:textAlignment w:val="baseline"/>
        <w:rPr>
          <w:rFonts w:ascii="Times New Roman" w:eastAsia="Calibri" w:hAnsi="Times New Roman" w:cs="Times New Roman"/>
          <w:kern w:val="0"/>
          <w14:ligatures w14:val="none"/>
        </w:rPr>
      </w:pPr>
      <w:r w:rsidRPr="004F35C5">
        <w:rPr>
          <w:rFonts w:ascii="Times New Roman" w:eastAsia="Calibri" w:hAnsi="Times New Roman" w:cs="Times New Roman"/>
          <w:kern w:val="0"/>
          <w14:ligatures w14:val="none"/>
        </w:rPr>
        <w:t>samochód ciężarowy VW T4 – 44 460,00 zł.</w:t>
      </w:r>
    </w:p>
    <w:p w14:paraId="356EA664" w14:textId="77777777" w:rsidR="0042268F" w:rsidRPr="004F35C5" w:rsidRDefault="0042268F" w:rsidP="00EE5495">
      <w:pPr>
        <w:numPr>
          <w:ilvl w:val="0"/>
          <w:numId w:val="50"/>
        </w:numPr>
        <w:suppressAutoHyphens/>
        <w:autoSpaceDN w:val="0"/>
        <w:spacing w:after="0" w:line="276" w:lineRule="auto"/>
        <w:jc w:val="both"/>
        <w:textAlignment w:val="baseline"/>
        <w:rPr>
          <w:rFonts w:ascii="Times New Roman" w:eastAsia="Calibri" w:hAnsi="Times New Roman" w:cs="Times New Roman"/>
          <w:kern w:val="0"/>
          <w14:ligatures w14:val="none"/>
        </w:rPr>
      </w:pPr>
      <w:r w:rsidRPr="004F35C5">
        <w:rPr>
          <w:rFonts w:ascii="Times New Roman" w:eastAsia="Calibri" w:hAnsi="Times New Roman" w:cs="Times New Roman"/>
          <w:kern w:val="0"/>
          <w14:ligatures w14:val="none"/>
        </w:rPr>
        <w:t xml:space="preserve">dopłata do zakupu ciągnika 80 KM – 42 271,10 zł. </w:t>
      </w:r>
    </w:p>
    <w:p w14:paraId="70F22D4E" w14:textId="77777777" w:rsidR="0042268F" w:rsidRPr="004F35C5" w:rsidRDefault="0042268F" w:rsidP="0042268F">
      <w:pPr>
        <w:suppressAutoHyphens/>
        <w:autoSpaceDN w:val="0"/>
        <w:spacing w:after="0" w:line="276" w:lineRule="auto"/>
        <w:ind w:left="360"/>
        <w:jc w:val="both"/>
        <w:rPr>
          <w:rFonts w:ascii="Times New Roman" w:eastAsia="Calibri" w:hAnsi="Times New Roman" w:cs="Times New Roman"/>
          <w:kern w:val="0"/>
          <w14:ligatures w14:val="none"/>
        </w:rPr>
      </w:pPr>
    </w:p>
    <w:p w14:paraId="15C10785" w14:textId="77777777" w:rsidR="0042268F" w:rsidRPr="00D840D3" w:rsidRDefault="0042268F" w:rsidP="00EE5495">
      <w:pPr>
        <w:numPr>
          <w:ilvl w:val="0"/>
          <w:numId w:val="44"/>
        </w:numPr>
        <w:suppressAutoHyphens/>
        <w:autoSpaceDE w:val="0"/>
        <w:autoSpaceDN w:val="0"/>
        <w:spacing w:after="0" w:line="276" w:lineRule="auto"/>
        <w:ind w:left="360"/>
        <w:jc w:val="both"/>
        <w:textAlignment w:val="baseline"/>
        <w:rPr>
          <w:rFonts w:ascii="Times New Roman" w:eastAsia="Calibri" w:hAnsi="Times New Roman" w:cs="Times New Roman"/>
          <w:kern w:val="0"/>
          <w14:ligatures w14:val="none"/>
        </w:rPr>
      </w:pPr>
      <w:r w:rsidRPr="004F35C5">
        <w:rPr>
          <w:rFonts w:ascii="Times New Roman" w:eastAsia="Calibri" w:hAnsi="Times New Roman" w:cs="Times New Roman"/>
          <w:kern w:val="0"/>
          <w14:ligatures w14:val="none"/>
        </w:rPr>
        <w:t>Gospodarka mieszkaniowa i administrowanie zasobem lokalowym.</w:t>
      </w:r>
      <w:r w:rsidRPr="004F35C5">
        <w:rPr>
          <w:rFonts w:ascii="Times New Roman" w:eastAsia="Times New Roman" w:hAnsi="Times New Roman" w:cs="Times New Roman"/>
          <w:kern w:val="0"/>
          <w14:ligatures w14:val="none"/>
        </w:rPr>
        <w:t xml:space="preserve"> </w:t>
      </w:r>
    </w:p>
    <w:p w14:paraId="294A284C" w14:textId="77777777" w:rsidR="0042268F" w:rsidRPr="004F35C5" w:rsidRDefault="0042268F" w:rsidP="0042268F">
      <w:pPr>
        <w:suppressAutoHyphens/>
        <w:autoSpaceDE w:val="0"/>
        <w:autoSpaceDN w:val="0"/>
        <w:spacing w:after="0" w:line="276" w:lineRule="auto"/>
        <w:ind w:left="360"/>
        <w:jc w:val="both"/>
        <w:textAlignment w:val="baseline"/>
        <w:rPr>
          <w:rFonts w:ascii="Times New Roman" w:eastAsia="Calibri" w:hAnsi="Times New Roman" w:cs="Times New Roman"/>
          <w:kern w:val="0"/>
          <w14:ligatures w14:val="none"/>
        </w:rPr>
      </w:pPr>
    </w:p>
    <w:p w14:paraId="1CF8C12E" w14:textId="77777777" w:rsidR="0042268F" w:rsidRPr="004F35C5" w:rsidRDefault="0042268F" w:rsidP="00EE5495">
      <w:pPr>
        <w:numPr>
          <w:ilvl w:val="0"/>
          <w:numId w:val="51"/>
        </w:numPr>
        <w:suppressAutoHyphens/>
        <w:autoSpaceDE w:val="0"/>
        <w:autoSpaceDN w:val="0"/>
        <w:spacing w:after="200" w:line="276" w:lineRule="auto"/>
        <w:ind w:left="0" w:firstLine="360"/>
        <w:jc w:val="both"/>
        <w:textAlignment w:val="baseline"/>
        <w:rPr>
          <w:rFonts w:ascii="Times New Roman" w:eastAsia="Calibri" w:hAnsi="Times New Roman" w:cs="Times New Roman"/>
          <w:kern w:val="0"/>
          <w14:ligatures w14:val="none"/>
        </w:rPr>
      </w:pPr>
      <w:r w:rsidRPr="004F35C5">
        <w:rPr>
          <w:rFonts w:ascii="Times New Roman" w:eastAsia="Times New Roman" w:hAnsi="Times New Roman" w:cs="Times New Roman"/>
          <w:kern w:val="0"/>
          <w14:ligatures w14:val="none"/>
        </w:rPr>
        <w:lastRenderedPageBreak/>
        <w:t xml:space="preserve">Stan mieszkaniowego zasobu Gminy Jędrzejów. Według stanu na dzień 31 grudnia 2024 r. Gmina Jędrzejów dysponowała 148 lokalami mieszkalnymi o łącznej powierzchni użytkowej 6 047,17 m² i 115 lokalami socjalnymi o łącznej powierzchni użytkowej 3 887,68 m². </w:t>
      </w:r>
      <w:r w:rsidRPr="004F35C5">
        <w:rPr>
          <w:rFonts w:ascii="Times New Roman" w:eastAsia="Calibri" w:hAnsi="Times New Roman" w:cs="Times New Roman"/>
          <w:kern w:val="0"/>
          <w14:ligatures w14:val="none"/>
        </w:rPr>
        <w:t xml:space="preserve">Dane uzupełnia tabela </w:t>
      </w:r>
      <w:r>
        <w:rPr>
          <w:rFonts w:ascii="Times New Roman" w:eastAsia="Calibri" w:hAnsi="Times New Roman" w:cs="Times New Roman"/>
          <w:kern w:val="0"/>
          <w14:ligatures w14:val="none"/>
        </w:rPr>
        <w:br/>
      </w:r>
      <w:r w:rsidRPr="004F35C5">
        <w:rPr>
          <w:rFonts w:ascii="Times New Roman" w:eastAsia="Calibri" w:hAnsi="Times New Roman" w:cs="Times New Roman"/>
          <w:kern w:val="0"/>
          <w14:ligatures w14:val="none"/>
        </w:rPr>
        <w:t>nr 1 i nr 2.</w:t>
      </w:r>
    </w:p>
    <w:p w14:paraId="0E17C5D3" w14:textId="77777777" w:rsidR="0042268F" w:rsidRPr="004F35C5" w:rsidRDefault="0042268F" w:rsidP="0042268F">
      <w:pPr>
        <w:suppressAutoHyphens/>
        <w:autoSpaceDN w:val="0"/>
        <w:spacing w:after="200" w:line="276" w:lineRule="auto"/>
        <w:jc w:val="both"/>
        <w:textAlignment w:val="baseline"/>
        <w:rPr>
          <w:rFonts w:ascii="Times New Roman" w:eastAsia="Calibri" w:hAnsi="Times New Roman" w:cs="Times New Roman"/>
          <w:kern w:val="0"/>
          <w14:ligatures w14:val="none"/>
        </w:rPr>
      </w:pPr>
      <w:r w:rsidRPr="004F35C5">
        <w:rPr>
          <w:rFonts w:ascii="Times New Roman" w:eastAsia="Calibri" w:hAnsi="Times New Roman" w:cs="Times New Roman"/>
          <w:kern w:val="0"/>
          <w14:ligatures w14:val="none"/>
        </w:rPr>
        <w:t>Tabela 1. Stan ilościowy mieszkaniowego zasobu gminy Jędrzejów w poszczególnych latach.</w:t>
      </w:r>
    </w:p>
    <w:tbl>
      <w:tblPr>
        <w:tblW w:w="9356" w:type="dxa"/>
        <w:tblInd w:w="55" w:type="dxa"/>
        <w:tblLayout w:type="fixed"/>
        <w:tblCellMar>
          <w:left w:w="10" w:type="dxa"/>
          <w:right w:w="10" w:type="dxa"/>
        </w:tblCellMar>
        <w:tblLook w:val="04A0" w:firstRow="1" w:lastRow="0" w:firstColumn="1" w:lastColumn="0" w:noHBand="0" w:noVBand="1"/>
      </w:tblPr>
      <w:tblGrid>
        <w:gridCol w:w="449"/>
        <w:gridCol w:w="4170"/>
        <w:gridCol w:w="1654"/>
        <w:gridCol w:w="1681"/>
        <w:gridCol w:w="1402"/>
      </w:tblGrid>
      <w:tr w:rsidR="0042268F" w:rsidRPr="004F35C5" w14:paraId="073AE86B" w14:textId="77777777" w:rsidTr="003B5DB1">
        <w:tc>
          <w:tcPr>
            <w:tcW w:w="449"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410CE766" w14:textId="77777777" w:rsidR="0042268F" w:rsidRPr="004F35C5" w:rsidRDefault="0042268F" w:rsidP="003B5DB1">
            <w:pPr>
              <w:widowControl w:val="0"/>
              <w:suppressLineNumbers/>
              <w:suppressAutoHyphens/>
              <w:autoSpaceDN w:val="0"/>
              <w:spacing w:after="0" w:line="276" w:lineRule="auto"/>
              <w:jc w:val="both"/>
              <w:rPr>
                <w:rFonts w:ascii="Times New Roman" w:eastAsia="Andale Sans UI" w:hAnsi="Times New Roman" w:cs="Times New Roman"/>
                <w:kern w:val="3"/>
                <w14:ligatures w14:val="none"/>
              </w:rPr>
            </w:pPr>
            <w:r w:rsidRPr="004F35C5">
              <w:rPr>
                <w:rFonts w:ascii="Times New Roman" w:eastAsia="Andale Sans UI" w:hAnsi="Times New Roman" w:cs="Times New Roman"/>
                <w:kern w:val="3"/>
                <w14:ligatures w14:val="none"/>
              </w:rPr>
              <w:t>Lp.</w:t>
            </w:r>
          </w:p>
        </w:tc>
        <w:tc>
          <w:tcPr>
            <w:tcW w:w="4170"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2716134A" w14:textId="77777777" w:rsidR="0042268F" w:rsidRPr="004F35C5" w:rsidRDefault="0042268F" w:rsidP="003B5DB1">
            <w:pPr>
              <w:widowControl w:val="0"/>
              <w:suppressLineNumbers/>
              <w:suppressAutoHyphens/>
              <w:autoSpaceDN w:val="0"/>
              <w:spacing w:after="0" w:line="276" w:lineRule="auto"/>
              <w:jc w:val="both"/>
              <w:rPr>
                <w:rFonts w:ascii="Times New Roman" w:eastAsia="Andale Sans UI" w:hAnsi="Times New Roman" w:cs="Times New Roman"/>
                <w:kern w:val="3"/>
                <w14:ligatures w14:val="none"/>
              </w:rPr>
            </w:pPr>
            <w:r w:rsidRPr="004F35C5">
              <w:rPr>
                <w:rFonts w:ascii="Times New Roman" w:eastAsia="Andale Sans UI" w:hAnsi="Times New Roman" w:cs="Times New Roman"/>
                <w:kern w:val="3"/>
                <w14:ligatures w14:val="none"/>
              </w:rPr>
              <w:t>Wyszczególnienie</w:t>
            </w:r>
          </w:p>
        </w:tc>
        <w:tc>
          <w:tcPr>
            <w:tcW w:w="165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14EED28E" w14:textId="77777777" w:rsidR="0042268F" w:rsidRPr="004F35C5" w:rsidRDefault="0042268F" w:rsidP="003B5DB1">
            <w:pPr>
              <w:widowControl w:val="0"/>
              <w:suppressLineNumbers/>
              <w:suppressAutoHyphens/>
              <w:autoSpaceDN w:val="0"/>
              <w:spacing w:after="0" w:line="276" w:lineRule="auto"/>
              <w:jc w:val="both"/>
              <w:rPr>
                <w:rFonts w:ascii="Times New Roman" w:eastAsia="Times New Roman" w:hAnsi="Times New Roman" w:cs="Times New Roman"/>
                <w:b/>
                <w:bCs/>
                <w:kern w:val="3"/>
                <w14:ligatures w14:val="none"/>
              </w:rPr>
            </w:pPr>
            <w:r w:rsidRPr="004F35C5">
              <w:rPr>
                <w:rFonts w:ascii="Times New Roman" w:eastAsia="Times New Roman" w:hAnsi="Times New Roman" w:cs="Times New Roman"/>
                <w:b/>
                <w:bCs/>
                <w:kern w:val="3"/>
                <w14:ligatures w14:val="none"/>
              </w:rPr>
              <w:t>31.XII.</w:t>
            </w:r>
          </w:p>
          <w:p w14:paraId="29104ECE" w14:textId="77777777" w:rsidR="0042268F" w:rsidRPr="004F35C5" w:rsidRDefault="0042268F" w:rsidP="003B5DB1">
            <w:pPr>
              <w:widowControl w:val="0"/>
              <w:suppressLineNumbers/>
              <w:suppressAutoHyphens/>
              <w:autoSpaceDN w:val="0"/>
              <w:spacing w:after="0" w:line="276" w:lineRule="auto"/>
              <w:jc w:val="both"/>
              <w:rPr>
                <w:rFonts w:ascii="Times New Roman" w:eastAsia="Times New Roman" w:hAnsi="Times New Roman" w:cs="Times New Roman"/>
                <w:b/>
                <w:bCs/>
                <w:kern w:val="3"/>
                <w14:ligatures w14:val="none"/>
              </w:rPr>
            </w:pPr>
            <w:r w:rsidRPr="004F35C5">
              <w:rPr>
                <w:rFonts w:ascii="Times New Roman" w:eastAsia="Times New Roman" w:hAnsi="Times New Roman" w:cs="Times New Roman"/>
                <w:b/>
                <w:bCs/>
                <w:kern w:val="3"/>
                <w14:ligatures w14:val="none"/>
              </w:rPr>
              <w:t>2022</w:t>
            </w:r>
          </w:p>
        </w:tc>
        <w:tc>
          <w:tcPr>
            <w:tcW w:w="1681"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71ABF7AB" w14:textId="77777777" w:rsidR="0042268F" w:rsidRPr="004F35C5" w:rsidRDefault="0042268F" w:rsidP="003B5DB1">
            <w:pPr>
              <w:widowControl w:val="0"/>
              <w:suppressLineNumbers/>
              <w:suppressAutoHyphens/>
              <w:autoSpaceDN w:val="0"/>
              <w:spacing w:after="0" w:line="276" w:lineRule="auto"/>
              <w:jc w:val="both"/>
              <w:rPr>
                <w:rFonts w:ascii="Times New Roman" w:eastAsia="Times New Roman" w:hAnsi="Times New Roman" w:cs="Times New Roman"/>
                <w:b/>
                <w:bCs/>
                <w:kern w:val="3"/>
                <w14:ligatures w14:val="none"/>
              </w:rPr>
            </w:pPr>
            <w:r w:rsidRPr="004F35C5">
              <w:rPr>
                <w:rFonts w:ascii="Times New Roman" w:eastAsia="Times New Roman" w:hAnsi="Times New Roman" w:cs="Times New Roman"/>
                <w:b/>
                <w:bCs/>
                <w:kern w:val="3"/>
                <w14:ligatures w14:val="none"/>
              </w:rPr>
              <w:t>31.XII.</w:t>
            </w:r>
          </w:p>
          <w:p w14:paraId="6D495C38" w14:textId="77777777" w:rsidR="0042268F" w:rsidRPr="004F35C5" w:rsidRDefault="0042268F" w:rsidP="003B5DB1">
            <w:pPr>
              <w:widowControl w:val="0"/>
              <w:suppressLineNumbers/>
              <w:suppressAutoHyphens/>
              <w:autoSpaceDN w:val="0"/>
              <w:spacing w:after="0" w:line="276" w:lineRule="auto"/>
              <w:jc w:val="both"/>
              <w:rPr>
                <w:rFonts w:ascii="Times New Roman" w:eastAsia="Times New Roman" w:hAnsi="Times New Roman" w:cs="Times New Roman"/>
                <w:b/>
                <w:bCs/>
                <w:kern w:val="3"/>
                <w14:ligatures w14:val="none"/>
              </w:rPr>
            </w:pPr>
            <w:r w:rsidRPr="004F35C5">
              <w:rPr>
                <w:rFonts w:ascii="Times New Roman" w:eastAsia="Times New Roman" w:hAnsi="Times New Roman" w:cs="Times New Roman"/>
                <w:b/>
                <w:bCs/>
                <w:kern w:val="3"/>
                <w14:ligatures w14:val="none"/>
              </w:rPr>
              <w:t>2023</w:t>
            </w:r>
          </w:p>
        </w:tc>
        <w:tc>
          <w:tcPr>
            <w:tcW w:w="1402"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263CF59" w14:textId="77777777" w:rsidR="0042268F" w:rsidRPr="004F35C5" w:rsidRDefault="0042268F" w:rsidP="003B5DB1">
            <w:pPr>
              <w:widowControl w:val="0"/>
              <w:suppressLineNumbers/>
              <w:suppressAutoHyphens/>
              <w:autoSpaceDN w:val="0"/>
              <w:spacing w:after="0" w:line="276" w:lineRule="auto"/>
              <w:jc w:val="both"/>
              <w:rPr>
                <w:rFonts w:ascii="Times New Roman" w:eastAsia="Times New Roman" w:hAnsi="Times New Roman" w:cs="Times New Roman"/>
                <w:b/>
                <w:bCs/>
                <w:kern w:val="3"/>
                <w14:ligatures w14:val="none"/>
              </w:rPr>
            </w:pPr>
            <w:r w:rsidRPr="004F35C5">
              <w:rPr>
                <w:rFonts w:ascii="Times New Roman" w:eastAsia="Times New Roman" w:hAnsi="Times New Roman" w:cs="Times New Roman"/>
                <w:b/>
                <w:bCs/>
                <w:kern w:val="3"/>
                <w14:ligatures w14:val="none"/>
              </w:rPr>
              <w:t>31.XII.</w:t>
            </w:r>
          </w:p>
          <w:p w14:paraId="3A165EAD" w14:textId="77777777" w:rsidR="0042268F" w:rsidRPr="004F35C5" w:rsidRDefault="0042268F" w:rsidP="003B5DB1">
            <w:pPr>
              <w:widowControl w:val="0"/>
              <w:suppressLineNumbers/>
              <w:suppressAutoHyphens/>
              <w:autoSpaceDN w:val="0"/>
              <w:spacing w:after="0" w:line="276" w:lineRule="auto"/>
              <w:jc w:val="both"/>
              <w:rPr>
                <w:rFonts w:ascii="Times New Roman" w:eastAsia="Andale Sans UI" w:hAnsi="Times New Roman" w:cs="Times New Roman"/>
                <w:kern w:val="3"/>
                <w14:ligatures w14:val="none"/>
              </w:rPr>
            </w:pPr>
            <w:r w:rsidRPr="004F35C5">
              <w:rPr>
                <w:rFonts w:ascii="Times New Roman" w:eastAsia="Times New Roman" w:hAnsi="Times New Roman" w:cs="Times New Roman"/>
                <w:b/>
                <w:bCs/>
                <w:kern w:val="3"/>
                <w14:ligatures w14:val="none"/>
              </w:rPr>
              <w:t>2024</w:t>
            </w:r>
          </w:p>
        </w:tc>
      </w:tr>
      <w:tr w:rsidR="0042268F" w:rsidRPr="004F35C5" w14:paraId="3A9C3549" w14:textId="77777777" w:rsidTr="003B5DB1">
        <w:tc>
          <w:tcPr>
            <w:tcW w:w="449" w:type="dxa"/>
            <w:tcBorders>
              <w:left w:val="single" w:sz="2" w:space="0" w:color="000000"/>
              <w:bottom w:val="single" w:sz="2" w:space="0" w:color="000000"/>
            </w:tcBorders>
            <w:shd w:val="clear" w:color="auto" w:fill="auto"/>
            <w:tcMar>
              <w:top w:w="55" w:type="dxa"/>
              <w:left w:w="55" w:type="dxa"/>
              <w:bottom w:w="55" w:type="dxa"/>
              <w:right w:w="55" w:type="dxa"/>
            </w:tcMar>
          </w:tcPr>
          <w:p w14:paraId="79F314FA" w14:textId="77777777" w:rsidR="0042268F" w:rsidRPr="004F35C5" w:rsidRDefault="0042268F" w:rsidP="003B5DB1">
            <w:pPr>
              <w:widowControl w:val="0"/>
              <w:suppressLineNumbers/>
              <w:suppressAutoHyphens/>
              <w:autoSpaceDN w:val="0"/>
              <w:spacing w:after="0" w:line="276" w:lineRule="auto"/>
              <w:jc w:val="both"/>
              <w:rPr>
                <w:rFonts w:ascii="Times New Roman" w:eastAsia="Andale Sans UI" w:hAnsi="Times New Roman" w:cs="Times New Roman"/>
                <w:kern w:val="3"/>
                <w14:ligatures w14:val="none"/>
              </w:rPr>
            </w:pPr>
            <w:r w:rsidRPr="004F35C5">
              <w:rPr>
                <w:rFonts w:ascii="Times New Roman" w:eastAsia="Times New Roman" w:hAnsi="Times New Roman" w:cs="Times New Roman"/>
                <w:kern w:val="3"/>
                <w14:ligatures w14:val="none"/>
              </w:rPr>
              <w:t>1</w:t>
            </w:r>
          </w:p>
        </w:tc>
        <w:tc>
          <w:tcPr>
            <w:tcW w:w="4170" w:type="dxa"/>
            <w:tcBorders>
              <w:left w:val="single" w:sz="2" w:space="0" w:color="000000"/>
              <w:bottom w:val="single" w:sz="2" w:space="0" w:color="000000"/>
            </w:tcBorders>
            <w:shd w:val="clear" w:color="auto" w:fill="auto"/>
            <w:tcMar>
              <w:top w:w="55" w:type="dxa"/>
              <w:left w:w="55" w:type="dxa"/>
              <w:bottom w:w="55" w:type="dxa"/>
              <w:right w:w="55" w:type="dxa"/>
            </w:tcMar>
          </w:tcPr>
          <w:p w14:paraId="7D78BF4A" w14:textId="77777777" w:rsidR="0042268F" w:rsidRPr="004F35C5" w:rsidRDefault="0042268F" w:rsidP="003B5DB1">
            <w:pPr>
              <w:widowControl w:val="0"/>
              <w:suppressLineNumbers/>
              <w:suppressAutoHyphens/>
              <w:autoSpaceDN w:val="0"/>
              <w:spacing w:after="0" w:line="276" w:lineRule="auto"/>
              <w:jc w:val="both"/>
              <w:rPr>
                <w:rFonts w:ascii="Times New Roman" w:eastAsia="Andale Sans UI" w:hAnsi="Times New Roman" w:cs="Times New Roman"/>
                <w:kern w:val="3"/>
                <w14:ligatures w14:val="none"/>
              </w:rPr>
            </w:pPr>
            <w:r w:rsidRPr="004F35C5">
              <w:rPr>
                <w:rFonts w:ascii="Times New Roman" w:eastAsia="Times New Roman" w:hAnsi="Times New Roman" w:cs="Times New Roman"/>
                <w:b/>
                <w:bCs/>
                <w:kern w:val="3"/>
                <w14:ligatures w14:val="none"/>
              </w:rPr>
              <w:t>Razem ilość mieszkań w szt</w:t>
            </w:r>
            <w:r w:rsidRPr="004F35C5">
              <w:rPr>
                <w:rFonts w:ascii="Times New Roman" w:eastAsia="Times New Roman" w:hAnsi="Times New Roman" w:cs="Times New Roman"/>
                <w:kern w:val="3"/>
                <w14:ligatures w14:val="none"/>
              </w:rPr>
              <w:t>.:</w:t>
            </w:r>
          </w:p>
          <w:p w14:paraId="1C4F7F7C" w14:textId="77777777" w:rsidR="0042268F" w:rsidRPr="004F35C5" w:rsidRDefault="0042268F" w:rsidP="003B5DB1">
            <w:pPr>
              <w:widowControl w:val="0"/>
              <w:suppressLineNumbers/>
              <w:suppressAutoHyphens/>
              <w:autoSpaceDN w:val="0"/>
              <w:spacing w:after="0" w:line="276" w:lineRule="auto"/>
              <w:jc w:val="both"/>
              <w:rPr>
                <w:rFonts w:ascii="Times New Roman" w:eastAsia="Times New Roman" w:hAnsi="Times New Roman" w:cs="Times New Roman"/>
                <w:kern w:val="3"/>
                <w14:ligatures w14:val="none"/>
              </w:rPr>
            </w:pPr>
            <w:r w:rsidRPr="004F35C5">
              <w:rPr>
                <w:rFonts w:ascii="Times New Roman" w:eastAsia="Times New Roman" w:hAnsi="Times New Roman" w:cs="Times New Roman"/>
                <w:kern w:val="3"/>
                <w14:ligatures w14:val="none"/>
              </w:rPr>
              <w:t xml:space="preserve">   w tym:  - lokale mieszkalne;</w:t>
            </w:r>
          </w:p>
          <w:p w14:paraId="30DA666E" w14:textId="77777777" w:rsidR="0042268F" w:rsidRPr="004F35C5" w:rsidRDefault="0042268F" w:rsidP="003B5DB1">
            <w:pPr>
              <w:widowControl w:val="0"/>
              <w:suppressLineNumbers/>
              <w:suppressAutoHyphens/>
              <w:autoSpaceDN w:val="0"/>
              <w:spacing w:after="0" w:line="276" w:lineRule="auto"/>
              <w:jc w:val="both"/>
              <w:rPr>
                <w:rFonts w:ascii="Times New Roman" w:eastAsia="Andale Sans UI" w:hAnsi="Times New Roman" w:cs="Times New Roman"/>
                <w:kern w:val="3"/>
                <w14:ligatures w14:val="none"/>
              </w:rPr>
            </w:pPr>
            <w:r w:rsidRPr="004F35C5">
              <w:rPr>
                <w:rFonts w:ascii="Times New Roman" w:eastAsia="Times New Roman" w:hAnsi="Times New Roman" w:cs="Times New Roman"/>
                <w:kern w:val="3"/>
                <w14:ligatures w14:val="none"/>
              </w:rPr>
              <w:t xml:space="preserve">                - lokale socjalne;</w:t>
            </w:r>
          </w:p>
        </w:tc>
        <w:tc>
          <w:tcPr>
            <w:tcW w:w="1654" w:type="dxa"/>
            <w:tcBorders>
              <w:left w:val="single" w:sz="2" w:space="0" w:color="000000"/>
              <w:bottom w:val="single" w:sz="2" w:space="0" w:color="000000"/>
            </w:tcBorders>
            <w:shd w:val="clear" w:color="auto" w:fill="auto"/>
            <w:tcMar>
              <w:top w:w="55" w:type="dxa"/>
              <w:left w:w="55" w:type="dxa"/>
              <w:bottom w:w="55" w:type="dxa"/>
              <w:right w:w="55" w:type="dxa"/>
            </w:tcMar>
          </w:tcPr>
          <w:p w14:paraId="45984E25" w14:textId="77777777" w:rsidR="0042268F" w:rsidRPr="004F35C5" w:rsidRDefault="0042268F" w:rsidP="003B5DB1">
            <w:pPr>
              <w:widowControl w:val="0"/>
              <w:suppressLineNumbers/>
              <w:suppressAutoHyphens/>
              <w:autoSpaceDN w:val="0"/>
              <w:spacing w:after="0" w:line="276" w:lineRule="auto"/>
              <w:jc w:val="both"/>
              <w:rPr>
                <w:rFonts w:ascii="Times New Roman" w:eastAsia="Andale Sans UI" w:hAnsi="Times New Roman" w:cs="Times New Roman"/>
                <w:kern w:val="3"/>
                <w14:ligatures w14:val="none"/>
              </w:rPr>
            </w:pPr>
            <w:r w:rsidRPr="004F35C5">
              <w:rPr>
                <w:rFonts w:ascii="Times New Roman" w:eastAsia="Times New Roman" w:hAnsi="Times New Roman" w:cs="Times New Roman"/>
                <w:b/>
                <w:bCs/>
                <w:kern w:val="3"/>
                <w14:ligatures w14:val="none"/>
              </w:rPr>
              <w:t>267</w:t>
            </w:r>
          </w:p>
          <w:p w14:paraId="7EFAC684" w14:textId="77777777" w:rsidR="0042268F" w:rsidRPr="004F35C5" w:rsidRDefault="0042268F" w:rsidP="003B5DB1">
            <w:pPr>
              <w:widowControl w:val="0"/>
              <w:suppressLineNumbers/>
              <w:suppressAutoHyphens/>
              <w:autoSpaceDN w:val="0"/>
              <w:spacing w:after="0" w:line="276" w:lineRule="auto"/>
              <w:jc w:val="both"/>
              <w:rPr>
                <w:rFonts w:ascii="Times New Roman" w:eastAsia="Times New Roman" w:hAnsi="Times New Roman" w:cs="Times New Roman"/>
                <w:kern w:val="3"/>
                <w14:ligatures w14:val="none"/>
              </w:rPr>
            </w:pPr>
            <w:r w:rsidRPr="004F35C5">
              <w:rPr>
                <w:rFonts w:ascii="Times New Roman" w:eastAsia="Times New Roman" w:hAnsi="Times New Roman" w:cs="Times New Roman"/>
                <w:kern w:val="3"/>
                <w14:ligatures w14:val="none"/>
              </w:rPr>
              <w:t>153</w:t>
            </w:r>
          </w:p>
          <w:p w14:paraId="759EB76D" w14:textId="77777777" w:rsidR="0042268F" w:rsidRPr="004F35C5" w:rsidRDefault="0042268F" w:rsidP="003B5DB1">
            <w:pPr>
              <w:widowControl w:val="0"/>
              <w:suppressLineNumbers/>
              <w:suppressAutoHyphens/>
              <w:autoSpaceDN w:val="0"/>
              <w:spacing w:after="0" w:line="276" w:lineRule="auto"/>
              <w:jc w:val="both"/>
              <w:rPr>
                <w:rFonts w:ascii="Times New Roman" w:eastAsia="Andale Sans UI" w:hAnsi="Times New Roman" w:cs="Times New Roman"/>
                <w:kern w:val="3"/>
                <w14:ligatures w14:val="none"/>
              </w:rPr>
            </w:pPr>
            <w:r w:rsidRPr="004F35C5">
              <w:rPr>
                <w:rFonts w:ascii="Times New Roman" w:eastAsia="Times New Roman" w:hAnsi="Times New Roman" w:cs="Times New Roman"/>
                <w:kern w:val="3"/>
                <w14:ligatures w14:val="none"/>
              </w:rPr>
              <w:t>114</w:t>
            </w:r>
          </w:p>
        </w:tc>
        <w:tc>
          <w:tcPr>
            <w:tcW w:w="1681" w:type="dxa"/>
            <w:tcBorders>
              <w:left w:val="single" w:sz="2" w:space="0" w:color="000000"/>
              <w:bottom w:val="single" w:sz="2" w:space="0" w:color="000000"/>
            </w:tcBorders>
            <w:shd w:val="clear" w:color="auto" w:fill="auto"/>
            <w:tcMar>
              <w:top w:w="55" w:type="dxa"/>
              <w:left w:w="55" w:type="dxa"/>
              <w:bottom w:w="55" w:type="dxa"/>
              <w:right w:w="55" w:type="dxa"/>
            </w:tcMar>
          </w:tcPr>
          <w:p w14:paraId="64EFCC01" w14:textId="77777777" w:rsidR="0042268F" w:rsidRPr="004F35C5" w:rsidRDefault="0042268F" w:rsidP="003B5DB1">
            <w:pPr>
              <w:widowControl w:val="0"/>
              <w:suppressLineNumbers/>
              <w:suppressAutoHyphens/>
              <w:autoSpaceDN w:val="0"/>
              <w:spacing w:after="0" w:line="276" w:lineRule="auto"/>
              <w:jc w:val="both"/>
              <w:rPr>
                <w:rFonts w:ascii="Times New Roman" w:eastAsia="Andale Sans UI" w:hAnsi="Times New Roman" w:cs="Times New Roman"/>
                <w:kern w:val="3"/>
                <w14:ligatures w14:val="none"/>
              </w:rPr>
            </w:pPr>
            <w:r w:rsidRPr="004F35C5">
              <w:rPr>
                <w:rFonts w:ascii="Times New Roman" w:eastAsia="Times New Roman" w:hAnsi="Times New Roman" w:cs="Times New Roman"/>
                <w:b/>
                <w:bCs/>
                <w:kern w:val="3"/>
                <w14:ligatures w14:val="none"/>
              </w:rPr>
              <w:t>264</w:t>
            </w:r>
          </w:p>
          <w:p w14:paraId="5E72227F" w14:textId="77777777" w:rsidR="0042268F" w:rsidRPr="004F35C5" w:rsidRDefault="0042268F" w:rsidP="003B5DB1">
            <w:pPr>
              <w:widowControl w:val="0"/>
              <w:suppressLineNumbers/>
              <w:suppressAutoHyphens/>
              <w:autoSpaceDN w:val="0"/>
              <w:spacing w:after="0" w:line="276" w:lineRule="auto"/>
              <w:jc w:val="both"/>
              <w:rPr>
                <w:rFonts w:ascii="Times New Roman" w:eastAsia="Times New Roman" w:hAnsi="Times New Roman" w:cs="Times New Roman"/>
                <w:kern w:val="3"/>
                <w14:ligatures w14:val="none"/>
              </w:rPr>
            </w:pPr>
            <w:r w:rsidRPr="004F35C5">
              <w:rPr>
                <w:rFonts w:ascii="Times New Roman" w:eastAsia="Times New Roman" w:hAnsi="Times New Roman" w:cs="Times New Roman"/>
                <w:kern w:val="3"/>
                <w14:ligatures w14:val="none"/>
              </w:rPr>
              <w:t>150</w:t>
            </w:r>
          </w:p>
          <w:p w14:paraId="5BA23DB3" w14:textId="77777777" w:rsidR="0042268F" w:rsidRPr="004F35C5" w:rsidRDefault="0042268F" w:rsidP="003B5DB1">
            <w:pPr>
              <w:widowControl w:val="0"/>
              <w:suppressLineNumbers/>
              <w:suppressAutoHyphens/>
              <w:autoSpaceDN w:val="0"/>
              <w:spacing w:after="0" w:line="276" w:lineRule="auto"/>
              <w:jc w:val="both"/>
              <w:rPr>
                <w:rFonts w:ascii="Times New Roman" w:eastAsia="Andale Sans UI" w:hAnsi="Times New Roman" w:cs="Times New Roman"/>
                <w:kern w:val="3"/>
                <w14:ligatures w14:val="none"/>
              </w:rPr>
            </w:pPr>
            <w:r w:rsidRPr="004F35C5">
              <w:rPr>
                <w:rFonts w:ascii="Times New Roman" w:eastAsia="Times New Roman" w:hAnsi="Times New Roman" w:cs="Times New Roman"/>
                <w:kern w:val="3"/>
                <w14:ligatures w14:val="none"/>
              </w:rPr>
              <w:t>114</w:t>
            </w:r>
          </w:p>
        </w:tc>
        <w:tc>
          <w:tcPr>
            <w:tcW w:w="140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A25D484" w14:textId="77777777" w:rsidR="0042268F" w:rsidRPr="004F35C5" w:rsidRDefault="0042268F" w:rsidP="003B5DB1">
            <w:pPr>
              <w:widowControl w:val="0"/>
              <w:suppressLineNumbers/>
              <w:suppressAutoHyphens/>
              <w:autoSpaceDN w:val="0"/>
              <w:spacing w:after="0" w:line="276" w:lineRule="auto"/>
              <w:jc w:val="both"/>
              <w:rPr>
                <w:rFonts w:ascii="Times New Roman" w:eastAsia="Andale Sans UI" w:hAnsi="Times New Roman" w:cs="Times New Roman"/>
                <w:kern w:val="3"/>
                <w14:ligatures w14:val="none"/>
              </w:rPr>
            </w:pPr>
            <w:r w:rsidRPr="004F35C5">
              <w:rPr>
                <w:rFonts w:ascii="Times New Roman" w:eastAsia="Andale Sans UI" w:hAnsi="Times New Roman" w:cs="Times New Roman"/>
                <w:b/>
                <w:bCs/>
                <w:kern w:val="3"/>
                <w14:ligatures w14:val="none"/>
              </w:rPr>
              <w:t>263</w:t>
            </w:r>
          </w:p>
          <w:p w14:paraId="1856B9A7" w14:textId="77777777" w:rsidR="0042268F" w:rsidRPr="004F35C5" w:rsidRDefault="0042268F" w:rsidP="003B5DB1">
            <w:pPr>
              <w:widowControl w:val="0"/>
              <w:suppressLineNumbers/>
              <w:suppressAutoHyphens/>
              <w:autoSpaceDN w:val="0"/>
              <w:spacing w:after="0" w:line="276" w:lineRule="auto"/>
              <w:jc w:val="both"/>
              <w:rPr>
                <w:rFonts w:ascii="Times New Roman" w:eastAsia="Andale Sans UI" w:hAnsi="Times New Roman" w:cs="Times New Roman"/>
                <w:kern w:val="3"/>
                <w14:ligatures w14:val="none"/>
              </w:rPr>
            </w:pPr>
            <w:r w:rsidRPr="004F35C5">
              <w:rPr>
                <w:rFonts w:ascii="Times New Roman" w:eastAsia="Andale Sans UI" w:hAnsi="Times New Roman" w:cs="Times New Roman"/>
                <w:kern w:val="3"/>
                <w14:ligatures w14:val="none"/>
              </w:rPr>
              <w:t>148</w:t>
            </w:r>
          </w:p>
          <w:p w14:paraId="521CEC25" w14:textId="77777777" w:rsidR="0042268F" w:rsidRPr="004F35C5" w:rsidRDefault="0042268F" w:rsidP="003B5DB1">
            <w:pPr>
              <w:widowControl w:val="0"/>
              <w:suppressLineNumbers/>
              <w:suppressAutoHyphens/>
              <w:autoSpaceDN w:val="0"/>
              <w:spacing w:after="0" w:line="276" w:lineRule="auto"/>
              <w:jc w:val="both"/>
              <w:rPr>
                <w:rFonts w:ascii="Times New Roman" w:eastAsia="Andale Sans UI" w:hAnsi="Times New Roman" w:cs="Times New Roman"/>
                <w:kern w:val="3"/>
                <w14:ligatures w14:val="none"/>
              </w:rPr>
            </w:pPr>
            <w:r w:rsidRPr="004F35C5">
              <w:rPr>
                <w:rFonts w:ascii="Times New Roman" w:eastAsia="Andale Sans UI" w:hAnsi="Times New Roman" w:cs="Times New Roman"/>
                <w:kern w:val="3"/>
                <w14:ligatures w14:val="none"/>
              </w:rPr>
              <w:t>115</w:t>
            </w:r>
          </w:p>
        </w:tc>
      </w:tr>
      <w:tr w:rsidR="0042268F" w:rsidRPr="004F35C5" w14:paraId="451CBC7F" w14:textId="77777777" w:rsidTr="003B5DB1">
        <w:tc>
          <w:tcPr>
            <w:tcW w:w="449" w:type="dxa"/>
            <w:tcBorders>
              <w:left w:val="single" w:sz="2" w:space="0" w:color="000000"/>
              <w:bottom w:val="single" w:sz="2" w:space="0" w:color="000000"/>
            </w:tcBorders>
            <w:shd w:val="clear" w:color="auto" w:fill="auto"/>
            <w:tcMar>
              <w:top w:w="55" w:type="dxa"/>
              <w:left w:w="55" w:type="dxa"/>
              <w:bottom w:w="55" w:type="dxa"/>
              <w:right w:w="55" w:type="dxa"/>
            </w:tcMar>
          </w:tcPr>
          <w:p w14:paraId="15B5164D" w14:textId="77777777" w:rsidR="0042268F" w:rsidRPr="004F35C5" w:rsidRDefault="0042268F" w:rsidP="003B5DB1">
            <w:pPr>
              <w:widowControl w:val="0"/>
              <w:suppressLineNumbers/>
              <w:suppressAutoHyphens/>
              <w:autoSpaceDN w:val="0"/>
              <w:spacing w:after="0" w:line="276" w:lineRule="auto"/>
              <w:jc w:val="both"/>
              <w:rPr>
                <w:rFonts w:ascii="Times New Roman" w:eastAsia="Andale Sans UI" w:hAnsi="Times New Roman" w:cs="Times New Roman"/>
                <w:kern w:val="3"/>
                <w14:ligatures w14:val="none"/>
              </w:rPr>
            </w:pPr>
            <w:r w:rsidRPr="004F35C5">
              <w:rPr>
                <w:rFonts w:ascii="Times New Roman" w:eastAsia="Times New Roman" w:hAnsi="Times New Roman" w:cs="Times New Roman"/>
                <w:kern w:val="3"/>
                <w14:ligatures w14:val="none"/>
              </w:rPr>
              <w:t>2</w:t>
            </w:r>
          </w:p>
        </w:tc>
        <w:tc>
          <w:tcPr>
            <w:tcW w:w="4170" w:type="dxa"/>
            <w:tcBorders>
              <w:left w:val="single" w:sz="2" w:space="0" w:color="000000"/>
              <w:bottom w:val="single" w:sz="2" w:space="0" w:color="000000"/>
            </w:tcBorders>
            <w:shd w:val="clear" w:color="auto" w:fill="auto"/>
            <w:tcMar>
              <w:top w:w="55" w:type="dxa"/>
              <w:left w:w="55" w:type="dxa"/>
              <w:bottom w:w="55" w:type="dxa"/>
              <w:right w:w="55" w:type="dxa"/>
            </w:tcMar>
          </w:tcPr>
          <w:p w14:paraId="5F254736" w14:textId="77777777" w:rsidR="0042268F" w:rsidRPr="004F35C5" w:rsidRDefault="0042268F" w:rsidP="003B5DB1">
            <w:pPr>
              <w:widowControl w:val="0"/>
              <w:suppressLineNumbers/>
              <w:suppressAutoHyphens/>
              <w:autoSpaceDN w:val="0"/>
              <w:spacing w:after="0" w:line="276" w:lineRule="auto"/>
              <w:jc w:val="both"/>
              <w:rPr>
                <w:rFonts w:ascii="Times New Roman" w:eastAsia="Andale Sans UI" w:hAnsi="Times New Roman" w:cs="Times New Roman"/>
                <w:kern w:val="3"/>
                <w14:ligatures w14:val="none"/>
              </w:rPr>
            </w:pPr>
            <w:r w:rsidRPr="004F35C5">
              <w:rPr>
                <w:rFonts w:ascii="Times New Roman" w:eastAsia="Times New Roman" w:hAnsi="Times New Roman" w:cs="Times New Roman"/>
                <w:b/>
                <w:bCs/>
                <w:kern w:val="3"/>
                <w14:ligatures w14:val="none"/>
              </w:rPr>
              <w:t xml:space="preserve">Razem pow. </w:t>
            </w:r>
            <w:proofErr w:type="spellStart"/>
            <w:r w:rsidRPr="004F35C5">
              <w:rPr>
                <w:rFonts w:ascii="Times New Roman" w:eastAsia="Times New Roman" w:hAnsi="Times New Roman" w:cs="Times New Roman"/>
                <w:b/>
                <w:bCs/>
                <w:kern w:val="3"/>
                <w14:ligatures w14:val="none"/>
              </w:rPr>
              <w:t>użyt</w:t>
            </w:r>
            <w:proofErr w:type="spellEnd"/>
            <w:r w:rsidRPr="004F35C5">
              <w:rPr>
                <w:rFonts w:ascii="Times New Roman" w:eastAsia="Times New Roman" w:hAnsi="Times New Roman" w:cs="Times New Roman"/>
                <w:b/>
                <w:bCs/>
                <w:kern w:val="3"/>
                <w14:ligatures w14:val="none"/>
              </w:rPr>
              <w:t>. lok. w m²</w:t>
            </w:r>
            <w:r w:rsidRPr="004F35C5">
              <w:rPr>
                <w:rFonts w:ascii="Times New Roman" w:eastAsia="Times New Roman" w:hAnsi="Times New Roman" w:cs="Times New Roman"/>
                <w:kern w:val="3"/>
                <w14:ligatures w14:val="none"/>
              </w:rPr>
              <w:t>:</w:t>
            </w:r>
          </w:p>
          <w:p w14:paraId="3429C825" w14:textId="77777777" w:rsidR="0042268F" w:rsidRPr="004F35C5" w:rsidRDefault="0042268F" w:rsidP="003B5DB1">
            <w:pPr>
              <w:widowControl w:val="0"/>
              <w:suppressLineNumbers/>
              <w:suppressAutoHyphens/>
              <w:autoSpaceDN w:val="0"/>
              <w:spacing w:after="0" w:line="276" w:lineRule="auto"/>
              <w:jc w:val="both"/>
              <w:rPr>
                <w:rFonts w:ascii="Times New Roman" w:eastAsia="Times New Roman" w:hAnsi="Times New Roman" w:cs="Times New Roman"/>
                <w:kern w:val="3"/>
                <w14:ligatures w14:val="none"/>
              </w:rPr>
            </w:pPr>
            <w:r w:rsidRPr="004F35C5">
              <w:rPr>
                <w:rFonts w:ascii="Times New Roman" w:eastAsia="Times New Roman" w:hAnsi="Times New Roman" w:cs="Times New Roman"/>
                <w:kern w:val="3"/>
                <w14:ligatures w14:val="none"/>
              </w:rPr>
              <w:t xml:space="preserve">   w tym:  - lokale mieszkalne;</w:t>
            </w:r>
          </w:p>
          <w:p w14:paraId="41F01200" w14:textId="77777777" w:rsidR="0042268F" w:rsidRPr="004F35C5" w:rsidRDefault="0042268F" w:rsidP="003B5DB1">
            <w:pPr>
              <w:widowControl w:val="0"/>
              <w:suppressLineNumbers/>
              <w:suppressAutoHyphens/>
              <w:autoSpaceDN w:val="0"/>
              <w:spacing w:after="0" w:line="276" w:lineRule="auto"/>
              <w:jc w:val="both"/>
              <w:rPr>
                <w:rFonts w:ascii="Times New Roman" w:eastAsia="Andale Sans UI" w:hAnsi="Times New Roman" w:cs="Times New Roman"/>
                <w:kern w:val="3"/>
                <w14:ligatures w14:val="none"/>
              </w:rPr>
            </w:pPr>
            <w:r w:rsidRPr="004F35C5">
              <w:rPr>
                <w:rFonts w:ascii="Times New Roman" w:eastAsia="Times New Roman" w:hAnsi="Times New Roman" w:cs="Times New Roman"/>
                <w:kern w:val="3"/>
                <w14:ligatures w14:val="none"/>
              </w:rPr>
              <w:t xml:space="preserve">                - lokale socjalne;</w:t>
            </w:r>
          </w:p>
        </w:tc>
        <w:tc>
          <w:tcPr>
            <w:tcW w:w="1654" w:type="dxa"/>
            <w:tcBorders>
              <w:left w:val="single" w:sz="2" w:space="0" w:color="000000"/>
              <w:bottom w:val="single" w:sz="2" w:space="0" w:color="000000"/>
            </w:tcBorders>
            <w:shd w:val="clear" w:color="auto" w:fill="auto"/>
            <w:tcMar>
              <w:top w:w="55" w:type="dxa"/>
              <w:left w:w="55" w:type="dxa"/>
              <w:bottom w:w="55" w:type="dxa"/>
              <w:right w:w="55" w:type="dxa"/>
            </w:tcMar>
          </w:tcPr>
          <w:p w14:paraId="31EF6CAF" w14:textId="77777777" w:rsidR="0042268F" w:rsidRPr="004F35C5" w:rsidRDefault="0042268F" w:rsidP="003B5DB1">
            <w:pPr>
              <w:widowControl w:val="0"/>
              <w:suppressLineNumbers/>
              <w:suppressAutoHyphens/>
              <w:autoSpaceDN w:val="0"/>
              <w:spacing w:after="0" w:line="276" w:lineRule="auto"/>
              <w:jc w:val="both"/>
              <w:rPr>
                <w:rFonts w:ascii="Times New Roman" w:eastAsia="Andale Sans UI" w:hAnsi="Times New Roman" w:cs="Times New Roman"/>
                <w:kern w:val="3"/>
                <w14:ligatures w14:val="none"/>
              </w:rPr>
            </w:pPr>
            <w:r w:rsidRPr="004F35C5">
              <w:rPr>
                <w:rFonts w:ascii="Times New Roman" w:eastAsia="Times New Roman" w:hAnsi="Times New Roman" w:cs="Times New Roman"/>
                <w:b/>
                <w:bCs/>
                <w:kern w:val="3"/>
                <w14:ligatures w14:val="none"/>
              </w:rPr>
              <w:t>10 063,29</w:t>
            </w:r>
          </w:p>
          <w:p w14:paraId="49293184" w14:textId="77777777" w:rsidR="0042268F" w:rsidRPr="004F35C5" w:rsidRDefault="0042268F" w:rsidP="003B5DB1">
            <w:pPr>
              <w:widowControl w:val="0"/>
              <w:suppressLineNumbers/>
              <w:suppressAutoHyphens/>
              <w:autoSpaceDN w:val="0"/>
              <w:spacing w:after="0" w:line="276" w:lineRule="auto"/>
              <w:jc w:val="both"/>
              <w:rPr>
                <w:rFonts w:ascii="Times New Roman" w:eastAsia="Times New Roman" w:hAnsi="Times New Roman" w:cs="Times New Roman"/>
                <w:kern w:val="3"/>
                <w14:ligatures w14:val="none"/>
              </w:rPr>
            </w:pPr>
            <w:r w:rsidRPr="004F35C5">
              <w:rPr>
                <w:rFonts w:ascii="Times New Roman" w:eastAsia="Times New Roman" w:hAnsi="Times New Roman" w:cs="Times New Roman"/>
                <w:kern w:val="3"/>
                <w14:ligatures w14:val="none"/>
              </w:rPr>
              <w:t>6 207,65</w:t>
            </w:r>
          </w:p>
          <w:p w14:paraId="4C5D7AC8" w14:textId="77777777" w:rsidR="0042268F" w:rsidRPr="004F35C5" w:rsidRDefault="0042268F" w:rsidP="003B5DB1">
            <w:pPr>
              <w:widowControl w:val="0"/>
              <w:suppressLineNumbers/>
              <w:suppressAutoHyphens/>
              <w:autoSpaceDN w:val="0"/>
              <w:spacing w:after="0" w:line="276" w:lineRule="auto"/>
              <w:jc w:val="both"/>
              <w:rPr>
                <w:rFonts w:ascii="Times New Roman" w:eastAsia="Andale Sans UI" w:hAnsi="Times New Roman" w:cs="Times New Roman"/>
                <w:kern w:val="3"/>
                <w14:ligatures w14:val="none"/>
              </w:rPr>
            </w:pPr>
            <w:r w:rsidRPr="004F35C5">
              <w:rPr>
                <w:rFonts w:ascii="Times New Roman" w:eastAsia="Times New Roman" w:hAnsi="Times New Roman" w:cs="Times New Roman"/>
                <w:kern w:val="3"/>
                <w14:ligatures w14:val="none"/>
              </w:rPr>
              <w:t>3 855,64</w:t>
            </w:r>
          </w:p>
        </w:tc>
        <w:tc>
          <w:tcPr>
            <w:tcW w:w="1681" w:type="dxa"/>
            <w:tcBorders>
              <w:left w:val="single" w:sz="2" w:space="0" w:color="000000"/>
              <w:bottom w:val="single" w:sz="2" w:space="0" w:color="000000"/>
            </w:tcBorders>
            <w:shd w:val="clear" w:color="auto" w:fill="auto"/>
            <w:tcMar>
              <w:top w:w="55" w:type="dxa"/>
              <w:left w:w="55" w:type="dxa"/>
              <w:bottom w:w="55" w:type="dxa"/>
              <w:right w:w="55" w:type="dxa"/>
            </w:tcMar>
          </w:tcPr>
          <w:p w14:paraId="393C1EBA" w14:textId="77777777" w:rsidR="0042268F" w:rsidRPr="004F35C5" w:rsidRDefault="0042268F" w:rsidP="003B5DB1">
            <w:pPr>
              <w:widowControl w:val="0"/>
              <w:suppressLineNumbers/>
              <w:suppressAutoHyphens/>
              <w:autoSpaceDN w:val="0"/>
              <w:spacing w:after="0" w:line="276" w:lineRule="auto"/>
              <w:jc w:val="both"/>
              <w:rPr>
                <w:rFonts w:ascii="Times New Roman" w:eastAsia="Andale Sans UI" w:hAnsi="Times New Roman" w:cs="Times New Roman"/>
                <w:kern w:val="3"/>
                <w14:ligatures w14:val="none"/>
              </w:rPr>
            </w:pPr>
            <w:r w:rsidRPr="004F35C5">
              <w:rPr>
                <w:rFonts w:ascii="Times New Roman" w:eastAsia="Times New Roman" w:hAnsi="Times New Roman" w:cs="Times New Roman"/>
                <w:b/>
                <w:bCs/>
                <w:kern w:val="3"/>
                <w14:ligatures w14:val="none"/>
              </w:rPr>
              <w:t>9 971,95</w:t>
            </w:r>
          </w:p>
          <w:p w14:paraId="527397C4" w14:textId="77777777" w:rsidR="0042268F" w:rsidRPr="004F35C5" w:rsidRDefault="0042268F" w:rsidP="003B5DB1">
            <w:pPr>
              <w:widowControl w:val="0"/>
              <w:suppressLineNumbers/>
              <w:suppressAutoHyphens/>
              <w:autoSpaceDN w:val="0"/>
              <w:spacing w:after="0" w:line="276" w:lineRule="auto"/>
              <w:jc w:val="both"/>
              <w:rPr>
                <w:rFonts w:ascii="Times New Roman" w:eastAsia="Times New Roman" w:hAnsi="Times New Roman" w:cs="Times New Roman"/>
                <w:kern w:val="3"/>
                <w14:ligatures w14:val="none"/>
              </w:rPr>
            </w:pPr>
            <w:r w:rsidRPr="004F35C5">
              <w:rPr>
                <w:rFonts w:ascii="Times New Roman" w:eastAsia="Times New Roman" w:hAnsi="Times New Roman" w:cs="Times New Roman"/>
                <w:kern w:val="3"/>
                <w14:ligatures w14:val="none"/>
              </w:rPr>
              <w:t>6 116,31</w:t>
            </w:r>
          </w:p>
          <w:p w14:paraId="37921E02" w14:textId="77777777" w:rsidR="0042268F" w:rsidRPr="004F35C5" w:rsidRDefault="0042268F" w:rsidP="003B5DB1">
            <w:pPr>
              <w:widowControl w:val="0"/>
              <w:suppressLineNumbers/>
              <w:suppressAutoHyphens/>
              <w:autoSpaceDN w:val="0"/>
              <w:spacing w:after="0" w:line="276" w:lineRule="auto"/>
              <w:jc w:val="both"/>
              <w:rPr>
                <w:rFonts w:ascii="Times New Roman" w:eastAsia="Andale Sans UI" w:hAnsi="Times New Roman" w:cs="Times New Roman"/>
                <w:kern w:val="3"/>
                <w14:ligatures w14:val="none"/>
              </w:rPr>
            </w:pPr>
            <w:r w:rsidRPr="004F35C5">
              <w:rPr>
                <w:rFonts w:ascii="Times New Roman" w:eastAsia="Times New Roman" w:hAnsi="Times New Roman" w:cs="Times New Roman"/>
                <w:kern w:val="3"/>
                <w14:ligatures w14:val="none"/>
              </w:rPr>
              <w:t>3 855,64</w:t>
            </w:r>
          </w:p>
        </w:tc>
        <w:tc>
          <w:tcPr>
            <w:tcW w:w="140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B960A77" w14:textId="77777777" w:rsidR="0042268F" w:rsidRPr="004F35C5" w:rsidRDefault="0042268F" w:rsidP="003B5DB1">
            <w:pPr>
              <w:widowControl w:val="0"/>
              <w:suppressLineNumbers/>
              <w:suppressAutoHyphens/>
              <w:autoSpaceDN w:val="0"/>
              <w:spacing w:after="0" w:line="276" w:lineRule="auto"/>
              <w:jc w:val="both"/>
              <w:rPr>
                <w:rFonts w:ascii="Times New Roman" w:eastAsia="Andale Sans UI" w:hAnsi="Times New Roman" w:cs="Times New Roman"/>
                <w:kern w:val="3"/>
                <w14:ligatures w14:val="none"/>
              </w:rPr>
            </w:pPr>
            <w:r w:rsidRPr="004F35C5">
              <w:rPr>
                <w:rFonts w:ascii="Times New Roman" w:eastAsia="Andale Sans UI" w:hAnsi="Times New Roman" w:cs="Times New Roman"/>
                <w:b/>
                <w:bCs/>
                <w:kern w:val="3"/>
                <w14:ligatures w14:val="none"/>
              </w:rPr>
              <w:t>9 934,85</w:t>
            </w:r>
          </w:p>
          <w:p w14:paraId="461C6BF8" w14:textId="77777777" w:rsidR="0042268F" w:rsidRPr="004F35C5" w:rsidRDefault="0042268F" w:rsidP="003B5DB1">
            <w:pPr>
              <w:widowControl w:val="0"/>
              <w:suppressLineNumbers/>
              <w:suppressAutoHyphens/>
              <w:autoSpaceDN w:val="0"/>
              <w:spacing w:after="0" w:line="276" w:lineRule="auto"/>
              <w:jc w:val="both"/>
              <w:rPr>
                <w:rFonts w:ascii="Times New Roman" w:eastAsia="Andale Sans UI" w:hAnsi="Times New Roman" w:cs="Times New Roman"/>
                <w:kern w:val="3"/>
                <w14:ligatures w14:val="none"/>
              </w:rPr>
            </w:pPr>
            <w:r w:rsidRPr="004F35C5">
              <w:rPr>
                <w:rFonts w:ascii="Times New Roman" w:eastAsia="Andale Sans UI" w:hAnsi="Times New Roman" w:cs="Times New Roman"/>
                <w:kern w:val="3"/>
                <w14:ligatures w14:val="none"/>
              </w:rPr>
              <w:t>6 047,17</w:t>
            </w:r>
          </w:p>
          <w:p w14:paraId="4B66E2EF" w14:textId="77777777" w:rsidR="0042268F" w:rsidRPr="004F35C5" w:rsidRDefault="0042268F" w:rsidP="003B5DB1">
            <w:pPr>
              <w:widowControl w:val="0"/>
              <w:suppressLineNumbers/>
              <w:suppressAutoHyphens/>
              <w:autoSpaceDN w:val="0"/>
              <w:spacing w:after="0" w:line="276" w:lineRule="auto"/>
              <w:jc w:val="both"/>
              <w:rPr>
                <w:rFonts w:ascii="Times New Roman" w:eastAsia="Andale Sans UI" w:hAnsi="Times New Roman" w:cs="Times New Roman"/>
                <w:kern w:val="3"/>
                <w14:ligatures w14:val="none"/>
              </w:rPr>
            </w:pPr>
            <w:r w:rsidRPr="004F35C5">
              <w:rPr>
                <w:rFonts w:ascii="Times New Roman" w:eastAsia="Andale Sans UI" w:hAnsi="Times New Roman" w:cs="Times New Roman"/>
                <w:kern w:val="3"/>
                <w14:ligatures w14:val="none"/>
              </w:rPr>
              <w:t>3 887,68</w:t>
            </w:r>
          </w:p>
        </w:tc>
      </w:tr>
    </w:tbl>
    <w:p w14:paraId="7A782D86" w14:textId="77777777" w:rsidR="0042268F" w:rsidRPr="004F35C5" w:rsidRDefault="0042268F" w:rsidP="0042268F">
      <w:pPr>
        <w:widowControl w:val="0"/>
        <w:suppressAutoHyphens/>
        <w:autoSpaceDN w:val="0"/>
        <w:spacing w:after="0" w:line="276" w:lineRule="auto"/>
        <w:ind w:left="45"/>
        <w:jc w:val="both"/>
        <w:textAlignment w:val="baseline"/>
        <w:rPr>
          <w:rFonts w:ascii="Times New Roman" w:eastAsia="Lucida Sans Unicode" w:hAnsi="Times New Roman" w:cs="Times New Roman"/>
          <w:b/>
          <w:bCs/>
          <w:color w:val="FF0000"/>
          <w:kern w:val="3"/>
          <w:lang w:eastAsia="zh-CN" w:bidi="hi-IN"/>
          <w14:ligatures w14:val="none"/>
        </w:rPr>
      </w:pPr>
    </w:p>
    <w:p w14:paraId="6F776244" w14:textId="096725F3" w:rsidR="0042268F" w:rsidRPr="004F35C5" w:rsidRDefault="0042268F" w:rsidP="0042268F">
      <w:pPr>
        <w:suppressAutoHyphens/>
        <w:autoSpaceDN w:val="0"/>
        <w:spacing w:after="200" w:line="276" w:lineRule="auto"/>
        <w:jc w:val="both"/>
        <w:textAlignment w:val="baseline"/>
        <w:rPr>
          <w:rFonts w:ascii="Times New Roman" w:eastAsia="Calibri" w:hAnsi="Times New Roman" w:cs="Times New Roman"/>
          <w:kern w:val="0"/>
          <w14:ligatures w14:val="none"/>
        </w:rPr>
      </w:pPr>
      <w:r w:rsidRPr="004F35C5">
        <w:rPr>
          <w:rFonts w:ascii="Times New Roman" w:eastAsia="Calibri" w:hAnsi="Times New Roman" w:cs="Times New Roman"/>
          <w:kern w:val="0"/>
          <w14:ligatures w14:val="none"/>
        </w:rPr>
        <w:t>Tabela 2. Ilość lokali mieszkalnych i socjalnych będących w 100% własnością Gminy</w:t>
      </w:r>
      <w:r>
        <w:rPr>
          <w:rFonts w:ascii="Times New Roman" w:eastAsia="Calibri" w:hAnsi="Times New Roman" w:cs="Times New Roman"/>
          <w:kern w:val="0"/>
          <w14:ligatures w14:val="none"/>
        </w:rPr>
        <w:t xml:space="preserve"> </w:t>
      </w:r>
      <w:r w:rsidR="00EE0C2B">
        <w:rPr>
          <w:rFonts w:ascii="Times New Roman" w:eastAsia="Calibri" w:hAnsi="Times New Roman" w:cs="Times New Roman"/>
          <w:kern w:val="0"/>
          <w14:ligatures w14:val="none"/>
        </w:rPr>
        <w:br/>
      </w:r>
      <w:r w:rsidRPr="004F35C5">
        <w:rPr>
          <w:rFonts w:ascii="Times New Roman" w:eastAsia="Calibri" w:hAnsi="Times New Roman" w:cs="Times New Roman"/>
          <w:kern w:val="0"/>
          <w14:ligatures w14:val="none"/>
        </w:rPr>
        <w:t>w poszczególnych latach.</w:t>
      </w:r>
    </w:p>
    <w:tbl>
      <w:tblPr>
        <w:tblW w:w="9498" w:type="dxa"/>
        <w:tblInd w:w="55" w:type="dxa"/>
        <w:tblLayout w:type="fixed"/>
        <w:tblCellMar>
          <w:left w:w="10" w:type="dxa"/>
          <w:right w:w="10" w:type="dxa"/>
        </w:tblCellMar>
        <w:tblLook w:val="04A0" w:firstRow="1" w:lastRow="0" w:firstColumn="1" w:lastColumn="0" w:noHBand="0" w:noVBand="1"/>
      </w:tblPr>
      <w:tblGrid>
        <w:gridCol w:w="524"/>
        <w:gridCol w:w="4230"/>
        <w:gridCol w:w="1665"/>
        <w:gridCol w:w="1725"/>
        <w:gridCol w:w="1354"/>
      </w:tblGrid>
      <w:tr w:rsidR="0042268F" w:rsidRPr="004F35C5" w14:paraId="1B3DAB22" w14:textId="77777777" w:rsidTr="003B5DB1">
        <w:tc>
          <w:tcPr>
            <w:tcW w:w="52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5201BCD1" w14:textId="77777777" w:rsidR="0042268F" w:rsidRPr="004F35C5" w:rsidRDefault="0042268F" w:rsidP="003B5DB1">
            <w:pPr>
              <w:widowControl w:val="0"/>
              <w:suppressLineNumbers/>
              <w:suppressAutoHyphens/>
              <w:autoSpaceDN w:val="0"/>
              <w:spacing w:after="0" w:line="276" w:lineRule="auto"/>
              <w:jc w:val="both"/>
              <w:rPr>
                <w:rFonts w:ascii="Times New Roman" w:eastAsia="Andale Sans UI" w:hAnsi="Times New Roman" w:cs="Times New Roman"/>
                <w:kern w:val="3"/>
                <w14:ligatures w14:val="none"/>
              </w:rPr>
            </w:pPr>
            <w:r w:rsidRPr="004F35C5">
              <w:rPr>
                <w:rFonts w:ascii="Times New Roman" w:eastAsia="Andale Sans UI" w:hAnsi="Times New Roman" w:cs="Times New Roman"/>
                <w:kern w:val="3"/>
                <w14:ligatures w14:val="none"/>
              </w:rPr>
              <w:t>Lp.</w:t>
            </w:r>
          </w:p>
        </w:tc>
        <w:tc>
          <w:tcPr>
            <w:tcW w:w="4230"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27B59058" w14:textId="77777777" w:rsidR="0042268F" w:rsidRPr="004F35C5" w:rsidRDefault="0042268F" w:rsidP="003B5DB1">
            <w:pPr>
              <w:widowControl w:val="0"/>
              <w:suppressLineNumbers/>
              <w:suppressAutoHyphens/>
              <w:autoSpaceDN w:val="0"/>
              <w:spacing w:after="0" w:line="276" w:lineRule="auto"/>
              <w:jc w:val="both"/>
              <w:rPr>
                <w:rFonts w:ascii="Times New Roman" w:eastAsia="Andale Sans UI" w:hAnsi="Times New Roman" w:cs="Times New Roman"/>
                <w:kern w:val="3"/>
                <w14:ligatures w14:val="none"/>
              </w:rPr>
            </w:pPr>
            <w:r w:rsidRPr="004F35C5">
              <w:rPr>
                <w:rFonts w:ascii="Times New Roman" w:eastAsia="Andale Sans UI" w:hAnsi="Times New Roman" w:cs="Times New Roman"/>
                <w:kern w:val="3"/>
                <w14:ligatures w14:val="none"/>
              </w:rPr>
              <w:t>Wyszczególnienie</w:t>
            </w:r>
          </w:p>
        </w:tc>
        <w:tc>
          <w:tcPr>
            <w:tcW w:w="1665"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7B6F4174" w14:textId="77777777" w:rsidR="0042268F" w:rsidRPr="004F35C5" w:rsidRDefault="0042268F" w:rsidP="003B5DB1">
            <w:pPr>
              <w:widowControl w:val="0"/>
              <w:suppressLineNumbers/>
              <w:suppressAutoHyphens/>
              <w:autoSpaceDN w:val="0"/>
              <w:spacing w:after="0" w:line="276" w:lineRule="auto"/>
              <w:jc w:val="both"/>
              <w:rPr>
                <w:rFonts w:ascii="Times New Roman" w:eastAsia="Andale Sans UI" w:hAnsi="Times New Roman" w:cs="Times New Roman"/>
                <w:kern w:val="3"/>
                <w14:ligatures w14:val="none"/>
              </w:rPr>
            </w:pPr>
            <w:r w:rsidRPr="004F35C5">
              <w:rPr>
                <w:rFonts w:ascii="Times New Roman" w:eastAsia="Times New Roman" w:hAnsi="Times New Roman" w:cs="Times New Roman"/>
                <w:b/>
                <w:bCs/>
                <w:kern w:val="3"/>
                <w14:ligatures w14:val="none"/>
              </w:rPr>
              <w:t>31.XII.</w:t>
            </w:r>
          </w:p>
          <w:p w14:paraId="762EF5E6" w14:textId="77777777" w:rsidR="0042268F" w:rsidRPr="004F35C5" w:rsidRDefault="0042268F" w:rsidP="003B5DB1">
            <w:pPr>
              <w:widowControl w:val="0"/>
              <w:suppressLineNumbers/>
              <w:suppressAutoHyphens/>
              <w:autoSpaceDN w:val="0"/>
              <w:spacing w:after="0" w:line="276" w:lineRule="auto"/>
              <w:jc w:val="both"/>
              <w:rPr>
                <w:rFonts w:ascii="Times New Roman" w:eastAsia="Andale Sans UI" w:hAnsi="Times New Roman" w:cs="Times New Roman"/>
                <w:kern w:val="3"/>
                <w14:ligatures w14:val="none"/>
              </w:rPr>
            </w:pPr>
            <w:r w:rsidRPr="004F35C5">
              <w:rPr>
                <w:rFonts w:ascii="Times New Roman" w:eastAsia="Times New Roman" w:hAnsi="Times New Roman" w:cs="Times New Roman"/>
                <w:b/>
                <w:bCs/>
                <w:kern w:val="3"/>
                <w14:ligatures w14:val="none"/>
              </w:rPr>
              <w:t>2022</w:t>
            </w:r>
          </w:p>
        </w:tc>
        <w:tc>
          <w:tcPr>
            <w:tcW w:w="1725"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029C7504" w14:textId="77777777" w:rsidR="0042268F" w:rsidRPr="004F35C5" w:rsidRDefault="0042268F" w:rsidP="003B5DB1">
            <w:pPr>
              <w:widowControl w:val="0"/>
              <w:suppressLineNumbers/>
              <w:suppressAutoHyphens/>
              <w:autoSpaceDN w:val="0"/>
              <w:spacing w:after="0" w:line="276" w:lineRule="auto"/>
              <w:jc w:val="both"/>
              <w:rPr>
                <w:rFonts w:ascii="Times New Roman" w:eastAsia="Andale Sans UI" w:hAnsi="Times New Roman" w:cs="Times New Roman"/>
                <w:kern w:val="3"/>
                <w14:ligatures w14:val="none"/>
              </w:rPr>
            </w:pPr>
            <w:r w:rsidRPr="004F35C5">
              <w:rPr>
                <w:rFonts w:ascii="Times New Roman" w:eastAsia="Times New Roman" w:hAnsi="Times New Roman" w:cs="Times New Roman"/>
                <w:b/>
                <w:bCs/>
                <w:kern w:val="3"/>
                <w14:ligatures w14:val="none"/>
              </w:rPr>
              <w:t>31.XII.</w:t>
            </w:r>
          </w:p>
          <w:p w14:paraId="4741C2B1" w14:textId="77777777" w:rsidR="0042268F" w:rsidRPr="004F35C5" w:rsidRDefault="0042268F" w:rsidP="003B5DB1">
            <w:pPr>
              <w:widowControl w:val="0"/>
              <w:suppressLineNumbers/>
              <w:suppressAutoHyphens/>
              <w:autoSpaceDN w:val="0"/>
              <w:spacing w:after="0" w:line="276" w:lineRule="auto"/>
              <w:jc w:val="both"/>
              <w:rPr>
                <w:rFonts w:ascii="Times New Roman" w:eastAsia="Andale Sans UI" w:hAnsi="Times New Roman" w:cs="Times New Roman"/>
                <w:kern w:val="3"/>
                <w14:ligatures w14:val="none"/>
              </w:rPr>
            </w:pPr>
            <w:r w:rsidRPr="004F35C5">
              <w:rPr>
                <w:rFonts w:ascii="Times New Roman" w:eastAsia="Times New Roman" w:hAnsi="Times New Roman" w:cs="Times New Roman"/>
                <w:b/>
                <w:bCs/>
                <w:kern w:val="3"/>
                <w14:ligatures w14:val="none"/>
              </w:rPr>
              <w:t>2023</w:t>
            </w:r>
          </w:p>
        </w:tc>
        <w:tc>
          <w:tcPr>
            <w:tcW w:w="1354"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0D6C889" w14:textId="77777777" w:rsidR="0042268F" w:rsidRPr="004F35C5" w:rsidRDefault="0042268F" w:rsidP="003B5DB1">
            <w:pPr>
              <w:widowControl w:val="0"/>
              <w:suppressLineNumbers/>
              <w:suppressAutoHyphens/>
              <w:autoSpaceDN w:val="0"/>
              <w:spacing w:after="0" w:line="276" w:lineRule="auto"/>
              <w:jc w:val="both"/>
              <w:rPr>
                <w:rFonts w:ascii="Times New Roman" w:eastAsia="Andale Sans UI" w:hAnsi="Times New Roman" w:cs="Times New Roman"/>
                <w:kern w:val="3"/>
                <w14:ligatures w14:val="none"/>
              </w:rPr>
            </w:pPr>
            <w:r w:rsidRPr="004F35C5">
              <w:rPr>
                <w:rFonts w:ascii="Times New Roman" w:eastAsia="Times New Roman" w:hAnsi="Times New Roman" w:cs="Times New Roman"/>
                <w:b/>
                <w:bCs/>
                <w:kern w:val="3"/>
                <w14:ligatures w14:val="none"/>
              </w:rPr>
              <w:t>31.XII.</w:t>
            </w:r>
          </w:p>
          <w:p w14:paraId="0AD7FE26" w14:textId="77777777" w:rsidR="0042268F" w:rsidRPr="004F35C5" w:rsidRDefault="0042268F" w:rsidP="003B5DB1">
            <w:pPr>
              <w:widowControl w:val="0"/>
              <w:suppressLineNumbers/>
              <w:suppressAutoHyphens/>
              <w:autoSpaceDN w:val="0"/>
              <w:spacing w:after="0" w:line="276" w:lineRule="auto"/>
              <w:jc w:val="both"/>
              <w:rPr>
                <w:rFonts w:ascii="Times New Roman" w:eastAsia="Andale Sans UI" w:hAnsi="Times New Roman" w:cs="Times New Roman"/>
                <w:kern w:val="3"/>
                <w14:ligatures w14:val="none"/>
              </w:rPr>
            </w:pPr>
            <w:r w:rsidRPr="004F35C5">
              <w:rPr>
                <w:rFonts w:ascii="Times New Roman" w:eastAsia="Times New Roman" w:hAnsi="Times New Roman" w:cs="Times New Roman"/>
                <w:b/>
                <w:bCs/>
                <w:kern w:val="3"/>
                <w14:ligatures w14:val="none"/>
              </w:rPr>
              <w:t>2024</w:t>
            </w:r>
          </w:p>
        </w:tc>
      </w:tr>
      <w:tr w:rsidR="0042268F" w:rsidRPr="004F35C5" w14:paraId="5641C1F8" w14:textId="77777777" w:rsidTr="003B5DB1">
        <w:tc>
          <w:tcPr>
            <w:tcW w:w="524" w:type="dxa"/>
            <w:tcBorders>
              <w:left w:val="single" w:sz="2" w:space="0" w:color="000000"/>
              <w:bottom w:val="single" w:sz="2" w:space="0" w:color="000000"/>
            </w:tcBorders>
            <w:shd w:val="clear" w:color="auto" w:fill="auto"/>
            <w:tcMar>
              <w:top w:w="55" w:type="dxa"/>
              <w:left w:w="55" w:type="dxa"/>
              <w:bottom w:w="55" w:type="dxa"/>
              <w:right w:w="55" w:type="dxa"/>
            </w:tcMar>
          </w:tcPr>
          <w:p w14:paraId="27DAFB17" w14:textId="77777777" w:rsidR="0042268F" w:rsidRPr="004F35C5" w:rsidRDefault="0042268F" w:rsidP="003B5DB1">
            <w:pPr>
              <w:widowControl w:val="0"/>
              <w:suppressLineNumbers/>
              <w:suppressAutoHyphens/>
              <w:autoSpaceDN w:val="0"/>
              <w:spacing w:after="0" w:line="276" w:lineRule="auto"/>
              <w:jc w:val="both"/>
              <w:rPr>
                <w:rFonts w:ascii="Times New Roman" w:eastAsia="Andale Sans UI" w:hAnsi="Times New Roman" w:cs="Times New Roman"/>
                <w:kern w:val="3"/>
                <w14:ligatures w14:val="none"/>
              </w:rPr>
            </w:pPr>
            <w:r w:rsidRPr="004F35C5">
              <w:rPr>
                <w:rFonts w:ascii="Times New Roman" w:eastAsia="Andale Sans UI" w:hAnsi="Times New Roman" w:cs="Times New Roman"/>
                <w:kern w:val="3"/>
                <w14:ligatures w14:val="none"/>
              </w:rPr>
              <w:t>1</w:t>
            </w:r>
          </w:p>
        </w:tc>
        <w:tc>
          <w:tcPr>
            <w:tcW w:w="4230" w:type="dxa"/>
            <w:tcBorders>
              <w:left w:val="single" w:sz="2" w:space="0" w:color="000000"/>
              <w:bottom w:val="single" w:sz="2" w:space="0" w:color="000000"/>
            </w:tcBorders>
            <w:shd w:val="clear" w:color="auto" w:fill="auto"/>
            <w:tcMar>
              <w:top w:w="55" w:type="dxa"/>
              <w:left w:w="55" w:type="dxa"/>
              <w:bottom w:w="55" w:type="dxa"/>
              <w:right w:w="55" w:type="dxa"/>
            </w:tcMar>
          </w:tcPr>
          <w:p w14:paraId="16DF5CA0" w14:textId="77777777" w:rsidR="0042268F" w:rsidRPr="004F35C5" w:rsidRDefault="0042268F" w:rsidP="003B5DB1">
            <w:pPr>
              <w:widowControl w:val="0"/>
              <w:suppressLineNumbers/>
              <w:suppressAutoHyphens/>
              <w:autoSpaceDN w:val="0"/>
              <w:spacing w:after="0" w:line="276" w:lineRule="auto"/>
              <w:jc w:val="both"/>
              <w:rPr>
                <w:rFonts w:ascii="Times New Roman" w:eastAsia="Andale Sans UI" w:hAnsi="Times New Roman" w:cs="Times New Roman"/>
                <w:kern w:val="3"/>
                <w14:ligatures w14:val="none"/>
              </w:rPr>
            </w:pPr>
            <w:r w:rsidRPr="004F35C5">
              <w:rPr>
                <w:rFonts w:ascii="Times New Roman" w:eastAsia="Andale Sans UI" w:hAnsi="Times New Roman" w:cs="Times New Roman"/>
                <w:kern w:val="3"/>
                <w14:ligatures w14:val="none"/>
              </w:rPr>
              <w:t>Ilość lokali mieszkalnych w szt.:</w:t>
            </w:r>
          </w:p>
        </w:tc>
        <w:tc>
          <w:tcPr>
            <w:tcW w:w="1665" w:type="dxa"/>
            <w:tcBorders>
              <w:left w:val="single" w:sz="2" w:space="0" w:color="000000"/>
              <w:bottom w:val="single" w:sz="2" w:space="0" w:color="000000"/>
            </w:tcBorders>
            <w:shd w:val="clear" w:color="auto" w:fill="auto"/>
            <w:tcMar>
              <w:top w:w="55" w:type="dxa"/>
              <w:left w:w="55" w:type="dxa"/>
              <w:bottom w:w="55" w:type="dxa"/>
              <w:right w:w="55" w:type="dxa"/>
            </w:tcMar>
          </w:tcPr>
          <w:p w14:paraId="11F1339B" w14:textId="77777777" w:rsidR="0042268F" w:rsidRPr="004F35C5" w:rsidRDefault="0042268F" w:rsidP="003B5DB1">
            <w:pPr>
              <w:widowControl w:val="0"/>
              <w:suppressLineNumbers/>
              <w:suppressAutoHyphens/>
              <w:autoSpaceDN w:val="0"/>
              <w:spacing w:after="0" w:line="276" w:lineRule="auto"/>
              <w:jc w:val="both"/>
              <w:rPr>
                <w:rFonts w:ascii="Times New Roman" w:eastAsia="Andale Sans UI" w:hAnsi="Times New Roman" w:cs="Times New Roman"/>
                <w:kern w:val="3"/>
                <w14:ligatures w14:val="none"/>
              </w:rPr>
            </w:pPr>
            <w:r w:rsidRPr="004F35C5">
              <w:rPr>
                <w:rFonts w:ascii="Times New Roman" w:eastAsia="Andale Sans UI" w:hAnsi="Times New Roman" w:cs="Times New Roman"/>
                <w:kern w:val="3"/>
                <w14:ligatures w14:val="none"/>
              </w:rPr>
              <w:t>58</w:t>
            </w:r>
          </w:p>
        </w:tc>
        <w:tc>
          <w:tcPr>
            <w:tcW w:w="1725" w:type="dxa"/>
            <w:tcBorders>
              <w:left w:val="single" w:sz="2" w:space="0" w:color="000000"/>
              <w:bottom w:val="single" w:sz="2" w:space="0" w:color="000000"/>
            </w:tcBorders>
            <w:shd w:val="clear" w:color="auto" w:fill="auto"/>
            <w:tcMar>
              <w:top w:w="55" w:type="dxa"/>
              <w:left w:w="55" w:type="dxa"/>
              <w:bottom w:w="55" w:type="dxa"/>
              <w:right w:w="55" w:type="dxa"/>
            </w:tcMar>
          </w:tcPr>
          <w:p w14:paraId="6D556DBD" w14:textId="77777777" w:rsidR="0042268F" w:rsidRPr="004F35C5" w:rsidRDefault="0042268F" w:rsidP="003B5DB1">
            <w:pPr>
              <w:widowControl w:val="0"/>
              <w:suppressLineNumbers/>
              <w:suppressAutoHyphens/>
              <w:autoSpaceDN w:val="0"/>
              <w:spacing w:after="0" w:line="276" w:lineRule="auto"/>
              <w:jc w:val="both"/>
              <w:rPr>
                <w:rFonts w:ascii="Times New Roman" w:eastAsia="Andale Sans UI" w:hAnsi="Times New Roman" w:cs="Times New Roman"/>
                <w:kern w:val="3"/>
                <w14:ligatures w14:val="none"/>
              </w:rPr>
            </w:pPr>
            <w:r w:rsidRPr="004F35C5">
              <w:rPr>
                <w:rFonts w:ascii="Times New Roman" w:eastAsia="Andale Sans UI" w:hAnsi="Times New Roman" w:cs="Times New Roman"/>
                <w:kern w:val="3"/>
                <w14:ligatures w14:val="none"/>
              </w:rPr>
              <w:t>58</w:t>
            </w:r>
          </w:p>
        </w:tc>
        <w:tc>
          <w:tcPr>
            <w:tcW w:w="135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15FE0DA" w14:textId="77777777" w:rsidR="0042268F" w:rsidRPr="004F35C5" w:rsidRDefault="0042268F" w:rsidP="003B5DB1">
            <w:pPr>
              <w:widowControl w:val="0"/>
              <w:suppressLineNumbers/>
              <w:suppressAutoHyphens/>
              <w:autoSpaceDN w:val="0"/>
              <w:spacing w:after="0" w:line="276" w:lineRule="auto"/>
              <w:jc w:val="both"/>
              <w:rPr>
                <w:rFonts w:ascii="Times New Roman" w:eastAsia="Andale Sans UI" w:hAnsi="Times New Roman" w:cs="Times New Roman"/>
                <w:kern w:val="3"/>
                <w14:ligatures w14:val="none"/>
              </w:rPr>
            </w:pPr>
            <w:r w:rsidRPr="004F35C5">
              <w:rPr>
                <w:rFonts w:ascii="Times New Roman" w:eastAsia="Andale Sans UI" w:hAnsi="Times New Roman" w:cs="Times New Roman"/>
                <w:kern w:val="3"/>
                <w14:ligatures w14:val="none"/>
              </w:rPr>
              <w:t>57</w:t>
            </w:r>
          </w:p>
        </w:tc>
      </w:tr>
      <w:tr w:rsidR="0042268F" w:rsidRPr="004F35C5" w14:paraId="4038254C" w14:textId="77777777" w:rsidTr="003B5DB1">
        <w:tc>
          <w:tcPr>
            <w:tcW w:w="524" w:type="dxa"/>
            <w:tcBorders>
              <w:left w:val="single" w:sz="2" w:space="0" w:color="000000"/>
              <w:bottom w:val="single" w:sz="2" w:space="0" w:color="000000"/>
            </w:tcBorders>
            <w:shd w:val="clear" w:color="auto" w:fill="auto"/>
            <w:tcMar>
              <w:top w:w="55" w:type="dxa"/>
              <w:left w:w="55" w:type="dxa"/>
              <w:bottom w:w="55" w:type="dxa"/>
              <w:right w:w="55" w:type="dxa"/>
            </w:tcMar>
          </w:tcPr>
          <w:p w14:paraId="33BB1878" w14:textId="77777777" w:rsidR="0042268F" w:rsidRPr="004F35C5" w:rsidRDefault="0042268F" w:rsidP="003B5DB1">
            <w:pPr>
              <w:widowControl w:val="0"/>
              <w:suppressLineNumbers/>
              <w:suppressAutoHyphens/>
              <w:autoSpaceDN w:val="0"/>
              <w:spacing w:after="0" w:line="276" w:lineRule="auto"/>
              <w:jc w:val="both"/>
              <w:rPr>
                <w:rFonts w:ascii="Times New Roman" w:eastAsia="Andale Sans UI" w:hAnsi="Times New Roman" w:cs="Times New Roman"/>
                <w:kern w:val="3"/>
                <w14:ligatures w14:val="none"/>
              </w:rPr>
            </w:pPr>
            <w:r w:rsidRPr="004F35C5">
              <w:rPr>
                <w:rFonts w:ascii="Times New Roman" w:eastAsia="Andale Sans UI" w:hAnsi="Times New Roman" w:cs="Times New Roman"/>
                <w:kern w:val="3"/>
                <w14:ligatures w14:val="none"/>
              </w:rPr>
              <w:t>2</w:t>
            </w:r>
          </w:p>
        </w:tc>
        <w:tc>
          <w:tcPr>
            <w:tcW w:w="4230" w:type="dxa"/>
            <w:tcBorders>
              <w:left w:val="single" w:sz="2" w:space="0" w:color="000000"/>
              <w:bottom w:val="single" w:sz="2" w:space="0" w:color="000000"/>
            </w:tcBorders>
            <w:shd w:val="clear" w:color="auto" w:fill="auto"/>
            <w:tcMar>
              <w:top w:w="55" w:type="dxa"/>
              <w:left w:w="55" w:type="dxa"/>
              <w:bottom w:w="55" w:type="dxa"/>
              <w:right w:w="55" w:type="dxa"/>
            </w:tcMar>
          </w:tcPr>
          <w:p w14:paraId="2BA67C93" w14:textId="77777777" w:rsidR="0042268F" w:rsidRPr="004F35C5" w:rsidRDefault="0042268F" w:rsidP="003B5DB1">
            <w:pPr>
              <w:widowControl w:val="0"/>
              <w:suppressLineNumbers/>
              <w:suppressAutoHyphens/>
              <w:autoSpaceDN w:val="0"/>
              <w:spacing w:after="0" w:line="276" w:lineRule="auto"/>
              <w:jc w:val="both"/>
              <w:rPr>
                <w:rFonts w:ascii="Times New Roman" w:eastAsia="Andale Sans UI" w:hAnsi="Times New Roman" w:cs="Times New Roman"/>
                <w:kern w:val="3"/>
                <w14:ligatures w14:val="none"/>
              </w:rPr>
            </w:pPr>
            <w:r w:rsidRPr="004F35C5">
              <w:rPr>
                <w:rFonts w:ascii="Times New Roman" w:eastAsia="Andale Sans UI" w:hAnsi="Times New Roman" w:cs="Times New Roman"/>
                <w:kern w:val="3"/>
                <w14:ligatures w14:val="none"/>
              </w:rPr>
              <w:t>Ilość lokali socjalnych w szt.:</w:t>
            </w:r>
          </w:p>
        </w:tc>
        <w:tc>
          <w:tcPr>
            <w:tcW w:w="1665" w:type="dxa"/>
            <w:tcBorders>
              <w:left w:val="single" w:sz="2" w:space="0" w:color="000000"/>
              <w:bottom w:val="single" w:sz="2" w:space="0" w:color="000000"/>
            </w:tcBorders>
            <w:shd w:val="clear" w:color="auto" w:fill="auto"/>
            <w:tcMar>
              <w:top w:w="55" w:type="dxa"/>
              <w:left w:w="55" w:type="dxa"/>
              <w:bottom w:w="55" w:type="dxa"/>
              <w:right w:w="55" w:type="dxa"/>
            </w:tcMar>
          </w:tcPr>
          <w:p w14:paraId="2D05EA19" w14:textId="77777777" w:rsidR="0042268F" w:rsidRPr="004F35C5" w:rsidRDefault="0042268F" w:rsidP="003B5DB1">
            <w:pPr>
              <w:widowControl w:val="0"/>
              <w:suppressLineNumbers/>
              <w:suppressAutoHyphens/>
              <w:autoSpaceDN w:val="0"/>
              <w:spacing w:after="0" w:line="276" w:lineRule="auto"/>
              <w:jc w:val="both"/>
              <w:rPr>
                <w:rFonts w:ascii="Times New Roman" w:eastAsia="Andale Sans UI" w:hAnsi="Times New Roman" w:cs="Times New Roman"/>
                <w:kern w:val="3"/>
                <w14:ligatures w14:val="none"/>
              </w:rPr>
            </w:pPr>
            <w:r w:rsidRPr="004F35C5">
              <w:rPr>
                <w:rFonts w:ascii="Times New Roman" w:eastAsia="Andale Sans UI" w:hAnsi="Times New Roman" w:cs="Times New Roman"/>
                <w:kern w:val="3"/>
                <w14:ligatures w14:val="none"/>
              </w:rPr>
              <w:t>114</w:t>
            </w:r>
          </w:p>
        </w:tc>
        <w:tc>
          <w:tcPr>
            <w:tcW w:w="1725" w:type="dxa"/>
            <w:tcBorders>
              <w:left w:val="single" w:sz="2" w:space="0" w:color="000000"/>
              <w:bottom w:val="single" w:sz="2" w:space="0" w:color="000000"/>
            </w:tcBorders>
            <w:shd w:val="clear" w:color="auto" w:fill="auto"/>
            <w:tcMar>
              <w:top w:w="55" w:type="dxa"/>
              <w:left w:w="55" w:type="dxa"/>
              <w:bottom w:w="55" w:type="dxa"/>
              <w:right w:w="55" w:type="dxa"/>
            </w:tcMar>
          </w:tcPr>
          <w:p w14:paraId="56F27AA0" w14:textId="77777777" w:rsidR="0042268F" w:rsidRPr="004F35C5" w:rsidRDefault="0042268F" w:rsidP="003B5DB1">
            <w:pPr>
              <w:widowControl w:val="0"/>
              <w:suppressLineNumbers/>
              <w:suppressAutoHyphens/>
              <w:autoSpaceDN w:val="0"/>
              <w:spacing w:after="0" w:line="276" w:lineRule="auto"/>
              <w:jc w:val="both"/>
              <w:rPr>
                <w:rFonts w:ascii="Times New Roman" w:eastAsia="Andale Sans UI" w:hAnsi="Times New Roman" w:cs="Times New Roman"/>
                <w:kern w:val="3"/>
                <w14:ligatures w14:val="none"/>
              </w:rPr>
            </w:pPr>
            <w:r w:rsidRPr="004F35C5">
              <w:rPr>
                <w:rFonts w:ascii="Times New Roman" w:eastAsia="Andale Sans UI" w:hAnsi="Times New Roman" w:cs="Times New Roman"/>
                <w:kern w:val="3"/>
                <w14:ligatures w14:val="none"/>
              </w:rPr>
              <w:t>114</w:t>
            </w:r>
          </w:p>
        </w:tc>
        <w:tc>
          <w:tcPr>
            <w:tcW w:w="135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F573926" w14:textId="77777777" w:rsidR="0042268F" w:rsidRPr="004F35C5" w:rsidRDefault="0042268F" w:rsidP="003B5DB1">
            <w:pPr>
              <w:widowControl w:val="0"/>
              <w:suppressLineNumbers/>
              <w:suppressAutoHyphens/>
              <w:autoSpaceDN w:val="0"/>
              <w:spacing w:after="0" w:line="276" w:lineRule="auto"/>
              <w:jc w:val="both"/>
              <w:rPr>
                <w:rFonts w:ascii="Times New Roman" w:eastAsia="Andale Sans UI" w:hAnsi="Times New Roman" w:cs="Times New Roman"/>
                <w:kern w:val="3"/>
                <w14:ligatures w14:val="none"/>
              </w:rPr>
            </w:pPr>
            <w:r w:rsidRPr="004F35C5">
              <w:rPr>
                <w:rFonts w:ascii="Times New Roman" w:eastAsia="Andale Sans UI" w:hAnsi="Times New Roman" w:cs="Times New Roman"/>
                <w:kern w:val="3"/>
                <w14:ligatures w14:val="none"/>
              </w:rPr>
              <w:t>115</w:t>
            </w:r>
          </w:p>
        </w:tc>
      </w:tr>
      <w:tr w:rsidR="0042268F" w:rsidRPr="004F35C5" w14:paraId="3AFA6FFC" w14:textId="77777777" w:rsidTr="003B5DB1">
        <w:tc>
          <w:tcPr>
            <w:tcW w:w="524" w:type="dxa"/>
            <w:tcBorders>
              <w:left w:val="single" w:sz="2" w:space="0" w:color="000000"/>
              <w:bottom w:val="single" w:sz="2" w:space="0" w:color="000000"/>
            </w:tcBorders>
            <w:shd w:val="clear" w:color="auto" w:fill="auto"/>
            <w:tcMar>
              <w:top w:w="55" w:type="dxa"/>
              <w:left w:w="55" w:type="dxa"/>
              <w:bottom w:w="55" w:type="dxa"/>
              <w:right w:w="55" w:type="dxa"/>
            </w:tcMar>
          </w:tcPr>
          <w:p w14:paraId="44FB9AD1" w14:textId="77777777" w:rsidR="0042268F" w:rsidRPr="004F35C5" w:rsidRDefault="0042268F" w:rsidP="003B5DB1">
            <w:pPr>
              <w:widowControl w:val="0"/>
              <w:suppressLineNumbers/>
              <w:suppressAutoHyphens/>
              <w:autoSpaceDN w:val="0"/>
              <w:spacing w:after="0" w:line="276" w:lineRule="auto"/>
              <w:jc w:val="both"/>
              <w:rPr>
                <w:rFonts w:ascii="Times New Roman" w:eastAsia="Andale Sans UI" w:hAnsi="Times New Roman" w:cs="Times New Roman"/>
                <w:kern w:val="3"/>
                <w14:ligatures w14:val="none"/>
              </w:rPr>
            </w:pPr>
            <w:r w:rsidRPr="004F35C5">
              <w:rPr>
                <w:rFonts w:ascii="Times New Roman" w:eastAsia="Andale Sans UI" w:hAnsi="Times New Roman" w:cs="Times New Roman"/>
                <w:kern w:val="3"/>
                <w14:ligatures w14:val="none"/>
              </w:rPr>
              <w:t>3</w:t>
            </w:r>
          </w:p>
        </w:tc>
        <w:tc>
          <w:tcPr>
            <w:tcW w:w="4230" w:type="dxa"/>
            <w:tcBorders>
              <w:left w:val="single" w:sz="2" w:space="0" w:color="000000"/>
              <w:bottom w:val="single" w:sz="2" w:space="0" w:color="000000"/>
            </w:tcBorders>
            <w:shd w:val="clear" w:color="auto" w:fill="auto"/>
            <w:tcMar>
              <w:top w:w="55" w:type="dxa"/>
              <w:left w:w="55" w:type="dxa"/>
              <w:bottom w:w="55" w:type="dxa"/>
              <w:right w:w="55" w:type="dxa"/>
            </w:tcMar>
          </w:tcPr>
          <w:p w14:paraId="036F2556" w14:textId="77777777" w:rsidR="0042268F" w:rsidRPr="004F35C5" w:rsidRDefault="0042268F" w:rsidP="003B5DB1">
            <w:pPr>
              <w:widowControl w:val="0"/>
              <w:suppressLineNumbers/>
              <w:suppressAutoHyphens/>
              <w:autoSpaceDN w:val="0"/>
              <w:spacing w:after="0" w:line="276" w:lineRule="auto"/>
              <w:jc w:val="both"/>
              <w:rPr>
                <w:rFonts w:ascii="Times New Roman" w:eastAsia="Andale Sans UI" w:hAnsi="Times New Roman" w:cs="Times New Roman"/>
                <w:kern w:val="3"/>
                <w14:ligatures w14:val="none"/>
              </w:rPr>
            </w:pPr>
            <w:r w:rsidRPr="004F35C5">
              <w:rPr>
                <w:rFonts w:ascii="Times New Roman" w:eastAsia="Andale Sans UI" w:hAnsi="Times New Roman" w:cs="Times New Roman"/>
                <w:kern w:val="3"/>
                <w14:ligatures w14:val="none"/>
              </w:rPr>
              <w:t>Powierzchnia lokali mieszkalnych w m</w:t>
            </w:r>
            <w:r w:rsidRPr="004F35C5">
              <w:rPr>
                <w:rFonts w:ascii="Times New Roman" w:eastAsia="Andale Sans UI" w:hAnsi="Times New Roman" w:cs="Times New Roman"/>
                <w:kern w:val="3"/>
                <w:vertAlign w:val="superscript"/>
                <w14:ligatures w14:val="none"/>
              </w:rPr>
              <w:t>2</w:t>
            </w:r>
            <w:r w:rsidRPr="004F35C5">
              <w:rPr>
                <w:rFonts w:ascii="Times New Roman" w:eastAsia="Andale Sans UI" w:hAnsi="Times New Roman" w:cs="Times New Roman"/>
                <w:kern w:val="3"/>
                <w14:ligatures w14:val="none"/>
              </w:rPr>
              <w:t>:</w:t>
            </w:r>
          </w:p>
        </w:tc>
        <w:tc>
          <w:tcPr>
            <w:tcW w:w="1665" w:type="dxa"/>
            <w:tcBorders>
              <w:left w:val="single" w:sz="2" w:space="0" w:color="000000"/>
              <w:bottom w:val="single" w:sz="2" w:space="0" w:color="000000"/>
            </w:tcBorders>
            <w:shd w:val="clear" w:color="auto" w:fill="auto"/>
            <w:tcMar>
              <w:top w:w="55" w:type="dxa"/>
              <w:left w:w="55" w:type="dxa"/>
              <w:bottom w:w="55" w:type="dxa"/>
              <w:right w:w="55" w:type="dxa"/>
            </w:tcMar>
          </w:tcPr>
          <w:p w14:paraId="59F80CD0" w14:textId="77777777" w:rsidR="0042268F" w:rsidRPr="004F35C5" w:rsidRDefault="0042268F" w:rsidP="003B5DB1">
            <w:pPr>
              <w:widowControl w:val="0"/>
              <w:suppressLineNumbers/>
              <w:suppressAutoHyphens/>
              <w:autoSpaceDN w:val="0"/>
              <w:spacing w:after="0" w:line="276" w:lineRule="auto"/>
              <w:jc w:val="both"/>
              <w:rPr>
                <w:rFonts w:ascii="Times New Roman" w:eastAsia="Andale Sans UI" w:hAnsi="Times New Roman" w:cs="Times New Roman"/>
                <w:kern w:val="3"/>
                <w14:ligatures w14:val="none"/>
              </w:rPr>
            </w:pPr>
            <w:r w:rsidRPr="004F35C5">
              <w:rPr>
                <w:rFonts w:ascii="Times New Roman" w:eastAsia="Andale Sans UI" w:hAnsi="Times New Roman" w:cs="Times New Roman"/>
                <w:kern w:val="3"/>
                <w14:ligatures w14:val="none"/>
              </w:rPr>
              <w:t>2 328,73</w:t>
            </w:r>
          </w:p>
        </w:tc>
        <w:tc>
          <w:tcPr>
            <w:tcW w:w="1725" w:type="dxa"/>
            <w:tcBorders>
              <w:left w:val="single" w:sz="2" w:space="0" w:color="000000"/>
              <w:bottom w:val="single" w:sz="2" w:space="0" w:color="000000"/>
            </w:tcBorders>
            <w:shd w:val="clear" w:color="auto" w:fill="auto"/>
            <w:tcMar>
              <w:top w:w="55" w:type="dxa"/>
              <w:left w:w="55" w:type="dxa"/>
              <w:bottom w:w="55" w:type="dxa"/>
              <w:right w:w="55" w:type="dxa"/>
            </w:tcMar>
          </w:tcPr>
          <w:p w14:paraId="1C1066B9" w14:textId="77777777" w:rsidR="0042268F" w:rsidRPr="004F35C5" w:rsidRDefault="0042268F" w:rsidP="003B5DB1">
            <w:pPr>
              <w:widowControl w:val="0"/>
              <w:suppressLineNumbers/>
              <w:suppressAutoHyphens/>
              <w:autoSpaceDN w:val="0"/>
              <w:spacing w:after="0" w:line="276" w:lineRule="auto"/>
              <w:jc w:val="both"/>
              <w:rPr>
                <w:rFonts w:ascii="Times New Roman" w:eastAsia="Andale Sans UI" w:hAnsi="Times New Roman" w:cs="Times New Roman"/>
                <w:kern w:val="3"/>
                <w14:ligatures w14:val="none"/>
              </w:rPr>
            </w:pPr>
            <w:r w:rsidRPr="004F35C5">
              <w:rPr>
                <w:rFonts w:ascii="Times New Roman" w:eastAsia="Andale Sans UI" w:hAnsi="Times New Roman" w:cs="Times New Roman"/>
                <w:kern w:val="3"/>
                <w14:ligatures w14:val="none"/>
              </w:rPr>
              <w:t>2 328,73</w:t>
            </w:r>
          </w:p>
        </w:tc>
        <w:tc>
          <w:tcPr>
            <w:tcW w:w="135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C4194E9" w14:textId="77777777" w:rsidR="0042268F" w:rsidRPr="004F35C5" w:rsidRDefault="0042268F" w:rsidP="003B5DB1">
            <w:pPr>
              <w:widowControl w:val="0"/>
              <w:suppressLineNumbers/>
              <w:suppressAutoHyphens/>
              <w:autoSpaceDN w:val="0"/>
              <w:spacing w:after="0" w:line="276" w:lineRule="auto"/>
              <w:jc w:val="both"/>
              <w:rPr>
                <w:rFonts w:ascii="Times New Roman" w:eastAsia="Andale Sans UI" w:hAnsi="Times New Roman" w:cs="Times New Roman"/>
                <w:kern w:val="3"/>
                <w14:ligatures w14:val="none"/>
              </w:rPr>
            </w:pPr>
            <w:r w:rsidRPr="004F35C5">
              <w:rPr>
                <w:rFonts w:ascii="Times New Roman" w:eastAsia="Andale Sans UI" w:hAnsi="Times New Roman" w:cs="Times New Roman"/>
                <w:kern w:val="3"/>
                <w14:ligatures w14:val="none"/>
              </w:rPr>
              <w:t>2 296,69</w:t>
            </w:r>
          </w:p>
        </w:tc>
      </w:tr>
      <w:tr w:rsidR="0042268F" w:rsidRPr="004F35C5" w14:paraId="6C6013BC" w14:textId="77777777" w:rsidTr="003B5DB1">
        <w:tc>
          <w:tcPr>
            <w:tcW w:w="524" w:type="dxa"/>
            <w:tcBorders>
              <w:left w:val="single" w:sz="2" w:space="0" w:color="000000"/>
              <w:bottom w:val="single" w:sz="2" w:space="0" w:color="000000"/>
            </w:tcBorders>
            <w:shd w:val="clear" w:color="auto" w:fill="auto"/>
            <w:tcMar>
              <w:top w:w="55" w:type="dxa"/>
              <w:left w:w="55" w:type="dxa"/>
              <w:bottom w:w="55" w:type="dxa"/>
              <w:right w:w="55" w:type="dxa"/>
            </w:tcMar>
          </w:tcPr>
          <w:p w14:paraId="34A6D902" w14:textId="77777777" w:rsidR="0042268F" w:rsidRPr="004F35C5" w:rsidRDefault="0042268F" w:rsidP="003B5DB1">
            <w:pPr>
              <w:widowControl w:val="0"/>
              <w:suppressLineNumbers/>
              <w:suppressAutoHyphens/>
              <w:autoSpaceDN w:val="0"/>
              <w:spacing w:after="0" w:line="276" w:lineRule="auto"/>
              <w:jc w:val="both"/>
              <w:rPr>
                <w:rFonts w:ascii="Times New Roman" w:eastAsia="Andale Sans UI" w:hAnsi="Times New Roman" w:cs="Times New Roman"/>
                <w:kern w:val="3"/>
                <w14:ligatures w14:val="none"/>
              </w:rPr>
            </w:pPr>
            <w:r w:rsidRPr="004F35C5">
              <w:rPr>
                <w:rFonts w:ascii="Times New Roman" w:eastAsia="Andale Sans UI" w:hAnsi="Times New Roman" w:cs="Times New Roman"/>
                <w:kern w:val="3"/>
                <w14:ligatures w14:val="none"/>
              </w:rPr>
              <w:t>4</w:t>
            </w:r>
          </w:p>
        </w:tc>
        <w:tc>
          <w:tcPr>
            <w:tcW w:w="4230" w:type="dxa"/>
            <w:tcBorders>
              <w:left w:val="single" w:sz="2" w:space="0" w:color="000000"/>
              <w:bottom w:val="single" w:sz="2" w:space="0" w:color="000000"/>
            </w:tcBorders>
            <w:shd w:val="clear" w:color="auto" w:fill="auto"/>
            <w:tcMar>
              <w:top w:w="55" w:type="dxa"/>
              <w:left w:w="55" w:type="dxa"/>
              <w:bottom w:w="55" w:type="dxa"/>
              <w:right w:w="55" w:type="dxa"/>
            </w:tcMar>
          </w:tcPr>
          <w:p w14:paraId="7FDFFFFC" w14:textId="77777777" w:rsidR="0042268F" w:rsidRPr="004F35C5" w:rsidRDefault="0042268F" w:rsidP="003B5DB1">
            <w:pPr>
              <w:widowControl w:val="0"/>
              <w:suppressLineNumbers/>
              <w:suppressAutoHyphens/>
              <w:autoSpaceDN w:val="0"/>
              <w:spacing w:after="0" w:line="276" w:lineRule="auto"/>
              <w:jc w:val="both"/>
              <w:rPr>
                <w:rFonts w:ascii="Times New Roman" w:eastAsia="Andale Sans UI" w:hAnsi="Times New Roman" w:cs="Times New Roman"/>
                <w:kern w:val="3"/>
                <w14:ligatures w14:val="none"/>
              </w:rPr>
            </w:pPr>
            <w:r w:rsidRPr="004F35C5">
              <w:rPr>
                <w:rFonts w:ascii="Times New Roman" w:eastAsia="Andale Sans UI" w:hAnsi="Times New Roman" w:cs="Times New Roman"/>
                <w:kern w:val="3"/>
                <w14:ligatures w14:val="none"/>
              </w:rPr>
              <w:t>Powierzchnia lokali socjalnych w m</w:t>
            </w:r>
            <w:r w:rsidRPr="004F35C5">
              <w:rPr>
                <w:rFonts w:ascii="Times New Roman" w:eastAsia="Andale Sans UI" w:hAnsi="Times New Roman" w:cs="Times New Roman"/>
                <w:kern w:val="3"/>
                <w:vertAlign w:val="superscript"/>
                <w14:ligatures w14:val="none"/>
              </w:rPr>
              <w:t>2</w:t>
            </w:r>
            <w:r w:rsidRPr="004F35C5">
              <w:rPr>
                <w:rFonts w:ascii="Times New Roman" w:eastAsia="Andale Sans UI" w:hAnsi="Times New Roman" w:cs="Times New Roman"/>
                <w:kern w:val="3"/>
                <w14:ligatures w14:val="none"/>
              </w:rPr>
              <w:t>:</w:t>
            </w:r>
          </w:p>
        </w:tc>
        <w:tc>
          <w:tcPr>
            <w:tcW w:w="1665" w:type="dxa"/>
            <w:tcBorders>
              <w:left w:val="single" w:sz="2" w:space="0" w:color="000000"/>
              <w:bottom w:val="single" w:sz="2" w:space="0" w:color="000000"/>
            </w:tcBorders>
            <w:shd w:val="clear" w:color="auto" w:fill="auto"/>
            <w:tcMar>
              <w:top w:w="55" w:type="dxa"/>
              <w:left w:w="55" w:type="dxa"/>
              <w:bottom w:w="55" w:type="dxa"/>
              <w:right w:w="55" w:type="dxa"/>
            </w:tcMar>
          </w:tcPr>
          <w:p w14:paraId="4F6C53B7" w14:textId="77777777" w:rsidR="0042268F" w:rsidRPr="004F35C5" w:rsidRDefault="0042268F" w:rsidP="003B5DB1">
            <w:pPr>
              <w:widowControl w:val="0"/>
              <w:suppressLineNumbers/>
              <w:suppressAutoHyphens/>
              <w:autoSpaceDN w:val="0"/>
              <w:spacing w:after="0" w:line="276" w:lineRule="auto"/>
              <w:jc w:val="both"/>
              <w:rPr>
                <w:rFonts w:ascii="Times New Roman" w:eastAsia="Andale Sans UI" w:hAnsi="Times New Roman" w:cs="Times New Roman"/>
                <w:kern w:val="3"/>
                <w14:ligatures w14:val="none"/>
              </w:rPr>
            </w:pPr>
            <w:r w:rsidRPr="004F35C5">
              <w:rPr>
                <w:rFonts w:ascii="Times New Roman" w:eastAsia="Andale Sans UI" w:hAnsi="Times New Roman" w:cs="Times New Roman"/>
                <w:kern w:val="3"/>
                <w14:ligatures w14:val="none"/>
              </w:rPr>
              <w:t>3 855,64</w:t>
            </w:r>
          </w:p>
        </w:tc>
        <w:tc>
          <w:tcPr>
            <w:tcW w:w="1725" w:type="dxa"/>
            <w:tcBorders>
              <w:left w:val="single" w:sz="2" w:space="0" w:color="000000"/>
              <w:bottom w:val="single" w:sz="2" w:space="0" w:color="000000"/>
            </w:tcBorders>
            <w:shd w:val="clear" w:color="auto" w:fill="auto"/>
            <w:tcMar>
              <w:top w:w="55" w:type="dxa"/>
              <w:left w:w="55" w:type="dxa"/>
              <w:bottom w:w="55" w:type="dxa"/>
              <w:right w:w="55" w:type="dxa"/>
            </w:tcMar>
          </w:tcPr>
          <w:p w14:paraId="09D48659" w14:textId="77777777" w:rsidR="0042268F" w:rsidRPr="004F35C5" w:rsidRDefault="0042268F" w:rsidP="003B5DB1">
            <w:pPr>
              <w:widowControl w:val="0"/>
              <w:suppressLineNumbers/>
              <w:suppressAutoHyphens/>
              <w:autoSpaceDN w:val="0"/>
              <w:spacing w:after="0" w:line="276" w:lineRule="auto"/>
              <w:jc w:val="both"/>
              <w:rPr>
                <w:rFonts w:ascii="Times New Roman" w:eastAsia="Andale Sans UI" w:hAnsi="Times New Roman" w:cs="Times New Roman"/>
                <w:kern w:val="3"/>
                <w14:ligatures w14:val="none"/>
              </w:rPr>
            </w:pPr>
            <w:r w:rsidRPr="004F35C5">
              <w:rPr>
                <w:rFonts w:ascii="Times New Roman" w:eastAsia="Andale Sans UI" w:hAnsi="Times New Roman" w:cs="Times New Roman"/>
                <w:kern w:val="3"/>
                <w14:ligatures w14:val="none"/>
              </w:rPr>
              <w:t>3 855,64</w:t>
            </w:r>
          </w:p>
        </w:tc>
        <w:tc>
          <w:tcPr>
            <w:tcW w:w="135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932C944" w14:textId="77777777" w:rsidR="0042268F" w:rsidRPr="004F35C5" w:rsidRDefault="0042268F" w:rsidP="003B5DB1">
            <w:pPr>
              <w:widowControl w:val="0"/>
              <w:suppressLineNumbers/>
              <w:suppressAutoHyphens/>
              <w:autoSpaceDN w:val="0"/>
              <w:spacing w:after="0" w:line="276" w:lineRule="auto"/>
              <w:jc w:val="both"/>
              <w:rPr>
                <w:rFonts w:ascii="Times New Roman" w:eastAsia="Andale Sans UI" w:hAnsi="Times New Roman" w:cs="Times New Roman"/>
                <w:kern w:val="3"/>
                <w14:ligatures w14:val="none"/>
              </w:rPr>
            </w:pPr>
            <w:r w:rsidRPr="004F35C5">
              <w:rPr>
                <w:rFonts w:ascii="Times New Roman" w:eastAsia="Andale Sans UI" w:hAnsi="Times New Roman" w:cs="Times New Roman"/>
                <w:kern w:val="3"/>
                <w14:ligatures w14:val="none"/>
              </w:rPr>
              <w:t>3 887,68</w:t>
            </w:r>
          </w:p>
        </w:tc>
      </w:tr>
      <w:tr w:rsidR="0042268F" w:rsidRPr="004F35C5" w14:paraId="1ED83436" w14:textId="77777777" w:rsidTr="003B5DB1">
        <w:tc>
          <w:tcPr>
            <w:tcW w:w="524" w:type="dxa"/>
            <w:tcBorders>
              <w:left w:val="single" w:sz="2" w:space="0" w:color="000000"/>
              <w:bottom w:val="single" w:sz="2" w:space="0" w:color="000000"/>
            </w:tcBorders>
            <w:shd w:val="clear" w:color="auto" w:fill="auto"/>
            <w:tcMar>
              <w:top w:w="55" w:type="dxa"/>
              <w:left w:w="55" w:type="dxa"/>
              <w:bottom w:w="55" w:type="dxa"/>
              <w:right w:w="55" w:type="dxa"/>
            </w:tcMar>
          </w:tcPr>
          <w:p w14:paraId="3CE211ED" w14:textId="77777777" w:rsidR="0042268F" w:rsidRPr="004F35C5" w:rsidRDefault="0042268F" w:rsidP="003B5DB1">
            <w:pPr>
              <w:widowControl w:val="0"/>
              <w:suppressLineNumbers/>
              <w:suppressAutoHyphens/>
              <w:autoSpaceDN w:val="0"/>
              <w:spacing w:after="0" w:line="276" w:lineRule="auto"/>
              <w:jc w:val="both"/>
              <w:rPr>
                <w:rFonts w:ascii="Times New Roman" w:eastAsia="Andale Sans UI" w:hAnsi="Times New Roman" w:cs="Times New Roman"/>
                <w:kern w:val="3"/>
                <w14:ligatures w14:val="none"/>
              </w:rPr>
            </w:pPr>
            <w:r w:rsidRPr="004F35C5">
              <w:rPr>
                <w:rFonts w:ascii="Times New Roman" w:eastAsia="Andale Sans UI" w:hAnsi="Times New Roman" w:cs="Times New Roman"/>
                <w:kern w:val="3"/>
                <w14:ligatures w14:val="none"/>
              </w:rPr>
              <w:t>5</w:t>
            </w:r>
          </w:p>
        </w:tc>
        <w:tc>
          <w:tcPr>
            <w:tcW w:w="4230" w:type="dxa"/>
            <w:tcBorders>
              <w:left w:val="single" w:sz="2" w:space="0" w:color="000000"/>
              <w:bottom w:val="single" w:sz="2" w:space="0" w:color="000000"/>
            </w:tcBorders>
            <w:shd w:val="clear" w:color="auto" w:fill="auto"/>
            <w:tcMar>
              <w:top w:w="55" w:type="dxa"/>
              <w:left w:w="55" w:type="dxa"/>
              <w:bottom w:w="55" w:type="dxa"/>
              <w:right w:w="55" w:type="dxa"/>
            </w:tcMar>
          </w:tcPr>
          <w:p w14:paraId="47D68A0A" w14:textId="77777777" w:rsidR="0042268F" w:rsidRPr="004F35C5" w:rsidRDefault="0042268F" w:rsidP="003B5DB1">
            <w:pPr>
              <w:widowControl w:val="0"/>
              <w:suppressLineNumbers/>
              <w:suppressAutoHyphens/>
              <w:autoSpaceDN w:val="0"/>
              <w:spacing w:after="0" w:line="276" w:lineRule="auto"/>
              <w:jc w:val="both"/>
              <w:rPr>
                <w:rFonts w:ascii="Times New Roman" w:eastAsia="Andale Sans UI" w:hAnsi="Times New Roman" w:cs="Times New Roman"/>
                <w:b/>
                <w:bCs/>
                <w:kern w:val="3"/>
                <w14:ligatures w14:val="none"/>
              </w:rPr>
            </w:pPr>
            <w:r w:rsidRPr="004F35C5">
              <w:rPr>
                <w:rFonts w:ascii="Times New Roman" w:eastAsia="Andale Sans UI" w:hAnsi="Times New Roman" w:cs="Times New Roman"/>
                <w:b/>
                <w:bCs/>
                <w:kern w:val="3"/>
                <w14:ligatures w14:val="none"/>
              </w:rPr>
              <w:t>Razem ilość lokali w szt.:</w:t>
            </w:r>
          </w:p>
        </w:tc>
        <w:tc>
          <w:tcPr>
            <w:tcW w:w="1665" w:type="dxa"/>
            <w:tcBorders>
              <w:left w:val="single" w:sz="2" w:space="0" w:color="000000"/>
              <w:bottom w:val="single" w:sz="2" w:space="0" w:color="000000"/>
            </w:tcBorders>
            <w:shd w:val="clear" w:color="auto" w:fill="auto"/>
            <w:tcMar>
              <w:top w:w="55" w:type="dxa"/>
              <w:left w:w="55" w:type="dxa"/>
              <w:bottom w:w="55" w:type="dxa"/>
              <w:right w:w="55" w:type="dxa"/>
            </w:tcMar>
          </w:tcPr>
          <w:p w14:paraId="0C7A6C6A" w14:textId="77777777" w:rsidR="0042268F" w:rsidRPr="004F35C5" w:rsidRDefault="0042268F" w:rsidP="003B5DB1">
            <w:pPr>
              <w:widowControl w:val="0"/>
              <w:suppressLineNumbers/>
              <w:suppressAutoHyphens/>
              <w:autoSpaceDN w:val="0"/>
              <w:spacing w:after="0" w:line="276" w:lineRule="auto"/>
              <w:jc w:val="both"/>
              <w:rPr>
                <w:rFonts w:ascii="Times New Roman" w:eastAsia="Andale Sans UI" w:hAnsi="Times New Roman" w:cs="Times New Roman"/>
                <w:b/>
                <w:bCs/>
                <w:kern w:val="3"/>
                <w14:ligatures w14:val="none"/>
              </w:rPr>
            </w:pPr>
            <w:r w:rsidRPr="004F35C5">
              <w:rPr>
                <w:rFonts w:ascii="Times New Roman" w:eastAsia="Andale Sans UI" w:hAnsi="Times New Roman" w:cs="Times New Roman"/>
                <w:b/>
                <w:bCs/>
                <w:kern w:val="3"/>
                <w14:ligatures w14:val="none"/>
              </w:rPr>
              <w:t>172</w:t>
            </w:r>
          </w:p>
        </w:tc>
        <w:tc>
          <w:tcPr>
            <w:tcW w:w="1725" w:type="dxa"/>
            <w:tcBorders>
              <w:left w:val="single" w:sz="2" w:space="0" w:color="000000"/>
              <w:bottom w:val="single" w:sz="2" w:space="0" w:color="000000"/>
            </w:tcBorders>
            <w:shd w:val="clear" w:color="auto" w:fill="auto"/>
            <w:tcMar>
              <w:top w:w="55" w:type="dxa"/>
              <w:left w:w="55" w:type="dxa"/>
              <w:bottom w:w="55" w:type="dxa"/>
              <w:right w:w="55" w:type="dxa"/>
            </w:tcMar>
          </w:tcPr>
          <w:p w14:paraId="4F9DDC9F" w14:textId="77777777" w:rsidR="0042268F" w:rsidRPr="004F35C5" w:rsidRDefault="0042268F" w:rsidP="003B5DB1">
            <w:pPr>
              <w:widowControl w:val="0"/>
              <w:suppressLineNumbers/>
              <w:suppressAutoHyphens/>
              <w:autoSpaceDN w:val="0"/>
              <w:spacing w:after="0" w:line="276" w:lineRule="auto"/>
              <w:jc w:val="both"/>
              <w:rPr>
                <w:rFonts w:ascii="Times New Roman" w:eastAsia="Andale Sans UI" w:hAnsi="Times New Roman" w:cs="Times New Roman"/>
                <w:b/>
                <w:bCs/>
                <w:kern w:val="3"/>
                <w14:ligatures w14:val="none"/>
              </w:rPr>
            </w:pPr>
            <w:r w:rsidRPr="004F35C5">
              <w:rPr>
                <w:rFonts w:ascii="Times New Roman" w:eastAsia="Andale Sans UI" w:hAnsi="Times New Roman" w:cs="Times New Roman"/>
                <w:b/>
                <w:bCs/>
                <w:kern w:val="3"/>
                <w14:ligatures w14:val="none"/>
              </w:rPr>
              <w:t>172</w:t>
            </w:r>
          </w:p>
        </w:tc>
        <w:tc>
          <w:tcPr>
            <w:tcW w:w="135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625AFDA" w14:textId="77777777" w:rsidR="0042268F" w:rsidRPr="004F35C5" w:rsidRDefault="0042268F" w:rsidP="003B5DB1">
            <w:pPr>
              <w:widowControl w:val="0"/>
              <w:suppressLineNumbers/>
              <w:suppressAutoHyphens/>
              <w:autoSpaceDN w:val="0"/>
              <w:spacing w:after="0" w:line="276" w:lineRule="auto"/>
              <w:jc w:val="both"/>
              <w:rPr>
                <w:rFonts w:ascii="Times New Roman" w:eastAsia="Andale Sans UI" w:hAnsi="Times New Roman" w:cs="Times New Roman"/>
                <w:kern w:val="3"/>
                <w14:ligatures w14:val="none"/>
              </w:rPr>
            </w:pPr>
            <w:r w:rsidRPr="004F35C5">
              <w:rPr>
                <w:rFonts w:ascii="Times New Roman" w:eastAsia="Andale Sans UI" w:hAnsi="Times New Roman" w:cs="Times New Roman"/>
                <w:b/>
                <w:bCs/>
                <w:kern w:val="3"/>
                <w14:ligatures w14:val="none"/>
              </w:rPr>
              <w:t>172</w:t>
            </w:r>
          </w:p>
        </w:tc>
      </w:tr>
      <w:tr w:rsidR="0042268F" w:rsidRPr="004F35C5" w14:paraId="7A022E1B" w14:textId="77777777" w:rsidTr="003B5DB1">
        <w:tc>
          <w:tcPr>
            <w:tcW w:w="524" w:type="dxa"/>
            <w:tcBorders>
              <w:left w:val="single" w:sz="2" w:space="0" w:color="000000"/>
              <w:bottom w:val="single" w:sz="2" w:space="0" w:color="000000"/>
            </w:tcBorders>
            <w:shd w:val="clear" w:color="auto" w:fill="auto"/>
            <w:tcMar>
              <w:top w:w="55" w:type="dxa"/>
              <w:left w:w="55" w:type="dxa"/>
              <w:bottom w:w="55" w:type="dxa"/>
              <w:right w:w="55" w:type="dxa"/>
            </w:tcMar>
          </w:tcPr>
          <w:p w14:paraId="6757B263" w14:textId="77777777" w:rsidR="0042268F" w:rsidRPr="004F35C5" w:rsidRDefault="0042268F" w:rsidP="003B5DB1">
            <w:pPr>
              <w:widowControl w:val="0"/>
              <w:suppressLineNumbers/>
              <w:suppressAutoHyphens/>
              <w:autoSpaceDN w:val="0"/>
              <w:spacing w:after="0" w:line="276" w:lineRule="auto"/>
              <w:jc w:val="both"/>
              <w:rPr>
                <w:rFonts w:ascii="Times New Roman" w:eastAsia="Andale Sans UI" w:hAnsi="Times New Roman" w:cs="Times New Roman"/>
                <w:kern w:val="3"/>
                <w14:ligatures w14:val="none"/>
              </w:rPr>
            </w:pPr>
            <w:r w:rsidRPr="004F35C5">
              <w:rPr>
                <w:rFonts w:ascii="Times New Roman" w:eastAsia="Andale Sans UI" w:hAnsi="Times New Roman" w:cs="Times New Roman"/>
                <w:kern w:val="3"/>
                <w14:ligatures w14:val="none"/>
              </w:rPr>
              <w:t>6</w:t>
            </w:r>
          </w:p>
        </w:tc>
        <w:tc>
          <w:tcPr>
            <w:tcW w:w="4230" w:type="dxa"/>
            <w:tcBorders>
              <w:left w:val="single" w:sz="2" w:space="0" w:color="000000"/>
              <w:bottom w:val="single" w:sz="2" w:space="0" w:color="000000"/>
            </w:tcBorders>
            <w:shd w:val="clear" w:color="auto" w:fill="auto"/>
            <w:tcMar>
              <w:top w:w="55" w:type="dxa"/>
              <w:left w:w="55" w:type="dxa"/>
              <w:bottom w:w="55" w:type="dxa"/>
              <w:right w:w="55" w:type="dxa"/>
            </w:tcMar>
          </w:tcPr>
          <w:p w14:paraId="2A6377B4" w14:textId="77777777" w:rsidR="0042268F" w:rsidRPr="004F35C5" w:rsidRDefault="0042268F" w:rsidP="003B5DB1">
            <w:pPr>
              <w:widowControl w:val="0"/>
              <w:suppressLineNumbers/>
              <w:suppressAutoHyphens/>
              <w:autoSpaceDN w:val="0"/>
              <w:spacing w:after="0" w:line="276" w:lineRule="auto"/>
              <w:jc w:val="both"/>
              <w:rPr>
                <w:rFonts w:ascii="Times New Roman" w:eastAsia="Andale Sans UI" w:hAnsi="Times New Roman" w:cs="Times New Roman"/>
                <w:kern w:val="3"/>
                <w14:ligatures w14:val="none"/>
              </w:rPr>
            </w:pPr>
            <w:r w:rsidRPr="004F35C5">
              <w:rPr>
                <w:rFonts w:ascii="Times New Roman" w:eastAsia="Times New Roman" w:hAnsi="Times New Roman" w:cs="Times New Roman"/>
                <w:b/>
                <w:bCs/>
                <w:kern w:val="3"/>
                <w14:ligatures w14:val="none"/>
              </w:rPr>
              <w:t>Razem  pow. użytkowa lok. w m²</w:t>
            </w:r>
            <w:r w:rsidRPr="004F35C5">
              <w:rPr>
                <w:rFonts w:ascii="Times New Roman" w:eastAsia="Times New Roman" w:hAnsi="Times New Roman" w:cs="Times New Roman"/>
                <w:kern w:val="3"/>
                <w14:ligatures w14:val="none"/>
              </w:rPr>
              <w:t>:</w:t>
            </w:r>
          </w:p>
        </w:tc>
        <w:tc>
          <w:tcPr>
            <w:tcW w:w="1665" w:type="dxa"/>
            <w:tcBorders>
              <w:left w:val="single" w:sz="2" w:space="0" w:color="000000"/>
              <w:bottom w:val="single" w:sz="2" w:space="0" w:color="000000"/>
            </w:tcBorders>
            <w:shd w:val="clear" w:color="auto" w:fill="auto"/>
            <w:tcMar>
              <w:top w:w="55" w:type="dxa"/>
              <w:left w:w="55" w:type="dxa"/>
              <w:bottom w:w="55" w:type="dxa"/>
              <w:right w:w="55" w:type="dxa"/>
            </w:tcMar>
          </w:tcPr>
          <w:p w14:paraId="44F3F1E8" w14:textId="77777777" w:rsidR="0042268F" w:rsidRPr="004F35C5" w:rsidRDefault="0042268F" w:rsidP="003B5DB1">
            <w:pPr>
              <w:widowControl w:val="0"/>
              <w:suppressLineNumbers/>
              <w:suppressAutoHyphens/>
              <w:autoSpaceDN w:val="0"/>
              <w:spacing w:after="0" w:line="276" w:lineRule="auto"/>
              <w:jc w:val="both"/>
              <w:rPr>
                <w:rFonts w:ascii="Times New Roman" w:eastAsia="Andale Sans UI" w:hAnsi="Times New Roman" w:cs="Times New Roman"/>
                <w:b/>
                <w:bCs/>
                <w:kern w:val="3"/>
                <w14:ligatures w14:val="none"/>
              </w:rPr>
            </w:pPr>
            <w:r w:rsidRPr="004F35C5">
              <w:rPr>
                <w:rFonts w:ascii="Times New Roman" w:eastAsia="Andale Sans UI" w:hAnsi="Times New Roman" w:cs="Times New Roman"/>
                <w:b/>
                <w:bCs/>
                <w:kern w:val="3"/>
                <w14:ligatures w14:val="none"/>
              </w:rPr>
              <w:t>6 184,37</w:t>
            </w:r>
          </w:p>
        </w:tc>
        <w:tc>
          <w:tcPr>
            <w:tcW w:w="1725" w:type="dxa"/>
            <w:tcBorders>
              <w:left w:val="single" w:sz="2" w:space="0" w:color="000000"/>
              <w:bottom w:val="single" w:sz="2" w:space="0" w:color="000000"/>
            </w:tcBorders>
            <w:shd w:val="clear" w:color="auto" w:fill="auto"/>
            <w:tcMar>
              <w:top w:w="55" w:type="dxa"/>
              <w:left w:w="55" w:type="dxa"/>
              <w:bottom w:w="55" w:type="dxa"/>
              <w:right w:w="55" w:type="dxa"/>
            </w:tcMar>
          </w:tcPr>
          <w:p w14:paraId="5D942FFD" w14:textId="77777777" w:rsidR="0042268F" w:rsidRPr="004F35C5" w:rsidRDefault="0042268F" w:rsidP="003B5DB1">
            <w:pPr>
              <w:widowControl w:val="0"/>
              <w:suppressLineNumbers/>
              <w:suppressAutoHyphens/>
              <w:autoSpaceDN w:val="0"/>
              <w:spacing w:after="0" w:line="276" w:lineRule="auto"/>
              <w:jc w:val="both"/>
              <w:rPr>
                <w:rFonts w:ascii="Times New Roman" w:eastAsia="Andale Sans UI" w:hAnsi="Times New Roman" w:cs="Times New Roman"/>
                <w:b/>
                <w:bCs/>
                <w:kern w:val="3"/>
                <w14:ligatures w14:val="none"/>
              </w:rPr>
            </w:pPr>
            <w:r w:rsidRPr="004F35C5">
              <w:rPr>
                <w:rFonts w:ascii="Times New Roman" w:eastAsia="Andale Sans UI" w:hAnsi="Times New Roman" w:cs="Times New Roman"/>
                <w:b/>
                <w:bCs/>
                <w:kern w:val="3"/>
                <w14:ligatures w14:val="none"/>
              </w:rPr>
              <w:t>6 184,37</w:t>
            </w:r>
          </w:p>
        </w:tc>
        <w:tc>
          <w:tcPr>
            <w:tcW w:w="135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901ED88" w14:textId="77777777" w:rsidR="0042268F" w:rsidRPr="004F35C5" w:rsidRDefault="0042268F" w:rsidP="003B5DB1">
            <w:pPr>
              <w:widowControl w:val="0"/>
              <w:suppressLineNumbers/>
              <w:suppressAutoHyphens/>
              <w:autoSpaceDN w:val="0"/>
              <w:spacing w:after="0" w:line="276" w:lineRule="auto"/>
              <w:jc w:val="both"/>
              <w:rPr>
                <w:rFonts w:ascii="Times New Roman" w:eastAsia="Andale Sans UI" w:hAnsi="Times New Roman" w:cs="Times New Roman"/>
                <w:kern w:val="3"/>
                <w14:ligatures w14:val="none"/>
              </w:rPr>
            </w:pPr>
            <w:r w:rsidRPr="004F35C5">
              <w:rPr>
                <w:rFonts w:ascii="Times New Roman" w:eastAsia="Andale Sans UI" w:hAnsi="Times New Roman" w:cs="Times New Roman"/>
                <w:b/>
                <w:bCs/>
                <w:kern w:val="3"/>
                <w14:ligatures w14:val="none"/>
              </w:rPr>
              <w:t>6 184,37</w:t>
            </w:r>
          </w:p>
        </w:tc>
      </w:tr>
    </w:tbl>
    <w:p w14:paraId="40AFA863" w14:textId="77777777" w:rsidR="0042268F" w:rsidRPr="004F35C5" w:rsidRDefault="0042268F" w:rsidP="0042268F">
      <w:pPr>
        <w:widowControl w:val="0"/>
        <w:suppressAutoHyphens/>
        <w:autoSpaceDE w:val="0"/>
        <w:autoSpaceDN w:val="0"/>
        <w:spacing w:after="0" w:line="276" w:lineRule="auto"/>
        <w:jc w:val="both"/>
        <w:textAlignment w:val="baseline"/>
        <w:rPr>
          <w:rFonts w:ascii="Times New Roman" w:eastAsia="Times New Roman" w:hAnsi="Times New Roman" w:cs="Times New Roman"/>
          <w:kern w:val="3"/>
          <w:lang w:eastAsia="zh-CN" w:bidi="hi-IN"/>
          <w14:ligatures w14:val="none"/>
        </w:rPr>
      </w:pPr>
    </w:p>
    <w:p w14:paraId="2DDBAB11" w14:textId="77777777" w:rsidR="0042268F" w:rsidRPr="004F35C5" w:rsidRDefault="0042268F" w:rsidP="0042268F">
      <w:pPr>
        <w:widowControl w:val="0"/>
        <w:suppressAutoHyphens/>
        <w:autoSpaceDE w:val="0"/>
        <w:autoSpaceDN w:val="0"/>
        <w:spacing w:after="0" w:line="276" w:lineRule="auto"/>
        <w:ind w:left="45"/>
        <w:jc w:val="both"/>
        <w:textAlignment w:val="baseline"/>
        <w:rPr>
          <w:rFonts w:ascii="Times New Roman" w:eastAsia="Times New Roman" w:hAnsi="Times New Roman" w:cs="Times New Roman"/>
          <w:kern w:val="3"/>
          <w:lang w:eastAsia="zh-CN" w:bidi="hi-IN"/>
          <w14:ligatures w14:val="none"/>
        </w:rPr>
      </w:pPr>
      <w:r w:rsidRPr="004F35C5">
        <w:rPr>
          <w:rFonts w:ascii="Times New Roman" w:eastAsia="Times New Roman" w:hAnsi="Times New Roman" w:cs="Times New Roman"/>
          <w:kern w:val="3"/>
          <w:lang w:eastAsia="zh-CN" w:bidi="hi-IN"/>
          <w14:ligatures w14:val="none"/>
        </w:rPr>
        <w:t>Przeciętna powierzchnia użytkowa lokalu mieszkalnego wynosiła około 41,00 m², a lokalu socjalnego około 34,000 m².</w:t>
      </w:r>
    </w:p>
    <w:p w14:paraId="5F3E817E" w14:textId="266DB9A4" w:rsidR="0042268F" w:rsidRDefault="0042268F" w:rsidP="0042268F">
      <w:pPr>
        <w:widowControl w:val="0"/>
        <w:suppressAutoHyphens/>
        <w:autoSpaceDE w:val="0"/>
        <w:autoSpaceDN w:val="0"/>
        <w:spacing w:after="0" w:line="276" w:lineRule="auto"/>
        <w:jc w:val="both"/>
        <w:textAlignment w:val="baseline"/>
        <w:rPr>
          <w:rFonts w:ascii="Times New Roman" w:eastAsia="Times New Roman" w:hAnsi="Times New Roman" w:cs="Times New Roman"/>
          <w:b/>
          <w:bCs/>
          <w:kern w:val="3"/>
          <w:lang w:eastAsia="zh-CN" w:bidi="hi-IN"/>
          <w14:ligatures w14:val="none"/>
        </w:rPr>
      </w:pPr>
      <w:r w:rsidRPr="004F35C5">
        <w:rPr>
          <w:rFonts w:ascii="Times New Roman" w:eastAsia="Times New Roman" w:hAnsi="Times New Roman" w:cs="Times New Roman"/>
          <w:kern w:val="3"/>
          <w:lang w:eastAsia="zh-CN" w:bidi="hi-IN"/>
          <w14:ligatures w14:val="none"/>
        </w:rPr>
        <w:t xml:space="preserve">W budynkach komunalnych, w których z mocy prawa powstały wspólnoty mieszkaniowe </w:t>
      </w:r>
      <w:r w:rsidR="006E6D40">
        <w:rPr>
          <w:rFonts w:ascii="Times New Roman" w:eastAsia="Times New Roman" w:hAnsi="Times New Roman" w:cs="Times New Roman"/>
          <w:kern w:val="3"/>
          <w:lang w:eastAsia="zh-CN" w:bidi="hi-IN"/>
          <w14:ligatures w14:val="none"/>
        </w:rPr>
        <w:t>g</w:t>
      </w:r>
      <w:r w:rsidRPr="004F35C5">
        <w:rPr>
          <w:rFonts w:ascii="Times New Roman" w:eastAsia="Times New Roman" w:hAnsi="Times New Roman" w:cs="Times New Roman"/>
          <w:kern w:val="3"/>
          <w:lang w:eastAsia="zh-CN" w:bidi="hi-IN"/>
          <w14:ligatures w14:val="none"/>
        </w:rPr>
        <w:t xml:space="preserve">mina dysponowała małą ilością lokali. Tak więc, zgodnie z </w:t>
      </w:r>
      <w:r w:rsidR="006E6D40">
        <w:rPr>
          <w:rFonts w:ascii="Times New Roman" w:eastAsia="Times New Roman" w:hAnsi="Times New Roman" w:cs="Times New Roman"/>
          <w:kern w:val="3"/>
          <w:lang w:eastAsia="zh-CN" w:bidi="hi-IN"/>
          <w14:ligatures w14:val="none"/>
        </w:rPr>
        <w:t>w</w:t>
      </w:r>
      <w:r w:rsidRPr="004F35C5">
        <w:rPr>
          <w:rFonts w:ascii="Times New Roman" w:eastAsia="Times New Roman" w:hAnsi="Times New Roman" w:cs="Times New Roman"/>
          <w:kern w:val="3"/>
          <w:lang w:eastAsia="zh-CN" w:bidi="hi-IN"/>
          <w14:ligatures w14:val="none"/>
        </w:rPr>
        <w:t xml:space="preserve">ieloletnim programem gospodarowania mieszkaniowym zasobem Gminy Jędrzejów pozostające lokale przeznaczono do dalszej sprzedaży, </w:t>
      </w:r>
      <w:r>
        <w:rPr>
          <w:rFonts w:ascii="Times New Roman" w:eastAsia="Times New Roman" w:hAnsi="Times New Roman" w:cs="Times New Roman"/>
          <w:kern w:val="3"/>
          <w:lang w:eastAsia="zh-CN" w:bidi="hi-IN"/>
          <w14:ligatures w14:val="none"/>
        </w:rPr>
        <w:br/>
      </w:r>
      <w:r w:rsidRPr="004F35C5">
        <w:rPr>
          <w:rFonts w:ascii="Times New Roman" w:eastAsia="Times New Roman" w:hAnsi="Times New Roman" w:cs="Times New Roman"/>
          <w:kern w:val="3"/>
          <w:lang w:eastAsia="zh-CN" w:bidi="hi-IN"/>
          <w14:ligatures w14:val="none"/>
        </w:rPr>
        <w:t>a pierwszeństwo ich nabycia przysługuje aktualnym najemcom</w:t>
      </w:r>
      <w:r w:rsidRPr="004F35C5">
        <w:rPr>
          <w:rFonts w:ascii="Times New Roman" w:eastAsia="Times New Roman" w:hAnsi="Times New Roman" w:cs="Times New Roman"/>
          <w:b/>
          <w:bCs/>
          <w:kern w:val="3"/>
          <w:lang w:eastAsia="zh-CN" w:bidi="hi-IN"/>
          <w14:ligatures w14:val="none"/>
        </w:rPr>
        <w:t>.</w:t>
      </w:r>
    </w:p>
    <w:p w14:paraId="7BFAA233" w14:textId="77777777" w:rsidR="0042268F" w:rsidRDefault="0042268F" w:rsidP="0042268F">
      <w:pPr>
        <w:widowControl w:val="0"/>
        <w:suppressAutoHyphens/>
        <w:autoSpaceDE w:val="0"/>
        <w:autoSpaceDN w:val="0"/>
        <w:spacing w:after="0" w:line="276" w:lineRule="auto"/>
        <w:jc w:val="both"/>
        <w:textAlignment w:val="baseline"/>
        <w:rPr>
          <w:rFonts w:ascii="Times New Roman" w:eastAsia="Times New Roman" w:hAnsi="Times New Roman" w:cs="Times New Roman"/>
          <w:b/>
          <w:bCs/>
          <w:kern w:val="3"/>
          <w:lang w:eastAsia="zh-CN" w:bidi="hi-IN"/>
          <w14:ligatures w14:val="none"/>
        </w:rPr>
      </w:pPr>
    </w:p>
    <w:p w14:paraId="592D8027" w14:textId="77777777" w:rsidR="0042268F" w:rsidRPr="004F35C5" w:rsidRDefault="0042268F" w:rsidP="0042268F">
      <w:pPr>
        <w:suppressAutoHyphens/>
        <w:autoSpaceDN w:val="0"/>
        <w:spacing w:after="200" w:line="276" w:lineRule="auto"/>
        <w:jc w:val="both"/>
        <w:textAlignment w:val="baseline"/>
        <w:rPr>
          <w:rFonts w:ascii="Times New Roman" w:eastAsia="Calibri" w:hAnsi="Times New Roman" w:cs="Times New Roman"/>
          <w:kern w:val="0"/>
          <w14:ligatures w14:val="none"/>
        </w:rPr>
      </w:pPr>
      <w:r w:rsidRPr="004F35C5">
        <w:rPr>
          <w:rFonts w:ascii="Times New Roman" w:eastAsia="Calibri" w:hAnsi="Times New Roman" w:cs="Times New Roman"/>
          <w:kern w:val="0"/>
          <w14:ligatures w14:val="none"/>
        </w:rPr>
        <w:t>Tabela 3. Ilość lokali przeznaczonych do sprzedaży w poszczególnych latach.</w:t>
      </w:r>
    </w:p>
    <w:tbl>
      <w:tblPr>
        <w:tblW w:w="9385" w:type="dxa"/>
        <w:tblInd w:w="55" w:type="dxa"/>
        <w:tblCellMar>
          <w:left w:w="10" w:type="dxa"/>
          <w:right w:w="10" w:type="dxa"/>
        </w:tblCellMar>
        <w:tblLook w:val="04A0" w:firstRow="1" w:lastRow="0" w:firstColumn="1" w:lastColumn="0" w:noHBand="0" w:noVBand="1"/>
      </w:tblPr>
      <w:tblGrid>
        <w:gridCol w:w="524"/>
        <w:gridCol w:w="4230"/>
        <w:gridCol w:w="1665"/>
        <w:gridCol w:w="1725"/>
        <w:gridCol w:w="1241"/>
      </w:tblGrid>
      <w:tr w:rsidR="0042268F" w:rsidRPr="004F35C5" w14:paraId="3B3386D1" w14:textId="77777777" w:rsidTr="003B5DB1">
        <w:tc>
          <w:tcPr>
            <w:tcW w:w="52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419A3B4C" w14:textId="77777777" w:rsidR="0042268F" w:rsidRPr="004F35C5" w:rsidRDefault="0042268F" w:rsidP="003B5DB1">
            <w:pPr>
              <w:widowControl w:val="0"/>
              <w:suppressLineNumbers/>
              <w:suppressAutoHyphens/>
              <w:autoSpaceDN w:val="0"/>
              <w:spacing w:after="0" w:line="276" w:lineRule="auto"/>
              <w:jc w:val="both"/>
              <w:rPr>
                <w:rFonts w:ascii="Times New Roman" w:eastAsia="Andale Sans UI" w:hAnsi="Times New Roman" w:cs="Times New Roman"/>
                <w:kern w:val="3"/>
                <w14:ligatures w14:val="none"/>
              </w:rPr>
            </w:pPr>
            <w:r w:rsidRPr="004F35C5">
              <w:rPr>
                <w:rFonts w:ascii="Times New Roman" w:eastAsia="Andale Sans UI" w:hAnsi="Times New Roman" w:cs="Times New Roman"/>
                <w:kern w:val="3"/>
                <w14:ligatures w14:val="none"/>
              </w:rPr>
              <w:t>Lp.</w:t>
            </w:r>
          </w:p>
        </w:tc>
        <w:tc>
          <w:tcPr>
            <w:tcW w:w="4230"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54E1B85C" w14:textId="77777777" w:rsidR="0042268F" w:rsidRPr="004F35C5" w:rsidRDefault="0042268F" w:rsidP="003B5DB1">
            <w:pPr>
              <w:widowControl w:val="0"/>
              <w:suppressLineNumbers/>
              <w:suppressAutoHyphens/>
              <w:autoSpaceDN w:val="0"/>
              <w:spacing w:after="0" w:line="276" w:lineRule="auto"/>
              <w:jc w:val="both"/>
              <w:rPr>
                <w:rFonts w:ascii="Times New Roman" w:eastAsia="Andale Sans UI" w:hAnsi="Times New Roman" w:cs="Times New Roman"/>
                <w:kern w:val="3"/>
                <w14:ligatures w14:val="none"/>
              </w:rPr>
            </w:pPr>
            <w:r w:rsidRPr="004F35C5">
              <w:rPr>
                <w:rFonts w:ascii="Times New Roman" w:eastAsia="Andale Sans UI" w:hAnsi="Times New Roman" w:cs="Times New Roman"/>
                <w:kern w:val="3"/>
                <w14:ligatures w14:val="none"/>
              </w:rPr>
              <w:t>Wyszczególnienie</w:t>
            </w:r>
          </w:p>
        </w:tc>
        <w:tc>
          <w:tcPr>
            <w:tcW w:w="1665"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726A94E2" w14:textId="77777777" w:rsidR="0042268F" w:rsidRPr="004F35C5" w:rsidRDefault="0042268F" w:rsidP="003B5DB1">
            <w:pPr>
              <w:widowControl w:val="0"/>
              <w:suppressLineNumbers/>
              <w:suppressAutoHyphens/>
              <w:autoSpaceDN w:val="0"/>
              <w:spacing w:after="0" w:line="276" w:lineRule="auto"/>
              <w:jc w:val="both"/>
              <w:rPr>
                <w:rFonts w:ascii="Times New Roman" w:eastAsia="Andale Sans UI" w:hAnsi="Times New Roman" w:cs="Times New Roman"/>
                <w:kern w:val="3"/>
                <w14:ligatures w14:val="none"/>
              </w:rPr>
            </w:pPr>
            <w:r w:rsidRPr="004F35C5">
              <w:rPr>
                <w:rFonts w:ascii="Times New Roman" w:eastAsia="Times New Roman" w:hAnsi="Times New Roman" w:cs="Times New Roman"/>
                <w:b/>
                <w:bCs/>
                <w:kern w:val="3"/>
                <w14:ligatures w14:val="none"/>
              </w:rPr>
              <w:t>31.XII.</w:t>
            </w:r>
          </w:p>
          <w:p w14:paraId="7DDE9EC7" w14:textId="77777777" w:rsidR="0042268F" w:rsidRPr="004F35C5" w:rsidRDefault="0042268F" w:rsidP="003B5DB1">
            <w:pPr>
              <w:widowControl w:val="0"/>
              <w:suppressLineNumbers/>
              <w:suppressAutoHyphens/>
              <w:autoSpaceDN w:val="0"/>
              <w:spacing w:after="0" w:line="276" w:lineRule="auto"/>
              <w:jc w:val="both"/>
              <w:rPr>
                <w:rFonts w:ascii="Times New Roman" w:eastAsia="Andale Sans UI" w:hAnsi="Times New Roman" w:cs="Times New Roman"/>
                <w:kern w:val="3"/>
                <w14:ligatures w14:val="none"/>
              </w:rPr>
            </w:pPr>
            <w:r w:rsidRPr="004F35C5">
              <w:rPr>
                <w:rFonts w:ascii="Times New Roman" w:eastAsia="Times New Roman" w:hAnsi="Times New Roman" w:cs="Times New Roman"/>
                <w:b/>
                <w:bCs/>
                <w:kern w:val="3"/>
                <w14:ligatures w14:val="none"/>
              </w:rPr>
              <w:t>2022</w:t>
            </w:r>
          </w:p>
        </w:tc>
        <w:tc>
          <w:tcPr>
            <w:tcW w:w="1725"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607E4216" w14:textId="77777777" w:rsidR="0042268F" w:rsidRPr="004F35C5" w:rsidRDefault="0042268F" w:rsidP="003B5DB1">
            <w:pPr>
              <w:widowControl w:val="0"/>
              <w:suppressLineNumbers/>
              <w:suppressAutoHyphens/>
              <w:autoSpaceDN w:val="0"/>
              <w:spacing w:after="0" w:line="276" w:lineRule="auto"/>
              <w:jc w:val="both"/>
              <w:rPr>
                <w:rFonts w:ascii="Times New Roman" w:eastAsia="Andale Sans UI" w:hAnsi="Times New Roman" w:cs="Times New Roman"/>
                <w:kern w:val="3"/>
                <w14:ligatures w14:val="none"/>
              </w:rPr>
            </w:pPr>
            <w:r w:rsidRPr="004F35C5">
              <w:rPr>
                <w:rFonts w:ascii="Times New Roman" w:eastAsia="Times New Roman" w:hAnsi="Times New Roman" w:cs="Times New Roman"/>
                <w:b/>
                <w:bCs/>
                <w:kern w:val="3"/>
                <w14:ligatures w14:val="none"/>
              </w:rPr>
              <w:t>31.XII.</w:t>
            </w:r>
          </w:p>
          <w:p w14:paraId="66BA2154" w14:textId="77777777" w:rsidR="0042268F" w:rsidRPr="004F35C5" w:rsidRDefault="0042268F" w:rsidP="003B5DB1">
            <w:pPr>
              <w:widowControl w:val="0"/>
              <w:suppressLineNumbers/>
              <w:suppressAutoHyphens/>
              <w:autoSpaceDN w:val="0"/>
              <w:spacing w:after="0" w:line="276" w:lineRule="auto"/>
              <w:jc w:val="both"/>
              <w:rPr>
                <w:rFonts w:ascii="Times New Roman" w:eastAsia="Andale Sans UI" w:hAnsi="Times New Roman" w:cs="Times New Roman"/>
                <w:kern w:val="3"/>
                <w14:ligatures w14:val="none"/>
              </w:rPr>
            </w:pPr>
            <w:r w:rsidRPr="004F35C5">
              <w:rPr>
                <w:rFonts w:ascii="Times New Roman" w:eastAsia="Times New Roman" w:hAnsi="Times New Roman" w:cs="Times New Roman"/>
                <w:b/>
                <w:bCs/>
                <w:kern w:val="3"/>
                <w14:ligatures w14:val="none"/>
              </w:rPr>
              <w:t>2023</w:t>
            </w:r>
          </w:p>
        </w:tc>
        <w:tc>
          <w:tcPr>
            <w:tcW w:w="1241"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D9D7D78" w14:textId="77777777" w:rsidR="0042268F" w:rsidRPr="004F35C5" w:rsidRDefault="0042268F" w:rsidP="003B5DB1">
            <w:pPr>
              <w:widowControl w:val="0"/>
              <w:suppressLineNumbers/>
              <w:suppressAutoHyphens/>
              <w:autoSpaceDN w:val="0"/>
              <w:spacing w:after="0" w:line="276" w:lineRule="auto"/>
              <w:jc w:val="both"/>
              <w:rPr>
                <w:rFonts w:ascii="Times New Roman" w:eastAsia="Andale Sans UI" w:hAnsi="Times New Roman" w:cs="Times New Roman"/>
                <w:kern w:val="3"/>
                <w14:ligatures w14:val="none"/>
              </w:rPr>
            </w:pPr>
            <w:r w:rsidRPr="004F35C5">
              <w:rPr>
                <w:rFonts w:ascii="Times New Roman" w:eastAsia="Times New Roman" w:hAnsi="Times New Roman" w:cs="Times New Roman"/>
                <w:b/>
                <w:bCs/>
                <w:kern w:val="3"/>
                <w14:ligatures w14:val="none"/>
              </w:rPr>
              <w:t>31.XII.</w:t>
            </w:r>
          </w:p>
          <w:p w14:paraId="6DE311EC" w14:textId="77777777" w:rsidR="0042268F" w:rsidRPr="004F35C5" w:rsidRDefault="0042268F" w:rsidP="003B5DB1">
            <w:pPr>
              <w:widowControl w:val="0"/>
              <w:suppressLineNumbers/>
              <w:suppressAutoHyphens/>
              <w:autoSpaceDN w:val="0"/>
              <w:spacing w:after="0" w:line="276" w:lineRule="auto"/>
              <w:jc w:val="both"/>
              <w:rPr>
                <w:rFonts w:ascii="Times New Roman" w:eastAsia="Andale Sans UI" w:hAnsi="Times New Roman" w:cs="Times New Roman"/>
                <w:kern w:val="3"/>
                <w14:ligatures w14:val="none"/>
              </w:rPr>
            </w:pPr>
            <w:r w:rsidRPr="004F35C5">
              <w:rPr>
                <w:rFonts w:ascii="Times New Roman" w:eastAsia="Times New Roman" w:hAnsi="Times New Roman" w:cs="Times New Roman"/>
                <w:b/>
                <w:bCs/>
                <w:kern w:val="3"/>
                <w14:ligatures w14:val="none"/>
              </w:rPr>
              <w:t>2024</w:t>
            </w:r>
          </w:p>
        </w:tc>
      </w:tr>
      <w:tr w:rsidR="0042268F" w:rsidRPr="004F35C5" w14:paraId="51F95130" w14:textId="77777777" w:rsidTr="003B5DB1">
        <w:tc>
          <w:tcPr>
            <w:tcW w:w="524" w:type="dxa"/>
            <w:tcBorders>
              <w:left w:val="single" w:sz="2" w:space="0" w:color="000000"/>
              <w:bottom w:val="single" w:sz="2" w:space="0" w:color="000000"/>
            </w:tcBorders>
            <w:shd w:val="clear" w:color="auto" w:fill="auto"/>
            <w:tcMar>
              <w:top w:w="55" w:type="dxa"/>
              <w:left w:w="55" w:type="dxa"/>
              <w:bottom w:w="55" w:type="dxa"/>
              <w:right w:w="55" w:type="dxa"/>
            </w:tcMar>
          </w:tcPr>
          <w:p w14:paraId="42C7D1F9" w14:textId="77777777" w:rsidR="0042268F" w:rsidRPr="004F35C5" w:rsidRDefault="0042268F" w:rsidP="003B5DB1">
            <w:pPr>
              <w:widowControl w:val="0"/>
              <w:suppressLineNumbers/>
              <w:suppressAutoHyphens/>
              <w:autoSpaceDN w:val="0"/>
              <w:spacing w:after="0" w:line="276" w:lineRule="auto"/>
              <w:jc w:val="both"/>
              <w:rPr>
                <w:rFonts w:ascii="Times New Roman" w:eastAsia="Andale Sans UI" w:hAnsi="Times New Roman" w:cs="Times New Roman"/>
                <w:kern w:val="3"/>
                <w14:ligatures w14:val="none"/>
              </w:rPr>
            </w:pPr>
            <w:r w:rsidRPr="004F35C5">
              <w:rPr>
                <w:rFonts w:ascii="Times New Roman" w:eastAsia="Andale Sans UI" w:hAnsi="Times New Roman" w:cs="Times New Roman"/>
                <w:kern w:val="3"/>
                <w14:ligatures w14:val="none"/>
              </w:rPr>
              <w:t>1</w:t>
            </w:r>
          </w:p>
        </w:tc>
        <w:tc>
          <w:tcPr>
            <w:tcW w:w="4230" w:type="dxa"/>
            <w:tcBorders>
              <w:left w:val="single" w:sz="2" w:space="0" w:color="000000"/>
              <w:bottom w:val="single" w:sz="2" w:space="0" w:color="000000"/>
            </w:tcBorders>
            <w:shd w:val="clear" w:color="auto" w:fill="auto"/>
            <w:tcMar>
              <w:top w:w="55" w:type="dxa"/>
              <w:left w:w="55" w:type="dxa"/>
              <w:bottom w:w="55" w:type="dxa"/>
              <w:right w:w="55" w:type="dxa"/>
            </w:tcMar>
          </w:tcPr>
          <w:p w14:paraId="06CF1354" w14:textId="77777777" w:rsidR="0042268F" w:rsidRPr="004F35C5" w:rsidRDefault="0042268F" w:rsidP="003B5DB1">
            <w:pPr>
              <w:widowControl w:val="0"/>
              <w:suppressLineNumbers/>
              <w:suppressAutoHyphens/>
              <w:autoSpaceDN w:val="0"/>
              <w:spacing w:after="0" w:line="276" w:lineRule="auto"/>
              <w:jc w:val="both"/>
              <w:rPr>
                <w:rFonts w:ascii="Times New Roman" w:eastAsia="Andale Sans UI" w:hAnsi="Times New Roman" w:cs="Times New Roman"/>
                <w:kern w:val="3"/>
                <w14:ligatures w14:val="none"/>
              </w:rPr>
            </w:pPr>
            <w:r w:rsidRPr="004F35C5">
              <w:rPr>
                <w:rFonts w:ascii="Times New Roman" w:eastAsia="Andale Sans UI" w:hAnsi="Times New Roman" w:cs="Times New Roman"/>
                <w:kern w:val="3"/>
                <w14:ligatures w14:val="none"/>
              </w:rPr>
              <w:t>Razem ilość lokali mieszkalnych w szt.:</w:t>
            </w:r>
          </w:p>
        </w:tc>
        <w:tc>
          <w:tcPr>
            <w:tcW w:w="1665" w:type="dxa"/>
            <w:tcBorders>
              <w:left w:val="single" w:sz="2" w:space="0" w:color="000000"/>
              <w:bottom w:val="single" w:sz="2" w:space="0" w:color="000000"/>
            </w:tcBorders>
            <w:shd w:val="clear" w:color="auto" w:fill="auto"/>
            <w:tcMar>
              <w:top w:w="55" w:type="dxa"/>
              <w:left w:w="55" w:type="dxa"/>
              <w:bottom w:w="55" w:type="dxa"/>
              <w:right w:w="55" w:type="dxa"/>
            </w:tcMar>
          </w:tcPr>
          <w:p w14:paraId="51253722" w14:textId="77777777" w:rsidR="0042268F" w:rsidRPr="004F35C5" w:rsidRDefault="0042268F" w:rsidP="003B5DB1">
            <w:pPr>
              <w:widowControl w:val="0"/>
              <w:suppressLineNumbers/>
              <w:suppressAutoHyphens/>
              <w:autoSpaceDN w:val="0"/>
              <w:spacing w:after="0" w:line="276" w:lineRule="auto"/>
              <w:jc w:val="both"/>
              <w:rPr>
                <w:rFonts w:ascii="Times New Roman" w:eastAsia="Andale Sans UI" w:hAnsi="Times New Roman" w:cs="Times New Roman"/>
                <w:kern w:val="3"/>
                <w14:ligatures w14:val="none"/>
              </w:rPr>
            </w:pPr>
            <w:r w:rsidRPr="004F35C5">
              <w:rPr>
                <w:rFonts w:ascii="Times New Roman" w:eastAsia="Andale Sans UI" w:hAnsi="Times New Roman" w:cs="Times New Roman"/>
                <w:kern w:val="3"/>
                <w14:ligatures w14:val="none"/>
              </w:rPr>
              <w:t>40</w:t>
            </w:r>
          </w:p>
        </w:tc>
        <w:tc>
          <w:tcPr>
            <w:tcW w:w="1725" w:type="dxa"/>
            <w:tcBorders>
              <w:left w:val="single" w:sz="2" w:space="0" w:color="000000"/>
              <w:bottom w:val="single" w:sz="2" w:space="0" w:color="000000"/>
            </w:tcBorders>
            <w:shd w:val="clear" w:color="auto" w:fill="auto"/>
            <w:tcMar>
              <w:top w:w="55" w:type="dxa"/>
              <w:left w:w="55" w:type="dxa"/>
              <w:bottom w:w="55" w:type="dxa"/>
              <w:right w:w="55" w:type="dxa"/>
            </w:tcMar>
          </w:tcPr>
          <w:p w14:paraId="1BC10758" w14:textId="77777777" w:rsidR="0042268F" w:rsidRPr="004F35C5" w:rsidRDefault="0042268F" w:rsidP="003B5DB1">
            <w:pPr>
              <w:widowControl w:val="0"/>
              <w:suppressLineNumbers/>
              <w:suppressAutoHyphens/>
              <w:autoSpaceDN w:val="0"/>
              <w:spacing w:after="0" w:line="276" w:lineRule="auto"/>
              <w:jc w:val="both"/>
              <w:rPr>
                <w:rFonts w:ascii="Times New Roman" w:eastAsia="Andale Sans UI" w:hAnsi="Times New Roman" w:cs="Times New Roman"/>
                <w:kern w:val="3"/>
                <w14:ligatures w14:val="none"/>
              </w:rPr>
            </w:pPr>
            <w:r w:rsidRPr="004F35C5">
              <w:rPr>
                <w:rFonts w:ascii="Times New Roman" w:eastAsia="Andale Sans UI" w:hAnsi="Times New Roman" w:cs="Times New Roman"/>
                <w:kern w:val="3"/>
                <w14:ligatures w14:val="none"/>
              </w:rPr>
              <w:t>37</w:t>
            </w:r>
          </w:p>
        </w:tc>
        <w:tc>
          <w:tcPr>
            <w:tcW w:w="124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7437556" w14:textId="77777777" w:rsidR="0042268F" w:rsidRPr="004F35C5" w:rsidRDefault="0042268F" w:rsidP="003B5DB1">
            <w:pPr>
              <w:widowControl w:val="0"/>
              <w:suppressLineNumbers/>
              <w:suppressAutoHyphens/>
              <w:autoSpaceDN w:val="0"/>
              <w:spacing w:after="0" w:line="276" w:lineRule="auto"/>
              <w:jc w:val="both"/>
              <w:rPr>
                <w:rFonts w:ascii="Times New Roman" w:eastAsia="Andale Sans UI" w:hAnsi="Times New Roman" w:cs="Times New Roman"/>
                <w:kern w:val="3"/>
                <w14:ligatures w14:val="none"/>
              </w:rPr>
            </w:pPr>
            <w:r w:rsidRPr="004F35C5">
              <w:rPr>
                <w:rFonts w:ascii="Times New Roman" w:eastAsia="Andale Sans UI" w:hAnsi="Times New Roman" w:cs="Times New Roman"/>
                <w:kern w:val="3"/>
                <w14:ligatures w14:val="none"/>
              </w:rPr>
              <w:t>37</w:t>
            </w:r>
          </w:p>
        </w:tc>
      </w:tr>
      <w:tr w:rsidR="0042268F" w:rsidRPr="004F35C5" w14:paraId="462F8FAF" w14:textId="77777777" w:rsidTr="003B5DB1">
        <w:tc>
          <w:tcPr>
            <w:tcW w:w="524" w:type="dxa"/>
            <w:tcBorders>
              <w:left w:val="single" w:sz="2" w:space="0" w:color="000000"/>
              <w:bottom w:val="single" w:sz="2" w:space="0" w:color="000000"/>
            </w:tcBorders>
            <w:shd w:val="clear" w:color="auto" w:fill="auto"/>
            <w:tcMar>
              <w:top w:w="55" w:type="dxa"/>
              <w:left w:w="55" w:type="dxa"/>
              <w:bottom w:w="55" w:type="dxa"/>
              <w:right w:w="55" w:type="dxa"/>
            </w:tcMar>
          </w:tcPr>
          <w:p w14:paraId="64AC7C52" w14:textId="77777777" w:rsidR="0042268F" w:rsidRPr="004F35C5" w:rsidRDefault="0042268F" w:rsidP="003B5DB1">
            <w:pPr>
              <w:widowControl w:val="0"/>
              <w:suppressLineNumbers/>
              <w:suppressAutoHyphens/>
              <w:autoSpaceDN w:val="0"/>
              <w:spacing w:after="0" w:line="276" w:lineRule="auto"/>
              <w:jc w:val="both"/>
              <w:rPr>
                <w:rFonts w:ascii="Times New Roman" w:eastAsia="Andale Sans UI" w:hAnsi="Times New Roman" w:cs="Times New Roman"/>
                <w:kern w:val="3"/>
                <w14:ligatures w14:val="none"/>
              </w:rPr>
            </w:pPr>
            <w:r w:rsidRPr="004F35C5">
              <w:rPr>
                <w:rFonts w:ascii="Times New Roman" w:eastAsia="Andale Sans UI" w:hAnsi="Times New Roman" w:cs="Times New Roman"/>
                <w:kern w:val="3"/>
                <w14:ligatures w14:val="none"/>
              </w:rPr>
              <w:lastRenderedPageBreak/>
              <w:t>2</w:t>
            </w:r>
          </w:p>
        </w:tc>
        <w:tc>
          <w:tcPr>
            <w:tcW w:w="4230" w:type="dxa"/>
            <w:tcBorders>
              <w:left w:val="single" w:sz="2" w:space="0" w:color="000000"/>
              <w:bottom w:val="single" w:sz="2" w:space="0" w:color="000000"/>
            </w:tcBorders>
            <w:shd w:val="clear" w:color="auto" w:fill="auto"/>
            <w:tcMar>
              <w:top w:w="55" w:type="dxa"/>
              <w:left w:w="55" w:type="dxa"/>
              <w:bottom w:w="55" w:type="dxa"/>
              <w:right w:w="55" w:type="dxa"/>
            </w:tcMar>
          </w:tcPr>
          <w:p w14:paraId="482A467B" w14:textId="637E52E0" w:rsidR="0042268F" w:rsidRPr="004F35C5" w:rsidRDefault="0042268F" w:rsidP="003B5DB1">
            <w:pPr>
              <w:widowControl w:val="0"/>
              <w:suppressLineNumbers/>
              <w:suppressAutoHyphens/>
              <w:autoSpaceDN w:val="0"/>
              <w:spacing w:after="0" w:line="276" w:lineRule="auto"/>
              <w:jc w:val="both"/>
              <w:rPr>
                <w:rFonts w:ascii="Times New Roman" w:eastAsia="Andale Sans UI" w:hAnsi="Times New Roman" w:cs="Times New Roman"/>
                <w:kern w:val="3"/>
                <w14:ligatures w14:val="none"/>
              </w:rPr>
            </w:pPr>
            <w:r w:rsidRPr="004F35C5">
              <w:rPr>
                <w:rFonts w:ascii="Times New Roman" w:eastAsia="Times New Roman" w:hAnsi="Times New Roman" w:cs="Times New Roman"/>
                <w:kern w:val="3"/>
                <w14:ligatures w14:val="none"/>
              </w:rPr>
              <w:t>Razem pow. użytkowa lok. w m²:</w:t>
            </w:r>
          </w:p>
        </w:tc>
        <w:tc>
          <w:tcPr>
            <w:tcW w:w="1665" w:type="dxa"/>
            <w:tcBorders>
              <w:left w:val="single" w:sz="2" w:space="0" w:color="000000"/>
              <w:bottom w:val="single" w:sz="2" w:space="0" w:color="000000"/>
            </w:tcBorders>
            <w:shd w:val="clear" w:color="auto" w:fill="auto"/>
            <w:tcMar>
              <w:top w:w="55" w:type="dxa"/>
              <w:left w:w="55" w:type="dxa"/>
              <w:bottom w:w="55" w:type="dxa"/>
              <w:right w:w="55" w:type="dxa"/>
            </w:tcMar>
          </w:tcPr>
          <w:p w14:paraId="18DEBDB8" w14:textId="77777777" w:rsidR="0042268F" w:rsidRPr="004F35C5" w:rsidRDefault="0042268F" w:rsidP="003B5DB1">
            <w:pPr>
              <w:widowControl w:val="0"/>
              <w:suppressLineNumbers/>
              <w:suppressAutoHyphens/>
              <w:autoSpaceDN w:val="0"/>
              <w:spacing w:after="0" w:line="276" w:lineRule="auto"/>
              <w:jc w:val="both"/>
              <w:rPr>
                <w:rFonts w:ascii="Times New Roman" w:eastAsia="Andale Sans UI" w:hAnsi="Times New Roman" w:cs="Times New Roman"/>
                <w:kern w:val="3"/>
                <w14:ligatures w14:val="none"/>
              </w:rPr>
            </w:pPr>
            <w:r w:rsidRPr="004F35C5">
              <w:rPr>
                <w:rFonts w:ascii="Times New Roman" w:eastAsia="Andale Sans UI" w:hAnsi="Times New Roman" w:cs="Times New Roman"/>
                <w:kern w:val="3"/>
                <w14:ligatures w14:val="none"/>
              </w:rPr>
              <w:t>1 554,75</w:t>
            </w:r>
          </w:p>
        </w:tc>
        <w:tc>
          <w:tcPr>
            <w:tcW w:w="1725" w:type="dxa"/>
            <w:tcBorders>
              <w:left w:val="single" w:sz="2" w:space="0" w:color="000000"/>
              <w:bottom w:val="single" w:sz="2" w:space="0" w:color="000000"/>
            </w:tcBorders>
            <w:shd w:val="clear" w:color="auto" w:fill="auto"/>
            <w:tcMar>
              <w:top w:w="55" w:type="dxa"/>
              <w:left w:w="55" w:type="dxa"/>
              <w:bottom w:w="55" w:type="dxa"/>
              <w:right w:w="55" w:type="dxa"/>
            </w:tcMar>
          </w:tcPr>
          <w:p w14:paraId="3420F7F0" w14:textId="77777777" w:rsidR="0042268F" w:rsidRPr="004F35C5" w:rsidRDefault="0042268F" w:rsidP="003B5DB1">
            <w:pPr>
              <w:widowControl w:val="0"/>
              <w:suppressLineNumbers/>
              <w:suppressAutoHyphens/>
              <w:autoSpaceDN w:val="0"/>
              <w:spacing w:after="0" w:line="276" w:lineRule="auto"/>
              <w:jc w:val="both"/>
              <w:rPr>
                <w:rFonts w:ascii="Times New Roman" w:eastAsia="Andale Sans UI" w:hAnsi="Times New Roman" w:cs="Times New Roman"/>
                <w:kern w:val="3"/>
                <w14:ligatures w14:val="none"/>
              </w:rPr>
            </w:pPr>
            <w:r w:rsidRPr="004F35C5">
              <w:rPr>
                <w:rFonts w:ascii="Times New Roman" w:eastAsia="Andale Sans UI" w:hAnsi="Times New Roman" w:cs="Times New Roman"/>
                <w:kern w:val="3"/>
                <w14:ligatures w14:val="none"/>
              </w:rPr>
              <w:t>1 463,41</w:t>
            </w:r>
          </w:p>
        </w:tc>
        <w:tc>
          <w:tcPr>
            <w:tcW w:w="124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FD47F96" w14:textId="77777777" w:rsidR="0042268F" w:rsidRPr="004F35C5" w:rsidRDefault="0042268F" w:rsidP="003B5DB1">
            <w:pPr>
              <w:widowControl w:val="0"/>
              <w:suppressLineNumbers/>
              <w:suppressAutoHyphens/>
              <w:autoSpaceDN w:val="0"/>
              <w:spacing w:after="0" w:line="276" w:lineRule="auto"/>
              <w:jc w:val="both"/>
              <w:rPr>
                <w:rFonts w:ascii="Times New Roman" w:eastAsia="Andale Sans UI" w:hAnsi="Times New Roman" w:cs="Times New Roman"/>
                <w:kern w:val="3"/>
                <w14:ligatures w14:val="none"/>
              </w:rPr>
            </w:pPr>
            <w:r w:rsidRPr="004F35C5">
              <w:rPr>
                <w:rFonts w:ascii="Times New Roman" w:eastAsia="Andale Sans UI" w:hAnsi="Times New Roman" w:cs="Times New Roman"/>
                <w:kern w:val="3"/>
                <w14:ligatures w14:val="none"/>
              </w:rPr>
              <w:t>1 447,59</w:t>
            </w:r>
          </w:p>
        </w:tc>
      </w:tr>
    </w:tbl>
    <w:p w14:paraId="29A7FF86" w14:textId="77777777" w:rsidR="0042268F" w:rsidRDefault="0042268F" w:rsidP="0042268F">
      <w:pPr>
        <w:widowControl w:val="0"/>
        <w:suppressAutoHyphens/>
        <w:autoSpaceDE w:val="0"/>
        <w:autoSpaceDN w:val="0"/>
        <w:spacing w:after="0" w:line="276" w:lineRule="auto"/>
        <w:jc w:val="both"/>
        <w:textAlignment w:val="baseline"/>
        <w:rPr>
          <w:rFonts w:ascii="Times New Roman" w:eastAsia="Lucida Sans Unicode" w:hAnsi="Times New Roman" w:cs="Times New Roman"/>
          <w:kern w:val="3"/>
          <w:lang w:eastAsia="zh-CN" w:bidi="hi-IN"/>
          <w14:ligatures w14:val="none"/>
        </w:rPr>
      </w:pPr>
    </w:p>
    <w:p w14:paraId="2D026E14" w14:textId="74D7AEDD" w:rsidR="0042268F" w:rsidRPr="00A32E79" w:rsidRDefault="0042268F" w:rsidP="0042268F">
      <w:pPr>
        <w:suppressAutoHyphens/>
        <w:autoSpaceDE w:val="0"/>
        <w:autoSpaceDN w:val="0"/>
        <w:spacing w:after="200" w:line="276" w:lineRule="auto"/>
        <w:jc w:val="both"/>
        <w:textAlignment w:val="baseline"/>
        <w:rPr>
          <w:rFonts w:ascii="Times New Roman" w:eastAsia="Times New Roman" w:hAnsi="Times New Roman" w:cs="Times New Roman"/>
          <w:bCs/>
          <w:iCs/>
          <w:kern w:val="0"/>
          <w14:ligatures w14:val="none"/>
        </w:rPr>
      </w:pPr>
      <w:r w:rsidRPr="004F35C5">
        <w:rPr>
          <w:rFonts w:ascii="Times New Roman" w:eastAsia="Times New Roman" w:hAnsi="Times New Roman" w:cs="Times New Roman"/>
          <w:bCs/>
          <w:iCs/>
          <w:kern w:val="0"/>
          <w14:ligatures w14:val="none"/>
        </w:rPr>
        <w:t xml:space="preserve">Obowiązkiem </w:t>
      </w:r>
      <w:r w:rsidR="00C00496">
        <w:rPr>
          <w:rFonts w:ascii="Times New Roman" w:eastAsia="Times New Roman" w:hAnsi="Times New Roman" w:cs="Times New Roman"/>
          <w:bCs/>
          <w:iCs/>
          <w:kern w:val="0"/>
          <w14:ligatures w14:val="none"/>
        </w:rPr>
        <w:t>g</w:t>
      </w:r>
      <w:r w:rsidRPr="004F35C5">
        <w:rPr>
          <w:rFonts w:ascii="Times New Roman" w:eastAsia="Times New Roman" w:hAnsi="Times New Roman" w:cs="Times New Roman"/>
          <w:bCs/>
          <w:iCs/>
          <w:kern w:val="0"/>
          <w14:ligatures w14:val="none"/>
        </w:rPr>
        <w:t xml:space="preserve">miny jest także tworzenie niezbędnych warunków do zaspokojenia potrzeb mieszkaniowych. W tym celu z zasobu mieszkaniowego wyłączone zostają lokale ze sprzedaży, które są niezbędne do realizacji zadań własnych gminy. </w:t>
      </w:r>
    </w:p>
    <w:p w14:paraId="5145CA29" w14:textId="77777777" w:rsidR="0042268F" w:rsidRPr="004F35C5" w:rsidRDefault="0042268F" w:rsidP="0042268F">
      <w:pPr>
        <w:suppressAutoHyphens/>
        <w:autoSpaceDN w:val="0"/>
        <w:spacing w:after="200" w:line="276" w:lineRule="auto"/>
        <w:jc w:val="both"/>
        <w:textAlignment w:val="baseline"/>
        <w:rPr>
          <w:rFonts w:ascii="Times New Roman" w:eastAsia="Calibri" w:hAnsi="Times New Roman" w:cs="Times New Roman"/>
          <w:kern w:val="0"/>
          <w14:ligatures w14:val="none"/>
        </w:rPr>
      </w:pPr>
      <w:r w:rsidRPr="004F35C5">
        <w:rPr>
          <w:rFonts w:ascii="Times New Roman" w:eastAsia="Calibri" w:hAnsi="Times New Roman" w:cs="Times New Roman"/>
          <w:kern w:val="0"/>
          <w14:ligatures w14:val="none"/>
        </w:rPr>
        <w:t>Tabela 4.Ilość lokali mieszkalnych  wyłączonych ze sprzedaży w poszczególnych latach.</w:t>
      </w:r>
    </w:p>
    <w:tbl>
      <w:tblPr>
        <w:tblW w:w="9385" w:type="dxa"/>
        <w:tblInd w:w="55" w:type="dxa"/>
        <w:tblCellMar>
          <w:left w:w="10" w:type="dxa"/>
          <w:right w:w="10" w:type="dxa"/>
        </w:tblCellMar>
        <w:tblLook w:val="04A0" w:firstRow="1" w:lastRow="0" w:firstColumn="1" w:lastColumn="0" w:noHBand="0" w:noVBand="1"/>
      </w:tblPr>
      <w:tblGrid>
        <w:gridCol w:w="524"/>
        <w:gridCol w:w="4230"/>
        <w:gridCol w:w="1665"/>
        <w:gridCol w:w="1725"/>
        <w:gridCol w:w="1241"/>
      </w:tblGrid>
      <w:tr w:rsidR="0042268F" w:rsidRPr="004F35C5" w14:paraId="49FF85A3" w14:textId="77777777" w:rsidTr="003B5DB1">
        <w:tc>
          <w:tcPr>
            <w:tcW w:w="52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7D695903" w14:textId="77777777" w:rsidR="0042268F" w:rsidRPr="004F35C5" w:rsidRDefault="0042268F" w:rsidP="003B5DB1">
            <w:pPr>
              <w:widowControl w:val="0"/>
              <w:suppressLineNumbers/>
              <w:suppressAutoHyphens/>
              <w:autoSpaceDN w:val="0"/>
              <w:spacing w:after="0" w:line="276" w:lineRule="auto"/>
              <w:jc w:val="both"/>
              <w:rPr>
                <w:rFonts w:ascii="Times New Roman" w:eastAsia="Andale Sans UI" w:hAnsi="Times New Roman" w:cs="Times New Roman"/>
                <w:kern w:val="3"/>
                <w14:ligatures w14:val="none"/>
              </w:rPr>
            </w:pPr>
            <w:r w:rsidRPr="004F35C5">
              <w:rPr>
                <w:rFonts w:ascii="Times New Roman" w:eastAsia="Andale Sans UI" w:hAnsi="Times New Roman" w:cs="Times New Roman"/>
                <w:kern w:val="3"/>
                <w14:ligatures w14:val="none"/>
              </w:rPr>
              <w:t>Lp.</w:t>
            </w:r>
          </w:p>
        </w:tc>
        <w:tc>
          <w:tcPr>
            <w:tcW w:w="4230"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4D88CB4A" w14:textId="77777777" w:rsidR="0042268F" w:rsidRPr="004F35C5" w:rsidRDefault="0042268F" w:rsidP="003B5DB1">
            <w:pPr>
              <w:widowControl w:val="0"/>
              <w:suppressLineNumbers/>
              <w:suppressAutoHyphens/>
              <w:autoSpaceDN w:val="0"/>
              <w:spacing w:after="0" w:line="276" w:lineRule="auto"/>
              <w:jc w:val="both"/>
              <w:rPr>
                <w:rFonts w:ascii="Times New Roman" w:eastAsia="Andale Sans UI" w:hAnsi="Times New Roman" w:cs="Times New Roman"/>
                <w:kern w:val="3"/>
                <w14:ligatures w14:val="none"/>
              </w:rPr>
            </w:pPr>
            <w:r w:rsidRPr="004F35C5">
              <w:rPr>
                <w:rFonts w:ascii="Times New Roman" w:eastAsia="Andale Sans UI" w:hAnsi="Times New Roman" w:cs="Times New Roman"/>
                <w:kern w:val="3"/>
                <w14:ligatures w14:val="none"/>
              </w:rPr>
              <w:t>Wyszczególnienie</w:t>
            </w:r>
          </w:p>
        </w:tc>
        <w:tc>
          <w:tcPr>
            <w:tcW w:w="1665"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13EBB1D3" w14:textId="77777777" w:rsidR="0042268F" w:rsidRPr="004F35C5" w:rsidRDefault="0042268F" w:rsidP="003B5DB1">
            <w:pPr>
              <w:widowControl w:val="0"/>
              <w:suppressLineNumbers/>
              <w:suppressAutoHyphens/>
              <w:autoSpaceDN w:val="0"/>
              <w:spacing w:after="0" w:line="276" w:lineRule="auto"/>
              <w:jc w:val="both"/>
              <w:rPr>
                <w:rFonts w:ascii="Times New Roman" w:eastAsia="Andale Sans UI" w:hAnsi="Times New Roman" w:cs="Times New Roman"/>
                <w:kern w:val="3"/>
                <w14:ligatures w14:val="none"/>
              </w:rPr>
            </w:pPr>
            <w:r w:rsidRPr="004F35C5">
              <w:rPr>
                <w:rFonts w:ascii="Times New Roman" w:eastAsia="Times New Roman" w:hAnsi="Times New Roman" w:cs="Times New Roman"/>
                <w:b/>
                <w:bCs/>
                <w:kern w:val="3"/>
                <w14:ligatures w14:val="none"/>
              </w:rPr>
              <w:t>31.XII.</w:t>
            </w:r>
          </w:p>
          <w:p w14:paraId="54119A42" w14:textId="77777777" w:rsidR="0042268F" w:rsidRPr="004F35C5" w:rsidRDefault="0042268F" w:rsidP="003B5DB1">
            <w:pPr>
              <w:widowControl w:val="0"/>
              <w:suppressLineNumbers/>
              <w:suppressAutoHyphens/>
              <w:autoSpaceDN w:val="0"/>
              <w:spacing w:after="0" w:line="276" w:lineRule="auto"/>
              <w:jc w:val="both"/>
              <w:rPr>
                <w:rFonts w:ascii="Times New Roman" w:eastAsia="Andale Sans UI" w:hAnsi="Times New Roman" w:cs="Times New Roman"/>
                <w:kern w:val="3"/>
                <w14:ligatures w14:val="none"/>
              </w:rPr>
            </w:pPr>
            <w:r w:rsidRPr="004F35C5">
              <w:rPr>
                <w:rFonts w:ascii="Times New Roman" w:eastAsia="Times New Roman" w:hAnsi="Times New Roman" w:cs="Times New Roman"/>
                <w:b/>
                <w:bCs/>
                <w:kern w:val="3"/>
                <w14:ligatures w14:val="none"/>
              </w:rPr>
              <w:t>2022</w:t>
            </w:r>
          </w:p>
        </w:tc>
        <w:tc>
          <w:tcPr>
            <w:tcW w:w="1725"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4257AF11" w14:textId="77777777" w:rsidR="0042268F" w:rsidRPr="004F35C5" w:rsidRDefault="0042268F" w:rsidP="003B5DB1">
            <w:pPr>
              <w:widowControl w:val="0"/>
              <w:suppressLineNumbers/>
              <w:suppressAutoHyphens/>
              <w:autoSpaceDN w:val="0"/>
              <w:spacing w:after="0" w:line="276" w:lineRule="auto"/>
              <w:jc w:val="both"/>
              <w:rPr>
                <w:rFonts w:ascii="Times New Roman" w:eastAsia="Andale Sans UI" w:hAnsi="Times New Roman" w:cs="Times New Roman"/>
                <w:kern w:val="3"/>
                <w14:ligatures w14:val="none"/>
              </w:rPr>
            </w:pPr>
            <w:r w:rsidRPr="004F35C5">
              <w:rPr>
                <w:rFonts w:ascii="Times New Roman" w:eastAsia="Times New Roman" w:hAnsi="Times New Roman" w:cs="Times New Roman"/>
                <w:b/>
                <w:bCs/>
                <w:kern w:val="3"/>
                <w14:ligatures w14:val="none"/>
              </w:rPr>
              <w:t>31.XII.</w:t>
            </w:r>
          </w:p>
          <w:p w14:paraId="38E3F7E4" w14:textId="77777777" w:rsidR="0042268F" w:rsidRPr="004F35C5" w:rsidRDefault="0042268F" w:rsidP="003B5DB1">
            <w:pPr>
              <w:widowControl w:val="0"/>
              <w:suppressLineNumbers/>
              <w:suppressAutoHyphens/>
              <w:autoSpaceDN w:val="0"/>
              <w:spacing w:after="0" w:line="276" w:lineRule="auto"/>
              <w:jc w:val="both"/>
              <w:rPr>
                <w:rFonts w:ascii="Times New Roman" w:eastAsia="Andale Sans UI" w:hAnsi="Times New Roman" w:cs="Times New Roman"/>
                <w:kern w:val="3"/>
                <w14:ligatures w14:val="none"/>
              </w:rPr>
            </w:pPr>
            <w:r w:rsidRPr="004F35C5">
              <w:rPr>
                <w:rFonts w:ascii="Times New Roman" w:eastAsia="Times New Roman" w:hAnsi="Times New Roman" w:cs="Times New Roman"/>
                <w:b/>
                <w:bCs/>
                <w:kern w:val="3"/>
                <w14:ligatures w14:val="none"/>
              </w:rPr>
              <w:t>2023</w:t>
            </w:r>
          </w:p>
        </w:tc>
        <w:tc>
          <w:tcPr>
            <w:tcW w:w="1241"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CA9C211" w14:textId="77777777" w:rsidR="0042268F" w:rsidRPr="004F35C5" w:rsidRDefault="0042268F" w:rsidP="003B5DB1">
            <w:pPr>
              <w:widowControl w:val="0"/>
              <w:suppressLineNumbers/>
              <w:suppressAutoHyphens/>
              <w:autoSpaceDN w:val="0"/>
              <w:spacing w:after="0" w:line="276" w:lineRule="auto"/>
              <w:jc w:val="both"/>
              <w:rPr>
                <w:rFonts w:ascii="Times New Roman" w:eastAsia="Andale Sans UI" w:hAnsi="Times New Roman" w:cs="Times New Roman"/>
                <w:kern w:val="3"/>
                <w14:ligatures w14:val="none"/>
              </w:rPr>
            </w:pPr>
            <w:r w:rsidRPr="004F35C5">
              <w:rPr>
                <w:rFonts w:ascii="Times New Roman" w:eastAsia="Times New Roman" w:hAnsi="Times New Roman" w:cs="Times New Roman"/>
                <w:b/>
                <w:bCs/>
                <w:kern w:val="3"/>
                <w14:ligatures w14:val="none"/>
              </w:rPr>
              <w:t>31.XII.</w:t>
            </w:r>
          </w:p>
          <w:p w14:paraId="3786D0A8" w14:textId="77777777" w:rsidR="0042268F" w:rsidRPr="004F35C5" w:rsidRDefault="0042268F" w:rsidP="003B5DB1">
            <w:pPr>
              <w:widowControl w:val="0"/>
              <w:suppressLineNumbers/>
              <w:suppressAutoHyphens/>
              <w:autoSpaceDN w:val="0"/>
              <w:spacing w:after="0" w:line="276" w:lineRule="auto"/>
              <w:jc w:val="both"/>
              <w:rPr>
                <w:rFonts w:ascii="Times New Roman" w:eastAsia="Andale Sans UI" w:hAnsi="Times New Roman" w:cs="Times New Roman"/>
                <w:kern w:val="3"/>
                <w14:ligatures w14:val="none"/>
              </w:rPr>
            </w:pPr>
            <w:r w:rsidRPr="004F35C5">
              <w:rPr>
                <w:rFonts w:ascii="Times New Roman" w:eastAsia="Times New Roman" w:hAnsi="Times New Roman" w:cs="Times New Roman"/>
                <w:b/>
                <w:bCs/>
                <w:kern w:val="3"/>
                <w14:ligatures w14:val="none"/>
              </w:rPr>
              <w:t>2024</w:t>
            </w:r>
          </w:p>
        </w:tc>
      </w:tr>
      <w:tr w:rsidR="0042268F" w:rsidRPr="004F35C5" w14:paraId="6E212447" w14:textId="77777777" w:rsidTr="003B5DB1">
        <w:tc>
          <w:tcPr>
            <w:tcW w:w="524" w:type="dxa"/>
            <w:tcBorders>
              <w:left w:val="single" w:sz="2" w:space="0" w:color="000000"/>
              <w:bottom w:val="single" w:sz="2" w:space="0" w:color="000000"/>
            </w:tcBorders>
            <w:shd w:val="clear" w:color="auto" w:fill="auto"/>
            <w:tcMar>
              <w:top w:w="55" w:type="dxa"/>
              <w:left w:w="55" w:type="dxa"/>
              <w:bottom w:w="55" w:type="dxa"/>
              <w:right w:w="55" w:type="dxa"/>
            </w:tcMar>
          </w:tcPr>
          <w:p w14:paraId="6AB6986D" w14:textId="77777777" w:rsidR="0042268F" w:rsidRPr="004F35C5" w:rsidRDefault="0042268F" w:rsidP="003B5DB1">
            <w:pPr>
              <w:widowControl w:val="0"/>
              <w:suppressLineNumbers/>
              <w:suppressAutoHyphens/>
              <w:autoSpaceDN w:val="0"/>
              <w:spacing w:after="0" w:line="276" w:lineRule="auto"/>
              <w:jc w:val="both"/>
              <w:rPr>
                <w:rFonts w:ascii="Times New Roman" w:eastAsia="Andale Sans UI" w:hAnsi="Times New Roman" w:cs="Times New Roman"/>
                <w:kern w:val="3"/>
                <w14:ligatures w14:val="none"/>
              </w:rPr>
            </w:pPr>
            <w:r w:rsidRPr="004F35C5">
              <w:rPr>
                <w:rFonts w:ascii="Times New Roman" w:eastAsia="Andale Sans UI" w:hAnsi="Times New Roman" w:cs="Times New Roman"/>
                <w:kern w:val="3"/>
                <w14:ligatures w14:val="none"/>
              </w:rPr>
              <w:t>1</w:t>
            </w:r>
          </w:p>
        </w:tc>
        <w:tc>
          <w:tcPr>
            <w:tcW w:w="4230" w:type="dxa"/>
            <w:tcBorders>
              <w:left w:val="single" w:sz="2" w:space="0" w:color="000000"/>
              <w:bottom w:val="single" w:sz="2" w:space="0" w:color="000000"/>
            </w:tcBorders>
            <w:shd w:val="clear" w:color="auto" w:fill="auto"/>
            <w:tcMar>
              <w:top w:w="55" w:type="dxa"/>
              <w:left w:w="55" w:type="dxa"/>
              <w:bottom w:w="55" w:type="dxa"/>
              <w:right w:w="55" w:type="dxa"/>
            </w:tcMar>
          </w:tcPr>
          <w:p w14:paraId="7A02821C" w14:textId="77777777" w:rsidR="0042268F" w:rsidRPr="004F35C5" w:rsidRDefault="0042268F" w:rsidP="003B5DB1">
            <w:pPr>
              <w:widowControl w:val="0"/>
              <w:suppressLineNumbers/>
              <w:suppressAutoHyphens/>
              <w:autoSpaceDN w:val="0"/>
              <w:spacing w:after="0" w:line="276" w:lineRule="auto"/>
              <w:jc w:val="both"/>
              <w:rPr>
                <w:rFonts w:ascii="Times New Roman" w:eastAsia="Andale Sans UI" w:hAnsi="Times New Roman" w:cs="Times New Roman"/>
                <w:kern w:val="3"/>
                <w14:ligatures w14:val="none"/>
              </w:rPr>
            </w:pPr>
            <w:r w:rsidRPr="004F35C5">
              <w:rPr>
                <w:rFonts w:ascii="Times New Roman" w:eastAsia="Andale Sans UI" w:hAnsi="Times New Roman" w:cs="Times New Roman"/>
                <w:kern w:val="3"/>
                <w14:ligatures w14:val="none"/>
              </w:rPr>
              <w:t>Razem ilość lokali mieszkalnych w szt.:</w:t>
            </w:r>
          </w:p>
        </w:tc>
        <w:tc>
          <w:tcPr>
            <w:tcW w:w="1665" w:type="dxa"/>
            <w:tcBorders>
              <w:left w:val="single" w:sz="2" w:space="0" w:color="000000"/>
              <w:bottom w:val="single" w:sz="2" w:space="0" w:color="000000"/>
            </w:tcBorders>
            <w:shd w:val="clear" w:color="auto" w:fill="auto"/>
            <w:tcMar>
              <w:top w:w="55" w:type="dxa"/>
              <w:left w:w="55" w:type="dxa"/>
              <w:bottom w:w="55" w:type="dxa"/>
              <w:right w:w="55" w:type="dxa"/>
            </w:tcMar>
          </w:tcPr>
          <w:p w14:paraId="4D465752" w14:textId="77777777" w:rsidR="0042268F" w:rsidRPr="004F35C5" w:rsidRDefault="0042268F" w:rsidP="003B5DB1">
            <w:pPr>
              <w:widowControl w:val="0"/>
              <w:suppressLineNumbers/>
              <w:suppressAutoHyphens/>
              <w:autoSpaceDN w:val="0"/>
              <w:spacing w:after="0" w:line="276" w:lineRule="auto"/>
              <w:jc w:val="both"/>
              <w:rPr>
                <w:rFonts w:ascii="Times New Roman" w:eastAsia="Andale Sans UI" w:hAnsi="Times New Roman" w:cs="Times New Roman"/>
                <w:kern w:val="3"/>
                <w14:ligatures w14:val="none"/>
              </w:rPr>
            </w:pPr>
            <w:r w:rsidRPr="004F35C5">
              <w:rPr>
                <w:rFonts w:ascii="Times New Roman" w:eastAsia="Andale Sans UI" w:hAnsi="Times New Roman" w:cs="Times New Roman"/>
                <w:kern w:val="3"/>
                <w14:ligatures w14:val="none"/>
              </w:rPr>
              <w:t>55</w:t>
            </w:r>
          </w:p>
        </w:tc>
        <w:tc>
          <w:tcPr>
            <w:tcW w:w="1725" w:type="dxa"/>
            <w:tcBorders>
              <w:left w:val="single" w:sz="2" w:space="0" w:color="000000"/>
              <w:bottom w:val="single" w:sz="2" w:space="0" w:color="000000"/>
            </w:tcBorders>
            <w:shd w:val="clear" w:color="auto" w:fill="auto"/>
            <w:tcMar>
              <w:top w:w="55" w:type="dxa"/>
              <w:left w:w="55" w:type="dxa"/>
              <w:bottom w:w="55" w:type="dxa"/>
              <w:right w:w="55" w:type="dxa"/>
            </w:tcMar>
          </w:tcPr>
          <w:p w14:paraId="1E90B50A" w14:textId="77777777" w:rsidR="0042268F" w:rsidRPr="004F35C5" w:rsidRDefault="0042268F" w:rsidP="003B5DB1">
            <w:pPr>
              <w:widowControl w:val="0"/>
              <w:suppressLineNumbers/>
              <w:suppressAutoHyphens/>
              <w:autoSpaceDN w:val="0"/>
              <w:spacing w:after="0" w:line="276" w:lineRule="auto"/>
              <w:jc w:val="both"/>
              <w:rPr>
                <w:rFonts w:ascii="Times New Roman" w:eastAsia="Andale Sans UI" w:hAnsi="Times New Roman" w:cs="Times New Roman"/>
                <w:kern w:val="3"/>
                <w14:ligatures w14:val="none"/>
              </w:rPr>
            </w:pPr>
            <w:r w:rsidRPr="004F35C5">
              <w:rPr>
                <w:rFonts w:ascii="Times New Roman" w:eastAsia="Andale Sans UI" w:hAnsi="Times New Roman" w:cs="Times New Roman"/>
                <w:kern w:val="3"/>
                <w14:ligatures w14:val="none"/>
              </w:rPr>
              <w:t>55</w:t>
            </w:r>
          </w:p>
        </w:tc>
        <w:tc>
          <w:tcPr>
            <w:tcW w:w="124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07E08B7" w14:textId="77777777" w:rsidR="0042268F" w:rsidRPr="004F35C5" w:rsidRDefault="0042268F" w:rsidP="003B5DB1">
            <w:pPr>
              <w:widowControl w:val="0"/>
              <w:suppressLineNumbers/>
              <w:suppressAutoHyphens/>
              <w:autoSpaceDN w:val="0"/>
              <w:spacing w:after="0" w:line="276" w:lineRule="auto"/>
              <w:jc w:val="both"/>
              <w:rPr>
                <w:rFonts w:ascii="Times New Roman" w:eastAsia="Andale Sans UI" w:hAnsi="Times New Roman" w:cs="Times New Roman"/>
                <w:kern w:val="3"/>
                <w14:ligatures w14:val="none"/>
              </w:rPr>
            </w:pPr>
            <w:r w:rsidRPr="004F35C5">
              <w:rPr>
                <w:rFonts w:ascii="Times New Roman" w:eastAsia="Andale Sans UI" w:hAnsi="Times New Roman" w:cs="Times New Roman"/>
                <w:kern w:val="3"/>
                <w14:ligatures w14:val="none"/>
              </w:rPr>
              <w:t>54</w:t>
            </w:r>
          </w:p>
        </w:tc>
      </w:tr>
      <w:tr w:rsidR="0042268F" w:rsidRPr="004F35C5" w14:paraId="5E70998E" w14:textId="77777777" w:rsidTr="003B5DB1">
        <w:tc>
          <w:tcPr>
            <w:tcW w:w="524" w:type="dxa"/>
            <w:tcBorders>
              <w:left w:val="single" w:sz="2" w:space="0" w:color="000000"/>
              <w:bottom w:val="single" w:sz="2" w:space="0" w:color="000000"/>
            </w:tcBorders>
            <w:shd w:val="clear" w:color="auto" w:fill="auto"/>
            <w:tcMar>
              <w:top w:w="55" w:type="dxa"/>
              <w:left w:w="55" w:type="dxa"/>
              <w:bottom w:w="55" w:type="dxa"/>
              <w:right w:w="55" w:type="dxa"/>
            </w:tcMar>
          </w:tcPr>
          <w:p w14:paraId="0879A2CB" w14:textId="77777777" w:rsidR="0042268F" w:rsidRPr="004F35C5" w:rsidRDefault="0042268F" w:rsidP="003B5DB1">
            <w:pPr>
              <w:widowControl w:val="0"/>
              <w:suppressLineNumbers/>
              <w:suppressAutoHyphens/>
              <w:autoSpaceDN w:val="0"/>
              <w:spacing w:after="0" w:line="276" w:lineRule="auto"/>
              <w:jc w:val="both"/>
              <w:rPr>
                <w:rFonts w:ascii="Times New Roman" w:eastAsia="Andale Sans UI" w:hAnsi="Times New Roman" w:cs="Times New Roman"/>
                <w:kern w:val="3"/>
                <w14:ligatures w14:val="none"/>
              </w:rPr>
            </w:pPr>
            <w:r w:rsidRPr="004F35C5">
              <w:rPr>
                <w:rFonts w:ascii="Times New Roman" w:eastAsia="Andale Sans UI" w:hAnsi="Times New Roman" w:cs="Times New Roman"/>
                <w:kern w:val="3"/>
                <w14:ligatures w14:val="none"/>
              </w:rPr>
              <w:t>2</w:t>
            </w:r>
          </w:p>
        </w:tc>
        <w:tc>
          <w:tcPr>
            <w:tcW w:w="4230" w:type="dxa"/>
            <w:tcBorders>
              <w:left w:val="single" w:sz="2" w:space="0" w:color="000000"/>
              <w:bottom w:val="single" w:sz="2" w:space="0" w:color="000000"/>
            </w:tcBorders>
            <w:shd w:val="clear" w:color="auto" w:fill="auto"/>
            <w:tcMar>
              <w:top w:w="55" w:type="dxa"/>
              <w:left w:w="55" w:type="dxa"/>
              <w:bottom w:w="55" w:type="dxa"/>
              <w:right w:w="55" w:type="dxa"/>
            </w:tcMar>
          </w:tcPr>
          <w:p w14:paraId="3D6707E9" w14:textId="48403D59" w:rsidR="0042268F" w:rsidRPr="004F35C5" w:rsidRDefault="0042268F" w:rsidP="003B5DB1">
            <w:pPr>
              <w:widowControl w:val="0"/>
              <w:suppressLineNumbers/>
              <w:suppressAutoHyphens/>
              <w:autoSpaceDN w:val="0"/>
              <w:spacing w:after="0" w:line="276" w:lineRule="auto"/>
              <w:jc w:val="both"/>
              <w:rPr>
                <w:rFonts w:ascii="Times New Roman" w:eastAsia="Andale Sans UI" w:hAnsi="Times New Roman" w:cs="Times New Roman"/>
                <w:kern w:val="3"/>
                <w14:ligatures w14:val="none"/>
              </w:rPr>
            </w:pPr>
            <w:r w:rsidRPr="004F35C5">
              <w:rPr>
                <w:rFonts w:ascii="Times New Roman" w:eastAsia="Times New Roman" w:hAnsi="Times New Roman" w:cs="Times New Roman"/>
                <w:kern w:val="3"/>
                <w14:ligatures w14:val="none"/>
              </w:rPr>
              <w:t>Razem pow. użytkowa lok. w m²:</w:t>
            </w:r>
          </w:p>
        </w:tc>
        <w:tc>
          <w:tcPr>
            <w:tcW w:w="1665" w:type="dxa"/>
            <w:tcBorders>
              <w:left w:val="single" w:sz="2" w:space="0" w:color="000000"/>
              <w:bottom w:val="single" w:sz="2" w:space="0" w:color="000000"/>
            </w:tcBorders>
            <w:shd w:val="clear" w:color="auto" w:fill="auto"/>
            <w:tcMar>
              <w:top w:w="55" w:type="dxa"/>
              <w:left w:w="55" w:type="dxa"/>
              <w:bottom w:w="55" w:type="dxa"/>
              <w:right w:w="55" w:type="dxa"/>
            </w:tcMar>
          </w:tcPr>
          <w:p w14:paraId="34A73808" w14:textId="77777777" w:rsidR="0042268F" w:rsidRPr="004F35C5" w:rsidRDefault="0042268F" w:rsidP="003B5DB1">
            <w:pPr>
              <w:widowControl w:val="0"/>
              <w:suppressLineNumbers/>
              <w:suppressAutoHyphens/>
              <w:autoSpaceDN w:val="0"/>
              <w:spacing w:after="0" w:line="276" w:lineRule="auto"/>
              <w:jc w:val="both"/>
              <w:rPr>
                <w:rFonts w:ascii="Times New Roman" w:eastAsia="Andale Sans UI" w:hAnsi="Times New Roman" w:cs="Times New Roman"/>
                <w:kern w:val="3"/>
                <w14:ligatures w14:val="none"/>
              </w:rPr>
            </w:pPr>
            <w:r w:rsidRPr="004F35C5">
              <w:rPr>
                <w:rFonts w:ascii="Times New Roman" w:eastAsia="Andale Sans UI" w:hAnsi="Times New Roman" w:cs="Times New Roman"/>
                <w:kern w:val="3"/>
                <w14:ligatures w14:val="none"/>
              </w:rPr>
              <w:t>2 324,17</w:t>
            </w:r>
          </w:p>
        </w:tc>
        <w:tc>
          <w:tcPr>
            <w:tcW w:w="1725" w:type="dxa"/>
            <w:tcBorders>
              <w:left w:val="single" w:sz="2" w:space="0" w:color="000000"/>
              <w:bottom w:val="single" w:sz="2" w:space="0" w:color="000000"/>
            </w:tcBorders>
            <w:shd w:val="clear" w:color="auto" w:fill="auto"/>
            <w:tcMar>
              <w:top w:w="55" w:type="dxa"/>
              <w:left w:w="55" w:type="dxa"/>
              <w:bottom w:w="55" w:type="dxa"/>
              <w:right w:w="55" w:type="dxa"/>
            </w:tcMar>
          </w:tcPr>
          <w:p w14:paraId="0E1D6233" w14:textId="77777777" w:rsidR="0042268F" w:rsidRPr="004F35C5" w:rsidRDefault="0042268F" w:rsidP="003B5DB1">
            <w:pPr>
              <w:widowControl w:val="0"/>
              <w:suppressLineNumbers/>
              <w:suppressAutoHyphens/>
              <w:autoSpaceDN w:val="0"/>
              <w:spacing w:after="0" w:line="276" w:lineRule="auto"/>
              <w:jc w:val="both"/>
              <w:rPr>
                <w:rFonts w:ascii="Times New Roman" w:eastAsia="Andale Sans UI" w:hAnsi="Times New Roman" w:cs="Times New Roman"/>
                <w:kern w:val="3"/>
                <w14:ligatures w14:val="none"/>
              </w:rPr>
            </w:pPr>
            <w:r w:rsidRPr="004F35C5">
              <w:rPr>
                <w:rFonts w:ascii="Times New Roman" w:eastAsia="Andale Sans UI" w:hAnsi="Times New Roman" w:cs="Times New Roman"/>
                <w:kern w:val="3"/>
                <w14:ligatures w14:val="none"/>
              </w:rPr>
              <w:t>2 324,17</w:t>
            </w:r>
          </w:p>
        </w:tc>
        <w:tc>
          <w:tcPr>
            <w:tcW w:w="124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84D0975" w14:textId="77777777" w:rsidR="0042268F" w:rsidRPr="004F35C5" w:rsidRDefault="0042268F" w:rsidP="003B5DB1">
            <w:pPr>
              <w:widowControl w:val="0"/>
              <w:suppressLineNumbers/>
              <w:suppressAutoHyphens/>
              <w:autoSpaceDN w:val="0"/>
              <w:spacing w:after="0" w:line="276" w:lineRule="auto"/>
              <w:jc w:val="both"/>
              <w:rPr>
                <w:rFonts w:ascii="Times New Roman" w:eastAsia="Andale Sans UI" w:hAnsi="Times New Roman" w:cs="Times New Roman"/>
                <w:kern w:val="3"/>
                <w14:ligatures w14:val="none"/>
              </w:rPr>
            </w:pPr>
            <w:r w:rsidRPr="004F35C5">
              <w:rPr>
                <w:rFonts w:ascii="Times New Roman" w:eastAsia="Andale Sans UI" w:hAnsi="Times New Roman" w:cs="Times New Roman"/>
                <w:kern w:val="3"/>
                <w14:ligatures w14:val="none"/>
              </w:rPr>
              <w:t>2 302,89</w:t>
            </w:r>
          </w:p>
        </w:tc>
      </w:tr>
    </w:tbl>
    <w:p w14:paraId="20BFC470" w14:textId="77777777" w:rsidR="0042268F" w:rsidRDefault="0042268F" w:rsidP="0042268F">
      <w:pPr>
        <w:suppressAutoHyphens/>
        <w:autoSpaceDN w:val="0"/>
        <w:spacing w:after="200" w:line="276" w:lineRule="auto"/>
        <w:jc w:val="both"/>
        <w:textAlignment w:val="baseline"/>
        <w:rPr>
          <w:rFonts w:ascii="Times New Roman" w:eastAsia="Calibri" w:hAnsi="Times New Roman" w:cs="Times New Roman"/>
          <w:kern w:val="0"/>
          <w14:ligatures w14:val="none"/>
        </w:rPr>
      </w:pPr>
    </w:p>
    <w:p w14:paraId="77DFCD15" w14:textId="77777777" w:rsidR="0042268F" w:rsidRPr="004F35C5" w:rsidRDefault="0042268F" w:rsidP="00EE5495">
      <w:pPr>
        <w:numPr>
          <w:ilvl w:val="0"/>
          <w:numId w:val="52"/>
        </w:numPr>
        <w:suppressAutoHyphens/>
        <w:autoSpaceDE w:val="0"/>
        <w:autoSpaceDN w:val="0"/>
        <w:spacing w:after="200" w:line="276" w:lineRule="auto"/>
        <w:jc w:val="both"/>
        <w:textAlignment w:val="baseline"/>
        <w:rPr>
          <w:rFonts w:ascii="Times New Roman" w:eastAsia="Calibri" w:hAnsi="Times New Roman" w:cs="Times New Roman"/>
          <w:kern w:val="0"/>
          <w14:ligatures w14:val="none"/>
        </w:rPr>
      </w:pPr>
      <w:r w:rsidRPr="004F35C5">
        <w:rPr>
          <w:rFonts w:ascii="Times New Roman" w:eastAsia="Calibri" w:hAnsi="Times New Roman" w:cs="Times New Roman"/>
          <w:kern w:val="0"/>
          <w14:ligatures w14:val="none"/>
        </w:rPr>
        <w:t>Polityka czynszowa.</w:t>
      </w:r>
    </w:p>
    <w:p w14:paraId="210689A6" w14:textId="296FFCC1" w:rsidR="0042268F" w:rsidRPr="00DE59E9" w:rsidRDefault="0042268F" w:rsidP="0042268F">
      <w:pPr>
        <w:suppressAutoHyphens/>
        <w:autoSpaceDN w:val="0"/>
        <w:spacing w:after="200" w:line="276" w:lineRule="auto"/>
        <w:jc w:val="both"/>
        <w:textAlignment w:val="baseline"/>
        <w:rPr>
          <w:rFonts w:ascii="Times New Roman" w:eastAsia="Calibri" w:hAnsi="Times New Roman" w:cs="Times New Roman"/>
          <w:kern w:val="0"/>
          <w14:ligatures w14:val="none"/>
        </w:rPr>
      </w:pPr>
      <w:r w:rsidRPr="00DE59E9">
        <w:rPr>
          <w:rFonts w:ascii="Times New Roman" w:eastAsia="Calibri" w:hAnsi="Times New Roman" w:cs="Times New Roman"/>
          <w:kern w:val="0"/>
          <w14:ligatures w14:val="none"/>
        </w:rPr>
        <w:t>W 2024 r. przychody z czynszu za najem lokali komunalnych i socjalnych wyniosły 839 728,52 zł, oraz z tytułu odszkodowania za bezumowne korzystanie z lokali na kwotę 62 435,69 zł.</w:t>
      </w:r>
    </w:p>
    <w:p w14:paraId="12DB6AB1" w14:textId="77777777" w:rsidR="0042268F" w:rsidRPr="00DE59E9" w:rsidRDefault="0042268F" w:rsidP="0042268F">
      <w:pPr>
        <w:suppressAutoHyphens/>
        <w:autoSpaceDN w:val="0"/>
        <w:spacing w:after="200" w:line="276" w:lineRule="auto"/>
        <w:jc w:val="both"/>
        <w:textAlignment w:val="baseline"/>
        <w:rPr>
          <w:rFonts w:ascii="Times New Roman" w:eastAsia="Calibri" w:hAnsi="Times New Roman" w:cs="Times New Roman"/>
          <w:kern w:val="0"/>
          <w14:ligatures w14:val="none"/>
        </w:rPr>
      </w:pPr>
      <w:r w:rsidRPr="00DE59E9">
        <w:rPr>
          <w:rFonts w:ascii="Times New Roman" w:eastAsia="Calibri" w:hAnsi="Times New Roman" w:cs="Times New Roman"/>
          <w:kern w:val="0"/>
          <w14:ligatures w14:val="none"/>
        </w:rPr>
        <w:t xml:space="preserve">Miesięczna stawka bazowa czynszu regulowanego za 1 m² powierzchni użytkowej lokalu ustalona Zarządzeniem Nr 472/2019 Burmistrza Miasta Jędrzejowa, wprowadzona od dnia 01.05.2020r., wynosi 5,18 zł/m² </w:t>
      </w:r>
      <w:proofErr w:type="spellStart"/>
      <w:r w:rsidRPr="00DE59E9">
        <w:rPr>
          <w:rFonts w:ascii="Times New Roman" w:eastAsia="Calibri" w:hAnsi="Times New Roman" w:cs="Times New Roman"/>
          <w:kern w:val="0"/>
          <w14:ligatures w14:val="none"/>
        </w:rPr>
        <w:t>p.u.l</w:t>
      </w:r>
      <w:proofErr w:type="spellEnd"/>
      <w:r w:rsidRPr="00DE59E9">
        <w:rPr>
          <w:rFonts w:ascii="Times New Roman" w:eastAsia="Calibri" w:hAnsi="Times New Roman" w:cs="Times New Roman"/>
          <w:kern w:val="0"/>
          <w14:ligatures w14:val="none"/>
        </w:rPr>
        <w:t xml:space="preserve">., dla lokalu mieszkalnego i 2,59zł/m² </w:t>
      </w:r>
      <w:proofErr w:type="spellStart"/>
      <w:r w:rsidRPr="00DE59E9">
        <w:rPr>
          <w:rFonts w:ascii="Times New Roman" w:eastAsia="Calibri" w:hAnsi="Times New Roman" w:cs="Times New Roman"/>
          <w:kern w:val="0"/>
          <w14:ligatures w14:val="none"/>
        </w:rPr>
        <w:t>p.u.l</w:t>
      </w:r>
      <w:proofErr w:type="spellEnd"/>
      <w:r w:rsidRPr="00DE59E9">
        <w:rPr>
          <w:rFonts w:ascii="Times New Roman" w:eastAsia="Calibri" w:hAnsi="Times New Roman" w:cs="Times New Roman"/>
          <w:kern w:val="0"/>
          <w14:ligatures w14:val="none"/>
        </w:rPr>
        <w:t xml:space="preserve">., dla lokalu socjalnego, przy czym wskaźnik wartości odtworzeniowej 1 m² </w:t>
      </w:r>
      <w:proofErr w:type="spellStart"/>
      <w:r w:rsidRPr="00DE59E9">
        <w:rPr>
          <w:rFonts w:ascii="Times New Roman" w:eastAsia="Calibri" w:hAnsi="Times New Roman" w:cs="Times New Roman"/>
          <w:kern w:val="0"/>
          <w14:ligatures w14:val="none"/>
        </w:rPr>
        <w:t>p.u.l</w:t>
      </w:r>
      <w:proofErr w:type="spellEnd"/>
      <w:r w:rsidRPr="00DE59E9">
        <w:rPr>
          <w:rFonts w:ascii="Times New Roman" w:eastAsia="Calibri" w:hAnsi="Times New Roman" w:cs="Times New Roman"/>
          <w:kern w:val="0"/>
          <w14:ligatures w14:val="none"/>
        </w:rPr>
        <w:t xml:space="preserve"> w zasobach mieszkaniowych gminy Jędrzejów wyniósł zaledwie 0,96%.</w:t>
      </w:r>
    </w:p>
    <w:p w14:paraId="0698C36C" w14:textId="1A7C30FC" w:rsidR="0042268F" w:rsidRPr="0042268F" w:rsidRDefault="0042268F" w:rsidP="0042268F">
      <w:pPr>
        <w:suppressAutoHyphens/>
        <w:autoSpaceDN w:val="0"/>
        <w:spacing w:after="200" w:line="276" w:lineRule="auto"/>
        <w:jc w:val="both"/>
        <w:textAlignment w:val="baseline"/>
        <w:rPr>
          <w:rFonts w:ascii="Times New Roman" w:eastAsia="Calibri" w:hAnsi="Times New Roman" w:cs="Times New Roman"/>
          <w:kern w:val="0"/>
          <w14:ligatures w14:val="none"/>
        </w:rPr>
      </w:pPr>
      <w:r w:rsidRPr="00DE59E9">
        <w:rPr>
          <w:rFonts w:ascii="Times New Roman" w:eastAsia="Calibri" w:hAnsi="Times New Roman" w:cs="Times New Roman"/>
          <w:kern w:val="0"/>
          <w14:ligatures w14:val="none"/>
        </w:rPr>
        <w:t xml:space="preserve">Pomimo niskiej stawki czynszu, utrzymuje się zadłużenie, które w opłacie czynszu za lokale mieszkalne i socjalne, według stanu na dzień 31.12.2024r. wynosiło 902 164,21 złotych. Wysokość zadłużenia </w:t>
      </w:r>
      <w:r w:rsidR="00DD70C6">
        <w:rPr>
          <w:rFonts w:ascii="Times New Roman" w:eastAsia="Calibri" w:hAnsi="Times New Roman" w:cs="Times New Roman"/>
          <w:kern w:val="0"/>
          <w14:ligatures w14:val="none"/>
        </w:rPr>
        <w:br/>
      </w:r>
      <w:r w:rsidRPr="00DE59E9">
        <w:rPr>
          <w:rFonts w:ascii="Times New Roman" w:eastAsia="Calibri" w:hAnsi="Times New Roman" w:cs="Times New Roman"/>
          <w:kern w:val="0"/>
          <w14:ligatures w14:val="none"/>
        </w:rPr>
        <w:t xml:space="preserve">z podziałem na lokale mieszkalne i socjalne na koniec </w:t>
      </w:r>
      <w:r>
        <w:rPr>
          <w:rFonts w:ascii="Times New Roman" w:eastAsia="Calibri" w:hAnsi="Times New Roman" w:cs="Times New Roman"/>
          <w:kern w:val="0"/>
          <w14:ligatures w14:val="none"/>
        </w:rPr>
        <w:t>2024 roku obrazuje tabela nr 1.</w:t>
      </w:r>
    </w:p>
    <w:p w14:paraId="2D8DC5C6" w14:textId="77777777" w:rsidR="0042268F" w:rsidRPr="004F35C5" w:rsidRDefault="0042268F" w:rsidP="0042268F">
      <w:pPr>
        <w:suppressAutoHyphens/>
        <w:autoSpaceDN w:val="0"/>
        <w:spacing w:after="200" w:line="276" w:lineRule="auto"/>
        <w:jc w:val="both"/>
        <w:textAlignment w:val="baseline"/>
        <w:rPr>
          <w:rFonts w:ascii="Times New Roman" w:eastAsia="Calibri" w:hAnsi="Times New Roman" w:cs="Times New Roman"/>
          <w:kern w:val="0"/>
          <w14:ligatures w14:val="none"/>
        </w:rPr>
      </w:pPr>
      <w:r w:rsidRPr="004F35C5">
        <w:rPr>
          <w:rFonts w:ascii="Times New Roman" w:eastAsia="Lucida Sans Unicode" w:hAnsi="Times New Roman" w:cs="Times New Roman"/>
          <w:kern w:val="3"/>
          <w:lang w:eastAsia="zh-CN" w:bidi="hi-IN"/>
          <w14:ligatures w14:val="none"/>
        </w:rPr>
        <w:t>Tabela nr1. Zadłużenie w opłacie czynszowej w latach 2023-24.</w:t>
      </w:r>
    </w:p>
    <w:tbl>
      <w:tblPr>
        <w:tblW w:w="9072" w:type="dxa"/>
        <w:tblInd w:w="84" w:type="dxa"/>
        <w:tblCellMar>
          <w:left w:w="10" w:type="dxa"/>
          <w:right w:w="10" w:type="dxa"/>
        </w:tblCellMar>
        <w:tblLook w:val="04A0" w:firstRow="1" w:lastRow="0" w:firstColumn="1" w:lastColumn="0" w:noHBand="0" w:noVBand="1"/>
      </w:tblPr>
      <w:tblGrid>
        <w:gridCol w:w="5570"/>
        <w:gridCol w:w="1605"/>
        <w:gridCol w:w="1897"/>
      </w:tblGrid>
      <w:tr w:rsidR="0042268F" w:rsidRPr="004F35C5" w14:paraId="08BB53F5" w14:textId="77777777" w:rsidTr="003B5DB1">
        <w:trPr>
          <w:trHeight w:val="450"/>
        </w:trPr>
        <w:tc>
          <w:tcPr>
            <w:tcW w:w="5570" w:type="dxa"/>
            <w:tcBorders>
              <w:top w:val="single" w:sz="2" w:space="0" w:color="000000"/>
              <w:left w:val="single" w:sz="2" w:space="0" w:color="000000"/>
              <w:bottom w:val="single" w:sz="4" w:space="0" w:color="000000"/>
            </w:tcBorders>
            <w:shd w:val="clear" w:color="auto" w:fill="auto"/>
            <w:tcMar>
              <w:top w:w="55" w:type="dxa"/>
              <w:left w:w="55" w:type="dxa"/>
              <w:bottom w:w="55" w:type="dxa"/>
              <w:right w:w="55" w:type="dxa"/>
            </w:tcMar>
          </w:tcPr>
          <w:p w14:paraId="32E917F8" w14:textId="77777777" w:rsidR="0042268F" w:rsidRPr="004F35C5" w:rsidRDefault="0042268F" w:rsidP="003B5DB1">
            <w:pPr>
              <w:widowControl w:val="0"/>
              <w:suppressLineNumbers/>
              <w:suppressAutoHyphens/>
              <w:autoSpaceDN w:val="0"/>
              <w:spacing w:after="0" w:line="276" w:lineRule="auto"/>
              <w:jc w:val="both"/>
              <w:rPr>
                <w:rFonts w:ascii="Times New Roman" w:eastAsia="Andale Sans UI" w:hAnsi="Times New Roman" w:cs="Times New Roman"/>
                <w:kern w:val="3"/>
                <w14:ligatures w14:val="none"/>
              </w:rPr>
            </w:pPr>
            <w:r w:rsidRPr="004F35C5">
              <w:rPr>
                <w:rFonts w:ascii="Times New Roman" w:eastAsia="Andale Sans UI" w:hAnsi="Times New Roman" w:cs="Times New Roman"/>
                <w:b/>
                <w:bCs/>
                <w:kern w:val="3"/>
                <w14:ligatures w14:val="none"/>
              </w:rPr>
              <w:t>Wysokość zadłużenia w zł przypadająca na:</w:t>
            </w:r>
          </w:p>
          <w:p w14:paraId="3349532C" w14:textId="77777777" w:rsidR="0042268F" w:rsidRPr="004F35C5" w:rsidRDefault="0042268F" w:rsidP="003B5DB1">
            <w:pPr>
              <w:widowControl w:val="0"/>
              <w:suppressLineNumbers/>
              <w:suppressAutoHyphens/>
              <w:autoSpaceDN w:val="0"/>
              <w:spacing w:after="0" w:line="276" w:lineRule="auto"/>
              <w:jc w:val="both"/>
              <w:rPr>
                <w:rFonts w:ascii="Times New Roman" w:eastAsia="Andale Sans UI" w:hAnsi="Times New Roman" w:cs="Times New Roman"/>
                <w:kern w:val="3"/>
                <w14:ligatures w14:val="none"/>
              </w:rPr>
            </w:pPr>
          </w:p>
        </w:tc>
        <w:tc>
          <w:tcPr>
            <w:tcW w:w="1605" w:type="dxa"/>
            <w:tcBorders>
              <w:top w:val="single" w:sz="2" w:space="0" w:color="000000"/>
              <w:left w:val="single" w:sz="2" w:space="0" w:color="000000"/>
              <w:bottom w:val="single" w:sz="4" w:space="0" w:color="000000"/>
            </w:tcBorders>
            <w:shd w:val="clear" w:color="auto" w:fill="auto"/>
            <w:tcMar>
              <w:top w:w="55" w:type="dxa"/>
              <w:left w:w="55" w:type="dxa"/>
              <w:bottom w:w="55" w:type="dxa"/>
              <w:right w:w="55" w:type="dxa"/>
            </w:tcMar>
          </w:tcPr>
          <w:p w14:paraId="1F087CCD" w14:textId="77777777" w:rsidR="0042268F" w:rsidRPr="004F35C5" w:rsidRDefault="0042268F" w:rsidP="003B5DB1">
            <w:pPr>
              <w:widowControl w:val="0"/>
              <w:suppressLineNumbers/>
              <w:suppressAutoHyphens/>
              <w:autoSpaceDN w:val="0"/>
              <w:spacing w:after="0" w:line="276" w:lineRule="auto"/>
              <w:jc w:val="both"/>
              <w:rPr>
                <w:rFonts w:ascii="Times New Roman" w:eastAsia="Andale Sans UI" w:hAnsi="Times New Roman" w:cs="Times New Roman"/>
                <w:kern w:val="3"/>
                <w14:ligatures w14:val="none"/>
              </w:rPr>
            </w:pPr>
            <w:r w:rsidRPr="004F35C5">
              <w:rPr>
                <w:rFonts w:ascii="Times New Roman" w:eastAsia="Andale Sans UI" w:hAnsi="Times New Roman" w:cs="Times New Roman"/>
                <w:b/>
                <w:bCs/>
                <w:kern w:val="3"/>
                <w14:ligatures w14:val="none"/>
              </w:rPr>
              <w:t>2023</w:t>
            </w:r>
          </w:p>
          <w:p w14:paraId="23A898B2" w14:textId="77777777" w:rsidR="0042268F" w:rsidRPr="004F35C5" w:rsidRDefault="0042268F" w:rsidP="003B5DB1">
            <w:pPr>
              <w:widowControl w:val="0"/>
              <w:suppressLineNumbers/>
              <w:suppressAutoHyphens/>
              <w:autoSpaceDN w:val="0"/>
              <w:spacing w:after="0" w:line="276" w:lineRule="auto"/>
              <w:jc w:val="both"/>
              <w:rPr>
                <w:rFonts w:ascii="Times New Roman" w:eastAsia="Andale Sans UI" w:hAnsi="Times New Roman" w:cs="Times New Roman"/>
                <w:kern w:val="3"/>
                <w14:ligatures w14:val="none"/>
              </w:rPr>
            </w:pPr>
          </w:p>
        </w:tc>
        <w:tc>
          <w:tcPr>
            <w:tcW w:w="1897" w:type="dxa"/>
            <w:tcBorders>
              <w:top w:val="single" w:sz="2" w:space="0" w:color="000000"/>
              <w:left w:val="single" w:sz="2" w:space="0" w:color="000000"/>
              <w:bottom w:val="single" w:sz="4" w:space="0" w:color="000000"/>
              <w:right w:val="single" w:sz="2" w:space="0" w:color="000000"/>
            </w:tcBorders>
            <w:shd w:val="clear" w:color="auto" w:fill="auto"/>
            <w:tcMar>
              <w:top w:w="55" w:type="dxa"/>
              <w:left w:w="55" w:type="dxa"/>
              <w:bottom w:w="55" w:type="dxa"/>
              <w:right w:w="55" w:type="dxa"/>
            </w:tcMar>
          </w:tcPr>
          <w:p w14:paraId="15F69E70" w14:textId="77777777" w:rsidR="0042268F" w:rsidRPr="004F35C5" w:rsidRDefault="0042268F" w:rsidP="003B5DB1">
            <w:pPr>
              <w:widowControl w:val="0"/>
              <w:suppressLineNumbers/>
              <w:suppressAutoHyphens/>
              <w:autoSpaceDN w:val="0"/>
              <w:spacing w:after="0" w:line="276" w:lineRule="auto"/>
              <w:jc w:val="both"/>
              <w:rPr>
                <w:rFonts w:ascii="Times New Roman" w:eastAsia="Andale Sans UI" w:hAnsi="Times New Roman" w:cs="Times New Roman"/>
                <w:kern w:val="3"/>
                <w14:ligatures w14:val="none"/>
              </w:rPr>
            </w:pPr>
            <w:r w:rsidRPr="004F35C5">
              <w:rPr>
                <w:rFonts w:ascii="Times New Roman" w:eastAsia="Andale Sans UI" w:hAnsi="Times New Roman" w:cs="Times New Roman"/>
                <w:b/>
                <w:bCs/>
                <w:kern w:val="3"/>
                <w14:ligatures w14:val="none"/>
              </w:rPr>
              <w:t>2024</w:t>
            </w:r>
          </w:p>
          <w:p w14:paraId="3128E3E3" w14:textId="77777777" w:rsidR="0042268F" w:rsidRPr="004F35C5" w:rsidRDefault="0042268F" w:rsidP="003B5DB1">
            <w:pPr>
              <w:widowControl w:val="0"/>
              <w:suppressLineNumbers/>
              <w:suppressAutoHyphens/>
              <w:autoSpaceDN w:val="0"/>
              <w:spacing w:after="0" w:line="276" w:lineRule="auto"/>
              <w:jc w:val="both"/>
              <w:rPr>
                <w:rFonts w:ascii="Times New Roman" w:eastAsia="Andale Sans UI" w:hAnsi="Times New Roman" w:cs="Times New Roman"/>
                <w:kern w:val="3"/>
                <w14:ligatures w14:val="none"/>
              </w:rPr>
            </w:pPr>
          </w:p>
        </w:tc>
      </w:tr>
      <w:tr w:rsidR="0042268F" w:rsidRPr="004F35C5" w14:paraId="02A886B3" w14:textId="77777777" w:rsidTr="003B5DB1">
        <w:trPr>
          <w:trHeight w:val="1200"/>
        </w:trPr>
        <w:tc>
          <w:tcPr>
            <w:tcW w:w="5570" w:type="dxa"/>
            <w:tcBorders>
              <w:top w:val="single" w:sz="4" w:space="0" w:color="000000"/>
              <w:left w:val="single" w:sz="2" w:space="0" w:color="000000"/>
              <w:bottom w:val="single" w:sz="4" w:space="0" w:color="000000"/>
            </w:tcBorders>
            <w:shd w:val="clear" w:color="auto" w:fill="auto"/>
            <w:tcMar>
              <w:top w:w="55" w:type="dxa"/>
              <w:left w:w="55" w:type="dxa"/>
              <w:bottom w:w="55" w:type="dxa"/>
              <w:right w:w="55" w:type="dxa"/>
            </w:tcMar>
          </w:tcPr>
          <w:p w14:paraId="1590A557" w14:textId="77777777" w:rsidR="0042268F" w:rsidRPr="004F35C5" w:rsidRDefault="0042268F" w:rsidP="003B5DB1">
            <w:pPr>
              <w:widowControl w:val="0"/>
              <w:suppressLineNumbers/>
              <w:suppressAutoHyphens/>
              <w:autoSpaceDN w:val="0"/>
              <w:spacing w:after="0" w:line="276" w:lineRule="auto"/>
              <w:jc w:val="both"/>
              <w:rPr>
                <w:rFonts w:ascii="Times New Roman" w:eastAsia="Andale Sans UI" w:hAnsi="Times New Roman" w:cs="Times New Roman"/>
                <w:kern w:val="3"/>
                <w14:ligatures w14:val="none"/>
              </w:rPr>
            </w:pPr>
            <w:r w:rsidRPr="004F35C5">
              <w:rPr>
                <w:rFonts w:ascii="Times New Roman" w:eastAsia="Andale Sans UI" w:hAnsi="Times New Roman" w:cs="Times New Roman"/>
                <w:kern w:val="3"/>
                <w14:ligatures w14:val="none"/>
              </w:rPr>
              <w:t>- lokale mieszkalne</w:t>
            </w:r>
          </w:p>
          <w:p w14:paraId="6923AB15" w14:textId="77777777" w:rsidR="0042268F" w:rsidRPr="004F35C5" w:rsidRDefault="0042268F" w:rsidP="003B5DB1">
            <w:pPr>
              <w:widowControl w:val="0"/>
              <w:suppressLineNumbers/>
              <w:suppressAutoHyphens/>
              <w:autoSpaceDN w:val="0"/>
              <w:spacing w:after="0" w:line="276" w:lineRule="auto"/>
              <w:jc w:val="both"/>
              <w:rPr>
                <w:rFonts w:ascii="Times New Roman" w:eastAsia="Andale Sans UI" w:hAnsi="Times New Roman" w:cs="Times New Roman"/>
                <w:kern w:val="3"/>
                <w14:ligatures w14:val="none"/>
              </w:rPr>
            </w:pPr>
            <w:r w:rsidRPr="004F35C5">
              <w:rPr>
                <w:rFonts w:ascii="Times New Roman" w:eastAsia="Andale Sans UI" w:hAnsi="Times New Roman" w:cs="Times New Roman"/>
                <w:kern w:val="3"/>
                <w14:ligatures w14:val="none"/>
              </w:rPr>
              <w:t>- lokale mieszkalne po uwzględnieniu refundacji</w:t>
            </w:r>
          </w:p>
          <w:p w14:paraId="1867327A" w14:textId="77777777" w:rsidR="0042268F" w:rsidRPr="004F35C5" w:rsidRDefault="0042268F" w:rsidP="003B5DB1">
            <w:pPr>
              <w:widowControl w:val="0"/>
              <w:suppressLineNumbers/>
              <w:suppressAutoHyphens/>
              <w:autoSpaceDN w:val="0"/>
              <w:spacing w:after="0" w:line="276" w:lineRule="auto"/>
              <w:jc w:val="both"/>
              <w:rPr>
                <w:rFonts w:ascii="Times New Roman" w:eastAsia="Andale Sans UI" w:hAnsi="Times New Roman" w:cs="Times New Roman"/>
                <w:kern w:val="3"/>
                <w14:ligatures w14:val="none"/>
              </w:rPr>
            </w:pPr>
            <w:r w:rsidRPr="004F35C5">
              <w:rPr>
                <w:rFonts w:ascii="Times New Roman" w:eastAsia="Andale Sans UI" w:hAnsi="Times New Roman" w:cs="Times New Roman"/>
                <w:kern w:val="3"/>
                <w14:ligatures w14:val="none"/>
              </w:rPr>
              <w:t>- lokale socjalne</w:t>
            </w:r>
          </w:p>
          <w:p w14:paraId="4A0830BC" w14:textId="77777777" w:rsidR="0042268F" w:rsidRPr="004F35C5" w:rsidRDefault="0042268F" w:rsidP="003B5DB1">
            <w:pPr>
              <w:widowControl w:val="0"/>
              <w:suppressLineNumbers/>
              <w:suppressAutoHyphens/>
              <w:autoSpaceDN w:val="0"/>
              <w:spacing w:after="0" w:line="276" w:lineRule="auto"/>
              <w:jc w:val="both"/>
              <w:rPr>
                <w:rFonts w:ascii="Times New Roman" w:eastAsia="Andale Sans UI" w:hAnsi="Times New Roman" w:cs="Times New Roman"/>
                <w:kern w:val="3"/>
                <w14:ligatures w14:val="none"/>
              </w:rPr>
            </w:pPr>
            <w:r w:rsidRPr="004F35C5">
              <w:rPr>
                <w:rFonts w:ascii="Times New Roman" w:eastAsia="Andale Sans UI" w:hAnsi="Times New Roman" w:cs="Times New Roman"/>
                <w:kern w:val="3"/>
                <w14:ligatures w14:val="none"/>
              </w:rPr>
              <w:t>- lokale socjalne po uwzględnieniu refundacji</w:t>
            </w:r>
          </w:p>
        </w:tc>
        <w:tc>
          <w:tcPr>
            <w:tcW w:w="1605" w:type="dxa"/>
            <w:tcBorders>
              <w:top w:val="single" w:sz="4" w:space="0" w:color="000000"/>
              <w:left w:val="single" w:sz="2" w:space="0" w:color="000000"/>
              <w:bottom w:val="single" w:sz="4" w:space="0" w:color="000000"/>
            </w:tcBorders>
            <w:shd w:val="clear" w:color="auto" w:fill="auto"/>
            <w:tcMar>
              <w:top w:w="55" w:type="dxa"/>
              <w:left w:w="55" w:type="dxa"/>
              <w:bottom w:w="55" w:type="dxa"/>
              <w:right w:w="55" w:type="dxa"/>
            </w:tcMar>
          </w:tcPr>
          <w:p w14:paraId="374281E7" w14:textId="77777777" w:rsidR="0042268F" w:rsidRPr="004F35C5" w:rsidRDefault="0042268F" w:rsidP="003B5DB1">
            <w:pPr>
              <w:widowControl w:val="0"/>
              <w:suppressLineNumbers/>
              <w:suppressAutoHyphens/>
              <w:autoSpaceDN w:val="0"/>
              <w:spacing w:after="0" w:line="276" w:lineRule="auto"/>
              <w:jc w:val="both"/>
              <w:rPr>
                <w:rFonts w:ascii="Times New Roman" w:eastAsia="Andale Sans UI" w:hAnsi="Times New Roman" w:cs="Times New Roman"/>
                <w:kern w:val="3"/>
                <w14:ligatures w14:val="none"/>
              </w:rPr>
            </w:pPr>
            <w:r w:rsidRPr="004F35C5">
              <w:rPr>
                <w:rFonts w:ascii="Times New Roman" w:eastAsia="Andale Sans UI" w:hAnsi="Times New Roman" w:cs="Times New Roman"/>
                <w:kern w:val="3"/>
                <w14:ligatures w14:val="none"/>
              </w:rPr>
              <w:t>324 539</w:t>
            </w:r>
          </w:p>
          <w:p w14:paraId="0D7E3A16" w14:textId="77777777" w:rsidR="0042268F" w:rsidRPr="004F35C5" w:rsidRDefault="0042268F" w:rsidP="003B5DB1">
            <w:pPr>
              <w:widowControl w:val="0"/>
              <w:suppressLineNumbers/>
              <w:suppressAutoHyphens/>
              <w:autoSpaceDN w:val="0"/>
              <w:spacing w:after="0" w:line="276" w:lineRule="auto"/>
              <w:jc w:val="both"/>
              <w:rPr>
                <w:rFonts w:ascii="Times New Roman" w:eastAsia="Andale Sans UI" w:hAnsi="Times New Roman" w:cs="Times New Roman"/>
                <w:kern w:val="3"/>
                <w14:ligatures w14:val="none"/>
              </w:rPr>
            </w:pPr>
            <w:r w:rsidRPr="004F35C5">
              <w:rPr>
                <w:rFonts w:ascii="Times New Roman" w:eastAsia="Andale Sans UI" w:hAnsi="Times New Roman" w:cs="Times New Roman"/>
                <w:kern w:val="3"/>
                <w14:ligatures w14:val="none"/>
              </w:rPr>
              <w:t>320 817</w:t>
            </w:r>
          </w:p>
          <w:p w14:paraId="3E871630" w14:textId="77777777" w:rsidR="0042268F" w:rsidRPr="004F35C5" w:rsidRDefault="0042268F" w:rsidP="003B5DB1">
            <w:pPr>
              <w:widowControl w:val="0"/>
              <w:suppressLineNumbers/>
              <w:suppressAutoHyphens/>
              <w:autoSpaceDN w:val="0"/>
              <w:spacing w:after="0" w:line="276" w:lineRule="auto"/>
              <w:jc w:val="both"/>
              <w:rPr>
                <w:rFonts w:ascii="Times New Roman" w:eastAsia="Andale Sans UI" w:hAnsi="Times New Roman" w:cs="Times New Roman"/>
                <w:kern w:val="3"/>
                <w14:ligatures w14:val="none"/>
              </w:rPr>
            </w:pPr>
            <w:r w:rsidRPr="004F35C5">
              <w:rPr>
                <w:rFonts w:ascii="Times New Roman" w:eastAsia="Andale Sans UI" w:hAnsi="Times New Roman" w:cs="Times New Roman"/>
                <w:kern w:val="3"/>
                <w14:ligatures w14:val="none"/>
              </w:rPr>
              <w:t>632 430</w:t>
            </w:r>
          </w:p>
          <w:p w14:paraId="5F6B121E" w14:textId="77777777" w:rsidR="0042268F" w:rsidRPr="004F35C5" w:rsidRDefault="0042268F" w:rsidP="003B5DB1">
            <w:pPr>
              <w:widowControl w:val="0"/>
              <w:suppressLineNumbers/>
              <w:suppressAutoHyphens/>
              <w:autoSpaceDN w:val="0"/>
              <w:spacing w:after="0" w:line="276" w:lineRule="auto"/>
              <w:jc w:val="both"/>
              <w:rPr>
                <w:rFonts w:ascii="Times New Roman" w:eastAsia="Andale Sans UI" w:hAnsi="Times New Roman" w:cs="Times New Roman"/>
                <w:kern w:val="3"/>
                <w14:ligatures w14:val="none"/>
              </w:rPr>
            </w:pPr>
            <w:r w:rsidRPr="004F35C5">
              <w:rPr>
                <w:rFonts w:ascii="Times New Roman" w:eastAsia="Andale Sans UI" w:hAnsi="Times New Roman" w:cs="Times New Roman"/>
                <w:kern w:val="3"/>
                <w14:ligatures w14:val="none"/>
              </w:rPr>
              <w:t>536 372</w:t>
            </w:r>
          </w:p>
        </w:tc>
        <w:tc>
          <w:tcPr>
            <w:tcW w:w="1897" w:type="dxa"/>
            <w:tcBorders>
              <w:top w:val="single" w:sz="4" w:space="0" w:color="000000"/>
              <w:left w:val="single" w:sz="2" w:space="0" w:color="000000"/>
              <w:bottom w:val="single" w:sz="4" w:space="0" w:color="000000"/>
              <w:right w:val="single" w:sz="2" w:space="0" w:color="000000"/>
            </w:tcBorders>
            <w:shd w:val="clear" w:color="auto" w:fill="auto"/>
            <w:tcMar>
              <w:top w:w="55" w:type="dxa"/>
              <w:left w:w="55" w:type="dxa"/>
              <w:bottom w:w="55" w:type="dxa"/>
              <w:right w:w="55" w:type="dxa"/>
            </w:tcMar>
          </w:tcPr>
          <w:p w14:paraId="29A2EB35" w14:textId="77777777" w:rsidR="0042268F" w:rsidRPr="004F35C5" w:rsidRDefault="0042268F" w:rsidP="003B5DB1">
            <w:pPr>
              <w:widowControl w:val="0"/>
              <w:suppressLineNumbers/>
              <w:suppressAutoHyphens/>
              <w:autoSpaceDN w:val="0"/>
              <w:spacing w:after="0" w:line="276" w:lineRule="auto"/>
              <w:jc w:val="both"/>
              <w:rPr>
                <w:rFonts w:ascii="Times New Roman" w:eastAsia="Andale Sans UI" w:hAnsi="Times New Roman" w:cs="Times New Roman"/>
                <w:kern w:val="3"/>
                <w14:ligatures w14:val="none"/>
              </w:rPr>
            </w:pPr>
            <w:r w:rsidRPr="004F35C5">
              <w:rPr>
                <w:rFonts w:ascii="Times New Roman" w:eastAsia="Andale Sans UI" w:hAnsi="Times New Roman" w:cs="Times New Roman"/>
                <w:kern w:val="3"/>
                <w14:ligatures w14:val="none"/>
              </w:rPr>
              <w:t>349 250</w:t>
            </w:r>
          </w:p>
          <w:p w14:paraId="6A260FB7" w14:textId="77777777" w:rsidR="0042268F" w:rsidRPr="004F35C5" w:rsidRDefault="0042268F" w:rsidP="003B5DB1">
            <w:pPr>
              <w:widowControl w:val="0"/>
              <w:suppressLineNumbers/>
              <w:suppressAutoHyphens/>
              <w:autoSpaceDN w:val="0"/>
              <w:spacing w:after="0" w:line="276" w:lineRule="auto"/>
              <w:jc w:val="both"/>
              <w:rPr>
                <w:rFonts w:ascii="Times New Roman" w:eastAsia="Andale Sans UI" w:hAnsi="Times New Roman" w:cs="Times New Roman"/>
                <w:kern w:val="3"/>
                <w14:ligatures w14:val="none"/>
              </w:rPr>
            </w:pPr>
            <w:r w:rsidRPr="004F35C5">
              <w:rPr>
                <w:rFonts w:ascii="Times New Roman" w:eastAsia="Andale Sans UI" w:hAnsi="Times New Roman" w:cs="Times New Roman"/>
                <w:kern w:val="3"/>
                <w14:ligatures w14:val="none"/>
              </w:rPr>
              <w:t>314 919</w:t>
            </w:r>
          </w:p>
          <w:p w14:paraId="5135D9EA" w14:textId="77777777" w:rsidR="0042268F" w:rsidRPr="004F35C5" w:rsidRDefault="0042268F" w:rsidP="003B5DB1">
            <w:pPr>
              <w:widowControl w:val="0"/>
              <w:suppressLineNumbers/>
              <w:suppressAutoHyphens/>
              <w:autoSpaceDN w:val="0"/>
              <w:spacing w:after="0" w:line="276" w:lineRule="auto"/>
              <w:jc w:val="both"/>
              <w:rPr>
                <w:rFonts w:ascii="Times New Roman" w:eastAsia="Andale Sans UI" w:hAnsi="Times New Roman" w:cs="Times New Roman"/>
                <w:kern w:val="3"/>
                <w14:ligatures w14:val="none"/>
              </w:rPr>
            </w:pPr>
            <w:r w:rsidRPr="004F35C5">
              <w:rPr>
                <w:rFonts w:ascii="Times New Roman" w:eastAsia="Andale Sans UI" w:hAnsi="Times New Roman" w:cs="Times New Roman"/>
                <w:kern w:val="3"/>
                <w14:ligatures w14:val="none"/>
              </w:rPr>
              <w:t>668 888</w:t>
            </w:r>
          </w:p>
          <w:p w14:paraId="19F5B835" w14:textId="77777777" w:rsidR="0042268F" w:rsidRPr="004F35C5" w:rsidRDefault="0042268F" w:rsidP="003B5DB1">
            <w:pPr>
              <w:widowControl w:val="0"/>
              <w:suppressLineNumbers/>
              <w:suppressAutoHyphens/>
              <w:autoSpaceDN w:val="0"/>
              <w:spacing w:after="0" w:line="276" w:lineRule="auto"/>
              <w:jc w:val="both"/>
              <w:rPr>
                <w:rFonts w:ascii="Times New Roman" w:eastAsia="Andale Sans UI" w:hAnsi="Times New Roman" w:cs="Times New Roman"/>
                <w:kern w:val="3"/>
                <w14:ligatures w14:val="none"/>
              </w:rPr>
            </w:pPr>
            <w:r w:rsidRPr="004F35C5">
              <w:rPr>
                <w:rFonts w:ascii="Times New Roman" w:eastAsia="Andale Sans UI" w:hAnsi="Times New Roman" w:cs="Times New Roman"/>
                <w:kern w:val="3"/>
                <w14:ligatures w14:val="none"/>
              </w:rPr>
              <w:t>603 219</w:t>
            </w:r>
          </w:p>
        </w:tc>
      </w:tr>
      <w:tr w:rsidR="0042268F" w:rsidRPr="004F35C5" w14:paraId="7FA591BE" w14:textId="77777777" w:rsidTr="003B5DB1">
        <w:tc>
          <w:tcPr>
            <w:tcW w:w="5570" w:type="dxa"/>
            <w:tcBorders>
              <w:top w:val="single" w:sz="4" w:space="0" w:color="000000"/>
              <w:left w:val="single" w:sz="2" w:space="0" w:color="000000"/>
              <w:bottom w:val="single" w:sz="2" w:space="0" w:color="000000"/>
            </w:tcBorders>
            <w:shd w:val="clear" w:color="auto" w:fill="auto"/>
            <w:tcMar>
              <w:top w:w="55" w:type="dxa"/>
              <w:left w:w="55" w:type="dxa"/>
              <w:bottom w:w="55" w:type="dxa"/>
              <w:right w:w="55" w:type="dxa"/>
            </w:tcMar>
          </w:tcPr>
          <w:p w14:paraId="16443268" w14:textId="77777777" w:rsidR="0042268F" w:rsidRPr="004F35C5" w:rsidRDefault="0042268F" w:rsidP="003B5DB1">
            <w:pPr>
              <w:widowControl w:val="0"/>
              <w:suppressLineNumbers/>
              <w:suppressAutoHyphens/>
              <w:autoSpaceDN w:val="0"/>
              <w:spacing w:after="0" w:line="276" w:lineRule="auto"/>
              <w:jc w:val="both"/>
              <w:rPr>
                <w:rFonts w:ascii="Times New Roman" w:eastAsia="Andale Sans UI" w:hAnsi="Times New Roman" w:cs="Times New Roman"/>
                <w:kern w:val="3"/>
                <w14:ligatures w14:val="none"/>
              </w:rPr>
            </w:pPr>
            <w:r w:rsidRPr="004F35C5">
              <w:rPr>
                <w:rFonts w:ascii="Times New Roman" w:eastAsia="Andale Sans UI" w:hAnsi="Times New Roman" w:cs="Times New Roman"/>
                <w:b/>
                <w:bCs/>
                <w:kern w:val="3"/>
                <w14:ligatures w14:val="none"/>
              </w:rPr>
              <w:t>SUMA</w:t>
            </w:r>
          </w:p>
          <w:p w14:paraId="514E8E28" w14:textId="77777777" w:rsidR="0042268F" w:rsidRPr="004F35C5" w:rsidRDefault="0042268F" w:rsidP="003B5DB1">
            <w:pPr>
              <w:widowControl w:val="0"/>
              <w:suppressLineNumbers/>
              <w:suppressAutoHyphens/>
              <w:autoSpaceDN w:val="0"/>
              <w:spacing w:after="0" w:line="276" w:lineRule="auto"/>
              <w:jc w:val="both"/>
              <w:rPr>
                <w:rFonts w:ascii="Times New Roman" w:eastAsia="Andale Sans UI" w:hAnsi="Times New Roman" w:cs="Times New Roman"/>
                <w:kern w:val="3"/>
                <w14:ligatures w14:val="none"/>
              </w:rPr>
            </w:pPr>
            <w:r w:rsidRPr="004F35C5">
              <w:rPr>
                <w:rFonts w:ascii="Times New Roman" w:eastAsia="Andale Sans UI" w:hAnsi="Times New Roman" w:cs="Times New Roman"/>
                <w:kern w:val="3"/>
                <w14:ligatures w14:val="none"/>
              </w:rPr>
              <w:t>- zadłużenia z tytułu opłat czynszowych w zł</w:t>
            </w:r>
          </w:p>
          <w:p w14:paraId="4DB08539" w14:textId="77777777" w:rsidR="0042268F" w:rsidRPr="004F35C5" w:rsidRDefault="0042268F" w:rsidP="003B5DB1">
            <w:pPr>
              <w:widowControl w:val="0"/>
              <w:suppressLineNumbers/>
              <w:suppressAutoHyphens/>
              <w:autoSpaceDN w:val="0"/>
              <w:spacing w:after="0" w:line="276" w:lineRule="auto"/>
              <w:jc w:val="both"/>
              <w:rPr>
                <w:rFonts w:ascii="Times New Roman" w:eastAsia="Andale Sans UI" w:hAnsi="Times New Roman" w:cs="Times New Roman"/>
                <w:kern w:val="3"/>
                <w14:ligatures w14:val="none"/>
              </w:rPr>
            </w:pPr>
            <w:r w:rsidRPr="004F35C5">
              <w:rPr>
                <w:rFonts w:ascii="Times New Roman" w:eastAsia="Andale Sans UI" w:hAnsi="Times New Roman" w:cs="Times New Roman"/>
                <w:kern w:val="3"/>
                <w14:ligatures w14:val="none"/>
              </w:rPr>
              <w:t>- po uwzględnieniu wpłaty gminy w zł</w:t>
            </w:r>
          </w:p>
        </w:tc>
        <w:tc>
          <w:tcPr>
            <w:tcW w:w="1605" w:type="dxa"/>
            <w:tcBorders>
              <w:top w:val="single" w:sz="4" w:space="0" w:color="000000"/>
              <w:left w:val="single" w:sz="2" w:space="0" w:color="000000"/>
              <w:bottom w:val="single" w:sz="2" w:space="0" w:color="000000"/>
            </w:tcBorders>
            <w:shd w:val="clear" w:color="auto" w:fill="auto"/>
            <w:tcMar>
              <w:top w:w="55" w:type="dxa"/>
              <w:left w:w="55" w:type="dxa"/>
              <w:bottom w:w="55" w:type="dxa"/>
              <w:right w:w="55" w:type="dxa"/>
            </w:tcMar>
          </w:tcPr>
          <w:p w14:paraId="07F3BCBE" w14:textId="77777777" w:rsidR="0042268F" w:rsidRPr="004F35C5" w:rsidRDefault="0042268F" w:rsidP="003B5DB1">
            <w:pPr>
              <w:widowControl w:val="0"/>
              <w:suppressLineNumbers/>
              <w:suppressAutoHyphens/>
              <w:autoSpaceDN w:val="0"/>
              <w:snapToGrid w:val="0"/>
              <w:spacing w:after="0" w:line="276" w:lineRule="auto"/>
              <w:jc w:val="both"/>
              <w:rPr>
                <w:rFonts w:ascii="Times New Roman" w:eastAsia="Andale Sans UI" w:hAnsi="Times New Roman" w:cs="Times New Roman"/>
                <w:b/>
                <w:bCs/>
                <w:kern w:val="3"/>
                <w14:ligatures w14:val="none"/>
              </w:rPr>
            </w:pPr>
          </w:p>
          <w:p w14:paraId="2C9C811E" w14:textId="77777777" w:rsidR="0042268F" w:rsidRPr="004F35C5" w:rsidRDefault="0042268F" w:rsidP="003B5DB1">
            <w:pPr>
              <w:widowControl w:val="0"/>
              <w:suppressLineNumbers/>
              <w:suppressAutoHyphens/>
              <w:autoSpaceDN w:val="0"/>
              <w:spacing w:after="0" w:line="276" w:lineRule="auto"/>
              <w:jc w:val="both"/>
              <w:rPr>
                <w:rFonts w:ascii="Times New Roman" w:eastAsia="Andale Sans UI" w:hAnsi="Times New Roman" w:cs="Times New Roman"/>
                <w:b/>
                <w:bCs/>
                <w:kern w:val="3"/>
                <w14:ligatures w14:val="none"/>
              </w:rPr>
            </w:pPr>
            <w:r w:rsidRPr="004F35C5">
              <w:rPr>
                <w:rFonts w:ascii="Times New Roman" w:eastAsia="Andale Sans UI" w:hAnsi="Times New Roman" w:cs="Times New Roman"/>
                <w:b/>
                <w:bCs/>
                <w:kern w:val="3"/>
                <w14:ligatures w14:val="none"/>
              </w:rPr>
              <w:t>956 969</w:t>
            </w:r>
          </w:p>
          <w:p w14:paraId="0B12294E" w14:textId="77777777" w:rsidR="0042268F" w:rsidRPr="004F35C5" w:rsidRDefault="0042268F" w:rsidP="003B5DB1">
            <w:pPr>
              <w:widowControl w:val="0"/>
              <w:suppressLineNumbers/>
              <w:suppressAutoHyphens/>
              <w:autoSpaceDN w:val="0"/>
              <w:spacing w:after="0" w:line="276" w:lineRule="auto"/>
              <w:jc w:val="both"/>
              <w:rPr>
                <w:rFonts w:ascii="Times New Roman" w:eastAsia="Andale Sans UI" w:hAnsi="Times New Roman" w:cs="Times New Roman"/>
                <w:kern w:val="3"/>
                <w14:ligatures w14:val="none"/>
              </w:rPr>
            </w:pPr>
            <w:r w:rsidRPr="004F35C5">
              <w:rPr>
                <w:rFonts w:ascii="Times New Roman" w:eastAsia="Andale Sans UI" w:hAnsi="Times New Roman" w:cs="Times New Roman"/>
                <w:b/>
                <w:bCs/>
                <w:kern w:val="3"/>
                <w14:ligatures w14:val="none"/>
              </w:rPr>
              <w:t>857 189</w:t>
            </w:r>
          </w:p>
        </w:tc>
        <w:tc>
          <w:tcPr>
            <w:tcW w:w="1897" w:type="dxa"/>
            <w:tcBorders>
              <w:top w:val="single" w:sz="4"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2C73ACD" w14:textId="77777777" w:rsidR="0042268F" w:rsidRPr="004F35C5" w:rsidRDefault="0042268F" w:rsidP="003B5DB1">
            <w:pPr>
              <w:widowControl w:val="0"/>
              <w:suppressLineNumbers/>
              <w:suppressAutoHyphens/>
              <w:autoSpaceDN w:val="0"/>
              <w:snapToGrid w:val="0"/>
              <w:spacing w:after="0" w:line="276" w:lineRule="auto"/>
              <w:jc w:val="both"/>
              <w:rPr>
                <w:rFonts w:ascii="Times New Roman" w:eastAsia="Andale Sans UI" w:hAnsi="Times New Roman" w:cs="Times New Roman"/>
                <w:b/>
                <w:bCs/>
                <w:color w:val="FF0066"/>
                <w:kern w:val="3"/>
                <w14:ligatures w14:val="none"/>
              </w:rPr>
            </w:pPr>
          </w:p>
          <w:p w14:paraId="40279D6B" w14:textId="77777777" w:rsidR="0042268F" w:rsidRPr="004F35C5" w:rsidRDefault="0042268F" w:rsidP="003B5DB1">
            <w:pPr>
              <w:widowControl w:val="0"/>
              <w:suppressLineNumbers/>
              <w:suppressAutoHyphens/>
              <w:autoSpaceDN w:val="0"/>
              <w:spacing w:after="0" w:line="276" w:lineRule="auto"/>
              <w:jc w:val="both"/>
              <w:rPr>
                <w:rFonts w:ascii="Times New Roman" w:eastAsia="Andale Sans UI" w:hAnsi="Times New Roman" w:cs="Times New Roman"/>
                <w:b/>
                <w:bCs/>
                <w:kern w:val="3"/>
                <w14:ligatures w14:val="none"/>
              </w:rPr>
            </w:pPr>
            <w:r w:rsidRPr="004F35C5">
              <w:rPr>
                <w:rFonts w:ascii="Times New Roman" w:eastAsia="Andale Sans UI" w:hAnsi="Times New Roman" w:cs="Times New Roman"/>
                <w:b/>
                <w:bCs/>
                <w:kern w:val="3"/>
                <w14:ligatures w14:val="none"/>
              </w:rPr>
              <w:t>1 018 138</w:t>
            </w:r>
          </w:p>
          <w:p w14:paraId="4ACEEEA2" w14:textId="77777777" w:rsidR="0042268F" w:rsidRPr="004F35C5" w:rsidRDefault="0042268F" w:rsidP="003B5DB1">
            <w:pPr>
              <w:widowControl w:val="0"/>
              <w:suppressLineNumbers/>
              <w:suppressAutoHyphens/>
              <w:autoSpaceDN w:val="0"/>
              <w:spacing w:after="0" w:line="276" w:lineRule="auto"/>
              <w:jc w:val="both"/>
              <w:rPr>
                <w:rFonts w:ascii="Times New Roman" w:eastAsia="Andale Sans UI" w:hAnsi="Times New Roman" w:cs="Times New Roman"/>
                <w:kern w:val="3"/>
                <w14:ligatures w14:val="none"/>
              </w:rPr>
            </w:pPr>
            <w:r w:rsidRPr="004F35C5">
              <w:rPr>
                <w:rFonts w:ascii="Times New Roman" w:eastAsia="Andale Sans UI" w:hAnsi="Times New Roman" w:cs="Times New Roman"/>
                <w:b/>
                <w:bCs/>
                <w:kern w:val="3"/>
                <w14:ligatures w14:val="none"/>
              </w:rPr>
              <w:t>918 138</w:t>
            </w:r>
          </w:p>
        </w:tc>
      </w:tr>
    </w:tbl>
    <w:p w14:paraId="0DD51E83" w14:textId="77777777" w:rsidR="0042268F" w:rsidRPr="004F35C5" w:rsidRDefault="0042268F" w:rsidP="0042268F">
      <w:pPr>
        <w:suppressAutoHyphens/>
        <w:autoSpaceDN w:val="0"/>
        <w:spacing w:after="200" w:line="276" w:lineRule="auto"/>
        <w:jc w:val="both"/>
        <w:textAlignment w:val="baseline"/>
        <w:rPr>
          <w:rFonts w:ascii="Times New Roman" w:eastAsia="Andale Sans UI" w:hAnsi="Times New Roman" w:cs="Times New Roman"/>
          <w:kern w:val="3"/>
          <w14:ligatures w14:val="none"/>
        </w:rPr>
      </w:pPr>
    </w:p>
    <w:p w14:paraId="44003E10" w14:textId="7246EF3F" w:rsidR="0042268F" w:rsidRPr="004F35C5" w:rsidRDefault="0042268F" w:rsidP="0042268F">
      <w:pPr>
        <w:suppressAutoHyphens/>
        <w:autoSpaceDN w:val="0"/>
        <w:spacing w:after="200" w:line="276" w:lineRule="auto"/>
        <w:jc w:val="both"/>
        <w:textAlignment w:val="baseline"/>
        <w:rPr>
          <w:rFonts w:ascii="Times New Roman" w:eastAsia="Calibri" w:hAnsi="Times New Roman" w:cs="Times New Roman"/>
          <w:kern w:val="0"/>
          <w14:ligatures w14:val="none"/>
        </w:rPr>
      </w:pPr>
      <w:r w:rsidRPr="004F35C5">
        <w:rPr>
          <w:rFonts w:ascii="Times New Roman" w:eastAsia="Calibri" w:hAnsi="Times New Roman" w:cs="Times New Roman"/>
          <w:kern w:val="0"/>
          <w14:ligatures w14:val="none"/>
        </w:rPr>
        <w:t xml:space="preserve">W 2024 roku Zakład Usług Komunalnych wystąpił do sądu z 15 pozwami o wydanie „Nakazu zapłaty” z tytułu zadłużenia w opłacie czynszu na ogólną kwotę długu 120 tys. złotych. Komornik sądowy </w:t>
      </w:r>
      <w:r w:rsidR="00735888">
        <w:rPr>
          <w:rFonts w:ascii="Times New Roman" w:eastAsia="Calibri" w:hAnsi="Times New Roman" w:cs="Times New Roman"/>
          <w:kern w:val="0"/>
          <w14:ligatures w14:val="none"/>
        </w:rPr>
        <w:br/>
      </w:r>
      <w:r w:rsidRPr="004F35C5">
        <w:rPr>
          <w:rFonts w:ascii="Times New Roman" w:eastAsia="Calibri" w:hAnsi="Times New Roman" w:cs="Times New Roman"/>
          <w:kern w:val="0"/>
          <w14:ligatures w14:val="none"/>
        </w:rPr>
        <w:lastRenderedPageBreak/>
        <w:t xml:space="preserve">w 2024 r., prowadził ogółem 26 spraw egzekucyjnych, gdzie w 4 przypadkach wydał postanowienie </w:t>
      </w:r>
      <w:r w:rsidR="00735888">
        <w:rPr>
          <w:rFonts w:ascii="Times New Roman" w:eastAsia="Calibri" w:hAnsi="Times New Roman" w:cs="Times New Roman"/>
          <w:kern w:val="0"/>
          <w14:ligatures w14:val="none"/>
        </w:rPr>
        <w:br/>
      </w:r>
      <w:r w:rsidRPr="004F35C5">
        <w:rPr>
          <w:rFonts w:ascii="Times New Roman" w:eastAsia="Calibri" w:hAnsi="Times New Roman" w:cs="Times New Roman"/>
          <w:kern w:val="0"/>
          <w14:ligatures w14:val="none"/>
        </w:rPr>
        <w:t xml:space="preserve">na podstawie art. 824§1 pkt. 3 </w:t>
      </w:r>
      <w:proofErr w:type="spellStart"/>
      <w:r w:rsidRPr="004F35C5">
        <w:rPr>
          <w:rFonts w:ascii="Times New Roman" w:eastAsia="Calibri" w:hAnsi="Times New Roman" w:cs="Times New Roman"/>
          <w:kern w:val="0"/>
          <w14:ligatures w14:val="none"/>
        </w:rPr>
        <w:t>kpc</w:t>
      </w:r>
      <w:proofErr w:type="spellEnd"/>
      <w:r w:rsidRPr="004F35C5">
        <w:rPr>
          <w:rFonts w:ascii="Times New Roman" w:eastAsia="Calibri" w:hAnsi="Times New Roman" w:cs="Times New Roman"/>
          <w:kern w:val="0"/>
          <w14:ligatures w14:val="none"/>
        </w:rPr>
        <w:t>. o umorzeniu postepowania egzekucyjnego na łączną kwotę 16 tys. złotych. Natomiast 5 spraw egzekucyjnych zakończyło się całkowita spłatą zadłużenia.</w:t>
      </w:r>
    </w:p>
    <w:p w14:paraId="5859C7AC" w14:textId="77777777" w:rsidR="0042268F" w:rsidRPr="00DE59E9" w:rsidRDefault="0042268F" w:rsidP="0042268F">
      <w:pPr>
        <w:widowControl w:val="0"/>
        <w:suppressAutoHyphens/>
        <w:autoSpaceDE w:val="0"/>
        <w:autoSpaceDN w:val="0"/>
        <w:spacing w:after="0" w:line="276" w:lineRule="auto"/>
        <w:jc w:val="both"/>
        <w:textAlignment w:val="baseline"/>
        <w:rPr>
          <w:rFonts w:ascii="Times New Roman" w:eastAsia="Lucida Sans Unicode" w:hAnsi="Times New Roman" w:cs="Times New Roman"/>
          <w:kern w:val="3"/>
          <w:lang w:eastAsia="zh-CN" w:bidi="hi-IN"/>
          <w14:ligatures w14:val="none"/>
        </w:rPr>
      </w:pPr>
      <w:r w:rsidRPr="00DE59E9">
        <w:rPr>
          <w:rFonts w:ascii="Times New Roman" w:eastAsia="Lucida Sans Unicode" w:hAnsi="Times New Roman" w:cs="Times New Roman"/>
          <w:kern w:val="3"/>
          <w:lang w:eastAsia="zh-CN" w:bidi="hi-IN"/>
          <w14:ligatures w14:val="none"/>
        </w:rPr>
        <w:t>a)</w:t>
      </w:r>
      <w:r w:rsidRPr="00DE59E9">
        <w:rPr>
          <w:rFonts w:ascii="Times New Roman" w:eastAsia="Lucida Sans Unicode" w:hAnsi="Times New Roman" w:cs="Times New Roman"/>
          <w:kern w:val="3"/>
          <w:lang w:eastAsia="zh-CN" w:bidi="hi-IN"/>
          <w14:ligatures w14:val="none"/>
        </w:rPr>
        <w:tab/>
        <w:t>Koszty utrzymania zasobu mieszkaniowego.</w:t>
      </w:r>
    </w:p>
    <w:p w14:paraId="074E05DA" w14:textId="77777777" w:rsidR="0042268F" w:rsidRPr="00DE59E9" w:rsidRDefault="0042268F" w:rsidP="0042268F">
      <w:pPr>
        <w:widowControl w:val="0"/>
        <w:suppressAutoHyphens/>
        <w:autoSpaceDE w:val="0"/>
        <w:autoSpaceDN w:val="0"/>
        <w:spacing w:after="0" w:line="276" w:lineRule="auto"/>
        <w:jc w:val="both"/>
        <w:textAlignment w:val="baseline"/>
        <w:rPr>
          <w:rFonts w:ascii="Times New Roman" w:eastAsia="Lucida Sans Unicode" w:hAnsi="Times New Roman" w:cs="Times New Roman"/>
          <w:kern w:val="3"/>
          <w:lang w:eastAsia="zh-CN" w:bidi="hi-IN"/>
          <w14:ligatures w14:val="none"/>
        </w:rPr>
      </w:pPr>
      <w:r w:rsidRPr="00DE59E9">
        <w:rPr>
          <w:rFonts w:ascii="Times New Roman" w:eastAsia="Lucida Sans Unicode" w:hAnsi="Times New Roman" w:cs="Times New Roman"/>
          <w:kern w:val="3"/>
          <w:lang w:eastAsia="zh-CN" w:bidi="hi-IN"/>
          <w14:ligatures w14:val="none"/>
        </w:rPr>
        <w:t xml:space="preserve">Na utrzymanie zasobu mieszkaniowego w zakresie prowadzenia remontów, konserwacji, przeglądów technicznych, prac pielęgnacyjnych, utrzymania czystości, zakup energii elektrycznej i opału, materiałów budowlanych oraz na wykonanie innych usług i pracy sprzętu wydatkowano łącznie kwotę 1 200 000,00 złotych. </w:t>
      </w:r>
    </w:p>
    <w:p w14:paraId="5743330B" w14:textId="77777777" w:rsidR="0042268F" w:rsidRPr="00DE59E9" w:rsidRDefault="0042268F" w:rsidP="0042268F">
      <w:pPr>
        <w:widowControl w:val="0"/>
        <w:suppressAutoHyphens/>
        <w:autoSpaceDE w:val="0"/>
        <w:autoSpaceDN w:val="0"/>
        <w:spacing w:after="0" w:line="276" w:lineRule="auto"/>
        <w:jc w:val="both"/>
        <w:textAlignment w:val="baseline"/>
        <w:rPr>
          <w:rFonts w:ascii="Times New Roman" w:eastAsia="Lucida Sans Unicode" w:hAnsi="Times New Roman" w:cs="Times New Roman"/>
          <w:kern w:val="3"/>
          <w:lang w:eastAsia="zh-CN" w:bidi="hi-IN"/>
          <w14:ligatures w14:val="none"/>
        </w:rPr>
      </w:pPr>
      <w:r w:rsidRPr="00DE59E9">
        <w:rPr>
          <w:rFonts w:ascii="Times New Roman" w:eastAsia="Lucida Sans Unicode" w:hAnsi="Times New Roman" w:cs="Times New Roman"/>
          <w:kern w:val="3"/>
          <w:lang w:eastAsia="zh-CN" w:bidi="hi-IN"/>
          <w14:ligatures w14:val="none"/>
        </w:rPr>
        <w:t>Remonty wykonywane na budynkach lub w lokalach obejmowały głównie:</w:t>
      </w:r>
    </w:p>
    <w:p w14:paraId="480A0556" w14:textId="77777777" w:rsidR="0042268F" w:rsidRDefault="0042268F" w:rsidP="0042268F">
      <w:pPr>
        <w:widowControl w:val="0"/>
        <w:suppressAutoHyphens/>
        <w:autoSpaceDE w:val="0"/>
        <w:autoSpaceDN w:val="0"/>
        <w:spacing w:after="0" w:line="276" w:lineRule="auto"/>
        <w:jc w:val="both"/>
        <w:textAlignment w:val="baseline"/>
        <w:rPr>
          <w:rFonts w:ascii="Times New Roman" w:eastAsia="Lucida Sans Unicode" w:hAnsi="Times New Roman" w:cs="Times New Roman"/>
          <w:kern w:val="3"/>
          <w:lang w:eastAsia="zh-CN" w:bidi="hi-IN"/>
          <w14:ligatures w14:val="none"/>
        </w:rPr>
      </w:pPr>
    </w:p>
    <w:tbl>
      <w:tblPr>
        <w:tblW w:w="8438" w:type="dxa"/>
        <w:tblCellMar>
          <w:left w:w="10" w:type="dxa"/>
          <w:right w:w="10" w:type="dxa"/>
        </w:tblCellMar>
        <w:tblLook w:val="04A0" w:firstRow="1" w:lastRow="0" w:firstColumn="1" w:lastColumn="0" w:noHBand="0" w:noVBand="1"/>
      </w:tblPr>
      <w:tblGrid>
        <w:gridCol w:w="5920"/>
        <w:gridCol w:w="2518"/>
      </w:tblGrid>
      <w:tr w:rsidR="0042268F" w:rsidRPr="004F35C5" w14:paraId="4A732A07" w14:textId="77777777" w:rsidTr="003B5DB1">
        <w:tc>
          <w:tcPr>
            <w:tcW w:w="59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7B9400" w14:textId="77777777" w:rsidR="0042268F" w:rsidRPr="004F35C5" w:rsidRDefault="0042268F" w:rsidP="003B5DB1">
            <w:pPr>
              <w:suppressAutoHyphens/>
              <w:autoSpaceDN w:val="0"/>
              <w:spacing w:after="0" w:line="276" w:lineRule="auto"/>
              <w:jc w:val="both"/>
              <w:rPr>
                <w:rFonts w:ascii="Times New Roman" w:eastAsia="Calibri" w:hAnsi="Times New Roman" w:cs="Times New Roman"/>
                <w:kern w:val="0"/>
                <w14:ligatures w14:val="none"/>
              </w:rPr>
            </w:pPr>
            <w:r w:rsidRPr="004F35C5">
              <w:rPr>
                <w:rFonts w:ascii="Times New Roman" w:eastAsia="Calibri" w:hAnsi="Times New Roman" w:cs="Times New Roman"/>
                <w:kern w:val="0"/>
                <w14:ligatures w14:val="none"/>
              </w:rPr>
              <w:t>Rodzaj prac remontowych lub konserwacyjnych</w:t>
            </w:r>
          </w:p>
        </w:tc>
        <w:tc>
          <w:tcPr>
            <w:tcW w:w="25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E9A315" w14:textId="77777777" w:rsidR="0042268F" w:rsidRPr="004F35C5" w:rsidRDefault="0042268F" w:rsidP="003B5DB1">
            <w:pPr>
              <w:suppressAutoHyphens/>
              <w:autoSpaceDN w:val="0"/>
              <w:spacing w:after="0" w:line="276" w:lineRule="auto"/>
              <w:jc w:val="both"/>
              <w:rPr>
                <w:rFonts w:ascii="Times New Roman" w:eastAsia="Calibri" w:hAnsi="Times New Roman" w:cs="Times New Roman"/>
                <w:kern w:val="0"/>
                <w14:ligatures w14:val="none"/>
              </w:rPr>
            </w:pPr>
            <w:r w:rsidRPr="004F35C5">
              <w:rPr>
                <w:rFonts w:ascii="Times New Roman" w:eastAsia="Calibri" w:hAnsi="Times New Roman" w:cs="Times New Roman"/>
                <w:kern w:val="0"/>
                <w14:ligatures w14:val="none"/>
              </w:rPr>
              <w:t>Liczba budynków</w:t>
            </w:r>
          </w:p>
          <w:p w14:paraId="7C2249B9" w14:textId="77777777" w:rsidR="0042268F" w:rsidRPr="004F35C5" w:rsidRDefault="0042268F" w:rsidP="003B5DB1">
            <w:pPr>
              <w:suppressAutoHyphens/>
              <w:autoSpaceDN w:val="0"/>
              <w:spacing w:after="0" w:line="276" w:lineRule="auto"/>
              <w:jc w:val="both"/>
              <w:rPr>
                <w:rFonts w:ascii="Times New Roman" w:eastAsia="Calibri" w:hAnsi="Times New Roman" w:cs="Times New Roman"/>
                <w:kern w:val="0"/>
                <w14:ligatures w14:val="none"/>
              </w:rPr>
            </w:pPr>
            <w:r w:rsidRPr="004F35C5">
              <w:rPr>
                <w:rFonts w:ascii="Times New Roman" w:eastAsia="Calibri" w:hAnsi="Times New Roman" w:cs="Times New Roman"/>
                <w:kern w:val="0"/>
                <w14:ligatures w14:val="none"/>
              </w:rPr>
              <w:t>lub lokali</w:t>
            </w:r>
          </w:p>
        </w:tc>
      </w:tr>
      <w:tr w:rsidR="0042268F" w:rsidRPr="004F35C5" w14:paraId="1CEBAE64" w14:textId="77777777" w:rsidTr="003B5DB1">
        <w:tc>
          <w:tcPr>
            <w:tcW w:w="59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203711" w14:textId="77777777" w:rsidR="0042268F" w:rsidRPr="004F35C5" w:rsidRDefault="0042268F" w:rsidP="003B5DB1">
            <w:pPr>
              <w:suppressAutoHyphens/>
              <w:autoSpaceDN w:val="0"/>
              <w:spacing w:after="0" w:line="276" w:lineRule="auto"/>
              <w:jc w:val="both"/>
              <w:rPr>
                <w:rFonts w:ascii="Times New Roman" w:eastAsia="Calibri" w:hAnsi="Times New Roman" w:cs="Times New Roman"/>
                <w:kern w:val="0"/>
                <w14:ligatures w14:val="none"/>
              </w:rPr>
            </w:pPr>
            <w:r w:rsidRPr="004F35C5">
              <w:rPr>
                <w:rFonts w:ascii="Times New Roman" w:eastAsia="ArnoPro-Regular" w:hAnsi="Times New Roman" w:cs="Times New Roman"/>
                <w:kern w:val="0"/>
                <w14:ligatures w14:val="none"/>
              </w:rPr>
              <w:t>naprawy i konserwacja pokrycia dachowego z papy i rynien</w:t>
            </w:r>
          </w:p>
        </w:tc>
        <w:tc>
          <w:tcPr>
            <w:tcW w:w="25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ED6FED" w14:textId="77777777" w:rsidR="0042268F" w:rsidRPr="004F35C5" w:rsidRDefault="0042268F" w:rsidP="003B5DB1">
            <w:pPr>
              <w:suppressAutoHyphens/>
              <w:autoSpaceDN w:val="0"/>
              <w:spacing w:after="0" w:line="276" w:lineRule="auto"/>
              <w:jc w:val="both"/>
              <w:rPr>
                <w:rFonts w:ascii="Times New Roman" w:eastAsia="Calibri" w:hAnsi="Times New Roman" w:cs="Times New Roman"/>
                <w:kern w:val="0"/>
                <w14:ligatures w14:val="none"/>
              </w:rPr>
            </w:pPr>
            <w:r w:rsidRPr="004F35C5">
              <w:rPr>
                <w:rFonts w:ascii="Times New Roman" w:eastAsia="Calibri" w:hAnsi="Times New Roman" w:cs="Times New Roman"/>
                <w:kern w:val="0"/>
                <w14:ligatures w14:val="none"/>
              </w:rPr>
              <w:t>9</w:t>
            </w:r>
          </w:p>
        </w:tc>
      </w:tr>
      <w:tr w:rsidR="0042268F" w:rsidRPr="004F35C5" w14:paraId="2EB08965" w14:textId="77777777" w:rsidTr="003B5DB1">
        <w:tc>
          <w:tcPr>
            <w:tcW w:w="59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8DFD42" w14:textId="77777777" w:rsidR="0042268F" w:rsidRPr="004F35C5" w:rsidRDefault="0042268F" w:rsidP="003B5DB1">
            <w:pPr>
              <w:suppressAutoHyphens/>
              <w:autoSpaceDN w:val="0"/>
              <w:spacing w:after="0" w:line="276" w:lineRule="auto"/>
              <w:jc w:val="both"/>
              <w:rPr>
                <w:rFonts w:ascii="Times New Roman" w:eastAsia="Calibri" w:hAnsi="Times New Roman" w:cs="Times New Roman"/>
                <w:kern w:val="0"/>
                <w14:ligatures w14:val="none"/>
              </w:rPr>
            </w:pPr>
            <w:r w:rsidRPr="004F35C5">
              <w:rPr>
                <w:rFonts w:ascii="Times New Roman" w:eastAsia="ArnoPro-Regular" w:hAnsi="Times New Roman" w:cs="Times New Roman"/>
                <w:kern w:val="0"/>
                <w14:ligatures w14:val="none"/>
              </w:rPr>
              <w:t>remont elementów konstrukcyjnych</w:t>
            </w:r>
          </w:p>
        </w:tc>
        <w:tc>
          <w:tcPr>
            <w:tcW w:w="25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399908" w14:textId="77777777" w:rsidR="0042268F" w:rsidRPr="004F35C5" w:rsidRDefault="0042268F" w:rsidP="003B5DB1">
            <w:pPr>
              <w:suppressAutoHyphens/>
              <w:autoSpaceDN w:val="0"/>
              <w:spacing w:after="0" w:line="276" w:lineRule="auto"/>
              <w:jc w:val="both"/>
              <w:rPr>
                <w:rFonts w:ascii="Times New Roman" w:eastAsia="Calibri" w:hAnsi="Times New Roman" w:cs="Times New Roman"/>
                <w:kern w:val="0"/>
                <w14:ligatures w14:val="none"/>
              </w:rPr>
            </w:pPr>
            <w:r w:rsidRPr="004F35C5">
              <w:rPr>
                <w:rFonts w:ascii="Times New Roman" w:eastAsia="Calibri" w:hAnsi="Times New Roman" w:cs="Times New Roman"/>
                <w:kern w:val="0"/>
                <w14:ligatures w14:val="none"/>
              </w:rPr>
              <w:t>6</w:t>
            </w:r>
          </w:p>
        </w:tc>
      </w:tr>
      <w:tr w:rsidR="0042268F" w:rsidRPr="004F35C5" w14:paraId="5288CA6E" w14:textId="77777777" w:rsidTr="003B5DB1">
        <w:tc>
          <w:tcPr>
            <w:tcW w:w="59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93B817" w14:textId="77777777" w:rsidR="0042268F" w:rsidRPr="004F35C5" w:rsidRDefault="0042268F" w:rsidP="003B5DB1">
            <w:pPr>
              <w:suppressAutoHyphens/>
              <w:autoSpaceDN w:val="0"/>
              <w:spacing w:after="0" w:line="276" w:lineRule="auto"/>
              <w:jc w:val="both"/>
              <w:rPr>
                <w:rFonts w:ascii="Times New Roman" w:eastAsia="Calibri" w:hAnsi="Times New Roman" w:cs="Times New Roman"/>
                <w:kern w:val="0"/>
                <w14:ligatures w14:val="none"/>
              </w:rPr>
            </w:pPr>
            <w:r w:rsidRPr="004F35C5">
              <w:rPr>
                <w:rFonts w:ascii="Times New Roman" w:eastAsia="ArnoPro-Regular" w:hAnsi="Times New Roman" w:cs="Times New Roman"/>
                <w:kern w:val="0"/>
                <w14:ligatures w14:val="none"/>
              </w:rPr>
              <w:t>remont chodników, placów, dróg wewnętrznych</w:t>
            </w:r>
          </w:p>
        </w:tc>
        <w:tc>
          <w:tcPr>
            <w:tcW w:w="25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0A205F" w14:textId="77777777" w:rsidR="0042268F" w:rsidRPr="004F35C5" w:rsidRDefault="0042268F" w:rsidP="003B5DB1">
            <w:pPr>
              <w:suppressAutoHyphens/>
              <w:autoSpaceDN w:val="0"/>
              <w:spacing w:after="0" w:line="276" w:lineRule="auto"/>
              <w:jc w:val="both"/>
              <w:rPr>
                <w:rFonts w:ascii="Times New Roman" w:eastAsia="Calibri" w:hAnsi="Times New Roman" w:cs="Times New Roman"/>
                <w:kern w:val="0"/>
                <w14:ligatures w14:val="none"/>
              </w:rPr>
            </w:pPr>
            <w:r w:rsidRPr="004F35C5">
              <w:rPr>
                <w:rFonts w:ascii="Times New Roman" w:eastAsia="Calibri" w:hAnsi="Times New Roman" w:cs="Times New Roman"/>
                <w:kern w:val="0"/>
                <w14:ligatures w14:val="none"/>
              </w:rPr>
              <w:t>3</w:t>
            </w:r>
          </w:p>
        </w:tc>
      </w:tr>
      <w:tr w:rsidR="0042268F" w:rsidRPr="004F35C5" w14:paraId="396111B3" w14:textId="77777777" w:rsidTr="003B5DB1">
        <w:tc>
          <w:tcPr>
            <w:tcW w:w="59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CAC9B5" w14:textId="77777777" w:rsidR="0042268F" w:rsidRPr="004F35C5" w:rsidRDefault="0042268F" w:rsidP="003B5DB1">
            <w:pPr>
              <w:suppressAutoHyphens/>
              <w:autoSpaceDN w:val="0"/>
              <w:spacing w:after="0" w:line="276" w:lineRule="auto"/>
              <w:jc w:val="both"/>
              <w:rPr>
                <w:rFonts w:ascii="Times New Roman" w:eastAsia="Calibri" w:hAnsi="Times New Roman" w:cs="Times New Roman"/>
                <w:kern w:val="0"/>
                <w14:ligatures w14:val="none"/>
              </w:rPr>
            </w:pPr>
            <w:r w:rsidRPr="004F35C5">
              <w:rPr>
                <w:rFonts w:ascii="Times New Roman" w:eastAsia="ArnoPro-Regular" w:hAnsi="Times New Roman" w:cs="Times New Roman"/>
                <w:kern w:val="0"/>
                <w14:ligatures w14:val="none"/>
              </w:rPr>
              <w:t xml:space="preserve">remont elewacji zewnętrznych, klatek schodowych, sieni  </w:t>
            </w:r>
          </w:p>
        </w:tc>
        <w:tc>
          <w:tcPr>
            <w:tcW w:w="25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A9063C" w14:textId="77777777" w:rsidR="0042268F" w:rsidRPr="004F35C5" w:rsidRDefault="0042268F" w:rsidP="003B5DB1">
            <w:pPr>
              <w:suppressAutoHyphens/>
              <w:autoSpaceDN w:val="0"/>
              <w:spacing w:after="0" w:line="276" w:lineRule="auto"/>
              <w:jc w:val="both"/>
              <w:rPr>
                <w:rFonts w:ascii="Times New Roman" w:eastAsia="Calibri" w:hAnsi="Times New Roman" w:cs="Times New Roman"/>
                <w:kern w:val="0"/>
                <w14:ligatures w14:val="none"/>
              </w:rPr>
            </w:pPr>
            <w:r w:rsidRPr="004F35C5">
              <w:rPr>
                <w:rFonts w:ascii="Times New Roman" w:eastAsia="Calibri" w:hAnsi="Times New Roman" w:cs="Times New Roman"/>
                <w:kern w:val="0"/>
                <w14:ligatures w14:val="none"/>
              </w:rPr>
              <w:t>8</w:t>
            </w:r>
          </w:p>
        </w:tc>
      </w:tr>
      <w:tr w:rsidR="0042268F" w:rsidRPr="004F35C5" w14:paraId="1DD1206E" w14:textId="77777777" w:rsidTr="003B5DB1">
        <w:tc>
          <w:tcPr>
            <w:tcW w:w="59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F0DB10" w14:textId="77777777" w:rsidR="0042268F" w:rsidRPr="004F35C5" w:rsidRDefault="0042268F" w:rsidP="003B5DB1">
            <w:pPr>
              <w:suppressAutoHyphens/>
              <w:autoSpaceDN w:val="0"/>
              <w:spacing w:after="0" w:line="276" w:lineRule="auto"/>
              <w:rPr>
                <w:rFonts w:ascii="Times New Roman" w:eastAsia="Calibri" w:hAnsi="Times New Roman" w:cs="Times New Roman"/>
                <w:kern w:val="0"/>
                <w14:ligatures w14:val="none"/>
              </w:rPr>
            </w:pPr>
            <w:r w:rsidRPr="004F35C5">
              <w:rPr>
                <w:rFonts w:ascii="Times New Roman" w:eastAsia="ArnoPro-Regular" w:hAnsi="Times New Roman" w:cs="Times New Roman"/>
                <w:kern w:val="0"/>
                <w14:ligatures w14:val="none"/>
              </w:rPr>
              <w:t>remont przewodów kominowych wraz z piecami grzewczymi</w:t>
            </w:r>
          </w:p>
        </w:tc>
        <w:tc>
          <w:tcPr>
            <w:tcW w:w="25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10E940" w14:textId="77777777" w:rsidR="0042268F" w:rsidRPr="004F35C5" w:rsidRDefault="0042268F" w:rsidP="003B5DB1">
            <w:pPr>
              <w:suppressAutoHyphens/>
              <w:autoSpaceDN w:val="0"/>
              <w:spacing w:after="0" w:line="276" w:lineRule="auto"/>
              <w:jc w:val="both"/>
              <w:rPr>
                <w:rFonts w:ascii="Times New Roman" w:eastAsia="Calibri" w:hAnsi="Times New Roman" w:cs="Times New Roman"/>
                <w:kern w:val="0"/>
                <w14:ligatures w14:val="none"/>
              </w:rPr>
            </w:pPr>
            <w:r w:rsidRPr="004F35C5">
              <w:rPr>
                <w:rFonts w:ascii="Times New Roman" w:eastAsia="Calibri" w:hAnsi="Times New Roman" w:cs="Times New Roman"/>
                <w:kern w:val="0"/>
                <w14:ligatures w14:val="none"/>
              </w:rPr>
              <w:t>6</w:t>
            </w:r>
          </w:p>
        </w:tc>
      </w:tr>
      <w:tr w:rsidR="0042268F" w:rsidRPr="004F35C5" w14:paraId="549CDE1B" w14:textId="77777777" w:rsidTr="003B5DB1">
        <w:tc>
          <w:tcPr>
            <w:tcW w:w="59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D5F02D" w14:textId="77777777" w:rsidR="0042268F" w:rsidRPr="004F35C5" w:rsidRDefault="0042268F" w:rsidP="003B5DB1">
            <w:pPr>
              <w:suppressAutoHyphens/>
              <w:autoSpaceDN w:val="0"/>
              <w:spacing w:after="0" w:line="276" w:lineRule="auto"/>
              <w:jc w:val="both"/>
              <w:rPr>
                <w:rFonts w:ascii="Times New Roman" w:eastAsia="Calibri" w:hAnsi="Times New Roman" w:cs="Times New Roman"/>
                <w:kern w:val="0"/>
                <w14:ligatures w14:val="none"/>
              </w:rPr>
            </w:pPr>
            <w:r w:rsidRPr="004F35C5">
              <w:rPr>
                <w:rFonts w:ascii="Times New Roman" w:eastAsia="ArnoPro-Regular" w:hAnsi="Times New Roman" w:cs="Times New Roman"/>
                <w:kern w:val="0"/>
                <w14:ligatures w14:val="none"/>
              </w:rPr>
              <w:t>wymiana wewnętrznych i zewnętrznych instalacji kanalizacyjnych, wodociągowych i elektrycznych</w:t>
            </w:r>
          </w:p>
        </w:tc>
        <w:tc>
          <w:tcPr>
            <w:tcW w:w="25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6BF4D7" w14:textId="77777777" w:rsidR="0042268F" w:rsidRPr="004F35C5" w:rsidRDefault="0042268F" w:rsidP="003B5DB1">
            <w:pPr>
              <w:suppressAutoHyphens/>
              <w:autoSpaceDN w:val="0"/>
              <w:spacing w:after="0" w:line="276" w:lineRule="auto"/>
              <w:jc w:val="both"/>
              <w:rPr>
                <w:rFonts w:ascii="Times New Roman" w:eastAsia="Calibri" w:hAnsi="Times New Roman" w:cs="Times New Roman"/>
                <w:kern w:val="0"/>
                <w14:ligatures w14:val="none"/>
              </w:rPr>
            </w:pPr>
            <w:r w:rsidRPr="004F35C5">
              <w:rPr>
                <w:rFonts w:ascii="Times New Roman" w:eastAsia="Calibri" w:hAnsi="Times New Roman" w:cs="Times New Roman"/>
                <w:kern w:val="0"/>
                <w14:ligatures w14:val="none"/>
              </w:rPr>
              <w:t>7</w:t>
            </w:r>
          </w:p>
        </w:tc>
      </w:tr>
      <w:tr w:rsidR="0042268F" w:rsidRPr="004F35C5" w14:paraId="0FE62FE7" w14:textId="77777777" w:rsidTr="003B5DB1">
        <w:tc>
          <w:tcPr>
            <w:tcW w:w="59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019158" w14:textId="77777777" w:rsidR="0042268F" w:rsidRPr="004F35C5" w:rsidRDefault="0042268F" w:rsidP="003B5DB1">
            <w:pPr>
              <w:suppressAutoHyphens/>
              <w:autoSpaceDN w:val="0"/>
              <w:spacing w:after="0" w:line="276" w:lineRule="auto"/>
              <w:jc w:val="both"/>
              <w:rPr>
                <w:rFonts w:ascii="Times New Roman" w:eastAsia="Calibri" w:hAnsi="Times New Roman" w:cs="Times New Roman"/>
                <w:kern w:val="0"/>
                <w14:ligatures w14:val="none"/>
              </w:rPr>
            </w:pPr>
            <w:r w:rsidRPr="004F35C5">
              <w:rPr>
                <w:rFonts w:ascii="Times New Roman" w:eastAsia="ArnoPro-Regular" w:hAnsi="Times New Roman" w:cs="Times New Roman"/>
                <w:kern w:val="0"/>
                <w14:ligatures w14:val="none"/>
              </w:rPr>
              <w:t>remont lub budowa komórek lokatorskich</w:t>
            </w:r>
          </w:p>
        </w:tc>
        <w:tc>
          <w:tcPr>
            <w:tcW w:w="25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31A726" w14:textId="77777777" w:rsidR="0042268F" w:rsidRPr="004F35C5" w:rsidRDefault="0042268F" w:rsidP="003B5DB1">
            <w:pPr>
              <w:suppressAutoHyphens/>
              <w:autoSpaceDN w:val="0"/>
              <w:spacing w:after="0" w:line="276" w:lineRule="auto"/>
              <w:jc w:val="both"/>
              <w:rPr>
                <w:rFonts w:ascii="Times New Roman" w:eastAsia="Calibri" w:hAnsi="Times New Roman" w:cs="Times New Roman"/>
                <w:kern w:val="0"/>
                <w14:ligatures w14:val="none"/>
              </w:rPr>
            </w:pPr>
            <w:r w:rsidRPr="004F35C5">
              <w:rPr>
                <w:rFonts w:ascii="Times New Roman" w:eastAsia="Calibri" w:hAnsi="Times New Roman" w:cs="Times New Roman"/>
                <w:kern w:val="0"/>
                <w14:ligatures w14:val="none"/>
              </w:rPr>
              <w:t>3</w:t>
            </w:r>
          </w:p>
        </w:tc>
      </w:tr>
    </w:tbl>
    <w:p w14:paraId="0CC87542" w14:textId="77777777" w:rsidR="0042268F" w:rsidRPr="004F35C5" w:rsidRDefault="0042268F" w:rsidP="0042268F">
      <w:pPr>
        <w:widowControl w:val="0"/>
        <w:suppressAutoHyphens/>
        <w:autoSpaceDE w:val="0"/>
        <w:autoSpaceDN w:val="0"/>
        <w:spacing w:after="0" w:line="276" w:lineRule="auto"/>
        <w:jc w:val="both"/>
        <w:textAlignment w:val="baseline"/>
        <w:rPr>
          <w:rFonts w:ascii="Times New Roman" w:eastAsia="Lucida Sans Unicode" w:hAnsi="Times New Roman" w:cs="Times New Roman"/>
          <w:kern w:val="3"/>
          <w:lang w:eastAsia="zh-CN" w:bidi="hi-IN"/>
          <w14:ligatures w14:val="none"/>
        </w:rPr>
      </w:pPr>
    </w:p>
    <w:p w14:paraId="01470B45" w14:textId="77777777" w:rsidR="0042268F" w:rsidRPr="00DE59E9" w:rsidRDefault="0042268F" w:rsidP="0042268F">
      <w:pPr>
        <w:widowControl w:val="0"/>
        <w:suppressAutoHyphens/>
        <w:autoSpaceDE w:val="0"/>
        <w:autoSpaceDN w:val="0"/>
        <w:spacing w:after="0" w:line="276" w:lineRule="auto"/>
        <w:jc w:val="both"/>
        <w:textAlignment w:val="baseline"/>
        <w:rPr>
          <w:rFonts w:ascii="Times New Roman" w:eastAsia="Lucida Sans Unicode" w:hAnsi="Times New Roman" w:cs="Times New Roman"/>
          <w:kern w:val="3"/>
          <w:lang w:eastAsia="zh-CN" w:bidi="hi-IN"/>
          <w14:ligatures w14:val="none"/>
        </w:rPr>
      </w:pPr>
      <w:r w:rsidRPr="00DE59E9">
        <w:rPr>
          <w:rFonts w:ascii="Times New Roman" w:eastAsia="Lucida Sans Unicode" w:hAnsi="Times New Roman" w:cs="Times New Roman"/>
          <w:kern w:val="3"/>
          <w:lang w:eastAsia="zh-CN" w:bidi="hi-IN"/>
          <w14:ligatures w14:val="none"/>
        </w:rPr>
        <w:t>Naprawy bieżące i konserwacje pokrycia dachowego wykonanego głównie z papy termozgrzewalnej były realizowane na budynkach przy ul. Daszyńskiego 13, przy ul. Reja 20</w:t>
      </w:r>
    </w:p>
    <w:p w14:paraId="1D880294" w14:textId="77777777" w:rsidR="0042268F" w:rsidRPr="00DE59E9" w:rsidRDefault="0042268F" w:rsidP="0042268F">
      <w:pPr>
        <w:widowControl w:val="0"/>
        <w:suppressAutoHyphens/>
        <w:autoSpaceDE w:val="0"/>
        <w:autoSpaceDN w:val="0"/>
        <w:spacing w:after="0" w:line="276" w:lineRule="auto"/>
        <w:jc w:val="both"/>
        <w:textAlignment w:val="baseline"/>
        <w:rPr>
          <w:rFonts w:ascii="Times New Roman" w:eastAsia="Lucida Sans Unicode" w:hAnsi="Times New Roman" w:cs="Times New Roman"/>
          <w:kern w:val="3"/>
          <w:lang w:eastAsia="zh-CN" w:bidi="hi-IN"/>
          <w14:ligatures w14:val="none"/>
        </w:rPr>
      </w:pPr>
      <w:r w:rsidRPr="00DE59E9">
        <w:rPr>
          <w:rFonts w:ascii="Times New Roman" w:eastAsia="Lucida Sans Unicode" w:hAnsi="Times New Roman" w:cs="Times New Roman"/>
          <w:kern w:val="3"/>
          <w:lang w:eastAsia="zh-CN" w:bidi="hi-IN"/>
          <w14:ligatures w14:val="none"/>
        </w:rPr>
        <w:t xml:space="preserve"> i przy ul. 3 Maja 134. Remont elementów konstrukcyjnych głównie obejmował naprawę schodów, gzymsów, balkonów, ankrowania sian elewacji zewnętrznych lub izolację ścian fundamentowych. </w:t>
      </w:r>
      <w:r>
        <w:rPr>
          <w:rFonts w:ascii="Times New Roman" w:eastAsia="Lucida Sans Unicode" w:hAnsi="Times New Roman" w:cs="Times New Roman"/>
          <w:kern w:val="3"/>
          <w:lang w:eastAsia="zh-CN" w:bidi="hi-IN"/>
          <w14:ligatures w14:val="none"/>
        </w:rPr>
        <w:br/>
      </w:r>
      <w:r w:rsidRPr="00DE59E9">
        <w:rPr>
          <w:rFonts w:ascii="Times New Roman" w:eastAsia="Lucida Sans Unicode" w:hAnsi="Times New Roman" w:cs="Times New Roman"/>
          <w:kern w:val="3"/>
          <w:lang w:eastAsia="zh-CN" w:bidi="hi-IN"/>
          <w14:ligatures w14:val="none"/>
        </w:rPr>
        <w:t xml:space="preserve">W nieruchomościach przy ul. Głowackiego 22a i b, przy ul. Przypkowskiego 68 i przy ul. Reja 20 zostały wyremontowane nawierzchnie dróg wewnętrznych lub chodników. Remonty w zakresie elewacji zewnętrznych, klatek schodowych, sieni i wewnątrz lokali mieszkalnych prowadzone były </w:t>
      </w:r>
      <w:r>
        <w:rPr>
          <w:rFonts w:ascii="Times New Roman" w:eastAsia="Lucida Sans Unicode" w:hAnsi="Times New Roman" w:cs="Times New Roman"/>
          <w:kern w:val="3"/>
          <w:lang w:eastAsia="zh-CN" w:bidi="hi-IN"/>
          <w14:ligatures w14:val="none"/>
        </w:rPr>
        <w:br/>
      </w:r>
      <w:r w:rsidRPr="00DE59E9">
        <w:rPr>
          <w:rFonts w:ascii="Times New Roman" w:eastAsia="Lucida Sans Unicode" w:hAnsi="Times New Roman" w:cs="Times New Roman"/>
          <w:kern w:val="3"/>
          <w:lang w:eastAsia="zh-CN" w:bidi="hi-IN"/>
          <w14:ligatures w14:val="none"/>
        </w:rPr>
        <w:t>w następujących budynkach: przy ul. Strażackiej 10, ul. Daszyńskiego 13 i 13a, ul. Pińczowskiej 16, ul. 3 go Maja 134, ul. Głowackiego 22b, ul. Przypkowskiego 38 i w miejscowości Brus 59b.</w:t>
      </w:r>
    </w:p>
    <w:p w14:paraId="05D79733" w14:textId="77777777" w:rsidR="0042268F" w:rsidRPr="00DE59E9" w:rsidRDefault="0042268F" w:rsidP="0042268F">
      <w:pPr>
        <w:widowControl w:val="0"/>
        <w:suppressAutoHyphens/>
        <w:autoSpaceDE w:val="0"/>
        <w:autoSpaceDN w:val="0"/>
        <w:spacing w:after="0" w:line="276" w:lineRule="auto"/>
        <w:jc w:val="both"/>
        <w:textAlignment w:val="baseline"/>
        <w:rPr>
          <w:rFonts w:ascii="Times New Roman" w:eastAsia="Lucida Sans Unicode" w:hAnsi="Times New Roman" w:cs="Times New Roman"/>
          <w:kern w:val="3"/>
          <w:lang w:eastAsia="zh-CN" w:bidi="hi-IN"/>
          <w14:ligatures w14:val="none"/>
        </w:rPr>
      </w:pPr>
      <w:r w:rsidRPr="00DE59E9">
        <w:rPr>
          <w:rFonts w:ascii="Times New Roman" w:eastAsia="Lucida Sans Unicode" w:hAnsi="Times New Roman" w:cs="Times New Roman"/>
          <w:kern w:val="3"/>
          <w:lang w:eastAsia="zh-CN" w:bidi="hi-IN"/>
          <w14:ligatures w14:val="none"/>
        </w:rPr>
        <w:t>Remonty przewodów kominowych wraz z piecami grzewczymi były prowadzone w budynkach  przy ul. Głowackiego 22a, ul. 3 go Maja 134, ul. Strażackiej 10, ul. Pińczowskiej 16,</w:t>
      </w:r>
    </w:p>
    <w:p w14:paraId="3AD03DAE" w14:textId="77777777" w:rsidR="0042268F" w:rsidRPr="00DE59E9" w:rsidRDefault="0042268F" w:rsidP="0042268F">
      <w:pPr>
        <w:widowControl w:val="0"/>
        <w:suppressAutoHyphens/>
        <w:autoSpaceDE w:val="0"/>
        <w:autoSpaceDN w:val="0"/>
        <w:spacing w:after="0" w:line="276" w:lineRule="auto"/>
        <w:jc w:val="both"/>
        <w:textAlignment w:val="baseline"/>
        <w:rPr>
          <w:rFonts w:ascii="Times New Roman" w:eastAsia="Lucida Sans Unicode" w:hAnsi="Times New Roman" w:cs="Times New Roman"/>
          <w:kern w:val="3"/>
          <w:lang w:eastAsia="zh-CN" w:bidi="hi-IN"/>
          <w14:ligatures w14:val="none"/>
        </w:rPr>
      </w:pPr>
      <w:r w:rsidRPr="00DE59E9">
        <w:rPr>
          <w:rFonts w:ascii="Times New Roman" w:eastAsia="Lucida Sans Unicode" w:hAnsi="Times New Roman" w:cs="Times New Roman"/>
          <w:kern w:val="3"/>
          <w:lang w:eastAsia="zh-CN" w:bidi="hi-IN"/>
          <w14:ligatures w14:val="none"/>
        </w:rPr>
        <w:t>ul. Piastowskiej 1 oraz w miejscowości Chorzewa 20.</w:t>
      </w:r>
    </w:p>
    <w:p w14:paraId="61DB1C9B" w14:textId="77777777" w:rsidR="0042268F" w:rsidRPr="00DE59E9" w:rsidRDefault="0042268F" w:rsidP="0042268F">
      <w:pPr>
        <w:widowControl w:val="0"/>
        <w:suppressAutoHyphens/>
        <w:autoSpaceDE w:val="0"/>
        <w:autoSpaceDN w:val="0"/>
        <w:spacing w:after="0" w:line="276" w:lineRule="auto"/>
        <w:jc w:val="both"/>
        <w:textAlignment w:val="baseline"/>
        <w:rPr>
          <w:rFonts w:ascii="Times New Roman" w:eastAsia="Lucida Sans Unicode" w:hAnsi="Times New Roman" w:cs="Times New Roman"/>
          <w:kern w:val="3"/>
          <w:lang w:eastAsia="zh-CN" w:bidi="hi-IN"/>
          <w14:ligatures w14:val="none"/>
        </w:rPr>
      </w:pPr>
      <w:r w:rsidRPr="00DE59E9">
        <w:rPr>
          <w:rFonts w:ascii="Times New Roman" w:eastAsia="Lucida Sans Unicode" w:hAnsi="Times New Roman" w:cs="Times New Roman"/>
          <w:kern w:val="3"/>
          <w:lang w:eastAsia="zh-CN" w:bidi="hi-IN"/>
          <w14:ligatures w14:val="none"/>
        </w:rPr>
        <w:t xml:space="preserve">Natomiast wymiana wewnętrznych instalacji - wodnej, kanalizacyjnej i elektrycznej dotyczyła  lokali mieszkalnych i socjalnych w budynkach przy ul. Reja 20, ul. Pińczowskiej 20, przy </w:t>
      </w:r>
    </w:p>
    <w:p w14:paraId="2DE5471E" w14:textId="77777777" w:rsidR="0042268F" w:rsidRPr="00DE59E9" w:rsidRDefault="0042268F" w:rsidP="0042268F">
      <w:pPr>
        <w:widowControl w:val="0"/>
        <w:suppressAutoHyphens/>
        <w:autoSpaceDE w:val="0"/>
        <w:autoSpaceDN w:val="0"/>
        <w:spacing w:after="0" w:line="276" w:lineRule="auto"/>
        <w:jc w:val="both"/>
        <w:textAlignment w:val="baseline"/>
        <w:rPr>
          <w:rFonts w:ascii="Times New Roman" w:eastAsia="Lucida Sans Unicode" w:hAnsi="Times New Roman" w:cs="Times New Roman"/>
          <w:kern w:val="3"/>
          <w:lang w:eastAsia="zh-CN" w:bidi="hi-IN"/>
          <w14:ligatures w14:val="none"/>
        </w:rPr>
      </w:pPr>
      <w:r w:rsidRPr="00DE59E9">
        <w:rPr>
          <w:rFonts w:ascii="Times New Roman" w:eastAsia="Lucida Sans Unicode" w:hAnsi="Times New Roman" w:cs="Times New Roman"/>
          <w:kern w:val="3"/>
          <w:lang w:eastAsia="zh-CN" w:bidi="hi-IN"/>
          <w14:ligatures w14:val="none"/>
        </w:rPr>
        <w:t>ul. Reymonta 21a, ul. Głowackiego 22a, ul. 3 go Maja 134, ul. Pińczowskiej 16, ul. Kościelnej 15. Remont komórek lokatorskich był niezbędny w nieruchomościach przy ul. Pińczowskiej 16, przy ul. Reja 20 oraz budowa nowej komórki przy ul. Pińczowskiej 20.</w:t>
      </w:r>
    </w:p>
    <w:p w14:paraId="4FE61773" w14:textId="480F3AD2" w:rsidR="0042268F" w:rsidRPr="00DE59E9" w:rsidRDefault="0042268F" w:rsidP="0042268F">
      <w:pPr>
        <w:widowControl w:val="0"/>
        <w:suppressAutoHyphens/>
        <w:autoSpaceDE w:val="0"/>
        <w:autoSpaceDN w:val="0"/>
        <w:spacing w:after="0" w:line="276" w:lineRule="auto"/>
        <w:jc w:val="both"/>
        <w:textAlignment w:val="baseline"/>
        <w:rPr>
          <w:rFonts w:ascii="Times New Roman" w:eastAsia="Lucida Sans Unicode" w:hAnsi="Times New Roman" w:cs="Times New Roman"/>
          <w:kern w:val="3"/>
          <w:lang w:eastAsia="zh-CN" w:bidi="hi-IN"/>
          <w14:ligatures w14:val="none"/>
        </w:rPr>
      </w:pPr>
      <w:r w:rsidRPr="00DE59E9">
        <w:rPr>
          <w:rFonts w:ascii="Times New Roman" w:eastAsia="Lucida Sans Unicode" w:hAnsi="Times New Roman" w:cs="Times New Roman"/>
          <w:kern w:val="3"/>
          <w:lang w:eastAsia="zh-CN" w:bidi="hi-IN"/>
          <w14:ligatures w14:val="none"/>
        </w:rPr>
        <w:t xml:space="preserve">Poza w/w pracami remontowymi, wykonywane były również prace związane z bieżącym utrzymaniem czystości, konserwacją zieleni, utrzymaniem w czystości chodników i placów w okresie letnim </w:t>
      </w:r>
      <w:r w:rsidR="00DD70C6">
        <w:rPr>
          <w:rFonts w:ascii="Times New Roman" w:eastAsia="Lucida Sans Unicode" w:hAnsi="Times New Roman" w:cs="Times New Roman"/>
          <w:kern w:val="3"/>
          <w:lang w:eastAsia="zh-CN" w:bidi="hi-IN"/>
          <w14:ligatures w14:val="none"/>
        </w:rPr>
        <w:br/>
      </w:r>
      <w:r w:rsidRPr="00DE59E9">
        <w:rPr>
          <w:rFonts w:ascii="Times New Roman" w:eastAsia="Lucida Sans Unicode" w:hAnsi="Times New Roman" w:cs="Times New Roman"/>
          <w:kern w:val="3"/>
          <w:lang w:eastAsia="zh-CN" w:bidi="hi-IN"/>
          <w14:ligatures w14:val="none"/>
        </w:rPr>
        <w:t xml:space="preserve">i zimowym, a także naprawy związane z bezpieczeństwem użytkowym oraz usuwanie awarii. </w:t>
      </w:r>
    </w:p>
    <w:p w14:paraId="491E708B" w14:textId="77777777" w:rsidR="0042268F" w:rsidRPr="00DE59E9" w:rsidRDefault="0042268F" w:rsidP="0042268F">
      <w:pPr>
        <w:widowControl w:val="0"/>
        <w:suppressAutoHyphens/>
        <w:autoSpaceDE w:val="0"/>
        <w:autoSpaceDN w:val="0"/>
        <w:spacing w:after="0" w:line="276" w:lineRule="auto"/>
        <w:jc w:val="both"/>
        <w:textAlignment w:val="baseline"/>
        <w:rPr>
          <w:rFonts w:ascii="Times New Roman" w:eastAsia="Lucida Sans Unicode" w:hAnsi="Times New Roman" w:cs="Times New Roman"/>
          <w:kern w:val="3"/>
          <w:lang w:eastAsia="zh-CN" w:bidi="hi-IN"/>
          <w14:ligatures w14:val="none"/>
        </w:rPr>
      </w:pPr>
    </w:p>
    <w:p w14:paraId="2FD04F33" w14:textId="77777777" w:rsidR="0042268F" w:rsidRPr="00DE59E9" w:rsidRDefault="0042268F" w:rsidP="0042268F">
      <w:pPr>
        <w:widowControl w:val="0"/>
        <w:suppressAutoHyphens/>
        <w:autoSpaceDE w:val="0"/>
        <w:autoSpaceDN w:val="0"/>
        <w:spacing w:after="0" w:line="276" w:lineRule="auto"/>
        <w:jc w:val="both"/>
        <w:textAlignment w:val="baseline"/>
        <w:rPr>
          <w:rFonts w:ascii="Times New Roman" w:eastAsia="Lucida Sans Unicode" w:hAnsi="Times New Roman" w:cs="Times New Roman"/>
          <w:kern w:val="3"/>
          <w:lang w:eastAsia="zh-CN" w:bidi="hi-IN"/>
          <w14:ligatures w14:val="none"/>
        </w:rPr>
      </w:pPr>
      <w:r w:rsidRPr="00DE59E9">
        <w:rPr>
          <w:rFonts w:ascii="Times New Roman" w:eastAsia="Lucida Sans Unicode" w:hAnsi="Times New Roman" w:cs="Times New Roman"/>
          <w:kern w:val="3"/>
          <w:lang w:eastAsia="zh-CN" w:bidi="hi-IN"/>
          <w14:ligatures w14:val="none"/>
        </w:rPr>
        <w:lastRenderedPageBreak/>
        <w:t>a)</w:t>
      </w:r>
      <w:r w:rsidRPr="00DE59E9">
        <w:rPr>
          <w:rFonts w:ascii="Times New Roman" w:eastAsia="Lucida Sans Unicode" w:hAnsi="Times New Roman" w:cs="Times New Roman"/>
          <w:kern w:val="3"/>
          <w:lang w:eastAsia="zh-CN" w:bidi="hi-IN"/>
          <w14:ligatures w14:val="none"/>
        </w:rPr>
        <w:tab/>
        <w:t>Działalność komunalna – utrzymanie czystości w mieście i na terenach Gminy Jędrzejów.</w:t>
      </w:r>
    </w:p>
    <w:p w14:paraId="657B3509" w14:textId="77777777" w:rsidR="0042268F" w:rsidRPr="00DE59E9" w:rsidRDefault="0042268F" w:rsidP="0042268F">
      <w:pPr>
        <w:widowControl w:val="0"/>
        <w:suppressAutoHyphens/>
        <w:autoSpaceDE w:val="0"/>
        <w:autoSpaceDN w:val="0"/>
        <w:spacing w:after="0" w:line="276" w:lineRule="auto"/>
        <w:jc w:val="both"/>
        <w:textAlignment w:val="baseline"/>
        <w:rPr>
          <w:rFonts w:ascii="Times New Roman" w:eastAsia="Lucida Sans Unicode" w:hAnsi="Times New Roman" w:cs="Times New Roman"/>
          <w:kern w:val="3"/>
          <w:lang w:eastAsia="zh-CN" w:bidi="hi-IN"/>
          <w14:ligatures w14:val="none"/>
        </w:rPr>
      </w:pPr>
      <w:r w:rsidRPr="00DE59E9">
        <w:rPr>
          <w:rFonts w:ascii="Times New Roman" w:eastAsia="Lucida Sans Unicode" w:hAnsi="Times New Roman" w:cs="Times New Roman"/>
          <w:kern w:val="3"/>
          <w:lang w:eastAsia="zh-CN" w:bidi="hi-IN"/>
          <w14:ligatures w14:val="none"/>
        </w:rPr>
        <w:t xml:space="preserve">Zakład Usług Komunalnych otrzymał w ramach dotacji przedmiotowej kwotę 762 276,97zł. </w:t>
      </w:r>
    </w:p>
    <w:p w14:paraId="42AE8E7C" w14:textId="77777777" w:rsidR="0042268F" w:rsidRPr="00DE59E9" w:rsidRDefault="0042268F" w:rsidP="0042268F">
      <w:pPr>
        <w:widowControl w:val="0"/>
        <w:suppressAutoHyphens/>
        <w:autoSpaceDE w:val="0"/>
        <w:autoSpaceDN w:val="0"/>
        <w:spacing w:after="0" w:line="276" w:lineRule="auto"/>
        <w:jc w:val="both"/>
        <w:textAlignment w:val="baseline"/>
        <w:rPr>
          <w:rFonts w:ascii="Times New Roman" w:eastAsia="Lucida Sans Unicode" w:hAnsi="Times New Roman" w:cs="Times New Roman"/>
          <w:kern w:val="3"/>
          <w:lang w:eastAsia="zh-CN" w:bidi="hi-IN"/>
          <w14:ligatures w14:val="none"/>
        </w:rPr>
      </w:pPr>
      <w:r w:rsidRPr="00DE59E9">
        <w:rPr>
          <w:rFonts w:ascii="Times New Roman" w:eastAsia="Lucida Sans Unicode" w:hAnsi="Times New Roman" w:cs="Times New Roman"/>
          <w:kern w:val="3"/>
          <w:lang w:eastAsia="zh-CN" w:bidi="hi-IN"/>
          <w14:ligatures w14:val="none"/>
        </w:rPr>
        <w:t>z przeznaczeniem na utrzymanie czystości w mieście i w gminie Jędrzejów. Do najważniejszych zadań w tym zakresie należą:</w:t>
      </w:r>
    </w:p>
    <w:p w14:paraId="3D9CFA52" w14:textId="77777777" w:rsidR="0042268F" w:rsidRPr="00DE59E9" w:rsidRDefault="0042268F" w:rsidP="0042268F">
      <w:pPr>
        <w:widowControl w:val="0"/>
        <w:suppressAutoHyphens/>
        <w:autoSpaceDE w:val="0"/>
        <w:autoSpaceDN w:val="0"/>
        <w:spacing w:after="0" w:line="276" w:lineRule="auto"/>
        <w:jc w:val="both"/>
        <w:textAlignment w:val="baseline"/>
        <w:rPr>
          <w:rFonts w:ascii="Times New Roman" w:eastAsia="Lucida Sans Unicode" w:hAnsi="Times New Roman" w:cs="Times New Roman"/>
          <w:kern w:val="3"/>
          <w:lang w:eastAsia="zh-CN" w:bidi="hi-IN"/>
          <w14:ligatures w14:val="none"/>
        </w:rPr>
      </w:pPr>
      <w:r w:rsidRPr="00DE59E9">
        <w:rPr>
          <w:rFonts w:ascii="Times New Roman" w:eastAsia="Lucida Sans Unicode" w:hAnsi="Times New Roman" w:cs="Times New Roman"/>
          <w:kern w:val="3"/>
          <w:lang w:eastAsia="zh-CN" w:bidi="hi-IN"/>
          <w14:ligatures w14:val="none"/>
        </w:rPr>
        <w:t>- utrzymanie letnie i zimowe chodników, ciągów pieszych oraz oczyszczanie letnie ulic</w:t>
      </w:r>
    </w:p>
    <w:p w14:paraId="4A3BFC5F" w14:textId="77777777" w:rsidR="0042268F" w:rsidRPr="00DE59E9" w:rsidRDefault="0042268F" w:rsidP="0042268F">
      <w:pPr>
        <w:widowControl w:val="0"/>
        <w:suppressAutoHyphens/>
        <w:autoSpaceDE w:val="0"/>
        <w:autoSpaceDN w:val="0"/>
        <w:spacing w:after="0" w:line="276" w:lineRule="auto"/>
        <w:jc w:val="both"/>
        <w:textAlignment w:val="baseline"/>
        <w:rPr>
          <w:rFonts w:ascii="Times New Roman" w:eastAsia="Lucida Sans Unicode" w:hAnsi="Times New Roman" w:cs="Times New Roman"/>
          <w:kern w:val="3"/>
          <w:lang w:eastAsia="zh-CN" w:bidi="hi-IN"/>
          <w14:ligatures w14:val="none"/>
        </w:rPr>
      </w:pPr>
      <w:r w:rsidRPr="00DE59E9">
        <w:rPr>
          <w:rFonts w:ascii="Times New Roman" w:eastAsia="Lucida Sans Unicode" w:hAnsi="Times New Roman" w:cs="Times New Roman"/>
          <w:kern w:val="3"/>
          <w:lang w:eastAsia="zh-CN" w:bidi="hi-IN"/>
          <w14:ligatures w14:val="none"/>
        </w:rPr>
        <w:t xml:space="preserve"> i dróg oraz utrzymanie czystości na alejkach parkowych</w:t>
      </w:r>
    </w:p>
    <w:p w14:paraId="7A4DA784" w14:textId="77777777" w:rsidR="0042268F" w:rsidRPr="00DE59E9" w:rsidRDefault="0042268F" w:rsidP="0042268F">
      <w:pPr>
        <w:widowControl w:val="0"/>
        <w:suppressAutoHyphens/>
        <w:autoSpaceDE w:val="0"/>
        <w:autoSpaceDN w:val="0"/>
        <w:spacing w:after="0" w:line="276" w:lineRule="auto"/>
        <w:jc w:val="both"/>
        <w:textAlignment w:val="baseline"/>
        <w:rPr>
          <w:rFonts w:ascii="Times New Roman" w:eastAsia="Lucida Sans Unicode" w:hAnsi="Times New Roman" w:cs="Times New Roman"/>
          <w:kern w:val="3"/>
          <w:lang w:eastAsia="zh-CN" w:bidi="hi-IN"/>
          <w14:ligatures w14:val="none"/>
        </w:rPr>
      </w:pPr>
      <w:r w:rsidRPr="00DE59E9">
        <w:rPr>
          <w:rFonts w:ascii="Times New Roman" w:eastAsia="Lucida Sans Unicode" w:hAnsi="Times New Roman" w:cs="Times New Roman"/>
          <w:kern w:val="3"/>
          <w:lang w:eastAsia="zh-CN" w:bidi="hi-IN"/>
          <w14:ligatures w14:val="none"/>
        </w:rPr>
        <w:t xml:space="preserve"> - opróżnienie i wywóz śmieci z koszy miejskich, </w:t>
      </w:r>
    </w:p>
    <w:p w14:paraId="10207F72" w14:textId="77777777" w:rsidR="0042268F" w:rsidRDefault="0042268F" w:rsidP="0042268F">
      <w:pPr>
        <w:widowControl w:val="0"/>
        <w:suppressAutoHyphens/>
        <w:autoSpaceDE w:val="0"/>
        <w:autoSpaceDN w:val="0"/>
        <w:spacing w:after="0" w:line="276" w:lineRule="auto"/>
        <w:jc w:val="both"/>
        <w:textAlignment w:val="baseline"/>
        <w:rPr>
          <w:rFonts w:ascii="Times New Roman" w:eastAsia="Lucida Sans Unicode" w:hAnsi="Times New Roman" w:cs="Times New Roman"/>
          <w:kern w:val="3"/>
          <w:lang w:eastAsia="zh-CN" w:bidi="hi-IN"/>
          <w14:ligatures w14:val="none"/>
        </w:rPr>
      </w:pPr>
      <w:r w:rsidRPr="00DE59E9">
        <w:rPr>
          <w:rFonts w:ascii="Times New Roman" w:eastAsia="Lucida Sans Unicode" w:hAnsi="Times New Roman" w:cs="Times New Roman"/>
          <w:kern w:val="3"/>
          <w:lang w:eastAsia="zh-CN" w:bidi="hi-IN"/>
          <w14:ligatures w14:val="none"/>
        </w:rPr>
        <w:t>- utrzymanie czystości na przystankach komunikacji miejskiej na terenie miasta i gminy.</w:t>
      </w:r>
    </w:p>
    <w:p w14:paraId="49C60211" w14:textId="77777777" w:rsidR="0042268F" w:rsidRDefault="0042268F" w:rsidP="0042268F">
      <w:pPr>
        <w:widowControl w:val="0"/>
        <w:suppressAutoHyphens/>
        <w:autoSpaceDE w:val="0"/>
        <w:autoSpaceDN w:val="0"/>
        <w:spacing w:after="0" w:line="276" w:lineRule="auto"/>
        <w:jc w:val="both"/>
        <w:textAlignment w:val="baseline"/>
        <w:rPr>
          <w:rFonts w:ascii="Times New Roman" w:eastAsia="Lucida Sans Unicode" w:hAnsi="Times New Roman" w:cs="Times New Roman"/>
          <w:kern w:val="3"/>
          <w:lang w:eastAsia="zh-CN" w:bidi="hi-IN"/>
          <w14:ligatures w14:val="none"/>
        </w:rPr>
      </w:pPr>
    </w:p>
    <w:p w14:paraId="4C4A3538" w14:textId="77777777" w:rsidR="0042268F" w:rsidRPr="00DE59E9" w:rsidRDefault="0042268F" w:rsidP="0042268F">
      <w:pPr>
        <w:widowControl w:val="0"/>
        <w:suppressAutoHyphens/>
        <w:autoSpaceDE w:val="0"/>
        <w:autoSpaceDN w:val="0"/>
        <w:spacing w:after="0" w:line="276" w:lineRule="auto"/>
        <w:jc w:val="both"/>
        <w:textAlignment w:val="baseline"/>
        <w:rPr>
          <w:rFonts w:ascii="Times New Roman" w:eastAsia="Lucida Sans Unicode" w:hAnsi="Times New Roman" w:cs="Times New Roman"/>
          <w:kern w:val="3"/>
          <w:lang w:eastAsia="zh-CN" w:bidi="hi-IN"/>
          <w14:ligatures w14:val="none"/>
        </w:rPr>
      </w:pPr>
      <w:r w:rsidRPr="00DE59E9">
        <w:rPr>
          <w:rFonts w:ascii="Times New Roman" w:eastAsia="Lucida Sans Unicode" w:hAnsi="Times New Roman" w:cs="Times New Roman"/>
          <w:kern w:val="3"/>
          <w:lang w:eastAsia="zh-CN" w:bidi="hi-IN"/>
          <w14:ligatures w14:val="none"/>
        </w:rPr>
        <w:t>Natomiast w zakresie konserwacji i napraw urządzeń infrastruktury komunalnej i technicznej prowadzone były następujące prace:</w:t>
      </w:r>
    </w:p>
    <w:p w14:paraId="55E88686" w14:textId="77777777" w:rsidR="0042268F" w:rsidRPr="00DE59E9" w:rsidRDefault="0042268F" w:rsidP="0042268F">
      <w:pPr>
        <w:widowControl w:val="0"/>
        <w:suppressAutoHyphens/>
        <w:autoSpaceDE w:val="0"/>
        <w:autoSpaceDN w:val="0"/>
        <w:spacing w:after="0" w:line="276" w:lineRule="auto"/>
        <w:jc w:val="both"/>
        <w:textAlignment w:val="baseline"/>
        <w:rPr>
          <w:rFonts w:ascii="Times New Roman" w:eastAsia="Lucida Sans Unicode" w:hAnsi="Times New Roman" w:cs="Times New Roman"/>
          <w:kern w:val="3"/>
          <w:lang w:eastAsia="zh-CN" w:bidi="hi-IN"/>
          <w14:ligatures w14:val="none"/>
        </w:rPr>
      </w:pPr>
      <w:r w:rsidRPr="00DE59E9">
        <w:rPr>
          <w:rFonts w:ascii="Times New Roman" w:eastAsia="Lucida Sans Unicode" w:hAnsi="Times New Roman" w:cs="Times New Roman"/>
          <w:kern w:val="3"/>
          <w:lang w:eastAsia="zh-CN" w:bidi="hi-IN"/>
          <w14:ligatures w14:val="none"/>
        </w:rPr>
        <w:t xml:space="preserve">- remont koszy na śmieci i ławek, konserwacja i naprawy urządzeń na placach zabaw,  </w:t>
      </w:r>
    </w:p>
    <w:p w14:paraId="547DB312" w14:textId="77777777" w:rsidR="0042268F" w:rsidRPr="00DE59E9" w:rsidRDefault="0042268F" w:rsidP="0042268F">
      <w:pPr>
        <w:widowControl w:val="0"/>
        <w:suppressAutoHyphens/>
        <w:autoSpaceDE w:val="0"/>
        <w:autoSpaceDN w:val="0"/>
        <w:spacing w:after="0" w:line="276" w:lineRule="auto"/>
        <w:jc w:val="both"/>
        <w:textAlignment w:val="baseline"/>
        <w:rPr>
          <w:rFonts w:ascii="Times New Roman" w:eastAsia="Lucida Sans Unicode" w:hAnsi="Times New Roman" w:cs="Times New Roman"/>
          <w:kern w:val="3"/>
          <w:lang w:eastAsia="zh-CN" w:bidi="hi-IN"/>
          <w14:ligatures w14:val="none"/>
        </w:rPr>
      </w:pPr>
      <w:r w:rsidRPr="00DE59E9">
        <w:rPr>
          <w:rFonts w:ascii="Times New Roman" w:eastAsia="Lucida Sans Unicode" w:hAnsi="Times New Roman" w:cs="Times New Roman"/>
          <w:kern w:val="3"/>
          <w:lang w:eastAsia="zh-CN" w:bidi="hi-IN"/>
          <w14:ligatures w14:val="none"/>
        </w:rPr>
        <w:t>- oczyszczanie wylotów od kanalizacji deszczowej i oczyszczanie mostów,</w:t>
      </w:r>
    </w:p>
    <w:p w14:paraId="754BA50F" w14:textId="77777777" w:rsidR="0042268F" w:rsidRPr="00DE59E9" w:rsidRDefault="0042268F" w:rsidP="0042268F">
      <w:pPr>
        <w:widowControl w:val="0"/>
        <w:suppressAutoHyphens/>
        <w:autoSpaceDE w:val="0"/>
        <w:autoSpaceDN w:val="0"/>
        <w:spacing w:after="0" w:line="276" w:lineRule="auto"/>
        <w:jc w:val="both"/>
        <w:textAlignment w:val="baseline"/>
        <w:rPr>
          <w:rFonts w:ascii="Times New Roman" w:eastAsia="Lucida Sans Unicode" w:hAnsi="Times New Roman" w:cs="Times New Roman"/>
          <w:kern w:val="3"/>
          <w:lang w:eastAsia="zh-CN" w:bidi="hi-IN"/>
          <w14:ligatures w14:val="none"/>
        </w:rPr>
      </w:pPr>
      <w:r w:rsidRPr="00DE59E9">
        <w:rPr>
          <w:rFonts w:ascii="Times New Roman" w:eastAsia="Lucida Sans Unicode" w:hAnsi="Times New Roman" w:cs="Times New Roman"/>
          <w:kern w:val="3"/>
          <w:lang w:eastAsia="zh-CN" w:bidi="hi-IN"/>
          <w14:ligatures w14:val="none"/>
        </w:rPr>
        <w:t>- remonty i naprawy znaków drogowych, odnowienie poziomych znaków i linii, remonty cząstkowe chodników i dróg,</w:t>
      </w:r>
    </w:p>
    <w:p w14:paraId="72082363" w14:textId="77777777" w:rsidR="0042268F" w:rsidRPr="00DE59E9" w:rsidRDefault="0042268F" w:rsidP="0042268F">
      <w:pPr>
        <w:widowControl w:val="0"/>
        <w:suppressAutoHyphens/>
        <w:autoSpaceDE w:val="0"/>
        <w:autoSpaceDN w:val="0"/>
        <w:spacing w:after="0" w:line="276" w:lineRule="auto"/>
        <w:jc w:val="both"/>
        <w:textAlignment w:val="baseline"/>
        <w:rPr>
          <w:rFonts w:ascii="Times New Roman" w:eastAsia="Lucida Sans Unicode" w:hAnsi="Times New Roman" w:cs="Times New Roman"/>
          <w:kern w:val="3"/>
          <w:lang w:eastAsia="zh-CN" w:bidi="hi-IN"/>
          <w14:ligatures w14:val="none"/>
        </w:rPr>
      </w:pPr>
      <w:r w:rsidRPr="00DE59E9">
        <w:rPr>
          <w:rFonts w:ascii="Times New Roman" w:eastAsia="Lucida Sans Unicode" w:hAnsi="Times New Roman" w:cs="Times New Roman"/>
          <w:kern w:val="3"/>
          <w:lang w:eastAsia="zh-CN" w:bidi="hi-IN"/>
          <w14:ligatures w14:val="none"/>
        </w:rPr>
        <w:t>- utrzymanie i konserwacja słupów i tablic ogłoszeniowych.</w:t>
      </w:r>
    </w:p>
    <w:p w14:paraId="3D427F61" w14:textId="77777777" w:rsidR="0042268F" w:rsidRPr="00DE59E9" w:rsidRDefault="0042268F" w:rsidP="0042268F">
      <w:pPr>
        <w:widowControl w:val="0"/>
        <w:suppressAutoHyphens/>
        <w:autoSpaceDE w:val="0"/>
        <w:autoSpaceDN w:val="0"/>
        <w:spacing w:after="0" w:line="276" w:lineRule="auto"/>
        <w:jc w:val="both"/>
        <w:textAlignment w:val="baseline"/>
        <w:rPr>
          <w:rFonts w:ascii="Times New Roman" w:eastAsia="Lucida Sans Unicode" w:hAnsi="Times New Roman" w:cs="Times New Roman"/>
          <w:kern w:val="3"/>
          <w:lang w:eastAsia="zh-CN" w:bidi="hi-IN"/>
          <w14:ligatures w14:val="none"/>
        </w:rPr>
      </w:pPr>
      <w:r w:rsidRPr="00DE59E9">
        <w:rPr>
          <w:rFonts w:ascii="Times New Roman" w:eastAsia="Lucida Sans Unicode" w:hAnsi="Times New Roman" w:cs="Times New Roman"/>
          <w:kern w:val="3"/>
          <w:lang w:eastAsia="zh-CN" w:bidi="hi-IN"/>
          <w14:ligatures w14:val="none"/>
        </w:rPr>
        <w:t xml:space="preserve">Koszty powyższych konserwacji i napraw wyniosły razem – 128 467,41 zł. </w:t>
      </w:r>
    </w:p>
    <w:p w14:paraId="3B1D942A" w14:textId="77777777" w:rsidR="0042268F" w:rsidRPr="00DE59E9" w:rsidRDefault="0042268F" w:rsidP="0042268F">
      <w:pPr>
        <w:widowControl w:val="0"/>
        <w:suppressAutoHyphens/>
        <w:autoSpaceDE w:val="0"/>
        <w:autoSpaceDN w:val="0"/>
        <w:spacing w:after="0" w:line="276" w:lineRule="auto"/>
        <w:jc w:val="both"/>
        <w:textAlignment w:val="baseline"/>
        <w:rPr>
          <w:rFonts w:ascii="Times New Roman" w:eastAsia="Lucida Sans Unicode" w:hAnsi="Times New Roman" w:cs="Times New Roman"/>
          <w:kern w:val="3"/>
          <w:lang w:eastAsia="zh-CN" w:bidi="hi-IN"/>
          <w14:ligatures w14:val="none"/>
        </w:rPr>
      </w:pPr>
      <w:r w:rsidRPr="00DE59E9">
        <w:rPr>
          <w:rFonts w:ascii="Times New Roman" w:eastAsia="Lucida Sans Unicode" w:hAnsi="Times New Roman" w:cs="Times New Roman"/>
          <w:kern w:val="3"/>
          <w:lang w:eastAsia="zh-CN" w:bidi="hi-IN"/>
          <w14:ligatures w14:val="none"/>
        </w:rPr>
        <w:t>a)</w:t>
      </w:r>
      <w:r w:rsidRPr="00DE59E9">
        <w:rPr>
          <w:rFonts w:ascii="Times New Roman" w:eastAsia="Lucida Sans Unicode" w:hAnsi="Times New Roman" w:cs="Times New Roman"/>
          <w:kern w:val="3"/>
          <w:lang w:eastAsia="zh-CN" w:bidi="hi-IN"/>
          <w14:ligatures w14:val="none"/>
        </w:rPr>
        <w:tab/>
        <w:t>Pielęgnacja zieleni miejskiej.</w:t>
      </w:r>
    </w:p>
    <w:p w14:paraId="78C9E69F" w14:textId="6FAD1ED2" w:rsidR="0042268F" w:rsidRPr="00DE59E9" w:rsidRDefault="0042268F" w:rsidP="0042268F">
      <w:pPr>
        <w:widowControl w:val="0"/>
        <w:suppressAutoHyphens/>
        <w:autoSpaceDE w:val="0"/>
        <w:autoSpaceDN w:val="0"/>
        <w:spacing w:after="0" w:line="276" w:lineRule="auto"/>
        <w:jc w:val="both"/>
        <w:textAlignment w:val="baseline"/>
        <w:rPr>
          <w:rFonts w:ascii="Times New Roman" w:eastAsia="Lucida Sans Unicode" w:hAnsi="Times New Roman" w:cs="Times New Roman"/>
          <w:kern w:val="3"/>
          <w:lang w:eastAsia="zh-CN" w:bidi="hi-IN"/>
          <w14:ligatures w14:val="none"/>
        </w:rPr>
      </w:pPr>
      <w:r w:rsidRPr="00DE59E9">
        <w:rPr>
          <w:rFonts w:ascii="Times New Roman" w:eastAsia="Lucida Sans Unicode" w:hAnsi="Times New Roman" w:cs="Times New Roman"/>
          <w:kern w:val="3"/>
          <w:lang w:eastAsia="zh-CN" w:bidi="hi-IN"/>
          <w14:ligatures w14:val="none"/>
        </w:rPr>
        <w:t xml:space="preserve">W 2024r. były wykonywane prace pielęgnacyjne, których koszt ogółem wyniósł – 662 882,24 zł. Gminne tereny zielone obejmują skwery, zadrzewione pasy zieleni przydrożnej oraz parki miejskie </w:t>
      </w:r>
      <w:r w:rsidR="00735888">
        <w:rPr>
          <w:rFonts w:ascii="Times New Roman" w:eastAsia="Lucida Sans Unicode" w:hAnsi="Times New Roman" w:cs="Times New Roman"/>
          <w:kern w:val="3"/>
          <w:lang w:eastAsia="zh-CN" w:bidi="hi-IN"/>
          <w14:ligatures w14:val="none"/>
        </w:rPr>
        <w:br/>
      </w:r>
      <w:r w:rsidRPr="00DE59E9">
        <w:rPr>
          <w:rFonts w:ascii="Times New Roman" w:eastAsia="Lucida Sans Unicode" w:hAnsi="Times New Roman" w:cs="Times New Roman"/>
          <w:kern w:val="3"/>
          <w:lang w:eastAsia="zh-CN" w:bidi="hi-IN"/>
          <w14:ligatures w14:val="none"/>
        </w:rPr>
        <w:t>i ponad 6 ha powierzchni. Zakres usług obejmował:</w:t>
      </w:r>
    </w:p>
    <w:p w14:paraId="74A15A05" w14:textId="77777777" w:rsidR="0042268F" w:rsidRPr="00DE59E9" w:rsidRDefault="0042268F" w:rsidP="0042268F">
      <w:pPr>
        <w:widowControl w:val="0"/>
        <w:suppressAutoHyphens/>
        <w:autoSpaceDE w:val="0"/>
        <w:autoSpaceDN w:val="0"/>
        <w:spacing w:after="0" w:line="276" w:lineRule="auto"/>
        <w:jc w:val="both"/>
        <w:textAlignment w:val="baseline"/>
        <w:rPr>
          <w:rFonts w:ascii="Times New Roman" w:eastAsia="Lucida Sans Unicode" w:hAnsi="Times New Roman" w:cs="Times New Roman"/>
          <w:kern w:val="3"/>
          <w:lang w:eastAsia="zh-CN" w:bidi="hi-IN"/>
          <w14:ligatures w14:val="none"/>
        </w:rPr>
      </w:pPr>
      <w:r w:rsidRPr="00DE59E9">
        <w:rPr>
          <w:rFonts w:ascii="Times New Roman" w:eastAsia="Lucida Sans Unicode" w:hAnsi="Times New Roman" w:cs="Times New Roman"/>
          <w:kern w:val="3"/>
          <w:lang w:eastAsia="zh-CN" w:bidi="hi-IN"/>
          <w14:ligatures w14:val="none"/>
        </w:rPr>
        <w:t>- zabiegi pielęgnacyjne drzew i krzewów oraz żywopłotów,</w:t>
      </w:r>
    </w:p>
    <w:p w14:paraId="6D07602F" w14:textId="77777777" w:rsidR="0042268F" w:rsidRPr="00DE59E9" w:rsidRDefault="0042268F" w:rsidP="0042268F">
      <w:pPr>
        <w:widowControl w:val="0"/>
        <w:suppressAutoHyphens/>
        <w:autoSpaceDE w:val="0"/>
        <w:autoSpaceDN w:val="0"/>
        <w:spacing w:after="0" w:line="276" w:lineRule="auto"/>
        <w:jc w:val="both"/>
        <w:textAlignment w:val="baseline"/>
        <w:rPr>
          <w:rFonts w:ascii="Times New Roman" w:eastAsia="Lucida Sans Unicode" w:hAnsi="Times New Roman" w:cs="Times New Roman"/>
          <w:kern w:val="3"/>
          <w:lang w:eastAsia="zh-CN" w:bidi="hi-IN"/>
          <w14:ligatures w14:val="none"/>
        </w:rPr>
      </w:pPr>
      <w:r w:rsidRPr="00DE59E9">
        <w:rPr>
          <w:rFonts w:ascii="Times New Roman" w:eastAsia="Lucida Sans Unicode" w:hAnsi="Times New Roman" w:cs="Times New Roman"/>
          <w:kern w:val="3"/>
          <w:lang w:eastAsia="zh-CN" w:bidi="hi-IN"/>
          <w14:ligatures w14:val="none"/>
        </w:rPr>
        <w:t>- koszenie trawy w ciągu pasów drogowych zarówno w obszarze miasta oraz na terenie gminy,</w:t>
      </w:r>
    </w:p>
    <w:p w14:paraId="4F01DA58" w14:textId="77777777" w:rsidR="0042268F" w:rsidRPr="00DE59E9" w:rsidRDefault="0042268F" w:rsidP="0042268F">
      <w:pPr>
        <w:widowControl w:val="0"/>
        <w:suppressAutoHyphens/>
        <w:autoSpaceDE w:val="0"/>
        <w:autoSpaceDN w:val="0"/>
        <w:spacing w:after="0" w:line="276" w:lineRule="auto"/>
        <w:jc w:val="both"/>
        <w:textAlignment w:val="baseline"/>
        <w:rPr>
          <w:rFonts w:ascii="Times New Roman" w:eastAsia="Lucida Sans Unicode" w:hAnsi="Times New Roman" w:cs="Times New Roman"/>
          <w:kern w:val="3"/>
          <w:lang w:eastAsia="zh-CN" w:bidi="hi-IN"/>
          <w14:ligatures w14:val="none"/>
        </w:rPr>
      </w:pPr>
      <w:r w:rsidRPr="00DE59E9">
        <w:rPr>
          <w:rFonts w:ascii="Times New Roman" w:eastAsia="Lucida Sans Unicode" w:hAnsi="Times New Roman" w:cs="Times New Roman"/>
          <w:kern w:val="3"/>
          <w:lang w:eastAsia="zh-CN" w:bidi="hi-IN"/>
          <w14:ligatures w14:val="none"/>
        </w:rPr>
        <w:t>- pielęgnacja krzewów ozdobnych i pilenie rabat kwiatowych,</w:t>
      </w:r>
    </w:p>
    <w:p w14:paraId="152231C5" w14:textId="7F2D50A6" w:rsidR="0042268F" w:rsidRPr="00DE59E9" w:rsidRDefault="0042268F" w:rsidP="0042268F">
      <w:pPr>
        <w:widowControl w:val="0"/>
        <w:suppressAutoHyphens/>
        <w:autoSpaceDE w:val="0"/>
        <w:autoSpaceDN w:val="0"/>
        <w:spacing w:after="0" w:line="276" w:lineRule="auto"/>
        <w:jc w:val="both"/>
        <w:textAlignment w:val="baseline"/>
        <w:rPr>
          <w:rFonts w:ascii="Times New Roman" w:eastAsia="Lucida Sans Unicode" w:hAnsi="Times New Roman" w:cs="Times New Roman"/>
          <w:kern w:val="3"/>
          <w:lang w:eastAsia="zh-CN" w:bidi="hi-IN"/>
          <w14:ligatures w14:val="none"/>
        </w:rPr>
      </w:pPr>
      <w:r w:rsidRPr="00DE59E9">
        <w:rPr>
          <w:rFonts w:ascii="Times New Roman" w:eastAsia="Lucida Sans Unicode" w:hAnsi="Times New Roman" w:cs="Times New Roman"/>
          <w:kern w:val="3"/>
          <w:lang w:eastAsia="zh-CN" w:bidi="hi-IN"/>
          <w14:ligatures w14:val="none"/>
        </w:rPr>
        <w:t xml:space="preserve">- koszenie trawy w parkach miejskich i na otwartych terenach zielonych, </w:t>
      </w:r>
    </w:p>
    <w:p w14:paraId="5BDC1733" w14:textId="77777777" w:rsidR="0042268F" w:rsidRPr="00DE59E9" w:rsidRDefault="0042268F" w:rsidP="0042268F">
      <w:pPr>
        <w:widowControl w:val="0"/>
        <w:suppressAutoHyphens/>
        <w:autoSpaceDE w:val="0"/>
        <w:autoSpaceDN w:val="0"/>
        <w:spacing w:after="0" w:line="276" w:lineRule="auto"/>
        <w:jc w:val="both"/>
        <w:textAlignment w:val="baseline"/>
        <w:rPr>
          <w:rFonts w:ascii="Times New Roman" w:eastAsia="Lucida Sans Unicode" w:hAnsi="Times New Roman" w:cs="Times New Roman"/>
          <w:kern w:val="3"/>
          <w:lang w:eastAsia="zh-CN" w:bidi="hi-IN"/>
          <w14:ligatures w14:val="none"/>
        </w:rPr>
      </w:pPr>
      <w:r w:rsidRPr="00DE59E9">
        <w:rPr>
          <w:rFonts w:ascii="Times New Roman" w:eastAsia="Lucida Sans Unicode" w:hAnsi="Times New Roman" w:cs="Times New Roman"/>
          <w:kern w:val="3"/>
          <w:lang w:eastAsia="zh-CN" w:bidi="hi-IN"/>
          <w14:ligatures w14:val="none"/>
        </w:rPr>
        <w:t xml:space="preserve"> - wygrabienie jesienne liści i ich utylizacja. </w:t>
      </w:r>
    </w:p>
    <w:p w14:paraId="2572E80E" w14:textId="77777777" w:rsidR="0042268F" w:rsidRPr="00DE59E9" w:rsidRDefault="0042268F" w:rsidP="0042268F">
      <w:pPr>
        <w:widowControl w:val="0"/>
        <w:suppressAutoHyphens/>
        <w:autoSpaceDE w:val="0"/>
        <w:autoSpaceDN w:val="0"/>
        <w:spacing w:after="0" w:line="276" w:lineRule="auto"/>
        <w:jc w:val="both"/>
        <w:textAlignment w:val="baseline"/>
        <w:rPr>
          <w:rFonts w:ascii="Times New Roman" w:eastAsia="Lucida Sans Unicode" w:hAnsi="Times New Roman" w:cs="Times New Roman"/>
          <w:kern w:val="3"/>
          <w:lang w:eastAsia="zh-CN" w:bidi="hi-IN"/>
          <w14:ligatures w14:val="none"/>
        </w:rPr>
      </w:pPr>
      <w:r w:rsidRPr="00DE59E9">
        <w:rPr>
          <w:rFonts w:ascii="Times New Roman" w:eastAsia="Lucida Sans Unicode" w:hAnsi="Times New Roman" w:cs="Times New Roman"/>
          <w:kern w:val="3"/>
          <w:lang w:eastAsia="zh-CN" w:bidi="hi-IN"/>
          <w14:ligatures w14:val="none"/>
        </w:rPr>
        <w:t>b)</w:t>
      </w:r>
      <w:r w:rsidRPr="00DE59E9">
        <w:rPr>
          <w:rFonts w:ascii="Times New Roman" w:eastAsia="Lucida Sans Unicode" w:hAnsi="Times New Roman" w:cs="Times New Roman"/>
          <w:kern w:val="3"/>
          <w:lang w:eastAsia="zh-CN" w:bidi="hi-IN"/>
          <w14:ligatures w14:val="none"/>
        </w:rPr>
        <w:tab/>
        <w:t xml:space="preserve">Wykonywanie innych zadań publicznych.  </w:t>
      </w:r>
    </w:p>
    <w:p w14:paraId="443D2379" w14:textId="77777777" w:rsidR="0042268F" w:rsidRPr="00DE59E9" w:rsidRDefault="0042268F" w:rsidP="0042268F">
      <w:pPr>
        <w:widowControl w:val="0"/>
        <w:suppressAutoHyphens/>
        <w:autoSpaceDE w:val="0"/>
        <w:autoSpaceDN w:val="0"/>
        <w:spacing w:after="0" w:line="276" w:lineRule="auto"/>
        <w:jc w:val="both"/>
        <w:textAlignment w:val="baseline"/>
        <w:rPr>
          <w:rFonts w:ascii="Times New Roman" w:eastAsia="Lucida Sans Unicode" w:hAnsi="Times New Roman" w:cs="Times New Roman"/>
          <w:kern w:val="3"/>
          <w:lang w:eastAsia="zh-CN" w:bidi="hi-IN"/>
          <w14:ligatures w14:val="none"/>
        </w:rPr>
      </w:pPr>
      <w:r w:rsidRPr="00DE59E9">
        <w:rPr>
          <w:rFonts w:ascii="Times New Roman" w:eastAsia="Lucida Sans Unicode" w:hAnsi="Times New Roman" w:cs="Times New Roman"/>
          <w:kern w:val="3"/>
          <w:lang w:eastAsia="zh-CN" w:bidi="hi-IN"/>
          <w14:ligatures w14:val="none"/>
        </w:rPr>
        <w:t xml:space="preserve">W ciągu 2024 roku Zakład administrował 4 placami zabaw, szaletem miejskim, Miasteczkiem Ruchu Drogowego oraz Centrum Pasażerskim. Poza bieżącym utrzymaniem technicznym </w:t>
      </w:r>
    </w:p>
    <w:p w14:paraId="7886B03F" w14:textId="24CAFDED" w:rsidR="0042268F" w:rsidRPr="00DE59E9" w:rsidRDefault="0042268F" w:rsidP="0042268F">
      <w:pPr>
        <w:widowControl w:val="0"/>
        <w:suppressAutoHyphens/>
        <w:autoSpaceDE w:val="0"/>
        <w:autoSpaceDN w:val="0"/>
        <w:spacing w:after="0" w:line="276" w:lineRule="auto"/>
        <w:jc w:val="both"/>
        <w:textAlignment w:val="baseline"/>
        <w:rPr>
          <w:rFonts w:ascii="Times New Roman" w:eastAsia="Lucida Sans Unicode" w:hAnsi="Times New Roman" w:cs="Times New Roman"/>
          <w:kern w:val="3"/>
          <w:lang w:eastAsia="zh-CN" w:bidi="hi-IN"/>
          <w14:ligatures w14:val="none"/>
        </w:rPr>
      </w:pPr>
      <w:r w:rsidRPr="00DE59E9">
        <w:rPr>
          <w:rFonts w:ascii="Times New Roman" w:eastAsia="Lucida Sans Unicode" w:hAnsi="Times New Roman" w:cs="Times New Roman"/>
          <w:kern w:val="3"/>
          <w:lang w:eastAsia="zh-CN" w:bidi="hi-IN"/>
          <w14:ligatures w14:val="none"/>
        </w:rPr>
        <w:t xml:space="preserve">i porządkowym obiekty ni wymagały poważniejszych nakładów finansowych. Ogółem </w:t>
      </w:r>
      <w:r w:rsidR="00DD70C6">
        <w:rPr>
          <w:rFonts w:ascii="Times New Roman" w:eastAsia="Lucida Sans Unicode" w:hAnsi="Times New Roman" w:cs="Times New Roman"/>
          <w:kern w:val="3"/>
          <w:lang w:eastAsia="zh-CN" w:bidi="hi-IN"/>
          <w14:ligatures w14:val="none"/>
        </w:rPr>
        <w:br/>
      </w:r>
      <w:r w:rsidRPr="00DE59E9">
        <w:rPr>
          <w:rFonts w:ascii="Times New Roman" w:eastAsia="Lucida Sans Unicode" w:hAnsi="Times New Roman" w:cs="Times New Roman"/>
          <w:kern w:val="3"/>
          <w:lang w:eastAsia="zh-CN" w:bidi="hi-IN"/>
          <w14:ligatures w14:val="none"/>
        </w:rPr>
        <w:t xml:space="preserve">na funkcjonowanie tych obiektów wydatkowano środki pochodzące z dotacji przedmiotowej </w:t>
      </w:r>
    </w:p>
    <w:p w14:paraId="26717AC4" w14:textId="783D59A6" w:rsidR="0042268F" w:rsidRPr="004F35C5" w:rsidRDefault="0042268F" w:rsidP="0042268F">
      <w:pPr>
        <w:widowControl w:val="0"/>
        <w:suppressAutoHyphens/>
        <w:autoSpaceDE w:val="0"/>
        <w:autoSpaceDN w:val="0"/>
        <w:spacing w:after="0" w:line="276" w:lineRule="auto"/>
        <w:jc w:val="both"/>
        <w:textAlignment w:val="baseline"/>
        <w:rPr>
          <w:rFonts w:ascii="Times New Roman" w:eastAsia="Lucida Sans Unicode" w:hAnsi="Times New Roman" w:cs="Times New Roman"/>
          <w:kern w:val="3"/>
          <w:lang w:eastAsia="zh-CN" w:bidi="hi-IN"/>
          <w14:ligatures w14:val="none"/>
        </w:rPr>
      </w:pPr>
      <w:r w:rsidRPr="00DE59E9">
        <w:rPr>
          <w:rFonts w:ascii="Times New Roman" w:eastAsia="Lucida Sans Unicode" w:hAnsi="Times New Roman" w:cs="Times New Roman"/>
          <w:kern w:val="3"/>
          <w:lang w:eastAsia="zh-CN" w:bidi="hi-IN"/>
          <w14:ligatures w14:val="none"/>
        </w:rPr>
        <w:t xml:space="preserve"> w kwocie 87 670,00zł.</w:t>
      </w:r>
    </w:p>
    <w:p w14:paraId="6A7F72B0" w14:textId="23F43DFA" w:rsidR="0042268F" w:rsidRPr="00DB63A5" w:rsidRDefault="0042268F" w:rsidP="0042268F">
      <w:pPr>
        <w:pStyle w:val="Nagwek1"/>
        <w:rPr>
          <w:rFonts w:ascii="Times New Roman" w:eastAsiaTheme="minorEastAsia" w:hAnsi="Times New Roman" w:cs="Times New Roman"/>
          <w:b/>
          <w:color w:val="auto"/>
        </w:rPr>
      </w:pPr>
      <w:bookmarkStart w:id="57" w:name="_Toc199328008"/>
      <w:r w:rsidRPr="00DB63A5">
        <w:rPr>
          <w:rFonts w:ascii="Times New Roman" w:eastAsia="Times New Roman" w:hAnsi="Times New Roman" w:cs="Times New Roman"/>
          <w:b/>
          <w:color w:val="auto"/>
          <w:lang w:eastAsia="pl-PL"/>
        </w:rPr>
        <w:t>XI</w:t>
      </w:r>
      <w:r w:rsidR="00AD0F96">
        <w:rPr>
          <w:rFonts w:ascii="Times New Roman" w:eastAsia="Times New Roman" w:hAnsi="Times New Roman" w:cs="Times New Roman"/>
          <w:b/>
          <w:color w:val="auto"/>
          <w:lang w:eastAsia="pl-PL"/>
        </w:rPr>
        <w:t>I</w:t>
      </w:r>
      <w:r w:rsidR="00FB5E61">
        <w:rPr>
          <w:rFonts w:ascii="Times New Roman" w:eastAsia="Times New Roman" w:hAnsi="Times New Roman" w:cs="Times New Roman"/>
          <w:b/>
          <w:color w:val="auto"/>
          <w:lang w:eastAsia="pl-PL"/>
        </w:rPr>
        <w:t>I</w:t>
      </w:r>
      <w:r w:rsidRPr="00DB63A5">
        <w:rPr>
          <w:rFonts w:ascii="Times New Roman" w:eastAsia="Times New Roman" w:hAnsi="Times New Roman" w:cs="Times New Roman"/>
          <w:b/>
          <w:color w:val="auto"/>
          <w:lang w:eastAsia="pl-PL"/>
        </w:rPr>
        <w:t>. Działalność Ochotniczych Straży Pożarnych</w:t>
      </w:r>
      <w:bookmarkEnd w:id="57"/>
    </w:p>
    <w:p w14:paraId="365FC0B3" w14:textId="77777777" w:rsidR="0042268F" w:rsidRDefault="0042268F" w:rsidP="00DD70C6">
      <w:pPr>
        <w:spacing w:line="276" w:lineRule="auto"/>
        <w:ind w:firstLine="708"/>
        <w:jc w:val="both"/>
        <w:rPr>
          <w:rFonts w:ascii="Times New Roman" w:eastAsiaTheme="minorEastAsia" w:hAnsi="Times New Roman"/>
          <w:kern w:val="0"/>
          <w14:ligatures w14:val="none"/>
        </w:rPr>
      </w:pPr>
      <w:r>
        <w:rPr>
          <w:rFonts w:ascii="Times New Roman" w:eastAsiaTheme="minorEastAsia" w:hAnsi="Times New Roman"/>
          <w:kern w:val="0"/>
          <w14:ligatures w14:val="none"/>
        </w:rPr>
        <w:t xml:space="preserve">Ochotnicze Straże Pożarne działają w oparciu o ustawę o ochronie przeciwpożarowej, prawo </w:t>
      </w:r>
      <w:r>
        <w:rPr>
          <w:rFonts w:ascii="Times New Roman" w:eastAsiaTheme="minorEastAsia" w:hAnsi="Times New Roman"/>
          <w:kern w:val="0"/>
          <w14:ligatures w14:val="none"/>
        </w:rPr>
        <w:br/>
        <w:t xml:space="preserve">o stowarzyszeniach oraz statutu Związku Ochotniczych Straży Pożarnych Rzeczypospolitej Polskiej. Każda jednostka Ochotniczej Straży Pożarnej zarejestrowana jest w sądzie jako stowarzyszenie, posiada osobowość prawną i jest jednostką organizacyjną ochrony przeciwpożarowej. </w:t>
      </w:r>
    </w:p>
    <w:p w14:paraId="1270690C" w14:textId="77777777" w:rsidR="0042268F" w:rsidRPr="00855912" w:rsidRDefault="0042268F" w:rsidP="0042268F">
      <w:pPr>
        <w:spacing w:after="0" w:line="276" w:lineRule="auto"/>
        <w:jc w:val="both"/>
        <w:rPr>
          <w:rFonts w:ascii="Times New Roman" w:eastAsia="Times New Roman" w:hAnsi="Times New Roman"/>
          <w:kern w:val="0"/>
          <w:bdr w:val="none" w:sz="0" w:space="0" w:color="auto" w:frame="1"/>
          <w:lang w:eastAsia="pl-PL"/>
          <w14:ligatures w14:val="none"/>
        </w:rPr>
      </w:pPr>
      <w:r w:rsidRPr="00855912">
        <w:rPr>
          <w:rFonts w:ascii="Times New Roman" w:eastAsia="Times New Roman" w:hAnsi="Times New Roman"/>
          <w:kern w:val="0"/>
          <w:bdr w:val="none" w:sz="0" w:space="0" w:color="auto" w:frame="1"/>
          <w:lang w:eastAsia="pl-PL"/>
          <w14:ligatures w14:val="none"/>
        </w:rPr>
        <w:t xml:space="preserve">Na terenie Gminy Jędrzejów działa 17 jednostek Ochotniczych Straży Pożarnych, w takich miejscowościach jak: Brynica Sucha, Chorzewa, </w:t>
      </w:r>
      <w:proofErr w:type="spellStart"/>
      <w:r w:rsidRPr="00855912">
        <w:rPr>
          <w:rFonts w:ascii="Times New Roman" w:eastAsia="Times New Roman" w:hAnsi="Times New Roman"/>
          <w:kern w:val="0"/>
          <w:bdr w:val="none" w:sz="0" w:space="0" w:color="auto" w:frame="1"/>
          <w:lang w:eastAsia="pl-PL"/>
          <w14:ligatures w14:val="none"/>
        </w:rPr>
        <w:t>Chwaścice</w:t>
      </w:r>
      <w:proofErr w:type="spellEnd"/>
      <w:r w:rsidRPr="00855912">
        <w:rPr>
          <w:rFonts w:ascii="Times New Roman" w:eastAsia="Times New Roman" w:hAnsi="Times New Roman"/>
          <w:kern w:val="0"/>
          <w:bdr w:val="none" w:sz="0" w:space="0" w:color="auto" w:frame="1"/>
          <w:lang w:eastAsia="pl-PL"/>
          <w14:ligatures w14:val="none"/>
        </w:rPr>
        <w:t xml:space="preserve">, Jasionna, Jędrzejów, Lasków, Łączyn, Łysaków, Mnichów, Potok Wielki, Prząsław, Raków, Skroniów, Sudół, Wolica oraz Zagaje. </w:t>
      </w:r>
      <w:r>
        <w:rPr>
          <w:rFonts w:ascii="Times New Roman" w:eastAsia="Times New Roman" w:hAnsi="Times New Roman"/>
          <w:kern w:val="0"/>
          <w:bdr w:val="none" w:sz="0" w:space="0" w:color="auto" w:frame="1"/>
          <w:lang w:eastAsia="pl-PL"/>
          <w14:ligatures w14:val="none"/>
        </w:rPr>
        <w:br/>
      </w:r>
      <w:r w:rsidRPr="00855912">
        <w:rPr>
          <w:rFonts w:ascii="Times New Roman" w:eastAsia="Times New Roman" w:hAnsi="Times New Roman"/>
          <w:kern w:val="0"/>
          <w:bdr w:val="none" w:sz="0" w:space="0" w:color="auto" w:frame="1"/>
          <w:lang w:eastAsia="pl-PL"/>
          <w14:ligatures w14:val="none"/>
        </w:rPr>
        <w:t xml:space="preserve">W/w jednostki OSP zrzeszają w swoich szeregach łącznie 561 członków czynnych, </w:t>
      </w:r>
      <w:r w:rsidRPr="00855912">
        <w:rPr>
          <w:rFonts w:ascii="Times New Roman" w:eastAsia="Times New Roman" w:hAnsi="Times New Roman"/>
          <w:kern w:val="0"/>
          <w:bdr w:val="none" w:sz="0" w:space="0" w:color="auto" w:frame="1"/>
          <w:lang w:eastAsia="pl-PL"/>
          <w14:ligatures w14:val="none"/>
        </w:rPr>
        <w:br/>
      </w:r>
      <w:r w:rsidRPr="00855912">
        <w:rPr>
          <w:rFonts w:ascii="Times New Roman" w:eastAsia="Times New Roman" w:hAnsi="Times New Roman"/>
          <w:kern w:val="0"/>
          <w:bdr w:val="none" w:sz="0" w:space="0" w:color="auto" w:frame="1"/>
          <w:lang w:eastAsia="pl-PL"/>
          <w14:ligatures w14:val="none"/>
        </w:rPr>
        <w:lastRenderedPageBreak/>
        <w:t xml:space="preserve">2 członków wspierających, 41 członków honorowych, a </w:t>
      </w:r>
      <w:r>
        <w:rPr>
          <w:rFonts w:ascii="Times New Roman" w:eastAsia="Times New Roman" w:hAnsi="Times New Roman"/>
          <w:kern w:val="0"/>
          <w:bdr w:val="none" w:sz="0" w:space="0" w:color="auto" w:frame="1"/>
          <w:lang w:eastAsia="pl-PL"/>
          <w14:ligatures w14:val="none"/>
        </w:rPr>
        <w:t>także 18</w:t>
      </w:r>
      <w:r w:rsidRPr="00855912">
        <w:rPr>
          <w:rFonts w:ascii="Times New Roman" w:eastAsia="Times New Roman" w:hAnsi="Times New Roman"/>
          <w:kern w:val="0"/>
          <w:bdr w:val="none" w:sz="0" w:space="0" w:color="auto" w:frame="1"/>
          <w:lang w:eastAsia="pl-PL"/>
          <w14:ligatures w14:val="none"/>
        </w:rPr>
        <w:t xml:space="preserve"> najmłodszych adeptów sztuki pożarniczej skupionych w Młodzieżowych Drużynach Pożarniczych (MDP OSP w Potoku Wielkim, MDP OSP w Łysakowie pod Lasem, MDP OSP w Chorzewie). </w:t>
      </w:r>
    </w:p>
    <w:p w14:paraId="7D7AB8EA" w14:textId="77777777" w:rsidR="0042268F" w:rsidRDefault="0042268F" w:rsidP="0042268F">
      <w:pPr>
        <w:spacing w:after="0" w:line="276" w:lineRule="auto"/>
        <w:jc w:val="both"/>
        <w:rPr>
          <w:rFonts w:ascii="Times New Roman" w:eastAsia="Times New Roman" w:hAnsi="Times New Roman"/>
          <w:kern w:val="0"/>
          <w:bdr w:val="none" w:sz="0" w:space="0" w:color="auto" w:frame="1"/>
          <w:lang w:eastAsia="pl-PL"/>
          <w14:ligatures w14:val="none"/>
        </w:rPr>
      </w:pPr>
    </w:p>
    <w:p w14:paraId="6814D4C1" w14:textId="022106D1" w:rsidR="0042268F" w:rsidRPr="001B35D1" w:rsidRDefault="0042268F" w:rsidP="0042268F">
      <w:pPr>
        <w:spacing w:after="0" w:line="276" w:lineRule="auto"/>
        <w:jc w:val="both"/>
        <w:rPr>
          <w:rFonts w:ascii="Times New Roman" w:eastAsia="Times New Roman" w:hAnsi="Times New Roman"/>
          <w:color w:val="FF0000"/>
          <w:kern w:val="0"/>
          <w:bdr w:val="none" w:sz="0" w:space="0" w:color="auto" w:frame="1"/>
          <w:lang w:eastAsia="pl-PL"/>
          <w14:ligatures w14:val="none"/>
        </w:rPr>
      </w:pPr>
      <w:r>
        <w:rPr>
          <w:rFonts w:ascii="Times New Roman" w:eastAsia="Times New Roman" w:hAnsi="Times New Roman"/>
          <w:kern w:val="0"/>
          <w:bdr w:val="none" w:sz="0" w:space="0" w:color="auto" w:frame="1"/>
          <w:lang w:eastAsia="pl-PL"/>
          <w14:ligatures w14:val="none"/>
        </w:rPr>
        <w:t xml:space="preserve">Na obszarze Gminy Jędrzejów do Krajowego Systemu Ratowniczo – Gaśniczego włączone są cztery jednostki, tj. Ochotnicza Straż Pożarna w </w:t>
      </w:r>
      <w:proofErr w:type="spellStart"/>
      <w:r>
        <w:rPr>
          <w:rFonts w:ascii="Times New Roman" w:eastAsia="Times New Roman" w:hAnsi="Times New Roman"/>
          <w:kern w:val="0"/>
          <w:bdr w:val="none" w:sz="0" w:space="0" w:color="auto" w:frame="1"/>
          <w:lang w:eastAsia="pl-PL"/>
          <w14:ligatures w14:val="none"/>
        </w:rPr>
        <w:t>Laskowie</w:t>
      </w:r>
      <w:proofErr w:type="spellEnd"/>
      <w:r>
        <w:rPr>
          <w:rFonts w:ascii="Times New Roman" w:eastAsia="Times New Roman" w:hAnsi="Times New Roman"/>
          <w:kern w:val="0"/>
          <w:bdr w:val="none" w:sz="0" w:space="0" w:color="auto" w:frame="1"/>
          <w:lang w:eastAsia="pl-PL"/>
          <w14:ligatures w14:val="none"/>
        </w:rPr>
        <w:t xml:space="preserve">, Ochotnicza Straż Pożarna w Prząsławiu, Ochotnicza Straż Pożarna w Potoku Wielkim, jak również Ochotnicza Straż </w:t>
      </w:r>
      <w:r w:rsidRPr="00855912">
        <w:rPr>
          <w:rFonts w:ascii="Times New Roman" w:eastAsia="Times New Roman" w:hAnsi="Times New Roman"/>
          <w:kern w:val="0"/>
          <w:bdr w:val="none" w:sz="0" w:space="0" w:color="auto" w:frame="1"/>
          <w:lang w:eastAsia="pl-PL"/>
          <w14:ligatures w14:val="none"/>
        </w:rPr>
        <w:t>Pożarna w Zagaju, która dołączyła do tego elitarnego grona w</w:t>
      </w:r>
      <w:r>
        <w:rPr>
          <w:rFonts w:ascii="Times New Roman" w:eastAsia="Times New Roman" w:hAnsi="Times New Roman"/>
          <w:kern w:val="0"/>
          <w:bdr w:val="none" w:sz="0" w:space="0" w:color="auto" w:frame="1"/>
          <w:lang w:eastAsia="pl-PL"/>
          <w14:ligatures w14:val="none"/>
        </w:rPr>
        <w:t xml:space="preserve"> ubiegłym roku</w:t>
      </w:r>
      <w:r w:rsidRPr="00855912">
        <w:rPr>
          <w:rFonts w:ascii="Times New Roman" w:eastAsia="Times New Roman" w:hAnsi="Times New Roman"/>
          <w:kern w:val="0"/>
          <w:bdr w:val="none" w:sz="0" w:space="0" w:color="auto" w:frame="1"/>
          <w:lang w:eastAsia="pl-PL"/>
          <w14:ligatures w14:val="none"/>
        </w:rPr>
        <w:t xml:space="preserve">. Przyjęcie do krajowego systemu ratowniczo-gaśniczego jest nie tylko wielkim zaszczytem, lecz także dowodem na spełnienie przez jednostkę OSP Zagaje najwyższych standardów gotowości operacyjnej, sprzętowej oraz wyszkolenia. KSRG zrzesza bowiem jednostki, które wykazują się szczególną efektywnością, mobilnością i zaangażowaniem </w:t>
      </w:r>
      <w:r>
        <w:rPr>
          <w:rFonts w:ascii="Times New Roman" w:eastAsia="Times New Roman" w:hAnsi="Times New Roman"/>
          <w:kern w:val="0"/>
          <w:bdr w:val="none" w:sz="0" w:space="0" w:color="auto" w:frame="1"/>
          <w:lang w:eastAsia="pl-PL"/>
          <w14:ligatures w14:val="none"/>
        </w:rPr>
        <w:br/>
      </w:r>
      <w:r w:rsidRPr="00855912">
        <w:rPr>
          <w:rFonts w:ascii="Times New Roman" w:eastAsia="Times New Roman" w:hAnsi="Times New Roman"/>
          <w:kern w:val="0"/>
          <w:bdr w:val="none" w:sz="0" w:space="0" w:color="auto" w:frame="1"/>
          <w:lang w:eastAsia="pl-PL"/>
          <w14:ligatures w14:val="none"/>
        </w:rPr>
        <w:t xml:space="preserve">w działania ratownicze. Włączenie do tych elitarnych struktur świadczy o pełnym profesjonalizmie </w:t>
      </w:r>
      <w:r>
        <w:rPr>
          <w:rFonts w:ascii="Times New Roman" w:eastAsia="Times New Roman" w:hAnsi="Times New Roman"/>
          <w:kern w:val="0"/>
          <w:bdr w:val="none" w:sz="0" w:space="0" w:color="auto" w:frame="1"/>
          <w:lang w:eastAsia="pl-PL"/>
          <w14:ligatures w14:val="none"/>
        </w:rPr>
        <w:br/>
      </w:r>
      <w:r w:rsidRPr="00855912">
        <w:rPr>
          <w:rFonts w:ascii="Times New Roman" w:eastAsia="Times New Roman" w:hAnsi="Times New Roman"/>
          <w:kern w:val="0"/>
          <w:bdr w:val="none" w:sz="0" w:space="0" w:color="auto" w:frame="1"/>
          <w:lang w:eastAsia="pl-PL"/>
          <w14:ligatures w14:val="none"/>
        </w:rPr>
        <w:t>i nieustannym poświęceniu druhów z Zagaja na rzecz bezpieczeństwa publicznego.</w:t>
      </w:r>
    </w:p>
    <w:p w14:paraId="0232D1C0" w14:textId="77777777" w:rsidR="0042268F" w:rsidRDefault="0042268F" w:rsidP="0042268F">
      <w:pPr>
        <w:spacing w:after="0" w:line="276" w:lineRule="auto"/>
        <w:jc w:val="both"/>
        <w:rPr>
          <w:rFonts w:ascii="Times New Roman" w:eastAsia="Times New Roman" w:hAnsi="Times New Roman"/>
          <w:kern w:val="0"/>
          <w:bdr w:val="none" w:sz="0" w:space="0" w:color="auto" w:frame="1"/>
          <w:lang w:eastAsia="pl-PL"/>
          <w14:ligatures w14:val="none"/>
        </w:rPr>
      </w:pPr>
    </w:p>
    <w:p w14:paraId="72A559DC" w14:textId="77777777" w:rsidR="0042268F" w:rsidRDefault="0042268F" w:rsidP="0042268F">
      <w:pPr>
        <w:spacing w:after="0" w:line="276" w:lineRule="auto"/>
        <w:jc w:val="both"/>
        <w:rPr>
          <w:rFonts w:ascii="Times New Roman" w:eastAsia="Times New Roman" w:hAnsi="Times New Roman"/>
          <w:kern w:val="0"/>
          <w:bdr w:val="none" w:sz="0" w:space="0" w:color="auto" w:frame="1"/>
          <w:lang w:eastAsia="pl-PL"/>
          <w14:ligatures w14:val="none"/>
        </w:rPr>
      </w:pPr>
      <w:r w:rsidRPr="00855912">
        <w:rPr>
          <w:rFonts w:ascii="Times New Roman" w:eastAsia="Times New Roman" w:hAnsi="Times New Roman"/>
          <w:kern w:val="0"/>
          <w:bdr w:val="none" w:sz="0" w:space="0" w:color="auto" w:frame="1"/>
          <w:lang w:eastAsia="pl-PL"/>
          <w14:ligatures w14:val="none"/>
        </w:rPr>
        <w:t xml:space="preserve">Jednostki </w:t>
      </w:r>
      <w:r>
        <w:rPr>
          <w:rFonts w:ascii="Times New Roman" w:eastAsia="Times New Roman" w:hAnsi="Times New Roman"/>
          <w:kern w:val="0"/>
          <w:bdr w:val="none" w:sz="0" w:space="0" w:color="auto" w:frame="1"/>
          <w:lang w:eastAsia="pl-PL"/>
          <w14:ligatures w14:val="none"/>
        </w:rPr>
        <w:t>z Krajowego Systemu Ratowniczo – Gaśniczego wyróżniają się pod względem wyposażenia w sprzęt oraz wyszkolenia strażaków, a do ich głównych zadań i celów należy m. in. utrzymanie wymaganej gotowości operacyjnej do walki z pożarami i innymi klęskami żywiołowymi oraz realizacja zadań związanych z ratownictwem technicznym, chemicznym i poszukiwawczo – ratowniczym. Nadzór operacyjny poprzez inspekcje gotowości bojowej, ćwiczenia, manewry oraz szkolenie prowadzi Komenda Powiatowa Państwowej Straży Pożarnej w Jędrzejowie.</w:t>
      </w:r>
    </w:p>
    <w:p w14:paraId="4C754615" w14:textId="77777777" w:rsidR="0042268F" w:rsidRDefault="0042268F" w:rsidP="0042268F">
      <w:pPr>
        <w:spacing w:after="0" w:line="276" w:lineRule="auto"/>
        <w:jc w:val="both"/>
        <w:rPr>
          <w:rFonts w:ascii="Times New Roman" w:eastAsia="Times New Roman" w:hAnsi="Times New Roman"/>
          <w:kern w:val="0"/>
          <w:bdr w:val="none" w:sz="0" w:space="0" w:color="auto" w:frame="1"/>
          <w:lang w:eastAsia="pl-PL"/>
          <w14:ligatures w14:val="none"/>
        </w:rPr>
      </w:pPr>
    </w:p>
    <w:p w14:paraId="4A0E7975" w14:textId="77777777" w:rsidR="0042268F" w:rsidRDefault="0042268F" w:rsidP="0042268F">
      <w:pPr>
        <w:spacing w:after="0" w:line="276" w:lineRule="auto"/>
        <w:jc w:val="both"/>
        <w:rPr>
          <w:rFonts w:ascii="Times New Roman" w:eastAsia="Times New Roman" w:hAnsi="Times New Roman"/>
          <w:kern w:val="0"/>
          <w:bdr w:val="none" w:sz="0" w:space="0" w:color="auto" w:frame="1"/>
          <w:lang w:eastAsia="pl-PL"/>
          <w14:ligatures w14:val="none"/>
        </w:rPr>
      </w:pPr>
      <w:r>
        <w:rPr>
          <w:rFonts w:ascii="Times New Roman" w:eastAsia="Times New Roman" w:hAnsi="Times New Roman"/>
          <w:kern w:val="0"/>
          <w:bdr w:val="none" w:sz="0" w:space="0" w:color="auto" w:frame="1"/>
          <w:lang w:eastAsia="pl-PL"/>
          <w14:ligatures w14:val="none"/>
        </w:rPr>
        <w:t xml:space="preserve">Zaznaczyć należy, że to najczęściej strażacy ochotnicy są pierwszymi służbami pojawiającymi się na miejscu zdarzenia. Dzięki ich poświęceniu ratowane jest życie i zdrowie ludzkie. Jednostki OSP </w:t>
      </w:r>
      <w:r>
        <w:rPr>
          <w:rFonts w:ascii="Times New Roman" w:eastAsia="Times New Roman" w:hAnsi="Times New Roman"/>
          <w:kern w:val="0"/>
          <w:bdr w:val="none" w:sz="0" w:space="0" w:color="auto" w:frame="1"/>
          <w:lang w:eastAsia="pl-PL"/>
          <w14:ligatures w14:val="none"/>
        </w:rPr>
        <w:br/>
        <w:t>z terenu gminy Jędrzejów w 2024 r. brały udział łącznie w</w:t>
      </w:r>
      <w:r w:rsidRPr="00855912">
        <w:rPr>
          <w:rFonts w:ascii="Times New Roman" w:eastAsia="Times New Roman" w:hAnsi="Times New Roman"/>
          <w:kern w:val="0"/>
          <w:bdr w:val="none" w:sz="0" w:space="0" w:color="auto" w:frame="1"/>
          <w:lang w:eastAsia="pl-PL"/>
          <w14:ligatures w14:val="none"/>
        </w:rPr>
        <w:t xml:space="preserve"> </w:t>
      </w:r>
      <w:r>
        <w:rPr>
          <w:rFonts w:ascii="Times New Roman" w:eastAsia="Times New Roman" w:hAnsi="Times New Roman"/>
          <w:kern w:val="0"/>
          <w:bdr w:val="none" w:sz="0" w:space="0" w:color="auto" w:frame="1"/>
          <w:lang w:eastAsia="pl-PL"/>
          <w14:ligatures w14:val="none"/>
        </w:rPr>
        <w:t>193</w:t>
      </w:r>
      <w:r w:rsidRPr="00855912">
        <w:rPr>
          <w:rFonts w:ascii="Times New Roman" w:eastAsia="Times New Roman" w:hAnsi="Times New Roman"/>
          <w:kern w:val="0"/>
          <w:bdr w:val="none" w:sz="0" w:space="0" w:color="auto" w:frame="1"/>
          <w:lang w:eastAsia="pl-PL"/>
          <w14:ligatures w14:val="none"/>
        </w:rPr>
        <w:t xml:space="preserve"> </w:t>
      </w:r>
      <w:r>
        <w:rPr>
          <w:rFonts w:ascii="Times New Roman" w:eastAsia="Times New Roman" w:hAnsi="Times New Roman"/>
          <w:kern w:val="0"/>
          <w:bdr w:val="none" w:sz="0" w:space="0" w:color="auto" w:frame="1"/>
          <w:lang w:eastAsia="pl-PL"/>
          <w14:ligatures w14:val="none"/>
        </w:rPr>
        <w:t xml:space="preserve">akcjach ratowniczo – gaśniczych </w:t>
      </w:r>
      <w:r>
        <w:rPr>
          <w:rFonts w:ascii="Times New Roman" w:eastAsia="Times New Roman" w:hAnsi="Times New Roman"/>
          <w:kern w:val="0"/>
          <w:bdr w:val="none" w:sz="0" w:space="0" w:color="auto" w:frame="1"/>
          <w:lang w:eastAsia="pl-PL"/>
          <w14:ligatures w14:val="none"/>
        </w:rPr>
        <w:br/>
        <w:t>i zabezpieczeniach rejonu operacyjnego JRG Jędrzejów. Wspomniane akcje polegały m. in. na gaszeniu pożarów, usuwaniu połamanych drzew z dróg, jak również zabezpieczaniu i usuwaniu skutków wypadków drogowych.</w:t>
      </w:r>
    </w:p>
    <w:p w14:paraId="28565193" w14:textId="77777777" w:rsidR="0042268F" w:rsidRDefault="0042268F" w:rsidP="0042268F">
      <w:pPr>
        <w:spacing w:after="0" w:line="276" w:lineRule="auto"/>
        <w:jc w:val="both"/>
        <w:rPr>
          <w:rFonts w:ascii="Times New Roman" w:eastAsia="Times New Roman" w:hAnsi="Times New Roman"/>
          <w:kern w:val="0"/>
          <w:bdr w:val="none" w:sz="0" w:space="0" w:color="auto" w:frame="1"/>
          <w:lang w:eastAsia="pl-PL"/>
          <w14:ligatures w14:val="none"/>
        </w:rPr>
      </w:pPr>
      <w:r>
        <w:rPr>
          <w:rFonts w:ascii="Times New Roman" w:eastAsia="Times New Roman" w:hAnsi="Times New Roman"/>
          <w:kern w:val="0"/>
          <w:bdr w:val="none" w:sz="0" w:space="0" w:color="auto" w:frame="1"/>
          <w:lang w:eastAsia="pl-PL"/>
          <w14:ligatures w14:val="none"/>
        </w:rPr>
        <w:t xml:space="preserve">Poza pomocą poszkodowanym strażacy pełnią funkcję reprezentacyjną, która polega </w:t>
      </w:r>
      <w:r>
        <w:rPr>
          <w:rFonts w:ascii="Times New Roman" w:eastAsia="Times New Roman" w:hAnsi="Times New Roman"/>
          <w:kern w:val="0"/>
          <w:bdr w:val="none" w:sz="0" w:space="0" w:color="auto" w:frame="1"/>
          <w:lang w:eastAsia="pl-PL"/>
          <w14:ligatures w14:val="none"/>
        </w:rPr>
        <w:br/>
        <w:t xml:space="preserve">na uświetnianiu swą obecnością różnego rodzaju uroczystości o charakterze </w:t>
      </w:r>
      <w:proofErr w:type="spellStart"/>
      <w:r>
        <w:rPr>
          <w:rFonts w:ascii="Times New Roman" w:eastAsia="Times New Roman" w:hAnsi="Times New Roman"/>
          <w:kern w:val="0"/>
          <w:bdr w:val="none" w:sz="0" w:space="0" w:color="auto" w:frame="1"/>
          <w:lang w:eastAsia="pl-PL"/>
          <w14:ligatures w14:val="none"/>
        </w:rPr>
        <w:t>patriotyczno</w:t>
      </w:r>
      <w:proofErr w:type="spellEnd"/>
      <w:r>
        <w:rPr>
          <w:rFonts w:ascii="Times New Roman" w:eastAsia="Times New Roman" w:hAnsi="Times New Roman"/>
          <w:kern w:val="0"/>
          <w:bdr w:val="none" w:sz="0" w:space="0" w:color="auto" w:frame="1"/>
          <w:lang w:eastAsia="pl-PL"/>
          <w14:ligatures w14:val="none"/>
        </w:rPr>
        <w:t xml:space="preserve"> - religijnym.</w:t>
      </w:r>
    </w:p>
    <w:p w14:paraId="1284469A" w14:textId="77777777" w:rsidR="0042268F" w:rsidRDefault="0042268F" w:rsidP="0042268F">
      <w:pPr>
        <w:spacing w:after="0" w:line="276" w:lineRule="auto"/>
        <w:jc w:val="both"/>
        <w:rPr>
          <w:rFonts w:ascii="Times New Roman" w:eastAsia="Times New Roman" w:hAnsi="Times New Roman"/>
          <w:kern w:val="0"/>
          <w:bdr w:val="none" w:sz="0" w:space="0" w:color="auto" w:frame="1"/>
          <w:lang w:eastAsia="pl-PL"/>
          <w14:ligatures w14:val="none"/>
        </w:rPr>
      </w:pPr>
    </w:p>
    <w:p w14:paraId="77953F62" w14:textId="77777777" w:rsidR="0042268F" w:rsidRDefault="0042268F" w:rsidP="0042268F">
      <w:pPr>
        <w:spacing w:after="0" w:line="276" w:lineRule="auto"/>
        <w:jc w:val="both"/>
        <w:rPr>
          <w:rFonts w:ascii="Times New Roman" w:eastAsia="Times New Roman" w:hAnsi="Times New Roman"/>
          <w:kern w:val="0"/>
          <w:bdr w:val="none" w:sz="0" w:space="0" w:color="auto" w:frame="1"/>
          <w:lang w:eastAsia="pl-PL"/>
          <w14:ligatures w14:val="none"/>
        </w:rPr>
      </w:pPr>
      <w:r>
        <w:rPr>
          <w:rFonts w:ascii="Times New Roman" w:eastAsia="Times New Roman" w:hAnsi="Times New Roman"/>
          <w:kern w:val="0"/>
          <w:bdr w:val="none" w:sz="0" w:space="0" w:color="auto" w:frame="1"/>
          <w:lang w:eastAsia="pl-PL"/>
          <w14:ligatures w14:val="none"/>
        </w:rPr>
        <w:t>Większość jednostek OSP przy strażnicach posiada dobudowane sale z funkcją bankietową, które wyposażone są w zaplecza sanitarno-gastronomiczne. Część z nich zaopatrzona jest również w chłodnie spożywcze czy klimatyzatory. Pełnią one rolę miejsc spotkań dla lokalnej społeczności. Sale te  również doskonale nadają się do organizowania imprez i uroczystości okolicznościowych, takich jak wesela, komunie i chrzciny.</w:t>
      </w:r>
    </w:p>
    <w:p w14:paraId="33AD90B5" w14:textId="77777777" w:rsidR="0042268F" w:rsidRDefault="0042268F" w:rsidP="0042268F">
      <w:pPr>
        <w:spacing w:after="0" w:line="276" w:lineRule="auto"/>
        <w:jc w:val="both"/>
        <w:rPr>
          <w:rFonts w:ascii="Helvetica" w:eastAsia="Times New Roman" w:hAnsi="Helvetica" w:cs="Helvetica"/>
          <w:kern w:val="0"/>
          <w:sz w:val="20"/>
          <w:szCs w:val="20"/>
          <w:lang w:eastAsia="pl-PL"/>
          <w14:ligatures w14:val="none"/>
        </w:rPr>
      </w:pPr>
    </w:p>
    <w:p w14:paraId="24953E35" w14:textId="77777777" w:rsidR="0042268F" w:rsidRPr="00747EEC" w:rsidRDefault="0042268F" w:rsidP="0042268F">
      <w:pPr>
        <w:spacing w:after="0" w:line="276" w:lineRule="auto"/>
        <w:jc w:val="both"/>
        <w:rPr>
          <w:rFonts w:ascii="Times New Roman" w:eastAsia="Times New Roman" w:hAnsi="Times New Roman"/>
          <w:kern w:val="0"/>
          <w:bdr w:val="none" w:sz="0" w:space="0" w:color="auto" w:frame="1"/>
          <w:lang w:eastAsia="pl-PL"/>
          <w14:ligatures w14:val="none"/>
        </w:rPr>
      </w:pPr>
      <w:r>
        <w:rPr>
          <w:rFonts w:ascii="Times New Roman" w:eastAsia="Times New Roman" w:hAnsi="Times New Roman"/>
          <w:kern w:val="0"/>
          <w:bdr w:val="none" w:sz="0" w:space="0" w:color="auto" w:frame="1"/>
          <w:lang w:eastAsia="pl-PL"/>
          <w14:ligatures w14:val="none"/>
        </w:rPr>
        <w:t xml:space="preserve">Dzięki pomocy władz gminy jednostki OSP na bieżąco unowocześniane są w nowy sprzęt ratowniczy. </w:t>
      </w:r>
      <w:r w:rsidRPr="00112EB6">
        <w:rPr>
          <w:rFonts w:ascii="Times New Roman" w:eastAsia="Times New Roman" w:hAnsi="Times New Roman"/>
          <w:kern w:val="0"/>
          <w:bdr w:val="none" w:sz="0" w:space="0" w:color="auto" w:frame="1"/>
          <w:lang w:eastAsia="pl-PL"/>
          <w14:ligatures w14:val="none"/>
        </w:rPr>
        <w:t>W 2024 r. Gmina Jędrzejów na działalność Ochotniczych Straży P</w:t>
      </w:r>
      <w:r>
        <w:rPr>
          <w:rFonts w:ascii="Times New Roman" w:eastAsia="Times New Roman" w:hAnsi="Times New Roman"/>
          <w:kern w:val="0"/>
          <w:bdr w:val="none" w:sz="0" w:space="0" w:color="auto" w:frame="1"/>
          <w:lang w:eastAsia="pl-PL"/>
          <w14:ligatures w14:val="none"/>
        </w:rPr>
        <w:t>ożarnych przeznaczyła ponad 460.</w:t>
      </w:r>
      <w:r w:rsidRPr="00112EB6">
        <w:rPr>
          <w:rFonts w:ascii="Times New Roman" w:eastAsia="Times New Roman" w:hAnsi="Times New Roman"/>
          <w:kern w:val="0"/>
          <w:bdr w:val="none" w:sz="0" w:space="0" w:color="auto" w:frame="1"/>
          <w:lang w:eastAsia="pl-PL"/>
          <w14:ligatures w14:val="none"/>
        </w:rPr>
        <w:t>000,00 zł</w:t>
      </w:r>
      <w:r>
        <w:rPr>
          <w:rFonts w:ascii="Times New Roman" w:eastAsia="Times New Roman" w:hAnsi="Times New Roman"/>
          <w:kern w:val="0"/>
          <w:bdr w:val="none" w:sz="0" w:space="0" w:color="auto" w:frame="1"/>
          <w:lang w:eastAsia="pl-PL"/>
          <w14:ligatures w14:val="none"/>
        </w:rPr>
        <w:t>. Zaznaczyć należy, że w dniu 17.10.2024 r. podpisana została umowa</w:t>
      </w:r>
      <w:r w:rsidRPr="00747EEC">
        <w:rPr>
          <w:rFonts w:ascii="Times New Roman" w:eastAsia="Times New Roman" w:hAnsi="Times New Roman"/>
          <w:kern w:val="0"/>
          <w:bdr w:val="none" w:sz="0" w:space="0" w:color="auto" w:frame="1"/>
          <w:lang w:eastAsia="pl-PL"/>
          <w14:ligatures w14:val="none"/>
        </w:rPr>
        <w:t xml:space="preserve"> pn. </w:t>
      </w:r>
      <w:r>
        <w:rPr>
          <w:rFonts w:ascii="Times New Roman" w:eastAsia="Times New Roman" w:hAnsi="Times New Roman"/>
          <w:kern w:val="0"/>
          <w:bdr w:val="none" w:sz="0" w:space="0" w:color="auto" w:frame="1"/>
          <w:lang w:eastAsia="pl-PL"/>
          <w14:ligatures w14:val="none"/>
        </w:rPr>
        <w:t>„</w:t>
      </w:r>
      <w:r w:rsidRPr="00747EEC">
        <w:rPr>
          <w:rFonts w:ascii="Times New Roman" w:eastAsia="Times New Roman" w:hAnsi="Times New Roman"/>
          <w:i/>
          <w:kern w:val="0"/>
          <w:bdr w:val="none" w:sz="0" w:space="0" w:color="auto" w:frame="1"/>
          <w:lang w:eastAsia="pl-PL"/>
          <w14:ligatures w14:val="none"/>
        </w:rPr>
        <w:t>Zakup samochodu ratowniczo – gaśniczego dla OSP Prząsław</w:t>
      </w:r>
      <w:r>
        <w:rPr>
          <w:rFonts w:ascii="Times New Roman" w:eastAsia="Times New Roman" w:hAnsi="Times New Roman"/>
          <w:i/>
          <w:kern w:val="0"/>
          <w:bdr w:val="none" w:sz="0" w:space="0" w:color="auto" w:frame="1"/>
          <w:lang w:eastAsia="pl-PL"/>
          <w14:ligatures w14:val="none"/>
        </w:rPr>
        <w:t>”</w:t>
      </w:r>
      <w:r w:rsidRPr="00747EEC">
        <w:rPr>
          <w:rFonts w:ascii="Times New Roman" w:eastAsia="Times New Roman" w:hAnsi="Times New Roman"/>
          <w:kern w:val="0"/>
          <w:bdr w:val="none" w:sz="0" w:space="0" w:color="auto" w:frame="1"/>
          <w:lang w:eastAsia="pl-PL"/>
          <w14:ligatures w14:val="none"/>
        </w:rPr>
        <w:t xml:space="preserve"> dofinansowanego z Rządowego Funduszu Polski Ład: Program Inwestycji Strategicznych,</w:t>
      </w:r>
      <w:r>
        <w:rPr>
          <w:rFonts w:ascii="Times New Roman" w:eastAsia="Times New Roman" w:hAnsi="Times New Roman"/>
          <w:kern w:val="0"/>
          <w:bdr w:val="none" w:sz="0" w:space="0" w:color="auto" w:frame="1"/>
          <w:lang w:eastAsia="pl-PL"/>
          <w14:ligatures w14:val="none"/>
        </w:rPr>
        <w:t xml:space="preserve"> w ramach której zostanie zakupiony taki sprzęt: </w:t>
      </w:r>
      <w:r w:rsidRPr="00747EEC">
        <w:rPr>
          <w:rFonts w:ascii="Times New Roman" w:eastAsia="Times New Roman" w:hAnsi="Times New Roman"/>
          <w:kern w:val="0"/>
          <w:bdr w:val="none" w:sz="0" w:space="0" w:color="auto" w:frame="1"/>
          <w:lang w:eastAsia="pl-PL"/>
          <w14:ligatures w14:val="none"/>
        </w:rPr>
        <w:t>ciężki samochód ratowniczo – gaśniczy marki Scania P450 wraz z wyposażeniem, lekki samochód wsparcia typu</w:t>
      </w:r>
      <w:r>
        <w:rPr>
          <w:rFonts w:ascii="Times New Roman" w:eastAsia="Times New Roman" w:hAnsi="Times New Roman"/>
          <w:kern w:val="0"/>
          <w:bdr w:val="none" w:sz="0" w:space="0" w:color="auto" w:frame="1"/>
          <w:lang w:eastAsia="pl-PL"/>
          <w14:ligatures w14:val="none"/>
        </w:rPr>
        <w:t xml:space="preserve"> </w:t>
      </w:r>
      <w:proofErr w:type="spellStart"/>
      <w:r>
        <w:rPr>
          <w:rFonts w:ascii="Times New Roman" w:eastAsia="Times New Roman" w:hAnsi="Times New Roman"/>
          <w:kern w:val="0"/>
          <w:bdr w:val="none" w:sz="0" w:space="0" w:color="auto" w:frame="1"/>
          <w:lang w:eastAsia="pl-PL"/>
          <w14:ligatures w14:val="none"/>
        </w:rPr>
        <w:t>bus</w:t>
      </w:r>
      <w:proofErr w:type="spellEnd"/>
      <w:r>
        <w:rPr>
          <w:rFonts w:ascii="Times New Roman" w:eastAsia="Times New Roman" w:hAnsi="Times New Roman"/>
          <w:kern w:val="0"/>
          <w:bdr w:val="none" w:sz="0" w:space="0" w:color="auto" w:frame="1"/>
          <w:lang w:eastAsia="pl-PL"/>
          <w14:ligatures w14:val="none"/>
        </w:rPr>
        <w:t xml:space="preserve">, a także quad ratowniczy. </w:t>
      </w:r>
      <w:r w:rsidRPr="00747EEC">
        <w:rPr>
          <w:rFonts w:ascii="Times New Roman" w:eastAsia="Times New Roman" w:hAnsi="Times New Roman"/>
          <w:kern w:val="0"/>
          <w:bdr w:val="none" w:sz="0" w:space="0" w:color="auto" w:frame="1"/>
          <w:lang w:eastAsia="pl-PL"/>
          <w14:ligatures w14:val="none"/>
        </w:rPr>
        <w:t>Wartość całkow</w:t>
      </w:r>
      <w:r>
        <w:rPr>
          <w:rFonts w:ascii="Times New Roman" w:eastAsia="Times New Roman" w:hAnsi="Times New Roman"/>
          <w:kern w:val="0"/>
          <w:bdr w:val="none" w:sz="0" w:space="0" w:color="auto" w:frame="1"/>
          <w:lang w:eastAsia="pl-PL"/>
          <w14:ligatures w14:val="none"/>
        </w:rPr>
        <w:t>ita przedmiotu umowy wynosi 2.299.</w:t>
      </w:r>
      <w:r w:rsidRPr="00747EEC">
        <w:rPr>
          <w:rFonts w:ascii="Times New Roman" w:eastAsia="Times New Roman" w:hAnsi="Times New Roman"/>
          <w:kern w:val="0"/>
          <w:bdr w:val="none" w:sz="0" w:space="0" w:color="auto" w:frame="1"/>
          <w:lang w:eastAsia="pl-PL"/>
          <w14:ligatures w14:val="none"/>
        </w:rPr>
        <w:t xml:space="preserve">854,00 PLN. Kwota promesy 1.954.875,90 PLN, </w:t>
      </w:r>
      <w:r>
        <w:rPr>
          <w:rFonts w:ascii="Times New Roman" w:eastAsia="Times New Roman" w:hAnsi="Times New Roman"/>
          <w:kern w:val="0"/>
          <w:bdr w:val="none" w:sz="0" w:space="0" w:color="auto" w:frame="1"/>
          <w:lang w:eastAsia="pl-PL"/>
          <w14:ligatures w14:val="none"/>
        </w:rPr>
        <w:t xml:space="preserve">natomiast </w:t>
      </w:r>
      <w:r w:rsidRPr="00747EEC">
        <w:rPr>
          <w:rFonts w:ascii="Times New Roman" w:eastAsia="Times New Roman" w:hAnsi="Times New Roman"/>
          <w:kern w:val="0"/>
          <w:bdr w:val="none" w:sz="0" w:space="0" w:color="auto" w:frame="1"/>
          <w:lang w:eastAsia="pl-PL"/>
          <w14:ligatures w14:val="none"/>
        </w:rPr>
        <w:t>wkład własny gminy</w:t>
      </w:r>
      <w:r>
        <w:rPr>
          <w:rFonts w:ascii="Times New Roman" w:eastAsia="Times New Roman" w:hAnsi="Times New Roman"/>
          <w:kern w:val="0"/>
          <w:bdr w:val="none" w:sz="0" w:space="0" w:color="auto" w:frame="1"/>
          <w:lang w:eastAsia="pl-PL"/>
          <w14:ligatures w14:val="none"/>
        </w:rPr>
        <w:t xml:space="preserve"> Jędrzejów wynosi 344.</w:t>
      </w:r>
      <w:r w:rsidRPr="00747EEC">
        <w:rPr>
          <w:rFonts w:ascii="Times New Roman" w:eastAsia="Times New Roman" w:hAnsi="Times New Roman"/>
          <w:kern w:val="0"/>
          <w:bdr w:val="none" w:sz="0" w:space="0" w:color="auto" w:frame="1"/>
          <w:lang w:eastAsia="pl-PL"/>
          <w14:ligatures w14:val="none"/>
        </w:rPr>
        <w:t>978,10 PLN.</w:t>
      </w:r>
      <w:r>
        <w:rPr>
          <w:rFonts w:ascii="Times New Roman" w:eastAsia="Times New Roman" w:hAnsi="Times New Roman"/>
          <w:kern w:val="0"/>
          <w:bdr w:val="none" w:sz="0" w:space="0" w:color="auto" w:frame="1"/>
          <w:lang w:eastAsia="pl-PL"/>
          <w14:ligatures w14:val="none"/>
        </w:rPr>
        <w:t xml:space="preserve"> </w:t>
      </w:r>
      <w:r>
        <w:rPr>
          <w:rFonts w:ascii="Times New Roman" w:eastAsia="Times New Roman" w:hAnsi="Times New Roman"/>
          <w:kern w:val="0"/>
          <w:bdr w:val="none" w:sz="0" w:space="0" w:color="auto" w:frame="1"/>
          <w:lang w:eastAsia="pl-PL"/>
          <w14:ligatures w14:val="none"/>
        </w:rPr>
        <w:lastRenderedPageBreak/>
        <w:t>Wykonawcą przedmiotu zamówienia jest</w:t>
      </w:r>
      <w:r w:rsidRPr="00747EEC">
        <w:rPr>
          <w:rFonts w:ascii="Times New Roman" w:eastAsia="Times New Roman" w:hAnsi="Times New Roman"/>
          <w:kern w:val="0"/>
          <w:bdr w:val="none" w:sz="0" w:space="0" w:color="auto" w:frame="1"/>
          <w:lang w:eastAsia="pl-PL"/>
          <w14:ligatures w14:val="none"/>
        </w:rPr>
        <w:t xml:space="preserve"> Przedsiębiorstwo Specjalistyczne „BOCAR” Sp. z o.o. </w:t>
      </w:r>
      <w:r>
        <w:rPr>
          <w:rFonts w:ascii="Times New Roman" w:eastAsia="Times New Roman" w:hAnsi="Times New Roman"/>
          <w:kern w:val="0"/>
          <w:bdr w:val="none" w:sz="0" w:space="0" w:color="auto" w:frame="1"/>
          <w:lang w:eastAsia="pl-PL"/>
          <w14:ligatures w14:val="none"/>
        </w:rPr>
        <w:br/>
      </w:r>
      <w:r w:rsidRPr="00747EEC">
        <w:rPr>
          <w:rFonts w:ascii="Times New Roman" w:eastAsia="Times New Roman" w:hAnsi="Times New Roman"/>
          <w:kern w:val="0"/>
          <w:bdr w:val="none" w:sz="0" w:space="0" w:color="auto" w:frame="1"/>
          <w:lang w:eastAsia="pl-PL"/>
          <w14:ligatures w14:val="none"/>
        </w:rPr>
        <w:t>z siedzibą Korwinów, ul. Okólna 15, 42-263 Wrzosowa</w:t>
      </w:r>
      <w:r>
        <w:rPr>
          <w:rFonts w:ascii="Times New Roman" w:eastAsia="Times New Roman" w:hAnsi="Times New Roman"/>
          <w:kern w:val="0"/>
          <w:bdr w:val="none" w:sz="0" w:space="0" w:color="auto" w:frame="1"/>
          <w:lang w:eastAsia="pl-PL"/>
          <w14:ligatures w14:val="none"/>
        </w:rPr>
        <w:t>.</w:t>
      </w:r>
    </w:p>
    <w:p w14:paraId="0C80318D" w14:textId="77777777" w:rsidR="0042268F" w:rsidRDefault="0042268F" w:rsidP="0042268F">
      <w:pPr>
        <w:spacing w:after="0" w:line="276" w:lineRule="auto"/>
        <w:jc w:val="both"/>
        <w:rPr>
          <w:rFonts w:ascii="Times New Roman" w:eastAsia="Times New Roman" w:hAnsi="Times New Roman"/>
          <w:kern w:val="0"/>
          <w:bdr w:val="none" w:sz="0" w:space="0" w:color="auto" w:frame="1"/>
          <w:lang w:eastAsia="pl-PL"/>
          <w14:ligatures w14:val="none"/>
        </w:rPr>
      </w:pPr>
    </w:p>
    <w:p w14:paraId="2CF9ADD7" w14:textId="77777777" w:rsidR="003B5DB1" w:rsidRDefault="0042268F" w:rsidP="0042268F">
      <w:pPr>
        <w:spacing w:after="0" w:line="276" w:lineRule="auto"/>
        <w:jc w:val="both"/>
        <w:rPr>
          <w:rFonts w:ascii="Times New Roman" w:eastAsia="Times New Roman" w:hAnsi="Times New Roman"/>
          <w:kern w:val="0"/>
          <w:bdr w:val="none" w:sz="0" w:space="0" w:color="auto" w:frame="1"/>
          <w:lang w:eastAsia="pl-PL"/>
          <w14:ligatures w14:val="none"/>
        </w:rPr>
      </w:pPr>
      <w:r>
        <w:rPr>
          <w:rFonts w:ascii="Times New Roman" w:eastAsia="Times New Roman" w:hAnsi="Times New Roman"/>
          <w:kern w:val="0"/>
          <w:bdr w:val="none" w:sz="0" w:space="0" w:color="auto" w:frame="1"/>
          <w:lang w:eastAsia="pl-PL"/>
          <w14:ligatures w14:val="none"/>
        </w:rPr>
        <w:t xml:space="preserve">Urząd Miejski w Jędrzejowie dba również o wygląd zewnętrzny strażnic OSP. W miarę możliwości finansowych budynki ochotniczych jednostek podlegają ciągłej modernizacji poprzez odświeżanie elewacji, wymianę stolarki okiennej i drzwiowej, ocieplanie budynku, a także montaż instalacji Odnawialnych Źródeł Energii. </w:t>
      </w:r>
      <w:r w:rsidRPr="00112EB6">
        <w:rPr>
          <w:rFonts w:ascii="Times New Roman" w:eastAsia="Times New Roman" w:hAnsi="Times New Roman"/>
          <w:kern w:val="0"/>
          <w:bdr w:val="none" w:sz="0" w:space="0" w:color="auto" w:frame="1"/>
          <w:lang w:eastAsia="pl-PL"/>
          <w14:ligatures w14:val="none"/>
        </w:rPr>
        <w:t>Przykładem powyższych inwestycji</w:t>
      </w:r>
      <w:r>
        <w:rPr>
          <w:rFonts w:ascii="Times New Roman" w:eastAsia="Times New Roman" w:hAnsi="Times New Roman"/>
          <w:kern w:val="0"/>
          <w:bdr w:val="none" w:sz="0" w:space="0" w:color="auto" w:frame="1"/>
          <w:lang w:eastAsia="pl-PL"/>
          <w14:ligatures w14:val="none"/>
        </w:rPr>
        <w:t xml:space="preserve"> w roku ubiegłym było</w:t>
      </w:r>
      <w:r w:rsidRPr="00112EB6">
        <w:rPr>
          <w:rFonts w:ascii="Times New Roman" w:eastAsia="Times New Roman" w:hAnsi="Times New Roman"/>
          <w:kern w:val="0"/>
          <w:bdr w:val="none" w:sz="0" w:space="0" w:color="auto" w:frame="1"/>
          <w:lang w:eastAsia="pl-PL"/>
          <w14:ligatures w14:val="none"/>
        </w:rPr>
        <w:t xml:space="preserve"> podpisanie umowy z firmą </w:t>
      </w:r>
      <w:proofErr w:type="spellStart"/>
      <w:r w:rsidRPr="00112EB6">
        <w:rPr>
          <w:rFonts w:ascii="Times New Roman" w:eastAsia="Times New Roman" w:hAnsi="Times New Roman"/>
          <w:kern w:val="0"/>
          <w:bdr w:val="none" w:sz="0" w:space="0" w:color="auto" w:frame="1"/>
          <w:lang w:eastAsia="pl-PL"/>
          <w14:ligatures w14:val="none"/>
        </w:rPr>
        <w:t>Tigma</w:t>
      </w:r>
      <w:proofErr w:type="spellEnd"/>
      <w:r w:rsidRPr="00112EB6">
        <w:rPr>
          <w:rFonts w:ascii="Times New Roman" w:eastAsia="Times New Roman" w:hAnsi="Times New Roman"/>
          <w:kern w:val="0"/>
          <w:bdr w:val="none" w:sz="0" w:space="0" w:color="auto" w:frame="1"/>
          <w:lang w:eastAsia="pl-PL"/>
          <w14:ligatures w14:val="none"/>
        </w:rPr>
        <w:t>-Bud z Jędrzejowa na kompleksowe dokończenie praz związanych z budową strażnic w</w:t>
      </w:r>
      <w:r>
        <w:rPr>
          <w:rFonts w:ascii="Times New Roman" w:eastAsia="Times New Roman" w:hAnsi="Times New Roman"/>
          <w:kern w:val="0"/>
          <w:bdr w:val="none" w:sz="0" w:space="0" w:color="auto" w:frame="1"/>
          <w:lang w:eastAsia="pl-PL"/>
          <w14:ligatures w14:val="none"/>
        </w:rPr>
        <w:t xml:space="preserve"> miejscowościach Potok Wielki oraz Jasionna</w:t>
      </w:r>
      <w:r w:rsidRPr="00112EB6">
        <w:rPr>
          <w:rFonts w:ascii="Times New Roman" w:eastAsia="Times New Roman" w:hAnsi="Times New Roman"/>
          <w:kern w:val="0"/>
          <w:bdr w:val="none" w:sz="0" w:space="0" w:color="auto" w:frame="1"/>
          <w:lang w:eastAsia="pl-PL"/>
          <w14:ligatures w14:val="none"/>
        </w:rPr>
        <w:t>.</w:t>
      </w:r>
      <w:r w:rsidRPr="00112EB6">
        <w:t xml:space="preserve"> </w:t>
      </w:r>
      <w:r w:rsidRPr="00112EB6">
        <w:rPr>
          <w:rFonts w:ascii="Times New Roman" w:eastAsia="Times New Roman" w:hAnsi="Times New Roman"/>
          <w:kern w:val="0"/>
          <w:bdr w:val="none" w:sz="0" w:space="0" w:color="auto" w:frame="1"/>
          <w:lang w:eastAsia="pl-PL"/>
          <w14:ligatures w14:val="none"/>
        </w:rPr>
        <w:t>Umowa na realizację projektu została podpisana</w:t>
      </w:r>
      <w:r>
        <w:rPr>
          <w:rFonts w:ascii="Times New Roman" w:eastAsia="Times New Roman" w:hAnsi="Times New Roman"/>
          <w:kern w:val="0"/>
          <w:bdr w:val="none" w:sz="0" w:space="0" w:color="auto" w:frame="1"/>
          <w:lang w:eastAsia="pl-PL"/>
          <w14:ligatures w14:val="none"/>
        </w:rPr>
        <w:t xml:space="preserve"> w dniu 23.12.2024 r.</w:t>
      </w:r>
      <w:r w:rsidRPr="00112EB6">
        <w:rPr>
          <w:rFonts w:ascii="Times New Roman" w:eastAsia="Times New Roman" w:hAnsi="Times New Roman"/>
          <w:kern w:val="0"/>
          <w:bdr w:val="none" w:sz="0" w:space="0" w:color="auto" w:frame="1"/>
          <w:lang w:eastAsia="pl-PL"/>
          <w14:ligatures w14:val="none"/>
        </w:rPr>
        <w:t>, a zakończenie robót planowane jest na grudzień 2025 roku. Całkowita wartość p</w:t>
      </w:r>
      <w:r>
        <w:rPr>
          <w:rFonts w:ascii="Times New Roman" w:eastAsia="Times New Roman" w:hAnsi="Times New Roman"/>
          <w:kern w:val="0"/>
          <w:bdr w:val="none" w:sz="0" w:space="0" w:color="auto" w:frame="1"/>
          <w:lang w:eastAsia="pl-PL"/>
          <w14:ligatures w14:val="none"/>
        </w:rPr>
        <w:t>rojektu wynosi 6.247.170</w:t>
      </w:r>
      <w:r w:rsidRPr="00112EB6">
        <w:rPr>
          <w:rFonts w:ascii="Times New Roman" w:eastAsia="Times New Roman" w:hAnsi="Times New Roman"/>
          <w:kern w:val="0"/>
          <w:bdr w:val="none" w:sz="0" w:space="0" w:color="auto" w:frame="1"/>
          <w:lang w:eastAsia="pl-PL"/>
          <w14:ligatures w14:val="none"/>
        </w:rPr>
        <w:t>,</w:t>
      </w:r>
      <w:r>
        <w:rPr>
          <w:rFonts w:ascii="Times New Roman" w:eastAsia="Times New Roman" w:hAnsi="Times New Roman"/>
          <w:kern w:val="0"/>
          <w:bdr w:val="none" w:sz="0" w:space="0" w:color="auto" w:frame="1"/>
          <w:lang w:eastAsia="pl-PL"/>
          <w14:ligatures w14:val="none"/>
        </w:rPr>
        <w:t>00 PLN, z czego 3.960.000,00 PLN</w:t>
      </w:r>
      <w:r w:rsidRPr="00112EB6">
        <w:rPr>
          <w:rFonts w:ascii="Times New Roman" w:eastAsia="Times New Roman" w:hAnsi="Times New Roman"/>
          <w:kern w:val="0"/>
          <w:bdr w:val="none" w:sz="0" w:space="0" w:color="auto" w:frame="1"/>
          <w:lang w:eastAsia="pl-PL"/>
          <w14:ligatures w14:val="none"/>
        </w:rPr>
        <w:t xml:space="preserve"> pochodzi z dofinansowania </w:t>
      </w:r>
      <w:r>
        <w:rPr>
          <w:rFonts w:ascii="Times New Roman" w:eastAsia="Times New Roman" w:hAnsi="Times New Roman"/>
          <w:kern w:val="0"/>
          <w:bdr w:val="none" w:sz="0" w:space="0" w:color="auto" w:frame="1"/>
          <w:lang w:eastAsia="pl-PL"/>
          <w14:ligatures w14:val="none"/>
        </w:rPr>
        <w:br/>
      </w:r>
      <w:r w:rsidRPr="00112EB6">
        <w:rPr>
          <w:rFonts w:ascii="Times New Roman" w:eastAsia="Times New Roman" w:hAnsi="Times New Roman"/>
          <w:kern w:val="0"/>
          <w:bdr w:val="none" w:sz="0" w:space="0" w:color="auto" w:frame="1"/>
          <w:lang w:eastAsia="pl-PL"/>
          <w14:ligatures w14:val="none"/>
        </w:rPr>
        <w:t xml:space="preserve">z Rządowego Funduszu Polski Ład: Program Inwestycji Strategicznych, a wkład </w:t>
      </w:r>
      <w:r>
        <w:rPr>
          <w:rFonts w:ascii="Times New Roman" w:eastAsia="Times New Roman" w:hAnsi="Times New Roman"/>
          <w:kern w:val="0"/>
          <w:bdr w:val="none" w:sz="0" w:space="0" w:color="auto" w:frame="1"/>
          <w:lang w:eastAsia="pl-PL"/>
          <w14:ligatures w14:val="none"/>
        </w:rPr>
        <w:t>własny gminy Jędrzejów wynosi 2.287</w:t>
      </w:r>
      <w:r w:rsidRPr="00112EB6">
        <w:rPr>
          <w:rFonts w:ascii="Times New Roman" w:eastAsia="Times New Roman" w:hAnsi="Times New Roman"/>
          <w:kern w:val="0"/>
          <w:bdr w:val="none" w:sz="0" w:space="0" w:color="auto" w:frame="1"/>
          <w:lang w:eastAsia="pl-PL"/>
          <w14:ligatures w14:val="none"/>
        </w:rPr>
        <w:t>170</w:t>
      </w:r>
      <w:r>
        <w:rPr>
          <w:rFonts w:ascii="Times New Roman" w:eastAsia="Times New Roman" w:hAnsi="Times New Roman"/>
          <w:kern w:val="0"/>
          <w:bdr w:val="none" w:sz="0" w:space="0" w:color="auto" w:frame="1"/>
          <w:lang w:eastAsia="pl-PL"/>
          <w14:ligatures w14:val="none"/>
        </w:rPr>
        <w:t>,00 P</w:t>
      </w:r>
      <w:r w:rsidR="003B5DB1">
        <w:rPr>
          <w:rFonts w:ascii="Times New Roman" w:eastAsia="Times New Roman" w:hAnsi="Times New Roman"/>
          <w:kern w:val="0"/>
          <w:bdr w:val="none" w:sz="0" w:space="0" w:color="auto" w:frame="1"/>
          <w:lang w:eastAsia="pl-PL"/>
          <w14:ligatures w14:val="none"/>
        </w:rPr>
        <w:t>LN.</w:t>
      </w:r>
    </w:p>
    <w:p w14:paraId="018ECCC1" w14:textId="77777777" w:rsidR="0042268F" w:rsidRPr="003B5DB1" w:rsidRDefault="0042268F" w:rsidP="003B5DB1">
      <w:pPr>
        <w:tabs>
          <w:tab w:val="left" w:pos="6003"/>
        </w:tabs>
      </w:pPr>
    </w:p>
    <w:sectPr w:rsidR="0042268F" w:rsidRPr="003B5DB1" w:rsidSect="009C4990">
      <w:footerReference w:type="default" r:id="rId17"/>
      <w:pgSz w:w="11906" w:h="16838"/>
      <w:pgMar w:top="1440" w:right="991" w:bottom="1440" w:left="1080"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69C378" w14:textId="77777777" w:rsidR="007C53CD" w:rsidRDefault="007C53CD" w:rsidP="00EF2419">
      <w:pPr>
        <w:spacing w:after="0" w:line="240" w:lineRule="auto"/>
      </w:pPr>
      <w:r>
        <w:separator/>
      </w:r>
    </w:p>
  </w:endnote>
  <w:endnote w:type="continuationSeparator" w:id="0">
    <w:p w14:paraId="3FBC8958" w14:textId="77777777" w:rsidR="007C53CD" w:rsidRDefault="007C53CD" w:rsidP="00EF24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StarSymbol">
    <w:altName w:val="Segoe UI Symbol"/>
    <w:charset w:val="00"/>
    <w:family w:val="roman"/>
    <w:pitch w:val="variable"/>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EE"/>
    <w:family w:val="swiss"/>
    <w:pitch w:val="variable"/>
    <w:sig w:usb0="E0002EFF" w:usb1="C000785B" w:usb2="00000009" w:usb3="00000000" w:csb0="000001FF" w:csb1="00000000"/>
  </w:font>
  <w:font w:name="Liberation Serif">
    <w:altName w:val="Times New Roman"/>
    <w:charset w:val="00"/>
    <w:family w:val="roman"/>
    <w:pitch w:val="variable"/>
  </w:font>
  <w:font w:name="NSimSun">
    <w:panose1 w:val="02010609030101010101"/>
    <w:charset w:val="86"/>
    <w:family w:val="modern"/>
    <w:pitch w:val="fixed"/>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Segoe UI">
    <w:panose1 w:val="020B0502040204020203"/>
    <w:charset w:val="EE"/>
    <w:family w:val="swiss"/>
    <w:pitch w:val="variable"/>
    <w:sig w:usb0="E4002EFF" w:usb1="C000E47F" w:usb2="00000009" w:usb3="00000000" w:csb0="000001FF" w:csb1="00000000"/>
  </w:font>
  <w:font w:name="OpenSymbol">
    <w:altName w:val="Calibri"/>
    <w:charset w:val="02"/>
    <w:family w:val="auto"/>
    <w:pitch w:val="default"/>
  </w:font>
  <w:font w:name="Lucida Sans Unicode">
    <w:panose1 w:val="020B0602030504020204"/>
    <w:charset w:val="EE"/>
    <w:family w:val="swiss"/>
    <w:pitch w:val="variable"/>
    <w:sig w:usb0="80000AFF" w:usb1="0000396B" w:usb2="00000000" w:usb3="00000000" w:csb0="000000BF" w:csb1="00000000"/>
  </w:font>
  <w:font w:name="Arial Narrow">
    <w:panose1 w:val="020B0606020202030204"/>
    <w:charset w:val="EE"/>
    <w:family w:val="swiss"/>
    <w:pitch w:val="variable"/>
    <w:sig w:usb0="00000287" w:usb1="00000800" w:usb2="00000000" w:usb3="00000000" w:csb0="0000009F" w:csb1="00000000"/>
  </w:font>
  <w:font w:name="Thorndale">
    <w:altName w:val="Times New Roman"/>
    <w:charset w:val="00"/>
    <w:family w:val="roman"/>
    <w:pitch w:val="variable"/>
  </w:font>
  <w:font w:name="Aptos">
    <w:charset w:val="00"/>
    <w:family w:val="swiss"/>
    <w:pitch w:val="variable"/>
    <w:sig w:usb0="20000287" w:usb1="00000003" w:usb2="00000000" w:usb3="00000000" w:csb0="0000019F" w:csb1="00000000"/>
  </w:font>
  <w:font w:name="ArnoPro-Regular">
    <w:charset w:val="00"/>
    <w:family w:val="roman"/>
    <w:pitch w:val="default"/>
  </w:font>
  <w:font w:name="Andale Sans UI">
    <w:charset w:val="00"/>
    <w:family w:val="auto"/>
    <w:pitch w:val="variable"/>
  </w:font>
  <w:font w:name="Helvetica">
    <w:panose1 w:val="020B0604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D53BC5" w14:textId="77777777" w:rsidR="003B5DB1" w:rsidRPr="002478DD" w:rsidRDefault="003B5DB1" w:rsidP="000C38D3">
    <w:pPr>
      <w:tabs>
        <w:tab w:val="center" w:pos="4550"/>
        <w:tab w:val="left" w:pos="5818"/>
      </w:tabs>
      <w:ind w:right="260"/>
      <w:jc w:val="right"/>
      <w:rPr>
        <w:color w:val="222A35" w:themeColor="text2" w:themeShade="80"/>
      </w:rPr>
    </w:pPr>
    <w:r w:rsidRPr="00EF2419">
      <w:rPr>
        <w:color w:val="7F7F7F" w:themeColor="background1" w:themeShade="7F"/>
        <w:spacing w:val="60"/>
      </w:rPr>
      <w:t>Strona</w:t>
    </w:r>
    <w:r w:rsidRPr="00EF2419">
      <w:rPr>
        <w:color w:val="222A35" w:themeColor="text2" w:themeShade="80"/>
      </w:rPr>
      <w:t xml:space="preserve"> | </w:t>
    </w:r>
    <w:r w:rsidRPr="00EF2419">
      <w:rPr>
        <w:color w:val="222A35" w:themeColor="text2" w:themeShade="80"/>
      </w:rPr>
      <w:fldChar w:fldCharType="begin"/>
    </w:r>
    <w:r w:rsidRPr="00EF2419">
      <w:rPr>
        <w:color w:val="222A35" w:themeColor="text2" w:themeShade="80"/>
      </w:rPr>
      <w:instrText>PAGE   \* MERGEFORMAT</w:instrText>
    </w:r>
    <w:r w:rsidRPr="00EF2419">
      <w:rPr>
        <w:color w:val="222A35" w:themeColor="text2" w:themeShade="80"/>
      </w:rPr>
      <w:fldChar w:fldCharType="separate"/>
    </w:r>
    <w:r w:rsidR="00445538" w:rsidRPr="00445538">
      <w:rPr>
        <w:b/>
        <w:bCs/>
        <w:noProof/>
        <w:color w:val="222A35" w:themeColor="text2" w:themeShade="80"/>
      </w:rPr>
      <w:t>4</w:t>
    </w:r>
    <w:r w:rsidRPr="00EF2419">
      <w:rPr>
        <w:b/>
        <w:bCs/>
        <w:color w:val="222A35" w:themeColor="text2" w:themeShade="8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569ACE" w14:textId="77777777" w:rsidR="007C53CD" w:rsidRDefault="007C53CD" w:rsidP="00EF2419">
      <w:pPr>
        <w:spacing w:after="0" w:line="240" w:lineRule="auto"/>
      </w:pPr>
      <w:r>
        <w:separator/>
      </w:r>
    </w:p>
  </w:footnote>
  <w:footnote w:type="continuationSeparator" w:id="0">
    <w:p w14:paraId="75F5B871" w14:textId="77777777" w:rsidR="007C53CD" w:rsidRDefault="007C53CD" w:rsidP="00EF241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1"/>
    <w:name w:val="WW8Num1"/>
    <w:lvl w:ilvl="0">
      <w:start w:val="1"/>
      <w:numFmt w:val="decimal"/>
      <w:lvlText w:val="%1."/>
      <w:lvlJc w:val="left"/>
      <w:pPr>
        <w:tabs>
          <w:tab w:val="num" w:pos="720"/>
        </w:tabs>
        <w:ind w:left="720" w:hanging="360"/>
      </w:pPr>
    </w:lvl>
    <w:lvl w:ilvl="1">
      <w:start w:val="2"/>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15:restartNumberingAfterBreak="0">
    <w:nsid w:val="00000002"/>
    <w:multiLevelType w:val="multilevel"/>
    <w:tmpl w:val="00000002"/>
    <w:name w:val="WW8Num2"/>
    <w:lvl w:ilvl="0">
      <w:start w:val="1"/>
      <w:numFmt w:val="decimal"/>
      <w:lvlText w:val="%1."/>
      <w:lvlJc w:val="left"/>
      <w:pPr>
        <w:tabs>
          <w:tab w:val="num" w:pos="720"/>
        </w:tabs>
        <w:ind w:left="720" w:hanging="360"/>
      </w:pPr>
      <w:rPr>
        <w:b w:val="0"/>
        <w:bCs w:val="0"/>
        <w:sz w:val="26"/>
        <w:szCs w:val="26"/>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00000003"/>
    <w:multiLevelType w:val="multilevel"/>
    <w:tmpl w:val="00000003"/>
    <w:name w:val="WW8Num3"/>
    <w:lvl w:ilvl="0">
      <w:start w:val="1"/>
      <w:numFmt w:val="decimal"/>
      <w:lvlText w:val="%1."/>
      <w:lvlJc w:val="left"/>
      <w:pPr>
        <w:tabs>
          <w:tab w:val="num" w:pos="720"/>
        </w:tabs>
        <w:ind w:left="720" w:hanging="360"/>
      </w:pPr>
      <w:rPr>
        <w:b w:val="0"/>
        <w:bCs w:val="0"/>
        <w:sz w:val="26"/>
        <w:szCs w:val="26"/>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15:restartNumberingAfterBreak="0">
    <w:nsid w:val="00000004"/>
    <w:multiLevelType w:val="multilevel"/>
    <w:tmpl w:val="00000004"/>
    <w:name w:val="WW8Num4"/>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15:restartNumberingAfterBreak="0">
    <w:nsid w:val="00000005"/>
    <w:multiLevelType w:val="singleLevel"/>
    <w:tmpl w:val="00000005"/>
    <w:name w:val="WW8Num5"/>
    <w:lvl w:ilvl="0">
      <w:start w:val="1"/>
      <w:numFmt w:val="lowerLetter"/>
      <w:lvlText w:val="%1)"/>
      <w:lvlJc w:val="left"/>
      <w:pPr>
        <w:tabs>
          <w:tab w:val="num" w:pos="360"/>
        </w:tabs>
        <w:ind w:left="360" w:hanging="360"/>
      </w:pPr>
      <w:rPr>
        <w:rFonts w:hint="default"/>
      </w:rPr>
    </w:lvl>
  </w:abstractNum>
  <w:abstractNum w:abstractNumId="5" w15:restartNumberingAfterBreak="0">
    <w:nsid w:val="00000006"/>
    <w:multiLevelType w:val="singleLevel"/>
    <w:tmpl w:val="00000006"/>
    <w:name w:val="WW8Num6"/>
    <w:lvl w:ilvl="0">
      <w:start w:val="1"/>
      <w:numFmt w:val="lowerLetter"/>
      <w:lvlText w:val="%1)"/>
      <w:lvlJc w:val="left"/>
      <w:pPr>
        <w:tabs>
          <w:tab w:val="num" w:pos="360"/>
        </w:tabs>
        <w:ind w:left="360" w:hanging="360"/>
      </w:pPr>
      <w:rPr>
        <w:rFonts w:hint="default"/>
      </w:rPr>
    </w:lvl>
  </w:abstractNum>
  <w:abstractNum w:abstractNumId="6" w15:restartNumberingAfterBreak="0">
    <w:nsid w:val="00000007"/>
    <w:multiLevelType w:val="singleLevel"/>
    <w:tmpl w:val="00000007"/>
    <w:name w:val="WW8Num7"/>
    <w:lvl w:ilvl="0">
      <w:start w:val="1"/>
      <w:numFmt w:val="decimal"/>
      <w:lvlText w:val="%1."/>
      <w:lvlJc w:val="left"/>
      <w:pPr>
        <w:tabs>
          <w:tab w:val="num" w:pos="360"/>
        </w:tabs>
        <w:ind w:left="360" w:hanging="360"/>
      </w:pPr>
    </w:lvl>
  </w:abstractNum>
  <w:abstractNum w:abstractNumId="7" w15:restartNumberingAfterBreak="0">
    <w:nsid w:val="00000008"/>
    <w:multiLevelType w:val="singleLevel"/>
    <w:tmpl w:val="00000008"/>
    <w:name w:val="WW8Num8"/>
    <w:lvl w:ilvl="0">
      <w:start w:val="1"/>
      <w:numFmt w:val="decimal"/>
      <w:lvlText w:val="%1)"/>
      <w:lvlJc w:val="left"/>
      <w:pPr>
        <w:tabs>
          <w:tab w:val="num" w:pos="360"/>
        </w:tabs>
        <w:ind w:left="360" w:hanging="360"/>
      </w:pPr>
      <w:rPr>
        <w:rFonts w:hint="default"/>
      </w:rPr>
    </w:lvl>
  </w:abstractNum>
  <w:abstractNum w:abstractNumId="8" w15:restartNumberingAfterBreak="0">
    <w:nsid w:val="00000009"/>
    <w:multiLevelType w:val="singleLevel"/>
    <w:tmpl w:val="00000009"/>
    <w:name w:val="WW8Num9"/>
    <w:lvl w:ilvl="0">
      <w:start w:val="1"/>
      <w:numFmt w:val="lowerLetter"/>
      <w:lvlText w:val="%1)"/>
      <w:lvlJc w:val="left"/>
      <w:pPr>
        <w:tabs>
          <w:tab w:val="num" w:pos="360"/>
        </w:tabs>
        <w:ind w:left="360" w:hanging="360"/>
      </w:pPr>
      <w:rPr>
        <w:sz w:val="24"/>
      </w:rPr>
    </w:lvl>
  </w:abstractNum>
  <w:abstractNum w:abstractNumId="9" w15:restartNumberingAfterBreak="0">
    <w:nsid w:val="01A67D90"/>
    <w:multiLevelType w:val="multilevel"/>
    <w:tmpl w:val="80B8926E"/>
    <w:styleLink w:val="WWNum3"/>
    <w:lvl w:ilvl="0">
      <w:numFmt w:val="bullet"/>
      <w:lvlText w:val=""/>
      <w:lvlJc w:val="left"/>
      <w:pPr>
        <w:ind w:left="0" w:firstLine="0"/>
      </w:pPr>
      <w:rPr>
        <w:rFonts w:ascii="Symbol" w:hAnsi="Symbol" w:cs="Symbol"/>
        <w:b/>
        <w:sz w:val="24"/>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0" w15:restartNumberingAfterBreak="0">
    <w:nsid w:val="04CE7635"/>
    <w:multiLevelType w:val="hybridMultilevel"/>
    <w:tmpl w:val="DC86B2BE"/>
    <w:lvl w:ilvl="0" w:tplc="C2B42F5E">
      <w:start w:val="1"/>
      <w:numFmt w:val="bullet"/>
      <w:lvlText w:val=""/>
      <w:lvlJc w:val="left"/>
      <w:pPr>
        <w:ind w:left="1428" w:hanging="360"/>
      </w:pPr>
      <w:rPr>
        <w:rFonts w:ascii="Wingdings" w:hAnsi="Wingdings" w:hint="default"/>
        <w:b/>
        <w:bCs/>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11" w15:restartNumberingAfterBreak="0">
    <w:nsid w:val="06656F57"/>
    <w:multiLevelType w:val="hybridMultilevel"/>
    <w:tmpl w:val="6FFC7D90"/>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08CE0177"/>
    <w:multiLevelType w:val="hybridMultilevel"/>
    <w:tmpl w:val="AC20F97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096523F3"/>
    <w:multiLevelType w:val="hybridMultilevel"/>
    <w:tmpl w:val="CE3C56B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09DA2454"/>
    <w:multiLevelType w:val="multilevel"/>
    <w:tmpl w:val="AA2E23A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11B1A497"/>
    <w:multiLevelType w:val="multilevel"/>
    <w:tmpl w:val="F73427DC"/>
    <w:lvl w:ilvl="0">
      <w:start w:val="1"/>
      <w:numFmt w:val="bullet"/>
      <w:lvlText w:val="●"/>
      <w:lvlJc w:val="left"/>
      <w:pPr>
        <w:ind w:left="600" w:hanging="360"/>
      </w:pPr>
    </w:lvl>
    <w:lvl w:ilvl="1">
      <w:start w:val="1"/>
      <w:numFmt w:val="bullet"/>
      <w:lvlText w:val="○"/>
      <w:lvlJc w:val="left"/>
      <w:pPr>
        <w:ind w:left="1200" w:hanging="360"/>
      </w:pPr>
    </w:lvl>
    <w:lvl w:ilvl="2">
      <w:start w:val="1"/>
      <w:numFmt w:val="bullet"/>
      <w:lvlText w:val="⁃"/>
      <w:lvlJc w:val="left"/>
      <w:pPr>
        <w:ind w:left="1800" w:hanging="360"/>
      </w:pPr>
    </w:lvl>
    <w:lvl w:ilvl="3">
      <w:start w:val="1"/>
      <w:numFmt w:val="bullet"/>
      <w:lvlText w:val="%1."/>
      <w:lvlJc w:val="left"/>
    </w:lvl>
    <w:lvl w:ilvl="4">
      <w:start w:val="1"/>
      <w:numFmt w:val="bullet"/>
      <w:lvlText w:val="%1."/>
      <w:lvlJc w:val="left"/>
    </w:lvl>
    <w:lvl w:ilvl="5">
      <w:start w:val="1"/>
      <w:numFmt w:val="bullet"/>
      <w:lvlText w:val="%1."/>
      <w:lvlJc w:val="left"/>
    </w:lvl>
    <w:lvl w:ilvl="6">
      <w:start w:val="1"/>
      <w:numFmt w:val="bullet"/>
      <w:lvlText w:val="%1."/>
      <w:lvlJc w:val="left"/>
    </w:lvl>
    <w:lvl w:ilvl="7">
      <w:start w:val="1"/>
      <w:numFmt w:val="bullet"/>
      <w:lvlText w:val="%1."/>
      <w:lvlJc w:val="left"/>
    </w:lvl>
    <w:lvl w:ilvl="8">
      <w:start w:val="1"/>
      <w:numFmt w:val="bullet"/>
      <w:lvlText w:val="%1."/>
      <w:lvlJc w:val="left"/>
    </w:lvl>
  </w:abstractNum>
  <w:abstractNum w:abstractNumId="16" w15:restartNumberingAfterBreak="0">
    <w:nsid w:val="15A473F3"/>
    <w:multiLevelType w:val="hybridMultilevel"/>
    <w:tmpl w:val="095429CA"/>
    <w:lvl w:ilvl="0" w:tplc="B5EEFFE8">
      <w:start w:val="26"/>
      <w:numFmt w:val="bullet"/>
      <w:lvlText w:val="-"/>
      <w:lvlJc w:val="left"/>
      <w:pPr>
        <w:tabs>
          <w:tab w:val="num" w:pos="930"/>
        </w:tabs>
        <w:ind w:left="930" w:hanging="360"/>
      </w:pPr>
      <w:rPr>
        <w:rFonts w:ascii="Times New Roman" w:eastAsia="Times New Roman" w:hAnsi="Times New Roman" w:hint="default"/>
      </w:rPr>
    </w:lvl>
    <w:lvl w:ilvl="1" w:tplc="04150003">
      <w:start w:val="1"/>
      <w:numFmt w:val="bullet"/>
      <w:lvlText w:val="o"/>
      <w:lvlJc w:val="left"/>
      <w:pPr>
        <w:tabs>
          <w:tab w:val="num" w:pos="1650"/>
        </w:tabs>
        <w:ind w:left="1650" w:hanging="360"/>
      </w:pPr>
      <w:rPr>
        <w:rFonts w:ascii="Courier New" w:hAnsi="Courier New" w:hint="default"/>
      </w:rPr>
    </w:lvl>
    <w:lvl w:ilvl="2" w:tplc="04150005">
      <w:start w:val="1"/>
      <w:numFmt w:val="bullet"/>
      <w:lvlText w:val=""/>
      <w:lvlJc w:val="left"/>
      <w:pPr>
        <w:tabs>
          <w:tab w:val="num" w:pos="2370"/>
        </w:tabs>
        <w:ind w:left="2370" w:hanging="360"/>
      </w:pPr>
      <w:rPr>
        <w:rFonts w:ascii="Wingdings" w:hAnsi="Wingdings" w:hint="default"/>
      </w:rPr>
    </w:lvl>
    <w:lvl w:ilvl="3" w:tplc="04150001">
      <w:start w:val="1"/>
      <w:numFmt w:val="bullet"/>
      <w:lvlText w:val=""/>
      <w:lvlJc w:val="left"/>
      <w:pPr>
        <w:tabs>
          <w:tab w:val="num" w:pos="3090"/>
        </w:tabs>
        <w:ind w:left="3090" w:hanging="360"/>
      </w:pPr>
      <w:rPr>
        <w:rFonts w:ascii="Symbol" w:hAnsi="Symbol" w:hint="default"/>
      </w:rPr>
    </w:lvl>
    <w:lvl w:ilvl="4" w:tplc="04150003">
      <w:start w:val="1"/>
      <w:numFmt w:val="bullet"/>
      <w:lvlText w:val="o"/>
      <w:lvlJc w:val="left"/>
      <w:pPr>
        <w:tabs>
          <w:tab w:val="num" w:pos="3810"/>
        </w:tabs>
        <w:ind w:left="3810" w:hanging="360"/>
      </w:pPr>
      <w:rPr>
        <w:rFonts w:ascii="Courier New" w:hAnsi="Courier New" w:hint="default"/>
      </w:rPr>
    </w:lvl>
    <w:lvl w:ilvl="5" w:tplc="04150005">
      <w:start w:val="1"/>
      <w:numFmt w:val="bullet"/>
      <w:lvlText w:val=""/>
      <w:lvlJc w:val="left"/>
      <w:pPr>
        <w:tabs>
          <w:tab w:val="num" w:pos="4530"/>
        </w:tabs>
        <w:ind w:left="4530" w:hanging="360"/>
      </w:pPr>
      <w:rPr>
        <w:rFonts w:ascii="Wingdings" w:hAnsi="Wingdings" w:hint="default"/>
      </w:rPr>
    </w:lvl>
    <w:lvl w:ilvl="6" w:tplc="04150001">
      <w:start w:val="1"/>
      <w:numFmt w:val="bullet"/>
      <w:lvlText w:val=""/>
      <w:lvlJc w:val="left"/>
      <w:pPr>
        <w:tabs>
          <w:tab w:val="num" w:pos="5250"/>
        </w:tabs>
        <w:ind w:left="5250" w:hanging="360"/>
      </w:pPr>
      <w:rPr>
        <w:rFonts w:ascii="Symbol" w:hAnsi="Symbol" w:hint="default"/>
      </w:rPr>
    </w:lvl>
    <w:lvl w:ilvl="7" w:tplc="04150003">
      <w:start w:val="1"/>
      <w:numFmt w:val="bullet"/>
      <w:lvlText w:val="o"/>
      <w:lvlJc w:val="left"/>
      <w:pPr>
        <w:tabs>
          <w:tab w:val="num" w:pos="5970"/>
        </w:tabs>
        <w:ind w:left="5970" w:hanging="360"/>
      </w:pPr>
      <w:rPr>
        <w:rFonts w:ascii="Courier New" w:hAnsi="Courier New" w:hint="default"/>
      </w:rPr>
    </w:lvl>
    <w:lvl w:ilvl="8" w:tplc="04150005">
      <w:start w:val="1"/>
      <w:numFmt w:val="bullet"/>
      <w:lvlText w:val=""/>
      <w:lvlJc w:val="left"/>
      <w:pPr>
        <w:tabs>
          <w:tab w:val="num" w:pos="6690"/>
        </w:tabs>
        <w:ind w:left="6690" w:hanging="360"/>
      </w:pPr>
      <w:rPr>
        <w:rFonts w:ascii="Wingdings" w:hAnsi="Wingdings" w:hint="default"/>
      </w:rPr>
    </w:lvl>
  </w:abstractNum>
  <w:abstractNum w:abstractNumId="17" w15:restartNumberingAfterBreak="0">
    <w:nsid w:val="16630411"/>
    <w:multiLevelType w:val="multilevel"/>
    <w:tmpl w:val="4BD0D9B4"/>
    <w:lvl w:ilvl="0">
      <w:start w:val="1"/>
      <w:numFmt w:val="decimal"/>
      <w:lvlText w:val="%1)"/>
      <w:lvlJc w:val="left"/>
      <w:pPr>
        <w:ind w:left="644" w:hanging="360"/>
      </w:pPr>
      <w:rPr>
        <w:rFonts w:ascii="Times New Roman" w:hAnsi="Times New Roman" w:cs="Times New Roman"/>
      </w:r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18" w15:restartNumberingAfterBreak="0">
    <w:nsid w:val="18C91251"/>
    <w:multiLevelType w:val="hybridMultilevel"/>
    <w:tmpl w:val="37229F82"/>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191030C2"/>
    <w:multiLevelType w:val="hybridMultilevel"/>
    <w:tmpl w:val="B150FCF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1ED80530"/>
    <w:multiLevelType w:val="multilevel"/>
    <w:tmpl w:val="48E277D2"/>
    <w:lvl w:ilvl="0">
      <w:start w:val="1"/>
      <w:numFmt w:val="lowerLetter"/>
      <w:lvlText w:val="%1)"/>
      <w:lvlJc w:val="left"/>
      <w:pPr>
        <w:ind w:left="720" w:hanging="360"/>
      </w:pPr>
      <w:rPr>
        <w:rFonts w:ascii="Times New Roman" w:eastAsia="Times New Roman" w:hAnsi="Times New Roman"/>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27657F60"/>
    <w:multiLevelType w:val="hybridMultilevel"/>
    <w:tmpl w:val="CC0EC4F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28C25095"/>
    <w:multiLevelType w:val="hybridMultilevel"/>
    <w:tmpl w:val="DA6E4DDC"/>
    <w:lvl w:ilvl="0" w:tplc="04150011">
      <w:start w:val="1"/>
      <w:numFmt w:val="decimal"/>
      <w:lvlText w:val="%1)"/>
      <w:lvlJc w:val="left"/>
      <w:pPr>
        <w:ind w:left="796" w:hanging="360"/>
      </w:pPr>
    </w:lvl>
    <w:lvl w:ilvl="1" w:tplc="04150019" w:tentative="1">
      <w:start w:val="1"/>
      <w:numFmt w:val="lowerLetter"/>
      <w:lvlText w:val="%2."/>
      <w:lvlJc w:val="left"/>
      <w:pPr>
        <w:ind w:left="1516" w:hanging="360"/>
      </w:pPr>
    </w:lvl>
    <w:lvl w:ilvl="2" w:tplc="0415001B" w:tentative="1">
      <w:start w:val="1"/>
      <w:numFmt w:val="lowerRoman"/>
      <w:lvlText w:val="%3."/>
      <w:lvlJc w:val="right"/>
      <w:pPr>
        <w:ind w:left="2236" w:hanging="180"/>
      </w:pPr>
    </w:lvl>
    <w:lvl w:ilvl="3" w:tplc="0415000F" w:tentative="1">
      <w:start w:val="1"/>
      <w:numFmt w:val="decimal"/>
      <w:lvlText w:val="%4."/>
      <w:lvlJc w:val="left"/>
      <w:pPr>
        <w:ind w:left="2956" w:hanging="360"/>
      </w:pPr>
    </w:lvl>
    <w:lvl w:ilvl="4" w:tplc="04150019" w:tentative="1">
      <w:start w:val="1"/>
      <w:numFmt w:val="lowerLetter"/>
      <w:lvlText w:val="%5."/>
      <w:lvlJc w:val="left"/>
      <w:pPr>
        <w:ind w:left="3676" w:hanging="360"/>
      </w:pPr>
    </w:lvl>
    <w:lvl w:ilvl="5" w:tplc="0415001B" w:tentative="1">
      <w:start w:val="1"/>
      <w:numFmt w:val="lowerRoman"/>
      <w:lvlText w:val="%6."/>
      <w:lvlJc w:val="right"/>
      <w:pPr>
        <w:ind w:left="4396" w:hanging="180"/>
      </w:pPr>
    </w:lvl>
    <w:lvl w:ilvl="6" w:tplc="0415000F" w:tentative="1">
      <w:start w:val="1"/>
      <w:numFmt w:val="decimal"/>
      <w:lvlText w:val="%7."/>
      <w:lvlJc w:val="left"/>
      <w:pPr>
        <w:ind w:left="5116" w:hanging="360"/>
      </w:pPr>
    </w:lvl>
    <w:lvl w:ilvl="7" w:tplc="04150019" w:tentative="1">
      <w:start w:val="1"/>
      <w:numFmt w:val="lowerLetter"/>
      <w:lvlText w:val="%8."/>
      <w:lvlJc w:val="left"/>
      <w:pPr>
        <w:ind w:left="5836" w:hanging="360"/>
      </w:pPr>
    </w:lvl>
    <w:lvl w:ilvl="8" w:tplc="0415001B" w:tentative="1">
      <w:start w:val="1"/>
      <w:numFmt w:val="lowerRoman"/>
      <w:lvlText w:val="%9."/>
      <w:lvlJc w:val="right"/>
      <w:pPr>
        <w:ind w:left="6556" w:hanging="180"/>
      </w:pPr>
    </w:lvl>
  </w:abstractNum>
  <w:abstractNum w:abstractNumId="23" w15:restartNumberingAfterBreak="0">
    <w:nsid w:val="2BEF20E5"/>
    <w:multiLevelType w:val="hybridMultilevel"/>
    <w:tmpl w:val="92B24B5C"/>
    <w:lvl w:ilvl="0" w:tplc="C2B42F5E">
      <w:start w:val="1"/>
      <w:numFmt w:val="bullet"/>
      <w:lvlText w:val=""/>
      <w:lvlJc w:val="left"/>
      <w:pPr>
        <w:ind w:left="720" w:hanging="360"/>
      </w:pPr>
      <w:rPr>
        <w:rFonts w:ascii="Wingdings" w:hAnsi="Wingdings" w:hint="default"/>
        <w:b/>
        <w:bCs/>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33D5233E"/>
    <w:multiLevelType w:val="multilevel"/>
    <w:tmpl w:val="85F44BB2"/>
    <w:lvl w:ilvl="0">
      <w:start w:val="1"/>
      <w:numFmt w:val="lowerLetter"/>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25" w15:restartNumberingAfterBreak="0">
    <w:nsid w:val="37BB3D05"/>
    <w:multiLevelType w:val="multilevel"/>
    <w:tmpl w:val="5AE6992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43350738"/>
    <w:multiLevelType w:val="multilevel"/>
    <w:tmpl w:val="15FCCB0E"/>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 w15:restartNumberingAfterBreak="0">
    <w:nsid w:val="46765FB9"/>
    <w:multiLevelType w:val="hybridMultilevel"/>
    <w:tmpl w:val="1A2C71CC"/>
    <w:lvl w:ilvl="0" w:tplc="1A466C92">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480E1598"/>
    <w:multiLevelType w:val="multilevel"/>
    <w:tmpl w:val="50DED96E"/>
    <w:lvl w:ilvl="0">
      <w:numFmt w:val="bullet"/>
      <w:lvlText w:val="–"/>
      <w:lvlJc w:val="left"/>
      <w:pPr>
        <w:ind w:left="1429" w:hanging="360"/>
      </w:pPr>
      <w:rPr>
        <w:rFonts w:ascii="Tahoma" w:eastAsia="StarSymbol" w:hAnsi="Tahoma" w:cs="StarSymbol"/>
        <w:sz w:val="18"/>
        <w:szCs w:val="18"/>
      </w:rPr>
    </w:lvl>
    <w:lvl w:ilvl="1">
      <w:numFmt w:val="bullet"/>
      <w:lvlText w:val="–"/>
      <w:lvlJc w:val="left"/>
      <w:pPr>
        <w:ind w:left="1789" w:hanging="360"/>
      </w:pPr>
      <w:rPr>
        <w:rFonts w:ascii="Tahoma" w:eastAsia="StarSymbol" w:hAnsi="Tahoma" w:cs="StarSymbol"/>
        <w:sz w:val="18"/>
        <w:szCs w:val="18"/>
      </w:rPr>
    </w:lvl>
    <w:lvl w:ilvl="2">
      <w:numFmt w:val="bullet"/>
      <w:lvlText w:val="–"/>
      <w:lvlJc w:val="left"/>
      <w:pPr>
        <w:ind w:left="2149" w:hanging="360"/>
      </w:pPr>
      <w:rPr>
        <w:rFonts w:ascii="Tahoma" w:eastAsia="StarSymbol" w:hAnsi="Tahoma" w:cs="StarSymbol"/>
        <w:sz w:val="18"/>
        <w:szCs w:val="18"/>
      </w:rPr>
    </w:lvl>
    <w:lvl w:ilvl="3">
      <w:numFmt w:val="bullet"/>
      <w:lvlText w:val="–"/>
      <w:lvlJc w:val="left"/>
      <w:pPr>
        <w:ind w:left="2509" w:hanging="360"/>
      </w:pPr>
      <w:rPr>
        <w:rFonts w:ascii="Tahoma" w:eastAsia="StarSymbol" w:hAnsi="Tahoma" w:cs="StarSymbol"/>
        <w:sz w:val="18"/>
        <w:szCs w:val="18"/>
      </w:rPr>
    </w:lvl>
    <w:lvl w:ilvl="4">
      <w:numFmt w:val="bullet"/>
      <w:lvlText w:val="–"/>
      <w:lvlJc w:val="left"/>
      <w:pPr>
        <w:ind w:left="2869" w:hanging="360"/>
      </w:pPr>
      <w:rPr>
        <w:rFonts w:ascii="Tahoma" w:eastAsia="StarSymbol" w:hAnsi="Tahoma" w:cs="StarSymbol"/>
        <w:sz w:val="18"/>
        <w:szCs w:val="18"/>
      </w:rPr>
    </w:lvl>
    <w:lvl w:ilvl="5">
      <w:numFmt w:val="bullet"/>
      <w:lvlText w:val="–"/>
      <w:lvlJc w:val="left"/>
      <w:pPr>
        <w:ind w:left="3229" w:hanging="360"/>
      </w:pPr>
      <w:rPr>
        <w:rFonts w:ascii="Tahoma" w:eastAsia="StarSymbol" w:hAnsi="Tahoma" w:cs="StarSymbol"/>
        <w:sz w:val="18"/>
        <w:szCs w:val="18"/>
      </w:rPr>
    </w:lvl>
    <w:lvl w:ilvl="6">
      <w:numFmt w:val="bullet"/>
      <w:lvlText w:val="–"/>
      <w:lvlJc w:val="left"/>
      <w:pPr>
        <w:ind w:left="3589" w:hanging="360"/>
      </w:pPr>
      <w:rPr>
        <w:rFonts w:ascii="Tahoma" w:eastAsia="StarSymbol" w:hAnsi="Tahoma" w:cs="StarSymbol"/>
        <w:sz w:val="18"/>
        <w:szCs w:val="18"/>
      </w:rPr>
    </w:lvl>
    <w:lvl w:ilvl="7">
      <w:numFmt w:val="bullet"/>
      <w:lvlText w:val="–"/>
      <w:lvlJc w:val="left"/>
      <w:pPr>
        <w:ind w:left="3949" w:hanging="360"/>
      </w:pPr>
      <w:rPr>
        <w:rFonts w:ascii="Tahoma" w:eastAsia="StarSymbol" w:hAnsi="Tahoma" w:cs="StarSymbol"/>
        <w:sz w:val="18"/>
        <w:szCs w:val="18"/>
      </w:rPr>
    </w:lvl>
    <w:lvl w:ilvl="8">
      <w:numFmt w:val="bullet"/>
      <w:lvlText w:val="–"/>
      <w:lvlJc w:val="left"/>
      <w:pPr>
        <w:ind w:left="4309" w:hanging="360"/>
      </w:pPr>
      <w:rPr>
        <w:rFonts w:ascii="Tahoma" w:eastAsia="StarSymbol" w:hAnsi="Tahoma" w:cs="StarSymbol"/>
        <w:sz w:val="18"/>
        <w:szCs w:val="18"/>
      </w:rPr>
    </w:lvl>
  </w:abstractNum>
  <w:abstractNum w:abstractNumId="29" w15:restartNumberingAfterBreak="0">
    <w:nsid w:val="4F040157"/>
    <w:multiLevelType w:val="multilevel"/>
    <w:tmpl w:val="3426116E"/>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30" w15:restartNumberingAfterBreak="0">
    <w:nsid w:val="5088253F"/>
    <w:multiLevelType w:val="hybridMultilevel"/>
    <w:tmpl w:val="F854751A"/>
    <w:lvl w:ilvl="0" w:tplc="CF6CF16A">
      <w:start w:val="1"/>
      <w:numFmt w:val="decimal"/>
      <w:lvlText w:val="%1."/>
      <w:lvlJc w:val="left"/>
      <w:pPr>
        <w:tabs>
          <w:tab w:val="num" w:pos="720"/>
        </w:tabs>
        <w:ind w:left="720" w:hanging="360"/>
      </w:pPr>
      <w:rPr>
        <w:rFonts w:hint="default"/>
        <w:b w:val="0"/>
        <w:bCs w:val="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1" w15:restartNumberingAfterBreak="0">
    <w:nsid w:val="515B481F"/>
    <w:multiLevelType w:val="hybridMultilevel"/>
    <w:tmpl w:val="0CB256C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517D6580"/>
    <w:multiLevelType w:val="hybridMultilevel"/>
    <w:tmpl w:val="095429CA"/>
    <w:lvl w:ilvl="0" w:tplc="B5EEFFE8">
      <w:start w:val="26"/>
      <w:numFmt w:val="bullet"/>
      <w:lvlText w:val="-"/>
      <w:lvlJc w:val="left"/>
      <w:pPr>
        <w:tabs>
          <w:tab w:val="num" w:pos="930"/>
        </w:tabs>
        <w:ind w:left="930" w:hanging="360"/>
      </w:pPr>
      <w:rPr>
        <w:rFonts w:ascii="Times New Roman" w:eastAsia="Times New Roman" w:hAnsi="Times New Roman" w:hint="default"/>
      </w:rPr>
    </w:lvl>
    <w:lvl w:ilvl="1" w:tplc="5668573C">
      <w:start w:val="1"/>
      <w:numFmt w:val="bullet"/>
      <w:lvlText w:val="-"/>
      <w:lvlJc w:val="left"/>
      <w:pPr>
        <w:tabs>
          <w:tab w:val="num" w:pos="1650"/>
        </w:tabs>
        <w:ind w:left="1650" w:hanging="360"/>
      </w:pPr>
      <w:rPr>
        <w:rFonts w:hAnsi="Courier New" w:hint="default"/>
      </w:rPr>
    </w:lvl>
    <w:lvl w:ilvl="2" w:tplc="04150005">
      <w:start w:val="1"/>
      <w:numFmt w:val="bullet"/>
      <w:lvlText w:val=""/>
      <w:lvlJc w:val="left"/>
      <w:pPr>
        <w:tabs>
          <w:tab w:val="num" w:pos="2370"/>
        </w:tabs>
        <w:ind w:left="2370" w:hanging="360"/>
      </w:pPr>
      <w:rPr>
        <w:rFonts w:ascii="Wingdings" w:hAnsi="Wingdings" w:hint="default"/>
      </w:rPr>
    </w:lvl>
    <w:lvl w:ilvl="3" w:tplc="04150001">
      <w:start w:val="1"/>
      <w:numFmt w:val="bullet"/>
      <w:lvlText w:val=""/>
      <w:lvlJc w:val="left"/>
      <w:pPr>
        <w:tabs>
          <w:tab w:val="num" w:pos="3090"/>
        </w:tabs>
        <w:ind w:left="3090" w:hanging="360"/>
      </w:pPr>
      <w:rPr>
        <w:rFonts w:ascii="Symbol" w:hAnsi="Symbol" w:hint="default"/>
      </w:rPr>
    </w:lvl>
    <w:lvl w:ilvl="4" w:tplc="04150003">
      <w:start w:val="1"/>
      <w:numFmt w:val="bullet"/>
      <w:lvlText w:val="o"/>
      <w:lvlJc w:val="left"/>
      <w:pPr>
        <w:tabs>
          <w:tab w:val="num" w:pos="3810"/>
        </w:tabs>
        <w:ind w:left="3810" w:hanging="360"/>
      </w:pPr>
      <w:rPr>
        <w:rFonts w:ascii="Courier New" w:hAnsi="Courier New" w:hint="default"/>
      </w:rPr>
    </w:lvl>
    <w:lvl w:ilvl="5" w:tplc="04150005">
      <w:start w:val="1"/>
      <w:numFmt w:val="bullet"/>
      <w:lvlText w:val=""/>
      <w:lvlJc w:val="left"/>
      <w:pPr>
        <w:tabs>
          <w:tab w:val="num" w:pos="4530"/>
        </w:tabs>
        <w:ind w:left="4530" w:hanging="360"/>
      </w:pPr>
      <w:rPr>
        <w:rFonts w:ascii="Wingdings" w:hAnsi="Wingdings" w:hint="default"/>
      </w:rPr>
    </w:lvl>
    <w:lvl w:ilvl="6" w:tplc="04150001">
      <w:start w:val="1"/>
      <w:numFmt w:val="bullet"/>
      <w:lvlText w:val=""/>
      <w:lvlJc w:val="left"/>
      <w:pPr>
        <w:tabs>
          <w:tab w:val="num" w:pos="5250"/>
        </w:tabs>
        <w:ind w:left="5250" w:hanging="360"/>
      </w:pPr>
      <w:rPr>
        <w:rFonts w:ascii="Symbol" w:hAnsi="Symbol" w:hint="default"/>
      </w:rPr>
    </w:lvl>
    <w:lvl w:ilvl="7" w:tplc="04150003">
      <w:start w:val="1"/>
      <w:numFmt w:val="bullet"/>
      <w:lvlText w:val="o"/>
      <w:lvlJc w:val="left"/>
      <w:pPr>
        <w:tabs>
          <w:tab w:val="num" w:pos="5970"/>
        </w:tabs>
        <w:ind w:left="5970" w:hanging="360"/>
      </w:pPr>
      <w:rPr>
        <w:rFonts w:ascii="Courier New" w:hAnsi="Courier New" w:hint="default"/>
      </w:rPr>
    </w:lvl>
    <w:lvl w:ilvl="8" w:tplc="04150005">
      <w:start w:val="1"/>
      <w:numFmt w:val="bullet"/>
      <w:lvlText w:val=""/>
      <w:lvlJc w:val="left"/>
      <w:pPr>
        <w:tabs>
          <w:tab w:val="num" w:pos="6690"/>
        </w:tabs>
        <w:ind w:left="6690" w:hanging="360"/>
      </w:pPr>
      <w:rPr>
        <w:rFonts w:ascii="Wingdings" w:hAnsi="Wingdings" w:hint="default"/>
      </w:rPr>
    </w:lvl>
  </w:abstractNum>
  <w:abstractNum w:abstractNumId="33" w15:restartNumberingAfterBreak="0">
    <w:nsid w:val="52055340"/>
    <w:multiLevelType w:val="hybridMultilevel"/>
    <w:tmpl w:val="A2345818"/>
    <w:lvl w:ilvl="0" w:tplc="041888A6">
      <w:start w:val="2"/>
      <w:numFmt w:val="decimal"/>
      <w:lvlText w:val="%1."/>
      <w:lvlJc w:val="left"/>
      <w:pPr>
        <w:ind w:left="436" w:hanging="360"/>
      </w:pPr>
      <w:rPr>
        <w:rFonts w:ascii="Times New Roman" w:hAnsi="Times New Roman" w:cs="Times New Roman" w:hint="default"/>
        <w:b w:val="0"/>
        <w:bCs w:val="0"/>
        <w:color w:val="auto"/>
        <w:sz w:val="24"/>
        <w:szCs w:val="24"/>
      </w:rPr>
    </w:lvl>
    <w:lvl w:ilvl="1" w:tplc="FFFFFFFF" w:tentative="1">
      <w:start w:val="1"/>
      <w:numFmt w:val="lowerLetter"/>
      <w:lvlText w:val="%2."/>
      <w:lvlJc w:val="left"/>
      <w:pPr>
        <w:ind w:left="1156" w:hanging="360"/>
      </w:pPr>
    </w:lvl>
    <w:lvl w:ilvl="2" w:tplc="FFFFFFFF" w:tentative="1">
      <w:start w:val="1"/>
      <w:numFmt w:val="lowerRoman"/>
      <w:lvlText w:val="%3."/>
      <w:lvlJc w:val="right"/>
      <w:pPr>
        <w:ind w:left="1876" w:hanging="180"/>
      </w:pPr>
    </w:lvl>
    <w:lvl w:ilvl="3" w:tplc="FFFFFFFF" w:tentative="1">
      <w:start w:val="1"/>
      <w:numFmt w:val="decimal"/>
      <w:lvlText w:val="%4."/>
      <w:lvlJc w:val="left"/>
      <w:pPr>
        <w:ind w:left="2596" w:hanging="360"/>
      </w:pPr>
    </w:lvl>
    <w:lvl w:ilvl="4" w:tplc="FFFFFFFF" w:tentative="1">
      <w:start w:val="1"/>
      <w:numFmt w:val="lowerLetter"/>
      <w:lvlText w:val="%5."/>
      <w:lvlJc w:val="left"/>
      <w:pPr>
        <w:ind w:left="3316" w:hanging="360"/>
      </w:pPr>
    </w:lvl>
    <w:lvl w:ilvl="5" w:tplc="FFFFFFFF" w:tentative="1">
      <w:start w:val="1"/>
      <w:numFmt w:val="lowerRoman"/>
      <w:lvlText w:val="%6."/>
      <w:lvlJc w:val="right"/>
      <w:pPr>
        <w:ind w:left="4036" w:hanging="180"/>
      </w:pPr>
    </w:lvl>
    <w:lvl w:ilvl="6" w:tplc="FFFFFFFF" w:tentative="1">
      <w:start w:val="1"/>
      <w:numFmt w:val="decimal"/>
      <w:lvlText w:val="%7."/>
      <w:lvlJc w:val="left"/>
      <w:pPr>
        <w:ind w:left="4756" w:hanging="360"/>
      </w:pPr>
    </w:lvl>
    <w:lvl w:ilvl="7" w:tplc="FFFFFFFF" w:tentative="1">
      <w:start w:val="1"/>
      <w:numFmt w:val="lowerLetter"/>
      <w:lvlText w:val="%8."/>
      <w:lvlJc w:val="left"/>
      <w:pPr>
        <w:ind w:left="5476" w:hanging="360"/>
      </w:pPr>
    </w:lvl>
    <w:lvl w:ilvl="8" w:tplc="FFFFFFFF" w:tentative="1">
      <w:start w:val="1"/>
      <w:numFmt w:val="lowerRoman"/>
      <w:lvlText w:val="%9."/>
      <w:lvlJc w:val="right"/>
      <w:pPr>
        <w:ind w:left="6196" w:hanging="180"/>
      </w:pPr>
    </w:lvl>
  </w:abstractNum>
  <w:abstractNum w:abstractNumId="34" w15:restartNumberingAfterBreak="0">
    <w:nsid w:val="527D4B60"/>
    <w:multiLevelType w:val="multilevel"/>
    <w:tmpl w:val="ADB44E72"/>
    <w:lvl w:ilvl="0">
      <w:start w:val="1"/>
      <w:numFmt w:val="lowerLetter"/>
      <w:lvlText w:val="%1)"/>
      <w:lvlJc w:val="left"/>
      <w:pPr>
        <w:ind w:left="360" w:hanging="360"/>
      </w:pPr>
    </w:lvl>
    <w:lvl w:ilvl="1">
      <w:start w:val="1"/>
      <w:numFmt w:val="lowerLetter"/>
      <w:lvlText w:val="%2."/>
      <w:lvlJc w:val="left"/>
      <w:pPr>
        <w:ind w:left="655" w:hanging="360"/>
      </w:pPr>
    </w:lvl>
    <w:lvl w:ilvl="2">
      <w:start w:val="1"/>
      <w:numFmt w:val="lowerRoman"/>
      <w:lvlText w:val="%3."/>
      <w:lvlJc w:val="right"/>
      <w:pPr>
        <w:ind w:left="1375" w:hanging="180"/>
      </w:pPr>
    </w:lvl>
    <w:lvl w:ilvl="3">
      <w:start w:val="1"/>
      <w:numFmt w:val="decimal"/>
      <w:lvlText w:val="%4."/>
      <w:lvlJc w:val="left"/>
      <w:pPr>
        <w:ind w:left="2095" w:hanging="360"/>
      </w:pPr>
    </w:lvl>
    <w:lvl w:ilvl="4">
      <w:start w:val="1"/>
      <w:numFmt w:val="lowerLetter"/>
      <w:lvlText w:val="%5."/>
      <w:lvlJc w:val="left"/>
      <w:pPr>
        <w:ind w:left="2815" w:hanging="360"/>
      </w:pPr>
    </w:lvl>
    <w:lvl w:ilvl="5">
      <w:start w:val="1"/>
      <w:numFmt w:val="lowerRoman"/>
      <w:lvlText w:val="%6."/>
      <w:lvlJc w:val="right"/>
      <w:pPr>
        <w:ind w:left="3535" w:hanging="180"/>
      </w:pPr>
    </w:lvl>
    <w:lvl w:ilvl="6">
      <w:start w:val="1"/>
      <w:numFmt w:val="decimal"/>
      <w:lvlText w:val="%7."/>
      <w:lvlJc w:val="left"/>
      <w:pPr>
        <w:ind w:left="4255" w:hanging="360"/>
      </w:pPr>
    </w:lvl>
    <w:lvl w:ilvl="7">
      <w:start w:val="1"/>
      <w:numFmt w:val="lowerLetter"/>
      <w:lvlText w:val="%8."/>
      <w:lvlJc w:val="left"/>
      <w:pPr>
        <w:ind w:left="4975" w:hanging="360"/>
      </w:pPr>
    </w:lvl>
    <w:lvl w:ilvl="8">
      <w:start w:val="1"/>
      <w:numFmt w:val="lowerRoman"/>
      <w:lvlText w:val="%9."/>
      <w:lvlJc w:val="right"/>
      <w:pPr>
        <w:ind w:left="5695" w:hanging="180"/>
      </w:pPr>
    </w:lvl>
  </w:abstractNum>
  <w:abstractNum w:abstractNumId="35" w15:restartNumberingAfterBreak="0">
    <w:nsid w:val="53716FC7"/>
    <w:multiLevelType w:val="multilevel"/>
    <w:tmpl w:val="18DE7382"/>
    <w:lvl w:ilvl="0">
      <w:start w:val="1"/>
      <w:numFmt w:val="upperRoman"/>
      <w:lvlText w:val="%1."/>
      <w:lvlJc w:val="right"/>
      <w:pPr>
        <w:ind w:left="720" w:hanging="360"/>
      </w:pPr>
      <w:rPr>
        <w:rFonts w:hint="default"/>
        <w:b/>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6" w15:restartNumberingAfterBreak="0">
    <w:nsid w:val="54754DB9"/>
    <w:multiLevelType w:val="multilevel"/>
    <w:tmpl w:val="CAB07AC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5478520C"/>
    <w:multiLevelType w:val="hybridMultilevel"/>
    <w:tmpl w:val="5BAA247A"/>
    <w:lvl w:ilvl="0" w:tplc="FFFFFFFF">
      <w:start w:val="1"/>
      <w:numFmt w:val="decimal"/>
      <w:lvlText w:val="%1)"/>
      <w:lvlJc w:val="left"/>
      <w:pPr>
        <w:ind w:left="796" w:hanging="360"/>
      </w:pPr>
      <w:rPr>
        <w:rFonts w:hint="default"/>
      </w:rPr>
    </w:lvl>
    <w:lvl w:ilvl="1" w:tplc="FFFFFFFF" w:tentative="1">
      <w:start w:val="1"/>
      <w:numFmt w:val="bullet"/>
      <w:lvlText w:val="o"/>
      <w:lvlJc w:val="left"/>
      <w:pPr>
        <w:ind w:left="1516" w:hanging="360"/>
      </w:pPr>
      <w:rPr>
        <w:rFonts w:ascii="Courier New" w:hAnsi="Courier New" w:cs="Courier New" w:hint="default"/>
      </w:rPr>
    </w:lvl>
    <w:lvl w:ilvl="2" w:tplc="FFFFFFFF" w:tentative="1">
      <w:start w:val="1"/>
      <w:numFmt w:val="bullet"/>
      <w:lvlText w:val=""/>
      <w:lvlJc w:val="left"/>
      <w:pPr>
        <w:ind w:left="2236" w:hanging="360"/>
      </w:pPr>
      <w:rPr>
        <w:rFonts w:ascii="Wingdings" w:hAnsi="Wingdings" w:hint="default"/>
      </w:rPr>
    </w:lvl>
    <w:lvl w:ilvl="3" w:tplc="FFFFFFFF" w:tentative="1">
      <w:start w:val="1"/>
      <w:numFmt w:val="bullet"/>
      <w:lvlText w:val=""/>
      <w:lvlJc w:val="left"/>
      <w:pPr>
        <w:ind w:left="2956" w:hanging="360"/>
      </w:pPr>
      <w:rPr>
        <w:rFonts w:ascii="Symbol" w:hAnsi="Symbol" w:hint="default"/>
      </w:rPr>
    </w:lvl>
    <w:lvl w:ilvl="4" w:tplc="FFFFFFFF" w:tentative="1">
      <w:start w:val="1"/>
      <w:numFmt w:val="bullet"/>
      <w:lvlText w:val="o"/>
      <w:lvlJc w:val="left"/>
      <w:pPr>
        <w:ind w:left="3676" w:hanging="360"/>
      </w:pPr>
      <w:rPr>
        <w:rFonts w:ascii="Courier New" w:hAnsi="Courier New" w:cs="Courier New" w:hint="default"/>
      </w:rPr>
    </w:lvl>
    <w:lvl w:ilvl="5" w:tplc="FFFFFFFF" w:tentative="1">
      <w:start w:val="1"/>
      <w:numFmt w:val="bullet"/>
      <w:lvlText w:val=""/>
      <w:lvlJc w:val="left"/>
      <w:pPr>
        <w:ind w:left="4396" w:hanging="360"/>
      </w:pPr>
      <w:rPr>
        <w:rFonts w:ascii="Wingdings" w:hAnsi="Wingdings" w:hint="default"/>
      </w:rPr>
    </w:lvl>
    <w:lvl w:ilvl="6" w:tplc="FFFFFFFF" w:tentative="1">
      <w:start w:val="1"/>
      <w:numFmt w:val="bullet"/>
      <w:lvlText w:val=""/>
      <w:lvlJc w:val="left"/>
      <w:pPr>
        <w:ind w:left="5116" w:hanging="360"/>
      </w:pPr>
      <w:rPr>
        <w:rFonts w:ascii="Symbol" w:hAnsi="Symbol" w:hint="default"/>
      </w:rPr>
    </w:lvl>
    <w:lvl w:ilvl="7" w:tplc="FFFFFFFF" w:tentative="1">
      <w:start w:val="1"/>
      <w:numFmt w:val="bullet"/>
      <w:lvlText w:val="o"/>
      <w:lvlJc w:val="left"/>
      <w:pPr>
        <w:ind w:left="5836" w:hanging="360"/>
      </w:pPr>
      <w:rPr>
        <w:rFonts w:ascii="Courier New" w:hAnsi="Courier New" w:cs="Courier New" w:hint="default"/>
      </w:rPr>
    </w:lvl>
    <w:lvl w:ilvl="8" w:tplc="FFFFFFFF" w:tentative="1">
      <w:start w:val="1"/>
      <w:numFmt w:val="bullet"/>
      <w:lvlText w:val=""/>
      <w:lvlJc w:val="left"/>
      <w:pPr>
        <w:ind w:left="6556" w:hanging="360"/>
      </w:pPr>
      <w:rPr>
        <w:rFonts w:ascii="Wingdings" w:hAnsi="Wingdings" w:hint="default"/>
      </w:rPr>
    </w:lvl>
  </w:abstractNum>
  <w:abstractNum w:abstractNumId="38" w15:restartNumberingAfterBreak="0">
    <w:nsid w:val="554A302A"/>
    <w:multiLevelType w:val="multilevel"/>
    <w:tmpl w:val="17B01056"/>
    <w:styleLink w:val="WWNum4"/>
    <w:lvl w:ilvl="0">
      <w:start w:val="1"/>
      <w:numFmt w:val="bullet"/>
      <w:lvlText w:val=""/>
      <w:lvlJc w:val="left"/>
      <w:pPr>
        <w:ind w:left="0" w:firstLine="0"/>
      </w:pPr>
      <w:rPr>
        <w:rFonts w:ascii="Symbol" w:hAnsi="Symbol" w:hint="default"/>
        <w:b/>
        <w:sz w:val="24"/>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9" w15:restartNumberingAfterBreak="0">
    <w:nsid w:val="56B06920"/>
    <w:multiLevelType w:val="multilevel"/>
    <w:tmpl w:val="7180B63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57953B57"/>
    <w:multiLevelType w:val="multilevel"/>
    <w:tmpl w:val="2820E096"/>
    <w:lvl w:ilvl="0">
      <w:start w:val="1"/>
      <w:numFmt w:val="decimal"/>
      <w:lvlText w:val="%1."/>
      <w:lvlJc w:val="left"/>
      <w:pPr>
        <w:ind w:left="502" w:hanging="360"/>
      </w:pPr>
      <w:rPr>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15:restartNumberingAfterBreak="0">
    <w:nsid w:val="5B964C4B"/>
    <w:multiLevelType w:val="multilevel"/>
    <w:tmpl w:val="3232EFD0"/>
    <w:lvl w:ilvl="0">
      <w:numFmt w:val="bullet"/>
      <w:lvlText w:val="–"/>
      <w:lvlJc w:val="left"/>
      <w:pPr>
        <w:ind w:left="1069" w:hanging="360"/>
      </w:pPr>
      <w:rPr>
        <w:rFonts w:ascii="StarSymbol" w:eastAsia="StarSymbol" w:hAnsi="StarSymbol" w:cs="StarSymbol"/>
        <w:sz w:val="18"/>
        <w:szCs w:val="18"/>
      </w:rPr>
    </w:lvl>
    <w:lvl w:ilvl="1">
      <w:numFmt w:val="bullet"/>
      <w:lvlText w:val="–"/>
      <w:lvlJc w:val="left"/>
      <w:pPr>
        <w:ind w:left="1429" w:hanging="360"/>
      </w:pPr>
      <w:rPr>
        <w:rFonts w:ascii="StarSymbol" w:eastAsia="StarSymbol" w:hAnsi="StarSymbol" w:cs="StarSymbol"/>
        <w:sz w:val="18"/>
        <w:szCs w:val="18"/>
      </w:rPr>
    </w:lvl>
    <w:lvl w:ilvl="2">
      <w:numFmt w:val="bullet"/>
      <w:lvlText w:val="–"/>
      <w:lvlJc w:val="left"/>
      <w:pPr>
        <w:ind w:left="1789" w:hanging="360"/>
      </w:pPr>
      <w:rPr>
        <w:rFonts w:ascii="StarSymbol" w:eastAsia="StarSymbol" w:hAnsi="StarSymbol" w:cs="StarSymbol"/>
        <w:sz w:val="18"/>
        <w:szCs w:val="18"/>
      </w:rPr>
    </w:lvl>
    <w:lvl w:ilvl="3">
      <w:numFmt w:val="bullet"/>
      <w:lvlText w:val="–"/>
      <w:lvlJc w:val="left"/>
      <w:pPr>
        <w:ind w:left="2149" w:hanging="360"/>
      </w:pPr>
      <w:rPr>
        <w:rFonts w:ascii="StarSymbol" w:eastAsia="StarSymbol" w:hAnsi="StarSymbol" w:cs="StarSymbol"/>
        <w:sz w:val="18"/>
        <w:szCs w:val="18"/>
      </w:rPr>
    </w:lvl>
    <w:lvl w:ilvl="4">
      <w:numFmt w:val="bullet"/>
      <w:lvlText w:val="–"/>
      <w:lvlJc w:val="left"/>
      <w:pPr>
        <w:ind w:left="2509" w:hanging="360"/>
      </w:pPr>
      <w:rPr>
        <w:rFonts w:ascii="StarSymbol" w:eastAsia="StarSymbol" w:hAnsi="StarSymbol" w:cs="StarSymbol"/>
        <w:sz w:val="18"/>
        <w:szCs w:val="18"/>
      </w:rPr>
    </w:lvl>
    <w:lvl w:ilvl="5">
      <w:numFmt w:val="bullet"/>
      <w:lvlText w:val="–"/>
      <w:lvlJc w:val="left"/>
      <w:pPr>
        <w:ind w:left="2869" w:hanging="360"/>
      </w:pPr>
      <w:rPr>
        <w:rFonts w:ascii="StarSymbol" w:eastAsia="StarSymbol" w:hAnsi="StarSymbol" w:cs="StarSymbol"/>
        <w:sz w:val="18"/>
        <w:szCs w:val="18"/>
      </w:rPr>
    </w:lvl>
    <w:lvl w:ilvl="6">
      <w:numFmt w:val="bullet"/>
      <w:lvlText w:val="–"/>
      <w:lvlJc w:val="left"/>
      <w:pPr>
        <w:ind w:left="3229" w:hanging="360"/>
      </w:pPr>
      <w:rPr>
        <w:rFonts w:ascii="StarSymbol" w:eastAsia="StarSymbol" w:hAnsi="StarSymbol" w:cs="StarSymbol"/>
        <w:sz w:val="18"/>
        <w:szCs w:val="18"/>
      </w:rPr>
    </w:lvl>
    <w:lvl w:ilvl="7">
      <w:numFmt w:val="bullet"/>
      <w:lvlText w:val="–"/>
      <w:lvlJc w:val="left"/>
      <w:pPr>
        <w:ind w:left="3589" w:hanging="360"/>
      </w:pPr>
      <w:rPr>
        <w:rFonts w:ascii="StarSymbol" w:eastAsia="StarSymbol" w:hAnsi="StarSymbol" w:cs="StarSymbol"/>
        <w:sz w:val="18"/>
        <w:szCs w:val="18"/>
      </w:rPr>
    </w:lvl>
    <w:lvl w:ilvl="8">
      <w:numFmt w:val="bullet"/>
      <w:lvlText w:val="–"/>
      <w:lvlJc w:val="left"/>
      <w:pPr>
        <w:ind w:left="3949" w:hanging="360"/>
      </w:pPr>
      <w:rPr>
        <w:rFonts w:ascii="StarSymbol" w:eastAsia="StarSymbol" w:hAnsi="StarSymbol" w:cs="StarSymbol"/>
        <w:sz w:val="18"/>
        <w:szCs w:val="18"/>
      </w:rPr>
    </w:lvl>
  </w:abstractNum>
  <w:abstractNum w:abstractNumId="42" w15:restartNumberingAfterBreak="0">
    <w:nsid w:val="5C1C359E"/>
    <w:multiLevelType w:val="multilevel"/>
    <w:tmpl w:val="E92A7FB8"/>
    <w:lvl w:ilvl="0">
      <w:start w:val="1"/>
      <w:numFmt w:val="bullet"/>
      <w:lvlText w:val="●"/>
      <w:lvlJc w:val="left"/>
      <w:pPr>
        <w:ind w:left="600" w:hanging="360"/>
      </w:pPr>
    </w:lvl>
    <w:lvl w:ilvl="1">
      <w:start w:val="1"/>
      <w:numFmt w:val="bullet"/>
      <w:lvlText w:val="○"/>
      <w:lvlJc w:val="left"/>
      <w:pPr>
        <w:ind w:left="1200" w:hanging="360"/>
      </w:pPr>
    </w:lvl>
    <w:lvl w:ilvl="2">
      <w:start w:val="1"/>
      <w:numFmt w:val="bullet"/>
      <w:lvlText w:val="⁃"/>
      <w:lvlJc w:val="left"/>
      <w:pPr>
        <w:ind w:left="1800" w:hanging="360"/>
      </w:pPr>
    </w:lvl>
    <w:lvl w:ilvl="3">
      <w:start w:val="1"/>
      <w:numFmt w:val="bullet"/>
      <w:lvlText w:val="%1."/>
      <w:lvlJc w:val="left"/>
    </w:lvl>
    <w:lvl w:ilvl="4">
      <w:start w:val="1"/>
      <w:numFmt w:val="bullet"/>
      <w:lvlText w:val="%1."/>
      <w:lvlJc w:val="left"/>
    </w:lvl>
    <w:lvl w:ilvl="5">
      <w:start w:val="1"/>
      <w:numFmt w:val="bullet"/>
      <w:lvlText w:val="%1."/>
      <w:lvlJc w:val="left"/>
    </w:lvl>
    <w:lvl w:ilvl="6">
      <w:start w:val="1"/>
      <w:numFmt w:val="bullet"/>
      <w:lvlText w:val="%1."/>
      <w:lvlJc w:val="left"/>
    </w:lvl>
    <w:lvl w:ilvl="7">
      <w:start w:val="1"/>
      <w:numFmt w:val="bullet"/>
      <w:lvlText w:val="%1."/>
      <w:lvlJc w:val="left"/>
    </w:lvl>
    <w:lvl w:ilvl="8">
      <w:start w:val="1"/>
      <w:numFmt w:val="bullet"/>
      <w:lvlText w:val="%1."/>
      <w:lvlJc w:val="left"/>
    </w:lvl>
  </w:abstractNum>
  <w:abstractNum w:abstractNumId="43" w15:restartNumberingAfterBreak="0">
    <w:nsid w:val="5EA65C03"/>
    <w:multiLevelType w:val="hybridMultilevel"/>
    <w:tmpl w:val="8B641196"/>
    <w:lvl w:ilvl="0" w:tplc="FFFFFFFF">
      <w:start w:val="1"/>
      <w:numFmt w:val="decimal"/>
      <w:lvlText w:val="%1)"/>
      <w:lvlJc w:val="left"/>
      <w:pPr>
        <w:ind w:left="360" w:hanging="360"/>
      </w:pPr>
      <w:rPr>
        <w:color w:val="auto"/>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4" w15:restartNumberingAfterBreak="0">
    <w:nsid w:val="5EB10992"/>
    <w:multiLevelType w:val="hybridMultilevel"/>
    <w:tmpl w:val="5BAA247A"/>
    <w:lvl w:ilvl="0" w:tplc="FFFFFFFF">
      <w:start w:val="1"/>
      <w:numFmt w:val="decimal"/>
      <w:lvlText w:val="%1)"/>
      <w:lvlJc w:val="left"/>
      <w:pPr>
        <w:ind w:left="796" w:hanging="360"/>
      </w:pPr>
      <w:rPr>
        <w:rFonts w:hint="default"/>
      </w:rPr>
    </w:lvl>
    <w:lvl w:ilvl="1" w:tplc="FFFFFFFF" w:tentative="1">
      <w:start w:val="1"/>
      <w:numFmt w:val="bullet"/>
      <w:lvlText w:val="o"/>
      <w:lvlJc w:val="left"/>
      <w:pPr>
        <w:ind w:left="1516" w:hanging="360"/>
      </w:pPr>
      <w:rPr>
        <w:rFonts w:ascii="Courier New" w:hAnsi="Courier New" w:cs="Courier New" w:hint="default"/>
      </w:rPr>
    </w:lvl>
    <w:lvl w:ilvl="2" w:tplc="FFFFFFFF" w:tentative="1">
      <w:start w:val="1"/>
      <w:numFmt w:val="bullet"/>
      <w:lvlText w:val=""/>
      <w:lvlJc w:val="left"/>
      <w:pPr>
        <w:ind w:left="2236" w:hanging="360"/>
      </w:pPr>
      <w:rPr>
        <w:rFonts w:ascii="Wingdings" w:hAnsi="Wingdings" w:hint="default"/>
      </w:rPr>
    </w:lvl>
    <w:lvl w:ilvl="3" w:tplc="FFFFFFFF" w:tentative="1">
      <w:start w:val="1"/>
      <w:numFmt w:val="bullet"/>
      <w:lvlText w:val=""/>
      <w:lvlJc w:val="left"/>
      <w:pPr>
        <w:ind w:left="2956" w:hanging="360"/>
      </w:pPr>
      <w:rPr>
        <w:rFonts w:ascii="Symbol" w:hAnsi="Symbol" w:hint="default"/>
      </w:rPr>
    </w:lvl>
    <w:lvl w:ilvl="4" w:tplc="FFFFFFFF" w:tentative="1">
      <w:start w:val="1"/>
      <w:numFmt w:val="bullet"/>
      <w:lvlText w:val="o"/>
      <w:lvlJc w:val="left"/>
      <w:pPr>
        <w:ind w:left="3676" w:hanging="360"/>
      </w:pPr>
      <w:rPr>
        <w:rFonts w:ascii="Courier New" w:hAnsi="Courier New" w:cs="Courier New" w:hint="default"/>
      </w:rPr>
    </w:lvl>
    <w:lvl w:ilvl="5" w:tplc="FFFFFFFF" w:tentative="1">
      <w:start w:val="1"/>
      <w:numFmt w:val="bullet"/>
      <w:lvlText w:val=""/>
      <w:lvlJc w:val="left"/>
      <w:pPr>
        <w:ind w:left="4396" w:hanging="360"/>
      </w:pPr>
      <w:rPr>
        <w:rFonts w:ascii="Wingdings" w:hAnsi="Wingdings" w:hint="default"/>
      </w:rPr>
    </w:lvl>
    <w:lvl w:ilvl="6" w:tplc="FFFFFFFF" w:tentative="1">
      <w:start w:val="1"/>
      <w:numFmt w:val="bullet"/>
      <w:lvlText w:val=""/>
      <w:lvlJc w:val="left"/>
      <w:pPr>
        <w:ind w:left="5116" w:hanging="360"/>
      </w:pPr>
      <w:rPr>
        <w:rFonts w:ascii="Symbol" w:hAnsi="Symbol" w:hint="default"/>
      </w:rPr>
    </w:lvl>
    <w:lvl w:ilvl="7" w:tplc="FFFFFFFF" w:tentative="1">
      <w:start w:val="1"/>
      <w:numFmt w:val="bullet"/>
      <w:lvlText w:val="o"/>
      <w:lvlJc w:val="left"/>
      <w:pPr>
        <w:ind w:left="5836" w:hanging="360"/>
      </w:pPr>
      <w:rPr>
        <w:rFonts w:ascii="Courier New" w:hAnsi="Courier New" w:cs="Courier New" w:hint="default"/>
      </w:rPr>
    </w:lvl>
    <w:lvl w:ilvl="8" w:tplc="FFFFFFFF" w:tentative="1">
      <w:start w:val="1"/>
      <w:numFmt w:val="bullet"/>
      <w:lvlText w:val=""/>
      <w:lvlJc w:val="left"/>
      <w:pPr>
        <w:ind w:left="6556" w:hanging="360"/>
      </w:pPr>
      <w:rPr>
        <w:rFonts w:ascii="Wingdings" w:hAnsi="Wingdings" w:hint="default"/>
      </w:rPr>
    </w:lvl>
  </w:abstractNum>
  <w:abstractNum w:abstractNumId="45" w15:restartNumberingAfterBreak="0">
    <w:nsid w:val="65023920"/>
    <w:multiLevelType w:val="hybridMultilevel"/>
    <w:tmpl w:val="87FE912A"/>
    <w:lvl w:ilvl="0" w:tplc="C2B42F5E">
      <w:start w:val="1"/>
      <w:numFmt w:val="bullet"/>
      <w:lvlText w:val=""/>
      <w:lvlJc w:val="left"/>
      <w:pPr>
        <w:ind w:left="720" w:hanging="360"/>
      </w:pPr>
      <w:rPr>
        <w:rFonts w:ascii="Wingdings" w:hAnsi="Wingdings" w:hint="default"/>
        <w:b/>
        <w:bCs/>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15:restartNumberingAfterBreak="0">
    <w:nsid w:val="6AC14188"/>
    <w:multiLevelType w:val="hybridMultilevel"/>
    <w:tmpl w:val="5BAA247A"/>
    <w:lvl w:ilvl="0" w:tplc="04150011">
      <w:start w:val="1"/>
      <w:numFmt w:val="decimal"/>
      <w:lvlText w:val="%1)"/>
      <w:lvlJc w:val="left"/>
      <w:pPr>
        <w:ind w:left="1146" w:hanging="360"/>
      </w:pPr>
      <w:rPr>
        <w:rFonts w:hint="default"/>
      </w:rPr>
    </w:lvl>
    <w:lvl w:ilvl="1" w:tplc="FFFFFFFF" w:tentative="1">
      <w:start w:val="1"/>
      <w:numFmt w:val="bullet"/>
      <w:lvlText w:val="o"/>
      <w:lvlJc w:val="left"/>
      <w:pPr>
        <w:ind w:left="1866" w:hanging="360"/>
      </w:pPr>
      <w:rPr>
        <w:rFonts w:ascii="Courier New" w:hAnsi="Courier New" w:cs="Courier New" w:hint="default"/>
      </w:rPr>
    </w:lvl>
    <w:lvl w:ilvl="2" w:tplc="FFFFFFFF" w:tentative="1">
      <w:start w:val="1"/>
      <w:numFmt w:val="bullet"/>
      <w:lvlText w:val=""/>
      <w:lvlJc w:val="left"/>
      <w:pPr>
        <w:ind w:left="2586" w:hanging="360"/>
      </w:pPr>
      <w:rPr>
        <w:rFonts w:ascii="Wingdings" w:hAnsi="Wingdings" w:hint="default"/>
      </w:rPr>
    </w:lvl>
    <w:lvl w:ilvl="3" w:tplc="FFFFFFFF" w:tentative="1">
      <w:start w:val="1"/>
      <w:numFmt w:val="bullet"/>
      <w:lvlText w:val=""/>
      <w:lvlJc w:val="left"/>
      <w:pPr>
        <w:ind w:left="3306" w:hanging="360"/>
      </w:pPr>
      <w:rPr>
        <w:rFonts w:ascii="Symbol" w:hAnsi="Symbol" w:hint="default"/>
      </w:rPr>
    </w:lvl>
    <w:lvl w:ilvl="4" w:tplc="FFFFFFFF" w:tentative="1">
      <w:start w:val="1"/>
      <w:numFmt w:val="bullet"/>
      <w:lvlText w:val="o"/>
      <w:lvlJc w:val="left"/>
      <w:pPr>
        <w:ind w:left="4026" w:hanging="360"/>
      </w:pPr>
      <w:rPr>
        <w:rFonts w:ascii="Courier New" w:hAnsi="Courier New" w:cs="Courier New" w:hint="default"/>
      </w:rPr>
    </w:lvl>
    <w:lvl w:ilvl="5" w:tplc="FFFFFFFF" w:tentative="1">
      <w:start w:val="1"/>
      <w:numFmt w:val="bullet"/>
      <w:lvlText w:val=""/>
      <w:lvlJc w:val="left"/>
      <w:pPr>
        <w:ind w:left="4746" w:hanging="360"/>
      </w:pPr>
      <w:rPr>
        <w:rFonts w:ascii="Wingdings" w:hAnsi="Wingdings" w:hint="default"/>
      </w:rPr>
    </w:lvl>
    <w:lvl w:ilvl="6" w:tplc="FFFFFFFF" w:tentative="1">
      <w:start w:val="1"/>
      <w:numFmt w:val="bullet"/>
      <w:lvlText w:val=""/>
      <w:lvlJc w:val="left"/>
      <w:pPr>
        <w:ind w:left="5466" w:hanging="360"/>
      </w:pPr>
      <w:rPr>
        <w:rFonts w:ascii="Symbol" w:hAnsi="Symbol" w:hint="default"/>
      </w:rPr>
    </w:lvl>
    <w:lvl w:ilvl="7" w:tplc="FFFFFFFF" w:tentative="1">
      <w:start w:val="1"/>
      <w:numFmt w:val="bullet"/>
      <w:lvlText w:val="o"/>
      <w:lvlJc w:val="left"/>
      <w:pPr>
        <w:ind w:left="6186" w:hanging="360"/>
      </w:pPr>
      <w:rPr>
        <w:rFonts w:ascii="Courier New" w:hAnsi="Courier New" w:cs="Courier New" w:hint="default"/>
      </w:rPr>
    </w:lvl>
    <w:lvl w:ilvl="8" w:tplc="FFFFFFFF" w:tentative="1">
      <w:start w:val="1"/>
      <w:numFmt w:val="bullet"/>
      <w:lvlText w:val=""/>
      <w:lvlJc w:val="left"/>
      <w:pPr>
        <w:ind w:left="6906" w:hanging="360"/>
      </w:pPr>
      <w:rPr>
        <w:rFonts w:ascii="Wingdings" w:hAnsi="Wingdings" w:hint="default"/>
      </w:rPr>
    </w:lvl>
  </w:abstractNum>
  <w:abstractNum w:abstractNumId="47" w15:restartNumberingAfterBreak="0">
    <w:nsid w:val="6BF4467B"/>
    <w:multiLevelType w:val="multilevel"/>
    <w:tmpl w:val="2FD2EDF8"/>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48" w15:restartNumberingAfterBreak="0">
    <w:nsid w:val="6CED0926"/>
    <w:multiLevelType w:val="hybridMultilevel"/>
    <w:tmpl w:val="5BAA247A"/>
    <w:lvl w:ilvl="0" w:tplc="FFFFFFFF">
      <w:start w:val="1"/>
      <w:numFmt w:val="decimal"/>
      <w:lvlText w:val="%1)"/>
      <w:lvlJc w:val="left"/>
      <w:pPr>
        <w:ind w:left="796" w:hanging="360"/>
      </w:pPr>
      <w:rPr>
        <w:rFonts w:hint="default"/>
      </w:rPr>
    </w:lvl>
    <w:lvl w:ilvl="1" w:tplc="FFFFFFFF" w:tentative="1">
      <w:start w:val="1"/>
      <w:numFmt w:val="bullet"/>
      <w:lvlText w:val="o"/>
      <w:lvlJc w:val="left"/>
      <w:pPr>
        <w:ind w:left="1516" w:hanging="360"/>
      </w:pPr>
      <w:rPr>
        <w:rFonts w:ascii="Courier New" w:hAnsi="Courier New" w:cs="Courier New" w:hint="default"/>
      </w:rPr>
    </w:lvl>
    <w:lvl w:ilvl="2" w:tplc="FFFFFFFF" w:tentative="1">
      <w:start w:val="1"/>
      <w:numFmt w:val="bullet"/>
      <w:lvlText w:val=""/>
      <w:lvlJc w:val="left"/>
      <w:pPr>
        <w:ind w:left="2236" w:hanging="360"/>
      </w:pPr>
      <w:rPr>
        <w:rFonts w:ascii="Wingdings" w:hAnsi="Wingdings" w:hint="default"/>
      </w:rPr>
    </w:lvl>
    <w:lvl w:ilvl="3" w:tplc="FFFFFFFF" w:tentative="1">
      <w:start w:val="1"/>
      <w:numFmt w:val="bullet"/>
      <w:lvlText w:val=""/>
      <w:lvlJc w:val="left"/>
      <w:pPr>
        <w:ind w:left="2956" w:hanging="360"/>
      </w:pPr>
      <w:rPr>
        <w:rFonts w:ascii="Symbol" w:hAnsi="Symbol" w:hint="default"/>
      </w:rPr>
    </w:lvl>
    <w:lvl w:ilvl="4" w:tplc="FFFFFFFF" w:tentative="1">
      <w:start w:val="1"/>
      <w:numFmt w:val="bullet"/>
      <w:lvlText w:val="o"/>
      <w:lvlJc w:val="left"/>
      <w:pPr>
        <w:ind w:left="3676" w:hanging="360"/>
      </w:pPr>
      <w:rPr>
        <w:rFonts w:ascii="Courier New" w:hAnsi="Courier New" w:cs="Courier New" w:hint="default"/>
      </w:rPr>
    </w:lvl>
    <w:lvl w:ilvl="5" w:tplc="FFFFFFFF" w:tentative="1">
      <w:start w:val="1"/>
      <w:numFmt w:val="bullet"/>
      <w:lvlText w:val=""/>
      <w:lvlJc w:val="left"/>
      <w:pPr>
        <w:ind w:left="4396" w:hanging="360"/>
      </w:pPr>
      <w:rPr>
        <w:rFonts w:ascii="Wingdings" w:hAnsi="Wingdings" w:hint="default"/>
      </w:rPr>
    </w:lvl>
    <w:lvl w:ilvl="6" w:tplc="FFFFFFFF" w:tentative="1">
      <w:start w:val="1"/>
      <w:numFmt w:val="bullet"/>
      <w:lvlText w:val=""/>
      <w:lvlJc w:val="left"/>
      <w:pPr>
        <w:ind w:left="5116" w:hanging="360"/>
      </w:pPr>
      <w:rPr>
        <w:rFonts w:ascii="Symbol" w:hAnsi="Symbol" w:hint="default"/>
      </w:rPr>
    </w:lvl>
    <w:lvl w:ilvl="7" w:tplc="FFFFFFFF" w:tentative="1">
      <w:start w:val="1"/>
      <w:numFmt w:val="bullet"/>
      <w:lvlText w:val="o"/>
      <w:lvlJc w:val="left"/>
      <w:pPr>
        <w:ind w:left="5836" w:hanging="360"/>
      </w:pPr>
      <w:rPr>
        <w:rFonts w:ascii="Courier New" w:hAnsi="Courier New" w:cs="Courier New" w:hint="default"/>
      </w:rPr>
    </w:lvl>
    <w:lvl w:ilvl="8" w:tplc="FFFFFFFF" w:tentative="1">
      <w:start w:val="1"/>
      <w:numFmt w:val="bullet"/>
      <w:lvlText w:val=""/>
      <w:lvlJc w:val="left"/>
      <w:pPr>
        <w:ind w:left="6556" w:hanging="360"/>
      </w:pPr>
      <w:rPr>
        <w:rFonts w:ascii="Wingdings" w:hAnsi="Wingdings" w:hint="default"/>
      </w:rPr>
    </w:lvl>
  </w:abstractNum>
  <w:abstractNum w:abstractNumId="49" w15:restartNumberingAfterBreak="0">
    <w:nsid w:val="7241086F"/>
    <w:multiLevelType w:val="hybridMultilevel"/>
    <w:tmpl w:val="885248E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15:restartNumberingAfterBreak="0">
    <w:nsid w:val="744F52DF"/>
    <w:multiLevelType w:val="hybridMultilevel"/>
    <w:tmpl w:val="F238111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15:restartNumberingAfterBreak="0">
    <w:nsid w:val="74A161C5"/>
    <w:multiLevelType w:val="multilevel"/>
    <w:tmpl w:val="49D6E9CA"/>
    <w:lvl w:ilvl="0">
      <w:start w:val="1"/>
      <w:numFmt w:val="bullet"/>
      <w:lvlText w:val="●"/>
      <w:lvlJc w:val="left"/>
      <w:pPr>
        <w:ind w:left="600" w:hanging="360"/>
      </w:pPr>
    </w:lvl>
    <w:lvl w:ilvl="1">
      <w:start w:val="1"/>
      <w:numFmt w:val="bullet"/>
      <w:lvlText w:val="○"/>
      <w:lvlJc w:val="left"/>
      <w:pPr>
        <w:ind w:left="1200" w:hanging="360"/>
      </w:pPr>
    </w:lvl>
    <w:lvl w:ilvl="2">
      <w:start w:val="1"/>
      <w:numFmt w:val="bullet"/>
      <w:lvlText w:val="⁃"/>
      <w:lvlJc w:val="left"/>
      <w:pPr>
        <w:ind w:left="1800" w:hanging="360"/>
      </w:pPr>
    </w:lvl>
    <w:lvl w:ilvl="3">
      <w:start w:val="1"/>
      <w:numFmt w:val="bullet"/>
      <w:lvlText w:val="%1."/>
      <w:lvlJc w:val="left"/>
    </w:lvl>
    <w:lvl w:ilvl="4">
      <w:start w:val="1"/>
      <w:numFmt w:val="bullet"/>
      <w:lvlText w:val="%1."/>
      <w:lvlJc w:val="left"/>
    </w:lvl>
    <w:lvl w:ilvl="5">
      <w:start w:val="1"/>
      <w:numFmt w:val="bullet"/>
      <w:lvlText w:val="%1."/>
      <w:lvlJc w:val="left"/>
    </w:lvl>
    <w:lvl w:ilvl="6">
      <w:start w:val="1"/>
      <w:numFmt w:val="bullet"/>
      <w:lvlText w:val="%1."/>
      <w:lvlJc w:val="left"/>
    </w:lvl>
    <w:lvl w:ilvl="7">
      <w:start w:val="1"/>
      <w:numFmt w:val="bullet"/>
      <w:lvlText w:val="%1."/>
      <w:lvlJc w:val="left"/>
    </w:lvl>
    <w:lvl w:ilvl="8">
      <w:start w:val="1"/>
      <w:numFmt w:val="bullet"/>
      <w:lvlText w:val="%1."/>
      <w:lvlJc w:val="left"/>
    </w:lvl>
  </w:abstractNum>
  <w:abstractNum w:abstractNumId="52" w15:restartNumberingAfterBreak="0">
    <w:nsid w:val="7B6C3FC0"/>
    <w:multiLevelType w:val="hybridMultilevel"/>
    <w:tmpl w:val="4254E7D0"/>
    <w:lvl w:ilvl="0" w:tplc="B380E226">
      <w:start w:val="1"/>
      <w:numFmt w:val="decimal"/>
      <w:lvlText w:val="%1)"/>
      <w:lvlJc w:val="left"/>
      <w:pPr>
        <w:ind w:left="1068" w:hanging="360"/>
      </w:pPr>
      <w:rPr>
        <w:b w:val="0"/>
        <w:color w:val="auto"/>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53" w15:restartNumberingAfterBreak="0">
    <w:nsid w:val="7CC01F86"/>
    <w:multiLevelType w:val="multilevel"/>
    <w:tmpl w:val="2DE2A1BC"/>
    <w:lvl w:ilvl="0">
      <w:start w:val="1"/>
      <w:numFmt w:val="decimal"/>
      <w:lvlText w:val="%1."/>
      <w:lvlJc w:val="left"/>
      <w:pPr>
        <w:tabs>
          <w:tab w:val="num" w:pos="0"/>
        </w:tabs>
        <w:ind w:left="720" w:hanging="360"/>
      </w:pPr>
    </w:lvl>
    <w:lvl w:ilvl="1">
      <w:start w:val="1"/>
      <w:numFmt w:val="decimal"/>
      <w:lvlText w:val="%2."/>
      <w:lvlJc w:val="left"/>
      <w:pPr>
        <w:tabs>
          <w:tab w:val="num" w:pos="0"/>
        </w:tabs>
        <w:ind w:left="1440" w:hanging="360"/>
      </w:pPr>
    </w:lvl>
    <w:lvl w:ilvl="2">
      <w:start w:val="1"/>
      <w:numFmt w:val="decimal"/>
      <w:lvlText w:val="%3."/>
      <w:lvlJc w:val="left"/>
      <w:pPr>
        <w:tabs>
          <w:tab w:val="num" w:pos="0"/>
        </w:tabs>
        <w:ind w:left="2160" w:hanging="360"/>
      </w:pPr>
    </w:lvl>
    <w:lvl w:ilvl="3">
      <w:start w:val="1"/>
      <w:numFmt w:val="decimal"/>
      <w:lvlText w:val="%4."/>
      <w:lvlJc w:val="left"/>
      <w:pPr>
        <w:tabs>
          <w:tab w:val="num" w:pos="0"/>
        </w:tabs>
        <w:ind w:left="2880" w:hanging="360"/>
      </w:pPr>
    </w:lvl>
    <w:lvl w:ilvl="4">
      <w:start w:val="1"/>
      <w:numFmt w:val="decimal"/>
      <w:lvlText w:val="%5."/>
      <w:lvlJc w:val="left"/>
      <w:pPr>
        <w:tabs>
          <w:tab w:val="num" w:pos="0"/>
        </w:tabs>
        <w:ind w:left="3600" w:hanging="360"/>
      </w:pPr>
    </w:lvl>
    <w:lvl w:ilvl="5">
      <w:start w:val="1"/>
      <w:numFmt w:val="decimal"/>
      <w:lvlText w:val="%6."/>
      <w:lvlJc w:val="left"/>
      <w:pPr>
        <w:tabs>
          <w:tab w:val="num" w:pos="0"/>
        </w:tabs>
        <w:ind w:left="4320" w:hanging="360"/>
      </w:pPr>
    </w:lvl>
    <w:lvl w:ilvl="6">
      <w:start w:val="1"/>
      <w:numFmt w:val="decimal"/>
      <w:lvlText w:val="%7."/>
      <w:lvlJc w:val="left"/>
      <w:pPr>
        <w:tabs>
          <w:tab w:val="num" w:pos="0"/>
        </w:tabs>
        <w:ind w:left="5040" w:hanging="360"/>
      </w:pPr>
    </w:lvl>
    <w:lvl w:ilvl="7">
      <w:start w:val="1"/>
      <w:numFmt w:val="decimal"/>
      <w:lvlText w:val="%8."/>
      <w:lvlJc w:val="left"/>
      <w:pPr>
        <w:tabs>
          <w:tab w:val="num" w:pos="0"/>
        </w:tabs>
        <w:ind w:left="5760" w:hanging="360"/>
      </w:pPr>
    </w:lvl>
    <w:lvl w:ilvl="8">
      <w:start w:val="1"/>
      <w:numFmt w:val="decimal"/>
      <w:lvlText w:val="%9."/>
      <w:lvlJc w:val="left"/>
      <w:pPr>
        <w:tabs>
          <w:tab w:val="num" w:pos="0"/>
        </w:tabs>
        <w:ind w:left="6480" w:hanging="360"/>
      </w:pPr>
    </w:lvl>
  </w:abstractNum>
  <w:abstractNum w:abstractNumId="54" w15:restartNumberingAfterBreak="0">
    <w:nsid w:val="7EB706E7"/>
    <w:multiLevelType w:val="hybridMultilevel"/>
    <w:tmpl w:val="3F90DF3A"/>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5" w15:restartNumberingAfterBreak="0">
    <w:nsid w:val="7F9E3574"/>
    <w:multiLevelType w:val="multilevel"/>
    <w:tmpl w:val="D542EEB4"/>
    <w:lvl w:ilvl="0">
      <w:start w:val="1"/>
      <w:numFmt w:val="decimal"/>
      <w:lvlText w:val="%1)"/>
      <w:lvlJc w:val="left"/>
      <w:pPr>
        <w:ind w:left="502" w:hanging="360"/>
      </w:pPr>
    </w:lvl>
    <w:lvl w:ilvl="1">
      <w:start w:val="1"/>
      <w:numFmt w:val="lowerLetter"/>
      <w:lvlText w:val="%2."/>
      <w:lvlJc w:val="left"/>
      <w:pPr>
        <w:ind w:left="1222" w:hanging="360"/>
      </w:pPr>
    </w:lvl>
    <w:lvl w:ilvl="2">
      <w:start w:val="1"/>
      <w:numFmt w:val="lowerRoman"/>
      <w:lvlText w:val="%3."/>
      <w:lvlJc w:val="right"/>
      <w:pPr>
        <w:ind w:left="1942" w:hanging="180"/>
      </w:pPr>
    </w:lvl>
    <w:lvl w:ilvl="3">
      <w:start w:val="1"/>
      <w:numFmt w:val="decimal"/>
      <w:lvlText w:val="%4."/>
      <w:lvlJc w:val="left"/>
      <w:pPr>
        <w:ind w:left="2662"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num w:numId="1" w16cid:durableId="443813172">
    <w:abstractNumId w:val="35"/>
  </w:num>
  <w:num w:numId="2" w16cid:durableId="1645889488">
    <w:abstractNumId w:val="31"/>
  </w:num>
  <w:num w:numId="3" w16cid:durableId="647977597">
    <w:abstractNumId w:val="18"/>
  </w:num>
  <w:num w:numId="4" w16cid:durableId="11225304">
    <w:abstractNumId w:val="19"/>
  </w:num>
  <w:num w:numId="5" w16cid:durableId="1947958750">
    <w:abstractNumId w:val="26"/>
  </w:num>
  <w:num w:numId="6" w16cid:durableId="1123814348">
    <w:abstractNumId w:val="30"/>
  </w:num>
  <w:num w:numId="7" w16cid:durableId="732771797">
    <w:abstractNumId w:val="29"/>
  </w:num>
  <w:num w:numId="8" w16cid:durableId="25179400">
    <w:abstractNumId w:val="10"/>
  </w:num>
  <w:num w:numId="9" w16cid:durableId="619334658">
    <w:abstractNumId w:val="12"/>
  </w:num>
  <w:num w:numId="10" w16cid:durableId="243801406">
    <w:abstractNumId w:val="45"/>
  </w:num>
  <w:num w:numId="11" w16cid:durableId="2141216777">
    <w:abstractNumId w:val="23"/>
  </w:num>
  <w:num w:numId="12" w16cid:durableId="1359696367">
    <w:abstractNumId w:val="51"/>
  </w:num>
  <w:num w:numId="13" w16cid:durableId="1153372541">
    <w:abstractNumId w:val="15"/>
  </w:num>
  <w:num w:numId="14" w16cid:durableId="788933749">
    <w:abstractNumId w:val="42"/>
  </w:num>
  <w:num w:numId="15" w16cid:durableId="474104907">
    <w:abstractNumId w:val="28"/>
  </w:num>
  <w:num w:numId="16" w16cid:durableId="1415055230">
    <w:abstractNumId w:val="41"/>
  </w:num>
  <w:num w:numId="17" w16cid:durableId="1580869358">
    <w:abstractNumId w:val="1"/>
  </w:num>
  <w:num w:numId="18" w16cid:durableId="1620138747">
    <w:abstractNumId w:val="2"/>
  </w:num>
  <w:num w:numId="19" w16cid:durableId="734200573">
    <w:abstractNumId w:val="3"/>
  </w:num>
  <w:num w:numId="20" w16cid:durableId="1700203587">
    <w:abstractNumId w:val="4"/>
  </w:num>
  <w:num w:numId="21" w16cid:durableId="653872841">
    <w:abstractNumId w:val="5"/>
  </w:num>
  <w:num w:numId="22" w16cid:durableId="1261336583">
    <w:abstractNumId w:val="6"/>
  </w:num>
  <w:num w:numId="23" w16cid:durableId="1832023053">
    <w:abstractNumId w:val="7"/>
  </w:num>
  <w:num w:numId="24" w16cid:durableId="302581912">
    <w:abstractNumId w:val="8"/>
  </w:num>
  <w:num w:numId="25" w16cid:durableId="2005350780">
    <w:abstractNumId w:val="46"/>
  </w:num>
  <w:num w:numId="26" w16cid:durableId="379717612">
    <w:abstractNumId w:val="43"/>
  </w:num>
  <w:num w:numId="27" w16cid:durableId="710881386">
    <w:abstractNumId w:val="33"/>
  </w:num>
  <w:num w:numId="28" w16cid:durableId="11348116">
    <w:abstractNumId w:val="54"/>
  </w:num>
  <w:num w:numId="29" w16cid:durableId="489060766">
    <w:abstractNumId w:val="22"/>
  </w:num>
  <w:num w:numId="30" w16cid:durableId="1652752715">
    <w:abstractNumId w:val="52"/>
  </w:num>
  <w:num w:numId="31" w16cid:durableId="1490170747">
    <w:abstractNumId w:val="44"/>
  </w:num>
  <w:num w:numId="32" w16cid:durableId="141970702">
    <w:abstractNumId w:val="48"/>
  </w:num>
  <w:num w:numId="33" w16cid:durableId="1666740516">
    <w:abstractNumId w:val="37"/>
  </w:num>
  <w:num w:numId="34" w16cid:durableId="1084647010">
    <w:abstractNumId w:val="50"/>
  </w:num>
  <w:num w:numId="35" w16cid:durableId="1201896754">
    <w:abstractNumId w:val="47"/>
  </w:num>
  <w:num w:numId="36" w16cid:durableId="1497455915">
    <w:abstractNumId w:val="14"/>
  </w:num>
  <w:num w:numId="37" w16cid:durableId="1483159969">
    <w:abstractNumId w:val="36"/>
  </w:num>
  <w:num w:numId="38" w16cid:durableId="67583307">
    <w:abstractNumId w:val="9"/>
  </w:num>
  <w:num w:numId="39" w16cid:durableId="1765374695">
    <w:abstractNumId w:val="38"/>
  </w:num>
  <w:num w:numId="40" w16cid:durableId="1170560622">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730612254">
    <w:abstractNumId w:val="49"/>
  </w:num>
  <w:num w:numId="42" w16cid:durableId="1350523514">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252664757">
    <w:abstractNumId w:val="0"/>
  </w:num>
  <w:num w:numId="44" w16cid:durableId="600529508">
    <w:abstractNumId w:val="39"/>
  </w:num>
  <w:num w:numId="45" w16cid:durableId="955678546">
    <w:abstractNumId w:val="55"/>
  </w:num>
  <w:num w:numId="46" w16cid:durableId="307588361">
    <w:abstractNumId w:val="55"/>
    <w:lvlOverride w:ilvl="0">
      <w:startOverride w:val="1"/>
    </w:lvlOverride>
  </w:num>
  <w:num w:numId="47" w16cid:durableId="1240165873">
    <w:abstractNumId w:val="17"/>
  </w:num>
  <w:num w:numId="48" w16cid:durableId="1168525033">
    <w:abstractNumId w:val="17"/>
    <w:lvlOverride w:ilvl="0">
      <w:startOverride w:val="1"/>
    </w:lvlOverride>
  </w:num>
  <w:num w:numId="49" w16cid:durableId="737286352">
    <w:abstractNumId w:val="34"/>
  </w:num>
  <w:num w:numId="50" w16cid:durableId="1523667808">
    <w:abstractNumId w:val="25"/>
  </w:num>
  <w:num w:numId="51" w16cid:durableId="2098163414">
    <w:abstractNumId w:val="20"/>
  </w:num>
  <w:num w:numId="52" w16cid:durableId="169684676">
    <w:abstractNumId w:val="24"/>
  </w:num>
  <w:num w:numId="53" w16cid:durableId="883179568">
    <w:abstractNumId w:val="13"/>
  </w:num>
  <w:num w:numId="54" w16cid:durableId="1730417811">
    <w:abstractNumId w:val="11"/>
  </w:num>
  <w:num w:numId="55" w16cid:durableId="610673061">
    <w:abstractNumId w:val="21"/>
  </w:num>
  <w:num w:numId="56" w16cid:durableId="1135568061">
    <w:abstractNumId w:val="27"/>
  </w:num>
  <w:num w:numId="57" w16cid:durableId="1844777743">
    <w:abstractNumId w:val="16"/>
  </w:num>
  <w:num w:numId="58" w16cid:durableId="1036542201">
    <w:abstractNumId w:val="32"/>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2419"/>
    <w:rsid w:val="0003054C"/>
    <w:rsid w:val="00034EDF"/>
    <w:rsid w:val="000351A5"/>
    <w:rsid w:val="00097129"/>
    <w:rsid w:val="000C38D3"/>
    <w:rsid w:val="00113580"/>
    <w:rsid w:val="00187C73"/>
    <w:rsid w:val="001A4324"/>
    <w:rsid w:val="001A6621"/>
    <w:rsid w:val="001C37FD"/>
    <w:rsid w:val="00395B68"/>
    <w:rsid w:val="003B5DB1"/>
    <w:rsid w:val="003C4F1B"/>
    <w:rsid w:val="0042268F"/>
    <w:rsid w:val="00445538"/>
    <w:rsid w:val="00481C3B"/>
    <w:rsid w:val="00482854"/>
    <w:rsid w:val="00590A43"/>
    <w:rsid w:val="005C484B"/>
    <w:rsid w:val="00684A65"/>
    <w:rsid w:val="00694E99"/>
    <w:rsid w:val="006E6D40"/>
    <w:rsid w:val="006E79EC"/>
    <w:rsid w:val="00735888"/>
    <w:rsid w:val="00763CEA"/>
    <w:rsid w:val="007B0209"/>
    <w:rsid w:val="007C53CD"/>
    <w:rsid w:val="007E1BCB"/>
    <w:rsid w:val="007F7F51"/>
    <w:rsid w:val="00822669"/>
    <w:rsid w:val="0084305A"/>
    <w:rsid w:val="0089058E"/>
    <w:rsid w:val="008E7C52"/>
    <w:rsid w:val="00924AD4"/>
    <w:rsid w:val="00995CE4"/>
    <w:rsid w:val="009A4693"/>
    <w:rsid w:val="009C4990"/>
    <w:rsid w:val="009F4D17"/>
    <w:rsid w:val="00A41751"/>
    <w:rsid w:val="00A65A77"/>
    <w:rsid w:val="00AD0F96"/>
    <w:rsid w:val="00AD3385"/>
    <w:rsid w:val="00AF1C98"/>
    <w:rsid w:val="00B02E31"/>
    <w:rsid w:val="00B31AB2"/>
    <w:rsid w:val="00BF4DAB"/>
    <w:rsid w:val="00C00496"/>
    <w:rsid w:val="00C252F4"/>
    <w:rsid w:val="00C26DE0"/>
    <w:rsid w:val="00C44632"/>
    <w:rsid w:val="00D65647"/>
    <w:rsid w:val="00D81D1F"/>
    <w:rsid w:val="00DB63A5"/>
    <w:rsid w:val="00DD70C6"/>
    <w:rsid w:val="00E76ACF"/>
    <w:rsid w:val="00EE0C2B"/>
    <w:rsid w:val="00EE5495"/>
    <w:rsid w:val="00EF2419"/>
    <w:rsid w:val="00FB5E61"/>
    <w:rsid w:val="00FC75B0"/>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0CEC22"/>
  <w15:chartTrackingRefBased/>
  <w15:docId w15:val="{8775920B-3737-4BF0-B4EF-97952B71FE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EF2419"/>
    <w:pPr>
      <w:spacing w:line="278" w:lineRule="auto"/>
    </w:pPr>
    <w:rPr>
      <w:kern w:val="2"/>
      <w:sz w:val="24"/>
      <w:szCs w:val="24"/>
      <w14:ligatures w14:val="standardContextual"/>
    </w:rPr>
  </w:style>
  <w:style w:type="paragraph" w:styleId="Nagwek1">
    <w:name w:val="heading 1"/>
    <w:basedOn w:val="Normalny"/>
    <w:next w:val="Normalny"/>
    <w:link w:val="Nagwek1Znak"/>
    <w:uiPriority w:val="9"/>
    <w:qFormat/>
    <w:rsid w:val="00EF2419"/>
    <w:pPr>
      <w:keepNext/>
      <w:keepLines/>
      <w:spacing w:before="360" w:after="80"/>
      <w:outlineLvl w:val="0"/>
    </w:pPr>
    <w:rPr>
      <w:rFonts w:asciiTheme="majorHAnsi" w:eastAsiaTheme="majorEastAsia" w:hAnsiTheme="majorHAnsi" w:cstheme="majorBidi"/>
      <w:color w:val="2E74B5" w:themeColor="accent1" w:themeShade="BF"/>
      <w:sz w:val="40"/>
      <w:szCs w:val="40"/>
    </w:rPr>
  </w:style>
  <w:style w:type="paragraph" w:styleId="Nagwek2">
    <w:name w:val="heading 2"/>
    <w:basedOn w:val="Normalny"/>
    <w:next w:val="Normalny"/>
    <w:link w:val="Nagwek2Znak"/>
    <w:uiPriority w:val="9"/>
    <w:unhideWhenUsed/>
    <w:qFormat/>
    <w:rsid w:val="00EF2419"/>
    <w:pPr>
      <w:keepNext/>
      <w:keepLines/>
      <w:spacing w:before="160" w:after="80"/>
      <w:outlineLvl w:val="1"/>
    </w:pPr>
    <w:rPr>
      <w:rFonts w:asciiTheme="majorHAnsi" w:eastAsiaTheme="majorEastAsia" w:hAnsiTheme="majorHAnsi" w:cstheme="majorBidi"/>
      <w:color w:val="2E74B5" w:themeColor="accent1" w:themeShade="BF"/>
      <w:sz w:val="32"/>
      <w:szCs w:val="32"/>
    </w:rPr>
  </w:style>
  <w:style w:type="paragraph" w:styleId="Nagwek3">
    <w:name w:val="heading 3"/>
    <w:basedOn w:val="Normalny"/>
    <w:next w:val="Normalny"/>
    <w:link w:val="Nagwek3Znak"/>
    <w:uiPriority w:val="9"/>
    <w:unhideWhenUsed/>
    <w:qFormat/>
    <w:rsid w:val="00EF2419"/>
    <w:pPr>
      <w:keepNext/>
      <w:keepLines/>
      <w:spacing w:before="160" w:after="80"/>
      <w:outlineLvl w:val="2"/>
    </w:pPr>
    <w:rPr>
      <w:rFonts w:eastAsiaTheme="majorEastAsia" w:cstheme="majorBidi"/>
      <w:color w:val="2E74B5" w:themeColor="accent1" w:themeShade="BF"/>
      <w:sz w:val="28"/>
      <w:szCs w:val="28"/>
    </w:rPr>
  </w:style>
  <w:style w:type="paragraph" w:styleId="Nagwek4">
    <w:name w:val="heading 4"/>
    <w:basedOn w:val="Normalny"/>
    <w:next w:val="Normalny"/>
    <w:link w:val="Nagwek4Znak"/>
    <w:uiPriority w:val="9"/>
    <w:semiHidden/>
    <w:unhideWhenUsed/>
    <w:qFormat/>
    <w:rsid w:val="00EF2419"/>
    <w:pPr>
      <w:keepNext/>
      <w:keepLines/>
      <w:spacing w:before="80" w:after="40"/>
      <w:outlineLvl w:val="3"/>
    </w:pPr>
    <w:rPr>
      <w:rFonts w:eastAsiaTheme="majorEastAsia" w:cstheme="majorBidi"/>
      <w:i/>
      <w:iCs/>
      <w:color w:val="2E74B5" w:themeColor="accent1" w:themeShade="BF"/>
    </w:rPr>
  </w:style>
  <w:style w:type="paragraph" w:styleId="Nagwek5">
    <w:name w:val="heading 5"/>
    <w:basedOn w:val="Normalny"/>
    <w:next w:val="Normalny"/>
    <w:link w:val="Nagwek5Znak"/>
    <w:uiPriority w:val="9"/>
    <w:semiHidden/>
    <w:unhideWhenUsed/>
    <w:qFormat/>
    <w:rsid w:val="00EF2419"/>
    <w:pPr>
      <w:keepNext/>
      <w:keepLines/>
      <w:spacing w:before="80" w:after="40"/>
      <w:outlineLvl w:val="4"/>
    </w:pPr>
    <w:rPr>
      <w:rFonts w:eastAsiaTheme="majorEastAsia" w:cstheme="majorBidi"/>
      <w:color w:val="2E74B5" w:themeColor="accent1" w:themeShade="BF"/>
    </w:rPr>
  </w:style>
  <w:style w:type="paragraph" w:styleId="Nagwek6">
    <w:name w:val="heading 6"/>
    <w:basedOn w:val="Normalny"/>
    <w:next w:val="Normalny"/>
    <w:link w:val="Nagwek6Znak"/>
    <w:uiPriority w:val="9"/>
    <w:semiHidden/>
    <w:unhideWhenUsed/>
    <w:qFormat/>
    <w:rsid w:val="00EF2419"/>
    <w:pPr>
      <w:keepNext/>
      <w:keepLines/>
      <w:spacing w:before="40" w:after="0"/>
      <w:outlineLvl w:val="5"/>
    </w:pPr>
    <w:rPr>
      <w:rFonts w:eastAsiaTheme="majorEastAsia" w:cstheme="majorBidi"/>
      <w:i/>
      <w:iCs/>
      <w:color w:val="595959" w:themeColor="text1" w:themeTint="A6"/>
    </w:rPr>
  </w:style>
  <w:style w:type="paragraph" w:styleId="Nagwek7">
    <w:name w:val="heading 7"/>
    <w:basedOn w:val="Normalny"/>
    <w:next w:val="Normalny"/>
    <w:link w:val="Nagwek7Znak"/>
    <w:uiPriority w:val="9"/>
    <w:semiHidden/>
    <w:unhideWhenUsed/>
    <w:qFormat/>
    <w:rsid w:val="00EF2419"/>
    <w:pPr>
      <w:keepNext/>
      <w:keepLines/>
      <w:spacing w:before="40" w:after="0"/>
      <w:outlineLvl w:val="6"/>
    </w:pPr>
    <w:rPr>
      <w:rFonts w:eastAsiaTheme="majorEastAsia" w:cstheme="majorBidi"/>
      <w:color w:val="595959" w:themeColor="text1" w:themeTint="A6"/>
    </w:rPr>
  </w:style>
  <w:style w:type="paragraph" w:styleId="Nagwek8">
    <w:name w:val="heading 8"/>
    <w:basedOn w:val="Normalny"/>
    <w:next w:val="Normalny"/>
    <w:link w:val="Nagwek8Znak"/>
    <w:uiPriority w:val="9"/>
    <w:semiHidden/>
    <w:unhideWhenUsed/>
    <w:qFormat/>
    <w:rsid w:val="00EF2419"/>
    <w:pPr>
      <w:keepNext/>
      <w:keepLines/>
      <w:spacing w:after="0"/>
      <w:outlineLvl w:val="7"/>
    </w:pPr>
    <w:rPr>
      <w:rFonts w:eastAsiaTheme="majorEastAsia" w:cstheme="majorBidi"/>
      <w:i/>
      <w:iCs/>
      <w:color w:val="272727" w:themeColor="text1" w:themeTint="D8"/>
    </w:rPr>
  </w:style>
  <w:style w:type="paragraph" w:styleId="Nagwek9">
    <w:name w:val="heading 9"/>
    <w:basedOn w:val="Normalny"/>
    <w:next w:val="Normalny"/>
    <w:link w:val="Nagwek9Znak"/>
    <w:uiPriority w:val="9"/>
    <w:semiHidden/>
    <w:unhideWhenUsed/>
    <w:qFormat/>
    <w:rsid w:val="00EF2419"/>
    <w:pPr>
      <w:keepNext/>
      <w:keepLines/>
      <w:spacing w:after="0"/>
      <w:outlineLvl w:val="8"/>
    </w:pPr>
    <w:rPr>
      <w:rFonts w:eastAsiaTheme="majorEastAsia" w:cstheme="majorBidi"/>
      <w:color w:val="272727" w:themeColor="text1" w:themeTint="D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EF2419"/>
    <w:rPr>
      <w:rFonts w:asciiTheme="majorHAnsi" w:eastAsiaTheme="majorEastAsia" w:hAnsiTheme="majorHAnsi" w:cstheme="majorBidi"/>
      <w:color w:val="2E74B5" w:themeColor="accent1" w:themeShade="BF"/>
      <w:kern w:val="2"/>
      <w:sz w:val="40"/>
      <w:szCs w:val="40"/>
      <w14:ligatures w14:val="standardContextual"/>
    </w:rPr>
  </w:style>
  <w:style w:type="character" w:customStyle="1" w:styleId="Nagwek2Znak">
    <w:name w:val="Nagłówek 2 Znak"/>
    <w:basedOn w:val="Domylnaczcionkaakapitu"/>
    <w:link w:val="Nagwek2"/>
    <w:uiPriority w:val="9"/>
    <w:rsid w:val="00EF2419"/>
    <w:rPr>
      <w:rFonts w:asciiTheme="majorHAnsi" w:eastAsiaTheme="majorEastAsia" w:hAnsiTheme="majorHAnsi" w:cstheme="majorBidi"/>
      <w:color w:val="2E74B5" w:themeColor="accent1" w:themeShade="BF"/>
      <w:kern w:val="2"/>
      <w:sz w:val="32"/>
      <w:szCs w:val="32"/>
      <w14:ligatures w14:val="standardContextual"/>
    </w:rPr>
  </w:style>
  <w:style w:type="character" w:customStyle="1" w:styleId="Nagwek3Znak">
    <w:name w:val="Nagłówek 3 Znak"/>
    <w:basedOn w:val="Domylnaczcionkaakapitu"/>
    <w:link w:val="Nagwek3"/>
    <w:uiPriority w:val="9"/>
    <w:rsid w:val="00EF2419"/>
    <w:rPr>
      <w:rFonts w:eastAsiaTheme="majorEastAsia" w:cstheme="majorBidi"/>
      <w:color w:val="2E74B5" w:themeColor="accent1" w:themeShade="BF"/>
      <w:kern w:val="2"/>
      <w:sz w:val="28"/>
      <w:szCs w:val="28"/>
      <w14:ligatures w14:val="standardContextual"/>
    </w:rPr>
  </w:style>
  <w:style w:type="character" w:customStyle="1" w:styleId="Nagwek4Znak">
    <w:name w:val="Nagłówek 4 Znak"/>
    <w:basedOn w:val="Domylnaczcionkaakapitu"/>
    <w:link w:val="Nagwek4"/>
    <w:uiPriority w:val="9"/>
    <w:semiHidden/>
    <w:rsid w:val="00EF2419"/>
    <w:rPr>
      <w:rFonts w:eastAsiaTheme="majorEastAsia" w:cstheme="majorBidi"/>
      <w:i/>
      <w:iCs/>
      <w:color w:val="2E74B5" w:themeColor="accent1" w:themeShade="BF"/>
      <w:kern w:val="2"/>
      <w:sz w:val="24"/>
      <w:szCs w:val="24"/>
      <w14:ligatures w14:val="standardContextual"/>
    </w:rPr>
  </w:style>
  <w:style w:type="character" w:customStyle="1" w:styleId="Nagwek5Znak">
    <w:name w:val="Nagłówek 5 Znak"/>
    <w:basedOn w:val="Domylnaczcionkaakapitu"/>
    <w:link w:val="Nagwek5"/>
    <w:uiPriority w:val="9"/>
    <w:semiHidden/>
    <w:rsid w:val="00EF2419"/>
    <w:rPr>
      <w:rFonts w:eastAsiaTheme="majorEastAsia" w:cstheme="majorBidi"/>
      <w:color w:val="2E74B5" w:themeColor="accent1" w:themeShade="BF"/>
      <w:kern w:val="2"/>
      <w:sz w:val="24"/>
      <w:szCs w:val="24"/>
      <w14:ligatures w14:val="standardContextual"/>
    </w:rPr>
  </w:style>
  <w:style w:type="character" w:customStyle="1" w:styleId="Nagwek6Znak">
    <w:name w:val="Nagłówek 6 Znak"/>
    <w:basedOn w:val="Domylnaczcionkaakapitu"/>
    <w:link w:val="Nagwek6"/>
    <w:uiPriority w:val="9"/>
    <w:semiHidden/>
    <w:rsid w:val="00EF2419"/>
    <w:rPr>
      <w:rFonts w:eastAsiaTheme="majorEastAsia" w:cstheme="majorBidi"/>
      <w:i/>
      <w:iCs/>
      <w:color w:val="595959" w:themeColor="text1" w:themeTint="A6"/>
      <w:kern w:val="2"/>
      <w:sz w:val="24"/>
      <w:szCs w:val="24"/>
      <w14:ligatures w14:val="standardContextual"/>
    </w:rPr>
  </w:style>
  <w:style w:type="character" w:customStyle="1" w:styleId="Nagwek7Znak">
    <w:name w:val="Nagłówek 7 Znak"/>
    <w:basedOn w:val="Domylnaczcionkaakapitu"/>
    <w:link w:val="Nagwek7"/>
    <w:uiPriority w:val="9"/>
    <w:semiHidden/>
    <w:rsid w:val="00EF2419"/>
    <w:rPr>
      <w:rFonts w:eastAsiaTheme="majorEastAsia" w:cstheme="majorBidi"/>
      <w:color w:val="595959" w:themeColor="text1" w:themeTint="A6"/>
      <w:kern w:val="2"/>
      <w:sz w:val="24"/>
      <w:szCs w:val="24"/>
      <w14:ligatures w14:val="standardContextual"/>
    </w:rPr>
  </w:style>
  <w:style w:type="character" w:customStyle="1" w:styleId="Nagwek8Znak">
    <w:name w:val="Nagłówek 8 Znak"/>
    <w:basedOn w:val="Domylnaczcionkaakapitu"/>
    <w:link w:val="Nagwek8"/>
    <w:uiPriority w:val="9"/>
    <w:semiHidden/>
    <w:rsid w:val="00EF2419"/>
    <w:rPr>
      <w:rFonts w:eastAsiaTheme="majorEastAsia" w:cstheme="majorBidi"/>
      <w:i/>
      <w:iCs/>
      <w:color w:val="272727" w:themeColor="text1" w:themeTint="D8"/>
      <w:kern w:val="2"/>
      <w:sz w:val="24"/>
      <w:szCs w:val="24"/>
      <w14:ligatures w14:val="standardContextual"/>
    </w:rPr>
  </w:style>
  <w:style w:type="character" w:customStyle="1" w:styleId="Nagwek9Znak">
    <w:name w:val="Nagłówek 9 Znak"/>
    <w:basedOn w:val="Domylnaczcionkaakapitu"/>
    <w:link w:val="Nagwek9"/>
    <w:uiPriority w:val="9"/>
    <w:semiHidden/>
    <w:rsid w:val="00EF2419"/>
    <w:rPr>
      <w:rFonts w:eastAsiaTheme="majorEastAsia" w:cstheme="majorBidi"/>
      <w:color w:val="272727" w:themeColor="text1" w:themeTint="D8"/>
      <w:kern w:val="2"/>
      <w:sz w:val="24"/>
      <w:szCs w:val="24"/>
      <w14:ligatures w14:val="standardContextual"/>
    </w:rPr>
  </w:style>
  <w:style w:type="paragraph" w:styleId="Tytu">
    <w:name w:val="Title"/>
    <w:basedOn w:val="Normalny"/>
    <w:next w:val="Normalny"/>
    <w:link w:val="TytuZnak"/>
    <w:uiPriority w:val="10"/>
    <w:qFormat/>
    <w:rsid w:val="00EF241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uiPriority w:val="10"/>
    <w:rsid w:val="00EF2419"/>
    <w:rPr>
      <w:rFonts w:asciiTheme="majorHAnsi" w:eastAsiaTheme="majorEastAsia" w:hAnsiTheme="majorHAnsi" w:cstheme="majorBidi"/>
      <w:spacing w:val="-10"/>
      <w:kern w:val="28"/>
      <w:sz w:val="56"/>
      <w:szCs w:val="56"/>
      <w14:ligatures w14:val="standardContextual"/>
    </w:rPr>
  </w:style>
  <w:style w:type="paragraph" w:styleId="Podtytu">
    <w:name w:val="Subtitle"/>
    <w:basedOn w:val="Normalny"/>
    <w:next w:val="Normalny"/>
    <w:link w:val="PodtytuZnak"/>
    <w:uiPriority w:val="11"/>
    <w:qFormat/>
    <w:rsid w:val="00EF2419"/>
    <w:pPr>
      <w:numPr>
        <w:ilvl w:val="1"/>
      </w:numPr>
    </w:pPr>
    <w:rPr>
      <w:rFonts w:eastAsiaTheme="majorEastAsia" w:cstheme="majorBidi"/>
      <w:color w:val="595959" w:themeColor="text1" w:themeTint="A6"/>
      <w:spacing w:val="15"/>
      <w:sz w:val="28"/>
      <w:szCs w:val="28"/>
    </w:rPr>
  </w:style>
  <w:style w:type="character" w:customStyle="1" w:styleId="PodtytuZnak">
    <w:name w:val="Podtytuł Znak"/>
    <w:basedOn w:val="Domylnaczcionkaakapitu"/>
    <w:link w:val="Podtytu"/>
    <w:uiPriority w:val="11"/>
    <w:rsid w:val="00EF2419"/>
    <w:rPr>
      <w:rFonts w:eastAsiaTheme="majorEastAsia" w:cstheme="majorBidi"/>
      <w:color w:val="595959" w:themeColor="text1" w:themeTint="A6"/>
      <w:spacing w:val="15"/>
      <w:kern w:val="2"/>
      <w:sz w:val="28"/>
      <w:szCs w:val="28"/>
      <w14:ligatures w14:val="standardContextual"/>
    </w:rPr>
  </w:style>
  <w:style w:type="paragraph" w:styleId="Cytat">
    <w:name w:val="Quote"/>
    <w:basedOn w:val="Normalny"/>
    <w:next w:val="Normalny"/>
    <w:link w:val="CytatZnak"/>
    <w:uiPriority w:val="29"/>
    <w:qFormat/>
    <w:rsid w:val="00EF2419"/>
    <w:pPr>
      <w:spacing w:before="160"/>
      <w:jc w:val="center"/>
    </w:pPr>
    <w:rPr>
      <w:i/>
      <w:iCs/>
      <w:color w:val="404040" w:themeColor="text1" w:themeTint="BF"/>
    </w:rPr>
  </w:style>
  <w:style w:type="character" w:customStyle="1" w:styleId="CytatZnak">
    <w:name w:val="Cytat Znak"/>
    <w:basedOn w:val="Domylnaczcionkaakapitu"/>
    <w:link w:val="Cytat"/>
    <w:uiPriority w:val="29"/>
    <w:rsid w:val="00EF2419"/>
    <w:rPr>
      <w:i/>
      <w:iCs/>
      <w:color w:val="404040" w:themeColor="text1" w:themeTint="BF"/>
      <w:kern w:val="2"/>
      <w:sz w:val="24"/>
      <w:szCs w:val="24"/>
      <w14:ligatures w14:val="standardContextual"/>
    </w:rPr>
  </w:style>
  <w:style w:type="paragraph" w:styleId="Akapitzlist">
    <w:name w:val="List Paragraph"/>
    <w:basedOn w:val="Normalny"/>
    <w:qFormat/>
    <w:rsid w:val="00EF2419"/>
    <w:pPr>
      <w:ind w:left="720"/>
      <w:contextualSpacing/>
    </w:pPr>
  </w:style>
  <w:style w:type="character" w:styleId="Wyrnienieintensywne">
    <w:name w:val="Intense Emphasis"/>
    <w:basedOn w:val="Domylnaczcionkaakapitu"/>
    <w:uiPriority w:val="21"/>
    <w:qFormat/>
    <w:rsid w:val="00EF2419"/>
    <w:rPr>
      <w:i/>
      <w:iCs/>
      <w:color w:val="2E74B5" w:themeColor="accent1" w:themeShade="BF"/>
    </w:rPr>
  </w:style>
  <w:style w:type="paragraph" w:styleId="Cytatintensywny">
    <w:name w:val="Intense Quote"/>
    <w:basedOn w:val="Normalny"/>
    <w:next w:val="Normalny"/>
    <w:link w:val="CytatintensywnyZnak"/>
    <w:uiPriority w:val="30"/>
    <w:qFormat/>
    <w:rsid w:val="00EF2419"/>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CytatintensywnyZnak">
    <w:name w:val="Cytat intensywny Znak"/>
    <w:basedOn w:val="Domylnaczcionkaakapitu"/>
    <w:link w:val="Cytatintensywny"/>
    <w:uiPriority w:val="30"/>
    <w:rsid w:val="00EF2419"/>
    <w:rPr>
      <w:i/>
      <w:iCs/>
      <w:color w:val="2E74B5" w:themeColor="accent1" w:themeShade="BF"/>
      <w:kern w:val="2"/>
      <w:sz w:val="24"/>
      <w:szCs w:val="24"/>
      <w14:ligatures w14:val="standardContextual"/>
    </w:rPr>
  </w:style>
  <w:style w:type="character" w:styleId="Odwoanieintensywne">
    <w:name w:val="Intense Reference"/>
    <w:basedOn w:val="Domylnaczcionkaakapitu"/>
    <w:uiPriority w:val="32"/>
    <w:qFormat/>
    <w:rsid w:val="00EF2419"/>
    <w:rPr>
      <w:b/>
      <w:bCs/>
      <w:smallCaps/>
      <w:color w:val="2E74B5" w:themeColor="accent1" w:themeShade="BF"/>
      <w:spacing w:val="5"/>
    </w:rPr>
  </w:style>
  <w:style w:type="numbering" w:customStyle="1" w:styleId="Bezlisty1">
    <w:name w:val="Bez listy1"/>
    <w:next w:val="Bezlisty"/>
    <w:uiPriority w:val="99"/>
    <w:semiHidden/>
    <w:unhideWhenUsed/>
    <w:rsid w:val="00EF2419"/>
  </w:style>
  <w:style w:type="numbering" w:customStyle="1" w:styleId="Bezlisty11">
    <w:name w:val="Bez listy11"/>
    <w:next w:val="Bezlisty"/>
    <w:uiPriority w:val="99"/>
    <w:semiHidden/>
    <w:unhideWhenUsed/>
    <w:rsid w:val="00EF2419"/>
  </w:style>
  <w:style w:type="paragraph" w:styleId="Bezodstpw">
    <w:name w:val="No Spacing"/>
    <w:uiPriority w:val="1"/>
    <w:qFormat/>
    <w:rsid w:val="00EF2419"/>
    <w:pPr>
      <w:spacing w:after="0" w:line="240" w:lineRule="auto"/>
    </w:pPr>
    <w:rPr>
      <w:rFonts w:eastAsiaTheme="minorEastAsia"/>
    </w:rPr>
  </w:style>
  <w:style w:type="table" w:styleId="Tabela-Siatka">
    <w:name w:val="Table Grid"/>
    <w:basedOn w:val="Standardowy"/>
    <w:uiPriority w:val="59"/>
    <w:rsid w:val="00EF2419"/>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EF2419"/>
    <w:pPr>
      <w:widowControl w:val="0"/>
      <w:suppressAutoHyphens/>
      <w:autoSpaceDN w:val="0"/>
      <w:spacing w:after="0" w:line="240" w:lineRule="auto"/>
      <w:textAlignment w:val="baseline"/>
    </w:pPr>
    <w:rPr>
      <w:rFonts w:ascii="Times New Roman" w:eastAsia="SimSun" w:hAnsi="Times New Roman" w:cs="Arial"/>
      <w:kern w:val="3"/>
      <w:sz w:val="24"/>
      <w:szCs w:val="24"/>
      <w:lang w:eastAsia="zh-CN" w:bidi="hi-IN"/>
    </w:rPr>
  </w:style>
  <w:style w:type="paragraph" w:customStyle="1" w:styleId="Textbody">
    <w:name w:val="Text body"/>
    <w:basedOn w:val="Normalny"/>
    <w:uiPriority w:val="99"/>
    <w:rsid w:val="00EF2419"/>
    <w:pPr>
      <w:widowControl w:val="0"/>
      <w:spacing w:after="120" w:line="259" w:lineRule="auto"/>
    </w:pPr>
    <w:rPr>
      <w:rFonts w:ascii="Times New Roman" w:eastAsia="SimSun" w:hAnsi="Times New Roman"/>
      <w:kern w:val="3"/>
      <w:lang w:eastAsia="zh-CN"/>
      <w14:ligatures w14:val="none"/>
    </w:rPr>
  </w:style>
  <w:style w:type="character" w:styleId="Hipercze">
    <w:name w:val="Hyperlink"/>
    <w:basedOn w:val="Domylnaczcionkaakapitu"/>
    <w:uiPriority w:val="99"/>
    <w:unhideWhenUsed/>
    <w:rsid w:val="00EF2419"/>
    <w:rPr>
      <w:color w:val="0000FF"/>
      <w:u w:val="single"/>
    </w:rPr>
  </w:style>
  <w:style w:type="character" w:styleId="UyteHipercze">
    <w:name w:val="FollowedHyperlink"/>
    <w:basedOn w:val="Domylnaczcionkaakapitu"/>
    <w:uiPriority w:val="99"/>
    <w:semiHidden/>
    <w:unhideWhenUsed/>
    <w:rsid w:val="00EF2419"/>
    <w:rPr>
      <w:color w:val="800080"/>
      <w:u w:val="single"/>
    </w:rPr>
  </w:style>
  <w:style w:type="paragraph" w:customStyle="1" w:styleId="msonormal0">
    <w:name w:val="msonormal"/>
    <w:basedOn w:val="Normalny"/>
    <w:rsid w:val="00EF2419"/>
    <w:pPr>
      <w:spacing w:before="100" w:beforeAutospacing="1" w:after="100" w:afterAutospacing="1" w:line="259" w:lineRule="auto"/>
    </w:pPr>
    <w:rPr>
      <w:rFonts w:ascii="Times New Roman" w:eastAsia="Times New Roman" w:hAnsi="Times New Roman"/>
      <w:kern w:val="0"/>
      <w:lang w:eastAsia="pl-PL"/>
      <w14:ligatures w14:val="none"/>
    </w:rPr>
  </w:style>
  <w:style w:type="paragraph" w:customStyle="1" w:styleId="font5">
    <w:name w:val="font5"/>
    <w:basedOn w:val="Normalny"/>
    <w:rsid w:val="00EF2419"/>
    <w:pPr>
      <w:spacing w:before="100" w:beforeAutospacing="1" w:after="100" w:afterAutospacing="1" w:line="259" w:lineRule="auto"/>
    </w:pPr>
    <w:rPr>
      <w:rFonts w:ascii="Arial" w:eastAsia="Times New Roman" w:hAnsi="Arial" w:cs="Arial"/>
      <w:b/>
      <w:bCs/>
      <w:color w:val="000000"/>
      <w:kern w:val="0"/>
      <w:sz w:val="22"/>
      <w:szCs w:val="22"/>
      <w:lang w:eastAsia="pl-PL"/>
      <w14:ligatures w14:val="none"/>
    </w:rPr>
  </w:style>
  <w:style w:type="paragraph" w:customStyle="1" w:styleId="xl63">
    <w:name w:val="xl63"/>
    <w:basedOn w:val="Normalny"/>
    <w:rsid w:val="00EF2419"/>
    <w:pPr>
      <w:spacing w:before="100" w:beforeAutospacing="1" w:after="100" w:afterAutospacing="1" w:line="259" w:lineRule="auto"/>
      <w:jc w:val="center"/>
      <w:textAlignment w:val="center"/>
    </w:pPr>
    <w:rPr>
      <w:rFonts w:ascii="Arial" w:eastAsia="Times New Roman" w:hAnsi="Arial" w:cs="Arial"/>
      <w:b/>
      <w:bCs/>
      <w:kern w:val="0"/>
      <w:lang w:eastAsia="pl-PL"/>
      <w14:ligatures w14:val="none"/>
    </w:rPr>
  </w:style>
  <w:style w:type="paragraph" w:customStyle="1" w:styleId="xl64">
    <w:name w:val="xl64"/>
    <w:basedOn w:val="Normalny"/>
    <w:rsid w:val="00EF2419"/>
    <w:pPr>
      <w:spacing w:before="100" w:beforeAutospacing="1" w:after="100" w:afterAutospacing="1" w:line="259" w:lineRule="auto"/>
    </w:pPr>
    <w:rPr>
      <w:rFonts w:ascii="Arial" w:eastAsia="Times New Roman" w:hAnsi="Arial" w:cs="Arial"/>
      <w:kern w:val="0"/>
      <w:lang w:eastAsia="pl-PL"/>
      <w14:ligatures w14:val="none"/>
    </w:rPr>
  </w:style>
  <w:style w:type="paragraph" w:customStyle="1" w:styleId="xl65">
    <w:name w:val="xl65"/>
    <w:basedOn w:val="Normalny"/>
    <w:rsid w:val="00EF2419"/>
    <w:pPr>
      <w:spacing w:before="100" w:beforeAutospacing="1" w:after="100" w:afterAutospacing="1" w:line="259" w:lineRule="auto"/>
      <w:jc w:val="center"/>
      <w:textAlignment w:val="center"/>
    </w:pPr>
    <w:rPr>
      <w:rFonts w:ascii="Arial" w:eastAsia="Times New Roman" w:hAnsi="Arial" w:cs="Arial"/>
      <w:kern w:val="0"/>
      <w:lang w:eastAsia="pl-PL"/>
      <w14:ligatures w14:val="none"/>
    </w:rPr>
  </w:style>
  <w:style w:type="paragraph" w:customStyle="1" w:styleId="xl66">
    <w:name w:val="xl66"/>
    <w:basedOn w:val="Normalny"/>
    <w:rsid w:val="00EF2419"/>
    <w:pPr>
      <w:pBdr>
        <w:left w:val="single" w:sz="8" w:space="0" w:color="auto"/>
        <w:bottom w:val="single" w:sz="8" w:space="0" w:color="auto"/>
      </w:pBdr>
      <w:spacing w:before="100" w:beforeAutospacing="1" w:after="100" w:afterAutospacing="1" w:line="259" w:lineRule="auto"/>
      <w:jc w:val="right"/>
      <w:textAlignment w:val="center"/>
    </w:pPr>
    <w:rPr>
      <w:rFonts w:ascii="Arial" w:eastAsia="Times New Roman" w:hAnsi="Arial" w:cs="Arial"/>
      <w:b/>
      <w:bCs/>
      <w:kern w:val="0"/>
      <w:lang w:eastAsia="pl-PL"/>
      <w14:ligatures w14:val="none"/>
    </w:rPr>
  </w:style>
  <w:style w:type="paragraph" w:customStyle="1" w:styleId="xl67">
    <w:name w:val="xl67"/>
    <w:basedOn w:val="Normalny"/>
    <w:rsid w:val="00EF2419"/>
    <w:pPr>
      <w:pBdr>
        <w:bottom w:val="single" w:sz="8" w:space="0" w:color="auto"/>
        <w:right w:val="single" w:sz="8" w:space="0" w:color="auto"/>
      </w:pBdr>
      <w:spacing w:before="100" w:beforeAutospacing="1" w:after="100" w:afterAutospacing="1" w:line="259" w:lineRule="auto"/>
      <w:textAlignment w:val="center"/>
    </w:pPr>
    <w:rPr>
      <w:rFonts w:ascii="Arial" w:eastAsia="Times New Roman" w:hAnsi="Arial" w:cs="Arial"/>
      <w:b/>
      <w:bCs/>
      <w:kern w:val="0"/>
      <w:lang w:eastAsia="pl-PL"/>
      <w14:ligatures w14:val="none"/>
    </w:rPr>
  </w:style>
  <w:style w:type="paragraph" w:customStyle="1" w:styleId="xl68">
    <w:name w:val="xl68"/>
    <w:basedOn w:val="Normalny"/>
    <w:rsid w:val="00EF2419"/>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59" w:lineRule="auto"/>
      <w:jc w:val="center"/>
      <w:textAlignment w:val="center"/>
    </w:pPr>
    <w:rPr>
      <w:rFonts w:ascii="Arial" w:eastAsia="Times New Roman" w:hAnsi="Arial" w:cs="Arial"/>
      <w:kern w:val="0"/>
      <w:sz w:val="20"/>
      <w:szCs w:val="20"/>
      <w:lang w:eastAsia="pl-PL"/>
      <w14:ligatures w14:val="none"/>
    </w:rPr>
  </w:style>
  <w:style w:type="paragraph" w:customStyle="1" w:styleId="xl69">
    <w:name w:val="xl69"/>
    <w:basedOn w:val="Normalny"/>
    <w:rsid w:val="00EF2419"/>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line="259" w:lineRule="auto"/>
      <w:jc w:val="center"/>
      <w:textAlignment w:val="center"/>
    </w:pPr>
    <w:rPr>
      <w:rFonts w:ascii="Arial" w:eastAsia="Times New Roman" w:hAnsi="Arial" w:cs="Arial"/>
      <w:kern w:val="0"/>
      <w:sz w:val="20"/>
      <w:szCs w:val="20"/>
      <w:lang w:eastAsia="pl-PL"/>
      <w14:ligatures w14:val="none"/>
    </w:rPr>
  </w:style>
  <w:style w:type="paragraph" w:customStyle="1" w:styleId="xl70">
    <w:name w:val="xl70"/>
    <w:basedOn w:val="Normalny"/>
    <w:rsid w:val="00EF2419"/>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line="259" w:lineRule="auto"/>
      <w:jc w:val="center"/>
      <w:textAlignment w:val="center"/>
    </w:pPr>
    <w:rPr>
      <w:rFonts w:ascii="Arial" w:eastAsia="Times New Roman" w:hAnsi="Arial" w:cs="Arial"/>
      <w:b/>
      <w:bCs/>
      <w:kern w:val="0"/>
      <w:lang w:eastAsia="pl-PL"/>
      <w14:ligatures w14:val="none"/>
    </w:rPr>
  </w:style>
  <w:style w:type="paragraph" w:customStyle="1" w:styleId="xl71">
    <w:name w:val="xl71"/>
    <w:basedOn w:val="Normalny"/>
    <w:rsid w:val="00EF2419"/>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line="259" w:lineRule="auto"/>
      <w:jc w:val="center"/>
      <w:textAlignment w:val="center"/>
    </w:pPr>
    <w:rPr>
      <w:rFonts w:ascii="Arial" w:eastAsia="Times New Roman" w:hAnsi="Arial" w:cs="Arial"/>
      <w:b/>
      <w:bCs/>
      <w:kern w:val="0"/>
      <w:lang w:eastAsia="pl-PL"/>
      <w14:ligatures w14:val="none"/>
    </w:rPr>
  </w:style>
  <w:style w:type="paragraph" w:customStyle="1" w:styleId="xl72">
    <w:name w:val="xl72"/>
    <w:basedOn w:val="Normalny"/>
    <w:rsid w:val="00EF2419"/>
    <w:pPr>
      <w:pBdr>
        <w:top w:val="single" w:sz="8" w:space="0" w:color="auto"/>
        <w:left w:val="single" w:sz="4" w:space="0" w:color="auto"/>
        <w:bottom w:val="single" w:sz="8" w:space="0" w:color="auto"/>
        <w:right w:val="single" w:sz="4" w:space="0" w:color="auto"/>
      </w:pBdr>
      <w:spacing w:before="100" w:beforeAutospacing="1" w:after="100" w:afterAutospacing="1" w:line="259" w:lineRule="auto"/>
      <w:jc w:val="center"/>
      <w:textAlignment w:val="center"/>
    </w:pPr>
    <w:rPr>
      <w:rFonts w:ascii="Arial" w:eastAsia="Times New Roman" w:hAnsi="Arial" w:cs="Arial"/>
      <w:b/>
      <w:bCs/>
      <w:i/>
      <w:iCs/>
      <w:kern w:val="0"/>
      <w:lang w:eastAsia="pl-PL"/>
      <w14:ligatures w14:val="none"/>
    </w:rPr>
  </w:style>
  <w:style w:type="paragraph" w:customStyle="1" w:styleId="xl73">
    <w:name w:val="xl73"/>
    <w:basedOn w:val="Normalny"/>
    <w:rsid w:val="00EF2419"/>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line="259" w:lineRule="auto"/>
      <w:jc w:val="center"/>
      <w:textAlignment w:val="center"/>
    </w:pPr>
    <w:rPr>
      <w:rFonts w:ascii="Arial" w:eastAsia="Times New Roman" w:hAnsi="Arial" w:cs="Arial"/>
      <w:b/>
      <w:bCs/>
      <w:kern w:val="0"/>
      <w:lang w:eastAsia="pl-PL"/>
      <w14:ligatures w14:val="none"/>
    </w:rPr>
  </w:style>
  <w:style w:type="paragraph" w:customStyle="1" w:styleId="xl74">
    <w:name w:val="xl74"/>
    <w:basedOn w:val="Normalny"/>
    <w:rsid w:val="00EF2419"/>
    <w:pPr>
      <w:pBdr>
        <w:top w:val="single" w:sz="8" w:space="0" w:color="auto"/>
        <w:left w:val="single" w:sz="4" w:space="0" w:color="auto"/>
        <w:bottom w:val="single" w:sz="8" w:space="0" w:color="auto"/>
        <w:right w:val="single" w:sz="8" w:space="0" w:color="auto"/>
      </w:pBdr>
      <w:spacing w:before="100" w:beforeAutospacing="1" w:after="100" w:afterAutospacing="1" w:line="259" w:lineRule="auto"/>
      <w:jc w:val="center"/>
      <w:textAlignment w:val="center"/>
    </w:pPr>
    <w:rPr>
      <w:rFonts w:ascii="Arial" w:eastAsia="Times New Roman" w:hAnsi="Arial" w:cs="Arial"/>
      <w:b/>
      <w:bCs/>
      <w:i/>
      <w:iCs/>
      <w:kern w:val="0"/>
      <w:lang w:eastAsia="pl-PL"/>
      <w14:ligatures w14:val="none"/>
    </w:rPr>
  </w:style>
  <w:style w:type="paragraph" w:customStyle="1" w:styleId="xl75">
    <w:name w:val="xl75"/>
    <w:basedOn w:val="Normalny"/>
    <w:rsid w:val="00EF2419"/>
    <w:pPr>
      <w:spacing w:before="100" w:beforeAutospacing="1" w:after="100" w:afterAutospacing="1" w:line="259" w:lineRule="auto"/>
    </w:pPr>
    <w:rPr>
      <w:rFonts w:ascii="Arial" w:eastAsia="Times New Roman" w:hAnsi="Arial" w:cs="Arial"/>
      <w:color w:val="FFFFFF"/>
      <w:kern w:val="0"/>
      <w:sz w:val="8"/>
      <w:szCs w:val="8"/>
      <w:lang w:eastAsia="pl-PL"/>
      <w14:ligatures w14:val="none"/>
    </w:rPr>
  </w:style>
  <w:style w:type="paragraph" w:customStyle="1" w:styleId="xl76">
    <w:name w:val="xl76"/>
    <w:basedOn w:val="Normalny"/>
    <w:rsid w:val="00EF2419"/>
    <w:pPr>
      <w:spacing w:before="100" w:beforeAutospacing="1" w:after="100" w:afterAutospacing="1" w:line="259" w:lineRule="auto"/>
    </w:pPr>
    <w:rPr>
      <w:rFonts w:ascii="Arial" w:eastAsia="Times New Roman" w:hAnsi="Arial" w:cs="Arial"/>
      <w:color w:val="FFFFFF"/>
      <w:kern w:val="0"/>
      <w:lang w:eastAsia="pl-PL"/>
      <w14:ligatures w14:val="none"/>
    </w:rPr>
  </w:style>
  <w:style w:type="paragraph" w:customStyle="1" w:styleId="xl77">
    <w:name w:val="xl77"/>
    <w:basedOn w:val="Normalny"/>
    <w:rsid w:val="00EF2419"/>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59" w:lineRule="auto"/>
      <w:jc w:val="center"/>
      <w:textAlignment w:val="center"/>
    </w:pPr>
    <w:rPr>
      <w:rFonts w:ascii="Arial" w:eastAsia="Times New Roman" w:hAnsi="Arial" w:cs="Arial"/>
      <w:kern w:val="0"/>
      <w:sz w:val="20"/>
      <w:szCs w:val="20"/>
      <w:lang w:eastAsia="pl-PL"/>
      <w14:ligatures w14:val="none"/>
    </w:rPr>
  </w:style>
  <w:style w:type="paragraph" w:customStyle="1" w:styleId="xl78">
    <w:name w:val="xl78"/>
    <w:basedOn w:val="Normalny"/>
    <w:rsid w:val="00EF241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59" w:lineRule="auto"/>
      <w:jc w:val="center"/>
      <w:textAlignment w:val="center"/>
    </w:pPr>
    <w:rPr>
      <w:rFonts w:ascii="Arial" w:eastAsia="Times New Roman" w:hAnsi="Arial" w:cs="Arial"/>
      <w:kern w:val="0"/>
      <w:sz w:val="20"/>
      <w:szCs w:val="20"/>
      <w:lang w:eastAsia="pl-PL"/>
      <w14:ligatures w14:val="none"/>
    </w:rPr>
  </w:style>
  <w:style w:type="paragraph" w:customStyle="1" w:styleId="xl79">
    <w:name w:val="xl79"/>
    <w:basedOn w:val="Normalny"/>
    <w:rsid w:val="00EF2419"/>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line="259" w:lineRule="auto"/>
      <w:jc w:val="center"/>
      <w:textAlignment w:val="center"/>
    </w:pPr>
    <w:rPr>
      <w:rFonts w:ascii="Arial" w:eastAsia="Times New Roman" w:hAnsi="Arial" w:cs="Arial"/>
      <w:b/>
      <w:bCs/>
      <w:kern w:val="0"/>
      <w:lang w:eastAsia="pl-PL"/>
      <w14:ligatures w14:val="none"/>
    </w:rPr>
  </w:style>
  <w:style w:type="paragraph" w:customStyle="1" w:styleId="xl80">
    <w:name w:val="xl80"/>
    <w:basedOn w:val="Normalny"/>
    <w:rsid w:val="00EF2419"/>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59" w:lineRule="auto"/>
      <w:jc w:val="center"/>
      <w:textAlignment w:val="center"/>
    </w:pPr>
    <w:rPr>
      <w:rFonts w:ascii="Arial" w:eastAsia="Times New Roman" w:hAnsi="Arial" w:cs="Arial"/>
      <w:b/>
      <w:bCs/>
      <w:kern w:val="0"/>
      <w:lang w:eastAsia="pl-PL"/>
      <w14:ligatures w14:val="none"/>
    </w:rPr>
  </w:style>
  <w:style w:type="paragraph" w:customStyle="1" w:styleId="xl81">
    <w:name w:val="xl81"/>
    <w:basedOn w:val="Normalny"/>
    <w:rsid w:val="00EF2419"/>
    <w:pPr>
      <w:pBdr>
        <w:top w:val="single" w:sz="4" w:space="0" w:color="auto"/>
        <w:left w:val="single" w:sz="4" w:space="0" w:color="auto"/>
        <w:bottom w:val="single" w:sz="8" w:space="0" w:color="auto"/>
        <w:right w:val="single" w:sz="8" w:space="0" w:color="auto"/>
      </w:pBdr>
      <w:spacing w:before="100" w:beforeAutospacing="1" w:after="100" w:afterAutospacing="1" w:line="259" w:lineRule="auto"/>
      <w:jc w:val="center"/>
      <w:textAlignment w:val="center"/>
    </w:pPr>
    <w:rPr>
      <w:rFonts w:ascii="Arial" w:eastAsia="Times New Roman" w:hAnsi="Arial" w:cs="Arial"/>
      <w:b/>
      <w:bCs/>
      <w:kern w:val="0"/>
      <w:lang w:eastAsia="pl-PL"/>
      <w14:ligatures w14:val="none"/>
    </w:rPr>
  </w:style>
  <w:style w:type="paragraph" w:customStyle="1" w:styleId="xl82">
    <w:name w:val="xl82"/>
    <w:basedOn w:val="Normalny"/>
    <w:rsid w:val="00EF2419"/>
    <w:pPr>
      <w:pBdr>
        <w:top w:val="single" w:sz="4" w:space="0" w:color="auto"/>
        <w:left w:val="single" w:sz="4" w:space="0" w:color="auto"/>
        <w:bottom w:val="single" w:sz="4" w:space="0" w:color="auto"/>
        <w:right w:val="single" w:sz="4" w:space="0" w:color="auto"/>
      </w:pBdr>
      <w:spacing w:before="100" w:beforeAutospacing="1" w:after="100" w:afterAutospacing="1" w:line="259" w:lineRule="auto"/>
      <w:jc w:val="center"/>
      <w:textAlignment w:val="center"/>
    </w:pPr>
    <w:rPr>
      <w:rFonts w:ascii="Arial" w:eastAsia="Times New Roman" w:hAnsi="Arial" w:cs="Arial"/>
      <w:kern w:val="0"/>
      <w:sz w:val="20"/>
      <w:szCs w:val="20"/>
      <w:lang w:eastAsia="pl-PL"/>
      <w14:ligatures w14:val="none"/>
    </w:rPr>
  </w:style>
  <w:style w:type="paragraph" w:customStyle="1" w:styleId="xl83">
    <w:name w:val="xl83"/>
    <w:basedOn w:val="Normalny"/>
    <w:rsid w:val="00EF2419"/>
    <w:pPr>
      <w:pBdr>
        <w:top w:val="single" w:sz="4" w:space="0" w:color="auto"/>
        <w:left w:val="single" w:sz="4" w:space="0" w:color="auto"/>
        <w:bottom w:val="single" w:sz="4" w:space="0" w:color="auto"/>
        <w:right w:val="single" w:sz="4" w:space="0" w:color="auto"/>
      </w:pBdr>
      <w:spacing w:before="100" w:beforeAutospacing="1" w:after="100" w:afterAutospacing="1" w:line="259" w:lineRule="auto"/>
      <w:jc w:val="center"/>
      <w:textAlignment w:val="center"/>
    </w:pPr>
    <w:rPr>
      <w:rFonts w:ascii="Arial" w:eastAsia="Times New Roman" w:hAnsi="Arial" w:cs="Arial"/>
      <w:kern w:val="0"/>
      <w:lang w:eastAsia="pl-PL"/>
      <w14:ligatures w14:val="none"/>
    </w:rPr>
  </w:style>
  <w:style w:type="paragraph" w:customStyle="1" w:styleId="xl84">
    <w:name w:val="xl84"/>
    <w:basedOn w:val="Normalny"/>
    <w:rsid w:val="00EF2419"/>
    <w:pPr>
      <w:pBdr>
        <w:top w:val="single" w:sz="4" w:space="0" w:color="auto"/>
        <w:left w:val="single" w:sz="4" w:space="0" w:color="auto"/>
        <w:bottom w:val="single" w:sz="4" w:space="0" w:color="auto"/>
        <w:right w:val="single" w:sz="4" w:space="0" w:color="auto"/>
      </w:pBdr>
      <w:spacing w:before="100" w:beforeAutospacing="1" w:after="100" w:afterAutospacing="1" w:line="259" w:lineRule="auto"/>
      <w:jc w:val="center"/>
      <w:textAlignment w:val="center"/>
    </w:pPr>
    <w:rPr>
      <w:rFonts w:ascii="Arial" w:eastAsia="Times New Roman" w:hAnsi="Arial" w:cs="Arial"/>
      <w:kern w:val="0"/>
      <w:lang w:eastAsia="pl-PL"/>
      <w14:ligatures w14:val="none"/>
    </w:rPr>
  </w:style>
  <w:style w:type="paragraph" w:customStyle="1" w:styleId="xl85">
    <w:name w:val="xl85"/>
    <w:basedOn w:val="Normalny"/>
    <w:rsid w:val="00EF2419"/>
    <w:pPr>
      <w:pBdr>
        <w:top w:val="single" w:sz="4" w:space="0" w:color="auto"/>
        <w:left w:val="single" w:sz="4" w:space="0" w:color="auto"/>
        <w:bottom w:val="single" w:sz="4" w:space="0" w:color="auto"/>
        <w:right w:val="single" w:sz="4" w:space="0" w:color="auto"/>
      </w:pBdr>
      <w:spacing w:before="100" w:beforeAutospacing="1" w:after="100" w:afterAutospacing="1" w:line="259" w:lineRule="auto"/>
      <w:jc w:val="center"/>
      <w:textAlignment w:val="center"/>
    </w:pPr>
    <w:rPr>
      <w:rFonts w:ascii="Arial" w:eastAsia="Times New Roman" w:hAnsi="Arial" w:cs="Arial"/>
      <w:kern w:val="0"/>
      <w:lang w:eastAsia="pl-PL"/>
      <w14:ligatures w14:val="none"/>
    </w:rPr>
  </w:style>
  <w:style w:type="paragraph" w:customStyle="1" w:styleId="xl86">
    <w:name w:val="xl86"/>
    <w:basedOn w:val="Normalny"/>
    <w:rsid w:val="00EF2419"/>
    <w:pPr>
      <w:pBdr>
        <w:top w:val="single" w:sz="4" w:space="0" w:color="auto"/>
        <w:left w:val="single" w:sz="4" w:space="0" w:color="auto"/>
        <w:bottom w:val="single" w:sz="4" w:space="0" w:color="auto"/>
        <w:right w:val="single" w:sz="4" w:space="0" w:color="auto"/>
      </w:pBdr>
      <w:spacing w:before="100" w:beforeAutospacing="1" w:after="100" w:afterAutospacing="1" w:line="259" w:lineRule="auto"/>
      <w:jc w:val="center"/>
      <w:textAlignment w:val="center"/>
    </w:pPr>
    <w:rPr>
      <w:rFonts w:ascii="Arial" w:eastAsia="Times New Roman" w:hAnsi="Arial" w:cs="Arial"/>
      <w:kern w:val="0"/>
      <w:lang w:eastAsia="pl-PL"/>
      <w14:ligatures w14:val="none"/>
    </w:rPr>
  </w:style>
  <w:style w:type="paragraph" w:customStyle="1" w:styleId="xl87">
    <w:name w:val="xl87"/>
    <w:basedOn w:val="Normalny"/>
    <w:rsid w:val="00EF2419"/>
    <w:pPr>
      <w:pBdr>
        <w:top w:val="single" w:sz="4" w:space="0" w:color="auto"/>
        <w:left w:val="single" w:sz="4" w:space="0" w:color="auto"/>
        <w:bottom w:val="single" w:sz="4" w:space="0" w:color="auto"/>
        <w:right w:val="single" w:sz="4" w:space="0" w:color="auto"/>
      </w:pBdr>
      <w:spacing w:before="100" w:beforeAutospacing="1" w:after="100" w:afterAutospacing="1" w:line="259" w:lineRule="auto"/>
      <w:jc w:val="center"/>
      <w:textAlignment w:val="center"/>
    </w:pPr>
    <w:rPr>
      <w:rFonts w:ascii="Arial" w:eastAsia="Times New Roman" w:hAnsi="Arial" w:cs="Arial"/>
      <w:kern w:val="0"/>
      <w:sz w:val="16"/>
      <w:szCs w:val="16"/>
      <w:lang w:eastAsia="pl-PL"/>
      <w14:ligatures w14:val="none"/>
    </w:rPr>
  </w:style>
  <w:style w:type="paragraph" w:customStyle="1" w:styleId="xl88">
    <w:name w:val="xl88"/>
    <w:basedOn w:val="Normalny"/>
    <w:rsid w:val="00EF2419"/>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259" w:lineRule="auto"/>
      <w:jc w:val="center"/>
      <w:textAlignment w:val="center"/>
    </w:pPr>
    <w:rPr>
      <w:rFonts w:ascii="Arial" w:eastAsia="Times New Roman" w:hAnsi="Arial" w:cs="Arial"/>
      <w:i/>
      <w:iCs/>
      <w:kern w:val="0"/>
      <w:sz w:val="20"/>
      <w:szCs w:val="20"/>
      <w:lang w:eastAsia="pl-PL"/>
      <w14:ligatures w14:val="none"/>
    </w:rPr>
  </w:style>
  <w:style w:type="paragraph" w:customStyle="1" w:styleId="xl89">
    <w:name w:val="xl89"/>
    <w:basedOn w:val="Normalny"/>
    <w:rsid w:val="00EF2419"/>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259" w:lineRule="auto"/>
      <w:jc w:val="center"/>
      <w:textAlignment w:val="center"/>
    </w:pPr>
    <w:rPr>
      <w:rFonts w:ascii="Arial" w:eastAsia="Times New Roman" w:hAnsi="Arial" w:cs="Arial"/>
      <w:b/>
      <w:bCs/>
      <w:i/>
      <w:iCs/>
      <w:kern w:val="0"/>
      <w:sz w:val="20"/>
      <w:szCs w:val="20"/>
      <w:lang w:eastAsia="pl-PL"/>
      <w14:ligatures w14:val="none"/>
    </w:rPr>
  </w:style>
  <w:style w:type="paragraph" w:customStyle="1" w:styleId="xl90">
    <w:name w:val="xl90"/>
    <w:basedOn w:val="Normalny"/>
    <w:rsid w:val="00EF2419"/>
    <w:pPr>
      <w:pBdr>
        <w:top w:val="single" w:sz="8" w:space="0" w:color="auto"/>
        <w:bottom w:val="single" w:sz="4" w:space="0" w:color="auto"/>
        <w:right w:val="single" w:sz="8" w:space="0" w:color="auto"/>
      </w:pBdr>
      <w:shd w:val="clear" w:color="000000" w:fill="FFFFFF"/>
      <w:spacing w:before="100" w:beforeAutospacing="1" w:after="100" w:afterAutospacing="1" w:line="259" w:lineRule="auto"/>
      <w:jc w:val="center"/>
      <w:textAlignment w:val="center"/>
    </w:pPr>
    <w:rPr>
      <w:rFonts w:ascii="Arial" w:eastAsia="Times New Roman" w:hAnsi="Arial" w:cs="Arial"/>
      <w:kern w:val="0"/>
      <w:lang w:eastAsia="pl-PL"/>
      <w14:ligatures w14:val="none"/>
    </w:rPr>
  </w:style>
  <w:style w:type="paragraph" w:customStyle="1" w:styleId="xl91">
    <w:name w:val="xl91"/>
    <w:basedOn w:val="Normalny"/>
    <w:rsid w:val="00EF2419"/>
    <w:pPr>
      <w:pBdr>
        <w:bottom w:val="single" w:sz="8" w:space="0" w:color="auto"/>
        <w:right w:val="single" w:sz="8" w:space="0" w:color="auto"/>
      </w:pBdr>
      <w:shd w:val="clear" w:color="000000" w:fill="FFFFFF"/>
      <w:spacing w:before="100" w:beforeAutospacing="1" w:after="100" w:afterAutospacing="1" w:line="259" w:lineRule="auto"/>
      <w:jc w:val="center"/>
      <w:textAlignment w:val="center"/>
    </w:pPr>
    <w:rPr>
      <w:rFonts w:ascii="Arial" w:eastAsia="Times New Roman" w:hAnsi="Arial" w:cs="Arial"/>
      <w:b/>
      <w:bCs/>
      <w:kern w:val="0"/>
      <w:lang w:eastAsia="pl-PL"/>
      <w14:ligatures w14:val="none"/>
    </w:rPr>
  </w:style>
  <w:style w:type="paragraph" w:customStyle="1" w:styleId="xl92">
    <w:name w:val="xl92"/>
    <w:basedOn w:val="Normalny"/>
    <w:rsid w:val="00EF2419"/>
    <w:pPr>
      <w:pBdr>
        <w:top w:val="single" w:sz="8" w:space="0" w:color="auto"/>
        <w:left w:val="single" w:sz="8" w:space="0" w:color="auto"/>
        <w:right w:val="single" w:sz="8" w:space="0" w:color="auto"/>
      </w:pBdr>
      <w:shd w:val="clear" w:color="000000" w:fill="D8E4BC"/>
      <w:spacing w:before="100" w:beforeAutospacing="1" w:after="100" w:afterAutospacing="1" w:line="259" w:lineRule="auto"/>
      <w:jc w:val="center"/>
      <w:textAlignment w:val="center"/>
    </w:pPr>
    <w:rPr>
      <w:rFonts w:ascii="Arial" w:eastAsia="Times New Roman" w:hAnsi="Arial" w:cs="Arial"/>
      <w:kern w:val="0"/>
      <w:lang w:eastAsia="pl-PL"/>
      <w14:ligatures w14:val="none"/>
    </w:rPr>
  </w:style>
  <w:style w:type="paragraph" w:customStyle="1" w:styleId="xl93">
    <w:name w:val="xl93"/>
    <w:basedOn w:val="Normalny"/>
    <w:rsid w:val="00EF2419"/>
    <w:pPr>
      <w:pBdr>
        <w:top w:val="single" w:sz="8" w:space="0" w:color="auto"/>
        <w:right w:val="single" w:sz="8" w:space="0" w:color="auto"/>
      </w:pBdr>
      <w:shd w:val="clear" w:color="000000" w:fill="D9D9D9"/>
      <w:spacing w:before="100" w:beforeAutospacing="1" w:after="100" w:afterAutospacing="1" w:line="259" w:lineRule="auto"/>
      <w:jc w:val="center"/>
      <w:textAlignment w:val="center"/>
    </w:pPr>
    <w:rPr>
      <w:rFonts w:ascii="Arial" w:eastAsia="Times New Roman" w:hAnsi="Arial" w:cs="Arial"/>
      <w:kern w:val="0"/>
      <w:lang w:eastAsia="pl-PL"/>
      <w14:ligatures w14:val="none"/>
    </w:rPr>
  </w:style>
  <w:style w:type="paragraph" w:customStyle="1" w:styleId="xl94">
    <w:name w:val="xl94"/>
    <w:basedOn w:val="Normalny"/>
    <w:rsid w:val="00EF2419"/>
    <w:pPr>
      <w:pBdr>
        <w:top w:val="single" w:sz="4" w:space="0" w:color="auto"/>
        <w:left w:val="single" w:sz="8" w:space="0" w:color="auto"/>
        <w:bottom w:val="single" w:sz="8" w:space="0" w:color="auto"/>
        <w:right w:val="single" w:sz="4" w:space="0" w:color="auto"/>
      </w:pBdr>
      <w:shd w:val="clear" w:color="000000" w:fill="FCD5B4"/>
      <w:spacing w:before="100" w:beforeAutospacing="1" w:after="100" w:afterAutospacing="1" w:line="259" w:lineRule="auto"/>
      <w:jc w:val="center"/>
      <w:textAlignment w:val="center"/>
    </w:pPr>
    <w:rPr>
      <w:rFonts w:ascii="Arial" w:eastAsia="Times New Roman" w:hAnsi="Arial" w:cs="Arial"/>
      <w:kern w:val="0"/>
      <w:lang w:eastAsia="pl-PL"/>
      <w14:ligatures w14:val="none"/>
    </w:rPr>
  </w:style>
  <w:style w:type="paragraph" w:customStyle="1" w:styleId="xl95">
    <w:name w:val="xl95"/>
    <w:basedOn w:val="Normalny"/>
    <w:rsid w:val="00EF2419"/>
    <w:pPr>
      <w:pBdr>
        <w:top w:val="single" w:sz="4" w:space="0" w:color="auto"/>
        <w:left w:val="single" w:sz="4" w:space="0" w:color="auto"/>
        <w:bottom w:val="single" w:sz="8" w:space="0" w:color="auto"/>
      </w:pBdr>
      <w:shd w:val="clear" w:color="000000" w:fill="FCD5B4"/>
      <w:spacing w:before="100" w:beforeAutospacing="1" w:after="100" w:afterAutospacing="1" w:line="259" w:lineRule="auto"/>
      <w:jc w:val="center"/>
      <w:textAlignment w:val="center"/>
    </w:pPr>
    <w:rPr>
      <w:rFonts w:ascii="Arial" w:eastAsia="Times New Roman" w:hAnsi="Arial" w:cs="Arial"/>
      <w:kern w:val="0"/>
      <w:sz w:val="18"/>
      <w:szCs w:val="18"/>
      <w:lang w:eastAsia="pl-PL"/>
      <w14:ligatures w14:val="none"/>
    </w:rPr>
  </w:style>
  <w:style w:type="paragraph" w:customStyle="1" w:styleId="xl96">
    <w:name w:val="xl96"/>
    <w:basedOn w:val="Normalny"/>
    <w:rsid w:val="00EF2419"/>
    <w:pPr>
      <w:pBdr>
        <w:left w:val="single" w:sz="8" w:space="0" w:color="auto"/>
        <w:bottom w:val="single" w:sz="8" w:space="0" w:color="auto"/>
        <w:right w:val="single" w:sz="8" w:space="0" w:color="auto"/>
      </w:pBdr>
      <w:shd w:val="clear" w:color="000000" w:fill="D8E4BC"/>
      <w:spacing w:before="100" w:beforeAutospacing="1" w:after="100" w:afterAutospacing="1" w:line="259" w:lineRule="auto"/>
      <w:jc w:val="center"/>
      <w:textAlignment w:val="top"/>
    </w:pPr>
    <w:rPr>
      <w:rFonts w:ascii="Arial" w:eastAsia="Times New Roman" w:hAnsi="Arial" w:cs="Arial"/>
      <w:kern w:val="0"/>
      <w:sz w:val="20"/>
      <w:szCs w:val="20"/>
      <w:lang w:eastAsia="pl-PL"/>
      <w14:ligatures w14:val="none"/>
    </w:rPr>
  </w:style>
  <w:style w:type="paragraph" w:customStyle="1" w:styleId="xl97">
    <w:name w:val="xl97"/>
    <w:basedOn w:val="Normalny"/>
    <w:rsid w:val="00EF2419"/>
    <w:pPr>
      <w:pBdr>
        <w:bottom w:val="single" w:sz="8" w:space="0" w:color="auto"/>
        <w:right w:val="single" w:sz="8" w:space="0" w:color="auto"/>
      </w:pBdr>
      <w:shd w:val="clear" w:color="000000" w:fill="D9D9D9"/>
      <w:spacing w:before="100" w:beforeAutospacing="1" w:after="100" w:afterAutospacing="1" w:line="259" w:lineRule="auto"/>
      <w:jc w:val="center"/>
      <w:textAlignment w:val="center"/>
    </w:pPr>
    <w:rPr>
      <w:rFonts w:ascii="Arial" w:eastAsia="Times New Roman" w:hAnsi="Arial" w:cs="Arial"/>
      <w:kern w:val="0"/>
      <w:sz w:val="18"/>
      <w:szCs w:val="18"/>
      <w:lang w:eastAsia="pl-PL"/>
      <w14:ligatures w14:val="none"/>
    </w:rPr>
  </w:style>
  <w:style w:type="paragraph" w:customStyle="1" w:styleId="xl98">
    <w:name w:val="xl98"/>
    <w:basedOn w:val="Normalny"/>
    <w:rsid w:val="00EF2419"/>
    <w:pPr>
      <w:pBdr>
        <w:left w:val="single" w:sz="8" w:space="0" w:color="auto"/>
        <w:bottom w:val="single" w:sz="4" w:space="0" w:color="auto"/>
        <w:right w:val="single" w:sz="4" w:space="0" w:color="auto"/>
      </w:pBdr>
      <w:shd w:val="clear" w:color="000000" w:fill="FFFFFF"/>
      <w:spacing w:before="100" w:beforeAutospacing="1" w:after="100" w:afterAutospacing="1" w:line="259" w:lineRule="auto"/>
      <w:jc w:val="center"/>
      <w:textAlignment w:val="center"/>
    </w:pPr>
    <w:rPr>
      <w:rFonts w:ascii="Arial" w:eastAsia="Times New Roman" w:hAnsi="Arial" w:cs="Arial"/>
      <w:kern w:val="0"/>
      <w:lang w:eastAsia="pl-PL"/>
      <w14:ligatures w14:val="none"/>
    </w:rPr>
  </w:style>
  <w:style w:type="paragraph" w:customStyle="1" w:styleId="xl99">
    <w:name w:val="xl99"/>
    <w:basedOn w:val="Normalny"/>
    <w:rsid w:val="00EF2419"/>
    <w:pPr>
      <w:pBdr>
        <w:left w:val="single" w:sz="4" w:space="0" w:color="auto"/>
        <w:bottom w:val="single" w:sz="4" w:space="0" w:color="auto"/>
        <w:right w:val="single" w:sz="8" w:space="0" w:color="auto"/>
      </w:pBdr>
      <w:shd w:val="clear" w:color="000000" w:fill="FFFFFF"/>
      <w:spacing w:before="100" w:beforeAutospacing="1" w:after="100" w:afterAutospacing="1" w:line="259" w:lineRule="auto"/>
      <w:jc w:val="center"/>
      <w:textAlignment w:val="center"/>
    </w:pPr>
    <w:rPr>
      <w:rFonts w:ascii="Arial" w:eastAsia="Times New Roman" w:hAnsi="Arial" w:cs="Arial"/>
      <w:kern w:val="0"/>
      <w:lang w:eastAsia="pl-PL"/>
      <w14:ligatures w14:val="none"/>
    </w:rPr>
  </w:style>
  <w:style w:type="paragraph" w:customStyle="1" w:styleId="xl100">
    <w:name w:val="xl100"/>
    <w:basedOn w:val="Normalny"/>
    <w:rsid w:val="00EF2419"/>
    <w:pPr>
      <w:pBdr>
        <w:bottom w:val="single" w:sz="4" w:space="0" w:color="auto"/>
        <w:right w:val="single" w:sz="4" w:space="0" w:color="auto"/>
      </w:pBdr>
      <w:shd w:val="clear" w:color="000000" w:fill="FFFFFF"/>
      <w:spacing w:before="100" w:beforeAutospacing="1" w:after="100" w:afterAutospacing="1" w:line="259" w:lineRule="auto"/>
      <w:jc w:val="center"/>
      <w:textAlignment w:val="center"/>
    </w:pPr>
    <w:rPr>
      <w:rFonts w:ascii="Arial" w:eastAsia="Times New Roman" w:hAnsi="Arial" w:cs="Arial"/>
      <w:kern w:val="0"/>
      <w:lang w:eastAsia="pl-PL"/>
      <w14:ligatures w14:val="none"/>
    </w:rPr>
  </w:style>
  <w:style w:type="paragraph" w:customStyle="1" w:styleId="xl101">
    <w:name w:val="xl101"/>
    <w:basedOn w:val="Normalny"/>
    <w:rsid w:val="00EF2419"/>
    <w:pPr>
      <w:shd w:val="clear" w:color="000000" w:fill="FFFFFF"/>
      <w:spacing w:before="100" w:beforeAutospacing="1" w:after="100" w:afterAutospacing="1" w:line="259" w:lineRule="auto"/>
      <w:jc w:val="center"/>
    </w:pPr>
    <w:rPr>
      <w:rFonts w:ascii="Arial" w:eastAsia="Times New Roman" w:hAnsi="Arial" w:cs="Arial"/>
      <w:kern w:val="0"/>
      <w:lang w:eastAsia="pl-PL"/>
      <w14:ligatures w14:val="none"/>
    </w:rPr>
  </w:style>
  <w:style w:type="paragraph" w:customStyle="1" w:styleId="xl102">
    <w:name w:val="xl102"/>
    <w:basedOn w:val="Normalny"/>
    <w:rsid w:val="00EF2419"/>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59" w:lineRule="auto"/>
      <w:jc w:val="center"/>
      <w:textAlignment w:val="center"/>
    </w:pPr>
    <w:rPr>
      <w:rFonts w:ascii="Arial" w:eastAsia="Times New Roman" w:hAnsi="Arial" w:cs="Arial"/>
      <w:kern w:val="0"/>
      <w:sz w:val="18"/>
      <w:szCs w:val="18"/>
      <w:lang w:eastAsia="pl-PL"/>
      <w14:ligatures w14:val="none"/>
    </w:rPr>
  </w:style>
  <w:style w:type="paragraph" w:customStyle="1" w:styleId="xl103">
    <w:name w:val="xl103"/>
    <w:basedOn w:val="Normalny"/>
    <w:rsid w:val="00EF2419"/>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59" w:lineRule="auto"/>
      <w:jc w:val="center"/>
      <w:textAlignment w:val="center"/>
    </w:pPr>
    <w:rPr>
      <w:rFonts w:ascii="Arial" w:eastAsia="Times New Roman" w:hAnsi="Arial" w:cs="Arial"/>
      <w:kern w:val="0"/>
      <w:sz w:val="18"/>
      <w:szCs w:val="18"/>
      <w:lang w:eastAsia="pl-PL"/>
      <w14:ligatures w14:val="none"/>
    </w:rPr>
  </w:style>
  <w:style w:type="paragraph" w:customStyle="1" w:styleId="xl104">
    <w:name w:val="xl104"/>
    <w:basedOn w:val="Normalny"/>
    <w:rsid w:val="00EF2419"/>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259" w:lineRule="auto"/>
      <w:jc w:val="center"/>
      <w:textAlignment w:val="center"/>
    </w:pPr>
    <w:rPr>
      <w:rFonts w:ascii="Arial" w:eastAsia="Times New Roman" w:hAnsi="Arial" w:cs="Arial"/>
      <w:kern w:val="0"/>
      <w:sz w:val="18"/>
      <w:szCs w:val="18"/>
      <w:lang w:eastAsia="pl-PL"/>
      <w14:ligatures w14:val="none"/>
    </w:rPr>
  </w:style>
  <w:style w:type="paragraph" w:customStyle="1" w:styleId="xl105">
    <w:name w:val="xl105"/>
    <w:basedOn w:val="Normalny"/>
    <w:rsid w:val="00EF2419"/>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line="259" w:lineRule="auto"/>
      <w:jc w:val="center"/>
      <w:textAlignment w:val="center"/>
    </w:pPr>
    <w:rPr>
      <w:rFonts w:ascii="Arial" w:eastAsia="Times New Roman" w:hAnsi="Arial" w:cs="Arial"/>
      <w:kern w:val="0"/>
      <w:sz w:val="18"/>
      <w:szCs w:val="18"/>
      <w:lang w:eastAsia="pl-PL"/>
      <w14:ligatures w14:val="none"/>
    </w:rPr>
  </w:style>
  <w:style w:type="paragraph" w:customStyle="1" w:styleId="xl106">
    <w:name w:val="xl106"/>
    <w:basedOn w:val="Normalny"/>
    <w:rsid w:val="00EF2419"/>
    <w:pPr>
      <w:pBdr>
        <w:top w:val="single" w:sz="8" w:space="0" w:color="auto"/>
        <w:left w:val="single" w:sz="8" w:space="0" w:color="auto"/>
      </w:pBdr>
      <w:spacing w:before="100" w:beforeAutospacing="1" w:after="100" w:afterAutospacing="1" w:line="259" w:lineRule="auto"/>
      <w:jc w:val="center"/>
      <w:textAlignment w:val="center"/>
    </w:pPr>
    <w:rPr>
      <w:rFonts w:ascii="Arial" w:eastAsia="Times New Roman" w:hAnsi="Arial" w:cs="Arial"/>
      <w:kern w:val="0"/>
      <w:lang w:eastAsia="pl-PL"/>
      <w14:ligatures w14:val="none"/>
    </w:rPr>
  </w:style>
  <w:style w:type="paragraph" w:customStyle="1" w:styleId="xl107">
    <w:name w:val="xl107"/>
    <w:basedOn w:val="Normalny"/>
    <w:rsid w:val="00EF2419"/>
    <w:pPr>
      <w:pBdr>
        <w:top w:val="single" w:sz="8" w:space="0" w:color="auto"/>
        <w:right w:val="single" w:sz="8" w:space="0" w:color="auto"/>
      </w:pBdr>
      <w:spacing w:before="100" w:beforeAutospacing="1" w:after="100" w:afterAutospacing="1" w:line="259" w:lineRule="auto"/>
      <w:jc w:val="center"/>
      <w:textAlignment w:val="center"/>
    </w:pPr>
    <w:rPr>
      <w:rFonts w:ascii="Arial" w:eastAsia="Times New Roman" w:hAnsi="Arial" w:cs="Arial"/>
      <w:kern w:val="0"/>
      <w:lang w:eastAsia="pl-PL"/>
      <w14:ligatures w14:val="none"/>
    </w:rPr>
  </w:style>
  <w:style w:type="paragraph" w:customStyle="1" w:styleId="xl108">
    <w:name w:val="xl108"/>
    <w:basedOn w:val="Normalny"/>
    <w:rsid w:val="00EF2419"/>
    <w:pPr>
      <w:pBdr>
        <w:top w:val="single" w:sz="8" w:space="0" w:color="auto"/>
        <w:left w:val="single" w:sz="8" w:space="0" w:color="auto"/>
      </w:pBdr>
      <w:spacing w:before="100" w:beforeAutospacing="1" w:after="100" w:afterAutospacing="1" w:line="259" w:lineRule="auto"/>
      <w:jc w:val="center"/>
      <w:textAlignment w:val="center"/>
    </w:pPr>
    <w:rPr>
      <w:rFonts w:ascii="Arial" w:eastAsia="Times New Roman" w:hAnsi="Arial" w:cs="Arial"/>
      <w:b/>
      <w:bCs/>
      <w:kern w:val="0"/>
      <w:sz w:val="20"/>
      <w:szCs w:val="20"/>
      <w:lang w:eastAsia="pl-PL"/>
      <w14:ligatures w14:val="none"/>
    </w:rPr>
  </w:style>
  <w:style w:type="paragraph" w:customStyle="1" w:styleId="xl109">
    <w:name w:val="xl109"/>
    <w:basedOn w:val="Normalny"/>
    <w:rsid w:val="00EF2419"/>
    <w:pPr>
      <w:pBdr>
        <w:top w:val="single" w:sz="8" w:space="0" w:color="auto"/>
      </w:pBdr>
      <w:spacing w:before="100" w:beforeAutospacing="1" w:after="100" w:afterAutospacing="1" w:line="259" w:lineRule="auto"/>
      <w:jc w:val="center"/>
      <w:textAlignment w:val="center"/>
    </w:pPr>
    <w:rPr>
      <w:rFonts w:ascii="Arial" w:eastAsia="Times New Roman" w:hAnsi="Arial" w:cs="Arial"/>
      <w:kern w:val="0"/>
      <w:lang w:eastAsia="pl-PL"/>
      <w14:ligatures w14:val="none"/>
    </w:rPr>
  </w:style>
  <w:style w:type="paragraph" w:customStyle="1" w:styleId="xl110">
    <w:name w:val="xl110"/>
    <w:basedOn w:val="Normalny"/>
    <w:rsid w:val="00EF2419"/>
    <w:pPr>
      <w:pBdr>
        <w:left w:val="single" w:sz="8" w:space="0" w:color="auto"/>
        <w:bottom w:val="single" w:sz="8" w:space="0" w:color="auto"/>
      </w:pBdr>
      <w:spacing w:before="100" w:beforeAutospacing="1" w:after="100" w:afterAutospacing="1" w:line="259" w:lineRule="auto"/>
      <w:jc w:val="center"/>
      <w:textAlignment w:val="center"/>
    </w:pPr>
    <w:rPr>
      <w:rFonts w:ascii="Arial" w:eastAsia="Times New Roman" w:hAnsi="Arial" w:cs="Arial"/>
      <w:kern w:val="0"/>
      <w:lang w:eastAsia="pl-PL"/>
      <w14:ligatures w14:val="none"/>
    </w:rPr>
  </w:style>
  <w:style w:type="paragraph" w:customStyle="1" w:styleId="xl111">
    <w:name w:val="xl111"/>
    <w:basedOn w:val="Normalny"/>
    <w:rsid w:val="00EF2419"/>
    <w:pPr>
      <w:pBdr>
        <w:bottom w:val="single" w:sz="8" w:space="0" w:color="auto"/>
      </w:pBdr>
      <w:spacing w:before="100" w:beforeAutospacing="1" w:after="100" w:afterAutospacing="1" w:line="259" w:lineRule="auto"/>
      <w:jc w:val="center"/>
      <w:textAlignment w:val="center"/>
    </w:pPr>
    <w:rPr>
      <w:rFonts w:ascii="Arial" w:eastAsia="Times New Roman" w:hAnsi="Arial" w:cs="Arial"/>
      <w:kern w:val="0"/>
      <w:lang w:eastAsia="pl-PL"/>
      <w14:ligatures w14:val="none"/>
    </w:rPr>
  </w:style>
  <w:style w:type="paragraph" w:customStyle="1" w:styleId="xl112">
    <w:name w:val="xl112"/>
    <w:basedOn w:val="Normalny"/>
    <w:rsid w:val="00EF2419"/>
    <w:pPr>
      <w:pBdr>
        <w:bottom w:val="single" w:sz="8" w:space="0" w:color="auto"/>
        <w:right w:val="single" w:sz="8" w:space="0" w:color="auto"/>
      </w:pBdr>
      <w:spacing w:before="100" w:beforeAutospacing="1" w:after="100" w:afterAutospacing="1" w:line="259" w:lineRule="auto"/>
      <w:jc w:val="center"/>
      <w:textAlignment w:val="center"/>
    </w:pPr>
    <w:rPr>
      <w:rFonts w:ascii="Arial" w:eastAsia="Times New Roman" w:hAnsi="Arial" w:cs="Arial"/>
      <w:kern w:val="0"/>
      <w:lang w:eastAsia="pl-PL"/>
      <w14:ligatures w14:val="none"/>
    </w:rPr>
  </w:style>
  <w:style w:type="paragraph" w:customStyle="1" w:styleId="xl113">
    <w:name w:val="xl113"/>
    <w:basedOn w:val="Normalny"/>
    <w:rsid w:val="00EF2419"/>
    <w:pPr>
      <w:spacing w:before="100" w:beforeAutospacing="1" w:after="100" w:afterAutospacing="1" w:line="259" w:lineRule="auto"/>
      <w:jc w:val="center"/>
      <w:textAlignment w:val="center"/>
    </w:pPr>
    <w:rPr>
      <w:rFonts w:ascii="Arial" w:eastAsia="Times New Roman" w:hAnsi="Arial" w:cs="Arial"/>
      <w:b/>
      <w:bCs/>
      <w:kern w:val="0"/>
      <w:sz w:val="28"/>
      <w:szCs w:val="28"/>
      <w:lang w:eastAsia="pl-PL"/>
      <w14:ligatures w14:val="none"/>
    </w:rPr>
  </w:style>
  <w:style w:type="paragraph" w:customStyle="1" w:styleId="xl114">
    <w:name w:val="xl114"/>
    <w:basedOn w:val="Normalny"/>
    <w:rsid w:val="00EF2419"/>
    <w:pPr>
      <w:pBdr>
        <w:left w:val="single" w:sz="8" w:space="0" w:color="auto"/>
        <w:bottom w:val="single" w:sz="8" w:space="0" w:color="auto"/>
      </w:pBdr>
      <w:shd w:val="clear" w:color="000000" w:fill="FFFFFF"/>
      <w:spacing w:before="100" w:beforeAutospacing="1" w:after="100" w:afterAutospacing="1" w:line="259" w:lineRule="auto"/>
      <w:jc w:val="center"/>
      <w:textAlignment w:val="center"/>
    </w:pPr>
    <w:rPr>
      <w:rFonts w:ascii="Arial" w:eastAsia="Times New Roman" w:hAnsi="Arial" w:cs="Arial"/>
      <w:b/>
      <w:bCs/>
      <w:kern w:val="0"/>
      <w:lang w:eastAsia="pl-PL"/>
      <w14:ligatures w14:val="none"/>
    </w:rPr>
  </w:style>
  <w:style w:type="paragraph" w:customStyle="1" w:styleId="xl115">
    <w:name w:val="xl115"/>
    <w:basedOn w:val="Normalny"/>
    <w:rsid w:val="00EF2419"/>
    <w:pPr>
      <w:pBdr>
        <w:bottom w:val="single" w:sz="8" w:space="0" w:color="auto"/>
      </w:pBdr>
      <w:shd w:val="clear" w:color="000000" w:fill="FFFFFF"/>
      <w:spacing w:before="100" w:beforeAutospacing="1" w:after="100" w:afterAutospacing="1" w:line="259" w:lineRule="auto"/>
      <w:jc w:val="center"/>
      <w:textAlignment w:val="center"/>
    </w:pPr>
    <w:rPr>
      <w:rFonts w:ascii="Arial" w:eastAsia="Times New Roman" w:hAnsi="Arial" w:cs="Arial"/>
      <w:b/>
      <w:bCs/>
      <w:kern w:val="0"/>
      <w:lang w:eastAsia="pl-PL"/>
      <w14:ligatures w14:val="none"/>
    </w:rPr>
  </w:style>
  <w:style w:type="paragraph" w:customStyle="1" w:styleId="xl116">
    <w:name w:val="xl116"/>
    <w:basedOn w:val="Normalny"/>
    <w:rsid w:val="00EF2419"/>
    <w:pPr>
      <w:pBdr>
        <w:top w:val="single" w:sz="4" w:space="0" w:color="auto"/>
        <w:left w:val="single" w:sz="4" w:space="0" w:color="auto"/>
        <w:bottom w:val="single" w:sz="4" w:space="0" w:color="auto"/>
        <w:right w:val="single" w:sz="4" w:space="0" w:color="auto"/>
      </w:pBdr>
      <w:spacing w:before="100" w:beforeAutospacing="1" w:after="100" w:afterAutospacing="1" w:line="259" w:lineRule="auto"/>
      <w:jc w:val="center"/>
      <w:textAlignment w:val="center"/>
    </w:pPr>
    <w:rPr>
      <w:rFonts w:ascii="Times New Roman" w:eastAsia="Times New Roman" w:hAnsi="Times New Roman"/>
      <w:kern w:val="0"/>
      <w:lang w:eastAsia="pl-PL"/>
      <w14:ligatures w14:val="none"/>
    </w:rPr>
  </w:style>
  <w:style w:type="paragraph" w:customStyle="1" w:styleId="xl117">
    <w:name w:val="xl117"/>
    <w:basedOn w:val="Normalny"/>
    <w:rsid w:val="00EF2419"/>
    <w:pPr>
      <w:pBdr>
        <w:top w:val="single" w:sz="8" w:space="0" w:color="auto"/>
        <w:left w:val="single" w:sz="8" w:space="0" w:color="auto"/>
        <w:bottom w:val="single" w:sz="4" w:space="0" w:color="auto"/>
      </w:pBdr>
      <w:shd w:val="clear" w:color="000000" w:fill="FFFFFF"/>
      <w:spacing w:before="100" w:beforeAutospacing="1" w:after="100" w:afterAutospacing="1" w:line="259" w:lineRule="auto"/>
      <w:jc w:val="center"/>
      <w:textAlignment w:val="center"/>
    </w:pPr>
    <w:rPr>
      <w:rFonts w:ascii="Arial" w:eastAsia="Times New Roman" w:hAnsi="Arial" w:cs="Arial"/>
      <w:kern w:val="0"/>
      <w:sz w:val="20"/>
      <w:szCs w:val="20"/>
      <w:lang w:eastAsia="pl-PL"/>
      <w14:ligatures w14:val="none"/>
    </w:rPr>
  </w:style>
  <w:style w:type="paragraph" w:customStyle="1" w:styleId="xl118">
    <w:name w:val="xl118"/>
    <w:basedOn w:val="Normalny"/>
    <w:rsid w:val="00EF2419"/>
    <w:pPr>
      <w:pBdr>
        <w:top w:val="single" w:sz="8" w:space="0" w:color="auto"/>
        <w:bottom w:val="single" w:sz="4" w:space="0" w:color="auto"/>
      </w:pBdr>
      <w:shd w:val="clear" w:color="000000" w:fill="FFFFFF"/>
      <w:spacing w:before="100" w:beforeAutospacing="1" w:after="100" w:afterAutospacing="1" w:line="259" w:lineRule="auto"/>
      <w:jc w:val="center"/>
      <w:textAlignment w:val="center"/>
    </w:pPr>
    <w:rPr>
      <w:rFonts w:ascii="Arial" w:eastAsia="Times New Roman" w:hAnsi="Arial" w:cs="Arial"/>
      <w:kern w:val="0"/>
      <w:lang w:eastAsia="pl-PL"/>
      <w14:ligatures w14:val="none"/>
    </w:rPr>
  </w:style>
  <w:style w:type="paragraph" w:customStyle="1" w:styleId="xl119">
    <w:name w:val="xl119"/>
    <w:basedOn w:val="Normalny"/>
    <w:rsid w:val="00EF2419"/>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line="259" w:lineRule="auto"/>
      <w:jc w:val="center"/>
      <w:textAlignment w:val="center"/>
    </w:pPr>
    <w:rPr>
      <w:rFonts w:ascii="Arial" w:eastAsia="Times New Roman" w:hAnsi="Arial" w:cs="Arial"/>
      <w:kern w:val="0"/>
      <w:sz w:val="20"/>
      <w:szCs w:val="20"/>
      <w:lang w:eastAsia="pl-PL"/>
      <w14:ligatures w14:val="none"/>
    </w:rPr>
  </w:style>
  <w:style w:type="paragraph" w:customStyle="1" w:styleId="xl120">
    <w:name w:val="xl120"/>
    <w:basedOn w:val="Normalny"/>
    <w:rsid w:val="00EF2419"/>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59" w:lineRule="auto"/>
      <w:jc w:val="center"/>
      <w:textAlignment w:val="center"/>
    </w:pPr>
    <w:rPr>
      <w:rFonts w:ascii="Arial" w:eastAsia="Times New Roman" w:hAnsi="Arial" w:cs="Arial"/>
      <w:kern w:val="0"/>
      <w:sz w:val="20"/>
      <w:szCs w:val="20"/>
      <w:lang w:eastAsia="pl-PL"/>
      <w14:ligatures w14:val="none"/>
    </w:rPr>
  </w:style>
  <w:style w:type="paragraph" w:customStyle="1" w:styleId="xl121">
    <w:name w:val="xl121"/>
    <w:basedOn w:val="Normalny"/>
    <w:rsid w:val="00EF2419"/>
    <w:pPr>
      <w:pBdr>
        <w:top w:val="single" w:sz="8" w:space="0" w:color="auto"/>
        <w:left w:val="single" w:sz="4" w:space="0" w:color="auto"/>
        <w:right w:val="single" w:sz="8" w:space="0" w:color="auto"/>
      </w:pBdr>
      <w:spacing w:before="100" w:beforeAutospacing="1" w:after="100" w:afterAutospacing="1" w:line="259" w:lineRule="auto"/>
      <w:jc w:val="center"/>
      <w:textAlignment w:val="center"/>
    </w:pPr>
    <w:rPr>
      <w:rFonts w:ascii="Arial" w:eastAsia="Times New Roman" w:hAnsi="Arial" w:cs="Arial"/>
      <w:kern w:val="0"/>
      <w:lang w:eastAsia="pl-PL"/>
      <w14:ligatures w14:val="none"/>
    </w:rPr>
  </w:style>
  <w:style w:type="paragraph" w:customStyle="1" w:styleId="xl122">
    <w:name w:val="xl122"/>
    <w:basedOn w:val="Normalny"/>
    <w:rsid w:val="00EF2419"/>
    <w:pPr>
      <w:pBdr>
        <w:left w:val="single" w:sz="4" w:space="0" w:color="auto"/>
        <w:bottom w:val="single" w:sz="4" w:space="0" w:color="auto"/>
        <w:right w:val="single" w:sz="8" w:space="0" w:color="auto"/>
      </w:pBdr>
      <w:spacing w:before="100" w:beforeAutospacing="1" w:after="100" w:afterAutospacing="1" w:line="259" w:lineRule="auto"/>
      <w:jc w:val="center"/>
      <w:textAlignment w:val="center"/>
    </w:pPr>
    <w:rPr>
      <w:rFonts w:ascii="Arial" w:eastAsia="Times New Roman" w:hAnsi="Arial" w:cs="Arial"/>
      <w:kern w:val="0"/>
      <w:lang w:eastAsia="pl-PL"/>
      <w14:ligatures w14:val="none"/>
    </w:rPr>
  </w:style>
  <w:style w:type="paragraph" w:customStyle="1" w:styleId="xl123">
    <w:name w:val="xl123"/>
    <w:basedOn w:val="Normalny"/>
    <w:rsid w:val="00EF2419"/>
    <w:pPr>
      <w:pBdr>
        <w:top w:val="single" w:sz="8" w:space="0" w:color="auto"/>
        <w:left w:val="single" w:sz="4" w:space="0" w:color="auto"/>
        <w:bottom w:val="single" w:sz="4" w:space="0" w:color="auto"/>
      </w:pBdr>
      <w:spacing w:before="100" w:beforeAutospacing="1" w:after="100" w:afterAutospacing="1" w:line="259" w:lineRule="auto"/>
      <w:jc w:val="center"/>
      <w:textAlignment w:val="center"/>
    </w:pPr>
    <w:rPr>
      <w:rFonts w:ascii="Arial" w:eastAsia="Times New Roman" w:hAnsi="Arial" w:cs="Arial"/>
      <w:kern w:val="0"/>
      <w:sz w:val="18"/>
      <w:szCs w:val="18"/>
      <w:lang w:eastAsia="pl-PL"/>
      <w14:ligatures w14:val="none"/>
    </w:rPr>
  </w:style>
  <w:style w:type="paragraph" w:customStyle="1" w:styleId="xl124">
    <w:name w:val="xl124"/>
    <w:basedOn w:val="Normalny"/>
    <w:rsid w:val="00EF2419"/>
    <w:pPr>
      <w:pBdr>
        <w:top w:val="single" w:sz="8" w:space="0" w:color="auto"/>
        <w:bottom w:val="single" w:sz="4" w:space="0" w:color="auto"/>
        <w:right w:val="single" w:sz="8" w:space="0" w:color="auto"/>
      </w:pBdr>
      <w:spacing w:before="100" w:beforeAutospacing="1" w:after="100" w:afterAutospacing="1" w:line="259" w:lineRule="auto"/>
      <w:jc w:val="center"/>
      <w:textAlignment w:val="center"/>
    </w:pPr>
    <w:rPr>
      <w:rFonts w:ascii="Arial" w:eastAsia="Times New Roman" w:hAnsi="Arial" w:cs="Arial"/>
      <w:kern w:val="0"/>
      <w:lang w:eastAsia="pl-PL"/>
      <w14:ligatures w14:val="none"/>
    </w:rPr>
  </w:style>
  <w:style w:type="paragraph" w:customStyle="1" w:styleId="xl125">
    <w:name w:val="xl125"/>
    <w:basedOn w:val="Normalny"/>
    <w:rsid w:val="00EF2419"/>
    <w:pPr>
      <w:pBdr>
        <w:top w:val="single" w:sz="8" w:space="0" w:color="auto"/>
        <w:left w:val="single" w:sz="8" w:space="0" w:color="auto"/>
        <w:right w:val="single" w:sz="8" w:space="0" w:color="auto"/>
      </w:pBdr>
      <w:spacing w:before="100" w:beforeAutospacing="1" w:after="100" w:afterAutospacing="1" w:line="259" w:lineRule="auto"/>
      <w:jc w:val="center"/>
      <w:textAlignment w:val="center"/>
    </w:pPr>
    <w:rPr>
      <w:rFonts w:ascii="Arial" w:eastAsia="Times New Roman" w:hAnsi="Arial" w:cs="Arial"/>
      <w:kern w:val="0"/>
      <w:sz w:val="18"/>
      <w:szCs w:val="18"/>
      <w:lang w:eastAsia="pl-PL"/>
      <w14:ligatures w14:val="none"/>
    </w:rPr>
  </w:style>
  <w:style w:type="paragraph" w:customStyle="1" w:styleId="xl126">
    <w:name w:val="xl126"/>
    <w:basedOn w:val="Normalny"/>
    <w:rsid w:val="00EF2419"/>
    <w:pPr>
      <w:pBdr>
        <w:left w:val="single" w:sz="8" w:space="0" w:color="auto"/>
        <w:bottom w:val="single" w:sz="8" w:space="0" w:color="auto"/>
        <w:right w:val="single" w:sz="8" w:space="0" w:color="auto"/>
      </w:pBdr>
      <w:spacing w:before="100" w:beforeAutospacing="1" w:after="100" w:afterAutospacing="1" w:line="259" w:lineRule="auto"/>
      <w:jc w:val="center"/>
      <w:textAlignment w:val="center"/>
    </w:pPr>
    <w:rPr>
      <w:rFonts w:ascii="Arial" w:eastAsia="Times New Roman" w:hAnsi="Arial" w:cs="Arial"/>
      <w:kern w:val="0"/>
      <w:sz w:val="18"/>
      <w:szCs w:val="18"/>
      <w:lang w:eastAsia="pl-PL"/>
      <w14:ligatures w14:val="none"/>
    </w:rPr>
  </w:style>
  <w:style w:type="paragraph" w:customStyle="1" w:styleId="xl127">
    <w:name w:val="xl127"/>
    <w:basedOn w:val="Normalny"/>
    <w:rsid w:val="00EF2419"/>
    <w:pPr>
      <w:pBdr>
        <w:top w:val="single" w:sz="8" w:space="0" w:color="auto"/>
        <w:left w:val="single" w:sz="8" w:space="0" w:color="auto"/>
        <w:right w:val="single" w:sz="8" w:space="0" w:color="auto"/>
      </w:pBdr>
      <w:shd w:val="clear" w:color="000000" w:fill="FFFFFF"/>
      <w:spacing w:before="100" w:beforeAutospacing="1" w:after="100" w:afterAutospacing="1" w:line="259" w:lineRule="auto"/>
      <w:jc w:val="center"/>
      <w:textAlignment w:val="center"/>
    </w:pPr>
    <w:rPr>
      <w:rFonts w:ascii="Arial" w:eastAsia="Times New Roman" w:hAnsi="Arial" w:cs="Arial"/>
      <w:kern w:val="0"/>
      <w:sz w:val="18"/>
      <w:szCs w:val="18"/>
      <w:lang w:eastAsia="pl-PL"/>
      <w14:ligatures w14:val="none"/>
    </w:rPr>
  </w:style>
  <w:style w:type="paragraph" w:customStyle="1" w:styleId="xl128">
    <w:name w:val="xl128"/>
    <w:basedOn w:val="Normalny"/>
    <w:rsid w:val="00EF2419"/>
    <w:pPr>
      <w:pBdr>
        <w:left w:val="single" w:sz="8" w:space="0" w:color="auto"/>
        <w:bottom w:val="single" w:sz="8" w:space="0" w:color="auto"/>
        <w:right w:val="single" w:sz="8" w:space="0" w:color="auto"/>
      </w:pBdr>
      <w:shd w:val="clear" w:color="000000" w:fill="FFFFFF"/>
      <w:spacing w:before="100" w:beforeAutospacing="1" w:after="100" w:afterAutospacing="1" w:line="259" w:lineRule="auto"/>
    </w:pPr>
    <w:rPr>
      <w:rFonts w:ascii="Arial" w:eastAsia="Times New Roman" w:hAnsi="Arial" w:cs="Arial"/>
      <w:kern w:val="0"/>
      <w:lang w:eastAsia="pl-PL"/>
      <w14:ligatures w14:val="none"/>
    </w:rPr>
  </w:style>
  <w:style w:type="paragraph" w:customStyle="1" w:styleId="xl129">
    <w:name w:val="xl129"/>
    <w:basedOn w:val="Normalny"/>
    <w:rsid w:val="00EF2419"/>
    <w:pPr>
      <w:pBdr>
        <w:top w:val="single" w:sz="8" w:space="0" w:color="auto"/>
        <w:left w:val="single" w:sz="8" w:space="0" w:color="auto"/>
        <w:right w:val="single" w:sz="4" w:space="0" w:color="auto"/>
      </w:pBdr>
      <w:shd w:val="clear" w:color="000000" w:fill="F2F2F2"/>
      <w:spacing w:before="100" w:beforeAutospacing="1" w:after="100" w:afterAutospacing="1" w:line="259" w:lineRule="auto"/>
      <w:jc w:val="center"/>
      <w:textAlignment w:val="center"/>
    </w:pPr>
    <w:rPr>
      <w:rFonts w:ascii="Arial" w:eastAsia="Times New Roman" w:hAnsi="Arial" w:cs="Arial"/>
      <w:b/>
      <w:bCs/>
      <w:kern w:val="0"/>
      <w:lang w:eastAsia="pl-PL"/>
      <w14:ligatures w14:val="none"/>
    </w:rPr>
  </w:style>
  <w:style w:type="paragraph" w:customStyle="1" w:styleId="xl130">
    <w:name w:val="xl130"/>
    <w:basedOn w:val="Normalny"/>
    <w:rsid w:val="00EF2419"/>
    <w:pPr>
      <w:pBdr>
        <w:top w:val="single" w:sz="8" w:space="0" w:color="auto"/>
        <w:left w:val="single" w:sz="4" w:space="0" w:color="auto"/>
        <w:right w:val="single" w:sz="4" w:space="0" w:color="auto"/>
      </w:pBdr>
      <w:shd w:val="clear" w:color="000000" w:fill="F2F2F2"/>
      <w:spacing w:before="100" w:beforeAutospacing="1" w:after="100" w:afterAutospacing="1" w:line="259" w:lineRule="auto"/>
      <w:jc w:val="center"/>
      <w:textAlignment w:val="center"/>
    </w:pPr>
    <w:rPr>
      <w:rFonts w:ascii="Arial" w:eastAsia="Times New Roman" w:hAnsi="Arial" w:cs="Arial"/>
      <w:b/>
      <w:bCs/>
      <w:kern w:val="0"/>
      <w:lang w:eastAsia="pl-PL"/>
      <w14:ligatures w14:val="none"/>
    </w:rPr>
  </w:style>
  <w:style w:type="paragraph" w:customStyle="1" w:styleId="xl131">
    <w:name w:val="xl131"/>
    <w:basedOn w:val="Normalny"/>
    <w:rsid w:val="00EF2419"/>
    <w:pPr>
      <w:pBdr>
        <w:top w:val="single" w:sz="8" w:space="0" w:color="auto"/>
        <w:left w:val="single" w:sz="4" w:space="0" w:color="auto"/>
        <w:right w:val="single" w:sz="8" w:space="0" w:color="auto"/>
      </w:pBdr>
      <w:shd w:val="clear" w:color="000000" w:fill="F2F2F2"/>
      <w:spacing w:before="100" w:beforeAutospacing="1" w:after="100" w:afterAutospacing="1" w:line="259" w:lineRule="auto"/>
      <w:jc w:val="center"/>
      <w:textAlignment w:val="center"/>
    </w:pPr>
    <w:rPr>
      <w:rFonts w:ascii="Arial" w:eastAsia="Times New Roman" w:hAnsi="Arial" w:cs="Arial"/>
      <w:b/>
      <w:bCs/>
      <w:kern w:val="0"/>
      <w:lang w:eastAsia="pl-PL"/>
      <w14:ligatures w14:val="none"/>
    </w:rPr>
  </w:style>
  <w:style w:type="paragraph" w:customStyle="1" w:styleId="xl132">
    <w:name w:val="xl132"/>
    <w:basedOn w:val="Normalny"/>
    <w:rsid w:val="00EF241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59" w:lineRule="auto"/>
      <w:jc w:val="center"/>
      <w:textAlignment w:val="center"/>
    </w:pPr>
    <w:rPr>
      <w:rFonts w:ascii="Arial" w:eastAsia="Times New Roman" w:hAnsi="Arial" w:cs="Arial"/>
      <w:kern w:val="0"/>
      <w:lang w:eastAsia="pl-PL"/>
      <w14:ligatures w14:val="none"/>
    </w:rPr>
  </w:style>
  <w:style w:type="paragraph" w:customStyle="1" w:styleId="xl133">
    <w:name w:val="xl133"/>
    <w:basedOn w:val="Normalny"/>
    <w:rsid w:val="00EF2419"/>
    <w:pPr>
      <w:pBdr>
        <w:top w:val="single" w:sz="4" w:space="0" w:color="auto"/>
        <w:left w:val="single" w:sz="4" w:space="0" w:color="auto"/>
        <w:bottom w:val="single" w:sz="4" w:space="0" w:color="auto"/>
        <w:right w:val="single" w:sz="4" w:space="0" w:color="auto"/>
      </w:pBdr>
      <w:spacing w:before="100" w:beforeAutospacing="1" w:after="100" w:afterAutospacing="1" w:line="259" w:lineRule="auto"/>
      <w:jc w:val="center"/>
    </w:pPr>
    <w:rPr>
      <w:rFonts w:ascii="Times New Roman" w:eastAsia="Times New Roman" w:hAnsi="Times New Roman"/>
      <w:kern w:val="0"/>
      <w:lang w:eastAsia="pl-PL"/>
      <w14:ligatures w14:val="none"/>
    </w:rPr>
  </w:style>
  <w:style w:type="paragraph" w:customStyle="1" w:styleId="xl134">
    <w:name w:val="xl134"/>
    <w:basedOn w:val="Normalny"/>
    <w:rsid w:val="00EF2419"/>
    <w:pPr>
      <w:pBdr>
        <w:top w:val="single" w:sz="8" w:space="0" w:color="auto"/>
        <w:left w:val="single" w:sz="8" w:space="0" w:color="auto"/>
        <w:bottom w:val="single" w:sz="4" w:space="0" w:color="auto"/>
        <w:right w:val="single" w:sz="4" w:space="0" w:color="auto"/>
      </w:pBdr>
      <w:shd w:val="clear" w:color="000000" w:fill="FFC000"/>
      <w:spacing w:before="100" w:beforeAutospacing="1" w:after="100" w:afterAutospacing="1" w:line="259" w:lineRule="auto"/>
      <w:jc w:val="center"/>
      <w:textAlignment w:val="center"/>
    </w:pPr>
    <w:rPr>
      <w:rFonts w:ascii="Arial" w:eastAsia="Times New Roman" w:hAnsi="Arial" w:cs="Arial"/>
      <w:kern w:val="0"/>
      <w:lang w:eastAsia="pl-PL"/>
      <w14:ligatures w14:val="none"/>
    </w:rPr>
  </w:style>
  <w:style w:type="paragraph" w:customStyle="1" w:styleId="xl135">
    <w:name w:val="xl135"/>
    <w:basedOn w:val="Normalny"/>
    <w:rsid w:val="00EF2419"/>
    <w:pPr>
      <w:pBdr>
        <w:top w:val="single" w:sz="8" w:space="0" w:color="auto"/>
        <w:left w:val="single" w:sz="4" w:space="0" w:color="auto"/>
        <w:bottom w:val="single" w:sz="4" w:space="0" w:color="auto"/>
      </w:pBdr>
      <w:shd w:val="clear" w:color="000000" w:fill="FFC000"/>
      <w:spacing w:before="100" w:beforeAutospacing="1" w:after="100" w:afterAutospacing="1" w:line="259" w:lineRule="auto"/>
      <w:jc w:val="center"/>
      <w:textAlignment w:val="center"/>
    </w:pPr>
    <w:rPr>
      <w:rFonts w:ascii="Arial" w:eastAsia="Times New Roman" w:hAnsi="Arial" w:cs="Arial"/>
      <w:kern w:val="0"/>
      <w:lang w:eastAsia="pl-PL"/>
      <w14:ligatures w14:val="none"/>
    </w:rPr>
  </w:style>
  <w:style w:type="paragraph" w:customStyle="1" w:styleId="xl136">
    <w:name w:val="xl136"/>
    <w:basedOn w:val="Normalny"/>
    <w:rsid w:val="00EF2419"/>
    <w:pPr>
      <w:pBdr>
        <w:top w:val="single" w:sz="4" w:space="0" w:color="auto"/>
        <w:left w:val="single" w:sz="4" w:space="0" w:color="auto"/>
        <w:bottom w:val="single" w:sz="4" w:space="0" w:color="auto"/>
      </w:pBdr>
      <w:shd w:val="clear" w:color="000000" w:fill="FFFFFF"/>
      <w:spacing w:before="100" w:beforeAutospacing="1" w:after="100" w:afterAutospacing="1" w:line="259" w:lineRule="auto"/>
      <w:jc w:val="center"/>
      <w:textAlignment w:val="center"/>
    </w:pPr>
    <w:rPr>
      <w:rFonts w:ascii="Arial" w:eastAsia="Times New Roman" w:hAnsi="Arial" w:cs="Arial"/>
      <w:kern w:val="0"/>
      <w:lang w:eastAsia="pl-PL"/>
      <w14:ligatures w14:val="none"/>
    </w:rPr>
  </w:style>
  <w:style w:type="paragraph" w:customStyle="1" w:styleId="xl137">
    <w:name w:val="xl137"/>
    <w:basedOn w:val="Normalny"/>
    <w:rsid w:val="00EF2419"/>
    <w:pPr>
      <w:pBdr>
        <w:top w:val="single" w:sz="4" w:space="0" w:color="auto"/>
        <w:bottom w:val="single" w:sz="4" w:space="0" w:color="auto"/>
        <w:right w:val="single" w:sz="4" w:space="0" w:color="auto"/>
      </w:pBdr>
      <w:spacing w:before="100" w:beforeAutospacing="1" w:after="100" w:afterAutospacing="1" w:line="259" w:lineRule="auto"/>
      <w:jc w:val="center"/>
      <w:textAlignment w:val="center"/>
    </w:pPr>
    <w:rPr>
      <w:rFonts w:ascii="Times New Roman" w:eastAsia="Times New Roman" w:hAnsi="Times New Roman"/>
      <w:kern w:val="0"/>
      <w:lang w:eastAsia="pl-PL"/>
      <w14:ligatures w14:val="none"/>
    </w:rPr>
  </w:style>
  <w:style w:type="paragraph" w:styleId="Nagwek">
    <w:name w:val="header"/>
    <w:basedOn w:val="Normalny"/>
    <w:link w:val="NagwekZnak"/>
    <w:uiPriority w:val="99"/>
    <w:unhideWhenUsed/>
    <w:rsid w:val="00EF2419"/>
    <w:pPr>
      <w:tabs>
        <w:tab w:val="center" w:pos="4536"/>
        <w:tab w:val="right" w:pos="9072"/>
      </w:tabs>
      <w:spacing w:after="0" w:line="259" w:lineRule="auto"/>
    </w:pPr>
    <w:rPr>
      <w:rFonts w:eastAsiaTheme="minorEastAsia"/>
      <w:kern w:val="0"/>
      <w:sz w:val="22"/>
      <w:szCs w:val="22"/>
      <w14:ligatures w14:val="none"/>
    </w:rPr>
  </w:style>
  <w:style w:type="character" w:customStyle="1" w:styleId="NagwekZnak">
    <w:name w:val="Nagłówek Znak"/>
    <w:basedOn w:val="Domylnaczcionkaakapitu"/>
    <w:link w:val="Nagwek"/>
    <w:uiPriority w:val="99"/>
    <w:rsid w:val="00EF2419"/>
    <w:rPr>
      <w:rFonts w:eastAsiaTheme="minorEastAsia"/>
    </w:rPr>
  </w:style>
  <w:style w:type="paragraph" w:styleId="Stopka">
    <w:name w:val="footer"/>
    <w:basedOn w:val="Normalny"/>
    <w:link w:val="StopkaZnak"/>
    <w:uiPriority w:val="99"/>
    <w:unhideWhenUsed/>
    <w:rsid w:val="00EF2419"/>
    <w:pPr>
      <w:tabs>
        <w:tab w:val="center" w:pos="4536"/>
        <w:tab w:val="right" w:pos="9072"/>
      </w:tabs>
      <w:spacing w:after="0" w:line="259" w:lineRule="auto"/>
    </w:pPr>
    <w:rPr>
      <w:rFonts w:eastAsiaTheme="minorEastAsia"/>
      <w:kern w:val="0"/>
      <w:sz w:val="22"/>
      <w:szCs w:val="22"/>
      <w14:ligatures w14:val="none"/>
    </w:rPr>
  </w:style>
  <w:style w:type="character" w:customStyle="1" w:styleId="StopkaZnak">
    <w:name w:val="Stopka Znak"/>
    <w:basedOn w:val="Domylnaczcionkaakapitu"/>
    <w:link w:val="Stopka"/>
    <w:uiPriority w:val="99"/>
    <w:rsid w:val="00EF2419"/>
    <w:rPr>
      <w:rFonts w:eastAsiaTheme="minorEastAsia"/>
    </w:rPr>
  </w:style>
  <w:style w:type="paragraph" w:styleId="Tekstpodstawowy3">
    <w:name w:val="Body Text 3"/>
    <w:basedOn w:val="Normalny"/>
    <w:link w:val="Tekstpodstawowy3Znak"/>
    <w:semiHidden/>
    <w:unhideWhenUsed/>
    <w:rsid w:val="00EF2419"/>
    <w:pPr>
      <w:spacing w:after="0" w:line="259" w:lineRule="auto"/>
      <w:ind w:right="-285"/>
      <w:jc w:val="both"/>
    </w:pPr>
    <w:rPr>
      <w:rFonts w:ascii="Times New Roman" w:eastAsia="Times New Roman" w:hAnsi="Times New Roman"/>
      <w:kern w:val="0"/>
      <w:sz w:val="28"/>
      <w:szCs w:val="20"/>
      <w:lang w:eastAsia="pl-PL"/>
      <w14:ligatures w14:val="none"/>
    </w:rPr>
  </w:style>
  <w:style w:type="character" w:customStyle="1" w:styleId="Tekstpodstawowy3Znak">
    <w:name w:val="Tekst podstawowy 3 Znak"/>
    <w:basedOn w:val="Domylnaczcionkaakapitu"/>
    <w:link w:val="Tekstpodstawowy3"/>
    <w:semiHidden/>
    <w:rsid w:val="00EF2419"/>
    <w:rPr>
      <w:rFonts w:ascii="Times New Roman" w:eastAsia="Times New Roman" w:hAnsi="Times New Roman"/>
      <w:sz w:val="28"/>
      <w:szCs w:val="20"/>
      <w:lang w:eastAsia="pl-PL"/>
    </w:rPr>
  </w:style>
  <w:style w:type="paragraph" w:customStyle="1" w:styleId="xl138">
    <w:name w:val="xl138"/>
    <w:basedOn w:val="Normalny"/>
    <w:rsid w:val="00EF2419"/>
    <w:pPr>
      <w:pBdr>
        <w:top w:val="single" w:sz="4" w:space="0" w:color="auto"/>
        <w:left w:val="single" w:sz="4" w:space="0" w:color="auto"/>
        <w:bottom w:val="single" w:sz="4" w:space="0" w:color="auto"/>
      </w:pBdr>
      <w:shd w:val="clear" w:color="000000" w:fill="FFFFFF"/>
      <w:spacing w:before="100" w:beforeAutospacing="1" w:after="100" w:afterAutospacing="1" w:line="259" w:lineRule="auto"/>
      <w:jc w:val="center"/>
      <w:textAlignment w:val="center"/>
    </w:pPr>
    <w:rPr>
      <w:rFonts w:ascii="Arial" w:eastAsia="Times New Roman" w:hAnsi="Arial" w:cs="Arial"/>
      <w:kern w:val="0"/>
      <w:lang w:eastAsia="pl-PL"/>
      <w14:ligatures w14:val="none"/>
    </w:rPr>
  </w:style>
  <w:style w:type="paragraph" w:customStyle="1" w:styleId="xl139">
    <w:name w:val="xl139"/>
    <w:basedOn w:val="Normalny"/>
    <w:rsid w:val="00EF2419"/>
    <w:pPr>
      <w:pBdr>
        <w:top w:val="single" w:sz="4" w:space="0" w:color="auto"/>
        <w:bottom w:val="single" w:sz="4" w:space="0" w:color="auto"/>
        <w:right w:val="single" w:sz="4" w:space="0" w:color="auto"/>
      </w:pBdr>
      <w:spacing w:before="100" w:beforeAutospacing="1" w:after="100" w:afterAutospacing="1" w:line="259" w:lineRule="auto"/>
      <w:jc w:val="center"/>
      <w:textAlignment w:val="center"/>
    </w:pPr>
    <w:rPr>
      <w:rFonts w:ascii="Times New Roman" w:eastAsia="Times New Roman" w:hAnsi="Times New Roman"/>
      <w:kern w:val="0"/>
      <w:lang w:eastAsia="pl-PL"/>
      <w14:ligatures w14:val="none"/>
    </w:rPr>
  </w:style>
  <w:style w:type="paragraph" w:customStyle="1" w:styleId="TableContents">
    <w:name w:val="Table Contents"/>
    <w:basedOn w:val="Standard"/>
    <w:rsid w:val="00EF2419"/>
    <w:pPr>
      <w:suppressLineNumbers/>
      <w:textAlignment w:val="auto"/>
    </w:pPr>
    <w:rPr>
      <w:rFonts w:ascii="Liberation Serif" w:eastAsia="NSimSun" w:hAnsi="Liberation Serif" w:cs="Mangal"/>
    </w:rPr>
  </w:style>
  <w:style w:type="paragraph" w:styleId="Tekstpodstawowy">
    <w:name w:val="Body Text"/>
    <w:basedOn w:val="Normalny"/>
    <w:link w:val="TekstpodstawowyZnak"/>
    <w:unhideWhenUsed/>
    <w:rsid w:val="00EF2419"/>
    <w:pPr>
      <w:spacing w:after="120" w:line="259" w:lineRule="auto"/>
    </w:pPr>
    <w:rPr>
      <w:rFonts w:eastAsiaTheme="minorEastAsia"/>
      <w:kern w:val="0"/>
      <w:sz w:val="22"/>
      <w:szCs w:val="22"/>
      <w14:ligatures w14:val="none"/>
    </w:rPr>
  </w:style>
  <w:style w:type="character" w:customStyle="1" w:styleId="TekstpodstawowyZnak">
    <w:name w:val="Tekst podstawowy Znak"/>
    <w:basedOn w:val="Domylnaczcionkaakapitu"/>
    <w:link w:val="Tekstpodstawowy"/>
    <w:rsid w:val="00EF2419"/>
    <w:rPr>
      <w:rFonts w:eastAsiaTheme="minorEastAsia"/>
    </w:rPr>
  </w:style>
  <w:style w:type="paragraph" w:styleId="Tekstpodstawowyzwciciem">
    <w:name w:val="Body Text First Indent"/>
    <w:basedOn w:val="Tekstpodstawowy"/>
    <w:link w:val="TekstpodstawowyzwciciemZnak"/>
    <w:uiPriority w:val="99"/>
    <w:semiHidden/>
    <w:unhideWhenUsed/>
    <w:rsid w:val="00EF2419"/>
    <w:pPr>
      <w:spacing w:after="160"/>
      <w:ind w:firstLine="360"/>
    </w:pPr>
  </w:style>
  <w:style w:type="character" w:customStyle="1" w:styleId="TekstpodstawowyzwciciemZnak">
    <w:name w:val="Tekst podstawowy z wcięciem Znak"/>
    <w:basedOn w:val="TekstpodstawowyZnak"/>
    <w:link w:val="Tekstpodstawowyzwciciem"/>
    <w:uiPriority w:val="99"/>
    <w:semiHidden/>
    <w:rsid w:val="00EF2419"/>
    <w:rPr>
      <w:rFonts w:eastAsiaTheme="minorEastAsia"/>
    </w:rPr>
  </w:style>
  <w:style w:type="paragraph" w:styleId="Legenda">
    <w:name w:val="caption"/>
    <w:basedOn w:val="Normalny"/>
    <w:next w:val="Normalny"/>
    <w:unhideWhenUsed/>
    <w:qFormat/>
    <w:rsid w:val="00EF2419"/>
    <w:pPr>
      <w:spacing w:after="200" w:line="240" w:lineRule="auto"/>
    </w:pPr>
    <w:rPr>
      <w:rFonts w:eastAsiaTheme="minorEastAsia"/>
      <w:i/>
      <w:iCs/>
      <w:color w:val="44546A" w:themeColor="text2"/>
      <w:kern w:val="0"/>
      <w:sz w:val="18"/>
      <w:szCs w:val="18"/>
      <w14:ligatures w14:val="none"/>
    </w:rPr>
  </w:style>
  <w:style w:type="character" w:styleId="Pogrubienie">
    <w:name w:val="Strong"/>
    <w:basedOn w:val="Domylnaczcionkaakapitu"/>
    <w:qFormat/>
    <w:rsid w:val="00EF2419"/>
    <w:rPr>
      <w:b/>
      <w:bCs/>
      <w:color w:val="auto"/>
    </w:rPr>
  </w:style>
  <w:style w:type="character" w:styleId="Uwydatnienie">
    <w:name w:val="Emphasis"/>
    <w:basedOn w:val="Domylnaczcionkaakapitu"/>
    <w:uiPriority w:val="20"/>
    <w:qFormat/>
    <w:rsid w:val="00EF2419"/>
    <w:rPr>
      <w:i/>
      <w:iCs/>
      <w:color w:val="auto"/>
    </w:rPr>
  </w:style>
  <w:style w:type="character" w:styleId="Wyrnieniedelikatne">
    <w:name w:val="Subtle Emphasis"/>
    <w:basedOn w:val="Domylnaczcionkaakapitu"/>
    <w:uiPriority w:val="19"/>
    <w:qFormat/>
    <w:rsid w:val="00EF2419"/>
    <w:rPr>
      <w:i/>
      <w:iCs/>
      <w:color w:val="404040" w:themeColor="text1" w:themeTint="BF"/>
    </w:rPr>
  </w:style>
  <w:style w:type="character" w:styleId="Odwoaniedelikatne">
    <w:name w:val="Subtle Reference"/>
    <w:basedOn w:val="Domylnaczcionkaakapitu"/>
    <w:uiPriority w:val="31"/>
    <w:qFormat/>
    <w:rsid w:val="00EF2419"/>
    <w:rPr>
      <w:smallCaps/>
      <w:color w:val="404040" w:themeColor="text1" w:themeTint="BF"/>
    </w:rPr>
  </w:style>
  <w:style w:type="character" w:styleId="Tytuksiki">
    <w:name w:val="Book Title"/>
    <w:basedOn w:val="Domylnaczcionkaakapitu"/>
    <w:uiPriority w:val="33"/>
    <w:qFormat/>
    <w:rsid w:val="00EF2419"/>
    <w:rPr>
      <w:b/>
      <w:bCs/>
      <w:i/>
      <w:iCs/>
      <w:spacing w:val="5"/>
    </w:rPr>
  </w:style>
  <w:style w:type="paragraph" w:styleId="Nagwekspisutreci">
    <w:name w:val="TOC Heading"/>
    <w:basedOn w:val="Nagwek1"/>
    <w:next w:val="Normalny"/>
    <w:uiPriority w:val="39"/>
    <w:unhideWhenUsed/>
    <w:qFormat/>
    <w:rsid w:val="00EF2419"/>
    <w:pPr>
      <w:spacing w:before="240" w:after="0" w:line="259" w:lineRule="auto"/>
      <w:outlineLvl w:val="9"/>
    </w:pPr>
    <w:rPr>
      <w:color w:val="262626" w:themeColor="text1" w:themeTint="D9"/>
      <w:kern w:val="0"/>
      <w:sz w:val="32"/>
      <w:szCs w:val="32"/>
      <w14:ligatures w14:val="none"/>
    </w:rPr>
  </w:style>
  <w:style w:type="character" w:customStyle="1" w:styleId="Nierozpoznanawzmianka1">
    <w:name w:val="Nierozpoznana wzmianka1"/>
    <w:basedOn w:val="Domylnaczcionkaakapitu"/>
    <w:uiPriority w:val="99"/>
    <w:semiHidden/>
    <w:unhideWhenUsed/>
    <w:rsid w:val="00EF2419"/>
    <w:rPr>
      <w:color w:val="605E5C"/>
      <w:shd w:val="clear" w:color="auto" w:fill="E1DFDD"/>
    </w:rPr>
  </w:style>
  <w:style w:type="table" w:customStyle="1" w:styleId="Tabela-Siatka1">
    <w:name w:val="Tabela - Siatka1"/>
    <w:basedOn w:val="Standardowy"/>
    <w:next w:val="Tabela-Siatka"/>
    <w:uiPriority w:val="39"/>
    <w:rsid w:val="00EF24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next w:val="Tabela-Siatka"/>
    <w:uiPriority w:val="39"/>
    <w:rsid w:val="00EF2419"/>
    <w:pPr>
      <w:spacing w:after="0" w:line="240" w:lineRule="auto"/>
    </w:pPr>
    <w:rPr>
      <w14:ligatures w14:val="standardContextu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nyWeb">
    <w:name w:val="Normal (Web)"/>
    <w:basedOn w:val="Normalny"/>
    <w:uiPriority w:val="99"/>
    <w:semiHidden/>
    <w:unhideWhenUsed/>
    <w:rsid w:val="00EF2419"/>
    <w:pPr>
      <w:spacing w:before="100" w:beforeAutospacing="1" w:after="100" w:afterAutospacing="1" w:line="240" w:lineRule="auto"/>
    </w:pPr>
    <w:rPr>
      <w:rFonts w:ascii="Times New Roman" w:eastAsia="Times New Roman" w:hAnsi="Times New Roman" w:cs="Times New Roman"/>
      <w:kern w:val="0"/>
      <w:lang w:eastAsia="pl-PL"/>
      <w14:ligatures w14:val="none"/>
    </w:rPr>
  </w:style>
  <w:style w:type="table" w:customStyle="1" w:styleId="Tabela-Siatka3">
    <w:name w:val="Tabela - Siatka3"/>
    <w:basedOn w:val="Standardowy"/>
    <w:next w:val="Tabela-Siatka"/>
    <w:uiPriority w:val="59"/>
    <w:rsid w:val="00EF241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next w:val="Tabela-Siatka"/>
    <w:uiPriority w:val="39"/>
    <w:rsid w:val="00EF24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prowadzeniewartociwyrnionej">
    <w:name w:val="Wprowadzenie wartości wyróżnionej"/>
    <w:basedOn w:val="Normalny"/>
    <w:next w:val="Normalny"/>
    <w:link w:val="WprowadzeniewartociwyrnionejZnak"/>
    <w:qFormat/>
    <w:rsid w:val="00EF2419"/>
    <w:pPr>
      <w:keepNext/>
      <w:spacing w:before="840" w:after="240" w:line="276" w:lineRule="auto"/>
      <w:jc w:val="center"/>
    </w:pPr>
    <w:rPr>
      <w:rFonts w:ascii="Segoe UI" w:hAnsi="Segoe UI"/>
      <w:color w:val="1A2569"/>
      <w:kern w:val="0"/>
      <w:sz w:val="40"/>
      <w:szCs w:val="22"/>
      <w14:ligatures w14:val="none"/>
    </w:rPr>
  </w:style>
  <w:style w:type="character" w:customStyle="1" w:styleId="WprowadzeniewartociwyrnionejZnak">
    <w:name w:val="Wprowadzenie wartości wyróżnionej Znak"/>
    <w:basedOn w:val="Domylnaczcionkaakapitu"/>
    <w:link w:val="Wprowadzeniewartociwyrnionej"/>
    <w:rsid w:val="00EF2419"/>
    <w:rPr>
      <w:rFonts w:ascii="Segoe UI" w:hAnsi="Segoe UI"/>
      <w:color w:val="1A2569"/>
      <w:sz w:val="40"/>
    </w:rPr>
  </w:style>
  <w:style w:type="paragraph" w:customStyle="1" w:styleId="SmallSubtitle">
    <w:name w:val="SmallSubtitle"/>
    <w:basedOn w:val="Normalny"/>
    <w:link w:val="SmallSubtitleZnak"/>
    <w:qFormat/>
    <w:rsid w:val="00EF2419"/>
    <w:pPr>
      <w:keepNext/>
      <w:spacing w:before="240" w:line="276" w:lineRule="auto"/>
    </w:pPr>
    <w:rPr>
      <w:rFonts w:ascii="Times New Roman" w:hAnsi="Times New Roman"/>
      <w:b/>
      <w:caps/>
      <w:color w:val="0D0D0D" w:themeColor="text1" w:themeTint="F2"/>
      <w:kern w:val="0"/>
      <w:sz w:val="20"/>
      <w:szCs w:val="22"/>
      <w:lang w:val="en-US"/>
      <w14:ligatures w14:val="none"/>
    </w:rPr>
  </w:style>
  <w:style w:type="character" w:customStyle="1" w:styleId="SmallSubtitleZnak">
    <w:name w:val="SmallSubtitle Znak"/>
    <w:basedOn w:val="Domylnaczcionkaakapitu"/>
    <w:link w:val="SmallSubtitle"/>
    <w:rsid w:val="00EF2419"/>
    <w:rPr>
      <w:rFonts w:ascii="Times New Roman" w:hAnsi="Times New Roman"/>
      <w:b/>
      <w:caps/>
      <w:color w:val="0D0D0D" w:themeColor="text1" w:themeTint="F2"/>
      <w:sz w:val="20"/>
      <w:lang w:val="en-US"/>
    </w:rPr>
  </w:style>
  <w:style w:type="table" w:customStyle="1" w:styleId="TabelaPublink">
    <w:name w:val="Tabela Publink"/>
    <w:basedOn w:val="Standardowy"/>
    <w:rsid w:val="00EF2419"/>
    <w:pPr>
      <w:spacing w:after="0" w:line="276" w:lineRule="auto"/>
      <w:jc w:val="right"/>
    </w:pPr>
    <w:rPr>
      <w:rFonts w:ascii="Segoe UI" w:hAnsi="Segoe UI"/>
      <w:color w:val="0D0D0D" w:themeColor="text1" w:themeTint="F2"/>
      <w:sz w:val="18"/>
    </w:rPr>
    <w:tblPr>
      <w:tblBorders>
        <w:top w:val="single" w:sz="4" w:space="0" w:color="93ACCE"/>
        <w:left w:val="single" w:sz="4" w:space="0" w:color="93ACCE"/>
        <w:bottom w:val="single" w:sz="4" w:space="0" w:color="93ACCE"/>
        <w:right w:val="single" w:sz="4" w:space="0" w:color="93ACCE"/>
        <w:insideH w:val="single" w:sz="4" w:space="0" w:color="93ACCE"/>
        <w:insideV w:val="single" w:sz="4" w:space="0" w:color="93ACCE"/>
      </w:tblBorders>
      <w:tblCellMar>
        <w:top w:w="68" w:type="dxa"/>
        <w:left w:w="85" w:type="dxa"/>
        <w:bottom w:w="68" w:type="dxa"/>
        <w:right w:w="85" w:type="dxa"/>
      </w:tblCellMar>
    </w:tblPr>
    <w:tcPr>
      <w:shd w:val="clear" w:color="auto" w:fill="auto"/>
      <w:vAlign w:val="center"/>
    </w:tcPr>
    <w:tblStylePr w:type="firstRow">
      <w:pPr>
        <w:jc w:val="center"/>
      </w:pPr>
      <w:rPr>
        <w:rFonts w:ascii="Segoe UI" w:hAnsi="Segoe UI"/>
        <w:b w:val="0"/>
        <w:i w:val="0"/>
        <w:caps w:val="0"/>
        <w:smallCaps w:val="0"/>
        <w:vanish w:val="0"/>
        <w:color w:val="000000" w:themeColor="text1"/>
        <w:sz w:val="18"/>
        <w:vertAlign w:val="baseline"/>
      </w:rPr>
      <w:tblPr/>
      <w:tcPr>
        <w:shd w:val="clear" w:color="auto" w:fill="E0EAF8"/>
      </w:tcPr>
    </w:tblStylePr>
    <w:tblStylePr w:type="lastRow">
      <w:rPr>
        <w:b/>
      </w:rPr>
    </w:tblStylePr>
    <w:tblStylePr w:type="firstCol">
      <w:pPr>
        <w:jc w:val="left"/>
      </w:pPr>
      <w:rPr>
        <w:b w:val="0"/>
      </w:rPr>
    </w:tblStylePr>
  </w:style>
  <w:style w:type="numbering" w:customStyle="1" w:styleId="Bezlisty2">
    <w:name w:val="Bez listy2"/>
    <w:next w:val="Bezlisty"/>
    <w:uiPriority w:val="99"/>
    <w:semiHidden/>
    <w:unhideWhenUsed/>
    <w:rsid w:val="00EF2419"/>
  </w:style>
  <w:style w:type="character" w:customStyle="1" w:styleId="WW8Num2z0">
    <w:name w:val="WW8Num2z0"/>
    <w:rsid w:val="00EF2419"/>
    <w:rPr>
      <w:b w:val="0"/>
      <w:bCs w:val="0"/>
      <w:sz w:val="26"/>
      <w:szCs w:val="26"/>
    </w:rPr>
  </w:style>
  <w:style w:type="character" w:customStyle="1" w:styleId="WW8Num3z0">
    <w:name w:val="WW8Num3z0"/>
    <w:rsid w:val="00EF2419"/>
    <w:rPr>
      <w:b w:val="0"/>
      <w:bCs w:val="0"/>
      <w:sz w:val="26"/>
      <w:szCs w:val="26"/>
    </w:rPr>
  </w:style>
  <w:style w:type="character" w:customStyle="1" w:styleId="WW8Num5z0">
    <w:name w:val="WW8Num5z0"/>
    <w:rsid w:val="00EF2419"/>
    <w:rPr>
      <w:rFonts w:hint="default"/>
    </w:rPr>
  </w:style>
  <w:style w:type="character" w:customStyle="1" w:styleId="WW8Num6z0">
    <w:name w:val="WW8Num6z0"/>
    <w:rsid w:val="00EF2419"/>
    <w:rPr>
      <w:rFonts w:hint="default"/>
    </w:rPr>
  </w:style>
  <w:style w:type="character" w:customStyle="1" w:styleId="WW8Num8z0">
    <w:name w:val="WW8Num8z0"/>
    <w:rsid w:val="00EF2419"/>
    <w:rPr>
      <w:rFonts w:hint="default"/>
    </w:rPr>
  </w:style>
  <w:style w:type="character" w:customStyle="1" w:styleId="WW8Num9z0">
    <w:name w:val="WW8Num9z0"/>
    <w:rsid w:val="00EF2419"/>
    <w:rPr>
      <w:sz w:val="24"/>
    </w:rPr>
  </w:style>
  <w:style w:type="character" w:customStyle="1" w:styleId="WW8Num7z0">
    <w:name w:val="WW8Num7z0"/>
    <w:rsid w:val="00EF2419"/>
    <w:rPr>
      <w:rFonts w:hint="default"/>
    </w:rPr>
  </w:style>
  <w:style w:type="character" w:customStyle="1" w:styleId="WW8Num10z0">
    <w:name w:val="WW8Num10z0"/>
    <w:rsid w:val="00EF2419"/>
    <w:rPr>
      <w:rFonts w:hint="default"/>
    </w:rPr>
  </w:style>
  <w:style w:type="character" w:customStyle="1" w:styleId="WW8Num11z0">
    <w:name w:val="WW8Num11z0"/>
    <w:rsid w:val="00EF2419"/>
    <w:rPr>
      <w:sz w:val="24"/>
    </w:rPr>
  </w:style>
  <w:style w:type="character" w:customStyle="1" w:styleId="WW8Num1z0">
    <w:name w:val="WW8Num1z0"/>
    <w:rsid w:val="00EF2419"/>
  </w:style>
  <w:style w:type="character" w:customStyle="1" w:styleId="WW8Num1z1">
    <w:name w:val="WW8Num1z1"/>
    <w:rsid w:val="00EF2419"/>
  </w:style>
  <w:style w:type="character" w:customStyle="1" w:styleId="WW8Num1z2">
    <w:name w:val="WW8Num1z2"/>
    <w:rsid w:val="00EF2419"/>
  </w:style>
  <w:style w:type="character" w:customStyle="1" w:styleId="WW8Num1z3">
    <w:name w:val="WW8Num1z3"/>
    <w:rsid w:val="00EF2419"/>
  </w:style>
  <w:style w:type="character" w:customStyle="1" w:styleId="WW8Num1z4">
    <w:name w:val="WW8Num1z4"/>
    <w:rsid w:val="00EF2419"/>
  </w:style>
  <w:style w:type="character" w:customStyle="1" w:styleId="WW8Num1z5">
    <w:name w:val="WW8Num1z5"/>
    <w:rsid w:val="00EF2419"/>
  </w:style>
  <w:style w:type="character" w:customStyle="1" w:styleId="WW8Num1z6">
    <w:name w:val="WW8Num1z6"/>
    <w:rsid w:val="00EF2419"/>
  </w:style>
  <w:style w:type="character" w:customStyle="1" w:styleId="WW8Num1z7">
    <w:name w:val="WW8Num1z7"/>
    <w:rsid w:val="00EF2419"/>
  </w:style>
  <w:style w:type="character" w:customStyle="1" w:styleId="WW8Num1z8">
    <w:name w:val="WW8Num1z8"/>
    <w:rsid w:val="00EF2419"/>
  </w:style>
  <w:style w:type="character" w:customStyle="1" w:styleId="WW8Num2z1">
    <w:name w:val="WW8Num2z1"/>
    <w:rsid w:val="00EF2419"/>
  </w:style>
  <w:style w:type="character" w:customStyle="1" w:styleId="WW8Num2z2">
    <w:name w:val="WW8Num2z2"/>
    <w:rsid w:val="00EF2419"/>
  </w:style>
  <w:style w:type="character" w:customStyle="1" w:styleId="WW8Num2z3">
    <w:name w:val="WW8Num2z3"/>
    <w:rsid w:val="00EF2419"/>
  </w:style>
  <w:style w:type="character" w:customStyle="1" w:styleId="WW8Num2z4">
    <w:name w:val="WW8Num2z4"/>
    <w:rsid w:val="00EF2419"/>
  </w:style>
  <w:style w:type="character" w:customStyle="1" w:styleId="WW8Num2z5">
    <w:name w:val="WW8Num2z5"/>
    <w:rsid w:val="00EF2419"/>
  </w:style>
  <w:style w:type="character" w:customStyle="1" w:styleId="WW8Num2z6">
    <w:name w:val="WW8Num2z6"/>
    <w:rsid w:val="00EF2419"/>
  </w:style>
  <w:style w:type="character" w:customStyle="1" w:styleId="WW8Num2z7">
    <w:name w:val="WW8Num2z7"/>
    <w:rsid w:val="00EF2419"/>
  </w:style>
  <w:style w:type="character" w:customStyle="1" w:styleId="WW8Num2z8">
    <w:name w:val="WW8Num2z8"/>
    <w:rsid w:val="00EF2419"/>
  </w:style>
  <w:style w:type="character" w:customStyle="1" w:styleId="WW8Num3z1">
    <w:name w:val="WW8Num3z1"/>
    <w:rsid w:val="00EF2419"/>
  </w:style>
  <w:style w:type="character" w:customStyle="1" w:styleId="WW8Num3z2">
    <w:name w:val="WW8Num3z2"/>
    <w:rsid w:val="00EF2419"/>
  </w:style>
  <w:style w:type="character" w:customStyle="1" w:styleId="WW8Num3z3">
    <w:name w:val="WW8Num3z3"/>
    <w:rsid w:val="00EF2419"/>
  </w:style>
  <w:style w:type="character" w:customStyle="1" w:styleId="WW8Num3z4">
    <w:name w:val="WW8Num3z4"/>
    <w:rsid w:val="00EF2419"/>
  </w:style>
  <w:style w:type="character" w:customStyle="1" w:styleId="WW8Num3z5">
    <w:name w:val="WW8Num3z5"/>
    <w:rsid w:val="00EF2419"/>
  </w:style>
  <w:style w:type="character" w:customStyle="1" w:styleId="WW8Num3z6">
    <w:name w:val="WW8Num3z6"/>
    <w:rsid w:val="00EF2419"/>
  </w:style>
  <w:style w:type="character" w:customStyle="1" w:styleId="WW8Num3z7">
    <w:name w:val="WW8Num3z7"/>
    <w:rsid w:val="00EF2419"/>
  </w:style>
  <w:style w:type="character" w:customStyle="1" w:styleId="WW8Num3z8">
    <w:name w:val="WW8Num3z8"/>
    <w:rsid w:val="00EF2419"/>
  </w:style>
  <w:style w:type="character" w:customStyle="1" w:styleId="WW8Num4z0">
    <w:name w:val="WW8Num4z0"/>
    <w:rsid w:val="00EF2419"/>
  </w:style>
  <w:style w:type="character" w:customStyle="1" w:styleId="WW8Num4z1">
    <w:name w:val="WW8Num4z1"/>
    <w:rsid w:val="00EF2419"/>
  </w:style>
  <w:style w:type="character" w:customStyle="1" w:styleId="WW8Num4z2">
    <w:name w:val="WW8Num4z2"/>
    <w:rsid w:val="00EF2419"/>
  </w:style>
  <w:style w:type="character" w:customStyle="1" w:styleId="WW8Num4z3">
    <w:name w:val="WW8Num4z3"/>
    <w:rsid w:val="00EF2419"/>
  </w:style>
  <w:style w:type="character" w:customStyle="1" w:styleId="WW8Num4z4">
    <w:name w:val="WW8Num4z4"/>
    <w:rsid w:val="00EF2419"/>
  </w:style>
  <w:style w:type="character" w:customStyle="1" w:styleId="WW8Num4z5">
    <w:name w:val="WW8Num4z5"/>
    <w:rsid w:val="00EF2419"/>
  </w:style>
  <w:style w:type="character" w:customStyle="1" w:styleId="WW8Num4z6">
    <w:name w:val="WW8Num4z6"/>
    <w:rsid w:val="00EF2419"/>
  </w:style>
  <w:style w:type="character" w:customStyle="1" w:styleId="WW8Num4z7">
    <w:name w:val="WW8Num4z7"/>
    <w:rsid w:val="00EF2419"/>
  </w:style>
  <w:style w:type="character" w:customStyle="1" w:styleId="WW8Num4z8">
    <w:name w:val="WW8Num4z8"/>
    <w:rsid w:val="00EF2419"/>
  </w:style>
  <w:style w:type="character" w:customStyle="1" w:styleId="WW8Num5z1">
    <w:name w:val="WW8Num5z1"/>
    <w:rsid w:val="00EF2419"/>
  </w:style>
  <w:style w:type="character" w:customStyle="1" w:styleId="WW8Num5z2">
    <w:name w:val="WW8Num5z2"/>
    <w:rsid w:val="00EF2419"/>
  </w:style>
  <w:style w:type="character" w:customStyle="1" w:styleId="WW8Num5z3">
    <w:name w:val="WW8Num5z3"/>
    <w:rsid w:val="00EF2419"/>
  </w:style>
  <w:style w:type="character" w:customStyle="1" w:styleId="WW8Num5z4">
    <w:name w:val="WW8Num5z4"/>
    <w:rsid w:val="00EF2419"/>
  </w:style>
  <w:style w:type="character" w:customStyle="1" w:styleId="WW8Num5z5">
    <w:name w:val="WW8Num5z5"/>
    <w:rsid w:val="00EF2419"/>
  </w:style>
  <w:style w:type="character" w:customStyle="1" w:styleId="WW8Num5z6">
    <w:name w:val="WW8Num5z6"/>
    <w:rsid w:val="00EF2419"/>
  </w:style>
  <w:style w:type="character" w:customStyle="1" w:styleId="WW8Num5z7">
    <w:name w:val="WW8Num5z7"/>
    <w:rsid w:val="00EF2419"/>
  </w:style>
  <w:style w:type="character" w:customStyle="1" w:styleId="WW8Num5z8">
    <w:name w:val="WW8Num5z8"/>
    <w:rsid w:val="00EF2419"/>
  </w:style>
  <w:style w:type="character" w:customStyle="1" w:styleId="Absatz-Standardschriftart">
    <w:name w:val="Absatz-Standardschriftart"/>
    <w:rsid w:val="00EF2419"/>
  </w:style>
  <w:style w:type="character" w:customStyle="1" w:styleId="WW-Absatz-Standardschriftart">
    <w:name w:val="WW-Absatz-Standardschriftart"/>
    <w:rsid w:val="00EF2419"/>
  </w:style>
  <w:style w:type="character" w:customStyle="1" w:styleId="WW-Absatz-Standardschriftart1">
    <w:name w:val="WW-Absatz-Standardschriftart1"/>
    <w:rsid w:val="00EF2419"/>
  </w:style>
  <w:style w:type="character" w:customStyle="1" w:styleId="WW-Absatz-Standardschriftart11">
    <w:name w:val="WW-Absatz-Standardschriftart11"/>
    <w:rsid w:val="00EF2419"/>
  </w:style>
  <w:style w:type="character" w:customStyle="1" w:styleId="WW-Absatz-Standardschriftart111">
    <w:name w:val="WW-Absatz-Standardschriftart111"/>
    <w:rsid w:val="00EF2419"/>
  </w:style>
  <w:style w:type="character" w:customStyle="1" w:styleId="WW-Absatz-Standardschriftart111111111">
    <w:name w:val="WW-Absatz-Standardschriftart111111111"/>
    <w:rsid w:val="00EF2419"/>
  </w:style>
  <w:style w:type="character" w:customStyle="1" w:styleId="WW-Absatz-Standardschriftart11111111">
    <w:name w:val="WW-Absatz-Standardschriftart11111111"/>
    <w:rsid w:val="00EF2419"/>
  </w:style>
  <w:style w:type="character" w:customStyle="1" w:styleId="WW-Absatz-Standardschriftart1111111">
    <w:name w:val="WW-Absatz-Standardschriftart1111111"/>
    <w:rsid w:val="00EF2419"/>
  </w:style>
  <w:style w:type="character" w:customStyle="1" w:styleId="WW-Absatz-Standardschriftart111111">
    <w:name w:val="WW-Absatz-Standardschriftart111111"/>
    <w:rsid w:val="00EF2419"/>
  </w:style>
  <w:style w:type="character" w:customStyle="1" w:styleId="WW-Absatz-Standardschriftart11111">
    <w:name w:val="WW-Absatz-Standardschriftart11111"/>
    <w:rsid w:val="00EF2419"/>
  </w:style>
  <w:style w:type="character" w:customStyle="1" w:styleId="WW-Absatz-Standardschriftart1111">
    <w:name w:val="WW-Absatz-Standardschriftart1111"/>
    <w:rsid w:val="00EF2419"/>
  </w:style>
  <w:style w:type="character" w:customStyle="1" w:styleId="Znakinumeracji">
    <w:name w:val="Znaki numeracji"/>
    <w:rsid w:val="00EF2419"/>
  </w:style>
  <w:style w:type="character" w:customStyle="1" w:styleId="Domylnaczcionkaakapitu1">
    <w:name w:val="Domyślna czcionka akapitu1"/>
    <w:rsid w:val="00EF2419"/>
  </w:style>
  <w:style w:type="character" w:customStyle="1" w:styleId="Domylnaczcionkaakapitu2">
    <w:name w:val="Domyślna czcionka akapitu2"/>
    <w:rsid w:val="00EF2419"/>
  </w:style>
  <w:style w:type="character" w:customStyle="1" w:styleId="WW8Num9z8">
    <w:name w:val="WW8Num9z8"/>
    <w:rsid w:val="00EF2419"/>
  </w:style>
  <w:style w:type="character" w:customStyle="1" w:styleId="WW8Num9z7">
    <w:name w:val="WW8Num9z7"/>
    <w:rsid w:val="00EF2419"/>
  </w:style>
  <w:style w:type="character" w:customStyle="1" w:styleId="WW8Num9z6">
    <w:name w:val="WW8Num9z6"/>
    <w:rsid w:val="00EF2419"/>
  </w:style>
  <w:style w:type="character" w:customStyle="1" w:styleId="WW8Num9z5">
    <w:name w:val="WW8Num9z5"/>
    <w:rsid w:val="00EF2419"/>
  </w:style>
  <w:style w:type="character" w:customStyle="1" w:styleId="WW8Num9z4">
    <w:name w:val="WW8Num9z4"/>
    <w:rsid w:val="00EF2419"/>
  </w:style>
  <w:style w:type="character" w:customStyle="1" w:styleId="WW8Num9z3">
    <w:name w:val="WW8Num9z3"/>
    <w:rsid w:val="00EF2419"/>
  </w:style>
  <w:style w:type="character" w:customStyle="1" w:styleId="WW8Num9z2">
    <w:name w:val="WW8Num9z2"/>
    <w:rsid w:val="00EF2419"/>
  </w:style>
  <w:style w:type="character" w:customStyle="1" w:styleId="WW8Num9z1">
    <w:name w:val="WW8Num9z1"/>
    <w:rsid w:val="00EF2419"/>
  </w:style>
  <w:style w:type="character" w:customStyle="1" w:styleId="WW8Num8z8">
    <w:name w:val="WW8Num8z8"/>
    <w:rsid w:val="00EF2419"/>
  </w:style>
  <w:style w:type="character" w:customStyle="1" w:styleId="WW8Num8z7">
    <w:name w:val="WW8Num8z7"/>
    <w:rsid w:val="00EF2419"/>
  </w:style>
  <w:style w:type="character" w:customStyle="1" w:styleId="WW8Num8z6">
    <w:name w:val="WW8Num8z6"/>
    <w:rsid w:val="00EF2419"/>
  </w:style>
  <w:style w:type="character" w:customStyle="1" w:styleId="WW8Num8z5">
    <w:name w:val="WW8Num8z5"/>
    <w:rsid w:val="00EF2419"/>
  </w:style>
  <w:style w:type="character" w:customStyle="1" w:styleId="WW8Num8z4">
    <w:name w:val="WW8Num8z4"/>
    <w:rsid w:val="00EF2419"/>
  </w:style>
  <w:style w:type="character" w:customStyle="1" w:styleId="WW8Num8z3">
    <w:name w:val="WW8Num8z3"/>
    <w:rsid w:val="00EF2419"/>
  </w:style>
  <w:style w:type="character" w:customStyle="1" w:styleId="WW8Num8z2">
    <w:name w:val="WW8Num8z2"/>
    <w:rsid w:val="00EF2419"/>
  </w:style>
  <w:style w:type="character" w:customStyle="1" w:styleId="WW8Num8z1">
    <w:name w:val="WW8Num8z1"/>
    <w:rsid w:val="00EF2419"/>
  </w:style>
  <w:style w:type="character" w:customStyle="1" w:styleId="WW8Num7z8">
    <w:name w:val="WW8Num7z8"/>
    <w:rsid w:val="00EF2419"/>
  </w:style>
  <w:style w:type="character" w:customStyle="1" w:styleId="WW8Num7z7">
    <w:name w:val="WW8Num7z7"/>
    <w:rsid w:val="00EF2419"/>
  </w:style>
  <w:style w:type="character" w:customStyle="1" w:styleId="WW8Num7z6">
    <w:name w:val="WW8Num7z6"/>
    <w:rsid w:val="00EF2419"/>
  </w:style>
  <w:style w:type="character" w:customStyle="1" w:styleId="WW8Num7z5">
    <w:name w:val="WW8Num7z5"/>
    <w:rsid w:val="00EF2419"/>
  </w:style>
  <w:style w:type="character" w:customStyle="1" w:styleId="WW8Num7z4">
    <w:name w:val="WW8Num7z4"/>
    <w:rsid w:val="00EF2419"/>
  </w:style>
  <w:style w:type="character" w:customStyle="1" w:styleId="WW8Num7z3">
    <w:name w:val="WW8Num7z3"/>
    <w:rsid w:val="00EF2419"/>
  </w:style>
  <w:style w:type="character" w:customStyle="1" w:styleId="WW8Num7z2">
    <w:name w:val="WW8Num7z2"/>
    <w:rsid w:val="00EF2419"/>
  </w:style>
  <w:style w:type="character" w:customStyle="1" w:styleId="WW8Num7z1">
    <w:name w:val="WW8Num7z1"/>
    <w:rsid w:val="00EF2419"/>
  </w:style>
  <w:style w:type="character" w:customStyle="1" w:styleId="WW8Num6z8">
    <w:name w:val="WW8Num6z8"/>
    <w:rsid w:val="00EF2419"/>
  </w:style>
  <w:style w:type="character" w:customStyle="1" w:styleId="WW8Num6z7">
    <w:name w:val="WW8Num6z7"/>
    <w:rsid w:val="00EF2419"/>
  </w:style>
  <w:style w:type="character" w:customStyle="1" w:styleId="WW8Num6z6">
    <w:name w:val="WW8Num6z6"/>
    <w:rsid w:val="00EF2419"/>
  </w:style>
  <w:style w:type="character" w:customStyle="1" w:styleId="WW8Num6z5">
    <w:name w:val="WW8Num6z5"/>
    <w:rsid w:val="00EF2419"/>
  </w:style>
  <w:style w:type="character" w:customStyle="1" w:styleId="WW8Num6z4">
    <w:name w:val="WW8Num6z4"/>
    <w:rsid w:val="00EF2419"/>
  </w:style>
  <w:style w:type="character" w:customStyle="1" w:styleId="WW8Num6z3">
    <w:name w:val="WW8Num6z3"/>
    <w:rsid w:val="00EF2419"/>
  </w:style>
  <w:style w:type="character" w:customStyle="1" w:styleId="WW8Num6z2">
    <w:name w:val="WW8Num6z2"/>
    <w:rsid w:val="00EF2419"/>
  </w:style>
  <w:style w:type="character" w:customStyle="1" w:styleId="WW8Num6z1">
    <w:name w:val="WW8Num6z1"/>
    <w:rsid w:val="00EF2419"/>
  </w:style>
  <w:style w:type="character" w:customStyle="1" w:styleId="Domylnaczcionkaakapitu3">
    <w:name w:val="Domyślna czcionka akapitu3"/>
    <w:rsid w:val="00EF2419"/>
  </w:style>
  <w:style w:type="character" w:customStyle="1" w:styleId="Znakiwypunktowania">
    <w:name w:val="Znaki wypunktowania"/>
    <w:rsid w:val="00EF2419"/>
    <w:rPr>
      <w:rFonts w:ascii="OpenSymbol" w:eastAsia="OpenSymbol" w:hAnsi="OpenSymbol" w:cs="OpenSymbol"/>
    </w:rPr>
  </w:style>
  <w:style w:type="character" w:customStyle="1" w:styleId="WW8Num13z0">
    <w:name w:val="WW8Num13z0"/>
    <w:rsid w:val="00EF2419"/>
    <w:rPr>
      <w:rFonts w:hint="default"/>
    </w:rPr>
  </w:style>
  <w:style w:type="character" w:customStyle="1" w:styleId="WW8Num53z0">
    <w:name w:val="WW8Num53z0"/>
    <w:rsid w:val="00EF2419"/>
    <w:rPr>
      <w:rFonts w:hint="default"/>
    </w:rPr>
  </w:style>
  <w:style w:type="character" w:customStyle="1" w:styleId="WW8Num21z0">
    <w:name w:val="WW8Num21z0"/>
    <w:rsid w:val="00EF2419"/>
    <w:rPr>
      <w:rFonts w:hint="default"/>
    </w:rPr>
  </w:style>
  <w:style w:type="paragraph" w:customStyle="1" w:styleId="Nagwek20">
    <w:name w:val="Nagłówek2"/>
    <w:basedOn w:val="Normalny"/>
    <w:next w:val="Tekstpodstawowy"/>
    <w:rsid w:val="00EF2419"/>
    <w:pPr>
      <w:keepNext/>
      <w:widowControl w:val="0"/>
      <w:suppressAutoHyphens/>
      <w:spacing w:before="240" w:after="120" w:line="240" w:lineRule="auto"/>
    </w:pPr>
    <w:rPr>
      <w:rFonts w:ascii="Arial" w:eastAsia="Lucida Sans Unicode" w:hAnsi="Arial" w:cs="Tahoma"/>
      <w:sz w:val="28"/>
      <w:szCs w:val="28"/>
      <w14:ligatures w14:val="none"/>
    </w:rPr>
  </w:style>
  <w:style w:type="paragraph" w:styleId="Lista">
    <w:name w:val="List"/>
    <w:basedOn w:val="Tekstpodstawowy"/>
    <w:rsid w:val="00EF2419"/>
    <w:pPr>
      <w:widowControl w:val="0"/>
      <w:suppressAutoHyphens/>
      <w:spacing w:line="240" w:lineRule="auto"/>
    </w:pPr>
    <w:rPr>
      <w:rFonts w:ascii="Times New Roman" w:eastAsia="Lucida Sans Unicode" w:hAnsi="Times New Roman" w:cs="Tahoma"/>
      <w:kern w:val="2"/>
      <w:sz w:val="24"/>
      <w:szCs w:val="24"/>
    </w:rPr>
  </w:style>
  <w:style w:type="paragraph" w:customStyle="1" w:styleId="Indeks">
    <w:name w:val="Indeks"/>
    <w:basedOn w:val="Normalny"/>
    <w:rsid w:val="00EF2419"/>
    <w:pPr>
      <w:widowControl w:val="0"/>
      <w:suppressLineNumbers/>
      <w:suppressAutoHyphens/>
      <w:spacing w:after="0" w:line="240" w:lineRule="auto"/>
    </w:pPr>
    <w:rPr>
      <w:rFonts w:ascii="Times New Roman" w:eastAsia="Lucida Sans Unicode" w:hAnsi="Times New Roman" w:cs="Tahoma"/>
      <w14:ligatures w14:val="none"/>
    </w:rPr>
  </w:style>
  <w:style w:type="paragraph" w:customStyle="1" w:styleId="Zawartotabeli">
    <w:name w:val="Zawartość tabeli"/>
    <w:basedOn w:val="Normalny"/>
    <w:rsid w:val="00EF2419"/>
    <w:pPr>
      <w:widowControl w:val="0"/>
      <w:suppressLineNumbers/>
      <w:suppressAutoHyphens/>
      <w:spacing w:after="0" w:line="240" w:lineRule="auto"/>
    </w:pPr>
    <w:rPr>
      <w:rFonts w:ascii="Times New Roman" w:eastAsia="Lucida Sans Unicode" w:hAnsi="Times New Roman" w:cs="Times New Roman"/>
      <w14:ligatures w14:val="none"/>
    </w:rPr>
  </w:style>
  <w:style w:type="paragraph" w:customStyle="1" w:styleId="Nagwektabeli">
    <w:name w:val="Nagłówek tabeli"/>
    <w:basedOn w:val="Zawartotabeli"/>
    <w:rsid w:val="00EF2419"/>
    <w:pPr>
      <w:jc w:val="center"/>
    </w:pPr>
    <w:rPr>
      <w:b/>
      <w:bCs/>
    </w:rPr>
  </w:style>
  <w:style w:type="paragraph" w:customStyle="1" w:styleId="Nagwek10">
    <w:name w:val="Nagłówek1"/>
    <w:basedOn w:val="Normalny"/>
    <w:next w:val="Tekstpodstawowy"/>
    <w:rsid w:val="00EF2419"/>
    <w:pPr>
      <w:keepNext/>
      <w:widowControl w:val="0"/>
      <w:suppressAutoHyphens/>
      <w:spacing w:before="240" w:after="120" w:line="240" w:lineRule="auto"/>
    </w:pPr>
    <w:rPr>
      <w:rFonts w:ascii="Arial" w:eastAsia="Lucida Sans Unicode" w:hAnsi="Arial" w:cs="Lucida Sans Unicode"/>
      <w:sz w:val="28"/>
      <w:szCs w:val="28"/>
      <w14:ligatures w14:val="none"/>
    </w:rPr>
  </w:style>
  <w:style w:type="paragraph" w:customStyle="1" w:styleId="Podpis1">
    <w:name w:val="Podpis1"/>
    <w:basedOn w:val="Normalny"/>
    <w:rsid w:val="00EF2419"/>
    <w:pPr>
      <w:widowControl w:val="0"/>
      <w:suppressLineNumbers/>
      <w:suppressAutoHyphens/>
      <w:spacing w:before="120" w:after="120" w:line="240" w:lineRule="auto"/>
    </w:pPr>
    <w:rPr>
      <w:rFonts w:ascii="Times New Roman" w:eastAsia="Lucida Sans Unicode" w:hAnsi="Times New Roman" w:cs="Lucida Sans Unicode"/>
      <w:i/>
      <w:iCs/>
      <w:sz w:val="20"/>
      <w:szCs w:val="20"/>
      <w14:ligatures w14:val="none"/>
    </w:rPr>
  </w:style>
  <w:style w:type="paragraph" w:customStyle="1" w:styleId="Tekstpodstawowy21">
    <w:name w:val="Tekst podstawowy 21"/>
    <w:basedOn w:val="Normalny"/>
    <w:rsid w:val="00EF2419"/>
    <w:pPr>
      <w:widowControl w:val="0"/>
      <w:suppressAutoHyphens/>
      <w:spacing w:after="0" w:line="240" w:lineRule="auto"/>
    </w:pPr>
    <w:rPr>
      <w:rFonts w:ascii="Arial Narrow" w:eastAsia="Lucida Sans Unicode" w:hAnsi="Arial Narrow" w:cs="Arial Narrow"/>
      <w:sz w:val="28"/>
      <w14:ligatures w14:val="none"/>
    </w:rPr>
  </w:style>
  <w:style w:type="numbering" w:customStyle="1" w:styleId="Bezlisty3">
    <w:name w:val="Bez listy3"/>
    <w:next w:val="Bezlisty"/>
    <w:uiPriority w:val="99"/>
    <w:semiHidden/>
    <w:unhideWhenUsed/>
    <w:rsid w:val="00EF2419"/>
  </w:style>
  <w:style w:type="table" w:customStyle="1" w:styleId="Tabela-Siatka5">
    <w:name w:val="Tabela - Siatka5"/>
    <w:basedOn w:val="Standardowy"/>
    <w:next w:val="Tabela-Siatka"/>
    <w:uiPriority w:val="39"/>
    <w:rsid w:val="00EF24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Num3">
    <w:name w:val="WWNum3"/>
    <w:rsid w:val="00EF2419"/>
    <w:pPr>
      <w:numPr>
        <w:numId w:val="38"/>
      </w:numPr>
    </w:pPr>
  </w:style>
  <w:style w:type="numbering" w:customStyle="1" w:styleId="WWNum4">
    <w:name w:val="WWNum4"/>
    <w:rsid w:val="00EF2419"/>
    <w:pPr>
      <w:numPr>
        <w:numId w:val="39"/>
      </w:numPr>
    </w:pPr>
  </w:style>
  <w:style w:type="character" w:customStyle="1" w:styleId="hgkelc">
    <w:name w:val="hgkelc"/>
    <w:basedOn w:val="Domylnaczcionkaakapitu"/>
    <w:rsid w:val="00EF2419"/>
  </w:style>
  <w:style w:type="character" w:customStyle="1" w:styleId="kx21rb">
    <w:name w:val="kx21rb"/>
    <w:basedOn w:val="Domylnaczcionkaakapitu"/>
    <w:rsid w:val="00EF2419"/>
  </w:style>
  <w:style w:type="table" w:customStyle="1" w:styleId="Tabela-Siatka6">
    <w:name w:val="Tabela - Siatka6"/>
    <w:basedOn w:val="Standardowy"/>
    <w:next w:val="Tabela-Siatka"/>
    <w:rsid w:val="00EF2419"/>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istreci1">
    <w:name w:val="toc 1"/>
    <w:basedOn w:val="Normalny"/>
    <w:next w:val="Normalny"/>
    <w:autoRedefine/>
    <w:uiPriority w:val="39"/>
    <w:unhideWhenUsed/>
    <w:rsid w:val="001C37FD"/>
    <w:pPr>
      <w:spacing w:after="100"/>
    </w:pPr>
  </w:style>
  <w:style w:type="paragraph" w:styleId="Spistreci3">
    <w:name w:val="toc 3"/>
    <w:basedOn w:val="Normalny"/>
    <w:next w:val="Normalny"/>
    <w:autoRedefine/>
    <w:uiPriority w:val="39"/>
    <w:unhideWhenUsed/>
    <w:rsid w:val="001C37FD"/>
    <w:pPr>
      <w:spacing w:after="100"/>
      <w:ind w:left="480"/>
    </w:pPr>
  </w:style>
  <w:style w:type="paragraph" w:styleId="Spistreci2">
    <w:name w:val="toc 2"/>
    <w:basedOn w:val="Normalny"/>
    <w:next w:val="Normalny"/>
    <w:autoRedefine/>
    <w:uiPriority w:val="39"/>
    <w:unhideWhenUsed/>
    <w:rsid w:val="006E79EC"/>
    <w:pPr>
      <w:tabs>
        <w:tab w:val="right" w:leader="dot" w:pos="9825"/>
      </w:tabs>
      <w:spacing w:after="100"/>
      <w:ind w:left="240"/>
    </w:pPr>
    <w:rPr>
      <w:rFonts w:eastAsia="Times New Roman"/>
      <w:b/>
      <w:bCs/>
      <w:noProof/>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5.png"/><Relationship Id="rId10" Type="http://schemas.microsoft.com/office/2007/relationships/hdphoto" Target="media/hdphoto1.wdp"/><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2.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Sheet1!$B$1</c:f>
              <c:strCache>
                <c:ptCount val="1"/>
                <c:pt idx="0">
                  <c:v>Dochody własne</c:v>
                </c:pt>
              </c:strCache>
            </c:strRef>
          </c:tx>
          <c:spPr>
            <a:solidFill>
              <a:srgbClr val="93ACCE"/>
            </a:solidFill>
          </c:spPr>
          <c:invertIfNegative val="0"/>
          <c:dLbls>
            <c:numFmt formatCode="#,##0.00\ \z\ł;\-#,##0.00\ \z\ł" sourceLinked="0"/>
            <c:spPr>
              <a:noFill/>
              <a:ln>
                <a:noFill/>
              </a:ln>
              <a:effectLst/>
            </c:spPr>
            <c:txPr>
              <a:bodyPr/>
              <a:lstStyle/>
              <a:p>
                <a:pPr>
                  <a:defRPr sz="700">
                    <a:solidFill>
                      <a:srgbClr val="000000"/>
                    </a:solidFill>
                  </a:defRPr>
                </a:pPr>
                <a:endParaRPr lang="pl-PL"/>
              </a:p>
            </c:txPr>
            <c:showLegendKey val="0"/>
            <c:showVal val="1"/>
            <c:showCatName val="0"/>
            <c:showSerName val="0"/>
            <c:showPercent val="0"/>
            <c:showBubbleSize val="0"/>
            <c:separator> - </c:separator>
            <c:showLeaderLines val="0"/>
            <c:extLst>
              <c:ext xmlns:c15="http://schemas.microsoft.com/office/drawing/2012/chart" uri="{CE6537A1-D6FC-4f65-9D91-7224C49458BB}">
                <c15:showLeaderLines val="0"/>
              </c:ext>
            </c:extLst>
          </c:dLbls>
          <c:cat>
            <c:strRef>
              <c:f>Sheet1!$A$2:$A$6</c:f>
              <c:strCache>
                <c:ptCount val="5"/>
                <c:pt idx="0">
                  <c:v>2020</c:v>
                </c:pt>
                <c:pt idx="1">
                  <c:v>2021</c:v>
                </c:pt>
                <c:pt idx="2">
                  <c:v>2022</c:v>
                </c:pt>
                <c:pt idx="3">
                  <c:v>2023</c:v>
                </c:pt>
                <c:pt idx="4">
                  <c:v>2024</c:v>
                </c:pt>
              </c:strCache>
            </c:strRef>
          </c:cat>
          <c:val>
            <c:numRef>
              <c:f>Sheet1!$B$2:$B$6</c:f>
              <c:numCache>
                <c:formatCode>General</c:formatCode>
                <c:ptCount val="5"/>
                <c:pt idx="0">
                  <c:v>27235034.059999999</c:v>
                </c:pt>
                <c:pt idx="1">
                  <c:v>34057924.469999999</c:v>
                </c:pt>
                <c:pt idx="2">
                  <c:v>35811742.990000002</c:v>
                </c:pt>
                <c:pt idx="3">
                  <c:v>43825545.729999997</c:v>
                </c:pt>
                <c:pt idx="4">
                  <c:v>40448263.289999999</c:v>
                </c:pt>
              </c:numCache>
            </c:numRef>
          </c:val>
          <c:extLst>
            <c:ext xmlns:c16="http://schemas.microsoft.com/office/drawing/2014/chart" uri="{C3380CC4-5D6E-409C-BE32-E72D297353CC}">
              <c16:uniqueId val="{00000000-D23D-4FC9-A3D1-714B9584B634}"/>
            </c:ext>
          </c:extLst>
        </c:ser>
        <c:ser>
          <c:idx val="1"/>
          <c:order val="1"/>
          <c:tx>
            <c:strRef>
              <c:f>Sheet1!$C$1</c:f>
              <c:strCache>
                <c:ptCount val="1"/>
                <c:pt idx="0">
                  <c:v>PIT i CIT</c:v>
                </c:pt>
              </c:strCache>
            </c:strRef>
          </c:tx>
          <c:spPr>
            <a:solidFill>
              <a:srgbClr val="D602EE"/>
            </a:solidFill>
          </c:spPr>
          <c:invertIfNegative val="0"/>
          <c:dLbls>
            <c:numFmt formatCode="#,##0.00\ \z\ł;\-#,##0.00\ \z\ł" sourceLinked="0"/>
            <c:spPr>
              <a:noFill/>
              <a:ln>
                <a:noFill/>
              </a:ln>
              <a:effectLst/>
            </c:spPr>
            <c:txPr>
              <a:bodyPr/>
              <a:lstStyle/>
              <a:p>
                <a:pPr>
                  <a:defRPr sz="700">
                    <a:solidFill>
                      <a:srgbClr val="000000"/>
                    </a:solidFill>
                  </a:defRPr>
                </a:pPr>
                <a:endParaRPr lang="pl-PL"/>
              </a:p>
            </c:txPr>
            <c:showLegendKey val="0"/>
            <c:showVal val="1"/>
            <c:showCatName val="0"/>
            <c:showSerName val="0"/>
            <c:showPercent val="0"/>
            <c:showBubbleSize val="0"/>
            <c:separator> - </c:separator>
            <c:showLeaderLines val="0"/>
            <c:extLst>
              <c:ext xmlns:c15="http://schemas.microsoft.com/office/drawing/2012/chart" uri="{CE6537A1-D6FC-4f65-9D91-7224C49458BB}">
                <c15:showLeaderLines val="0"/>
              </c:ext>
            </c:extLst>
          </c:dLbls>
          <c:cat>
            <c:strRef>
              <c:f>Sheet1!$A$2:$A$6</c:f>
              <c:strCache>
                <c:ptCount val="5"/>
                <c:pt idx="0">
                  <c:v>2020</c:v>
                </c:pt>
                <c:pt idx="1">
                  <c:v>2021</c:v>
                </c:pt>
                <c:pt idx="2">
                  <c:v>2022</c:v>
                </c:pt>
                <c:pt idx="3">
                  <c:v>2023</c:v>
                </c:pt>
                <c:pt idx="4">
                  <c:v>2024</c:v>
                </c:pt>
              </c:strCache>
            </c:strRef>
          </c:cat>
          <c:val>
            <c:numRef>
              <c:f>Sheet1!$C$2:$C$6</c:f>
              <c:numCache>
                <c:formatCode>General</c:formatCode>
                <c:ptCount val="5"/>
                <c:pt idx="0">
                  <c:v>22568521.82</c:v>
                </c:pt>
                <c:pt idx="1">
                  <c:v>25159761.440000001</c:v>
                </c:pt>
                <c:pt idx="2">
                  <c:v>24825969.57</c:v>
                </c:pt>
                <c:pt idx="3">
                  <c:v>21706512</c:v>
                </c:pt>
                <c:pt idx="4">
                  <c:v>31099161</c:v>
                </c:pt>
              </c:numCache>
            </c:numRef>
          </c:val>
          <c:extLst>
            <c:ext xmlns:c16="http://schemas.microsoft.com/office/drawing/2014/chart" uri="{C3380CC4-5D6E-409C-BE32-E72D297353CC}">
              <c16:uniqueId val="{00000001-D23D-4FC9-A3D1-714B9584B634}"/>
            </c:ext>
          </c:extLst>
        </c:ser>
        <c:ser>
          <c:idx val="2"/>
          <c:order val="2"/>
          <c:tx>
            <c:strRef>
              <c:f>Sheet1!$D$1</c:f>
              <c:strCache>
                <c:ptCount val="1"/>
                <c:pt idx="0">
                  <c:v>Subwencje</c:v>
                </c:pt>
              </c:strCache>
            </c:strRef>
          </c:tx>
          <c:spPr>
            <a:solidFill>
              <a:srgbClr val="61D800"/>
            </a:solidFill>
          </c:spPr>
          <c:invertIfNegative val="0"/>
          <c:dLbls>
            <c:numFmt formatCode="#,##0.00\ \z\ł;\-#,##0.00\ \z\ł" sourceLinked="0"/>
            <c:spPr>
              <a:noFill/>
              <a:ln>
                <a:noFill/>
              </a:ln>
              <a:effectLst/>
            </c:spPr>
            <c:txPr>
              <a:bodyPr/>
              <a:lstStyle/>
              <a:p>
                <a:pPr>
                  <a:defRPr sz="700">
                    <a:solidFill>
                      <a:srgbClr val="000000"/>
                    </a:solidFill>
                  </a:defRPr>
                </a:pPr>
                <a:endParaRPr lang="pl-PL"/>
              </a:p>
            </c:txPr>
            <c:showLegendKey val="0"/>
            <c:showVal val="1"/>
            <c:showCatName val="0"/>
            <c:showSerName val="0"/>
            <c:showPercent val="0"/>
            <c:showBubbleSize val="0"/>
            <c:separator> - </c:separator>
            <c:showLeaderLines val="0"/>
            <c:extLst>
              <c:ext xmlns:c15="http://schemas.microsoft.com/office/drawing/2012/chart" uri="{CE6537A1-D6FC-4f65-9D91-7224C49458BB}">
                <c15:showLeaderLines val="0"/>
              </c:ext>
            </c:extLst>
          </c:dLbls>
          <c:cat>
            <c:strRef>
              <c:f>Sheet1!$A$2:$A$6</c:f>
              <c:strCache>
                <c:ptCount val="5"/>
                <c:pt idx="0">
                  <c:v>2020</c:v>
                </c:pt>
                <c:pt idx="1">
                  <c:v>2021</c:v>
                </c:pt>
                <c:pt idx="2">
                  <c:v>2022</c:v>
                </c:pt>
                <c:pt idx="3">
                  <c:v>2023</c:v>
                </c:pt>
                <c:pt idx="4">
                  <c:v>2024</c:v>
                </c:pt>
              </c:strCache>
            </c:strRef>
          </c:cat>
          <c:val>
            <c:numRef>
              <c:f>Sheet1!$D$2:$D$6</c:f>
              <c:numCache>
                <c:formatCode>General</c:formatCode>
                <c:ptCount val="5"/>
                <c:pt idx="0">
                  <c:v>31871690</c:v>
                </c:pt>
                <c:pt idx="1">
                  <c:v>37053623</c:v>
                </c:pt>
                <c:pt idx="2">
                  <c:v>35854434</c:v>
                </c:pt>
                <c:pt idx="3">
                  <c:v>45038648.049999997</c:v>
                </c:pt>
                <c:pt idx="4">
                  <c:v>53037800</c:v>
                </c:pt>
              </c:numCache>
            </c:numRef>
          </c:val>
          <c:extLst>
            <c:ext xmlns:c16="http://schemas.microsoft.com/office/drawing/2014/chart" uri="{C3380CC4-5D6E-409C-BE32-E72D297353CC}">
              <c16:uniqueId val="{00000002-D23D-4FC9-A3D1-714B9584B634}"/>
            </c:ext>
          </c:extLst>
        </c:ser>
        <c:ser>
          <c:idx val="3"/>
          <c:order val="3"/>
          <c:tx>
            <c:strRef>
              <c:f>Sheet1!$E$1</c:f>
              <c:strCache>
                <c:ptCount val="1"/>
                <c:pt idx="0">
                  <c:v>Dotacje</c:v>
                </c:pt>
              </c:strCache>
            </c:strRef>
          </c:tx>
          <c:spPr>
            <a:solidFill>
              <a:srgbClr val="00897B"/>
            </a:solidFill>
          </c:spPr>
          <c:invertIfNegative val="0"/>
          <c:dLbls>
            <c:numFmt formatCode="#,##0.00\ \z\ł;\-#,##0.00\ \z\ł" sourceLinked="0"/>
            <c:spPr>
              <a:noFill/>
              <a:ln>
                <a:noFill/>
              </a:ln>
              <a:effectLst/>
            </c:spPr>
            <c:txPr>
              <a:bodyPr/>
              <a:lstStyle/>
              <a:p>
                <a:pPr>
                  <a:defRPr sz="700">
                    <a:solidFill>
                      <a:srgbClr val="000000"/>
                    </a:solidFill>
                  </a:defRPr>
                </a:pPr>
                <a:endParaRPr lang="pl-PL"/>
              </a:p>
            </c:txPr>
            <c:showLegendKey val="0"/>
            <c:showVal val="1"/>
            <c:showCatName val="0"/>
            <c:showSerName val="0"/>
            <c:showPercent val="0"/>
            <c:showBubbleSize val="0"/>
            <c:separator> - </c:separator>
            <c:showLeaderLines val="0"/>
            <c:extLst>
              <c:ext xmlns:c15="http://schemas.microsoft.com/office/drawing/2012/chart" uri="{CE6537A1-D6FC-4f65-9D91-7224C49458BB}">
                <c15:showLeaderLines val="0"/>
              </c:ext>
            </c:extLst>
          </c:dLbls>
          <c:cat>
            <c:strRef>
              <c:f>Sheet1!$A$2:$A$6</c:f>
              <c:strCache>
                <c:ptCount val="5"/>
                <c:pt idx="0">
                  <c:v>2020</c:v>
                </c:pt>
                <c:pt idx="1">
                  <c:v>2021</c:v>
                </c:pt>
                <c:pt idx="2">
                  <c:v>2022</c:v>
                </c:pt>
                <c:pt idx="3">
                  <c:v>2023</c:v>
                </c:pt>
                <c:pt idx="4">
                  <c:v>2024</c:v>
                </c:pt>
              </c:strCache>
            </c:strRef>
          </c:cat>
          <c:val>
            <c:numRef>
              <c:f>Sheet1!$E$2:$E$6</c:f>
              <c:numCache>
                <c:formatCode>General</c:formatCode>
                <c:ptCount val="5"/>
                <c:pt idx="0">
                  <c:v>63946234.840000004</c:v>
                </c:pt>
                <c:pt idx="1">
                  <c:v>56841029.82</c:v>
                </c:pt>
                <c:pt idx="2">
                  <c:v>56868964.890000001</c:v>
                </c:pt>
                <c:pt idx="3">
                  <c:v>46534343.079999998</c:v>
                </c:pt>
                <c:pt idx="4">
                  <c:v>53166583.43</c:v>
                </c:pt>
              </c:numCache>
            </c:numRef>
          </c:val>
          <c:extLst>
            <c:ext xmlns:c16="http://schemas.microsoft.com/office/drawing/2014/chart" uri="{C3380CC4-5D6E-409C-BE32-E72D297353CC}">
              <c16:uniqueId val="{00000003-D23D-4FC9-A3D1-714B9584B634}"/>
            </c:ext>
          </c:extLst>
        </c:ser>
        <c:dLbls>
          <c:showLegendKey val="0"/>
          <c:showVal val="0"/>
          <c:showCatName val="0"/>
          <c:showSerName val="0"/>
          <c:showPercent val="0"/>
          <c:showBubbleSize val="0"/>
        </c:dLbls>
        <c:gapWidth val="150"/>
        <c:overlap val="100"/>
        <c:axId val="496193376"/>
        <c:axId val="496192984"/>
      </c:barChart>
      <c:catAx>
        <c:axId val="496193376"/>
        <c:scaling>
          <c:orientation val="minMax"/>
        </c:scaling>
        <c:delete val="0"/>
        <c:axPos val="l"/>
        <c:numFmt formatCode="General" sourceLinked="0"/>
        <c:majorTickMark val="out"/>
        <c:minorTickMark val="none"/>
        <c:tickLblPos val="low"/>
        <c:txPr>
          <a:bodyPr/>
          <a:lstStyle/>
          <a:p>
            <a:pPr>
              <a:defRPr sz="800"/>
            </a:pPr>
            <a:endParaRPr lang="pl-PL"/>
          </a:p>
        </c:txPr>
        <c:crossAx val="496192984"/>
        <c:crosses val="autoZero"/>
        <c:auto val="1"/>
        <c:lblAlgn val="ctr"/>
        <c:lblOffset val="100"/>
        <c:noMultiLvlLbl val="0"/>
      </c:catAx>
      <c:valAx>
        <c:axId val="496192984"/>
        <c:scaling>
          <c:orientation val="minMax"/>
        </c:scaling>
        <c:delete val="0"/>
        <c:axPos val="b"/>
        <c:majorGridlines/>
        <c:numFmt formatCode="0%" sourceLinked="0"/>
        <c:majorTickMark val="out"/>
        <c:minorTickMark val="none"/>
        <c:tickLblPos val="nextTo"/>
        <c:txPr>
          <a:bodyPr rot="900000"/>
          <a:lstStyle/>
          <a:p>
            <a:pPr>
              <a:defRPr sz="800"/>
            </a:pPr>
            <a:endParaRPr lang="pl-PL"/>
          </a:p>
        </c:txPr>
        <c:crossAx val="496193376"/>
        <c:crosses val="autoZero"/>
        <c:crossBetween val="between"/>
      </c:valAx>
    </c:plotArea>
    <c:legend>
      <c:legendPos val="b"/>
      <c:overlay val="0"/>
      <c:txPr>
        <a:bodyPr/>
        <a:lstStyle/>
        <a:p>
          <a:pPr>
            <a:defRPr sz="800"/>
          </a:pPr>
          <a:endParaRPr lang="pl-PL"/>
        </a:p>
      </c:txPr>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Sheet1!$B$1</c:f>
              <c:strCache>
                <c:ptCount val="1"/>
                <c:pt idx="0">
                  <c:v>PIT</c:v>
                </c:pt>
              </c:strCache>
            </c:strRef>
          </c:tx>
          <c:spPr>
            <a:solidFill>
              <a:srgbClr val="93ACCE"/>
            </a:solidFill>
          </c:spPr>
          <c:invertIfNegative val="0"/>
          <c:dLbls>
            <c:numFmt formatCode="#,##0.00\ \z\ł;\-#,##0.00\ \z\ł" sourceLinked="0"/>
            <c:spPr>
              <a:noFill/>
              <a:ln>
                <a:noFill/>
              </a:ln>
              <a:effectLst/>
            </c:spPr>
            <c:txPr>
              <a:bodyPr/>
              <a:lstStyle/>
              <a:p>
                <a:pPr>
                  <a:defRPr sz="700">
                    <a:solidFill>
                      <a:srgbClr val="000000"/>
                    </a:solidFill>
                  </a:defRPr>
                </a:pPr>
                <a:endParaRPr lang="pl-PL"/>
              </a:p>
            </c:txPr>
            <c:showLegendKey val="0"/>
            <c:showVal val="1"/>
            <c:showCatName val="0"/>
            <c:showSerName val="0"/>
            <c:showPercent val="0"/>
            <c:showBubbleSize val="0"/>
            <c:separator> - </c:separator>
            <c:showLeaderLines val="0"/>
            <c:extLst>
              <c:ext xmlns:c15="http://schemas.microsoft.com/office/drawing/2012/chart" uri="{CE6537A1-D6FC-4f65-9D91-7224C49458BB}">
                <c15:showLeaderLines val="0"/>
              </c:ext>
            </c:extLst>
          </c:dLbls>
          <c:cat>
            <c:strRef>
              <c:f>Sheet1!$A$2:$A$6</c:f>
              <c:strCache>
                <c:ptCount val="5"/>
                <c:pt idx="0">
                  <c:v>2020</c:v>
                </c:pt>
                <c:pt idx="1">
                  <c:v>2021</c:v>
                </c:pt>
                <c:pt idx="2">
                  <c:v>2022</c:v>
                </c:pt>
                <c:pt idx="3">
                  <c:v>2023</c:v>
                </c:pt>
                <c:pt idx="4">
                  <c:v>2024</c:v>
                </c:pt>
              </c:strCache>
            </c:strRef>
          </c:cat>
          <c:val>
            <c:numRef>
              <c:f>Sheet1!$B$2:$B$6</c:f>
              <c:numCache>
                <c:formatCode>General</c:formatCode>
                <c:ptCount val="5"/>
                <c:pt idx="0">
                  <c:v>21516991</c:v>
                </c:pt>
                <c:pt idx="1">
                  <c:v>24044486</c:v>
                </c:pt>
                <c:pt idx="2">
                  <c:v>23411345.57</c:v>
                </c:pt>
                <c:pt idx="3">
                  <c:v>19721999</c:v>
                </c:pt>
                <c:pt idx="4">
                  <c:v>28858497</c:v>
                </c:pt>
              </c:numCache>
            </c:numRef>
          </c:val>
          <c:extLst>
            <c:ext xmlns:c16="http://schemas.microsoft.com/office/drawing/2014/chart" uri="{C3380CC4-5D6E-409C-BE32-E72D297353CC}">
              <c16:uniqueId val="{00000000-2AB7-46DF-9A97-8214626687A4}"/>
            </c:ext>
          </c:extLst>
        </c:ser>
        <c:ser>
          <c:idx val="1"/>
          <c:order val="1"/>
          <c:tx>
            <c:strRef>
              <c:f>Sheet1!$C$1</c:f>
              <c:strCache>
                <c:ptCount val="1"/>
                <c:pt idx="0">
                  <c:v>CIT</c:v>
                </c:pt>
              </c:strCache>
            </c:strRef>
          </c:tx>
          <c:spPr>
            <a:solidFill>
              <a:srgbClr val="D602EE"/>
            </a:solidFill>
          </c:spPr>
          <c:invertIfNegative val="0"/>
          <c:dLbls>
            <c:numFmt formatCode="#,##0.00\ \z\ł;\-#,##0.00\ \z\ł" sourceLinked="0"/>
            <c:spPr>
              <a:noFill/>
              <a:ln>
                <a:noFill/>
              </a:ln>
              <a:effectLst/>
            </c:spPr>
            <c:txPr>
              <a:bodyPr/>
              <a:lstStyle/>
              <a:p>
                <a:pPr>
                  <a:defRPr sz="700">
                    <a:solidFill>
                      <a:srgbClr val="000000"/>
                    </a:solidFill>
                  </a:defRPr>
                </a:pPr>
                <a:endParaRPr lang="pl-PL"/>
              </a:p>
            </c:txPr>
            <c:showLegendKey val="0"/>
            <c:showVal val="1"/>
            <c:showCatName val="0"/>
            <c:showSerName val="0"/>
            <c:showPercent val="0"/>
            <c:showBubbleSize val="0"/>
            <c:separator> - </c:separator>
            <c:showLeaderLines val="0"/>
            <c:extLst>
              <c:ext xmlns:c15="http://schemas.microsoft.com/office/drawing/2012/chart" uri="{CE6537A1-D6FC-4f65-9D91-7224C49458BB}">
                <c15:showLeaderLines val="0"/>
              </c:ext>
            </c:extLst>
          </c:dLbls>
          <c:cat>
            <c:strRef>
              <c:f>Sheet1!$A$2:$A$6</c:f>
              <c:strCache>
                <c:ptCount val="5"/>
                <c:pt idx="0">
                  <c:v>2020</c:v>
                </c:pt>
                <c:pt idx="1">
                  <c:v>2021</c:v>
                </c:pt>
                <c:pt idx="2">
                  <c:v>2022</c:v>
                </c:pt>
                <c:pt idx="3">
                  <c:v>2023</c:v>
                </c:pt>
                <c:pt idx="4">
                  <c:v>2024</c:v>
                </c:pt>
              </c:strCache>
            </c:strRef>
          </c:cat>
          <c:val>
            <c:numRef>
              <c:f>Sheet1!$C$2:$C$6</c:f>
              <c:numCache>
                <c:formatCode>General</c:formatCode>
                <c:ptCount val="5"/>
                <c:pt idx="0">
                  <c:v>1051530.82</c:v>
                </c:pt>
                <c:pt idx="1">
                  <c:v>1115275.44</c:v>
                </c:pt>
                <c:pt idx="2">
                  <c:v>1414624</c:v>
                </c:pt>
                <c:pt idx="3">
                  <c:v>1984513</c:v>
                </c:pt>
                <c:pt idx="4">
                  <c:v>2240664</c:v>
                </c:pt>
              </c:numCache>
            </c:numRef>
          </c:val>
          <c:extLst>
            <c:ext xmlns:c16="http://schemas.microsoft.com/office/drawing/2014/chart" uri="{C3380CC4-5D6E-409C-BE32-E72D297353CC}">
              <c16:uniqueId val="{00000001-2AB7-46DF-9A97-8214626687A4}"/>
            </c:ext>
          </c:extLst>
        </c:ser>
        <c:ser>
          <c:idx val="2"/>
          <c:order val="2"/>
          <c:tx>
            <c:strRef>
              <c:f>Sheet1!$D$1</c:f>
              <c:strCache>
                <c:ptCount val="1"/>
                <c:pt idx="0">
                  <c:v>Podatek od nieruchomości</c:v>
                </c:pt>
              </c:strCache>
            </c:strRef>
          </c:tx>
          <c:spPr>
            <a:solidFill>
              <a:srgbClr val="61D800"/>
            </a:solidFill>
          </c:spPr>
          <c:invertIfNegative val="0"/>
          <c:dLbls>
            <c:numFmt formatCode="#,##0.00\ \z\ł;\-#,##0.00\ \z\ł" sourceLinked="0"/>
            <c:spPr>
              <a:noFill/>
              <a:ln>
                <a:noFill/>
              </a:ln>
              <a:effectLst/>
            </c:spPr>
            <c:txPr>
              <a:bodyPr/>
              <a:lstStyle/>
              <a:p>
                <a:pPr>
                  <a:defRPr sz="700">
                    <a:solidFill>
                      <a:srgbClr val="000000"/>
                    </a:solidFill>
                  </a:defRPr>
                </a:pPr>
                <a:endParaRPr lang="pl-PL"/>
              </a:p>
            </c:txPr>
            <c:showLegendKey val="0"/>
            <c:showVal val="1"/>
            <c:showCatName val="0"/>
            <c:showSerName val="0"/>
            <c:showPercent val="0"/>
            <c:showBubbleSize val="0"/>
            <c:separator> - </c:separator>
            <c:showLeaderLines val="0"/>
            <c:extLst>
              <c:ext xmlns:c15="http://schemas.microsoft.com/office/drawing/2012/chart" uri="{CE6537A1-D6FC-4f65-9D91-7224C49458BB}">
                <c15:showLeaderLines val="0"/>
              </c:ext>
            </c:extLst>
          </c:dLbls>
          <c:cat>
            <c:strRef>
              <c:f>Sheet1!$A$2:$A$6</c:f>
              <c:strCache>
                <c:ptCount val="5"/>
                <c:pt idx="0">
                  <c:v>2020</c:v>
                </c:pt>
                <c:pt idx="1">
                  <c:v>2021</c:v>
                </c:pt>
                <c:pt idx="2">
                  <c:v>2022</c:v>
                </c:pt>
                <c:pt idx="3">
                  <c:v>2023</c:v>
                </c:pt>
                <c:pt idx="4">
                  <c:v>2024</c:v>
                </c:pt>
              </c:strCache>
            </c:strRef>
          </c:cat>
          <c:val>
            <c:numRef>
              <c:f>Sheet1!$D$2:$D$6</c:f>
              <c:numCache>
                <c:formatCode>General</c:formatCode>
                <c:ptCount val="5"/>
                <c:pt idx="0">
                  <c:v>11600323.99</c:v>
                </c:pt>
                <c:pt idx="1">
                  <c:v>13310875.15</c:v>
                </c:pt>
                <c:pt idx="2">
                  <c:v>14010381.74</c:v>
                </c:pt>
                <c:pt idx="3">
                  <c:v>15848830.029999999</c:v>
                </c:pt>
                <c:pt idx="4">
                  <c:v>16881575.600000001</c:v>
                </c:pt>
              </c:numCache>
            </c:numRef>
          </c:val>
          <c:extLst>
            <c:ext xmlns:c16="http://schemas.microsoft.com/office/drawing/2014/chart" uri="{C3380CC4-5D6E-409C-BE32-E72D297353CC}">
              <c16:uniqueId val="{00000002-2AB7-46DF-9A97-8214626687A4}"/>
            </c:ext>
          </c:extLst>
        </c:ser>
        <c:ser>
          <c:idx val="3"/>
          <c:order val="3"/>
          <c:tx>
            <c:strRef>
              <c:f>Sheet1!$E$1</c:f>
              <c:strCache>
                <c:ptCount val="1"/>
                <c:pt idx="0">
                  <c:v>Pozostałe</c:v>
                </c:pt>
              </c:strCache>
            </c:strRef>
          </c:tx>
          <c:spPr>
            <a:solidFill>
              <a:srgbClr val="00897B"/>
            </a:solidFill>
          </c:spPr>
          <c:invertIfNegative val="0"/>
          <c:dLbls>
            <c:numFmt formatCode="#,##0.00\ \z\ł;\-#,##0.00\ \z\ł" sourceLinked="0"/>
            <c:spPr>
              <a:noFill/>
              <a:ln>
                <a:noFill/>
              </a:ln>
              <a:effectLst/>
            </c:spPr>
            <c:txPr>
              <a:bodyPr/>
              <a:lstStyle/>
              <a:p>
                <a:pPr>
                  <a:defRPr sz="700">
                    <a:solidFill>
                      <a:srgbClr val="000000"/>
                    </a:solidFill>
                  </a:defRPr>
                </a:pPr>
                <a:endParaRPr lang="pl-PL"/>
              </a:p>
            </c:txPr>
            <c:showLegendKey val="0"/>
            <c:showVal val="1"/>
            <c:showCatName val="0"/>
            <c:showSerName val="0"/>
            <c:showPercent val="0"/>
            <c:showBubbleSize val="0"/>
            <c:separator> - </c:separator>
            <c:showLeaderLines val="0"/>
            <c:extLst>
              <c:ext xmlns:c15="http://schemas.microsoft.com/office/drawing/2012/chart" uri="{CE6537A1-D6FC-4f65-9D91-7224C49458BB}">
                <c15:showLeaderLines val="0"/>
              </c:ext>
            </c:extLst>
          </c:dLbls>
          <c:cat>
            <c:strRef>
              <c:f>Sheet1!$A$2:$A$6</c:f>
              <c:strCache>
                <c:ptCount val="5"/>
                <c:pt idx="0">
                  <c:v>2020</c:v>
                </c:pt>
                <c:pt idx="1">
                  <c:v>2021</c:v>
                </c:pt>
                <c:pt idx="2">
                  <c:v>2022</c:v>
                </c:pt>
                <c:pt idx="3">
                  <c:v>2023</c:v>
                </c:pt>
                <c:pt idx="4">
                  <c:v>2024</c:v>
                </c:pt>
              </c:strCache>
            </c:strRef>
          </c:cat>
          <c:val>
            <c:numRef>
              <c:f>Sheet1!$E$2:$E$6</c:f>
              <c:numCache>
                <c:formatCode>General</c:formatCode>
                <c:ptCount val="5"/>
                <c:pt idx="0">
                  <c:v>3792307.12</c:v>
                </c:pt>
                <c:pt idx="1">
                  <c:v>4835554.67</c:v>
                </c:pt>
                <c:pt idx="2">
                  <c:v>4580586.87</c:v>
                </c:pt>
                <c:pt idx="3">
                  <c:v>4860388.96</c:v>
                </c:pt>
                <c:pt idx="4">
                  <c:v>5336412.1100000003</c:v>
                </c:pt>
              </c:numCache>
            </c:numRef>
          </c:val>
          <c:extLst>
            <c:ext xmlns:c16="http://schemas.microsoft.com/office/drawing/2014/chart" uri="{C3380CC4-5D6E-409C-BE32-E72D297353CC}">
              <c16:uniqueId val="{00000003-2AB7-46DF-9A97-8214626687A4}"/>
            </c:ext>
          </c:extLst>
        </c:ser>
        <c:dLbls>
          <c:showLegendKey val="0"/>
          <c:showVal val="0"/>
          <c:showCatName val="0"/>
          <c:showSerName val="0"/>
          <c:showPercent val="0"/>
          <c:showBubbleSize val="0"/>
        </c:dLbls>
        <c:gapWidth val="150"/>
        <c:overlap val="100"/>
        <c:axId val="496193768"/>
        <c:axId val="496195336"/>
      </c:barChart>
      <c:catAx>
        <c:axId val="496193768"/>
        <c:scaling>
          <c:orientation val="minMax"/>
        </c:scaling>
        <c:delete val="0"/>
        <c:axPos val="l"/>
        <c:numFmt formatCode="General" sourceLinked="0"/>
        <c:majorTickMark val="out"/>
        <c:minorTickMark val="none"/>
        <c:tickLblPos val="low"/>
        <c:txPr>
          <a:bodyPr/>
          <a:lstStyle/>
          <a:p>
            <a:pPr>
              <a:defRPr sz="800"/>
            </a:pPr>
            <a:endParaRPr lang="pl-PL"/>
          </a:p>
        </c:txPr>
        <c:crossAx val="496195336"/>
        <c:crosses val="autoZero"/>
        <c:auto val="1"/>
        <c:lblAlgn val="ctr"/>
        <c:lblOffset val="100"/>
        <c:noMultiLvlLbl val="0"/>
      </c:catAx>
      <c:valAx>
        <c:axId val="496195336"/>
        <c:scaling>
          <c:orientation val="minMax"/>
        </c:scaling>
        <c:delete val="0"/>
        <c:axPos val="b"/>
        <c:majorGridlines/>
        <c:numFmt formatCode="0%" sourceLinked="0"/>
        <c:majorTickMark val="out"/>
        <c:minorTickMark val="none"/>
        <c:tickLblPos val="nextTo"/>
        <c:txPr>
          <a:bodyPr rot="900000"/>
          <a:lstStyle/>
          <a:p>
            <a:pPr>
              <a:defRPr sz="800"/>
            </a:pPr>
            <a:endParaRPr lang="pl-PL"/>
          </a:p>
        </c:txPr>
        <c:crossAx val="496193768"/>
        <c:crosses val="autoZero"/>
        <c:crossBetween val="between"/>
      </c:valAx>
    </c:plotArea>
    <c:legend>
      <c:legendPos val="b"/>
      <c:overlay val="0"/>
      <c:txPr>
        <a:bodyPr/>
        <a:lstStyle/>
        <a:p>
          <a:pPr>
            <a:defRPr sz="800"/>
          </a:pPr>
          <a:endParaRPr lang="pl-PL"/>
        </a:p>
      </c:txPr>
    </c:legend>
    <c:plotVisOnly val="1"/>
    <c:dispBlanksAs val="gap"/>
    <c:showDLblsOverMax val="0"/>
  </c:chart>
  <c:externalData r:id="rId1">
    <c:autoUpdate val="0"/>
  </c:externalData>
</c:chartSpac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02EF19-C702-4C48-9ACB-3A58C78F44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176</TotalTime>
  <Pages>1</Pages>
  <Words>28892</Words>
  <Characters>173356</Characters>
  <Application>Microsoft Office Word</Application>
  <DocSecurity>0</DocSecurity>
  <Lines>1444</Lines>
  <Paragraphs>403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201845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Łukasz Soboń</dc:creator>
  <cp:keywords/>
  <dc:description/>
  <cp:lastModifiedBy>Barbara Gola</cp:lastModifiedBy>
  <cp:revision>24</cp:revision>
  <cp:lastPrinted>2025-05-28T10:33:00Z</cp:lastPrinted>
  <dcterms:created xsi:type="dcterms:W3CDTF">2025-05-15T07:30:00Z</dcterms:created>
  <dcterms:modified xsi:type="dcterms:W3CDTF">2025-05-28T10:37:00Z</dcterms:modified>
</cp:coreProperties>
</file>