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84" w:rsidRPr="00C10CBF" w:rsidRDefault="00826F42" w:rsidP="00C46184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Sandomierz, 202</w:t>
      </w:r>
      <w:r w:rsidR="00584A73">
        <w:rPr>
          <w:sz w:val="22"/>
          <w:szCs w:val="22"/>
        </w:rPr>
        <w:t>5-03-14</w:t>
      </w:r>
    </w:p>
    <w:p w:rsidR="00C46184" w:rsidRPr="00C10CBF" w:rsidRDefault="00826F42" w:rsidP="00C46184">
      <w:pPr>
        <w:rPr>
          <w:sz w:val="22"/>
          <w:szCs w:val="22"/>
        </w:rPr>
      </w:pPr>
      <w:r>
        <w:rPr>
          <w:sz w:val="22"/>
          <w:szCs w:val="22"/>
        </w:rPr>
        <w:t>GN.6840.1</w:t>
      </w:r>
      <w:r w:rsidR="00EA3110">
        <w:rPr>
          <w:sz w:val="22"/>
          <w:szCs w:val="22"/>
        </w:rPr>
        <w:t>.4.2024</w:t>
      </w:r>
    </w:p>
    <w:p w:rsidR="001820E3" w:rsidRDefault="001820E3" w:rsidP="0096710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67102" w:rsidRDefault="00967102" w:rsidP="00C4618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92EE2" w:rsidRDefault="00B92EE2" w:rsidP="00C4618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Wykaz nieruchomości </w:t>
      </w:r>
      <w:r w:rsidR="00C46184" w:rsidRPr="00B92EE2">
        <w:rPr>
          <w:rFonts w:ascii="Arial" w:hAnsi="Arial" w:cs="Arial"/>
          <w:b/>
          <w:sz w:val="22"/>
          <w:szCs w:val="22"/>
        </w:rPr>
        <w:t xml:space="preserve"> </w:t>
      </w:r>
      <w:r w:rsidR="00826F42">
        <w:rPr>
          <w:rFonts w:ascii="Arial" w:hAnsi="Arial" w:cs="Arial"/>
          <w:b/>
          <w:sz w:val="22"/>
          <w:szCs w:val="22"/>
        </w:rPr>
        <w:t>Skarbu Państwa</w:t>
      </w:r>
      <w:r w:rsidR="00C46184" w:rsidRPr="00B92EE2">
        <w:rPr>
          <w:rFonts w:ascii="Arial" w:hAnsi="Arial" w:cs="Arial"/>
          <w:b/>
          <w:sz w:val="22"/>
          <w:szCs w:val="22"/>
        </w:rPr>
        <w:t>,</w:t>
      </w:r>
      <w:r w:rsidRPr="00B92EE2">
        <w:rPr>
          <w:rFonts w:ascii="Arial" w:hAnsi="Arial" w:cs="Arial"/>
          <w:b/>
          <w:sz w:val="22"/>
          <w:szCs w:val="22"/>
        </w:rPr>
        <w:t xml:space="preserve"> </w:t>
      </w:r>
    </w:p>
    <w:p w:rsidR="00C46184" w:rsidRDefault="002D6891" w:rsidP="00C4618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położonej</w:t>
      </w:r>
      <w:r w:rsidR="00C46184" w:rsidRPr="00B92EE2">
        <w:rPr>
          <w:rFonts w:ascii="Arial" w:hAnsi="Arial" w:cs="Arial"/>
          <w:b/>
          <w:sz w:val="22"/>
          <w:szCs w:val="22"/>
        </w:rPr>
        <w:t xml:space="preserve"> w Sandomierzu </w:t>
      </w:r>
      <w:r w:rsidR="00DF5DAD">
        <w:rPr>
          <w:rFonts w:ascii="Arial" w:hAnsi="Arial" w:cs="Arial"/>
          <w:b/>
          <w:sz w:val="22"/>
          <w:szCs w:val="22"/>
        </w:rPr>
        <w:t xml:space="preserve"> </w:t>
      </w:r>
      <w:r w:rsidR="00C46184" w:rsidRPr="00B92EE2">
        <w:rPr>
          <w:rFonts w:ascii="Arial" w:hAnsi="Arial" w:cs="Arial"/>
          <w:b/>
          <w:sz w:val="22"/>
          <w:szCs w:val="22"/>
        </w:rPr>
        <w:t>przy ul.</w:t>
      </w:r>
      <w:r w:rsidR="00DF5DA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820E3">
        <w:rPr>
          <w:rFonts w:ascii="Arial" w:hAnsi="Arial" w:cs="Arial"/>
          <w:b/>
          <w:sz w:val="22"/>
          <w:szCs w:val="22"/>
        </w:rPr>
        <w:t>Milberta</w:t>
      </w:r>
      <w:proofErr w:type="spellEnd"/>
      <w:r w:rsidR="001820E3">
        <w:rPr>
          <w:rFonts w:ascii="Arial" w:hAnsi="Arial" w:cs="Arial"/>
          <w:b/>
          <w:sz w:val="22"/>
          <w:szCs w:val="22"/>
        </w:rPr>
        <w:t>, przeznaczonej</w:t>
      </w:r>
      <w:r w:rsidR="00C46184" w:rsidRPr="00B92EE2">
        <w:rPr>
          <w:rFonts w:ascii="Arial" w:hAnsi="Arial" w:cs="Arial"/>
          <w:b/>
          <w:sz w:val="22"/>
          <w:szCs w:val="22"/>
        </w:rPr>
        <w:t xml:space="preserve"> </w:t>
      </w:r>
      <w:r w:rsidR="001820E3">
        <w:rPr>
          <w:rFonts w:ascii="Arial" w:hAnsi="Arial" w:cs="Arial"/>
          <w:b/>
          <w:sz w:val="22"/>
          <w:szCs w:val="22"/>
        </w:rPr>
        <w:t xml:space="preserve">do </w:t>
      </w:r>
      <w:r w:rsidR="00826F42">
        <w:rPr>
          <w:rFonts w:ascii="Arial" w:hAnsi="Arial" w:cs="Arial"/>
          <w:b/>
          <w:sz w:val="22"/>
          <w:szCs w:val="22"/>
        </w:rPr>
        <w:t xml:space="preserve">zbycia </w:t>
      </w:r>
      <w:r w:rsidR="00342B41">
        <w:rPr>
          <w:rFonts w:ascii="Arial" w:hAnsi="Arial" w:cs="Arial"/>
          <w:b/>
          <w:sz w:val="22"/>
          <w:szCs w:val="22"/>
        </w:rPr>
        <w:t xml:space="preserve"> </w:t>
      </w:r>
      <w:r w:rsidR="00826F42">
        <w:rPr>
          <w:rFonts w:ascii="Arial" w:hAnsi="Arial" w:cs="Arial"/>
          <w:b/>
          <w:sz w:val="22"/>
          <w:szCs w:val="22"/>
        </w:rPr>
        <w:t>w związku z odwołaniem darowizny</w:t>
      </w:r>
      <w:r w:rsidR="00967102">
        <w:rPr>
          <w:rFonts w:ascii="Arial" w:hAnsi="Arial" w:cs="Arial"/>
          <w:b/>
          <w:sz w:val="22"/>
          <w:szCs w:val="22"/>
        </w:rPr>
        <w:t xml:space="preserve"> przez Gminę Sandomierz</w:t>
      </w:r>
    </w:p>
    <w:p w:rsidR="001820E3" w:rsidRDefault="001820E3" w:rsidP="00C4618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46184" w:rsidRDefault="00826F42" w:rsidP="00DF5DAD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Starostwa Sandomierski</w:t>
      </w:r>
      <w:r w:rsidR="00C46184" w:rsidRPr="00C10CBF">
        <w:rPr>
          <w:sz w:val="22"/>
          <w:szCs w:val="22"/>
        </w:rPr>
        <w:t>, działając  na podstawie art. 35</w:t>
      </w:r>
      <w:r w:rsidR="00C46184">
        <w:rPr>
          <w:sz w:val="22"/>
          <w:szCs w:val="22"/>
        </w:rPr>
        <w:t xml:space="preserve"> ust. 1 i ust. 2</w:t>
      </w:r>
      <w:r w:rsidR="00C46184" w:rsidRPr="00C10CBF">
        <w:rPr>
          <w:sz w:val="22"/>
          <w:szCs w:val="22"/>
        </w:rPr>
        <w:t>, w związku z art. 34  ust</w:t>
      </w:r>
      <w:r w:rsidR="00C46184">
        <w:rPr>
          <w:sz w:val="22"/>
          <w:szCs w:val="22"/>
        </w:rPr>
        <w:t>awy z dnia 21 sierpnia 1997 r.</w:t>
      </w:r>
      <w:r w:rsidR="00C46184" w:rsidRPr="00C10CBF">
        <w:rPr>
          <w:sz w:val="22"/>
          <w:szCs w:val="22"/>
        </w:rPr>
        <w:t xml:space="preserve"> </w:t>
      </w:r>
      <w:r w:rsidR="00C46184" w:rsidRPr="00154E86">
        <w:rPr>
          <w:sz w:val="22"/>
          <w:szCs w:val="22"/>
        </w:rPr>
        <w:t>o gospodarce nieruchomościami</w:t>
      </w:r>
      <w:r w:rsidR="00C46184" w:rsidRPr="00C10CBF">
        <w:rPr>
          <w:sz w:val="22"/>
          <w:szCs w:val="22"/>
        </w:rPr>
        <w:t xml:space="preserve"> (Dz. U. z 20</w:t>
      </w:r>
      <w:r w:rsidR="00913D12">
        <w:rPr>
          <w:sz w:val="22"/>
          <w:szCs w:val="22"/>
        </w:rPr>
        <w:t>2</w:t>
      </w:r>
      <w:r w:rsidR="00E67AE2">
        <w:rPr>
          <w:sz w:val="22"/>
          <w:szCs w:val="22"/>
        </w:rPr>
        <w:t>4</w:t>
      </w:r>
      <w:r w:rsidR="00C46184">
        <w:rPr>
          <w:sz w:val="22"/>
          <w:szCs w:val="22"/>
        </w:rPr>
        <w:t xml:space="preserve"> r.</w:t>
      </w:r>
      <w:r w:rsidR="00C46184" w:rsidRPr="00C10CBF">
        <w:rPr>
          <w:sz w:val="22"/>
          <w:szCs w:val="22"/>
        </w:rPr>
        <w:t xml:space="preserve"> poz. </w:t>
      </w:r>
      <w:r w:rsidR="00E67AE2">
        <w:rPr>
          <w:sz w:val="22"/>
          <w:szCs w:val="22"/>
        </w:rPr>
        <w:t>1145)</w:t>
      </w:r>
      <w:r w:rsidR="00C46184" w:rsidRPr="00C10CBF">
        <w:rPr>
          <w:sz w:val="22"/>
          <w:szCs w:val="22"/>
        </w:rPr>
        <w:t xml:space="preserve">,  podaje do publicznej wiadomości </w:t>
      </w:r>
      <w:r w:rsidR="001820E3">
        <w:rPr>
          <w:sz w:val="22"/>
          <w:szCs w:val="22"/>
        </w:rPr>
        <w:t>wykaz niezabudowanej</w:t>
      </w:r>
      <w:r w:rsidR="00C46184">
        <w:rPr>
          <w:sz w:val="22"/>
          <w:szCs w:val="22"/>
        </w:rPr>
        <w:t xml:space="preserve"> nieruchomości</w:t>
      </w:r>
      <w:r w:rsidR="00154E86">
        <w:rPr>
          <w:sz w:val="22"/>
          <w:szCs w:val="22"/>
        </w:rPr>
        <w:t>,</w:t>
      </w:r>
      <w:r w:rsidR="00C46184">
        <w:rPr>
          <w:sz w:val="22"/>
          <w:szCs w:val="22"/>
        </w:rPr>
        <w:t xml:space="preserve"> </w:t>
      </w:r>
      <w:r w:rsidR="001820E3">
        <w:rPr>
          <w:sz w:val="22"/>
          <w:szCs w:val="22"/>
        </w:rPr>
        <w:t>stanowiącej</w:t>
      </w:r>
      <w:r w:rsidR="00B92EE2">
        <w:rPr>
          <w:sz w:val="22"/>
          <w:szCs w:val="22"/>
        </w:rPr>
        <w:t xml:space="preserve"> własność </w:t>
      </w:r>
      <w:r>
        <w:rPr>
          <w:sz w:val="22"/>
          <w:szCs w:val="22"/>
        </w:rPr>
        <w:t>Skarbu Państwa</w:t>
      </w:r>
      <w:r w:rsidR="00B92EE2">
        <w:rPr>
          <w:sz w:val="22"/>
          <w:szCs w:val="22"/>
        </w:rPr>
        <w:t>,</w:t>
      </w:r>
      <w:r w:rsidR="001820E3">
        <w:rPr>
          <w:sz w:val="22"/>
          <w:szCs w:val="22"/>
        </w:rPr>
        <w:t xml:space="preserve"> objętej</w:t>
      </w:r>
      <w:r w:rsidR="00DF5DAD">
        <w:rPr>
          <w:sz w:val="22"/>
          <w:szCs w:val="22"/>
        </w:rPr>
        <w:t xml:space="preserve"> księgą wieczystą </w:t>
      </w:r>
      <w:r w:rsidR="00C46184">
        <w:rPr>
          <w:sz w:val="22"/>
          <w:szCs w:val="22"/>
        </w:rPr>
        <w:t xml:space="preserve"> </w:t>
      </w:r>
      <w:r w:rsidR="00DF5DAD">
        <w:rPr>
          <w:sz w:val="22"/>
          <w:szCs w:val="22"/>
        </w:rPr>
        <w:t>KI1S/000</w:t>
      </w:r>
      <w:r>
        <w:rPr>
          <w:sz w:val="22"/>
          <w:szCs w:val="22"/>
        </w:rPr>
        <w:t>99202/9</w:t>
      </w:r>
      <w:r w:rsidR="00DF5DAD">
        <w:rPr>
          <w:sz w:val="22"/>
          <w:szCs w:val="22"/>
        </w:rPr>
        <w:t xml:space="preserve">, </w:t>
      </w:r>
      <w:r w:rsidR="001820E3">
        <w:rPr>
          <w:sz w:val="22"/>
          <w:szCs w:val="22"/>
        </w:rPr>
        <w:t>położonej</w:t>
      </w:r>
      <w:r w:rsidR="00C46184">
        <w:rPr>
          <w:sz w:val="22"/>
          <w:szCs w:val="22"/>
        </w:rPr>
        <w:t xml:space="preserve"> </w:t>
      </w:r>
      <w:r w:rsidR="00DF5DAD">
        <w:rPr>
          <w:sz w:val="22"/>
          <w:szCs w:val="22"/>
        </w:rPr>
        <w:t xml:space="preserve">przy ul. </w:t>
      </w:r>
      <w:proofErr w:type="spellStart"/>
      <w:r w:rsidR="00DF5DAD">
        <w:rPr>
          <w:sz w:val="22"/>
          <w:szCs w:val="22"/>
        </w:rPr>
        <w:t>Milberta</w:t>
      </w:r>
      <w:proofErr w:type="spellEnd"/>
      <w:r w:rsidR="00DF5DAD">
        <w:rPr>
          <w:sz w:val="22"/>
          <w:szCs w:val="22"/>
        </w:rPr>
        <w:t xml:space="preserve"> </w:t>
      </w:r>
      <w:r w:rsidR="00C46184">
        <w:rPr>
          <w:sz w:val="22"/>
          <w:szCs w:val="22"/>
        </w:rPr>
        <w:t xml:space="preserve">w Sandomierzu w obrębie </w:t>
      </w:r>
      <w:r w:rsidR="00154E86">
        <w:rPr>
          <w:sz w:val="22"/>
          <w:szCs w:val="22"/>
        </w:rPr>
        <w:t xml:space="preserve">0004 Sandomierz </w:t>
      </w:r>
      <w:r w:rsidR="00967102">
        <w:rPr>
          <w:sz w:val="22"/>
          <w:szCs w:val="22"/>
        </w:rPr>
        <w:t xml:space="preserve"> </w:t>
      </w:r>
      <w:proofErr w:type="spellStart"/>
      <w:r w:rsidR="00154E86">
        <w:rPr>
          <w:sz w:val="22"/>
          <w:szCs w:val="22"/>
        </w:rPr>
        <w:t>Poscaleniowy</w:t>
      </w:r>
      <w:proofErr w:type="spellEnd"/>
      <w:r w:rsidR="00C46184">
        <w:rPr>
          <w:sz w:val="22"/>
          <w:szCs w:val="22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1552"/>
        <w:gridCol w:w="1417"/>
        <w:gridCol w:w="1560"/>
        <w:gridCol w:w="1984"/>
        <w:gridCol w:w="2234"/>
      </w:tblGrid>
      <w:tr w:rsidR="00C46184" w:rsidRPr="00342B41" w:rsidTr="00E5004F">
        <w:tc>
          <w:tcPr>
            <w:tcW w:w="541" w:type="dxa"/>
            <w:vMerge w:val="restart"/>
          </w:tcPr>
          <w:p w:rsidR="00C46184" w:rsidRPr="00342B41" w:rsidRDefault="00C46184" w:rsidP="00C46184">
            <w:pPr>
              <w:spacing w:line="360" w:lineRule="auto"/>
              <w:jc w:val="center"/>
            </w:pPr>
            <w:r w:rsidRPr="00342B41">
              <w:t>Lp.</w:t>
            </w:r>
          </w:p>
        </w:tc>
        <w:tc>
          <w:tcPr>
            <w:tcW w:w="2969" w:type="dxa"/>
            <w:gridSpan w:val="2"/>
          </w:tcPr>
          <w:p w:rsidR="00C46184" w:rsidRPr="00342B41" w:rsidRDefault="00C46184" w:rsidP="00C46184">
            <w:pPr>
              <w:spacing w:line="360" w:lineRule="auto"/>
              <w:jc w:val="center"/>
            </w:pPr>
            <w:r w:rsidRPr="00342B41">
              <w:t>Oznaczenie nieruchomości:</w:t>
            </w:r>
          </w:p>
        </w:tc>
        <w:tc>
          <w:tcPr>
            <w:tcW w:w="1560" w:type="dxa"/>
            <w:vMerge w:val="restart"/>
          </w:tcPr>
          <w:p w:rsidR="00C46184" w:rsidRPr="00342B41" w:rsidRDefault="00C46184" w:rsidP="00C46184">
            <w:pPr>
              <w:spacing w:line="360" w:lineRule="auto"/>
              <w:jc w:val="center"/>
            </w:pPr>
            <w:r w:rsidRPr="00342B41">
              <w:t xml:space="preserve">Opis </w:t>
            </w:r>
            <w:proofErr w:type="spellStart"/>
            <w:r w:rsidRPr="00342B41">
              <w:t>nierucho</w:t>
            </w:r>
            <w:proofErr w:type="spellEnd"/>
            <w:r w:rsidR="004253C1">
              <w:t>-</w:t>
            </w:r>
            <w:r w:rsidRPr="00342B41">
              <w:t>mości</w:t>
            </w:r>
            <w:r w:rsidR="00AC4441" w:rsidRPr="00342B41">
              <w:t>:</w:t>
            </w:r>
          </w:p>
          <w:p w:rsidR="00AC4441" w:rsidRPr="00342B41" w:rsidRDefault="00AC4441" w:rsidP="00C46184">
            <w:pPr>
              <w:spacing w:line="360" w:lineRule="auto"/>
              <w:jc w:val="center"/>
            </w:pPr>
          </w:p>
        </w:tc>
        <w:tc>
          <w:tcPr>
            <w:tcW w:w="1984" w:type="dxa"/>
            <w:vMerge w:val="restart"/>
          </w:tcPr>
          <w:p w:rsidR="00D92077" w:rsidRPr="00342B41" w:rsidRDefault="00C46184" w:rsidP="00C46184">
            <w:pPr>
              <w:spacing w:line="360" w:lineRule="auto"/>
              <w:jc w:val="center"/>
            </w:pPr>
            <w:r w:rsidRPr="00342B41">
              <w:t xml:space="preserve">Cena nieruchomości </w:t>
            </w:r>
          </w:p>
          <w:p w:rsidR="00C46184" w:rsidRPr="00342B41" w:rsidRDefault="00C46184" w:rsidP="00E67AE2">
            <w:pPr>
              <w:spacing w:line="360" w:lineRule="auto"/>
              <w:jc w:val="center"/>
            </w:pPr>
            <w:r w:rsidRPr="00342B41">
              <w:t xml:space="preserve">(zł) </w:t>
            </w:r>
          </w:p>
        </w:tc>
        <w:tc>
          <w:tcPr>
            <w:tcW w:w="2234" w:type="dxa"/>
            <w:vMerge w:val="restart"/>
          </w:tcPr>
          <w:p w:rsidR="00C46184" w:rsidRPr="00342B41" w:rsidRDefault="004C6520" w:rsidP="00C46184">
            <w:pPr>
              <w:spacing w:line="360" w:lineRule="auto"/>
              <w:jc w:val="center"/>
            </w:pPr>
            <w:r w:rsidRPr="00342B41">
              <w:t>Uwagi</w:t>
            </w:r>
            <w:r w:rsidR="00D92077" w:rsidRPr="00342B41">
              <w:t xml:space="preserve"> </w:t>
            </w:r>
          </w:p>
        </w:tc>
      </w:tr>
      <w:tr w:rsidR="00DF5DAD" w:rsidRPr="00342B41" w:rsidTr="00E5004F">
        <w:tc>
          <w:tcPr>
            <w:tcW w:w="541" w:type="dxa"/>
            <w:vMerge/>
          </w:tcPr>
          <w:p w:rsidR="00DF5DAD" w:rsidRPr="00342B41" w:rsidRDefault="00DF5DAD" w:rsidP="00C46184">
            <w:pPr>
              <w:spacing w:line="360" w:lineRule="auto"/>
              <w:jc w:val="center"/>
            </w:pPr>
          </w:p>
        </w:tc>
        <w:tc>
          <w:tcPr>
            <w:tcW w:w="1552" w:type="dxa"/>
          </w:tcPr>
          <w:p w:rsidR="00DF5DAD" w:rsidRPr="00342B41" w:rsidRDefault="00DF5DAD" w:rsidP="00C46184">
            <w:pPr>
              <w:spacing w:line="360" w:lineRule="auto"/>
              <w:jc w:val="center"/>
            </w:pPr>
            <w:r w:rsidRPr="00342B41">
              <w:t>nr ewidencyjny działki</w:t>
            </w:r>
          </w:p>
        </w:tc>
        <w:tc>
          <w:tcPr>
            <w:tcW w:w="1417" w:type="dxa"/>
          </w:tcPr>
          <w:p w:rsidR="00DF5DAD" w:rsidRPr="00342B41" w:rsidRDefault="00DF5DAD" w:rsidP="00C46184">
            <w:pPr>
              <w:spacing w:line="360" w:lineRule="auto"/>
              <w:jc w:val="center"/>
            </w:pPr>
            <w:r w:rsidRPr="00342B41">
              <w:t>powierzchnia</w:t>
            </w:r>
          </w:p>
          <w:p w:rsidR="00DF5DAD" w:rsidRPr="00342B41" w:rsidRDefault="00DF5DAD" w:rsidP="00C46184">
            <w:pPr>
              <w:spacing w:line="360" w:lineRule="auto"/>
              <w:jc w:val="center"/>
            </w:pPr>
            <w:r w:rsidRPr="00342B41">
              <w:t>(ha)</w:t>
            </w:r>
          </w:p>
        </w:tc>
        <w:tc>
          <w:tcPr>
            <w:tcW w:w="1560" w:type="dxa"/>
            <w:vMerge/>
          </w:tcPr>
          <w:p w:rsidR="00DF5DAD" w:rsidRPr="00342B41" w:rsidRDefault="00DF5DAD" w:rsidP="00C46184">
            <w:pPr>
              <w:spacing w:line="360" w:lineRule="auto"/>
              <w:jc w:val="center"/>
            </w:pPr>
          </w:p>
        </w:tc>
        <w:tc>
          <w:tcPr>
            <w:tcW w:w="1984" w:type="dxa"/>
            <w:vMerge/>
          </w:tcPr>
          <w:p w:rsidR="00DF5DAD" w:rsidRPr="00342B41" w:rsidRDefault="00DF5DAD" w:rsidP="00C46184">
            <w:pPr>
              <w:spacing w:line="360" w:lineRule="auto"/>
              <w:jc w:val="center"/>
            </w:pPr>
          </w:p>
        </w:tc>
        <w:tc>
          <w:tcPr>
            <w:tcW w:w="2234" w:type="dxa"/>
            <w:vMerge/>
          </w:tcPr>
          <w:p w:rsidR="00DF5DAD" w:rsidRPr="00342B41" w:rsidRDefault="00DF5DAD" w:rsidP="00C46184">
            <w:pPr>
              <w:spacing w:line="360" w:lineRule="auto"/>
              <w:jc w:val="center"/>
            </w:pPr>
          </w:p>
        </w:tc>
      </w:tr>
      <w:tr w:rsidR="00A4260F" w:rsidTr="00E5004F">
        <w:tc>
          <w:tcPr>
            <w:tcW w:w="541" w:type="dxa"/>
          </w:tcPr>
          <w:p w:rsidR="00A4260F" w:rsidRDefault="001820E3" w:rsidP="00C4618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52" w:type="dxa"/>
          </w:tcPr>
          <w:p w:rsidR="00A4260F" w:rsidRDefault="00826F42" w:rsidP="0056575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934/137</w:t>
            </w:r>
          </w:p>
          <w:p w:rsidR="00826F42" w:rsidRDefault="00826F42" w:rsidP="00826F4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826F42" w:rsidRDefault="00826F42" w:rsidP="00826F4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E5004F" w:rsidRDefault="00E5004F" w:rsidP="00826F4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A4260F" w:rsidRDefault="00A4260F" w:rsidP="00826F4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934/1</w:t>
            </w:r>
            <w:r w:rsidR="00826F42">
              <w:rPr>
                <w:sz w:val="22"/>
                <w:szCs w:val="22"/>
              </w:rPr>
              <w:t>38</w:t>
            </w:r>
          </w:p>
        </w:tc>
        <w:tc>
          <w:tcPr>
            <w:tcW w:w="1417" w:type="dxa"/>
          </w:tcPr>
          <w:p w:rsidR="00A4260F" w:rsidRDefault="00AC4441" w:rsidP="00DF5DA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826F42">
              <w:rPr>
                <w:sz w:val="22"/>
                <w:szCs w:val="22"/>
              </w:rPr>
              <w:t>342</w:t>
            </w:r>
          </w:p>
          <w:p w:rsidR="00826F42" w:rsidRDefault="00826F42" w:rsidP="00DF5DAD">
            <w:pPr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  <w:p w:rsidR="00826F42" w:rsidRDefault="00826F42" w:rsidP="00DF5DAD">
            <w:pPr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  <w:p w:rsidR="00E5004F" w:rsidRDefault="00E5004F" w:rsidP="00DF5DAD">
            <w:pPr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</w:p>
          <w:p w:rsidR="005564BF" w:rsidRDefault="005564BF" w:rsidP="00DF5DAD">
            <w:pPr>
              <w:spacing w:line="360" w:lineRule="auto"/>
              <w:jc w:val="both"/>
              <w:rPr>
                <w:sz w:val="22"/>
                <w:szCs w:val="22"/>
                <w:u w:val="single"/>
              </w:rPr>
            </w:pPr>
            <w:r w:rsidRPr="00526A1F">
              <w:rPr>
                <w:sz w:val="22"/>
                <w:szCs w:val="22"/>
                <w:u w:val="single"/>
              </w:rPr>
              <w:t>0,0</w:t>
            </w:r>
            <w:r w:rsidR="00826F42">
              <w:rPr>
                <w:sz w:val="22"/>
                <w:szCs w:val="22"/>
                <w:u w:val="single"/>
              </w:rPr>
              <w:t>976</w:t>
            </w:r>
          </w:p>
          <w:p w:rsidR="00E5004F" w:rsidRDefault="00E5004F" w:rsidP="00DF5D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E5004F" w:rsidRDefault="00E5004F" w:rsidP="00DF5D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526A1F" w:rsidRPr="00526A1F" w:rsidRDefault="00526A1F" w:rsidP="00DF5DA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0,1121</w:t>
            </w:r>
          </w:p>
        </w:tc>
        <w:tc>
          <w:tcPr>
            <w:tcW w:w="1560" w:type="dxa"/>
          </w:tcPr>
          <w:p w:rsidR="00826F42" w:rsidRDefault="00826F42" w:rsidP="00C4618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– 0,0006 ha</w:t>
            </w:r>
          </w:p>
          <w:p w:rsidR="00826F42" w:rsidRDefault="00826F42" w:rsidP="00C46184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PsI</w:t>
            </w:r>
            <w:proofErr w:type="spellEnd"/>
            <w:r>
              <w:rPr>
                <w:sz w:val="22"/>
                <w:szCs w:val="22"/>
              </w:rPr>
              <w:t xml:space="preserve"> - 0,0279 ha</w:t>
            </w:r>
          </w:p>
          <w:p w:rsidR="00826F42" w:rsidRDefault="00826F42" w:rsidP="00C4618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 – 0,0057 ha</w:t>
            </w:r>
          </w:p>
          <w:p w:rsidR="00826F42" w:rsidRDefault="00826F42" w:rsidP="00C4618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5564BF" w:rsidRDefault="00E5004F" w:rsidP="00C4618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– 0,0067 ha</w:t>
            </w:r>
          </w:p>
          <w:p w:rsidR="00E5004F" w:rsidRDefault="00E5004F" w:rsidP="00C4618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 – 0,0909 ha</w:t>
            </w:r>
          </w:p>
        </w:tc>
        <w:tc>
          <w:tcPr>
            <w:tcW w:w="1984" w:type="dxa"/>
          </w:tcPr>
          <w:p w:rsidR="00A4260F" w:rsidRDefault="00A4260F" w:rsidP="00C4618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C3AC3" w:rsidRDefault="00BC3AC3" w:rsidP="00C4618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C3AC3" w:rsidRDefault="00BC3AC3" w:rsidP="00E67AE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E67AE2" w:rsidRDefault="00E5004F" w:rsidP="00E67AE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231 941,00</w:t>
            </w:r>
          </w:p>
        </w:tc>
        <w:tc>
          <w:tcPr>
            <w:tcW w:w="2234" w:type="dxa"/>
          </w:tcPr>
          <w:p w:rsidR="00A4260F" w:rsidRPr="00B92EE2" w:rsidRDefault="00A4260F" w:rsidP="001820E3">
            <w:pPr>
              <w:spacing w:line="360" w:lineRule="auto"/>
              <w:jc w:val="center"/>
            </w:pPr>
          </w:p>
        </w:tc>
      </w:tr>
    </w:tbl>
    <w:p w:rsidR="00215C6C" w:rsidRDefault="00C46184" w:rsidP="00C46184">
      <w:pPr>
        <w:spacing w:line="360" w:lineRule="auto"/>
        <w:jc w:val="both"/>
        <w:rPr>
          <w:sz w:val="22"/>
          <w:szCs w:val="22"/>
        </w:rPr>
      </w:pPr>
      <w:r w:rsidRPr="00C10CBF">
        <w:rPr>
          <w:sz w:val="22"/>
          <w:szCs w:val="22"/>
        </w:rPr>
        <w:tab/>
      </w:r>
    </w:p>
    <w:p w:rsidR="00B92EE2" w:rsidRDefault="00B92EE2" w:rsidP="00215C6C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Teren, na którym</w:t>
      </w:r>
      <w:r w:rsidR="001820E3">
        <w:rPr>
          <w:sz w:val="22"/>
          <w:szCs w:val="22"/>
        </w:rPr>
        <w:t xml:space="preserve"> usytuowana jest w/w nieruchomość</w:t>
      </w:r>
      <w:r>
        <w:rPr>
          <w:sz w:val="22"/>
          <w:szCs w:val="22"/>
        </w:rPr>
        <w:t xml:space="preserve">, nie posiada obowiązującego </w:t>
      </w:r>
    </w:p>
    <w:p w:rsidR="001B60A8" w:rsidRDefault="00C46184" w:rsidP="00154E86">
      <w:pPr>
        <w:spacing w:line="360" w:lineRule="auto"/>
        <w:jc w:val="both"/>
        <w:rPr>
          <w:sz w:val="22"/>
          <w:szCs w:val="22"/>
        </w:rPr>
      </w:pPr>
      <w:r w:rsidRPr="00C10CBF">
        <w:rPr>
          <w:sz w:val="22"/>
          <w:szCs w:val="22"/>
        </w:rPr>
        <w:t>miejscow</w:t>
      </w:r>
      <w:r>
        <w:rPr>
          <w:sz w:val="22"/>
          <w:szCs w:val="22"/>
        </w:rPr>
        <w:t>ego</w:t>
      </w:r>
      <w:r w:rsidRPr="00C10CBF">
        <w:rPr>
          <w:sz w:val="22"/>
          <w:szCs w:val="22"/>
        </w:rPr>
        <w:t xml:space="preserve"> plan</w:t>
      </w:r>
      <w:r>
        <w:rPr>
          <w:sz w:val="22"/>
          <w:szCs w:val="22"/>
        </w:rPr>
        <w:t>u</w:t>
      </w:r>
      <w:r w:rsidRPr="00C10CBF">
        <w:rPr>
          <w:sz w:val="22"/>
          <w:szCs w:val="22"/>
        </w:rPr>
        <w:t xml:space="preserve"> zagospodarowania przestrzennego. </w:t>
      </w:r>
      <w:r w:rsidR="00B41D1E">
        <w:rPr>
          <w:sz w:val="22"/>
          <w:szCs w:val="22"/>
        </w:rPr>
        <w:t>Zgodnie z decyzją Burmistrza Miasta Sandomierza o warunkach zabudowy znak: UA.6730.</w:t>
      </w:r>
      <w:r w:rsidR="00E5004F">
        <w:rPr>
          <w:sz w:val="22"/>
          <w:szCs w:val="22"/>
        </w:rPr>
        <w:t xml:space="preserve">1.2024 </w:t>
      </w:r>
      <w:r w:rsidR="00B41D1E">
        <w:rPr>
          <w:sz w:val="22"/>
          <w:szCs w:val="22"/>
        </w:rPr>
        <w:t xml:space="preserve"> z dnia </w:t>
      </w:r>
      <w:r w:rsidR="00E5004F">
        <w:rPr>
          <w:sz w:val="22"/>
          <w:szCs w:val="22"/>
        </w:rPr>
        <w:t>08.02.2024 r.</w:t>
      </w:r>
      <w:r w:rsidR="00B41D1E">
        <w:rPr>
          <w:sz w:val="22"/>
          <w:szCs w:val="22"/>
        </w:rPr>
        <w:t xml:space="preserve">, teren </w:t>
      </w:r>
      <w:r w:rsidR="00E5004F">
        <w:rPr>
          <w:sz w:val="22"/>
          <w:szCs w:val="22"/>
        </w:rPr>
        <w:t xml:space="preserve">działki nr 934/138 </w:t>
      </w:r>
      <w:r w:rsidR="00B41D1E">
        <w:rPr>
          <w:sz w:val="22"/>
          <w:szCs w:val="22"/>
        </w:rPr>
        <w:t xml:space="preserve">przeznaczony jest pod </w:t>
      </w:r>
      <w:r w:rsidR="00E5004F">
        <w:rPr>
          <w:sz w:val="22"/>
          <w:szCs w:val="22"/>
        </w:rPr>
        <w:t xml:space="preserve">inwestycje celu publicznego pn.: „budowa budynku Zakładu Opiekuńczo Leczniczego”. </w:t>
      </w:r>
    </w:p>
    <w:p w:rsidR="00967102" w:rsidRDefault="00967102" w:rsidP="00154E8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Zbycie w/w działek z zasobu nieruchomości Skarbu Państwa następuje w związku  z art. 13 ust. 2b ustawy o gospodarce nieruchomościami poprzez odwołanie przez Gminę Sandomierz darowizny przedmiotowej nieruchomości dokonanej na rzecz Skarbu Państwa aktem notarialnym Rep. A. Nr 8061/2018 z dnia 23 sierpnia 2018 r.</w:t>
      </w:r>
    </w:p>
    <w:p w:rsidR="00C46184" w:rsidRPr="00C10CBF" w:rsidRDefault="008C65FC" w:rsidP="00967102">
      <w:pPr>
        <w:pStyle w:val="TableContents"/>
        <w:spacing w:line="360" w:lineRule="auto"/>
        <w:jc w:val="both"/>
        <w:rPr>
          <w:sz w:val="22"/>
          <w:szCs w:val="22"/>
        </w:rPr>
      </w:pPr>
      <w:r w:rsidRPr="00CE10E0">
        <w:rPr>
          <w:snapToGrid/>
          <w:sz w:val="22"/>
          <w:szCs w:val="22"/>
        </w:rPr>
        <w:tab/>
      </w:r>
      <w:r w:rsidR="00C46184" w:rsidRPr="00C10CBF">
        <w:rPr>
          <w:sz w:val="22"/>
          <w:szCs w:val="22"/>
        </w:rPr>
        <w:tab/>
        <w:t xml:space="preserve">Jednocześnie Zarząd Powiatu w Sandomierzu zawiadamia, że osoby fizyczne, którym przysługuje pierwszeństwo w nabyciu  </w:t>
      </w:r>
      <w:r w:rsidR="00DA59AD">
        <w:rPr>
          <w:sz w:val="22"/>
          <w:szCs w:val="22"/>
        </w:rPr>
        <w:t xml:space="preserve">nieruchomości na podstawie </w:t>
      </w:r>
      <w:r w:rsidR="00C46184" w:rsidRPr="00C10CBF">
        <w:rPr>
          <w:sz w:val="22"/>
          <w:szCs w:val="22"/>
        </w:rPr>
        <w:t>art. 34 ust.1 pkt 1 i</w:t>
      </w:r>
      <w:r w:rsidR="00C46184">
        <w:rPr>
          <w:sz w:val="22"/>
          <w:szCs w:val="22"/>
        </w:rPr>
        <w:t xml:space="preserve">  pkt </w:t>
      </w:r>
      <w:r w:rsidR="00C46184" w:rsidRPr="00C10CBF">
        <w:rPr>
          <w:sz w:val="22"/>
          <w:szCs w:val="22"/>
        </w:rPr>
        <w:t xml:space="preserve"> 2 ustawy z dnia 21 sierpnia 1997 r. </w:t>
      </w:r>
      <w:r w:rsidR="00C46184" w:rsidRPr="00DA59AD">
        <w:rPr>
          <w:sz w:val="22"/>
          <w:szCs w:val="22"/>
        </w:rPr>
        <w:t>o gospodarce nieruchomościami,</w:t>
      </w:r>
      <w:r w:rsidR="00C46184" w:rsidRPr="00C10CBF">
        <w:rPr>
          <w:sz w:val="22"/>
          <w:szCs w:val="22"/>
        </w:rPr>
        <w:t xml:space="preserve"> mogą  składać wnioski w terminie 6 tygodni, licząc od dnia wywieszenia niniejszego wykazu.</w:t>
      </w:r>
    </w:p>
    <w:p w:rsidR="00DA59AD" w:rsidRDefault="00DA59AD" w:rsidP="00DF5DAD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Niniejszy wykaz zostaje podany do publicznej wiadomości </w:t>
      </w:r>
      <w:r w:rsidR="00DF5DAD" w:rsidRPr="00C10CBF">
        <w:rPr>
          <w:sz w:val="22"/>
          <w:szCs w:val="22"/>
        </w:rPr>
        <w:t>poprzez</w:t>
      </w:r>
      <w:r w:rsidR="00BB7F50">
        <w:rPr>
          <w:sz w:val="22"/>
          <w:szCs w:val="22"/>
        </w:rPr>
        <w:t>:</w:t>
      </w:r>
    </w:p>
    <w:p w:rsidR="00BB7F50" w:rsidRDefault="00BB7F50" w:rsidP="00BB7F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A59AD">
        <w:rPr>
          <w:sz w:val="22"/>
          <w:szCs w:val="22"/>
        </w:rPr>
        <w:t xml:space="preserve">wywieszenie  na tablicy ogłoszeń w siedzibie Starostwa Powiatowego w Sandomierzu, </w:t>
      </w:r>
      <w:r w:rsidR="00DA59AD" w:rsidRPr="00C10CBF">
        <w:rPr>
          <w:sz w:val="22"/>
          <w:szCs w:val="22"/>
        </w:rPr>
        <w:t>na okres 21 dni</w:t>
      </w:r>
      <w:r w:rsidR="00DA59AD">
        <w:rPr>
          <w:sz w:val="22"/>
          <w:szCs w:val="22"/>
        </w:rPr>
        <w:t xml:space="preserve">, </w:t>
      </w:r>
    </w:p>
    <w:p w:rsidR="00BB7F50" w:rsidRDefault="00BB7F50" w:rsidP="00BB7F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zamieszczenie wykazu na stronach internetowych Starostwa Powiatowego w Sandomierzu,</w:t>
      </w:r>
    </w:p>
    <w:p w:rsidR="00BB7F50" w:rsidRDefault="00BB7F50" w:rsidP="00BB7F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opublikowanie  informacji o zamie</w:t>
      </w:r>
      <w:r w:rsidR="002D6891">
        <w:rPr>
          <w:sz w:val="22"/>
          <w:szCs w:val="22"/>
        </w:rPr>
        <w:t>szczeniu w/w wykazu w prasie</w:t>
      </w:r>
      <w:r>
        <w:rPr>
          <w:sz w:val="22"/>
          <w:szCs w:val="22"/>
        </w:rPr>
        <w:t>:   monitorurzedowy.pl .</w:t>
      </w:r>
    </w:p>
    <w:p w:rsidR="00C46184" w:rsidRDefault="00C46184" w:rsidP="00C46184">
      <w:pPr>
        <w:rPr>
          <w:sz w:val="24"/>
        </w:rPr>
      </w:pPr>
    </w:p>
    <w:p w:rsidR="00C46184" w:rsidRDefault="00C46184" w:rsidP="00C46184">
      <w:pPr>
        <w:rPr>
          <w:sz w:val="24"/>
        </w:rPr>
      </w:pPr>
    </w:p>
    <w:p w:rsidR="00BB7F50" w:rsidRDefault="00BB7F50" w:rsidP="00C46184">
      <w:pPr>
        <w:rPr>
          <w:sz w:val="24"/>
        </w:rPr>
      </w:pPr>
    </w:p>
    <w:p w:rsidR="00BB7F50" w:rsidRDefault="00BB7F50" w:rsidP="00C46184">
      <w:pPr>
        <w:rPr>
          <w:sz w:val="24"/>
        </w:rPr>
      </w:pPr>
    </w:p>
    <w:p w:rsidR="00C46184" w:rsidRDefault="00C46184" w:rsidP="00C46184">
      <w:pPr>
        <w:rPr>
          <w:sz w:val="24"/>
        </w:rPr>
      </w:pPr>
    </w:p>
    <w:p w:rsidR="00C46184" w:rsidRDefault="00C46184" w:rsidP="00C46184">
      <w:pPr>
        <w:rPr>
          <w:sz w:val="24"/>
        </w:rPr>
      </w:pPr>
    </w:p>
    <w:p w:rsidR="00C46184" w:rsidRDefault="00C46184" w:rsidP="00C46184">
      <w:pPr>
        <w:jc w:val="both"/>
        <w:rPr>
          <w:sz w:val="24"/>
        </w:rPr>
      </w:pPr>
    </w:p>
    <w:p w:rsidR="00165E96" w:rsidRDefault="00165E96"/>
    <w:sectPr w:rsidR="00165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4E" w:rsidRDefault="0098634E" w:rsidP="00BB7F50">
      <w:r>
        <w:separator/>
      </w:r>
    </w:p>
  </w:endnote>
  <w:endnote w:type="continuationSeparator" w:id="0">
    <w:p w:rsidR="0098634E" w:rsidRDefault="0098634E" w:rsidP="00BB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50" w:rsidRDefault="00BB7F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67155"/>
      <w:docPartObj>
        <w:docPartGallery w:val="Page Numbers (Bottom of Page)"/>
        <w:docPartUnique/>
      </w:docPartObj>
    </w:sdtPr>
    <w:sdtEndPr/>
    <w:sdtContent>
      <w:p w:rsidR="00BB7F50" w:rsidRDefault="00BB7F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908">
          <w:rPr>
            <w:noProof/>
          </w:rPr>
          <w:t>1</w:t>
        </w:r>
        <w:r>
          <w:fldChar w:fldCharType="end"/>
        </w:r>
      </w:p>
    </w:sdtContent>
  </w:sdt>
  <w:p w:rsidR="00BB7F50" w:rsidRDefault="00BB7F5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50" w:rsidRDefault="00BB7F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4E" w:rsidRDefault="0098634E" w:rsidP="00BB7F50">
      <w:r>
        <w:separator/>
      </w:r>
    </w:p>
  </w:footnote>
  <w:footnote w:type="continuationSeparator" w:id="0">
    <w:p w:rsidR="0098634E" w:rsidRDefault="0098634E" w:rsidP="00BB7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50" w:rsidRDefault="00BB7F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50" w:rsidRDefault="00BB7F5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50" w:rsidRDefault="00BB7F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84"/>
    <w:rsid w:val="00061ECC"/>
    <w:rsid w:val="000864E2"/>
    <w:rsid w:val="000F1599"/>
    <w:rsid w:val="00135C16"/>
    <w:rsid w:val="00154E86"/>
    <w:rsid w:val="00165E96"/>
    <w:rsid w:val="001820E3"/>
    <w:rsid w:val="001964AD"/>
    <w:rsid w:val="001B60A8"/>
    <w:rsid w:val="00215C6C"/>
    <w:rsid w:val="00262F46"/>
    <w:rsid w:val="00270E5A"/>
    <w:rsid w:val="002D6891"/>
    <w:rsid w:val="002E6F25"/>
    <w:rsid w:val="00330C2A"/>
    <w:rsid w:val="0033150A"/>
    <w:rsid w:val="00342B41"/>
    <w:rsid w:val="003615A5"/>
    <w:rsid w:val="00383850"/>
    <w:rsid w:val="0038484F"/>
    <w:rsid w:val="003E7F87"/>
    <w:rsid w:val="00414A81"/>
    <w:rsid w:val="004253C1"/>
    <w:rsid w:val="004B252C"/>
    <w:rsid w:val="004C6520"/>
    <w:rsid w:val="004D3E5A"/>
    <w:rsid w:val="00526A1F"/>
    <w:rsid w:val="005564BF"/>
    <w:rsid w:val="0055654E"/>
    <w:rsid w:val="00584A73"/>
    <w:rsid w:val="005D4B37"/>
    <w:rsid w:val="005F6BE0"/>
    <w:rsid w:val="00615526"/>
    <w:rsid w:val="006D2BD7"/>
    <w:rsid w:val="007D6203"/>
    <w:rsid w:val="00821D11"/>
    <w:rsid w:val="00826930"/>
    <w:rsid w:val="00826F42"/>
    <w:rsid w:val="0086067A"/>
    <w:rsid w:val="008C65FC"/>
    <w:rsid w:val="00913D12"/>
    <w:rsid w:val="009631D3"/>
    <w:rsid w:val="00967102"/>
    <w:rsid w:val="00980F37"/>
    <w:rsid w:val="0098634E"/>
    <w:rsid w:val="009A2391"/>
    <w:rsid w:val="009A2719"/>
    <w:rsid w:val="00A4260F"/>
    <w:rsid w:val="00A52A2B"/>
    <w:rsid w:val="00A53705"/>
    <w:rsid w:val="00A56D9D"/>
    <w:rsid w:val="00AC4441"/>
    <w:rsid w:val="00AE757F"/>
    <w:rsid w:val="00AF41D5"/>
    <w:rsid w:val="00B41D1E"/>
    <w:rsid w:val="00B61E38"/>
    <w:rsid w:val="00B92EE2"/>
    <w:rsid w:val="00B9646E"/>
    <w:rsid w:val="00BB03A8"/>
    <w:rsid w:val="00BB48D1"/>
    <w:rsid w:val="00BB7F50"/>
    <w:rsid w:val="00BC208C"/>
    <w:rsid w:val="00BC3AC3"/>
    <w:rsid w:val="00BE5A49"/>
    <w:rsid w:val="00C13D3A"/>
    <w:rsid w:val="00C2756C"/>
    <w:rsid w:val="00C46184"/>
    <w:rsid w:val="00C60BBC"/>
    <w:rsid w:val="00CA1ECD"/>
    <w:rsid w:val="00CE10E0"/>
    <w:rsid w:val="00CF495E"/>
    <w:rsid w:val="00D11908"/>
    <w:rsid w:val="00D203C3"/>
    <w:rsid w:val="00D262E0"/>
    <w:rsid w:val="00D92077"/>
    <w:rsid w:val="00DA59AD"/>
    <w:rsid w:val="00DE132D"/>
    <w:rsid w:val="00DE329D"/>
    <w:rsid w:val="00DF5DAD"/>
    <w:rsid w:val="00E5004F"/>
    <w:rsid w:val="00E50F22"/>
    <w:rsid w:val="00E67AE2"/>
    <w:rsid w:val="00EA3110"/>
    <w:rsid w:val="00EC6083"/>
    <w:rsid w:val="00EE68D9"/>
    <w:rsid w:val="00F64836"/>
    <w:rsid w:val="00F86A82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C46184"/>
    <w:rPr>
      <w:snapToGrid w:val="0"/>
      <w:sz w:val="24"/>
    </w:rPr>
  </w:style>
  <w:style w:type="paragraph" w:styleId="Tekstpodstawowy">
    <w:name w:val="Body Text"/>
    <w:basedOn w:val="Normalny"/>
    <w:link w:val="TekstpodstawowyZnak"/>
    <w:semiHidden/>
    <w:rsid w:val="00C4618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6184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C4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5C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C6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7F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7F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7F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7F5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C46184"/>
    <w:rPr>
      <w:snapToGrid w:val="0"/>
      <w:sz w:val="24"/>
    </w:rPr>
  </w:style>
  <w:style w:type="paragraph" w:styleId="Tekstpodstawowy">
    <w:name w:val="Body Text"/>
    <w:basedOn w:val="Normalny"/>
    <w:link w:val="TekstpodstawowyZnak"/>
    <w:semiHidden/>
    <w:rsid w:val="00C4618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6184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C4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5C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C6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7F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7F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7F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7F5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Pruś</dc:creator>
  <cp:lastModifiedBy>Marek Żołyniak</cp:lastModifiedBy>
  <cp:revision>2</cp:revision>
  <cp:lastPrinted>2025-03-13T13:23:00Z</cp:lastPrinted>
  <dcterms:created xsi:type="dcterms:W3CDTF">2025-03-14T10:37:00Z</dcterms:created>
  <dcterms:modified xsi:type="dcterms:W3CDTF">2025-03-14T10:37:00Z</dcterms:modified>
</cp:coreProperties>
</file>