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FB01A" w14:textId="1A45B8CE" w:rsidR="00DA6046" w:rsidRPr="00FE1FD6" w:rsidRDefault="0074253E" w:rsidP="00436B31">
      <w:pPr>
        <w:jc w:val="right"/>
        <w:rPr>
          <w:b/>
          <w:bCs/>
          <w:i/>
          <w:iCs/>
          <w:color w:val="000000" w:themeColor="text1"/>
          <w:sz w:val="22"/>
          <w:szCs w:val="22"/>
        </w:rPr>
      </w:pPr>
      <w:r w:rsidRPr="00FE1FD6">
        <w:rPr>
          <w:b/>
          <w:bCs/>
          <w:i/>
          <w:iCs/>
          <w:color w:val="000000" w:themeColor="text1"/>
          <w:sz w:val="22"/>
          <w:szCs w:val="22"/>
        </w:rPr>
        <w:t xml:space="preserve">Załącznik nr </w:t>
      </w:r>
      <w:r w:rsidR="005D2A85" w:rsidRPr="00FE1FD6">
        <w:rPr>
          <w:b/>
          <w:bCs/>
          <w:i/>
          <w:iCs/>
          <w:color w:val="000000" w:themeColor="text1"/>
          <w:sz w:val="22"/>
          <w:szCs w:val="22"/>
        </w:rPr>
        <w:t>7</w:t>
      </w:r>
      <w:r w:rsidR="002F3692">
        <w:rPr>
          <w:b/>
          <w:bCs/>
          <w:i/>
          <w:iCs/>
          <w:color w:val="000000" w:themeColor="text1"/>
          <w:sz w:val="22"/>
          <w:szCs w:val="22"/>
        </w:rPr>
        <w:t xml:space="preserve"> do S</w:t>
      </w:r>
      <w:r w:rsidR="00BC1610" w:rsidRPr="00FE1FD6">
        <w:rPr>
          <w:b/>
          <w:bCs/>
          <w:i/>
          <w:iCs/>
          <w:color w:val="000000" w:themeColor="text1"/>
          <w:sz w:val="22"/>
          <w:szCs w:val="22"/>
        </w:rPr>
        <w:t>WZ</w:t>
      </w:r>
    </w:p>
    <w:p w14:paraId="22E3991C" w14:textId="195145FE" w:rsidR="00135DBC" w:rsidRPr="00FE1FD6" w:rsidRDefault="00135DBC" w:rsidP="00F01658">
      <w:pPr>
        <w:pStyle w:val="Nagwek1"/>
        <w:numPr>
          <w:ilvl w:val="0"/>
          <w:numId w:val="0"/>
        </w:numPr>
        <w:ind w:left="-56"/>
        <w:jc w:val="center"/>
      </w:pPr>
      <w:r w:rsidRPr="00FE1FD6">
        <w:t xml:space="preserve">UMOWA </w:t>
      </w:r>
      <w:r w:rsidR="005173F1" w:rsidRPr="00FE1FD6">
        <w:t xml:space="preserve">nr </w:t>
      </w:r>
      <w:r w:rsidR="0089678D">
        <w:t>GG.271.4.2024.AZ</w:t>
      </w:r>
      <w:r w:rsidRPr="00FE1FD6">
        <w:t>– Projekt</w:t>
      </w:r>
    </w:p>
    <w:p w14:paraId="10757B7A" w14:textId="77777777" w:rsidR="00135DBC" w:rsidRPr="00FE1FD6" w:rsidRDefault="00135DBC" w:rsidP="001C31C0">
      <w:pPr>
        <w:autoSpaceDE w:val="0"/>
        <w:autoSpaceDN w:val="0"/>
        <w:adjustRightInd w:val="0"/>
        <w:spacing w:after="120" w:line="240" w:lineRule="auto"/>
        <w:jc w:val="center"/>
        <w:rPr>
          <w:b/>
          <w:bCs/>
          <w:color w:val="000000" w:themeColor="text1"/>
          <w:sz w:val="22"/>
          <w:szCs w:val="22"/>
        </w:rPr>
      </w:pPr>
    </w:p>
    <w:p w14:paraId="060EA28F" w14:textId="4996338D" w:rsidR="00135DBC" w:rsidRPr="009333C7" w:rsidRDefault="00135DBC" w:rsidP="00DA6046">
      <w:pPr>
        <w:tabs>
          <w:tab w:val="num" w:pos="0"/>
        </w:tabs>
        <w:spacing w:line="276" w:lineRule="auto"/>
        <w:rPr>
          <w:color w:val="000000" w:themeColor="text1"/>
          <w:sz w:val="22"/>
          <w:szCs w:val="22"/>
        </w:rPr>
      </w:pPr>
      <w:r w:rsidRPr="00FE1FD6">
        <w:rPr>
          <w:color w:val="000000" w:themeColor="text1"/>
          <w:sz w:val="22"/>
          <w:szCs w:val="22"/>
        </w:rPr>
        <w:t>zawarta w dniu: ...............</w:t>
      </w:r>
      <w:r w:rsidR="00982092" w:rsidRPr="00FE1FD6">
        <w:rPr>
          <w:color w:val="000000" w:themeColor="text1"/>
          <w:sz w:val="22"/>
          <w:szCs w:val="22"/>
        </w:rPr>
        <w:t>........................... 202</w:t>
      </w:r>
      <w:r w:rsidR="00AD40B0">
        <w:rPr>
          <w:color w:val="000000" w:themeColor="text1"/>
          <w:sz w:val="22"/>
          <w:szCs w:val="22"/>
        </w:rPr>
        <w:t>4</w:t>
      </w:r>
      <w:r w:rsidRPr="00FE1FD6">
        <w:rPr>
          <w:color w:val="000000" w:themeColor="text1"/>
          <w:sz w:val="22"/>
          <w:szCs w:val="22"/>
        </w:rPr>
        <w:t xml:space="preserve"> r. w </w:t>
      </w:r>
      <w:r w:rsidR="00FE1FD6" w:rsidRPr="009333C7">
        <w:rPr>
          <w:color w:val="000000" w:themeColor="text1"/>
          <w:sz w:val="22"/>
          <w:szCs w:val="22"/>
        </w:rPr>
        <w:t>Gawłuszowicach</w:t>
      </w:r>
      <w:r w:rsidRPr="009333C7">
        <w:rPr>
          <w:color w:val="000000" w:themeColor="text1"/>
          <w:sz w:val="22"/>
          <w:szCs w:val="22"/>
        </w:rPr>
        <w:t xml:space="preserve"> pomiędzy: </w:t>
      </w:r>
    </w:p>
    <w:p w14:paraId="7A7EF401" w14:textId="2D3B0C88" w:rsidR="00135DBC" w:rsidRPr="00221523" w:rsidRDefault="009333C7" w:rsidP="00DA6046">
      <w:pPr>
        <w:tabs>
          <w:tab w:val="num" w:pos="0"/>
        </w:tabs>
        <w:spacing w:line="276" w:lineRule="auto"/>
        <w:rPr>
          <w:color w:val="000000" w:themeColor="text1"/>
          <w:sz w:val="22"/>
          <w:szCs w:val="22"/>
        </w:rPr>
      </w:pPr>
      <w:r w:rsidRPr="00221523">
        <w:rPr>
          <w:color w:val="000000" w:themeColor="text1"/>
          <w:sz w:val="22"/>
          <w:szCs w:val="22"/>
        </w:rPr>
        <w:t>Gminą Gawłuszowice, Gawłuszowice 5A, 39-307 Gawłuszowice</w:t>
      </w:r>
      <w:r w:rsidRPr="00221523">
        <w:rPr>
          <w:bCs/>
          <w:color w:val="000000" w:themeColor="text1"/>
          <w:sz w:val="22"/>
          <w:szCs w:val="22"/>
        </w:rPr>
        <w:t xml:space="preserve">, </w:t>
      </w:r>
      <w:r w:rsidR="00135DBC" w:rsidRPr="00221523">
        <w:rPr>
          <w:color w:val="000000" w:themeColor="text1"/>
          <w:sz w:val="22"/>
          <w:szCs w:val="22"/>
        </w:rPr>
        <w:t xml:space="preserve">NIP </w:t>
      </w:r>
      <w:r w:rsidRPr="00221523">
        <w:rPr>
          <w:color w:val="000000" w:themeColor="text1"/>
          <w:sz w:val="22"/>
          <w:szCs w:val="22"/>
        </w:rPr>
        <w:t>817-19-86-176</w:t>
      </w:r>
      <w:r w:rsidR="00453D3F">
        <w:rPr>
          <w:color w:val="000000" w:themeColor="text1"/>
          <w:sz w:val="22"/>
          <w:szCs w:val="22"/>
        </w:rPr>
        <w:t xml:space="preserve">, </w:t>
      </w:r>
      <w:r w:rsidR="00135DBC" w:rsidRPr="00221523">
        <w:rPr>
          <w:color w:val="000000" w:themeColor="text1"/>
          <w:sz w:val="22"/>
          <w:szCs w:val="22"/>
        </w:rPr>
        <w:t xml:space="preserve">Regon </w:t>
      </w:r>
      <w:r w:rsidR="00221523" w:rsidRPr="00221523">
        <w:rPr>
          <w:color w:val="000000" w:themeColor="text1"/>
          <w:sz w:val="22"/>
          <w:szCs w:val="22"/>
        </w:rPr>
        <w:t>690581904</w:t>
      </w:r>
    </w:p>
    <w:p w14:paraId="7363C312" w14:textId="4437EF3A" w:rsidR="00135DBC" w:rsidRPr="009333C7" w:rsidRDefault="00135DBC" w:rsidP="00DA6046">
      <w:pPr>
        <w:tabs>
          <w:tab w:val="num" w:pos="0"/>
        </w:tabs>
        <w:spacing w:line="276" w:lineRule="auto"/>
        <w:rPr>
          <w:color w:val="000000" w:themeColor="text1"/>
          <w:sz w:val="22"/>
          <w:szCs w:val="22"/>
        </w:rPr>
      </w:pPr>
      <w:r w:rsidRPr="009333C7">
        <w:rPr>
          <w:color w:val="000000" w:themeColor="text1"/>
          <w:sz w:val="22"/>
          <w:szCs w:val="22"/>
        </w:rPr>
        <w:t>zwaną w dalszej</w:t>
      </w:r>
      <w:r w:rsidR="00221523">
        <w:rPr>
          <w:color w:val="000000" w:themeColor="text1"/>
          <w:sz w:val="22"/>
          <w:szCs w:val="22"/>
        </w:rPr>
        <w:t xml:space="preserve"> części</w:t>
      </w:r>
      <w:r w:rsidRPr="009333C7">
        <w:rPr>
          <w:color w:val="000000" w:themeColor="text1"/>
          <w:sz w:val="22"/>
          <w:szCs w:val="22"/>
        </w:rPr>
        <w:t xml:space="preserve"> umowy  </w:t>
      </w:r>
      <w:r w:rsidRPr="009333C7">
        <w:rPr>
          <w:b/>
          <w:color w:val="000000" w:themeColor="text1"/>
          <w:sz w:val="22"/>
          <w:szCs w:val="22"/>
        </w:rPr>
        <w:t>Zamawiającym</w:t>
      </w:r>
      <w:r w:rsidRPr="009333C7">
        <w:rPr>
          <w:color w:val="000000" w:themeColor="text1"/>
          <w:sz w:val="22"/>
          <w:szCs w:val="22"/>
        </w:rPr>
        <w:t xml:space="preserve">, reprezentowaną przez: </w:t>
      </w:r>
    </w:p>
    <w:p w14:paraId="553F7B5B" w14:textId="4E1E3182" w:rsidR="00135DBC" w:rsidRPr="009333C7" w:rsidRDefault="0079133E" w:rsidP="00DA6046">
      <w:pPr>
        <w:tabs>
          <w:tab w:val="num" w:pos="0"/>
        </w:tabs>
        <w:spacing w:line="276" w:lineRule="auto"/>
        <w:rPr>
          <w:bCs/>
          <w:color w:val="000000" w:themeColor="text1"/>
          <w:sz w:val="22"/>
          <w:szCs w:val="22"/>
        </w:rPr>
      </w:pPr>
      <w:r>
        <w:rPr>
          <w:bCs/>
          <w:color w:val="000000" w:themeColor="text1"/>
          <w:sz w:val="22"/>
          <w:szCs w:val="22"/>
        </w:rPr>
        <w:t>Bogusław Wojnarowski</w:t>
      </w:r>
      <w:r w:rsidR="00B977B6" w:rsidRPr="009333C7">
        <w:rPr>
          <w:bCs/>
          <w:color w:val="000000" w:themeColor="text1"/>
          <w:sz w:val="22"/>
          <w:szCs w:val="22"/>
        </w:rPr>
        <w:t xml:space="preserve"> – </w:t>
      </w:r>
      <w:r w:rsidR="009333C7" w:rsidRPr="009333C7">
        <w:rPr>
          <w:bCs/>
          <w:color w:val="000000" w:themeColor="text1"/>
          <w:sz w:val="22"/>
          <w:szCs w:val="22"/>
        </w:rPr>
        <w:t xml:space="preserve">Wójta Gminy </w:t>
      </w:r>
    </w:p>
    <w:p w14:paraId="7F6C2899" w14:textId="7084175C" w:rsidR="00135DBC" w:rsidRPr="009333C7" w:rsidRDefault="00135DBC" w:rsidP="00DA6046">
      <w:pPr>
        <w:tabs>
          <w:tab w:val="num" w:pos="0"/>
        </w:tabs>
        <w:spacing w:line="276" w:lineRule="auto"/>
        <w:rPr>
          <w:bCs/>
          <w:color w:val="000000" w:themeColor="text1"/>
          <w:sz w:val="22"/>
          <w:szCs w:val="22"/>
        </w:rPr>
      </w:pPr>
      <w:r w:rsidRPr="009333C7">
        <w:rPr>
          <w:color w:val="000000" w:themeColor="text1"/>
          <w:sz w:val="22"/>
          <w:szCs w:val="22"/>
        </w:rPr>
        <w:t xml:space="preserve">przy kontrasygnacie </w:t>
      </w:r>
      <w:r w:rsidRPr="009333C7">
        <w:rPr>
          <w:bCs/>
          <w:color w:val="000000" w:themeColor="text1"/>
          <w:sz w:val="22"/>
          <w:szCs w:val="22"/>
        </w:rPr>
        <w:t>Skarbnika Gminy</w:t>
      </w:r>
      <w:r w:rsidRPr="009333C7">
        <w:rPr>
          <w:color w:val="000000" w:themeColor="text1"/>
          <w:sz w:val="22"/>
          <w:szCs w:val="22"/>
        </w:rPr>
        <w:t xml:space="preserve"> – </w:t>
      </w:r>
      <w:r w:rsidR="009333C7" w:rsidRPr="009333C7">
        <w:rPr>
          <w:bCs/>
          <w:color w:val="000000" w:themeColor="text1"/>
          <w:sz w:val="22"/>
          <w:szCs w:val="22"/>
        </w:rPr>
        <w:t>Lucyny Pieróg</w:t>
      </w:r>
    </w:p>
    <w:p w14:paraId="735E6DEA" w14:textId="77777777" w:rsidR="00135DBC" w:rsidRPr="009333C7" w:rsidRDefault="00135DBC" w:rsidP="00DA6046">
      <w:pPr>
        <w:tabs>
          <w:tab w:val="num" w:pos="0"/>
        </w:tabs>
        <w:spacing w:before="240" w:after="120" w:line="276" w:lineRule="auto"/>
        <w:rPr>
          <w:color w:val="000000" w:themeColor="text1"/>
          <w:sz w:val="22"/>
          <w:szCs w:val="22"/>
        </w:rPr>
      </w:pPr>
      <w:r w:rsidRPr="009333C7">
        <w:rPr>
          <w:color w:val="000000" w:themeColor="text1"/>
          <w:sz w:val="22"/>
          <w:szCs w:val="22"/>
        </w:rPr>
        <w:t>a:</w:t>
      </w:r>
    </w:p>
    <w:p w14:paraId="08AB9F6D" w14:textId="77777777" w:rsidR="0039762C" w:rsidRPr="009333C7" w:rsidRDefault="0039762C" w:rsidP="0039762C">
      <w:pPr>
        <w:tabs>
          <w:tab w:val="num" w:pos="0"/>
        </w:tabs>
        <w:spacing w:after="120" w:line="276" w:lineRule="auto"/>
        <w:rPr>
          <w:color w:val="0070C0"/>
          <w:sz w:val="22"/>
          <w:szCs w:val="22"/>
        </w:rPr>
      </w:pPr>
      <w:r w:rsidRPr="009333C7">
        <w:rPr>
          <w:color w:val="0070C0"/>
          <w:sz w:val="22"/>
          <w:szCs w:val="22"/>
        </w:rPr>
        <w:t xml:space="preserve">*gdy kontrahentem jest spółka prawa handlowego: </w:t>
      </w:r>
    </w:p>
    <w:p w14:paraId="3B0FBDFD" w14:textId="77777777" w:rsidR="0039762C" w:rsidRPr="009333C7" w:rsidRDefault="0042392C" w:rsidP="0039762C">
      <w:pPr>
        <w:tabs>
          <w:tab w:val="num" w:pos="0"/>
        </w:tabs>
        <w:spacing w:after="120" w:line="276" w:lineRule="auto"/>
        <w:rPr>
          <w:color w:val="000000" w:themeColor="text1"/>
          <w:sz w:val="22"/>
          <w:szCs w:val="22"/>
        </w:rPr>
      </w:pPr>
      <w:r w:rsidRPr="009333C7">
        <w:rPr>
          <w:color w:val="000000" w:themeColor="text1"/>
          <w:sz w:val="22"/>
          <w:szCs w:val="22"/>
        </w:rPr>
        <w:t xml:space="preserve"> </w:t>
      </w:r>
      <w:r w:rsidR="0039762C" w:rsidRPr="009333C7">
        <w:rPr>
          <w:color w:val="000000" w:themeColor="text1"/>
          <w:sz w:val="22"/>
          <w:szCs w:val="22"/>
        </w:rPr>
        <w:t>…</w:t>
      </w:r>
      <w:r w:rsidR="000C0EC2" w:rsidRPr="009333C7">
        <w:rPr>
          <w:color w:val="000000" w:themeColor="text1"/>
          <w:sz w:val="22"/>
          <w:szCs w:val="22"/>
        </w:rPr>
        <w:t>……</w:t>
      </w:r>
      <w:r w:rsidR="0039762C" w:rsidRPr="009333C7">
        <w:rPr>
          <w:color w:val="000000" w:themeColor="text1"/>
          <w:sz w:val="22"/>
          <w:szCs w:val="22"/>
        </w:rPr>
        <w:t xml:space="preserve"> z siedzibą w ...</w:t>
      </w:r>
      <w:r w:rsidR="000C0EC2" w:rsidRPr="009333C7">
        <w:rPr>
          <w:color w:val="000000" w:themeColor="text1"/>
          <w:sz w:val="22"/>
          <w:szCs w:val="22"/>
        </w:rPr>
        <w:t>……</w:t>
      </w:r>
      <w:r w:rsidR="0039762C" w:rsidRPr="009333C7">
        <w:rPr>
          <w:color w:val="000000" w:themeColor="text1"/>
          <w:sz w:val="22"/>
          <w:szCs w:val="22"/>
        </w:rPr>
        <w:t xml:space="preserve"> (wpisać tylko nazwę miasta/miejscowości), ul. ………., ………………. (wpisać adres), wpisaną do Rejestru Przedsiębiorców Krajowego Rejestru Sądowego pod numerem KRS ...</w:t>
      </w:r>
      <w:r w:rsidR="000C0EC2" w:rsidRPr="009333C7">
        <w:rPr>
          <w:color w:val="000000" w:themeColor="text1"/>
          <w:sz w:val="22"/>
          <w:szCs w:val="22"/>
        </w:rPr>
        <w:t>………</w:t>
      </w:r>
      <w:r w:rsidR="0074570D" w:rsidRPr="009333C7">
        <w:rPr>
          <w:color w:val="000000" w:themeColor="text1"/>
          <w:sz w:val="22"/>
          <w:szCs w:val="22"/>
        </w:rPr>
        <w:t>,</w:t>
      </w:r>
      <w:r w:rsidR="000C0EC2" w:rsidRPr="009333C7">
        <w:rPr>
          <w:color w:val="000000" w:themeColor="text1"/>
          <w:sz w:val="22"/>
          <w:szCs w:val="22"/>
        </w:rPr>
        <w:t xml:space="preserve"> NIP ……………….., REGON ……………</w:t>
      </w:r>
      <w:r w:rsidR="0039762C" w:rsidRPr="009333C7">
        <w:rPr>
          <w:color w:val="000000" w:themeColor="text1"/>
          <w:sz w:val="22"/>
          <w:szCs w:val="22"/>
        </w:rPr>
        <w:t xml:space="preserve">.., reprezentowaną przez .......... /reprezentowaną przez … działającą/-ego na podstawie pełnomocnictwa, stanowiącego załącznik do umowy, </w:t>
      </w:r>
      <w:r w:rsidR="000C0EC2" w:rsidRPr="009333C7">
        <w:rPr>
          <w:color w:val="000000" w:themeColor="text1"/>
          <w:sz w:val="22"/>
          <w:szCs w:val="22"/>
        </w:rPr>
        <w:t>zwaną dalej „</w:t>
      </w:r>
      <w:r w:rsidR="000C0EC2" w:rsidRPr="009333C7">
        <w:rPr>
          <w:b/>
          <w:color w:val="000000" w:themeColor="text1"/>
          <w:sz w:val="22"/>
          <w:szCs w:val="22"/>
        </w:rPr>
        <w:t>Wykonawcą</w:t>
      </w:r>
      <w:r w:rsidR="000C0EC2" w:rsidRPr="009333C7">
        <w:rPr>
          <w:color w:val="000000" w:themeColor="text1"/>
          <w:sz w:val="22"/>
          <w:szCs w:val="22"/>
        </w:rPr>
        <w:t>”</w:t>
      </w:r>
    </w:p>
    <w:p w14:paraId="65F85EE3" w14:textId="77777777" w:rsidR="00B77BC0" w:rsidRPr="009333C7" w:rsidRDefault="00B77BC0" w:rsidP="00B77BC0">
      <w:pPr>
        <w:tabs>
          <w:tab w:val="num" w:pos="0"/>
        </w:tabs>
        <w:spacing w:after="120" w:line="276" w:lineRule="auto"/>
        <w:rPr>
          <w:color w:val="000000" w:themeColor="text1"/>
          <w:sz w:val="22"/>
          <w:szCs w:val="22"/>
        </w:rPr>
      </w:pPr>
    </w:p>
    <w:p w14:paraId="045D0B5A" w14:textId="77777777" w:rsidR="0039762C" w:rsidRPr="009333C7" w:rsidRDefault="0039762C" w:rsidP="00B77BC0">
      <w:pPr>
        <w:tabs>
          <w:tab w:val="num" w:pos="0"/>
        </w:tabs>
        <w:spacing w:after="120" w:line="276" w:lineRule="auto"/>
        <w:rPr>
          <w:color w:val="0070C0"/>
          <w:sz w:val="22"/>
          <w:szCs w:val="22"/>
        </w:rPr>
      </w:pPr>
      <w:r w:rsidRPr="009333C7">
        <w:rPr>
          <w:color w:val="0070C0"/>
          <w:sz w:val="22"/>
          <w:szCs w:val="22"/>
        </w:rPr>
        <w:t xml:space="preserve">*gdy kontrahentem jest osoba fizyczna prowadząca działalność gospodarczą: </w:t>
      </w:r>
    </w:p>
    <w:p w14:paraId="008929DB" w14:textId="77777777" w:rsidR="0039762C" w:rsidRPr="009333C7" w:rsidRDefault="0039762C" w:rsidP="001443EA">
      <w:pPr>
        <w:tabs>
          <w:tab w:val="num" w:pos="0"/>
        </w:tabs>
        <w:spacing w:after="120" w:line="276" w:lineRule="auto"/>
        <w:rPr>
          <w:color w:val="000000" w:themeColor="text1"/>
          <w:sz w:val="22"/>
          <w:szCs w:val="22"/>
        </w:rPr>
      </w:pPr>
      <w:r w:rsidRPr="009333C7">
        <w:rPr>
          <w:color w:val="000000" w:themeColor="text1"/>
          <w:sz w:val="22"/>
          <w:szCs w:val="22"/>
        </w:rPr>
        <w:t>Panią/Panem …</w:t>
      </w:r>
      <w:r w:rsidR="000C0EC2" w:rsidRPr="009333C7">
        <w:rPr>
          <w:color w:val="000000" w:themeColor="text1"/>
          <w:sz w:val="22"/>
          <w:szCs w:val="22"/>
        </w:rPr>
        <w:t>………</w:t>
      </w:r>
      <w:r w:rsidRPr="009333C7">
        <w:rPr>
          <w:color w:val="000000" w:themeColor="text1"/>
          <w:sz w:val="22"/>
          <w:szCs w:val="22"/>
        </w:rPr>
        <w:t>, prowadzącą/-</w:t>
      </w:r>
      <w:proofErr w:type="spellStart"/>
      <w:r w:rsidRPr="009333C7">
        <w:rPr>
          <w:color w:val="000000" w:themeColor="text1"/>
          <w:sz w:val="22"/>
          <w:szCs w:val="22"/>
        </w:rPr>
        <w:t>ym</w:t>
      </w:r>
      <w:proofErr w:type="spellEnd"/>
      <w:r w:rsidRPr="009333C7">
        <w:rPr>
          <w:color w:val="000000" w:themeColor="text1"/>
          <w:sz w:val="22"/>
          <w:szCs w:val="22"/>
        </w:rPr>
        <w:t xml:space="preserve"> działalność gospodarczą pod firmą „…</w:t>
      </w:r>
      <w:r w:rsidR="000C0EC2" w:rsidRPr="009333C7">
        <w:rPr>
          <w:color w:val="000000" w:themeColor="text1"/>
          <w:sz w:val="22"/>
          <w:szCs w:val="22"/>
        </w:rPr>
        <w:t>…………</w:t>
      </w:r>
      <w:r w:rsidRPr="009333C7">
        <w:rPr>
          <w:color w:val="000000" w:themeColor="text1"/>
          <w:sz w:val="22"/>
          <w:szCs w:val="22"/>
        </w:rPr>
        <w:t>” z siedzibą w …</w:t>
      </w:r>
      <w:r w:rsidR="000C0EC2" w:rsidRPr="009333C7">
        <w:rPr>
          <w:color w:val="000000" w:themeColor="text1"/>
          <w:sz w:val="22"/>
          <w:szCs w:val="22"/>
        </w:rPr>
        <w:t>………</w:t>
      </w:r>
      <w:r w:rsidRPr="009333C7">
        <w:rPr>
          <w:color w:val="000000" w:themeColor="text1"/>
          <w:sz w:val="22"/>
          <w:szCs w:val="22"/>
        </w:rPr>
        <w:t xml:space="preserve"> (wpisać tylko nazwę miasta/miejscowości)</w:t>
      </w:r>
      <w:r w:rsidR="0074570D" w:rsidRPr="009333C7">
        <w:rPr>
          <w:color w:val="000000" w:themeColor="text1"/>
          <w:sz w:val="22"/>
          <w:szCs w:val="22"/>
        </w:rPr>
        <w:t>, ul. ……………….. (wpisać adres),</w:t>
      </w:r>
      <w:r w:rsidR="00B77BC0" w:rsidRPr="009333C7">
        <w:rPr>
          <w:color w:val="000000" w:themeColor="text1"/>
          <w:sz w:val="22"/>
          <w:szCs w:val="22"/>
        </w:rPr>
        <w:t xml:space="preserve"> wpisaną/-</w:t>
      </w:r>
      <w:proofErr w:type="spellStart"/>
      <w:r w:rsidR="00B77BC0" w:rsidRPr="009333C7">
        <w:rPr>
          <w:color w:val="000000" w:themeColor="text1"/>
          <w:sz w:val="22"/>
          <w:szCs w:val="22"/>
        </w:rPr>
        <w:t>ym</w:t>
      </w:r>
      <w:proofErr w:type="spellEnd"/>
      <w:r w:rsidR="00B77BC0" w:rsidRPr="009333C7">
        <w:rPr>
          <w:color w:val="000000" w:themeColor="text1"/>
          <w:sz w:val="22"/>
          <w:szCs w:val="22"/>
        </w:rPr>
        <w:t xml:space="preserve"> do Centralnej Ewidencji i Informacji o Działalności Gospodarczej,</w:t>
      </w:r>
      <w:r w:rsidRPr="009333C7">
        <w:rPr>
          <w:color w:val="000000" w:themeColor="text1"/>
          <w:sz w:val="22"/>
          <w:szCs w:val="22"/>
        </w:rPr>
        <w:t xml:space="preserve"> NIP ……………, REGON ………….,</w:t>
      </w:r>
      <w:r w:rsidR="00B77BC0" w:rsidRPr="009333C7">
        <w:rPr>
          <w:color w:val="000000" w:themeColor="text1"/>
          <w:sz w:val="22"/>
          <w:szCs w:val="22"/>
        </w:rPr>
        <w:t xml:space="preserve"> zwaną/-</w:t>
      </w:r>
      <w:proofErr w:type="spellStart"/>
      <w:r w:rsidR="00B77BC0" w:rsidRPr="009333C7">
        <w:rPr>
          <w:color w:val="000000" w:themeColor="text1"/>
          <w:sz w:val="22"/>
          <w:szCs w:val="22"/>
        </w:rPr>
        <w:t>ym</w:t>
      </w:r>
      <w:proofErr w:type="spellEnd"/>
      <w:r w:rsidR="00B77BC0" w:rsidRPr="009333C7">
        <w:rPr>
          <w:color w:val="000000" w:themeColor="text1"/>
          <w:sz w:val="22"/>
          <w:szCs w:val="22"/>
        </w:rPr>
        <w:t xml:space="preserve"> w dalszej części umowy „</w:t>
      </w:r>
      <w:r w:rsidR="00B77BC0" w:rsidRPr="009333C7">
        <w:rPr>
          <w:b/>
          <w:color w:val="000000" w:themeColor="text1"/>
          <w:sz w:val="22"/>
          <w:szCs w:val="22"/>
        </w:rPr>
        <w:t>Wykonawcą</w:t>
      </w:r>
      <w:r w:rsidR="00B77BC0" w:rsidRPr="009333C7">
        <w:rPr>
          <w:color w:val="000000" w:themeColor="text1"/>
          <w:sz w:val="22"/>
          <w:szCs w:val="22"/>
        </w:rPr>
        <w:t>”</w:t>
      </w:r>
    </w:p>
    <w:p w14:paraId="291765D7" w14:textId="77777777" w:rsidR="0039762C" w:rsidRPr="0018285E" w:rsidRDefault="0039762C" w:rsidP="001443EA">
      <w:pPr>
        <w:tabs>
          <w:tab w:val="num" w:pos="0"/>
        </w:tabs>
        <w:spacing w:after="120" w:line="276" w:lineRule="auto"/>
        <w:rPr>
          <w:color w:val="FF0000"/>
          <w:sz w:val="22"/>
          <w:szCs w:val="22"/>
        </w:rPr>
      </w:pPr>
    </w:p>
    <w:p w14:paraId="01AAB430" w14:textId="77777777" w:rsidR="00B77BC0" w:rsidRPr="009333C7" w:rsidRDefault="00B77BC0" w:rsidP="001443EA">
      <w:pPr>
        <w:tabs>
          <w:tab w:val="num" w:pos="0"/>
        </w:tabs>
        <w:spacing w:after="120" w:line="276" w:lineRule="auto"/>
        <w:rPr>
          <w:color w:val="0070C0"/>
          <w:sz w:val="22"/>
          <w:szCs w:val="22"/>
        </w:rPr>
      </w:pPr>
      <w:r w:rsidRPr="009333C7">
        <w:rPr>
          <w:color w:val="0070C0"/>
          <w:sz w:val="22"/>
          <w:szCs w:val="22"/>
        </w:rPr>
        <w:t>*w przypadku spółki cywilnej</w:t>
      </w:r>
    </w:p>
    <w:p w14:paraId="0CCF5491" w14:textId="2DAFADF7" w:rsidR="00B77BC0" w:rsidRPr="009333C7" w:rsidRDefault="00B77BC0" w:rsidP="001443EA">
      <w:pPr>
        <w:tabs>
          <w:tab w:val="num" w:pos="0"/>
        </w:tabs>
        <w:spacing w:after="120" w:line="276" w:lineRule="auto"/>
        <w:rPr>
          <w:color w:val="000000" w:themeColor="text1"/>
          <w:sz w:val="22"/>
          <w:szCs w:val="22"/>
        </w:rPr>
      </w:pPr>
      <w:r w:rsidRPr="009333C7">
        <w:rPr>
          <w:color w:val="000000" w:themeColor="text1"/>
          <w:sz w:val="22"/>
          <w:szCs w:val="22"/>
        </w:rPr>
        <w:t xml:space="preserve">1. </w:t>
      </w:r>
      <w:r w:rsidR="000C0EC2" w:rsidRPr="009333C7">
        <w:rPr>
          <w:color w:val="000000" w:themeColor="text1"/>
          <w:sz w:val="22"/>
          <w:szCs w:val="22"/>
        </w:rPr>
        <w:t>Panią/Panem …………, prowadzącą/-</w:t>
      </w:r>
      <w:proofErr w:type="spellStart"/>
      <w:r w:rsidR="000C0EC2" w:rsidRPr="009333C7">
        <w:rPr>
          <w:color w:val="000000" w:themeColor="text1"/>
          <w:sz w:val="22"/>
          <w:szCs w:val="22"/>
        </w:rPr>
        <w:t>ym</w:t>
      </w:r>
      <w:proofErr w:type="spellEnd"/>
      <w:r w:rsidR="000C0EC2" w:rsidRPr="009333C7">
        <w:rPr>
          <w:color w:val="000000" w:themeColor="text1"/>
          <w:sz w:val="22"/>
          <w:szCs w:val="22"/>
        </w:rPr>
        <w:t xml:space="preserve"> działalność gospodarczą pod firmą „……………” z siedzibą w ………… (wpisać tylko nazwę miasta/miejscowości), ul. ……………….. (wpisać adres), wpisaną/-</w:t>
      </w:r>
      <w:proofErr w:type="spellStart"/>
      <w:r w:rsidR="000C0EC2" w:rsidRPr="009333C7">
        <w:rPr>
          <w:color w:val="000000" w:themeColor="text1"/>
          <w:sz w:val="22"/>
          <w:szCs w:val="22"/>
        </w:rPr>
        <w:t>ym</w:t>
      </w:r>
      <w:proofErr w:type="spellEnd"/>
      <w:r w:rsidR="000C0EC2" w:rsidRPr="009333C7">
        <w:rPr>
          <w:color w:val="000000" w:themeColor="text1"/>
          <w:sz w:val="22"/>
          <w:szCs w:val="22"/>
        </w:rPr>
        <w:t xml:space="preserve"> do Centralnej Ewidencji i Informacji o Działalności Gospodarczej, NIP ……………, REGON ………….</w:t>
      </w:r>
    </w:p>
    <w:p w14:paraId="08EC0693" w14:textId="47B1A111" w:rsidR="000C0EC2" w:rsidRPr="009333C7" w:rsidRDefault="000C0EC2" w:rsidP="001443EA">
      <w:pPr>
        <w:tabs>
          <w:tab w:val="num" w:pos="0"/>
        </w:tabs>
        <w:spacing w:after="120" w:line="276" w:lineRule="auto"/>
        <w:rPr>
          <w:color w:val="000000" w:themeColor="text1"/>
          <w:sz w:val="22"/>
          <w:szCs w:val="22"/>
        </w:rPr>
      </w:pPr>
      <w:r w:rsidRPr="009333C7">
        <w:rPr>
          <w:color w:val="000000" w:themeColor="text1"/>
          <w:sz w:val="22"/>
          <w:szCs w:val="22"/>
        </w:rPr>
        <w:t>2. Panią/Panem …………, prowadzącą/-</w:t>
      </w:r>
      <w:proofErr w:type="spellStart"/>
      <w:r w:rsidRPr="009333C7">
        <w:rPr>
          <w:color w:val="000000" w:themeColor="text1"/>
          <w:sz w:val="22"/>
          <w:szCs w:val="22"/>
        </w:rPr>
        <w:t>ym</w:t>
      </w:r>
      <w:proofErr w:type="spellEnd"/>
      <w:r w:rsidRPr="009333C7">
        <w:rPr>
          <w:color w:val="000000" w:themeColor="text1"/>
          <w:sz w:val="22"/>
          <w:szCs w:val="22"/>
        </w:rPr>
        <w:t xml:space="preserve"> działalność gospodarczą pod firmą „……………” z siedzibą w ………… (wpisać tylko nazwę miasta/miejscowości), ul. ……………….. (wpisać adres), wpisaną/-</w:t>
      </w:r>
      <w:proofErr w:type="spellStart"/>
      <w:r w:rsidRPr="009333C7">
        <w:rPr>
          <w:color w:val="000000" w:themeColor="text1"/>
          <w:sz w:val="22"/>
          <w:szCs w:val="22"/>
        </w:rPr>
        <w:t>ym</w:t>
      </w:r>
      <w:proofErr w:type="spellEnd"/>
      <w:r w:rsidRPr="009333C7">
        <w:rPr>
          <w:color w:val="000000" w:themeColor="text1"/>
          <w:sz w:val="22"/>
          <w:szCs w:val="22"/>
        </w:rPr>
        <w:t xml:space="preserve"> do Centralnej Ewidencji i Informacji o Działalności Gospodarczej, NIP ……………, REGON ………….</w:t>
      </w:r>
    </w:p>
    <w:p w14:paraId="61C4F797" w14:textId="77777777" w:rsidR="0039762C" w:rsidRPr="009333C7" w:rsidRDefault="00B77BC0" w:rsidP="001443EA">
      <w:pPr>
        <w:tabs>
          <w:tab w:val="num" w:pos="0"/>
        </w:tabs>
        <w:spacing w:after="120" w:line="276" w:lineRule="auto"/>
        <w:rPr>
          <w:color w:val="000000" w:themeColor="text1"/>
          <w:sz w:val="22"/>
          <w:szCs w:val="22"/>
        </w:rPr>
      </w:pPr>
      <w:r w:rsidRPr="009333C7">
        <w:rPr>
          <w:color w:val="000000" w:themeColor="text1"/>
          <w:sz w:val="22"/>
          <w:szCs w:val="22"/>
        </w:rPr>
        <w:t>prowadzącymi działalność gospodarczą w formie spółki cywilnej pod nazwą ...........</w:t>
      </w:r>
      <w:r w:rsidR="0042392C" w:rsidRPr="009333C7">
        <w:rPr>
          <w:color w:val="000000" w:themeColor="text1"/>
          <w:sz w:val="22"/>
          <w:szCs w:val="22"/>
        </w:rPr>
        <w:t>....................</w:t>
      </w:r>
      <w:r w:rsidRPr="009333C7">
        <w:rPr>
          <w:color w:val="000000" w:themeColor="text1"/>
          <w:sz w:val="22"/>
          <w:szCs w:val="22"/>
        </w:rPr>
        <w:t>. posiadającej NIP:........</w:t>
      </w:r>
      <w:r w:rsidR="0042392C" w:rsidRPr="009333C7">
        <w:rPr>
          <w:color w:val="000000" w:themeColor="text1"/>
          <w:sz w:val="22"/>
          <w:szCs w:val="22"/>
        </w:rPr>
        <w:t>.................</w:t>
      </w:r>
      <w:r w:rsidRPr="009333C7">
        <w:rPr>
          <w:color w:val="000000" w:themeColor="text1"/>
          <w:sz w:val="22"/>
          <w:szCs w:val="22"/>
        </w:rPr>
        <w:t>.., REGON: .......</w:t>
      </w:r>
      <w:r w:rsidR="0042392C" w:rsidRPr="009333C7">
        <w:rPr>
          <w:color w:val="000000" w:themeColor="text1"/>
          <w:sz w:val="22"/>
          <w:szCs w:val="22"/>
        </w:rPr>
        <w:t>.................</w:t>
      </w:r>
      <w:r w:rsidRPr="009333C7">
        <w:rPr>
          <w:color w:val="000000" w:themeColor="text1"/>
          <w:sz w:val="22"/>
          <w:szCs w:val="22"/>
        </w:rPr>
        <w:t>...,</w:t>
      </w:r>
      <w:r w:rsidR="000C0EC2" w:rsidRPr="009333C7">
        <w:rPr>
          <w:color w:val="000000" w:themeColor="text1"/>
          <w:sz w:val="22"/>
          <w:szCs w:val="22"/>
        </w:rPr>
        <w:t xml:space="preserve"> </w:t>
      </w:r>
      <w:r w:rsidRPr="009333C7">
        <w:rPr>
          <w:color w:val="000000" w:themeColor="text1"/>
          <w:sz w:val="22"/>
          <w:szCs w:val="22"/>
        </w:rPr>
        <w:t>zwaną w dalszej części umowy „</w:t>
      </w:r>
      <w:r w:rsidRPr="009333C7">
        <w:rPr>
          <w:b/>
          <w:color w:val="000000" w:themeColor="text1"/>
          <w:sz w:val="22"/>
          <w:szCs w:val="22"/>
        </w:rPr>
        <w:t>Wykonawcą</w:t>
      </w:r>
      <w:r w:rsidRPr="009333C7">
        <w:rPr>
          <w:color w:val="000000" w:themeColor="text1"/>
          <w:sz w:val="22"/>
          <w:szCs w:val="22"/>
        </w:rPr>
        <w:t>”</w:t>
      </w:r>
    </w:p>
    <w:p w14:paraId="5C5B4C03" w14:textId="77777777" w:rsidR="0039762C" w:rsidRPr="0018285E" w:rsidRDefault="0039762C" w:rsidP="001443EA">
      <w:pPr>
        <w:tabs>
          <w:tab w:val="num" w:pos="0"/>
        </w:tabs>
        <w:spacing w:after="120" w:line="276" w:lineRule="auto"/>
        <w:rPr>
          <w:color w:val="FF0000"/>
          <w:sz w:val="22"/>
          <w:szCs w:val="22"/>
        </w:rPr>
      </w:pPr>
    </w:p>
    <w:p w14:paraId="357FFCC9" w14:textId="77777777" w:rsidR="0042392C" w:rsidRPr="009333C7" w:rsidRDefault="0042392C" w:rsidP="001443EA">
      <w:pPr>
        <w:tabs>
          <w:tab w:val="num" w:pos="0"/>
        </w:tabs>
        <w:spacing w:after="120" w:line="276" w:lineRule="auto"/>
        <w:rPr>
          <w:color w:val="0070C0"/>
          <w:sz w:val="22"/>
          <w:szCs w:val="22"/>
        </w:rPr>
      </w:pPr>
      <w:r w:rsidRPr="009333C7">
        <w:rPr>
          <w:color w:val="0070C0"/>
          <w:sz w:val="22"/>
          <w:szCs w:val="22"/>
        </w:rPr>
        <w:t>*w przypadku wykonawców wspólnie ubiegających się o udzielenie zamówienia - konsorcjum</w:t>
      </w:r>
    </w:p>
    <w:p w14:paraId="0A1181DD" w14:textId="77777777" w:rsidR="00926A8C" w:rsidRPr="009333C7" w:rsidRDefault="00926A8C" w:rsidP="001443EA">
      <w:pPr>
        <w:tabs>
          <w:tab w:val="num" w:pos="0"/>
        </w:tabs>
        <w:spacing w:after="120" w:line="276" w:lineRule="auto"/>
        <w:rPr>
          <w:color w:val="0070C0"/>
          <w:sz w:val="22"/>
          <w:szCs w:val="22"/>
        </w:rPr>
      </w:pPr>
      <w:r w:rsidRPr="009333C7">
        <w:rPr>
          <w:color w:val="0070C0"/>
          <w:sz w:val="22"/>
          <w:szCs w:val="22"/>
        </w:rPr>
        <w:t>(w przypadku spółki prawa handlowego)</w:t>
      </w:r>
    </w:p>
    <w:p w14:paraId="5CAFC2C4" w14:textId="77777777" w:rsidR="00DC3C56" w:rsidRPr="009333C7" w:rsidRDefault="0042392C" w:rsidP="001443EA">
      <w:pPr>
        <w:tabs>
          <w:tab w:val="num" w:pos="0"/>
        </w:tabs>
        <w:spacing w:after="120" w:line="276" w:lineRule="auto"/>
        <w:rPr>
          <w:color w:val="000000" w:themeColor="text1"/>
          <w:sz w:val="22"/>
          <w:szCs w:val="22"/>
        </w:rPr>
      </w:pPr>
      <w:r w:rsidRPr="009333C7">
        <w:rPr>
          <w:color w:val="000000" w:themeColor="text1"/>
          <w:sz w:val="22"/>
          <w:szCs w:val="22"/>
        </w:rPr>
        <w:t xml:space="preserve">1. </w:t>
      </w:r>
      <w:r w:rsidR="00DC3C56" w:rsidRPr="009333C7">
        <w:rPr>
          <w:color w:val="000000" w:themeColor="text1"/>
          <w:sz w:val="22"/>
          <w:szCs w:val="22"/>
        </w:rPr>
        <w:t>……… z siedzibą w ...…… (wpisać tylko nazwę miasta/miejscowości), ul. ………., ………………. (wpisać adres), wpisaną do Rejestru Przedsiębiorców Krajowego Rejestru Sądowego pod numerem KRS ...………, NIP ……………….., REGON …………….., reprezentowaną przez .......... /reprezentowaną przez … działającą/-ego na podstawie pełnomocnictwa, stanowiącego załącznik do umowy,</w:t>
      </w:r>
    </w:p>
    <w:p w14:paraId="5DCFBDFB" w14:textId="77777777" w:rsidR="00DC3C56" w:rsidRPr="009333C7" w:rsidRDefault="0042392C" w:rsidP="0042392C">
      <w:pPr>
        <w:tabs>
          <w:tab w:val="num" w:pos="0"/>
        </w:tabs>
        <w:spacing w:after="120" w:line="276" w:lineRule="auto"/>
        <w:rPr>
          <w:color w:val="0070C0"/>
          <w:sz w:val="22"/>
          <w:szCs w:val="22"/>
        </w:rPr>
      </w:pPr>
      <w:r w:rsidRPr="009333C7">
        <w:rPr>
          <w:color w:val="0070C0"/>
          <w:sz w:val="22"/>
          <w:szCs w:val="22"/>
        </w:rPr>
        <w:t>(w przypadku osoby fizycznej prow</w:t>
      </w:r>
      <w:r w:rsidR="00926A8C" w:rsidRPr="009333C7">
        <w:rPr>
          <w:color w:val="0070C0"/>
          <w:sz w:val="22"/>
          <w:szCs w:val="22"/>
        </w:rPr>
        <w:t>adzącej działalność gospodarczą</w:t>
      </w:r>
      <w:r w:rsidRPr="009333C7">
        <w:rPr>
          <w:color w:val="0070C0"/>
          <w:sz w:val="22"/>
          <w:szCs w:val="22"/>
        </w:rPr>
        <w:t>)</w:t>
      </w:r>
    </w:p>
    <w:p w14:paraId="05B82BCA" w14:textId="77777777" w:rsidR="00DC3C56" w:rsidRPr="009333C7" w:rsidRDefault="0042392C" w:rsidP="0042392C">
      <w:pPr>
        <w:tabs>
          <w:tab w:val="num" w:pos="0"/>
        </w:tabs>
        <w:spacing w:after="120" w:line="276" w:lineRule="auto"/>
        <w:rPr>
          <w:color w:val="000000" w:themeColor="text1"/>
          <w:sz w:val="22"/>
          <w:szCs w:val="22"/>
        </w:rPr>
      </w:pPr>
      <w:r w:rsidRPr="009333C7">
        <w:rPr>
          <w:color w:val="000000" w:themeColor="text1"/>
          <w:sz w:val="22"/>
          <w:szCs w:val="22"/>
        </w:rPr>
        <w:t>2.</w:t>
      </w:r>
      <w:r w:rsidR="00DC3C56" w:rsidRPr="009333C7">
        <w:rPr>
          <w:color w:val="000000" w:themeColor="text1"/>
          <w:sz w:val="22"/>
          <w:szCs w:val="22"/>
        </w:rPr>
        <w:t xml:space="preserve"> Panią/Panem ………………, prowadzącą/-</w:t>
      </w:r>
      <w:proofErr w:type="spellStart"/>
      <w:r w:rsidR="00DC3C56" w:rsidRPr="009333C7">
        <w:rPr>
          <w:color w:val="000000" w:themeColor="text1"/>
          <w:sz w:val="22"/>
          <w:szCs w:val="22"/>
        </w:rPr>
        <w:t>ym</w:t>
      </w:r>
      <w:proofErr w:type="spellEnd"/>
      <w:r w:rsidR="00DC3C56" w:rsidRPr="009333C7">
        <w:rPr>
          <w:color w:val="000000" w:themeColor="text1"/>
          <w:sz w:val="22"/>
          <w:szCs w:val="22"/>
        </w:rPr>
        <w:t xml:space="preserve"> działalność gospodarczą pod firmą „………………” z siedzibą w ………… (wpisać tylko nazwę miasta/miejscowości), ul. ……………….. (wpisać adres), </w:t>
      </w:r>
      <w:r w:rsidR="00DC3C56" w:rsidRPr="009333C7">
        <w:rPr>
          <w:color w:val="000000" w:themeColor="text1"/>
          <w:sz w:val="22"/>
          <w:szCs w:val="22"/>
        </w:rPr>
        <w:lastRenderedPageBreak/>
        <w:t>wpisaną/-</w:t>
      </w:r>
      <w:proofErr w:type="spellStart"/>
      <w:r w:rsidR="00DC3C56" w:rsidRPr="009333C7">
        <w:rPr>
          <w:color w:val="000000" w:themeColor="text1"/>
          <w:sz w:val="22"/>
          <w:szCs w:val="22"/>
        </w:rPr>
        <w:t>ym</w:t>
      </w:r>
      <w:proofErr w:type="spellEnd"/>
      <w:r w:rsidR="00DC3C56" w:rsidRPr="009333C7">
        <w:rPr>
          <w:color w:val="000000" w:themeColor="text1"/>
          <w:sz w:val="22"/>
          <w:szCs w:val="22"/>
        </w:rPr>
        <w:t xml:space="preserve"> do Centralnej Ewidencji i Informacji o Działalności Gospodarczej, NIP ……………, REGON ………….,</w:t>
      </w:r>
      <w:r w:rsidRPr="009333C7">
        <w:rPr>
          <w:color w:val="000000" w:themeColor="text1"/>
          <w:sz w:val="22"/>
          <w:szCs w:val="22"/>
        </w:rPr>
        <w:t xml:space="preserve"> </w:t>
      </w:r>
    </w:p>
    <w:p w14:paraId="7E89BB8C" w14:textId="428D68E3" w:rsidR="00926A8C" w:rsidRPr="009057CA" w:rsidRDefault="0042392C" w:rsidP="00DA6046">
      <w:pPr>
        <w:tabs>
          <w:tab w:val="num" w:pos="0"/>
        </w:tabs>
        <w:spacing w:after="120" w:line="276" w:lineRule="auto"/>
        <w:rPr>
          <w:color w:val="000000" w:themeColor="text1"/>
          <w:sz w:val="22"/>
          <w:szCs w:val="22"/>
        </w:rPr>
      </w:pPr>
      <w:r w:rsidRPr="009333C7">
        <w:rPr>
          <w:color w:val="000000" w:themeColor="text1"/>
          <w:sz w:val="22"/>
          <w:szCs w:val="22"/>
        </w:rPr>
        <w:t>działającymi jako konsorcjum ...............................(pełna nazwa konsorcjum wraz z wymienieniem Lidera Konsorcjum), powołane w celu wspólnego ubiegania się o udzielenie zamówienia publicznego –</w:t>
      </w:r>
      <w:r w:rsidR="00DC3C56" w:rsidRPr="009333C7">
        <w:rPr>
          <w:color w:val="000000" w:themeColor="text1"/>
          <w:sz w:val="22"/>
          <w:szCs w:val="22"/>
        </w:rPr>
        <w:t xml:space="preserve"> </w:t>
      </w:r>
      <w:r w:rsidRPr="009333C7">
        <w:rPr>
          <w:color w:val="000000" w:themeColor="text1"/>
          <w:sz w:val="22"/>
          <w:szCs w:val="22"/>
        </w:rPr>
        <w:t>reprezentowanymi przez ............................................ –</w:t>
      </w:r>
      <w:r w:rsidR="00926A8C" w:rsidRPr="009333C7">
        <w:rPr>
          <w:color w:val="000000" w:themeColor="text1"/>
          <w:sz w:val="22"/>
          <w:szCs w:val="22"/>
        </w:rPr>
        <w:t xml:space="preserve"> </w:t>
      </w:r>
      <w:r w:rsidRPr="009333C7">
        <w:rPr>
          <w:color w:val="000000" w:themeColor="text1"/>
          <w:sz w:val="22"/>
          <w:szCs w:val="22"/>
        </w:rPr>
        <w:t>pełnomocn</w:t>
      </w:r>
      <w:r w:rsidR="00926A8C" w:rsidRPr="009333C7">
        <w:rPr>
          <w:color w:val="000000" w:themeColor="text1"/>
          <w:sz w:val="22"/>
          <w:szCs w:val="22"/>
        </w:rPr>
        <w:t>ika konsorcjum, ustanowionego w </w:t>
      </w:r>
      <w:r w:rsidRPr="009333C7">
        <w:rPr>
          <w:color w:val="000000" w:themeColor="text1"/>
          <w:sz w:val="22"/>
          <w:szCs w:val="22"/>
        </w:rPr>
        <w:t>oparciu o treść art. 58 ust. 2 ustawy z dnia 11września</w:t>
      </w:r>
      <w:r w:rsidR="00926A8C" w:rsidRPr="009333C7">
        <w:rPr>
          <w:color w:val="000000" w:themeColor="text1"/>
          <w:sz w:val="22"/>
          <w:szCs w:val="22"/>
        </w:rPr>
        <w:t xml:space="preserve"> </w:t>
      </w:r>
      <w:r w:rsidRPr="009333C7">
        <w:rPr>
          <w:color w:val="000000" w:themeColor="text1"/>
          <w:sz w:val="22"/>
          <w:szCs w:val="22"/>
        </w:rPr>
        <w:t>2019</w:t>
      </w:r>
      <w:r w:rsidR="00926A8C" w:rsidRPr="009333C7">
        <w:rPr>
          <w:color w:val="000000" w:themeColor="text1"/>
          <w:sz w:val="22"/>
          <w:szCs w:val="22"/>
        </w:rPr>
        <w:t xml:space="preserve"> </w:t>
      </w:r>
      <w:r w:rsidRPr="009333C7">
        <w:rPr>
          <w:color w:val="000000" w:themeColor="text1"/>
          <w:sz w:val="22"/>
          <w:szCs w:val="22"/>
        </w:rPr>
        <w:t>r. –</w:t>
      </w:r>
      <w:r w:rsidR="00926A8C" w:rsidRPr="009333C7">
        <w:rPr>
          <w:color w:val="000000" w:themeColor="text1"/>
          <w:sz w:val="22"/>
          <w:szCs w:val="22"/>
        </w:rPr>
        <w:t xml:space="preserve"> </w:t>
      </w:r>
      <w:r w:rsidRPr="009333C7">
        <w:rPr>
          <w:color w:val="000000" w:themeColor="text1"/>
          <w:sz w:val="22"/>
          <w:szCs w:val="22"/>
        </w:rPr>
        <w:t>Prawo zam</w:t>
      </w:r>
      <w:r w:rsidR="00EA4A47">
        <w:rPr>
          <w:color w:val="000000" w:themeColor="text1"/>
          <w:sz w:val="22"/>
          <w:szCs w:val="22"/>
        </w:rPr>
        <w:t>ówień publicznych (Dz. U. z 2023 r. poz. 1605</w:t>
      </w:r>
      <w:r w:rsidRPr="009333C7">
        <w:rPr>
          <w:color w:val="000000" w:themeColor="text1"/>
          <w:sz w:val="22"/>
          <w:szCs w:val="22"/>
        </w:rPr>
        <w:t xml:space="preserve"> ze zm.) i umocowanego do reprezentowania Ich w postępowaniu i zawarcia niniejszej umowy o udzielenie zamówienia publicznego [pełnomocnictwo nr .....</w:t>
      </w:r>
      <w:r w:rsidR="00301FD8" w:rsidRPr="009333C7">
        <w:rPr>
          <w:color w:val="000000" w:themeColor="text1"/>
          <w:sz w:val="22"/>
          <w:szCs w:val="22"/>
        </w:rPr>
        <w:t>…</w:t>
      </w:r>
      <w:r w:rsidRPr="009333C7">
        <w:rPr>
          <w:color w:val="000000" w:themeColor="text1"/>
          <w:sz w:val="22"/>
          <w:szCs w:val="22"/>
        </w:rPr>
        <w:t xml:space="preserve"> z dnia ........................................] zwanymi dalej w treści umowy „</w:t>
      </w:r>
      <w:r w:rsidRPr="009333C7">
        <w:rPr>
          <w:b/>
          <w:color w:val="000000" w:themeColor="text1"/>
          <w:sz w:val="22"/>
          <w:szCs w:val="22"/>
        </w:rPr>
        <w:t>Wykonawcą</w:t>
      </w:r>
      <w:r w:rsidRPr="009333C7">
        <w:rPr>
          <w:color w:val="000000" w:themeColor="text1"/>
          <w:sz w:val="22"/>
          <w:szCs w:val="22"/>
        </w:rPr>
        <w:t>”,</w:t>
      </w:r>
    </w:p>
    <w:p w14:paraId="04ECF288" w14:textId="77777777" w:rsidR="00926A8C" w:rsidRPr="00A24C08" w:rsidRDefault="00926A8C" w:rsidP="00926A8C">
      <w:pPr>
        <w:tabs>
          <w:tab w:val="num" w:pos="0"/>
        </w:tabs>
        <w:spacing w:after="120" w:line="276" w:lineRule="auto"/>
        <w:jc w:val="center"/>
        <w:rPr>
          <w:b/>
          <w:color w:val="000000" w:themeColor="text1"/>
          <w:sz w:val="22"/>
          <w:szCs w:val="22"/>
        </w:rPr>
      </w:pPr>
      <w:r w:rsidRPr="00A24C08">
        <w:rPr>
          <w:b/>
          <w:color w:val="000000" w:themeColor="text1"/>
          <w:sz w:val="22"/>
          <w:szCs w:val="22"/>
        </w:rPr>
        <w:t>Oświadczenia Stron</w:t>
      </w:r>
    </w:p>
    <w:p w14:paraId="11210AE0" w14:textId="05716079" w:rsidR="00301FD8" w:rsidRPr="00A24C08" w:rsidRDefault="00926A8C" w:rsidP="00D82FAF">
      <w:pPr>
        <w:pStyle w:val="Akapitzlist"/>
        <w:numPr>
          <w:ilvl w:val="0"/>
          <w:numId w:val="96"/>
        </w:numPr>
        <w:tabs>
          <w:tab w:val="num" w:pos="0"/>
        </w:tabs>
        <w:spacing w:after="120" w:line="276" w:lineRule="auto"/>
        <w:ind w:left="426" w:hanging="426"/>
        <w:rPr>
          <w:color w:val="000000" w:themeColor="text1"/>
          <w:sz w:val="22"/>
          <w:szCs w:val="22"/>
        </w:rPr>
      </w:pPr>
      <w:r w:rsidRPr="00A24C08">
        <w:rPr>
          <w:color w:val="000000" w:themeColor="text1"/>
          <w:sz w:val="22"/>
          <w:szCs w:val="22"/>
        </w:rPr>
        <w:t>Strony oświadczają, że niniejsza umowa, zwana dalej „umową”, została zawarta w wyniku udzielenia zamówienia publicznego w trybie podstawowym, zgodnie z art. 275</w:t>
      </w:r>
      <w:r w:rsidR="00F80059">
        <w:rPr>
          <w:color w:val="000000" w:themeColor="text1"/>
          <w:sz w:val="22"/>
          <w:szCs w:val="22"/>
        </w:rPr>
        <w:t xml:space="preserve"> pkt 1</w:t>
      </w:r>
      <w:r w:rsidRPr="00A24C08">
        <w:rPr>
          <w:color w:val="000000" w:themeColor="text1"/>
          <w:sz w:val="22"/>
          <w:szCs w:val="22"/>
        </w:rPr>
        <w:t xml:space="preserve"> ustawy z dnia 11 września 2019 r. Prawo zamówień publicznych, zwanej d</w:t>
      </w:r>
      <w:r w:rsidR="00EA4A47">
        <w:rPr>
          <w:color w:val="000000" w:themeColor="text1"/>
          <w:sz w:val="22"/>
          <w:szCs w:val="22"/>
        </w:rPr>
        <w:t>alej „ustawą Pzp” (Dz. U. z 2023</w:t>
      </w:r>
      <w:r w:rsidRPr="00A24C08">
        <w:rPr>
          <w:color w:val="000000" w:themeColor="text1"/>
          <w:sz w:val="22"/>
          <w:szCs w:val="22"/>
        </w:rPr>
        <w:t xml:space="preserve"> r. poz</w:t>
      </w:r>
      <w:r w:rsidR="00EA4A47">
        <w:rPr>
          <w:color w:val="000000" w:themeColor="text1"/>
          <w:sz w:val="22"/>
          <w:szCs w:val="22"/>
        </w:rPr>
        <w:t>. 1605</w:t>
      </w:r>
      <w:r w:rsidRPr="00A24C08">
        <w:rPr>
          <w:color w:val="000000" w:themeColor="text1"/>
          <w:sz w:val="22"/>
          <w:szCs w:val="22"/>
        </w:rPr>
        <w:t xml:space="preserve"> ze zm.) na roboty budowlane.</w:t>
      </w:r>
    </w:p>
    <w:p w14:paraId="2589B4D4" w14:textId="45F158F0" w:rsidR="008B6BF3" w:rsidRPr="00F96335" w:rsidRDefault="00301FD8" w:rsidP="005C1354">
      <w:pPr>
        <w:pStyle w:val="Akapitzlist"/>
        <w:numPr>
          <w:ilvl w:val="0"/>
          <w:numId w:val="96"/>
        </w:numPr>
        <w:tabs>
          <w:tab w:val="num" w:pos="0"/>
        </w:tabs>
        <w:autoSpaceDE w:val="0"/>
        <w:autoSpaceDN w:val="0"/>
        <w:adjustRightInd w:val="0"/>
        <w:spacing w:after="120" w:line="276" w:lineRule="auto"/>
        <w:ind w:left="426" w:hanging="426"/>
        <w:rPr>
          <w:color w:val="000000" w:themeColor="text1"/>
          <w:sz w:val="22"/>
          <w:szCs w:val="22"/>
        </w:rPr>
      </w:pPr>
      <w:r w:rsidRPr="00F96335">
        <w:rPr>
          <w:color w:val="000000" w:themeColor="text1"/>
          <w:sz w:val="22"/>
          <w:szCs w:val="22"/>
        </w:rPr>
        <w:t xml:space="preserve">Zamawiający oświadcza, iż zadanie, o którym mowa w § 1 umowy </w:t>
      </w:r>
      <w:r w:rsidRPr="00F96335">
        <w:rPr>
          <w:color w:val="000000" w:themeColor="text1"/>
          <w:sz w:val="22"/>
          <w:szCs w:val="22"/>
          <w:lang w:eastAsia="ar-SA"/>
        </w:rPr>
        <w:t xml:space="preserve">jest realizowane w ramach projektu </w:t>
      </w:r>
      <w:r w:rsidRPr="00F96335">
        <w:rPr>
          <w:color w:val="000000" w:themeColor="text1"/>
          <w:sz w:val="22"/>
        </w:rPr>
        <w:t xml:space="preserve">pt.: </w:t>
      </w:r>
      <w:r w:rsidR="00F96335" w:rsidRPr="001A499B">
        <w:rPr>
          <w:b/>
          <w:sz w:val="22"/>
          <w:szCs w:val="22"/>
        </w:rPr>
        <w:t>„</w:t>
      </w:r>
      <w:r w:rsidR="0079133E">
        <w:rPr>
          <w:b/>
          <w:sz w:val="22"/>
          <w:szCs w:val="22"/>
        </w:rPr>
        <w:t>Poprawa jakości powietrza na terenie Gminy Gawłuszowice poprzez montaż instalacji fotowoltaicznej i rozbudowę magazynów energii”</w:t>
      </w:r>
      <w:r w:rsidR="00F96335" w:rsidRPr="001A499B">
        <w:rPr>
          <w:b/>
          <w:sz w:val="22"/>
          <w:szCs w:val="22"/>
        </w:rPr>
        <w:t xml:space="preserve"> w formule zaprojektuj i wybuduj</w:t>
      </w:r>
    </w:p>
    <w:p w14:paraId="2EEAE675" w14:textId="77777777" w:rsidR="008B6BF3" w:rsidRPr="009333C7" w:rsidRDefault="008B6BF3" w:rsidP="008B6BF3">
      <w:pPr>
        <w:autoSpaceDE w:val="0"/>
        <w:autoSpaceDN w:val="0"/>
        <w:adjustRightInd w:val="0"/>
        <w:spacing w:line="276" w:lineRule="auto"/>
        <w:jc w:val="center"/>
        <w:rPr>
          <w:b/>
          <w:bCs/>
          <w:color w:val="000000" w:themeColor="text1"/>
          <w:sz w:val="22"/>
          <w:szCs w:val="22"/>
        </w:rPr>
      </w:pPr>
      <w:r w:rsidRPr="009333C7">
        <w:rPr>
          <w:b/>
          <w:bCs/>
          <w:color w:val="000000" w:themeColor="text1"/>
          <w:sz w:val="22"/>
          <w:szCs w:val="22"/>
        </w:rPr>
        <w:t>§ 1</w:t>
      </w:r>
    </w:p>
    <w:p w14:paraId="0497EE40" w14:textId="77777777" w:rsidR="008B6BF3" w:rsidRPr="009333C7" w:rsidRDefault="008B6BF3" w:rsidP="008B6BF3">
      <w:pPr>
        <w:autoSpaceDE w:val="0"/>
        <w:autoSpaceDN w:val="0"/>
        <w:adjustRightInd w:val="0"/>
        <w:spacing w:line="276" w:lineRule="auto"/>
        <w:jc w:val="center"/>
        <w:rPr>
          <w:bCs/>
          <w:color w:val="000000" w:themeColor="text1"/>
          <w:sz w:val="22"/>
          <w:szCs w:val="22"/>
        </w:rPr>
      </w:pPr>
      <w:r w:rsidRPr="009333C7">
        <w:rPr>
          <w:bCs/>
          <w:color w:val="000000" w:themeColor="text1"/>
          <w:sz w:val="22"/>
          <w:szCs w:val="22"/>
        </w:rPr>
        <w:t>PRZEDMIOT UMOWY</w:t>
      </w:r>
    </w:p>
    <w:p w14:paraId="539BB543" w14:textId="6E97FBBB" w:rsidR="008B6BF3" w:rsidRPr="00A17EF4" w:rsidRDefault="008B6BF3" w:rsidP="00D82FAF">
      <w:pPr>
        <w:pStyle w:val="Akapitzlist"/>
        <w:numPr>
          <w:ilvl w:val="0"/>
          <w:numId w:val="20"/>
        </w:numPr>
        <w:autoSpaceDE w:val="0"/>
        <w:autoSpaceDN w:val="0"/>
        <w:adjustRightInd w:val="0"/>
        <w:spacing w:line="276" w:lineRule="auto"/>
        <w:ind w:left="426" w:hanging="426"/>
        <w:rPr>
          <w:b/>
          <w:color w:val="000000" w:themeColor="text1"/>
          <w:sz w:val="22"/>
          <w:szCs w:val="22"/>
          <w:u w:val="single"/>
        </w:rPr>
      </w:pPr>
      <w:r w:rsidRPr="00A17EF4">
        <w:rPr>
          <w:color w:val="000000" w:themeColor="text1"/>
          <w:sz w:val="22"/>
          <w:szCs w:val="22"/>
        </w:rPr>
        <w:t xml:space="preserve">Zamawiający powierza, a Wykonawca  przyjmuje do wykonania następujące zadanie: </w:t>
      </w:r>
      <w:r w:rsidR="006F0E94" w:rsidRPr="00A17EF4">
        <w:rPr>
          <w:b/>
          <w:color w:val="000000" w:themeColor="text1"/>
          <w:sz w:val="22"/>
          <w:szCs w:val="22"/>
        </w:rPr>
        <w:t>„</w:t>
      </w:r>
      <w:r w:rsidR="0079133E">
        <w:rPr>
          <w:b/>
          <w:color w:val="000000" w:themeColor="text1"/>
          <w:sz w:val="22"/>
          <w:szCs w:val="22"/>
        </w:rPr>
        <w:t>Poprawa jakości powietrza na terenie Gminy Gawłuszowice poprzez montaż instalacji fotowoltaicznej i rozbudowę magazynów energii”</w:t>
      </w:r>
      <w:r w:rsidR="00F96335" w:rsidRPr="00A17EF4">
        <w:rPr>
          <w:b/>
          <w:sz w:val="22"/>
          <w:szCs w:val="22"/>
        </w:rPr>
        <w:t xml:space="preserve"> w formule zaprojektuj i wybuduj </w:t>
      </w:r>
      <w:r w:rsidR="00F96335" w:rsidRPr="00A17EF4">
        <w:rPr>
          <w:b/>
          <w:color w:val="000000" w:themeColor="text1"/>
          <w:sz w:val="22"/>
          <w:szCs w:val="22"/>
        </w:rPr>
        <w:t xml:space="preserve"> </w:t>
      </w:r>
      <w:r w:rsidRPr="00A17EF4">
        <w:rPr>
          <w:bCs/>
          <w:color w:val="000000" w:themeColor="text1"/>
          <w:sz w:val="22"/>
          <w:szCs w:val="22"/>
        </w:rPr>
        <w:t xml:space="preserve">określone w Specyfikacji </w:t>
      </w:r>
      <w:r w:rsidR="000429E8" w:rsidRPr="00A17EF4">
        <w:rPr>
          <w:bCs/>
          <w:color w:val="000000" w:themeColor="text1"/>
          <w:sz w:val="22"/>
          <w:szCs w:val="22"/>
        </w:rPr>
        <w:t>Warunkach Zamówienia (S</w:t>
      </w:r>
      <w:r w:rsidRPr="00A17EF4">
        <w:rPr>
          <w:bCs/>
          <w:color w:val="000000" w:themeColor="text1"/>
          <w:sz w:val="22"/>
          <w:szCs w:val="22"/>
        </w:rPr>
        <w:t>WZ) oraz w Ofercie Wykonawcy.</w:t>
      </w:r>
    </w:p>
    <w:p w14:paraId="020747F4" w14:textId="3178A45E" w:rsidR="0093436A" w:rsidRPr="00A17EF4" w:rsidRDefault="008B6BF3" w:rsidP="00D82FAF">
      <w:pPr>
        <w:pStyle w:val="Akapitzlist"/>
        <w:numPr>
          <w:ilvl w:val="0"/>
          <w:numId w:val="20"/>
        </w:numPr>
        <w:autoSpaceDE w:val="0"/>
        <w:autoSpaceDN w:val="0"/>
        <w:adjustRightInd w:val="0"/>
        <w:spacing w:line="276" w:lineRule="auto"/>
        <w:ind w:left="426" w:hanging="426"/>
        <w:rPr>
          <w:sz w:val="22"/>
          <w:szCs w:val="22"/>
        </w:rPr>
      </w:pPr>
      <w:r w:rsidRPr="00A17EF4">
        <w:rPr>
          <w:color w:val="000000" w:themeColor="text1"/>
          <w:sz w:val="22"/>
          <w:szCs w:val="22"/>
        </w:rPr>
        <w:t xml:space="preserve">Podstawę zawarcia umowy stanowi zamówienie publiczne </w:t>
      </w:r>
      <w:r w:rsidR="00734553" w:rsidRPr="00A17EF4">
        <w:rPr>
          <w:color w:val="000000" w:themeColor="text1"/>
          <w:sz w:val="22"/>
          <w:szCs w:val="22"/>
        </w:rPr>
        <w:t xml:space="preserve">nr </w:t>
      </w:r>
      <w:r w:rsidR="00443C51">
        <w:rPr>
          <w:sz w:val="22"/>
          <w:szCs w:val="22"/>
        </w:rPr>
        <w:t>GG.271.4</w:t>
      </w:r>
      <w:r w:rsidR="00183C8A">
        <w:rPr>
          <w:sz w:val="22"/>
          <w:szCs w:val="22"/>
        </w:rPr>
        <w:t>.2024</w:t>
      </w:r>
      <w:r w:rsidR="00443C51">
        <w:rPr>
          <w:sz w:val="22"/>
          <w:szCs w:val="22"/>
        </w:rPr>
        <w:t>.AZ</w:t>
      </w:r>
      <w:r w:rsidR="00BD5A1C" w:rsidRPr="00A17EF4">
        <w:rPr>
          <w:sz w:val="22"/>
          <w:szCs w:val="22"/>
        </w:rPr>
        <w:t>.</w:t>
      </w:r>
    </w:p>
    <w:p w14:paraId="5862801F" w14:textId="0630E5F4" w:rsidR="007A3DE6" w:rsidRPr="00437278" w:rsidRDefault="0093436A" w:rsidP="00437278">
      <w:pPr>
        <w:pStyle w:val="Akapitzlist"/>
        <w:numPr>
          <w:ilvl w:val="0"/>
          <w:numId w:val="20"/>
        </w:numPr>
        <w:tabs>
          <w:tab w:val="left" w:pos="709"/>
        </w:tabs>
        <w:spacing w:line="276" w:lineRule="auto"/>
        <w:ind w:left="426" w:hanging="426"/>
        <w:rPr>
          <w:color w:val="000000" w:themeColor="text1"/>
          <w:sz w:val="22"/>
          <w:szCs w:val="22"/>
        </w:rPr>
      </w:pPr>
      <w:r w:rsidRPr="00A17EF4">
        <w:rPr>
          <w:color w:val="000000" w:themeColor="text1"/>
          <w:sz w:val="22"/>
          <w:szCs w:val="22"/>
        </w:rPr>
        <w:t xml:space="preserve">Przedmiot zamówienia obejmuje </w:t>
      </w:r>
      <w:r w:rsidRPr="00A17EF4">
        <w:rPr>
          <w:b/>
          <w:color w:val="000000" w:themeColor="text1"/>
          <w:sz w:val="22"/>
          <w:szCs w:val="22"/>
        </w:rPr>
        <w:t>zaprojektowanie</w:t>
      </w:r>
      <w:r w:rsidR="009F26D6">
        <w:rPr>
          <w:b/>
          <w:color w:val="000000" w:themeColor="text1"/>
          <w:sz w:val="22"/>
          <w:szCs w:val="22"/>
        </w:rPr>
        <w:t>, dostawę</w:t>
      </w:r>
      <w:r w:rsidR="0079133E">
        <w:rPr>
          <w:b/>
          <w:color w:val="000000" w:themeColor="text1"/>
          <w:sz w:val="22"/>
          <w:szCs w:val="22"/>
        </w:rPr>
        <w:t>, montaż i uruchomienie instalacji fotowoltaicznej oraz magazynu energii</w:t>
      </w:r>
      <w:r w:rsidR="007A3DE6">
        <w:rPr>
          <w:b/>
          <w:color w:val="000000" w:themeColor="text1"/>
          <w:sz w:val="22"/>
          <w:szCs w:val="22"/>
        </w:rPr>
        <w:t xml:space="preserve"> </w:t>
      </w:r>
      <w:r w:rsidR="007A3DE6">
        <w:rPr>
          <w:color w:val="000000" w:themeColor="text1"/>
          <w:sz w:val="22"/>
          <w:szCs w:val="22"/>
        </w:rPr>
        <w:t>na budynku Ośrodka</w:t>
      </w:r>
      <w:r w:rsidR="009F26D6">
        <w:rPr>
          <w:color w:val="000000" w:themeColor="text1"/>
          <w:sz w:val="22"/>
          <w:szCs w:val="22"/>
        </w:rPr>
        <w:t xml:space="preserve"> Zdrowia w Gminie Gawłuszowice, Szkole Podstawowej w Gawłuszowicach, Stacji Uzdatniania Wody w Woli Zdakowskiej oraz Urzędzie Gminy w Gawłuszowicach oraz rozbudowę istniejących magazynów energii.</w:t>
      </w:r>
    </w:p>
    <w:p w14:paraId="160365DC" w14:textId="650484C2" w:rsidR="0093436A" w:rsidRPr="004355EF" w:rsidRDefault="0093436A" w:rsidP="00D82FAF">
      <w:pPr>
        <w:pStyle w:val="Akapitzlist"/>
        <w:numPr>
          <w:ilvl w:val="0"/>
          <w:numId w:val="20"/>
        </w:numPr>
        <w:autoSpaceDE w:val="0"/>
        <w:autoSpaceDN w:val="0"/>
        <w:adjustRightInd w:val="0"/>
        <w:spacing w:line="276" w:lineRule="auto"/>
        <w:ind w:left="426" w:hanging="426"/>
        <w:rPr>
          <w:color w:val="000000" w:themeColor="text1"/>
          <w:sz w:val="22"/>
          <w:szCs w:val="22"/>
        </w:rPr>
      </w:pPr>
      <w:r w:rsidRPr="004355EF">
        <w:rPr>
          <w:rFonts w:eastAsia="SimSun"/>
          <w:color w:val="000000" w:themeColor="text1"/>
          <w:sz w:val="22"/>
          <w:szCs w:val="22"/>
          <w:lang w:eastAsia="zh-CN"/>
        </w:rPr>
        <w:t xml:space="preserve">W zakres zadań Wykonawcy wchodzi opracowanie dokumentacji projektowej (koncepcja, projekt budowlany, projekty wykonawcze i techniczne, </w:t>
      </w:r>
      <w:proofErr w:type="spellStart"/>
      <w:r w:rsidRPr="004355EF">
        <w:rPr>
          <w:rFonts w:eastAsia="SimSun"/>
          <w:color w:val="000000" w:themeColor="text1"/>
          <w:sz w:val="22"/>
          <w:szCs w:val="22"/>
          <w:lang w:eastAsia="zh-CN"/>
        </w:rPr>
        <w:t>STWiORB</w:t>
      </w:r>
      <w:proofErr w:type="spellEnd"/>
      <w:r w:rsidRPr="004355EF">
        <w:rPr>
          <w:rFonts w:eastAsia="SimSun"/>
          <w:color w:val="000000" w:themeColor="text1"/>
          <w:sz w:val="22"/>
          <w:szCs w:val="22"/>
          <w:lang w:eastAsia="zh-CN"/>
        </w:rPr>
        <w:t>, przedmiary, kosztorysy) wraz z uzyskaniem wszelkich wymaganych uzgodnień, opinii, postanowień i decyzji administracyjnych, w tym pozwolenia na budowę / zgłoszenia robót budowlanych bez sprzeciwu, a następnie kompletna realizacja przedsięwzięcia wraz z dostawami i montażem urządzeń, rozruchem technologicznym, zgodnie z Programem Funkcjonalno-Użytkowym (PFU), specyfikacjami technicznymi wykonania i odbioru robót budowlanych (</w:t>
      </w:r>
      <w:proofErr w:type="spellStart"/>
      <w:r w:rsidRPr="004355EF">
        <w:rPr>
          <w:rFonts w:eastAsia="SimSun"/>
          <w:color w:val="000000" w:themeColor="text1"/>
          <w:sz w:val="22"/>
          <w:szCs w:val="22"/>
          <w:lang w:eastAsia="zh-CN"/>
        </w:rPr>
        <w:t>STWiORB</w:t>
      </w:r>
      <w:proofErr w:type="spellEnd"/>
      <w:r w:rsidRPr="004355EF">
        <w:rPr>
          <w:rFonts w:eastAsia="SimSun"/>
          <w:color w:val="000000" w:themeColor="text1"/>
          <w:sz w:val="22"/>
          <w:szCs w:val="22"/>
          <w:lang w:eastAsia="zh-CN"/>
        </w:rPr>
        <w:t xml:space="preserve">) oraz SWZ. Do zadań Wykonawcy należy także przeszkolenie pracowników, wykonanie dokumentacji powykonawczej, w tym między innymi instrukcji eksploatacji i BHP oraz wykonanie wszystkich innych prac koniecznych do użytkowania </w:t>
      </w:r>
      <w:r w:rsidR="008B5F71">
        <w:rPr>
          <w:rFonts w:eastAsia="SimSun"/>
          <w:color w:val="000000" w:themeColor="text1"/>
          <w:sz w:val="22"/>
          <w:szCs w:val="22"/>
          <w:lang w:eastAsia="zh-CN"/>
        </w:rPr>
        <w:t>budynków</w:t>
      </w:r>
      <w:r w:rsidRPr="004355EF">
        <w:rPr>
          <w:rFonts w:eastAsia="SimSun"/>
          <w:color w:val="000000" w:themeColor="text1"/>
          <w:sz w:val="22"/>
          <w:szCs w:val="22"/>
          <w:lang w:eastAsia="zh-CN"/>
        </w:rPr>
        <w:t xml:space="preserve"> zgodnie z</w:t>
      </w:r>
      <w:r w:rsidRPr="004355EF">
        <w:rPr>
          <w:color w:val="000000" w:themeColor="text1"/>
          <w:sz w:val="22"/>
          <w:szCs w:val="22"/>
        </w:rPr>
        <w:t> </w:t>
      </w:r>
      <w:r w:rsidRPr="004355EF">
        <w:rPr>
          <w:color w:val="000000" w:themeColor="text1"/>
          <w:sz w:val="22"/>
          <w:szCs w:val="22"/>
          <w:lang w:eastAsia="zh-CN"/>
        </w:rPr>
        <w:t>obowiązującym</w:t>
      </w:r>
      <w:r w:rsidRPr="004355EF">
        <w:rPr>
          <w:rFonts w:eastAsia="SimSun"/>
          <w:color w:val="000000" w:themeColor="text1"/>
          <w:sz w:val="22"/>
          <w:szCs w:val="22"/>
          <w:lang w:eastAsia="zh-CN"/>
        </w:rPr>
        <w:t xml:space="preserve"> prawem oraz określonym przez Zamawiającego przeznaczeniem, a także przeszkolenie użytkowników </w:t>
      </w:r>
      <w:r w:rsidR="00436B31">
        <w:rPr>
          <w:rFonts w:eastAsia="SimSun"/>
          <w:color w:val="000000" w:themeColor="text1"/>
          <w:sz w:val="22"/>
          <w:szCs w:val="22"/>
          <w:lang w:eastAsia="zh-CN"/>
        </w:rPr>
        <w:br/>
      </w:r>
      <w:r w:rsidRPr="004355EF">
        <w:rPr>
          <w:rFonts w:eastAsia="SimSun"/>
          <w:color w:val="000000" w:themeColor="text1"/>
          <w:sz w:val="22"/>
          <w:szCs w:val="22"/>
          <w:lang w:eastAsia="zh-CN"/>
        </w:rPr>
        <w:t>w zakresie obsługi i eksploatacji urządzeń.</w:t>
      </w:r>
    </w:p>
    <w:p w14:paraId="12D2C283" w14:textId="7965E076" w:rsidR="00935671" w:rsidRDefault="00935671" w:rsidP="00D82FAF">
      <w:pPr>
        <w:pStyle w:val="Akapitzlist"/>
        <w:numPr>
          <w:ilvl w:val="0"/>
          <w:numId w:val="20"/>
        </w:numPr>
        <w:autoSpaceDE w:val="0"/>
        <w:autoSpaceDN w:val="0"/>
        <w:adjustRightInd w:val="0"/>
        <w:spacing w:line="276" w:lineRule="auto"/>
        <w:ind w:left="426" w:hanging="426"/>
        <w:rPr>
          <w:color w:val="000000" w:themeColor="text1"/>
          <w:sz w:val="22"/>
          <w:szCs w:val="22"/>
        </w:rPr>
      </w:pPr>
      <w:r w:rsidRPr="004355EF">
        <w:rPr>
          <w:bCs/>
          <w:color w:val="000000" w:themeColor="text1"/>
          <w:sz w:val="22"/>
          <w:szCs w:val="22"/>
        </w:rPr>
        <w:t xml:space="preserve">Przedmiot zamówienia obejmuje wykonanie wszelkich podstawowych i towarzyszących usług, dostaw </w:t>
      </w:r>
      <w:r w:rsidR="00436B31">
        <w:rPr>
          <w:bCs/>
          <w:color w:val="000000" w:themeColor="text1"/>
          <w:sz w:val="22"/>
          <w:szCs w:val="22"/>
        </w:rPr>
        <w:br/>
      </w:r>
      <w:r w:rsidRPr="004355EF">
        <w:rPr>
          <w:bCs/>
          <w:color w:val="000000" w:themeColor="text1"/>
          <w:sz w:val="22"/>
          <w:szCs w:val="22"/>
        </w:rPr>
        <w:t xml:space="preserve">i robót budowlanych, związanych </w:t>
      </w:r>
      <w:r w:rsidRPr="00B834EC">
        <w:rPr>
          <w:bCs/>
          <w:color w:val="000000" w:themeColor="text1"/>
          <w:sz w:val="22"/>
          <w:szCs w:val="22"/>
        </w:rPr>
        <w:t xml:space="preserve">z wykonaniem zamówienia na obiekt gotowy do użytkowania </w:t>
      </w:r>
      <w:r w:rsidRPr="00B834EC">
        <w:rPr>
          <w:color w:val="000000" w:themeColor="text1"/>
          <w:sz w:val="22"/>
          <w:szCs w:val="22"/>
        </w:rPr>
        <w:t>z punktu widzenia celu któremu ma służyć</w:t>
      </w:r>
      <w:r w:rsidRPr="00B834EC">
        <w:rPr>
          <w:bCs/>
          <w:color w:val="000000" w:themeColor="text1"/>
          <w:sz w:val="22"/>
          <w:szCs w:val="22"/>
        </w:rPr>
        <w:t>, opisanych w SWZ, wynikających z</w:t>
      </w:r>
      <w:r>
        <w:rPr>
          <w:bCs/>
          <w:color w:val="000000" w:themeColor="text1"/>
          <w:sz w:val="22"/>
          <w:szCs w:val="22"/>
        </w:rPr>
        <w:t> </w:t>
      </w:r>
      <w:r w:rsidRPr="00B834EC">
        <w:rPr>
          <w:bCs/>
          <w:color w:val="000000" w:themeColor="text1"/>
          <w:sz w:val="22"/>
          <w:szCs w:val="22"/>
        </w:rPr>
        <w:t>obowiązujących przepisów prawa i opracowanej dokumentacji projektowej</w:t>
      </w:r>
      <w:r>
        <w:rPr>
          <w:bCs/>
          <w:color w:val="000000" w:themeColor="text1"/>
          <w:sz w:val="22"/>
          <w:szCs w:val="22"/>
        </w:rPr>
        <w:t>.</w:t>
      </w:r>
    </w:p>
    <w:p w14:paraId="524A5953" w14:textId="0F44B6FD" w:rsidR="00A90873" w:rsidRPr="00F80059" w:rsidRDefault="008B6BF3" w:rsidP="00D82FAF">
      <w:pPr>
        <w:pStyle w:val="Akapitzlist"/>
        <w:numPr>
          <w:ilvl w:val="0"/>
          <w:numId w:val="20"/>
        </w:numPr>
        <w:autoSpaceDE w:val="0"/>
        <w:autoSpaceDN w:val="0"/>
        <w:adjustRightInd w:val="0"/>
        <w:spacing w:line="276" w:lineRule="auto"/>
        <w:ind w:left="426" w:hanging="426"/>
        <w:rPr>
          <w:color w:val="000000" w:themeColor="text1"/>
          <w:sz w:val="22"/>
          <w:szCs w:val="22"/>
        </w:rPr>
      </w:pPr>
      <w:r w:rsidRPr="00F80059">
        <w:rPr>
          <w:color w:val="000000" w:themeColor="text1"/>
          <w:sz w:val="22"/>
          <w:szCs w:val="22"/>
        </w:rPr>
        <w:t xml:space="preserve">Zakres rzeczowy przedmiotu zamówienia określa </w:t>
      </w:r>
      <w:r w:rsidR="00F80059" w:rsidRPr="00F80059">
        <w:rPr>
          <w:color w:val="000000" w:themeColor="text1"/>
          <w:sz w:val="22"/>
          <w:szCs w:val="22"/>
        </w:rPr>
        <w:t>Program Funkcjonalno-Użytkowy, który</w:t>
      </w:r>
      <w:r w:rsidRPr="00F80059">
        <w:rPr>
          <w:color w:val="000000" w:themeColor="text1"/>
          <w:sz w:val="22"/>
          <w:szCs w:val="22"/>
        </w:rPr>
        <w:t xml:space="preserve"> stanowi załącznik do Specyfikacj</w:t>
      </w:r>
      <w:r w:rsidR="000429E8" w:rsidRPr="00F80059">
        <w:rPr>
          <w:color w:val="000000" w:themeColor="text1"/>
          <w:sz w:val="22"/>
          <w:szCs w:val="22"/>
        </w:rPr>
        <w:t xml:space="preserve">i </w:t>
      </w:r>
      <w:r w:rsidR="002C522E" w:rsidRPr="00F80059">
        <w:rPr>
          <w:color w:val="000000" w:themeColor="text1"/>
          <w:sz w:val="22"/>
          <w:szCs w:val="22"/>
        </w:rPr>
        <w:t>Warunków Zamówienia</w:t>
      </w:r>
      <w:r w:rsidR="001C04AE" w:rsidRPr="00F80059">
        <w:rPr>
          <w:color w:val="000000" w:themeColor="text1"/>
          <w:sz w:val="22"/>
          <w:szCs w:val="22"/>
        </w:rPr>
        <w:t xml:space="preserve">, wraz z ewentualnymi zmianami opisu przedmiotu zamówienia dokonanymi w trakcie procedury </w:t>
      </w:r>
      <w:r w:rsidR="009862D2" w:rsidRPr="00F80059">
        <w:rPr>
          <w:color w:val="000000" w:themeColor="text1"/>
          <w:sz w:val="22"/>
          <w:szCs w:val="22"/>
        </w:rPr>
        <w:t>o udzielenie zamówienia publicznego</w:t>
      </w:r>
      <w:r w:rsidR="001C125A" w:rsidRPr="00F80059">
        <w:rPr>
          <w:color w:val="000000" w:themeColor="text1"/>
          <w:sz w:val="22"/>
          <w:szCs w:val="22"/>
        </w:rPr>
        <w:t>.</w:t>
      </w:r>
    </w:p>
    <w:p w14:paraId="0951B5A0" w14:textId="77777777" w:rsidR="002F5D70" w:rsidRPr="00935671" w:rsidRDefault="002F5D70" w:rsidP="00D82FAF">
      <w:pPr>
        <w:pStyle w:val="Akapitzlist"/>
        <w:numPr>
          <w:ilvl w:val="0"/>
          <w:numId w:val="20"/>
        </w:numPr>
        <w:autoSpaceDE w:val="0"/>
        <w:autoSpaceDN w:val="0"/>
        <w:adjustRightInd w:val="0"/>
        <w:spacing w:line="276" w:lineRule="auto"/>
        <w:ind w:left="426" w:hanging="426"/>
        <w:rPr>
          <w:color w:val="000000" w:themeColor="text1"/>
          <w:sz w:val="22"/>
          <w:szCs w:val="22"/>
        </w:rPr>
      </w:pPr>
      <w:r w:rsidRPr="00F80059">
        <w:rPr>
          <w:color w:val="000000" w:themeColor="text1"/>
          <w:sz w:val="22"/>
          <w:szCs w:val="22"/>
        </w:rPr>
        <w:lastRenderedPageBreak/>
        <w:t xml:space="preserve">Wykonawca zamówienie przyjmuje bez zastrzeżeń i wykona zakres prac zgodnie z obowiązującymi przepisami, normami, technologią robót, zasadami wiedzy i sztuki budowlanej oraz na ustalonych </w:t>
      </w:r>
      <w:r w:rsidRPr="00935671">
        <w:rPr>
          <w:color w:val="000000" w:themeColor="text1"/>
          <w:sz w:val="22"/>
          <w:szCs w:val="22"/>
        </w:rPr>
        <w:t>niniejszą umową warunkach.</w:t>
      </w:r>
    </w:p>
    <w:p w14:paraId="1EB160E4" w14:textId="1CAB3B34" w:rsidR="002F5D70" w:rsidRPr="00935671" w:rsidRDefault="002F5D70" w:rsidP="00D82FAF">
      <w:pPr>
        <w:pStyle w:val="Akapitzlist"/>
        <w:numPr>
          <w:ilvl w:val="0"/>
          <w:numId w:val="20"/>
        </w:numPr>
        <w:autoSpaceDE w:val="0"/>
        <w:autoSpaceDN w:val="0"/>
        <w:adjustRightInd w:val="0"/>
        <w:spacing w:line="276" w:lineRule="auto"/>
        <w:ind w:left="426" w:hanging="426"/>
        <w:rPr>
          <w:color w:val="000000" w:themeColor="text1"/>
          <w:sz w:val="22"/>
          <w:szCs w:val="22"/>
        </w:rPr>
      </w:pPr>
      <w:r w:rsidRPr="00935671">
        <w:rPr>
          <w:color w:val="000000" w:themeColor="text1"/>
          <w:sz w:val="22"/>
          <w:szCs w:val="22"/>
        </w:rPr>
        <w:t>Wykonawca oświadcza, że zapozn</w:t>
      </w:r>
      <w:r w:rsidR="00935671">
        <w:rPr>
          <w:color w:val="000000" w:themeColor="text1"/>
          <w:sz w:val="22"/>
          <w:szCs w:val="22"/>
        </w:rPr>
        <w:t xml:space="preserve">ał się z </w:t>
      </w:r>
      <w:r w:rsidR="00935671" w:rsidRPr="00935671">
        <w:rPr>
          <w:color w:val="000000" w:themeColor="text1"/>
          <w:sz w:val="22"/>
          <w:szCs w:val="22"/>
        </w:rPr>
        <w:t>PFU</w:t>
      </w:r>
      <w:r w:rsidRPr="00935671">
        <w:rPr>
          <w:color w:val="000000" w:themeColor="text1"/>
          <w:sz w:val="22"/>
          <w:szCs w:val="22"/>
        </w:rPr>
        <w:t>, prawidłowo określił zakres prac, nie wnosi zastrzeżeń do zakresu robót opisane</w:t>
      </w:r>
      <w:r w:rsidR="00935671" w:rsidRPr="00935671">
        <w:rPr>
          <w:color w:val="000000" w:themeColor="text1"/>
          <w:sz w:val="22"/>
          <w:szCs w:val="22"/>
        </w:rPr>
        <w:t xml:space="preserve">go w </w:t>
      </w:r>
      <w:r w:rsidR="00935671">
        <w:rPr>
          <w:color w:val="000000" w:themeColor="text1"/>
          <w:sz w:val="22"/>
          <w:szCs w:val="22"/>
        </w:rPr>
        <w:t>PFU</w:t>
      </w:r>
      <w:r w:rsidR="00935671" w:rsidRPr="00935671">
        <w:rPr>
          <w:color w:val="000000" w:themeColor="text1"/>
          <w:sz w:val="22"/>
          <w:szCs w:val="22"/>
        </w:rPr>
        <w:t xml:space="preserve"> i </w:t>
      </w:r>
      <w:r w:rsidRPr="00935671">
        <w:rPr>
          <w:color w:val="000000" w:themeColor="text1"/>
          <w:sz w:val="22"/>
          <w:szCs w:val="22"/>
        </w:rPr>
        <w:t>stwierdza, że wykona przedmiot umowy i wszelkie prace towarzyszące związane z realizacją przedmiotu u</w:t>
      </w:r>
      <w:r w:rsidR="003C122D">
        <w:rPr>
          <w:color w:val="000000" w:themeColor="text1"/>
          <w:sz w:val="22"/>
          <w:szCs w:val="22"/>
        </w:rPr>
        <w:t>mowy w terminie określonym w § 5 ust 1 pkt 3</w:t>
      </w:r>
      <w:r w:rsidRPr="00935671">
        <w:rPr>
          <w:color w:val="000000" w:themeColor="text1"/>
          <w:sz w:val="22"/>
          <w:szCs w:val="22"/>
        </w:rPr>
        <w:t>.</w:t>
      </w:r>
    </w:p>
    <w:p w14:paraId="15DED349" w14:textId="0B315FD8" w:rsidR="00775202" w:rsidRPr="0093733D" w:rsidRDefault="00463BF8" w:rsidP="00D82FAF">
      <w:pPr>
        <w:pStyle w:val="Akapitzlist"/>
        <w:numPr>
          <w:ilvl w:val="0"/>
          <w:numId w:val="20"/>
        </w:numPr>
        <w:autoSpaceDE w:val="0"/>
        <w:autoSpaceDN w:val="0"/>
        <w:adjustRightInd w:val="0"/>
        <w:spacing w:line="276" w:lineRule="auto"/>
        <w:ind w:left="426" w:hanging="426"/>
        <w:rPr>
          <w:color w:val="000000" w:themeColor="text1"/>
          <w:sz w:val="22"/>
          <w:szCs w:val="22"/>
        </w:rPr>
      </w:pPr>
      <w:r w:rsidRPr="00935671">
        <w:rPr>
          <w:color w:val="000000" w:themeColor="text1"/>
          <w:sz w:val="22"/>
          <w:szCs w:val="22"/>
          <w:lang w:eastAsia="ar-SA"/>
        </w:rPr>
        <w:t>W przypadku nie wykonania inwestycji zgodnie z</w:t>
      </w:r>
      <w:r w:rsidR="00935671" w:rsidRPr="00935671">
        <w:rPr>
          <w:color w:val="000000" w:themeColor="text1"/>
          <w:sz w:val="22"/>
          <w:szCs w:val="22"/>
          <w:lang w:eastAsia="ar-SA"/>
        </w:rPr>
        <w:t xml:space="preserve"> opracowaną w trakcie realizacji umowy</w:t>
      </w:r>
      <w:r w:rsidRPr="00935671">
        <w:rPr>
          <w:color w:val="000000" w:themeColor="text1"/>
          <w:sz w:val="22"/>
          <w:szCs w:val="22"/>
          <w:lang w:eastAsia="ar-SA"/>
        </w:rPr>
        <w:t xml:space="preserve"> </w:t>
      </w:r>
      <w:r w:rsidRPr="0093733D">
        <w:rPr>
          <w:color w:val="000000" w:themeColor="text1"/>
          <w:sz w:val="22"/>
          <w:szCs w:val="22"/>
          <w:lang w:eastAsia="ar-SA"/>
        </w:rPr>
        <w:t>dokumentacją projektową, Wykonawca zobowiązany jest opracować na własny koszt dokumentację projektową zamienną.</w:t>
      </w:r>
    </w:p>
    <w:p w14:paraId="1A22F9FC" w14:textId="372E2B44" w:rsidR="0093733D" w:rsidRPr="0093733D" w:rsidRDefault="0093733D" w:rsidP="00D82FAF">
      <w:pPr>
        <w:pStyle w:val="Akapitzlist"/>
        <w:numPr>
          <w:ilvl w:val="0"/>
          <w:numId w:val="20"/>
        </w:numPr>
        <w:autoSpaceDE w:val="0"/>
        <w:autoSpaceDN w:val="0"/>
        <w:adjustRightInd w:val="0"/>
        <w:spacing w:line="276" w:lineRule="auto"/>
        <w:ind w:left="426" w:hanging="426"/>
        <w:rPr>
          <w:color w:val="FF0000"/>
          <w:sz w:val="22"/>
          <w:szCs w:val="22"/>
        </w:rPr>
      </w:pPr>
      <w:r w:rsidRPr="0093733D">
        <w:rPr>
          <w:color w:val="000000" w:themeColor="text1"/>
          <w:sz w:val="22"/>
          <w:szCs w:val="22"/>
        </w:rPr>
        <w:t xml:space="preserve">Zamawiający wymaga, by Wykonawca utrzymywał dostęp do czynnych budynków, na których realizowane będą prace oraz zapewnił ciągłość dostaw ciepła na cele grzewcze i </w:t>
      </w:r>
      <w:proofErr w:type="spellStart"/>
      <w:r w:rsidRPr="0093733D">
        <w:rPr>
          <w:color w:val="000000" w:themeColor="text1"/>
          <w:sz w:val="22"/>
          <w:szCs w:val="22"/>
        </w:rPr>
        <w:t>c.w.u</w:t>
      </w:r>
      <w:proofErr w:type="spellEnd"/>
      <w:r w:rsidRPr="0093733D">
        <w:rPr>
          <w:color w:val="000000" w:themeColor="text1"/>
          <w:sz w:val="22"/>
          <w:szCs w:val="22"/>
        </w:rPr>
        <w:t>. gwarantując normalną pracę w tych budynkach w całym okresie trwania umowy. Wykonawca będzie ponosić odpowiedzialność za niedotrzymanie tych warunków z przyczyn leżących po jego stronie. W przypadku wyłączenia budynków z użytkowania i nałożeniu kar przez uprawnione organy, Wykonawca zobowiązany jest pokryć finansową karę.</w:t>
      </w:r>
    </w:p>
    <w:p w14:paraId="032A7D46" w14:textId="77777777" w:rsidR="000C7A18" w:rsidRPr="00A552EB" w:rsidRDefault="000C7A18" w:rsidP="00D82FAF">
      <w:pPr>
        <w:pStyle w:val="Akapitzlist"/>
        <w:numPr>
          <w:ilvl w:val="0"/>
          <w:numId w:val="20"/>
        </w:numPr>
        <w:tabs>
          <w:tab w:val="decimal" w:pos="0"/>
        </w:tabs>
        <w:spacing w:line="276" w:lineRule="auto"/>
        <w:ind w:right="-2"/>
        <w:rPr>
          <w:color w:val="000000" w:themeColor="text1"/>
          <w:sz w:val="22"/>
          <w:szCs w:val="22"/>
          <w:lang w:eastAsia="ar-SA"/>
        </w:rPr>
      </w:pPr>
      <w:r w:rsidRPr="00D27208">
        <w:rPr>
          <w:color w:val="000000" w:themeColor="text1"/>
          <w:sz w:val="22"/>
          <w:szCs w:val="22"/>
          <w:lang w:eastAsia="ar-SA"/>
        </w:rPr>
        <w:t xml:space="preserve">Wykonawca </w:t>
      </w:r>
      <w:r>
        <w:rPr>
          <w:color w:val="000000" w:themeColor="text1"/>
          <w:sz w:val="22"/>
          <w:szCs w:val="22"/>
          <w:lang w:eastAsia="ar-SA"/>
        </w:rPr>
        <w:t xml:space="preserve">uzgodni z Zamawiającym </w:t>
      </w:r>
      <w:r w:rsidRPr="00D27208">
        <w:rPr>
          <w:color w:val="000000" w:themeColor="text1"/>
          <w:sz w:val="22"/>
          <w:szCs w:val="22"/>
          <w:lang w:eastAsia="ar-SA"/>
        </w:rPr>
        <w:t xml:space="preserve">przed rozpoczęciem robót harmonogram </w:t>
      </w:r>
      <w:r>
        <w:rPr>
          <w:color w:val="000000" w:themeColor="text1"/>
          <w:sz w:val="22"/>
          <w:szCs w:val="22"/>
          <w:lang w:eastAsia="ar-SA"/>
        </w:rPr>
        <w:t xml:space="preserve">rzeczowo-finansowy. </w:t>
      </w:r>
    </w:p>
    <w:p w14:paraId="65F59BE5" w14:textId="77777777" w:rsidR="008B6BF3" w:rsidRPr="00D228CE" w:rsidRDefault="008B6BF3" w:rsidP="008B6BF3">
      <w:pPr>
        <w:autoSpaceDE w:val="0"/>
        <w:autoSpaceDN w:val="0"/>
        <w:adjustRightInd w:val="0"/>
        <w:spacing w:line="276" w:lineRule="auto"/>
        <w:rPr>
          <w:color w:val="000000" w:themeColor="text1"/>
          <w:sz w:val="22"/>
          <w:szCs w:val="22"/>
        </w:rPr>
      </w:pPr>
    </w:p>
    <w:p w14:paraId="53294E74" w14:textId="77777777" w:rsidR="002D74ED" w:rsidRPr="00D24E56" w:rsidRDefault="002D74ED" w:rsidP="002D74ED">
      <w:pPr>
        <w:pStyle w:val="Tekstpodstawowywcity"/>
        <w:keepNext/>
        <w:spacing w:after="0" w:line="276" w:lineRule="auto"/>
        <w:ind w:left="0"/>
        <w:jc w:val="center"/>
        <w:rPr>
          <w:b/>
          <w:color w:val="000000" w:themeColor="text1"/>
          <w:sz w:val="22"/>
          <w:szCs w:val="22"/>
        </w:rPr>
      </w:pPr>
      <w:r w:rsidRPr="00D24E56">
        <w:rPr>
          <w:b/>
          <w:color w:val="000000" w:themeColor="text1"/>
          <w:sz w:val="22"/>
          <w:szCs w:val="22"/>
        </w:rPr>
        <w:t>§ 2</w:t>
      </w:r>
    </w:p>
    <w:p w14:paraId="492A5227" w14:textId="7D959AAA" w:rsidR="002D74ED" w:rsidRPr="00D24E56" w:rsidRDefault="002D74ED" w:rsidP="002D74ED">
      <w:pPr>
        <w:pStyle w:val="Tekstpodstawowywcity"/>
        <w:keepNext/>
        <w:spacing w:after="0" w:line="276" w:lineRule="auto"/>
        <w:ind w:left="0"/>
        <w:jc w:val="center"/>
        <w:rPr>
          <w:color w:val="000000" w:themeColor="text1"/>
          <w:sz w:val="22"/>
          <w:szCs w:val="22"/>
        </w:rPr>
      </w:pPr>
      <w:r w:rsidRPr="00D24E56">
        <w:rPr>
          <w:color w:val="000000" w:themeColor="text1"/>
          <w:sz w:val="22"/>
          <w:szCs w:val="22"/>
        </w:rPr>
        <w:t>ZAKRES ZADANIA</w:t>
      </w:r>
    </w:p>
    <w:p w14:paraId="27370A39" w14:textId="2B932507" w:rsidR="002D74ED" w:rsidRPr="00EF1109" w:rsidRDefault="002D74ED" w:rsidP="00D82FAF">
      <w:pPr>
        <w:pStyle w:val="Akapitzlist"/>
        <w:numPr>
          <w:ilvl w:val="0"/>
          <w:numId w:val="107"/>
        </w:numPr>
        <w:tabs>
          <w:tab w:val="clear" w:pos="1146"/>
        </w:tabs>
        <w:suppressAutoHyphens/>
        <w:autoSpaceDE w:val="0"/>
        <w:spacing w:line="276" w:lineRule="auto"/>
        <w:ind w:left="426" w:hanging="426"/>
        <w:contextualSpacing/>
        <w:rPr>
          <w:bCs/>
          <w:iCs/>
          <w:sz w:val="22"/>
          <w:szCs w:val="22"/>
        </w:rPr>
      </w:pPr>
      <w:r w:rsidRPr="00EF1109">
        <w:rPr>
          <w:bCs/>
          <w:iCs/>
          <w:sz w:val="22"/>
          <w:szCs w:val="22"/>
        </w:rPr>
        <w:t>W ramach niniejszej umowy</w:t>
      </w:r>
      <w:r w:rsidR="00FF7060" w:rsidRPr="00EF1109">
        <w:rPr>
          <w:bCs/>
          <w:iCs/>
          <w:sz w:val="22"/>
          <w:szCs w:val="22"/>
        </w:rPr>
        <w:t xml:space="preserve"> w zakresie prac projektowych</w:t>
      </w:r>
      <w:r w:rsidRPr="00EF1109">
        <w:rPr>
          <w:bCs/>
          <w:iCs/>
          <w:sz w:val="22"/>
          <w:szCs w:val="22"/>
        </w:rPr>
        <w:t xml:space="preserve"> Wykonawca:</w:t>
      </w:r>
    </w:p>
    <w:p w14:paraId="3B55A7AA" w14:textId="525DB0A9" w:rsidR="00EF1109" w:rsidRPr="00EF1109" w:rsidRDefault="00EF1109" w:rsidP="00D82FAF">
      <w:pPr>
        <w:pStyle w:val="Akapitzlist"/>
        <w:numPr>
          <w:ilvl w:val="0"/>
          <w:numId w:val="105"/>
        </w:numPr>
        <w:spacing w:after="200" w:line="276" w:lineRule="auto"/>
        <w:ind w:left="851" w:hanging="425"/>
        <w:contextualSpacing/>
        <w:rPr>
          <w:sz w:val="22"/>
          <w:szCs w:val="22"/>
        </w:rPr>
      </w:pPr>
      <w:r w:rsidRPr="00EF1109">
        <w:rPr>
          <w:sz w:val="22"/>
          <w:szCs w:val="22"/>
        </w:rPr>
        <w:t>opracuje koncepcje projektowe,</w:t>
      </w:r>
    </w:p>
    <w:p w14:paraId="713D1F4C" w14:textId="1E72F60A" w:rsidR="00F34149" w:rsidRPr="00EF1109" w:rsidRDefault="00F34149" w:rsidP="00D82FAF">
      <w:pPr>
        <w:pStyle w:val="Akapitzlist"/>
        <w:numPr>
          <w:ilvl w:val="0"/>
          <w:numId w:val="105"/>
        </w:numPr>
        <w:spacing w:after="200" w:line="276" w:lineRule="auto"/>
        <w:ind w:left="851" w:hanging="425"/>
        <w:contextualSpacing/>
        <w:rPr>
          <w:sz w:val="22"/>
          <w:szCs w:val="22"/>
        </w:rPr>
      </w:pPr>
      <w:r w:rsidRPr="00EF1109">
        <w:rPr>
          <w:sz w:val="22"/>
          <w:szCs w:val="22"/>
        </w:rPr>
        <w:t>wykona dokumentacj</w:t>
      </w:r>
      <w:r w:rsidR="00FF7060" w:rsidRPr="00EF1109">
        <w:rPr>
          <w:sz w:val="22"/>
          <w:szCs w:val="22"/>
        </w:rPr>
        <w:t>ę</w:t>
      </w:r>
      <w:r w:rsidRPr="00EF1109">
        <w:rPr>
          <w:sz w:val="22"/>
          <w:szCs w:val="22"/>
        </w:rPr>
        <w:t xml:space="preserve"> </w:t>
      </w:r>
      <w:r w:rsidR="00EF1109" w:rsidRPr="00EF1109">
        <w:rPr>
          <w:sz w:val="22"/>
          <w:szCs w:val="22"/>
        </w:rPr>
        <w:t>projektową wraz z wymaganymi p</w:t>
      </w:r>
      <w:r w:rsidRPr="00EF1109">
        <w:rPr>
          <w:sz w:val="22"/>
          <w:szCs w:val="22"/>
        </w:rPr>
        <w:t>ozwoleni</w:t>
      </w:r>
      <w:r w:rsidR="00EF1109" w:rsidRPr="00EF1109">
        <w:rPr>
          <w:sz w:val="22"/>
          <w:szCs w:val="22"/>
        </w:rPr>
        <w:t xml:space="preserve">ami </w:t>
      </w:r>
    </w:p>
    <w:p w14:paraId="3E0892EA" w14:textId="7BD2D649" w:rsidR="002D74ED" w:rsidRPr="00EF1109" w:rsidRDefault="002D74ED" w:rsidP="00D82FAF">
      <w:pPr>
        <w:pStyle w:val="Akapitzlist"/>
        <w:numPr>
          <w:ilvl w:val="0"/>
          <w:numId w:val="105"/>
        </w:numPr>
        <w:spacing w:line="276" w:lineRule="auto"/>
        <w:ind w:left="851" w:hanging="425"/>
        <w:contextualSpacing/>
        <w:rPr>
          <w:sz w:val="22"/>
          <w:szCs w:val="22"/>
        </w:rPr>
      </w:pPr>
      <w:r w:rsidRPr="00EF1109">
        <w:rPr>
          <w:sz w:val="22"/>
          <w:szCs w:val="22"/>
        </w:rPr>
        <w:t xml:space="preserve">opracuje wnioski i materiały niezbędne do </w:t>
      </w:r>
      <w:r w:rsidR="00F34149" w:rsidRPr="00EF1109">
        <w:rPr>
          <w:sz w:val="22"/>
          <w:szCs w:val="22"/>
        </w:rPr>
        <w:t xml:space="preserve">uzyskania warunków technicznych </w:t>
      </w:r>
      <w:r w:rsidRPr="00EF1109">
        <w:rPr>
          <w:sz w:val="22"/>
          <w:szCs w:val="22"/>
        </w:rPr>
        <w:t xml:space="preserve">do zaprojektowania </w:t>
      </w:r>
      <w:r w:rsidR="00F34149" w:rsidRPr="00EF1109">
        <w:rPr>
          <w:sz w:val="22"/>
          <w:szCs w:val="22"/>
        </w:rPr>
        <w:t>zadań stanowiących przedmiot umowy</w:t>
      </w:r>
      <w:r w:rsidR="00EF1109" w:rsidRPr="00EF1109">
        <w:rPr>
          <w:sz w:val="22"/>
          <w:szCs w:val="22"/>
        </w:rPr>
        <w:t xml:space="preserve"> – jeżeli będzie wymagane,</w:t>
      </w:r>
    </w:p>
    <w:p w14:paraId="593F24B0" w14:textId="2FBDCF96" w:rsidR="00E42DB3" w:rsidRPr="00EF1109" w:rsidRDefault="00E42DB3" w:rsidP="00D82FAF">
      <w:pPr>
        <w:pStyle w:val="Akapitzlist"/>
        <w:numPr>
          <w:ilvl w:val="0"/>
          <w:numId w:val="105"/>
        </w:numPr>
        <w:spacing w:after="200" w:line="276" w:lineRule="auto"/>
        <w:ind w:left="851" w:hanging="425"/>
        <w:contextualSpacing/>
        <w:rPr>
          <w:sz w:val="22"/>
          <w:szCs w:val="22"/>
        </w:rPr>
      </w:pPr>
      <w:r w:rsidRPr="00EF1109">
        <w:rPr>
          <w:sz w:val="22"/>
          <w:szCs w:val="22"/>
        </w:rPr>
        <w:t>opracuje materiały do decyzji:</w:t>
      </w:r>
    </w:p>
    <w:p w14:paraId="3E6650C1" w14:textId="43735081" w:rsidR="00E42DB3" w:rsidRPr="00EF1109" w:rsidRDefault="00E42DB3" w:rsidP="00D82FAF">
      <w:pPr>
        <w:pStyle w:val="Akapitzlist"/>
        <w:numPr>
          <w:ilvl w:val="0"/>
          <w:numId w:val="109"/>
        </w:numPr>
        <w:spacing w:after="200" w:line="276" w:lineRule="auto"/>
        <w:ind w:left="1276" w:hanging="425"/>
        <w:contextualSpacing/>
        <w:rPr>
          <w:sz w:val="22"/>
          <w:szCs w:val="22"/>
        </w:rPr>
      </w:pPr>
      <w:r w:rsidRPr="00EF1109">
        <w:rPr>
          <w:sz w:val="22"/>
          <w:szCs w:val="22"/>
        </w:rPr>
        <w:t>o środowiskowych uwarunkowaniach – jeżeli będzie wymagana,</w:t>
      </w:r>
    </w:p>
    <w:p w14:paraId="438A07CE" w14:textId="14F1DB46" w:rsidR="00E42DB3" w:rsidRPr="00EF1109" w:rsidRDefault="00EF1109" w:rsidP="00D82FAF">
      <w:pPr>
        <w:pStyle w:val="Akapitzlist"/>
        <w:numPr>
          <w:ilvl w:val="0"/>
          <w:numId w:val="109"/>
        </w:numPr>
        <w:spacing w:after="200" w:line="276" w:lineRule="auto"/>
        <w:ind w:left="1276" w:hanging="425"/>
        <w:contextualSpacing/>
        <w:rPr>
          <w:sz w:val="22"/>
          <w:szCs w:val="22"/>
        </w:rPr>
      </w:pPr>
      <w:r w:rsidRPr="00EF1109">
        <w:rPr>
          <w:sz w:val="22"/>
          <w:szCs w:val="22"/>
        </w:rPr>
        <w:t>inne wymagane prawem pozwolenia</w:t>
      </w:r>
      <w:r w:rsidR="00E42DB3" w:rsidRPr="00EF1109">
        <w:rPr>
          <w:sz w:val="22"/>
          <w:szCs w:val="22"/>
        </w:rPr>
        <w:t xml:space="preserve"> - dla zadań dla których będzie wymagane.</w:t>
      </w:r>
    </w:p>
    <w:p w14:paraId="0F7F92E0" w14:textId="197DDB42" w:rsidR="002D74ED" w:rsidRPr="00E42DB3" w:rsidRDefault="002D74ED" w:rsidP="00D82FAF">
      <w:pPr>
        <w:pStyle w:val="Akapitzlist"/>
        <w:numPr>
          <w:ilvl w:val="0"/>
          <w:numId w:val="105"/>
        </w:numPr>
        <w:spacing w:after="200" w:line="276" w:lineRule="auto"/>
        <w:ind w:left="851" w:hanging="425"/>
        <w:contextualSpacing/>
        <w:rPr>
          <w:color w:val="000000" w:themeColor="text1"/>
          <w:sz w:val="22"/>
          <w:szCs w:val="22"/>
        </w:rPr>
      </w:pPr>
      <w:r w:rsidRPr="00E42DB3">
        <w:rPr>
          <w:color w:val="000000" w:themeColor="text1"/>
          <w:sz w:val="22"/>
          <w:szCs w:val="22"/>
        </w:rPr>
        <w:t xml:space="preserve">uzyska </w:t>
      </w:r>
      <w:r w:rsidR="00E42DB3">
        <w:rPr>
          <w:color w:val="000000" w:themeColor="text1"/>
          <w:sz w:val="22"/>
          <w:szCs w:val="22"/>
        </w:rPr>
        <w:t xml:space="preserve">wszelkie </w:t>
      </w:r>
      <w:r w:rsidRPr="00E42DB3">
        <w:rPr>
          <w:color w:val="000000" w:themeColor="text1"/>
          <w:sz w:val="22"/>
          <w:szCs w:val="22"/>
        </w:rPr>
        <w:t>uzgodnienia, opinie i decyzje niezbędne do wykonania zadania w tym między innymi:</w:t>
      </w:r>
    </w:p>
    <w:p w14:paraId="2C3267CE" w14:textId="77777777" w:rsidR="002D74ED" w:rsidRPr="00E42DB3" w:rsidRDefault="002D74ED" w:rsidP="00D82FAF">
      <w:pPr>
        <w:pStyle w:val="Akapitzlist"/>
        <w:numPr>
          <w:ilvl w:val="0"/>
          <w:numId w:val="106"/>
        </w:numPr>
        <w:spacing w:after="200" w:line="276" w:lineRule="auto"/>
        <w:ind w:left="1134" w:hanging="283"/>
        <w:contextualSpacing/>
        <w:rPr>
          <w:color w:val="000000" w:themeColor="text1"/>
          <w:sz w:val="22"/>
          <w:szCs w:val="22"/>
        </w:rPr>
      </w:pPr>
      <w:r w:rsidRPr="00E42DB3">
        <w:rPr>
          <w:color w:val="000000" w:themeColor="text1"/>
          <w:sz w:val="22"/>
          <w:szCs w:val="22"/>
        </w:rPr>
        <w:t>opracuje geotechniczne warunki posadowienia,</w:t>
      </w:r>
    </w:p>
    <w:p w14:paraId="7C81A6E4" w14:textId="4D448924" w:rsidR="002D74ED" w:rsidRPr="00E42DB3" w:rsidRDefault="002D74ED" w:rsidP="00D82FAF">
      <w:pPr>
        <w:pStyle w:val="Akapitzlist"/>
        <w:numPr>
          <w:ilvl w:val="0"/>
          <w:numId w:val="106"/>
        </w:numPr>
        <w:spacing w:after="200" w:line="276" w:lineRule="auto"/>
        <w:ind w:left="1134" w:hanging="283"/>
        <w:contextualSpacing/>
        <w:rPr>
          <w:color w:val="000000" w:themeColor="text1"/>
          <w:sz w:val="22"/>
          <w:szCs w:val="22"/>
        </w:rPr>
      </w:pPr>
      <w:r w:rsidRPr="00E42DB3">
        <w:rPr>
          <w:color w:val="000000" w:themeColor="text1"/>
          <w:sz w:val="22"/>
          <w:szCs w:val="22"/>
        </w:rPr>
        <w:t>uzgodnieni usytuowanie</w:t>
      </w:r>
      <w:r w:rsidR="00E42DB3" w:rsidRPr="00E42DB3">
        <w:rPr>
          <w:color w:val="000000" w:themeColor="text1"/>
          <w:sz w:val="22"/>
          <w:szCs w:val="22"/>
        </w:rPr>
        <w:t xml:space="preserve"> projektowanego</w:t>
      </w:r>
      <w:r w:rsidRPr="00E42DB3">
        <w:rPr>
          <w:color w:val="000000" w:themeColor="text1"/>
          <w:sz w:val="22"/>
          <w:szCs w:val="22"/>
        </w:rPr>
        <w:t xml:space="preserve"> uzbrojenia terenu na naradzie koordynacyjnej Zespołu Uzgadniania Dokumentacji Projektowych</w:t>
      </w:r>
      <w:r w:rsidR="00E42DB3">
        <w:rPr>
          <w:color w:val="000000" w:themeColor="text1"/>
          <w:sz w:val="22"/>
          <w:szCs w:val="22"/>
        </w:rPr>
        <w:t xml:space="preserve"> - </w:t>
      </w:r>
      <w:r w:rsidR="00E42DB3" w:rsidRPr="00E42DB3">
        <w:rPr>
          <w:color w:val="000000" w:themeColor="text1"/>
          <w:sz w:val="22"/>
          <w:szCs w:val="22"/>
        </w:rPr>
        <w:t>dla zadań dla których bę</w:t>
      </w:r>
      <w:r w:rsidR="00E42DB3">
        <w:rPr>
          <w:color w:val="000000" w:themeColor="text1"/>
          <w:sz w:val="22"/>
          <w:szCs w:val="22"/>
        </w:rPr>
        <w:t>dzie wymagane</w:t>
      </w:r>
      <w:r w:rsidRPr="00E42DB3">
        <w:rPr>
          <w:color w:val="000000" w:themeColor="text1"/>
          <w:sz w:val="22"/>
          <w:szCs w:val="22"/>
        </w:rPr>
        <w:t>,</w:t>
      </w:r>
    </w:p>
    <w:p w14:paraId="4FE32E88" w14:textId="77777777" w:rsidR="002D74ED" w:rsidRPr="00E42DB3" w:rsidRDefault="002D74ED" w:rsidP="00D82FAF">
      <w:pPr>
        <w:pStyle w:val="Akapitzlist"/>
        <w:numPr>
          <w:ilvl w:val="0"/>
          <w:numId w:val="106"/>
        </w:numPr>
        <w:spacing w:after="200" w:line="276" w:lineRule="auto"/>
        <w:ind w:left="1134" w:hanging="283"/>
        <w:contextualSpacing/>
        <w:rPr>
          <w:color w:val="000000" w:themeColor="text1"/>
          <w:sz w:val="22"/>
          <w:szCs w:val="22"/>
        </w:rPr>
      </w:pPr>
      <w:r w:rsidRPr="00E42DB3">
        <w:rPr>
          <w:color w:val="000000" w:themeColor="text1"/>
          <w:sz w:val="22"/>
          <w:szCs w:val="22"/>
        </w:rPr>
        <w:t>w przypadku kolizji z istniejącym uzbrojeniem terenu uzyska stosowne uzgodnienia proponowanego rozwiązania projektowego z właściwym zarządcą uzbrojenia,</w:t>
      </w:r>
    </w:p>
    <w:p w14:paraId="3EC075E0" w14:textId="77777777" w:rsidR="006764FE" w:rsidRDefault="002D74ED" w:rsidP="00D82FAF">
      <w:pPr>
        <w:pStyle w:val="Akapitzlist"/>
        <w:numPr>
          <w:ilvl w:val="0"/>
          <w:numId w:val="105"/>
        </w:numPr>
        <w:spacing w:after="200" w:line="276" w:lineRule="auto"/>
        <w:ind w:left="851" w:hanging="425"/>
        <w:contextualSpacing/>
        <w:rPr>
          <w:color w:val="000000" w:themeColor="text1"/>
          <w:sz w:val="22"/>
          <w:szCs w:val="22"/>
        </w:rPr>
      </w:pPr>
      <w:r w:rsidRPr="00E42DB3">
        <w:rPr>
          <w:color w:val="000000" w:themeColor="text1"/>
          <w:sz w:val="22"/>
          <w:szCs w:val="22"/>
        </w:rPr>
        <w:t>wykona aktualną mapę do celów projektowych terenu, na którym będą realizowana inwestycja</w:t>
      </w:r>
      <w:r w:rsidR="00E42DB3" w:rsidRPr="00E42DB3">
        <w:rPr>
          <w:color w:val="000000" w:themeColor="text1"/>
          <w:sz w:val="22"/>
          <w:szCs w:val="22"/>
        </w:rPr>
        <w:t xml:space="preserve"> – dla zadań dla których będzie wymagana</w:t>
      </w:r>
      <w:r w:rsidRPr="00E42DB3">
        <w:rPr>
          <w:color w:val="000000" w:themeColor="text1"/>
          <w:sz w:val="22"/>
          <w:szCs w:val="22"/>
        </w:rPr>
        <w:t>,</w:t>
      </w:r>
    </w:p>
    <w:p w14:paraId="52E4BB05" w14:textId="03190F26" w:rsidR="006764FE" w:rsidRPr="006764FE" w:rsidRDefault="006764FE" w:rsidP="00D82FAF">
      <w:pPr>
        <w:pStyle w:val="Akapitzlist"/>
        <w:numPr>
          <w:ilvl w:val="0"/>
          <w:numId w:val="105"/>
        </w:numPr>
        <w:spacing w:after="200" w:line="276" w:lineRule="auto"/>
        <w:ind w:left="851" w:hanging="425"/>
        <w:contextualSpacing/>
        <w:rPr>
          <w:color w:val="000000" w:themeColor="text1"/>
          <w:sz w:val="22"/>
          <w:szCs w:val="22"/>
        </w:rPr>
      </w:pPr>
      <w:r w:rsidRPr="006764FE">
        <w:rPr>
          <w:color w:val="000000" w:themeColor="text1"/>
          <w:sz w:val="22"/>
          <w:szCs w:val="22"/>
        </w:rPr>
        <w:t xml:space="preserve">wykona aktualny wykaz właścicieli działek objętych projektem oraz </w:t>
      </w:r>
      <w:proofErr w:type="spellStart"/>
      <w:r w:rsidRPr="006764FE">
        <w:rPr>
          <w:color w:val="000000" w:themeColor="text1"/>
          <w:sz w:val="22"/>
          <w:szCs w:val="22"/>
        </w:rPr>
        <w:t>wyrys</w:t>
      </w:r>
      <w:proofErr w:type="spellEnd"/>
      <w:r w:rsidRPr="006764FE">
        <w:rPr>
          <w:color w:val="000000" w:themeColor="text1"/>
          <w:sz w:val="22"/>
          <w:szCs w:val="22"/>
        </w:rPr>
        <w:t xml:space="preserve"> działek objętych projektem</w:t>
      </w:r>
      <w:r w:rsidR="003D707A">
        <w:rPr>
          <w:color w:val="000000" w:themeColor="text1"/>
          <w:sz w:val="22"/>
          <w:szCs w:val="22"/>
        </w:rPr>
        <w:t>- dla zadań dla których będzie wymagana</w:t>
      </w:r>
    </w:p>
    <w:p w14:paraId="28DB3416" w14:textId="77777777" w:rsidR="002D74ED" w:rsidRPr="00E42DB3" w:rsidRDefault="002D74ED" w:rsidP="00D82FAF">
      <w:pPr>
        <w:pStyle w:val="Akapitzlist"/>
        <w:numPr>
          <w:ilvl w:val="0"/>
          <w:numId w:val="105"/>
        </w:numPr>
        <w:spacing w:after="200" w:line="276" w:lineRule="auto"/>
        <w:ind w:left="851" w:hanging="425"/>
        <w:contextualSpacing/>
        <w:rPr>
          <w:color w:val="000000" w:themeColor="text1"/>
          <w:sz w:val="22"/>
          <w:szCs w:val="22"/>
        </w:rPr>
      </w:pPr>
      <w:r w:rsidRPr="00E42DB3">
        <w:rPr>
          <w:color w:val="000000" w:themeColor="text1"/>
          <w:sz w:val="22"/>
          <w:szCs w:val="22"/>
        </w:rPr>
        <w:t>wykona kompletny projekt budowlany zgodnie z wymogami ustawy z dnia 7 lipca 1994 r. Prawo budowlane oraz przepisów wykonawczych,</w:t>
      </w:r>
    </w:p>
    <w:p w14:paraId="7C6A0029" w14:textId="77777777" w:rsidR="002D74ED" w:rsidRPr="00E42DB3" w:rsidRDefault="002D74ED" w:rsidP="00D82FAF">
      <w:pPr>
        <w:pStyle w:val="Akapitzlist"/>
        <w:numPr>
          <w:ilvl w:val="0"/>
          <w:numId w:val="105"/>
        </w:numPr>
        <w:spacing w:after="200" w:line="276" w:lineRule="auto"/>
        <w:ind w:left="851" w:hanging="425"/>
        <w:contextualSpacing/>
        <w:rPr>
          <w:color w:val="000000" w:themeColor="text1"/>
          <w:sz w:val="22"/>
          <w:szCs w:val="22"/>
        </w:rPr>
      </w:pPr>
      <w:r w:rsidRPr="00E42DB3">
        <w:rPr>
          <w:color w:val="000000" w:themeColor="text1"/>
          <w:sz w:val="22"/>
          <w:szCs w:val="22"/>
        </w:rPr>
        <w:t>uzgodnieni dokumentację projektową przez wszystkie instytucje wymagane ustawą Prawo budowlane oraz przepisami wykonawczymi,</w:t>
      </w:r>
    </w:p>
    <w:p w14:paraId="523E27BE" w14:textId="77777777" w:rsidR="00FF7060" w:rsidRDefault="002D74ED" w:rsidP="00D82FAF">
      <w:pPr>
        <w:pStyle w:val="Akapitzlist"/>
        <w:numPr>
          <w:ilvl w:val="0"/>
          <w:numId w:val="105"/>
        </w:numPr>
        <w:spacing w:after="200" w:line="276" w:lineRule="auto"/>
        <w:ind w:left="851" w:hanging="425"/>
        <w:contextualSpacing/>
        <w:rPr>
          <w:color w:val="000000" w:themeColor="text1"/>
          <w:sz w:val="22"/>
          <w:szCs w:val="22"/>
        </w:rPr>
      </w:pPr>
      <w:r w:rsidRPr="00E42DB3">
        <w:rPr>
          <w:color w:val="000000" w:themeColor="text1"/>
          <w:sz w:val="22"/>
          <w:szCs w:val="22"/>
        </w:rPr>
        <w:t>opracuje specyfikację techniczną wykonania i odbioru robót budowlanych,</w:t>
      </w:r>
    </w:p>
    <w:p w14:paraId="3BC82A4B" w14:textId="189D6126" w:rsidR="002D74ED" w:rsidRPr="00FF7060" w:rsidRDefault="002D74ED" w:rsidP="00D82FAF">
      <w:pPr>
        <w:pStyle w:val="Akapitzlist"/>
        <w:numPr>
          <w:ilvl w:val="0"/>
          <w:numId w:val="105"/>
        </w:numPr>
        <w:spacing w:after="200" w:line="276" w:lineRule="auto"/>
        <w:ind w:left="851" w:hanging="425"/>
        <w:contextualSpacing/>
        <w:rPr>
          <w:color w:val="000000" w:themeColor="text1"/>
          <w:sz w:val="22"/>
          <w:szCs w:val="22"/>
        </w:rPr>
      </w:pPr>
      <w:r w:rsidRPr="00FF7060">
        <w:rPr>
          <w:color w:val="000000" w:themeColor="text1"/>
          <w:sz w:val="22"/>
          <w:szCs w:val="22"/>
        </w:rPr>
        <w:t xml:space="preserve">wykona przedmiar robót i kosztorys inwestorski zgodnie z </w:t>
      </w:r>
      <w:r w:rsidR="00E42DB3" w:rsidRPr="00FF7060">
        <w:rPr>
          <w:color w:val="000000" w:themeColor="text1"/>
          <w:sz w:val="22"/>
          <w:szCs w:val="22"/>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090B4A7A" w14:textId="7BF17F18" w:rsidR="002D74ED" w:rsidRPr="00FF7060" w:rsidRDefault="002D74ED" w:rsidP="00D82FAF">
      <w:pPr>
        <w:pStyle w:val="Akapitzlist"/>
        <w:numPr>
          <w:ilvl w:val="0"/>
          <w:numId w:val="105"/>
        </w:numPr>
        <w:spacing w:after="200" w:line="276" w:lineRule="auto"/>
        <w:ind w:left="851" w:hanging="425"/>
        <w:contextualSpacing/>
        <w:rPr>
          <w:color w:val="000000" w:themeColor="text1"/>
          <w:sz w:val="22"/>
          <w:szCs w:val="22"/>
        </w:rPr>
      </w:pPr>
      <w:r w:rsidRPr="00FF7060">
        <w:rPr>
          <w:color w:val="000000" w:themeColor="text1"/>
          <w:sz w:val="22"/>
          <w:szCs w:val="22"/>
        </w:rPr>
        <w:t xml:space="preserve">przygotuje kompletny wniosek zgłoszenia budowy przedmiotu umowy lub wniosek o wydanie decyzji o pozwoleniu na budowę do właściwego organu administracji </w:t>
      </w:r>
      <w:proofErr w:type="spellStart"/>
      <w:r w:rsidRPr="00FF7060">
        <w:rPr>
          <w:color w:val="000000" w:themeColor="text1"/>
          <w:sz w:val="22"/>
          <w:szCs w:val="22"/>
        </w:rPr>
        <w:t>architektoniczno</w:t>
      </w:r>
      <w:proofErr w:type="spellEnd"/>
      <w:r w:rsidRPr="00FF7060">
        <w:rPr>
          <w:color w:val="000000" w:themeColor="text1"/>
          <w:sz w:val="22"/>
          <w:szCs w:val="22"/>
        </w:rPr>
        <w:t xml:space="preserve"> - budowlanej </w:t>
      </w:r>
      <w:r w:rsidRPr="00FF7060">
        <w:rPr>
          <w:color w:val="000000" w:themeColor="text1"/>
          <w:sz w:val="22"/>
          <w:szCs w:val="22"/>
        </w:rPr>
        <w:lastRenderedPageBreak/>
        <w:t>wraz z wymaganymi załącznikami zgodnie z wymogami ustawy Prawo budowlane (Dz.</w:t>
      </w:r>
      <w:r w:rsidR="00EA4A47">
        <w:rPr>
          <w:color w:val="000000" w:themeColor="text1"/>
          <w:sz w:val="22"/>
          <w:szCs w:val="22"/>
        </w:rPr>
        <w:t xml:space="preserve"> U. z 2024 r., poz. 725</w:t>
      </w:r>
      <w:r w:rsidRPr="00FF7060">
        <w:rPr>
          <w:color w:val="000000" w:themeColor="text1"/>
          <w:sz w:val="22"/>
          <w:szCs w:val="22"/>
        </w:rPr>
        <w:t>).</w:t>
      </w:r>
    </w:p>
    <w:p w14:paraId="5CD604FD" w14:textId="34B869B0" w:rsidR="006B172D" w:rsidRPr="006B172D" w:rsidRDefault="006B172D" w:rsidP="00D82FAF">
      <w:pPr>
        <w:pStyle w:val="Akapitzlist"/>
        <w:numPr>
          <w:ilvl w:val="0"/>
          <w:numId w:val="105"/>
        </w:numPr>
        <w:spacing w:after="200" w:line="276" w:lineRule="auto"/>
        <w:ind w:left="851" w:hanging="425"/>
        <w:contextualSpacing/>
        <w:rPr>
          <w:color w:val="000000" w:themeColor="text1"/>
          <w:sz w:val="22"/>
          <w:szCs w:val="22"/>
        </w:rPr>
      </w:pPr>
      <w:r>
        <w:rPr>
          <w:b/>
          <w:bCs/>
          <w:color w:val="000000" w:themeColor="text1"/>
          <w:sz w:val="22"/>
          <w:szCs w:val="22"/>
        </w:rPr>
        <w:t>u</w:t>
      </w:r>
      <w:r w:rsidRPr="006B172D">
        <w:rPr>
          <w:b/>
          <w:bCs/>
          <w:color w:val="000000" w:themeColor="text1"/>
          <w:sz w:val="22"/>
          <w:szCs w:val="22"/>
        </w:rPr>
        <w:t>zyskanie w imieniu Inwestora Gminy Gawłuszowice prawomocnego pozwolenia na budowę lub zgłoszenia robót</w:t>
      </w:r>
      <w:r w:rsidR="00615B03">
        <w:rPr>
          <w:b/>
          <w:bCs/>
          <w:color w:val="000000" w:themeColor="text1"/>
          <w:sz w:val="22"/>
          <w:szCs w:val="22"/>
        </w:rPr>
        <w:t xml:space="preserve"> – dla zadań dla których będzie wymagane,</w:t>
      </w:r>
    </w:p>
    <w:p w14:paraId="1134EBE3" w14:textId="2C41295C" w:rsidR="002D74ED" w:rsidRPr="00357E97" w:rsidRDefault="002D74ED" w:rsidP="00D82FAF">
      <w:pPr>
        <w:pStyle w:val="Akapitzlist"/>
        <w:numPr>
          <w:ilvl w:val="0"/>
          <w:numId w:val="105"/>
        </w:numPr>
        <w:spacing w:after="200" w:line="276" w:lineRule="auto"/>
        <w:ind w:left="851" w:hanging="425"/>
        <w:contextualSpacing/>
        <w:rPr>
          <w:color w:val="000000" w:themeColor="text1"/>
          <w:sz w:val="22"/>
          <w:szCs w:val="22"/>
        </w:rPr>
      </w:pPr>
      <w:r w:rsidRPr="00FF7060">
        <w:rPr>
          <w:bCs/>
          <w:iCs/>
          <w:color w:val="000000" w:themeColor="text1"/>
          <w:sz w:val="22"/>
          <w:szCs w:val="22"/>
        </w:rPr>
        <w:t>opracuje projekt wykonawczy dla rob</w:t>
      </w:r>
      <w:r w:rsidRPr="00FF7060">
        <w:rPr>
          <w:rFonts w:hint="eastAsia"/>
          <w:bCs/>
          <w:iCs/>
          <w:color w:val="000000" w:themeColor="text1"/>
          <w:sz w:val="22"/>
          <w:szCs w:val="22"/>
        </w:rPr>
        <w:t>ó</w:t>
      </w:r>
      <w:r w:rsidRPr="00FF7060">
        <w:rPr>
          <w:bCs/>
          <w:iCs/>
          <w:color w:val="000000" w:themeColor="text1"/>
          <w:sz w:val="22"/>
          <w:szCs w:val="22"/>
        </w:rPr>
        <w:t>t stanowi</w:t>
      </w:r>
      <w:r w:rsidRPr="00FF7060">
        <w:rPr>
          <w:rFonts w:hint="eastAsia"/>
          <w:bCs/>
          <w:iCs/>
          <w:color w:val="000000" w:themeColor="text1"/>
          <w:sz w:val="22"/>
          <w:szCs w:val="22"/>
        </w:rPr>
        <w:t>ą</w:t>
      </w:r>
      <w:r w:rsidRPr="00FF7060">
        <w:rPr>
          <w:bCs/>
          <w:iCs/>
          <w:color w:val="000000" w:themeColor="text1"/>
          <w:sz w:val="22"/>
          <w:szCs w:val="22"/>
        </w:rPr>
        <w:t>cych przedmiot zam</w:t>
      </w:r>
      <w:r w:rsidRPr="00FF7060">
        <w:rPr>
          <w:rFonts w:hint="eastAsia"/>
          <w:bCs/>
          <w:iCs/>
          <w:color w:val="000000" w:themeColor="text1"/>
          <w:sz w:val="22"/>
          <w:szCs w:val="22"/>
        </w:rPr>
        <w:t>ó</w:t>
      </w:r>
      <w:r w:rsidRPr="00FF7060">
        <w:rPr>
          <w:bCs/>
          <w:iCs/>
          <w:color w:val="000000" w:themeColor="text1"/>
          <w:sz w:val="22"/>
          <w:szCs w:val="22"/>
        </w:rPr>
        <w:t>wienia w koniecznym zakresie i wszystkich innych opracowa</w:t>
      </w:r>
      <w:r w:rsidRPr="00FF7060">
        <w:rPr>
          <w:rFonts w:hint="eastAsia"/>
          <w:bCs/>
          <w:iCs/>
          <w:color w:val="000000" w:themeColor="text1"/>
          <w:sz w:val="22"/>
          <w:szCs w:val="22"/>
        </w:rPr>
        <w:t>ń</w:t>
      </w:r>
      <w:r w:rsidRPr="00FF7060">
        <w:rPr>
          <w:bCs/>
          <w:iCs/>
          <w:color w:val="000000" w:themeColor="text1"/>
          <w:sz w:val="22"/>
          <w:szCs w:val="22"/>
        </w:rPr>
        <w:t xml:space="preserve"> koniecznych do zrealizowania przedmiotu zam</w:t>
      </w:r>
      <w:r w:rsidRPr="00FF7060">
        <w:rPr>
          <w:rFonts w:hint="eastAsia"/>
          <w:bCs/>
          <w:iCs/>
          <w:color w:val="000000" w:themeColor="text1"/>
          <w:sz w:val="22"/>
          <w:szCs w:val="22"/>
        </w:rPr>
        <w:t>ó</w:t>
      </w:r>
      <w:r w:rsidRPr="00FF7060">
        <w:rPr>
          <w:bCs/>
          <w:iCs/>
          <w:color w:val="000000" w:themeColor="text1"/>
          <w:sz w:val="22"/>
          <w:szCs w:val="22"/>
        </w:rPr>
        <w:t>wienia (</w:t>
      </w:r>
      <w:r w:rsidRPr="00FF7060">
        <w:rPr>
          <w:i/>
          <w:color w:val="000000" w:themeColor="text1"/>
          <w:sz w:val="22"/>
          <w:szCs w:val="22"/>
        </w:rPr>
        <w:t>o ile konieczne będzie opracowanie projektu wykonawczego)</w:t>
      </w:r>
      <w:r w:rsidRPr="00FF7060">
        <w:rPr>
          <w:bCs/>
          <w:iCs/>
          <w:color w:val="000000" w:themeColor="text1"/>
          <w:sz w:val="22"/>
          <w:szCs w:val="22"/>
        </w:rPr>
        <w:t>,</w:t>
      </w:r>
    </w:p>
    <w:p w14:paraId="5ADC7AFF" w14:textId="76E6223F" w:rsidR="00357E97" w:rsidRPr="00FF7060" w:rsidRDefault="00357E97" w:rsidP="00D82FAF">
      <w:pPr>
        <w:pStyle w:val="Akapitzlist"/>
        <w:numPr>
          <w:ilvl w:val="0"/>
          <w:numId w:val="105"/>
        </w:numPr>
        <w:spacing w:after="200" w:line="276" w:lineRule="auto"/>
        <w:ind w:left="851" w:hanging="425"/>
        <w:contextualSpacing/>
        <w:rPr>
          <w:color w:val="000000" w:themeColor="text1"/>
          <w:sz w:val="22"/>
          <w:szCs w:val="22"/>
        </w:rPr>
      </w:pPr>
      <w:r>
        <w:rPr>
          <w:color w:val="000000" w:themeColor="text1"/>
          <w:sz w:val="22"/>
          <w:szCs w:val="22"/>
        </w:rPr>
        <w:t xml:space="preserve">wykona </w:t>
      </w:r>
      <w:r w:rsidRPr="00357E97">
        <w:rPr>
          <w:color w:val="000000" w:themeColor="text1"/>
          <w:sz w:val="22"/>
          <w:szCs w:val="22"/>
        </w:rPr>
        <w:t>plan bezpieczeństwa i ochrony zdrowia</w:t>
      </w:r>
      <w:r>
        <w:rPr>
          <w:color w:val="000000" w:themeColor="text1"/>
          <w:sz w:val="22"/>
          <w:szCs w:val="22"/>
        </w:rPr>
        <w:t>.</w:t>
      </w:r>
    </w:p>
    <w:p w14:paraId="364A1478" w14:textId="22A042D5" w:rsidR="002D74ED" w:rsidRPr="00EF1109" w:rsidRDefault="002D74ED" w:rsidP="00D82FAF">
      <w:pPr>
        <w:pStyle w:val="Akapitzlist"/>
        <w:numPr>
          <w:ilvl w:val="0"/>
          <w:numId w:val="107"/>
        </w:numPr>
        <w:tabs>
          <w:tab w:val="clear" w:pos="1146"/>
        </w:tabs>
        <w:suppressAutoHyphens/>
        <w:autoSpaceDE w:val="0"/>
        <w:spacing w:line="276" w:lineRule="auto"/>
        <w:ind w:left="426" w:hanging="426"/>
        <w:contextualSpacing/>
        <w:rPr>
          <w:sz w:val="22"/>
          <w:szCs w:val="22"/>
        </w:rPr>
      </w:pPr>
      <w:r w:rsidRPr="00EF1109">
        <w:rPr>
          <w:sz w:val="22"/>
          <w:szCs w:val="22"/>
        </w:rPr>
        <w:t xml:space="preserve">W ramach </w:t>
      </w:r>
      <w:r w:rsidR="00FF7060" w:rsidRPr="00EF1109">
        <w:rPr>
          <w:sz w:val="22"/>
          <w:szCs w:val="22"/>
        </w:rPr>
        <w:t>wykonania robót budowlanych</w:t>
      </w:r>
      <w:r w:rsidRPr="00EF1109">
        <w:rPr>
          <w:sz w:val="22"/>
          <w:szCs w:val="22"/>
        </w:rPr>
        <w:t xml:space="preserve"> Wykonawca:</w:t>
      </w:r>
    </w:p>
    <w:p w14:paraId="6F5D796F" w14:textId="06E88EBB" w:rsidR="00FF7060" w:rsidRPr="00EF1109" w:rsidRDefault="00FF7060" w:rsidP="00D82FAF">
      <w:pPr>
        <w:pStyle w:val="Akapitzlist"/>
        <w:numPr>
          <w:ilvl w:val="0"/>
          <w:numId w:val="108"/>
        </w:numPr>
        <w:spacing w:after="200" w:line="276" w:lineRule="auto"/>
        <w:ind w:left="851" w:hanging="425"/>
        <w:contextualSpacing/>
        <w:rPr>
          <w:sz w:val="22"/>
          <w:szCs w:val="22"/>
        </w:rPr>
      </w:pPr>
      <w:r w:rsidRPr="00EF1109">
        <w:rPr>
          <w:sz w:val="22"/>
          <w:szCs w:val="22"/>
        </w:rPr>
        <w:t xml:space="preserve">wykona </w:t>
      </w:r>
      <w:r w:rsidR="00EF1109" w:rsidRPr="00EF1109">
        <w:rPr>
          <w:sz w:val="22"/>
          <w:szCs w:val="22"/>
        </w:rPr>
        <w:t>rob</w:t>
      </w:r>
      <w:r w:rsidR="004133C6">
        <w:rPr>
          <w:sz w:val="22"/>
          <w:szCs w:val="22"/>
        </w:rPr>
        <w:t>oty budowlane dla opisanych w S</w:t>
      </w:r>
      <w:r w:rsidR="00EF1109" w:rsidRPr="00EF1109">
        <w:rPr>
          <w:sz w:val="22"/>
          <w:szCs w:val="22"/>
        </w:rPr>
        <w:t>WZ i PFU zadań,</w:t>
      </w:r>
    </w:p>
    <w:p w14:paraId="5300117D" w14:textId="020BBF56" w:rsidR="002D74ED" w:rsidRPr="00EF1109" w:rsidRDefault="002D74ED" w:rsidP="00D82FAF">
      <w:pPr>
        <w:pStyle w:val="Akapitzlist"/>
        <w:numPr>
          <w:ilvl w:val="0"/>
          <w:numId w:val="108"/>
        </w:numPr>
        <w:spacing w:after="200" w:line="276" w:lineRule="auto"/>
        <w:ind w:left="851" w:hanging="425"/>
        <w:contextualSpacing/>
        <w:rPr>
          <w:sz w:val="22"/>
          <w:szCs w:val="22"/>
        </w:rPr>
      </w:pPr>
      <w:r w:rsidRPr="00EF1109">
        <w:rPr>
          <w:bCs/>
          <w:iCs/>
          <w:sz w:val="22"/>
          <w:szCs w:val="22"/>
        </w:rPr>
        <w:t>wykonana wszystkie rob</w:t>
      </w:r>
      <w:r w:rsidRPr="00EF1109">
        <w:rPr>
          <w:rFonts w:hint="eastAsia"/>
          <w:bCs/>
          <w:iCs/>
          <w:sz w:val="22"/>
          <w:szCs w:val="22"/>
        </w:rPr>
        <w:t>oty</w:t>
      </w:r>
      <w:r w:rsidRPr="00EF1109">
        <w:rPr>
          <w:bCs/>
          <w:iCs/>
          <w:sz w:val="22"/>
          <w:szCs w:val="22"/>
        </w:rPr>
        <w:t xml:space="preserve"> i dostawy jak r</w:t>
      </w:r>
      <w:r w:rsidRPr="00EF1109">
        <w:rPr>
          <w:rFonts w:hint="eastAsia"/>
          <w:bCs/>
          <w:iCs/>
          <w:sz w:val="22"/>
          <w:szCs w:val="22"/>
        </w:rPr>
        <w:t>ó</w:t>
      </w:r>
      <w:r w:rsidRPr="00EF1109">
        <w:rPr>
          <w:bCs/>
          <w:iCs/>
          <w:sz w:val="22"/>
          <w:szCs w:val="22"/>
        </w:rPr>
        <w:t>wnie</w:t>
      </w:r>
      <w:r w:rsidRPr="00EF1109">
        <w:rPr>
          <w:rFonts w:hint="eastAsia"/>
          <w:bCs/>
          <w:iCs/>
          <w:sz w:val="22"/>
          <w:szCs w:val="22"/>
        </w:rPr>
        <w:t>ż</w:t>
      </w:r>
      <w:r w:rsidRPr="00EF1109">
        <w:rPr>
          <w:bCs/>
          <w:iCs/>
          <w:sz w:val="22"/>
          <w:szCs w:val="22"/>
        </w:rPr>
        <w:t xml:space="preserve"> uruchomieni</w:t>
      </w:r>
      <w:r w:rsidR="00EF1109" w:rsidRPr="00EF1109">
        <w:rPr>
          <w:bCs/>
          <w:iCs/>
          <w:sz w:val="22"/>
          <w:szCs w:val="22"/>
        </w:rPr>
        <w:t>a</w:t>
      </w:r>
      <w:r w:rsidR="00FF7060" w:rsidRPr="00EF1109">
        <w:rPr>
          <w:bCs/>
          <w:iCs/>
          <w:sz w:val="22"/>
          <w:szCs w:val="22"/>
        </w:rPr>
        <w:t>– o których mowa w PFU</w:t>
      </w:r>
      <w:r w:rsidRPr="00EF1109">
        <w:rPr>
          <w:bCs/>
          <w:iCs/>
          <w:sz w:val="22"/>
          <w:szCs w:val="22"/>
        </w:rPr>
        <w:t>,</w:t>
      </w:r>
    </w:p>
    <w:p w14:paraId="44ABD6B4" w14:textId="35CF4E18" w:rsidR="002D74ED" w:rsidRPr="00EF1109" w:rsidRDefault="00FF7060" w:rsidP="00D82FAF">
      <w:pPr>
        <w:pStyle w:val="Akapitzlist"/>
        <w:numPr>
          <w:ilvl w:val="0"/>
          <w:numId w:val="108"/>
        </w:numPr>
        <w:spacing w:after="200" w:line="276" w:lineRule="auto"/>
        <w:ind w:left="851" w:hanging="425"/>
        <w:contextualSpacing/>
        <w:rPr>
          <w:sz w:val="22"/>
          <w:szCs w:val="22"/>
        </w:rPr>
      </w:pPr>
      <w:r w:rsidRPr="00EF1109">
        <w:rPr>
          <w:bCs/>
          <w:iCs/>
          <w:sz w:val="22"/>
          <w:szCs w:val="22"/>
        </w:rPr>
        <w:t xml:space="preserve">wykona </w:t>
      </w:r>
      <w:r w:rsidR="00EF1109" w:rsidRPr="00EF1109">
        <w:rPr>
          <w:bCs/>
          <w:iCs/>
          <w:sz w:val="22"/>
          <w:szCs w:val="22"/>
        </w:rPr>
        <w:t xml:space="preserve">wymagane </w:t>
      </w:r>
      <w:r w:rsidR="002D74ED" w:rsidRPr="00EF1109">
        <w:rPr>
          <w:bCs/>
          <w:iCs/>
          <w:sz w:val="22"/>
          <w:szCs w:val="22"/>
        </w:rPr>
        <w:t>pr</w:t>
      </w:r>
      <w:r w:rsidR="002D74ED" w:rsidRPr="00EF1109">
        <w:rPr>
          <w:rFonts w:hint="eastAsia"/>
          <w:bCs/>
          <w:iCs/>
          <w:sz w:val="22"/>
          <w:szCs w:val="22"/>
        </w:rPr>
        <w:t>ó</w:t>
      </w:r>
      <w:r w:rsidR="002D74ED" w:rsidRPr="00EF1109">
        <w:rPr>
          <w:bCs/>
          <w:iCs/>
          <w:sz w:val="22"/>
          <w:szCs w:val="22"/>
        </w:rPr>
        <w:t>b</w:t>
      </w:r>
      <w:r w:rsidRPr="00EF1109">
        <w:rPr>
          <w:rFonts w:hint="eastAsia"/>
          <w:bCs/>
          <w:iCs/>
          <w:sz w:val="22"/>
          <w:szCs w:val="22"/>
        </w:rPr>
        <w:t>y</w:t>
      </w:r>
      <w:r w:rsidR="002D74ED" w:rsidRPr="00EF1109">
        <w:rPr>
          <w:bCs/>
          <w:iCs/>
          <w:sz w:val="22"/>
          <w:szCs w:val="22"/>
        </w:rPr>
        <w:t xml:space="preserve"> </w:t>
      </w:r>
      <w:r w:rsidR="00EF1109" w:rsidRPr="00EF1109">
        <w:rPr>
          <w:bCs/>
          <w:iCs/>
          <w:sz w:val="22"/>
          <w:szCs w:val="22"/>
        </w:rPr>
        <w:t>i sprawdzenia</w:t>
      </w:r>
      <w:r w:rsidRPr="00EF1109">
        <w:rPr>
          <w:bCs/>
          <w:iCs/>
          <w:sz w:val="22"/>
          <w:szCs w:val="22"/>
        </w:rPr>
        <w:t xml:space="preserve"> – dla zadań</w:t>
      </w:r>
      <w:r w:rsidR="00EF1109" w:rsidRPr="00EF1109">
        <w:rPr>
          <w:bCs/>
          <w:iCs/>
          <w:sz w:val="22"/>
          <w:szCs w:val="22"/>
        </w:rPr>
        <w:t xml:space="preserve"> 1 i 5</w:t>
      </w:r>
      <w:r w:rsidR="006764FE" w:rsidRPr="00EF1109">
        <w:rPr>
          <w:bCs/>
          <w:iCs/>
          <w:sz w:val="22"/>
          <w:szCs w:val="22"/>
        </w:rPr>
        <w:t>,</w:t>
      </w:r>
    </w:p>
    <w:p w14:paraId="2535FFBB" w14:textId="7AA3FD90" w:rsidR="006764FE" w:rsidRDefault="006764FE" w:rsidP="00D82FAF">
      <w:pPr>
        <w:pStyle w:val="Akapitzlist"/>
        <w:numPr>
          <w:ilvl w:val="0"/>
          <w:numId w:val="108"/>
        </w:numPr>
        <w:spacing w:after="200" w:line="276" w:lineRule="auto"/>
        <w:ind w:left="851" w:hanging="425"/>
        <w:contextualSpacing/>
        <w:rPr>
          <w:color w:val="000000" w:themeColor="text1"/>
          <w:sz w:val="22"/>
          <w:szCs w:val="22"/>
        </w:rPr>
      </w:pPr>
      <w:r>
        <w:rPr>
          <w:color w:val="000000" w:themeColor="text1"/>
          <w:sz w:val="22"/>
          <w:szCs w:val="22"/>
        </w:rPr>
        <w:t xml:space="preserve">wykona </w:t>
      </w:r>
      <w:r w:rsidR="006B172D" w:rsidRPr="006B172D">
        <w:rPr>
          <w:color w:val="000000" w:themeColor="text1"/>
          <w:sz w:val="22"/>
          <w:szCs w:val="22"/>
        </w:rPr>
        <w:t>inwentaryzacje powykonawcze wykonanych robót wraz ze schematami technologicznymi i ele</w:t>
      </w:r>
      <w:r w:rsidR="006B172D">
        <w:rPr>
          <w:color w:val="000000" w:themeColor="text1"/>
          <w:sz w:val="22"/>
          <w:szCs w:val="22"/>
        </w:rPr>
        <w:t>ktrycznymi w formie papierowej oraz w formie elektronicznej w </w:t>
      </w:r>
      <w:r w:rsidR="006B172D" w:rsidRPr="006B172D">
        <w:rPr>
          <w:color w:val="000000" w:themeColor="text1"/>
          <w:sz w:val="22"/>
          <w:szCs w:val="22"/>
        </w:rPr>
        <w:t>formacie *pdf</w:t>
      </w:r>
      <w:r w:rsidR="006B172D">
        <w:rPr>
          <w:color w:val="000000" w:themeColor="text1"/>
          <w:sz w:val="22"/>
          <w:szCs w:val="22"/>
        </w:rPr>
        <w:t>,</w:t>
      </w:r>
    </w:p>
    <w:p w14:paraId="00438982" w14:textId="702E0154" w:rsidR="006B172D" w:rsidRDefault="006B172D" w:rsidP="00D82FAF">
      <w:pPr>
        <w:pStyle w:val="Akapitzlist"/>
        <w:numPr>
          <w:ilvl w:val="0"/>
          <w:numId w:val="108"/>
        </w:numPr>
        <w:spacing w:after="200" w:line="276" w:lineRule="auto"/>
        <w:ind w:left="851" w:hanging="425"/>
        <w:contextualSpacing/>
        <w:rPr>
          <w:color w:val="000000" w:themeColor="text1"/>
          <w:sz w:val="22"/>
          <w:szCs w:val="22"/>
        </w:rPr>
      </w:pPr>
      <w:r>
        <w:rPr>
          <w:color w:val="000000" w:themeColor="text1"/>
          <w:sz w:val="22"/>
          <w:szCs w:val="22"/>
        </w:rPr>
        <w:t>przygotuje dokumentację</w:t>
      </w:r>
      <w:r w:rsidRPr="006B172D">
        <w:rPr>
          <w:color w:val="000000" w:themeColor="text1"/>
          <w:sz w:val="22"/>
          <w:szCs w:val="22"/>
        </w:rPr>
        <w:t xml:space="preserve"> do uzyska</w:t>
      </w:r>
      <w:r>
        <w:rPr>
          <w:color w:val="000000" w:themeColor="text1"/>
          <w:sz w:val="22"/>
          <w:szCs w:val="22"/>
        </w:rPr>
        <w:t>nia pozwolenia na użytkowanie – (</w:t>
      </w:r>
      <w:r w:rsidRPr="006B172D">
        <w:rPr>
          <w:color w:val="000000" w:themeColor="text1"/>
          <w:sz w:val="22"/>
          <w:szCs w:val="22"/>
        </w:rPr>
        <w:t>jeżeli będzie konieczne</w:t>
      </w:r>
      <w:r>
        <w:rPr>
          <w:color w:val="000000" w:themeColor="text1"/>
          <w:sz w:val="22"/>
          <w:szCs w:val="22"/>
        </w:rPr>
        <w:t>),</w:t>
      </w:r>
    </w:p>
    <w:p w14:paraId="11AE76FA" w14:textId="107B2141" w:rsidR="006B172D" w:rsidRPr="000C67A6" w:rsidRDefault="006B172D" w:rsidP="00D82FAF">
      <w:pPr>
        <w:pStyle w:val="Akapitzlist"/>
        <w:numPr>
          <w:ilvl w:val="0"/>
          <w:numId w:val="108"/>
        </w:numPr>
        <w:spacing w:after="200" w:line="276" w:lineRule="auto"/>
        <w:ind w:left="851" w:hanging="425"/>
        <w:contextualSpacing/>
        <w:rPr>
          <w:sz w:val="22"/>
          <w:szCs w:val="22"/>
        </w:rPr>
      </w:pPr>
      <w:r w:rsidRPr="000C67A6">
        <w:rPr>
          <w:sz w:val="22"/>
          <w:szCs w:val="22"/>
        </w:rPr>
        <w:t>wykona instrukcję eksploatacji oraz instrukcje obsługi urządzeń dla prawidłowej eksploatacji obiektu,</w:t>
      </w:r>
    </w:p>
    <w:p w14:paraId="36CAB15C" w14:textId="77777777" w:rsidR="006B172D" w:rsidRPr="000C67A6" w:rsidRDefault="006B172D" w:rsidP="00D82FAF">
      <w:pPr>
        <w:pStyle w:val="Akapitzlist"/>
        <w:numPr>
          <w:ilvl w:val="0"/>
          <w:numId w:val="108"/>
        </w:numPr>
        <w:spacing w:after="200" w:line="276" w:lineRule="auto"/>
        <w:ind w:left="851" w:hanging="425"/>
        <w:contextualSpacing/>
        <w:rPr>
          <w:color w:val="FF0000"/>
          <w:sz w:val="22"/>
          <w:szCs w:val="22"/>
        </w:rPr>
      </w:pPr>
      <w:r>
        <w:rPr>
          <w:color w:val="000000" w:themeColor="text1"/>
          <w:sz w:val="22"/>
          <w:szCs w:val="22"/>
        </w:rPr>
        <w:t xml:space="preserve">wykona </w:t>
      </w:r>
      <w:r w:rsidRPr="006B172D">
        <w:rPr>
          <w:color w:val="000000" w:themeColor="text1"/>
          <w:sz w:val="22"/>
          <w:szCs w:val="22"/>
        </w:rPr>
        <w:t xml:space="preserve">instrukcje eksploatacyjne, rozruchowe i konserwacji oraz instrukcje BHP i </w:t>
      </w:r>
      <w:proofErr w:type="spellStart"/>
      <w:r w:rsidRPr="006B172D">
        <w:rPr>
          <w:color w:val="000000" w:themeColor="text1"/>
          <w:sz w:val="22"/>
          <w:szCs w:val="22"/>
        </w:rPr>
        <w:t>p.poż</w:t>
      </w:r>
      <w:proofErr w:type="spellEnd"/>
      <w:r w:rsidRPr="006B172D">
        <w:rPr>
          <w:color w:val="000000" w:themeColor="text1"/>
          <w:sz w:val="22"/>
          <w:szCs w:val="22"/>
        </w:rPr>
        <w:t xml:space="preserve">. dla  obsługi w </w:t>
      </w:r>
      <w:r w:rsidRPr="000C67A6">
        <w:rPr>
          <w:sz w:val="22"/>
          <w:szCs w:val="22"/>
        </w:rPr>
        <w:t>warunkach normalnego użytkowania i w sytuacjach awaryjnych,</w:t>
      </w:r>
    </w:p>
    <w:p w14:paraId="4FC736AF" w14:textId="518682A6" w:rsidR="006B172D" w:rsidRPr="0067362B" w:rsidRDefault="006B172D" w:rsidP="00D82FAF">
      <w:pPr>
        <w:pStyle w:val="Akapitzlist"/>
        <w:numPr>
          <w:ilvl w:val="0"/>
          <w:numId w:val="108"/>
        </w:numPr>
        <w:spacing w:after="200" w:line="276" w:lineRule="auto"/>
        <w:ind w:left="851" w:hanging="425"/>
        <w:contextualSpacing/>
        <w:rPr>
          <w:sz w:val="22"/>
          <w:szCs w:val="22"/>
        </w:rPr>
      </w:pPr>
      <w:r w:rsidRPr="0067362B">
        <w:rPr>
          <w:sz w:val="22"/>
          <w:szCs w:val="22"/>
        </w:rPr>
        <w:t>wykona instrukcje obsługi po</w:t>
      </w:r>
      <w:r w:rsidR="00E20665" w:rsidRPr="0067362B">
        <w:rPr>
          <w:sz w:val="22"/>
          <w:szCs w:val="22"/>
        </w:rPr>
        <w:t xml:space="preserve"> 1</w:t>
      </w:r>
      <w:r w:rsidRPr="0067362B">
        <w:rPr>
          <w:sz w:val="22"/>
          <w:szCs w:val="22"/>
        </w:rPr>
        <w:t xml:space="preserve"> dla każdego z użytkowników oraz dla Zamawiającego oraz w formie elektronicznej w formacie *pdf.</w:t>
      </w:r>
    </w:p>
    <w:p w14:paraId="176E74A5" w14:textId="70DB8F83" w:rsidR="00094CC7" w:rsidRDefault="00094CC7" w:rsidP="00D82FAF">
      <w:pPr>
        <w:pStyle w:val="Akapitzlist"/>
        <w:numPr>
          <w:ilvl w:val="0"/>
          <w:numId w:val="107"/>
        </w:numPr>
        <w:tabs>
          <w:tab w:val="clear" w:pos="1146"/>
        </w:tabs>
        <w:spacing w:line="276" w:lineRule="auto"/>
        <w:ind w:left="426" w:hanging="426"/>
        <w:rPr>
          <w:color w:val="000000" w:themeColor="text1"/>
          <w:sz w:val="22"/>
          <w:szCs w:val="22"/>
        </w:rPr>
      </w:pPr>
      <w:r>
        <w:rPr>
          <w:color w:val="000000" w:themeColor="text1"/>
          <w:sz w:val="22"/>
          <w:szCs w:val="22"/>
        </w:rPr>
        <w:t>Do rozpoczęcia rob</w:t>
      </w:r>
      <w:r w:rsidR="0057082D">
        <w:rPr>
          <w:color w:val="000000" w:themeColor="text1"/>
          <w:sz w:val="22"/>
          <w:szCs w:val="22"/>
        </w:rPr>
        <w:t>ót budowlanych będzie można przystąpić po opracowaniu dokumentacji projektowej wykonanej i dostarczonej przez Wykonawcę, zatwierdzonej przez Zamawiającego oraz po uzyskaniu wymaganych przepisami uzgodnień, pozwoleń, zgłoszeń, zezwoleń itp. (jeśli będą wymagane prawem). Wykonanie wszystkich robót budowlanych wymagane jest w oparciu o powstałą dokumentację projektową, warunki właściwych organów i instytucji, SWZ wraz z załą</w:t>
      </w:r>
      <w:r w:rsidR="00357E97">
        <w:rPr>
          <w:color w:val="000000" w:themeColor="text1"/>
          <w:sz w:val="22"/>
          <w:szCs w:val="22"/>
        </w:rPr>
        <w:t xml:space="preserve">cznikami oraz niniejszą </w:t>
      </w:r>
      <w:r w:rsidR="0057082D">
        <w:rPr>
          <w:color w:val="000000" w:themeColor="text1"/>
          <w:sz w:val="22"/>
          <w:szCs w:val="22"/>
        </w:rPr>
        <w:t>umow</w:t>
      </w:r>
      <w:r w:rsidR="00357E97">
        <w:rPr>
          <w:color w:val="000000" w:themeColor="text1"/>
          <w:sz w:val="22"/>
          <w:szCs w:val="22"/>
        </w:rPr>
        <w:t>ę</w:t>
      </w:r>
      <w:r w:rsidR="0057082D">
        <w:rPr>
          <w:color w:val="000000" w:themeColor="text1"/>
          <w:sz w:val="22"/>
          <w:szCs w:val="22"/>
        </w:rPr>
        <w:t>.</w:t>
      </w:r>
    </w:p>
    <w:p w14:paraId="0F589F9F" w14:textId="360DFA7B" w:rsidR="002D74ED" w:rsidRPr="00FF7060" w:rsidRDefault="002D74ED" w:rsidP="00D82FAF">
      <w:pPr>
        <w:pStyle w:val="Akapitzlist"/>
        <w:numPr>
          <w:ilvl w:val="0"/>
          <w:numId w:val="107"/>
        </w:numPr>
        <w:tabs>
          <w:tab w:val="clear" w:pos="1146"/>
        </w:tabs>
        <w:spacing w:line="276" w:lineRule="auto"/>
        <w:ind w:left="426" w:hanging="426"/>
        <w:rPr>
          <w:color w:val="000000" w:themeColor="text1"/>
          <w:sz w:val="22"/>
          <w:szCs w:val="22"/>
        </w:rPr>
      </w:pPr>
      <w:r w:rsidRPr="00FF7060">
        <w:rPr>
          <w:color w:val="000000" w:themeColor="text1"/>
          <w:sz w:val="22"/>
          <w:szCs w:val="22"/>
        </w:rPr>
        <w:t>W przypadku konieczności uzupełnień, zmian etc. w ramach niniejszej umowy Wykonawca obowiązany do niezwłocznego wykonania niezbędnych dokume</w:t>
      </w:r>
      <w:r w:rsidR="002B32B3">
        <w:rPr>
          <w:color w:val="000000" w:themeColor="text1"/>
          <w:sz w:val="22"/>
          <w:szCs w:val="22"/>
        </w:rPr>
        <w:t xml:space="preserve">ntów, rysunków itp. uzupełnień </w:t>
      </w:r>
      <w:r w:rsidRPr="00FF7060">
        <w:rPr>
          <w:color w:val="000000" w:themeColor="text1"/>
          <w:sz w:val="22"/>
          <w:szCs w:val="22"/>
        </w:rPr>
        <w:t>i wyjaśnień.</w:t>
      </w:r>
    </w:p>
    <w:p w14:paraId="55F03D46" w14:textId="77777777" w:rsidR="002D74ED" w:rsidRPr="00FF7060" w:rsidRDefault="002D74ED" w:rsidP="00D82FAF">
      <w:pPr>
        <w:pStyle w:val="Akapitzlist"/>
        <w:numPr>
          <w:ilvl w:val="0"/>
          <w:numId w:val="107"/>
        </w:numPr>
        <w:tabs>
          <w:tab w:val="clear" w:pos="1146"/>
        </w:tabs>
        <w:spacing w:line="276" w:lineRule="auto"/>
        <w:ind w:left="426" w:hanging="426"/>
        <w:rPr>
          <w:color w:val="000000" w:themeColor="text1"/>
          <w:sz w:val="22"/>
          <w:szCs w:val="22"/>
        </w:rPr>
      </w:pPr>
      <w:r w:rsidRPr="00FF7060">
        <w:rPr>
          <w:color w:val="000000" w:themeColor="text1"/>
          <w:sz w:val="22"/>
          <w:szCs w:val="22"/>
        </w:rPr>
        <w:t>Przy wykonywaniu przedmiotu umowy w każdej fazie realizacji Wykonawca obowiązany jest uzgadniać z Zamawiającym rozwiązania projektowe i zmiany zaakceptowanych wcześniej rozwiązań.</w:t>
      </w:r>
    </w:p>
    <w:p w14:paraId="776EF245" w14:textId="77777777" w:rsidR="002D74ED" w:rsidRPr="00FF7060" w:rsidRDefault="002D74ED" w:rsidP="00D82FAF">
      <w:pPr>
        <w:pStyle w:val="Akapitzlist"/>
        <w:numPr>
          <w:ilvl w:val="0"/>
          <w:numId w:val="107"/>
        </w:numPr>
        <w:tabs>
          <w:tab w:val="clear" w:pos="1146"/>
        </w:tabs>
        <w:spacing w:line="276" w:lineRule="auto"/>
        <w:ind w:left="426" w:hanging="426"/>
        <w:rPr>
          <w:color w:val="000000" w:themeColor="text1"/>
          <w:sz w:val="22"/>
          <w:szCs w:val="22"/>
        </w:rPr>
      </w:pPr>
      <w:r w:rsidRPr="00FF7060">
        <w:rPr>
          <w:color w:val="000000" w:themeColor="text1"/>
          <w:sz w:val="22"/>
          <w:szCs w:val="22"/>
        </w:rPr>
        <w:t>Wykonawca na bieżąco będzie informował Zamawiającego o postępie i zaawansowaniu prac oraz sygnalizować pojawiające się zagrożenia i problemy, przy usunięciu których może być pomocne działanie Zamawiającego.</w:t>
      </w:r>
    </w:p>
    <w:p w14:paraId="6F5B7014" w14:textId="72C1F085" w:rsidR="002D74ED" w:rsidRDefault="002D74ED" w:rsidP="00D82FAF">
      <w:pPr>
        <w:pStyle w:val="Akapitzlist"/>
        <w:numPr>
          <w:ilvl w:val="0"/>
          <w:numId w:val="107"/>
        </w:numPr>
        <w:tabs>
          <w:tab w:val="clear" w:pos="1146"/>
        </w:tabs>
        <w:spacing w:line="276" w:lineRule="auto"/>
        <w:ind w:left="426" w:hanging="426"/>
        <w:rPr>
          <w:color w:val="000000" w:themeColor="text1"/>
          <w:sz w:val="22"/>
          <w:szCs w:val="22"/>
        </w:rPr>
      </w:pPr>
      <w:r w:rsidRPr="00FF7060">
        <w:rPr>
          <w:color w:val="000000" w:themeColor="text1"/>
          <w:sz w:val="22"/>
          <w:szCs w:val="22"/>
        </w:rPr>
        <w:t>Wykonawca jest odpowiedzialny za działania i zaniechania osób, z których pomocą wykonuje przedmiot umowy, jak za działania własne.</w:t>
      </w:r>
    </w:p>
    <w:p w14:paraId="1535129C" w14:textId="00053FC8" w:rsidR="004355EF" w:rsidRPr="006764FE" w:rsidRDefault="004355EF" w:rsidP="00D82FAF">
      <w:pPr>
        <w:pStyle w:val="Akapitzlist"/>
        <w:numPr>
          <w:ilvl w:val="0"/>
          <w:numId w:val="107"/>
        </w:numPr>
        <w:tabs>
          <w:tab w:val="clear" w:pos="1146"/>
        </w:tabs>
        <w:spacing w:line="276" w:lineRule="auto"/>
        <w:ind w:left="426" w:hanging="426"/>
        <w:rPr>
          <w:color w:val="000000" w:themeColor="text1"/>
          <w:sz w:val="22"/>
          <w:szCs w:val="22"/>
        </w:rPr>
      </w:pPr>
      <w:r w:rsidRPr="00A552EB">
        <w:rPr>
          <w:color w:val="000000" w:themeColor="text1"/>
          <w:sz w:val="22"/>
          <w:szCs w:val="22"/>
          <w:lang w:eastAsia="ar-SA"/>
        </w:rPr>
        <w:t>Zamawiający zastrzega, by informacje zawarte w</w:t>
      </w:r>
      <w:r>
        <w:rPr>
          <w:color w:val="000000" w:themeColor="text1"/>
          <w:sz w:val="22"/>
          <w:szCs w:val="22"/>
          <w:lang w:eastAsia="ar-SA"/>
        </w:rPr>
        <w:t xml:space="preserve"> opracowanej przez Wykonawcę</w:t>
      </w:r>
      <w:r w:rsidRPr="00A552EB">
        <w:rPr>
          <w:color w:val="000000" w:themeColor="text1"/>
          <w:sz w:val="22"/>
          <w:szCs w:val="22"/>
          <w:lang w:eastAsia="ar-SA"/>
        </w:rPr>
        <w:t xml:space="preserve"> dokumentacji projektowej w zakresie technologii wykonania robót, doboru materiałów i urządzeń określały przedmiot zamówienia w sposób zgodny z ustawą z dnia 11 września 2019 r. Prawo zamówień publicznych tzn. bez używania nazw własnych, a jedynie poprzez określenie parametrów precyzujących rodzaj, standard oraz inne istotne elementy. Dopuszczając rozwiązania „równoważne” w opisywanym przedmiocie, wykonawca zobowiązany jest wskazać, które parametry techniczne, </w:t>
      </w:r>
      <w:r w:rsidRPr="006764FE">
        <w:rPr>
          <w:color w:val="000000" w:themeColor="text1"/>
          <w:sz w:val="22"/>
          <w:szCs w:val="22"/>
          <w:lang w:eastAsia="ar-SA"/>
        </w:rPr>
        <w:t>technologiczne i eksploatacyjne będą brane pod uwagę przy ocenie równoważności lub podać producentów urządzeń równoważnych.</w:t>
      </w:r>
    </w:p>
    <w:p w14:paraId="63A7CA07" w14:textId="38EE781C" w:rsidR="002D74ED" w:rsidRPr="00D24E56" w:rsidRDefault="002D74ED" w:rsidP="004355EF">
      <w:pPr>
        <w:pStyle w:val="Tekstpodstawowywcity"/>
        <w:keepNext/>
        <w:spacing w:after="0" w:line="276" w:lineRule="auto"/>
        <w:ind w:left="0"/>
        <w:rPr>
          <w:b/>
          <w:color w:val="000000" w:themeColor="text1"/>
          <w:sz w:val="22"/>
          <w:szCs w:val="22"/>
        </w:rPr>
      </w:pPr>
    </w:p>
    <w:p w14:paraId="3627B1A4" w14:textId="45C2A8DA" w:rsidR="004355EF" w:rsidRPr="00D24E56" w:rsidRDefault="004355EF" w:rsidP="004355EF">
      <w:pPr>
        <w:pStyle w:val="Tekstpodstawowywcity"/>
        <w:keepNext/>
        <w:spacing w:after="0" w:line="276" w:lineRule="auto"/>
        <w:ind w:left="0"/>
        <w:jc w:val="center"/>
        <w:rPr>
          <w:b/>
          <w:color w:val="000000" w:themeColor="text1"/>
          <w:sz w:val="22"/>
          <w:szCs w:val="22"/>
        </w:rPr>
      </w:pPr>
      <w:r w:rsidRPr="00D24E56">
        <w:rPr>
          <w:b/>
          <w:color w:val="000000" w:themeColor="text1"/>
          <w:sz w:val="22"/>
          <w:szCs w:val="22"/>
        </w:rPr>
        <w:t>§ 3</w:t>
      </w:r>
    </w:p>
    <w:p w14:paraId="2BD6C13D" w14:textId="5AD8336B" w:rsidR="004355EF" w:rsidRPr="00D24E56" w:rsidRDefault="004355EF" w:rsidP="004355EF">
      <w:pPr>
        <w:pStyle w:val="Tekstpodstawowywcity"/>
        <w:keepNext/>
        <w:spacing w:after="0" w:line="276" w:lineRule="auto"/>
        <w:ind w:left="0"/>
        <w:jc w:val="center"/>
        <w:rPr>
          <w:b/>
          <w:color w:val="000000" w:themeColor="text1"/>
          <w:sz w:val="22"/>
          <w:szCs w:val="22"/>
        </w:rPr>
      </w:pPr>
      <w:r w:rsidRPr="00D24E56">
        <w:rPr>
          <w:color w:val="000000" w:themeColor="text1"/>
          <w:sz w:val="22"/>
          <w:szCs w:val="22"/>
        </w:rPr>
        <w:t>ZGODNOŚĆ Z PRZEPISAMI</w:t>
      </w:r>
    </w:p>
    <w:p w14:paraId="6EA0F348" w14:textId="15AE4033" w:rsidR="004355EF" w:rsidRPr="006764FE" w:rsidRDefault="004355EF" w:rsidP="00D82FAF">
      <w:pPr>
        <w:pStyle w:val="Akapitzlist"/>
        <w:numPr>
          <w:ilvl w:val="0"/>
          <w:numId w:val="110"/>
        </w:numPr>
        <w:autoSpaceDE w:val="0"/>
        <w:autoSpaceDN w:val="0"/>
        <w:adjustRightInd w:val="0"/>
        <w:spacing w:line="276" w:lineRule="auto"/>
        <w:ind w:left="284" w:hanging="284"/>
        <w:rPr>
          <w:color w:val="000000" w:themeColor="text1"/>
          <w:sz w:val="22"/>
          <w:szCs w:val="22"/>
        </w:rPr>
      </w:pPr>
      <w:r w:rsidRPr="00D24E56">
        <w:rPr>
          <w:color w:val="000000" w:themeColor="text1"/>
          <w:sz w:val="22"/>
          <w:szCs w:val="22"/>
        </w:rPr>
        <w:t>Wykonawca zapewnia, że wykonana przez niego dokumentacja</w:t>
      </w:r>
      <w:r w:rsidRPr="006764FE">
        <w:rPr>
          <w:color w:val="000000" w:themeColor="text1"/>
          <w:sz w:val="22"/>
          <w:szCs w:val="22"/>
        </w:rPr>
        <w:t xml:space="preserve"> projektowo-kosztorysowa będzie zgodna z obowiązującymi przepisami, normami, wiedzą </w:t>
      </w:r>
      <w:r w:rsidR="002B32B3">
        <w:rPr>
          <w:color w:val="000000" w:themeColor="text1"/>
          <w:sz w:val="22"/>
          <w:szCs w:val="22"/>
        </w:rPr>
        <w:t xml:space="preserve">techniczną i sztuką budowlaną, </w:t>
      </w:r>
      <w:r w:rsidRPr="006764FE">
        <w:rPr>
          <w:color w:val="000000" w:themeColor="text1"/>
          <w:sz w:val="22"/>
          <w:szCs w:val="22"/>
        </w:rPr>
        <w:t xml:space="preserve">a w szczególności </w:t>
      </w:r>
      <w:r w:rsidR="002B32B3">
        <w:rPr>
          <w:color w:val="000000" w:themeColor="text1"/>
          <w:sz w:val="22"/>
          <w:szCs w:val="22"/>
        </w:rPr>
        <w:br/>
      </w:r>
      <w:r w:rsidRPr="006764FE">
        <w:rPr>
          <w:color w:val="000000" w:themeColor="text1"/>
          <w:sz w:val="22"/>
          <w:szCs w:val="22"/>
        </w:rPr>
        <w:t>z uwzględnieniem m.in. następujących przepisów:</w:t>
      </w:r>
    </w:p>
    <w:p w14:paraId="244244E8" w14:textId="4BC92EA4" w:rsidR="004355EF" w:rsidRPr="006764FE" w:rsidRDefault="004355EF" w:rsidP="00D82FAF">
      <w:pPr>
        <w:pStyle w:val="Akapitzlist"/>
        <w:numPr>
          <w:ilvl w:val="0"/>
          <w:numId w:val="111"/>
        </w:numPr>
        <w:autoSpaceDE w:val="0"/>
        <w:autoSpaceDN w:val="0"/>
        <w:adjustRightInd w:val="0"/>
        <w:spacing w:line="276" w:lineRule="auto"/>
        <w:ind w:left="567" w:hanging="283"/>
        <w:rPr>
          <w:color w:val="000000" w:themeColor="text1"/>
          <w:sz w:val="22"/>
          <w:szCs w:val="22"/>
        </w:rPr>
      </w:pPr>
      <w:r w:rsidRPr="006764FE">
        <w:rPr>
          <w:color w:val="000000" w:themeColor="text1"/>
          <w:sz w:val="22"/>
          <w:szCs w:val="22"/>
        </w:rPr>
        <w:t>ustawy z dnia 7 lipca 1994 r</w:t>
      </w:r>
      <w:r w:rsidR="00EA4A47">
        <w:rPr>
          <w:color w:val="000000" w:themeColor="text1"/>
          <w:sz w:val="22"/>
          <w:szCs w:val="22"/>
        </w:rPr>
        <w:t>. Prawo budowlane (Dz. U. z 2024 r., poz. 725</w:t>
      </w:r>
      <w:r w:rsidRPr="006764FE">
        <w:rPr>
          <w:color w:val="000000" w:themeColor="text1"/>
          <w:sz w:val="22"/>
          <w:szCs w:val="22"/>
        </w:rPr>
        <w:t>),</w:t>
      </w:r>
    </w:p>
    <w:p w14:paraId="766714D7" w14:textId="468F7297" w:rsidR="004355EF" w:rsidRPr="006764FE" w:rsidRDefault="004355EF" w:rsidP="00D82FAF">
      <w:pPr>
        <w:pStyle w:val="Akapitzlist"/>
        <w:numPr>
          <w:ilvl w:val="0"/>
          <w:numId w:val="111"/>
        </w:numPr>
        <w:autoSpaceDE w:val="0"/>
        <w:autoSpaceDN w:val="0"/>
        <w:adjustRightInd w:val="0"/>
        <w:spacing w:line="276" w:lineRule="auto"/>
        <w:ind w:left="567" w:hanging="283"/>
        <w:rPr>
          <w:color w:val="000000" w:themeColor="text1"/>
          <w:sz w:val="22"/>
          <w:szCs w:val="22"/>
        </w:rPr>
      </w:pPr>
      <w:r w:rsidRPr="006764FE">
        <w:rPr>
          <w:color w:val="000000" w:themeColor="text1"/>
          <w:sz w:val="22"/>
          <w:szCs w:val="22"/>
        </w:rPr>
        <w:lastRenderedPageBreak/>
        <w:t>Rozporządzenia Ministra Rozwoju i Technologii z dnia 20 grudnia 2021 r. w sprawie szczegółowego zakresu i formy dokumentacji projektowej, specyfikacji technicznych wykonania i odbioru robót budowlanych oraz programu funkcjonalno-użytkowego (Dz. U. z 2021 r., poz. 2454),</w:t>
      </w:r>
    </w:p>
    <w:p w14:paraId="6B9770B1" w14:textId="6344EDE5" w:rsidR="004355EF" w:rsidRPr="006764FE" w:rsidRDefault="004355EF" w:rsidP="00D82FAF">
      <w:pPr>
        <w:pStyle w:val="Akapitzlist"/>
        <w:numPr>
          <w:ilvl w:val="0"/>
          <w:numId w:val="111"/>
        </w:numPr>
        <w:autoSpaceDE w:val="0"/>
        <w:autoSpaceDN w:val="0"/>
        <w:adjustRightInd w:val="0"/>
        <w:spacing w:line="276" w:lineRule="auto"/>
        <w:ind w:left="567" w:hanging="283"/>
        <w:rPr>
          <w:color w:val="000000" w:themeColor="text1"/>
          <w:sz w:val="22"/>
          <w:szCs w:val="22"/>
        </w:rPr>
      </w:pPr>
      <w:r w:rsidRPr="006764FE">
        <w:rPr>
          <w:color w:val="000000" w:themeColor="text1"/>
          <w:sz w:val="22"/>
          <w:szCs w:val="22"/>
        </w:rPr>
        <w:t>Rozporządzenia Ministra Rozwoju z dnia 11 września 2020 r. w sprawie szczegółowego zakresu i formy projektu budowlanego (Dz. U. z 2020 r., poz. 1609 z późn. zm.),</w:t>
      </w:r>
    </w:p>
    <w:p w14:paraId="2A1A3A6C" w14:textId="77777777" w:rsidR="004355EF" w:rsidRPr="006764FE" w:rsidRDefault="004355EF" w:rsidP="00D82FAF">
      <w:pPr>
        <w:pStyle w:val="Akapitzlist"/>
        <w:numPr>
          <w:ilvl w:val="0"/>
          <w:numId w:val="111"/>
        </w:numPr>
        <w:autoSpaceDE w:val="0"/>
        <w:autoSpaceDN w:val="0"/>
        <w:adjustRightInd w:val="0"/>
        <w:spacing w:line="276" w:lineRule="auto"/>
        <w:ind w:left="567" w:hanging="283"/>
        <w:rPr>
          <w:color w:val="000000" w:themeColor="text1"/>
          <w:sz w:val="22"/>
          <w:szCs w:val="22"/>
        </w:rPr>
      </w:pPr>
      <w:r w:rsidRPr="006764FE">
        <w:rPr>
          <w:color w:val="000000" w:themeColor="text1"/>
          <w:sz w:val="22"/>
          <w:szCs w:val="22"/>
        </w:rPr>
        <w:t>Rozporządzenia Ministra Transportu, Budownictwa i Gospodarki Morskiej z dnia 25 kwietnia 2012 r. w sprawie ustalenia geotechnicznych warunków posadowienia obiektów budowlanych (Dz. U. z 2012 r., poz. 463),</w:t>
      </w:r>
    </w:p>
    <w:p w14:paraId="2BDA5CED" w14:textId="0FCEC825" w:rsidR="004355EF" w:rsidRPr="006764FE" w:rsidRDefault="004355EF" w:rsidP="00D82FAF">
      <w:pPr>
        <w:pStyle w:val="Akapitzlist"/>
        <w:numPr>
          <w:ilvl w:val="0"/>
          <w:numId w:val="111"/>
        </w:numPr>
        <w:autoSpaceDE w:val="0"/>
        <w:autoSpaceDN w:val="0"/>
        <w:adjustRightInd w:val="0"/>
        <w:spacing w:line="276" w:lineRule="auto"/>
        <w:ind w:left="567" w:hanging="283"/>
        <w:rPr>
          <w:color w:val="000000" w:themeColor="text1"/>
          <w:sz w:val="22"/>
          <w:szCs w:val="22"/>
        </w:rPr>
      </w:pPr>
      <w:r w:rsidRPr="006764FE">
        <w:rPr>
          <w:color w:val="000000" w:themeColor="text1"/>
          <w:sz w:val="22"/>
          <w:szCs w:val="22"/>
        </w:rPr>
        <w:t xml:space="preserve">Rozporządzenia Ministra Rozwoju i Technologii z dnia 20 grudnia 2021 r. </w:t>
      </w:r>
      <w:r w:rsidRPr="006764FE">
        <w:rPr>
          <w:bCs/>
          <w:color w:val="000000" w:themeColor="text1"/>
          <w:sz w:val="22"/>
          <w:szCs w:val="22"/>
        </w:rPr>
        <w:t>w sprawie określenia metod i podstaw sporządzania kosztorysu inwestorskiego, obliczania planowanych kosztów prac projektowych oraz planowanych kosztów robót budowlanych określonych w programie funkcjonalno-użytkowym (Dz. U. z 2021 r.</w:t>
      </w:r>
      <w:r w:rsidRPr="006764FE">
        <w:rPr>
          <w:color w:val="000000" w:themeColor="text1"/>
          <w:sz w:val="22"/>
          <w:szCs w:val="22"/>
        </w:rPr>
        <w:t xml:space="preserve">, poz. </w:t>
      </w:r>
      <w:r w:rsidR="006764FE" w:rsidRPr="006764FE">
        <w:rPr>
          <w:color w:val="000000" w:themeColor="text1"/>
          <w:sz w:val="22"/>
          <w:szCs w:val="22"/>
        </w:rPr>
        <w:t>2458</w:t>
      </w:r>
      <w:r w:rsidRPr="006764FE">
        <w:rPr>
          <w:color w:val="000000" w:themeColor="text1"/>
          <w:sz w:val="22"/>
          <w:szCs w:val="22"/>
        </w:rPr>
        <w:t>),</w:t>
      </w:r>
    </w:p>
    <w:p w14:paraId="732BB195" w14:textId="6FA7EAAD" w:rsidR="004355EF" w:rsidRPr="006764FE" w:rsidRDefault="004355EF" w:rsidP="00D82FAF">
      <w:pPr>
        <w:pStyle w:val="Akapitzlist"/>
        <w:numPr>
          <w:ilvl w:val="0"/>
          <w:numId w:val="111"/>
        </w:numPr>
        <w:autoSpaceDE w:val="0"/>
        <w:autoSpaceDN w:val="0"/>
        <w:adjustRightInd w:val="0"/>
        <w:spacing w:line="276" w:lineRule="auto"/>
        <w:ind w:left="567" w:hanging="283"/>
        <w:rPr>
          <w:color w:val="000000" w:themeColor="text1"/>
          <w:sz w:val="22"/>
          <w:szCs w:val="22"/>
        </w:rPr>
      </w:pPr>
      <w:r w:rsidRPr="006764FE">
        <w:rPr>
          <w:color w:val="000000" w:themeColor="text1"/>
          <w:sz w:val="22"/>
          <w:szCs w:val="22"/>
        </w:rPr>
        <w:t>ustawy z dnia 11 września 2019 r. Prawo zam</w:t>
      </w:r>
      <w:r w:rsidR="006764FE" w:rsidRPr="006764FE">
        <w:rPr>
          <w:color w:val="000000" w:themeColor="text1"/>
          <w:sz w:val="22"/>
          <w:szCs w:val="22"/>
        </w:rPr>
        <w:t xml:space="preserve">ówień </w:t>
      </w:r>
      <w:r w:rsidR="00EA4A47">
        <w:rPr>
          <w:color w:val="000000" w:themeColor="text1"/>
          <w:sz w:val="22"/>
          <w:szCs w:val="22"/>
        </w:rPr>
        <w:t>publicznych (Dz. U. z 2023 r., poz. 1605</w:t>
      </w:r>
      <w:r w:rsidRPr="006764FE">
        <w:rPr>
          <w:color w:val="000000" w:themeColor="text1"/>
          <w:sz w:val="22"/>
          <w:szCs w:val="22"/>
        </w:rPr>
        <w:t xml:space="preserve"> z późn. zm.).</w:t>
      </w:r>
    </w:p>
    <w:p w14:paraId="6E4897E3" w14:textId="77777777" w:rsidR="004355EF" w:rsidRPr="006764FE" w:rsidRDefault="004355EF" w:rsidP="00D82FAF">
      <w:pPr>
        <w:pStyle w:val="Akapitzlist"/>
        <w:numPr>
          <w:ilvl w:val="0"/>
          <w:numId w:val="110"/>
        </w:numPr>
        <w:autoSpaceDE w:val="0"/>
        <w:autoSpaceDN w:val="0"/>
        <w:adjustRightInd w:val="0"/>
        <w:spacing w:line="276" w:lineRule="auto"/>
        <w:ind w:left="284" w:hanging="284"/>
        <w:rPr>
          <w:color w:val="000000" w:themeColor="text1"/>
          <w:sz w:val="22"/>
          <w:szCs w:val="22"/>
        </w:rPr>
      </w:pPr>
      <w:r w:rsidRPr="006764FE">
        <w:rPr>
          <w:color w:val="000000" w:themeColor="text1"/>
          <w:sz w:val="22"/>
          <w:szCs w:val="22"/>
        </w:rPr>
        <w:t>Wykonawca zobowiązuje się wykonać niniejszą Umowę, w tym w szczególności dokumentację projektową z najwyższą starannością z uwzględnieniem profesjonalnego charakteru świadczonych przez siebie usług.</w:t>
      </w:r>
    </w:p>
    <w:p w14:paraId="71F7DBEB" w14:textId="77777777" w:rsidR="004355EF" w:rsidRPr="006764FE" w:rsidRDefault="004355EF" w:rsidP="00D82FAF">
      <w:pPr>
        <w:pStyle w:val="Akapitzlist"/>
        <w:numPr>
          <w:ilvl w:val="0"/>
          <w:numId w:val="110"/>
        </w:numPr>
        <w:autoSpaceDE w:val="0"/>
        <w:autoSpaceDN w:val="0"/>
        <w:adjustRightInd w:val="0"/>
        <w:spacing w:line="276" w:lineRule="auto"/>
        <w:ind w:left="284" w:hanging="284"/>
        <w:rPr>
          <w:color w:val="000000" w:themeColor="text1"/>
          <w:sz w:val="22"/>
          <w:szCs w:val="22"/>
        </w:rPr>
      </w:pPr>
      <w:r w:rsidRPr="006764FE">
        <w:rPr>
          <w:color w:val="000000" w:themeColor="text1"/>
          <w:sz w:val="22"/>
          <w:szCs w:val="22"/>
        </w:rPr>
        <w:t>Wykonawca</w:t>
      </w:r>
      <w:r w:rsidRPr="006764FE">
        <w:rPr>
          <w:color w:val="000000" w:themeColor="text1"/>
          <w:sz w:val="22"/>
          <w:szCs w:val="22"/>
          <w:lang w:eastAsia="pl-PL"/>
        </w:rPr>
        <w:t xml:space="preserve"> </w:t>
      </w:r>
      <w:r w:rsidRPr="006764FE">
        <w:rPr>
          <w:color w:val="000000" w:themeColor="text1"/>
          <w:sz w:val="22"/>
          <w:szCs w:val="22"/>
        </w:rPr>
        <w:t xml:space="preserve">zapewnia, że dokumentacja projektowa będzie wykonana w stanie kompletnym </w:t>
      </w:r>
      <w:r w:rsidRPr="006764FE">
        <w:rPr>
          <w:color w:val="000000" w:themeColor="text1"/>
          <w:sz w:val="22"/>
          <w:szCs w:val="22"/>
        </w:rPr>
        <w:br/>
        <w:t>z punktu widzenia celu, któremu ma służyć.</w:t>
      </w:r>
    </w:p>
    <w:p w14:paraId="4CBCBB55" w14:textId="77777777" w:rsidR="004355EF" w:rsidRPr="006764FE" w:rsidRDefault="004355EF" w:rsidP="00D82FAF">
      <w:pPr>
        <w:pStyle w:val="Akapitzlist"/>
        <w:numPr>
          <w:ilvl w:val="0"/>
          <w:numId w:val="110"/>
        </w:numPr>
        <w:autoSpaceDE w:val="0"/>
        <w:autoSpaceDN w:val="0"/>
        <w:adjustRightInd w:val="0"/>
        <w:spacing w:line="276" w:lineRule="auto"/>
        <w:ind w:left="284" w:hanging="284"/>
        <w:rPr>
          <w:color w:val="000000" w:themeColor="text1"/>
          <w:sz w:val="22"/>
          <w:szCs w:val="22"/>
        </w:rPr>
      </w:pPr>
      <w:r w:rsidRPr="006764FE">
        <w:rPr>
          <w:color w:val="000000" w:themeColor="text1"/>
          <w:sz w:val="22"/>
          <w:szCs w:val="22"/>
        </w:rPr>
        <w:t>Dokumentacja projektowa służyć będzie następującym celom:</w:t>
      </w:r>
    </w:p>
    <w:p w14:paraId="7F6B9A8B" w14:textId="77777777" w:rsidR="004355EF" w:rsidRPr="006764FE" w:rsidRDefault="004355EF" w:rsidP="00D82FAF">
      <w:pPr>
        <w:pStyle w:val="Akapitzlist"/>
        <w:numPr>
          <w:ilvl w:val="0"/>
          <w:numId w:val="112"/>
        </w:numPr>
        <w:autoSpaceDE w:val="0"/>
        <w:autoSpaceDN w:val="0"/>
        <w:adjustRightInd w:val="0"/>
        <w:spacing w:line="276" w:lineRule="auto"/>
        <w:ind w:left="567" w:hanging="283"/>
        <w:rPr>
          <w:color w:val="000000" w:themeColor="text1"/>
          <w:sz w:val="22"/>
          <w:szCs w:val="22"/>
        </w:rPr>
      </w:pPr>
      <w:r w:rsidRPr="006764FE">
        <w:rPr>
          <w:color w:val="000000" w:themeColor="text1"/>
          <w:sz w:val="22"/>
          <w:szCs w:val="22"/>
        </w:rPr>
        <w:t>opisowi przedmiotu zamówienia na roboty budowlane oraz ustaleniu wartości zamówienia na roboty budowlane,</w:t>
      </w:r>
    </w:p>
    <w:p w14:paraId="5E14D190" w14:textId="77777777" w:rsidR="004355EF" w:rsidRPr="006764FE" w:rsidRDefault="004355EF" w:rsidP="00D82FAF">
      <w:pPr>
        <w:pStyle w:val="Akapitzlist"/>
        <w:numPr>
          <w:ilvl w:val="0"/>
          <w:numId w:val="112"/>
        </w:numPr>
        <w:autoSpaceDE w:val="0"/>
        <w:autoSpaceDN w:val="0"/>
        <w:adjustRightInd w:val="0"/>
        <w:spacing w:line="276" w:lineRule="auto"/>
        <w:ind w:left="567" w:hanging="283"/>
        <w:rPr>
          <w:color w:val="000000" w:themeColor="text1"/>
          <w:sz w:val="22"/>
          <w:szCs w:val="22"/>
        </w:rPr>
      </w:pPr>
      <w:r w:rsidRPr="006764FE">
        <w:rPr>
          <w:color w:val="000000" w:themeColor="text1"/>
          <w:sz w:val="22"/>
          <w:szCs w:val="22"/>
        </w:rPr>
        <w:t>realizacji robót budowlanych.</w:t>
      </w:r>
    </w:p>
    <w:p w14:paraId="5FB85FF2" w14:textId="58E1B0F4" w:rsidR="004355EF" w:rsidRPr="006764FE" w:rsidRDefault="004355EF" w:rsidP="00D82FAF">
      <w:pPr>
        <w:pStyle w:val="Akapitzlist"/>
        <w:numPr>
          <w:ilvl w:val="0"/>
          <w:numId w:val="110"/>
        </w:numPr>
        <w:autoSpaceDE w:val="0"/>
        <w:autoSpaceDN w:val="0"/>
        <w:adjustRightInd w:val="0"/>
        <w:spacing w:line="276" w:lineRule="auto"/>
        <w:ind w:left="284" w:hanging="284"/>
        <w:rPr>
          <w:color w:val="000000" w:themeColor="text1"/>
          <w:sz w:val="22"/>
          <w:szCs w:val="22"/>
        </w:rPr>
      </w:pPr>
      <w:r w:rsidRPr="006764FE">
        <w:rPr>
          <w:color w:val="000000" w:themeColor="text1"/>
          <w:sz w:val="22"/>
          <w:szCs w:val="22"/>
        </w:rPr>
        <w:t xml:space="preserve">Wykonawca zapewnia, że dokumentacja projektowa będzie całkowicie oryginalna i nie będzie naruszała praw autorskich innych osób/podmiotów, w tym również będzie wolna od innych wad prawnych </w:t>
      </w:r>
      <w:r w:rsidR="002B32B3">
        <w:rPr>
          <w:color w:val="000000" w:themeColor="text1"/>
          <w:sz w:val="22"/>
          <w:szCs w:val="22"/>
        </w:rPr>
        <w:br/>
      </w:r>
      <w:r w:rsidRPr="006764FE">
        <w:rPr>
          <w:color w:val="000000" w:themeColor="text1"/>
          <w:sz w:val="22"/>
          <w:szCs w:val="22"/>
        </w:rPr>
        <w:t xml:space="preserve">i fizycznych, które mogłyby spowodować odpowiedzialność Zamawiającego. </w:t>
      </w:r>
    </w:p>
    <w:p w14:paraId="5A295BC7" w14:textId="654E64F8" w:rsidR="004355EF" w:rsidRPr="006764FE" w:rsidRDefault="004355EF" w:rsidP="00D82FAF">
      <w:pPr>
        <w:pStyle w:val="Akapitzlist"/>
        <w:numPr>
          <w:ilvl w:val="0"/>
          <w:numId w:val="110"/>
        </w:numPr>
        <w:autoSpaceDE w:val="0"/>
        <w:autoSpaceDN w:val="0"/>
        <w:adjustRightInd w:val="0"/>
        <w:spacing w:line="276" w:lineRule="auto"/>
        <w:ind w:left="284" w:hanging="284"/>
        <w:rPr>
          <w:color w:val="000000" w:themeColor="text1"/>
          <w:sz w:val="22"/>
          <w:szCs w:val="22"/>
        </w:rPr>
      </w:pPr>
      <w:r w:rsidRPr="006764FE">
        <w:rPr>
          <w:color w:val="000000" w:themeColor="text1"/>
          <w:sz w:val="22"/>
          <w:szCs w:val="22"/>
        </w:rPr>
        <w:t xml:space="preserve">Dokumentacja projektowa w swojej treści nie może określać technologii robót, materiałów </w:t>
      </w:r>
      <w:r w:rsidRPr="006764FE">
        <w:rPr>
          <w:color w:val="000000" w:themeColor="text1"/>
          <w:sz w:val="22"/>
          <w:szCs w:val="22"/>
        </w:rPr>
        <w:br/>
        <w:t xml:space="preserve">i urządzeń bądź opisywać przedmiot zamówienia w sposób utrudniający uczciwą konkurencję. Dopuszcza się możliwość wskazania w dokumentacji projektowej na znak towarowy, patent lub pochodzenie </w:t>
      </w:r>
      <w:r w:rsidR="002B32B3">
        <w:rPr>
          <w:color w:val="000000" w:themeColor="text1"/>
          <w:sz w:val="22"/>
          <w:szCs w:val="22"/>
        </w:rPr>
        <w:br/>
      </w:r>
      <w:r w:rsidRPr="006764FE">
        <w:rPr>
          <w:color w:val="000000" w:themeColor="text1"/>
          <w:sz w:val="22"/>
          <w:szCs w:val="22"/>
        </w:rPr>
        <w:t xml:space="preserve">z uzasadnionych względów technologicznych, ekonomicznych lub organizacyjnych. W takim przypadku przy wskazaniu powinien być dopisek: „dopuszcza się zastosowanie rozwiązań równoważnych”. Dopuszczając rozwiązania </w:t>
      </w:r>
      <w:r w:rsidRPr="006764FE">
        <w:rPr>
          <w:i/>
          <w:color w:val="000000" w:themeColor="text1"/>
          <w:sz w:val="22"/>
          <w:szCs w:val="22"/>
        </w:rPr>
        <w:t>„równoważne</w:t>
      </w:r>
      <w:r w:rsidRPr="006764FE">
        <w:rPr>
          <w:color w:val="000000" w:themeColor="text1"/>
          <w:sz w:val="22"/>
          <w:szCs w:val="22"/>
        </w:rPr>
        <w:t>” w opisywanym przedmiocie, Wykonawca zobowiązany jest wskazać, które parametry techniczne, technologiczne i eksploatacyjne będą brane pod uwagę przy ocenie równoważności lub podać producentów urządzeń równoważnych.</w:t>
      </w:r>
    </w:p>
    <w:p w14:paraId="3C6EC638" w14:textId="706D4F23" w:rsidR="006764FE" w:rsidRPr="00436B31" w:rsidRDefault="004355EF" w:rsidP="00436B31">
      <w:pPr>
        <w:pStyle w:val="Akapitzlist"/>
        <w:numPr>
          <w:ilvl w:val="0"/>
          <w:numId w:val="110"/>
        </w:numPr>
        <w:autoSpaceDE w:val="0"/>
        <w:autoSpaceDN w:val="0"/>
        <w:adjustRightInd w:val="0"/>
        <w:spacing w:line="276" w:lineRule="auto"/>
        <w:ind w:left="284" w:hanging="284"/>
        <w:rPr>
          <w:color w:val="000000" w:themeColor="text1"/>
          <w:sz w:val="22"/>
          <w:szCs w:val="22"/>
        </w:rPr>
      </w:pPr>
      <w:r w:rsidRPr="006764FE">
        <w:rPr>
          <w:color w:val="000000" w:themeColor="text1"/>
          <w:sz w:val="22"/>
          <w:szCs w:val="22"/>
        </w:rPr>
        <w:t>Zamawiający zastrzega sobie prawo wglądu do dokumentac</w:t>
      </w:r>
      <w:r w:rsidR="002B32B3">
        <w:rPr>
          <w:color w:val="000000" w:themeColor="text1"/>
          <w:sz w:val="22"/>
          <w:szCs w:val="22"/>
        </w:rPr>
        <w:t xml:space="preserve">ji w trakcie jej opracowywania </w:t>
      </w:r>
      <w:r w:rsidRPr="006764FE">
        <w:rPr>
          <w:color w:val="000000" w:themeColor="text1"/>
          <w:sz w:val="22"/>
          <w:szCs w:val="22"/>
        </w:rPr>
        <w:t xml:space="preserve">i wnoszenia uwag, które Wykonawca </w:t>
      </w:r>
      <w:r w:rsidRPr="00D24E56">
        <w:rPr>
          <w:color w:val="000000" w:themeColor="text1"/>
          <w:sz w:val="22"/>
          <w:szCs w:val="22"/>
        </w:rPr>
        <w:t>zamówienia ma obowiązek uwzględnić.</w:t>
      </w:r>
    </w:p>
    <w:p w14:paraId="00B72465" w14:textId="766194DE" w:rsidR="006764FE" w:rsidRPr="00D24E56" w:rsidRDefault="00982B4A" w:rsidP="006764FE">
      <w:pPr>
        <w:pStyle w:val="Tekstpodstawowywcity"/>
        <w:keepNext/>
        <w:spacing w:after="0" w:line="276" w:lineRule="auto"/>
        <w:ind w:left="0"/>
        <w:jc w:val="center"/>
        <w:rPr>
          <w:b/>
          <w:color w:val="000000" w:themeColor="text1"/>
          <w:sz w:val="22"/>
          <w:szCs w:val="22"/>
        </w:rPr>
      </w:pPr>
      <w:r w:rsidRPr="00D24E56">
        <w:rPr>
          <w:b/>
          <w:color w:val="000000" w:themeColor="text1"/>
          <w:sz w:val="22"/>
          <w:szCs w:val="22"/>
        </w:rPr>
        <w:t>§ 4</w:t>
      </w:r>
    </w:p>
    <w:p w14:paraId="084CC3F6" w14:textId="2D016085" w:rsidR="004355EF" w:rsidRPr="00D24E56" w:rsidRDefault="006764FE" w:rsidP="006764FE">
      <w:pPr>
        <w:pStyle w:val="Tekstpodstawowywcity"/>
        <w:keepNext/>
        <w:spacing w:after="0" w:line="276" w:lineRule="auto"/>
        <w:ind w:left="0"/>
        <w:jc w:val="center"/>
        <w:rPr>
          <w:color w:val="000000" w:themeColor="text1"/>
          <w:sz w:val="22"/>
          <w:szCs w:val="22"/>
        </w:rPr>
      </w:pPr>
      <w:r w:rsidRPr="00D24E56">
        <w:rPr>
          <w:color w:val="000000" w:themeColor="text1"/>
          <w:sz w:val="22"/>
          <w:szCs w:val="22"/>
        </w:rPr>
        <w:t>ILOŚĆ EGZEMPLARZY</w:t>
      </w:r>
    </w:p>
    <w:p w14:paraId="386877F0" w14:textId="77777777" w:rsidR="006764FE" w:rsidRPr="00D24E56" w:rsidRDefault="006764FE" w:rsidP="00D82FAF">
      <w:pPr>
        <w:pStyle w:val="Akapitzlist"/>
        <w:numPr>
          <w:ilvl w:val="0"/>
          <w:numId w:val="113"/>
        </w:numPr>
        <w:suppressAutoHyphens/>
        <w:autoSpaceDE w:val="0"/>
        <w:spacing w:line="276" w:lineRule="auto"/>
        <w:ind w:left="426" w:hanging="426"/>
        <w:contextualSpacing/>
        <w:rPr>
          <w:color w:val="000000" w:themeColor="text1"/>
          <w:sz w:val="22"/>
          <w:szCs w:val="22"/>
        </w:rPr>
      </w:pPr>
      <w:r w:rsidRPr="00D24E56">
        <w:rPr>
          <w:color w:val="000000" w:themeColor="text1"/>
          <w:sz w:val="22"/>
          <w:szCs w:val="22"/>
        </w:rPr>
        <w:t>Dokumentację projektową stanowiącą przedmiot odbioru Wykonawca dostarczy Zamawiającemu w następującej ilości egzemplarzy:</w:t>
      </w:r>
    </w:p>
    <w:p w14:paraId="1ACE0908" w14:textId="047CD5D5" w:rsidR="006764FE" w:rsidRPr="006B172D" w:rsidRDefault="0047057B" w:rsidP="00D82FAF">
      <w:pPr>
        <w:pStyle w:val="Akapitzlist"/>
        <w:numPr>
          <w:ilvl w:val="0"/>
          <w:numId w:val="114"/>
        </w:numPr>
        <w:suppressAutoHyphens/>
        <w:autoSpaceDE w:val="0"/>
        <w:spacing w:line="276" w:lineRule="auto"/>
        <w:ind w:left="851" w:hanging="425"/>
        <w:contextualSpacing/>
        <w:rPr>
          <w:color w:val="000000" w:themeColor="text1"/>
          <w:sz w:val="22"/>
          <w:szCs w:val="22"/>
        </w:rPr>
      </w:pPr>
      <w:r>
        <w:rPr>
          <w:color w:val="000000" w:themeColor="text1"/>
          <w:sz w:val="22"/>
          <w:szCs w:val="22"/>
        </w:rPr>
        <w:t>Projekty wykonawcze z podziałem na branże:</w:t>
      </w:r>
      <w:r w:rsidR="001443EA">
        <w:rPr>
          <w:color w:val="000000" w:themeColor="text1"/>
          <w:sz w:val="22"/>
          <w:szCs w:val="22"/>
        </w:rPr>
        <w:t xml:space="preserve"> </w:t>
      </w:r>
      <w:r>
        <w:rPr>
          <w:color w:val="000000" w:themeColor="text1"/>
          <w:sz w:val="22"/>
          <w:szCs w:val="22"/>
        </w:rPr>
        <w:t>konstrukcyjną i elektryczną ( 3 egz. W formie utrwalonej na piśmie oraz w formie elektronicznej)</w:t>
      </w:r>
    </w:p>
    <w:p w14:paraId="61B59DBE" w14:textId="7A0F6CC2" w:rsidR="006764FE" w:rsidRPr="006B172D" w:rsidRDefault="006B172D" w:rsidP="00D82FAF">
      <w:pPr>
        <w:pStyle w:val="Akapitzlist"/>
        <w:numPr>
          <w:ilvl w:val="0"/>
          <w:numId w:val="114"/>
        </w:numPr>
        <w:suppressAutoHyphens/>
        <w:autoSpaceDE w:val="0"/>
        <w:spacing w:line="276" w:lineRule="auto"/>
        <w:ind w:left="851" w:hanging="425"/>
        <w:contextualSpacing/>
        <w:rPr>
          <w:color w:val="000000" w:themeColor="text1"/>
          <w:sz w:val="22"/>
          <w:szCs w:val="22"/>
        </w:rPr>
      </w:pPr>
      <w:r w:rsidRPr="006B172D">
        <w:rPr>
          <w:color w:val="000000" w:themeColor="text1"/>
          <w:sz w:val="22"/>
          <w:szCs w:val="22"/>
        </w:rPr>
        <w:t>4 egzemplarze</w:t>
      </w:r>
      <w:r w:rsidR="006764FE" w:rsidRPr="006B172D">
        <w:rPr>
          <w:color w:val="000000" w:themeColor="text1"/>
          <w:sz w:val="22"/>
          <w:szCs w:val="22"/>
        </w:rPr>
        <w:t xml:space="preserve"> projektu </w:t>
      </w:r>
      <w:r w:rsidRPr="006B172D">
        <w:rPr>
          <w:color w:val="000000" w:themeColor="text1"/>
          <w:sz w:val="22"/>
          <w:szCs w:val="22"/>
        </w:rPr>
        <w:t xml:space="preserve">zagospodarowania terenu oraz projekt architektoniczno -budowlanego oraz </w:t>
      </w:r>
      <w:r w:rsidR="006764FE" w:rsidRPr="006B172D">
        <w:rPr>
          <w:color w:val="000000" w:themeColor="text1"/>
          <w:sz w:val="22"/>
          <w:szCs w:val="22"/>
        </w:rPr>
        <w:t>wykonawczego (</w:t>
      </w:r>
      <w:r w:rsidR="006764FE" w:rsidRPr="006B172D">
        <w:rPr>
          <w:i/>
          <w:color w:val="000000" w:themeColor="text1"/>
          <w:sz w:val="22"/>
          <w:szCs w:val="22"/>
        </w:rPr>
        <w:t>o ile konieczne będzie opracowanie projektu wykonawczego</w:t>
      </w:r>
      <w:r w:rsidRPr="006B172D">
        <w:rPr>
          <w:color w:val="000000" w:themeColor="text1"/>
          <w:sz w:val="22"/>
          <w:szCs w:val="22"/>
        </w:rPr>
        <w:t>) wraz z </w:t>
      </w:r>
      <w:r w:rsidR="006764FE" w:rsidRPr="006B172D">
        <w:rPr>
          <w:color w:val="000000" w:themeColor="text1"/>
          <w:sz w:val="22"/>
          <w:szCs w:val="22"/>
        </w:rPr>
        <w:t>opiniami, uzgodnieniami, pozwoleniami i innymi dokumentami, których obowiązek dołączenia do zgłoszenia wynika z przepisów odrębnych ustaw, lub kopiami tych opinii, uzgodnień, pozwoleń i innych dokumentów;</w:t>
      </w:r>
    </w:p>
    <w:p w14:paraId="0F7167B4" w14:textId="77777777" w:rsidR="006764FE" w:rsidRPr="006B172D" w:rsidRDefault="006764FE" w:rsidP="00D82FAF">
      <w:pPr>
        <w:pStyle w:val="Akapitzlist"/>
        <w:numPr>
          <w:ilvl w:val="0"/>
          <w:numId w:val="114"/>
        </w:numPr>
        <w:suppressAutoHyphens/>
        <w:autoSpaceDE w:val="0"/>
        <w:spacing w:line="276" w:lineRule="auto"/>
        <w:ind w:left="851" w:hanging="425"/>
        <w:contextualSpacing/>
        <w:rPr>
          <w:color w:val="000000" w:themeColor="text1"/>
          <w:sz w:val="22"/>
          <w:szCs w:val="22"/>
        </w:rPr>
      </w:pPr>
      <w:r w:rsidRPr="006B172D">
        <w:rPr>
          <w:color w:val="000000" w:themeColor="text1"/>
          <w:sz w:val="22"/>
          <w:szCs w:val="22"/>
        </w:rPr>
        <w:t>kosztorys inwestorski, przedmiar robót, STWiORB – po 1 egz.,</w:t>
      </w:r>
    </w:p>
    <w:p w14:paraId="727564D3" w14:textId="3866AE42" w:rsidR="001A6F26" w:rsidRDefault="001A6F26" w:rsidP="00D82FAF">
      <w:pPr>
        <w:pStyle w:val="Akapitzlist"/>
        <w:numPr>
          <w:ilvl w:val="0"/>
          <w:numId w:val="114"/>
        </w:numPr>
        <w:suppressAutoHyphens/>
        <w:autoSpaceDE w:val="0"/>
        <w:spacing w:line="276" w:lineRule="auto"/>
        <w:ind w:left="851" w:hanging="425"/>
        <w:contextualSpacing/>
        <w:rPr>
          <w:color w:val="000000" w:themeColor="text1"/>
          <w:sz w:val="22"/>
          <w:szCs w:val="22"/>
        </w:rPr>
      </w:pPr>
      <w:r w:rsidRPr="001A6F26">
        <w:rPr>
          <w:color w:val="000000" w:themeColor="text1"/>
          <w:sz w:val="22"/>
          <w:szCs w:val="22"/>
        </w:rPr>
        <w:t>inwentaryzacje powykonawcze wykonanych robót wraz z</w:t>
      </w:r>
      <w:r>
        <w:rPr>
          <w:color w:val="000000" w:themeColor="text1"/>
          <w:sz w:val="22"/>
          <w:szCs w:val="22"/>
        </w:rPr>
        <w:t>e schematami technologicznymi i </w:t>
      </w:r>
      <w:r w:rsidRPr="001A6F26">
        <w:rPr>
          <w:color w:val="000000" w:themeColor="text1"/>
          <w:sz w:val="22"/>
          <w:szCs w:val="22"/>
        </w:rPr>
        <w:t>elektrycznymi</w:t>
      </w:r>
      <w:r>
        <w:rPr>
          <w:color w:val="000000" w:themeColor="text1"/>
          <w:sz w:val="22"/>
          <w:szCs w:val="22"/>
        </w:rPr>
        <w:t xml:space="preserve"> – 1 egz., </w:t>
      </w:r>
    </w:p>
    <w:p w14:paraId="26E474CB" w14:textId="3240AAF0" w:rsidR="001A6F26" w:rsidRDefault="001A6F26" w:rsidP="00D82FAF">
      <w:pPr>
        <w:pStyle w:val="Akapitzlist"/>
        <w:numPr>
          <w:ilvl w:val="0"/>
          <w:numId w:val="114"/>
        </w:numPr>
        <w:suppressAutoHyphens/>
        <w:autoSpaceDE w:val="0"/>
        <w:spacing w:line="276" w:lineRule="auto"/>
        <w:ind w:left="851" w:hanging="425"/>
        <w:contextualSpacing/>
        <w:rPr>
          <w:color w:val="000000" w:themeColor="text1"/>
          <w:sz w:val="22"/>
          <w:szCs w:val="22"/>
        </w:rPr>
      </w:pPr>
      <w:r>
        <w:rPr>
          <w:color w:val="000000" w:themeColor="text1"/>
          <w:sz w:val="22"/>
          <w:szCs w:val="22"/>
        </w:rPr>
        <w:lastRenderedPageBreak/>
        <w:t>instrukcje</w:t>
      </w:r>
      <w:r w:rsidRPr="001A6F26">
        <w:rPr>
          <w:color w:val="000000" w:themeColor="text1"/>
          <w:sz w:val="22"/>
          <w:szCs w:val="22"/>
        </w:rPr>
        <w:t xml:space="preserve"> </w:t>
      </w:r>
      <w:r>
        <w:rPr>
          <w:color w:val="000000" w:themeColor="text1"/>
          <w:sz w:val="22"/>
          <w:szCs w:val="22"/>
        </w:rPr>
        <w:t>eksploatacji oraz instrukcje</w:t>
      </w:r>
      <w:r w:rsidRPr="001A6F26">
        <w:rPr>
          <w:color w:val="000000" w:themeColor="text1"/>
          <w:sz w:val="22"/>
          <w:szCs w:val="22"/>
        </w:rPr>
        <w:t xml:space="preserve"> obsługi urządzeń dla prawidłowej eksploatacji obiektu</w:t>
      </w:r>
      <w:r>
        <w:rPr>
          <w:color w:val="000000" w:themeColor="text1"/>
          <w:sz w:val="22"/>
          <w:szCs w:val="22"/>
        </w:rPr>
        <w:t xml:space="preserve"> – 2 egz.,</w:t>
      </w:r>
    </w:p>
    <w:p w14:paraId="2F3F0429" w14:textId="2C81F464" w:rsidR="001A6F26" w:rsidRDefault="001A6F26" w:rsidP="00D82FAF">
      <w:pPr>
        <w:pStyle w:val="Akapitzlist"/>
        <w:numPr>
          <w:ilvl w:val="0"/>
          <w:numId w:val="114"/>
        </w:numPr>
        <w:suppressAutoHyphens/>
        <w:autoSpaceDE w:val="0"/>
        <w:spacing w:line="276" w:lineRule="auto"/>
        <w:ind w:left="851" w:hanging="425"/>
        <w:contextualSpacing/>
        <w:rPr>
          <w:color w:val="000000" w:themeColor="text1"/>
          <w:sz w:val="22"/>
          <w:szCs w:val="22"/>
        </w:rPr>
      </w:pPr>
      <w:r w:rsidRPr="001A6F26">
        <w:rPr>
          <w:color w:val="000000" w:themeColor="text1"/>
          <w:sz w:val="22"/>
          <w:szCs w:val="22"/>
        </w:rPr>
        <w:t>instrukcje eksploatacyjne, rozruchowe i konserwacji oraz instr</w:t>
      </w:r>
      <w:r>
        <w:rPr>
          <w:color w:val="000000" w:themeColor="text1"/>
          <w:sz w:val="22"/>
          <w:szCs w:val="22"/>
        </w:rPr>
        <w:t xml:space="preserve">ukcje BHP i p.poż. dla  obsługi </w:t>
      </w:r>
      <w:r w:rsidR="002B32B3">
        <w:rPr>
          <w:color w:val="000000" w:themeColor="text1"/>
          <w:sz w:val="22"/>
          <w:szCs w:val="22"/>
        </w:rPr>
        <w:br/>
      </w:r>
      <w:r w:rsidRPr="001A6F26">
        <w:rPr>
          <w:color w:val="000000" w:themeColor="text1"/>
          <w:sz w:val="22"/>
          <w:szCs w:val="22"/>
        </w:rPr>
        <w:t>w warunkach normalnego użytkowania i w sytuacjach awaryjnych</w:t>
      </w:r>
      <w:r>
        <w:rPr>
          <w:color w:val="000000" w:themeColor="text1"/>
          <w:sz w:val="22"/>
          <w:szCs w:val="22"/>
        </w:rPr>
        <w:t xml:space="preserve"> – 2 egz.,</w:t>
      </w:r>
    </w:p>
    <w:p w14:paraId="43EE5C8F" w14:textId="661DE690" w:rsidR="001A6F26" w:rsidRPr="001A6F26" w:rsidRDefault="001A6F26" w:rsidP="00D82FAF">
      <w:pPr>
        <w:pStyle w:val="Akapitzlist"/>
        <w:numPr>
          <w:ilvl w:val="0"/>
          <w:numId w:val="114"/>
        </w:numPr>
        <w:suppressAutoHyphens/>
        <w:autoSpaceDE w:val="0"/>
        <w:spacing w:line="276" w:lineRule="auto"/>
        <w:ind w:left="851" w:hanging="425"/>
        <w:contextualSpacing/>
        <w:rPr>
          <w:color w:val="000000" w:themeColor="text1"/>
          <w:sz w:val="22"/>
          <w:szCs w:val="22"/>
        </w:rPr>
      </w:pPr>
      <w:r w:rsidRPr="001A6F26">
        <w:rPr>
          <w:color w:val="000000" w:themeColor="text1"/>
          <w:sz w:val="22"/>
          <w:szCs w:val="22"/>
        </w:rPr>
        <w:t>instrukcje obsługi po 1 egz</w:t>
      </w:r>
      <w:r>
        <w:rPr>
          <w:color w:val="000000" w:themeColor="text1"/>
          <w:sz w:val="22"/>
          <w:szCs w:val="22"/>
        </w:rPr>
        <w:t>.</w:t>
      </w:r>
      <w:r w:rsidRPr="001A6F26">
        <w:rPr>
          <w:color w:val="000000" w:themeColor="text1"/>
          <w:sz w:val="22"/>
          <w:szCs w:val="22"/>
        </w:rPr>
        <w:t xml:space="preserve"> dla każdego z</w:t>
      </w:r>
      <w:r>
        <w:rPr>
          <w:color w:val="000000" w:themeColor="text1"/>
          <w:sz w:val="22"/>
          <w:szCs w:val="22"/>
        </w:rPr>
        <w:t> </w:t>
      </w:r>
      <w:r w:rsidRPr="001A6F26">
        <w:rPr>
          <w:color w:val="000000" w:themeColor="text1"/>
          <w:sz w:val="22"/>
          <w:szCs w:val="22"/>
        </w:rPr>
        <w:t>użytkowników oraz 3</w:t>
      </w:r>
      <w:r>
        <w:rPr>
          <w:color w:val="000000" w:themeColor="text1"/>
          <w:sz w:val="22"/>
          <w:szCs w:val="22"/>
        </w:rPr>
        <w:t xml:space="preserve"> </w:t>
      </w:r>
      <w:r w:rsidRPr="001A6F26">
        <w:rPr>
          <w:color w:val="000000" w:themeColor="text1"/>
          <w:sz w:val="22"/>
          <w:szCs w:val="22"/>
        </w:rPr>
        <w:t>kpl</w:t>
      </w:r>
      <w:r>
        <w:rPr>
          <w:color w:val="000000" w:themeColor="text1"/>
          <w:sz w:val="22"/>
          <w:szCs w:val="22"/>
        </w:rPr>
        <w:t>.</w:t>
      </w:r>
      <w:r w:rsidRPr="001A6F26">
        <w:rPr>
          <w:color w:val="000000" w:themeColor="text1"/>
          <w:sz w:val="22"/>
          <w:szCs w:val="22"/>
        </w:rPr>
        <w:t xml:space="preserve"> dla Zamawiającego</w:t>
      </w:r>
      <w:r>
        <w:rPr>
          <w:color w:val="000000" w:themeColor="text1"/>
          <w:sz w:val="22"/>
          <w:szCs w:val="22"/>
        </w:rPr>
        <w:t>,</w:t>
      </w:r>
    </w:p>
    <w:p w14:paraId="0CA42A87" w14:textId="0704DDB9" w:rsidR="006764FE" w:rsidRPr="006B172D" w:rsidRDefault="006764FE" w:rsidP="00D82FAF">
      <w:pPr>
        <w:pStyle w:val="Akapitzlist"/>
        <w:numPr>
          <w:ilvl w:val="0"/>
          <w:numId w:val="114"/>
        </w:numPr>
        <w:suppressAutoHyphens/>
        <w:autoSpaceDE w:val="0"/>
        <w:spacing w:line="276" w:lineRule="auto"/>
        <w:ind w:left="851" w:hanging="425"/>
        <w:contextualSpacing/>
        <w:rPr>
          <w:color w:val="000000" w:themeColor="text1"/>
          <w:sz w:val="22"/>
          <w:szCs w:val="22"/>
        </w:rPr>
      </w:pPr>
      <w:r w:rsidRPr="006B172D">
        <w:rPr>
          <w:color w:val="000000" w:themeColor="text1"/>
          <w:sz w:val="22"/>
          <w:szCs w:val="22"/>
        </w:rPr>
        <w:t>oraz 1 egz.</w:t>
      </w:r>
      <w:r w:rsidR="001A6F26">
        <w:rPr>
          <w:color w:val="000000" w:themeColor="text1"/>
          <w:sz w:val="22"/>
          <w:szCs w:val="22"/>
        </w:rPr>
        <w:t xml:space="preserve"> w/w</w:t>
      </w:r>
      <w:r w:rsidRPr="006B172D">
        <w:rPr>
          <w:color w:val="000000" w:themeColor="text1"/>
          <w:sz w:val="22"/>
          <w:szCs w:val="22"/>
        </w:rPr>
        <w:t xml:space="preserve"> kompletu dokumentacji w wersji elektronicznej na nośnikach CD lub DVD, 100% zgodnego z wersją papierową, w tym:</w:t>
      </w:r>
    </w:p>
    <w:p w14:paraId="1100311F" w14:textId="77777777" w:rsidR="006764FE" w:rsidRPr="006B172D" w:rsidRDefault="006764FE" w:rsidP="00D82FAF">
      <w:pPr>
        <w:pStyle w:val="Akapitzlist"/>
        <w:numPr>
          <w:ilvl w:val="0"/>
          <w:numId w:val="115"/>
        </w:numPr>
        <w:suppressAutoHyphens/>
        <w:autoSpaceDE w:val="0"/>
        <w:spacing w:line="276" w:lineRule="auto"/>
        <w:ind w:left="1134" w:hanging="283"/>
        <w:contextualSpacing/>
        <w:rPr>
          <w:color w:val="000000" w:themeColor="text1"/>
          <w:sz w:val="22"/>
          <w:szCs w:val="22"/>
        </w:rPr>
      </w:pPr>
      <w:r w:rsidRPr="006B172D">
        <w:rPr>
          <w:color w:val="000000" w:themeColor="text1"/>
          <w:sz w:val="22"/>
          <w:szCs w:val="22"/>
        </w:rPr>
        <w:t xml:space="preserve">rysunki winny być zapisane w formacie *pdf (skan), </w:t>
      </w:r>
    </w:p>
    <w:p w14:paraId="5339A4D5" w14:textId="36268A34" w:rsidR="006764FE" w:rsidRPr="006B172D" w:rsidRDefault="006764FE" w:rsidP="00D82FAF">
      <w:pPr>
        <w:pStyle w:val="Akapitzlist"/>
        <w:numPr>
          <w:ilvl w:val="0"/>
          <w:numId w:val="115"/>
        </w:numPr>
        <w:suppressAutoHyphens/>
        <w:autoSpaceDE w:val="0"/>
        <w:spacing w:line="276" w:lineRule="auto"/>
        <w:ind w:left="1134" w:hanging="283"/>
        <w:contextualSpacing/>
        <w:rPr>
          <w:color w:val="000000" w:themeColor="text1"/>
          <w:sz w:val="22"/>
          <w:szCs w:val="22"/>
        </w:rPr>
      </w:pPr>
      <w:r w:rsidRPr="006B172D">
        <w:rPr>
          <w:color w:val="000000" w:themeColor="text1"/>
          <w:sz w:val="22"/>
          <w:szCs w:val="22"/>
        </w:rPr>
        <w:t>specyfikacja techniczna i dokumentacja projektowa winny być zapisane w powszechnie używanym ed</w:t>
      </w:r>
      <w:r w:rsidR="001A6F26">
        <w:rPr>
          <w:color w:val="000000" w:themeColor="text1"/>
          <w:sz w:val="22"/>
          <w:szCs w:val="22"/>
        </w:rPr>
        <w:t>ytorze tekstowym w formacie</w:t>
      </w:r>
      <w:r w:rsidRPr="006B172D">
        <w:rPr>
          <w:color w:val="000000" w:themeColor="text1"/>
          <w:sz w:val="22"/>
          <w:szCs w:val="22"/>
        </w:rPr>
        <w:t xml:space="preserve"> *pdf, </w:t>
      </w:r>
    </w:p>
    <w:p w14:paraId="11A9F030" w14:textId="50840C98" w:rsidR="001A6F26" w:rsidRPr="00D24E56" w:rsidRDefault="006764FE" w:rsidP="00D82FAF">
      <w:pPr>
        <w:pStyle w:val="Akapitzlist"/>
        <w:numPr>
          <w:ilvl w:val="0"/>
          <w:numId w:val="115"/>
        </w:numPr>
        <w:suppressAutoHyphens/>
        <w:autoSpaceDE w:val="0"/>
        <w:spacing w:line="276" w:lineRule="auto"/>
        <w:ind w:left="1134" w:hanging="283"/>
        <w:contextualSpacing/>
        <w:rPr>
          <w:color w:val="000000" w:themeColor="text1"/>
          <w:sz w:val="22"/>
          <w:szCs w:val="22"/>
        </w:rPr>
      </w:pPr>
      <w:r w:rsidRPr="006B172D">
        <w:rPr>
          <w:color w:val="000000" w:themeColor="text1"/>
          <w:sz w:val="22"/>
          <w:szCs w:val="22"/>
        </w:rPr>
        <w:t xml:space="preserve">przedmiar robót, kosztorys </w:t>
      </w:r>
      <w:r w:rsidRPr="00D24E56">
        <w:rPr>
          <w:color w:val="000000" w:themeColor="text1"/>
          <w:sz w:val="22"/>
          <w:szCs w:val="22"/>
        </w:rPr>
        <w:t>inwestorski winny być zapisane w formacie *pdf</w:t>
      </w:r>
      <w:r w:rsidR="001A6F26" w:rsidRPr="00D24E56">
        <w:rPr>
          <w:color w:val="000000" w:themeColor="text1"/>
          <w:sz w:val="22"/>
          <w:szCs w:val="22"/>
        </w:rPr>
        <w:t>.</w:t>
      </w:r>
    </w:p>
    <w:p w14:paraId="0F1D07CC" w14:textId="0CD16F32" w:rsidR="006764FE" w:rsidRPr="00D24E56" w:rsidRDefault="006764FE" w:rsidP="00D24E56">
      <w:pPr>
        <w:pStyle w:val="Tekstpodstawowywcity"/>
        <w:keepNext/>
        <w:spacing w:after="0" w:line="276" w:lineRule="auto"/>
        <w:ind w:left="0"/>
        <w:rPr>
          <w:b/>
          <w:color w:val="000000" w:themeColor="text1"/>
          <w:sz w:val="22"/>
          <w:szCs w:val="22"/>
        </w:rPr>
      </w:pPr>
    </w:p>
    <w:p w14:paraId="1A6A9DB3" w14:textId="26013EEA" w:rsidR="008B6BF3" w:rsidRPr="00D24E56" w:rsidRDefault="00982B4A" w:rsidP="002907C9">
      <w:pPr>
        <w:pStyle w:val="Tekstpodstawowywcity"/>
        <w:keepNext/>
        <w:spacing w:after="0" w:line="276" w:lineRule="auto"/>
        <w:ind w:left="0"/>
        <w:jc w:val="center"/>
        <w:rPr>
          <w:b/>
          <w:color w:val="000000" w:themeColor="text1"/>
          <w:sz w:val="22"/>
          <w:szCs w:val="22"/>
        </w:rPr>
      </w:pPr>
      <w:r w:rsidRPr="00D24E56">
        <w:rPr>
          <w:b/>
          <w:color w:val="000000" w:themeColor="text1"/>
          <w:sz w:val="22"/>
          <w:szCs w:val="22"/>
        </w:rPr>
        <w:t>§ 5</w:t>
      </w:r>
    </w:p>
    <w:p w14:paraId="07309906" w14:textId="77777777" w:rsidR="008B6BF3" w:rsidRPr="00D24E56" w:rsidRDefault="008B6BF3" w:rsidP="002907C9">
      <w:pPr>
        <w:pStyle w:val="Tekstpodstawowywcity"/>
        <w:keepNext/>
        <w:spacing w:after="0" w:line="276" w:lineRule="auto"/>
        <w:ind w:left="0"/>
        <w:jc w:val="center"/>
        <w:rPr>
          <w:b/>
          <w:color w:val="000000" w:themeColor="text1"/>
          <w:sz w:val="22"/>
          <w:szCs w:val="22"/>
        </w:rPr>
      </w:pPr>
      <w:r w:rsidRPr="00D24E56">
        <w:rPr>
          <w:color w:val="000000" w:themeColor="text1"/>
          <w:sz w:val="22"/>
          <w:szCs w:val="22"/>
        </w:rPr>
        <w:t>TERMIN WYKONANIA UMOWY</w:t>
      </w:r>
    </w:p>
    <w:p w14:paraId="6E6B291C" w14:textId="77777777" w:rsidR="008B6BF3" w:rsidRPr="00D24E56" w:rsidRDefault="008B6BF3" w:rsidP="00D82FAF">
      <w:pPr>
        <w:pStyle w:val="Tekstpodstawowywcity"/>
        <w:numPr>
          <w:ilvl w:val="0"/>
          <w:numId w:val="84"/>
        </w:numPr>
        <w:spacing w:after="0" w:line="276" w:lineRule="auto"/>
        <w:ind w:left="426" w:hanging="426"/>
        <w:rPr>
          <w:color w:val="000000" w:themeColor="text1"/>
          <w:sz w:val="22"/>
          <w:szCs w:val="22"/>
        </w:rPr>
      </w:pPr>
      <w:r w:rsidRPr="00D24E56">
        <w:rPr>
          <w:color w:val="000000" w:themeColor="text1"/>
          <w:sz w:val="22"/>
          <w:szCs w:val="22"/>
        </w:rPr>
        <w:t>Ustala się poniższe terminy realizacji umowy:</w:t>
      </w:r>
    </w:p>
    <w:p w14:paraId="58950448" w14:textId="77777777" w:rsidR="00D228CE" w:rsidRPr="00D228CE" w:rsidRDefault="002907C9" w:rsidP="00D82FAF">
      <w:pPr>
        <w:pStyle w:val="Akapitzlist"/>
        <w:numPr>
          <w:ilvl w:val="0"/>
          <w:numId w:val="85"/>
        </w:numPr>
        <w:spacing w:line="276" w:lineRule="auto"/>
        <w:ind w:left="851" w:hanging="425"/>
        <w:rPr>
          <w:color w:val="000000" w:themeColor="text1"/>
          <w:sz w:val="22"/>
          <w:szCs w:val="22"/>
        </w:rPr>
      </w:pPr>
      <w:r w:rsidRPr="00D228CE">
        <w:rPr>
          <w:color w:val="000000" w:themeColor="text1"/>
          <w:sz w:val="22"/>
          <w:szCs w:val="22"/>
          <w:lang w:eastAsia="ar-SA"/>
        </w:rPr>
        <w:t xml:space="preserve">Rozpoczęcie realizacji zadania: </w:t>
      </w:r>
      <w:r w:rsidR="00D228CE" w:rsidRPr="00D228CE">
        <w:rPr>
          <w:b/>
          <w:color w:val="000000" w:themeColor="text1"/>
          <w:sz w:val="22"/>
          <w:szCs w:val="22"/>
          <w:lang w:eastAsia="ar-SA"/>
        </w:rPr>
        <w:t>z dniem zawarcia umowy</w:t>
      </w:r>
      <w:r w:rsidRPr="00D228CE">
        <w:rPr>
          <w:color w:val="000000" w:themeColor="text1"/>
          <w:sz w:val="22"/>
          <w:szCs w:val="22"/>
          <w:lang w:eastAsia="ar-SA"/>
        </w:rPr>
        <w:t xml:space="preserve">. </w:t>
      </w:r>
    </w:p>
    <w:p w14:paraId="769AF0FF" w14:textId="3AD1889D" w:rsidR="008D1819" w:rsidRPr="00D228CE" w:rsidRDefault="008D1819" w:rsidP="00D82FAF">
      <w:pPr>
        <w:pStyle w:val="Akapitzlist"/>
        <w:numPr>
          <w:ilvl w:val="0"/>
          <w:numId w:val="85"/>
        </w:numPr>
        <w:spacing w:line="276" w:lineRule="auto"/>
        <w:ind w:left="851" w:hanging="425"/>
        <w:rPr>
          <w:color w:val="000000" w:themeColor="text1"/>
          <w:sz w:val="22"/>
          <w:szCs w:val="22"/>
        </w:rPr>
      </w:pPr>
      <w:r w:rsidRPr="00D228CE">
        <w:rPr>
          <w:color w:val="000000" w:themeColor="text1"/>
          <w:sz w:val="22"/>
          <w:szCs w:val="22"/>
        </w:rPr>
        <w:t xml:space="preserve">Termin wykonania dokumentacji projektowych: </w:t>
      </w:r>
      <w:r w:rsidRPr="00D228CE">
        <w:rPr>
          <w:b/>
          <w:color w:val="000000" w:themeColor="text1"/>
          <w:sz w:val="22"/>
          <w:szCs w:val="22"/>
        </w:rPr>
        <w:t xml:space="preserve">do </w:t>
      </w:r>
      <w:r w:rsidR="008F7362">
        <w:rPr>
          <w:b/>
          <w:color w:val="000000" w:themeColor="text1"/>
          <w:sz w:val="22"/>
          <w:szCs w:val="22"/>
        </w:rPr>
        <w:t>4</w:t>
      </w:r>
      <w:r w:rsidR="0067362B">
        <w:rPr>
          <w:b/>
          <w:color w:val="000000" w:themeColor="text1"/>
          <w:sz w:val="22"/>
          <w:szCs w:val="22"/>
        </w:rPr>
        <w:t xml:space="preserve"> </w:t>
      </w:r>
      <w:r w:rsidRPr="00D228CE">
        <w:rPr>
          <w:b/>
          <w:color w:val="000000" w:themeColor="text1"/>
          <w:sz w:val="22"/>
          <w:szCs w:val="22"/>
        </w:rPr>
        <w:t>miesięcy od dnia podpisania umowy</w:t>
      </w:r>
      <w:r w:rsidRPr="00D228CE">
        <w:rPr>
          <w:color w:val="000000" w:themeColor="text1"/>
          <w:sz w:val="22"/>
          <w:szCs w:val="22"/>
        </w:rPr>
        <w:t>, w tym:</w:t>
      </w:r>
    </w:p>
    <w:p w14:paraId="311C5F46" w14:textId="77777777" w:rsidR="008D1819" w:rsidRPr="00D228CE" w:rsidRDefault="008D1819" w:rsidP="00D82FAF">
      <w:pPr>
        <w:pStyle w:val="Tekstpodstawowywcity"/>
        <w:numPr>
          <w:ilvl w:val="0"/>
          <w:numId w:val="104"/>
        </w:numPr>
        <w:spacing w:after="0" w:line="276" w:lineRule="auto"/>
        <w:ind w:left="1276" w:hanging="425"/>
        <w:jc w:val="both"/>
        <w:rPr>
          <w:color w:val="000000" w:themeColor="text1"/>
          <w:sz w:val="22"/>
          <w:szCs w:val="22"/>
        </w:rPr>
      </w:pPr>
      <w:r w:rsidRPr="00D228CE">
        <w:rPr>
          <w:color w:val="000000" w:themeColor="text1"/>
          <w:sz w:val="22"/>
          <w:szCs w:val="22"/>
        </w:rPr>
        <w:t>opracowanie koncepcji i przedłożenie do zaakceptowania Zamawiającemu – do 4 tygodni od dnia zawarcia umowy,</w:t>
      </w:r>
    </w:p>
    <w:p w14:paraId="30EF241E" w14:textId="35578DA2" w:rsidR="008D1819" w:rsidRDefault="008D1819" w:rsidP="00D82FAF">
      <w:pPr>
        <w:pStyle w:val="Tekstpodstawowywcity"/>
        <w:numPr>
          <w:ilvl w:val="0"/>
          <w:numId w:val="104"/>
        </w:numPr>
        <w:spacing w:after="0" w:line="276" w:lineRule="auto"/>
        <w:ind w:left="1276" w:hanging="425"/>
        <w:jc w:val="both"/>
        <w:rPr>
          <w:color w:val="000000" w:themeColor="text1"/>
          <w:sz w:val="22"/>
          <w:szCs w:val="22"/>
        </w:rPr>
      </w:pPr>
      <w:r w:rsidRPr="00D228CE">
        <w:rPr>
          <w:color w:val="000000" w:themeColor="text1"/>
          <w:sz w:val="22"/>
          <w:szCs w:val="22"/>
        </w:rPr>
        <w:t xml:space="preserve">wykonanie projektu budowlanego oraz innych opracowań wymaganych do pozwolenia na budowę lub zgłoszenia robót wraz z uzyskaniem niezbędnych decyzji administracyjnych, opinii, uzgodnień, w tym decyzji środowiskowej oraz pozwolenia na budowę – do </w:t>
      </w:r>
      <w:r w:rsidR="008F7362">
        <w:rPr>
          <w:color w:val="000000" w:themeColor="text1"/>
          <w:sz w:val="22"/>
          <w:szCs w:val="22"/>
        </w:rPr>
        <w:t>4</w:t>
      </w:r>
      <w:r w:rsidRPr="00D228CE">
        <w:rPr>
          <w:color w:val="000000" w:themeColor="text1"/>
          <w:sz w:val="22"/>
          <w:szCs w:val="22"/>
        </w:rPr>
        <w:t xml:space="preserve"> miesięcy od dnia zatwierdzenia koncepcji,</w:t>
      </w:r>
    </w:p>
    <w:p w14:paraId="77B0539A" w14:textId="3303E3EC" w:rsidR="008D1819" w:rsidRPr="008D1819" w:rsidRDefault="008D1819" w:rsidP="00D82FAF">
      <w:pPr>
        <w:pStyle w:val="Tekstpodstawowywcity"/>
        <w:numPr>
          <w:ilvl w:val="0"/>
          <w:numId w:val="104"/>
        </w:numPr>
        <w:spacing w:after="0" w:line="276" w:lineRule="auto"/>
        <w:ind w:left="1276" w:hanging="425"/>
        <w:jc w:val="both"/>
        <w:rPr>
          <w:color w:val="000000" w:themeColor="text1"/>
          <w:sz w:val="22"/>
          <w:szCs w:val="22"/>
        </w:rPr>
      </w:pPr>
      <w:r w:rsidRPr="008D1819">
        <w:rPr>
          <w:color w:val="000000" w:themeColor="text1"/>
          <w:sz w:val="22"/>
          <w:szCs w:val="22"/>
        </w:rPr>
        <w:t xml:space="preserve">opracowanie pozostałych dokumentów, w tym projektów technicznych, projektów wykonawczych, przedmiarów robót, kosztorysów inwestorskich, specyfikacji technicznych (STWIORB) – do </w:t>
      </w:r>
      <w:r w:rsidR="008F7362">
        <w:rPr>
          <w:color w:val="000000" w:themeColor="text1"/>
          <w:sz w:val="22"/>
          <w:szCs w:val="22"/>
        </w:rPr>
        <w:t>4</w:t>
      </w:r>
      <w:r w:rsidRPr="008D1819">
        <w:rPr>
          <w:color w:val="000000" w:themeColor="text1"/>
          <w:sz w:val="22"/>
          <w:szCs w:val="22"/>
        </w:rPr>
        <w:t xml:space="preserve"> miesięcy od dnia zawarcia umowy.</w:t>
      </w:r>
    </w:p>
    <w:p w14:paraId="4DC91855" w14:textId="3AD51144" w:rsidR="00D228CE" w:rsidRPr="008D1819" w:rsidRDefault="002907C9" w:rsidP="00D82FAF">
      <w:pPr>
        <w:pStyle w:val="Akapitzlist"/>
        <w:numPr>
          <w:ilvl w:val="0"/>
          <w:numId w:val="85"/>
        </w:numPr>
        <w:spacing w:line="276" w:lineRule="auto"/>
        <w:ind w:left="851" w:hanging="425"/>
        <w:rPr>
          <w:color w:val="000000" w:themeColor="text1"/>
          <w:sz w:val="22"/>
          <w:szCs w:val="22"/>
        </w:rPr>
      </w:pPr>
      <w:r w:rsidRPr="00D228CE">
        <w:rPr>
          <w:color w:val="000000" w:themeColor="text1"/>
          <w:sz w:val="22"/>
          <w:szCs w:val="22"/>
          <w:lang w:eastAsia="ar-SA"/>
        </w:rPr>
        <w:t xml:space="preserve">Zakończenie realizacji zadania: </w:t>
      </w:r>
      <w:r w:rsidR="00437278">
        <w:rPr>
          <w:b/>
          <w:color w:val="000000" w:themeColor="text1"/>
          <w:sz w:val="22"/>
          <w:szCs w:val="22"/>
          <w:lang w:eastAsia="ar-SA"/>
        </w:rPr>
        <w:t>do dnia 30 listopada</w:t>
      </w:r>
      <w:r w:rsidR="008F7362">
        <w:rPr>
          <w:b/>
          <w:color w:val="000000" w:themeColor="text1"/>
          <w:sz w:val="22"/>
          <w:szCs w:val="22"/>
          <w:lang w:eastAsia="ar-SA"/>
        </w:rPr>
        <w:t xml:space="preserve"> </w:t>
      </w:r>
      <w:r w:rsidR="00BE5C66" w:rsidRPr="00D228CE">
        <w:rPr>
          <w:b/>
          <w:color w:val="000000" w:themeColor="text1"/>
          <w:sz w:val="22"/>
          <w:szCs w:val="22"/>
          <w:lang w:eastAsia="ar-SA"/>
        </w:rPr>
        <w:t>20</w:t>
      </w:r>
      <w:r w:rsidR="008E5753">
        <w:rPr>
          <w:b/>
          <w:color w:val="000000" w:themeColor="text1"/>
          <w:sz w:val="22"/>
          <w:szCs w:val="22"/>
          <w:lang w:eastAsia="ar-SA"/>
        </w:rPr>
        <w:t>24</w:t>
      </w:r>
      <w:r w:rsidR="002F5D70" w:rsidRPr="00D228CE">
        <w:rPr>
          <w:b/>
          <w:color w:val="000000" w:themeColor="text1"/>
          <w:sz w:val="22"/>
          <w:szCs w:val="22"/>
          <w:lang w:eastAsia="ar-SA"/>
        </w:rPr>
        <w:t xml:space="preserve"> roku</w:t>
      </w:r>
      <w:r w:rsidR="008B6BF3" w:rsidRPr="00D228CE">
        <w:rPr>
          <w:b/>
          <w:color w:val="000000" w:themeColor="text1"/>
          <w:sz w:val="22"/>
          <w:szCs w:val="22"/>
        </w:rPr>
        <w:t>.</w:t>
      </w:r>
    </w:p>
    <w:p w14:paraId="1B2135E1" w14:textId="27625F91" w:rsidR="0054461E" w:rsidRPr="00D228CE" w:rsidRDefault="00D26575" w:rsidP="00D82FAF">
      <w:pPr>
        <w:pStyle w:val="Tekstpodstawowywcity"/>
        <w:numPr>
          <w:ilvl w:val="0"/>
          <w:numId w:val="84"/>
        </w:numPr>
        <w:spacing w:after="0" w:line="276" w:lineRule="auto"/>
        <w:ind w:left="426" w:hanging="426"/>
        <w:jc w:val="both"/>
        <w:rPr>
          <w:rFonts w:cs="Arial"/>
          <w:color w:val="000000" w:themeColor="text1"/>
          <w:sz w:val="22"/>
          <w:szCs w:val="22"/>
        </w:rPr>
      </w:pPr>
      <w:r w:rsidRPr="00D228CE">
        <w:rPr>
          <w:rFonts w:cs="Arial"/>
          <w:color w:val="000000" w:themeColor="text1"/>
          <w:sz w:val="22"/>
          <w:szCs w:val="22"/>
        </w:rPr>
        <w:t>Za dzień zakończenia przedmiotu umowy uznaje się dzień osiągnięcia gotowości</w:t>
      </w:r>
      <w:r w:rsidR="0054461E" w:rsidRPr="00D228CE">
        <w:rPr>
          <w:rFonts w:cs="Arial"/>
          <w:color w:val="000000" w:themeColor="text1"/>
          <w:sz w:val="22"/>
          <w:szCs w:val="22"/>
        </w:rPr>
        <w:t xml:space="preserve"> </w:t>
      </w:r>
      <w:r w:rsidRPr="00D228CE">
        <w:rPr>
          <w:rFonts w:cs="Arial"/>
          <w:color w:val="000000" w:themeColor="text1"/>
          <w:sz w:val="22"/>
          <w:szCs w:val="22"/>
        </w:rPr>
        <w:t>do odbioru</w:t>
      </w:r>
      <w:r w:rsidR="0054461E" w:rsidRPr="00D228CE">
        <w:rPr>
          <w:rFonts w:cs="Arial"/>
          <w:color w:val="000000" w:themeColor="text1"/>
          <w:sz w:val="22"/>
          <w:szCs w:val="22"/>
        </w:rPr>
        <w:t xml:space="preserve">, </w:t>
      </w:r>
      <w:r w:rsidRPr="00D228CE">
        <w:rPr>
          <w:rFonts w:cs="Arial"/>
          <w:color w:val="000000" w:themeColor="text1"/>
          <w:sz w:val="22"/>
          <w:szCs w:val="22"/>
        </w:rPr>
        <w:t xml:space="preserve">potwierdzony pisemnym zgłoszeniem </w:t>
      </w:r>
      <w:r w:rsidR="00D228CE" w:rsidRPr="00D228CE">
        <w:rPr>
          <w:rFonts w:cs="Arial"/>
          <w:color w:val="000000" w:themeColor="text1"/>
          <w:sz w:val="22"/>
          <w:szCs w:val="22"/>
        </w:rPr>
        <w:t>Wykonawcy do odbioru końcowe</w:t>
      </w:r>
      <w:r w:rsidR="0054461E" w:rsidRPr="00D228CE">
        <w:rPr>
          <w:rFonts w:cs="Arial"/>
          <w:color w:val="000000" w:themeColor="text1"/>
          <w:sz w:val="22"/>
          <w:szCs w:val="22"/>
        </w:rPr>
        <w:t>go</w:t>
      </w:r>
      <w:r w:rsidR="002907C9" w:rsidRPr="00D228CE">
        <w:rPr>
          <w:rFonts w:cs="Arial"/>
          <w:color w:val="000000" w:themeColor="text1"/>
          <w:sz w:val="22"/>
          <w:szCs w:val="22"/>
        </w:rPr>
        <w:t>.</w:t>
      </w:r>
    </w:p>
    <w:p w14:paraId="641CBC8C" w14:textId="77777777" w:rsidR="0054461E" w:rsidRPr="001A6F26" w:rsidRDefault="0054461E" w:rsidP="00D82FAF">
      <w:pPr>
        <w:pStyle w:val="Tekstpodstawowywcity"/>
        <w:numPr>
          <w:ilvl w:val="0"/>
          <w:numId w:val="84"/>
        </w:numPr>
        <w:spacing w:after="0" w:line="276" w:lineRule="auto"/>
        <w:ind w:left="426" w:hanging="426"/>
        <w:jc w:val="both"/>
        <w:rPr>
          <w:rFonts w:cs="Arial"/>
          <w:color w:val="000000" w:themeColor="text1"/>
          <w:sz w:val="22"/>
          <w:szCs w:val="22"/>
        </w:rPr>
      </w:pPr>
      <w:r w:rsidRPr="00D228CE">
        <w:rPr>
          <w:rFonts w:cs="Arial"/>
          <w:color w:val="000000" w:themeColor="text1"/>
          <w:sz w:val="22"/>
          <w:szCs w:val="22"/>
        </w:rPr>
        <w:t xml:space="preserve">Wykonawca zobowiązany jest do </w:t>
      </w:r>
      <w:r w:rsidRPr="001A6F26">
        <w:rPr>
          <w:rFonts w:cs="Arial"/>
          <w:color w:val="000000" w:themeColor="text1"/>
          <w:sz w:val="22"/>
          <w:szCs w:val="22"/>
        </w:rPr>
        <w:t>pisemnego powiadomienia Zamawiającego o każdej groźbie opóźnienia robót.</w:t>
      </w:r>
    </w:p>
    <w:p w14:paraId="1AAC98B8" w14:textId="7299E856" w:rsidR="006764FE" w:rsidRPr="001A6F26" w:rsidRDefault="006764FE" w:rsidP="008B6BF3">
      <w:pPr>
        <w:spacing w:line="276" w:lineRule="auto"/>
        <w:jc w:val="center"/>
        <w:rPr>
          <w:b/>
          <w:color w:val="000000" w:themeColor="text1"/>
          <w:sz w:val="22"/>
          <w:szCs w:val="22"/>
        </w:rPr>
      </w:pPr>
    </w:p>
    <w:p w14:paraId="137B8B3A" w14:textId="5C563AE3" w:rsidR="008B6BF3" w:rsidRPr="00BD1799" w:rsidRDefault="00982B4A" w:rsidP="008B6BF3">
      <w:pPr>
        <w:keepNext/>
        <w:spacing w:line="276" w:lineRule="auto"/>
        <w:jc w:val="center"/>
        <w:rPr>
          <w:b/>
          <w:color w:val="000000" w:themeColor="text1"/>
          <w:sz w:val="22"/>
          <w:szCs w:val="22"/>
        </w:rPr>
      </w:pPr>
      <w:r w:rsidRPr="00BD1799">
        <w:rPr>
          <w:b/>
          <w:color w:val="000000" w:themeColor="text1"/>
          <w:sz w:val="22"/>
          <w:szCs w:val="22"/>
        </w:rPr>
        <w:t>§ 6</w:t>
      </w:r>
    </w:p>
    <w:p w14:paraId="0598DCE2" w14:textId="77777777" w:rsidR="008B6BF3" w:rsidRPr="00BD1799" w:rsidRDefault="008B6BF3" w:rsidP="008B6BF3">
      <w:pPr>
        <w:keepNext/>
        <w:spacing w:line="276" w:lineRule="auto"/>
        <w:jc w:val="center"/>
        <w:rPr>
          <w:color w:val="000000" w:themeColor="text1"/>
          <w:sz w:val="22"/>
          <w:szCs w:val="22"/>
        </w:rPr>
      </w:pPr>
      <w:r w:rsidRPr="00BD1799">
        <w:rPr>
          <w:color w:val="000000" w:themeColor="text1"/>
          <w:sz w:val="22"/>
          <w:szCs w:val="22"/>
        </w:rPr>
        <w:t>WYNAGRODZENIE</w:t>
      </w:r>
    </w:p>
    <w:p w14:paraId="545E6F0A" w14:textId="7FC60FAB" w:rsidR="0052401D" w:rsidRPr="0057082D" w:rsidRDefault="008B6BF3" w:rsidP="00D82FAF">
      <w:pPr>
        <w:numPr>
          <w:ilvl w:val="0"/>
          <w:numId w:val="22"/>
        </w:numPr>
        <w:tabs>
          <w:tab w:val="clear" w:pos="360"/>
        </w:tabs>
        <w:spacing w:line="276" w:lineRule="auto"/>
        <w:ind w:left="426" w:hanging="426"/>
        <w:rPr>
          <w:color w:val="000000" w:themeColor="text1"/>
          <w:sz w:val="22"/>
          <w:szCs w:val="22"/>
        </w:rPr>
      </w:pPr>
      <w:r w:rsidRPr="00BD1799">
        <w:rPr>
          <w:color w:val="000000" w:themeColor="text1"/>
          <w:sz w:val="22"/>
          <w:szCs w:val="22"/>
        </w:rPr>
        <w:t>Strony ustalają, że za wykonanie przedmiotu</w:t>
      </w:r>
      <w:r w:rsidRPr="0057082D">
        <w:rPr>
          <w:color w:val="000000" w:themeColor="text1"/>
          <w:sz w:val="22"/>
          <w:szCs w:val="22"/>
        </w:rPr>
        <w:t xml:space="preserve"> umowy Zamawiający zapłaci wynagrodzenie ryczałtowe na podstawie ofer</w:t>
      </w:r>
      <w:r w:rsidR="0057082D" w:rsidRPr="0057082D">
        <w:rPr>
          <w:color w:val="000000" w:themeColor="text1"/>
          <w:sz w:val="22"/>
          <w:szCs w:val="22"/>
        </w:rPr>
        <w:t>ty przetargowej Wykonawcy.</w:t>
      </w:r>
    </w:p>
    <w:p w14:paraId="45D6C187" w14:textId="45C07822" w:rsidR="0052401D" w:rsidRDefault="008B6BF3" w:rsidP="00D82FAF">
      <w:pPr>
        <w:numPr>
          <w:ilvl w:val="0"/>
          <w:numId w:val="22"/>
        </w:numPr>
        <w:tabs>
          <w:tab w:val="clear" w:pos="360"/>
        </w:tabs>
        <w:spacing w:line="276" w:lineRule="auto"/>
        <w:ind w:left="426" w:hanging="426"/>
        <w:rPr>
          <w:color w:val="000000" w:themeColor="text1"/>
          <w:sz w:val="22"/>
          <w:szCs w:val="22"/>
        </w:rPr>
      </w:pPr>
      <w:r w:rsidRPr="001A6F26">
        <w:rPr>
          <w:color w:val="000000" w:themeColor="text1"/>
          <w:sz w:val="22"/>
          <w:szCs w:val="22"/>
        </w:rPr>
        <w:t xml:space="preserve">Wynagrodzenie za przedmiot umowy ustala się na kwotę ryczałtową </w:t>
      </w:r>
      <w:r w:rsidRPr="001A6F26">
        <w:rPr>
          <w:b/>
          <w:color w:val="000000" w:themeColor="text1"/>
          <w:sz w:val="22"/>
          <w:szCs w:val="22"/>
        </w:rPr>
        <w:t>netto ………… zł</w:t>
      </w:r>
      <w:r w:rsidR="002C522E" w:rsidRPr="001A6F26">
        <w:rPr>
          <w:color w:val="000000" w:themeColor="text1"/>
          <w:sz w:val="22"/>
          <w:szCs w:val="22"/>
        </w:rPr>
        <w:t xml:space="preserve">, </w:t>
      </w:r>
      <w:r w:rsidRPr="001A6F26">
        <w:rPr>
          <w:color w:val="000000" w:themeColor="text1"/>
          <w:sz w:val="22"/>
          <w:szCs w:val="22"/>
        </w:rPr>
        <w:t xml:space="preserve">plus …… % podatek VAT w </w:t>
      </w:r>
      <w:r w:rsidRPr="00467AFA">
        <w:rPr>
          <w:color w:val="000000" w:themeColor="text1"/>
          <w:sz w:val="22"/>
          <w:szCs w:val="22"/>
        </w:rPr>
        <w:t xml:space="preserve">wysokości ……… zł, co łącznie stanowi kwotę </w:t>
      </w:r>
      <w:r w:rsidRPr="00467AFA">
        <w:rPr>
          <w:b/>
          <w:color w:val="000000" w:themeColor="text1"/>
          <w:sz w:val="22"/>
          <w:szCs w:val="22"/>
        </w:rPr>
        <w:t>brutto …………..… zł</w:t>
      </w:r>
      <w:r w:rsidRPr="00467AFA">
        <w:rPr>
          <w:color w:val="000000" w:themeColor="text1"/>
          <w:sz w:val="22"/>
          <w:szCs w:val="22"/>
        </w:rPr>
        <w:t xml:space="preserve"> (słownie: ……………… złotych ……/100).</w:t>
      </w:r>
    </w:p>
    <w:p w14:paraId="148ED8F4" w14:textId="756197ED" w:rsidR="006C38FB" w:rsidRPr="00403FF9" w:rsidRDefault="004E6E29" w:rsidP="005C1354">
      <w:pPr>
        <w:numPr>
          <w:ilvl w:val="0"/>
          <w:numId w:val="22"/>
        </w:numPr>
        <w:tabs>
          <w:tab w:val="clear" w:pos="360"/>
        </w:tabs>
        <w:spacing w:line="276" w:lineRule="auto"/>
        <w:ind w:left="426" w:hanging="426"/>
        <w:rPr>
          <w:color w:val="000000" w:themeColor="text1"/>
          <w:sz w:val="22"/>
          <w:szCs w:val="22"/>
        </w:rPr>
      </w:pPr>
      <w:r>
        <w:rPr>
          <w:color w:val="000000" w:themeColor="text1"/>
          <w:sz w:val="22"/>
          <w:szCs w:val="22"/>
        </w:rPr>
        <w:t xml:space="preserve">Podstawą do </w:t>
      </w:r>
      <w:r w:rsidR="005C1354">
        <w:rPr>
          <w:color w:val="000000" w:themeColor="text1"/>
          <w:sz w:val="22"/>
          <w:szCs w:val="22"/>
        </w:rPr>
        <w:t>wystawienia faktury</w:t>
      </w:r>
      <w:r>
        <w:rPr>
          <w:color w:val="000000" w:themeColor="text1"/>
          <w:sz w:val="22"/>
          <w:szCs w:val="22"/>
        </w:rPr>
        <w:t xml:space="preserve"> końcowej jest podpisany bez zastrzeżeń prot</w:t>
      </w:r>
      <w:r w:rsidR="005C1354">
        <w:rPr>
          <w:color w:val="000000" w:themeColor="text1"/>
          <w:sz w:val="22"/>
          <w:szCs w:val="22"/>
        </w:rPr>
        <w:t xml:space="preserve">okół odbioru </w:t>
      </w:r>
      <w:r>
        <w:rPr>
          <w:color w:val="000000" w:themeColor="text1"/>
          <w:sz w:val="22"/>
          <w:szCs w:val="22"/>
        </w:rPr>
        <w:t xml:space="preserve"> </w:t>
      </w:r>
    </w:p>
    <w:p w14:paraId="5ACB2B49" w14:textId="77777777" w:rsidR="0052401D" w:rsidRPr="00467AFA" w:rsidRDefault="008B6BF3" w:rsidP="00D82FAF">
      <w:pPr>
        <w:numPr>
          <w:ilvl w:val="0"/>
          <w:numId w:val="22"/>
        </w:numPr>
        <w:tabs>
          <w:tab w:val="clear" w:pos="360"/>
        </w:tabs>
        <w:spacing w:line="276" w:lineRule="auto"/>
        <w:ind w:left="426" w:hanging="426"/>
        <w:rPr>
          <w:color w:val="000000" w:themeColor="text1"/>
          <w:sz w:val="22"/>
          <w:szCs w:val="22"/>
        </w:rPr>
      </w:pPr>
      <w:r w:rsidRPr="00467AFA">
        <w:rPr>
          <w:color w:val="000000" w:themeColor="text1"/>
          <w:sz w:val="22"/>
          <w:szCs w:val="22"/>
        </w:rPr>
        <w:t>W przypadku zmiany stawki podatku od towaru i usług VAT, wynagrodzenie brutto ulegnie zmianie stosownie do zmiany stawki podatku, bez zmiany wynagrodzenia netto.</w:t>
      </w:r>
    </w:p>
    <w:p w14:paraId="3F488828" w14:textId="77777777" w:rsidR="008B6BF3" w:rsidRPr="00467AFA" w:rsidRDefault="008B6BF3" w:rsidP="00D82FAF">
      <w:pPr>
        <w:numPr>
          <w:ilvl w:val="0"/>
          <w:numId w:val="22"/>
        </w:numPr>
        <w:tabs>
          <w:tab w:val="clear" w:pos="360"/>
        </w:tabs>
        <w:spacing w:line="276" w:lineRule="auto"/>
        <w:ind w:left="426" w:hanging="426"/>
        <w:rPr>
          <w:color w:val="000000" w:themeColor="text1"/>
          <w:sz w:val="22"/>
          <w:szCs w:val="22"/>
        </w:rPr>
      </w:pPr>
      <w:r w:rsidRPr="00467AFA">
        <w:rPr>
          <w:color w:val="000000" w:themeColor="text1"/>
          <w:sz w:val="22"/>
          <w:szCs w:val="22"/>
        </w:rPr>
        <w:t>Określona kwota wynagrodzenia ryczałtowego stanowi zapłatę za kompletne wykonanie przedmiotu umowy w sposób zapewniający oczekiwany rezultat zgodnie z opracowaną dokumentacją projektową oraz zawiera pozostałe koszty związane m. in. z:</w:t>
      </w:r>
    </w:p>
    <w:p w14:paraId="5C9C2AF0" w14:textId="77777777" w:rsidR="008B6BF3" w:rsidRPr="00467AFA" w:rsidRDefault="008B6BF3" w:rsidP="00D82FAF">
      <w:pPr>
        <w:numPr>
          <w:ilvl w:val="1"/>
          <w:numId w:val="26"/>
        </w:numPr>
        <w:autoSpaceDE w:val="0"/>
        <w:autoSpaceDN w:val="0"/>
        <w:adjustRightInd w:val="0"/>
        <w:spacing w:line="276" w:lineRule="auto"/>
        <w:ind w:left="709" w:hanging="284"/>
        <w:rPr>
          <w:color w:val="000000" w:themeColor="text1"/>
          <w:sz w:val="22"/>
          <w:szCs w:val="22"/>
        </w:rPr>
      </w:pPr>
      <w:r w:rsidRPr="00467AFA">
        <w:rPr>
          <w:color w:val="000000" w:themeColor="text1"/>
          <w:sz w:val="22"/>
          <w:szCs w:val="22"/>
        </w:rPr>
        <w:t>urządzeniem i zagospodarowaniem terenu budowy,</w:t>
      </w:r>
    </w:p>
    <w:p w14:paraId="6E28332B" w14:textId="77777777" w:rsidR="008B6BF3" w:rsidRPr="00467AFA" w:rsidRDefault="008B6BF3" w:rsidP="00D82FAF">
      <w:pPr>
        <w:numPr>
          <w:ilvl w:val="1"/>
          <w:numId w:val="26"/>
        </w:numPr>
        <w:autoSpaceDE w:val="0"/>
        <w:autoSpaceDN w:val="0"/>
        <w:adjustRightInd w:val="0"/>
        <w:spacing w:line="276" w:lineRule="auto"/>
        <w:ind w:left="709" w:hanging="284"/>
        <w:rPr>
          <w:color w:val="000000" w:themeColor="text1"/>
          <w:sz w:val="22"/>
          <w:szCs w:val="22"/>
        </w:rPr>
      </w:pPr>
      <w:r w:rsidRPr="00467AFA">
        <w:rPr>
          <w:color w:val="000000" w:themeColor="text1"/>
          <w:sz w:val="22"/>
          <w:szCs w:val="22"/>
        </w:rPr>
        <w:t>ubezpieczeniem i dozorowaniem budowy na czas realizacji robót,</w:t>
      </w:r>
    </w:p>
    <w:p w14:paraId="173FEDBD" w14:textId="77777777" w:rsidR="008B6BF3" w:rsidRPr="00467AFA" w:rsidRDefault="008B6BF3" w:rsidP="00D82FAF">
      <w:pPr>
        <w:numPr>
          <w:ilvl w:val="1"/>
          <w:numId w:val="26"/>
        </w:numPr>
        <w:autoSpaceDE w:val="0"/>
        <w:autoSpaceDN w:val="0"/>
        <w:adjustRightInd w:val="0"/>
        <w:spacing w:line="276" w:lineRule="auto"/>
        <w:ind w:left="709" w:hanging="284"/>
        <w:rPr>
          <w:color w:val="000000" w:themeColor="text1"/>
          <w:sz w:val="22"/>
          <w:szCs w:val="22"/>
        </w:rPr>
      </w:pPr>
      <w:r w:rsidRPr="00467AFA">
        <w:rPr>
          <w:color w:val="000000" w:themeColor="text1"/>
          <w:sz w:val="22"/>
          <w:szCs w:val="22"/>
        </w:rPr>
        <w:t>zapewnieniem niezbędnych dojść i dojazdów do posesji w trakcie trwania robót,</w:t>
      </w:r>
    </w:p>
    <w:p w14:paraId="0A901B8B" w14:textId="77777777" w:rsidR="0052401D" w:rsidRPr="00467AFA" w:rsidRDefault="0052401D" w:rsidP="00D82FAF">
      <w:pPr>
        <w:numPr>
          <w:ilvl w:val="1"/>
          <w:numId w:val="26"/>
        </w:numPr>
        <w:autoSpaceDE w:val="0"/>
        <w:autoSpaceDN w:val="0"/>
        <w:adjustRightInd w:val="0"/>
        <w:spacing w:line="276" w:lineRule="auto"/>
        <w:ind w:left="709" w:hanging="284"/>
        <w:rPr>
          <w:color w:val="000000" w:themeColor="text1"/>
          <w:sz w:val="22"/>
          <w:szCs w:val="22"/>
        </w:rPr>
      </w:pPr>
      <w:r w:rsidRPr="00467AFA">
        <w:rPr>
          <w:color w:val="000000" w:themeColor="text1"/>
          <w:sz w:val="22"/>
          <w:szCs w:val="22"/>
        </w:rPr>
        <w:t>zapewnieniem obsługi geodezyjnej przez uprawnione służby geodezyjne, obejmującej wytyczenie oraz bieżącą inwentaryzację powykonawczą</w:t>
      </w:r>
      <w:r w:rsidR="00A978DA" w:rsidRPr="00467AFA">
        <w:rPr>
          <w:color w:val="000000" w:themeColor="text1"/>
          <w:sz w:val="22"/>
          <w:szCs w:val="22"/>
        </w:rPr>
        <w:t>,</w:t>
      </w:r>
    </w:p>
    <w:p w14:paraId="557D5998" w14:textId="77777777" w:rsidR="00A978DA" w:rsidRPr="00467AFA" w:rsidRDefault="00A978DA" w:rsidP="00D82FAF">
      <w:pPr>
        <w:numPr>
          <w:ilvl w:val="1"/>
          <w:numId w:val="26"/>
        </w:numPr>
        <w:autoSpaceDE w:val="0"/>
        <w:autoSpaceDN w:val="0"/>
        <w:adjustRightInd w:val="0"/>
        <w:spacing w:line="276" w:lineRule="auto"/>
        <w:ind w:left="709" w:hanging="284"/>
        <w:rPr>
          <w:color w:val="000000" w:themeColor="text1"/>
          <w:sz w:val="22"/>
          <w:szCs w:val="22"/>
        </w:rPr>
      </w:pPr>
      <w:r w:rsidRPr="00467AFA">
        <w:rPr>
          <w:color w:val="000000" w:themeColor="text1"/>
          <w:sz w:val="22"/>
          <w:szCs w:val="22"/>
        </w:rPr>
        <w:lastRenderedPageBreak/>
        <w:t xml:space="preserve">usuwania </w:t>
      </w:r>
      <w:proofErr w:type="spellStart"/>
      <w:r w:rsidRPr="00467AFA">
        <w:rPr>
          <w:color w:val="000000" w:themeColor="text1"/>
          <w:sz w:val="22"/>
          <w:szCs w:val="22"/>
        </w:rPr>
        <w:t>zakrzaczeń</w:t>
      </w:r>
      <w:proofErr w:type="spellEnd"/>
      <w:r w:rsidRPr="00467AFA">
        <w:rPr>
          <w:color w:val="000000" w:themeColor="text1"/>
          <w:sz w:val="22"/>
          <w:szCs w:val="22"/>
        </w:rPr>
        <w:t xml:space="preserve"> i drzewostanu znajdującego się na trasie wykonywanych robót po uprzednim uzyskaniu zezwolenia, o ile przepisy tego wymagają,</w:t>
      </w:r>
    </w:p>
    <w:p w14:paraId="44E2FB9A" w14:textId="77777777" w:rsidR="008B6BF3" w:rsidRPr="00467AFA" w:rsidRDefault="008B6BF3" w:rsidP="00D82FAF">
      <w:pPr>
        <w:numPr>
          <w:ilvl w:val="1"/>
          <w:numId w:val="26"/>
        </w:numPr>
        <w:autoSpaceDE w:val="0"/>
        <w:autoSpaceDN w:val="0"/>
        <w:adjustRightInd w:val="0"/>
        <w:spacing w:line="276" w:lineRule="auto"/>
        <w:ind w:left="709" w:hanging="284"/>
        <w:rPr>
          <w:color w:val="000000" w:themeColor="text1"/>
          <w:sz w:val="22"/>
          <w:szCs w:val="22"/>
        </w:rPr>
      </w:pPr>
      <w:r w:rsidRPr="00467AFA">
        <w:rPr>
          <w:color w:val="000000" w:themeColor="text1"/>
          <w:sz w:val="22"/>
          <w:szCs w:val="22"/>
        </w:rPr>
        <w:t>opracowaniem niezbędnych badań, opinii, ekspertyz powstałych w trakcie realizacji zadania uszkodzeń sieci: elektroenergetycznych, teletechnicznych, wodociągowych, kanalizacyjnych, gazowych, itp.</w:t>
      </w:r>
    </w:p>
    <w:p w14:paraId="52DB258D" w14:textId="77777777" w:rsidR="00A978DA" w:rsidRPr="00467AFA" w:rsidRDefault="008B6BF3" w:rsidP="00D82FAF">
      <w:pPr>
        <w:numPr>
          <w:ilvl w:val="0"/>
          <w:numId w:val="22"/>
        </w:numPr>
        <w:tabs>
          <w:tab w:val="clear" w:pos="360"/>
        </w:tabs>
        <w:spacing w:line="276" w:lineRule="auto"/>
        <w:ind w:left="426" w:hanging="426"/>
        <w:rPr>
          <w:color w:val="000000" w:themeColor="text1"/>
          <w:sz w:val="22"/>
          <w:szCs w:val="22"/>
        </w:rPr>
      </w:pPr>
      <w:r w:rsidRPr="00467AFA">
        <w:rPr>
          <w:color w:val="000000" w:themeColor="text1"/>
          <w:sz w:val="22"/>
          <w:szCs w:val="22"/>
        </w:rPr>
        <w:t xml:space="preserve">Należności będą regulowane z konta Zamawiającego w terminie </w:t>
      </w:r>
      <w:r w:rsidR="004A5B83" w:rsidRPr="00467AFA">
        <w:rPr>
          <w:color w:val="000000" w:themeColor="text1"/>
          <w:sz w:val="22"/>
          <w:szCs w:val="22"/>
        </w:rPr>
        <w:t>30 dni od daty złożenia u </w:t>
      </w:r>
      <w:r w:rsidRPr="00467AFA">
        <w:rPr>
          <w:color w:val="000000" w:themeColor="text1"/>
          <w:sz w:val="22"/>
          <w:szCs w:val="22"/>
        </w:rPr>
        <w:t xml:space="preserve">Zamawiającego faktury za dane zadanie wraz z protokołem odbioru robót i dokumentami rozliczeniowymi. </w:t>
      </w:r>
    </w:p>
    <w:p w14:paraId="3C3C6D90" w14:textId="77777777" w:rsidR="00A978DA" w:rsidRPr="00467AFA" w:rsidRDefault="008B6BF3" w:rsidP="00D82FAF">
      <w:pPr>
        <w:numPr>
          <w:ilvl w:val="0"/>
          <w:numId w:val="22"/>
        </w:numPr>
        <w:tabs>
          <w:tab w:val="clear" w:pos="360"/>
        </w:tabs>
        <w:spacing w:line="276" w:lineRule="auto"/>
        <w:ind w:left="426" w:hanging="426"/>
        <w:rPr>
          <w:color w:val="000000" w:themeColor="text1"/>
          <w:sz w:val="22"/>
          <w:szCs w:val="22"/>
        </w:rPr>
      </w:pPr>
      <w:r w:rsidRPr="00467AFA">
        <w:rPr>
          <w:color w:val="000000" w:themeColor="text1"/>
          <w:sz w:val="22"/>
          <w:szCs w:val="22"/>
        </w:rPr>
        <w:t xml:space="preserve">W przypadku wystąpienia wad i usterek w wykonaniu przedmiotu umowy termin płatności będzie liczony od dnia ich usunięcia. </w:t>
      </w:r>
    </w:p>
    <w:p w14:paraId="7543F0E5" w14:textId="77777777" w:rsidR="002F4D0C" w:rsidRPr="00467AFA" w:rsidRDefault="008B6BF3" w:rsidP="00D82FAF">
      <w:pPr>
        <w:numPr>
          <w:ilvl w:val="0"/>
          <w:numId w:val="22"/>
        </w:numPr>
        <w:tabs>
          <w:tab w:val="clear" w:pos="360"/>
        </w:tabs>
        <w:spacing w:line="276" w:lineRule="auto"/>
        <w:ind w:left="426" w:hanging="426"/>
        <w:rPr>
          <w:color w:val="000000" w:themeColor="text1"/>
          <w:sz w:val="22"/>
          <w:szCs w:val="22"/>
        </w:rPr>
      </w:pPr>
      <w:r w:rsidRPr="00467AFA">
        <w:rPr>
          <w:color w:val="000000" w:themeColor="text1"/>
          <w:sz w:val="22"/>
          <w:szCs w:val="22"/>
        </w:rPr>
        <w:t xml:space="preserve">Wykonawca, w fakturze wskazuje: </w:t>
      </w:r>
    </w:p>
    <w:p w14:paraId="4A7D7B40" w14:textId="77777777" w:rsidR="002F4D0C" w:rsidRPr="00467AFA" w:rsidRDefault="002F4D0C" w:rsidP="00D82FAF">
      <w:pPr>
        <w:pStyle w:val="Akapitzlist"/>
        <w:numPr>
          <w:ilvl w:val="0"/>
          <w:numId w:val="18"/>
        </w:numPr>
        <w:spacing w:line="276" w:lineRule="auto"/>
        <w:ind w:left="709" w:hanging="283"/>
        <w:contextualSpacing/>
        <w:rPr>
          <w:color w:val="000000" w:themeColor="text1"/>
          <w:sz w:val="22"/>
          <w:szCs w:val="22"/>
        </w:rPr>
      </w:pPr>
      <w:r w:rsidRPr="00467AFA">
        <w:rPr>
          <w:color w:val="000000" w:themeColor="text1"/>
          <w:sz w:val="22"/>
          <w:szCs w:val="22"/>
        </w:rPr>
        <w:t xml:space="preserve">jako Nabywcę: </w:t>
      </w:r>
    </w:p>
    <w:p w14:paraId="0B3D3445" w14:textId="40217407" w:rsidR="00EE056C" w:rsidRPr="00EE056C" w:rsidRDefault="00EE056C" w:rsidP="00EE056C">
      <w:pPr>
        <w:spacing w:line="276" w:lineRule="auto"/>
        <w:contextualSpacing/>
        <w:rPr>
          <w:color w:val="000000" w:themeColor="text1"/>
          <w:sz w:val="22"/>
          <w:szCs w:val="22"/>
        </w:rPr>
      </w:pPr>
      <w:r>
        <w:rPr>
          <w:color w:val="000000" w:themeColor="text1"/>
          <w:sz w:val="22"/>
          <w:szCs w:val="22"/>
        </w:rPr>
        <w:t xml:space="preserve">    </w:t>
      </w:r>
      <w:r w:rsidRPr="00EE056C">
        <w:rPr>
          <w:color w:val="000000" w:themeColor="text1"/>
          <w:sz w:val="22"/>
          <w:szCs w:val="22"/>
        </w:rPr>
        <w:t xml:space="preserve">  </w:t>
      </w:r>
      <w:r w:rsidR="00467AFA" w:rsidRPr="00EE056C">
        <w:rPr>
          <w:color w:val="000000" w:themeColor="text1"/>
          <w:sz w:val="22"/>
          <w:szCs w:val="22"/>
        </w:rPr>
        <w:t>Gmina Gawłuszowice, Gawłuszowice 5A, 39-307 Gawłuszowice</w:t>
      </w:r>
      <w:r w:rsidR="00467AFA" w:rsidRPr="00EE056C">
        <w:rPr>
          <w:bCs/>
          <w:color w:val="000000" w:themeColor="text1"/>
          <w:sz w:val="22"/>
          <w:szCs w:val="22"/>
        </w:rPr>
        <w:t xml:space="preserve">, </w:t>
      </w:r>
      <w:r w:rsidR="00467AFA" w:rsidRPr="00EE056C">
        <w:rPr>
          <w:color w:val="000000" w:themeColor="text1"/>
          <w:sz w:val="22"/>
          <w:szCs w:val="22"/>
        </w:rPr>
        <w:t>NIP 817-19-86-176</w:t>
      </w:r>
    </w:p>
    <w:p w14:paraId="5E6D10D3" w14:textId="77777777" w:rsidR="00EE056C" w:rsidRPr="00EE056C" w:rsidRDefault="00EE056C" w:rsidP="00D82FAF">
      <w:pPr>
        <w:pStyle w:val="Akapitzlist"/>
        <w:numPr>
          <w:ilvl w:val="0"/>
          <w:numId w:val="128"/>
        </w:numPr>
        <w:spacing w:line="276" w:lineRule="auto"/>
        <w:ind w:left="284" w:hanging="426"/>
        <w:contextualSpacing/>
        <w:rPr>
          <w:color w:val="000000" w:themeColor="text1"/>
          <w:sz w:val="22"/>
          <w:szCs w:val="22"/>
        </w:rPr>
      </w:pPr>
      <w:r w:rsidRPr="00EE056C">
        <w:rPr>
          <w:color w:val="000000" w:themeColor="text1"/>
          <w:sz w:val="22"/>
          <w:szCs w:val="22"/>
        </w:rPr>
        <w:t xml:space="preserve">jako Odbiorcę: </w:t>
      </w:r>
    </w:p>
    <w:p w14:paraId="189E7045" w14:textId="192B5827" w:rsidR="00EE056C" w:rsidRPr="00EE056C" w:rsidRDefault="00EE056C" w:rsidP="00EE056C">
      <w:pPr>
        <w:pStyle w:val="Akapitzlist"/>
        <w:spacing w:line="276" w:lineRule="auto"/>
        <w:contextualSpacing/>
        <w:rPr>
          <w:color w:val="000000" w:themeColor="text1"/>
          <w:sz w:val="22"/>
          <w:szCs w:val="22"/>
        </w:rPr>
      </w:pPr>
      <w:r w:rsidRPr="00EE056C">
        <w:rPr>
          <w:sz w:val="22"/>
          <w:szCs w:val="22"/>
        </w:rPr>
        <w:t>Urząd Gminy Gawłuszowice, Gawłuszowice 5A, 39-307 Gawłuszowice</w:t>
      </w:r>
    </w:p>
    <w:p w14:paraId="2AC1E91A" w14:textId="77777777" w:rsidR="00A978DA" w:rsidRPr="00520050" w:rsidRDefault="008B6BF3" w:rsidP="00D82FAF">
      <w:pPr>
        <w:numPr>
          <w:ilvl w:val="0"/>
          <w:numId w:val="22"/>
        </w:numPr>
        <w:tabs>
          <w:tab w:val="clear" w:pos="360"/>
        </w:tabs>
        <w:spacing w:line="276" w:lineRule="auto"/>
        <w:ind w:left="426" w:hanging="426"/>
        <w:rPr>
          <w:color w:val="000000" w:themeColor="text1"/>
          <w:sz w:val="22"/>
          <w:szCs w:val="22"/>
        </w:rPr>
      </w:pPr>
      <w:r w:rsidRPr="00520050">
        <w:rPr>
          <w:color w:val="000000" w:themeColor="text1"/>
          <w:sz w:val="22"/>
          <w:szCs w:val="22"/>
        </w:rPr>
        <w:t>Płatność realizowana będzie przelewem na rachunek bankowy Wykonawcy n</w:t>
      </w:r>
      <w:r w:rsidR="004B24A7" w:rsidRPr="00520050">
        <w:rPr>
          <w:color w:val="000000" w:themeColor="text1"/>
          <w:sz w:val="22"/>
          <w:szCs w:val="22"/>
        </w:rPr>
        <w:t>umer ……………</w:t>
      </w:r>
      <w:r w:rsidRPr="00520050">
        <w:rPr>
          <w:color w:val="000000" w:themeColor="text1"/>
          <w:sz w:val="22"/>
          <w:szCs w:val="22"/>
        </w:rPr>
        <w:t>..</w:t>
      </w:r>
    </w:p>
    <w:p w14:paraId="6C18548C" w14:textId="77777777" w:rsidR="00A978DA" w:rsidRPr="00520050" w:rsidRDefault="008B6BF3" w:rsidP="00D82FAF">
      <w:pPr>
        <w:numPr>
          <w:ilvl w:val="0"/>
          <w:numId w:val="22"/>
        </w:numPr>
        <w:tabs>
          <w:tab w:val="clear" w:pos="360"/>
        </w:tabs>
        <w:spacing w:line="276" w:lineRule="auto"/>
        <w:ind w:left="426" w:hanging="426"/>
        <w:rPr>
          <w:color w:val="000000" w:themeColor="text1"/>
          <w:sz w:val="22"/>
          <w:szCs w:val="22"/>
        </w:rPr>
      </w:pPr>
      <w:r w:rsidRPr="00520050">
        <w:rPr>
          <w:color w:val="000000" w:themeColor="text1"/>
          <w:sz w:val="22"/>
          <w:szCs w:val="22"/>
        </w:rPr>
        <w:t>Zapłata wynagrodzenia Wykonawcy zrealizowana zostanie po przedstawieniu przez niego dowodów potwierdzających zapłatę wymagalnego wynagrodzenia podwykon</w:t>
      </w:r>
      <w:r w:rsidR="00406D0D" w:rsidRPr="00520050">
        <w:rPr>
          <w:color w:val="000000" w:themeColor="text1"/>
          <w:sz w:val="22"/>
          <w:szCs w:val="22"/>
        </w:rPr>
        <w:t>awcom lub dalszym podwykonawcom: kserokopie dowodu zapłaty lub pisemne oświadczenie Podwykonawcy lub dalszego Podwykonawcy o otrzymaniu zapłaty z tytułu wykonanych robót budowlanych, dostaw lub usług.</w:t>
      </w:r>
    </w:p>
    <w:p w14:paraId="7C707159" w14:textId="03DEA3C8" w:rsidR="008B6BF3" w:rsidRPr="00520050" w:rsidRDefault="00815023" w:rsidP="00D82FAF">
      <w:pPr>
        <w:numPr>
          <w:ilvl w:val="0"/>
          <w:numId w:val="22"/>
        </w:numPr>
        <w:tabs>
          <w:tab w:val="clear" w:pos="360"/>
        </w:tabs>
        <w:spacing w:line="276" w:lineRule="auto"/>
        <w:ind w:left="426" w:hanging="426"/>
        <w:rPr>
          <w:color w:val="000000" w:themeColor="text1"/>
          <w:sz w:val="22"/>
          <w:szCs w:val="22"/>
        </w:rPr>
      </w:pPr>
      <w:r w:rsidRPr="00520050">
        <w:rPr>
          <w:color w:val="000000" w:themeColor="text1"/>
          <w:sz w:val="22"/>
          <w:szCs w:val="22"/>
        </w:rPr>
        <w:t>W przypadku nie dołączenia do faktury VAT przez Wykonawcę dokumentów, o któ</w:t>
      </w:r>
      <w:r w:rsidR="004A6FFC" w:rsidRPr="00520050">
        <w:rPr>
          <w:color w:val="000000" w:themeColor="text1"/>
          <w:sz w:val="22"/>
          <w:szCs w:val="22"/>
        </w:rPr>
        <w:t>rych mowa w </w:t>
      </w:r>
      <w:r w:rsidRPr="00520050">
        <w:rPr>
          <w:color w:val="000000" w:themeColor="text1"/>
          <w:sz w:val="22"/>
          <w:szCs w:val="22"/>
        </w:rPr>
        <w:t xml:space="preserve">ust. </w:t>
      </w:r>
      <w:r w:rsidR="005C1354">
        <w:rPr>
          <w:color w:val="000000" w:themeColor="text1"/>
          <w:sz w:val="22"/>
          <w:szCs w:val="22"/>
        </w:rPr>
        <w:t>10</w:t>
      </w:r>
      <w:r w:rsidRPr="00520050">
        <w:rPr>
          <w:color w:val="000000" w:themeColor="text1"/>
          <w:sz w:val="22"/>
          <w:szCs w:val="22"/>
        </w:rPr>
        <w:t xml:space="preserve"> Zamawiający może zatrzymać odpowiednią kwotę odpowiadającą kwocie należnej poszczególnym podwykonawcom lub dalszym podwykonawcom. Do czasu przedstawienia przez Wykonawcę dokumentów, o których mowa w ust. </w:t>
      </w:r>
      <w:r w:rsidR="005C1354">
        <w:rPr>
          <w:color w:val="000000" w:themeColor="text1"/>
          <w:sz w:val="22"/>
          <w:szCs w:val="22"/>
        </w:rPr>
        <w:t>10</w:t>
      </w:r>
      <w:r w:rsidRPr="00520050">
        <w:rPr>
          <w:color w:val="000000" w:themeColor="text1"/>
          <w:sz w:val="22"/>
          <w:szCs w:val="22"/>
        </w:rPr>
        <w:t xml:space="preserve">, nie biegną terminy zapłaty wynagrodzenia Wykonawcy określone w niniejszej umowie a Wykonawcy nie przysługują za ten okres odsetki za opóźnienie </w:t>
      </w:r>
      <w:r w:rsidR="002B32B3">
        <w:rPr>
          <w:color w:val="000000" w:themeColor="text1"/>
          <w:sz w:val="22"/>
          <w:szCs w:val="22"/>
        </w:rPr>
        <w:br/>
      </w:r>
      <w:r w:rsidRPr="00520050">
        <w:rPr>
          <w:color w:val="000000" w:themeColor="text1"/>
          <w:sz w:val="22"/>
          <w:szCs w:val="22"/>
        </w:rPr>
        <w:t>w zapłacie.</w:t>
      </w:r>
    </w:p>
    <w:p w14:paraId="00B95228" w14:textId="77777777" w:rsidR="00815023" w:rsidRPr="00520050" w:rsidRDefault="00815023" w:rsidP="00D82FAF">
      <w:pPr>
        <w:numPr>
          <w:ilvl w:val="0"/>
          <w:numId w:val="22"/>
        </w:numPr>
        <w:tabs>
          <w:tab w:val="clear" w:pos="360"/>
        </w:tabs>
        <w:spacing w:line="276" w:lineRule="auto"/>
        <w:ind w:left="426" w:hanging="426"/>
        <w:rPr>
          <w:color w:val="000000" w:themeColor="text1"/>
          <w:sz w:val="22"/>
          <w:szCs w:val="22"/>
        </w:rPr>
      </w:pPr>
      <w:r w:rsidRPr="00520050">
        <w:rPr>
          <w:color w:val="000000" w:themeColor="text1"/>
          <w:sz w:val="22"/>
          <w:szCs w:val="22"/>
        </w:rPr>
        <w:t>W przypadku zgłoszenia do Zamawiającego przez podwykonawcę lub dalszego podwykonawcę, którzy zawarli zaakceptowaną przez Zamawiającego umowę o podwykonawstwo, której przedmiotem są roboty budowlane, lub którzy zawarli przedłożoną Zamawiającemu umowę o podwykonawstwo, której przedmiotem są dostawy lub usługi, faktu uchylenia się od obowiązku zapłaty wymagalnego wynagrodzenia odpowiednio przez wykonawcę, podwykonawcę lub dalszego podwykonawcę, Zamawiający dokonuje bezpośredniej zapłaty wymagalnego wynagrodzenia przysługującego podwykonawcy lub dalszemu podwykonawcy.</w:t>
      </w:r>
    </w:p>
    <w:p w14:paraId="60916E85" w14:textId="108971C7" w:rsidR="00815023" w:rsidRPr="00520050" w:rsidRDefault="00815023" w:rsidP="00D82FAF">
      <w:pPr>
        <w:numPr>
          <w:ilvl w:val="0"/>
          <w:numId w:val="22"/>
        </w:numPr>
        <w:tabs>
          <w:tab w:val="clear" w:pos="360"/>
        </w:tabs>
        <w:spacing w:line="276" w:lineRule="auto"/>
        <w:ind w:left="426" w:hanging="426"/>
        <w:rPr>
          <w:color w:val="000000" w:themeColor="text1"/>
          <w:sz w:val="22"/>
          <w:szCs w:val="22"/>
        </w:rPr>
      </w:pPr>
      <w:r w:rsidRPr="00520050">
        <w:rPr>
          <w:color w:val="000000" w:themeColor="text1"/>
          <w:sz w:val="22"/>
          <w:szCs w:val="22"/>
        </w:rPr>
        <w:t>Wynagrodzenie, o który</w:t>
      </w:r>
      <w:r w:rsidR="005C1354">
        <w:rPr>
          <w:color w:val="000000" w:themeColor="text1"/>
          <w:sz w:val="22"/>
          <w:szCs w:val="22"/>
        </w:rPr>
        <w:t>m mowa w ust. 12</w:t>
      </w:r>
      <w:r w:rsidRPr="00520050">
        <w:rPr>
          <w:color w:val="000000" w:themeColor="text1"/>
          <w:sz w:val="22"/>
          <w:szCs w:val="22"/>
        </w:rPr>
        <w:t xml:space="preserve"> </w:t>
      </w:r>
      <w:r w:rsidRPr="00520050">
        <w:rPr>
          <w:color w:val="000000" w:themeColor="text1"/>
          <w:sz w:val="22"/>
          <w:szCs w:val="22"/>
          <w:shd w:val="clear" w:color="auto" w:fill="FFFFFF"/>
        </w:rPr>
        <w:t xml:space="preserve">dotyczy wyłącznie należności powstałych po zaakceptowaniu przez zamawiającego umowy o podwykonawstwo, której przedmiotem są roboty budowlane, lub po przedłożeniu zamawiającemu poświadczonej za zgodność z oryginałem kopii umowy </w:t>
      </w:r>
      <w:r w:rsidR="002B32B3">
        <w:rPr>
          <w:color w:val="000000" w:themeColor="text1"/>
          <w:sz w:val="22"/>
          <w:szCs w:val="22"/>
          <w:shd w:val="clear" w:color="auto" w:fill="FFFFFF"/>
        </w:rPr>
        <w:br/>
      </w:r>
      <w:r w:rsidRPr="00520050">
        <w:rPr>
          <w:color w:val="000000" w:themeColor="text1"/>
          <w:sz w:val="22"/>
          <w:szCs w:val="22"/>
          <w:shd w:val="clear" w:color="auto" w:fill="FFFFFF"/>
        </w:rPr>
        <w:t>o podwykonawstwo, której przedmiotem są dostawy lub usługi.</w:t>
      </w:r>
    </w:p>
    <w:p w14:paraId="4649C1AE" w14:textId="2202270D" w:rsidR="00AA6FBC" w:rsidRPr="00520050" w:rsidRDefault="00AA6FBC" w:rsidP="00D82FAF">
      <w:pPr>
        <w:numPr>
          <w:ilvl w:val="0"/>
          <w:numId w:val="22"/>
        </w:numPr>
        <w:tabs>
          <w:tab w:val="clear" w:pos="360"/>
        </w:tabs>
        <w:spacing w:line="276" w:lineRule="auto"/>
        <w:ind w:left="426" w:hanging="426"/>
        <w:rPr>
          <w:color w:val="000000" w:themeColor="text1"/>
          <w:sz w:val="22"/>
          <w:szCs w:val="22"/>
        </w:rPr>
      </w:pPr>
      <w:r w:rsidRPr="00520050">
        <w:rPr>
          <w:color w:val="000000" w:themeColor="text1"/>
          <w:sz w:val="22"/>
          <w:szCs w:val="22"/>
        </w:rPr>
        <w:t>Zamawiający niezwłocznie informuje pisemnie Wykonawcę, podwykonawcę lub dalszego podwykonawcę o zgłoszonym fakcie uchylenia się od obowiązku zapłaty wymagalnego wynagrodzenia, o którym mowa w ust. 1</w:t>
      </w:r>
      <w:r w:rsidR="005C1354">
        <w:rPr>
          <w:color w:val="000000" w:themeColor="text1"/>
          <w:sz w:val="22"/>
          <w:szCs w:val="22"/>
        </w:rPr>
        <w:t>2</w:t>
      </w:r>
      <w:r w:rsidRPr="00520050">
        <w:rPr>
          <w:color w:val="000000" w:themeColor="text1"/>
          <w:sz w:val="22"/>
          <w:szCs w:val="22"/>
        </w:rPr>
        <w:t xml:space="preserve">. Wykonawca, podwykonawca lub dalszy podwykonawca ma możliwość zgłoszenia do Zamawiającego na piśmie </w:t>
      </w:r>
      <w:r w:rsidRPr="00520050">
        <w:rPr>
          <w:color w:val="000000" w:themeColor="text1"/>
          <w:sz w:val="22"/>
          <w:szCs w:val="22"/>
          <w:shd w:val="clear" w:color="auto" w:fill="FFFFFF"/>
        </w:rPr>
        <w:t>uwag dotyczących zasadności bezpośredniej zapłaty wynagrodzenia podwykonawcy lub dalszemu podwykonawcy, w terminie 7 dni od dnia otrzymania od Zamawiającego informa</w:t>
      </w:r>
      <w:r w:rsidR="00520050" w:rsidRPr="00520050">
        <w:rPr>
          <w:color w:val="000000" w:themeColor="text1"/>
          <w:sz w:val="22"/>
          <w:szCs w:val="22"/>
          <w:shd w:val="clear" w:color="auto" w:fill="FFFFFF"/>
        </w:rPr>
        <w:t>cji, o której mowa w zdaniu pierwszym</w:t>
      </w:r>
      <w:r w:rsidRPr="00520050">
        <w:rPr>
          <w:color w:val="000000" w:themeColor="text1"/>
          <w:sz w:val="22"/>
          <w:szCs w:val="22"/>
          <w:shd w:val="clear" w:color="auto" w:fill="FFFFFF"/>
        </w:rPr>
        <w:t>.</w:t>
      </w:r>
    </w:p>
    <w:p w14:paraId="1697FB97" w14:textId="0F3DE3E2" w:rsidR="00AA6FBC" w:rsidRPr="00520050" w:rsidRDefault="00AA6FBC" w:rsidP="00D82FAF">
      <w:pPr>
        <w:numPr>
          <w:ilvl w:val="0"/>
          <w:numId w:val="22"/>
        </w:numPr>
        <w:tabs>
          <w:tab w:val="clear" w:pos="360"/>
        </w:tabs>
        <w:spacing w:line="276" w:lineRule="auto"/>
        <w:ind w:left="426" w:hanging="426"/>
        <w:rPr>
          <w:color w:val="000000" w:themeColor="text1"/>
          <w:sz w:val="22"/>
          <w:szCs w:val="22"/>
        </w:rPr>
      </w:pPr>
      <w:r w:rsidRPr="00520050">
        <w:rPr>
          <w:color w:val="000000" w:themeColor="text1"/>
          <w:sz w:val="22"/>
          <w:szCs w:val="22"/>
          <w:shd w:val="clear" w:color="auto" w:fill="FFFFFF"/>
        </w:rPr>
        <w:t xml:space="preserve">W przypadku dostatecznego wykazania przez Wykonawcę, podwykonawcę lub dalszego podwykonawcę </w:t>
      </w:r>
      <w:r w:rsidRPr="00520050">
        <w:rPr>
          <w:color w:val="000000" w:themeColor="text1"/>
          <w:sz w:val="22"/>
          <w:szCs w:val="22"/>
        </w:rPr>
        <w:t>niezasadności zapłaty wynagrodzenia, o którym mowa w ust. 1</w:t>
      </w:r>
      <w:r w:rsidR="005C1354">
        <w:rPr>
          <w:color w:val="000000" w:themeColor="text1"/>
          <w:sz w:val="22"/>
          <w:szCs w:val="22"/>
        </w:rPr>
        <w:t>2</w:t>
      </w:r>
      <w:r w:rsidRPr="00520050">
        <w:rPr>
          <w:color w:val="000000" w:themeColor="text1"/>
          <w:sz w:val="22"/>
          <w:szCs w:val="22"/>
        </w:rPr>
        <w:t xml:space="preserve"> </w:t>
      </w:r>
      <w:r w:rsidR="005C1354">
        <w:rPr>
          <w:color w:val="000000" w:themeColor="text1"/>
          <w:sz w:val="22"/>
          <w:szCs w:val="22"/>
        </w:rPr>
        <w:t xml:space="preserve"> </w:t>
      </w:r>
      <w:r w:rsidRPr="00520050">
        <w:rPr>
          <w:color w:val="000000" w:themeColor="text1"/>
          <w:sz w:val="22"/>
          <w:szCs w:val="22"/>
        </w:rPr>
        <w:t xml:space="preserve">Zamawiający nie dokonuje </w:t>
      </w:r>
      <w:r w:rsidRPr="00520050">
        <w:rPr>
          <w:color w:val="000000" w:themeColor="text1"/>
          <w:sz w:val="22"/>
          <w:szCs w:val="22"/>
          <w:shd w:val="clear" w:color="auto" w:fill="FFFFFF"/>
        </w:rPr>
        <w:t xml:space="preserve">bezpośredniej zapłaty wynagrodzenia podwykonawcy lub dalszemu podwykonawcy. Zamawiający informuje o tym fakcie odpowiednio wykonawcę, podwykonawcę lub dalszego podwykonawcę </w:t>
      </w:r>
      <w:r w:rsidR="002B32B3">
        <w:rPr>
          <w:color w:val="000000" w:themeColor="text1"/>
          <w:sz w:val="22"/>
          <w:szCs w:val="22"/>
          <w:shd w:val="clear" w:color="auto" w:fill="FFFFFF"/>
        </w:rPr>
        <w:br/>
      </w:r>
      <w:r w:rsidRPr="00520050">
        <w:rPr>
          <w:color w:val="000000" w:themeColor="text1"/>
          <w:sz w:val="22"/>
          <w:szCs w:val="22"/>
          <w:shd w:val="clear" w:color="auto" w:fill="FFFFFF"/>
        </w:rPr>
        <w:t>w terminie 7 dni od dnia powzięcia decyzji.</w:t>
      </w:r>
    </w:p>
    <w:p w14:paraId="5F9B9F5A" w14:textId="69D65D4A" w:rsidR="00A83955" w:rsidRPr="00520050" w:rsidRDefault="00A83955" w:rsidP="00D82FAF">
      <w:pPr>
        <w:numPr>
          <w:ilvl w:val="0"/>
          <w:numId w:val="22"/>
        </w:numPr>
        <w:spacing w:line="276" w:lineRule="auto"/>
        <w:rPr>
          <w:color w:val="000000" w:themeColor="text1"/>
          <w:sz w:val="22"/>
          <w:szCs w:val="22"/>
        </w:rPr>
      </w:pPr>
      <w:r w:rsidRPr="00520050">
        <w:rPr>
          <w:color w:val="000000" w:themeColor="text1"/>
          <w:sz w:val="22"/>
          <w:szCs w:val="22"/>
          <w:shd w:val="clear" w:color="auto" w:fill="FFFFFF"/>
        </w:rPr>
        <w:t xml:space="preserve">W przypadku dostatecznego wykazania przez podwykonawcę lub dalszego podwykonawcę zasadności </w:t>
      </w:r>
      <w:r w:rsidRPr="00520050">
        <w:rPr>
          <w:color w:val="000000" w:themeColor="text1"/>
          <w:sz w:val="22"/>
          <w:szCs w:val="22"/>
        </w:rPr>
        <w:t>zapłaty wynagrodzenia, o którym mowa w ust. 1</w:t>
      </w:r>
      <w:r w:rsidR="005C1354">
        <w:rPr>
          <w:color w:val="000000" w:themeColor="text1"/>
          <w:sz w:val="22"/>
          <w:szCs w:val="22"/>
        </w:rPr>
        <w:t>2</w:t>
      </w:r>
      <w:r w:rsidRPr="00520050">
        <w:rPr>
          <w:color w:val="000000" w:themeColor="text1"/>
          <w:sz w:val="22"/>
          <w:szCs w:val="22"/>
        </w:rPr>
        <w:t xml:space="preserve">, Zamawiający dokonuje </w:t>
      </w:r>
      <w:r w:rsidRPr="00520050">
        <w:rPr>
          <w:color w:val="000000" w:themeColor="text1"/>
          <w:sz w:val="22"/>
          <w:szCs w:val="22"/>
          <w:shd w:val="clear" w:color="auto" w:fill="FFFFFF"/>
        </w:rPr>
        <w:t xml:space="preserve">bezpośredniej zapłaty </w:t>
      </w:r>
      <w:r w:rsidRPr="00520050">
        <w:rPr>
          <w:color w:val="000000" w:themeColor="text1"/>
          <w:sz w:val="22"/>
          <w:szCs w:val="22"/>
          <w:shd w:val="clear" w:color="auto" w:fill="FFFFFF"/>
        </w:rPr>
        <w:lastRenderedPageBreak/>
        <w:t>wynagrodzenia podwykonawcy lub dalszemu podwykonawcy.</w:t>
      </w:r>
      <w:r w:rsidRPr="00520050">
        <w:rPr>
          <w:color w:val="000000" w:themeColor="text1"/>
          <w:sz w:val="22"/>
          <w:szCs w:val="22"/>
        </w:rPr>
        <w:t xml:space="preserve"> Zamawiający dokonuje płatności </w:t>
      </w:r>
      <w:r w:rsidR="002B32B3">
        <w:rPr>
          <w:color w:val="000000" w:themeColor="text1"/>
          <w:sz w:val="22"/>
          <w:szCs w:val="22"/>
        </w:rPr>
        <w:br/>
      </w:r>
      <w:r w:rsidRPr="00520050">
        <w:rPr>
          <w:color w:val="000000" w:themeColor="text1"/>
          <w:sz w:val="22"/>
          <w:szCs w:val="22"/>
        </w:rPr>
        <w:t xml:space="preserve">w terminie 30 dni od dnia, w którym upłynął termin na zgłoszenie uwag, o których mowa w ust. </w:t>
      </w:r>
      <w:r w:rsidR="005C1354">
        <w:rPr>
          <w:color w:val="000000" w:themeColor="text1"/>
          <w:sz w:val="22"/>
          <w:szCs w:val="22"/>
        </w:rPr>
        <w:t>14</w:t>
      </w:r>
      <w:r w:rsidRPr="00520050">
        <w:rPr>
          <w:color w:val="000000" w:themeColor="text1"/>
          <w:sz w:val="22"/>
          <w:szCs w:val="22"/>
        </w:rPr>
        <w:t>.</w:t>
      </w:r>
    </w:p>
    <w:p w14:paraId="703D352E" w14:textId="47BC4A5E" w:rsidR="006312F3" w:rsidRPr="00520050" w:rsidRDefault="006312F3" w:rsidP="00D82FAF">
      <w:pPr>
        <w:numPr>
          <w:ilvl w:val="0"/>
          <w:numId w:val="22"/>
        </w:numPr>
        <w:spacing w:line="276" w:lineRule="auto"/>
        <w:rPr>
          <w:color w:val="000000" w:themeColor="text1"/>
          <w:sz w:val="22"/>
          <w:szCs w:val="22"/>
        </w:rPr>
      </w:pPr>
      <w:r w:rsidRPr="00520050">
        <w:rPr>
          <w:color w:val="000000" w:themeColor="text1"/>
          <w:sz w:val="22"/>
          <w:szCs w:val="22"/>
        </w:rPr>
        <w:t>Zamawiający o dokonaniu płatności o której mowa w ust. 1</w:t>
      </w:r>
      <w:r w:rsidR="005C1354">
        <w:rPr>
          <w:color w:val="000000" w:themeColor="text1"/>
          <w:sz w:val="22"/>
          <w:szCs w:val="22"/>
        </w:rPr>
        <w:t>2</w:t>
      </w:r>
      <w:r w:rsidRPr="00520050">
        <w:rPr>
          <w:color w:val="000000" w:themeColor="text1"/>
          <w:sz w:val="22"/>
          <w:szCs w:val="22"/>
        </w:rPr>
        <w:t>, informuje zobowiązanego do zapłaty Wykonawcę oraz potrąca kwotę wypłaconego wynagrodzenia z wynagrodzenia należnego Wykonawcy. Zobowiązanie Zamawiającego do zapłaty wynagrodzenia na rzecz Wykonawcy, wygasa do wysokości kwoty zapłaconej bezpośrednio podwykonawcy lub dalszemu podwykonawcy.</w:t>
      </w:r>
    </w:p>
    <w:p w14:paraId="772E1EB8" w14:textId="77777777" w:rsidR="006312F3" w:rsidRPr="00520050" w:rsidRDefault="006312F3" w:rsidP="00D82FAF">
      <w:pPr>
        <w:numPr>
          <w:ilvl w:val="0"/>
          <w:numId w:val="22"/>
        </w:numPr>
        <w:spacing w:line="276" w:lineRule="auto"/>
        <w:rPr>
          <w:color w:val="000000" w:themeColor="text1"/>
          <w:sz w:val="22"/>
          <w:szCs w:val="22"/>
        </w:rPr>
      </w:pPr>
      <w:r w:rsidRPr="00520050">
        <w:rPr>
          <w:color w:val="000000" w:themeColor="text1"/>
          <w:sz w:val="22"/>
          <w:szCs w:val="22"/>
        </w:rPr>
        <w:t>Zapłata wynagrodzenia na rzecz podwykonawców lub dalszych podwykonawców obejmuje wyłącznie należne wynagrodzenie bez odsetek.</w:t>
      </w:r>
    </w:p>
    <w:p w14:paraId="3F5D602C" w14:textId="77777777" w:rsidR="006312F3" w:rsidRPr="00E1485C" w:rsidRDefault="006312F3" w:rsidP="00D82FAF">
      <w:pPr>
        <w:numPr>
          <w:ilvl w:val="0"/>
          <w:numId w:val="22"/>
        </w:numPr>
        <w:spacing w:line="276" w:lineRule="auto"/>
        <w:rPr>
          <w:rStyle w:val="txt-new"/>
          <w:color w:val="000000" w:themeColor="text1"/>
          <w:sz w:val="22"/>
          <w:szCs w:val="22"/>
        </w:rPr>
      </w:pPr>
      <w:r w:rsidRPr="00520050">
        <w:rPr>
          <w:rStyle w:val="txt-new"/>
          <w:color w:val="000000" w:themeColor="text1"/>
          <w:sz w:val="22"/>
          <w:szCs w:val="22"/>
        </w:rPr>
        <w:t xml:space="preserve">Płatność ostatniej części wynagrodzenia zostanie zrealizowana na rzecz Wykonawcy dopiero po całkowitym uregulowaniu wszelkich płatności na rzecz Podwykonawców i przedstawieniu stosownych oświadczeń przez nich złożonych, które będą jednoznacznie potwierdzały otrzymanie </w:t>
      </w:r>
      <w:r w:rsidRPr="00E1485C">
        <w:rPr>
          <w:rStyle w:val="txt-new"/>
          <w:color w:val="000000" w:themeColor="text1"/>
          <w:sz w:val="22"/>
          <w:szCs w:val="22"/>
        </w:rPr>
        <w:t>wszelkich należnych im świadczeń z tytułu danej umowy podwykonawczej.</w:t>
      </w:r>
    </w:p>
    <w:p w14:paraId="7C3F3E0A" w14:textId="01045088" w:rsidR="006312F3" w:rsidRPr="00BB3B6C" w:rsidRDefault="006312F3" w:rsidP="00D82FAF">
      <w:pPr>
        <w:numPr>
          <w:ilvl w:val="0"/>
          <w:numId w:val="22"/>
        </w:numPr>
        <w:spacing w:line="276" w:lineRule="auto"/>
        <w:rPr>
          <w:color w:val="000000" w:themeColor="text1"/>
          <w:sz w:val="22"/>
          <w:szCs w:val="22"/>
        </w:rPr>
      </w:pPr>
      <w:r w:rsidRPr="00E1485C">
        <w:rPr>
          <w:color w:val="000000" w:themeColor="text1"/>
          <w:sz w:val="22"/>
          <w:szCs w:val="22"/>
        </w:rPr>
        <w:t>W przypadku gdy czynność wskazana w ust. 1</w:t>
      </w:r>
      <w:r w:rsidR="005C1354">
        <w:rPr>
          <w:color w:val="000000" w:themeColor="text1"/>
          <w:sz w:val="22"/>
          <w:szCs w:val="22"/>
        </w:rPr>
        <w:t>2</w:t>
      </w:r>
      <w:r w:rsidRPr="00E1485C">
        <w:rPr>
          <w:color w:val="000000" w:themeColor="text1"/>
          <w:sz w:val="22"/>
          <w:szCs w:val="22"/>
        </w:rPr>
        <w:t xml:space="preserve"> zostanie powtórzona przez Zamawiającego lub dokonane płatności na rzecz podwykonawców lub dalszych podwykonawców przekraczają kwotę stanowiącą 5% wartości niniejszej umowy, Zamawiający ma prawo do odstąpienia od umowy z przyczyn leżących po stronie Wykonawcy oraz żądać kary umownej </w:t>
      </w:r>
      <w:r w:rsidRPr="00BB3B6C">
        <w:rPr>
          <w:color w:val="000000" w:themeColor="text1"/>
          <w:sz w:val="22"/>
          <w:szCs w:val="22"/>
        </w:rPr>
        <w:t xml:space="preserve">określonej w </w:t>
      </w:r>
      <w:r w:rsidRPr="00BB3B6C">
        <w:rPr>
          <w:color w:val="000000" w:themeColor="text1"/>
          <w:sz w:val="22"/>
          <w:szCs w:val="22"/>
        </w:rPr>
        <w:sym w:font="Arial" w:char="00A7"/>
      </w:r>
      <w:r w:rsidR="00BB3B6C" w:rsidRPr="00BB3B6C">
        <w:rPr>
          <w:color w:val="000000" w:themeColor="text1"/>
          <w:sz w:val="22"/>
          <w:szCs w:val="22"/>
        </w:rPr>
        <w:t xml:space="preserve"> 13</w:t>
      </w:r>
      <w:r w:rsidRPr="00BB3B6C">
        <w:rPr>
          <w:color w:val="000000" w:themeColor="text1"/>
          <w:sz w:val="22"/>
          <w:szCs w:val="22"/>
        </w:rPr>
        <w:t xml:space="preserve"> niniejszej umowy.</w:t>
      </w:r>
    </w:p>
    <w:p w14:paraId="213BFF78" w14:textId="6D3A1F79" w:rsidR="006312F3" w:rsidRPr="00E1485C" w:rsidRDefault="006312F3" w:rsidP="00D82FAF">
      <w:pPr>
        <w:numPr>
          <w:ilvl w:val="0"/>
          <w:numId w:val="22"/>
        </w:numPr>
        <w:spacing w:line="276" w:lineRule="auto"/>
        <w:rPr>
          <w:color w:val="000000" w:themeColor="text1"/>
          <w:sz w:val="22"/>
          <w:szCs w:val="22"/>
        </w:rPr>
      </w:pPr>
      <w:r w:rsidRPr="00BB3B6C">
        <w:rPr>
          <w:color w:val="000000" w:themeColor="text1"/>
          <w:sz w:val="22"/>
          <w:szCs w:val="22"/>
        </w:rPr>
        <w:t>Wykonawca w powyższym zakresie upoważnia na podstawie umowy Zamawiającego</w:t>
      </w:r>
      <w:r w:rsidRPr="00E1485C">
        <w:rPr>
          <w:color w:val="000000" w:themeColor="text1"/>
          <w:sz w:val="22"/>
          <w:szCs w:val="22"/>
        </w:rPr>
        <w:t xml:space="preserve"> do płatności na rzecz podwykonawców lub dalszych podwykonawców, przy zachowaniu warunków określonych </w:t>
      </w:r>
      <w:r w:rsidR="002B32B3">
        <w:rPr>
          <w:color w:val="000000" w:themeColor="text1"/>
          <w:sz w:val="22"/>
          <w:szCs w:val="22"/>
        </w:rPr>
        <w:br/>
      </w:r>
      <w:r w:rsidRPr="00E1485C">
        <w:rPr>
          <w:color w:val="000000" w:themeColor="text1"/>
          <w:sz w:val="22"/>
          <w:szCs w:val="22"/>
        </w:rPr>
        <w:t>w umowie.</w:t>
      </w:r>
    </w:p>
    <w:p w14:paraId="15C45F8F" w14:textId="77777777" w:rsidR="00AA6FBC" w:rsidRPr="00E1485C" w:rsidRDefault="006312F3" w:rsidP="00D82FAF">
      <w:pPr>
        <w:numPr>
          <w:ilvl w:val="0"/>
          <w:numId w:val="22"/>
        </w:numPr>
        <w:spacing w:line="276" w:lineRule="auto"/>
        <w:rPr>
          <w:color w:val="000000" w:themeColor="text1"/>
          <w:sz w:val="22"/>
          <w:szCs w:val="22"/>
        </w:rPr>
      </w:pPr>
      <w:r w:rsidRPr="00E1485C">
        <w:rPr>
          <w:color w:val="000000" w:themeColor="text1"/>
          <w:sz w:val="22"/>
          <w:szCs w:val="22"/>
        </w:rPr>
        <w:t>Postanowienia dotyczące podwykonawców stosuje się odpowiednio do dalszych podwykonawców.</w:t>
      </w:r>
    </w:p>
    <w:p w14:paraId="2992B6EF" w14:textId="77777777" w:rsidR="00815023" w:rsidRPr="00E1485C" w:rsidRDefault="00815023" w:rsidP="00D82FAF">
      <w:pPr>
        <w:numPr>
          <w:ilvl w:val="0"/>
          <w:numId w:val="22"/>
        </w:numPr>
        <w:tabs>
          <w:tab w:val="clear" w:pos="360"/>
        </w:tabs>
        <w:spacing w:line="276" w:lineRule="auto"/>
        <w:ind w:left="426" w:hanging="426"/>
        <w:rPr>
          <w:color w:val="000000" w:themeColor="text1"/>
          <w:sz w:val="22"/>
          <w:szCs w:val="22"/>
        </w:rPr>
      </w:pPr>
      <w:r w:rsidRPr="00E1485C">
        <w:rPr>
          <w:color w:val="000000" w:themeColor="text1"/>
          <w:sz w:val="22"/>
          <w:szCs w:val="22"/>
        </w:rPr>
        <w:t>Za datę zapłaty należności uważa się datę złożenia przez Zamawiającego polecenia przelewu bankowego na rachunek Wykonawcy</w:t>
      </w:r>
      <w:r w:rsidR="00BE5C66" w:rsidRPr="00E1485C">
        <w:rPr>
          <w:color w:val="000000" w:themeColor="text1"/>
          <w:sz w:val="22"/>
          <w:szCs w:val="22"/>
        </w:rPr>
        <w:t>.</w:t>
      </w:r>
    </w:p>
    <w:p w14:paraId="7C80BB53" w14:textId="77777777" w:rsidR="004B24A7" w:rsidRPr="00E1485C" w:rsidRDefault="004B24A7" w:rsidP="00D82FAF">
      <w:pPr>
        <w:numPr>
          <w:ilvl w:val="0"/>
          <w:numId w:val="22"/>
        </w:numPr>
        <w:tabs>
          <w:tab w:val="clear" w:pos="360"/>
        </w:tabs>
        <w:spacing w:line="276" w:lineRule="auto"/>
        <w:ind w:left="426" w:hanging="426"/>
        <w:rPr>
          <w:color w:val="000000" w:themeColor="text1"/>
          <w:sz w:val="22"/>
          <w:szCs w:val="22"/>
        </w:rPr>
      </w:pPr>
      <w:r w:rsidRPr="00E1485C">
        <w:rPr>
          <w:color w:val="000000" w:themeColor="text1"/>
          <w:sz w:val="22"/>
          <w:szCs w:val="22"/>
        </w:rPr>
        <w:t xml:space="preserve">Zamawiający zastrzega sobie prawo rozliczenia płatności wynikających z umowy za pośrednictwem metody podzielonej płatności (ang. </w:t>
      </w:r>
      <w:proofErr w:type="spellStart"/>
      <w:r w:rsidRPr="00E1485C">
        <w:rPr>
          <w:color w:val="000000" w:themeColor="text1"/>
          <w:sz w:val="22"/>
          <w:szCs w:val="22"/>
        </w:rPr>
        <w:t>split</w:t>
      </w:r>
      <w:proofErr w:type="spellEnd"/>
      <w:r w:rsidRPr="00E1485C">
        <w:rPr>
          <w:color w:val="000000" w:themeColor="text1"/>
          <w:sz w:val="22"/>
          <w:szCs w:val="22"/>
        </w:rPr>
        <w:t xml:space="preserve"> </w:t>
      </w:r>
      <w:proofErr w:type="spellStart"/>
      <w:r w:rsidRPr="00E1485C">
        <w:rPr>
          <w:color w:val="000000" w:themeColor="text1"/>
          <w:sz w:val="22"/>
          <w:szCs w:val="22"/>
        </w:rPr>
        <w:t>payment</w:t>
      </w:r>
      <w:proofErr w:type="spellEnd"/>
      <w:r w:rsidRPr="00E1485C">
        <w:rPr>
          <w:color w:val="000000" w:themeColor="text1"/>
          <w:sz w:val="22"/>
          <w:szCs w:val="22"/>
        </w:rPr>
        <w:t>) przewidzianego w przepisach ustawy o podatku od towarów i usług.</w:t>
      </w:r>
    </w:p>
    <w:p w14:paraId="719F4A72" w14:textId="77777777" w:rsidR="004B24A7" w:rsidRPr="00E1485C" w:rsidRDefault="004B24A7" w:rsidP="00D82FAF">
      <w:pPr>
        <w:numPr>
          <w:ilvl w:val="0"/>
          <w:numId w:val="22"/>
        </w:numPr>
        <w:tabs>
          <w:tab w:val="clear" w:pos="360"/>
        </w:tabs>
        <w:spacing w:line="276" w:lineRule="auto"/>
        <w:ind w:left="426" w:hanging="426"/>
        <w:rPr>
          <w:color w:val="000000" w:themeColor="text1"/>
          <w:sz w:val="22"/>
          <w:szCs w:val="22"/>
        </w:rPr>
      </w:pPr>
      <w:r w:rsidRPr="00E1485C">
        <w:rPr>
          <w:color w:val="000000" w:themeColor="text1"/>
          <w:sz w:val="22"/>
          <w:szCs w:val="22"/>
        </w:rPr>
        <w:t>Wykonawca oświadcza, że rachunek bankowy wskazany w Umowie:</w:t>
      </w:r>
    </w:p>
    <w:p w14:paraId="06F7FBD1" w14:textId="77777777" w:rsidR="004B24A7" w:rsidRPr="00E1485C" w:rsidRDefault="004B24A7" w:rsidP="00D82FAF">
      <w:pPr>
        <w:pStyle w:val="Akapitzlist"/>
        <w:numPr>
          <w:ilvl w:val="0"/>
          <w:numId w:val="38"/>
        </w:numPr>
        <w:spacing w:line="276" w:lineRule="auto"/>
        <w:ind w:left="709" w:hanging="283"/>
        <w:contextualSpacing/>
        <w:rPr>
          <w:color w:val="000000" w:themeColor="text1"/>
          <w:sz w:val="22"/>
          <w:szCs w:val="22"/>
        </w:rPr>
      </w:pPr>
      <w:r w:rsidRPr="00E1485C">
        <w:rPr>
          <w:color w:val="000000" w:themeColor="text1"/>
          <w:sz w:val="22"/>
          <w:szCs w:val="22"/>
        </w:rPr>
        <w:t>jest rachunkiem umożliwiającym płatność w ramach mechanizmu podzielonej płatności, o którym mowa powyżej,</w:t>
      </w:r>
    </w:p>
    <w:p w14:paraId="728432E6" w14:textId="77777777" w:rsidR="004B24A7" w:rsidRPr="00E1485C" w:rsidRDefault="004B24A7" w:rsidP="00D82FAF">
      <w:pPr>
        <w:pStyle w:val="Akapitzlist"/>
        <w:numPr>
          <w:ilvl w:val="0"/>
          <w:numId w:val="38"/>
        </w:numPr>
        <w:spacing w:line="276" w:lineRule="auto"/>
        <w:ind w:left="709" w:hanging="283"/>
        <w:contextualSpacing/>
        <w:rPr>
          <w:color w:val="000000" w:themeColor="text1"/>
          <w:sz w:val="22"/>
          <w:szCs w:val="22"/>
        </w:rPr>
      </w:pPr>
      <w:r w:rsidRPr="00E1485C">
        <w:rPr>
          <w:color w:val="000000" w:themeColor="text1"/>
          <w:sz w:val="22"/>
          <w:szCs w:val="22"/>
        </w:rPr>
        <w:t>jest rachunkiem znajdującym się w elektronicznym wykazie podmiotów prowadzonym od 1 września 2019 r. przez Szefa Krajowej Administracji Skarbowej, o którym mowa w ustawie o podatku od towarów i usług.</w:t>
      </w:r>
    </w:p>
    <w:p w14:paraId="58AA7715" w14:textId="545C1FBB" w:rsidR="004B24A7" w:rsidRPr="00325B23" w:rsidRDefault="004B24A7" w:rsidP="00D82FAF">
      <w:pPr>
        <w:numPr>
          <w:ilvl w:val="0"/>
          <w:numId w:val="22"/>
        </w:numPr>
        <w:tabs>
          <w:tab w:val="clear" w:pos="360"/>
        </w:tabs>
        <w:spacing w:line="276" w:lineRule="auto"/>
        <w:ind w:left="426" w:hanging="426"/>
        <w:rPr>
          <w:color w:val="000000" w:themeColor="text1"/>
          <w:sz w:val="22"/>
          <w:szCs w:val="22"/>
        </w:rPr>
      </w:pPr>
      <w:r w:rsidRPr="00E1485C">
        <w:rPr>
          <w:color w:val="000000" w:themeColor="text1"/>
          <w:sz w:val="22"/>
          <w:szCs w:val="22"/>
        </w:rPr>
        <w:t>W przypadku gdy rachunek bankowy Wykonawcy nie spełn</w:t>
      </w:r>
      <w:r w:rsidR="009862D2" w:rsidRPr="00E1485C">
        <w:rPr>
          <w:color w:val="000000" w:themeColor="text1"/>
          <w:sz w:val="22"/>
          <w:szCs w:val="22"/>
        </w:rPr>
        <w:t>ia warunków określonych w ust. 2</w:t>
      </w:r>
      <w:r w:rsidR="00E1485C" w:rsidRPr="00E1485C">
        <w:rPr>
          <w:color w:val="000000" w:themeColor="text1"/>
          <w:sz w:val="22"/>
          <w:szCs w:val="22"/>
        </w:rPr>
        <w:t>8</w:t>
      </w:r>
      <w:r w:rsidRPr="00E1485C">
        <w:rPr>
          <w:color w:val="000000" w:themeColor="text1"/>
          <w:sz w:val="22"/>
          <w:szCs w:val="22"/>
        </w:rPr>
        <w:t xml:space="preserve">, opóźnienie w dokonaniu płatności w terminie określonym w umowie nie stanowi dla Wykonawcy podstawy do żądania od Zamawiającego jakichkolwiek odsetek / odszkodowań lub innych roszczeń </w:t>
      </w:r>
      <w:r w:rsidR="002B32B3">
        <w:rPr>
          <w:color w:val="000000" w:themeColor="text1"/>
          <w:sz w:val="22"/>
          <w:szCs w:val="22"/>
        </w:rPr>
        <w:br/>
      </w:r>
      <w:r w:rsidRPr="00E1485C">
        <w:rPr>
          <w:color w:val="000000" w:themeColor="text1"/>
          <w:sz w:val="22"/>
          <w:szCs w:val="22"/>
        </w:rPr>
        <w:t>z tytułu dokonania nieterminowej płatności.</w:t>
      </w:r>
    </w:p>
    <w:p w14:paraId="32952A87" w14:textId="2BB452C0" w:rsidR="008D2272" w:rsidRDefault="008D2272" w:rsidP="00D82FAF">
      <w:pPr>
        <w:numPr>
          <w:ilvl w:val="0"/>
          <w:numId w:val="22"/>
        </w:numPr>
        <w:tabs>
          <w:tab w:val="clear" w:pos="360"/>
        </w:tabs>
        <w:spacing w:line="276" w:lineRule="auto"/>
        <w:ind w:left="426" w:hanging="426"/>
        <w:rPr>
          <w:color w:val="000000" w:themeColor="text1"/>
          <w:sz w:val="22"/>
          <w:szCs w:val="22"/>
        </w:rPr>
      </w:pPr>
      <w:r w:rsidRPr="008D2272">
        <w:rPr>
          <w:color w:val="000000" w:themeColor="text1"/>
          <w:sz w:val="22"/>
          <w:szCs w:val="22"/>
        </w:rPr>
        <w:t>Zamawiający oświadcza, iż jest płatnikiem podatku od towarów i usług VAT i posiada nr identyfikacy</w:t>
      </w:r>
      <w:r>
        <w:rPr>
          <w:color w:val="000000" w:themeColor="text1"/>
          <w:sz w:val="22"/>
          <w:szCs w:val="22"/>
        </w:rPr>
        <w:t xml:space="preserve">jny: </w:t>
      </w:r>
      <w:r w:rsidRPr="00467AFA">
        <w:rPr>
          <w:color w:val="000000" w:themeColor="text1"/>
          <w:sz w:val="22"/>
          <w:szCs w:val="22"/>
        </w:rPr>
        <w:t>817-19-86-176</w:t>
      </w:r>
      <w:r>
        <w:rPr>
          <w:color w:val="000000" w:themeColor="text1"/>
          <w:sz w:val="22"/>
          <w:szCs w:val="22"/>
        </w:rPr>
        <w:t>.</w:t>
      </w:r>
    </w:p>
    <w:p w14:paraId="1EA7354D" w14:textId="0C15922B" w:rsidR="004B24A7" w:rsidRPr="00325B23" w:rsidRDefault="004B24A7" w:rsidP="00D82FAF">
      <w:pPr>
        <w:numPr>
          <w:ilvl w:val="0"/>
          <w:numId w:val="22"/>
        </w:numPr>
        <w:tabs>
          <w:tab w:val="clear" w:pos="360"/>
        </w:tabs>
        <w:spacing w:line="276" w:lineRule="auto"/>
        <w:ind w:left="426" w:hanging="426"/>
        <w:rPr>
          <w:color w:val="000000" w:themeColor="text1"/>
          <w:sz w:val="22"/>
          <w:szCs w:val="22"/>
        </w:rPr>
      </w:pPr>
      <w:r w:rsidRPr="00325B23">
        <w:rPr>
          <w:color w:val="000000" w:themeColor="text1"/>
          <w:sz w:val="22"/>
          <w:szCs w:val="22"/>
        </w:rPr>
        <w:t xml:space="preserve">Zgodnie z ustawą z dnia 23 listopada 2018 r. o elektronicznym fakturowaniu w zamówieniach publicznych, koncesjach na roboty budowlane lub usługi Wykonawca może przesyłać ustrukturyzowane faktury elektroniczne za pomocą platformy </w:t>
      </w:r>
      <w:hyperlink r:id="rId8" w:history="1">
        <w:r w:rsidR="00325B23" w:rsidRPr="00455CB3">
          <w:rPr>
            <w:rStyle w:val="Hipercze"/>
            <w:sz w:val="22"/>
            <w:szCs w:val="22"/>
          </w:rPr>
          <w:t>https://efaktura.gov.pl/</w:t>
        </w:r>
      </w:hyperlink>
      <w:r w:rsidR="00325B23">
        <w:rPr>
          <w:color w:val="000000" w:themeColor="text1"/>
          <w:sz w:val="22"/>
          <w:szCs w:val="22"/>
        </w:rPr>
        <w:t xml:space="preserve"> </w:t>
      </w:r>
      <w:r w:rsidRPr="00325B23">
        <w:rPr>
          <w:color w:val="000000" w:themeColor="text1"/>
          <w:sz w:val="22"/>
          <w:szCs w:val="22"/>
        </w:rPr>
        <w:t xml:space="preserve">lub w inny sposób zapewniający Zamawiającemu </w:t>
      </w:r>
      <w:r w:rsidR="00325B23" w:rsidRPr="00325B23">
        <w:rPr>
          <w:color w:val="000000" w:themeColor="text1"/>
          <w:sz w:val="22"/>
          <w:szCs w:val="22"/>
        </w:rPr>
        <w:t>możliwość zapoznania się z nimi</w:t>
      </w:r>
      <w:r w:rsidRPr="00325B23">
        <w:rPr>
          <w:color w:val="000000" w:themeColor="text1"/>
          <w:sz w:val="22"/>
          <w:szCs w:val="22"/>
        </w:rPr>
        <w:t xml:space="preserve">. </w:t>
      </w:r>
    </w:p>
    <w:p w14:paraId="0FB48831" w14:textId="77777777" w:rsidR="004B24A7" w:rsidRPr="00325B23" w:rsidRDefault="004B24A7" w:rsidP="00D82FAF">
      <w:pPr>
        <w:numPr>
          <w:ilvl w:val="0"/>
          <w:numId w:val="22"/>
        </w:numPr>
        <w:tabs>
          <w:tab w:val="clear" w:pos="360"/>
        </w:tabs>
        <w:spacing w:line="276" w:lineRule="auto"/>
        <w:ind w:left="426" w:hanging="426"/>
        <w:rPr>
          <w:color w:val="000000" w:themeColor="text1"/>
          <w:sz w:val="22"/>
          <w:szCs w:val="22"/>
        </w:rPr>
      </w:pPr>
      <w:r w:rsidRPr="00325B23">
        <w:rPr>
          <w:color w:val="000000" w:themeColor="text1"/>
          <w:sz w:val="22"/>
          <w:szCs w:val="22"/>
        </w:rPr>
        <w:t xml:space="preserve">Zamawiający jest obowiązany do odbierania od Wykonawcy ustrukturyzowanych faktur elektronicznych przesłanych za pośrednictwem platformy. </w:t>
      </w:r>
    </w:p>
    <w:p w14:paraId="1BD982A4" w14:textId="77777777" w:rsidR="004B24A7" w:rsidRPr="00325B23" w:rsidRDefault="004B24A7" w:rsidP="00D82FAF">
      <w:pPr>
        <w:numPr>
          <w:ilvl w:val="0"/>
          <w:numId w:val="22"/>
        </w:numPr>
        <w:tabs>
          <w:tab w:val="clear" w:pos="360"/>
        </w:tabs>
        <w:spacing w:line="276" w:lineRule="auto"/>
        <w:ind w:left="426" w:hanging="426"/>
        <w:rPr>
          <w:color w:val="000000" w:themeColor="text1"/>
          <w:sz w:val="22"/>
          <w:szCs w:val="22"/>
        </w:rPr>
      </w:pPr>
      <w:r w:rsidRPr="00325B23">
        <w:rPr>
          <w:color w:val="000000" w:themeColor="text1"/>
          <w:sz w:val="22"/>
          <w:szCs w:val="22"/>
        </w:rPr>
        <w:t xml:space="preserve">Wykonawca nie jest obowiązany do wysyłania ustrukturyzowanych faktur elektronicznych do Zamawiającego za pośrednictwem platformy. </w:t>
      </w:r>
    </w:p>
    <w:p w14:paraId="027581F5" w14:textId="77777777" w:rsidR="004B24A7" w:rsidRPr="00325B23" w:rsidRDefault="004B24A7" w:rsidP="00D82FAF">
      <w:pPr>
        <w:numPr>
          <w:ilvl w:val="0"/>
          <w:numId w:val="22"/>
        </w:numPr>
        <w:tabs>
          <w:tab w:val="clear" w:pos="360"/>
        </w:tabs>
        <w:spacing w:line="276" w:lineRule="auto"/>
        <w:ind w:left="426" w:hanging="426"/>
        <w:rPr>
          <w:color w:val="000000" w:themeColor="text1"/>
          <w:sz w:val="22"/>
          <w:szCs w:val="22"/>
        </w:rPr>
      </w:pPr>
      <w:r w:rsidRPr="00325B23">
        <w:rPr>
          <w:color w:val="000000" w:themeColor="text1"/>
          <w:sz w:val="22"/>
          <w:szCs w:val="22"/>
        </w:rPr>
        <w:t>Ustrukturyzowana faktura elektroniczna składa się z danych wymaganych przepisami o podatku od towarów i usług oraz danych zawierających:</w:t>
      </w:r>
    </w:p>
    <w:p w14:paraId="71074634" w14:textId="77777777" w:rsidR="004B24A7" w:rsidRPr="00325B23" w:rsidRDefault="004B24A7" w:rsidP="00D82FAF">
      <w:pPr>
        <w:pStyle w:val="Akapitzlist"/>
        <w:numPr>
          <w:ilvl w:val="0"/>
          <w:numId w:val="39"/>
        </w:numPr>
        <w:spacing w:line="276" w:lineRule="auto"/>
        <w:ind w:left="709" w:hanging="283"/>
        <w:contextualSpacing/>
        <w:rPr>
          <w:color w:val="000000" w:themeColor="text1"/>
          <w:sz w:val="22"/>
          <w:szCs w:val="22"/>
        </w:rPr>
      </w:pPr>
      <w:r w:rsidRPr="00325B23">
        <w:rPr>
          <w:color w:val="000000" w:themeColor="text1"/>
          <w:sz w:val="22"/>
          <w:szCs w:val="22"/>
        </w:rPr>
        <w:t>informacje dotyczące odbiorcy płatności;</w:t>
      </w:r>
    </w:p>
    <w:p w14:paraId="3F1D2D8F" w14:textId="77777777" w:rsidR="004B24A7" w:rsidRPr="00325B23" w:rsidRDefault="004B24A7" w:rsidP="00D82FAF">
      <w:pPr>
        <w:pStyle w:val="Akapitzlist"/>
        <w:numPr>
          <w:ilvl w:val="0"/>
          <w:numId w:val="39"/>
        </w:numPr>
        <w:spacing w:line="276" w:lineRule="auto"/>
        <w:ind w:left="709" w:hanging="283"/>
        <w:contextualSpacing/>
        <w:rPr>
          <w:color w:val="000000" w:themeColor="text1"/>
          <w:sz w:val="22"/>
          <w:szCs w:val="22"/>
        </w:rPr>
      </w:pPr>
      <w:r w:rsidRPr="00325B23">
        <w:rPr>
          <w:color w:val="000000" w:themeColor="text1"/>
          <w:sz w:val="22"/>
          <w:szCs w:val="22"/>
        </w:rPr>
        <w:t>wskazanie umowy zamówienia publicznego.</w:t>
      </w:r>
    </w:p>
    <w:p w14:paraId="57AAD646" w14:textId="0BE583A8" w:rsidR="006300C3" w:rsidRPr="00325B23" w:rsidRDefault="004B24A7" w:rsidP="00D82FAF">
      <w:pPr>
        <w:numPr>
          <w:ilvl w:val="0"/>
          <w:numId w:val="22"/>
        </w:numPr>
        <w:tabs>
          <w:tab w:val="clear" w:pos="360"/>
        </w:tabs>
        <w:spacing w:line="276" w:lineRule="auto"/>
        <w:ind w:left="426" w:hanging="426"/>
        <w:rPr>
          <w:color w:val="000000" w:themeColor="text1"/>
          <w:sz w:val="22"/>
          <w:szCs w:val="22"/>
        </w:rPr>
      </w:pPr>
      <w:r w:rsidRPr="00325B23">
        <w:rPr>
          <w:color w:val="000000" w:themeColor="text1"/>
          <w:sz w:val="22"/>
          <w:szCs w:val="22"/>
          <w:lang w:eastAsia="pl-PL"/>
        </w:rPr>
        <w:lastRenderedPageBreak/>
        <w:t>Strony wyrażają zgodę na wysyłanie i odbieranie innych ustrukturyzowanych dokumentów elektroniczne za pośrednictwem platformy.</w:t>
      </w:r>
    </w:p>
    <w:p w14:paraId="4FEB32B7" w14:textId="7CAD9757" w:rsidR="008D7E60" w:rsidRPr="00BB3B6C" w:rsidRDefault="008D7E60" w:rsidP="00D82FAF">
      <w:pPr>
        <w:numPr>
          <w:ilvl w:val="0"/>
          <w:numId w:val="22"/>
        </w:numPr>
        <w:tabs>
          <w:tab w:val="clear" w:pos="360"/>
        </w:tabs>
        <w:spacing w:line="276" w:lineRule="auto"/>
        <w:ind w:left="426" w:hanging="426"/>
        <w:rPr>
          <w:color w:val="000000" w:themeColor="text1"/>
          <w:sz w:val="22"/>
          <w:szCs w:val="22"/>
        </w:rPr>
      </w:pPr>
      <w:r w:rsidRPr="00325B23">
        <w:rPr>
          <w:color w:val="000000" w:themeColor="text1"/>
          <w:sz w:val="22"/>
          <w:szCs w:val="22"/>
        </w:rPr>
        <w:t xml:space="preserve">W razie zmiany umowy, z uwagi na konieczność wykonania robót określonych w art. 455, </w:t>
      </w:r>
      <w:r w:rsidRPr="00325B23">
        <w:rPr>
          <w:color w:val="000000" w:themeColor="text1"/>
          <w:sz w:val="22"/>
          <w:szCs w:val="22"/>
        </w:rPr>
        <w:br/>
        <w:t xml:space="preserve">ust. 1 pkt. 3 ustawy Prawo zamówień publicznych rozliczenie tych robót, nastąpi w oparciu </w:t>
      </w:r>
      <w:r w:rsidRPr="00325B23">
        <w:rPr>
          <w:color w:val="000000" w:themeColor="text1"/>
          <w:sz w:val="22"/>
          <w:szCs w:val="22"/>
        </w:rPr>
        <w:br/>
        <w:t>o  ceny jednostkowe robót zawarte w kosztorysie lub w przypadku braku takiej ceny na podstawie kosztorysu opracowanego na bazie nośników cen, na podstawie których sporządzono kosztorys oraz udokumentowanych cen materiałów nie wyższych niż śre</w:t>
      </w:r>
      <w:r w:rsidR="00325B23" w:rsidRPr="00325B23">
        <w:rPr>
          <w:color w:val="000000" w:themeColor="text1"/>
          <w:sz w:val="22"/>
          <w:szCs w:val="22"/>
        </w:rPr>
        <w:t>dnie ceny materiałów, sprzętu i </w:t>
      </w:r>
      <w:r w:rsidRPr="00325B23">
        <w:rPr>
          <w:color w:val="000000" w:themeColor="text1"/>
          <w:sz w:val="22"/>
          <w:szCs w:val="22"/>
        </w:rPr>
        <w:t xml:space="preserve">transportu dla województwa podkarpackiego opublikowane w ostatnim obowiązującym Wydawnictwie </w:t>
      </w:r>
      <w:proofErr w:type="spellStart"/>
      <w:r w:rsidRPr="00325B23">
        <w:rPr>
          <w:color w:val="000000" w:themeColor="text1"/>
          <w:sz w:val="22"/>
          <w:szCs w:val="22"/>
        </w:rPr>
        <w:t>Sekocenbud</w:t>
      </w:r>
      <w:proofErr w:type="spellEnd"/>
      <w:r w:rsidRPr="00325B23">
        <w:rPr>
          <w:color w:val="000000" w:themeColor="text1"/>
          <w:sz w:val="22"/>
          <w:szCs w:val="22"/>
        </w:rPr>
        <w:t xml:space="preserve"> oraz nakładów rzeczowych określonych w Katalogach Nakładów Rzeczowych (KNR). W przypadku braku powyższych danych ceny uzgodnione zostaną przez strony umowy. Wykonanie robót będzie </w:t>
      </w:r>
      <w:r w:rsidRPr="00BB3B6C">
        <w:rPr>
          <w:color w:val="000000" w:themeColor="text1"/>
          <w:sz w:val="22"/>
          <w:szCs w:val="22"/>
        </w:rPr>
        <w:t>możliwe po wyraż</w:t>
      </w:r>
      <w:r w:rsidR="002B32B3">
        <w:rPr>
          <w:color w:val="000000" w:themeColor="text1"/>
          <w:sz w:val="22"/>
          <w:szCs w:val="22"/>
        </w:rPr>
        <w:t xml:space="preserve">eniu zgody przez Zamawiającego </w:t>
      </w:r>
      <w:r w:rsidRPr="00BB3B6C">
        <w:rPr>
          <w:color w:val="000000" w:themeColor="text1"/>
          <w:sz w:val="22"/>
          <w:szCs w:val="22"/>
        </w:rPr>
        <w:t>w formie pisemnej.</w:t>
      </w:r>
    </w:p>
    <w:p w14:paraId="0D0576EB" w14:textId="77777777" w:rsidR="008B6BF3" w:rsidRPr="00BB3B6C" w:rsidRDefault="008B6BF3" w:rsidP="008B6BF3">
      <w:pPr>
        <w:tabs>
          <w:tab w:val="left" w:pos="0"/>
          <w:tab w:val="left" w:pos="284"/>
          <w:tab w:val="left" w:pos="426"/>
        </w:tabs>
        <w:spacing w:line="276" w:lineRule="auto"/>
        <w:contextualSpacing/>
        <w:rPr>
          <w:color w:val="000000" w:themeColor="text1"/>
          <w:sz w:val="22"/>
          <w:szCs w:val="22"/>
        </w:rPr>
      </w:pPr>
    </w:p>
    <w:p w14:paraId="25AFC015" w14:textId="0FF8FC2F" w:rsidR="008B6BF3" w:rsidRPr="00BB3B6C" w:rsidRDefault="00EE5781" w:rsidP="008B6BF3">
      <w:pPr>
        <w:spacing w:line="276" w:lineRule="auto"/>
        <w:jc w:val="center"/>
        <w:rPr>
          <w:b/>
          <w:color w:val="000000" w:themeColor="text1"/>
          <w:sz w:val="22"/>
          <w:szCs w:val="22"/>
        </w:rPr>
      </w:pPr>
      <w:r w:rsidRPr="00BB3B6C">
        <w:rPr>
          <w:b/>
          <w:color w:val="000000" w:themeColor="text1"/>
          <w:sz w:val="22"/>
          <w:szCs w:val="22"/>
        </w:rPr>
        <w:t>§ 7</w:t>
      </w:r>
    </w:p>
    <w:p w14:paraId="6268ADA2" w14:textId="12AD31D2" w:rsidR="008B6BF3" w:rsidRPr="00BB3B6C" w:rsidRDefault="00E3394E" w:rsidP="008B6BF3">
      <w:pPr>
        <w:pStyle w:val="tyt"/>
        <w:keepNext w:val="0"/>
        <w:suppressAutoHyphens w:val="0"/>
        <w:spacing w:before="0" w:after="0" w:line="276" w:lineRule="auto"/>
        <w:rPr>
          <w:b w:val="0"/>
          <w:color w:val="000000" w:themeColor="text1"/>
          <w:sz w:val="22"/>
          <w:szCs w:val="22"/>
          <w:lang w:eastAsia="pl-PL"/>
        </w:rPr>
      </w:pPr>
      <w:r w:rsidRPr="00BB3B6C">
        <w:rPr>
          <w:b w:val="0"/>
          <w:color w:val="000000" w:themeColor="text1"/>
          <w:sz w:val="22"/>
          <w:szCs w:val="22"/>
        </w:rPr>
        <w:t xml:space="preserve">PROJEKTANT I </w:t>
      </w:r>
      <w:r w:rsidR="008B6BF3" w:rsidRPr="00BB3B6C">
        <w:rPr>
          <w:b w:val="0"/>
          <w:color w:val="000000" w:themeColor="text1"/>
          <w:sz w:val="22"/>
          <w:szCs w:val="22"/>
        </w:rPr>
        <w:t>KIEROWNICTWO BUDOWY</w:t>
      </w:r>
    </w:p>
    <w:p w14:paraId="64DA0F0B" w14:textId="6BCF72EA" w:rsidR="008B6BF3" w:rsidRPr="00BB3B6C" w:rsidRDefault="008B6BF3" w:rsidP="00D82FAF">
      <w:pPr>
        <w:pStyle w:val="Akapitzlist"/>
        <w:numPr>
          <w:ilvl w:val="1"/>
          <w:numId w:val="29"/>
        </w:numPr>
        <w:tabs>
          <w:tab w:val="clear" w:pos="1080"/>
        </w:tabs>
        <w:autoSpaceDE w:val="0"/>
        <w:autoSpaceDN w:val="0"/>
        <w:adjustRightInd w:val="0"/>
        <w:spacing w:line="276" w:lineRule="auto"/>
        <w:ind w:left="426" w:hanging="426"/>
        <w:contextualSpacing/>
        <w:rPr>
          <w:color w:val="000000" w:themeColor="text1"/>
          <w:sz w:val="22"/>
          <w:szCs w:val="22"/>
        </w:rPr>
      </w:pPr>
      <w:r w:rsidRPr="00BB3B6C">
        <w:rPr>
          <w:color w:val="000000" w:themeColor="text1"/>
          <w:sz w:val="22"/>
          <w:szCs w:val="22"/>
        </w:rPr>
        <w:t>Z ramienia Wykonawcy obowiązki</w:t>
      </w:r>
      <w:r w:rsidR="00E3394E" w:rsidRPr="00BB3B6C">
        <w:rPr>
          <w:color w:val="000000" w:themeColor="text1"/>
          <w:sz w:val="22"/>
          <w:szCs w:val="22"/>
        </w:rPr>
        <w:t xml:space="preserve"> Projektanta,</w:t>
      </w:r>
      <w:r w:rsidRPr="00BB3B6C">
        <w:rPr>
          <w:color w:val="000000" w:themeColor="text1"/>
          <w:sz w:val="22"/>
          <w:szCs w:val="22"/>
        </w:rPr>
        <w:t xml:space="preserve"> </w:t>
      </w:r>
      <w:r w:rsidR="00E3394E" w:rsidRPr="00BB3B6C">
        <w:rPr>
          <w:color w:val="000000" w:themeColor="text1"/>
          <w:sz w:val="22"/>
          <w:szCs w:val="22"/>
        </w:rPr>
        <w:t>Kierownika budowy i</w:t>
      </w:r>
      <w:r w:rsidRPr="00BB3B6C">
        <w:rPr>
          <w:color w:val="000000" w:themeColor="text1"/>
          <w:sz w:val="22"/>
          <w:szCs w:val="22"/>
        </w:rPr>
        <w:t xml:space="preserve"> kierownika robót pełnić będzie:</w:t>
      </w:r>
    </w:p>
    <w:p w14:paraId="5F122703" w14:textId="43949049" w:rsidR="00FB5C80" w:rsidRPr="00322ED7" w:rsidRDefault="00FB5C80" w:rsidP="00D82FAF">
      <w:pPr>
        <w:pStyle w:val="Akapitzlist"/>
        <w:numPr>
          <w:ilvl w:val="1"/>
          <w:numId w:val="28"/>
        </w:numPr>
        <w:autoSpaceDE w:val="0"/>
        <w:autoSpaceDN w:val="0"/>
        <w:adjustRightInd w:val="0"/>
        <w:spacing w:line="276" w:lineRule="auto"/>
        <w:ind w:left="709" w:hanging="283"/>
        <w:contextualSpacing/>
        <w:rPr>
          <w:color w:val="000000" w:themeColor="text1"/>
          <w:sz w:val="22"/>
          <w:szCs w:val="22"/>
        </w:rPr>
      </w:pPr>
      <w:r w:rsidRPr="00322ED7">
        <w:rPr>
          <w:color w:val="000000" w:themeColor="text1"/>
          <w:sz w:val="22"/>
          <w:szCs w:val="22"/>
        </w:rPr>
        <w:t xml:space="preserve">Projektant branży </w:t>
      </w:r>
      <w:r>
        <w:rPr>
          <w:color w:val="000000" w:themeColor="text1"/>
          <w:sz w:val="22"/>
          <w:szCs w:val="22"/>
        </w:rPr>
        <w:t xml:space="preserve">elektrycznej </w:t>
      </w:r>
      <w:r w:rsidRPr="00322ED7">
        <w:rPr>
          <w:color w:val="000000" w:themeColor="text1"/>
          <w:sz w:val="22"/>
          <w:szCs w:val="22"/>
        </w:rPr>
        <w:t xml:space="preserve">w osobie ………………….., posiadający uprawnienia budowlane </w:t>
      </w:r>
      <w:r w:rsidR="002B32B3">
        <w:rPr>
          <w:color w:val="000000" w:themeColor="text1"/>
          <w:sz w:val="22"/>
          <w:szCs w:val="22"/>
        </w:rPr>
        <w:br/>
      </w:r>
      <w:r w:rsidRPr="00322ED7">
        <w:rPr>
          <w:color w:val="000000" w:themeColor="text1"/>
          <w:sz w:val="22"/>
          <w:szCs w:val="22"/>
        </w:rPr>
        <w:t>o numerze  …………………………</w:t>
      </w:r>
    </w:p>
    <w:p w14:paraId="76C428AF" w14:textId="5FC5D54B" w:rsidR="008F3183" w:rsidRPr="00322ED7" w:rsidRDefault="00D1377F" w:rsidP="00D82FAF">
      <w:pPr>
        <w:pStyle w:val="Akapitzlist"/>
        <w:numPr>
          <w:ilvl w:val="1"/>
          <w:numId w:val="28"/>
        </w:numPr>
        <w:autoSpaceDE w:val="0"/>
        <w:autoSpaceDN w:val="0"/>
        <w:adjustRightInd w:val="0"/>
        <w:spacing w:line="276" w:lineRule="auto"/>
        <w:ind w:left="709" w:hanging="283"/>
        <w:contextualSpacing/>
        <w:rPr>
          <w:color w:val="000000" w:themeColor="text1"/>
          <w:sz w:val="22"/>
          <w:szCs w:val="22"/>
        </w:rPr>
      </w:pPr>
      <w:r w:rsidRPr="00322ED7">
        <w:rPr>
          <w:color w:val="000000" w:themeColor="text1"/>
          <w:sz w:val="22"/>
          <w:szCs w:val="22"/>
        </w:rPr>
        <w:t xml:space="preserve">Kierownik </w:t>
      </w:r>
      <w:r w:rsidR="003C3CDD">
        <w:rPr>
          <w:color w:val="000000" w:themeColor="text1"/>
          <w:sz w:val="22"/>
          <w:szCs w:val="22"/>
        </w:rPr>
        <w:t>robót branży elektrycznej</w:t>
      </w:r>
      <w:r w:rsidR="008B6BF3" w:rsidRPr="00322ED7">
        <w:rPr>
          <w:color w:val="000000" w:themeColor="text1"/>
          <w:sz w:val="22"/>
          <w:szCs w:val="22"/>
        </w:rPr>
        <w:t>………………….., posiadający uprawnienia</w:t>
      </w:r>
      <w:r w:rsidR="0013323C">
        <w:rPr>
          <w:color w:val="000000" w:themeColor="text1"/>
          <w:sz w:val="22"/>
          <w:szCs w:val="22"/>
        </w:rPr>
        <w:t xml:space="preserve"> </w:t>
      </w:r>
      <w:r w:rsidR="008B6BF3" w:rsidRPr="00322ED7">
        <w:rPr>
          <w:color w:val="000000" w:themeColor="text1"/>
          <w:sz w:val="22"/>
          <w:szCs w:val="22"/>
        </w:rPr>
        <w:t xml:space="preserve">budowlane </w:t>
      </w:r>
      <w:r w:rsidR="002B32B3">
        <w:rPr>
          <w:color w:val="000000" w:themeColor="text1"/>
          <w:sz w:val="22"/>
          <w:szCs w:val="22"/>
        </w:rPr>
        <w:br/>
      </w:r>
      <w:r w:rsidR="008B6BF3" w:rsidRPr="00322ED7">
        <w:rPr>
          <w:color w:val="000000" w:themeColor="text1"/>
          <w:sz w:val="22"/>
          <w:szCs w:val="22"/>
        </w:rPr>
        <w:t>o numerze  …………………………</w:t>
      </w:r>
    </w:p>
    <w:p w14:paraId="5E59ADD8" w14:textId="505DA6C2" w:rsidR="00D1377F" w:rsidRDefault="00D1377F" w:rsidP="00D82FAF">
      <w:pPr>
        <w:pStyle w:val="Akapitzlist"/>
        <w:numPr>
          <w:ilvl w:val="1"/>
          <w:numId w:val="28"/>
        </w:numPr>
        <w:autoSpaceDE w:val="0"/>
        <w:autoSpaceDN w:val="0"/>
        <w:adjustRightInd w:val="0"/>
        <w:spacing w:line="276" w:lineRule="auto"/>
        <w:ind w:left="709" w:hanging="283"/>
        <w:contextualSpacing/>
        <w:rPr>
          <w:color w:val="000000" w:themeColor="text1"/>
          <w:sz w:val="22"/>
          <w:szCs w:val="22"/>
        </w:rPr>
      </w:pPr>
      <w:r w:rsidRPr="00322ED7">
        <w:rPr>
          <w:color w:val="000000" w:themeColor="text1"/>
          <w:sz w:val="22"/>
          <w:szCs w:val="22"/>
        </w:rPr>
        <w:t>Kierownik robót</w:t>
      </w:r>
      <w:r w:rsidR="00234150" w:rsidRPr="00322ED7">
        <w:rPr>
          <w:color w:val="000000" w:themeColor="text1"/>
          <w:sz w:val="22"/>
          <w:szCs w:val="22"/>
        </w:rPr>
        <w:t xml:space="preserve"> branży </w:t>
      </w:r>
      <w:r w:rsidR="003C3CDD">
        <w:rPr>
          <w:color w:val="000000" w:themeColor="text1"/>
          <w:sz w:val="22"/>
          <w:szCs w:val="22"/>
        </w:rPr>
        <w:t>budowlanej</w:t>
      </w:r>
      <w:r w:rsidRPr="00322ED7">
        <w:rPr>
          <w:color w:val="000000" w:themeColor="text1"/>
          <w:sz w:val="22"/>
          <w:szCs w:val="22"/>
        </w:rPr>
        <w:t xml:space="preserve"> w osobie ………………….., pos</w:t>
      </w:r>
      <w:r w:rsidR="00234150" w:rsidRPr="00322ED7">
        <w:rPr>
          <w:color w:val="000000" w:themeColor="text1"/>
          <w:sz w:val="22"/>
          <w:szCs w:val="22"/>
        </w:rPr>
        <w:t xml:space="preserve">iadający uprawnienia budowlane </w:t>
      </w:r>
      <w:r w:rsidRPr="00322ED7">
        <w:rPr>
          <w:color w:val="000000" w:themeColor="text1"/>
          <w:sz w:val="22"/>
          <w:szCs w:val="22"/>
        </w:rPr>
        <w:t>o numerze  …………………………</w:t>
      </w:r>
    </w:p>
    <w:p w14:paraId="316F2371" w14:textId="77777777" w:rsidR="008B6BF3" w:rsidRPr="00322ED7" w:rsidRDefault="008B6BF3" w:rsidP="00D82FAF">
      <w:pPr>
        <w:pStyle w:val="Akapitzlist"/>
        <w:numPr>
          <w:ilvl w:val="1"/>
          <w:numId w:val="29"/>
        </w:numPr>
        <w:tabs>
          <w:tab w:val="clear" w:pos="1080"/>
        </w:tabs>
        <w:autoSpaceDE w:val="0"/>
        <w:autoSpaceDN w:val="0"/>
        <w:adjustRightInd w:val="0"/>
        <w:spacing w:line="276" w:lineRule="auto"/>
        <w:ind w:left="426" w:hanging="426"/>
        <w:contextualSpacing/>
        <w:rPr>
          <w:color w:val="000000" w:themeColor="text1"/>
          <w:sz w:val="22"/>
          <w:szCs w:val="22"/>
        </w:rPr>
      </w:pPr>
      <w:r w:rsidRPr="00322ED7">
        <w:rPr>
          <w:color w:val="000000" w:themeColor="text1"/>
          <w:sz w:val="22"/>
          <w:szCs w:val="22"/>
        </w:rPr>
        <w:t xml:space="preserve">Wykonawca jest obowiązany przedłożyć Zamawiającemu propozycję zmiany osoby podanej </w:t>
      </w:r>
      <w:r w:rsidRPr="00322ED7">
        <w:rPr>
          <w:color w:val="000000" w:themeColor="text1"/>
          <w:sz w:val="22"/>
          <w:szCs w:val="22"/>
        </w:rPr>
        <w:br/>
        <w:t>w ofercie na piśmie przed planowanym terminem zmiany.</w:t>
      </w:r>
    </w:p>
    <w:p w14:paraId="0FAF7614" w14:textId="6348D48B" w:rsidR="004B24A7" w:rsidRPr="00322ED7" w:rsidRDefault="004B24A7" w:rsidP="00D82FAF">
      <w:pPr>
        <w:pStyle w:val="Akapitzlist"/>
        <w:numPr>
          <w:ilvl w:val="1"/>
          <w:numId w:val="29"/>
        </w:numPr>
        <w:tabs>
          <w:tab w:val="clear" w:pos="1080"/>
        </w:tabs>
        <w:autoSpaceDE w:val="0"/>
        <w:autoSpaceDN w:val="0"/>
        <w:adjustRightInd w:val="0"/>
        <w:spacing w:line="276" w:lineRule="auto"/>
        <w:ind w:left="426" w:hanging="426"/>
        <w:contextualSpacing/>
        <w:rPr>
          <w:color w:val="000000" w:themeColor="text1"/>
          <w:sz w:val="22"/>
          <w:szCs w:val="22"/>
        </w:rPr>
      </w:pPr>
      <w:r w:rsidRPr="00322ED7">
        <w:rPr>
          <w:color w:val="000000" w:themeColor="text1"/>
          <w:sz w:val="22"/>
          <w:szCs w:val="22"/>
        </w:rPr>
        <w:t xml:space="preserve">W przypadku zmiany </w:t>
      </w:r>
      <w:r w:rsidR="00322ED7" w:rsidRPr="00322ED7">
        <w:rPr>
          <w:color w:val="000000" w:themeColor="text1"/>
          <w:sz w:val="22"/>
          <w:szCs w:val="22"/>
        </w:rPr>
        <w:t>projektanta/</w:t>
      </w:r>
      <w:r w:rsidRPr="00322ED7">
        <w:rPr>
          <w:color w:val="000000" w:themeColor="text1"/>
          <w:sz w:val="22"/>
          <w:szCs w:val="22"/>
        </w:rPr>
        <w:t>kierownika budowy</w:t>
      </w:r>
      <w:r w:rsidR="00963999" w:rsidRPr="00322ED7">
        <w:rPr>
          <w:color w:val="000000" w:themeColor="text1"/>
          <w:sz w:val="22"/>
          <w:szCs w:val="22"/>
        </w:rPr>
        <w:t>/robót</w:t>
      </w:r>
      <w:r w:rsidRPr="00322ED7">
        <w:rPr>
          <w:color w:val="000000" w:themeColor="text1"/>
          <w:sz w:val="22"/>
          <w:szCs w:val="22"/>
        </w:rPr>
        <w:t xml:space="preserve"> wymaga się od Wykonawcy, aby przejmujący funkcję </w:t>
      </w:r>
      <w:r w:rsidR="00322ED7" w:rsidRPr="00322ED7">
        <w:rPr>
          <w:color w:val="000000" w:themeColor="text1"/>
          <w:sz w:val="22"/>
          <w:szCs w:val="22"/>
        </w:rPr>
        <w:t>projektant/</w:t>
      </w:r>
      <w:r w:rsidRPr="00322ED7">
        <w:rPr>
          <w:color w:val="000000" w:themeColor="text1"/>
          <w:sz w:val="22"/>
          <w:szCs w:val="22"/>
        </w:rPr>
        <w:t>kierownik budowy</w:t>
      </w:r>
      <w:r w:rsidR="00963999" w:rsidRPr="00322ED7">
        <w:rPr>
          <w:color w:val="000000" w:themeColor="text1"/>
          <w:sz w:val="22"/>
          <w:szCs w:val="22"/>
        </w:rPr>
        <w:t>/robót</w:t>
      </w:r>
      <w:r w:rsidRPr="00322ED7">
        <w:rPr>
          <w:color w:val="000000" w:themeColor="text1"/>
          <w:sz w:val="22"/>
          <w:szCs w:val="22"/>
        </w:rPr>
        <w:t xml:space="preserve"> posiadał doświadczenie oraz wiedzę nie mniejszą niż była wymagana dla </w:t>
      </w:r>
      <w:r w:rsidR="00322ED7" w:rsidRPr="00322ED7">
        <w:rPr>
          <w:color w:val="000000" w:themeColor="text1"/>
          <w:sz w:val="22"/>
          <w:szCs w:val="22"/>
        </w:rPr>
        <w:t>projektanta/</w:t>
      </w:r>
      <w:r w:rsidRPr="00322ED7">
        <w:rPr>
          <w:color w:val="000000" w:themeColor="text1"/>
          <w:sz w:val="22"/>
          <w:szCs w:val="22"/>
        </w:rPr>
        <w:t>ki</w:t>
      </w:r>
      <w:r w:rsidR="00633F6E" w:rsidRPr="00322ED7">
        <w:rPr>
          <w:color w:val="000000" w:themeColor="text1"/>
          <w:sz w:val="22"/>
          <w:szCs w:val="22"/>
        </w:rPr>
        <w:t>erownika budowy</w:t>
      </w:r>
      <w:r w:rsidR="00963999" w:rsidRPr="00322ED7">
        <w:rPr>
          <w:color w:val="000000" w:themeColor="text1"/>
          <w:sz w:val="22"/>
          <w:szCs w:val="22"/>
        </w:rPr>
        <w:t>/robót</w:t>
      </w:r>
      <w:r w:rsidR="00633F6E" w:rsidRPr="00322ED7">
        <w:rPr>
          <w:color w:val="000000" w:themeColor="text1"/>
          <w:sz w:val="22"/>
          <w:szCs w:val="22"/>
        </w:rPr>
        <w:t xml:space="preserve"> w S</w:t>
      </w:r>
      <w:r w:rsidRPr="00322ED7">
        <w:rPr>
          <w:color w:val="000000" w:themeColor="text1"/>
          <w:sz w:val="22"/>
          <w:szCs w:val="22"/>
        </w:rPr>
        <w:t>WZ.</w:t>
      </w:r>
    </w:p>
    <w:p w14:paraId="59519071" w14:textId="77777777" w:rsidR="008B6BF3" w:rsidRPr="00322ED7" w:rsidRDefault="008B6BF3" w:rsidP="00D82FAF">
      <w:pPr>
        <w:pStyle w:val="Akapitzlist"/>
        <w:numPr>
          <w:ilvl w:val="1"/>
          <w:numId w:val="29"/>
        </w:numPr>
        <w:tabs>
          <w:tab w:val="clear" w:pos="1080"/>
        </w:tabs>
        <w:autoSpaceDE w:val="0"/>
        <w:autoSpaceDN w:val="0"/>
        <w:adjustRightInd w:val="0"/>
        <w:spacing w:line="276" w:lineRule="auto"/>
        <w:ind w:left="426" w:hanging="426"/>
        <w:contextualSpacing/>
        <w:rPr>
          <w:color w:val="000000" w:themeColor="text1"/>
          <w:sz w:val="22"/>
          <w:szCs w:val="22"/>
        </w:rPr>
      </w:pPr>
      <w:r w:rsidRPr="00322ED7">
        <w:rPr>
          <w:color w:val="000000" w:themeColor="text1"/>
          <w:sz w:val="22"/>
          <w:szCs w:val="22"/>
        </w:rPr>
        <w:t>Zaakceptowana zmiana winna być dokonana wpisem do dziennika budowy i nie wymaga sporządzenia aneksu do umowy.</w:t>
      </w:r>
    </w:p>
    <w:p w14:paraId="291F1B37" w14:textId="77777777" w:rsidR="004B24A7" w:rsidRPr="00BB3B6C" w:rsidRDefault="004B24A7" w:rsidP="00D82FAF">
      <w:pPr>
        <w:pStyle w:val="Akapitzlist"/>
        <w:numPr>
          <w:ilvl w:val="1"/>
          <w:numId w:val="29"/>
        </w:numPr>
        <w:tabs>
          <w:tab w:val="clear" w:pos="1080"/>
        </w:tabs>
        <w:autoSpaceDE w:val="0"/>
        <w:autoSpaceDN w:val="0"/>
        <w:adjustRightInd w:val="0"/>
        <w:spacing w:line="276" w:lineRule="auto"/>
        <w:ind w:left="426" w:hanging="426"/>
        <w:contextualSpacing/>
        <w:rPr>
          <w:color w:val="000000" w:themeColor="text1"/>
          <w:sz w:val="22"/>
          <w:szCs w:val="22"/>
        </w:rPr>
      </w:pPr>
      <w:r w:rsidRPr="00322ED7">
        <w:rPr>
          <w:color w:val="000000" w:themeColor="text1"/>
          <w:sz w:val="22"/>
          <w:szCs w:val="22"/>
        </w:rPr>
        <w:t xml:space="preserve">Zamawiający może zażądać od Wykonawcy zmiany osoby, o której mowa w ust. 1 niniejszego paragrafu jeżeli uzna, że nie wykonuje należycie swoich obowiązków. Wykonawca obowiązany jest dokonać zmiany tej osoby w </w:t>
      </w:r>
      <w:r w:rsidRPr="00BB3B6C">
        <w:rPr>
          <w:color w:val="000000" w:themeColor="text1"/>
          <w:sz w:val="22"/>
          <w:szCs w:val="22"/>
        </w:rPr>
        <w:t>terminie nie dłuższym niż 7 dni od daty złożenia wniosku Zamawiającego.</w:t>
      </w:r>
    </w:p>
    <w:p w14:paraId="2963D07E" w14:textId="77777777" w:rsidR="008B6BF3" w:rsidRPr="00BB3B6C" w:rsidRDefault="008B6BF3" w:rsidP="008B6BF3">
      <w:pPr>
        <w:pStyle w:val="Akapitzlist"/>
        <w:autoSpaceDE w:val="0"/>
        <w:autoSpaceDN w:val="0"/>
        <w:adjustRightInd w:val="0"/>
        <w:spacing w:line="276" w:lineRule="auto"/>
        <w:contextualSpacing/>
        <w:rPr>
          <w:color w:val="000000" w:themeColor="text1"/>
          <w:sz w:val="22"/>
          <w:szCs w:val="22"/>
        </w:rPr>
      </w:pPr>
    </w:p>
    <w:p w14:paraId="75423E7F" w14:textId="521E60B8" w:rsidR="008B6BF3" w:rsidRPr="00BB3B6C" w:rsidRDefault="00EE5781" w:rsidP="008B6BF3">
      <w:pPr>
        <w:keepNext/>
        <w:spacing w:line="276" w:lineRule="auto"/>
        <w:jc w:val="center"/>
        <w:rPr>
          <w:b/>
          <w:color w:val="000000" w:themeColor="text1"/>
          <w:sz w:val="22"/>
          <w:szCs w:val="22"/>
        </w:rPr>
      </w:pPr>
      <w:r w:rsidRPr="00BB3B6C">
        <w:rPr>
          <w:b/>
          <w:color w:val="000000" w:themeColor="text1"/>
          <w:sz w:val="22"/>
          <w:szCs w:val="22"/>
        </w:rPr>
        <w:t>§ 8</w:t>
      </w:r>
    </w:p>
    <w:p w14:paraId="09648E58" w14:textId="77777777" w:rsidR="008B6BF3" w:rsidRPr="00BB3B6C" w:rsidRDefault="00633F6E" w:rsidP="008B6BF3">
      <w:pPr>
        <w:pStyle w:val="tyt"/>
        <w:suppressAutoHyphens w:val="0"/>
        <w:spacing w:before="0" w:after="0" w:line="276" w:lineRule="auto"/>
        <w:rPr>
          <w:b w:val="0"/>
          <w:color w:val="000000" w:themeColor="text1"/>
          <w:sz w:val="22"/>
          <w:szCs w:val="22"/>
          <w:lang w:eastAsia="pl-PL"/>
        </w:rPr>
      </w:pPr>
      <w:r w:rsidRPr="00BB3B6C">
        <w:rPr>
          <w:b w:val="0"/>
          <w:color w:val="000000" w:themeColor="text1"/>
          <w:sz w:val="22"/>
          <w:szCs w:val="22"/>
          <w:lang w:eastAsia="pl-PL"/>
        </w:rPr>
        <w:t>PODWYKONAWSTAWO</w:t>
      </w:r>
    </w:p>
    <w:p w14:paraId="71B57159" w14:textId="7E5396AD" w:rsidR="008B6BF3" w:rsidRPr="00322ED7" w:rsidRDefault="008B6BF3" w:rsidP="00D82FAF">
      <w:pPr>
        <w:numPr>
          <w:ilvl w:val="2"/>
          <w:numId w:val="29"/>
        </w:numPr>
        <w:tabs>
          <w:tab w:val="clear" w:pos="1440"/>
        </w:tabs>
        <w:spacing w:line="276" w:lineRule="auto"/>
        <w:ind w:left="426" w:hanging="426"/>
        <w:rPr>
          <w:color w:val="000000" w:themeColor="text1"/>
          <w:sz w:val="22"/>
          <w:szCs w:val="22"/>
        </w:rPr>
      </w:pPr>
      <w:r w:rsidRPr="00BB3B6C">
        <w:rPr>
          <w:color w:val="000000" w:themeColor="text1"/>
          <w:sz w:val="22"/>
          <w:szCs w:val="22"/>
        </w:rPr>
        <w:t>Przedmiot umowy w zakresie robót .............................................................</w:t>
      </w:r>
      <w:r w:rsidR="00EE5781">
        <w:rPr>
          <w:color w:val="000000" w:themeColor="text1"/>
          <w:sz w:val="22"/>
          <w:szCs w:val="22"/>
        </w:rPr>
        <w:t xml:space="preserve"> o wartości ……… zł brutto</w:t>
      </w:r>
      <w:r w:rsidRPr="00322ED7">
        <w:rPr>
          <w:color w:val="000000" w:themeColor="text1"/>
          <w:sz w:val="22"/>
          <w:szCs w:val="22"/>
        </w:rPr>
        <w:t xml:space="preserve"> Wykonawca wykona</w:t>
      </w:r>
      <w:r w:rsidR="00322ED7" w:rsidRPr="00322ED7">
        <w:rPr>
          <w:color w:val="000000" w:themeColor="text1"/>
          <w:sz w:val="22"/>
          <w:szCs w:val="22"/>
        </w:rPr>
        <w:t xml:space="preserve"> za pomocą podwykonawców………………</w:t>
      </w:r>
      <w:r w:rsidR="00EE5781">
        <w:rPr>
          <w:color w:val="000000" w:themeColor="text1"/>
          <w:sz w:val="22"/>
          <w:szCs w:val="22"/>
        </w:rPr>
        <w:t>, a w pozostałym zakresie</w:t>
      </w:r>
      <w:r w:rsidRPr="00322ED7">
        <w:rPr>
          <w:color w:val="000000" w:themeColor="text1"/>
          <w:sz w:val="22"/>
          <w:szCs w:val="22"/>
        </w:rPr>
        <w:t xml:space="preserve"> przedmiotu zamówienia, </w:t>
      </w:r>
      <w:r w:rsidR="00322ED7" w:rsidRPr="00322ED7">
        <w:rPr>
          <w:color w:val="000000" w:themeColor="text1"/>
          <w:sz w:val="22"/>
          <w:szCs w:val="22"/>
        </w:rPr>
        <w:t>osobiście (siłami własnymi)</w:t>
      </w:r>
      <w:r w:rsidR="00EE5781">
        <w:rPr>
          <w:color w:val="000000" w:themeColor="text1"/>
          <w:sz w:val="22"/>
          <w:szCs w:val="22"/>
        </w:rPr>
        <w:t>.</w:t>
      </w:r>
      <w:r w:rsidRPr="00322ED7">
        <w:rPr>
          <w:color w:val="000000" w:themeColor="text1"/>
          <w:sz w:val="22"/>
          <w:szCs w:val="22"/>
        </w:rPr>
        <w:t>*</w:t>
      </w:r>
    </w:p>
    <w:p w14:paraId="58CA6A0D" w14:textId="77777777" w:rsidR="00E57129" w:rsidRPr="00322ED7" w:rsidRDefault="008B6BF3" w:rsidP="00D82FAF">
      <w:pPr>
        <w:numPr>
          <w:ilvl w:val="2"/>
          <w:numId w:val="29"/>
        </w:numPr>
        <w:tabs>
          <w:tab w:val="clear" w:pos="1440"/>
        </w:tabs>
        <w:spacing w:line="276" w:lineRule="auto"/>
        <w:ind w:left="426" w:hanging="426"/>
        <w:rPr>
          <w:color w:val="000000" w:themeColor="text1"/>
          <w:sz w:val="22"/>
          <w:szCs w:val="22"/>
        </w:rPr>
      </w:pPr>
      <w:r w:rsidRPr="00322ED7">
        <w:rPr>
          <w:color w:val="000000" w:themeColor="text1"/>
          <w:sz w:val="22"/>
          <w:szCs w:val="22"/>
        </w:rPr>
        <w:t xml:space="preserve">Wykonawca, podwykonawca lub dalszy podwykonawca zamówienia na roboty budowlane zamierzający zawrzeć umowę o podwykonawstwo, której przedmiotem są roboty budowlane, jest </w:t>
      </w:r>
    </w:p>
    <w:p w14:paraId="68536556" w14:textId="35702BE5" w:rsidR="00E57129" w:rsidRPr="00322ED7" w:rsidRDefault="00E57129" w:rsidP="00E57129">
      <w:pPr>
        <w:spacing w:line="276" w:lineRule="auto"/>
        <w:ind w:left="426"/>
        <w:rPr>
          <w:color w:val="000000" w:themeColor="text1"/>
          <w:sz w:val="22"/>
          <w:szCs w:val="22"/>
        </w:rPr>
      </w:pPr>
      <w:r w:rsidRPr="00322ED7">
        <w:rPr>
          <w:color w:val="000000" w:themeColor="text1"/>
          <w:sz w:val="22"/>
          <w:szCs w:val="22"/>
        </w:rPr>
        <w:t xml:space="preserve">obowiązany jest do przedłożenia Zamawiającemu projektu umowy, którą zamierza zawrzeć w terminie </w:t>
      </w:r>
      <w:r w:rsidR="002B32B3">
        <w:rPr>
          <w:color w:val="000000" w:themeColor="text1"/>
          <w:sz w:val="22"/>
          <w:szCs w:val="22"/>
        </w:rPr>
        <w:br/>
      </w:r>
      <w:r w:rsidRPr="00322ED7">
        <w:rPr>
          <w:color w:val="000000" w:themeColor="text1"/>
          <w:sz w:val="22"/>
          <w:szCs w:val="22"/>
        </w:rPr>
        <w:t>7 dni od dnia sporządzenia projektu umowy wraz z przewidzianym do wykonania przez podwykonawcę lub dalszego podwykonawcę zakresem robót wraz z ich wartością.</w:t>
      </w:r>
    </w:p>
    <w:p w14:paraId="626394AB" w14:textId="77777777" w:rsidR="008B6BF3" w:rsidRPr="00322ED7" w:rsidRDefault="00E57129" w:rsidP="00E57129">
      <w:pPr>
        <w:spacing w:line="276" w:lineRule="auto"/>
        <w:ind w:left="426"/>
        <w:rPr>
          <w:color w:val="000000" w:themeColor="text1"/>
          <w:sz w:val="22"/>
          <w:szCs w:val="22"/>
        </w:rPr>
      </w:pPr>
      <w:r w:rsidRPr="00322ED7">
        <w:rPr>
          <w:color w:val="000000" w:themeColor="text1"/>
          <w:sz w:val="22"/>
          <w:szCs w:val="22"/>
        </w:rPr>
        <w:t>P</w:t>
      </w:r>
      <w:r w:rsidR="008B6BF3" w:rsidRPr="00322ED7">
        <w:rPr>
          <w:color w:val="000000" w:themeColor="text1"/>
          <w:sz w:val="22"/>
          <w:szCs w:val="22"/>
        </w:rPr>
        <w:t>odwykonawca lub dalszy podwykonawca jest obowiązany dołączyć zgodę wykonawcy na zawarcie umowy o podwykonawstwo o treści zgodnej z projektem umowy.</w:t>
      </w:r>
    </w:p>
    <w:p w14:paraId="214B4AB3" w14:textId="77777777" w:rsidR="008B6BF3" w:rsidRPr="00322ED7" w:rsidRDefault="008B6BF3" w:rsidP="00D82FAF">
      <w:pPr>
        <w:numPr>
          <w:ilvl w:val="2"/>
          <w:numId w:val="29"/>
        </w:numPr>
        <w:tabs>
          <w:tab w:val="clear" w:pos="1440"/>
        </w:tabs>
        <w:spacing w:line="276" w:lineRule="auto"/>
        <w:ind w:left="426" w:hanging="426"/>
        <w:rPr>
          <w:color w:val="000000" w:themeColor="text1"/>
          <w:sz w:val="22"/>
          <w:szCs w:val="22"/>
        </w:rPr>
      </w:pPr>
      <w:r w:rsidRPr="00322ED7">
        <w:rPr>
          <w:color w:val="000000" w:themeColor="text1"/>
          <w:sz w:val="22"/>
          <w:szCs w:val="22"/>
        </w:rPr>
        <w:t xml:space="preserve">Wymagania dotyczące umowy o podwykonawstwo, której przedmiotem są roboty budowlane, których niespełnienie spowoduje zgłoszenie przez Zamawiającego odpowiednio zastrzeżeń lub sprzeciwu: </w:t>
      </w:r>
    </w:p>
    <w:p w14:paraId="607D820D" w14:textId="77777777" w:rsidR="008B6BF3" w:rsidRPr="00322ED7" w:rsidRDefault="008B6BF3" w:rsidP="00D82FAF">
      <w:pPr>
        <w:numPr>
          <w:ilvl w:val="3"/>
          <w:numId w:val="29"/>
        </w:numPr>
        <w:tabs>
          <w:tab w:val="clear" w:pos="1800"/>
        </w:tabs>
        <w:spacing w:line="276" w:lineRule="auto"/>
        <w:ind w:left="709" w:hanging="284"/>
        <w:rPr>
          <w:color w:val="000000" w:themeColor="text1"/>
          <w:sz w:val="22"/>
          <w:szCs w:val="22"/>
        </w:rPr>
      </w:pPr>
      <w:r w:rsidRPr="00322ED7">
        <w:rPr>
          <w:color w:val="000000" w:themeColor="text1"/>
          <w:sz w:val="22"/>
          <w:szCs w:val="22"/>
        </w:rPr>
        <w:t>zapisy umowy o podwykonawstwo nie mogą naruszać postanowień umowy zawartej między Wykonawcą a Zamawiającym,</w:t>
      </w:r>
    </w:p>
    <w:p w14:paraId="49F3226F" w14:textId="77777777" w:rsidR="008B6BF3" w:rsidRPr="00322ED7" w:rsidRDefault="008B6BF3" w:rsidP="00D82FAF">
      <w:pPr>
        <w:numPr>
          <w:ilvl w:val="3"/>
          <w:numId w:val="29"/>
        </w:numPr>
        <w:tabs>
          <w:tab w:val="clear" w:pos="1800"/>
        </w:tabs>
        <w:spacing w:line="276" w:lineRule="auto"/>
        <w:ind w:left="709" w:hanging="284"/>
        <w:rPr>
          <w:color w:val="000000" w:themeColor="text1"/>
          <w:sz w:val="22"/>
          <w:szCs w:val="22"/>
        </w:rPr>
      </w:pPr>
      <w:r w:rsidRPr="00322ED7">
        <w:rPr>
          <w:color w:val="000000" w:themeColor="text1"/>
          <w:sz w:val="22"/>
          <w:szCs w:val="22"/>
        </w:rPr>
        <w:t>przedmiot zamówienia (zakres prac) musi być precyzyjnie określony,</w:t>
      </w:r>
    </w:p>
    <w:p w14:paraId="0F7CE3E1" w14:textId="77777777" w:rsidR="008B6BF3" w:rsidRPr="00322ED7" w:rsidRDefault="008B6BF3" w:rsidP="00D82FAF">
      <w:pPr>
        <w:numPr>
          <w:ilvl w:val="3"/>
          <w:numId w:val="29"/>
        </w:numPr>
        <w:tabs>
          <w:tab w:val="clear" w:pos="1800"/>
        </w:tabs>
        <w:spacing w:line="276" w:lineRule="auto"/>
        <w:ind w:left="709" w:hanging="284"/>
        <w:rPr>
          <w:color w:val="000000" w:themeColor="text1"/>
          <w:sz w:val="22"/>
          <w:szCs w:val="22"/>
        </w:rPr>
      </w:pPr>
      <w:r w:rsidRPr="00322ED7">
        <w:rPr>
          <w:color w:val="000000" w:themeColor="text1"/>
          <w:sz w:val="22"/>
          <w:szCs w:val="22"/>
        </w:rPr>
        <w:lastRenderedPageBreak/>
        <w:t>termin realizacji musi umożliwiać zakończenie wykonania robót przez Wykonawcę w terminie określonym w niniejszej umowie,</w:t>
      </w:r>
    </w:p>
    <w:p w14:paraId="453EE343" w14:textId="77777777" w:rsidR="008B6BF3" w:rsidRPr="00322ED7" w:rsidRDefault="008B6BF3" w:rsidP="00D82FAF">
      <w:pPr>
        <w:numPr>
          <w:ilvl w:val="3"/>
          <w:numId w:val="29"/>
        </w:numPr>
        <w:tabs>
          <w:tab w:val="clear" w:pos="1800"/>
        </w:tabs>
        <w:spacing w:line="276" w:lineRule="auto"/>
        <w:ind w:left="709" w:hanging="284"/>
        <w:rPr>
          <w:color w:val="000000" w:themeColor="text1"/>
          <w:sz w:val="22"/>
          <w:szCs w:val="22"/>
        </w:rPr>
      </w:pPr>
      <w:r w:rsidRPr="00322ED7">
        <w:rPr>
          <w:color w:val="000000" w:themeColor="text1"/>
          <w:sz w:val="22"/>
          <w:szCs w:val="22"/>
        </w:rPr>
        <w:t>wynagrodzenie za roboty wykonywane przez Podwykonawcę nie może przekroczyć wysokości wynagrodzenia przewidzianego dla Wykonawcy,</w:t>
      </w:r>
    </w:p>
    <w:p w14:paraId="18A167D8" w14:textId="77777777" w:rsidR="008B6BF3" w:rsidRPr="00322ED7" w:rsidRDefault="008B6BF3" w:rsidP="00D82FAF">
      <w:pPr>
        <w:numPr>
          <w:ilvl w:val="3"/>
          <w:numId w:val="29"/>
        </w:numPr>
        <w:tabs>
          <w:tab w:val="clear" w:pos="1800"/>
        </w:tabs>
        <w:spacing w:line="276" w:lineRule="auto"/>
        <w:ind w:left="709" w:hanging="284"/>
        <w:rPr>
          <w:color w:val="000000" w:themeColor="text1"/>
          <w:sz w:val="22"/>
          <w:szCs w:val="22"/>
        </w:rPr>
      </w:pPr>
      <w:r w:rsidRPr="00322ED7">
        <w:rPr>
          <w:color w:val="000000" w:themeColor="text1"/>
          <w:sz w:val="22"/>
          <w:szCs w:val="22"/>
        </w:rPr>
        <w:t>umowa o podwykonawstwo nie może zawierać postanowień uzależniających uzyskanie przez Podwykonawcę płatności od Wykonawcy od zapłaty przez Zamawiającego wynagrodzenia na rzecz Wykonawcy, obejmującego zakres robót wykonanych przez Podwykonawcę oraz uzależniających zwrot Podwykonawcy kwot zabezpieczenia przez Wykonawcę, od zwrotu zabezpieczenia wykonania umowy przez Zamawiającego na rzecz Wykonawcy,</w:t>
      </w:r>
    </w:p>
    <w:p w14:paraId="03198F88" w14:textId="77777777" w:rsidR="008B6BF3" w:rsidRPr="00322ED7" w:rsidRDefault="008B6BF3" w:rsidP="00D82FAF">
      <w:pPr>
        <w:numPr>
          <w:ilvl w:val="3"/>
          <w:numId w:val="29"/>
        </w:numPr>
        <w:tabs>
          <w:tab w:val="clear" w:pos="1800"/>
        </w:tabs>
        <w:spacing w:line="276" w:lineRule="auto"/>
        <w:ind w:left="709" w:hanging="284"/>
        <w:rPr>
          <w:color w:val="000000" w:themeColor="text1"/>
          <w:sz w:val="22"/>
          <w:szCs w:val="22"/>
        </w:rPr>
      </w:pPr>
      <w:r w:rsidRPr="00322ED7">
        <w:rPr>
          <w:color w:val="000000" w:themeColor="text1"/>
          <w:sz w:val="22"/>
          <w:szCs w:val="22"/>
        </w:rPr>
        <w:t xml:space="preserve">termin zapłaty wynagrodzenia Podwykonawcy lub dalszemu Podwykonawcy przewidziany </w:t>
      </w:r>
      <w:r w:rsidRPr="00322ED7">
        <w:rPr>
          <w:color w:val="000000" w:themeColor="text1"/>
          <w:sz w:val="22"/>
          <w:szCs w:val="22"/>
        </w:rPr>
        <w:br/>
        <w:t>w umowie o podwykonawstwo nie może być dłuższy niż 30 dni od dnia doręczenia Wykonawcy, Podwykonawcy lub dalszemu Podwykonawcy faktury, potwierdzających wykonanie zleconej  Podwykonawcy lub dalszemu Podwykonawcy dostawy, usługi lub roboty budowlanej,</w:t>
      </w:r>
    </w:p>
    <w:p w14:paraId="06A40184" w14:textId="77777777" w:rsidR="008B6BF3" w:rsidRPr="00EE5781" w:rsidRDefault="008B6BF3" w:rsidP="00D82FAF">
      <w:pPr>
        <w:numPr>
          <w:ilvl w:val="3"/>
          <w:numId w:val="29"/>
        </w:numPr>
        <w:tabs>
          <w:tab w:val="clear" w:pos="1800"/>
        </w:tabs>
        <w:spacing w:line="276" w:lineRule="auto"/>
        <w:ind w:left="709" w:hanging="284"/>
        <w:rPr>
          <w:color w:val="000000" w:themeColor="text1"/>
          <w:sz w:val="22"/>
          <w:szCs w:val="22"/>
        </w:rPr>
      </w:pPr>
      <w:r w:rsidRPr="00322ED7">
        <w:rPr>
          <w:color w:val="000000" w:themeColor="text1"/>
          <w:sz w:val="22"/>
          <w:szCs w:val="22"/>
        </w:rPr>
        <w:t xml:space="preserve">zobowiązanie do zatrudnienia przez Podwykonawcę i dalszych Podwykonawców na podstawie umowy o pracę w rozumieniu art. 22 § 1 ustawy z dnia 26 czerwca 1974 r. – Kodeks Pracy osób </w:t>
      </w:r>
      <w:r w:rsidRPr="00EE5781">
        <w:rPr>
          <w:color w:val="000000" w:themeColor="text1"/>
          <w:sz w:val="22"/>
          <w:szCs w:val="22"/>
        </w:rPr>
        <w:t>wykonujących następujące czynności:</w:t>
      </w:r>
      <w:r w:rsidRPr="00EE5781">
        <w:rPr>
          <w:i/>
          <w:color w:val="000000" w:themeColor="text1"/>
          <w:sz w:val="22"/>
          <w:szCs w:val="22"/>
        </w:rPr>
        <w:t xml:space="preserve"> </w:t>
      </w:r>
      <w:r w:rsidR="00963999" w:rsidRPr="00EE5781">
        <w:rPr>
          <w:i/>
          <w:color w:val="000000" w:themeColor="text1"/>
          <w:sz w:val="22"/>
          <w:szCs w:val="22"/>
        </w:rPr>
        <w:t>osoby wykonujące prace fizyczne przy realizacji robót budowlanych i instalacyjno-montażowych, operatorzy sprzętu</w:t>
      </w:r>
      <w:r w:rsidR="00EB1CBA" w:rsidRPr="00EE5781">
        <w:rPr>
          <w:color w:val="000000" w:themeColor="text1"/>
          <w:sz w:val="22"/>
          <w:szCs w:val="22"/>
        </w:rPr>
        <w:t>.</w:t>
      </w:r>
    </w:p>
    <w:p w14:paraId="5CDAE5C4" w14:textId="77777777" w:rsidR="00A83955" w:rsidRPr="00EE5781" w:rsidRDefault="00A83955" w:rsidP="00D82FAF">
      <w:pPr>
        <w:numPr>
          <w:ilvl w:val="3"/>
          <w:numId w:val="29"/>
        </w:numPr>
        <w:tabs>
          <w:tab w:val="clear" w:pos="1800"/>
        </w:tabs>
        <w:spacing w:line="276" w:lineRule="auto"/>
        <w:ind w:left="709" w:hanging="284"/>
        <w:rPr>
          <w:color w:val="000000" w:themeColor="text1"/>
          <w:sz w:val="22"/>
          <w:szCs w:val="22"/>
        </w:rPr>
      </w:pPr>
      <w:r w:rsidRPr="00EE5781">
        <w:rPr>
          <w:color w:val="000000" w:themeColor="text1"/>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4AD859B" w14:textId="77777777" w:rsidR="008B6BF3" w:rsidRPr="00EE5781"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Zamawiający w terminie do 14 dni od momentu otrzymania zgłasza pisemne zastrzeżenia do projektu umowy o podwykonawstwo, której przedmiotem są roboty budowlane niespełniających wymagań określonych w ust. 3.</w:t>
      </w:r>
    </w:p>
    <w:p w14:paraId="1FEB6E11" w14:textId="77777777" w:rsidR="008B6BF3" w:rsidRPr="00EE5781"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Niezgłoszenie pisemnych zastrzeżeń do przedłożonego projektu umowy o podwykonawstwo, której przedmiotem są roboty budowlane, w terminie określonym w ust. 4, uważa się za akceptację projektu umowy przez Zamawiającego.</w:t>
      </w:r>
    </w:p>
    <w:p w14:paraId="25EA4517" w14:textId="038AEED9" w:rsidR="008B6BF3" w:rsidRPr="00EE5781"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Wykonawca, Podwykonawca lub dalszy Podwykonawca zamówienia na roboty budowlane przedkłada Zamawiającemu poświadczoną za zgodność z o</w:t>
      </w:r>
      <w:r w:rsidR="002B32B3">
        <w:rPr>
          <w:color w:val="000000" w:themeColor="text1"/>
          <w:sz w:val="22"/>
          <w:szCs w:val="22"/>
        </w:rPr>
        <w:t xml:space="preserve">ryginałem kopię zawartej umowy </w:t>
      </w:r>
      <w:r w:rsidRPr="00EE5781">
        <w:rPr>
          <w:color w:val="000000" w:themeColor="text1"/>
          <w:sz w:val="22"/>
          <w:szCs w:val="22"/>
        </w:rPr>
        <w:t>o podwykonawstwo, której przedmiotem są roboty budowlane w terminie do 7 dni od dnia jej zawarcia.</w:t>
      </w:r>
      <w:r w:rsidR="000D6040" w:rsidRPr="00EE5781">
        <w:rPr>
          <w:color w:val="000000" w:themeColor="text1"/>
          <w:sz w:val="22"/>
          <w:szCs w:val="22"/>
        </w:rPr>
        <w:t xml:space="preserve"> Wraz z kopią umowy Wykonawca, podwykonawca lub dalszy podwykonawca przedłoży odpis z </w:t>
      </w:r>
      <w:r w:rsidR="000D6040" w:rsidRPr="00EE5781">
        <w:rPr>
          <w:rFonts w:eastAsia="Arial"/>
          <w:color w:val="000000" w:themeColor="text1"/>
          <w:sz w:val="22"/>
          <w:szCs w:val="22"/>
        </w:rPr>
        <w:t xml:space="preserve">Krajowego Rejestru Sądowego podwykonawcy lub dalszego podwykonawcy, bądź inny dokument właściwy z uwagi na status prawny podwykonawcy lub dalszego podwykonawcy, potwierdzający, że osoby zawierające umowę </w:t>
      </w:r>
      <w:r w:rsidR="002B32B3">
        <w:rPr>
          <w:rFonts w:eastAsia="Arial"/>
          <w:color w:val="000000" w:themeColor="text1"/>
          <w:sz w:val="22"/>
          <w:szCs w:val="22"/>
        </w:rPr>
        <w:br/>
      </w:r>
      <w:r w:rsidR="000D6040" w:rsidRPr="00EE5781">
        <w:rPr>
          <w:rFonts w:eastAsia="Arial"/>
          <w:color w:val="000000" w:themeColor="text1"/>
          <w:sz w:val="22"/>
          <w:szCs w:val="22"/>
        </w:rPr>
        <w:t>w imieniu podwykonawcy lub dalszego podwykonawcy posiadają uprawnienia do jego reprezentacji.</w:t>
      </w:r>
    </w:p>
    <w:p w14:paraId="27693EB3" w14:textId="77777777" w:rsidR="008B6BF3" w:rsidRPr="00EE5781"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 xml:space="preserve">Zamawiający w terminie 14 dni od momentu otrzymania, zgłasza pisemny sprzeciw do umowy </w:t>
      </w:r>
      <w:r w:rsidRPr="00EE5781">
        <w:rPr>
          <w:color w:val="000000" w:themeColor="text1"/>
          <w:sz w:val="22"/>
          <w:szCs w:val="22"/>
        </w:rPr>
        <w:br/>
        <w:t xml:space="preserve">o podwykonawstwo, której przedmiotem są roboty budowlane, </w:t>
      </w:r>
      <w:r w:rsidR="00610985" w:rsidRPr="00EE5781">
        <w:rPr>
          <w:color w:val="000000" w:themeColor="text1"/>
          <w:sz w:val="22"/>
          <w:szCs w:val="22"/>
        </w:rPr>
        <w:t>w przypadku gdy umowa o podwykonawstwo nie zawiera postanowień i klauzul o których mowa w ust. 3 oraz w art. 464 ust. 3 Pzp</w:t>
      </w:r>
      <w:r w:rsidRPr="00EE5781">
        <w:rPr>
          <w:color w:val="000000" w:themeColor="text1"/>
          <w:sz w:val="22"/>
          <w:szCs w:val="22"/>
        </w:rPr>
        <w:t>.</w:t>
      </w:r>
    </w:p>
    <w:p w14:paraId="0B972D7A" w14:textId="77777777" w:rsidR="008B6BF3" w:rsidRPr="00EE5781"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Niezgłoszenie pisemnego sprzeciwu do przedłożonej umowy o podwykonawstwo, której przedmiotem są roboty budowlane, w terminie określonym w ust. 7 uważa się za akceptację umowy przez Zamawiającego.</w:t>
      </w:r>
    </w:p>
    <w:p w14:paraId="41B849A2" w14:textId="03F9B428" w:rsidR="008B6BF3" w:rsidRPr="00EE5781"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Wykonawca, Podwykonawca lub dalszy Podwykonawca zobowiązany jest do przedkładania Zamawiającemu poświadczonej za zgodność z o</w:t>
      </w:r>
      <w:r w:rsidR="00A34C06" w:rsidRPr="00EE5781">
        <w:rPr>
          <w:color w:val="000000" w:themeColor="text1"/>
          <w:sz w:val="22"/>
          <w:szCs w:val="22"/>
        </w:rPr>
        <w:t>ryginałem kopii zawartych umów o </w:t>
      </w:r>
      <w:r w:rsidRPr="00EE5781">
        <w:rPr>
          <w:color w:val="000000" w:themeColor="text1"/>
          <w:sz w:val="22"/>
          <w:szCs w:val="22"/>
        </w:rPr>
        <w:t>podwykonawstwo, których przedmiotem są dostawy lub usługi w terminie 7 dni od dnia ich zawarcia, z wyłączeniem umów o podwykonawstwo o wartości mniejszej niż 0,5% wartości umowy w sprawie zamówienia publicznego oraz umów o podwykonawstwo, których przedmiot</w:t>
      </w:r>
      <w:r w:rsidR="00D86827" w:rsidRPr="00EE5781">
        <w:rPr>
          <w:color w:val="000000" w:themeColor="text1"/>
          <w:sz w:val="22"/>
          <w:szCs w:val="22"/>
        </w:rPr>
        <w:t xml:space="preserve"> obejmuje </w:t>
      </w:r>
      <w:r w:rsidR="00D86827" w:rsidRPr="00EE5781">
        <w:rPr>
          <w:rFonts w:eastAsia="SimSun"/>
          <w:color w:val="000000" w:themeColor="text1"/>
          <w:kern w:val="3"/>
          <w:sz w:val="22"/>
          <w:szCs w:val="22"/>
          <w:lang w:bidi="en-US"/>
        </w:rPr>
        <w:t>dostawy mediów, usług geodezyjnych, geologicznych, opinii, opracowań projektowych, ekspertyz, dostawy materiałów budowlanych, usług sprzętowo-transportowych</w:t>
      </w:r>
      <w:r w:rsidRPr="00EE5781">
        <w:rPr>
          <w:color w:val="000000" w:themeColor="text1"/>
          <w:sz w:val="22"/>
          <w:szCs w:val="22"/>
        </w:rPr>
        <w:t xml:space="preserve">, jako niepodlegający niniejszemu obowiązkowi. Wyłączenie, o którym mowa w zdaniu pierwszym, nie </w:t>
      </w:r>
      <w:r w:rsidR="00A34C06" w:rsidRPr="00EE5781">
        <w:rPr>
          <w:color w:val="000000" w:themeColor="text1"/>
          <w:sz w:val="22"/>
          <w:szCs w:val="22"/>
        </w:rPr>
        <w:t>dotyczy umów o podwykonawstwo o </w:t>
      </w:r>
      <w:r w:rsidRPr="00EE5781">
        <w:rPr>
          <w:color w:val="000000" w:themeColor="text1"/>
          <w:sz w:val="22"/>
          <w:szCs w:val="22"/>
        </w:rPr>
        <w:t>wartości większej niż 50.000 zł.</w:t>
      </w:r>
      <w:r w:rsidR="000D6040" w:rsidRPr="00EE5781">
        <w:rPr>
          <w:color w:val="000000" w:themeColor="text1"/>
          <w:sz w:val="22"/>
          <w:szCs w:val="22"/>
        </w:rPr>
        <w:t xml:space="preserve"> Wraz </w:t>
      </w:r>
      <w:r w:rsidR="002B32B3">
        <w:rPr>
          <w:color w:val="000000" w:themeColor="text1"/>
          <w:sz w:val="22"/>
          <w:szCs w:val="22"/>
        </w:rPr>
        <w:br/>
      </w:r>
      <w:r w:rsidR="000D6040" w:rsidRPr="00EE5781">
        <w:rPr>
          <w:color w:val="000000" w:themeColor="text1"/>
          <w:sz w:val="22"/>
          <w:szCs w:val="22"/>
        </w:rPr>
        <w:t xml:space="preserve">z kopią umowy Wykonawca, podwykonawca lub dalszy podwykonawca przedłoży odpis z </w:t>
      </w:r>
      <w:r w:rsidR="000D6040" w:rsidRPr="00EE5781">
        <w:rPr>
          <w:rFonts w:eastAsia="Arial"/>
          <w:color w:val="000000" w:themeColor="text1"/>
          <w:sz w:val="22"/>
          <w:szCs w:val="22"/>
        </w:rPr>
        <w:t xml:space="preserve">Krajowego Rejestru Sądowego podwykonawcy lub dalszego podwykonawcy, bądź inny dokument właściwy z uwagi </w:t>
      </w:r>
      <w:r w:rsidR="000D6040" w:rsidRPr="00EE5781">
        <w:rPr>
          <w:rFonts w:eastAsia="Arial"/>
          <w:color w:val="000000" w:themeColor="text1"/>
          <w:sz w:val="22"/>
          <w:szCs w:val="22"/>
        </w:rPr>
        <w:lastRenderedPageBreak/>
        <w:t>na status prawny podwykonawcy lub dalszego podwykonawcy, potwierdzający, że osoby zawierające umowę w imieniu podwykonawcy lub dalszego podwykonawcy posiadają uprawnienia do jego reprezentacji.</w:t>
      </w:r>
    </w:p>
    <w:p w14:paraId="55ED9B0D" w14:textId="77777777" w:rsidR="008B6BF3" w:rsidRPr="00EE5781"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W przypadku, o którym mowa w ust. 9, jeżeli termin zapłaty wynagrodzenia jest dłuższy niż 30 dni, Zamawiający informuje o tym Wykonawcę i wzywa go do doprowadzenia do zmiany tej umowy pod rygorem wystąpienia o zapłatę kary umownej.</w:t>
      </w:r>
    </w:p>
    <w:p w14:paraId="17621B57" w14:textId="77777777" w:rsidR="008B6BF3" w:rsidRPr="00EE5781"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Przepisy ust. 2-10 stosuje się odpowiednio do zmian umowy o podwykonawstwo.</w:t>
      </w:r>
    </w:p>
    <w:p w14:paraId="29BF9560" w14:textId="77777777" w:rsidR="00E57129" w:rsidRPr="00EE5781" w:rsidRDefault="00E57129"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Umowy z podwykonawcami lub dalszymi podwykonawcami powinny być zawarte w formie pisemnej pod rygorem nieważności.</w:t>
      </w:r>
    </w:p>
    <w:p w14:paraId="35D24344" w14:textId="77777777" w:rsidR="008B6BF3" w:rsidRPr="00EE5781"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Każdorazowa zmiana, wprowadzenie lub rezygnacja z Podwykonawcy wymaga pisemnej zgody Zamawiającego.</w:t>
      </w:r>
    </w:p>
    <w:p w14:paraId="5E6B54CE" w14:textId="77777777" w:rsidR="008B6BF3" w:rsidRPr="00EE5781"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Do zawarcia przez Podwykonawcę umowy z dalszym Podwykonawcą wymagana jest zgoda Zamawiającego i Wykonawcy.</w:t>
      </w:r>
    </w:p>
    <w:p w14:paraId="56A13927" w14:textId="77777777" w:rsidR="008B6BF3" w:rsidRPr="00EE5781"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Wykonawca ponosi wobec Zamawiającego pełną odpowiedzialność za roboty, które wykonuje przy pomocy Podwykonawców.</w:t>
      </w:r>
    </w:p>
    <w:p w14:paraId="021A709A" w14:textId="77777777" w:rsidR="008B6BF3" w:rsidRPr="00EE5781"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Wykonawca zobowiązany jest na żądanie Zamawiającego udzielić mu wszelkich informacji dotyczących Podwykonawców.</w:t>
      </w:r>
    </w:p>
    <w:p w14:paraId="4B5E78D8" w14:textId="1D811449" w:rsidR="008B6BF3" w:rsidRPr="00BB3B6C" w:rsidRDefault="008B6BF3" w:rsidP="00D82FAF">
      <w:pPr>
        <w:numPr>
          <w:ilvl w:val="2"/>
          <w:numId w:val="29"/>
        </w:numPr>
        <w:tabs>
          <w:tab w:val="clear" w:pos="1440"/>
        </w:tabs>
        <w:spacing w:line="276" w:lineRule="auto"/>
        <w:ind w:left="426" w:hanging="426"/>
        <w:rPr>
          <w:color w:val="000000" w:themeColor="text1"/>
          <w:sz w:val="22"/>
          <w:szCs w:val="22"/>
        </w:rPr>
      </w:pPr>
      <w:r w:rsidRPr="00EE5781">
        <w:rPr>
          <w:color w:val="000000" w:themeColor="text1"/>
          <w:sz w:val="22"/>
          <w:szCs w:val="22"/>
        </w:rPr>
        <w:t xml:space="preserve">Bez zgody Zamawiającego, </w:t>
      </w:r>
      <w:r w:rsidRPr="00BB3B6C">
        <w:rPr>
          <w:color w:val="000000" w:themeColor="text1"/>
          <w:sz w:val="22"/>
          <w:szCs w:val="22"/>
        </w:rPr>
        <w:t xml:space="preserve">Wykonawca nie może umożliwić Podwykonawcy wejścia na teren budowy </w:t>
      </w:r>
      <w:r w:rsidR="002B32B3">
        <w:rPr>
          <w:color w:val="000000" w:themeColor="text1"/>
          <w:sz w:val="22"/>
          <w:szCs w:val="22"/>
        </w:rPr>
        <w:br/>
      </w:r>
      <w:r w:rsidRPr="00BB3B6C">
        <w:rPr>
          <w:color w:val="000000" w:themeColor="text1"/>
          <w:sz w:val="22"/>
          <w:szCs w:val="22"/>
        </w:rPr>
        <w:t>i rozpoczęcia prac.</w:t>
      </w:r>
    </w:p>
    <w:p w14:paraId="024ED975" w14:textId="77777777" w:rsidR="008B6BF3" w:rsidRPr="00BB3B6C" w:rsidRDefault="008B6BF3" w:rsidP="008B6BF3">
      <w:pPr>
        <w:spacing w:line="276" w:lineRule="auto"/>
        <w:ind w:left="360"/>
        <w:rPr>
          <w:i/>
          <w:color w:val="000000" w:themeColor="text1"/>
          <w:sz w:val="22"/>
          <w:szCs w:val="22"/>
        </w:rPr>
      </w:pPr>
      <w:r w:rsidRPr="00BB3B6C">
        <w:rPr>
          <w:i/>
          <w:color w:val="000000" w:themeColor="text1"/>
          <w:sz w:val="22"/>
          <w:szCs w:val="22"/>
        </w:rPr>
        <w:t>*niepotrzebne skreślić</w:t>
      </w:r>
    </w:p>
    <w:p w14:paraId="25F8FF99" w14:textId="77777777" w:rsidR="00D7169B" w:rsidRPr="00BB3B6C" w:rsidRDefault="00D7169B" w:rsidP="00931EDA">
      <w:pPr>
        <w:spacing w:line="276" w:lineRule="auto"/>
        <w:rPr>
          <w:color w:val="000000" w:themeColor="text1"/>
          <w:sz w:val="22"/>
          <w:szCs w:val="22"/>
        </w:rPr>
      </w:pPr>
    </w:p>
    <w:p w14:paraId="5C725CDC" w14:textId="445F54A0" w:rsidR="003F647E" w:rsidRPr="00BB3B6C" w:rsidRDefault="008D2272" w:rsidP="003F647E">
      <w:pPr>
        <w:tabs>
          <w:tab w:val="left" w:pos="284"/>
        </w:tabs>
        <w:spacing w:line="276" w:lineRule="auto"/>
        <w:jc w:val="center"/>
        <w:rPr>
          <w:b/>
          <w:color w:val="000000" w:themeColor="text1"/>
          <w:sz w:val="22"/>
          <w:szCs w:val="22"/>
        </w:rPr>
      </w:pPr>
      <w:r w:rsidRPr="00BB3B6C">
        <w:rPr>
          <w:b/>
          <w:color w:val="000000" w:themeColor="text1"/>
          <w:sz w:val="22"/>
          <w:szCs w:val="22"/>
        </w:rPr>
        <w:t>§ 9</w:t>
      </w:r>
    </w:p>
    <w:p w14:paraId="2A615152" w14:textId="77777777" w:rsidR="003F647E" w:rsidRPr="00BB3B6C" w:rsidRDefault="003F647E" w:rsidP="003F647E">
      <w:pPr>
        <w:spacing w:line="276" w:lineRule="auto"/>
        <w:jc w:val="center"/>
        <w:rPr>
          <w:b/>
          <w:caps/>
          <w:color w:val="000000" w:themeColor="text1"/>
          <w:sz w:val="22"/>
          <w:szCs w:val="22"/>
        </w:rPr>
      </w:pPr>
      <w:r w:rsidRPr="00BB3B6C">
        <w:rPr>
          <w:caps/>
          <w:color w:val="000000" w:themeColor="text1"/>
          <w:sz w:val="22"/>
          <w:szCs w:val="22"/>
        </w:rPr>
        <w:t>Zatrudnienie na umowę o pracę</w:t>
      </w:r>
    </w:p>
    <w:p w14:paraId="727971C1" w14:textId="77777777" w:rsidR="009C73A5" w:rsidRPr="008D2272" w:rsidRDefault="005A0C22" w:rsidP="00D82FAF">
      <w:pPr>
        <w:numPr>
          <w:ilvl w:val="0"/>
          <w:numId w:val="86"/>
        </w:numPr>
        <w:spacing w:line="276" w:lineRule="auto"/>
        <w:ind w:left="426" w:hanging="426"/>
        <w:rPr>
          <w:color w:val="000000" w:themeColor="text1"/>
          <w:sz w:val="22"/>
          <w:szCs w:val="22"/>
          <w:lang w:eastAsia="x-none"/>
        </w:rPr>
      </w:pPr>
      <w:r w:rsidRPr="00BB3B6C">
        <w:rPr>
          <w:color w:val="000000" w:themeColor="text1"/>
          <w:sz w:val="22"/>
          <w:szCs w:val="22"/>
          <w:lang w:eastAsia="x-none"/>
        </w:rPr>
        <w:t xml:space="preserve">Stosownie do art. 95 ust. 1 </w:t>
      </w:r>
      <w:r w:rsidRPr="00BB3B6C">
        <w:rPr>
          <w:color w:val="000000" w:themeColor="text1"/>
          <w:sz w:val="22"/>
          <w:szCs w:val="22"/>
        </w:rPr>
        <w:t>ustawy Pzp</w:t>
      </w:r>
      <w:r w:rsidRPr="00BB3B6C">
        <w:rPr>
          <w:color w:val="000000" w:themeColor="text1"/>
          <w:sz w:val="22"/>
          <w:szCs w:val="22"/>
          <w:lang w:eastAsia="x-none"/>
        </w:rPr>
        <w:t xml:space="preserve"> Wykonawca</w:t>
      </w:r>
      <w:r w:rsidRPr="008D2272">
        <w:rPr>
          <w:color w:val="000000" w:themeColor="text1"/>
          <w:sz w:val="22"/>
          <w:szCs w:val="22"/>
          <w:lang w:eastAsia="x-none"/>
        </w:rPr>
        <w:t xml:space="preserve"> oświadcza, że wszystkie osoby wykonujące czynności w zakresie realizacji zamówienia (tj. osoby skierowane do wykonywania zamówienia przez Wykonawcę lub podwykonawcę), których zakres został określony w </w:t>
      </w:r>
      <w:r w:rsidR="009C73A5" w:rsidRPr="008D2272">
        <w:rPr>
          <w:color w:val="000000" w:themeColor="text1"/>
          <w:sz w:val="22"/>
          <w:szCs w:val="22"/>
          <w:lang w:eastAsia="x-none"/>
        </w:rPr>
        <w:t>ust, 2</w:t>
      </w:r>
      <w:r w:rsidRPr="008D2272">
        <w:rPr>
          <w:color w:val="000000" w:themeColor="text1"/>
          <w:sz w:val="22"/>
          <w:szCs w:val="22"/>
          <w:lang w:eastAsia="x-none"/>
        </w:rPr>
        <w:t xml:space="preserve"> i  których wykonanie polega na wykonywaniu pracy </w:t>
      </w:r>
      <w:r w:rsidRPr="008D2272">
        <w:rPr>
          <w:color w:val="000000" w:themeColor="text1"/>
          <w:sz w:val="22"/>
          <w:szCs w:val="22"/>
        </w:rPr>
        <w:t xml:space="preserve">w sposób określony w art. 22 § 1 ustawy z dnia 26 czerwca 1974 r. - Kodeks pracy, </w:t>
      </w:r>
      <w:r w:rsidRPr="008D2272">
        <w:rPr>
          <w:color w:val="000000" w:themeColor="text1"/>
          <w:sz w:val="22"/>
          <w:szCs w:val="22"/>
          <w:lang w:eastAsia="x-none"/>
        </w:rPr>
        <w:t>będą zatrudnione na umowę o pracę.</w:t>
      </w:r>
    </w:p>
    <w:p w14:paraId="380DF771" w14:textId="77777777" w:rsidR="009C73A5" w:rsidRPr="008D2272" w:rsidRDefault="009C73A5" w:rsidP="00D82FAF">
      <w:pPr>
        <w:numPr>
          <w:ilvl w:val="0"/>
          <w:numId w:val="86"/>
        </w:numPr>
        <w:spacing w:line="276" w:lineRule="auto"/>
        <w:ind w:left="426" w:hanging="426"/>
        <w:rPr>
          <w:color w:val="000000" w:themeColor="text1"/>
          <w:sz w:val="22"/>
          <w:szCs w:val="22"/>
          <w:lang w:eastAsia="x-none"/>
        </w:rPr>
      </w:pPr>
      <w:r w:rsidRPr="008D2272">
        <w:rPr>
          <w:color w:val="000000" w:themeColor="text1"/>
          <w:sz w:val="22"/>
          <w:szCs w:val="22"/>
        </w:rPr>
        <w:t xml:space="preserve">Zamawiający wymaga zatrudnienia przez wykonawcę lub podwykonawcę na podstawie umowy o pracę osób wykonujących następujące czynności w zakresie realizacji zamówienia: </w:t>
      </w:r>
    </w:p>
    <w:p w14:paraId="0ADA8D7C" w14:textId="77777777" w:rsidR="009C73A5" w:rsidRPr="008D2272" w:rsidRDefault="006D1A03" w:rsidP="00D82FAF">
      <w:pPr>
        <w:pStyle w:val="Akapitzlist"/>
        <w:numPr>
          <w:ilvl w:val="0"/>
          <w:numId w:val="18"/>
        </w:numPr>
        <w:spacing w:line="276" w:lineRule="auto"/>
        <w:ind w:left="709" w:hanging="283"/>
        <w:rPr>
          <w:color w:val="000000" w:themeColor="text1"/>
          <w:sz w:val="22"/>
          <w:szCs w:val="22"/>
        </w:rPr>
      </w:pPr>
      <w:r w:rsidRPr="008D2272">
        <w:rPr>
          <w:i/>
          <w:color w:val="000000" w:themeColor="text1"/>
          <w:sz w:val="22"/>
          <w:szCs w:val="22"/>
        </w:rPr>
        <w:t>osoby wykonujące prace fizyczne przy realizacji robót budowlanych i instalacyjno-montażowych, operatorzy sprzętu</w:t>
      </w:r>
      <w:r w:rsidR="009C73A5" w:rsidRPr="008D2272">
        <w:rPr>
          <w:color w:val="000000" w:themeColor="text1"/>
          <w:sz w:val="22"/>
          <w:szCs w:val="22"/>
        </w:rPr>
        <w:t>.</w:t>
      </w:r>
    </w:p>
    <w:p w14:paraId="7D7282F1" w14:textId="77777777" w:rsidR="009C73A5" w:rsidRPr="008D2272" w:rsidRDefault="009C73A5" w:rsidP="00931EDA">
      <w:pPr>
        <w:pStyle w:val="Akapitzlist"/>
        <w:spacing w:line="276" w:lineRule="auto"/>
        <w:ind w:left="426"/>
        <w:rPr>
          <w:color w:val="000000" w:themeColor="text1"/>
          <w:sz w:val="22"/>
          <w:szCs w:val="22"/>
        </w:rPr>
      </w:pPr>
      <w:r w:rsidRPr="008D2272">
        <w:rPr>
          <w:color w:val="000000" w:themeColor="text1"/>
          <w:sz w:val="22"/>
          <w:szCs w:val="22"/>
        </w:rPr>
        <w:t>Wymóg ten nie dotyczy kierownika budowy, kierowników robót oraz osób świadczących usługi na budowie w ramach własnej działalności gospodarczej.</w:t>
      </w:r>
    </w:p>
    <w:p w14:paraId="4542D36E" w14:textId="5D204CAD" w:rsidR="00C87B66" w:rsidRPr="004051AD" w:rsidRDefault="00C87B66" w:rsidP="00C87B66">
      <w:pPr>
        <w:numPr>
          <w:ilvl w:val="0"/>
          <w:numId w:val="86"/>
        </w:numPr>
        <w:spacing w:line="276" w:lineRule="auto"/>
        <w:ind w:left="426" w:hanging="426"/>
        <w:rPr>
          <w:color w:val="000000" w:themeColor="text1"/>
          <w:sz w:val="22"/>
          <w:szCs w:val="22"/>
          <w:lang w:eastAsia="x-none"/>
        </w:rPr>
      </w:pPr>
      <w:r w:rsidRPr="002F5472">
        <w:rPr>
          <w:color w:val="000000" w:themeColor="text1"/>
          <w:sz w:val="22"/>
          <w:szCs w:val="22"/>
          <w:lang w:eastAsia="x-none"/>
        </w:rPr>
        <w:t xml:space="preserve">W terminie </w:t>
      </w:r>
      <w:r w:rsidR="004051AD">
        <w:rPr>
          <w:color w:val="000000" w:themeColor="text1"/>
          <w:sz w:val="22"/>
          <w:szCs w:val="22"/>
          <w:lang w:eastAsia="x-none"/>
        </w:rPr>
        <w:t>14</w:t>
      </w:r>
      <w:r w:rsidRPr="002F5472">
        <w:rPr>
          <w:color w:val="000000" w:themeColor="text1"/>
          <w:sz w:val="22"/>
          <w:szCs w:val="22"/>
          <w:lang w:eastAsia="x-none"/>
        </w:rPr>
        <w:t xml:space="preserve"> dni od podpisania umowy Wykonawca przedłoży Zamawiającemu zanonimizowane dokumenty potwierdzające zatrudnienie na podstawie umowy o pracę osób wykonujących czynności, o których mowa w ust. 2, przeznaczonych do realizacji zamówienia</w:t>
      </w:r>
      <w:r w:rsidR="00C3147A" w:rsidRPr="002F5472">
        <w:rPr>
          <w:color w:val="000000" w:themeColor="text1"/>
          <w:sz w:val="22"/>
          <w:szCs w:val="22"/>
          <w:lang w:eastAsia="x-none"/>
        </w:rPr>
        <w:t xml:space="preserve">, zawierające informacje, w tym dane osobowe, niezbędne do weryfikacji zatrudnienia na podstawie umowy o pracę, w szczególności imię i nazwisko zatrudnionego pracownika, datę zawarcia umowy o pracę, rodzaj umowy o pracę </w:t>
      </w:r>
      <w:r w:rsidRPr="002F5472">
        <w:rPr>
          <w:color w:val="000000" w:themeColor="text1"/>
          <w:sz w:val="22"/>
          <w:szCs w:val="22"/>
          <w:lang w:eastAsia="x-none"/>
        </w:rPr>
        <w:t>wraz ze wskazaniem czynności, jakie osoby te będą wykonywać.</w:t>
      </w:r>
    </w:p>
    <w:p w14:paraId="2D1660E5" w14:textId="18115165" w:rsidR="00FB49F6" w:rsidRPr="008D2272" w:rsidRDefault="00FB49F6" w:rsidP="00D82FAF">
      <w:pPr>
        <w:numPr>
          <w:ilvl w:val="0"/>
          <w:numId w:val="86"/>
        </w:numPr>
        <w:spacing w:line="276" w:lineRule="auto"/>
        <w:ind w:left="426" w:hanging="426"/>
        <w:rPr>
          <w:color w:val="000000" w:themeColor="text1"/>
          <w:sz w:val="22"/>
          <w:szCs w:val="22"/>
          <w:lang w:eastAsia="x-none"/>
        </w:rPr>
      </w:pPr>
      <w:r w:rsidRPr="008D2272">
        <w:rPr>
          <w:color w:val="000000" w:themeColor="text1"/>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 2 niniejszego rozdziału czynności. Zamawiający uprawniony jest w szczególności do:</w:t>
      </w:r>
    </w:p>
    <w:p w14:paraId="4E900915" w14:textId="77777777" w:rsidR="00FB49F6" w:rsidRPr="008D2272" w:rsidRDefault="00FB49F6" w:rsidP="00D82FAF">
      <w:pPr>
        <w:pStyle w:val="Akapitzlist"/>
        <w:numPr>
          <w:ilvl w:val="0"/>
          <w:numId w:val="87"/>
        </w:numPr>
        <w:spacing w:line="276" w:lineRule="auto"/>
        <w:ind w:hanging="294"/>
        <w:rPr>
          <w:color w:val="000000" w:themeColor="text1"/>
          <w:sz w:val="22"/>
          <w:szCs w:val="22"/>
        </w:rPr>
      </w:pPr>
      <w:r w:rsidRPr="008D2272">
        <w:rPr>
          <w:color w:val="000000" w:themeColor="text1"/>
          <w:sz w:val="22"/>
          <w:szCs w:val="22"/>
        </w:rPr>
        <w:t>żądania oświadczeń i dokumentów w zakresie potwierdzenia spełniania ww. wymogów i dokonywania ich oceny;</w:t>
      </w:r>
    </w:p>
    <w:p w14:paraId="06B946F2" w14:textId="77777777" w:rsidR="00FB49F6" w:rsidRPr="008D2272" w:rsidRDefault="00FB49F6" w:rsidP="00D82FAF">
      <w:pPr>
        <w:pStyle w:val="Akapitzlist"/>
        <w:numPr>
          <w:ilvl w:val="0"/>
          <w:numId w:val="87"/>
        </w:numPr>
        <w:spacing w:line="276" w:lineRule="auto"/>
        <w:ind w:hanging="294"/>
        <w:rPr>
          <w:color w:val="000000" w:themeColor="text1"/>
          <w:sz w:val="22"/>
          <w:szCs w:val="22"/>
        </w:rPr>
      </w:pPr>
      <w:r w:rsidRPr="008D2272">
        <w:rPr>
          <w:color w:val="000000" w:themeColor="text1"/>
          <w:sz w:val="22"/>
          <w:szCs w:val="22"/>
        </w:rPr>
        <w:t>żądania wyjaśnień w przypadku wątpliwości w zakresie potwierdzenia spełniania ww. wymogów;</w:t>
      </w:r>
    </w:p>
    <w:p w14:paraId="0CE35D00" w14:textId="77777777" w:rsidR="00FB49F6" w:rsidRPr="008D2272" w:rsidRDefault="00FB49F6" w:rsidP="00D82FAF">
      <w:pPr>
        <w:pStyle w:val="Akapitzlist"/>
        <w:numPr>
          <w:ilvl w:val="0"/>
          <w:numId w:val="87"/>
        </w:numPr>
        <w:spacing w:line="276" w:lineRule="auto"/>
        <w:ind w:hanging="294"/>
        <w:rPr>
          <w:color w:val="000000" w:themeColor="text1"/>
          <w:sz w:val="22"/>
          <w:szCs w:val="22"/>
        </w:rPr>
      </w:pPr>
      <w:r w:rsidRPr="008D2272">
        <w:rPr>
          <w:color w:val="000000" w:themeColor="text1"/>
          <w:sz w:val="22"/>
          <w:szCs w:val="22"/>
        </w:rPr>
        <w:t>przeprowadzania kontroli na miejscu wykonywania świadczenia.</w:t>
      </w:r>
    </w:p>
    <w:p w14:paraId="09738D7D" w14:textId="77777777" w:rsidR="00FB49F6" w:rsidRPr="008D2272" w:rsidRDefault="00FB49F6" w:rsidP="00D82FAF">
      <w:pPr>
        <w:numPr>
          <w:ilvl w:val="0"/>
          <w:numId w:val="86"/>
        </w:numPr>
        <w:spacing w:line="276" w:lineRule="auto"/>
        <w:ind w:left="426" w:hanging="426"/>
        <w:rPr>
          <w:color w:val="000000" w:themeColor="text1"/>
          <w:sz w:val="22"/>
          <w:szCs w:val="22"/>
          <w:lang w:eastAsia="x-none"/>
        </w:rPr>
      </w:pPr>
      <w:r w:rsidRPr="008D2272">
        <w:rPr>
          <w:color w:val="000000" w:themeColor="text1"/>
          <w:sz w:val="22"/>
          <w:szCs w:val="22"/>
        </w:rPr>
        <w:lastRenderedPageBreak/>
        <w:t>Wykonawca jest zobowiązany umożliwić Zamawiającemu przeprowadzenie takiej kontroli, w tym udzielić niezbędnych wyjaśnień, informacji oraz przedstawić dokumenty pozwalające na sprawdzenie realizacji przez Wykonawcę obowiązków wskazanych w niniejszym paragrafie.</w:t>
      </w:r>
    </w:p>
    <w:p w14:paraId="3107A8A3" w14:textId="77777777" w:rsidR="009C73A5" w:rsidRPr="008D2272" w:rsidRDefault="00FB49F6" w:rsidP="00D82FAF">
      <w:pPr>
        <w:numPr>
          <w:ilvl w:val="0"/>
          <w:numId w:val="86"/>
        </w:numPr>
        <w:spacing w:line="276" w:lineRule="auto"/>
        <w:ind w:left="426" w:hanging="426"/>
        <w:rPr>
          <w:color w:val="000000" w:themeColor="text1"/>
          <w:sz w:val="22"/>
          <w:szCs w:val="22"/>
          <w:lang w:eastAsia="x-none"/>
        </w:rPr>
      </w:pPr>
      <w:r w:rsidRPr="008D2272">
        <w:rPr>
          <w:color w:val="000000" w:themeColor="text1"/>
          <w:sz w:val="22"/>
          <w:szCs w:val="22"/>
          <w:lang w:eastAsia="x-none"/>
        </w:rPr>
        <w:t>W trakcie realizacji zamówienia na każde wezwanie Zamawiającego w wyznaczonym w tym wezwaniu terminie Wykonawca przedłoży Zamawiającemu, wskazane przez Zamawiającego a wymienione poniżej dowody w celu potwierdzenia spełnienia wymogu zatrudnienia na podstawie umowy o pracę przez Wykonawcę lub podwykonawcę osób wykonujących wskazane w ust. 2 niniejszego rozdziału czynności w trakcie realizacji zamówienia:</w:t>
      </w:r>
    </w:p>
    <w:p w14:paraId="0DDD3FD9" w14:textId="77777777" w:rsidR="00F87484" w:rsidRPr="008D2272" w:rsidRDefault="00F87484" w:rsidP="00D82FAF">
      <w:pPr>
        <w:pStyle w:val="Akapitzlist"/>
        <w:numPr>
          <w:ilvl w:val="0"/>
          <w:numId w:val="88"/>
        </w:numPr>
        <w:spacing w:line="276" w:lineRule="auto"/>
        <w:ind w:left="709" w:hanging="283"/>
        <w:rPr>
          <w:color w:val="000000" w:themeColor="text1"/>
          <w:sz w:val="22"/>
          <w:szCs w:val="22"/>
          <w:lang w:eastAsia="x-none"/>
        </w:rPr>
      </w:pPr>
      <w:r w:rsidRPr="008D2272">
        <w:rPr>
          <w:color w:val="000000" w:themeColor="text1"/>
          <w:sz w:val="22"/>
          <w:szCs w:val="22"/>
          <w:lang w:eastAsia="x-none"/>
        </w:rPr>
        <w:t>oświadczenie zatrudnionego pracownika,</w:t>
      </w:r>
    </w:p>
    <w:p w14:paraId="7BE71802" w14:textId="77777777" w:rsidR="009C73A5" w:rsidRPr="008D2272" w:rsidRDefault="00FB49F6" w:rsidP="00D82FAF">
      <w:pPr>
        <w:pStyle w:val="Akapitzlist"/>
        <w:numPr>
          <w:ilvl w:val="0"/>
          <w:numId w:val="88"/>
        </w:numPr>
        <w:spacing w:line="276" w:lineRule="auto"/>
        <w:ind w:left="709" w:hanging="283"/>
        <w:rPr>
          <w:color w:val="000000" w:themeColor="text1"/>
          <w:sz w:val="22"/>
          <w:szCs w:val="22"/>
          <w:lang w:eastAsia="x-none"/>
        </w:rPr>
      </w:pPr>
      <w:r w:rsidRPr="008D2272">
        <w:rPr>
          <w:color w:val="000000" w:themeColor="text1"/>
          <w:sz w:val="22"/>
          <w:szCs w:val="22"/>
          <w:lang w:eastAsia="x-none"/>
        </w:rPr>
        <w:t xml:space="preserve">oświadczenie Wykonawcy lub podwykonawcy o zatrudnieniu na podstawie umowy o pracę osób wykonujących czynności, których dotyczy wezwanie Zamawiającego. Oświadczenie to powinno zawierać w szczególności: </w:t>
      </w:r>
    </w:p>
    <w:p w14:paraId="6B90FD0F" w14:textId="77777777" w:rsidR="009C73A5" w:rsidRPr="008D2272" w:rsidRDefault="00FB49F6" w:rsidP="00D82FAF">
      <w:pPr>
        <w:pStyle w:val="Akapitzlist"/>
        <w:numPr>
          <w:ilvl w:val="0"/>
          <w:numId w:val="89"/>
        </w:numPr>
        <w:spacing w:line="276" w:lineRule="auto"/>
        <w:ind w:left="993" w:hanging="284"/>
        <w:rPr>
          <w:color w:val="000000" w:themeColor="text1"/>
          <w:sz w:val="22"/>
          <w:szCs w:val="22"/>
          <w:lang w:eastAsia="x-none"/>
        </w:rPr>
      </w:pPr>
      <w:r w:rsidRPr="008D2272">
        <w:rPr>
          <w:color w:val="000000" w:themeColor="text1"/>
          <w:sz w:val="22"/>
          <w:szCs w:val="22"/>
          <w:lang w:eastAsia="x-none"/>
        </w:rPr>
        <w:t xml:space="preserve">dokładne określenie podmiotu składającego oświadczenie, </w:t>
      </w:r>
    </w:p>
    <w:p w14:paraId="34491DDD" w14:textId="77777777" w:rsidR="009C73A5" w:rsidRPr="008D2272" w:rsidRDefault="00FB49F6" w:rsidP="00D82FAF">
      <w:pPr>
        <w:pStyle w:val="Akapitzlist"/>
        <w:numPr>
          <w:ilvl w:val="0"/>
          <w:numId w:val="89"/>
        </w:numPr>
        <w:spacing w:line="276" w:lineRule="auto"/>
        <w:ind w:left="993" w:hanging="284"/>
        <w:rPr>
          <w:color w:val="000000" w:themeColor="text1"/>
          <w:sz w:val="22"/>
          <w:szCs w:val="22"/>
          <w:lang w:eastAsia="x-none"/>
        </w:rPr>
      </w:pPr>
      <w:r w:rsidRPr="008D2272">
        <w:rPr>
          <w:color w:val="000000" w:themeColor="text1"/>
          <w:sz w:val="22"/>
          <w:szCs w:val="22"/>
          <w:lang w:eastAsia="x-none"/>
        </w:rPr>
        <w:t xml:space="preserve">datę złożenia oświadczenia, </w:t>
      </w:r>
    </w:p>
    <w:p w14:paraId="740B7309" w14:textId="2A93DF6A" w:rsidR="003044FC" w:rsidRPr="008D2272" w:rsidRDefault="00FB49F6" w:rsidP="00D82FAF">
      <w:pPr>
        <w:pStyle w:val="Akapitzlist"/>
        <w:numPr>
          <w:ilvl w:val="0"/>
          <w:numId w:val="89"/>
        </w:numPr>
        <w:spacing w:line="276" w:lineRule="auto"/>
        <w:ind w:left="993" w:hanging="284"/>
        <w:rPr>
          <w:color w:val="000000" w:themeColor="text1"/>
          <w:sz w:val="22"/>
          <w:szCs w:val="22"/>
          <w:lang w:eastAsia="x-none"/>
        </w:rPr>
      </w:pPr>
      <w:r w:rsidRPr="008D2272">
        <w:rPr>
          <w:color w:val="000000" w:themeColor="text1"/>
          <w:sz w:val="22"/>
          <w:szCs w:val="22"/>
          <w:lang w:eastAsia="x-none"/>
        </w:rPr>
        <w:t xml:space="preserve">wskazanie, że objęte wezwaniem czynności wykonują osoby zatrudnione na podstawie umowy </w:t>
      </w:r>
      <w:r w:rsidR="002B32B3">
        <w:rPr>
          <w:color w:val="000000" w:themeColor="text1"/>
          <w:sz w:val="22"/>
          <w:szCs w:val="22"/>
          <w:lang w:eastAsia="x-none"/>
        </w:rPr>
        <w:br/>
      </w:r>
      <w:r w:rsidRPr="008D2272">
        <w:rPr>
          <w:color w:val="000000" w:themeColor="text1"/>
          <w:sz w:val="22"/>
          <w:szCs w:val="22"/>
          <w:lang w:eastAsia="x-none"/>
        </w:rPr>
        <w:t xml:space="preserve">o pracę wraz ze wskazaniem liczby tych osób, </w:t>
      </w:r>
    </w:p>
    <w:p w14:paraId="7649129B" w14:textId="77777777" w:rsidR="003044FC" w:rsidRPr="008D2272" w:rsidRDefault="003044FC" w:rsidP="00D82FAF">
      <w:pPr>
        <w:pStyle w:val="Akapitzlist"/>
        <w:numPr>
          <w:ilvl w:val="0"/>
          <w:numId w:val="89"/>
        </w:numPr>
        <w:spacing w:line="276" w:lineRule="auto"/>
        <w:ind w:left="993" w:hanging="284"/>
        <w:rPr>
          <w:color w:val="000000" w:themeColor="text1"/>
          <w:sz w:val="22"/>
          <w:szCs w:val="22"/>
          <w:lang w:eastAsia="x-none"/>
        </w:rPr>
      </w:pPr>
      <w:r w:rsidRPr="008D2272">
        <w:rPr>
          <w:color w:val="000000" w:themeColor="text1"/>
          <w:sz w:val="22"/>
          <w:szCs w:val="22"/>
        </w:rPr>
        <w:t>imiona i nazwiska osób zatrudnionych na podstawie umowy o pracę wraz z wymiarem etatu, na jaki zatrudniona jest każda ze wskazanych osób,</w:t>
      </w:r>
    </w:p>
    <w:p w14:paraId="6C5BCBB4" w14:textId="77777777" w:rsidR="003044FC" w:rsidRPr="008D2272" w:rsidRDefault="003044FC" w:rsidP="00D82FAF">
      <w:pPr>
        <w:pStyle w:val="Akapitzlist"/>
        <w:numPr>
          <w:ilvl w:val="0"/>
          <w:numId w:val="89"/>
        </w:numPr>
        <w:spacing w:line="276" w:lineRule="auto"/>
        <w:ind w:left="993" w:hanging="284"/>
        <w:rPr>
          <w:color w:val="000000" w:themeColor="text1"/>
          <w:sz w:val="22"/>
          <w:szCs w:val="22"/>
          <w:lang w:eastAsia="x-none"/>
        </w:rPr>
      </w:pPr>
      <w:r w:rsidRPr="008D2272">
        <w:rPr>
          <w:color w:val="000000" w:themeColor="text1"/>
          <w:sz w:val="22"/>
          <w:szCs w:val="22"/>
          <w:lang w:eastAsia="x-none"/>
        </w:rPr>
        <w:t>rodzaj</w:t>
      </w:r>
      <w:r w:rsidR="00FB49F6" w:rsidRPr="008D2272">
        <w:rPr>
          <w:color w:val="000000" w:themeColor="text1"/>
          <w:sz w:val="22"/>
          <w:szCs w:val="22"/>
          <w:lang w:eastAsia="x-none"/>
        </w:rPr>
        <w:t xml:space="preserve"> umowy</w:t>
      </w:r>
      <w:r w:rsidRPr="008D2272">
        <w:rPr>
          <w:color w:val="000000" w:themeColor="text1"/>
          <w:sz w:val="22"/>
          <w:szCs w:val="22"/>
          <w:lang w:eastAsia="x-none"/>
        </w:rPr>
        <w:t>/umów</w:t>
      </w:r>
      <w:r w:rsidR="00FB49F6" w:rsidRPr="008D2272">
        <w:rPr>
          <w:color w:val="000000" w:themeColor="text1"/>
          <w:sz w:val="22"/>
          <w:szCs w:val="22"/>
          <w:lang w:eastAsia="x-none"/>
        </w:rPr>
        <w:t xml:space="preserve"> o pracę </w:t>
      </w:r>
      <w:r w:rsidRPr="008D2272">
        <w:rPr>
          <w:color w:val="000000" w:themeColor="text1"/>
          <w:sz w:val="22"/>
          <w:szCs w:val="22"/>
        </w:rPr>
        <w:t>wraz z datą/datami ich zawarcia,</w:t>
      </w:r>
    </w:p>
    <w:p w14:paraId="18A29AED" w14:textId="77777777" w:rsidR="00FB49F6" w:rsidRPr="008D2272" w:rsidRDefault="00FB49F6" w:rsidP="00D82FAF">
      <w:pPr>
        <w:pStyle w:val="Akapitzlist"/>
        <w:numPr>
          <w:ilvl w:val="0"/>
          <w:numId w:val="89"/>
        </w:numPr>
        <w:spacing w:line="276" w:lineRule="auto"/>
        <w:ind w:left="993" w:hanging="284"/>
        <w:rPr>
          <w:color w:val="000000" w:themeColor="text1"/>
          <w:sz w:val="22"/>
          <w:szCs w:val="22"/>
          <w:lang w:eastAsia="x-none"/>
        </w:rPr>
      </w:pPr>
      <w:r w:rsidRPr="008D2272">
        <w:rPr>
          <w:color w:val="000000" w:themeColor="text1"/>
          <w:sz w:val="22"/>
          <w:szCs w:val="22"/>
          <w:lang w:eastAsia="x-none"/>
        </w:rPr>
        <w:t>podpis osoby uprawnionej do złożenia oświadczenia w imieniu Wykonawcy lub podwykonawcy;</w:t>
      </w:r>
    </w:p>
    <w:p w14:paraId="311E242E" w14:textId="3D2D9EF3" w:rsidR="00604869" w:rsidRPr="008D2272" w:rsidRDefault="00FB49F6" w:rsidP="00D82FAF">
      <w:pPr>
        <w:pStyle w:val="Akapitzlist"/>
        <w:numPr>
          <w:ilvl w:val="0"/>
          <w:numId w:val="88"/>
        </w:numPr>
        <w:spacing w:line="276" w:lineRule="auto"/>
        <w:ind w:left="709" w:hanging="283"/>
        <w:rPr>
          <w:color w:val="000000" w:themeColor="text1"/>
          <w:sz w:val="22"/>
          <w:szCs w:val="22"/>
          <w:lang w:eastAsia="x-none"/>
        </w:rPr>
      </w:pPr>
      <w:r w:rsidRPr="008D2272">
        <w:rPr>
          <w:color w:val="000000" w:themeColor="text1"/>
          <w:sz w:val="22"/>
          <w:szCs w:val="22"/>
          <w:lang w:eastAsia="x-none"/>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2B32B3">
        <w:rPr>
          <w:color w:val="000000" w:themeColor="text1"/>
          <w:sz w:val="22"/>
          <w:szCs w:val="22"/>
          <w:lang w:eastAsia="x-none"/>
        </w:rPr>
        <w:br/>
      </w:r>
      <w:r w:rsidRPr="008D2272">
        <w:rPr>
          <w:color w:val="000000" w:themeColor="text1"/>
          <w:sz w:val="22"/>
          <w:szCs w:val="22"/>
          <w:lang w:eastAsia="x-none"/>
        </w:rPr>
        <w:t>w sposób zapewniający ochronę danych osobowych pracowników, zgodnie</w:t>
      </w:r>
      <w:r w:rsidR="003044FC" w:rsidRPr="008D2272">
        <w:rPr>
          <w:color w:val="000000" w:themeColor="text1"/>
          <w:sz w:val="22"/>
          <w:szCs w:val="22"/>
          <w:lang w:eastAsia="x-none"/>
        </w:rPr>
        <w:t xml:space="preserve"> z aktualnie obowiązującymi przepisami w tym zakresie</w:t>
      </w:r>
      <w:r w:rsidRPr="008D2272">
        <w:rPr>
          <w:color w:val="000000" w:themeColor="text1"/>
          <w:sz w:val="22"/>
          <w:szCs w:val="22"/>
          <w:lang w:eastAsia="x-none"/>
        </w:rPr>
        <w:t xml:space="preserve"> (tj. w szczególności bez adresów, nr PESEL pracowników). Informacje takie jak: data zawarcia umowy, rodzaj umowy o pracę i wymiar etatu powinny być możliwe do zidentyfikowania. </w:t>
      </w:r>
    </w:p>
    <w:p w14:paraId="6C5EC762" w14:textId="77777777" w:rsidR="00604869" w:rsidRPr="008D2272" w:rsidRDefault="00FB49F6" w:rsidP="00D82FAF">
      <w:pPr>
        <w:pStyle w:val="Akapitzlist"/>
        <w:numPr>
          <w:ilvl w:val="0"/>
          <w:numId w:val="88"/>
        </w:numPr>
        <w:spacing w:line="276" w:lineRule="auto"/>
        <w:ind w:left="709" w:hanging="283"/>
        <w:rPr>
          <w:color w:val="000000" w:themeColor="text1"/>
          <w:sz w:val="22"/>
          <w:szCs w:val="22"/>
          <w:lang w:eastAsia="x-none"/>
        </w:rPr>
      </w:pPr>
      <w:r w:rsidRPr="008D2272">
        <w:rPr>
          <w:color w:val="000000" w:themeColor="text1"/>
          <w:sz w:val="22"/>
          <w:szCs w:val="22"/>
          <w:lang w:eastAsia="x-none"/>
        </w:rPr>
        <w:t>zaświadczenie właściwego oddziału ZUS, potwierdzające opłacanie przez Wykonawcę lub podwykonawcę składek na ubezpieczenia społeczne i zdrowotne z tytułu zatrudnienia na podstawie umów o pracę za ostatni okres rozliczeniowy;</w:t>
      </w:r>
    </w:p>
    <w:p w14:paraId="0B13F02B" w14:textId="7F647A95" w:rsidR="00F87484" w:rsidRPr="008D2272" w:rsidRDefault="00FB49F6" w:rsidP="00D82FAF">
      <w:pPr>
        <w:pStyle w:val="Akapitzlist"/>
        <w:numPr>
          <w:ilvl w:val="0"/>
          <w:numId w:val="88"/>
        </w:numPr>
        <w:spacing w:line="276" w:lineRule="auto"/>
        <w:ind w:left="709" w:hanging="283"/>
        <w:rPr>
          <w:color w:val="000000" w:themeColor="text1"/>
          <w:sz w:val="22"/>
          <w:szCs w:val="22"/>
          <w:lang w:eastAsia="x-none"/>
        </w:rPr>
      </w:pPr>
      <w:r w:rsidRPr="008D2272">
        <w:rPr>
          <w:color w:val="000000" w:themeColor="text1"/>
          <w:sz w:val="22"/>
          <w:szCs w:val="22"/>
          <w:lang w:eastAsia="x-none"/>
        </w:rPr>
        <w:t xml:space="preserve">poświadczoną za zgodność z oryginałem odpowiednio przez Wykonawcę lub podwykonawcę kopię dowodu potwierdzającego zgłoszenie pracownika przez pracodawcę do ubezpieczeń, zanonimizowaną w sposób zapewniający ochronę danych </w:t>
      </w:r>
      <w:r w:rsidR="002B32B3">
        <w:rPr>
          <w:color w:val="000000" w:themeColor="text1"/>
          <w:sz w:val="22"/>
          <w:szCs w:val="22"/>
          <w:lang w:eastAsia="x-none"/>
        </w:rPr>
        <w:t>osobowych pracowników, zgodnie</w:t>
      </w:r>
      <w:r w:rsidR="00604869" w:rsidRPr="008D2272">
        <w:rPr>
          <w:color w:val="000000" w:themeColor="text1"/>
          <w:sz w:val="22"/>
          <w:szCs w:val="22"/>
          <w:lang w:eastAsia="x-none"/>
        </w:rPr>
        <w:t> z </w:t>
      </w:r>
      <w:r w:rsidR="002B32B3">
        <w:rPr>
          <w:color w:val="000000" w:themeColor="text1"/>
          <w:sz w:val="22"/>
          <w:szCs w:val="22"/>
        </w:rPr>
        <w:t xml:space="preserve">aktualnie </w:t>
      </w:r>
      <w:r w:rsidR="00604869" w:rsidRPr="008D2272">
        <w:rPr>
          <w:color w:val="000000" w:themeColor="text1"/>
          <w:sz w:val="22"/>
          <w:szCs w:val="22"/>
        </w:rPr>
        <w:t>obowiązującymi przepisami w tym zakresie</w:t>
      </w:r>
      <w:r w:rsidR="00F87484" w:rsidRPr="008D2272">
        <w:rPr>
          <w:color w:val="000000" w:themeColor="text1"/>
          <w:sz w:val="22"/>
          <w:szCs w:val="22"/>
        </w:rPr>
        <w:t>,</w:t>
      </w:r>
    </w:p>
    <w:p w14:paraId="16F154F3" w14:textId="4CBF9DCA" w:rsidR="005A0C22" w:rsidRPr="008D2272" w:rsidRDefault="00F87484" w:rsidP="00D82FAF">
      <w:pPr>
        <w:pStyle w:val="Akapitzlist"/>
        <w:numPr>
          <w:ilvl w:val="0"/>
          <w:numId w:val="18"/>
        </w:numPr>
        <w:spacing w:line="276" w:lineRule="auto"/>
        <w:ind w:left="709" w:hanging="283"/>
        <w:rPr>
          <w:color w:val="000000" w:themeColor="text1"/>
          <w:sz w:val="22"/>
          <w:szCs w:val="22"/>
          <w:lang w:eastAsia="x-none"/>
        </w:rPr>
      </w:pPr>
      <w:r w:rsidRPr="008D2272">
        <w:rPr>
          <w:color w:val="000000" w:themeColor="text1"/>
          <w:sz w:val="22"/>
          <w:szCs w:val="22"/>
          <w:lang w:eastAsia="x-none"/>
        </w:rPr>
        <w:t xml:space="preserve">zawierające informacje, w tym dane osobowe, niezbędne do weryfikacji zatrudnienia na podstawie umowy o pracę, w szczególności imię i nazwisko zatrudnionego pracownika, datę zawarcia umowy </w:t>
      </w:r>
      <w:r w:rsidR="002B32B3">
        <w:rPr>
          <w:color w:val="000000" w:themeColor="text1"/>
          <w:sz w:val="22"/>
          <w:szCs w:val="22"/>
          <w:lang w:eastAsia="x-none"/>
        </w:rPr>
        <w:br/>
      </w:r>
      <w:r w:rsidRPr="008D2272">
        <w:rPr>
          <w:color w:val="000000" w:themeColor="text1"/>
          <w:sz w:val="22"/>
          <w:szCs w:val="22"/>
          <w:lang w:eastAsia="x-none"/>
        </w:rPr>
        <w:t>o pracę, rodzaj umowy o pracę i zakres obowiązków pracownika</w:t>
      </w:r>
      <w:r w:rsidR="00534A9A" w:rsidRPr="008D2272">
        <w:rPr>
          <w:color w:val="000000" w:themeColor="text1"/>
          <w:sz w:val="22"/>
          <w:szCs w:val="22"/>
          <w:lang w:eastAsia="x-none"/>
        </w:rPr>
        <w:t>.</w:t>
      </w:r>
    </w:p>
    <w:p w14:paraId="4354B203" w14:textId="6E152B5E" w:rsidR="00604869" w:rsidRPr="008D2272" w:rsidRDefault="00604869" w:rsidP="00D82FAF">
      <w:pPr>
        <w:numPr>
          <w:ilvl w:val="0"/>
          <w:numId w:val="86"/>
        </w:numPr>
        <w:spacing w:line="276" w:lineRule="auto"/>
        <w:ind w:left="426" w:hanging="426"/>
        <w:rPr>
          <w:color w:val="000000" w:themeColor="text1"/>
          <w:sz w:val="22"/>
          <w:szCs w:val="22"/>
          <w:lang w:eastAsia="x-none"/>
        </w:rPr>
      </w:pPr>
      <w:r w:rsidRPr="008D2272">
        <w:rPr>
          <w:color w:val="000000" w:themeColor="text1"/>
          <w:sz w:val="22"/>
          <w:szCs w:val="22"/>
          <w:lang w:eastAsia="x-none"/>
        </w:rPr>
        <w:t xml:space="preserve">Z tytułu niespełnienia przez Wykonawcę lub podwykonawcę wymogu zatrudnienia na podstawie umowy o pracę osób wykonujących wskazane w ust. 2 niniejszego rozdziału czynności Zamawiający przewiduje sankcję w postaci obowiązku zapłaty przez Wykonawcę kar umownych w wysokości określonej </w:t>
      </w:r>
      <w:r w:rsidR="002B32B3">
        <w:rPr>
          <w:color w:val="000000" w:themeColor="text1"/>
          <w:sz w:val="22"/>
          <w:szCs w:val="22"/>
          <w:lang w:eastAsia="x-none"/>
        </w:rPr>
        <w:br/>
      </w:r>
      <w:r w:rsidRPr="008D2272">
        <w:rPr>
          <w:color w:val="000000" w:themeColor="text1"/>
          <w:sz w:val="22"/>
          <w:szCs w:val="22"/>
          <w:lang w:eastAsia="x-none"/>
        </w:rPr>
        <w:t>w niniejszej umowie.</w:t>
      </w:r>
    </w:p>
    <w:p w14:paraId="233DFEB9" w14:textId="77777777" w:rsidR="007B292F" w:rsidRPr="008D2272" w:rsidRDefault="00604869" w:rsidP="00D82FAF">
      <w:pPr>
        <w:numPr>
          <w:ilvl w:val="0"/>
          <w:numId w:val="86"/>
        </w:numPr>
        <w:spacing w:line="276" w:lineRule="auto"/>
        <w:ind w:left="426" w:hanging="426"/>
        <w:rPr>
          <w:color w:val="000000" w:themeColor="text1"/>
          <w:sz w:val="22"/>
          <w:szCs w:val="22"/>
          <w:lang w:eastAsia="x-none"/>
        </w:rPr>
      </w:pPr>
      <w:r w:rsidRPr="008D2272">
        <w:rPr>
          <w:color w:val="000000" w:themeColor="text1"/>
          <w:sz w:val="22"/>
          <w:szCs w:val="22"/>
          <w:lang w:eastAsia="x-none"/>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1C61CCAF" w14:textId="77777777" w:rsidR="007B292F" w:rsidRPr="008D2272" w:rsidRDefault="00604869" w:rsidP="00D82FAF">
      <w:pPr>
        <w:numPr>
          <w:ilvl w:val="0"/>
          <w:numId w:val="86"/>
        </w:numPr>
        <w:spacing w:line="276" w:lineRule="auto"/>
        <w:ind w:left="426" w:hanging="426"/>
        <w:rPr>
          <w:color w:val="000000" w:themeColor="text1"/>
          <w:sz w:val="22"/>
          <w:szCs w:val="22"/>
          <w:lang w:eastAsia="x-none"/>
        </w:rPr>
      </w:pPr>
      <w:r w:rsidRPr="008D2272">
        <w:rPr>
          <w:color w:val="000000" w:themeColor="text1"/>
          <w:sz w:val="22"/>
          <w:szCs w:val="22"/>
          <w:lang w:eastAsia="x-none"/>
        </w:rPr>
        <w:t>W przypadku uzasadnionych wątpliwości co do przestrzegania prawa pracy przez Wykonawcę lub podwykonawcę, Zamawiający może zwrócić się o przeprowadzenie kontroli przez Państwową Inspekcję Pracy.</w:t>
      </w:r>
    </w:p>
    <w:p w14:paraId="6EF6285E" w14:textId="1A37960A" w:rsidR="00604869" w:rsidRPr="006158C7" w:rsidRDefault="00604869" w:rsidP="00D82FAF">
      <w:pPr>
        <w:numPr>
          <w:ilvl w:val="0"/>
          <w:numId w:val="86"/>
        </w:numPr>
        <w:spacing w:line="276" w:lineRule="auto"/>
        <w:ind w:left="426" w:hanging="426"/>
        <w:rPr>
          <w:color w:val="000000" w:themeColor="text1"/>
          <w:sz w:val="22"/>
          <w:szCs w:val="22"/>
          <w:lang w:eastAsia="x-none"/>
        </w:rPr>
      </w:pPr>
      <w:r w:rsidRPr="008D2272">
        <w:rPr>
          <w:color w:val="000000" w:themeColor="text1"/>
          <w:sz w:val="22"/>
          <w:szCs w:val="22"/>
          <w:lang w:eastAsia="x-none"/>
        </w:rPr>
        <w:lastRenderedPageBreak/>
        <w:t xml:space="preserve">Niezależnie od obowiązku zapłaty kar umownych, o </w:t>
      </w:r>
      <w:r w:rsidRPr="00BB3B6C">
        <w:rPr>
          <w:color w:val="000000" w:themeColor="text1"/>
          <w:sz w:val="22"/>
          <w:szCs w:val="22"/>
          <w:lang w:eastAsia="x-none"/>
        </w:rPr>
        <w:t>których mowa</w:t>
      </w:r>
      <w:r w:rsidR="007B292F" w:rsidRPr="00BB3B6C">
        <w:rPr>
          <w:color w:val="000000" w:themeColor="text1"/>
          <w:sz w:val="22"/>
          <w:szCs w:val="22"/>
          <w:lang w:eastAsia="x-none"/>
        </w:rPr>
        <w:t xml:space="preserve"> w </w:t>
      </w:r>
      <w:r w:rsidR="00BB3B6C" w:rsidRPr="00BB3B6C">
        <w:rPr>
          <w:color w:val="000000" w:themeColor="text1"/>
          <w:sz w:val="22"/>
          <w:szCs w:val="22"/>
          <w:lang w:eastAsia="x-none"/>
        </w:rPr>
        <w:t>§ 13</w:t>
      </w:r>
      <w:r w:rsidR="007B292F" w:rsidRPr="00BB3B6C">
        <w:rPr>
          <w:color w:val="000000" w:themeColor="text1"/>
          <w:sz w:val="22"/>
          <w:szCs w:val="22"/>
          <w:lang w:eastAsia="x-none"/>
        </w:rPr>
        <w:t xml:space="preserve"> </w:t>
      </w:r>
      <w:r w:rsidRPr="00BB3B6C">
        <w:rPr>
          <w:color w:val="000000" w:themeColor="text1"/>
          <w:sz w:val="22"/>
          <w:szCs w:val="22"/>
          <w:lang w:eastAsia="x-none"/>
        </w:rPr>
        <w:t>umowy, skierowanie - do wykonywania czynności określonych w ust. 2 niniejszego rozdziału</w:t>
      </w:r>
      <w:r w:rsidRPr="008D2272">
        <w:rPr>
          <w:color w:val="000000" w:themeColor="text1"/>
          <w:sz w:val="22"/>
          <w:szCs w:val="22"/>
          <w:lang w:eastAsia="x-none"/>
        </w:rPr>
        <w:t xml:space="preserve"> - osób nie zatrudnionych na podstawie umowy </w:t>
      </w:r>
      <w:r w:rsidRPr="00EF5AF0">
        <w:rPr>
          <w:color w:val="000000" w:themeColor="text1"/>
          <w:sz w:val="22"/>
          <w:szCs w:val="22"/>
          <w:lang w:eastAsia="x-none"/>
        </w:rPr>
        <w:t xml:space="preserve">o pracę, stanowić będzie podstawę do odstąpienia od umowy przez Zamawiającego </w:t>
      </w:r>
      <w:r w:rsidR="002B32B3">
        <w:rPr>
          <w:color w:val="000000" w:themeColor="text1"/>
          <w:sz w:val="22"/>
          <w:szCs w:val="22"/>
          <w:lang w:eastAsia="x-none"/>
        </w:rPr>
        <w:br/>
      </w:r>
      <w:r w:rsidRPr="00EF5AF0">
        <w:rPr>
          <w:color w:val="000000" w:themeColor="text1"/>
          <w:sz w:val="22"/>
          <w:szCs w:val="22"/>
          <w:lang w:eastAsia="x-none"/>
        </w:rPr>
        <w:t xml:space="preserve">z przyczyn leżących po </w:t>
      </w:r>
      <w:r w:rsidRPr="006158C7">
        <w:rPr>
          <w:color w:val="000000" w:themeColor="text1"/>
          <w:sz w:val="22"/>
          <w:szCs w:val="22"/>
          <w:lang w:eastAsia="x-none"/>
        </w:rPr>
        <w:t>stronie Wykonawcy</w:t>
      </w:r>
      <w:r w:rsidR="007B292F" w:rsidRPr="006158C7">
        <w:rPr>
          <w:color w:val="000000" w:themeColor="text1"/>
          <w:sz w:val="22"/>
          <w:szCs w:val="22"/>
          <w:lang w:eastAsia="x-none"/>
        </w:rPr>
        <w:t>.</w:t>
      </w:r>
    </w:p>
    <w:p w14:paraId="74779355" w14:textId="77777777" w:rsidR="00D7169B" w:rsidRPr="006158C7" w:rsidRDefault="00D7169B" w:rsidP="007B292F">
      <w:pPr>
        <w:spacing w:line="276" w:lineRule="auto"/>
        <w:rPr>
          <w:color w:val="000000" w:themeColor="text1"/>
          <w:sz w:val="22"/>
          <w:szCs w:val="22"/>
        </w:rPr>
      </w:pPr>
    </w:p>
    <w:p w14:paraId="2A5C2761" w14:textId="1F3FF854" w:rsidR="008B6BF3" w:rsidRPr="006158C7" w:rsidRDefault="008B6BF3" w:rsidP="008B6BF3">
      <w:pPr>
        <w:tabs>
          <w:tab w:val="left" w:pos="284"/>
        </w:tabs>
        <w:spacing w:line="276" w:lineRule="auto"/>
        <w:jc w:val="center"/>
        <w:rPr>
          <w:b/>
          <w:color w:val="000000" w:themeColor="text1"/>
          <w:sz w:val="22"/>
          <w:szCs w:val="22"/>
        </w:rPr>
      </w:pPr>
      <w:r w:rsidRPr="006158C7">
        <w:rPr>
          <w:b/>
          <w:color w:val="000000" w:themeColor="text1"/>
          <w:sz w:val="22"/>
          <w:szCs w:val="22"/>
        </w:rPr>
        <w:t xml:space="preserve">§ </w:t>
      </w:r>
      <w:r w:rsidR="00E4115A" w:rsidRPr="006158C7">
        <w:rPr>
          <w:b/>
          <w:color w:val="000000" w:themeColor="text1"/>
          <w:sz w:val="22"/>
          <w:szCs w:val="22"/>
        </w:rPr>
        <w:t>10</w:t>
      </w:r>
    </w:p>
    <w:p w14:paraId="2C5F85B0" w14:textId="77777777" w:rsidR="008B6BF3" w:rsidRPr="006158C7" w:rsidRDefault="008B6BF3" w:rsidP="008B6BF3">
      <w:pPr>
        <w:spacing w:line="276" w:lineRule="auto"/>
        <w:jc w:val="center"/>
        <w:rPr>
          <w:b/>
          <w:color w:val="000000" w:themeColor="text1"/>
          <w:sz w:val="22"/>
          <w:szCs w:val="22"/>
        </w:rPr>
      </w:pPr>
      <w:r w:rsidRPr="006158C7">
        <w:rPr>
          <w:color w:val="000000" w:themeColor="text1"/>
          <w:sz w:val="22"/>
          <w:szCs w:val="22"/>
        </w:rPr>
        <w:t>OBOWIĄZKI WYKONAWCY I ZAMAWIAJĄCEGO</w:t>
      </w:r>
    </w:p>
    <w:p w14:paraId="05D34703" w14:textId="65B9D08E" w:rsidR="008D2272" w:rsidRPr="006158C7" w:rsidRDefault="008D2272" w:rsidP="00D82FAF">
      <w:pPr>
        <w:pStyle w:val="Tekstpodstawowy21"/>
        <w:widowControl/>
        <w:numPr>
          <w:ilvl w:val="0"/>
          <w:numId w:val="21"/>
        </w:numPr>
        <w:tabs>
          <w:tab w:val="clear" w:pos="0"/>
          <w:tab w:val="clear" w:pos="360"/>
        </w:tabs>
        <w:spacing w:line="276" w:lineRule="auto"/>
        <w:ind w:left="426" w:hanging="426"/>
        <w:rPr>
          <w:rFonts w:ascii="Times New Roman" w:hAnsi="Times New Roman"/>
          <w:color w:val="000000" w:themeColor="text1"/>
        </w:rPr>
      </w:pPr>
      <w:r w:rsidRPr="006158C7">
        <w:rPr>
          <w:rFonts w:ascii="Times New Roman" w:hAnsi="Times New Roman"/>
          <w:color w:val="000000" w:themeColor="text1"/>
        </w:rPr>
        <w:t>Obowiązki stron na etapie projektowania:</w:t>
      </w:r>
    </w:p>
    <w:p w14:paraId="2482CC8D" w14:textId="6183B53A" w:rsidR="008D2272" w:rsidRPr="00EF5AF0" w:rsidRDefault="008D2272" w:rsidP="00D82FAF">
      <w:pPr>
        <w:pStyle w:val="Tekstpodstawowy21"/>
        <w:widowControl/>
        <w:numPr>
          <w:ilvl w:val="0"/>
          <w:numId w:val="117"/>
        </w:numPr>
        <w:tabs>
          <w:tab w:val="clear" w:pos="0"/>
        </w:tabs>
        <w:spacing w:line="276" w:lineRule="auto"/>
        <w:ind w:left="851" w:hanging="425"/>
        <w:rPr>
          <w:rFonts w:ascii="Times New Roman" w:hAnsi="Times New Roman"/>
          <w:color w:val="000000" w:themeColor="text1"/>
        </w:rPr>
      </w:pPr>
      <w:r w:rsidRPr="006158C7">
        <w:rPr>
          <w:rFonts w:ascii="Times New Roman" w:hAnsi="Times New Roman" w:cs="Times New Roman"/>
          <w:color w:val="000000" w:themeColor="text1"/>
        </w:rPr>
        <w:t>Projektant ma obowiązek posiadać stosowne</w:t>
      </w:r>
      <w:r w:rsidRPr="00EF5AF0">
        <w:rPr>
          <w:rFonts w:ascii="Times New Roman" w:hAnsi="Times New Roman" w:cs="Times New Roman"/>
          <w:color w:val="000000" w:themeColor="text1"/>
        </w:rPr>
        <w:t xml:space="preserve"> uprawnienia do wykonywania projektów technicznych w rozumieniu ustawy z dnia 7 lipca 1994 roku Prawo budowlane oraz powinien być zrzeszony </w:t>
      </w:r>
      <w:r w:rsidR="002B32B3">
        <w:rPr>
          <w:rFonts w:ascii="Times New Roman" w:hAnsi="Times New Roman" w:cs="Times New Roman"/>
          <w:color w:val="000000" w:themeColor="text1"/>
        </w:rPr>
        <w:br/>
      </w:r>
      <w:r w:rsidRPr="00EF5AF0">
        <w:rPr>
          <w:rFonts w:ascii="Times New Roman" w:hAnsi="Times New Roman" w:cs="Times New Roman"/>
          <w:color w:val="000000" w:themeColor="text1"/>
        </w:rPr>
        <w:t>w Izbie Inżynierów Budownictwa.</w:t>
      </w:r>
    </w:p>
    <w:p w14:paraId="064424D2" w14:textId="1FC28D42" w:rsidR="008D2272" w:rsidRPr="00EF5AF0" w:rsidRDefault="008D2272" w:rsidP="00D82FAF">
      <w:pPr>
        <w:pStyle w:val="Tekstpodstawowy21"/>
        <w:widowControl/>
        <w:numPr>
          <w:ilvl w:val="0"/>
          <w:numId w:val="117"/>
        </w:numPr>
        <w:tabs>
          <w:tab w:val="clear" w:pos="0"/>
        </w:tabs>
        <w:spacing w:line="276" w:lineRule="auto"/>
        <w:ind w:left="851" w:hanging="425"/>
        <w:rPr>
          <w:rFonts w:ascii="Times New Roman" w:hAnsi="Times New Roman"/>
          <w:color w:val="000000" w:themeColor="text1"/>
        </w:rPr>
      </w:pPr>
      <w:r w:rsidRPr="00EF5AF0">
        <w:rPr>
          <w:rFonts w:ascii="Times New Roman" w:hAnsi="Times New Roman" w:cs="Times New Roman"/>
          <w:bCs/>
          <w:iCs/>
          <w:color w:val="000000" w:themeColor="text1"/>
        </w:rPr>
        <w:t xml:space="preserve">W celu realizacji przedmiotu umowy, w razie ustalonej przez siebie potrzeby, Wykonawca uprawniony jest do przedstawiania Zamawiającemu listy dokumentów i informacji, które Zamawiający powinien przedłożyć Wykonawcy w celu należytego </w:t>
      </w:r>
      <w:r w:rsidR="00EF5AF0" w:rsidRPr="00EF5AF0">
        <w:rPr>
          <w:rFonts w:ascii="Times New Roman" w:hAnsi="Times New Roman" w:cs="Times New Roman"/>
          <w:bCs/>
          <w:iCs/>
          <w:color w:val="000000" w:themeColor="text1"/>
        </w:rPr>
        <w:t>wykonania przez Wykonawcę przedmiotu umowy.</w:t>
      </w:r>
    </w:p>
    <w:p w14:paraId="05B1D5A0" w14:textId="14CC69BC" w:rsidR="00EF5AF0" w:rsidRPr="00EF5AF0" w:rsidRDefault="00EF5AF0" w:rsidP="00D82FAF">
      <w:pPr>
        <w:pStyle w:val="Tekstpodstawowy21"/>
        <w:widowControl/>
        <w:numPr>
          <w:ilvl w:val="0"/>
          <w:numId w:val="117"/>
        </w:numPr>
        <w:tabs>
          <w:tab w:val="clear" w:pos="0"/>
        </w:tabs>
        <w:spacing w:line="276" w:lineRule="auto"/>
        <w:ind w:left="851" w:hanging="425"/>
        <w:rPr>
          <w:rFonts w:ascii="Times New Roman" w:hAnsi="Times New Roman"/>
          <w:color w:val="000000" w:themeColor="text1"/>
        </w:rPr>
      </w:pPr>
      <w:r w:rsidRPr="00EF5AF0">
        <w:rPr>
          <w:rFonts w:ascii="Times New Roman" w:hAnsi="Times New Roman" w:cs="Times New Roman"/>
          <w:bCs/>
          <w:iCs/>
          <w:color w:val="000000" w:themeColor="text1"/>
        </w:rPr>
        <w:t xml:space="preserve">Zamawiający zobowiązuje się każdorazowo do przekazania Wykonawcy wszelkich materiałów, informacji oraz dokumentów lub ich kopii niezbędnych do wykonania przedmiotu umowy </w:t>
      </w:r>
      <w:r w:rsidR="002B32B3">
        <w:rPr>
          <w:rFonts w:ascii="Times New Roman" w:hAnsi="Times New Roman" w:cs="Times New Roman"/>
          <w:bCs/>
          <w:iCs/>
          <w:color w:val="000000" w:themeColor="text1"/>
        </w:rPr>
        <w:br/>
      </w:r>
      <w:r w:rsidRPr="00EF5AF0">
        <w:rPr>
          <w:rFonts w:ascii="Times New Roman" w:hAnsi="Times New Roman" w:cs="Times New Roman"/>
          <w:bCs/>
          <w:iCs/>
          <w:color w:val="000000" w:themeColor="text1"/>
        </w:rPr>
        <w:t>i wskazanych na liście dokumentów i informacji, o której mowa w ust. 2, w terminie 5 dni roboczych od daty przesłania listy dokumentów Zamawiającemu.</w:t>
      </w:r>
    </w:p>
    <w:p w14:paraId="405AB7FA" w14:textId="636640AD" w:rsidR="00EF5AF0" w:rsidRPr="00EF5AF0" w:rsidRDefault="00EF5AF0" w:rsidP="00D82FAF">
      <w:pPr>
        <w:pStyle w:val="Tekstpodstawowy21"/>
        <w:widowControl/>
        <w:numPr>
          <w:ilvl w:val="0"/>
          <w:numId w:val="117"/>
        </w:numPr>
        <w:tabs>
          <w:tab w:val="clear" w:pos="0"/>
        </w:tabs>
        <w:spacing w:line="276" w:lineRule="auto"/>
        <w:ind w:left="851" w:hanging="425"/>
        <w:rPr>
          <w:rFonts w:ascii="Times New Roman" w:hAnsi="Times New Roman"/>
          <w:color w:val="000000" w:themeColor="text1"/>
        </w:rPr>
      </w:pPr>
      <w:r w:rsidRPr="00EF5AF0">
        <w:rPr>
          <w:rFonts w:ascii="Times New Roman" w:hAnsi="Times New Roman" w:cs="Times New Roman"/>
          <w:bCs/>
          <w:iCs/>
          <w:color w:val="000000" w:themeColor="text1"/>
        </w:rPr>
        <w:t>Wykonawca oświadcza, że dokumentacja przygotowywana w ramach niniejszej umowy będzie kompletna, wyczerpująca i odpowiadająca celom Zamawiającego oraz zgodna z wymogami prawa.</w:t>
      </w:r>
    </w:p>
    <w:p w14:paraId="64CC1A04" w14:textId="010107D9" w:rsidR="00EF5AF0" w:rsidRPr="00EF5AF0" w:rsidRDefault="00EF5AF0" w:rsidP="00D82FAF">
      <w:pPr>
        <w:pStyle w:val="Tekstpodstawowy21"/>
        <w:widowControl/>
        <w:numPr>
          <w:ilvl w:val="0"/>
          <w:numId w:val="117"/>
        </w:numPr>
        <w:tabs>
          <w:tab w:val="clear" w:pos="0"/>
        </w:tabs>
        <w:spacing w:line="276" w:lineRule="auto"/>
        <w:ind w:left="851" w:hanging="425"/>
        <w:rPr>
          <w:rFonts w:ascii="Times New Roman" w:hAnsi="Times New Roman"/>
          <w:color w:val="000000" w:themeColor="text1"/>
        </w:rPr>
      </w:pPr>
      <w:r w:rsidRPr="00EF5AF0">
        <w:rPr>
          <w:rFonts w:ascii="Times New Roman" w:hAnsi="Times New Roman" w:cs="Times New Roman"/>
          <w:color w:val="000000" w:themeColor="text1"/>
        </w:rPr>
        <w:t xml:space="preserve">Zamawiający zobowiązuje się do współpracy z Wykonawcą w celu realizacji przedmiotu umowy, </w:t>
      </w:r>
      <w:r w:rsidR="002B32B3">
        <w:rPr>
          <w:rFonts w:ascii="Times New Roman" w:hAnsi="Times New Roman" w:cs="Times New Roman"/>
          <w:color w:val="000000" w:themeColor="text1"/>
        </w:rPr>
        <w:br/>
      </w:r>
      <w:r w:rsidRPr="00EF5AF0">
        <w:rPr>
          <w:rFonts w:ascii="Times New Roman" w:hAnsi="Times New Roman" w:cs="Times New Roman"/>
          <w:color w:val="000000" w:themeColor="text1"/>
        </w:rPr>
        <w:t>w szczególności poprzez konsultowanie i uzgadnianie określonych rozwiązań dotyczących poszczególnych inwestycji na poszczególnych etapach tworzenia dokumentacji stanowiącej przedmiot umowy.</w:t>
      </w:r>
    </w:p>
    <w:p w14:paraId="7B97B376" w14:textId="1F96CC4D" w:rsidR="00EF5AF0" w:rsidRPr="00EF5AF0" w:rsidRDefault="00EF5AF0" w:rsidP="00D82FAF">
      <w:pPr>
        <w:pStyle w:val="Tekstpodstawowy21"/>
        <w:widowControl/>
        <w:numPr>
          <w:ilvl w:val="0"/>
          <w:numId w:val="117"/>
        </w:numPr>
        <w:tabs>
          <w:tab w:val="clear" w:pos="0"/>
        </w:tabs>
        <w:spacing w:line="276" w:lineRule="auto"/>
        <w:ind w:left="851" w:hanging="425"/>
        <w:rPr>
          <w:rFonts w:ascii="Times New Roman" w:hAnsi="Times New Roman"/>
          <w:color w:val="000000" w:themeColor="text1"/>
        </w:rPr>
      </w:pPr>
      <w:r w:rsidRPr="00EF5AF0">
        <w:rPr>
          <w:rFonts w:ascii="Times New Roman" w:hAnsi="Times New Roman" w:cs="Times New Roman"/>
          <w:color w:val="000000" w:themeColor="text1"/>
        </w:rPr>
        <w:t xml:space="preserve">Wykonawca oświadcza, że świadom jest wszelkich wymogów związanych z realizacją zadania wynikających z przepisów prawa a także, że posiada właściwe kwalifikacje, personel, uprawnienia, doświadczenie i wyposażenie pozwalające mu na wykonywanie przedmiotu umowy zgodnie </w:t>
      </w:r>
      <w:r w:rsidR="002B32B3">
        <w:rPr>
          <w:rFonts w:ascii="Times New Roman" w:hAnsi="Times New Roman" w:cs="Times New Roman"/>
          <w:color w:val="000000" w:themeColor="text1"/>
        </w:rPr>
        <w:br/>
      </w:r>
      <w:r w:rsidRPr="00EF5AF0">
        <w:rPr>
          <w:rFonts w:ascii="Times New Roman" w:hAnsi="Times New Roman" w:cs="Times New Roman"/>
          <w:color w:val="000000" w:themeColor="text1"/>
        </w:rPr>
        <w:t>z wymogami niniejszej Umowy, włączając w to najwyższe standardy zawodowe, których oczekiwać można od posiadającego stosowne kwalifikacje i kompetencje, doświadczenie w świadczeniu usług podobnego rodzaju, na podobną skalę, w podobnym zakresie i o podobnym stopniu skomplikowania, co przedmiot zamówienia.</w:t>
      </w:r>
    </w:p>
    <w:p w14:paraId="67ADFA68" w14:textId="5DC03054" w:rsidR="00EF5AF0" w:rsidRPr="00EF5AF0" w:rsidRDefault="00EF5AF0" w:rsidP="00D82FAF">
      <w:pPr>
        <w:pStyle w:val="Tekstpodstawowy21"/>
        <w:widowControl/>
        <w:numPr>
          <w:ilvl w:val="0"/>
          <w:numId w:val="117"/>
        </w:numPr>
        <w:tabs>
          <w:tab w:val="clear" w:pos="0"/>
        </w:tabs>
        <w:spacing w:line="276" w:lineRule="auto"/>
        <w:ind w:left="851" w:hanging="425"/>
        <w:rPr>
          <w:rFonts w:ascii="Times New Roman" w:hAnsi="Times New Roman"/>
          <w:color w:val="000000" w:themeColor="text1"/>
        </w:rPr>
      </w:pPr>
      <w:r w:rsidRPr="00EF5AF0">
        <w:rPr>
          <w:rFonts w:ascii="Times New Roman" w:hAnsi="Times New Roman" w:cs="Times New Roman"/>
          <w:color w:val="000000" w:themeColor="text1"/>
        </w:rPr>
        <w:t>Wykonawca oświadcza, że ma do dyspozycji materiały i urządzenia właściwe do wykonania zadania, oraz że zatrudnia bądź współpracuje z wystarczającą liczbą osób posiadających właściwe uprawnienia i kwalifikacje dla wykonania przedmiotu zamówienia, oraz że będzie takowych zatrudniał lub z takowymi współpracował przez cały okres wykonywania zadania.</w:t>
      </w:r>
    </w:p>
    <w:p w14:paraId="6798756B" w14:textId="7D963099" w:rsidR="008B6BF3" w:rsidRPr="00EF5AF0" w:rsidRDefault="008B6BF3" w:rsidP="00D82FAF">
      <w:pPr>
        <w:pStyle w:val="Tekstpodstawowy21"/>
        <w:widowControl/>
        <w:numPr>
          <w:ilvl w:val="0"/>
          <w:numId w:val="21"/>
        </w:numPr>
        <w:tabs>
          <w:tab w:val="clear" w:pos="0"/>
          <w:tab w:val="clear" w:pos="360"/>
        </w:tabs>
        <w:spacing w:line="276" w:lineRule="auto"/>
        <w:ind w:left="426" w:hanging="426"/>
        <w:rPr>
          <w:rFonts w:ascii="Times New Roman" w:hAnsi="Times New Roman"/>
          <w:color w:val="000000" w:themeColor="text1"/>
        </w:rPr>
      </w:pPr>
      <w:r w:rsidRPr="00EF5AF0">
        <w:rPr>
          <w:rFonts w:ascii="Times New Roman" w:hAnsi="Times New Roman"/>
          <w:color w:val="000000" w:themeColor="text1"/>
        </w:rPr>
        <w:t>Wykonawca zobowiązuje się</w:t>
      </w:r>
      <w:r w:rsidR="008D2272" w:rsidRPr="00EF5AF0">
        <w:rPr>
          <w:rFonts w:ascii="Times New Roman" w:hAnsi="Times New Roman"/>
          <w:color w:val="000000" w:themeColor="text1"/>
        </w:rPr>
        <w:t xml:space="preserve"> na etapie realizacji robót budowlanych</w:t>
      </w:r>
      <w:r w:rsidRPr="00EF5AF0">
        <w:rPr>
          <w:rFonts w:ascii="Times New Roman" w:hAnsi="Times New Roman"/>
          <w:color w:val="000000" w:themeColor="text1"/>
        </w:rPr>
        <w:t>:</w:t>
      </w:r>
    </w:p>
    <w:p w14:paraId="5EDD8AD2" w14:textId="77777777" w:rsidR="008B6BF3" w:rsidRPr="00EF5AF0" w:rsidRDefault="008B6BF3" w:rsidP="00D82FAF">
      <w:pPr>
        <w:pStyle w:val="Tekstpodstawowy21"/>
        <w:widowControl/>
        <w:numPr>
          <w:ilvl w:val="0"/>
          <w:numId w:val="24"/>
        </w:numPr>
        <w:tabs>
          <w:tab w:val="clear" w:pos="0"/>
        </w:tabs>
        <w:spacing w:line="276" w:lineRule="auto"/>
        <w:ind w:hanging="294"/>
        <w:rPr>
          <w:rFonts w:ascii="Times New Roman" w:hAnsi="Times New Roman"/>
          <w:color w:val="000000" w:themeColor="text1"/>
        </w:rPr>
      </w:pPr>
      <w:r w:rsidRPr="00EF5AF0">
        <w:rPr>
          <w:rFonts w:ascii="Times New Roman" w:hAnsi="Times New Roman"/>
          <w:color w:val="000000" w:themeColor="text1"/>
        </w:rPr>
        <w:t xml:space="preserve">do prowadzenia dziennika budowy, który zostanie </w:t>
      </w:r>
      <w:r w:rsidR="006620B8" w:rsidRPr="00EF5AF0">
        <w:rPr>
          <w:rFonts w:ascii="Times New Roman" w:hAnsi="Times New Roman"/>
          <w:color w:val="000000" w:themeColor="text1"/>
        </w:rPr>
        <w:t>dostarczony przez Zamawiającego,</w:t>
      </w:r>
    </w:p>
    <w:p w14:paraId="74238B47" w14:textId="77777777" w:rsidR="00FD501B" w:rsidRPr="00EF5AF0" w:rsidRDefault="00FD501B" w:rsidP="00D82FAF">
      <w:pPr>
        <w:pStyle w:val="Tekstpodstawowy21"/>
        <w:widowControl/>
        <w:numPr>
          <w:ilvl w:val="0"/>
          <w:numId w:val="24"/>
        </w:numPr>
        <w:tabs>
          <w:tab w:val="clear" w:pos="0"/>
        </w:tabs>
        <w:spacing w:line="276" w:lineRule="auto"/>
        <w:ind w:hanging="294"/>
        <w:rPr>
          <w:rFonts w:ascii="Times New Roman" w:hAnsi="Times New Roman"/>
          <w:color w:val="000000" w:themeColor="text1"/>
        </w:rPr>
      </w:pPr>
      <w:r w:rsidRPr="00EF5AF0">
        <w:rPr>
          <w:rFonts w:ascii="Times New Roman" w:hAnsi="Times New Roman"/>
          <w:color w:val="000000" w:themeColor="text1"/>
        </w:rPr>
        <w:t>do wykonania przedmiotu umowy zgodnie z opracowaną dokumentacją projektową,</w:t>
      </w:r>
    </w:p>
    <w:p w14:paraId="12A31FB4" w14:textId="77777777" w:rsidR="008B6BF3" w:rsidRPr="00EF5AF0" w:rsidRDefault="008B6BF3" w:rsidP="00D82FAF">
      <w:pPr>
        <w:pStyle w:val="Tekstpodstawowy21"/>
        <w:widowControl/>
        <w:numPr>
          <w:ilvl w:val="0"/>
          <w:numId w:val="24"/>
        </w:numPr>
        <w:tabs>
          <w:tab w:val="clear" w:pos="0"/>
        </w:tabs>
        <w:spacing w:line="276" w:lineRule="auto"/>
        <w:ind w:hanging="294"/>
        <w:rPr>
          <w:rFonts w:ascii="Times New Roman" w:hAnsi="Times New Roman"/>
          <w:color w:val="000000" w:themeColor="text1"/>
        </w:rPr>
      </w:pPr>
      <w:r w:rsidRPr="00EF5AF0">
        <w:rPr>
          <w:rFonts w:ascii="Times New Roman" w:hAnsi="Times New Roman"/>
          <w:color w:val="000000" w:themeColor="text1"/>
        </w:rPr>
        <w:t>wykonać przedmi</w:t>
      </w:r>
      <w:r w:rsidR="006620B8" w:rsidRPr="00EF5AF0">
        <w:rPr>
          <w:rFonts w:ascii="Times New Roman" w:hAnsi="Times New Roman"/>
          <w:color w:val="000000" w:themeColor="text1"/>
        </w:rPr>
        <w:t>ot umowy z materiałów własnych,</w:t>
      </w:r>
    </w:p>
    <w:p w14:paraId="1703E814" w14:textId="77777777" w:rsidR="00B03827" w:rsidRPr="00EF5AF0" w:rsidRDefault="008B6BF3" w:rsidP="00D82FAF">
      <w:pPr>
        <w:pStyle w:val="Tekstpodstawowy21"/>
        <w:widowControl/>
        <w:numPr>
          <w:ilvl w:val="0"/>
          <w:numId w:val="24"/>
        </w:numPr>
        <w:tabs>
          <w:tab w:val="clear" w:pos="0"/>
        </w:tabs>
        <w:spacing w:line="276" w:lineRule="auto"/>
        <w:ind w:hanging="294"/>
        <w:rPr>
          <w:rFonts w:ascii="Times New Roman" w:hAnsi="Times New Roman"/>
          <w:color w:val="000000" w:themeColor="text1"/>
        </w:rPr>
      </w:pPr>
      <w:r w:rsidRPr="00EF5AF0">
        <w:rPr>
          <w:rFonts w:ascii="Times New Roman" w:hAnsi="Times New Roman"/>
          <w:color w:val="000000" w:themeColor="text1"/>
        </w:rPr>
        <w:t>dołożyć wszelkich starań w celu minimalizacji uciążliwości wynikających z prowadzonych robót budowlanych, na jakie narażeni będą mieszkańcy i użytk</w:t>
      </w:r>
      <w:r w:rsidR="004F53F0" w:rsidRPr="00EF5AF0">
        <w:rPr>
          <w:rFonts w:ascii="Times New Roman" w:hAnsi="Times New Roman"/>
          <w:color w:val="000000" w:themeColor="text1"/>
        </w:rPr>
        <w:t>ownicy sąsiednich nieruchomości</w:t>
      </w:r>
      <w:r w:rsidR="00FD501B" w:rsidRPr="00EF5AF0">
        <w:rPr>
          <w:rFonts w:ascii="Times New Roman" w:hAnsi="Times New Roman"/>
          <w:color w:val="000000" w:themeColor="text1"/>
        </w:rPr>
        <w:t>.</w:t>
      </w:r>
    </w:p>
    <w:p w14:paraId="0BEAF6C6" w14:textId="77777777" w:rsidR="009D40DC" w:rsidRPr="00EF5AF0" w:rsidRDefault="009D40DC" w:rsidP="00D82FAF">
      <w:pPr>
        <w:pStyle w:val="Tekstpodstawowy21"/>
        <w:widowControl/>
        <w:numPr>
          <w:ilvl w:val="0"/>
          <w:numId w:val="24"/>
        </w:numPr>
        <w:tabs>
          <w:tab w:val="clear" w:pos="0"/>
        </w:tabs>
        <w:spacing w:line="276" w:lineRule="auto"/>
        <w:ind w:hanging="294"/>
        <w:rPr>
          <w:rFonts w:ascii="Times New Roman" w:hAnsi="Times New Roman"/>
          <w:color w:val="000000" w:themeColor="text1"/>
        </w:rPr>
      </w:pPr>
      <w:r w:rsidRPr="00EF5AF0">
        <w:rPr>
          <w:rFonts w:ascii="Times New Roman" w:hAnsi="Times New Roman"/>
          <w:color w:val="000000" w:themeColor="text1"/>
        </w:rPr>
        <w:t>na przekazanym mu terenie budowy:</w:t>
      </w:r>
    </w:p>
    <w:p w14:paraId="5009C38D" w14:textId="77777777" w:rsidR="009D40DC" w:rsidRPr="00EF5AF0" w:rsidRDefault="009D40DC" w:rsidP="00D82FAF">
      <w:pPr>
        <w:pStyle w:val="Tekstpodstawowy21"/>
        <w:numPr>
          <w:ilvl w:val="0"/>
          <w:numId w:val="40"/>
        </w:numPr>
        <w:tabs>
          <w:tab w:val="clear" w:pos="0"/>
        </w:tabs>
        <w:spacing w:line="276" w:lineRule="auto"/>
        <w:ind w:left="993" w:hanging="284"/>
        <w:rPr>
          <w:rFonts w:ascii="Times New Roman" w:hAnsi="Times New Roman"/>
          <w:color w:val="000000" w:themeColor="text1"/>
        </w:rPr>
      </w:pPr>
      <w:r w:rsidRPr="00EF5AF0">
        <w:rPr>
          <w:rFonts w:ascii="Times New Roman" w:hAnsi="Times New Roman"/>
          <w:color w:val="000000" w:themeColor="text1"/>
        </w:rPr>
        <w:t>chronić mienie oraz zabezpieczać dostęp na teren budowy osobom nieupoważnionym przez całą dobę,</w:t>
      </w:r>
    </w:p>
    <w:p w14:paraId="219FC5DA" w14:textId="785098BC" w:rsidR="009D40DC" w:rsidRPr="00EF5AF0" w:rsidRDefault="009D40DC" w:rsidP="00D82FAF">
      <w:pPr>
        <w:pStyle w:val="Tekstpodstawowy21"/>
        <w:numPr>
          <w:ilvl w:val="0"/>
          <w:numId w:val="40"/>
        </w:numPr>
        <w:tabs>
          <w:tab w:val="clear" w:pos="0"/>
        </w:tabs>
        <w:spacing w:line="276" w:lineRule="auto"/>
        <w:ind w:left="993" w:hanging="284"/>
        <w:rPr>
          <w:rFonts w:ascii="Times New Roman" w:hAnsi="Times New Roman"/>
          <w:color w:val="000000" w:themeColor="text1"/>
        </w:rPr>
      </w:pPr>
      <w:r w:rsidRPr="00EF5AF0">
        <w:rPr>
          <w:rFonts w:ascii="Times New Roman" w:hAnsi="Times New Roman"/>
          <w:color w:val="000000" w:themeColor="text1"/>
        </w:rPr>
        <w:t xml:space="preserve">przestrzegać norm wynikających z obowiązujących przepisów prawa, w szczególności z zakresu bezpieczeństwa i higieny pracy, </w:t>
      </w:r>
      <w:proofErr w:type="spellStart"/>
      <w:r w:rsidRPr="00EF5AF0">
        <w:rPr>
          <w:rFonts w:ascii="Times New Roman" w:hAnsi="Times New Roman"/>
          <w:color w:val="000000" w:themeColor="text1"/>
        </w:rPr>
        <w:t>p.poż</w:t>
      </w:r>
      <w:proofErr w:type="spellEnd"/>
      <w:r w:rsidRPr="00EF5AF0">
        <w:rPr>
          <w:rFonts w:ascii="Times New Roman" w:hAnsi="Times New Roman"/>
          <w:color w:val="000000" w:themeColor="text1"/>
        </w:rPr>
        <w:t xml:space="preserve">, oraz zapewniać bezpieczeństwo osobom przebywającym </w:t>
      </w:r>
      <w:r w:rsidR="002B32B3">
        <w:rPr>
          <w:rFonts w:ascii="Times New Roman" w:hAnsi="Times New Roman"/>
          <w:color w:val="000000" w:themeColor="text1"/>
        </w:rPr>
        <w:br/>
      </w:r>
      <w:r w:rsidRPr="00EF5AF0">
        <w:rPr>
          <w:rFonts w:ascii="Times New Roman" w:hAnsi="Times New Roman"/>
          <w:color w:val="000000" w:themeColor="text1"/>
        </w:rPr>
        <w:t>w otoczeniu terenu budowy,</w:t>
      </w:r>
    </w:p>
    <w:p w14:paraId="0975F691" w14:textId="77777777" w:rsidR="009D40DC" w:rsidRPr="00EF5AF0" w:rsidRDefault="009D40DC" w:rsidP="00D82FAF">
      <w:pPr>
        <w:pStyle w:val="Tekstpodstawowy21"/>
        <w:numPr>
          <w:ilvl w:val="0"/>
          <w:numId w:val="40"/>
        </w:numPr>
        <w:tabs>
          <w:tab w:val="left" w:pos="284"/>
        </w:tabs>
        <w:spacing w:line="276" w:lineRule="auto"/>
        <w:ind w:left="993" w:hanging="284"/>
        <w:rPr>
          <w:rFonts w:ascii="Times New Roman" w:hAnsi="Times New Roman"/>
          <w:color w:val="000000" w:themeColor="text1"/>
        </w:rPr>
      </w:pPr>
      <w:r w:rsidRPr="00EF5AF0">
        <w:rPr>
          <w:rFonts w:ascii="Times New Roman" w:hAnsi="Times New Roman"/>
          <w:color w:val="000000" w:themeColor="text1"/>
        </w:rPr>
        <w:t xml:space="preserve">ustalać i utrzymywać ogólny porządek na terenie budowy, w szczególności poprzez utrzymywanie terenu budowy w stanie wolnym od przeszkód komunikacyjnych oraz bieżące usuwanie zbędnych </w:t>
      </w:r>
      <w:r w:rsidRPr="00EF5AF0">
        <w:rPr>
          <w:rFonts w:ascii="Times New Roman" w:hAnsi="Times New Roman"/>
          <w:color w:val="000000" w:themeColor="text1"/>
        </w:rPr>
        <w:lastRenderedPageBreak/>
        <w:t>maszyn, urządzeń, materiałów, odpadów, śmieci,</w:t>
      </w:r>
    </w:p>
    <w:p w14:paraId="0D80DF43" w14:textId="77777777" w:rsidR="00B86AA8" w:rsidRPr="00EF5AF0" w:rsidRDefault="006620B8" w:rsidP="00D82FAF">
      <w:pPr>
        <w:pStyle w:val="Tekstpodstawowy21"/>
        <w:widowControl/>
        <w:numPr>
          <w:ilvl w:val="0"/>
          <w:numId w:val="24"/>
        </w:numPr>
        <w:tabs>
          <w:tab w:val="clear" w:pos="0"/>
        </w:tabs>
        <w:spacing w:line="276" w:lineRule="auto"/>
        <w:ind w:hanging="294"/>
        <w:rPr>
          <w:rFonts w:ascii="Times New Roman" w:hAnsi="Times New Roman"/>
          <w:color w:val="000000" w:themeColor="text1"/>
        </w:rPr>
      </w:pPr>
      <w:r w:rsidRPr="00EF5AF0">
        <w:rPr>
          <w:rFonts w:ascii="Times New Roman" w:hAnsi="Times New Roman"/>
          <w:color w:val="000000" w:themeColor="text1"/>
        </w:rPr>
        <w:t>do organizacji, oznakowania i zabezpieczenia terenu budowy, zapewnienia w czasie trwania realizacji zamówienia na terenie placu budowy - w granicach przekazanych przez Zamawiającego - ochrony znajdujących się na terenie obiektów i sieci oraz urządzeń uzbrojenia terenu i utrzymania ich w należytym stanie technicznym,</w:t>
      </w:r>
    </w:p>
    <w:p w14:paraId="2401C4DD" w14:textId="77777777" w:rsidR="008B6BF3" w:rsidRPr="00B471D3" w:rsidRDefault="008B6BF3" w:rsidP="00D82FAF">
      <w:pPr>
        <w:pStyle w:val="Tekstpodstawowy21"/>
        <w:widowControl/>
        <w:numPr>
          <w:ilvl w:val="0"/>
          <w:numId w:val="24"/>
        </w:numPr>
        <w:tabs>
          <w:tab w:val="clear" w:pos="0"/>
        </w:tabs>
        <w:spacing w:line="276" w:lineRule="auto"/>
        <w:ind w:hanging="294"/>
        <w:rPr>
          <w:rFonts w:ascii="Times New Roman" w:hAnsi="Times New Roman"/>
          <w:color w:val="000000" w:themeColor="text1"/>
        </w:rPr>
      </w:pPr>
      <w:r w:rsidRPr="00EF5AF0">
        <w:rPr>
          <w:rFonts w:ascii="Times New Roman" w:hAnsi="Times New Roman"/>
          <w:color w:val="000000" w:themeColor="text1"/>
        </w:rPr>
        <w:t>zapewnić organom nadzoru budowlanego, Inspektorowi nadzoru</w:t>
      </w:r>
      <w:r w:rsidR="009D40DC" w:rsidRPr="00EF5AF0">
        <w:rPr>
          <w:rFonts w:ascii="Times New Roman" w:hAnsi="Times New Roman"/>
          <w:color w:val="000000" w:themeColor="text1"/>
        </w:rPr>
        <w:t>, uprawnionym przedstawicielom Inwestora</w:t>
      </w:r>
      <w:r w:rsidRPr="00EF5AF0">
        <w:rPr>
          <w:rFonts w:ascii="Times New Roman" w:hAnsi="Times New Roman"/>
          <w:color w:val="000000" w:themeColor="text1"/>
        </w:rPr>
        <w:t xml:space="preserve"> i wszystkim osobom przez niego upoważnionym dostępu do terenu budowy oraz wszystkich miejsc gdzie są wykonywane lub gdzie p</w:t>
      </w:r>
      <w:r w:rsidR="006620B8" w:rsidRPr="00EF5AF0">
        <w:rPr>
          <w:rFonts w:ascii="Times New Roman" w:hAnsi="Times New Roman"/>
          <w:color w:val="000000" w:themeColor="text1"/>
        </w:rPr>
        <w:t xml:space="preserve">rzewiduje się wykonywanie </w:t>
      </w:r>
      <w:r w:rsidR="006620B8" w:rsidRPr="00B471D3">
        <w:rPr>
          <w:rFonts w:ascii="Times New Roman" w:hAnsi="Times New Roman"/>
          <w:color w:val="000000" w:themeColor="text1"/>
        </w:rPr>
        <w:t>robót,</w:t>
      </w:r>
    </w:p>
    <w:p w14:paraId="72EA1C9C" w14:textId="77777777" w:rsidR="008B6BF3" w:rsidRPr="00B471D3" w:rsidRDefault="008B6BF3" w:rsidP="00D82FAF">
      <w:pPr>
        <w:pStyle w:val="Tekstpodstawowy21"/>
        <w:widowControl/>
        <w:numPr>
          <w:ilvl w:val="0"/>
          <w:numId w:val="24"/>
        </w:numPr>
        <w:tabs>
          <w:tab w:val="clear" w:pos="0"/>
        </w:tabs>
        <w:spacing w:line="276" w:lineRule="auto"/>
        <w:ind w:hanging="294"/>
        <w:rPr>
          <w:rFonts w:ascii="Times New Roman" w:hAnsi="Times New Roman"/>
          <w:color w:val="000000" w:themeColor="text1"/>
        </w:rPr>
      </w:pPr>
      <w:r w:rsidRPr="00B471D3">
        <w:rPr>
          <w:rFonts w:ascii="Times New Roman" w:hAnsi="Times New Roman"/>
          <w:color w:val="000000" w:themeColor="text1"/>
        </w:rPr>
        <w:t>informować Inspektora nadzoru o wszystkich problemach lub okolicznościach, które mogą mieć wpływ na jakość wykonania przedmiotu umowy oraz o innych okolicznościach, mogących przeszkodzić prawidłowemu i terminowemu wykonaniu przedmiotu umowy pod rygorem utraty prawa do powoływania się na te okol</w:t>
      </w:r>
      <w:r w:rsidR="006620B8" w:rsidRPr="00B471D3">
        <w:rPr>
          <w:rFonts w:ascii="Times New Roman" w:hAnsi="Times New Roman"/>
          <w:color w:val="000000" w:themeColor="text1"/>
        </w:rPr>
        <w:t>iczności w późniejszym terminie,</w:t>
      </w:r>
    </w:p>
    <w:p w14:paraId="1A589412" w14:textId="77286FDA" w:rsidR="008B6BF3" w:rsidRPr="00B471D3" w:rsidRDefault="008B6BF3" w:rsidP="00D82FAF">
      <w:pPr>
        <w:pStyle w:val="Tekstpodstawowy21"/>
        <w:widowControl/>
        <w:numPr>
          <w:ilvl w:val="0"/>
          <w:numId w:val="24"/>
        </w:numPr>
        <w:tabs>
          <w:tab w:val="clear" w:pos="0"/>
        </w:tabs>
        <w:spacing w:line="276" w:lineRule="auto"/>
        <w:ind w:left="709" w:hanging="283"/>
        <w:rPr>
          <w:rFonts w:ascii="Times New Roman" w:hAnsi="Times New Roman"/>
          <w:color w:val="000000" w:themeColor="text1"/>
        </w:rPr>
      </w:pPr>
      <w:r w:rsidRPr="00B471D3">
        <w:rPr>
          <w:rFonts w:ascii="Times New Roman" w:hAnsi="Times New Roman"/>
          <w:color w:val="000000" w:themeColor="text1"/>
        </w:rPr>
        <w:t xml:space="preserve">stosować do wszystkich poleceń Inspektora nadzoru, które są zgodne </w:t>
      </w:r>
      <w:r w:rsidR="006620B8" w:rsidRPr="00B471D3">
        <w:rPr>
          <w:rFonts w:ascii="Times New Roman" w:hAnsi="Times New Roman"/>
          <w:color w:val="000000" w:themeColor="text1"/>
        </w:rPr>
        <w:t xml:space="preserve">z prawem obowiązującym </w:t>
      </w:r>
      <w:r w:rsidR="002B32B3">
        <w:rPr>
          <w:rFonts w:ascii="Times New Roman" w:hAnsi="Times New Roman"/>
          <w:color w:val="000000" w:themeColor="text1"/>
        </w:rPr>
        <w:br/>
      </w:r>
      <w:r w:rsidR="006620B8" w:rsidRPr="00B471D3">
        <w:rPr>
          <w:rFonts w:ascii="Times New Roman" w:hAnsi="Times New Roman"/>
          <w:color w:val="000000" w:themeColor="text1"/>
        </w:rPr>
        <w:t>w Polsce,</w:t>
      </w:r>
    </w:p>
    <w:p w14:paraId="533532B5" w14:textId="77777777" w:rsidR="0059795D" w:rsidRPr="00B471D3" w:rsidRDefault="008B6BF3" w:rsidP="00D82FAF">
      <w:pPr>
        <w:pStyle w:val="Tekstpodstawowy21"/>
        <w:widowControl/>
        <w:numPr>
          <w:ilvl w:val="0"/>
          <w:numId w:val="24"/>
        </w:numPr>
        <w:tabs>
          <w:tab w:val="clear" w:pos="0"/>
        </w:tabs>
        <w:spacing w:line="276" w:lineRule="auto"/>
        <w:ind w:left="851" w:hanging="425"/>
        <w:rPr>
          <w:rFonts w:ascii="Times New Roman" w:hAnsi="Times New Roman" w:cs="Times New Roman"/>
          <w:color w:val="000000" w:themeColor="text1"/>
        </w:rPr>
      </w:pPr>
      <w:r w:rsidRPr="00B471D3">
        <w:rPr>
          <w:rFonts w:ascii="Times New Roman" w:hAnsi="Times New Roman" w:cs="Times New Roman"/>
          <w:color w:val="000000" w:themeColor="text1"/>
        </w:rPr>
        <w:t>składować wszelkie urządzenia, materiały i odpady w sposób zgodny z przepisami prawa</w:t>
      </w:r>
      <w:r w:rsidR="0059795D" w:rsidRPr="00B471D3">
        <w:rPr>
          <w:rFonts w:ascii="Times New Roman" w:hAnsi="Times New Roman" w:cs="Times New Roman"/>
          <w:color w:val="000000" w:themeColor="text1"/>
        </w:rPr>
        <w:t>,</w:t>
      </w:r>
    </w:p>
    <w:p w14:paraId="3AE71E20" w14:textId="77777777" w:rsidR="008B6BF3" w:rsidRPr="00B471D3" w:rsidRDefault="0059795D" w:rsidP="00D82FAF">
      <w:pPr>
        <w:pStyle w:val="Tekstpodstawowy21"/>
        <w:widowControl/>
        <w:numPr>
          <w:ilvl w:val="0"/>
          <w:numId w:val="24"/>
        </w:numPr>
        <w:tabs>
          <w:tab w:val="clear" w:pos="0"/>
        </w:tabs>
        <w:spacing w:line="276" w:lineRule="auto"/>
        <w:ind w:left="851" w:hanging="425"/>
        <w:rPr>
          <w:rFonts w:ascii="Times New Roman" w:hAnsi="Times New Roman" w:cs="Times New Roman"/>
          <w:color w:val="000000" w:themeColor="text1"/>
        </w:rPr>
      </w:pPr>
      <w:r w:rsidRPr="00B471D3">
        <w:rPr>
          <w:rFonts w:ascii="Times New Roman" w:hAnsi="Times New Roman" w:cs="Times New Roman"/>
          <w:color w:val="000000" w:themeColor="text1"/>
        </w:rPr>
        <w:t>wywozić odpady i gruz z terenu budowy, jak również utylizować odpady, materiały zgodnie z obowiązującymi przepisami prawa.</w:t>
      </w:r>
    </w:p>
    <w:p w14:paraId="4F7B7955" w14:textId="77777777" w:rsidR="0059795D" w:rsidRPr="00B471D3" w:rsidRDefault="0059795D" w:rsidP="00D82FAF">
      <w:pPr>
        <w:pStyle w:val="Tekstpodstawowy21"/>
        <w:widowControl/>
        <w:numPr>
          <w:ilvl w:val="0"/>
          <w:numId w:val="21"/>
        </w:numPr>
        <w:tabs>
          <w:tab w:val="clear" w:pos="0"/>
          <w:tab w:val="clear" w:pos="360"/>
        </w:tabs>
        <w:spacing w:line="276" w:lineRule="auto"/>
        <w:ind w:left="426" w:hanging="426"/>
        <w:rPr>
          <w:rFonts w:ascii="Times New Roman" w:hAnsi="Times New Roman"/>
          <w:color w:val="000000" w:themeColor="text1"/>
        </w:rPr>
      </w:pPr>
      <w:r w:rsidRPr="00B471D3">
        <w:rPr>
          <w:rFonts w:ascii="Times New Roman" w:hAnsi="Times New Roman"/>
          <w:color w:val="000000" w:themeColor="text1"/>
        </w:rPr>
        <w:t>Wykonawca bez dodatkowego wynagrodzenia zobowiązuje się do:</w:t>
      </w:r>
    </w:p>
    <w:p w14:paraId="4EEA8533" w14:textId="77777777" w:rsidR="0059795D" w:rsidRPr="00B471D3" w:rsidRDefault="00EE0B90" w:rsidP="00D82FAF">
      <w:pPr>
        <w:pStyle w:val="Tekstpodstawowy21"/>
        <w:widowControl/>
        <w:numPr>
          <w:ilvl w:val="0"/>
          <w:numId w:val="41"/>
        </w:numPr>
        <w:tabs>
          <w:tab w:val="clear" w:pos="0"/>
        </w:tabs>
        <w:spacing w:line="276" w:lineRule="auto"/>
        <w:ind w:left="709" w:hanging="283"/>
        <w:rPr>
          <w:rFonts w:ascii="Times New Roman" w:hAnsi="Times New Roman"/>
          <w:color w:val="000000" w:themeColor="text1"/>
        </w:rPr>
      </w:pPr>
      <w:r w:rsidRPr="00B471D3">
        <w:rPr>
          <w:rFonts w:ascii="Times New Roman" w:hAnsi="Times New Roman"/>
          <w:color w:val="000000" w:themeColor="text1"/>
        </w:rPr>
        <w:t>urządzenia terenu budowy, wykonania przyłączeń wodociągowych i energetycznych dla potrzeb terenu budowy oraz ponoszenia kosztów ich użytkowania</w:t>
      </w:r>
      <w:r w:rsidR="0059795D" w:rsidRPr="00B471D3">
        <w:rPr>
          <w:rFonts w:ascii="Times New Roman" w:hAnsi="Times New Roman"/>
          <w:color w:val="000000" w:themeColor="text1"/>
        </w:rPr>
        <w:t>,</w:t>
      </w:r>
    </w:p>
    <w:p w14:paraId="1604CEC5" w14:textId="52B94E8B" w:rsidR="0059795D" w:rsidRPr="00B471D3" w:rsidRDefault="0059795D" w:rsidP="00D82FAF">
      <w:pPr>
        <w:pStyle w:val="Tekstpodstawowy21"/>
        <w:widowControl/>
        <w:numPr>
          <w:ilvl w:val="0"/>
          <w:numId w:val="41"/>
        </w:numPr>
        <w:tabs>
          <w:tab w:val="clear" w:pos="0"/>
        </w:tabs>
        <w:spacing w:line="276" w:lineRule="auto"/>
        <w:ind w:left="709" w:hanging="283"/>
        <w:rPr>
          <w:rFonts w:ascii="Times New Roman" w:hAnsi="Times New Roman"/>
          <w:color w:val="000000" w:themeColor="text1"/>
        </w:rPr>
      </w:pPr>
      <w:r w:rsidRPr="00B471D3">
        <w:rPr>
          <w:rFonts w:ascii="Times New Roman" w:hAnsi="Times New Roman"/>
          <w:color w:val="000000" w:themeColor="text1"/>
        </w:rPr>
        <w:t xml:space="preserve">poniesienia ewentualnych kosztów </w:t>
      </w:r>
      <w:proofErr w:type="spellStart"/>
      <w:r w:rsidR="00B471D3" w:rsidRPr="00B471D3">
        <w:rPr>
          <w:rFonts w:ascii="Times New Roman" w:hAnsi="Times New Roman"/>
          <w:color w:val="000000" w:themeColor="text1"/>
        </w:rPr>
        <w:t>wyłą</w:t>
      </w:r>
      <w:r w:rsidRPr="00B471D3">
        <w:rPr>
          <w:rFonts w:ascii="Times New Roman" w:hAnsi="Times New Roman"/>
          <w:color w:val="000000" w:themeColor="text1"/>
        </w:rPr>
        <w:t>czeń</w:t>
      </w:r>
      <w:proofErr w:type="spellEnd"/>
      <w:r w:rsidRPr="00B471D3">
        <w:rPr>
          <w:rFonts w:ascii="Times New Roman" w:hAnsi="Times New Roman"/>
          <w:color w:val="000000" w:themeColor="text1"/>
        </w:rPr>
        <w:t xml:space="preserve"> i włączeń energii elektrycznej, dostaw gazu lub wody,</w:t>
      </w:r>
    </w:p>
    <w:p w14:paraId="517D1BDB" w14:textId="77777777" w:rsidR="0059795D" w:rsidRPr="00B471D3" w:rsidRDefault="002B105E" w:rsidP="00D82FAF">
      <w:pPr>
        <w:pStyle w:val="Tekstpodstawowy21"/>
        <w:widowControl/>
        <w:numPr>
          <w:ilvl w:val="0"/>
          <w:numId w:val="41"/>
        </w:numPr>
        <w:tabs>
          <w:tab w:val="clear" w:pos="0"/>
        </w:tabs>
        <w:spacing w:line="276" w:lineRule="auto"/>
        <w:ind w:left="709" w:hanging="283"/>
        <w:rPr>
          <w:rFonts w:ascii="Times New Roman" w:hAnsi="Times New Roman"/>
          <w:color w:val="000000" w:themeColor="text1"/>
        </w:rPr>
      </w:pPr>
      <w:r w:rsidRPr="00B471D3">
        <w:rPr>
          <w:rFonts w:ascii="Times New Roman" w:hAnsi="Times New Roman"/>
          <w:color w:val="000000" w:themeColor="text1"/>
        </w:rPr>
        <w:t>informowania</w:t>
      </w:r>
      <w:r w:rsidR="003508DE" w:rsidRPr="00B471D3">
        <w:rPr>
          <w:rFonts w:ascii="Times New Roman" w:hAnsi="Times New Roman"/>
          <w:color w:val="000000" w:themeColor="text1"/>
        </w:rPr>
        <w:t xml:space="preserve"> użytkownika i sąsiednich</w:t>
      </w:r>
      <w:r w:rsidRPr="00B471D3">
        <w:rPr>
          <w:rFonts w:ascii="Times New Roman" w:hAnsi="Times New Roman"/>
          <w:color w:val="000000" w:themeColor="text1"/>
        </w:rPr>
        <w:t xml:space="preserve"> mieszkańców o planowanych przerwach w dostawach energii elektrycznej, gazu lub wody oraz o utrudnienia</w:t>
      </w:r>
      <w:r w:rsidR="003508DE" w:rsidRPr="00B471D3">
        <w:rPr>
          <w:rFonts w:ascii="Times New Roman" w:hAnsi="Times New Roman"/>
          <w:color w:val="000000" w:themeColor="text1"/>
        </w:rPr>
        <w:t>ch komunikacyjnych związanych z </w:t>
      </w:r>
      <w:r w:rsidRPr="00B471D3">
        <w:rPr>
          <w:rFonts w:ascii="Times New Roman" w:hAnsi="Times New Roman"/>
          <w:color w:val="000000" w:themeColor="text1"/>
        </w:rPr>
        <w:t>wykonywanymi robotami</w:t>
      </w:r>
      <w:r w:rsidR="0059795D" w:rsidRPr="00B471D3">
        <w:rPr>
          <w:rFonts w:ascii="Times New Roman" w:hAnsi="Times New Roman"/>
          <w:color w:val="000000" w:themeColor="text1"/>
        </w:rPr>
        <w:t>,</w:t>
      </w:r>
    </w:p>
    <w:p w14:paraId="47A2748E" w14:textId="73EBF699" w:rsidR="0059795D" w:rsidRDefault="002B105E" w:rsidP="00D82FAF">
      <w:pPr>
        <w:pStyle w:val="Tekstpodstawowy21"/>
        <w:widowControl/>
        <w:numPr>
          <w:ilvl w:val="0"/>
          <w:numId w:val="41"/>
        </w:numPr>
        <w:tabs>
          <w:tab w:val="clear" w:pos="0"/>
        </w:tabs>
        <w:spacing w:line="276" w:lineRule="auto"/>
        <w:ind w:left="709" w:hanging="283"/>
        <w:rPr>
          <w:rFonts w:ascii="Times New Roman" w:hAnsi="Times New Roman"/>
          <w:color w:val="000000" w:themeColor="text1"/>
        </w:rPr>
      </w:pPr>
      <w:r w:rsidRPr="00B471D3">
        <w:rPr>
          <w:rFonts w:ascii="Times New Roman" w:hAnsi="Times New Roman"/>
          <w:color w:val="000000" w:themeColor="text1"/>
        </w:rPr>
        <w:t>wykonania projektu organizacji ruchu oraz oznakowania terenu budowy</w:t>
      </w:r>
      <w:r w:rsidR="0059795D" w:rsidRPr="00B471D3">
        <w:rPr>
          <w:rFonts w:ascii="Times New Roman" w:hAnsi="Times New Roman"/>
          <w:color w:val="000000" w:themeColor="text1"/>
        </w:rPr>
        <w:t>,</w:t>
      </w:r>
    </w:p>
    <w:p w14:paraId="3E603CB9" w14:textId="21911586" w:rsidR="00B471D3" w:rsidRPr="006158C7" w:rsidRDefault="00B471D3" w:rsidP="00D82FAF">
      <w:pPr>
        <w:pStyle w:val="Tekstpodstawowy21"/>
        <w:widowControl/>
        <w:numPr>
          <w:ilvl w:val="0"/>
          <w:numId w:val="41"/>
        </w:numPr>
        <w:tabs>
          <w:tab w:val="clear" w:pos="0"/>
        </w:tabs>
        <w:spacing w:line="276" w:lineRule="auto"/>
        <w:ind w:left="709" w:hanging="283"/>
        <w:rPr>
          <w:rFonts w:ascii="Times New Roman" w:hAnsi="Times New Roman"/>
          <w:color w:val="000000" w:themeColor="text1"/>
        </w:rPr>
      </w:pPr>
      <w:r w:rsidRPr="003613DD">
        <w:rPr>
          <w:rFonts w:ascii="Times New Roman" w:hAnsi="Times New Roman" w:cs="Times New Roman"/>
          <w:color w:val="000000" w:themeColor="text1"/>
        </w:rPr>
        <w:t xml:space="preserve">uzgadniania z właścicielami działek, na których ma być realizowana inwestycja terminu rozpoczęcia oraz zakończenia robót na tych działkach oraz </w:t>
      </w:r>
      <w:r w:rsidRPr="006158C7">
        <w:rPr>
          <w:rFonts w:ascii="Times New Roman" w:hAnsi="Times New Roman" w:cs="Times New Roman"/>
          <w:color w:val="000000" w:themeColor="text1"/>
        </w:rPr>
        <w:t xml:space="preserve">potwierdzenia faktu zakończenia robót na danej działce oświadczeniem, o którym mowa w </w:t>
      </w:r>
      <w:r w:rsidR="006158C7" w:rsidRPr="006158C7">
        <w:rPr>
          <w:rFonts w:ascii="Times New Roman" w:hAnsi="Times New Roman" w:cs="Times New Roman"/>
          <w:color w:val="000000" w:themeColor="text1"/>
        </w:rPr>
        <w:t>§ 16</w:t>
      </w:r>
      <w:r w:rsidRPr="006158C7">
        <w:rPr>
          <w:rFonts w:ascii="Times New Roman" w:hAnsi="Times New Roman" w:cs="Times New Roman"/>
          <w:color w:val="000000" w:themeColor="text1"/>
        </w:rPr>
        <w:t xml:space="preserve"> ust. </w:t>
      </w:r>
      <w:r w:rsidR="006158C7" w:rsidRPr="006158C7">
        <w:rPr>
          <w:rFonts w:ascii="Times New Roman" w:hAnsi="Times New Roman" w:cs="Times New Roman"/>
          <w:color w:val="000000" w:themeColor="text1"/>
        </w:rPr>
        <w:t>8</w:t>
      </w:r>
      <w:r w:rsidRPr="006158C7">
        <w:rPr>
          <w:rFonts w:ascii="Times New Roman" w:hAnsi="Times New Roman" w:cs="Times New Roman"/>
          <w:color w:val="000000" w:themeColor="text1"/>
        </w:rPr>
        <w:t xml:space="preserve"> pkt 10,</w:t>
      </w:r>
    </w:p>
    <w:p w14:paraId="3E5E36D0" w14:textId="6557E748" w:rsidR="0059795D" w:rsidRPr="00B471D3" w:rsidRDefault="0059795D" w:rsidP="00D82FAF">
      <w:pPr>
        <w:pStyle w:val="Tekstpodstawowy21"/>
        <w:widowControl/>
        <w:numPr>
          <w:ilvl w:val="0"/>
          <w:numId w:val="41"/>
        </w:numPr>
        <w:tabs>
          <w:tab w:val="clear" w:pos="0"/>
        </w:tabs>
        <w:spacing w:line="276" w:lineRule="auto"/>
        <w:ind w:left="709" w:hanging="283"/>
        <w:rPr>
          <w:rFonts w:ascii="Times New Roman" w:hAnsi="Times New Roman"/>
          <w:color w:val="000000" w:themeColor="text1"/>
        </w:rPr>
      </w:pPr>
      <w:r w:rsidRPr="006158C7">
        <w:rPr>
          <w:rFonts w:ascii="Times New Roman" w:hAnsi="Times New Roman"/>
          <w:color w:val="000000" w:themeColor="text1"/>
        </w:rPr>
        <w:t>w przypadku zniszczenia lub uszkodzenia robót bądź urządzeń w toku</w:t>
      </w:r>
      <w:r w:rsidRPr="00B471D3">
        <w:rPr>
          <w:rFonts w:ascii="Times New Roman" w:hAnsi="Times New Roman"/>
          <w:color w:val="000000" w:themeColor="text1"/>
        </w:rPr>
        <w:t xml:space="preserve"> realizacji – naprawienia ich </w:t>
      </w:r>
      <w:r w:rsidR="002B32B3">
        <w:rPr>
          <w:rFonts w:ascii="Times New Roman" w:hAnsi="Times New Roman"/>
          <w:color w:val="000000" w:themeColor="text1"/>
        </w:rPr>
        <w:br/>
      </w:r>
      <w:r w:rsidRPr="00B471D3">
        <w:rPr>
          <w:rFonts w:ascii="Times New Roman" w:hAnsi="Times New Roman"/>
          <w:color w:val="000000" w:themeColor="text1"/>
        </w:rPr>
        <w:t>i doprowadzenie do stanu poprzedniego,</w:t>
      </w:r>
    </w:p>
    <w:p w14:paraId="3F69B17D" w14:textId="77777777" w:rsidR="0059795D" w:rsidRPr="00B471D3" w:rsidRDefault="0059795D" w:rsidP="00D82FAF">
      <w:pPr>
        <w:pStyle w:val="Tekstpodstawowy21"/>
        <w:widowControl/>
        <w:numPr>
          <w:ilvl w:val="0"/>
          <w:numId w:val="41"/>
        </w:numPr>
        <w:tabs>
          <w:tab w:val="clear" w:pos="0"/>
        </w:tabs>
        <w:spacing w:line="276" w:lineRule="auto"/>
        <w:ind w:left="709" w:hanging="283"/>
        <w:rPr>
          <w:rFonts w:ascii="Times New Roman" w:hAnsi="Times New Roman"/>
          <w:color w:val="000000" w:themeColor="text1"/>
        </w:rPr>
      </w:pPr>
      <w:r w:rsidRPr="00B471D3">
        <w:rPr>
          <w:rFonts w:ascii="Times New Roman" w:hAnsi="Times New Roman"/>
          <w:color w:val="000000" w:themeColor="text1"/>
        </w:rPr>
        <w:t>demontażu istniejących elementów zagospodarowania terenu w miejscu prowadzenia robót, oraz ponownego ich montażu, a w przypadku ich uszkodzenia, do ich naprawienia lub wypłaty odszkodowania ich właścicielowi za wyrządzoną szkodę,</w:t>
      </w:r>
    </w:p>
    <w:p w14:paraId="54CADFC7" w14:textId="77777777" w:rsidR="002B105E" w:rsidRPr="00B471D3" w:rsidRDefault="002B105E" w:rsidP="00D82FAF">
      <w:pPr>
        <w:pStyle w:val="Tekstpodstawowy21"/>
        <w:widowControl/>
        <w:numPr>
          <w:ilvl w:val="0"/>
          <w:numId w:val="41"/>
        </w:numPr>
        <w:tabs>
          <w:tab w:val="clear" w:pos="0"/>
        </w:tabs>
        <w:spacing w:line="276" w:lineRule="auto"/>
        <w:ind w:left="709" w:hanging="283"/>
        <w:rPr>
          <w:rFonts w:ascii="Times New Roman" w:hAnsi="Times New Roman"/>
          <w:color w:val="000000" w:themeColor="text1"/>
        </w:rPr>
      </w:pPr>
      <w:r w:rsidRPr="00B471D3">
        <w:rPr>
          <w:rFonts w:ascii="Times New Roman" w:hAnsi="Times New Roman"/>
          <w:color w:val="000000" w:themeColor="text1"/>
        </w:rPr>
        <w:t>wypłaty odszkodowań z tytułu zniszczenia plonów rolnych i drzewostanu właścicielom nieruchomości,</w:t>
      </w:r>
    </w:p>
    <w:p w14:paraId="05F7A732" w14:textId="77777777" w:rsidR="008373B1" w:rsidRPr="00B471D3" w:rsidRDefault="008373B1" w:rsidP="00D82FAF">
      <w:pPr>
        <w:pStyle w:val="Tekstpodstawowy21"/>
        <w:widowControl/>
        <w:numPr>
          <w:ilvl w:val="0"/>
          <w:numId w:val="41"/>
        </w:numPr>
        <w:tabs>
          <w:tab w:val="clear" w:pos="0"/>
        </w:tabs>
        <w:spacing w:line="276" w:lineRule="auto"/>
        <w:ind w:left="709" w:hanging="283"/>
        <w:rPr>
          <w:rFonts w:ascii="Times New Roman" w:hAnsi="Times New Roman"/>
          <w:color w:val="000000" w:themeColor="text1"/>
        </w:rPr>
      </w:pPr>
      <w:r w:rsidRPr="00B471D3">
        <w:rPr>
          <w:rFonts w:ascii="Times New Roman" w:hAnsi="Times New Roman"/>
          <w:color w:val="000000" w:themeColor="text1"/>
        </w:rPr>
        <w:t xml:space="preserve">usuwania </w:t>
      </w:r>
      <w:proofErr w:type="spellStart"/>
      <w:r w:rsidRPr="00B471D3">
        <w:rPr>
          <w:rFonts w:ascii="Times New Roman" w:hAnsi="Times New Roman"/>
          <w:color w:val="000000" w:themeColor="text1"/>
        </w:rPr>
        <w:t>zakrzaczeń</w:t>
      </w:r>
      <w:proofErr w:type="spellEnd"/>
      <w:r w:rsidRPr="00B471D3">
        <w:rPr>
          <w:rFonts w:ascii="Times New Roman" w:hAnsi="Times New Roman"/>
          <w:color w:val="000000" w:themeColor="text1"/>
        </w:rPr>
        <w:t xml:space="preserve"> i drzewostanu znajdującego się na trasie wykonywanych robót po uprzednim uzyskaniu zezwolenia, o ile przepisy tego wymagają,</w:t>
      </w:r>
    </w:p>
    <w:p w14:paraId="08D5CABC" w14:textId="77777777" w:rsidR="008373B1" w:rsidRPr="00B471D3" w:rsidRDefault="008373B1" w:rsidP="00D82FAF">
      <w:pPr>
        <w:pStyle w:val="Tekstpodstawowy21"/>
        <w:widowControl/>
        <w:numPr>
          <w:ilvl w:val="0"/>
          <w:numId w:val="41"/>
        </w:numPr>
        <w:tabs>
          <w:tab w:val="clear" w:pos="0"/>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wykonania odkrywek potwierdzających lokalizację uzbrojenia terenu w rejonie prowadzenia robót,</w:t>
      </w:r>
    </w:p>
    <w:p w14:paraId="0CCF502A" w14:textId="77777777" w:rsidR="0059795D" w:rsidRPr="00B471D3" w:rsidRDefault="0059795D"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uzyskania zezwolenia i poniesienia kosztów zajęcia pasa drogowego,</w:t>
      </w:r>
    </w:p>
    <w:p w14:paraId="084301C6" w14:textId="77777777" w:rsidR="00A6184E" w:rsidRPr="00B471D3" w:rsidRDefault="00A6184E"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uzyskania zgody na dojazd ciężkim sprzętem – jeżeli będzie wymagana,</w:t>
      </w:r>
    </w:p>
    <w:p w14:paraId="0DA7CA58" w14:textId="77777777" w:rsidR="00B50909" w:rsidRPr="00B471D3" w:rsidRDefault="00B50909"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usuwania wszystkich zanieczyszczeń lub uszkodzeń dróg powstałych w związku z wykonywaniem robót,</w:t>
      </w:r>
    </w:p>
    <w:p w14:paraId="790A5B65" w14:textId="77777777" w:rsidR="008373B1" w:rsidRPr="00B471D3" w:rsidRDefault="008373B1"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wykonania badań, prób i rozruchu,</w:t>
      </w:r>
      <w:r w:rsidR="00D3588D" w:rsidRPr="00B471D3">
        <w:rPr>
          <w:rFonts w:ascii="Times New Roman" w:hAnsi="Times New Roman"/>
          <w:color w:val="000000" w:themeColor="text1"/>
        </w:rPr>
        <w:t xml:space="preserve"> uruchomienia serwisowego urządzeń</w:t>
      </w:r>
      <w:r w:rsidRPr="00B471D3">
        <w:rPr>
          <w:rFonts w:ascii="Times New Roman" w:hAnsi="Times New Roman"/>
          <w:color w:val="000000" w:themeColor="text1"/>
        </w:rPr>
        <w:t xml:space="preserve"> jak również do dokonania odkrywek w przypadku nie zgłoszenia robót do odbioru ulegających zakryciu lub zanikających,</w:t>
      </w:r>
    </w:p>
    <w:p w14:paraId="1D613232" w14:textId="47004D7F" w:rsidR="00B50909" w:rsidRPr="00B471D3" w:rsidRDefault="00B50909"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 xml:space="preserve">wykonania </w:t>
      </w:r>
      <w:r w:rsidRPr="00EF1109">
        <w:rPr>
          <w:rFonts w:ascii="Times New Roman" w:hAnsi="Times New Roman"/>
          <w:color w:val="auto"/>
        </w:rPr>
        <w:t xml:space="preserve">prób szczelności </w:t>
      </w:r>
      <w:r w:rsidR="00EF1109" w:rsidRPr="00EF1109">
        <w:rPr>
          <w:rFonts w:ascii="Times New Roman" w:hAnsi="Times New Roman"/>
          <w:color w:val="auto"/>
        </w:rPr>
        <w:t>układów grzewczych</w:t>
      </w:r>
      <w:r w:rsidRPr="00EF1109">
        <w:rPr>
          <w:rFonts w:ascii="Times New Roman" w:hAnsi="Times New Roman"/>
          <w:color w:val="auto"/>
        </w:rPr>
        <w:t xml:space="preserve"> umożliwiających należyte wykonanie umowy </w:t>
      </w:r>
      <w:r w:rsidR="002B32B3">
        <w:rPr>
          <w:rFonts w:ascii="Times New Roman" w:hAnsi="Times New Roman"/>
          <w:color w:val="auto"/>
        </w:rPr>
        <w:br/>
      </w:r>
      <w:r w:rsidR="007D3DAB" w:rsidRPr="00EF1109">
        <w:rPr>
          <w:rFonts w:ascii="Times New Roman" w:hAnsi="Times New Roman"/>
          <w:color w:val="auto"/>
        </w:rPr>
        <w:t xml:space="preserve">i użytkowanie Przedmiotu umowy oraz uzyskanie pozytywnych wyników </w:t>
      </w:r>
      <w:r w:rsidR="00EF1109" w:rsidRPr="00EF1109">
        <w:rPr>
          <w:rFonts w:ascii="Times New Roman" w:hAnsi="Times New Roman"/>
          <w:color w:val="auto"/>
        </w:rPr>
        <w:t>sprawdzeń w tym</w:t>
      </w:r>
      <w:r w:rsidR="007D3DAB" w:rsidRPr="00EF1109">
        <w:rPr>
          <w:rFonts w:ascii="Times New Roman" w:hAnsi="Times New Roman"/>
          <w:color w:val="auto"/>
        </w:rPr>
        <w:t xml:space="preserve"> </w:t>
      </w:r>
      <w:r w:rsidR="00EF1109" w:rsidRPr="00EF1109">
        <w:rPr>
          <w:rFonts w:ascii="Times New Roman" w:hAnsi="Times New Roman"/>
          <w:color w:val="auto"/>
        </w:rPr>
        <w:t xml:space="preserve">odbiór </w:t>
      </w:r>
      <w:r w:rsidR="007D3DAB" w:rsidRPr="00EF1109">
        <w:rPr>
          <w:rFonts w:ascii="Times New Roman" w:hAnsi="Times New Roman"/>
          <w:color w:val="auto"/>
        </w:rPr>
        <w:t>UDT,</w:t>
      </w:r>
    </w:p>
    <w:p w14:paraId="34CF6F6C" w14:textId="77777777" w:rsidR="008373B1" w:rsidRPr="00B471D3" w:rsidRDefault="008373B1"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zapewnienia obsługi geodezyjnej przez uprawnione służby geodezyjne, obejmującej wytyczenie oraz bieżącą inwentaryzację powykonawczą,</w:t>
      </w:r>
    </w:p>
    <w:p w14:paraId="14F2521C" w14:textId="77777777" w:rsidR="0059795D" w:rsidRPr="00B471D3" w:rsidRDefault="0059795D"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lastRenderedPageBreak/>
        <w:t>dokonania uzgodnień, uzyskania wszelkich opinii i protokołów niezbędnych do wykonania przedmiotu umowy i przekazania go do użytku,</w:t>
      </w:r>
      <w:r w:rsidR="008373B1" w:rsidRPr="00B471D3">
        <w:rPr>
          <w:rFonts w:ascii="Times New Roman" w:hAnsi="Times New Roman"/>
          <w:color w:val="000000" w:themeColor="text1"/>
        </w:rPr>
        <w:t xml:space="preserve"> </w:t>
      </w:r>
    </w:p>
    <w:p w14:paraId="2F44C7C7" w14:textId="77777777" w:rsidR="0059795D" w:rsidRPr="00B471D3" w:rsidRDefault="0059795D"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odpowiedniego zabezpieczenia terenu budowy,</w:t>
      </w:r>
    </w:p>
    <w:p w14:paraId="7CB0DB55" w14:textId="77777777" w:rsidR="0059795D" w:rsidRPr="00B471D3" w:rsidRDefault="0059795D"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zapewnienia dozoru, a także właściwych warunków bezpieczeństwa i higieny pracy,</w:t>
      </w:r>
    </w:p>
    <w:p w14:paraId="27DB3501" w14:textId="77777777" w:rsidR="0059795D" w:rsidRPr="00B471D3" w:rsidRDefault="0059795D"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demontażu obiektów tymczasowych, uporządkowania terenu budowy po zakończeniu robót, doprowadzenia go do stanu pierwotnego i przekazanie go Inwestorowi najpóźniej do dnia odbioru koń</w:t>
      </w:r>
      <w:r w:rsidR="00D3588D" w:rsidRPr="00B471D3">
        <w:rPr>
          <w:rFonts w:ascii="Times New Roman" w:hAnsi="Times New Roman"/>
          <w:color w:val="000000" w:themeColor="text1"/>
        </w:rPr>
        <w:t>cowego,</w:t>
      </w:r>
    </w:p>
    <w:p w14:paraId="1F8D3B36" w14:textId="77777777" w:rsidR="00D3588D" w:rsidRPr="00B471D3" w:rsidRDefault="00D3588D"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uporządkowania terenu sąsiednich nieruchomości, jeżeli w związku z wykonywaną umową Wykonawca z nich korzystał, po wcześniejszym uzyskaniu zgody na wejście w teren,</w:t>
      </w:r>
    </w:p>
    <w:p w14:paraId="082543EA" w14:textId="77777777" w:rsidR="007D3DAB" w:rsidRPr="00B471D3" w:rsidRDefault="007D3DAB"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 xml:space="preserve">wykonania dokumentacji odbiorowej, w tym dokumentacji powykonawczej na bazie projektu budowlanego i wykonawczego, przeprowadzenia badań koniecznych do oceny jakości robót oraz innych dokumentów przewidzianych </w:t>
      </w:r>
      <w:r w:rsidR="003C23EA" w:rsidRPr="00B471D3">
        <w:rPr>
          <w:rFonts w:ascii="Times New Roman" w:hAnsi="Times New Roman"/>
          <w:color w:val="000000" w:themeColor="text1"/>
        </w:rPr>
        <w:t>przepisami ustawy Prawo budowlane i innych przepisów szczegółowych,</w:t>
      </w:r>
    </w:p>
    <w:p w14:paraId="18AB0B74" w14:textId="332C5F2B" w:rsidR="00370660" w:rsidRPr="006158C7" w:rsidRDefault="00D3588D"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 xml:space="preserve">dostarczenia Zamawiającemu kompletu dokumentów odbiorowych </w:t>
      </w:r>
      <w:r w:rsidR="00370660" w:rsidRPr="006158C7">
        <w:rPr>
          <w:rFonts w:ascii="Times New Roman" w:hAnsi="Times New Roman"/>
          <w:color w:val="000000" w:themeColor="text1"/>
        </w:rPr>
        <w:t xml:space="preserve">określonych w </w:t>
      </w:r>
      <w:r w:rsidR="006158C7" w:rsidRPr="006158C7">
        <w:rPr>
          <w:rFonts w:ascii="Times New Roman" w:hAnsi="Times New Roman"/>
          <w:color w:val="000000" w:themeColor="text1"/>
        </w:rPr>
        <w:t>§ 16 ust. 8</w:t>
      </w:r>
      <w:r w:rsidR="00370660" w:rsidRPr="006158C7">
        <w:rPr>
          <w:rFonts w:ascii="Times New Roman" w:hAnsi="Times New Roman"/>
          <w:color w:val="000000" w:themeColor="text1"/>
        </w:rPr>
        <w:t xml:space="preserve"> umowy,</w:t>
      </w:r>
    </w:p>
    <w:p w14:paraId="74E31164" w14:textId="758F8C7E" w:rsidR="003C23EA" w:rsidRPr="00B471D3" w:rsidRDefault="003C23EA"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000000" w:themeColor="text1"/>
        </w:rPr>
      </w:pPr>
      <w:r w:rsidRPr="00B471D3">
        <w:rPr>
          <w:rFonts w:ascii="Times New Roman" w:hAnsi="Times New Roman"/>
          <w:color w:val="000000" w:themeColor="text1"/>
        </w:rPr>
        <w:t xml:space="preserve">opracowanie i przekazanie Zamawiającemu: instrukcji BHP stanowiskowych dla </w:t>
      </w:r>
      <w:r w:rsidRPr="00D100F2">
        <w:rPr>
          <w:rFonts w:ascii="Times New Roman" w:hAnsi="Times New Roman"/>
          <w:color w:val="auto"/>
        </w:rPr>
        <w:t xml:space="preserve">poszczególnych urządzeń, instrukcji obsługi </w:t>
      </w:r>
      <w:r w:rsidR="00D100F2" w:rsidRPr="00D100F2">
        <w:rPr>
          <w:rFonts w:ascii="Times New Roman" w:hAnsi="Times New Roman"/>
          <w:color w:val="auto"/>
        </w:rPr>
        <w:t>pracy kotłowni (źródeł ciepła)</w:t>
      </w:r>
      <w:r w:rsidRPr="00D100F2">
        <w:rPr>
          <w:rFonts w:ascii="Times New Roman" w:hAnsi="Times New Roman"/>
          <w:color w:val="auto"/>
        </w:rPr>
        <w:t>, Schematu technologicznego, dokumentacji techniczno-rozruchowych poszczególnych urządzeń,</w:t>
      </w:r>
    </w:p>
    <w:p w14:paraId="461F28A2" w14:textId="0A97A1A5" w:rsidR="00370660" w:rsidRPr="00D100F2" w:rsidRDefault="00370660" w:rsidP="00D82FAF">
      <w:pPr>
        <w:pStyle w:val="Tekstpodstawowy21"/>
        <w:widowControl/>
        <w:numPr>
          <w:ilvl w:val="0"/>
          <w:numId w:val="41"/>
        </w:numPr>
        <w:tabs>
          <w:tab w:val="clear" w:pos="0"/>
          <w:tab w:val="left" w:pos="284"/>
        </w:tabs>
        <w:spacing w:line="276" w:lineRule="auto"/>
        <w:ind w:left="851" w:hanging="425"/>
        <w:rPr>
          <w:rFonts w:ascii="Times New Roman" w:hAnsi="Times New Roman"/>
          <w:color w:val="auto"/>
        </w:rPr>
      </w:pPr>
      <w:r w:rsidRPr="00D100F2">
        <w:rPr>
          <w:rFonts w:ascii="Times New Roman" w:hAnsi="Times New Roman"/>
          <w:color w:val="auto"/>
        </w:rPr>
        <w:t xml:space="preserve">zorganizowania i przeprowadzenia szkolenia z zakresu kompleksowej obsługi </w:t>
      </w:r>
      <w:r w:rsidR="00D100F2" w:rsidRPr="00D100F2">
        <w:rPr>
          <w:rFonts w:ascii="Times New Roman" w:hAnsi="Times New Roman"/>
          <w:color w:val="auto"/>
        </w:rPr>
        <w:t>kotłowni, źródeł ciepła oraz wszystkich zamontowanych urządzeń.</w:t>
      </w:r>
    </w:p>
    <w:p w14:paraId="346699B5" w14:textId="248E35A1" w:rsidR="008B6BF3" w:rsidRPr="00E4115A" w:rsidRDefault="008B6BF3" w:rsidP="00D82FAF">
      <w:pPr>
        <w:pStyle w:val="Tekstpodstawowy21"/>
        <w:widowControl/>
        <w:numPr>
          <w:ilvl w:val="0"/>
          <w:numId w:val="21"/>
        </w:numPr>
        <w:tabs>
          <w:tab w:val="clear" w:pos="0"/>
          <w:tab w:val="clear" w:pos="360"/>
        </w:tabs>
        <w:spacing w:line="276" w:lineRule="auto"/>
        <w:ind w:left="426" w:hanging="426"/>
        <w:rPr>
          <w:rFonts w:ascii="Times New Roman" w:hAnsi="Times New Roman"/>
          <w:color w:val="000000" w:themeColor="text1"/>
        </w:rPr>
      </w:pPr>
      <w:r w:rsidRPr="00E4115A">
        <w:rPr>
          <w:rFonts w:ascii="Times New Roman" w:hAnsi="Times New Roman"/>
          <w:color w:val="000000" w:themeColor="text1"/>
        </w:rPr>
        <w:t xml:space="preserve">Materiały oraz urządzenia zastosowane do wykonania przedmiotowego zamówienia powinny odpowiadać co do jakości wymogom wyrobów dopuszczonych do obrotu i stosowania </w:t>
      </w:r>
      <w:r w:rsidRPr="00E4115A">
        <w:rPr>
          <w:rFonts w:ascii="Times New Roman" w:hAnsi="Times New Roman"/>
          <w:color w:val="000000" w:themeColor="text1"/>
        </w:rPr>
        <w:br/>
        <w:t>w budownictwie określonym w</w:t>
      </w:r>
      <w:r w:rsidR="00E17A89" w:rsidRPr="00E4115A">
        <w:rPr>
          <w:rFonts w:ascii="Times New Roman" w:hAnsi="Times New Roman"/>
          <w:color w:val="000000" w:themeColor="text1"/>
        </w:rPr>
        <w:t xml:space="preserve"> art. 10 ustawy Prawo budowlane, ustawy o wyrobach budowlanych oraz wymaganiom określonym w SWZ oraz </w:t>
      </w:r>
      <w:r w:rsidR="00E4115A" w:rsidRPr="00E4115A">
        <w:rPr>
          <w:rFonts w:ascii="Times New Roman" w:hAnsi="Times New Roman"/>
          <w:color w:val="000000" w:themeColor="text1"/>
        </w:rPr>
        <w:t>PFU</w:t>
      </w:r>
      <w:r w:rsidR="00E17A89" w:rsidRPr="00E4115A">
        <w:rPr>
          <w:rFonts w:ascii="Times New Roman" w:hAnsi="Times New Roman"/>
          <w:color w:val="000000" w:themeColor="text1"/>
        </w:rPr>
        <w:t>.</w:t>
      </w:r>
    </w:p>
    <w:p w14:paraId="5F2379D6" w14:textId="77777777" w:rsidR="00B71EA9" w:rsidRPr="00E4115A" w:rsidRDefault="00B71EA9" w:rsidP="00D82FAF">
      <w:pPr>
        <w:pStyle w:val="Tekstpodstawowy21"/>
        <w:widowControl/>
        <w:numPr>
          <w:ilvl w:val="0"/>
          <w:numId w:val="21"/>
        </w:numPr>
        <w:tabs>
          <w:tab w:val="clear" w:pos="0"/>
          <w:tab w:val="clear" w:pos="360"/>
        </w:tabs>
        <w:spacing w:line="276" w:lineRule="auto"/>
        <w:ind w:left="426" w:hanging="426"/>
        <w:rPr>
          <w:rFonts w:ascii="Times New Roman" w:hAnsi="Times New Roman"/>
          <w:color w:val="000000" w:themeColor="text1"/>
        </w:rPr>
      </w:pPr>
      <w:r w:rsidRPr="00E4115A">
        <w:rPr>
          <w:rFonts w:ascii="Times New Roman" w:hAnsi="Times New Roman"/>
          <w:color w:val="000000" w:themeColor="text1"/>
        </w:rPr>
        <w:t>Wykonawca wykona wszystkie roboty związane z budową zgodnie z aktualnie obowiązującymi polskimi normami, polskim prawem budowlanym wraz z aktami wykonawczymi do niego i innymi obowiązującymi przepisami.</w:t>
      </w:r>
    </w:p>
    <w:p w14:paraId="6F05F2B6" w14:textId="77777777" w:rsidR="008B6BF3" w:rsidRPr="00E4115A" w:rsidRDefault="008B6BF3" w:rsidP="00D82FAF">
      <w:pPr>
        <w:pStyle w:val="Tekstpodstawowy21"/>
        <w:widowControl/>
        <w:numPr>
          <w:ilvl w:val="0"/>
          <w:numId w:val="21"/>
        </w:numPr>
        <w:tabs>
          <w:tab w:val="clear" w:pos="0"/>
          <w:tab w:val="clear" w:pos="360"/>
        </w:tabs>
        <w:spacing w:line="276" w:lineRule="auto"/>
        <w:ind w:left="426" w:hanging="426"/>
        <w:rPr>
          <w:rFonts w:ascii="Times New Roman" w:hAnsi="Times New Roman" w:cs="Times New Roman"/>
          <w:color w:val="000000" w:themeColor="text1"/>
        </w:rPr>
      </w:pPr>
      <w:r w:rsidRPr="00E4115A">
        <w:rPr>
          <w:rFonts w:ascii="Times New Roman" w:hAnsi="Times New Roman" w:cs="Times New Roman"/>
          <w:color w:val="000000" w:themeColor="text1"/>
        </w:rPr>
        <w:t>Zamawiający zobowiązuje się:</w:t>
      </w:r>
    </w:p>
    <w:p w14:paraId="523D2681" w14:textId="4BC1936B" w:rsidR="008B6BF3" w:rsidRPr="00E4115A" w:rsidRDefault="00E4115A" w:rsidP="00D82FAF">
      <w:pPr>
        <w:pStyle w:val="Akapitzlist"/>
        <w:numPr>
          <w:ilvl w:val="0"/>
          <w:numId w:val="23"/>
        </w:numPr>
        <w:tabs>
          <w:tab w:val="left" w:pos="0"/>
        </w:tabs>
        <w:spacing w:line="276" w:lineRule="auto"/>
        <w:ind w:left="709" w:hanging="283"/>
        <w:contextualSpacing/>
        <w:rPr>
          <w:color w:val="000000" w:themeColor="text1"/>
          <w:sz w:val="22"/>
          <w:szCs w:val="22"/>
        </w:rPr>
      </w:pPr>
      <w:r w:rsidRPr="00E4115A">
        <w:rPr>
          <w:color w:val="000000" w:themeColor="text1"/>
          <w:sz w:val="22"/>
          <w:szCs w:val="22"/>
        </w:rPr>
        <w:t xml:space="preserve">Przekazać Wykonawcy teren budowy w terminie do 5 dni od dnia potwierdzenia ostateczności decyzji pozwolenie na budowę lub przyjęcia przez organ administracji </w:t>
      </w:r>
      <w:proofErr w:type="spellStart"/>
      <w:r w:rsidRPr="00E4115A">
        <w:rPr>
          <w:color w:val="000000" w:themeColor="text1"/>
          <w:sz w:val="22"/>
          <w:szCs w:val="22"/>
        </w:rPr>
        <w:t>architektoniczno</w:t>
      </w:r>
      <w:proofErr w:type="spellEnd"/>
      <w:r w:rsidRPr="00E4115A">
        <w:rPr>
          <w:color w:val="000000" w:themeColor="text1"/>
          <w:sz w:val="22"/>
          <w:szCs w:val="22"/>
        </w:rPr>
        <w:t xml:space="preserve"> – budowlanej zgłoszenia budowy bez sprzeciwu – dla zadań dla których wymagane jest ich uzyskanie.</w:t>
      </w:r>
    </w:p>
    <w:p w14:paraId="0EFAFC68" w14:textId="77777777" w:rsidR="00E405E9" w:rsidRPr="00E4115A" w:rsidRDefault="00E405E9" w:rsidP="00D82FAF">
      <w:pPr>
        <w:pStyle w:val="Akapitzlist"/>
        <w:numPr>
          <w:ilvl w:val="0"/>
          <w:numId w:val="23"/>
        </w:numPr>
        <w:tabs>
          <w:tab w:val="left" w:pos="0"/>
        </w:tabs>
        <w:spacing w:line="276" w:lineRule="auto"/>
        <w:ind w:left="709" w:hanging="283"/>
        <w:contextualSpacing/>
        <w:rPr>
          <w:color w:val="000000" w:themeColor="text1"/>
          <w:sz w:val="22"/>
          <w:szCs w:val="22"/>
        </w:rPr>
      </w:pPr>
      <w:r w:rsidRPr="00E4115A">
        <w:rPr>
          <w:color w:val="000000" w:themeColor="text1"/>
          <w:sz w:val="22"/>
          <w:szCs w:val="22"/>
        </w:rPr>
        <w:t>Organizować narady robocze na budowie.</w:t>
      </w:r>
    </w:p>
    <w:p w14:paraId="4DB1D794" w14:textId="77777777" w:rsidR="008B6BF3" w:rsidRPr="00E4115A" w:rsidRDefault="008B6BF3" w:rsidP="00D82FAF">
      <w:pPr>
        <w:pStyle w:val="Akapitzlist"/>
        <w:numPr>
          <w:ilvl w:val="0"/>
          <w:numId w:val="23"/>
        </w:numPr>
        <w:tabs>
          <w:tab w:val="left" w:pos="0"/>
        </w:tabs>
        <w:spacing w:line="276" w:lineRule="auto"/>
        <w:ind w:left="709" w:hanging="283"/>
        <w:contextualSpacing/>
        <w:rPr>
          <w:color w:val="000000" w:themeColor="text1"/>
          <w:sz w:val="22"/>
          <w:szCs w:val="22"/>
        </w:rPr>
      </w:pPr>
      <w:r w:rsidRPr="00E4115A">
        <w:rPr>
          <w:color w:val="000000" w:themeColor="text1"/>
          <w:sz w:val="22"/>
          <w:szCs w:val="22"/>
        </w:rPr>
        <w:t>Odbierać roboty częściowe i ulegające zanikowi bądź zakryciu.</w:t>
      </w:r>
    </w:p>
    <w:p w14:paraId="3AA832A4" w14:textId="77777777" w:rsidR="008B6BF3" w:rsidRPr="006158C7" w:rsidRDefault="008B6BF3" w:rsidP="00D82FAF">
      <w:pPr>
        <w:pStyle w:val="Akapitzlist"/>
        <w:numPr>
          <w:ilvl w:val="0"/>
          <w:numId w:val="23"/>
        </w:numPr>
        <w:tabs>
          <w:tab w:val="left" w:pos="0"/>
        </w:tabs>
        <w:spacing w:line="276" w:lineRule="auto"/>
        <w:ind w:left="709" w:hanging="283"/>
        <w:contextualSpacing/>
        <w:rPr>
          <w:color w:val="000000" w:themeColor="text1"/>
          <w:sz w:val="22"/>
          <w:szCs w:val="22"/>
        </w:rPr>
      </w:pPr>
      <w:r w:rsidRPr="00E4115A">
        <w:rPr>
          <w:color w:val="000000" w:themeColor="text1"/>
          <w:sz w:val="22"/>
          <w:szCs w:val="22"/>
        </w:rPr>
        <w:t xml:space="preserve">Dokonać odbioru końcowego przedmiotu umowy, rozpoczynając czynności odbioru w terminie 10 dni od daty pisemnego powiadomienia przez Wykonawcę o zakończeniu robót i gotowości inwestycji do odbioru, </w:t>
      </w:r>
      <w:r w:rsidRPr="006158C7">
        <w:rPr>
          <w:color w:val="000000" w:themeColor="text1"/>
          <w:sz w:val="22"/>
          <w:szCs w:val="22"/>
        </w:rPr>
        <w:t>potwierdzonego przez Inspektora nadzoru.</w:t>
      </w:r>
    </w:p>
    <w:p w14:paraId="61AB8A4E" w14:textId="77777777" w:rsidR="008B6BF3" w:rsidRPr="006158C7" w:rsidRDefault="008B6BF3" w:rsidP="008B6BF3">
      <w:pPr>
        <w:tabs>
          <w:tab w:val="left" w:pos="0"/>
        </w:tabs>
        <w:spacing w:line="276" w:lineRule="auto"/>
        <w:contextualSpacing/>
        <w:rPr>
          <w:color w:val="000000" w:themeColor="text1"/>
          <w:sz w:val="22"/>
          <w:szCs w:val="22"/>
        </w:rPr>
      </w:pPr>
    </w:p>
    <w:p w14:paraId="0CE5AC2E" w14:textId="36963A5E" w:rsidR="008B6BF3" w:rsidRPr="006158C7" w:rsidRDefault="008B6BF3" w:rsidP="008B6BF3">
      <w:pPr>
        <w:pStyle w:val="Tekstpodstawowy21"/>
        <w:spacing w:line="276" w:lineRule="auto"/>
        <w:jc w:val="center"/>
        <w:rPr>
          <w:rFonts w:ascii="Times New Roman" w:hAnsi="Times New Roman"/>
          <w:b/>
          <w:color w:val="000000" w:themeColor="text1"/>
        </w:rPr>
      </w:pPr>
      <w:r w:rsidRPr="006158C7">
        <w:rPr>
          <w:rFonts w:ascii="Times New Roman" w:hAnsi="Times New Roman"/>
          <w:b/>
          <w:color w:val="000000" w:themeColor="text1"/>
        </w:rPr>
        <w:t xml:space="preserve">§ </w:t>
      </w:r>
      <w:r w:rsidR="00E4115A" w:rsidRPr="006158C7">
        <w:rPr>
          <w:rFonts w:ascii="Times New Roman" w:hAnsi="Times New Roman"/>
          <w:b/>
          <w:color w:val="000000" w:themeColor="text1"/>
        </w:rPr>
        <w:t>11</w:t>
      </w:r>
    </w:p>
    <w:p w14:paraId="620B0C05" w14:textId="77777777" w:rsidR="008B6BF3" w:rsidRPr="006158C7" w:rsidRDefault="008B6BF3" w:rsidP="008B6BF3">
      <w:pPr>
        <w:pStyle w:val="Akapitzlist"/>
        <w:autoSpaceDE w:val="0"/>
        <w:autoSpaceDN w:val="0"/>
        <w:adjustRightInd w:val="0"/>
        <w:spacing w:line="276" w:lineRule="auto"/>
        <w:ind w:left="360"/>
        <w:jc w:val="center"/>
        <w:rPr>
          <w:color w:val="000000" w:themeColor="text1"/>
          <w:sz w:val="22"/>
          <w:szCs w:val="22"/>
        </w:rPr>
      </w:pPr>
      <w:r w:rsidRPr="006158C7">
        <w:rPr>
          <w:color w:val="000000" w:themeColor="text1"/>
          <w:sz w:val="22"/>
          <w:szCs w:val="22"/>
        </w:rPr>
        <w:t>ODPOWIEDZIALNOŚĆ WYKONAWCY</w:t>
      </w:r>
    </w:p>
    <w:p w14:paraId="5CD8F534" w14:textId="77777777" w:rsidR="008B6BF3" w:rsidRPr="00E4115A" w:rsidRDefault="008B6BF3" w:rsidP="00D82FAF">
      <w:pPr>
        <w:pStyle w:val="Akapitzlist"/>
        <w:numPr>
          <w:ilvl w:val="1"/>
          <w:numId w:val="21"/>
        </w:numPr>
        <w:tabs>
          <w:tab w:val="clear" w:pos="1080"/>
        </w:tabs>
        <w:autoSpaceDE w:val="0"/>
        <w:autoSpaceDN w:val="0"/>
        <w:adjustRightInd w:val="0"/>
        <w:spacing w:line="276" w:lineRule="auto"/>
        <w:ind w:left="426" w:hanging="426"/>
        <w:contextualSpacing/>
        <w:rPr>
          <w:color w:val="000000" w:themeColor="text1"/>
          <w:sz w:val="22"/>
          <w:szCs w:val="22"/>
        </w:rPr>
      </w:pPr>
      <w:r w:rsidRPr="006158C7">
        <w:rPr>
          <w:color w:val="000000" w:themeColor="text1"/>
          <w:sz w:val="22"/>
          <w:szCs w:val="22"/>
        </w:rPr>
        <w:t>Wykonawca ponosi odpowiedzialność od</w:t>
      </w:r>
      <w:r w:rsidRPr="00E4115A">
        <w:rPr>
          <w:color w:val="000000" w:themeColor="text1"/>
          <w:sz w:val="22"/>
          <w:szCs w:val="22"/>
        </w:rPr>
        <w:t xml:space="preserve"> następstw i za wyniki działalności w zakresie: </w:t>
      </w:r>
    </w:p>
    <w:p w14:paraId="0A43C07C" w14:textId="77777777" w:rsidR="008B6BF3" w:rsidRPr="00E4115A" w:rsidRDefault="008B6BF3" w:rsidP="00D82FAF">
      <w:pPr>
        <w:pStyle w:val="Akapitzlist"/>
        <w:numPr>
          <w:ilvl w:val="0"/>
          <w:numId w:val="25"/>
        </w:numPr>
        <w:autoSpaceDE w:val="0"/>
        <w:autoSpaceDN w:val="0"/>
        <w:adjustRightInd w:val="0"/>
        <w:spacing w:line="276" w:lineRule="auto"/>
        <w:ind w:hanging="294"/>
        <w:contextualSpacing/>
        <w:rPr>
          <w:color w:val="000000" w:themeColor="text1"/>
          <w:sz w:val="22"/>
          <w:szCs w:val="22"/>
        </w:rPr>
      </w:pPr>
      <w:r w:rsidRPr="00E4115A">
        <w:rPr>
          <w:color w:val="000000" w:themeColor="text1"/>
          <w:sz w:val="22"/>
          <w:szCs w:val="22"/>
        </w:rPr>
        <w:t>organizacji robót budowlanych,</w:t>
      </w:r>
    </w:p>
    <w:p w14:paraId="643BFA6F" w14:textId="77777777" w:rsidR="008B6BF3" w:rsidRPr="00E4115A" w:rsidRDefault="008B6BF3" w:rsidP="00D82FAF">
      <w:pPr>
        <w:pStyle w:val="Akapitzlist"/>
        <w:numPr>
          <w:ilvl w:val="0"/>
          <w:numId w:val="25"/>
        </w:numPr>
        <w:autoSpaceDE w:val="0"/>
        <w:autoSpaceDN w:val="0"/>
        <w:adjustRightInd w:val="0"/>
        <w:spacing w:line="276" w:lineRule="auto"/>
        <w:ind w:hanging="294"/>
        <w:contextualSpacing/>
        <w:rPr>
          <w:color w:val="000000" w:themeColor="text1"/>
          <w:sz w:val="22"/>
          <w:szCs w:val="22"/>
        </w:rPr>
      </w:pPr>
      <w:r w:rsidRPr="00E4115A">
        <w:rPr>
          <w:color w:val="000000" w:themeColor="text1"/>
          <w:sz w:val="22"/>
          <w:szCs w:val="22"/>
        </w:rPr>
        <w:t>zabezpieczenia interesów osób trzecich,</w:t>
      </w:r>
    </w:p>
    <w:p w14:paraId="6C0366AA" w14:textId="77777777" w:rsidR="008B6BF3" w:rsidRPr="00E4115A" w:rsidRDefault="008B6BF3" w:rsidP="00D82FAF">
      <w:pPr>
        <w:pStyle w:val="Akapitzlist"/>
        <w:numPr>
          <w:ilvl w:val="0"/>
          <w:numId w:val="25"/>
        </w:numPr>
        <w:autoSpaceDE w:val="0"/>
        <w:autoSpaceDN w:val="0"/>
        <w:adjustRightInd w:val="0"/>
        <w:spacing w:line="276" w:lineRule="auto"/>
        <w:ind w:hanging="294"/>
        <w:contextualSpacing/>
        <w:rPr>
          <w:color w:val="000000" w:themeColor="text1"/>
          <w:sz w:val="22"/>
          <w:szCs w:val="22"/>
        </w:rPr>
      </w:pPr>
      <w:r w:rsidRPr="00E4115A">
        <w:rPr>
          <w:color w:val="000000" w:themeColor="text1"/>
          <w:sz w:val="22"/>
          <w:szCs w:val="22"/>
        </w:rPr>
        <w:t>ochrony środowiska,</w:t>
      </w:r>
    </w:p>
    <w:p w14:paraId="598668A4" w14:textId="77777777" w:rsidR="008B6BF3" w:rsidRPr="00E4115A" w:rsidRDefault="008B6BF3" w:rsidP="00D82FAF">
      <w:pPr>
        <w:pStyle w:val="Akapitzlist"/>
        <w:numPr>
          <w:ilvl w:val="0"/>
          <w:numId w:val="25"/>
        </w:numPr>
        <w:autoSpaceDE w:val="0"/>
        <w:autoSpaceDN w:val="0"/>
        <w:adjustRightInd w:val="0"/>
        <w:spacing w:line="276" w:lineRule="auto"/>
        <w:ind w:hanging="294"/>
        <w:contextualSpacing/>
        <w:rPr>
          <w:color w:val="000000" w:themeColor="text1"/>
          <w:sz w:val="22"/>
          <w:szCs w:val="22"/>
        </w:rPr>
      </w:pPr>
      <w:r w:rsidRPr="00E4115A">
        <w:rPr>
          <w:color w:val="000000" w:themeColor="text1"/>
          <w:sz w:val="22"/>
          <w:szCs w:val="22"/>
        </w:rPr>
        <w:t>warunków bezpieczeństwa pracy,</w:t>
      </w:r>
    </w:p>
    <w:p w14:paraId="0F0146E8" w14:textId="77777777" w:rsidR="00E4115A" w:rsidRPr="00E4115A" w:rsidRDefault="008B6BF3" w:rsidP="00D82FAF">
      <w:pPr>
        <w:pStyle w:val="Akapitzlist"/>
        <w:numPr>
          <w:ilvl w:val="0"/>
          <w:numId w:val="25"/>
        </w:numPr>
        <w:autoSpaceDE w:val="0"/>
        <w:autoSpaceDN w:val="0"/>
        <w:adjustRightInd w:val="0"/>
        <w:spacing w:line="276" w:lineRule="auto"/>
        <w:ind w:hanging="294"/>
        <w:contextualSpacing/>
        <w:rPr>
          <w:color w:val="000000" w:themeColor="text1"/>
          <w:sz w:val="22"/>
          <w:szCs w:val="22"/>
        </w:rPr>
      </w:pPr>
      <w:r w:rsidRPr="00E4115A">
        <w:rPr>
          <w:color w:val="000000" w:themeColor="text1"/>
          <w:sz w:val="22"/>
          <w:szCs w:val="22"/>
        </w:rPr>
        <w:t>zabezpieczenia terenu robót od następstw związanych z budową</w:t>
      </w:r>
      <w:r w:rsidR="00E4115A" w:rsidRPr="00E4115A">
        <w:rPr>
          <w:color w:val="000000" w:themeColor="text1"/>
          <w:sz w:val="22"/>
          <w:szCs w:val="22"/>
        </w:rPr>
        <w:t>,</w:t>
      </w:r>
    </w:p>
    <w:p w14:paraId="1469302D" w14:textId="240900FA" w:rsidR="008B6BF3" w:rsidRPr="00E4115A" w:rsidRDefault="00E4115A" w:rsidP="00D82FAF">
      <w:pPr>
        <w:pStyle w:val="Akapitzlist"/>
        <w:numPr>
          <w:ilvl w:val="0"/>
          <w:numId w:val="25"/>
        </w:numPr>
        <w:autoSpaceDE w:val="0"/>
        <w:autoSpaceDN w:val="0"/>
        <w:adjustRightInd w:val="0"/>
        <w:spacing w:line="276" w:lineRule="auto"/>
        <w:ind w:hanging="294"/>
        <w:contextualSpacing/>
        <w:rPr>
          <w:color w:val="000000" w:themeColor="text1"/>
          <w:sz w:val="22"/>
          <w:szCs w:val="22"/>
        </w:rPr>
      </w:pPr>
      <w:r w:rsidRPr="00E4115A">
        <w:rPr>
          <w:color w:val="000000" w:themeColor="text1"/>
          <w:sz w:val="22"/>
          <w:szCs w:val="22"/>
        </w:rPr>
        <w:t xml:space="preserve">zabezpieczeniem robót przed dostępem osób </w:t>
      </w:r>
      <w:r w:rsidR="00910AA9" w:rsidRPr="00E4115A">
        <w:rPr>
          <w:color w:val="000000" w:themeColor="text1"/>
          <w:sz w:val="22"/>
          <w:szCs w:val="22"/>
        </w:rPr>
        <w:t>niepożądanych</w:t>
      </w:r>
      <w:r w:rsidR="008B6BF3" w:rsidRPr="00E4115A">
        <w:rPr>
          <w:color w:val="000000" w:themeColor="text1"/>
          <w:sz w:val="22"/>
          <w:szCs w:val="22"/>
        </w:rPr>
        <w:t>.</w:t>
      </w:r>
    </w:p>
    <w:p w14:paraId="2269E499" w14:textId="77777777" w:rsidR="008B6BF3" w:rsidRPr="00E4115A" w:rsidRDefault="008B6BF3" w:rsidP="00D82FAF">
      <w:pPr>
        <w:pStyle w:val="Akapitzlist"/>
        <w:numPr>
          <w:ilvl w:val="1"/>
          <w:numId w:val="21"/>
        </w:numPr>
        <w:tabs>
          <w:tab w:val="clear" w:pos="1080"/>
        </w:tabs>
        <w:autoSpaceDE w:val="0"/>
        <w:autoSpaceDN w:val="0"/>
        <w:adjustRightInd w:val="0"/>
        <w:spacing w:line="276" w:lineRule="auto"/>
        <w:ind w:left="426" w:hanging="426"/>
        <w:contextualSpacing/>
        <w:rPr>
          <w:color w:val="000000" w:themeColor="text1"/>
          <w:sz w:val="22"/>
          <w:szCs w:val="22"/>
        </w:rPr>
      </w:pPr>
      <w:r w:rsidRPr="00E4115A">
        <w:rPr>
          <w:color w:val="000000" w:themeColor="text1"/>
          <w:sz w:val="22"/>
          <w:szCs w:val="22"/>
        </w:rPr>
        <w:t>Wykonawca ponosi odpowiedzialność za szkody wyrządzone osobom trzecim z powodu niewykonania lub niewłaściwego wykonania przedmiotu umowy.</w:t>
      </w:r>
    </w:p>
    <w:p w14:paraId="5373888A" w14:textId="77777777" w:rsidR="008B6BF3" w:rsidRPr="00E4115A" w:rsidRDefault="008B6BF3" w:rsidP="00D82FAF">
      <w:pPr>
        <w:pStyle w:val="Akapitzlist"/>
        <w:numPr>
          <w:ilvl w:val="1"/>
          <w:numId w:val="21"/>
        </w:numPr>
        <w:tabs>
          <w:tab w:val="clear" w:pos="1080"/>
        </w:tabs>
        <w:autoSpaceDE w:val="0"/>
        <w:autoSpaceDN w:val="0"/>
        <w:adjustRightInd w:val="0"/>
        <w:spacing w:line="276" w:lineRule="auto"/>
        <w:ind w:left="426" w:hanging="426"/>
        <w:contextualSpacing/>
        <w:rPr>
          <w:color w:val="000000" w:themeColor="text1"/>
          <w:sz w:val="22"/>
          <w:szCs w:val="22"/>
        </w:rPr>
      </w:pPr>
      <w:r w:rsidRPr="00E4115A">
        <w:rPr>
          <w:color w:val="000000" w:themeColor="text1"/>
          <w:sz w:val="22"/>
          <w:szCs w:val="22"/>
        </w:rPr>
        <w:t xml:space="preserve">Wykonawca ponosi pełną odpowiedzialność za właściwe wykonanie robót, oraz metody </w:t>
      </w:r>
      <w:proofErr w:type="spellStart"/>
      <w:r w:rsidRPr="00E4115A">
        <w:rPr>
          <w:color w:val="000000" w:themeColor="text1"/>
          <w:sz w:val="22"/>
          <w:szCs w:val="22"/>
        </w:rPr>
        <w:t>organizacyjno</w:t>
      </w:r>
      <w:proofErr w:type="spellEnd"/>
      <w:r w:rsidRPr="00E4115A">
        <w:rPr>
          <w:color w:val="000000" w:themeColor="text1"/>
          <w:sz w:val="22"/>
          <w:szCs w:val="22"/>
        </w:rPr>
        <w:t xml:space="preserve"> - techniczne stosowane na terenie prowadzenia robót.</w:t>
      </w:r>
    </w:p>
    <w:p w14:paraId="1249F080" w14:textId="77777777" w:rsidR="008B6BF3" w:rsidRPr="00E4115A" w:rsidRDefault="008B6BF3" w:rsidP="00D82FAF">
      <w:pPr>
        <w:pStyle w:val="Akapitzlist"/>
        <w:numPr>
          <w:ilvl w:val="1"/>
          <w:numId w:val="21"/>
        </w:numPr>
        <w:tabs>
          <w:tab w:val="clear" w:pos="1080"/>
        </w:tabs>
        <w:autoSpaceDE w:val="0"/>
        <w:autoSpaceDN w:val="0"/>
        <w:adjustRightInd w:val="0"/>
        <w:spacing w:line="276" w:lineRule="auto"/>
        <w:ind w:left="426" w:hanging="426"/>
        <w:contextualSpacing/>
        <w:rPr>
          <w:color w:val="000000" w:themeColor="text1"/>
          <w:sz w:val="22"/>
          <w:szCs w:val="22"/>
        </w:rPr>
      </w:pPr>
      <w:r w:rsidRPr="00E4115A">
        <w:rPr>
          <w:color w:val="000000" w:themeColor="text1"/>
          <w:sz w:val="22"/>
          <w:szCs w:val="22"/>
        </w:rPr>
        <w:lastRenderedPageBreak/>
        <w:t>Wykonawca ponosi pełną odpowiedzialność za działania, uchybienia i zaniedbania pracowników podwykonawcy.</w:t>
      </w:r>
    </w:p>
    <w:p w14:paraId="399C1439" w14:textId="77777777" w:rsidR="008B6BF3" w:rsidRPr="00E4115A" w:rsidRDefault="008B6BF3" w:rsidP="00D82FAF">
      <w:pPr>
        <w:pStyle w:val="Akapitzlist"/>
        <w:numPr>
          <w:ilvl w:val="1"/>
          <w:numId w:val="21"/>
        </w:numPr>
        <w:tabs>
          <w:tab w:val="clear" w:pos="1080"/>
        </w:tabs>
        <w:autoSpaceDE w:val="0"/>
        <w:autoSpaceDN w:val="0"/>
        <w:adjustRightInd w:val="0"/>
        <w:spacing w:line="276" w:lineRule="auto"/>
        <w:ind w:left="426" w:hanging="426"/>
        <w:contextualSpacing/>
        <w:rPr>
          <w:color w:val="000000" w:themeColor="text1"/>
          <w:sz w:val="22"/>
          <w:szCs w:val="22"/>
        </w:rPr>
      </w:pPr>
      <w:r w:rsidRPr="00E4115A">
        <w:rPr>
          <w:color w:val="000000" w:themeColor="text1"/>
          <w:sz w:val="22"/>
          <w:szCs w:val="22"/>
        </w:rPr>
        <w:t xml:space="preserve">Strony zgodnie ustalają, że nie wywiązywanie się z przyjętych zobowiązań przewidzianych </w:t>
      </w:r>
      <w:r w:rsidRPr="00E4115A">
        <w:rPr>
          <w:color w:val="000000" w:themeColor="text1"/>
          <w:sz w:val="22"/>
          <w:szCs w:val="22"/>
        </w:rPr>
        <w:br/>
        <w:t>w niniejszej umowie będzie wywoływało skutki wynikające z niniejszej umowy i obowiązujących przepisów prawnych.</w:t>
      </w:r>
    </w:p>
    <w:p w14:paraId="33C0B19D" w14:textId="77777777" w:rsidR="00FC2E99" w:rsidRPr="00E4115A" w:rsidRDefault="00FC2E99" w:rsidP="00D82FAF">
      <w:pPr>
        <w:pStyle w:val="Akapitzlist"/>
        <w:numPr>
          <w:ilvl w:val="1"/>
          <w:numId w:val="21"/>
        </w:numPr>
        <w:tabs>
          <w:tab w:val="clear" w:pos="1080"/>
        </w:tabs>
        <w:autoSpaceDE w:val="0"/>
        <w:autoSpaceDN w:val="0"/>
        <w:adjustRightInd w:val="0"/>
        <w:spacing w:line="276" w:lineRule="auto"/>
        <w:ind w:left="426" w:hanging="426"/>
        <w:contextualSpacing/>
        <w:rPr>
          <w:color w:val="000000" w:themeColor="text1"/>
          <w:sz w:val="22"/>
          <w:szCs w:val="22"/>
        </w:rPr>
      </w:pPr>
      <w:r w:rsidRPr="00E4115A">
        <w:rPr>
          <w:color w:val="000000" w:themeColor="text1"/>
          <w:sz w:val="22"/>
          <w:szCs w:val="22"/>
        </w:rPr>
        <w:t>Wykonawca zobowiązuje się przed rozpoczęciem robót do ubezpieczenia budowy oraz mienia znajdującego się na placu budowy i robót z tytułu szkód, które mogą zaistnieć w związku z określonymi zdarzeniami losowymi, przy czym suma ubezpieczenia nie może być niższa niż wartość brutto niniejszej umowy.</w:t>
      </w:r>
    </w:p>
    <w:p w14:paraId="026AA4E3" w14:textId="77777777" w:rsidR="00FC2E99" w:rsidRPr="00E4115A" w:rsidRDefault="00FC2E99" w:rsidP="00D82FAF">
      <w:pPr>
        <w:pStyle w:val="Akapitzlist"/>
        <w:numPr>
          <w:ilvl w:val="1"/>
          <w:numId w:val="21"/>
        </w:numPr>
        <w:tabs>
          <w:tab w:val="clear" w:pos="1080"/>
        </w:tabs>
        <w:autoSpaceDE w:val="0"/>
        <w:autoSpaceDN w:val="0"/>
        <w:adjustRightInd w:val="0"/>
        <w:spacing w:line="276" w:lineRule="auto"/>
        <w:ind w:left="426" w:hanging="426"/>
        <w:contextualSpacing/>
        <w:rPr>
          <w:color w:val="000000" w:themeColor="text1"/>
          <w:sz w:val="22"/>
          <w:szCs w:val="22"/>
        </w:rPr>
      </w:pPr>
      <w:r w:rsidRPr="00E4115A">
        <w:rPr>
          <w:color w:val="000000" w:themeColor="text1"/>
          <w:sz w:val="22"/>
          <w:szCs w:val="22"/>
        </w:rPr>
        <w:t>Wykonawca zobowiązuje się przed rozpoczęciem robót zawrzeć umowę ubezpieczenia od odpowiedzialności cywilnej za szkody wyrządzone osobom trzecim w związku z pracami, funkcjonowaniem placu budowy i utrzymaniem obiektów oraz urządzeń znajdujących się na terenie budowy, przy czym suma ubezpieczenia nie może być niższa niż wartość brutto niniejszej umowy.</w:t>
      </w:r>
    </w:p>
    <w:p w14:paraId="50444B91" w14:textId="77777777" w:rsidR="00FC2E99" w:rsidRPr="00E4115A" w:rsidRDefault="00FC2E99" w:rsidP="00D82FAF">
      <w:pPr>
        <w:pStyle w:val="Akapitzlist"/>
        <w:numPr>
          <w:ilvl w:val="1"/>
          <w:numId w:val="21"/>
        </w:numPr>
        <w:tabs>
          <w:tab w:val="clear" w:pos="1080"/>
        </w:tabs>
        <w:autoSpaceDE w:val="0"/>
        <w:autoSpaceDN w:val="0"/>
        <w:adjustRightInd w:val="0"/>
        <w:spacing w:line="276" w:lineRule="auto"/>
        <w:ind w:left="426" w:hanging="426"/>
        <w:contextualSpacing/>
        <w:rPr>
          <w:color w:val="000000" w:themeColor="text1"/>
          <w:sz w:val="22"/>
          <w:szCs w:val="22"/>
        </w:rPr>
      </w:pPr>
      <w:r w:rsidRPr="00E4115A">
        <w:rPr>
          <w:color w:val="000000" w:themeColor="text1"/>
          <w:sz w:val="22"/>
          <w:szCs w:val="22"/>
        </w:rPr>
        <w:t>Kopie stosownych polis ubezpieczeniowych Wykonawca zobowiązuje się przedłożyć na żądanie Zamawiającego.</w:t>
      </w:r>
    </w:p>
    <w:p w14:paraId="6713CEDF" w14:textId="77777777" w:rsidR="00B71EA9" w:rsidRPr="006158C7" w:rsidRDefault="00FC2E99" w:rsidP="00D82FAF">
      <w:pPr>
        <w:pStyle w:val="Akapitzlist"/>
        <w:numPr>
          <w:ilvl w:val="1"/>
          <w:numId w:val="21"/>
        </w:numPr>
        <w:tabs>
          <w:tab w:val="clear" w:pos="1080"/>
        </w:tabs>
        <w:autoSpaceDE w:val="0"/>
        <w:autoSpaceDN w:val="0"/>
        <w:adjustRightInd w:val="0"/>
        <w:spacing w:line="276" w:lineRule="auto"/>
        <w:ind w:left="426" w:hanging="426"/>
        <w:contextualSpacing/>
        <w:rPr>
          <w:color w:val="000000" w:themeColor="text1"/>
          <w:sz w:val="22"/>
          <w:szCs w:val="22"/>
        </w:rPr>
      </w:pPr>
      <w:r w:rsidRPr="00E4115A">
        <w:rPr>
          <w:color w:val="000000" w:themeColor="text1"/>
          <w:sz w:val="22"/>
          <w:szCs w:val="22"/>
        </w:rPr>
        <w:t xml:space="preserve">Wszystkie koszty związane z zawarciem umów ubezpieczenia oraz opłacaniem składek ubezpieczeniowych obciążają wyłącznie </w:t>
      </w:r>
      <w:r w:rsidRPr="006158C7">
        <w:rPr>
          <w:color w:val="000000" w:themeColor="text1"/>
          <w:sz w:val="22"/>
          <w:szCs w:val="22"/>
        </w:rPr>
        <w:t>Wykonawcę.</w:t>
      </w:r>
    </w:p>
    <w:p w14:paraId="7DF41FA5" w14:textId="77777777" w:rsidR="008B6BF3" w:rsidRPr="006158C7" w:rsidRDefault="008B6BF3" w:rsidP="008B6BF3">
      <w:pPr>
        <w:autoSpaceDE w:val="0"/>
        <w:autoSpaceDN w:val="0"/>
        <w:adjustRightInd w:val="0"/>
        <w:spacing w:line="276" w:lineRule="auto"/>
        <w:contextualSpacing/>
        <w:rPr>
          <w:color w:val="000000" w:themeColor="text1"/>
          <w:sz w:val="22"/>
          <w:szCs w:val="22"/>
        </w:rPr>
      </w:pPr>
    </w:p>
    <w:p w14:paraId="196EE698" w14:textId="6AEAED45" w:rsidR="008B6BF3" w:rsidRPr="006158C7" w:rsidRDefault="008B6BF3" w:rsidP="008B6BF3">
      <w:pPr>
        <w:keepNext/>
        <w:spacing w:line="276" w:lineRule="auto"/>
        <w:jc w:val="center"/>
        <w:rPr>
          <w:b/>
          <w:color w:val="000000" w:themeColor="text1"/>
          <w:sz w:val="22"/>
          <w:szCs w:val="22"/>
        </w:rPr>
      </w:pPr>
      <w:r w:rsidRPr="006158C7">
        <w:rPr>
          <w:b/>
          <w:color w:val="000000" w:themeColor="text1"/>
          <w:sz w:val="22"/>
          <w:szCs w:val="22"/>
        </w:rPr>
        <w:t xml:space="preserve">§ </w:t>
      </w:r>
      <w:r w:rsidR="00E4115A" w:rsidRPr="006158C7">
        <w:rPr>
          <w:b/>
          <w:color w:val="000000" w:themeColor="text1"/>
          <w:sz w:val="22"/>
          <w:szCs w:val="22"/>
        </w:rPr>
        <w:t>12</w:t>
      </w:r>
    </w:p>
    <w:p w14:paraId="4E910D31" w14:textId="77777777" w:rsidR="008B6BF3" w:rsidRPr="006158C7" w:rsidRDefault="008B6BF3" w:rsidP="008B6BF3">
      <w:pPr>
        <w:keepNext/>
        <w:spacing w:line="276" w:lineRule="auto"/>
        <w:jc w:val="center"/>
        <w:rPr>
          <w:color w:val="000000" w:themeColor="text1"/>
          <w:sz w:val="22"/>
          <w:szCs w:val="22"/>
        </w:rPr>
      </w:pPr>
      <w:r w:rsidRPr="006158C7">
        <w:rPr>
          <w:color w:val="000000" w:themeColor="text1"/>
          <w:sz w:val="22"/>
          <w:szCs w:val="22"/>
        </w:rPr>
        <w:t>ZABEZPIECZENIE NALEŻYTEGO WYKONANIA UMOWY</w:t>
      </w:r>
    </w:p>
    <w:p w14:paraId="2DB3DE94" w14:textId="77777777" w:rsidR="008B6BF3" w:rsidRPr="00E4115A" w:rsidRDefault="008B6BF3" w:rsidP="002115F9">
      <w:pPr>
        <w:numPr>
          <w:ilvl w:val="0"/>
          <w:numId w:val="9"/>
        </w:numPr>
        <w:tabs>
          <w:tab w:val="clear" w:pos="360"/>
        </w:tabs>
        <w:spacing w:line="276" w:lineRule="auto"/>
        <w:ind w:left="426" w:hanging="426"/>
        <w:rPr>
          <w:b/>
          <w:color w:val="000000" w:themeColor="text1"/>
          <w:sz w:val="22"/>
          <w:szCs w:val="22"/>
        </w:rPr>
      </w:pPr>
      <w:r w:rsidRPr="006158C7">
        <w:rPr>
          <w:color w:val="000000" w:themeColor="text1"/>
          <w:sz w:val="22"/>
          <w:szCs w:val="22"/>
        </w:rPr>
        <w:t>Najpóźniej w dniu zawarcia niniejszej umowy</w:t>
      </w:r>
      <w:r w:rsidRPr="00E4115A">
        <w:rPr>
          <w:color w:val="000000" w:themeColor="text1"/>
          <w:sz w:val="22"/>
          <w:szCs w:val="22"/>
        </w:rPr>
        <w:t xml:space="preserve">, Wykonawca wnosi zabezpieczenie należytego wykonania Umowy w wysokości </w:t>
      </w:r>
      <w:r w:rsidRPr="00E4115A">
        <w:rPr>
          <w:b/>
          <w:color w:val="000000" w:themeColor="text1"/>
          <w:sz w:val="22"/>
          <w:szCs w:val="22"/>
        </w:rPr>
        <w:t>5%</w:t>
      </w:r>
      <w:r w:rsidRPr="00E4115A">
        <w:rPr>
          <w:color w:val="000000" w:themeColor="text1"/>
          <w:sz w:val="22"/>
          <w:szCs w:val="22"/>
        </w:rPr>
        <w:t xml:space="preserve"> wynagrodzenia umownego brutto za przedmiot umowy </w:t>
      </w:r>
      <w:r w:rsidRPr="00E4115A">
        <w:rPr>
          <w:color w:val="000000" w:themeColor="text1"/>
          <w:sz w:val="22"/>
          <w:szCs w:val="22"/>
        </w:rPr>
        <w:br/>
        <w:t>w kwocie ……… zł (słownie …… …/100) w formie ……….</w:t>
      </w:r>
    </w:p>
    <w:p w14:paraId="686E9C12" w14:textId="77777777" w:rsidR="008B6BF3" w:rsidRPr="00E4115A" w:rsidRDefault="008B6BF3" w:rsidP="002115F9">
      <w:pPr>
        <w:numPr>
          <w:ilvl w:val="0"/>
          <w:numId w:val="9"/>
        </w:numPr>
        <w:tabs>
          <w:tab w:val="clear" w:pos="360"/>
          <w:tab w:val="left" w:pos="-142"/>
        </w:tabs>
        <w:spacing w:line="276" w:lineRule="auto"/>
        <w:ind w:left="426" w:hanging="426"/>
        <w:rPr>
          <w:color w:val="000000" w:themeColor="text1"/>
          <w:sz w:val="22"/>
          <w:szCs w:val="22"/>
        </w:rPr>
      </w:pPr>
      <w:r w:rsidRPr="00E4115A">
        <w:rPr>
          <w:color w:val="000000" w:themeColor="text1"/>
          <w:sz w:val="22"/>
          <w:szCs w:val="22"/>
        </w:rPr>
        <w:t>Wymienione zabezpieczenie należytego wykonania umowy Wykonawca wnosi w jednej lub kilk</w:t>
      </w:r>
      <w:r w:rsidR="00C05CE0" w:rsidRPr="00E4115A">
        <w:rPr>
          <w:color w:val="000000" w:themeColor="text1"/>
          <w:sz w:val="22"/>
          <w:szCs w:val="22"/>
        </w:rPr>
        <w:t>u z form wymienionych w art. 450</w:t>
      </w:r>
      <w:r w:rsidR="002115F9" w:rsidRPr="00E4115A">
        <w:rPr>
          <w:color w:val="000000" w:themeColor="text1"/>
          <w:sz w:val="22"/>
          <w:szCs w:val="22"/>
        </w:rPr>
        <w:t xml:space="preserve"> ustawy Pzp.</w:t>
      </w:r>
    </w:p>
    <w:p w14:paraId="7666433D" w14:textId="77777777" w:rsidR="002115F9" w:rsidRPr="00E4115A" w:rsidRDefault="002115F9" w:rsidP="002115F9">
      <w:pPr>
        <w:pStyle w:val="Tekstpodstawowy21"/>
        <w:widowControl/>
        <w:numPr>
          <w:ilvl w:val="0"/>
          <w:numId w:val="9"/>
        </w:numPr>
        <w:tabs>
          <w:tab w:val="clear" w:pos="0"/>
          <w:tab w:val="clear" w:pos="360"/>
        </w:tabs>
        <w:spacing w:line="276" w:lineRule="auto"/>
        <w:ind w:left="426" w:hanging="426"/>
        <w:rPr>
          <w:rFonts w:ascii="Times New Roman" w:hAnsi="Times New Roman"/>
          <w:color w:val="000000" w:themeColor="text1"/>
        </w:rPr>
      </w:pPr>
      <w:r w:rsidRPr="00E4115A">
        <w:rPr>
          <w:rFonts w:ascii="Times New Roman" w:hAnsi="Times New Roman"/>
          <w:color w:val="000000" w:themeColor="text1"/>
        </w:rPr>
        <w:t>Kwota w wysokości ………………… złotych, stanowiąca 70% zabezpieczenia należytego wykonania umowy, zostanie zwrócona w terminie 30 dni od dnia podpisania przez Zamawiającego protokołu odbioru końcowego przedmiotu umowy.</w:t>
      </w:r>
    </w:p>
    <w:p w14:paraId="4C2E8028" w14:textId="1C64F8F1" w:rsidR="002115F9" w:rsidRPr="00E4115A" w:rsidRDefault="002115F9" w:rsidP="002115F9">
      <w:pPr>
        <w:pStyle w:val="Tekstpodstawowy21"/>
        <w:widowControl/>
        <w:numPr>
          <w:ilvl w:val="0"/>
          <w:numId w:val="9"/>
        </w:numPr>
        <w:tabs>
          <w:tab w:val="clear" w:pos="0"/>
          <w:tab w:val="clear" w:pos="360"/>
        </w:tabs>
        <w:spacing w:line="276" w:lineRule="auto"/>
        <w:ind w:left="426" w:hanging="426"/>
        <w:rPr>
          <w:rFonts w:ascii="Times New Roman" w:hAnsi="Times New Roman"/>
          <w:color w:val="000000" w:themeColor="text1"/>
        </w:rPr>
      </w:pPr>
      <w:r w:rsidRPr="00E4115A">
        <w:rPr>
          <w:rFonts w:ascii="Times New Roman" w:hAnsi="Times New Roman"/>
          <w:color w:val="000000" w:themeColor="text1"/>
        </w:rPr>
        <w:t xml:space="preserve">Kwota pozostawiona na zabezpieczenie roszczeń z tytułu rękojmi za wady fizyczne, wynosząca 30% wartości zabezpieczenia należytego wykonania umowy, wynosząca ………………… złotych, zostanie zwrócona nie później niż w 15 dniu po upływie tego okresu. W trakcie realizacji umowy Wykonawca może dokonać zmiany formy zabezpieczenia należytego wykonania umowy na jedną lub kilka form, </w:t>
      </w:r>
      <w:r w:rsidR="002B32B3">
        <w:rPr>
          <w:rFonts w:ascii="Times New Roman" w:hAnsi="Times New Roman"/>
          <w:color w:val="000000" w:themeColor="text1"/>
        </w:rPr>
        <w:br/>
      </w:r>
      <w:r w:rsidRPr="00E4115A">
        <w:rPr>
          <w:rFonts w:ascii="Times New Roman" w:hAnsi="Times New Roman"/>
          <w:color w:val="000000" w:themeColor="text1"/>
        </w:rPr>
        <w:t>o których mowa w przepisach ustawy – Prawo zamówień publicznych, pod warunkiem, że zmiana formy zabezpieczenia zostanie dokonana z zachowaniem ciągłości zabezpieczenia i bez zmniejszenia jego wysokości.</w:t>
      </w:r>
    </w:p>
    <w:p w14:paraId="2EF76842" w14:textId="77777777" w:rsidR="008B6BF3" w:rsidRPr="00E4115A" w:rsidRDefault="008B6BF3" w:rsidP="002115F9">
      <w:pPr>
        <w:pStyle w:val="Tekstpodstawowy21"/>
        <w:widowControl/>
        <w:numPr>
          <w:ilvl w:val="0"/>
          <w:numId w:val="9"/>
        </w:numPr>
        <w:tabs>
          <w:tab w:val="clear" w:pos="0"/>
          <w:tab w:val="clear" w:pos="360"/>
        </w:tabs>
        <w:spacing w:line="276" w:lineRule="auto"/>
        <w:ind w:left="426" w:hanging="426"/>
        <w:rPr>
          <w:rFonts w:ascii="Times New Roman" w:hAnsi="Times New Roman"/>
          <w:color w:val="000000" w:themeColor="text1"/>
        </w:rPr>
      </w:pPr>
      <w:r w:rsidRPr="00E4115A">
        <w:rPr>
          <w:rFonts w:ascii="Times New Roman" w:hAnsi="Times New Roman"/>
          <w:color w:val="000000" w:themeColor="text1"/>
        </w:rPr>
        <w:t>Zabezpieczenie służy pokryciu roszczeń z tytułu niewykonania lub nienależytego wykonania umowy.</w:t>
      </w:r>
    </w:p>
    <w:p w14:paraId="64676AC4" w14:textId="71A9DBDF" w:rsidR="003B1E8A" w:rsidRPr="00E4115A" w:rsidRDefault="008B6BF3" w:rsidP="003B1E8A">
      <w:pPr>
        <w:pStyle w:val="Tekstpodstawowy21"/>
        <w:widowControl/>
        <w:numPr>
          <w:ilvl w:val="0"/>
          <w:numId w:val="9"/>
        </w:numPr>
        <w:tabs>
          <w:tab w:val="clear" w:pos="0"/>
          <w:tab w:val="clear" w:pos="360"/>
        </w:tabs>
        <w:spacing w:line="276" w:lineRule="auto"/>
        <w:ind w:left="426" w:hanging="426"/>
        <w:rPr>
          <w:rFonts w:ascii="Times New Roman" w:hAnsi="Times New Roman"/>
          <w:color w:val="000000" w:themeColor="text1"/>
        </w:rPr>
      </w:pPr>
      <w:r w:rsidRPr="00E4115A">
        <w:rPr>
          <w:rFonts w:ascii="Times New Roman" w:hAnsi="Times New Roman"/>
          <w:color w:val="000000" w:themeColor="text1"/>
        </w:rPr>
        <w:t xml:space="preserve">Jeżeli zabezpieczenie wniesiono w pieniądzu, Zamawiający zwróci je wraz z odsetkami wynikającymi </w:t>
      </w:r>
      <w:r w:rsidR="002B32B3">
        <w:rPr>
          <w:rFonts w:ascii="Times New Roman" w:hAnsi="Times New Roman"/>
          <w:color w:val="000000" w:themeColor="text1"/>
        </w:rPr>
        <w:br/>
      </w:r>
      <w:r w:rsidRPr="00E4115A">
        <w:rPr>
          <w:rFonts w:ascii="Times New Roman" w:hAnsi="Times New Roman"/>
          <w:color w:val="000000" w:themeColor="text1"/>
        </w:rPr>
        <w:t xml:space="preserve">z umowy rachunku bankowego, na którym było ono przechowywane, pomniejszonym o koszt prowadzenia tego rachunku oraz prowizji banku za przelew na rachunek bankowy Wykonawcy. </w:t>
      </w:r>
    </w:p>
    <w:p w14:paraId="6E77C348" w14:textId="77777777" w:rsidR="003B1E8A" w:rsidRPr="006158C7" w:rsidRDefault="003B1E8A" w:rsidP="003B1E8A">
      <w:pPr>
        <w:pStyle w:val="Tekstpodstawowy21"/>
        <w:widowControl/>
        <w:numPr>
          <w:ilvl w:val="0"/>
          <w:numId w:val="9"/>
        </w:numPr>
        <w:tabs>
          <w:tab w:val="clear" w:pos="0"/>
          <w:tab w:val="clear" w:pos="360"/>
        </w:tabs>
        <w:spacing w:line="276" w:lineRule="auto"/>
        <w:ind w:left="426" w:hanging="426"/>
        <w:rPr>
          <w:rFonts w:ascii="Times New Roman" w:hAnsi="Times New Roman"/>
          <w:color w:val="000000" w:themeColor="text1"/>
        </w:rPr>
      </w:pPr>
      <w:r w:rsidRPr="00E4115A">
        <w:rPr>
          <w:rFonts w:ascii="Times New Roman" w:hAnsi="Times New Roman"/>
          <w:color w:val="000000" w:themeColor="text1"/>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t>
      </w:r>
      <w:r w:rsidRPr="006B49E7">
        <w:rPr>
          <w:rFonts w:ascii="Times New Roman" w:hAnsi="Times New Roman"/>
          <w:color w:val="000000" w:themeColor="text1"/>
        </w:rPr>
        <w:t xml:space="preserve">wezwania do </w:t>
      </w:r>
      <w:r w:rsidRPr="006158C7">
        <w:rPr>
          <w:rFonts w:ascii="Times New Roman" w:hAnsi="Times New Roman"/>
          <w:color w:val="000000" w:themeColor="text1"/>
        </w:rPr>
        <w:t>zapłaty.</w:t>
      </w:r>
    </w:p>
    <w:p w14:paraId="038B9872" w14:textId="77777777" w:rsidR="00C05CE0" w:rsidRPr="006158C7" w:rsidRDefault="00C05CE0" w:rsidP="008B6BF3">
      <w:pPr>
        <w:pStyle w:val="Tekstpodstawowy21"/>
        <w:widowControl/>
        <w:tabs>
          <w:tab w:val="left" w:pos="284"/>
        </w:tabs>
        <w:spacing w:line="276" w:lineRule="auto"/>
        <w:rPr>
          <w:rFonts w:ascii="Times New Roman" w:hAnsi="Times New Roman"/>
          <w:color w:val="000000" w:themeColor="text1"/>
        </w:rPr>
      </w:pPr>
    </w:p>
    <w:p w14:paraId="1D64077C" w14:textId="70AEC6AD" w:rsidR="008B6BF3" w:rsidRPr="006158C7" w:rsidRDefault="008B6BF3" w:rsidP="008B6BF3">
      <w:pPr>
        <w:pStyle w:val="tyt"/>
        <w:keepNext w:val="0"/>
        <w:suppressAutoHyphens w:val="0"/>
        <w:spacing w:before="0" w:after="0" w:line="276" w:lineRule="auto"/>
        <w:rPr>
          <w:color w:val="000000" w:themeColor="text1"/>
          <w:sz w:val="22"/>
          <w:szCs w:val="22"/>
          <w:lang w:eastAsia="pl-PL"/>
        </w:rPr>
      </w:pPr>
      <w:r w:rsidRPr="006158C7">
        <w:rPr>
          <w:color w:val="000000" w:themeColor="text1"/>
          <w:sz w:val="22"/>
          <w:szCs w:val="22"/>
          <w:lang w:eastAsia="pl-PL"/>
        </w:rPr>
        <w:t xml:space="preserve">§ </w:t>
      </w:r>
      <w:r w:rsidR="00016143" w:rsidRPr="006158C7">
        <w:rPr>
          <w:color w:val="000000" w:themeColor="text1"/>
          <w:sz w:val="22"/>
          <w:szCs w:val="22"/>
          <w:lang w:eastAsia="pl-PL"/>
        </w:rPr>
        <w:t>13</w:t>
      </w:r>
    </w:p>
    <w:p w14:paraId="217FF11F" w14:textId="77777777" w:rsidR="008B6BF3" w:rsidRPr="006158C7" w:rsidRDefault="008B6BF3" w:rsidP="008B6BF3">
      <w:pPr>
        <w:pStyle w:val="tyt"/>
        <w:keepNext w:val="0"/>
        <w:suppressAutoHyphens w:val="0"/>
        <w:spacing w:before="0" w:after="0" w:line="276" w:lineRule="auto"/>
        <w:rPr>
          <w:b w:val="0"/>
          <w:color w:val="000000" w:themeColor="text1"/>
          <w:sz w:val="22"/>
          <w:szCs w:val="22"/>
          <w:lang w:eastAsia="pl-PL"/>
        </w:rPr>
      </w:pPr>
      <w:r w:rsidRPr="006158C7">
        <w:rPr>
          <w:b w:val="0"/>
          <w:color w:val="000000" w:themeColor="text1"/>
          <w:sz w:val="22"/>
          <w:szCs w:val="22"/>
          <w:lang w:eastAsia="pl-PL"/>
        </w:rPr>
        <w:t>KARY UMOWNE I ODSZKODOWANIA</w:t>
      </w:r>
    </w:p>
    <w:p w14:paraId="4451FA45" w14:textId="77777777" w:rsidR="008B6BF3" w:rsidRPr="006B49E7" w:rsidRDefault="008B6BF3" w:rsidP="0054432B">
      <w:pPr>
        <w:pStyle w:val="Akapitzlist"/>
        <w:numPr>
          <w:ilvl w:val="1"/>
          <w:numId w:val="9"/>
        </w:numPr>
        <w:tabs>
          <w:tab w:val="clear" w:pos="1080"/>
        </w:tabs>
        <w:autoSpaceDE w:val="0"/>
        <w:autoSpaceDN w:val="0"/>
        <w:adjustRightInd w:val="0"/>
        <w:spacing w:line="276" w:lineRule="auto"/>
        <w:ind w:left="426" w:hanging="426"/>
        <w:contextualSpacing/>
        <w:rPr>
          <w:color w:val="000000" w:themeColor="text1"/>
          <w:sz w:val="22"/>
          <w:szCs w:val="22"/>
        </w:rPr>
      </w:pPr>
      <w:r w:rsidRPr="006158C7">
        <w:rPr>
          <w:color w:val="000000" w:themeColor="text1"/>
          <w:sz w:val="22"/>
          <w:szCs w:val="22"/>
        </w:rPr>
        <w:t>Wykonawca zapłaci Zamawiającemu kary umowne</w:t>
      </w:r>
      <w:r w:rsidRPr="006B49E7">
        <w:rPr>
          <w:color w:val="000000" w:themeColor="text1"/>
          <w:sz w:val="22"/>
          <w:szCs w:val="22"/>
        </w:rPr>
        <w:t>:</w:t>
      </w:r>
    </w:p>
    <w:p w14:paraId="17FAF1E6" w14:textId="6D52DD6D" w:rsidR="008B6BF3" w:rsidRPr="006B49E7" w:rsidRDefault="008B6BF3" w:rsidP="00D82FAF">
      <w:pPr>
        <w:pStyle w:val="Akapitzlist"/>
        <w:numPr>
          <w:ilvl w:val="0"/>
          <w:numId w:val="34"/>
        </w:numPr>
        <w:autoSpaceDE w:val="0"/>
        <w:autoSpaceDN w:val="0"/>
        <w:adjustRightInd w:val="0"/>
        <w:spacing w:line="276" w:lineRule="auto"/>
        <w:ind w:left="709" w:hanging="284"/>
        <w:contextualSpacing/>
        <w:rPr>
          <w:color w:val="000000" w:themeColor="text1"/>
          <w:sz w:val="22"/>
          <w:szCs w:val="22"/>
        </w:rPr>
      </w:pPr>
      <w:r w:rsidRPr="006B49E7">
        <w:rPr>
          <w:color w:val="000000" w:themeColor="text1"/>
          <w:sz w:val="22"/>
          <w:szCs w:val="22"/>
        </w:rPr>
        <w:t>Za zwłokę w wykonaniu pr</w:t>
      </w:r>
      <w:r w:rsidR="00E25074" w:rsidRPr="006B49E7">
        <w:rPr>
          <w:color w:val="000000" w:themeColor="text1"/>
          <w:sz w:val="22"/>
          <w:szCs w:val="22"/>
        </w:rPr>
        <w:t>zedmiotu umowy -</w:t>
      </w:r>
      <w:r w:rsidR="0095083C" w:rsidRPr="006B49E7">
        <w:rPr>
          <w:color w:val="000000" w:themeColor="text1"/>
          <w:sz w:val="22"/>
          <w:szCs w:val="22"/>
        </w:rPr>
        <w:t xml:space="preserve"> w wysokości 0,1</w:t>
      </w:r>
      <w:r w:rsidRPr="006B49E7">
        <w:rPr>
          <w:color w:val="000000" w:themeColor="text1"/>
          <w:sz w:val="22"/>
          <w:szCs w:val="22"/>
        </w:rPr>
        <w:t xml:space="preserve"> % wynagrodzenia brutto, </w:t>
      </w:r>
      <w:r w:rsidRPr="006B49E7">
        <w:rPr>
          <w:color w:val="000000" w:themeColor="text1"/>
          <w:sz w:val="22"/>
          <w:szCs w:val="22"/>
        </w:rPr>
        <w:br/>
        <w:t xml:space="preserve">o którym mowa w </w:t>
      </w:r>
      <w:r w:rsidR="006B49E7" w:rsidRPr="006B49E7">
        <w:rPr>
          <w:color w:val="000000" w:themeColor="text1"/>
          <w:sz w:val="22"/>
          <w:szCs w:val="22"/>
        </w:rPr>
        <w:t>§ 6</w:t>
      </w:r>
      <w:r w:rsidRPr="006B49E7">
        <w:rPr>
          <w:color w:val="000000" w:themeColor="text1"/>
          <w:sz w:val="22"/>
          <w:szCs w:val="22"/>
        </w:rPr>
        <w:t xml:space="preserve"> ust</w:t>
      </w:r>
      <w:r w:rsidR="008864A9" w:rsidRPr="006B49E7">
        <w:rPr>
          <w:color w:val="000000" w:themeColor="text1"/>
          <w:sz w:val="22"/>
          <w:szCs w:val="22"/>
        </w:rPr>
        <w:t>.</w:t>
      </w:r>
      <w:r w:rsidRPr="006B49E7">
        <w:rPr>
          <w:color w:val="000000" w:themeColor="text1"/>
          <w:sz w:val="22"/>
          <w:szCs w:val="22"/>
        </w:rPr>
        <w:t xml:space="preserve"> 2 za każdy dzień zwłoki.</w:t>
      </w:r>
    </w:p>
    <w:p w14:paraId="111ECD50" w14:textId="4680368A" w:rsidR="008B6BF3" w:rsidRPr="006B49E7" w:rsidRDefault="008B6BF3" w:rsidP="00D82FAF">
      <w:pPr>
        <w:pStyle w:val="Akapitzlist"/>
        <w:numPr>
          <w:ilvl w:val="0"/>
          <w:numId w:val="34"/>
        </w:numPr>
        <w:autoSpaceDE w:val="0"/>
        <w:autoSpaceDN w:val="0"/>
        <w:adjustRightInd w:val="0"/>
        <w:spacing w:line="276" w:lineRule="auto"/>
        <w:ind w:left="709" w:hanging="284"/>
        <w:contextualSpacing/>
        <w:rPr>
          <w:color w:val="000000" w:themeColor="text1"/>
          <w:sz w:val="22"/>
          <w:szCs w:val="22"/>
        </w:rPr>
      </w:pPr>
      <w:r w:rsidRPr="006B49E7">
        <w:rPr>
          <w:color w:val="000000" w:themeColor="text1"/>
          <w:sz w:val="22"/>
          <w:szCs w:val="22"/>
        </w:rPr>
        <w:lastRenderedPageBreak/>
        <w:t>Za spowodowanie przerwy w realizacji robót z przyczyn zależnych od Wykonawcy dłu</w:t>
      </w:r>
      <w:r w:rsidR="00B03827" w:rsidRPr="006B49E7">
        <w:rPr>
          <w:color w:val="000000" w:themeColor="text1"/>
          <w:sz w:val="22"/>
          <w:szCs w:val="22"/>
        </w:rPr>
        <w:t>żej niż 14 dni - w wysokości 0,</w:t>
      </w:r>
      <w:r w:rsidR="0095083C" w:rsidRPr="006B49E7">
        <w:rPr>
          <w:color w:val="000000" w:themeColor="text1"/>
          <w:sz w:val="22"/>
          <w:szCs w:val="22"/>
        </w:rPr>
        <w:t>1</w:t>
      </w:r>
      <w:r w:rsidRPr="006B49E7">
        <w:rPr>
          <w:color w:val="000000" w:themeColor="text1"/>
          <w:sz w:val="22"/>
          <w:szCs w:val="22"/>
        </w:rPr>
        <w:t xml:space="preserve"> % wynagrodzenia brutto, o którym mowa w </w:t>
      </w:r>
      <w:r w:rsidR="006B49E7" w:rsidRPr="006B49E7">
        <w:rPr>
          <w:color w:val="000000" w:themeColor="text1"/>
          <w:sz w:val="22"/>
          <w:szCs w:val="22"/>
        </w:rPr>
        <w:t>§ 6</w:t>
      </w:r>
      <w:r w:rsidRPr="006B49E7">
        <w:rPr>
          <w:color w:val="000000" w:themeColor="text1"/>
          <w:sz w:val="22"/>
          <w:szCs w:val="22"/>
        </w:rPr>
        <w:t xml:space="preserve"> ust</w:t>
      </w:r>
      <w:r w:rsidR="008864A9" w:rsidRPr="006B49E7">
        <w:rPr>
          <w:color w:val="000000" w:themeColor="text1"/>
          <w:sz w:val="22"/>
          <w:szCs w:val="22"/>
        </w:rPr>
        <w:t>.</w:t>
      </w:r>
      <w:r w:rsidRPr="006B49E7">
        <w:rPr>
          <w:color w:val="000000" w:themeColor="text1"/>
          <w:sz w:val="22"/>
          <w:szCs w:val="22"/>
        </w:rPr>
        <w:t xml:space="preserve"> 2 za każdy dzień przerwy.</w:t>
      </w:r>
    </w:p>
    <w:p w14:paraId="65B737D9" w14:textId="509F8BB6" w:rsidR="008B6BF3" w:rsidRPr="006B49E7" w:rsidRDefault="008B6BF3" w:rsidP="00D82FAF">
      <w:pPr>
        <w:pStyle w:val="Akapitzlist"/>
        <w:numPr>
          <w:ilvl w:val="0"/>
          <w:numId w:val="34"/>
        </w:numPr>
        <w:autoSpaceDE w:val="0"/>
        <w:autoSpaceDN w:val="0"/>
        <w:adjustRightInd w:val="0"/>
        <w:spacing w:line="276" w:lineRule="auto"/>
        <w:ind w:left="709" w:hanging="284"/>
        <w:contextualSpacing/>
        <w:rPr>
          <w:color w:val="000000" w:themeColor="text1"/>
          <w:sz w:val="22"/>
          <w:szCs w:val="22"/>
        </w:rPr>
      </w:pPr>
      <w:r w:rsidRPr="006B49E7">
        <w:rPr>
          <w:color w:val="000000" w:themeColor="text1"/>
          <w:sz w:val="22"/>
          <w:szCs w:val="22"/>
        </w:rPr>
        <w:t>Za zwłokę w usunięciu wad stwierdzonych w o</w:t>
      </w:r>
      <w:r w:rsidR="00347E12" w:rsidRPr="006B49E7">
        <w:rPr>
          <w:color w:val="000000" w:themeColor="text1"/>
          <w:sz w:val="22"/>
          <w:szCs w:val="22"/>
        </w:rPr>
        <w:t>kresie rę</w:t>
      </w:r>
      <w:r w:rsidR="0095083C" w:rsidRPr="006B49E7">
        <w:rPr>
          <w:color w:val="000000" w:themeColor="text1"/>
          <w:sz w:val="22"/>
          <w:szCs w:val="22"/>
        </w:rPr>
        <w:t>kojmi - w wysokości 0,1</w:t>
      </w:r>
      <w:r w:rsidRPr="006B49E7">
        <w:rPr>
          <w:color w:val="000000" w:themeColor="text1"/>
          <w:sz w:val="22"/>
          <w:szCs w:val="22"/>
        </w:rPr>
        <w:t xml:space="preserve"> % wynagrodzenia brutto, o którym mowa w §</w:t>
      </w:r>
      <w:r w:rsidR="00E25074" w:rsidRPr="006B49E7">
        <w:rPr>
          <w:color w:val="000000" w:themeColor="text1"/>
          <w:sz w:val="22"/>
          <w:szCs w:val="22"/>
        </w:rPr>
        <w:t xml:space="preserve"> </w:t>
      </w:r>
      <w:r w:rsidR="006B49E7" w:rsidRPr="006B49E7">
        <w:rPr>
          <w:color w:val="000000" w:themeColor="text1"/>
          <w:sz w:val="22"/>
          <w:szCs w:val="22"/>
        </w:rPr>
        <w:t>6</w:t>
      </w:r>
      <w:r w:rsidRPr="006B49E7">
        <w:rPr>
          <w:color w:val="000000" w:themeColor="text1"/>
          <w:sz w:val="22"/>
          <w:szCs w:val="22"/>
        </w:rPr>
        <w:t xml:space="preserve"> ust</w:t>
      </w:r>
      <w:r w:rsidR="008864A9" w:rsidRPr="006B49E7">
        <w:rPr>
          <w:color w:val="000000" w:themeColor="text1"/>
          <w:sz w:val="22"/>
          <w:szCs w:val="22"/>
        </w:rPr>
        <w:t>.</w:t>
      </w:r>
      <w:r w:rsidRPr="006B49E7">
        <w:rPr>
          <w:color w:val="000000" w:themeColor="text1"/>
          <w:sz w:val="22"/>
          <w:szCs w:val="22"/>
        </w:rPr>
        <w:t xml:space="preserve"> 2 za każdy dzień zwłoki licząc od upływu dnia wyznaczonego na usunięcie wad.</w:t>
      </w:r>
    </w:p>
    <w:p w14:paraId="40E66C1B" w14:textId="0D7F4BFF" w:rsidR="008B6BF3" w:rsidRPr="006B49E7" w:rsidRDefault="008B6BF3" w:rsidP="00D82FAF">
      <w:pPr>
        <w:pStyle w:val="Akapitzlist"/>
        <w:numPr>
          <w:ilvl w:val="0"/>
          <w:numId w:val="34"/>
        </w:numPr>
        <w:autoSpaceDE w:val="0"/>
        <w:autoSpaceDN w:val="0"/>
        <w:adjustRightInd w:val="0"/>
        <w:spacing w:line="276" w:lineRule="auto"/>
        <w:ind w:left="709" w:hanging="284"/>
        <w:contextualSpacing/>
        <w:rPr>
          <w:color w:val="000000" w:themeColor="text1"/>
          <w:sz w:val="22"/>
          <w:szCs w:val="22"/>
        </w:rPr>
      </w:pPr>
      <w:r w:rsidRPr="006B49E7">
        <w:rPr>
          <w:color w:val="000000" w:themeColor="text1"/>
          <w:sz w:val="22"/>
          <w:szCs w:val="22"/>
        </w:rPr>
        <w:t xml:space="preserve">Za odstąpienie od umowy przez Zamawiającego z przyczyn zależnych od Wykonawcy </w:t>
      </w:r>
      <w:r w:rsidRPr="006B49E7">
        <w:rPr>
          <w:color w:val="000000" w:themeColor="text1"/>
          <w:sz w:val="22"/>
          <w:szCs w:val="22"/>
        </w:rPr>
        <w:br/>
        <w:t xml:space="preserve">w wysokości </w:t>
      </w:r>
      <w:r w:rsidR="00E760FD" w:rsidRPr="006B49E7">
        <w:rPr>
          <w:color w:val="000000" w:themeColor="text1"/>
          <w:sz w:val="22"/>
          <w:szCs w:val="22"/>
        </w:rPr>
        <w:t>1</w:t>
      </w:r>
      <w:r w:rsidR="00C100FE" w:rsidRPr="006B49E7">
        <w:rPr>
          <w:color w:val="000000" w:themeColor="text1"/>
          <w:sz w:val="22"/>
          <w:szCs w:val="22"/>
        </w:rPr>
        <w:t>5</w:t>
      </w:r>
      <w:r w:rsidRPr="006B49E7">
        <w:rPr>
          <w:color w:val="000000" w:themeColor="text1"/>
          <w:sz w:val="22"/>
          <w:szCs w:val="22"/>
        </w:rPr>
        <w:t xml:space="preserve"> % wynagrodzenia brutto</w:t>
      </w:r>
      <w:r w:rsidR="006B49E7" w:rsidRPr="006B49E7">
        <w:rPr>
          <w:color w:val="000000" w:themeColor="text1"/>
          <w:sz w:val="22"/>
          <w:szCs w:val="22"/>
        </w:rPr>
        <w:t xml:space="preserve"> o którym mowa w § 6</w:t>
      </w:r>
      <w:r w:rsidR="008864A9" w:rsidRPr="006B49E7">
        <w:rPr>
          <w:color w:val="000000" w:themeColor="text1"/>
          <w:sz w:val="22"/>
          <w:szCs w:val="22"/>
        </w:rPr>
        <w:t xml:space="preserve"> ust. 2. </w:t>
      </w:r>
    </w:p>
    <w:p w14:paraId="62CE0D57" w14:textId="68AF0400" w:rsidR="008B6BF3" w:rsidRPr="006B49E7" w:rsidRDefault="008B6BF3" w:rsidP="00D82FAF">
      <w:pPr>
        <w:pStyle w:val="Akapitzlist"/>
        <w:numPr>
          <w:ilvl w:val="0"/>
          <w:numId w:val="34"/>
        </w:numPr>
        <w:autoSpaceDE w:val="0"/>
        <w:autoSpaceDN w:val="0"/>
        <w:adjustRightInd w:val="0"/>
        <w:spacing w:line="276" w:lineRule="auto"/>
        <w:ind w:left="709" w:hanging="284"/>
        <w:contextualSpacing/>
        <w:rPr>
          <w:color w:val="000000" w:themeColor="text1"/>
          <w:sz w:val="22"/>
          <w:szCs w:val="22"/>
        </w:rPr>
      </w:pPr>
      <w:r w:rsidRPr="006B49E7">
        <w:rPr>
          <w:color w:val="000000" w:themeColor="text1"/>
          <w:sz w:val="22"/>
          <w:szCs w:val="22"/>
        </w:rPr>
        <w:t>Gdy roboty bu</w:t>
      </w:r>
      <w:r w:rsidR="00B03827" w:rsidRPr="006B49E7">
        <w:rPr>
          <w:color w:val="000000" w:themeColor="text1"/>
          <w:sz w:val="22"/>
          <w:szCs w:val="22"/>
        </w:rPr>
        <w:t xml:space="preserve">dowlane, wbrew </w:t>
      </w:r>
      <w:r w:rsidR="00B03827" w:rsidRPr="00062C04">
        <w:rPr>
          <w:color w:val="000000" w:themeColor="text1"/>
          <w:sz w:val="22"/>
          <w:szCs w:val="22"/>
        </w:rPr>
        <w:t>postanowieniom §</w:t>
      </w:r>
      <w:r w:rsidR="00E25074" w:rsidRPr="00062C04">
        <w:rPr>
          <w:color w:val="000000" w:themeColor="text1"/>
          <w:sz w:val="22"/>
          <w:szCs w:val="22"/>
        </w:rPr>
        <w:t xml:space="preserve"> </w:t>
      </w:r>
      <w:r w:rsidR="00062C04" w:rsidRPr="00062C04">
        <w:rPr>
          <w:color w:val="000000" w:themeColor="text1"/>
          <w:sz w:val="22"/>
          <w:szCs w:val="22"/>
        </w:rPr>
        <w:t>8</w:t>
      </w:r>
      <w:r w:rsidRPr="00062C04">
        <w:rPr>
          <w:color w:val="000000" w:themeColor="text1"/>
          <w:sz w:val="22"/>
          <w:szCs w:val="22"/>
        </w:rPr>
        <w:t xml:space="preserve"> umowy będzie wykonywał Podwykonawca - </w:t>
      </w:r>
      <w:r w:rsidR="002B32B3">
        <w:rPr>
          <w:color w:val="000000" w:themeColor="text1"/>
          <w:sz w:val="22"/>
          <w:szCs w:val="22"/>
        </w:rPr>
        <w:br/>
      </w:r>
      <w:r w:rsidRPr="00062C04">
        <w:rPr>
          <w:color w:val="000000" w:themeColor="text1"/>
          <w:sz w:val="22"/>
          <w:szCs w:val="22"/>
        </w:rPr>
        <w:t>w wysokości 0,</w:t>
      </w:r>
      <w:r w:rsidR="0095083C" w:rsidRPr="00062C04">
        <w:rPr>
          <w:color w:val="000000" w:themeColor="text1"/>
          <w:sz w:val="22"/>
          <w:szCs w:val="22"/>
        </w:rPr>
        <w:t>1</w:t>
      </w:r>
      <w:r w:rsidRPr="00062C04">
        <w:rPr>
          <w:color w:val="000000" w:themeColor="text1"/>
          <w:sz w:val="22"/>
          <w:szCs w:val="22"/>
        </w:rPr>
        <w:t xml:space="preserve"> % wynagrodzenia brutto</w:t>
      </w:r>
      <w:r w:rsidR="006B49E7" w:rsidRPr="00062C04">
        <w:rPr>
          <w:color w:val="000000" w:themeColor="text1"/>
          <w:sz w:val="22"/>
          <w:szCs w:val="22"/>
        </w:rPr>
        <w:t xml:space="preserve"> o którym</w:t>
      </w:r>
      <w:r w:rsidR="006B49E7" w:rsidRPr="006B49E7">
        <w:rPr>
          <w:color w:val="000000" w:themeColor="text1"/>
          <w:sz w:val="22"/>
          <w:szCs w:val="22"/>
        </w:rPr>
        <w:t xml:space="preserve"> mowa w § 6</w:t>
      </w:r>
      <w:r w:rsidR="008864A9" w:rsidRPr="006B49E7">
        <w:rPr>
          <w:color w:val="000000" w:themeColor="text1"/>
          <w:sz w:val="22"/>
          <w:szCs w:val="22"/>
        </w:rPr>
        <w:t xml:space="preserve"> ust. 2</w:t>
      </w:r>
      <w:r w:rsidRPr="006B49E7">
        <w:rPr>
          <w:color w:val="000000" w:themeColor="text1"/>
          <w:sz w:val="22"/>
          <w:szCs w:val="22"/>
        </w:rPr>
        <w:t xml:space="preserve"> za każdy dzień pozostawania Podwykonawcy do dyspozycji Wykonawcy.</w:t>
      </w:r>
    </w:p>
    <w:p w14:paraId="15E2B207" w14:textId="37A01501" w:rsidR="008B6BF3" w:rsidRPr="006B49E7" w:rsidRDefault="008B6BF3" w:rsidP="00D82FAF">
      <w:pPr>
        <w:pStyle w:val="Akapitzlist"/>
        <w:numPr>
          <w:ilvl w:val="0"/>
          <w:numId w:val="34"/>
        </w:numPr>
        <w:autoSpaceDE w:val="0"/>
        <w:autoSpaceDN w:val="0"/>
        <w:adjustRightInd w:val="0"/>
        <w:spacing w:line="276" w:lineRule="auto"/>
        <w:ind w:left="709" w:hanging="284"/>
        <w:contextualSpacing/>
        <w:rPr>
          <w:color w:val="000000" w:themeColor="text1"/>
          <w:sz w:val="22"/>
          <w:szCs w:val="22"/>
        </w:rPr>
      </w:pPr>
      <w:r w:rsidRPr="006B49E7">
        <w:rPr>
          <w:color w:val="000000" w:themeColor="text1"/>
          <w:sz w:val="22"/>
          <w:szCs w:val="22"/>
        </w:rPr>
        <w:t>Za brak zapłaty lub nieterminową zapłatę wynagrodzenia należnego Podwykonawcom lub dalszym</w:t>
      </w:r>
      <w:r w:rsidR="0095083C" w:rsidRPr="006B49E7">
        <w:rPr>
          <w:color w:val="000000" w:themeColor="text1"/>
          <w:sz w:val="22"/>
          <w:szCs w:val="22"/>
        </w:rPr>
        <w:t xml:space="preserve"> Podwykonawcom - w wysokości 0,1</w:t>
      </w:r>
      <w:r w:rsidR="00B03827" w:rsidRPr="006B49E7">
        <w:rPr>
          <w:color w:val="000000" w:themeColor="text1"/>
          <w:sz w:val="22"/>
          <w:szCs w:val="22"/>
        </w:rPr>
        <w:t xml:space="preserve"> </w:t>
      </w:r>
      <w:r w:rsidRPr="006B49E7">
        <w:rPr>
          <w:color w:val="000000" w:themeColor="text1"/>
          <w:sz w:val="22"/>
          <w:szCs w:val="22"/>
        </w:rPr>
        <w:t>% należnego Podwykonawcy wynagrodzenia brutto</w:t>
      </w:r>
      <w:r w:rsidR="006B49E7" w:rsidRPr="006B49E7">
        <w:rPr>
          <w:color w:val="000000" w:themeColor="text1"/>
          <w:sz w:val="22"/>
          <w:szCs w:val="22"/>
        </w:rPr>
        <w:t xml:space="preserve"> o którym mowa w § 6</w:t>
      </w:r>
      <w:r w:rsidR="00930495" w:rsidRPr="006B49E7">
        <w:rPr>
          <w:color w:val="000000" w:themeColor="text1"/>
          <w:sz w:val="22"/>
          <w:szCs w:val="22"/>
        </w:rPr>
        <w:t xml:space="preserve"> ust. 2</w:t>
      </w:r>
      <w:r w:rsidRPr="006B49E7">
        <w:rPr>
          <w:color w:val="000000" w:themeColor="text1"/>
          <w:sz w:val="22"/>
          <w:szCs w:val="22"/>
        </w:rPr>
        <w:t xml:space="preserve"> za każdy przypadek braku zapłaty lub nieterminowej zapłaty.</w:t>
      </w:r>
    </w:p>
    <w:p w14:paraId="34D46DD7" w14:textId="4285FFFD" w:rsidR="008B6BF3" w:rsidRPr="008A4CF5" w:rsidRDefault="008B6BF3" w:rsidP="00D82FAF">
      <w:pPr>
        <w:pStyle w:val="Akapitzlist"/>
        <w:numPr>
          <w:ilvl w:val="0"/>
          <w:numId w:val="34"/>
        </w:numPr>
        <w:autoSpaceDE w:val="0"/>
        <w:autoSpaceDN w:val="0"/>
        <w:adjustRightInd w:val="0"/>
        <w:spacing w:line="276" w:lineRule="auto"/>
        <w:ind w:left="709" w:hanging="284"/>
        <w:contextualSpacing/>
        <w:rPr>
          <w:color w:val="000000" w:themeColor="text1"/>
          <w:sz w:val="22"/>
          <w:szCs w:val="22"/>
        </w:rPr>
      </w:pPr>
      <w:r w:rsidRPr="006B49E7">
        <w:rPr>
          <w:color w:val="000000" w:themeColor="text1"/>
          <w:sz w:val="22"/>
          <w:szCs w:val="22"/>
        </w:rPr>
        <w:t>Za nieprzedłożenie przez Wykonawcę do zaakceptowania projektu umowy o podwykonawstwo, której przedmiotem są roboty budowlane, lub projektu jej zmiany, w wysokości 0,</w:t>
      </w:r>
      <w:r w:rsidR="0095083C" w:rsidRPr="006B49E7">
        <w:rPr>
          <w:color w:val="000000" w:themeColor="text1"/>
          <w:sz w:val="22"/>
          <w:szCs w:val="22"/>
        </w:rPr>
        <w:t>1</w:t>
      </w:r>
      <w:r w:rsidR="00B03827" w:rsidRPr="006B49E7">
        <w:rPr>
          <w:color w:val="000000" w:themeColor="text1"/>
          <w:sz w:val="22"/>
          <w:szCs w:val="22"/>
        </w:rPr>
        <w:t xml:space="preserve"> </w:t>
      </w:r>
      <w:r w:rsidRPr="006B49E7">
        <w:rPr>
          <w:color w:val="000000" w:themeColor="text1"/>
          <w:sz w:val="22"/>
          <w:szCs w:val="22"/>
        </w:rPr>
        <w:t>% wynagrod</w:t>
      </w:r>
      <w:r w:rsidR="006B49E7" w:rsidRPr="006B49E7">
        <w:rPr>
          <w:color w:val="000000" w:themeColor="text1"/>
          <w:sz w:val="22"/>
          <w:szCs w:val="22"/>
        </w:rPr>
        <w:t xml:space="preserve">zenia </w:t>
      </w:r>
      <w:r w:rsidR="006B49E7" w:rsidRPr="008A4CF5">
        <w:rPr>
          <w:color w:val="000000" w:themeColor="text1"/>
          <w:sz w:val="22"/>
          <w:szCs w:val="22"/>
        </w:rPr>
        <w:t>brutto o którym mowa w § 6</w:t>
      </w:r>
      <w:r w:rsidRPr="008A4CF5">
        <w:rPr>
          <w:color w:val="000000" w:themeColor="text1"/>
          <w:sz w:val="22"/>
          <w:szCs w:val="22"/>
        </w:rPr>
        <w:t xml:space="preserve"> ust</w:t>
      </w:r>
      <w:r w:rsidR="00930495" w:rsidRPr="008A4CF5">
        <w:rPr>
          <w:color w:val="000000" w:themeColor="text1"/>
          <w:sz w:val="22"/>
          <w:szCs w:val="22"/>
        </w:rPr>
        <w:t>.</w:t>
      </w:r>
      <w:r w:rsidRPr="008A4CF5">
        <w:rPr>
          <w:color w:val="000000" w:themeColor="text1"/>
          <w:sz w:val="22"/>
          <w:szCs w:val="22"/>
        </w:rPr>
        <w:t xml:space="preserve"> 2, za każdy przypadek nieprzedłożenia.</w:t>
      </w:r>
    </w:p>
    <w:p w14:paraId="5486ACE4" w14:textId="00E96A94" w:rsidR="008B6BF3" w:rsidRPr="008A4CF5" w:rsidRDefault="008B6BF3" w:rsidP="00D82FAF">
      <w:pPr>
        <w:pStyle w:val="Akapitzlist"/>
        <w:numPr>
          <w:ilvl w:val="0"/>
          <w:numId w:val="34"/>
        </w:numPr>
        <w:autoSpaceDE w:val="0"/>
        <w:autoSpaceDN w:val="0"/>
        <w:adjustRightInd w:val="0"/>
        <w:spacing w:line="276" w:lineRule="auto"/>
        <w:ind w:left="709" w:hanging="284"/>
        <w:contextualSpacing/>
        <w:rPr>
          <w:color w:val="000000" w:themeColor="text1"/>
          <w:sz w:val="22"/>
          <w:szCs w:val="22"/>
        </w:rPr>
      </w:pPr>
      <w:r w:rsidRPr="008A4CF5">
        <w:rPr>
          <w:color w:val="000000" w:themeColor="text1"/>
          <w:sz w:val="22"/>
          <w:szCs w:val="22"/>
        </w:rPr>
        <w:t xml:space="preserve">Za nieprzedłożenie przez Wykonawcę poświadczonej za zgodność z oryginałem kopii umowy </w:t>
      </w:r>
      <w:r w:rsidRPr="008A4CF5">
        <w:rPr>
          <w:color w:val="000000" w:themeColor="text1"/>
          <w:sz w:val="22"/>
          <w:szCs w:val="22"/>
        </w:rPr>
        <w:br/>
        <w:t xml:space="preserve">o podwykonawstwo </w:t>
      </w:r>
      <w:r w:rsidR="0095083C" w:rsidRPr="008A4CF5">
        <w:rPr>
          <w:color w:val="000000" w:themeColor="text1"/>
          <w:sz w:val="22"/>
          <w:szCs w:val="22"/>
        </w:rPr>
        <w:t>lub jej zmiany - w wysokości 0,1</w:t>
      </w:r>
      <w:r w:rsidR="00B03827" w:rsidRPr="008A4CF5">
        <w:rPr>
          <w:color w:val="000000" w:themeColor="text1"/>
          <w:sz w:val="22"/>
          <w:szCs w:val="22"/>
        </w:rPr>
        <w:t xml:space="preserve"> </w:t>
      </w:r>
      <w:r w:rsidRPr="008A4CF5">
        <w:rPr>
          <w:color w:val="000000" w:themeColor="text1"/>
          <w:sz w:val="22"/>
          <w:szCs w:val="22"/>
        </w:rPr>
        <w:t>% wynagrodz</w:t>
      </w:r>
      <w:r w:rsidR="008A4CF5" w:rsidRPr="008A4CF5">
        <w:rPr>
          <w:color w:val="000000" w:themeColor="text1"/>
          <w:sz w:val="22"/>
          <w:szCs w:val="22"/>
        </w:rPr>
        <w:t xml:space="preserve">enia brutto o którym mowa </w:t>
      </w:r>
      <w:r w:rsidR="008A4CF5" w:rsidRPr="008A4CF5">
        <w:rPr>
          <w:color w:val="000000" w:themeColor="text1"/>
          <w:sz w:val="22"/>
          <w:szCs w:val="22"/>
        </w:rPr>
        <w:br/>
        <w:t>w § 6</w:t>
      </w:r>
      <w:r w:rsidRPr="008A4CF5">
        <w:rPr>
          <w:color w:val="000000" w:themeColor="text1"/>
          <w:sz w:val="22"/>
          <w:szCs w:val="22"/>
        </w:rPr>
        <w:t xml:space="preserve"> ust</w:t>
      </w:r>
      <w:r w:rsidR="00930495" w:rsidRPr="008A4CF5">
        <w:rPr>
          <w:color w:val="000000" w:themeColor="text1"/>
          <w:sz w:val="22"/>
          <w:szCs w:val="22"/>
        </w:rPr>
        <w:t>.</w:t>
      </w:r>
      <w:r w:rsidRPr="008A4CF5">
        <w:rPr>
          <w:color w:val="000000" w:themeColor="text1"/>
          <w:sz w:val="22"/>
          <w:szCs w:val="22"/>
        </w:rPr>
        <w:t xml:space="preserve"> 2, za każdy przypadek nieprzedłożenia. </w:t>
      </w:r>
    </w:p>
    <w:p w14:paraId="4DA39439" w14:textId="3DC2CEB4" w:rsidR="008B6BF3" w:rsidRPr="00EF44FD" w:rsidRDefault="008B6BF3" w:rsidP="00D82FAF">
      <w:pPr>
        <w:pStyle w:val="Akapitzlist"/>
        <w:numPr>
          <w:ilvl w:val="0"/>
          <w:numId w:val="34"/>
        </w:numPr>
        <w:autoSpaceDE w:val="0"/>
        <w:autoSpaceDN w:val="0"/>
        <w:adjustRightInd w:val="0"/>
        <w:spacing w:line="276" w:lineRule="auto"/>
        <w:ind w:left="709" w:hanging="284"/>
        <w:contextualSpacing/>
        <w:rPr>
          <w:color w:val="000000" w:themeColor="text1"/>
          <w:sz w:val="22"/>
          <w:szCs w:val="22"/>
        </w:rPr>
      </w:pPr>
      <w:r w:rsidRPr="008A4CF5">
        <w:rPr>
          <w:color w:val="000000" w:themeColor="text1"/>
          <w:sz w:val="22"/>
          <w:szCs w:val="22"/>
        </w:rPr>
        <w:t>Za brak zmiany umowy o podwykonawstwo w zakresie t</w:t>
      </w:r>
      <w:r w:rsidR="0095083C" w:rsidRPr="008A4CF5">
        <w:rPr>
          <w:color w:val="000000" w:themeColor="text1"/>
          <w:sz w:val="22"/>
          <w:szCs w:val="22"/>
        </w:rPr>
        <w:t>erminu zapłaty - w wysokości 0,1</w:t>
      </w:r>
      <w:r w:rsidR="00B03827" w:rsidRPr="008A4CF5">
        <w:rPr>
          <w:color w:val="000000" w:themeColor="text1"/>
          <w:sz w:val="22"/>
          <w:szCs w:val="22"/>
        </w:rPr>
        <w:t xml:space="preserve"> </w:t>
      </w:r>
      <w:r w:rsidRPr="008A4CF5">
        <w:rPr>
          <w:color w:val="000000" w:themeColor="text1"/>
          <w:sz w:val="22"/>
          <w:szCs w:val="22"/>
        </w:rPr>
        <w:t>% wynagrod</w:t>
      </w:r>
      <w:r w:rsidR="008A4CF5" w:rsidRPr="008A4CF5">
        <w:rPr>
          <w:color w:val="000000" w:themeColor="text1"/>
          <w:sz w:val="22"/>
          <w:szCs w:val="22"/>
        </w:rPr>
        <w:t xml:space="preserve">zenia brutto o </w:t>
      </w:r>
      <w:r w:rsidR="008A4CF5" w:rsidRPr="00EF44FD">
        <w:rPr>
          <w:color w:val="000000" w:themeColor="text1"/>
          <w:sz w:val="22"/>
          <w:szCs w:val="22"/>
        </w:rPr>
        <w:t>którym mowa w § 6</w:t>
      </w:r>
      <w:r w:rsidRPr="00EF44FD">
        <w:rPr>
          <w:color w:val="000000" w:themeColor="text1"/>
          <w:sz w:val="22"/>
          <w:szCs w:val="22"/>
        </w:rPr>
        <w:t xml:space="preserve"> ust</w:t>
      </w:r>
      <w:r w:rsidR="00930495" w:rsidRPr="00EF44FD">
        <w:rPr>
          <w:color w:val="000000" w:themeColor="text1"/>
          <w:sz w:val="22"/>
          <w:szCs w:val="22"/>
        </w:rPr>
        <w:t>.</w:t>
      </w:r>
      <w:r w:rsidRPr="00EF44FD">
        <w:rPr>
          <w:color w:val="000000" w:themeColor="text1"/>
          <w:sz w:val="22"/>
          <w:szCs w:val="22"/>
        </w:rPr>
        <w:t xml:space="preserve"> 2, za każdy przypadek braku zmiany.</w:t>
      </w:r>
    </w:p>
    <w:p w14:paraId="177A300B" w14:textId="330FF242" w:rsidR="00296784" w:rsidRPr="00EF44FD" w:rsidRDefault="00296784" w:rsidP="00D82FAF">
      <w:pPr>
        <w:pStyle w:val="Akapitzlist"/>
        <w:numPr>
          <w:ilvl w:val="0"/>
          <w:numId w:val="34"/>
        </w:numPr>
        <w:autoSpaceDE w:val="0"/>
        <w:autoSpaceDN w:val="0"/>
        <w:adjustRightInd w:val="0"/>
        <w:spacing w:line="276" w:lineRule="auto"/>
        <w:ind w:left="851" w:hanging="425"/>
        <w:contextualSpacing/>
        <w:rPr>
          <w:color w:val="000000" w:themeColor="text1"/>
          <w:sz w:val="22"/>
          <w:szCs w:val="22"/>
        </w:rPr>
      </w:pPr>
      <w:r w:rsidRPr="00EF44FD">
        <w:rPr>
          <w:color w:val="000000" w:themeColor="text1"/>
          <w:sz w:val="22"/>
          <w:szCs w:val="22"/>
        </w:rPr>
        <w:t>Za stwierdzenie braku oznakowania i zabezp</w:t>
      </w:r>
      <w:r w:rsidR="001443EA">
        <w:rPr>
          <w:color w:val="000000" w:themeColor="text1"/>
          <w:sz w:val="22"/>
          <w:szCs w:val="22"/>
        </w:rPr>
        <w:t xml:space="preserve">ieczenia placu budowy </w:t>
      </w:r>
      <w:proofErr w:type="spellStart"/>
      <w:r w:rsidR="001443EA">
        <w:rPr>
          <w:color w:val="000000" w:themeColor="text1"/>
          <w:sz w:val="22"/>
          <w:szCs w:val="22"/>
        </w:rPr>
        <w:t>zgodnie</w:t>
      </w:r>
      <w:r w:rsidR="00930495" w:rsidRPr="00EF44FD">
        <w:rPr>
          <w:color w:val="000000" w:themeColor="text1"/>
          <w:sz w:val="22"/>
          <w:szCs w:val="22"/>
        </w:rPr>
        <w:t>z</w:t>
      </w:r>
      <w:proofErr w:type="spellEnd"/>
      <w:r w:rsidR="00930495" w:rsidRPr="00EF44FD">
        <w:rPr>
          <w:color w:val="000000" w:themeColor="text1"/>
          <w:sz w:val="22"/>
          <w:szCs w:val="22"/>
        </w:rPr>
        <w:t> </w:t>
      </w:r>
      <w:r w:rsidRPr="00EF44FD">
        <w:rPr>
          <w:color w:val="000000" w:themeColor="text1"/>
          <w:sz w:val="22"/>
          <w:szCs w:val="22"/>
        </w:rPr>
        <w:t>obowiązującymi przepisami Prawa budowlanego i BHP Zamawiający może naliczyć Wykonawcy karę w wysokości 0,1% wartości brutto</w:t>
      </w:r>
      <w:r w:rsidR="00EF44FD">
        <w:rPr>
          <w:color w:val="000000" w:themeColor="text1"/>
          <w:sz w:val="22"/>
          <w:szCs w:val="22"/>
        </w:rPr>
        <w:t xml:space="preserve"> o którym mowa w § 6</w:t>
      </w:r>
      <w:r w:rsidR="00930495" w:rsidRPr="00EF44FD">
        <w:rPr>
          <w:color w:val="000000" w:themeColor="text1"/>
          <w:sz w:val="22"/>
          <w:szCs w:val="22"/>
        </w:rPr>
        <w:t xml:space="preserve"> ust. 2</w:t>
      </w:r>
      <w:r w:rsidRPr="00EF44FD">
        <w:rPr>
          <w:color w:val="000000" w:themeColor="text1"/>
          <w:sz w:val="22"/>
          <w:szCs w:val="22"/>
        </w:rPr>
        <w:t xml:space="preserve"> umowy za każdy dzień stanu budowy niezgodny z ww. przepisami.</w:t>
      </w:r>
    </w:p>
    <w:p w14:paraId="4591C799" w14:textId="1A1A639A" w:rsidR="005149E3" w:rsidRPr="00EF44FD" w:rsidRDefault="00930495" w:rsidP="00D82FAF">
      <w:pPr>
        <w:pStyle w:val="Akapitzlist"/>
        <w:numPr>
          <w:ilvl w:val="0"/>
          <w:numId w:val="34"/>
        </w:numPr>
        <w:autoSpaceDE w:val="0"/>
        <w:autoSpaceDN w:val="0"/>
        <w:adjustRightInd w:val="0"/>
        <w:spacing w:line="276" w:lineRule="auto"/>
        <w:ind w:left="851" w:hanging="425"/>
        <w:contextualSpacing/>
        <w:rPr>
          <w:color w:val="000000" w:themeColor="text1"/>
          <w:sz w:val="22"/>
          <w:szCs w:val="22"/>
        </w:rPr>
      </w:pPr>
      <w:r w:rsidRPr="00EF44FD">
        <w:rPr>
          <w:color w:val="000000" w:themeColor="text1"/>
          <w:sz w:val="22"/>
          <w:szCs w:val="22"/>
        </w:rPr>
        <w:t xml:space="preserve">Za stwierdzony nieuzasadniony brak obecności kierownika budowy podczas Wykonywania robót objętych niniejszą umową Zamawiający może naliczyć karę Wykonawcy w wysokości </w:t>
      </w:r>
      <w:r w:rsidRPr="00EF44FD">
        <w:rPr>
          <w:bCs/>
          <w:color w:val="000000" w:themeColor="text1"/>
          <w:sz w:val="22"/>
          <w:szCs w:val="22"/>
        </w:rPr>
        <w:t>0,1%</w:t>
      </w:r>
      <w:r w:rsidRPr="00EF44FD">
        <w:rPr>
          <w:b/>
          <w:bCs/>
          <w:color w:val="000000" w:themeColor="text1"/>
          <w:sz w:val="22"/>
          <w:szCs w:val="22"/>
        </w:rPr>
        <w:t xml:space="preserve"> </w:t>
      </w:r>
      <w:r w:rsidRPr="00EF44FD">
        <w:rPr>
          <w:color w:val="000000" w:themeColor="text1"/>
          <w:sz w:val="22"/>
          <w:szCs w:val="22"/>
        </w:rPr>
        <w:t>war</w:t>
      </w:r>
      <w:r w:rsidR="00EF44FD" w:rsidRPr="00EF44FD">
        <w:rPr>
          <w:color w:val="000000" w:themeColor="text1"/>
          <w:sz w:val="22"/>
          <w:szCs w:val="22"/>
        </w:rPr>
        <w:t>tości brutto o którym mowa w § 6</w:t>
      </w:r>
      <w:r w:rsidRPr="00EF44FD">
        <w:rPr>
          <w:color w:val="000000" w:themeColor="text1"/>
          <w:sz w:val="22"/>
          <w:szCs w:val="22"/>
        </w:rPr>
        <w:t xml:space="preserve"> ust. 2 umowy za każdy dzień nieobecności kierownika budowy.</w:t>
      </w:r>
    </w:p>
    <w:p w14:paraId="04A31BDE" w14:textId="3BF1DA99" w:rsidR="005149E3" w:rsidRPr="00EF44FD" w:rsidRDefault="005149E3" w:rsidP="00D82FAF">
      <w:pPr>
        <w:pStyle w:val="Akapitzlist"/>
        <w:numPr>
          <w:ilvl w:val="0"/>
          <w:numId w:val="34"/>
        </w:numPr>
        <w:autoSpaceDE w:val="0"/>
        <w:autoSpaceDN w:val="0"/>
        <w:adjustRightInd w:val="0"/>
        <w:spacing w:line="276" w:lineRule="auto"/>
        <w:ind w:left="851" w:hanging="425"/>
        <w:contextualSpacing/>
        <w:rPr>
          <w:color w:val="000000" w:themeColor="text1"/>
          <w:sz w:val="22"/>
          <w:szCs w:val="22"/>
        </w:rPr>
      </w:pPr>
      <w:r w:rsidRPr="00EF44FD">
        <w:rPr>
          <w:color w:val="000000" w:themeColor="text1"/>
          <w:sz w:val="22"/>
          <w:szCs w:val="22"/>
        </w:rPr>
        <w:t xml:space="preserve">Za niezłożenie, na wezwanie Zamawiającego, przez Wykonawcę w przewidzianym terminie </w:t>
      </w:r>
      <w:r w:rsidRPr="00062C04">
        <w:rPr>
          <w:color w:val="000000" w:themeColor="text1"/>
          <w:sz w:val="22"/>
          <w:szCs w:val="22"/>
        </w:rPr>
        <w:t xml:space="preserve">któregokolwiek dowodu wskazanego przez Zamawiającego spośród dowodów wymienionych w </w:t>
      </w:r>
      <w:r w:rsidR="00062C04" w:rsidRPr="00062C04">
        <w:rPr>
          <w:color w:val="000000" w:themeColor="text1"/>
          <w:sz w:val="22"/>
          <w:szCs w:val="22"/>
        </w:rPr>
        <w:t>§ 9</w:t>
      </w:r>
      <w:r w:rsidRPr="00062C04">
        <w:rPr>
          <w:color w:val="000000" w:themeColor="text1"/>
          <w:sz w:val="22"/>
          <w:szCs w:val="22"/>
        </w:rPr>
        <w:t xml:space="preserve"> ust. 5</w:t>
      </w:r>
      <w:r w:rsidR="00EF44FD" w:rsidRPr="00EF44FD">
        <w:rPr>
          <w:color w:val="000000" w:themeColor="text1"/>
          <w:sz w:val="22"/>
          <w:szCs w:val="22"/>
        </w:rPr>
        <w:t xml:space="preserve"> – w wysokości 2</w:t>
      </w:r>
      <w:r w:rsidRPr="00EF44FD">
        <w:rPr>
          <w:color w:val="000000" w:themeColor="text1"/>
          <w:sz w:val="22"/>
          <w:szCs w:val="22"/>
        </w:rPr>
        <w:t>.000,00 zł</w:t>
      </w:r>
      <w:r w:rsidR="00E760FD" w:rsidRPr="00EF44FD">
        <w:rPr>
          <w:color w:val="000000" w:themeColor="text1"/>
          <w:sz w:val="22"/>
          <w:szCs w:val="22"/>
        </w:rPr>
        <w:t xml:space="preserve"> </w:t>
      </w:r>
      <w:r w:rsidRPr="00EF44FD">
        <w:rPr>
          <w:color w:val="000000" w:themeColor="text1"/>
          <w:sz w:val="22"/>
          <w:szCs w:val="22"/>
        </w:rPr>
        <w:t>(</w:t>
      </w:r>
      <w:r w:rsidRPr="00EF44FD">
        <w:rPr>
          <w:i/>
          <w:color w:val="000000" w:themeColor="text1"/>
          <w:sz w:val="22"/>
          <w:szCs w:val="22"/>
        </w:rPr>
        <w:t>kara może być nakładana po raz kolejny, jeżeli Wykonawca pomimo wezwania ze strony Zamawiającego nadal nie przedkłada wymaganego przez Zamawiającego dowodu</w:t>
      </w:r>
      <w:r w:rsidRPr="00EF44FD">
        <w:rPr>
          <w:color w:val="000000" w:themeColor="text1"/>
          <w:sz w:val="22"/>
          <w:szCs w:val="22"/>
        </w:rPr>
        <w:t>).</w:t>
      </w:r>
    </w:p>
    <w:p w14:paraId="0070BA9E" w14:textId="0C2D5124" w:rsidR="00E760FD" w:rsidRPr="00091254" w:rsidRDefault="00E760FD" w:rsidP="00D82FAF">
      <w:pPr>
        <w:pStyle w:val="Akapitzlist"/>
        <w:numPr>
          <w:ilvl w:val="0"/>
          <w:numId w:val="34"/>
        </w:numPr>
        <w:autoSpaceDE w:val="0"/>
        <w:autoSpaceDN w:val="0"/>
        <w:adjustRightInd w:val="0"/>
        <w:spacing w:line="276" w:lineRule="auto"/>
        <w:ind w:left="851" w:hanging="425"/>
        <w:contextualSpacing/>
        <w:rPr>
          <w:color w:val="000000" w:themeColor="text1"/>
          <w:sz w:val="22"/>
          <w:szCs w:val="22"/>
        </w:rPr>
      </w:pPr>
      <w:r w:rsidRPr="00EF44FD">
        <w:rPr>
          <w:color w:val="000000" w:themeColor="text1"/>
          <w:sz w:val="22"/>
          <w:szCs w:val="22"/>
        </w:rPr>
        <w:t xml:space="preserve">Za skierowanie </w:t>
      </w:r>
      <w:r w:rsidRPr="00091254">
        <w:rPr>
          <w:color w:val="000000" w:themeColor="text1"/>
          <w:sz w:val="22"/>
          <w:szCs w:val="22"/>
        </w:rPr>
        <w:t xml:space="preserve">przez Wykonawcę lub podwykonawcę do wykonywania czynności wskazanych </w:t>
      </w:r>
      <w:r w:rsidR="00091254" w:rsidRPr="00091254">
        <w:rPr>
          <w:color w:val="000000" w:themeColor="text1"/>
          <w:sz w:val="22"/>
          <w:szCs w:val="22"/>
        </w:rPr>
        <w:t>w § 9</w:t>
      </w:r>
      <w:r w:rsidRPr="00091254">
        <w:rPr>
          <w:color w:val="000000" w:themeColor="text1"/>
          <w:sz w:val="22"/>
          <w:szCs w:val="22"/>
        </w:rPr>
        <w:t xml:space="preserve"> ust. 2 umowy osób niezatrudnionych na podstaw</w:t>
      </w:r>
      <w:r w:rsidR="00EF44FD" w:rsidRPr="00091254">
        <w:rPr>
          <w:color w:val="000000" w:themeColor="text1"/>
          <w:sz w:val="22"/>
          <w:szCs w:val="22"/>
        </w:rPr>
        <w:t>ie umowy o pracę – w wysokości 10</w:t>
      </w:r>
      <w:r w:rsidRPr="00091254">
        <w:rPr>
          <w:color w:val="000000" w:themeColor="text1"/>
          <w:sz w:val="22"/>
          <w:szCs w:val="22"/>
        </w:rPr>
        <w:t>00,00 zł za każdą osobę (</w:t>
      </w:r>
      <w:r w:rsidRPr="00091254">
        <w:rPr>
          <w:i/>
          <w:color w:val="000000" w:themeColor="text1"/>
          <w:sz w:val="22"/>
          <w:szCs w:val="22"/>
        </w:rPr>
        <w:t>kara może być nakł</w:t>
      </w:r>
      <w:r w:rsidR="00EF44FD" w:rsidRPr="00091254">
        <w:rPr>
          <w:i/>
          <w:color w:val="000000" w:themeColor="text1"/>
          <w:sz w:val="22"/>
          <w:szCs w:val="22"/>
        </w:rPr>
        <w:t>adana po raz kolejny w </w:t>
      </w:r>
      <w:r w:rsidRPr="00091254">
        <w:rPr>
          <w:i/>
          <w:color w:val="000000" w:themeColor="text1"/>
          <w:sz w:val="22"/>
          <w:szCs w:val="22"/>
        </w:rPr>
        <w:t>odniesieniu do tej samej osoby, jeżeli Zamawiający podczas następnej kontroli stwierdzi, że nadal nie jest ona zatrudniona na umowę o pracę).</w:t>
      </w:r>
    </w:p>
    <w:p w14:paraId="7FB3DDE4" w14:textId="7044C2C3" w:rsidR="00E760FD" w:rsidRPr="00EF44FD" w:rsidRDefault="00E760FD" w:rsidP="00D82FAF">
      <w:pPr>
        <w:pStyle w:val="Akapitzlist"/>
        <w:numPr>
          <w:ilvl w:val="0"/>
          <w:numId w:val="34"/>
        </w:numPr>
        <w:autoSpaceDE w:val="0"/>
        <w:autoSpaceDN w:val="0"/>
        <w:adjustRightInd w:val="0"/>
        <w:spacing w:line="276" w:lineRule="auto"/>
        <w:ind w:left="851" w:hanging="425"/>
        <w:contextualSpacing/>
        <w:rPr>
          <w:color w:val="000000" w:themeColor="text1"/>
          <w:sz w:val="22"/>
          <w:szCs w:val="22"/>
        </w:rPr>
      </w:pPr>
      <w:r w:rsidRPr="00091254">
        <w:rPr>
          <w:color w:val="000000" w:themeColor="text1"/>
          <w:sz w:val="22"/>
          <w:szCs w:val="22"/>
        </w:rPr>
        <w:t xml:space="preserve">Za brak współdziałania Wykonawcy z Zamawiającym w przeprowadzeniu kontroli, o której mowa w </w:t>
      </w:r>
      <w:r w:rsidR="00091254" w:rsidRPr="00091254">
        <w:rPr>
          <w:color w:val="000000" w:themeColor="text1"/>
          <w:sz w:val="22"/>
          <w:szCs w:val="22"/>
        </w:rPr>
        <w:t>§ 9</w:t>
      </w:r>
      <w:r w:rsidRPr="00091254">
        <w:rPr>
          <w:color w:val="000000" w:themeColor="text1"/>
          <w:sz w:val="22"/>
          <w:szCs w:val="22"/>
        </w:rPr>
        <w:t xml:space="preserve"> ust. 3 lub utrudnianiu przez Wykonawcę kontroli, o której mowa w </w:t>
      </w:r>
      <w:r w:rsidR="00091254" w:rsidRPr="00091254">
        <w:rPr>
          <w:color w:val="000000" w:themeColor="text1"/>
          <w:sz w:val="22"/>
          <w:szCs w:val="22"/>
        </w:rPr>
        <w:t>§ 9</w:t>
      </w:r>
      <w:r w:rsidRPr="00091254">
        <w:rPr>
          <w:color w:val="000000" w:themeColor="text1"/>
          <w:sz w:val="22"/>
          <w:szCs w:val="22"/>
        </w:rPr>
        <w:t xml:space="preserve"> ust. 3</w:t>
      </w:r>
      <w:r w:rsidR="00EF44FD" w:rsidRPr="00091254">
        <w:rPr>
          <w:color w:val="000000" w:themeColor="text1"/>
          <w:sz w:val="22"/>
          <w:szCs w:val="22"/>
        </w:rPr>
        <w:t>, w kwocie 2</w:t>
      </w:r>
      <w:r w:rsidRPr="00091254">
        <w:rPr>
          <w:color w:val="000000" w:themeColor="text1"/>
          <w:sz w:val="22"/>
          <w:szCs w:val="22"/>
        </w:rPr>
        <w:t>.000,00 zł za każdy</w:t>
      </w:r>
      <w:r w:rsidRPr="00EF44FD">
        <w:rPr>
          <w:color w:val="000000" w:themeColor="text1"/>
          <w:sz w:val="22"/>
          <w:szCs w:val="22"/>
        </w:rPr>
        <w:t xml:space="preserve"> stwierdzony przypadek braku współdziałania lub utrudniania kontroli.</w:t>
      </w:r>
    </w:p>
    <w:p w14:paraId="32547143" w14:textId="18688021" w:rsidR="00E760FD" w:rsidRPr="00EF44FD" w:rsidRDefault="00E760FD" w:rsidP="00D82FAF">
      <w:pPr>
        <w:pStyle w:val="Akapitzlist"/>
        <w:numPr>
          <w:ilvl w:val="0"/>
          <w:numId w:val="34"/>
        </w:numPr>
        <w:autoSpaceDE w:val="0"/>
        <w:autoSpaceDN w:val="0"/>
        <w:adjustRightInd w:val="0"/>
        <w:spacing w:line="276" w:lineRule="auto"/>
        <w:ind w:left="851" w:hanging="425"/>
        <w:contextualSpacing/>
        <w:rPr>
          <w:color w:val="000000" w:themeColor="text1"/>
          <w:sz w:val="22"/>
          <w:szCs w:val="22"/>
        </w:rPr>
      </w:pPr>
      <w:r w:rsidRPr="00EF44FD">
        <w:rPr>
          <w:color w:val="000000" w:themeColor="text1"/>
          <w:sz w:val="22"/>
          <w:szCs w:val="22"/>
        </w:rPr>
        <w:t>Za naruszenie obowiązku usunięcia odpadów, a także obowiązku przedkładania informacji o wytwarzanych odpadach oraz sposobach zagospodarowania wy</w:t>
      </w:r>
      <w:r w:rsidR="00EF44FD" w:rsidRPr="00EF44FD">
        <w:rPr>
          <w:color w:val="000000" w:themeColor="text1"/>
          <w:sz w:val="22"/>
          <w:szCs w:val="22"/>
        </w:rPr>
        <w:t>tworzonych odpadów w wysokości 2</w:t>
      </w:r>
      <w:r w:rsidRPr="00EF44FD">
        <w:rPr>
          <w:color w:val="000000" w:themeColor="text1"/>
          <w:sz w:val="22"/>
          <w:szCs w:val="22"/>
        </w:rPr>
        <w:t>.000,00 zł za każde stwierdzone naruszenie.</w:t>
      </w:r>
    </w:p>
    <w:p w14:paraId="6C89D8E6" w14:textId="3B719702" w:rsidR="00C40F36" w:rsidRPr="00EF44FD" w:rsidRDefault="00E760FD" w:rsidP="00D82FAF">
      <w:pPr>
        <w:pStyle w:val="Akapitzlist"/>
        <w:numPr>
          <w:ilvl w:val="0"/>
          <w:numId w:val="34"/>
        </w:numPr>
        <w:autoSpaceDE w:val="0"/>
        <w:autoSpaceDN w:val="0"/>
        <w:adjustRightInd w:val="0"/>
        <w:spacing w:line="276" w:lineRule="auto"/>
        <w:ind w:left="851" w:hanging="425"/>
        <w:contextualSpacing/>
        <w:rPr>
          <w:color w:val="000000" w:themeColor="text1"/>
          <w:sz w:val="22"/>
          <w:szCs w:val="22"/>
        </w:rPr>
      </w:pPr>
      <w:r w:rsidRPr="00EF44FD">
        <w:rPr>
          <w:color w:val="000000" w:themeColor="text1"/>
          <w:sz w:val="22"/>
          <w:szCs w:val="22"/>
        </w:rPr>
        <w:t xml:space="preserve">Za brak utrzymania ogólnego porządku w rejonie wykonywania robót i </w:t>
      </w:r>
      <w:r w:rsidR="002B32B3">
        <w:rPr>
          <w:color w:val="000000" w:themeColor="text1"/>
          <w:sz w:val="22"/>
          <w:szCs w:val="22"/>
        </w:rPr>
        <w:t xml:space="preserve">bieżące usuwanie </w:t>
      </w:r>
      <w:bookmarkStart w:id="0" w:name="_GoBack"/>
      <w:bookmarkEnd w:id="0"/>
      <w:r w:rsidRPr="00EF44FD">
        <w:rPr>
          <w:color w:val="000000" w:themeColor="text1"/>
          <w:sz w:val="22"/>
          <w:szCs w:val="22"/>
        </w:rPr>
        <w:t>z placu budowy, własnym staraniem i kosztem, odpadów powstałych w wyniku prowadzenia</w:t>
      </w:r>
      <w:r w:rsidR="00EF44FD" w:rsidRPr="00EF44FD">
        <w:rPr>
          <w:color w:val="000000" w:themeColor="text1"/>
          <w:sz w:val="22"/>
          <w:szCs w:val="22"/>
        </w:rPr>
        <w:t xml:space="preserve"> prac budowlanych, w wysokości 10</w:t>
      </w:r>
      <w:r w:rsidRPr="00EF44FD">
        <w:rPr>
          <w:color w:val="000000" w:themeColor="text1"/>
          <w:sz w:val="22"/>
          <w:szCs w:val="22"/>
        </w:rPr>
        <w:t xml:space="preserve">00,00 zł </w:t>
      </w:r>
      <w:r w:rsidR="00AC0D1B" w:rsidRPr="00EF44FD">
        <w:rPr>
          <w:color w:val="000000" w:themeColor="text1"/>
          <w:sz w:val="22"/>
          <w:szCs w:val="22"/>
        </w:rPr>
        <w:t>za każde stwierdzone naruszenie,</w:t>
      </w:r>
    </w:p>
    <w:p w14:paraId="7F52ED48" w14:textId="7010D666" w:rsidR="00C40F36" w:rsidRPr="00EF44FD" w:rsidRDefault="00C40F36" w:rsidP="00D82FAF">
      <w:pPr>
        <w:pStyle w:val="Akapitzlist"/>
        <w:numPr>
          <w:ilvl w:val="0"/>
          <w:numId w:val="34"/>
        </w:numPr>
        <w:autoSpaceDE w:val="0"/>
        <w:autoSpaceDN w:val="0"/>
        <w:adjustRightInd w:val="0"/>
        <w:spacing w:line="276" w:lineRule="auto"/>
        <w:ind w:left="851" w:hanging="425"/>
        <w:contextualSpacing/>
        <w:rPr>
          <w:color w:val="000000" w:themeColor="text1"/>
          <w:sz w:val="22"/>
          <w:szCs w:val="22"/>
        </w:rPr>
      </w:pPr>
      <w:r w:rsidRPr="00EF44FD">
        <w:rPr>
          <w:color w:val="000000" w:themeColor="text1"/>
          <w:sz w:val="22"/>
          <w:szCs w:val="22"/>
        </w:rPr>
        <w:t xml:space="preserve">w razie nieprzystąpienia przez Wykonawcę do protokolarnego przekazania Terenu Budowy lub niepodpisania protokołu Przekazania Terenu Budowy w terminie określonym w umowie w </w:t>
      </w:r>
      <w:r w:rsidRPr="00EF44FD">
        <w:rPr>
          <w:color w:val="000000" w:themeColor="text1"/>
          <w:sz w:val="22"/>
          <w:szCs w:val="22"/>
        </w:rPr>
        <w:lastRenderedPageBreak/>
        <w:t>wysokości 0,1% wynagrod</w:t>
      </w:r>
      <w:r w:rsidR="00EF44FD" w:rsidRPr="00EF44FD">
        <w:rPr>
          <w:color w:val="000000" w:themeColor="text1"/>
          <w:sz w:val="22"/>
          <w:szCs w:val="22"/>
        </w:rPr>
        <w:t>zenia brutto o którym mowa w § 6</w:t>
      </w:r>
      <w:r w:rsidRPr="00EF44FD">
        <w:rPr>
          <w:color w:val="000000" w:themeColor="text1"/>
          <w:sz w:val="22"/>
          <w:szCs w:val="22"/>
        </w:rPr>
        <w:t xml:space="preserve"> ust. 2 Umowy za każdy </w:t>
      </w:r>
      <w:r w:rsidR="00AC0D1B" w:rsidRPr="00EF44FD">
        <w:rPr>
          <w:color w:val="000000" w:themeColor="text1"/>
          <w:sz w:val="22"/>
          <w:szCs w:val="22"/>
        </w:rPr>
        <w:t>rozpoczęty dzień opóźnienia.</w:t>
      </w:r>
    </w:p>
    <w:p w14:paraId="2B65DB91" w14:textId="77777777" w:rsidR="00366F37" w:rsidRPr="00EF44FD" w:rsidRDefault="00366F37" w:rsidP="00366F37">
      <w:pPr>
        <w:pStyle w:val="Akapitzlist"/>
        <w:numPr>
          <w:ilvl w:val="1"/>
          <w:numId w:val="9"/>
        </w:numPr>
        <w:tabs>
          <w:tab w:val="clear" w:pos="1080"/>
        </w:tabs>
        <w:autoSpaceDE w:val="0"/>
        <w:autoSpaceDN w:val="0"/>
        <w:adjustRightInd w:val="0"/>
        <w:spacing w:line="276" w:lineRule="auto"/>
        <w:ind w:left="426" w:hanging="426"/>
        <w:contextualSpacing/>
        <w:rPr>
          <w:color w:val="000000" w:themeColor="text1"/>
          <w:sz w:val="22"/>
          <w:szCs w:val="22"/>
        </w:rPr>
      </w:pPr>
      <w:r w:rsidRPr="00EF44FD">
        <w:rPr>
          <w:color w:val="000000" w:themeColor="text1"/>
          <w:sz w:val="22"/>
          <w:szCs w:val="22"/>
        </w:rPr>
        <w:t>Zamawiający zapłaci Wykonawcy kary umowne za odstąpienie od umowy z przyczyn zależnych</w:t>
      </w:r>
      <w:r w:rsidR="00C100FE" w:rsidRPr="00EF44FD">
        <w:rPr>
          <w:color w:val="000000" w:themeColor="text1"/>
          <w:sz w:val="22"/>
          <w:szCs w:val="22"/>
        </w:rPr>
        <w:t xml:space="preserve"> od Zamawiającego w wysokości 15</w:t>
      </w:r>
      <w:r w:rsidRPr="00EF44FD">
        <w:rPr>
          <w:color w:val="000000" w:themeColor="text1"/>
          <w:sz w:val="22"/>
          <w:szCs w:val="22"/>
        </w:rPr>
        <w:t>% wynagrodzenia brutto ustalonego za przedmiot umowy.</w:t>
      </w:r>
    </w:p>
    <w:p w14:paraId="7DA51F9D" w14:textId="1EB6E06B" w:rsidR="00DB7BDC" w:rsidRPr="00062C04" w:rsidRDefault="00DB7BDC" w:rsidP="0054432B">
      <w:pPr>
        <w:pStyle w:val="Akapitzlist"/>
        <w:numPr>
          <w:ilvl w:val="1"/>
          <w:numId w:val="9"/>
        </w:numPr>
        <w:tabs>
          <w:tab w:val="clear" w:pos="1080"/>
        </w:tabs>
        <w:autoSpaceDE w:val="0"/>
        <w:autoSpaceDN w:val="0"/>
        <w:adjustRightInd w:val="0"/>
        <w:spacing w:line="276" w:lineRule="auto"/>
        <w:ind w:left="426" w:hanging="426"/>
        <w:contextualSpacing/>
        <w:rPr>
          <w:color w:val="000000" w:themeColor="text1"/>
          <w:sz w:val="22"/>
          <w:szCs w:val="22"/>
        </w:rPr>
      </w:pPr>
      <w:r w:rsidRPr="00EF44FD">
        <w:rPr>
          <w:color w:val="000000" w:themeColor="text1"/>
          <w:sz w:val="22"/>
          <w:szCs w:val="22"/>
        </w:rPr>
        <w:t xml:space="preserve">Łączna maksymalna wysokość kar umownych, których mogą dochodzić strony wynosi </w:t>
      </w:r>
      <w:r w:rsidR="00E760FD" w:rsidRPr="00EF44FD">
        <w:rPr>
          <w:color w:val="000000" w:themeColor="text1"/>
          <w:sz w:val="22"/>
          <w:szCs w:val="22"/>
        </w:rPr>
        <w:t>3</w:t>
      </w:r>
      <w:r w:rsidR="00930495" w:rsidRPr="00EF44FD">
        <w:rPr>
          <w:color w:val="000000" w:themeColor="text1"/>
          <w:sz w:val="22"/>
          <w:szCs w:val="22"/>
        </w:rPr>
        <w:t>0</w:t>
      </w:r>
      <w:r w:rsidRPr="00EF44FD">
        <w:rPr>
          <w:color w:val="000000" w:themeColor="text1"/>
          <w:sz w:val="22"/>
          <w:szCs w:val="22"/>
        </w:rPr>
        <w:t xml:space="preserve"> % wynagrodz</w:t>
      </w:r>
      <w:r w:rsidR="00EF44FD" w:rsidRPr="00EF44FD">
        <w:rPr>
          <w:color w:val="000000" w:themeColor="text1"/>
          <w:sz w:val="22"/>
          <w:szCs w:val="22"/>
        </w:rPr>
        <w:t xml:space="preserve">enia brutto, o </w:t>
      </w:r>
      <w:r w:rsidR="00EF44FD" w:rsidRPr="00062C04">
        <w:rPr>
          <w:color w:val="000000" w:themeColor="text1"/>
          <w:sz w:val="22"/>
          <w:szCs w:val="22"/>
        </w:rPr>
        <w:t>którym mowa w § 6</w:t>
      </w:r>
      <w:r w:rsidRPr="00062C04">
        <w:rPr>
          <w:color w:val="000000" w:themeColor="text1"/>
          <w:sz w:val="22"/>
          <w:szCs w:val="22"/>
        </w:rPr>
        <w:t xml:space="preserve"> ust 2.</w:t>
      </w:r>
    </w:p>
    <w:p w14:paraId="42BAD75A" w14:textId="77777777" w:rsidR="00296784" w:rsidRPr="00062C04" w:rsidRDefault="00296784" w:rsidP="0054432B">
      <w:pPr>
        <w:pStyle w:val="Akapitzlist"/>
        <w:numPr>
          <w:ilvl w:val="1"/>
          <w:numId w:val="9"/>
        </w:numPr>
        <w:tabs>
          <w:tab w:val="clear" w:pos="1080"/>
        </w:tabs>
        <w:autoSpaceDE w:val="0"/>
        <w:autoSpaceDN w:val="0"/>
        <w:adjustRightInd w:val="0"/>
        <w:spacing w:line="276" w:lineRule="auto"/>
        <w:ind w:left="426" w:hanging="426"/>
        <w:contextualSpacing/>
        <w:rPr>
          <w:color w:val="000000" w:themeColor="text1"/>
          <w:sz w:val="22"/>
          <w:szCs w:val="22"/>
        </w:rPr>
      </w:pPr>
      <w:r w:rsidRPr="00062C04">
        <w:rPr>
          <w:color w:val="000000" w:themeColor="text1"/>
          <w:sz w:val="22"/>
          <w:szCs w:val="22"/>
        </w:rPr>
        <w:t>W przypadku wystąpienia przesłanek uprawniających Zamawiającego do naliczenia kar umownych Zamawiający może wystawić Wykonawcy Notę obciążeniową lub potrącić wymagane kary umowne z wynagrodzenia Wykonawcy.</w:t>
      </w:r>
    </w:p>
    <w:p w14:paraId="14E4615A" w14:textId="77777777" w:rsidR="00296784" w:rsidRPr="00062C04" w:rsidRDefault="00296784" w:rsidP="0054432B">
      <w:pPr>
        <w:pStyle w:val="Akapitzlist"/>
        <w:numPr>
          <w:ilvl w:val="1"/>
          <w:numId w:val="9"/>
        </w:numPr>
        <w:tabs>
          <w:tab w:val="clear" w:pos="1080"/>
        </w:tabs>
        <w:autoSpaceDE w:val="0"/>
        <w:autoSpaceDN w:val="0"/>
        <w:adjustRightInd w:val="0"/>
        <w:spacing w:line="276" w:lineRule="auto"/>
        <w:ind w:left="426" w:hanging="426"/>
        <w:contextualSpacing/>
        <w:rPr>
          <w:color w:val="000000" w:themeColor="text1"/>
          <w:sz w:val="22"/>
          <w:szCs w:val="22"/>
        </w:rPr>
      </w:pPr>
      <w:r w:rsidRPr="00062C04">
        <w:rPr>
          <w:color w:val="000000" w:themeColor="text1"/>
          <w:sz w:val="22"/>
          <w:szCs w:val="22"/>
        </w:rPr>
        <w:t>Zamawiający może dokonać potrącenia wymaganych kar umownych z wynagrodzenia Wykonawcy, składając właściwe oświadczenie. Kary będą potrącane automatycznie bez uzyskania zgody Wykonawcy.</w:t>
      </w:r>
    </w:p>
    <w:p w14:paraId="18778261" w14:textId="77777777" w:rsidR="00296784" w:rsidRPr="00062C04" w:rsidRDefault="00296784" w:rsidP="0054432B">
      <w:pPr>
        <w:pStyle w:val="Akapitzlist"/>
        <w:numPr>
          <w:ilvl w:val="1"/>
          <w:numId w:val="9"/>
        </w:numPr>
        <w:tabs>
          <w:tab w:val="clear" w:pos="1080"/>
        </w:tabs>
        <w:autoSpaceDE w:val="0"/>
        <w:autoSpaceDN w:val="0"/>
        <w:adjustRightInd w:val="0"/>
        <w:spacing w:line="276" w:lineRule="auto"/>
        <w:ind w:left="426" w:hanging="426"/>
        <w:contextualSpacing/>
        <w:rPr>
          <w:color w:val="000000" w:themeColor="text1"/>
          <w:sz w:val="22"/>
          <w:szCs w:val="22"/>
        </w:rPr>
      </w:pPr>
      <w:r w:rsidRPr="00062C04">
        <w:rPr>
          <w:color w:val="000000" w:themeColor="text1"/>
          <w:sz w:val="22"/>
          <w:szCs w:val="22"/>
        </w:rPr>
        <w:t xml:space="preserve">Roszczenia z tytułu kar umownych będą pokrywane w pierwszej kolejności z wynagrodzenia należnego Wykonawcy, a następnie z zabezpieczenia należytego wykonania umowy. </w:t>
      </w:r>
    </w:p>
    <w:p w14:paraId="3BD17E0F" w14:textId="77777777" w:rsidR="008B6BF3" w:rsidRPr="00062C04" w:rsidRDefault="008B6BF3" w:rsidP="0054432B">
      <w:pPr>
        <w:pStyle w:val="Akapitzlist"/>
        <w:numPr>
          <w:ilvl w:val="1"/>
          <w:numId w:val="9"/>
        </w:numPr>
        <w:tabs>
          <w:tab w:val="clear" w:pos="1080"/>
        </w:tabs>
        <w:autoSpaceDE w:val="0"/>
        <w:autoSpaceDN w:val="0"/>
        <w:adjustRightInd w:val="0"/>
        <w:spacing w:line="276" w:lineRule="auto"/>
        <w:ind w:left="426" w:hanging="426"/>
        <w:contextualSpacing/>
        <w:rPr>
          <w:color w:val="000000" w:themeColor="text1"/>
          <w:sz w:val="22"/>
          <w:szCs w:val="22"/>
        </w:rPr>
      </w:pPr>
      <w:r w:rsidRPr="00062C04">
        <w:rPr>
          <w:color w:val="000000" w:themeColor="text1"/>
          <w:sz w:val="22"/>
          <w:szCs w:val="22"/>
        </w:rPr>
        <w:t>Termin zapłaty należności tytułem kar umownych wynosi 7 dni od dnia doręczenia noty obciążeniowej.</w:t>
      </w:r>
    </w:p>
    <w:p w14:paraId="6EDDCF7A" w14:textId="77777777" w:rsidR="008B6BF3" w:rsidRPr="00062C04" w:rsidRDefault="008B6BF3" w:rsidP="0054432B">
      <w:pPr>
        <w:pStyle w:val="Akapitzlist"/>
        <w:numPr>
          <w:ilvl w:val="1"/>
          <w:numId w:val="9"/>
        </w:numPr>
        <w:tabs>
          <w:tab w:val="clear" w:pos="1080"/>
        </w:tabs>
        <w:autoSpaceDE w:val="0"/>
        <w:autoSpaceDN w:val="0"/>
        <w:adjustRightInd w:val="0"/>
        <w:spacing w:line="276" w:lineRule="auto"/>
        <w:ind w:left="426" w:hanging="426"/>
        <w:contextualSpacing/>
        <w:rPr>
          <w:color w:val="000000" w:themeColor="text1"/>
          <w:sz w:val="22"/>
          <w:szCs w:val="22"/>
        </w:rPr>
      </w:pPr>
      <w:r w:rsidRPr="00062C04">
        <w:rPr>
          <w:color w:val="000000" w:themeColor="text1"/>
          <w:sz w:val="22"/>
          <w:szCs w:val="22"/>
        </w:rPr>
        <w:t>W przypadku powstania szkody Zamawiający ma prawo dochodzenia odszkodowania przewyższającego wysokość kar umownych do wysokości rzeczywiście poniesionej szkody.</w:t>
      </w:r>
    </w:p>
    <w:p w14:paraId="4E6D66D8" w14:textId="77777777" w:rsidR="008B6BF3" w:rsidRPr="006158C7" w:rsidRDefault="008B6BF3" w:rsidP="0054432B">
      <w:pPr>
        <w:pStyle w:val="Akapitzlist"/>
        <w:numPr>
          <w:ilvl w:val="1"/>
          <w:numId w:val="9"/>
        </w:numPr>
        <w:tabs>
          <w:tab w:val="clear" w:pos="1080"/>
        </w:tabs>
        <w:autoSpaceDE w:val="0"/>
        <w:autoSpaceDN w:val="0"/>
        <w:adjustRightInd w:val="0"/>
        <w:spacing w:line="276" w:lineRule="auto"/>
        <w:ind w:left="426" w:hanging="426"/>
        <w:contextualSpacing/>
        <w:rPr>
          <w:color w:val="000000" w:themeColor="text1"/>
          <w:sz w:val="22"/>
          <w:szCs w:val="22"/>
        </w:rPr>
      </w:pPr>
      <w:r w:rsidRPr="00062C04">
        <w:rPr>
          <w:color w:val="000000" w:themeColor="text1"/>
          <w:sz w:val="22"/>
          <w:szCs w:val="22"/>
        </w:rPr>
        <w:t xml:space="preserve">Wykonawca zobowiązany jest do niezwłocznego pisemnego informowania Zamawiającego </w:t>
      </w:r>
      <w:r w:rsidRPr="00062C04">
        <w:rPr>
          <w:color w:val="000000" w:themeColor="text1"/>
          <w:sz w:val="22"/>
          <w:szCs w:val="22"/>
        </w:rPr>
        <w:br/>
        <w:t xml:space="preserve">o przewidywanych opóźnieniach w </w:t>
      </w:r>
      <w:r w:rsidRPr="006158C7">
        <w:rPr>
          <w:color w:val="000000" w:themeColor="text1"/>
          <w:sz w:val="22"/>
          <w:szCs w:val="22"/>
        </w:rPr>
        <w:t>realizacji przedmiotu umowy.</w:t>
      </w:r>
    </w:p>
    <w:p w14:paraId="560F391F" w14:textId="77777777" w:rsidR="008B6BF3" w:rsidRPr="006158C7" w:rsidRDefault="008B6BF3" w:rsidP="008B6BF3">
      <w:pPr>
        <w:pStyle w:val="Akapitzlist"/>
        <w:tabs>
          <w:tab w:val="left" w:pos="284"/>
        </w:tabs>
        <w:autoSpaceDE w:val="0"/>
        <w:autoSpaceDN w:val="0"/>
        <w:adjustRightInd w:val="0"/>
        <w:spacing w:line="276" w:lineRule="auto"/>
        <w:ind w:left="0"/>
        <w:contextualSpacing/>
        <w:rPr>
          <w:color w:val="000000" w:themeColor="text1"/>
          <w:sz w:val="22"/>
          <w:szCs w:val="22"/>
        </w:rPr>
      </w:pPr>
    </w:p>
    <w:p w14:paraId="210F2D22" w14:textId="2F73704F" w:rsidR="00296784" w:rsidRPr="006158C7" w:rsidRDefault="00296784" w:rsidP="00296784">
      <w:pPr>
        <w:keepNext/>
        <w:spacing w:line="276" w:lineRule="auto"/>
        <w:jc w:val="center"/>
        <w:rPr>
          <w:b/>
          <w:color w:val="000000" w:themeColor="text1"/>
          <w:sz w:val="22"/>
          <w:szCs w:val="22"/>
        </w:rPr>
      </w:pPr>
      <w:r w:rsidRPr="006158C7">
        <w:rPr>
          <w:b/>
          <w:color w:val="000000" w:themeColor="text1"/>
          <w:sz w:val="22"/>
          <w:szCs w:val="22"/>
        </w:rPr>
        <w:t xml:space="preserve">§ </w:t>
      </w:r>
      <w:r w:rsidR="0058724C" w:rsidRPr="006158C7">
        <w:rPr>
          <w:b/>
          <w:color w:val="000000" w:themeColor="text1"/>
          <w:sz w:val="22"/>
          <w:szCs w:val="22"/>
        </w:rPr>
        <w:t>14</w:t>
      </w:r>
    </w:p>
    <w:p w14:paraId="5E434725" w14:textId="77777777" w:rsidR="00296784" w:rsidRPr="006158C7" w:rsidRDefault="00296784" w:rsidP="00296784">
      <w:pPr>
        <w:keepNext/>
        <w:spacing w:line="276" w:lineRule="auto"/>
        <w:jc w:val="center"/>
        <w:rPr>
          <w:color w:val="000000" w:themeColor="text1"/>
          <w:sz w:val="22"/>
          <w:szCs w:val="22"/>
        </w:rPr>
      </w:pPr>
      <w:r w:rsidRPr="006158C7">
        <w:rPr>
          <w:color w:val="000000" w:themeColor="text1"/>
          <w:sz w:val="22"/>
          <w:szCs w:val="22"/>
        </w:rPr>
        <w:t>REALIZACJA ROBÓT</w:t>
      </w:r>
    </w:p>
    <w:p w14:paraId="560D2F75" w14:textId="77777777" w:rsidR="00296784" w:rsidRPr="0058724C" w:rsidRDefault="00296784" w:rsidP="00D82FAF">
      <w:pPr>
        <w:pStyle w:val="Akapitzlist"/>
        <w:numPr>
          <w:ilvl w:val="0"/>
          <w:numId w:val="42"/>
        </w:numPr>
        <w:autoSpaceDE w:val="0"/>
        <w:autoSpaceDN w:val="0"/>
        <w:adjustRightInd w:val="0"/>
        <w:spacing w:line="276" w:lineRule="auto"/>
        <w:ind w:left="426" w:hanging="426"/>
        <w:contextualSpacing/>
        <w:rPr>
          <w:color w:val="000000" w:themeColor="text1"/>
          <w:sz w:val="22"/>
          <w:szCs w:val="22"/>
        </w:rPr>
      </w:pPr>
      <w:r w:rsidRPr="006158C7">
        <w:rPr>
          <w:color w:val="000000" w:themeColor="text1"/>
          <w:sz w:val="22"/>
          <w:szCs w:val="22"/>
        </w:rPr>
        <w:t>Wykonawca ma obowiązek na wszystkie wbudowywane</w:t>
      </w:r>
      <w:r w:rsidRPr="0058724C">
        <w:rPr>
          <w:color w:val="000000" w:themeColor="text1"/>
          <w:sz w:val="22"/>
          <w:szCs w:val="22"/>
        </w:rPr>
        <w:t xml:space="preserve"> materiały przedstawić do zatwierdzenia Inspektorowi nadzoru wymagane atesty, świadectwa jakości (aktualne aprobaty techniczne, deklaracje zgodności) minimum </w:t>
      </w:r>
      <w:r w:rsidR="00887F3B" w:rsidRPr="0058724C">
        <w:rPr>
          <w:color w:val="000000" w:themeColor="text1"/>
          <w:sz w:val="22"/>
          <w:szCs w:val="22"/>
        </w:rPr>
        <w:t>3</w:t>
      </w:r>
      <w:r w:rsidRPr="0058724C">
        <w:rPr>
          <w:color w:val="000000" w:themeColor="text1"/>
          <w:sz w:val="22"/>
          <w:szCs w:val="22"/>
        </w:rPr>
        <w:t xml:space="preserve"> dni</w:t>
      </w:r>
      <w:r w:rsidR="00887F3B" w:rsidRPr="0058724C">
        <w:rPr>
          <w:color w:val="000000" w:themeColor="text1"/>
          <w:sz w:val="22"/>
          <w:szCs w:val="22"/>
        </w:rPr>
        <w:t xml:space="preserve"> robocze</w:t>
      </w:r>
      <w:r w:rsidRPr="0058724C">
        <w:rPr>
          <w:color w:val="000000" w:themeColor="text1"/>
          <w:sz w:val="22"/>
          <w:szCs w:val="22"/>
        </w:rPr>
        <w:t xml:space="preserve"> przed planowanym wbudowaniem. </w:t>
      </w:r>
    </w:p>
    <w:p w14:paraId="52E26D40" w14:textId="77777777" w:rsidR="00296784" w:rsidRPr="0058724C" w:rsidRDefault="00296784" w:rsidP="00D82FAF">
      <w:pPr>
        <w:pStyle w:val="Akapitzlist"/>
        <w:numPr>
          <w:ilvl w:val="0"/>
          <w:numId w:val="42"/>
        </w:numPr>
        <w:autoSpaceDE w:val="0"/>
        <w:autoSpaceDN w:val="0"/>
        <w:adjustRightInd w:val="0"/>
        <w:spacing w:line="276" w:lineRule="auto"/>
        <w:ind w:left="426" w:hanging="426"/>
        <w:contextualSpacing/>
        <w:rPr>
          <w:color w:val="000000" w:themeColor="text1"/>
          <w:sz w:val="22"/>
          <w:szCs w:val="22"/>
        </w:rPr>
      </w:pPr>
      <w:r w:rsidRPr="0058724C">
        <w:rPr>
          <w:color w:val="000000" w:themeColor="text1"/>
          <w:sz w:val="22"/>
          <w:szCs w:val="22"/>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Wad ponosi Wykonawca.</w:t>
      </w:r>
    </w:p>
    <w:p w14:paraId="5386109B" w14:textId="77777777" w:rsidR="00296784" w:rsidRPr="0058724C" w:rsidRDefault="00296784" w:rsidP="00D82FAF">
      <w:pPr>
        <w:pStyle w:val="Akapitzlist"/>
        <w:numPr>
          <w:ilvl w:val="0"/>
          <w:numId w:val="42"/>
        </w:numPr>
        <w:autoSpaceDE w:val="0"/>
        <w:autoSpaceDN w:val="0"/>
        <w:adjustRightInd w:val="0"/>
        <w:spacing w:line="276" w:lineRule="auto"/>
        <w:ind w:left="426" w:hanging="426"/>
        <w:contextualSpacing/>
        <w:rPr>
          <w:color w:val="000000" w:themeColor="text1"/>
          <w:sz w:val="22"/>
          <w:szCs w:val="22"/>
        </w:rPr>
      </w:pPr>
      <w:r w:rsidRPr="0058724C">
        <w:rPr>
          <w:color w:val="000000" w:themeColor="text1"/>
          <w:sz w:val="22"/>
          <w:szCs w:val="22"/>
        </w:rPr>
        <w:t>Jeż</w:t>
      </w:r>
      <w:r w:rsidR="00301BDC" w:rsidRPr="0058724C">
        <w:rPr>
          <w:color w:val="000000" w:themeColor="text1"/>
          <w:sz w:val="22"/>
          <w:szCs w:val="22"/>
        </w:rPr>
        <w:t>eli dla ustalenia wystąpienia w</w:t>
      </w:r>
      <w:r w:rsidRPr="0058724C">
        <w:rPr>
          <w:color w:val="000000" w:themeColor="text1"/>
          <w:sz w:val="22"/>
          <w:szCs w:val="22"/>
        </w:rPr>
        <w:t>ad i ich przyczyn niezbędne jest dokonanie prób, badań, odkryć lub ekspertyz, Inspektor nadzoru inwestorskiego może polecić Wykonawcy dokonanie tych czynności na koszt Wykonawcy.</w:t>
      </w:r>
    </w:p>
    <w:p w14:paraId="5937FAC6" w14:textId="77777777" w:rsidR="00336932" w:rsidRPr="0058724C" w:rsidRDefault="00296784" w:rsidP="00D82FAF">
      <w:pPr>
        <w:pStyle w:val="Akapitzlist"/>
        <w:numPr>
          <w:ilvl w:val="0"/>
          <w:numId w:val="42"/>
        </w:numPr>
        <w:autoSpaceDE w:val="0"/>
        <w:autoSpaceDN w:val="0"/>
        <w:adjustRightInd w:val="0"/>
        <w:spacing w:line="276" w:lineRule="auto"/>
        <w:ind w:left="426" w:hanging="426"/>
        <w:contextualSpacing/>
        <w:rPr>
          <w:color w:val="000000" w:themeColor="text1"/>
          <w:sz w:val="22"/>
          <w:szCs w:val="22"/>
        </w:rPr>
      </w:pPr>
      <w:r w:rsidRPr="0058724C">
        <w:rPr>
          <w:color w:val="000000" w:themeColor="text1"/>
          <w:sz w:val="22"/>
          <w:szCs w:val="22"/>
        </w:rPr>
        <w:t>Jeżeli próby, badania, odkrycia, ekspertyzy nie potwierdzą wadliwości robót, Zamawiający zwraca Wykonawcy koszty ich przeprowadzenia.</w:t>
      </w:r>
    </w:p>
    <w:p w14:paraId="539C706B" w14:textId="77777777" w:rsidR="00296784" w:rsidRPr="0058724C" w:rsidRDefault="00800756" w:rsidP="00D82FAF">
      <w:pPr>
        <w:pStyle w:val="Akapitzlist"/>
        <w:numPr>
          <w:ilvl w:val="0"/>
          <w:numId w:val="42"/>
        </w:numPr>
        <w:autoSpaceDE w:val="0"/>
        <w:autoSpaceDN w:val="0"/>
        <w:adjustRightInd w:val="0"/>
        <w:spacing w:line="276" w:lineRule="auto"/>
        <w:ind w:left="426" w:hanging="426"/>
        <w:contextualSpacing/>
        <w:rPr>
          <w:color w:val="000000" w:themeColor="text1"/>
          <w:sz w:val="22"/>
          <w:szCs w:val="22"/>
        </w:rPr>
      </w:pPr>
      <w:r w:rsidRPr="0058724C">
        <w:rPr>
          <w:color w:val="000000" w:themeColor="text1"/>
          <w:sz w:val="22"/>
          <w:szCs w:val="22"/>
        </w:rPr>
        <w:t>Jeżeli Wykonawca nie usunie w</w:t>
      </w:r>
      <w:r w:rsidR="00296784" w:rsidRPr="0058724C">
        <w:rPr>
          <w:color w:val="000000" w:themeColor="text1"/>
          <w:sz w:val="22"/>
          <w:szCs w:val="22"/>
        </w:rPr>
        <w:t>ady w termi</w:t>
      </w:r>
      <w:r w:rsidRPr="0058724C">
        <w:rPr>
          <w:color w:val="000000" w:themeColor="text1"/>
          <w:sz w:val="22"/>
          <w:szCs w:val="22"/>
        </w:rPr>
        <w:t>nie wyznaczonym zgodnie z ust. 2</w:t>
      </w:r>
      <w:r w:rsidR="00296784" w:rsidRPr="0058724C">
        <w:rPr>
          <w:color w:val="000000" w:themeColor="text1"/>
          <w:sz w:val="22"/>
          <w:szCs w:val="22"/>
        </w:rPr>
        <w:t xml:space="preserve"> Zamawiający może zlecić usunięcie Wady przez osoby trzecie na koszt i ryzyko Wykonawcy (wykonanie zastępcze) i potrącić poniesione w związku z tym wydatki z wynagrodzenia Wykonawcy.</w:t>
      </w:r>
    </w:p>
    <w:p w14:paraId="3391A7B1" w14:textId="77777777" w:rsidR="00B03316" w:rsidRPr="006158C7" w:rsidRDefault="00B03316" w:rsidP="00D82FAF">
      <w:pPr>
        <w:pStyle w:val="Akapitzlist"/>
        <w:numPr>
          <w:ilvl w:val="0"/>
          <w:numId w:val="42"/>
        </w:numPr>
        <w:autoSpaceDE w:val="0"/>
        <w:autoSpaceDN w:val="0"/>
        <w:adjustRightInd w:val="0"/>
        <w:spacing w:line="276" w:lineRule="auto"/>
        <w:ind w:left="426" w:hanging="426"/>
        <w:contextualSpacing/>
        <w:rPr>
          <w:color w:val="000000" w:themeColor="text1"/>
          <w:sz w:val="22"/>
          <w:szCs w:val="22"/>
        </w:rPr>
      </w:pPr>
      <w:r w:rsidRPr="0058724C">
        <w:rPr>
          <w:color w:val="000000" w:themeColor="text1"/>
          <w:sz w:val="22"/>
          <w:szCs w:val="22"/>
        </w:rPr>
        <w:t xml:space="preserve">W związku z koniecznością utrzymania obiektów w ciągłej pracy należy przewidzieć konieczność prowadzenia prób częściowych w trakcie realizacji inwestycji. Przerwy technologiczne spowodowane np. wyłączeniem istniejącej </w:t>
      </w:r>
      <w:r w:rsidRPr="006158C7">
        <w:rPr>
          <w:color w:val="000000" w:themeColor="text1"/>
          <w:sz w:val="22"/>
          <w:szCs w:val="22"/>
        </w:rPr>
        <w:t>stacji uzdatniania wody należy wcześniej zgłosić i uzgodnić z Zamawiającym wraz z dopuszczalnym czasem wyłączenia.</w:t>
      </w:r>
    </w:p>
    <w:p w14:paraId="75DAFD93" w14:textId="54481660" w:rsidR="00296784" w:rsidRPr="006158C7" w:rsidRDefault="00296784" w:rsidP="008B6BF3">
      <w:pPr>
        <w:spacing w:line="276" w:lineRule="auto"/>
        <w:jc w:val="center"/>
        <w:rPr>
          <w:b/>
          <w:color w:val="000000" w:themeColor="text1"/>
          <w:sz w:val="22"/>
          <w:szCs w:val="22"/>
        </w:rPr>
      </w:pPr>
    </w:p>
    <w:p w14:paraId="21676A2C" w14:textId="77777777" w:rsidR="009B5A08" w:rsidRPr="006158C7" w:rsidRDefault="009B5A08" w:rsidP="009B5A08">
      <w:pPr>
        <w:spacing w:line="276" w:lineRule="auto"/>
        <w:jc w:val="center"/>
        <w:rPr>
          <w:b/>
          <w:color w:val="000000" w:themeColor="text1"/>
          <w:sz w:val="22"/>
          <w:szCs w:val="22"/>
        </w:rPr>
      </w:pPr>
      <w:r w:rsidRPr="006158C7">
        <w:rPr>
          <w:b/>
          <w:color w:val="000000" w:themeColor="text1"/>
          <w:sz w:val="22"/>
          <w:szCs w:val="22"/>
        </w:rPr>
        <w:t>§ 15</w:t>
      </w:r>
    </w:p>
    <w:p w14:paraId="6C8F4820" w14:textId="24C15B5C" w:rsidR="009B5A08" w:rsidRPr="006158C7" w:rsidRDefault="009B5A08" w:rsidP="009B5A08">
      <w:pPr>
        <w:spacing w:line="276" w:lineRule="auto"/>
        <w:jc w:val="center"/>
        <w:rPr>
          <w:b/>
          <w:color w:val="000000" w:themeColor="text1"/>
          <w:sz w:val="22"/>
          <w:szCs w:val="22"/>
        </w:rPr>
      </w:pPr>
      <w:r w:rsidRPr="006158C7">
        <w:rPr>
          <w:color w:val="000000" w:themeColor="text1"/>
          <w:sz w:val="22"/>
          <w:szCs w:val="22"/>
        </w:rPr>
        <w:t>ODBIÓR DOKUMENTACJI PROJEKTOWYCH</w:t>
      </w:r>
    </w:p>
    <w:p w14:paraId="78305C13" w14:textId="55978AA1" w:rsidR="009B5A08" w:rsidRPr="009B5A08" w:rsidRDefault="009B5A08" w:rsidP="00D82FAF">
      <w:pPr>
        <w:numPr>
          <w:ilvl w:val="0"/>
          <w:numId w:val="121"/>
        </w:numPr>
        <w:spacing w:after="200" w:line="276" w:lineRule="auto"/>
        <w:ind w:left="426" w:hanging="426"/>
        <w:contextualSpacing/>
        <w:rPr>
          <w:b/>
          <w:color w:val="000000"/>
          <w:sz w:val="22"/>
          <w:szCs w:val="22"/>
        </w:rPr>
      </w:pPr>
      <w:r w:rsidRPr="006158C7">
        <w:rPr>
          <w:color w:val="000000"/>
          <w:sz w:val="22"/>
          <w:szCs w:val="22"/>
        </w:rPr>
        <w:t xml:space="preserve">Wykonawca zobowiązuje się dostarczyć </w:t>
      </w:r>
      <w:r w:rsidR="005C530C" w:rsidRPr="006158C7">
        <w:rPr>
          <w:color w:val="000000"/>
          <w:sz w:val="22"/>
          <w:szCs w:val="22"/>
        </w:rPr>
        <w:t>dokumentacje</w:t>
      </w:r>
      <w:r w:rsidR="005C530C">
        <w:rPr>
          <w:color w:val="000000"/>
          <w:sz w:val="22"/>
          <w:szCs w:val="22"/>
        </w:rPr>
        <w:t xml:space="preserve"> projektowe</w:t>
      </w:r>
      <w:r w:rsidRPr="009B5A08">
        <w:rPr>
          <w:color w:val="000000"/>
          <w:sz w:val="22"/>
          <w:szCs w:val="22"/>
        </w:rPr>
        <w:t xml:space="preserve"> na własny koszt i ryzyko w formie papierowej oraz elektroni</w:t>
      </w:r>
      <w:r w:rsidR="005C530C">
        <w:rPr>
          <w:color w:val="000000"/>
          <w:sz w:val="22"/>
          <w:szCs w:val="22"/>
        </w:rPr>
        <w:t>cznej do siedziby Zamawiającego</w:t>
      </w:r>
      <w:r w:rsidRPr="009B5A08">
        <w:rPr>
          <w:color w:val="000000"/>
          <w:sz w:val="22"/>
          <w:szCs w:val="22"/>
        </w:rPr>
        <w:t>.</w:t>
      </w:r>
    </w:p>
    <w:p w14:paraId="7249446D" w14:textId="05EEB443" w:rsidR="009B5A08" w:rsidRPr="009B5A08" w:rsidRDefault="009B5A08" w:rsidP="00D82FAF">
      <w:pPr>
        <w:numPr>
          <w:ilvl w:val="0"/>
          <w:numId w:val="121"/>
        </w:numPr>
        <w:spacing w:after="200" w:line="276" w:lineRule="auto"/>
        <w:ind w:left="426" w:hanging="426"/>
        <w:contextualSpacing/>
        <w:rPr>
          <w:color w:val="000000"/>
          <w:sz w:val="22"/>
          <w:szCs w:val="22"/>
        </w:rPr>
      </w:pPr>
      <w:r w:rsidRPr="009B5A08">
        <w:rPr>
          <w:color w:val="000000"/>
          <w:sz w:val="22"/>
          <w:szCs w:val="22"/>
        </w:rPr>
        <w:t xml:space="preserve">Dostarczenie może być zrealizowane jedynie w dni robocze w czasie pracy Zamawiającego. Wykonawca zobowiązuje się powiadomić Zamawiającego pisemnie lub pocztą elektroniczną o planowej dostawie </w:t>
      </w:r>
      <w:r w:rsidR="002B32B3">
        <w:rPr>
          <w:color w:val="000000"/>
          <w:sz w:val="22"/>
          <w:szCs w:val="22"/>
        </w:rPr>
        <w:br/>
      </w:r>
      <w:r w:rsidRPr="009B5A08">
        <w:rPr>
          <w:color w:val="000000"/>
          <w:sz w:val="22"/>
          <w:szCs w:val="22"/>
        </w:rPr>
        <w:t>w terminie nie krótszym niż 1 dzień roboczy przed planowym terminem dostawy przedmiotu umowy.</w:t>
      </w:r>
    </w:p>
    <w:p w14:paraId="7FD30FCA" w14:textId="29654A92" w:rsidR="009B5A08" w:rsidRPr="009B5A08" w:rsidRDefault="009B5A08" w:rsidP="00D82FAF">
      <w:pPr>
        <w:numPr>
          <w:ilvl w:val="0"/>
          <w:numId w:val="121"/>
        </w:numPr>
        <w:spacing w:after="200" w:line="276" w:lineRule="auto"/>
        <w:ind w:left="426" w:hanging="426"/>
        <w:contextualSpacing/>
        <w:rPr>
          <w:color w:val="000000"/>
          <w:sz w:val="22"/>
          <w:szCs w:val="22"/>
        </w:rPr>
      </w:pPr>
      <w:r w:rsidRPr="009B5A08">
        <w:rPr>
          <w:color w:val="000000"/>
          <w:sz w:val="22"/>
          <w:szCs w:val="22"/>
        </w:rPr>
        <w:lastRenderedPageBreak/>
        <w:t>W terminie określonym w § 5 ust. 1 pkt 2 umowy Wykonawca wyda Zamawiającemu wszystkie niezbędne dokumenty składające się na przedmiot</w:t>
      </w:r>
      <w:r w:rsidR="005C530C">
        <w:rPr>
          <w:color w:val="000000"/>
          <w:sz w:val="22"/>
          <w:szCs w:val="22"/>
        </w:rPr>
        <w:t xml:space="preserve"> dokumentacji projektowych</w:t>
      </w:r>
      <w:r w:rsidRPr="009B5A08">
        <w:rPr>
          <w:color w:val="000000"/>
          <w:sz w:val="22"/>
          <w:szCs w:val="22"/>
        </w:rPr>
        <w:t>.</w:t>
      </w:r>
    </w:p>
    <w:p w14:paraId="5F11C4DF" w14:textId="182F9712" w:rsidR="009B5A08" w:rsidRPr="009B5A08" w:rsidRDefault="009B5A08" w:rsidP="00D82FAF">
      <w:pPr>
        <w:numPr>
          <w:ilvl w:val="0"/>
          <w:numId w:val="121"/>
        </w:numPr>
        <w:spacing w:after="200" w:line="276" w:lineRule="auto"/>
        <w:ind w:left="426" w:hanging="426"/>
        <w:contextualSpacing/>
        <w:rPr>
          <w:color w:val="000000"/>
          <w:sz w:val="22"/>
          <w:szCs w:val="22"/>
        </w:rPr>
      </w:pPr>
      <w:r w:rsidRPr="009B5A08">
        <w:rPr>
          <w:color w:val="000000"/>
          <w:sz w:val="22"/>
          <w:szCs w:val="22"/>
        </w:rPr>
        <w:t xml:space="preserve">Odbiór </w:t>
      </w:r>
      <w:r w:rsidR="005C530C">
        <w:rPr>
          <w:color w:val="000000"/>
          <w:sz w:val="22"/>
          <w:szCs w:val="22"/>
        </w:rPr>
        <w:t>dokumentacji projektowych</w:t>
      </w:r>
      <w:r w:rsidRPr="009B5A08">
        <w:rPr>
          <w:color w:val="000000"/>
          <w:sz w:val="22"/>
          <w:szCs w:val="22"/>
        </w:rPr>
        <w:t xml:space="preserve"> zostanie potwierdzony przez strony protokołem odbioru.</w:t>
      </w:r>
    </w:p>
    <w:p w14:paraId="59FFEAD8" w14:textId="77777777" w:rsidR="005C530C" w:rsidRDefault="009B5A08" w:rsidP="00D82FAF">
      <w:pPr>
        <w:numPr>
          <w:ilvl w:val="0"/>
          <w:numId w:val="121"/>
        </w:numPr>
        <w:spacing w:after="200" w:line="276" w:lineRule="auto"/>
        <w:ind w:left="426" w:hanging="426"/>
        <w:contextualSpacing/>
        <w:rPr>
          <w:color w:val="000000"/>
          <w:sz w:val="22"/>
          <w:szCs w:val="22"/>
        </w:rPr>
      </w:pPr>
      <w:r w:rsidRPr="009B5A08">
        <w:rPr>
          <w:color w:val="000000"/>
          <w:sz w:val="22"/>
          <w:szCs w:val="22"/>
        </w:rPr>
        <w:t>Jeżeli w trakcie odbioru zastaną stwierdzone, nie dające się usunąć, wady lub braki, Zamawiający może odmówić odbioru przedmiotu umowy w całości lub w części dotkniętej tymi wadami, usterkami lub brakami, wyznaczając termin do ich usunięcia. W tym przypadku w protokole odbioru zostaną wskazane nieodebrane elementy przedmiotu umowy ze wskazaniem terminu ich dostarczenia, nie dłuższym niż 21 dni. W takiej sytuacji uznaje się że Wykonawca jest w opóźnieniu z terminem wykonania przedmiotu umowy.</w:t>
      </w:r>
    </w:p>
    <w:p w14:paraId="44CB0316" w14:textId="31DC2B3E" w:rsidR="009B5A08" w:rsidRDefault="009B5A08" w:rsidP="00D82FAF">
      <w:pPr>
        <w:numPr>
          <w:ilvl w:val="0"/>
          <w:numId w:val="121"/>
        </w:numPr>
        <w:spacing w:after="200" w:line="276" w:lineRule="auto"/>
        <w:ind w:left="426" w:hanging="426"/>
        <w:contextualSpacing/>
        <w:rPr>
          <w:color w:val="000000"/>
          <w:sz w:val="22"/>
          <w:szCs w:val="22"/>
        </w:rPr>
      </w:pPr>
      <w:r w:rsidRPr="005C530C">
        <w:rPr>
          <w:color w:val="000000"/>
          <w:sz w:val="22"/>
          <w:szCs w:val="22"/>
        </w:rPr>
        <w:t>Po usunięciu przez Wykonawcę na jego własny koszt wad lub braków dających się usunąć, zgłosi on Zamawiającemu fakt ich usunięcia. Zamawiający po stwierdzeniu prawidłowości dokona odbioru przedmiotu Umowy. Do ponownego odbioru zastosowanie znajdują postanowienia ust. 2 i 5 niniejszego paragrafu</w:t>
      </w:r>
      <w:r w:rsidR="005C530C">
        <w:rPr>
          <w:color w:val="000000"/>
          <w:sz w:val="22"/>
          <w:szCs w:val="22"/>
        </w:rPr>
        <w:t>.</w:t>
      </w:r>
    </w:p>
    <w:p w14:paraId="4A6F3B0B" w14:textId="462FE95A" w:rsidR="0089678D" w:rsidRPr="00436B31" w:rsidRDefault="005C530C" w:rsidP="005C530C">
      <w:pPr>
        <w:numPr>
          <w:ilvl w:val="0"/>
          <w:numId w:val="121"/>
        </w:numPr>
        <w:spacing w:after="200" w:line="276" w:lineRule="auto"/>
        <w:ind w:left="426" w:hanging="426"/>
        <w:contextualSpacing/>
        <w:rPr>
          <w:color w:val="000000"/>
          <w:sz w:val="22"/>
          <w:szCs w:val="22"/>
        </w:rPr>
      </w:pPr>
      <w:r>
        <w:rPr>
          <w:color w:val="000000"/>
          <w:sz w:val="22"/>
          <w:szCs w:val="22"/>
        </w:rPr>
        <w:t xml:space="preserve">Zamawiający dopuszcza sukcesywne </w:t>
      </w:r>
      <w:r w:rsidRPr="006158C7">
        <w:rPr>
          <w:color w:val="000000"/>
          <w:sz w:val="22"/>
          <w:szCs w:val="22"/>
        </w:rPr>
        <w:t>przekazywanie opracowanej dokumentacji projektowej dla danej instalacji / danego zadania i po uzyskaniu stosownych zezwoleń rozpoczynanie realizacji robót budowlanych.</w:t>
      </w:r>
    </w:p>
    <w:p w14:paraId="2838E7F2" w14:textId="77777777" w:rsidR="0089678D" w:rsidRPr="006158C7" w:rsidRDefault="0089678D" w:rsidP="005C530C">
      <w:pPr>
        <w:spacing w:line="276" w:lineRule="auto"/>
        <w:rPr>
          <w:b/>
          <w:color w:val="000000" w:themeColor="text1"/>
          <w:sz w:val="22"/>
          <w:szCs w:val="22"/>
        </w:rPr>
      </w:pPr>
    </w:p>
    <w:p w14:paraId="6D3EED28" w14:textId="7DA0976C" w:rsidR="008B6BF3" w:rsidRPr="006158C7" w:rsidRDefault="00336932" w:rsidP="008B6BF3">
      <w:pPr>
        <w:spacing w:line="276" w:lineRule="auto"/>
        <w:jc w:val="center"/>
        <w:rPr>
          <w:b/>
          <w:color w:val="000000" w:themeColor="text1"/>
          <w:sz w:val="22"/>
          <w:szCs w:val="22"/>
        </w:rPr>
      </w:pPr>
      <w:r w:rsidRPr="006158C7">
        <w:rPr>
          <w:b/>
          <w:color w:val="000000" w:themeColor="text1"/>
          <w:sz w:val="22"/>
          <w:szCs w:val="22"/>
        </w:rPr>
        <w:t xml:space="preserve">§ </w:t>
      </w:r>
      <w:r w:rsidR="005C530C" w:rsidRPr="006158C7">
        <w:rPr>
          <w:b/>
          <w:color w:val="000000" w:themeColor="text1"/>
          <w:sz w:val="22"/>
          <w:szCs w:val="22"/>
        </w:rPr>
        <w:t>16</w:t>
      </w:r>
    </w:p>
    <w:p w14:paraId="221D0202" w14:textId="0B76A734" w:rsidR="008B6BF3" w:rsidRPr="006158C7" w:rsidRDefault="008B6BF3" w:rsidP="008B6BF3">
      <w:pPr>
        <w:spacing w:line="276" w:lineRule="auto"/>
        <w:jc w:val="center"/>
        <w:rPr>
          <w:color w:val="000000" w:themeColor="text1"/>
          <w:sz w:val="22"/>
          <w:szCs w:val="22"/>
        </w:rPr>
      </w:pPr>
      <w:r w:rsidRPr="006158C7">
        <w:rPr>
          <w:color w:val="000000" w:themeColor="text1"/>
          <w:sz w:val="22"/>
          <w:szCs w:val="22"/>
        </w:rPr>
        <w:t>ODBIÓR ROBÓT</w:t>
      </w:r>
    </w:p>
    <w:p w14:paraId="5FB2CFAD" w14:textId="315DB335" w:rsidR="0058724C" w:rsidRPr="006158C7" w:rsidRDefault="0058724C" w:rsidP="005C530C">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6158C7">
        <w:rPr>
          <w:color w:val="000000" w:themeColor="text1"/>
          <w:sz w:val="22"/>
          <w:szCs w:val="22"/>
        </w:rPr>
        <w:t>Strony ustalają następujące odbiory robót:</w:t>
      </w:r>
    </w:p>
    <w:p w14:paraId="01E5597F" w14:textId="0444D52D" w:rsidR="0058724C" w:rsidRDefault="0058724C" w:rsidP="00D82FAF">
      <w:pPr>
        <w:pStyle w:val="Akapitzlist"/>
        <w:numPr>
          <w:ilvl w:val="0"/>
          <w:numId w:val="118"/>
        </w:numPr>
        <w:autoSpaceDE w:val="0"/>
        <w:autoSpaceDN w:val="0"/>
        <w:adjustRightInd w:val="0"/>
        <w:spacing w:line="276" w:lineRule="auto"/>
        <w:ind w:left="851" w:hanging="425"/>
        <w:contextualSpacing/>
        <w:rPr>
          <w:color w:val="000000" w:themeColor="text1"/>
          <w:sz w:val="22"/>
          <w:szCs w:val="22"/>
        </w:rPr>
      </w:pPr>
      <w:r w:rsidRPr="006158C7">
        <w:rPr>
          <w:color w:val="000000" w:themeColor="text1"/>
          <w:sz w:val="22"/>
          <w:szCs w:val="22"/>
        </w:rPr>
        <w:t>odbiór robót zanikających lub ulegających zakryciu</w:t>
      </w:r>
      <w:r>
        <w:rPr>
          <w:color w:val="000000" w:themeColor="text1"/>
          <w:sz w:val="22"/>
          <w:szCs w:val="22"/>
        </w:rPr>
        <w:t>,</w:t>
      </w:r>
    </w:p>
    <w:p w14:paraId="3E61E3EE" w14:textId="28CEC35A" w:rsidR="0058724C" w:rsidRDefault="0058724C" w:rsidP="00D82FAF">
      <w:pPr>
        <w:pStyle w:val="Akapitzlist"/>
        <w:numPr>
          <w:ilvl w:val="0"/>
          <w:numId w:val="118"/>
        </w:numPr>
        <w:autoSpaceDE w:val="0"/>
        <w:autoSpaceDN w:val="0"/>
        <w:adjustRightInd w:val="0"/>
        <w:spacing w:line="276" w:lineRule="auto"/>
        <w:ind w:left="851" w:hanging="425"/>
        <w:contextualSpacing/>
        <w:rPr>
          <w:color w:val="000000" w:themeColor="text1"/>
          <w:sz w:val="22"/>
          <w:szCs w:val="22"/>
        </w:rPr>
      </w:pPr>
      <w:r>
        <w:rPr>
          <w:color w:val="000000" w:themeColor="text1"/>
          <w:sz w:val="22"/>
          <w:szCs w:val="22"/>
        </w:rPr>
        <w:t>ilościowy odbiór techniczny, zwany dalej „odbiorem częściowym”, zgodny z aktualnym harmonogramem,</w:t>
      </w:r>
    </w:p>
    <w:p w14:paraId="1B144F12" w14:textId="19E63BCC" w:rsidR="0058724C" w:rsidRDefault="0058724C" w:rsidP="00D82FAF">
      <w:pPr>
        <w:pStyle w:val="Akapitzlist"/>
        <w:numPr>
          <w:ilvl w:val="0"/>
          <w:numId w:val="118"/>
        </w:numPr>
        <w:autoSpaceDE w:val="0"/>
        <w:autoSpaceDN w:val="0"/>
        <w:adjustRightInd w:val="0"/>
        <w:spacing w:line="276" w:lineRule="auto"/>
        <w:ind w:left="851" w:hanging="425"/>
        <w:contextualSpacing/>
        <w:rPr>
          <w:color w:val="000000" w:themeColor="text1"/>
          <w:sz w:val="22"/>
          <w:szCs w:val="22"/>
        </w:rPr>
      </w:pPr>
      <w:r>
        <w:rPr>
          <w:color w:val="000000" w:themeColor="text1"/>
          <w:sz w:val="22"/>
          <w:szCs w:val="22"/>
        </w:rPr>
        <w:t>odbiór końcowy, po wykonaniu wszystkich robót,</w:t>
      </w:r>
    </w:p>
    <w:p w14:paraId="3090C538" w14:textId="122ABECA" w:rsidR="0058724C" w:rsidRDefault="0058724C" w:rsidP="00D82FAF">
      <w:pPr>
        <w:pStyle w:val="Akapitzlist"/>
        <w:numPr>
          <w:ilvl w:val="0"/>
          <w:numId w:val="118"/>
        </w:numPr>
        <w:autoSpaceDE w:val="0"/>
        <w:autoSpaceDN w:val="0"/>
        <w:adjustRightInd w:val="0"/>
        <w:spacing w:line="276" w:lineRule="auto"/>
        <w:ind w:left="851" w:hanging="425"/>
        <w:contextualSpacing/>
        <w:rPr>
          <w:color w:val="000000" w:themeColor="text1"/>
          <w:sz w:val="22"/>
          <w:szCs w:val="22"/>
        </w:rPr>
      </w:pPr>
      <w:r>
        <w:rPr>
          <w:color w:val="000000" w:themeColor="text1"/>
          <w:sz w:val="22"/>
          <w:szCs w:val="22"/>
        </w:rPr>
        <w:t>odbiór gwarancyjny, związany z procedurą usunięcia wad i usterek,</w:t>
      </w:r>
    </w:p>
    <w:p w14:paraId="4D0885F0" w14:textId="3D5243B9" w:rsidR="0058724C" w:rsidRPr="0058724C" w:rsidRDefault="0058724C" w:rsidP="00D82FAF">
      <w:pPr>
        <w:pStyle w:val="Akapitzlist"/>
        <w:numPr>
          <w:ilvl w:val="0"/>
          <w:numId w:val="118"/>
        </w:numPr>
        <w:autoSpaceDE w:val="0"/>
        <w:autoSpaceDN w:val="0"/>
        <w:adjustRightInd w:val="0"/>
        <w:spacing w:line="276" w:lineRule="auto"/>
        <w:ind w:left="851" w:hanging="425"/>
        <w:contextualSpacing/>
        <w:rPr>
          <w:color w:val="000000" w:themeColor="text1"/>
          <w:sz w:val="22"/>
          <w:szCs w:val="22"/>
        </w:rPr>
      </w:pPr>
      <w:r>
        <w:rPr>
          <w:color w:val="000000" w:themeColor="text1"/>
          <w:sz w:val="22"/>
          <w:szCs w:val="22"/>
        </w:rPr>
        <w:t>odbiór ostateczny na koniec okresu gwarancyjnego.</w:t>
      </w:r>
    </w:p>
    <w:p w14:paraId="4DE2BE8C" w14:textId="5A32043A" w:rsidR="00336932" w:rsidRPr="0058724C" w:rsidRDefault="00336932"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58724C">
        <w:rPr>
          <w:color w:val="000000" w:themeColor="text1"/>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EB4E711" w14:textId="77777777" w:rsidR="00336932" w:rsidRPr="0058724C" w:rsidRDefault="00336932"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58724C">
        <w:rPr>
          <w:color w:val="000000" w:themeColor="text1"/>
          <w:sz w:val="22"/>
          <w:szCs w:val="22"/>
        </w:rPr>
        <w:t>Wykonawca zgłasza gotowość do odbioru robót zanikających i ulegających zakryciu wpisem do Dziennika budowy i jednocześnie zawiadamia o tej gotowości Inspektora nadzoru inwestorskiego.</w:t>
      </w:r>
    </w:p>
    <w:p w14:paraId="4D11215C" w14:textId="77777777" w:rsidR="00336932" w:rsidRPr="0058724C" w:rsidRDefault="00336932"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58724C">
        <w:rPr>
          <w:color w:val="000000" w:themeColor="text1"/>
          <w:sz w:val="22"/>
          <w:szCs w:val="22"/>
        </w:rPr>
        <w:t>Inspektor nadzoru inwestorskiego dokonuje odbioru zgłoszonych przez Wykonawcę robót zanikających i ulegających zakryciu niezwłocznie, nie później jednak niż 3 dni robocze od daty zgłoszenia gotowości do odbioru i potwierdza odbiór robót Protokołem odbioru robót zanikających i ulegających zakryciu oraz wpisem do Dziennika budowy.</w:t>
      </w:r>
    </w:p>
    <w:p w14:paraId="2539AA61" w14:textId="77777777" w:rsidR="00336932" w:rsidRPr="0058724C" w:rsidRDefault="00336932"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58724C">
        <w:rPr>
          <w:color w:val="000000" w:themeColor="text1"/>
          <w:sz w:val="22"/>
          <w:szCs w:val="22"/>
        </w:rPr>
        <w:t xml:space="preserve">W przypadku niezgłoszenia Inspektorowi nadzoru inwestorskiego gotowości do odbioru robót zanikających lub ulegających zakryciu lub dokonania zakrycia tych robót przed ich odbiorem, Wykonawca jest zobowiązany odkryć lub wykonać otwory </w:t>
      </w:r>
      <w:r w:rsidR="00800756" w:rsidRPr="0058724C">
        <w:rPr>
          <w:color w:val="000000" w:themeColor="text1"/>
          <w:sz w:val="22"/>
          <w:szCs w:val="22"/>
        </w:rPr>
        <w:t>niezbędne dla zbadania robót, a </w:t>
      </w:r>
      <w:r w:rsidRPr="0058724C">
        <w:rPr>
          <w:color w:val="000000" w:themeColor="text1"/>
          <w:sz w:val="22"/>
          <w:szCs w:val="22"/>
        </w:rPr>
        <w:t>następnie na własny koszt przywrócić stan poprzedni.</w:t>
      </w:r>
    </w:p>
    <w:p w14:paraId="304A0A8E" w14:textId="77777777" w:rsidR="00336932" w:rsidRPr="0058724C" w:rsidRDefault="00336932"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58724C">
        <w:rPr>
          <w:color w:val="000000" w:themeColor="text1"/>
          <w:sz w:val="22"/>
          <w:szCs w:val="22"/>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w:t>
      </w:r>
    </w:p>
    <w:p w14:paraId="2383AFB9" w14:textId="31861E25" w:rsidR="00336932" w:rsidRPr="0058724C" w:rsidRDefault="00336932"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58724C">
        <w:rPr>
          <w:color w:val="000000" w:themeColor="text1"/>
          <w:sz w:val="22"/>
          <w:szCs w:val="22"/>
        </w:rPr>
        <w:t>Przed zgłoszeniem gotowości do Odbioru końcowego Wykonawca przeprowadza wszystkie wymagane prawem próby i sprawdzenia, zawiadamiając o nich uprzednio Zamawiającego</w:t>
      </w:r>
      <w:r w:rsidR="004A594B" w:rsidRPr="0058724C">
        <w:rPr>
          <w:color w:val="000000" w:themeColor="text1"/>
          <w:sz w:val="22"/>
          <w:szCs w:val="22"/>
        </w:rPr>
        <w:t>, wraz z </w:t>
      </w:r>
      <w:r w:rsidRPr="0058724C">
        <w:rPr>
          <w:color w:val="000000" w:themeColor="text1"/>
          <w:sz w:val="22"/>
          <w:szCs w:val="22"/>
        </w:rPr>
        <w:t>wpisem do Dziennika budowy</w:t>
      </w:r>
      <w:r w:rsidR="004A594B" w:rsidRPr="0058724C">
        <w:rPr>
          <w:color w:val="000000" w:themeColor="text1"/>
          <w:sz w:val="22"/>
          <w:szCs w:val="22"/>
        </w:rPr>
        <w:t>,</w:t>
      </w:r>
      <w:r w:rsidRPr="0058724C">
        <w:rPr>
          <w:color w:val="000000" w:themeColor="text1"/>
          <w:sz w:val="22"/>
          <w:szCs w:val="22"/>
        </w:rPr>
        <w:t xml:space="preserve"> w terminie umożliwiającym udział prz</w:t>
      </w:r>
      <w:r w:rsidR="004A594B" w:rsidRPr="0058724C">
        <w:rPr>
          <w:color w:val="000000" w:themeColor="text1"/>
          <w:sz w:val="22"/>
          <w:szCs w:val="22"/>
        </w:rPr>
        <w:t>edstawicieli Zamawiającego w </w:t>
      </w:r>
      <w:r w:rsidRPr="0058724C">
        <w:rPr>
          <w:color w:val="000000" w:themeColor="text1"/>
          <w:sz w:val="22"/>
          <w:szCs w:val="22"/>
        </w:rPr>
        <w:t xml:space="preserve">próbach </w:t>
      </w:r>
      <w:r w:rsidR="002B32B3">
        <w:rPr>
          <w:color w:val="000000" w:themeColor="text1"/>
          <w:sz w:val="22"/>
          <w:szCs w:val="22"/>
        </w:rPr>
        <w:br/>
      </w:r>
      <w:r w:rsidRPr="0058724C">
        <w:rPr>
          <w:color w:val="000000" w:themeColor="text1"/>
          <w:sz w:val="22"/>
          <w:szCs w:val="22"/>
        </w:rPr>
        <w:t>i sprawdzeniach.</w:t>
      </w:r>
    </w:p>
    <w:p w14:paraId="248CAD37" w14:textId="29AE17FD" w:rsidR="008B6BF3" w:rsidRPr="00E35DCC" w:rsidRDefault="008B6BF3"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Wykonawca zgłosi Zamawiającemu gotowość do odbioru</w:t>
      </w:r>
      <w:r w:rsidR="005C530C">
        <w:rPr>
          <w:color w:val="000000" w:themeColor="text1"/>
          <w:sz w:val="22"/>
          <w:szCs w:val="22"/>
        </w:rPr>
        <w:t xml:space="preserve"> częściowego i końcowego robót w </w:t>
      </w:r>
      <w:r w:rsidRPr="00E35DCC">
        <w:rPr>
          <w:color w:val="000000" w:themeColor="text1"/>
          <w:sz w:val="22"/>
          <w:szCs w:val="22"/>
        </w:rPr>
        <w:t xml:space="preserve">formie pisemnej. </w:t>
      </w:r>
      <w:r w:rsidR="00336932" w:rsidRPr="00E35DCC">
        <w:rPr>
          <w:color w:val="000000" w:themeColor="text1"/>
          <w:sz w:val="22"/>
          <w:szCs w:val="22"/>
        </w:rPr>
        <w:t>W celu dokonania odbioru końcowego Wykonawca razem z zawiadomieniem o zakończeniu robót i zgłoszeniem gotowości odbioru końcowego przekaże Zamawiającemu</w:t>
      </w:r>
      <w:r w:rsidR="005C7F84" w:rsidRPr="00E35DCC">
        <w:rPr>
          <w:color w:val="000000" w:themeColor="text1"/>
          <w:sz w:val="22"/>
          <w:szCs w:val="22"/>
        </w:rPr>
        <w:t xml:space="preserve"> operat kolaudacyjny </w:t>
      </w:r>
      <w:r w:rsidR="00E35DCC" w:rsidRPr="00E35DCC">
        <w:rPr>
          <w:color w:val="000000" w:themeColor="text1"/>
          <w:sz w:val="22"/>
          <w:szCs w:val="22"/>
        </w:rPr>
        <w:t>–</w:t>
      </w:r>
      <w:r w:rsidR="005C7F84" w:rsidRPr="00E35DCC">
        <w:rPr>
          <w:color w:val="000000" w:themeColor="text1"/>
          <w:sz w:val="22"/>
          <w:szCs w:val="22"/>
        </w:rPr>
        <w:t xml:space="preserve"> </w:t>
      </w:r>
      <w:r w:rsidR="00E35DCC" w:rsidRPr="00E35DCC">
        <w:rPr>
          <w:color w:val="000000" w:themeColor="text1"/>
          <w:sz w:val="22"/>
          <w:szCs w:val="22"/>
        </w:rPr>
        <w:t xml:space="preserve">2 </w:t>
      </w:r>
      <w:r w:rsidR="00336932" w:rsidRPr="00E35DCC">
        <w:rPr>
          <w:color w:val="000000" w:themeColor="text1"/>
          <w:sz w:val="22"/>
          <w:szCs w:val="22"/>
        </w:rPr>
        <w:lastRenderedPageBreak/>
        <w:t>komplet</w:t>
      </w:r>
      <w:r w:rsidR="00E35DCC" w:rsidRPr="00E35DCC">
        <w:rPr>
          <w:color w:val="000000" w:themeColor="text1"/>
          <w:sz w:val="22"/>
          <w:szCs w:val="22"/>
        </w:rPr>
        <w:t>y</w:t>
      </w:r>
      <w:r w:rsidR="00336932" w:rsidRPr="00E35DCC">
        <w:rPr>
          <w:color w:val="000000" w:themeColor="text1"/>
          <w:sz w:val="22"/>
          <w:szCs w:val="22"/>
        </w:rPr>
        <w:t xml:space="preserve"> dokumentów pozwalających na ocenę prawidłowego wy</w:t>
      </w:r>
      <w:r w:rsidR="005C7F84" w:rsidRPr="00E35DCC">
        <w:rPr>
          <w:color w:val="000000" w:themeColor="text1"/>
          <w:sz w:val="22"/>
          <w:szCs w:val="22"/>
        </w:rPr>
        <w:t>konania przedmiotu odbioru, a w </w:t>
      </w:r>
      <w:r w:rsidR="00336932" w:rsidRPr="00E35DCC">
        <w:rPr>
          <w:color w:val="000000" w:themeColor="text1"/>
          <w:sz w:val="22"/>
          <w:szCs w:val="22"/>
        </w:rPr>
        <w:t>szczególności:</w:t>
      </w:r>
    </w:p>
    <w:p w14:paraId="43DDCF67" w14:textId="77777777" w:rsidR="007B52A3" w:rsidRPr="00E35DCC" w:rsidRDefault="008B6BF3" w:rsidP="00D82FAF">
      <w:pPr>
        <w:numPr>
          <w:ilvl w:val="0"/>
          <w:numId w:val="36"/>
        </w:numPr>
        <w:autoSpaceDE w:val="0"/>
        <w:autoSpaceDN w:val="0"/>
        <w:adjustRightInd w:val="0"/>
        <w:spacing w:line="276" w:lineRule="auto"/>
        <w:ind w:left="851" w:hanging="425"/>
        <w:rPr>
          <w:color w:val="000000" w:themeColor="text1"/>
          <w:sz w:val="22"/>
          <w:szCs w:val="22"/>
        </w:rPr>
      </w:pPr>
      <w:r w:rsidRPr="00E35DCC">
        <w:rPr>
          <w:color w:val="000000" w:themeColor="text1"/>
          <w:sz w:val="22"/>
          <w:szCs w:val="22"/>
        </w:rPr>
        <w:t>oświadczenie kierownika budowy o zgodności wykonania robót budowlanych z przepisami technicznymi i obowiązującymi Polskimi normami oraz o właściwym zagospodarowaniu terenów przyległych,</w:t>
      </w:r>
    </w:p>
    <w:p w14:paraId="2F6A73A4" w14:textId="77777777" w:rsidR="007B52A3" w:rsidRPr="00E35DCC" w:rsidRDefault="007B52A3" w:rsidP="00D82FAF">
      <w:pPr>
        <w:numPr>
          <w:ilvl w:val="0"/>
          <w:numId w:val="36"/>
        </w:numPr>
        <w:autoSpaceDE w:val="0"/>
        <w:autoSpaceDN w:val="0"/>
        <w:adjustRightInd w:val="0"/>
        <w:spacing w:line="276" w:lineRule="auto"/>
        <w:ind w:left="851" w:hanging="425"/>
        <w:rPr>
          <w:color w:val="000000" w:themeColor="text1"/>
          <w:sz w:val="22"/>
          <w:szCs w:val="22"/>
        </w:rPr>
      </w:pPr>
      <w:r w:rsidRPr="00E35DCC">
        <w:rPr>
          <w:color w:val="000000" w:themeColor="text1"/>
          <w:sz w:val="22"/>
          <w:szCs w:val="22"/>
        </w:rPr>
        <w:t>dziennik budowy</w:t>
      </w:r>
      <w:r w:rsidR="004A594B" w:rsidRPr="00E35DCC">
        <w:rPr>
          <w:color w:val="000000" w:themeColor="text1"/>
          <w:sz w:val="22"/>
          <w:szCs w:val="22"/>
        </w:rPr>
        <w:t>,</w:t>
      </w:r>
    </w:p>
    <w:p w14:paraId="21E33086" w14:textId="77777777" w:rsidR="008B6BF3" w:rsidRPr="00E35DCC" w:rsidRDefault="00336932" w:rsidP="00D82FAF">
      <w:pPr>
        <w:numPr>
          <w:ilvl w:val="0"/>
          <w:numId w:val="36"/>
        </w:numPr>
        <w:autoSpaceDE w:val="0"/>
        <w:autoSpaceDN w:val="0"/>
        <w:adjustRightInd w:val="0"/>
        <w:spacing w:line="276" w:lineRule="auto"/>
        <w:ind w:left="851" w:hanging="425"/>
        <w:rPr>
          <w:color w:val="000000" w:themeColor="text1"/>
          <w:sz w:val="22"/>
          <w:szCs w:val="22"/>
        </w:rPr>
      </w:pPr>
      <w:r w:rsidRPr="00E35DCC">
        <w:rPr>
          <w:color w:val="000000" w:themeColor="text1"/>
          <w:sz w:val="22"/>
          <w:szCs w:val="22"/>
        </w:rPr>
        <w:t xml:space="preserve">świadectwa kontroli jakości, </w:t>
      </w:r>
      <w:r w:rsidR="008B6BF3" w:rsidRPr="00E35DCC">
        <w:rPr>
          <w:color w:val="000000" w:themeColor="text1"/>
          <w:sz w:val="22"/>
          <w:szCs w:val="22"/>
        </w:rPr>
        <w:t>certyfikaty, atesty i deklaracje zgodności na użyte materiały</w:t>
      </w:r>
      <w:r w:rsidR="00887F3B" w:rsidRPr="00E35DCC">
        <w:rPr>
          <w:color w:val="000000" w:themeColor="text1"/>
          <w:sz w:val="22"/>
          <w:szCs w:val="22"/>
        </w:rPr>
        <w:t xml:space="preserve"> (w przypadku przedstawienia dokumentów w języku innym niż polski Wykonawca przedstawi również obok dokumentu oryginalnego tłumaczenie na język polski)</w:t>
      </w:r>
      <w:r w:rsidR="008B6BF3" w:rsidRPr="00E35DCC">
        <w:rPr>
          <w:color w:val="000000" w:themeColor="text1"/>
          <w:sz w:val="22"/>
          <w:szCs w:val="22"/>
        </w:rPr>
        <w:t>,</w:t>
      </w:r>
    </w:p>
    <w:p w14:paraId="23C94545" w14:textId="77777777" w:rsidR="004A594B" w:rsidRPr="00E35DCC" w:rsidRDefault="004A594B" w:rsidP="00D82FAF">
      <w:pPr>
        <w:numPr>
          <w:ilvl w:val="0"/>
          <w:numId w:val="36"/>
        </w:numPr>
        <w:autoSpaceDE w:val="0"/>
        <w:autoSpaceDN w:val="0"/>
        <w:adjustRightInd w:val="0"/>
        <w:spacing w:line="276" w:lineRule="auto"/>
        <w:ind w:left="851" w:hanging="425"/>
        <w:rPr>
          <w:color w:val="000000" w:themeColor="text1"/>
          <w:sz w:val="22"/>
          <w:szCs w:val="22"/>
        </w:rPr>
      </w:pPr>
      <w:r w:rsidRPr="00E35DCC">
        <w:rPr>
          <w:color w:val="000000" w:themeColor="text1"/>
          <w:sz w:val="22"/>
          <w:szCs w:val="22"/>
        </w:rPr>
        <w:t>protokoły odbioru robót zanikających,</w:t>
      </w:r>
    </w:p>
    <w:p w14:paraId="7B733191" w14:textId="77777777" w:rsidR="004A594B" w:rsidRPr="00E35DCC" w:rsidRDefault="004A594B" w:rsidP="00D82FAF">
      <w:pPr>
        <w:numPr>
          <w:ilvl w:val="0"/>
          <w:numId w:val="36"/>
        </w:numPr>
        <w:autoSpaceDE w:val="0"/>
        <w:autoSpaceDN w:val="0"/>
        <w:adjustRightInd w:val="0"/>
        <w:spacing w:line="276" w:lineRule="auto"/>
        <w:ind w:left="851" w:hanging="425"/>
        <w:rPr>
          <w:color w:val="000000" w:themeColor="text1"/>
          <w:sz w:val="22"/>
          <w:szCs w:val="22"/>
        </w:rPr>
      </w:pPr>
      <w:r w:rsidRPr="00E35DCC">
        <w:rPr>
          <w:color w:val="000000" w:themeColor="text1"/>
          <w:sz w:val="22"/>
          <w:szCs w:val="22"/>
        </w:rPr>
        <w:t>protokoły odbiorów technicznych, w tym protokoły odbioru skrzyżowań z istniejącym uzbrojeniem podziemnym, protokoły odbioru robót w pasie drogowym,</w:t>
      </w:r>
    </w:p>
    <w:p w14:paraId="0D418F26" w14:textId="77777777" w:rsidR="004A594B" w:rsidRPr="00E35DCC" w:rsidRDefault="004A594B" w:rsidP="00D82FAF">
      <w:pPr>
        <w:numPr>
          <w:ilvl w:val="0"/>
          <w:numId w:val="36"/>
        </w:numPr>
        <w:autoSpaceDE w:val="0"/>
        <w:autoSpaceDN w:val="0"/>
        <w:adjustRightInd w:val="0"/>
        <w:spacing w:line="276" w:lineRule="auto"/>
        <w:ind w:left="851" w:hanging="425"/>
        <w:rPr>
          <w:color w:val="000000" w:themeColor="text1"/>
          <w:sz w:val="22"/>
          <w:szCs w:val="22"/>
        </w:rPr>
      </w:pPr>
      <w:r w:rsidRPr="00E35DCC">
        <w:rPr>
          <w:color w:val="000000" w:themeColor="text1"/>
          <w:sz w:val="22"/>
          <w:szCs w:val="22"/>
        </w:rPr>
        <w:t>protokoły badań i sprawdzeń,</w:t>
      </w:r>
    </w:p>
    <w:p w14:paraId="271D67DE" w14:textId="77777777" w:rsidR="004A594B" w:rsidRPr="00E35DCC" w:rsidRDefault="004A594B" w:rsidP="00D82FAF">
      <w:pPr>
        <w:numPr>
          <w:ilvl w:val="0"/>
          <w:numId w:val="36"/>
        </w:numPr>
        <w:autoSpaceDE w:val="0"/>
        <w:autoSpaceDN w:val="0"/>
        <w:adjustRightInd w:val="0"/>
        <w:spacing w:line="276" w:lineRule="auto"/>
        <w:ind w:left="851" w:hanging="425"/>
        <w:rPr>
          <w:color w:val="000000" w:themeColor="text1"/>
          <w:sz w:val="22"/>
          <w:szCs w:val="22"/>
        </w:rPr>
      </w:pPr>
      <w:r w:rsidRPr="00E35DCC">
        <w:rPr>
          <w:color w:val="000000" w:themeColor="text1"/>
          <w:sz w:val="22"/>
          <w:szCs w:val="22"/>
        </w:rPr>
        <w:t>inwentaryzację geodezyjną powykonawczą – 3 egz.</w:t>
      </w:r>
      <w:r w:rsidR="00E405E9" w:rsidRPr="00E35DCC">
        <w:rPr>
          <w:color w:val="000000" w:themeColor="text1"/>
          <w:sz w:val="22"/>
          <w:szCs w:val="22"/>
        </w:rPr>
        <w:t xml:space="preserve"> w wersji papierowej i 1 egz. w wersji elektronicznej</w:t>
      </w:r>
      <w:r w:rsidRPr="00E35DCC">
        <w:rPr>
          <w:color w:val="000000" w:themeColor="text1"/>
          <w:sz w:val="22"/>
          <w:szCs w:val="22"/>
        </w:rPr>
        <w:t>,</w:t>
      </w:r>
    </w:p>
    <w:p w14:paraId="2E2678EE" w14:textId="77777777" w:rsidR="004A594B" w:rsidRPr="00E35DCC" w:rsidRDefault="004A594B" w:rsidP="00D82FAF">
      <w:pPr>
        <w:numPr>
          <w:ilvl w:val="0"/>
          <w:numId w:val="36"/>
        </w:numPr>
        <w:autoSpaceDE w:val="0"/>
        <w:autoSpaceDN w:val="0"/>
        <w:adjustRightInd w:val="0"/>
        <w:spacing w:line="276" w:lineRule="auto"/>
        <w:ind w:left="851" w:hanging="425"/>
        <w:rPr>
          <w:color w:val="000000" w:themeColor="text1"/>
          <w:sz w:val="22"/>
          <w:szCs w:val="22"/>
        </w:rPr>
      </w:pPr>
      <w:r w:rsidRPr="00E35DCC">
        <w:rPr>
          <w:rStyle w:val="Teksttreci5"/>
          <w:color w:val="000000" w:themeColor="text1"/>
          <w:sz w:val="22"/>
          <w:szCs w:val="22"/>
        </w:rPr>
        <w:t>zaświadczenia właściwych jednostek i organów,</w:t>
      </w:r>
    </w:p>
    <w:p w14:paraId="14FA0EAA" w14:textId="0EA7EE49" w:rsidR="007B52A3" w:rsidRPr="00E35DCC" w:rsidRDefault="00370844" w:rsidP="00D82FAF">
      <w:pPr>
        <w:numPr>
          <w:ilvl w:val="0"/>
          <w:numId w:val="36"/>
        </w:numPr>
        <w:autoSpaceDE w:val="0"/>
        <w:autoSpaceDN w:val="0"/>
        <w:adjustRightInd w:val="0"/>
        <w:spacing w:line="276" w:lineRule="auto"/>
        <w:ind w:left="851" w:hanging="425"/>
        <w:rPr>
          <w:color w:val="000000" w:themeColor="text1"/>
          <w:sz w:val="22"/>
          <w:szCs w:val="22"/>
        </w:rPr>
      </w:pPr>
      <w:r w:rsidRPr="00E35DCC">
        <w:rPr>
          <w:color w:val="000000" w:themeColor="text1"/>
          <w:sz w:val="22"/>
          <w:szCs w:val="22"/>
        </w:rPr>
        <w:t>dokumentację powykonawczą ze wszystkimi zamianami dokonanymi w toku budowy</w:t>
      </w:r>
      <w:r w:rsidR="004A594B" w:rsidRPr="00E35DCC">
        <w:rPr>
          <w:color w:val="000000" w:themeColor="text1"/>
          <w:sz w:val="22"/>
          <w:szCs w:val="22"/>
        </w:rPr>
        <w:t>,</w:t>
      </w:r>
    </w:p>
    <w:p w14:paraId="5B6D24A2" w14:textId="71AE1B7E" w:rsidR="00E35DCC" w:rsidRDefault="00E35DCC" w:rsidP="00D82FAF">
      <w:pPr>
        <w:numPr>
          <w:ilvl w:val="0"/>
          <w:numId w:val="36"/>
        </w:numPr>
        <w:autoSpaceDE w:val="0"/>
        <w:autoSpaceDN w:val="0"/>
        <w:adjustRightInd w:val="0"/>
        <w:spacing w:line="276" w:lineRule="auto"/>
        <w:ind w:left="851" w:hanging="425"/>
        <w:rPr>
          <w:color w:val="000000" w:themeColor="text1"/>
          <w:sz w:val="22"/>
          <w:szCs w:val="22"/>
        </w:rPr>
      </w:pPr>
      <w:r w:rsidRPr="00E35DCC">
        <w:rPr>
          <w:color w:val="000000" w:themeColor="text1"/>
          <w:sz w:val="22"/>
          <w:szCs w:val="22"/>
        </w:rPr>
        <w:t>pisemne oświadczenie właścicieli działek związanych z realizacją przedmiotu umowy potwierdzające uporządkowanie terenu tych działek po zakończeniu robót,</w:t>
      </w:r>
    </w:p>
    <w:p w14:paraId="3F619C85" w14:textId="5D8B85C9" w:rsidR="005C530C" w:rsidRPr="00E35DCC" w:rsidRDefault="005C530C" w:rsidP="00D82FAF">
      <w:pPr>
        <w:numPr>
          <w:ilvl w:val="0"/>
          <w:numId w:val="36"/>
        </w:numPr>
        <w:autoSpaceDE w:val="0"/>
        <w:autoSpaceDN w:val="0"/>
        <w:adjustRightInd w:val="0"/>
        <w:spacing w:line="276" w:lineRule="auto"/>
        <w:ind w:left="851" w:hanging="425"/>
        <w:rPr>
          <w:color w:val="000000" w:themeColor="text1"/>
          <w:sz w:val="22"/>
          <w:szCs w:val="22"/>
        </w:rPr>
      </w:pPr>
      <w:r>
        <w:rPr>
          <w:color w:val="000000" w:themeColor="text1"/>
          <w:sz w:val="22"/>
          <w:szCs w:val="22"/>
        </w:rPr>
        <w:t>instrukcje obsługi, konserwacji, serwisowania i użytkowania obiektu, instalacji i urządzeń</w:t>
      </w:r>
      <w:r w:rsidR="002446D7">
        <w:rPr>
          <w:color w:val="000000" w:themeColor="text1"/>
          <w:sz w:val="22"/>
          <w:szCs w:val="22"/>
        </w:rPr>
        <w:t xml:space="preserve"> związanych z tym obiektem, wraz z zestawieniem wszystkich wymaganych przeglądów gwarancyjnych zamontowanych urządzeń, instalacji i systemów, niezbędnych do podtrzymania gwarancji producenta z określeniem ich rodzaju oraz częstotliwości ich przeprowadzenia,</w:t>
      </w:r>
    </w:p>
    <w:p w14:paraId="58115F2E" w14:textId="77777777" w:rsidR="00C6448E" w:rsidRPr="00E35DCC" w:rsidRDefault="00C6448E" w:rsidP="00D82FAF">
      <w:pPr>
        <w:numPr>
          <w:ilvl w:val="0"/>
          <w:numId w:val="36"/>
        </w:numPr>
        <w:autoSpaceDE w:val="0"/>
        <w:autoSpaceDN w:val="0"/>
        <w:adjustRightInd w:val="0"/>
        <w:spacing w:line="276" w:lineRule="auto"/>
        <w:ind w:left="851" w:hanging="425"/>
        <w:rPr>
          <w:color w:val="000000" w:themeColor="text1"/>
          <w:sz w:val="22"/>
          <w:szCs w:val="22"/>
        </w:rPr>
      </w:pPr>
      <w:r w:rsidRPr="00E35DCC">
        <w:rPr>
          <w:color w:val="000000" w:themeColor="text1"/>
          <w:sz w:val="22"/>
          <w:szCs w:val="22"/>
        </w:rPr>
        <w:t>inne dokumenty określone przez Zamawiającego niezbędne do prawidłowego odbioru przedmiotu umowy.</w:t>
      </w:r>
    </w:p>
    <w:p w14:paraId="2D7D563B"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Wszystkie dokumenty, w tym m.in. aprobaty, atesty, deklaracje zgodności, karty katalogowe muszą być przedłożone w języku polskim.</w:t>
      </w:r>
    </w:p>
    <w:p w14:paraId="3C61EC33" w14:textId="77777777" w:rsidR="008B6BF3" w:rsidRPr="00E35DCC" w:rsidRDefault="008B6BF3"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Dokumenty odbiorowe wykonawca jest zobowiązany przygotować odpowiednio posegregowane, opisane i wpięte w stosowne teczki (skoroszyty, segregatory, itp.).</w:t>
      </w:r>
    </w:p>
    <w:p w14:paraId="67729805" w14:textId="013F46F0" w:rsidR="002446D7" w:rsidRPr="001D53A1" w:rsidRDefault="002446D7" w:rsidP="002446D7">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Pr>
          <w:color w:val="000000" w:themeColor="text1"/>
          <w:sz w:val="22"/>
          <w:szCs w:val="22"/>
        </w:rPr>
        <w:t>Odbiór częściowy robót będzie następował w oparciu o sporządzony i dostarczony przez Wykonawcę protokół częściowy w terminach określonyc</w:t>
      </w:r>
      <w:r w:rsidR="001F1F66">
        <w:rPr>
          <w:color w:val="000000" w:themeColor="text1"/>
          <w:sz w:val="22"/>
          <w:szCs w:val="22"/>
        </w:rPr>
        <w:t xml:space="preserve">h w harmonogramie rzeczowo </w:t>
      </w:r>
      <w:r>
        <w:rPr>
          <w:color w:val="000000" w:themeColor="text1"/>
          <w:sz w:val="22"/>
          <w:szCs w:val="22"/>
        </w:rPr>
        <w:t>- finansowym. Protokół częściowy będzie podlegał sprawdzeniu i kontroli przez Inspektora nadzoru. W przypadku braku zastrzeżeń do protokołu częściowego będzie on podlegał p</w:t>
      </w:r>
      <w:r w:rsidR="001D53A1">
        <w:rPr>
          <w:color w:val="000000" w:themeColor="text1"/>
          <w:sz w:val="22"/>
          <w:szCs w:val="22"/>
        </w:rPr>
        <w:t xml:space="preserve">otwierdzeniu przez Inspektora </w:t>
      </w:r>
      <w:r w:rsidR="002B32B3">
        <w:rPr>
          <w:color w:val="000000" w:themeColor="text1"/>
          <w:sz w:val="22"/>
          <w:szCs w:val="22"/>
        </w:rPr>
        <w:br/>
      </w:r>
      <w:r w:rsidR="001D53A1">
        <w:rPr>
          <w:color w:val="000000" w:themeColor="text1"/>
          <w:sz w:val="22"/>
          <w:szCs w:val="22"/>
        </w:rPr>
        <w:t>i Zamawiającego</w:t>
      </w:r>
      <w:r>
        <w:rPr>
          <w:color w:val="000000" w:themeColor="text1"/>
          <w:sz w:val="22"/>
          <w:szCs w:val="22"/>
        </w:rPr>
        <w:t>.  Na podstawie tego potwierdzenia Wykonawca będzie uprawniony do wystawienia faktury VAT obejmującej roboty objęte potwierdzonym protokołem częściowym. W przypadku zastrzeżeń do protokołu częściowego, będzie on podlegał zwróceniu, ze wskazaniem nieprawidłowości Wykonawcy</w:t>
      </w:r>
      <w:r w:rsidR="001D53A1">
        <w:rPr>
          <w:color w:val="000000" w:themeColor="text1"/>
          <w:sz w:val="22"/>
          <w:szCs w:val="22"/>
        </w:rPr>
        <w:t>, który będzie wówczas zobowiązany do niezwłocznego ich usunięcia. Protokół częściowy będzie stanowił dokument potwierdzający ilościowe wykonanie robót i będzie podstawą częściowego fakturowania robót objętych protokołem przez Wykonawcę. Dokument ten nie oznacza odbioru końcowego części robót objętych protokołem częściowym i nie potwierdza prawidłowości (należytej jakości) ich wykonania. Za roboty objęte protokołami częściowymi, potwierdzonymi przez Inspektora, pełną odpowiedzialność do chwili odbioru końcowego całego przedmiotu umowy przez Zamawiającego, ponosi Wykonawca.</w:t>
      </w:r>
    </w:p>
    <w:p w14:paraId="13AF4768" w14:textId="0CBDC3C2" w:rsidR="008B6BF3" w:rsidRPr="00E35DCC" w:rsidRDefault="008B6BF3"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Jeżeli Zamawiający uzna, że roboty zostały zakończone i nie będzie miał zastrzeżeń co do kompletności oraz prawidłowości dokumentacji powykonawczej to w porozumieniu z Wykonawcą wyznaczy termin odbioru końcowego.</w:t>
      </w:r>
    </w:p>
    <w:p w14:paraId="46532351" w14:textId="1651CCA2" w:rsidR="008B6BF3" w:rsidRPr="00E35DCC" w:rsidRDefault="008B6BF3"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 xml:space="preserve">Jeżeli Zamawiający stwierdzi, że roboty nie zostały zakończone lub będzie </w:t>
      </w:r>
      <w:r w:rsidRPr="006158C7">
        <w:rPr>
          <w:color w:val="000000" w:themeColor="text1"/>
          <w:sz w:val="22"/>
          <w:szCs w:val="22"/>
        </w:rPr>
        <w:t>miał zastrzeżenia co do kompletności i prawidłowości przedłożonych</w:t>
      </w:r>
      <w:r w:rsidR="00C6448E" w:rsidRPr="006158C7">
        <w:rPr>
          <w:color w:val="000000" w:themeColor="text1"/>
          <w:sz w:val="22"/>
          <w:szCs w:val="22"/>
        </w:rPr>
        <w:t xml:space="preserve"> dokumentów określonych w ust. </w:t>
      </w:r>
      <w:r w:rsidR="006158C7" w:rsidRPr="006158C7">
        <w:rPr>
          <w:color w:val="000000" w:themeColor="text1"/>
          <w:sz w:val="22"/>
          <w:szCs w:val="22"/>
        </w:rPr>
        <w:t>8</w:t>
      </w:r>
      <w:r w:rsidRPr="006158C7">
        <w:rPr>
          <w:color w:val="000000" w:themeColor="text1"/>
          <w:sz w:val="22"/>
          <w:szCs w:val="22"/>
        </w:rPr>
        <w:t xml:space="preserve">, w porozumieniu </w:t>
      </w:r>
      <w:r w:rsidRPr="006158C7">
        <w:rPr>
          <w:color w:val="000000" w:themeColor="text1"/>
          <w:sz w:val="22"/>
          <w:szCs w:val="22"/>
        </w:rPr>
        <w:br/>
        <w:t>z Wykonawcą wyznaczy termin ponownego złożenia przez Wykonawcę zgłoszenia</w:t>
      </w:r>
      <w:r w:rsidRPr="00E35DCC">
        <w:rPr>
          <w:color w:val="000000" w:themeColor="text1"/>
          <w:sz w:val="22"/>
          <w:szCs w:val="22"/>
        </w:rPr>
        <w:t xml:space="preserve"> do odbioru końcowego.</w:t>
      </w:r>
    </w:p>
    <w:p w14:paraId="7E7EBFA7" w14:textId="5AEF4D84" w:rsidR="008B6BF3" w:rsidRPr="006158C7" w:rsidRDefault="008B6BF3"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lastRenderedPageBreak/>
        <w:t xml:space="preserve">Zamawiający dokona odbioru końcowego robót rozpoczynając </w:t>
      </w:r>
      <w:r w:rsidRPr="006158C7">
        <w:rPr>
          <w:color w:val="000000" w:themeColor="text1"/>
          <w:sz w:val="22"/>
          <w:szCs w:val="22"/>
        </w:rPr>
        <w:t>czynności odbiorowe w ciągu 10 dni kalendarzowych, licząc od daty zgłoszenia</w:t>
      </w:r>
      <w:r w:rsidR="00370844" w:rsidRPr="006158C7">
        <w:rPr>
          <w:color w:val="000000" w:themeColor="text1"/>
          <w:sz w:val="22"/>
          <w:szCs w:val="22"/>
        </w:rPr>
        <w:t xml:space="preserve"> o którym mowa w </w:t>
      </w:r>
      <w:r w:rsidR="006158C7" w:rsidRPr="006158C7">
        <w:rPr>
          <w:color w:val="000000" w:themeColor="text1"/>
          <w:sz w:val="22"/>
          <w:szCs w:val="22"/>
        </w:rPr>
        <w:t>ust. 12</w:t>
      </w:r>
      <w:r w:rsidRPr="006158C7">
        <w:rPr>
          <w:color w:val="000000" w:themeColor="text1"/>
          <w:sz w:val="22"/>
          <w:szCs w:val="22"/>
        </w:rPr>
        <w:t xml:space="preserve">. </w:t>
      </w:r>
    </w:p>
    <w:p w14:paraId="5F8B52B7"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6158C7">
        <w:rPr>
          <w:color w:val="000000" w:themeColor="text1"/>
          <w:sz w:val="22"/>
          <w:szCs w:val="22"/>
        </w:rPr>
        <w:t>Odbiór końcowy jest przeprowadzany komisyjnie przy udziale upoważnionych</w:t>
      </w:r>
      <w:r w:rsidRPr="00E35DCC">
        <w:rPr>
          <w:color w:val="000000" w:themeColor="text1"/>
          <w:sz w:val="22"/>
          <w:szCs w:val="22"/>
        </w:rPr>
        <w:t xml:space="preserve"> przedstawicieli Zamawiającego, w tym Inspektora nadzoru inwestorskiego i upoważnionych przedstawicieli Wykonawcy. W uzasadnionych przypadkach komisja może zaprosić do współpracy rzeczoznawców lub specjalistów branżowych.</w:t>
      </w:r>
    </w:p>
    <w:p w14:paraId="7EF129CB"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O terminie odbioru Wykonawca ma obowiązek poinformowania Podwykonawców, przy udziale których wykonał przedmiot Umowy.</w:t>
      </w:r>
    </w:p>
    <w:p w14:paraId="04DD3F7E"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Z odbioru końcowego zostanie spisany protokół odbioru końcowego zawierający wszelkie ustalenia  dokonane w toku odbioru, jak też terminy wyznaczone na usunięcie stwierdzonych przy odbiorze wad.</w:t>
      </w:r>
    </w:p>
    <w:p w14:paraId="36D98A3C"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w:t>
      </w:r>
    </w:p>
    <w:p w14:paraId="5298E1E2"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Komisja sporządza Protokół Odbioru końcowego robót. Podpisany Protokół odbioru końcowego robót jest podstawą do dokonania końcowych rozliczeń Stron.</w:t>
      </w:r>
    </w:p>
    <w:p w14:paraId="4E1E7CE2"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W przypadku stwierdzenia w toku odbioru nieistotnych wad przedmiotu Umowy, Strony uzgadniają w treści protokołu termin i sposób usunięcia wad. Je</w:t>
      </w:r>
      <w:r w:rsidR="00C945CF" w:rsidRPr="00E35DCC">
        <w:rPr>
          <w:color w:val="000000" w:themeColor="text1"/>
          <w:sz w:val="22"/>
          <w:szCs w:val="22"/>
        </w:rPr>
        <w:t>żeli Wykonawca nie usunie wad w </w:t>
      </w:r>
      <w:r w:rsidRPr="00E35DCC">
        <w:rPr>
          <w:color w:val="000000" w:themeColor="text1"/>
          <w:sz w:val="22"/>
          <w:szCs w:val="22"/>
        </w:rPr>
        <w:t>terminie lub w sposób ustalony w Protokole odbioru końcowego, Zamawiający, po uprzednim powiadomieniu Wykonawcy, jest uprawniony do zlecenia usunięcia wad podmiotowi trzeciemu na koszt i ryzyko Wykonawcy.</w:t>
      </w:r>
    </w:p>
    <w:p w14:paraId="02A9C585"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Za dzień faktycznego Odbioru końcowego uznaje się dzień podpisania przez upoważnionych przedstawicieli Stron Umowy Protokołu odbioru końcowego robót.</w:t>
      </w:r>
    </w:p>
    <w:p w14:paraId="460B2382"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W terminie 14 dni przed upływem okresu gwarancji i/ lub rękojmi dokonany zostanie odbiór pogwarancyjny. Wykonawca zostanie uprzednio powiadomiony pisemnie przez Zamawiającego o terminie odbioru pogwarancyjnego.</w:t>
      </w:r>
    </w:p>
    <w:p w14:paraId="345E01CE" w14:textId="21DED2C0"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 xml:space="preserve">Przeglądy gwarancyjne przeprowadzane są komisyjnie przy udziale upoważnionych przedstawicieli Zamawiającego i Wykonawcy. Nieobecność Wykonawcy nie wstrzymuje przeprowadzenia przeglądu, </w:t>
      </w:r>
      <w:r w:rsidR="002B32B3">
        <w:rPr>
          <w:color w:val="000000" w:themeColor="text1"/>
          <w:sz w:val="22"/>
          <w:szCs w:val="22"/>
        </w:rPr>
        <w:br/>
      </w:r>
      <w:r w:rsidRPr="00E35DCC">
        <w:rPr>
          <w:color w:val="000000" w:themeColor="text1"/>
          <w:sz w:val="22"/>
          <w:szCs w:val="22"/>
        </w:rPr>
        <w:t>a Zamawiający jest wówczas zobowiązany przesłać Wykonawcy protokół przeglądu gwarancyjnego wraz z wezwaniem do usunięcia stwierdzonych wad gwarancyjnych w określonym przez Zamawiającego terminie.</w:t>
      </w:r>
    </w:p>
    <w:p w14:paraId="15780292"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Przeglądy gwarancyjne polegają na ocenie robót związanych z usunięciem wad ujawnionych w okresie rękojmi lub gwarancji jakości.</w:t>
      </w:r>
    </w:p>
    <w:p w14:paraId="38076080"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0E0DD097"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 xml:space="preserve">Odbiór gwarancyjny potwierdzany jest Protokołem odbioru usunięcia Wad, sporządzanym po usunięciu wszystkich Wad ujawnionych w okresie rękojmi lub gwarancji. Odbioru ostatecznego dokonuje się po upływie okresu rękojmi lub gwarancji jakości </w:t>
      </w:r>
      <w:r w:rsidRPr="00E35DCC">
        <w:rPr>
          <w:iCs/>
          <w:color w:val="000000" w:themeColor="text1"/>
          <w:sz w:val="22"/>
          <w:szCs w:val="22"/>
        </w:rPr>
        <w:t>(w zależności od tego</w:t>
      </w:r>
      <w:r w:rsidRPr="00E35DCC">
        <w:rPr>
          <w:bCs/>
          <w:color w:val="000000" w:themeColor="text1"/>
          <w:sz w:val="22"/>
          <w:szCs w:val="22"/>
        </w:rPr>
        <w:t xml:space="preserve">, </w:t>
      </w:r>
      <w:r w:rsidRPr="00E35DCC">
        <w:rPr>
          <w:iCs/>
          <w:color w:val="000000" w:themeColor="text1"/>
          <w:sz w:val="22"/>
          <w:szCs w:val="22"/>
        </w:rPr>
        <w:t>który z podanych okresów jest dłuższy).</w:t>
      </w:r>
    </w:p>
    <w:p w14:paraId="4307EC46"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iCs/>
          <w:color w:val="000000" w:themeColor="text1"/>
          <w:sz w:val="22"/>
          <w:szCs w:val="22"/>
        </w:rPr>
        <w:t>Odbiór ostateczny służy potwierdzeniu usunięcia wszystkich Wad ujawnionych w okresie rękojmi lub gwarancji jakości (w zależności od tego, który z podanych okresów jest dłuższy),</w:t>
      </w:r>
      <w:r w:rsidRPr="00E35DCC">
        <w:rPr>
          <w:bCs/>
          <w:iCs/>
          <w:color w:val="000000" w:themeColor="text1"/>
          <w:sz w:val="22"/>
          <w:szCs w:val="22"/>
        </w:rPr>
        <w:t xml:space="preserve"> </w:t>
      </w:r>
      <w:r w:rsidRPr="00E35DCC">
        <w:rPr>
          <w:iCs/>
          <w:color w:val="000000" w:themeColor="text1"/>
          <w:sz w:val="22"/>
          <w:szCs w:val="22"/>
        </w:rPr>
        <w:t>w celu potwierdzenia usunięcia tych Wad i potwierdzenia wypełnienia przez Wykonawcę wszystkich obowiązków wynikających z Umowy.</w:t>
      </w:r>
    </w:p>
    <w:p w14:paraId="220014D8" w14:textId="77777777" w:rsidR="00370844" w:rsidRPr="00E35DCC"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t>Z Odbioru ostatecznego sporządza się przed upływem okresu rękojmi lub gwarancji Protokół odbioru ostatecznego.</w:t>
      </w:r>
    </w:p>
    <w:p w14:paraId="782C6D05" w14:textId="6EB44E3C" w:rsidR="00370844" w:rsidRPr="005D243E"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E35DCC">
        <w:rPr>
          <w:color w:val="000000" w:themeColor="text1"/>
          <w:sz w:val="22"/>
          <w:szCs w:val="22"/>
        </w:rPr>
        <w:lastRenderedPageBreak/>
        <w:t xml:space="preserve">Jeżeli </w:t>
      </w:r>
      <w:r w:rsidRPr="005D243E">
        <w:rPr>
          <w:color w:val="000000" w:themeColor="text1"/>
          <w:sz w:val="22"/>
          <w:szCs w:val="22"/>
        </w:rPr>
        <w:t xml:space="preserve">podczas </w:t>
      </w:r>
      <w:r w:rsidRPr="006158C7">
        <w:rPr>
          <w:color w:val="000000" w:themeColor="text1"/>
          <w:sz w:val="22"/>
          <w:szCs w:val="22"/>
        </w:rPr>
        <w:t xml:space="preserve">Odbioru ostatecznego okaże się, że </w:t>
      </w:r>
      <w:r w:rsidR="008232CB" w:rsidRPr="006158C7">
        <w:rPr>
          <w:color w:val="000000" w:themeColor="text1"/>
          <w:sz w:val="22"/>
          <w:szCs w:val="22"/>
        </w:rPr>
        <w:t>nie zostały usunięte wszystkie w</w:t>
      </w:r>
      <w:r w:rsidRPr="006158C7">
        <w:rPr>
          <w:color w:val="000000" w:themeColor="text1"/>
          <w:sz w:val="22"/>
          <w:szCs w:val="22"/>
        </w:rPr>
        <w:t xml:space="preserve">ady, </w:t>
      </w:r>
      <w:r w:rsidRPr="006158C7">
        <w:rPr>
          <w:color w:val="000000" w:themeColor="text1"/>
          <w:sz w:val="22"/>
          <w:szCs w:val="22"/>
        </w:rPr>
        <w:br/>
        <w:t>o których mowa w ust. 2</w:t>
      </w:r>
      <w:r w:rsidR="006158C7" w:rsidRPr="006158C7">
        <w:rPr>
          <w:color w:val="000000" w:themeColor="text1"/>
          <w:sz w:val="22"/>
          <w:szCs w:val="22"/>
        </w:rPr>
        <w:t>3</w:t>
      </w:r>
      <w:r w:rsidRPr="006158C7">
        <w:rPr>
          <w:color w:val="000000" w:themeColor="text1"/>
          <w:sz w:val="22"/>
          <w:szCs w:val="22"/>
        </w:rPr>
        <w:t>, co skutkuje niemożliwością użytkowania obiektu, którego dotyczą roboty budowlane stanowiące</w:t>
      </w:r>
      <w:r w:rsidRPr="005D243E">
        <w:rPr>
          <w:color w:val="000000" w:themeColor="text1"/>
          <w:sz w:val="22"/>
          <w:szCs w:val="22"/>
        </w:rPr>
        <w:t xml:space="preserve"> przedmiot Umowy, Zamawiający przerywa Odbiór ostateczny zaś Wykonawca jest zobowiązany przedłużyć odpowiednio okres gwarancji </w:t>
      </w:r>
      <w:r w:rsidRPr="005D243E">
        <w:rPr>
          <w:iCs/>
          <w:color w:val="000000" w:themeColor="text1"/>
          <w:sz w:val="22"/>
          <w:szCs w:val="22"/>
        </w:rPr>
        <w:t>i zabezpieczenia należytego wykonania umowy o okres przedłużenia gwarancji</w:t>
      </w:r>
      <w:r w:rsidRPr="005D243E">
        <w:rPr>
          <w:color w:val="000000" w:themeColor="text1"/>
          <w:sz w:val="22"/>
          <w:szCs w:val="22"/>
        </w:rPr>
        <w:t>. Zamawiający wyznacza termin Odbioru ostatecznego, do upływu którego Wykonawca jest zobowiązany usunąć Wady.</w:t>
      </w:r>
    </w:p>
    <w:p w14:paraId="5B5F4EC1" w14:textId="77777777" w:rsidR="00370844" w:rsidRPr="005D243E" w:rsidRDefault="00370844" w:rsidP="0054432B">
      <w:pPr>
        <w:pStyle w:val="Akapitzlist"/>
        <w:numPr>
          <w:ilvl w:val="2"/>
          <w:numId w:val="9"/>
        </w:numPr>
        <w:tabs>
          <w:tab w:val="clear" w:pos="1440"/>
        </w:tabs>
        <w:autoSpaceDE w:val="0"/>
        <w:autoSpaceDN w:val="0"/>
        <w:adjustRightInd w:val="0"/>
        <w:spacing w:line="276" w:lineRule="auto"/>
        <w:ind w:left="426" w:hanging="426"/>
        <w:contextualSpacing/>
        <w:rPr>
          <w:color w:val="000000" w:themeColor="text1"/>
          <w:sz w:val="22"/>
          <w:szCs w:val="22"/>
        </w:rPr>
      </w:pPr>
      <w:r w:rsidRPr="005D243E">
        <w:rPr>
          <w:color w:val="000000" w:themeColor="text1"/>
          <w:sz w:val="22"/>
          <w:szCs w:val="22"/>
        </w:rPr>
        <w:t>Jeżeli w toku czynności odbioru zostaną stwierdzone wady, to Zamawiającemu przysługują następujące uprawnienia:</w:t>
      </w:r>
    </w:p>
    <w:p w14:paraId="725D185A" w14:textId="77777777" w:rsidR="00FA3C88" w:rsidRPr="005D243E" w:rsidRDefault="00370844" w:rsidP="00D82FAF">
      <w:pPr>
        <w:pStyle w:val="Akapitzlist"/>
        <w:numPr>
          <w:ilvl w:val="1"/>
          <w:numId w:val="27"/>
        </w:numPr>
        <w:spacing w:line="276" w:lineRule="auto"/>
        <w:ind w:left="709" w:hanging="283"/>
        <w:contextualSpacing/>
        <w:rPr>
          <w:color w:val="000000" w:themeColor="text1"/>
          <w:sz w:val="22"/>
          <w:szCs w:val="22"/>
        </w:rPr>
      </w:pPr>
      <w:r w:rsidRPr="005D243E">
        <w:rPr>
          <w:color w:val="000000" w:themeColor="text1"/>
          <w:sz w:val="22"/>
          <w:szCs w:val="22"/>
        </w:rPr>
        <w:t>Jeżeli wada nadaje się do usunięcia, może odmówić odbioru do czasu usunięcia wady.</w:t>
      </w:r>
    </w:p>
    <w:p w14:paraId="787C3784" w14:textId="77777777" w:rsidR="008B6BF3" w:rsidRPr="006158C7" w:rsidRDefault="00370844" w:rsidP="00D82FAF">
      <w:pPr>
        <w:pStyle w:val="Akapitzlist"/>
        <w:numPr>
          <w:ilvl w:val="1"/>
          <w:numId w:val="27"/>
        </w:numPr>
        <w:spacing w:line="276" w:lineRule="auto"/>
        <w:ind w:left="709" w:hanging="283"/>
        <w:contextualSpacing/>
        <w:rPr>
          <w:color w:val="000000" w:themeColor="text1"/>
          <w:sz w:val="22"/>
          <w:szCs w:val="22"/>
        </w:rPr>
      </w:pPr>
      <w:r w:rsidRPr="005D243E">
        <w:rPr>
          <w:color w:val="000000" w:themeColor="text1"/>
          <w:sz w:val="22"/>
          <w:szCs w:val="22"/>
        </w:rPr>
        <w:t xml:space="preserve">Jeżeli wada nie </w:t>
      </w:r>
      <w:r w:rsidRPr="00DE0C2F">
        <w:rPr>
          <w:color w:val="000000" w:themeColor="text1"/>
          <w:sz w:val="22"/>
          <w:szCs w:val="22"/>
        </w:rPr>
        <w:t xml:space="preserve">nadaje się </w:t>
      </w:r>
      <w:r w:rsidRPr="006158C7">
        <w:rPr>
          <w:color w:val="000000" w:themeColor="text1"/>
          <w:sz w:val="22"/>
          <w:szCs w:val="22"/>
        </w:rPr>
        <w:t>do usunięcia, to Zamawiający może żądać odpowiedniego obniżenia wynagrodzenia.</w:t>
      </w:r>
    </w:p>
    <w:p w14:paraId="506AC8D9" w14:textId="77777777" w:rsidR="008B6BF3" w:rsidRPr="006158C7" w:rsidRDefault="008B6BF3" w:rsidP="008B6BF3">
      <w:pPr>
        <w:tabs>
          <w:tab w:val="left" w:pos="426"/>
        </w:tabs>
        <w:spacing w:line="276" w:lineRule="auto"/>
        <w:contextualSpacing/>
        <w:rPr>
          <w:color w:val="000000" w:themeColor="text1"/>
          <w:sz w:val="22"/>
          <w:szCs w:val="22"/>
        </w:rPr>
      </w:pPr>
    </w:p>
    <w:p w14:paraId="2BA81D73" w14:textId="79C1ACE7" w:rsidR="008B6BF3" w:rsidRPr="006158C7" w:rsidRDefault="00FA3C88" w:rsidP="00642ACB">
      <w:pPr>
        <w:keepNext/>
        <w:spacing w:line="276" w:lineRule="auto"/>
        <w:jc w:val="center"/>
        <w:rPr>
          <w:b/>
          <w:color w:val="000000" w:themeColor="text1"/>
          <w:sz w:val="22"/>
          <w:szCs w:val="22"/>
        </w:rPr>
      </w:pPr>
      <w:r w:rsidRPr="006158C7">
        <w:rPr>
          <w:b/>
          <w:color w:val="000000" w:themeColor="text1"/>
          <w:sz w:val="22"/>
          <w:szCs w:val="22"/>
        </w:rPr>
        <w:t xml:space="preserve">§ </w:t>
      </w:r>
      <w:r w:rsidR="00DE0C2F" w:rsidRPr="006158C7">
        <w:rPr>
          <w:b/>
          <w:color w:val="000000" w:themeColor="text1"/>
          <w:sz w:val="22"/>
          <w:szCs w:val="22"/>
        </w:rPr>
        <w:t>17</w:t>
      </w:r>
    </w:p>
    <w:p w14:paraId="6B7E9ED7" w14:textId="17E2D8F3" w:rsidR="008B6BF3" w:rsidRPr="006158C7" w:rsidRDefault="008B6BF3" w:rsidP="00642ACB">
      <w:pPr>
        <w:keepNext/>
        <w:autoSpaceDE w:val="0"/>
        <w:autoSpaceDN w:val="0"/>
        <w:adjustRightInd w:val="0"/>
        <w:spacing w:line="276" w:lineRule="auto"/>
        <w:jc w:val="center"/>
        <w:rPr>
          <w:color w:val="000000" w:themeColor="text1"/>
          <w:sz w:val="22"/>
          <w:szCs w:val="22"/>
        </w:rPr>
      </w:pPr>
      <w:r w:rsidRPr="006158C7">
        <w:rPr>
          <w:color w:val="000000" w:themeColor="text1"/>
          <w:sz w:val="22"/>
          <w:szCs w:val="22"/>
        </w:rPr>
        <w:t>ZMIANY POSTANOWIEŃ UMOWY</w:t>
      </w:r>
      <w:r w:rsidR="00DE0C2F" w:rsidRPr="006158C7">
        <w:rPr>
          <w:color w:val="000000" w:themeColor="text1"/>
          <w:sz w:val="22"/>
          <w:szCs w:val="22"/>
        </w:rPr>
        <w:t xml:space="preserve"> </w:t>
      </w:r>
    </w:p>
    <w:p w14:paraId="73A084AE" w14:textId="73912253" w:rsidR="008B6BF3" w:rsidRPr="00DE0C2F" w:rsidRDefault="008B6BF3" w:rsidP="00D82FAF">
      <w:pPr>
        <w:pStyle w:val="Akapitzlist"/>
        <w:numPr>
          <w:ilvl w:val="1"/>
          <w:numId w:val="30"/>
        </w:numPr>
        <w:tabs>
          <w:tab w:val="clear" w:pos="1080"/>
        </w:tabs>
        <w:autoSpaceDE w:val="0"/>
        <w:autoSpaceDN w:val="0"/>
        <w:adjustRightInd w:val="0"/>
        <w:spacing w:line="276" w:lineRule="auto"/>
        <w:ind w:left="426" w:hanging="426"/>
        <w:contextualSpacing/>
        <w:rPr>
          <w:color w:val="000000" w:themeColor="text1"/>
          <w:sz w:val="22"/>
          <w:szCs w:val="22"/>
        </w:rPr>
      </w:pPr>
      <w:r w:rsidRPr="006158C7">
        <w:rPr>
          <w:color w:val="000000" w:themeColor="text1"/>
          <w:sz w:val="22"/>
          <w:szCs w:val="22"/>
        </w:rPr>
        <w:t>Strony mogą dokonywać zmian istotnych postanowień</w:t>
      </w:r>
      <w:r w:rsidRPr="00DE0C2F">
        <w:rPr>
          <w:color w:val="000000" w:themeColor="text1"/>
          <w:sz w:val="22"/>
          <w:szCs w:val="22"/>
        </w:rPr>
        <w:t xml:space="preserve"> zawartej umowy w stosunku do treści oferty </w:t>
      </w:r>
      <w:r w:rsidR="002B32B3">
        <w:rPr>
          <w:color w:val="000000" w:themeColor="text1"/>
          <w:sz w:val="22"/>
          <w:szCs w:val="22"/>
        </w:rPr>
        <w:br/>
      </w:r>
      <w:r w:rsidRPr="00DE0C2F">
        <w:rPr>
          <w:color w:val="000000" w:themeColor="text1"/>
          <w:sz w:val="22"/>
          <w:szCs w:val="22"/>
        </w:rPr>
        <w:t>w przypadkach, o których mowa w ust. 2.</w:t>
      </w:r>
    </w:p>
    <w:p w14:paraId="700EFAAC" w14:textId="77777777" w:rsidR="00783800" w:rsidRPr="00DE0C2F" w:rsidRDefault="00783800" w:rsidP="00D82FAF">
      <w:pPr>
        <w:pStyle w:val="Akapitzlist"/>
        <w:numPr>
          <w:ilvl w:val="1"/>
          <w:numId w:val="30"/>
        </w:numPr>
        <w:tabs>
          <w:tab w:val="clear" w:pos="1080"/>
        </w:tabs>
        <w:autoSpaceDE w:val="0"/>
        <w:autoSpaceDN w:val="0"/>
        <w:adjustRightInd w:val="0"/>
        <w:spacing w:line="276" w:lineRule="auto"/>
        <w:ind w:left="426" w:hanging="426"/>
        <w:contextualSpacing/>
        <w:rPr>
          <w:color w:val="000000" w:themeColor="text1"/>
          <w:sz w:val="22"/>
          <w:szCs w:val="22"/>
        </w:rPr>
      </w:pPr>
      <w:r w:rsidRPr="00DE0C2F">
        <w:rPr>
          <w:color w:val="000000" w:themeColor="text1"/>
          <w:sz w:val="22"/>
          <w:szCs w:val="22"/>
        </w:rPr>
        <w:t>Zamawiający dopuszcza zmiany postanowień niniejszej umowy w zakresie określonym w art. 455 ustawy Pzp.</w:t>
      </w:r>
    </w:p>
    <w:p w14:paraId="09B3953E" w14:textId="77777777" w:rsidR="008B6BF3" w:rsidRPr="00822C48" w:rsidRDefault="008B6BF3" w:rsidP="00D82FAF">
      <w:pPr>
        <w:pStyle w:val="Akapitzlist"/>
        <w:numPr>
          <w:ilvl w:val="1"/>
          <w:numId w:val="30"/>
        </w:numPr>
        <w:tabs>
          <w:tab w:val="clear" w:pos="1080"/>
        </w:tabs>
        <w:autoSpaceDE w:val="0"/>
        <w:autoSpaceDN w:val="0"/>
        <w:adjustRightInd w:val="0"/>
        <w:spacing w:line="276" w:lineRule="auto"/>
        <w:ind w:left="426" w:hanging="426"/>
        <w:contextualSpacing/>
        <w:rPr>
          <w:color w:val="000000" w:themeColor="text1"/>
          <w:sz w:val="22"/>
          <w:szCs w:val="22"/>
        </w:rPr>
      </w:pPr>
      <w:r w:rsidRPr="00DE0C2F">
        <w:rPr>
          <w:color w:val="000000" w:themeColor="text1"/>
          <w:sz w:val="22"/>
          <w:szCs w:val="22"/>
        </w:rPr>
        <w:t>Zmiana postanowień za</w:t>
      </w:r>
      <w:r w:rsidR="00090CBF" w:rsidRPr="00DE0C2F">
        <w:rPr>
          <w:color w:val="000000" w:themeColor="text1"/>
          <w:sz w:val="22"/>
          <w:szCs w:val="22"/>
        </w:rPr>
        <w:t>wartej umowy, zgodnie z art. 455</w:t>
      </w:r>
      <w:r w:rsidRPr="00DE0C2F">
        <w:rPr>
          <w:color w:val="000000" w:themeColor="text1"/>
          <w:sz w:val="22"/>
          <w:szCs w:val="22"/>
        </w:rPr>
        <w:t xml:space="preserve"> ust. 1 ustawy Pzp może być dokonana jedynie w przypadku </w:t>
      </w:r>
      <w:r w:rsidRPr="00822C48">
        <w:rPr>
          <w:color w:val="000000" w:themeColor="text1"/>
          <w:sz w:val="22"/>
          <w:szCs w:val="22"/>
        </w:rPr>
        <w:t>wystąpienia poniższych warunków:</w:t>
      </w:r>
    </w:p>
    <w:p w14:paraId="228023D4" w14:textId="19A761D5" w:rsidR="00DE0C2F" w:rsidRPr="00822C48" w:rsidRDefault="00C225BC" w:rsidP="00D82FAF">
      <w:pPr>
        <w:numPr>
          <w:ilvl w:val="0"/>
          <w:numId w:val="35"/>
        </w:numPr>
        <w:tabs>
          <w:tab w:val="clear" w:pos="420"/>
        </w:tabs>
        <w:spacing w:line="276" w:lineRule="auto"/>
        <w:ind w:left="709" w:hanging="283"/>
        <w:contextualSpacing/>
        <w:rPr>
          <w:bCs/>
          <w:color w:val="000000" w:themeColor="text1"/>
          <w:sz w:val="22"/>
          <w:szCs w:val="22"/>
        </w:rPr>
      </w:pPr>
      <w:r>
        <w:rPr>
          <w:bCs/>
          <w:color w:val="000000" w:themeColor="text1"/>
          <w:sz w:val="22"/>
          <w:szCs w:val="22"/>
        </w:rPr>
        <w:t>z</w:t>
      </w:r>
      <w:r w:rsidR="00822C48" w:rsidRPr="00822C48">
        <w:rPr>
          <w:bCs/>
          <w:color w:val="000000" w:themeColor="text1"/>
          <w:sz w:val="22"/>
          <w:szCs w:val="22"/>
        </w:rPr>
        <w:t>miana wysokości wynagrodzenia należnego Wykonawcy w przypadkach określonych w art. 436 pkt 4 lit. b) ustawy Pzp, tj. w przypadku zmiany:</w:t>
      </w:r>
    </w:p>
    <w:p w14:paraId="773B3DF1" w14:textId="77777777" w:rsidR="00822C48" w:rsidRPr="00822C48" w:rsidRDefault="00822C48" w:rsidP="00D82FAF">
      <w:pPr>
        <w:pStyle w:val="Akapitzlist"/>
        <w:numPr>
          <w:ilvl w:val="0"/>
          <w:numId w:val="122"/>
        </w:numPr>
        <w:spacing w:line="276" w:lineRule="auto"/>
        <w:ind w:left="1134" w:hanging="283"/>
        <w:contextualSpacing/>
        <w:rPr>
          <w:bCs/>
          <w:color w:val="000000" w:themeColor="text1"/>
          <w:sz w:val="22"/>
          <w:szCs w:val="22"/>
        </w:rPr>
      </w:pPr>
      <w:r w:rsidRPr="00822C48">
        <w:rPr>
          <w:bCs/>
          <w:color w:val="000000" w:themeColor="text1"/>
          <w:sz w:val="22"/>
          <w:szCs w:val="22"/>
        </w:rPr>
        <w:t>stawki podatku od towarów i usług oraz podatku akcyzowego,</w:t>
      </w:r>
    </w:p>
    <w:p w14:paraId="1E8C2EAE" w14:textId="77777777" w:rsidR="00822C48" w:rsidRPr="00822C48" w:rsidRDefault="00822C48" w:rsidP="00D82FAF">
      <w:pPr>
        <w:pStyle w:val="Akapitzlist"/>
        <w:numPr>
          <w:ilvl w:val="0"/>
          <w:numId w:val="122"/>
        </w:numPr>
        <w:spacing w:line="276" w:lineRule="auto"/>
        <w:ind w:left="1134" w:hanging="283"/>
        <w:contextualSpacing/>
        <w:rPr>
          <w:bCs/>
          <w:color w:val="000000" w:themeColor="text1"/>
          <w:sz w:val="22"/>
          <w:szCs w:val="22"/>
        </w:rPr>
      </w:pPr>
      <w:r w:rsidRPr="00822C48">
        <w:rPr>
          <w:bCs/>
          <w:color w:val="000000" w:themeColor="text1"/>
          <w:sz w:val="22"/>
          <w:szCs w:val="22"/>
        </w:rPr>
        <w:t>wysokości minimalnego wynagrodzenia za pracę albo wysokości minimalnej stawki godzinowej, ustalonych na podstawie ustawy z dnia 10 października 2002 r. o minimalnym wynagrodzeniu za pracę,</w:t>
      </w:r>
    </w:p>
    <w:p w14:paraId="6641D50B" w14:textId="77777777" w:rsidR="00822C48" w:rsidRPr="00822C48" w:rsidRDefault="00822C48" w:rsidP="00D82FAF">
      <w:pPr>
        <w:pStyle w:val="Akapitzlist"/>
        <w:numPr>
          <w:ilvl w:val="0"/>
          <w:numId w:val="122"/>
        </w:numPr>
        <w:spacing w:line="276" w:lineRule="auto"/>
        <w:ind w:left="1134" w:hanging="283"/>
        <w:contextualSpacing/>
        <w:rPr>
          <w:bCs/>
          <w:color w:val="000000" w:themeColor="text1"/>
          <w:sz w:val="22"/>
          <w:szCs w:val="22"/>
        </w:rPr>
      </w:pPr>
      <w:r w:rsidRPr="00822C48">
        <w:rPr>
          <w:bCs/>
          <w:color w:val="000000" w:themeColor="text1"/>
          <w:sz w:val="22"/>
          <w:szCs w:val="22"/>
        </w:rPr>
        <w:t>zasad podlegania ubezpieczeniom społecznym lub ubezpieczeniu zdrowotnemu lub wysokości stawki składki na ubezpieczenia społeczne lub ubezpieczenie zdrowotne,</w:t>
      </w:r>
    </w:p>
    <w:p w14:paraId="3B61C19A" w14:textId="77777777" w:rsidR="00822C48" w:rsidRPr="00822C48" w:rsidRDefault="00822C48" w:rsidP="00D82FAF">
      <w:pPr>
        <w:pStyle w:val="Akapitzlist"/>
        <w:numPr>
          <w:ilvl w:val="0"/>
          <w:numId w:val="122"/>
        </w:numPr>
        <w:spacing w:line="276" w:lineRule="auto"/>
        <w:ind w:left="1134" w:hanging="283"/>
        <w:contextualSpacing/>
        <w:rPr>
          <w:bCs/>
          <w:color w:val="000000" w:themeColor="text1"/>
          <w:sz w:val="22"/>
          <w:szCs w:val="22"/>
        </w:rPr>
      </w:pPr>
      <w:r w:rsidRPr="00822C48">
        <w:rPr>
          <w:bCs/>
          <w:color w:val="000000" w:themeColor="text1"/>
          <w:sz w:val="22"/>
          <w:szCs w:val="22"/>
        </w:rPr>
        <w:t>zasad gromadzenia i wysokości wpłat do pracowniczych planów kapitałowych, o których mowa w ustawie z dnia 4 października 2018 r. o pracowniczych planach kapitałowych (Dz. U. z 2020 r. poz. 1342)</w:t>
      </w:r>
    </w:p>
    <w:p w14:paraId="508D834A" w14:textId="79DF7320" w:rsidR="00822C48" w:rsidRPr="00C225BC" w:rsidRDefault="00822C48" w:rsidP="00C225BC">
      <w:pPr>
        <w:spacing w:line="276" w:lineRule="auto"/>
        <w:ind w:left="851"/>
        <w:contextualSpacing/>
        <w:rPr>
          <w:bCs/>
          <w:color w:val="000000" w:themeColor="text1"/>
          <w:sz w:val="22"/>
          <w:szCs w:val="22"/>
        </w:rPr>
      </w:pPr>
      <w:r w:rsidRPr="00822C48">
        <w:rPr>
          <w:bCs/>
          <w:color w:val="000000" w:themeColor="text1"/>
          <w:sz w:val="22"/>
          <w:szCs w:val="22"/>
        </w:rPr>
        <w:t xml:space="preserve">- </w:t>
      </w:r>
      <w:r w:rsidRPr="00C225BC">
        <w:rPr>
          <w:bCs/>
          <w:color w:val="000000" w:themeColor="text1"/>
          <w:sz w:val="22"/>
          <w:szCs w:val="22"/>
        </w:rPr>
        <w:t>jeżeli zmiany te będą miały wpływ na koszty wykonania zamówienia przez wykonawcę.</w:t>
      </w:r>
    </w:p>
    <w:p w14:paraId="49712FA2" w14:textId="6DCE6831" w:rsidR="00783800" w:rsidRPr="00C225BC" w:rsidRDefault="008B6BF3" w:rsidP="00D82FAF">
      <w:pPr>
        <w:numPr>
          <w:ilvl w:val="0"/>
          <w:numId w:val="35"/>
        </w:numPr>
        <w:tabs>
          <w:tab w:val="clear" w:pos="420"/>
        </w:tabs>
        <w:spacing w:line="276" w:lineRule="auto"/>
        <w:ind w:left="709" w:hanging="283"/>
        <w:contextualSpacing/>
        <w:rPr>
          <w:bCs/>
          <w:smallCaps/>
          <w:color w:val="000000" w:themeColor="text1"/>
          <w:spacing w:val="5"/>
          <w:sz w:val="22"/>
          <w:szCs w:val="22"/>
        </w:rPr>
      </w:pPr>
      <w:r w:rsidRPr="00C225BC">
        <w:rPr>
          <w:color w:val="000000" w:themeColor="text1"/>
          <w:sz w:val="22"/>
          <w:szCs w:val="22"/>
        </w:rPr>
        <w:t xml:space="preserve">zmiana terminu spowodowana: </w:t>
      </w:r>
    </w:p>
    <w:p w14:paraId="163D37F7" w14:textId="77777777" w:rsidR="00783800" w:rsidRPr="00C225BC" w:rsidRDefault="008B6BF3" w:rsidP="00D82FAF">
      <w:pPr>
        <w:pStyle w:val="Akapitzlist"/>
        <w:numPr>
          <w:ilvl w:val="0"/>
          <w:numId w:val="90"/>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przedłużającymi się terminami uzyskania niezbęd</w:t>
      </w:r>
      <w:r w:rsidR="00783800" w:rsidRPr="00C225BC">
        <w:rPr>
          <w:color w:val="000000" w:themeColor="text1"/>
          <w:sz w:val="22"/>
          <w:szCs w:val="22"/>
        </w:rPr>
        <w:t>nych zezwoleń, pozwoleń, zgód i </w:t>
      </w:r>
      <w:r w:rsidRPr="00C225BC">
        <w:rPr>
          <w:color w:val="000000" w:themeColor="text1"/>
          <w:sz w:val="22"/>
          <w:szCs w:val="22"/>
        </w:rPr>
        <w:t xml:space="preserve">uzgodnień od właściwych organów administracyjnych - nie zawinionych przez Wykonawcę, </w:t>
      </w:r>
    </w:p>
    <w:p w14:paraId="4598B79A" w14:textId="77777777" w:rsidR="00E11ECD" w:rsidRPr="00C225BC" w:rsidRDefault="00E11ECD" w:rsidP="00D82FAF">
      <w:pPr>
        <w:pStyle w:val="Akapitzlist"/>
        <w:numPr>
          <w:ilvl w:val="0"/>
          <w:numId w:val="90"/>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 xml:space="preserve">wystąpienia warunków pogodowych mających wpływ na niemożliwość prowadzenia robót budowlanych, takich jak: długotrwałe intensywne opady trwające powyżej 5 dni, powódź, śnieg, mróz, wichura (czas niezbędny na ustąpienie wody z zalanego terenu i możliwość rozpoczęcia lub kontynuacji robót), które zgodnie ze </w:t>
      </w:r>
      <w:proofErr w:type="spellStart"/>
      <w:r w:rsidRPr="00C225BC">
        <w:rPr>
          <w:color w:val="000000" w:themeColor="text1"/>
          <w:sz w:val="22"/>
          <w:szCs w:val="22"/>
        </w:rPr>
        <w:t>STWiORB</w:t>
      </w:r>
      <w:proofErr w:type="spellEnd"/>
      <w:r w:rsidRPr="00C225BC">
        <w:rPr>
          <w:color w:val="000000" w:themeColor="text1"/>
          <w:sz w:val="22"/>
          <w:szCs w:val="22"/>
        </w:rPr>
        <w:t xml:space="preserve"> uniemożliwiają prowadzenie robót (o ilość dni występowania tych warunków),</w:t>
      </w:r>
    </w:p>
    <w:p w14:paraId="0EC8639E" w14:textId="77777777" w:rsidR="00E11ECD" w:rsidRPr="00C225BC" w:rsidRDefault="00E11ECD" w:rsidP="00D82FAF">
      <w:pPr>
        <w:pStyle w:val="Akapitzlist"/>
        <w:numPr>
          <w:ilvl w:val="0"/>
          <w:numId w:val="90"/>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wystąpienia robót dodatkowych (o ilość dni niezbędnych do wykonania robót dodatkowych),</w:t>
      </w:r>
    </w:p>
    <w:p w14:paraId="38A2619E" w14:textId="77777777" w:rsidR="006210F0" w:rsidRPr="00C225BC" w:rsidRDefault="006210F0" w:rsidP="00D82FAF">
      <w:pPr>
        <w:pStyle w:val="Akapitzlist"/>
        <w:numPr>
          <w:ilvl w:val="0"/>
          <w:numId w:val="90"/>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prowadzonymi równolegle robotami budowlano - montażowymi przez inne podmioty, które uniemożliwiają realizację zamówienia (o okres, w którym nie była możliwa realizacja zamówienia z tego powodu),</w:t>
      </w:r>
    </w:p>
    <w:p w14:paraId="4887AD3C" w14:textId="77777777" w:rsidR="00E11ECD" w:rsidRPr="00C225BC" w:rsidRDefault="00E11ECD" w:rsidP="00D82FAF">
      <w:pPr>
        <w:pStyle w:val="Akapitzlist"/>
        <w:numPr>
          <w:ilvl w:val="0"/>
          <w:numId w:val="90"/>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wystąpienie okoliczności powodujących konieczność opracowania oraz uzyskania dodatkowych materiałów niezbędnych do prawidłowego zakończenia zadania (jak na przykład decyzja pozwolenia na budowę/ zgłoszenia w zakresie koniecznych zmian o ilość dni niezbędnych do dokonania zmiany),</w:t>
      </w:r>
    </w:p>
    <w:p w14:paraId="180DB18A" w14:textId="77777777" w:rsidR="00E11ECD" w:rsidRPr="00C225BC" w:rsidRDefault="00E11ECD" w:rsidP="00D82FAF">
      <w:pPr>
        <w:pStyle w:val="Akapitzlist"/>
        <w:numPr>
          <w:ilvl w:val="0"/>
          <w:numId w:val="90"/>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 xml:space="preserve">zmiany opisu przedmiotu zamówienia, w szczególności z powodu braku rozwiązań projektowych, konieczności usunięcia błędów lub wprowadzenia zmian w dokumentacji projektowej, na </w:t>
      </w:r>
      <w:r w:rsidRPr="00C225BC">
        <w:rPr>
          <w:color w:val="000000" w:themeColor="text1"/>
          <w:sz w:val="22"/>
          <w:szCs w:val="22"/>
        </w:rPr>
        <w:lastRenderedPageBreak/>
        <w:t>podstawie której realizowany jest przedmiot umowy, o czas wykonanie uzupełniania projektu bądź usunięcia błędów w projekcie,</w:t>
      </w:r>
    </w:p>
    <w:p w14:paraId="6060AD55" w14:textId="7C47D3DB" w:rsidR="00E11ECD" w:rsidRPr="00C225BC" w:rsidRDefault="00E11ECD" w:rsidP="00D82FAF">
      <w:pPr>
        <w:pStyle w:val="Akapitzlist"/>
        <w:numPr>
          <w:ilvl w:val="0"/>
          <w:numId w:val="90"/>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 xml:space="preserve">wystąpienia warunków geologicznych, geotechnicznych lub hydrologicznych odbiegających </w:t>
      </w:r>
      <w:r w:rsidR="002B32B3">
        <w:rPr>
          <w:color w:val="000000" w:themeColor="text1"/>
          <w:sz w:val="22"/>
          <w:szCs w:val="22"/>
        </w:rPr>
        <w:br/>
      </w:r>
      <w:r w:rsidRPr="00C225BC">
        <w:rPr>
          <w:color w:val="000000" w:themeColor="text1"/>
          <w:sz w:val="22"/>
          <w:szCs w:val="22"/>
        </w:rPr>
        <w:t xml:space="preserve">w sposób istotny od przyjętych w dokumentacji projektowej, rozpoznania terenu w zakresie </w:t>
      </w:r>
      <w:r w:rsidRPr="00C225BC">
        <w:rPr>
          <w:rFonts w:eastAsia="SimSun"/>
          <w:color w:val="000000" w:themeColor="text1"/>
          <w:sz w:val="22"/>
          <w:szCs w:val="22"/>
        </w:rPr>
        <w:t>niezinwentaryzowanego mienia, stanowisk i</w:t>
      </w:r>
      <w:r w:rsidRPr="00C225BC">
        <w:rPr>
          <w:color w:val="000000" w:themeColor="text1"/>
          <w:sz w:val="22"/>
          <w:szCs w:val="22"/>
        </w:rPr>
        <w:t xml:space="preserve"> znalezisk archeologicznych i podobnych przeszkód, występowania niewybuchów lub niewypałów, </w:t>
      </w:r>
      <w:r w:rsidRPr="00C225BC">
        <w:rPr>
          <w:rFonts w:eastAsia="SimSun"/>
          <w:color w:val="000000" w:themeColor="text1"/>
          <w:sz w:val="22"/>
          <w:szCs w:val="22"/>
        </w:rPr>
        <w:t>istnienia podziemnych sieci, instalacji, urządzeń lub niezinwentaryzowanych obiektów budowlanych</w:t>
      </w:r>
      <w:r w:rsidRPr="00C225BC">
        <w:rPr>
          <w:color w:val="000000" w:themeColor="text1"/>
          <w:sz w:val="22"/>
          <w:szCs w:val="22"/>
        </w:rPr>
        <w:t xml:space="preserve"> które mogą skutkować w świetle dotychczasowych założeń niewykonaniem lub nienależytym wykonaniem przedmiotu Umowy,</w:t>
      </w:r>
    </w:p>
    <w:p w14:paraId="77E68A8A" w14:textId="77777777" w:rsidR="00E11ECD" w:rsidRPr="00C225BC" w:rsidRDefault="00E11ECD" w:rsidP="00D82FAF">
      <w:pPr>
        <w:pStyle w:val="Akapitzlist"/>
        <w:numPr>
          <w:ilvl w:val="0"/>
          <w:numId w:val="90"/>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wstrzymania robót spowodowanych wykryciem przedmiotów niebezpiecznych, szczątków ludzkich, zabytków, pozostałości budowli podziemnych (o ilość dni wstrzymania robót z powyższych przyczyn),</w:t>
      </w:r>
    </w:p>
    <w:p w14:paraId="625DC937" w14:textId="77777777" w:rsidR="00E11ECD" w:rsidRPr="00C225BC" w:rsidRDefault="00E11ECD" w:rsidP="00D82FAF">
      <w:pPr>
        <w:pStyle w:val="Akapitzlist"/>
        <w:numPr>
          <w:ilvl w:val="0"/>
          <w:numId w:val="90"/>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wstrzymania robót budowlanych przez organy administracji publicznej (o ilość dni wstrzymania robót),</w:t>
      </w:r>
    </w:p>
    <w:p w14:paraId="42FD3133" w14:textId="6A977D08" w:rsidR="00E11ECD" w:rsidRPr="00C225BC" w:rsidRDefault="00E11ECD" w:rsidP="00D82FAF">
      <w:pPr>
        <w:pStyle w:val="Akapitzlist"/>
        <w:numPr>
          <w:ilvl w:val="0"/>
          <w:numId w:val="90"/>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 xml:space="preserve">wystąpienia zdarzeń wymuszających przerwę w realizacji przedmiotu umowy niezależnych od Wykonawcy, o czas trwania zdarzenia, np. opóźnienia w realizacji obiektów technicznych (np. przyłączy, infrastruktury technicznej znajdującej się na działce) przez właścicieli tych obiektów, bądź przedłużających się uzgodnień czy odbiorów z właścicielami ww. obiektów (np. odbiór </w:t>
      </w:r>
      <w:r w:rsidR="002B32B3">
        <w:rPr>
          <w:color w:val="000000" w:themeColor="text1"/>
          <w:sz w:val="22"/>
          <w:szCs w:val="22"/>
        </w:rPr>
        <w:br/>
      </w:r>
      <w:r w:rsidRPr="00C225BC">
        <w:rPr>
          <w:color w:val="000000" w:themeColor="text1"/>
          <w:sz w:val="22"/>
          <w:szCs w:val="22"/>
        </w:rPr>
        <w:t>i włączenie do sieci gazowej, sieci elektroenergetycznej, sieci teletechnicznej, itp.),</w:t>
      </w:r>
    </w:p>
    <w:p w14:paraId="065552CA" w14:textId="50A47B24" w:rsidR="00F36513" w:rsidRPr="00C225BC" w:rsidRDefault="006210F0" w:rsidP="00D82FAF">
      <w:pPr>
        <w:pStyle w:val="Akapitzlist"/>
        <w:numPr>
          <w:ilvl w:val="0"/>
          <w:numId w:val="90"/>
        </w:numPr>
        <w:spacing w:line="276" w:lineRule="auto"/>
        <w:ind w:left="993" w:hanging="284"/>
        <w:contextualSpacing/>
        <w:rPr>
          <w:bCs/>
          <w:smallCaps/>
          <w:color w:val="000000" w:themeColor="text1"/>
          <w:spacing w:val="5"/>
          <w:sz w:val="22"/>
          <w:szCs w:val="22"/>
        </w:rPr>
      </w:pPr>
      <w:r w:rsidRPr="00C225BC">
        <w:rPr>
          <w:rFonts w:eastAsia="SimSun"/>
          <w:color w:val="000000" w:themeColor="text1"/>
          <w:sz w:val="22"/>
          <w:szCs w:val="22"/>
        </w:rPr>
        <w:t xml:space="preserve">uzgodnienia pomiędzy Stronami skrócenia terminu realizacji przedmiotu Umowy, określonego </w:t>
      </w:r>
      <w:r w:rsidR="002B32B3">
        <w:rPr>
          <w:rFonts w:eastAsia="SimSun"/>
          <w:color w:val="000000" w:themeColor="text1"/>
          <w:sz w:val="22"/>
          <w:szCs w:val="22"/>
        </w:rPr>
        <w:br/>
      </w:r>
      <w:r w:rsidRPr="00C225BC">
        <w:rPr>
          <w:rFonts w:eastAsia="SimSun"/>
          <w:color w:val="000000" w:themeColor="text1"/>
          <w:sz w:val="22"/>
          <w:szCs w:val="22"/>
        </w:rPr>
        <w:t xml:space="preserve">w § </w:t>
      </w:r>
      <w:r w:rsidR="00C225BC">
        <w:rPr>
          <w:rFonts w:eastAsia="SimSun"/>
          <w:color w:val="000000" w:themeColor="text1"/>
          <w:sz w:val="22"/>
          <w:szCs w:val="22"/>
        </w:rPr>
        <w:t>5</w:t>
      </w:r>
      <w:r w:rsidRPr="00C225BC">
        <w:rPr>
          <w:rFonts w:eastAsia="SimSun"/>
          <w:color w:val="000000" w:themeColor="text1"/>
          <w:sz w:val="22"/>
          <w:szCs w:val="22"/>
        </w:rPr>
        <w:t xml:space="preserve"> niniejszej umowy</w:t>
      </w:r>
      <w:r w:rsidR="00AB197C" w:rsidRPr="00C225BC">
        <w:rPr>
          <w:rFonts w:eastAsia="SimSun"/>
          <w:color w:val="000000" w:themeColor="text1"/>
          <w:sz w:val="22"/>
          <w:szCs w:val="22"/>
        </w:rPr>
        <w:t>,</w:t>
      </w:r>
    </w:p>
    <w:p w14:paraId="1255BA05" w14:textId="77777777" w:rsidR="00AB197C" w:rsidRPr="00C225BC" w:rsidRDefault="00F36513" w:rsidP="00D82FAF">
      <w:pPr>
        <w:pStyle w:val="Akapitzlist"/>
        <w:numPr>
          <w:ilvl w:val="0"/>
          <w:numId w:val="90"/>
        </w:numPr>
        <w:spacing w:line="276" w:lineRule="auto"/>
        <w:ind w:left="993" w:hanging="284"/>
        <w:contextualSpacing/>
        <w:rPr>
          <w:bCs/>
          <w:smallCaps/>
          <w:color w:val="000000" w:themeColor="text1"/>
          <w:spacing w:val="5"/>
          <w:sz w:val="22"/>
          <w:szCs w:val="22"/>
        </w:rPr>
      </w:pPr>
      <w:r w:rsidRPr="00C225BC">
        <w:rPr>
          <w:color w:val="000000" w:themeColor="text1"/>
          <w:sz w:val="23"/>
          <w:szCs w:val="23"/>
          <w:lang w:eastAsia="pl-PL"/>
        </w:rPr>
        <w:t>w przypadku konieczności wykonania robót zamiennych, w takim przypadku termin może zostać wydłużony o czas niezbędnych do przeprowadzenia robót zamiennych.</w:t>
      </w:r>
    </w:p>
    <w:p w14:paraId="7DCE12DA" w14:textId="77777777" w:rsidR="008B6BF3" w:rsidRPr="00C225BC" w:rsidRDefault="008B6BF3" w:rsidP="00D82FAF">
      <w:pPr>
        <w:numPr>
          <w:ilvl w:val="0"/>
          <w:numId w:val="35"/>
        </w:numPr>
        <w:tabs>
          <w:tab w:val="clear" w:pos="420"/>
        </w:tabs>
        <w:spacing w:line="276" w:lineRule="auto"/>
        <w:ind w:left="709" w:hanging="283"/>
        <w:contextualSpacing/>
        <w:rPr>
          <w:bCs/>
          <w:smallCaps/>
          <w:color w:val="000000" w:themeColor="text1"/>
          <w:spacing w:val="5"/>
          <w:sz w:val="22"/>
          <w:szCs w:val="22"/>
        </w:rPr>
      </w:pPr>
      <w:r w:rsidRPr="00C225BC">
        <w:rPr>
          <w:color w:val="000000" w:themeColor="text1"/>
          <w:sz w:val="22"/>
          <w:szCs w:val="22"/>
        </w:rPr>
        <w:t>zmiana sposobu spełnienia świadczenia</w:t>
      </w:r>
      <w:r w:rsidR="003D1291" w:rsidRPr="00C225BC">
        <w:rPr>
          <w:color w:val="000000" w:themeColor="text1"/>
          <w:sz w:val="22"/>
          <w:szCs w:val="22"/>
        </w:rPr>
        <w:t>:</w:t>
      </w:r>
      <w:r w:rsidRPr="00C225BC">
        <w:rPr>
          <w:color w:val="000000" w:themeColor="text1"/>
          <w:sz w:val="22"/>
          <w:szCs w:val="22"/>
        </w:rPr>
        <w:t xml:space="preserve"> n</w:t>
      </w:r>
      <w:r w:rsidR="003D1291" w:rsidRPr="00C225BC">
        <w:rPr>
          <w:color w:val="000000" w:themeColor="text1"/>
          <w:sz w:val="22"/>
          <w:szCs w:val="22"/>
        </w:rPr>
        <w:t>a skutek zmian technologicznych,</w:t>
      </w:r>
      <w:r w:rsidRPr="00C225BC">
        <w:rPr>
          <w:color w:val="000000" w:themeColor="text1"/>
          <w:sz w:val="22"/>
          <w:szCs w:val="22"/>
        </w:rPr>
        <w:t xml:space="preserve"> niedostępność na rynku materiałów lub urządzeń wskazanych w dokumentacji projektowej, spowodowana zaprzestaniem produkcji lub wycofaniem z rynku tych materiałów lub urządzeń, pojawienie się na rynku materiałów lub urządzeń nowszej generacji pozwalających na zaoszczędzenie kosztów eksploatacji,</w:t>
      </w:r>
      <w:r w:rsidR="003D1291" w:rsidRPr="00C225BC">
        <w:rPr>
          <w:color w:val="000000" w:themeColor="text1"/>
          <w:sz w:val="22"/>
          <w:szCs w:val="22"/>
        </w:rPr>
        <w:t xml:space="preserve"> w przypadku wystąpienia konieczności usunięcia błędów w dokumentacji albo gdy niezbędne będzie przeprojektowanie określonych zakresów robót, w celu prawidłowego wykonania przedmiotu umowy,</w:t>
      </w:r>
    </w:p>
    <w:p w14:paraId="65B62882" w14:textId="77777777" w:rsidR="008B6BF3" w:rsidRPr="00C225BC" w:rsidRDefault="008B6BF3" w:rsidP="00D82FAF">
      <w:pPr>
        <w:numPr>
          <w:ilvl w:val="0"/>
          <w:numId w:val="35"/>
        </w:numPr>
        <w:tabs>
          <w:tab w:val="clear" w:pos="420"/>
        </w:tabs>
        <w:spacing w:line="276" w:lineRule="auto"/>
        <w:ind w:left="709" w:hanging="283"/>
        <w:contextualSpacing/>
        <w:rPr>
          <w:bCs/>
          <w:smallCaps/>
          <w:color w:val="000000" w:themeColor="text1"/>
          <w:spacing w:val="5"/>
          <w:sz w:val="22"/>
          <w:szCs w:val="22"/>
        </w:rPr>
      </w:pPr>
      <w:r w:rsidRPr="00C225BC">
        <w:rPr>
          <w:color w:val="000000" w:themeColor="text1"/>
          <w:sz w:val="22"/>
          <w:szCs w:val="22"/>
        </w:rPr>
        <w:t>zmiana obowiązującej stawki VAT,</w:t>
      </w:r>
    </w:p>
    <w:p w14:paraId="183CF20C" w14:textId="3D002589" w:rsidR="008B6BF3" w:rsidRPr="00C225BC" w:rsidRDefault="00EF0C45" w:rsidP="00D82FAF">
      <w:pPr>
        <w:numPr>
          <w:ilvl w:val="0"/>
          <w:numId w:val="35"/>
        </w:numPr>
        <w:tabs>
          <w:tab w:val="clear" w:pos="420"/>
        </w:tabs>
        <w:spacing w:line="276" w:lineRule="auto"/>
        <w:ind w:left="709" w:hanging="283"/>
        <w:contextualSpacing/>
        <w:rPr>
          <w:bCs/>
          <w:smallCaps/>
          <w:color w:val="000000" w:themeColor="text1"/>
          <w:spacing w:val="5"/>
          <w:sz w:val="22"/>
          <w:szCs w:val="22"/>
        </w:rPr>
      </w:pPr>
      <w:r w:rsidRPr="00C225BC">
        <w:rPr>
          <w:color w:val="000000" w:themeColor="text1"/>
          <w:sz w:val="22"/>
          <w:szCs w:val="22"/>
        </w:rPr>
        <w:t>zmiana</w:t>
      </w:r>
      <w:r w:rsidR="008B6BF3" w:rsidRPr="00C225BC">
        <w:rPr>
          <w:color w:val="000000" w:themeColor="text1"/>
          <w:sz w:val="22"/>
          <w:szCs w:val="22"/>
        </w:rPr>
        <w:t xml:space="preserve"> osób </w:t>
      </w:r>
      <w:r w:rsidRPr="00C225BC">
        <w:rPr>
          <w:color w:val="000000" w:themeColor="text1"/>
          <w:sz w:val="22"/>
          <w:szCs w:val="22"/>
        </w:rPr>
        <w:t xml:space="preserve">na stanowiskach </w:t>
      </w:r>
      <w:r w:rsidR="00C225BC" w:rsidRPr="00C225BC">
        <w:rPr>
          <w:color w:val="000000" w:themeColor="text1"/>
          <w:sz w:val="22"/>
          <w:szCs w:val="22"/>
        </w:rPr>
        <w:t>projektant/</w:t>
      </w:r>
      <w:r w:rsidRPr="00C225BC">
        <w:rPr>
          <w:color w:val="000000" w:themeColor="text1"/>
          <w:sz w:val="22"/>
          <w:szCs w:val="22"/>
        </w:rPr>
        <w:t xml:space="preserve">kierownik budowy/robót </w:t>
      </w:r>
      <w:r w:rsidR="008B6BF3" w:rsidRPr="00C225BC">
        <w:rPr>
          <w:color w:val="000000" w:themeColor="text1"/>
          <w:sz w:val="22"/>
          <w:szCs w:val="22"/>
        </w:rPr>
        <w:t>w przypadku n</w:t>
      </w:r>
      <w:r w:rsidR="0044679C" w:rsidRPr="00C225BC">
        <w:rPr>
          <w:color w:val="000000" w:themeColor="text1"/>
          <w:sz w:val="22"/>
          <w:szCs w:val="22"/>
        </w:rPr>
        <w:t>ie</w:t>
      </w:r>
      <w:r w:rsidRPr="00C225BC">
        <w:rPr>
          <w:color w:val="000000" w:themeColor="text1"/>
          <w:sz w:val="22"/>
          <w:szCs w:val="22"/>
        </w:rPr>
        <w:t>możliwości pełnienia przez nich</w:t>
      </w:r>
      <w:r w:rsidR="008B6BF3" w:rsidRPr="00C225BC">
        <w:rPr>
          <w:color w:val="000000" w:themeColor="text1"/>
          <w:sz w:val="22"/>
          <w:szCs w:val="22"/>
        </w:rPr>
        <w:t xml:space="preserve"> powierzonych funkcji (np. sytuacja losowa, zmiana pracy),</w:t>
      </w:r>
    </w:p>
    <w:p w14:paraId="751E82A2" w14:textId="77777777" w:rsidR="00673C57" w:rsidRPr="00C225BC" w:rsidRDefault="008B6BF3" w:rsidP="00D82FAF">
      <w:pPr>
        <w:numPr>
          <w:ilvl w:val="0"/>
          <w:numId w:val="35"/>
        </w:numPr>
        <w:tabs>
          <w:tab w:val="clear" w:pos="420"/>
        </w:tabs>
        <w:spacing w:line="276" w:lineRule="auto"/>
        <w:ind w:left="709" w:hanging="283"/>
        <w:contextualSpacing/>
        <w:rPr>
          <w:bCs/>
          <w:smallCaps/>
          <w:color w:val="000000" w:themeColor="text1"/>
          <w:spacing w:val="5"/>
          <w:sz w:val="22"/>
          <w:szCs w:val="22"/>
        </w:rPr>
      </w:pPr>
      <w:r w:rsidRPr="00C225BC">
        <w:rPr>
          <w:color w:val="000000" w:themeColor="text1"/>
          <w:sz w:val="22"/>
          <w:szCs w:val="22"/>
        </w:rPr>
        <w:t>zmiana, za zgodą projektanta, sposobu wykonania poszczególnych robót przy zachowaniu</w:t>
      </w:r>
      <w:r w:rsidRPr="00C225BC">
        <w:rPr>
          <w:bCs/>
          <w:smallCaps/>
          <w:color w:val="000000" w:themeColor="text1"/>
          <w:spacing w:val="5"/>
          <w:sz w:val="22"/>
          <w:szCs w:val="22"/>
        </w:rPr>
        <w:t xml:space="preserve"> </w:t>
      </w:r>
      <w:r w:rsidRPr="00C225BC">
        <w:rPr>
          <w:color w:val="000000" w:themeColor="text1"/>
          <w:sz w:val="22"/>
          <w:szCs w:val="22"/>
        </w:rPr>
        <w:t>parametrów oraz możliwość zmiany w przypadku zastosowania materiałów zamiennych, innych technologii lub rozwiązań, gdy zmiana taka jest korzystna dla Zamawiającego i nie spow</w:t>
      </w:r>
      <w:r w:rsidR="00FA3C88" w:rsidRPr="00C225BC">
        <w:rPr>
          <w:color w:val="000000" w:themeColor="text1"/>
          <w:sz w:val="22"/>
          <w:szCs w:val="22"/>
        </w:rPr>
        <w:t>oduje zmiany kosztów inwestycji,</w:t>
      </w:r>
    </w:p>
    <w:p w14:paraId="2E867D9C" w14:textId="5114E8BF" w:rsidR="00192D9A" w:rsidRPr="00C225BC" w:rsidRDefault="00EF0C45" w:rsidP="00D82FAF">
      <w:pPr>
        <w:numPr>
          <w:ilvl w:val="0"/>
          <w:numId w:val="35"/>
        </w:numPr>
        <w:tabs>
          <w:tab w:val="clear" w:pos="420"/>
        </w:tabs>
        <w:spacing w:line="276" w:lineRule="auto"/>
        <w:ind w:left="709" w:hanging="283"/>
        <w:contextualSpacing/>
        <w:rPr>
          <w:bCs/>
          <w:smallCaps/>
          <w:color w:val="000000" w:themeColor="text1"/>
          <w:spacing w:val="5"/>
          <w:sz w:val="22"/>
          <w:szCs w:val="22"/>
        </w:rPr>
      </w:pPr>
      <w:r w:rsidRPr="00C225BC">
        <w:rPr>
          <w:color w:val="000000" w:themeColor="text1"/>
          <w:sz w:val="22"/>
          <w:szCs w:val="22"/>
        </w:rPr>
        <w:t xml:space="preserve">zmiana wynagrodzenia Wykonawcy z powodu </w:t>
      </w:r>
      <w:r w:rsidR="00673C57" w:rsidRPr="00C225BC">
        <w:rPr>
          <w:color w:val="000000" w:themeColor="text1"/>
          <w:sz w:val="22"/>
          <w:szCs w:val="22"/>
        </w:rPr>
        <w:t xml:space="preserve">konieczności wykonania zamówień dodatkowych, </w:t>
      </w:r>
      <w:r w:rsidR="002B32B3">
        <w:rPr>
          <w:color w:val="000000" w:themeColor="text1"/>
          <w:sz w:val="22"/>
          <w:szCs w:val="22"/>
        </w:rPr>
        <w:br/>
      </w:r>
      <w:r w:rsidR="00673C57" w:rsidRPr="00C225BC">
        <w:rPr>
          <w:color w:val="000000" w:themeColor="text1"/>
          <w:sz w:val="22"/>
          <w:szCs w:val="22"/>
        </w:rPr>
        <w:t>o których mowa w art. 455 ust. 1 pkt. ustawy P</w:t>
      </w:r>
      <w:r w:rsidR="00192D9A" w:rsidRPr="00C225BC">
        <w:rPr>
          <w:color w:val="000000" w:themeColor="text1"/>
          <w:sz w:val="22"/>
          <w:szCs w:val="22"/>
        </w:rPr>
        <w:t>zp,</w:t>
      </w:r>
    </w:p>
    <w:p w14:paraId="788D8DC7" w14:textId="77777777" w:rsidR="00192D9A" w:rsidRPr="00C225BC" w:rsidRDefault="00192D9A" w:rsidP="00D82FAF">
      <w:pPr>
        <w:numPr>
          <w:ilvl w:val="0"/>
          <w:numId w:val="35"/>
        </w:numPr>
        <w:tabs>
          <w:tab w:val="clear" w:pos="420"/>
        </w:tabs>
        <w:spacing w:line="276" w:lineRule="auto"/>
        <w:ind w:left="709" w:hanging="283"/>
        <w:contextualSpacing/>
        <w:rPr>
          <w:bCs/>
          <w:smallCaps/>
          <w:color w:val="000000" w:themeColor="text1"/>
          <w:spacing w:val="5"/>
          <w:sz w:val="22"/>
          <w:szCs w:val="22"/>
        </w:rPr>
      </w:pPr>
      <w:r w:rsidRPr="00C225BC">
        <w:rPr>
          <w:color w:val="000000" w:themeColor="text1"/>
          <w:sz w:val="22"/>
          <w:szCs w:val="22"/>
        </w:rPr>
        <w:t>wystąpienia poniższych okoliczności:</w:t>
      </w:r>
    </w:p>
    <w:p w14:paraId="69850FC4" w14:textId="77777777" w:rsidR="00192D9A" w:rsidRPr="00C225BC" w:rsidRDefault="00192D9A" w:rsidP="00D82FAF">
      <w:pPr>
        <w:pStyle w:val="Akapitzlist"/>
        <w:numPr>
          <w:ilvl w:val="0"/>
          <w:numId w:val="91"/>
        </w:numPr>
        <w:spacing w:line="276" w:lineRule="auto"/>
        <w:ind w:left="993" w:hanging="284"/>
        <w:contextualSpacing/>
        <w:rPr>
          <w:bCs/>
          <w:smallCaps/>
          <w:color w:val="000000" w:themeColor="text1"/>
          <w:spacing w:val="5"/>
          <w:sz w:val="22"/>
          <w:szCs w:val="22"/>
        </w:rPr>
      </w:pPr>
      <w:r w:rsidRPr="00C225BC">
        <w:rPr>
          <w:rFonts w:eastAsia="Times New Roman"/>
          <w:color w:val="000000" w:themeColor="text1"/>
          <w:sz w:val="22"/>
          <w:szCs w:val="22"/>
          <w:lang w:eastAsia="pl-PL"/>
        </w:rPr>
        <w:t>Wystąpienia siły wyższej. Strony zgodnie oświadczają, że przez „</w:t>
      </w:r>
      <w:r w:rsidRPr="00C225BC">
        <w:rPr>
          <w:rFonts w:eastAsia="Times New Roman"/>
          <w:i/>
          <w:color w:val="000000" w:themeColor="text1"/>
          <w:sz w:val="22"/>
          <w:szCs w:val="22"/>
          <w:lang w:eastAsia="pl-PL"/>
        </w:rPr>
        <w:t>Siłę wyższą</w:t>
      </w:r>
      <w:r w:rsidRPr="00C225BC">
        <w:rPr>
          <w:rFonts w:eastAsia="Times New Roman"/>
          <w:color w:val="000000" w:themeColor="text1"/>
          <w:sz w:val="22"/>
          <w:szCs w:val="22"/>
          <w:lang w:eastAsia="pl-PL"/>
        </w:rPr>
        <w:t xml:space="preserve">” rozumieją zewnętrzne, niemożliwe do przewidzenia i zapobieżenia zdarzenia występujące po zawarciu umowy, uniemożliwiające należyte wykonanie przez Stronę jej obowiązków, w szczególności takie jak: </w:t>
      </w:r>
      <w:r w:rsidRPr="00C225BC">
        <w:rPr>
          <w:rFonts w:eastAsia="SimSun"/>
          <w:color w:val="000000" w:themeColor="text1"/>
          <w:sz w:val="22"/>
          <w:szCs w:val="22"/>
          <w:lang w:eastAsia="pl-PL"/>
        </w:rPr>
        <w:t>wojny, działania wojenne, inwazje</w:t>
      </w:r>
      <w:r w:rsidRPr="00C225BC">
        <w:rPr>
          <w:rFonts w:eastAsia="Times New Roman"/>
          <w:color w:val="000000" w:themeColor="text1"/>
          <w:sz w:val="22"/>
          <w:szCs w:val="22"/>
          <w:lang w:eastAsia="pl-PL"/>
        </w:rPr>
        <w:t xml:space="preserve">, </w:t>
      </w:r>
      <w:r w:rsidRPr="00C225BC">
        <w:rPr>
          <w:rFonts w:eastAsia="SimSun"/>
          <w:color w:val="000000" w:themeColor="text1"/>
          <w:sz w:val="22"/>
          <w:szCs w:val="22"/>
          <w:lang w:eastAsia="pl-PL"/>
        </w:rPr>
        <w:t xml:space="preserve">ataki terrorystyczne, rewolucje, powstania, wojny domowe, rozruchy, </w:t>
      </w:r>
      <w:r w:rsidRPr="00C225BC">
        <w:rPr>
          <w:rFonts w:eastAsia="Times New Roman"/>
          <w:color w:val="000000" w:themeColor="text1"/>
          <w:sz w:val="22"/>
          <w:szCs w:val="22"/>
          <w:lang w:eastAsia="pl-PL"/>
        </w:rPr>
        <w:t>katastrofy naturalne (</w:t>
      </w:r>
      <w:r w:rsidRPr="00C225BC">
        <w:rPr>
          <w:rFonts w:eastAsia="SimSun"/>
          <w:color w:val="000000" w:themeColor="text1"/>
          <w:sz w:val="22"/>
          <w:szCs w:val="22"/>
          <w:lang w:eastAsia="pl-PL"/>
        </w:rPr>
        <w:t>działania sił przyrody, w tym huragany lub powodzie)</w:t>
      </w:r>
      <w:r w:rsidRPr="00C225BC">
        <w:rPr>
          <w:rFonts w:eastAsia="Times New Roman"/>
          <w:color w:val="000000" w:themeColor="text1"/>
          <w:sz w:val="22"/>
          <w:szCs w:val="22"/>
          <w:lang w:eastAsia="pl-PL"/>
        </w:rPr>
        <w:t xml:space="preserve">, </w:t>
      </w:r>
      <w:r w:rsidRPr="00C225BC">
        <w:rPr>
          <w:rFonts w:eastAsia="SimSun"/>
          <w:color w:val="000000" w:themeColor="text1"/>
          <w:sz w:val="22"/>
          <w:szCs w:val="22"/>
          <w:lang w:eastAsia="pl-PL"/>
        </w:rPr>
        <w:t>zanieczyszczenie i inne podobnie niebezpieczne skutki spowodowane przez substancje toksyczne, z wyjątkiem tych, które mogą być przypisane użyciu przez Wykonawcę takich substancji oraz ogólnokrajowe bądź regionalne spory w przemyśle lub też spory, które są częścią ogólnonarodowej lub regionalnej kampanii, a którym Strona Umowy nie mogła zapobiec</w:t>
      </w:r>
      <w:r w:rsidRPr="00C225BC">
        <w:rPr>
          <w:rFonts w:eastAsia="Times New Roman"/>
          <w:color w:val="000000" w:themeColor="text1"/>
          <w:sz w:val="22"/>
          <w:szCs w:val="22"/>
          <w:lang w:eastAsia="pl-PL"/>
        </w:rPr>
        <w:t>. Jeżeli zaistnieje Siła wyższa, Strona której dotyczą okoliczności siły wyższej bezzwłocznie zawiadomi drugą Stronę na piśmie o jej zaistnieniu i przyczynach;</w:t>
      </w:r>
    </w:p>
    <w:p w14:paraId="30BAB170" w14:textId="2A31CAF8" w:rsidR="00192D9A" w:rsidRPr="00C225BC" w:rsidRDefault="00192D9A" w:rsidP="00D82FAF">
      <w:pPr>
        <w:pStyle w:val="Akapitzlist"/>
        <w:numPr>
          <w:ilvl w:val="0"/>
          <w:numId w:val="91"/>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lastRenderedPageBreak/>
        <w:t xml:space="preserve">zamiana w zakresie dostarczanych urządzeń, materiałów: w przypadku gdy Wykonawca nie jest </w:t>
      </w:r>
      <w:r w:rsidR="002B32B3">
        <w:rPr>
          <w:color w:val="000000" w:themeColor="text1"/>
          <w:sz w:val="22"/>
          <w:szCs w:val="22"/>
        </w:rPr>
        <w:br/>
      </w:r>
      <w:r w:rsidRPr="00C225BC">
        <w:rPr>
          <w:color w:val="000000" w:themeColor="text1"/>
          <w:sz w:val="22"/>
          <w:szCs w:val="22"/>
        </w:rPr>
        <w:t>w stanie nabyć na rynku zaoferowanego w ofercie urządzenia, materiału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SWZ i Zamawiający wyrazi na nie zgodę;</w:t>
      </w:r>
    </w:p>
    <w:p w14:paraId="0535EA5C" w14:textId="77777777" w:rsidR="00192D9A" w:rsidRPr="00C225BC" w:rsidRDefault="00192D9A" w:rsidP="00D82FAF">
      <w:pPr>
        <w:pStyle w:val="Akapitzlist"/>
        <w:numPr>
          <w:ilvl w:val="0"/>
          <w:numId w:val="91"/>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zmiana dotycząca zatrudnienia podwykonawców w przypadku gdy Wykonawca oświadczył, iż wykona umowę osobiście, w zakresie zgodnym ze SWZ, zawartą umową oraz zapisami wynikającymi z ustawy;</w:t>
      </w:r>
    </w:p>
    <w:p w14:paraId="006C88A4" w14:textId="77777777" w:rsidR="00192D9A" w:rsidRPr="00C225BC" w:rsidRDefault="00192D9A" w:rsidP="00D82FAF">
      <w:pPr>
        <w:pStyle w:val="Akapitzlist"/>
        <w:numPr>
          <w:ilvl w:val="0"/>
          <w:numId w:val="91"/>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 xml:space="preserve">zmiana albo rezygnacja z podwykonawcy (podmiotu zobowiązanego), na którego zasoby wykonawca powoływał się na zasadach określonych w art. 118 </w:t>
      </w:r>
      <w:r w:rsidR="00C75DFA" w:rsidRPr="00C225BC">
        <w:rPr>
          <w:color w:val="000000" w:themeColor="text1"/>
          <w:sz w:val="22"/>
          <w:szCs w:val="22"/>
        </w:rPr>
        <w:t>ustawy Pzp</w:t>
      </w:r>
      <w:r w:rsidRPr="00C225BC">
        <w:rPr>
          <w:color w:val="000000" w:themeColor="text1"/>
          <w:sz w:val="22"/>
          <w:szCs w:val="22"/>
        </w:rPr>
        <w:t xml:space="preserve">, w celu wykazania spełnienia warunków udziału w postępowaniu, o których mowa w </w:t>
      </w:r>
      <w:r w:rsidRPr="00C225BC">
        <w:rPr>
          <w:color w:val="000000" w:themeColor="text1"/>
          <w:sz w:val="22"/>
          <w:szCs w:val="22"/>
          <w:u w:val="single"/>
        </w:rPr>
        <w:t xml:space="preserve">art. 112 ust 2 </w:t>
      </w:r>
      <w:r w:rsidR="00C75DFA" w:rsidRPr="00C225BC">
        <w:rPr>
          <w:color w:val="000000" w:themeColor="text1"/>
          <w:sz w:val="22"/>
          <w:szCs w:val="22"/>
          <w:u w:val="single"/>
        </w:rPr>
        <w:t>ustawy Pzp</w:t>
      </w:r>
      <w:r w:rsidRPr="00C225BC">
        <w:rPr>
          <w:color w:val="000000" w:themeColor="text1"/>
          <w:sz w:val="22"/>
          <w:szCs w:val="22"/>
        </w:rPr>
        <w:t>, na wniosek Wykonawcy uzasadniający taką zmianę, po wykazaniu przez Wykonawcę, iż proponowany inny podwykonawca lub wykonawca samodzielnie spełnia je w stopniu nie mniejszym niż wymagany w trakcie postępowania o udzielenie zamówienia</w:t>
      </w:r>
      <w:r w:rsidR="00C75DFA" w:rsidRPr="00C225BC">
        <w:rPr>
          <w:color w:val="000000" w:themeColor="text1"/>
          <w:sz w:val="22"/>
          <w:szCs w:val="22"/>
        </w:rPr>
        <w:t>,</w:t>
      </w:r>
    </w:p>
    <w:p w14:paraId="5EC2BE6A" w14:textId="77777777" w:rsidR="00C75DFA" w:rsidRPr="00C225BC" w:rsidRDefault="00C75DFA" w:rsidP="00D82FAF">
      <w:pPr>
        <w:pStyle w:val="Akapitzlist"/>
        <w:numPr>
          <w:ilvl w:val="0"/>
          <w:numId w:val="91"/>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zmiana podwykonawców oraz zakresu podwykonawstwa, w przypadku gdy Wykonawca wykonuje umowę przy pomocy podwykonawców, po spełnieniu przesłanek wynikających z SWZ, umowy oraz ustawy Pzp,</w:t>
      </w:r>
    </w:p>
    <w:p w14:paraId="700FC33F" w14:textId="77777777" w:rsidR="00C75DFA" w:rsidRPr="00C225BC" w:rsidRDefault="00C75DFA" w:rsidP="00D82FAF">
      <w:pPr>
        <w:pStyle w:val="Akapitzlist"/>
        <w:numPr>
          <w:ilvl w:val="0"/>
          <w:numId w:val="91"/>
        </w:numPr>
        <w:spacing w:line="276" w:lineRule="auto"/>
        <w:ind w:left="993" w:hanging="284"/>
        <w:contextualSpacing/>
        <w:rPr>
          <w:bCs/>
          <w:smallCaps/>
          <w:color w:val="000000" w:themeColor="text1"/>
          <w:spacing w:val="5"/>
          <w:sz w:val="22"/>
          <w:szCs w:val="22"/>
        </w:rPr>
      </w:pPr>
      <w:r w:rsidRPr="00C225BC">
        <w:rPr>
          <w:color w:val="000000" w:themeColor="text1"/>
          <w:sz w:val="22"/>
        </w:rPr>
        <w:t>zmiana nazwy, adresu, numeru konta bankowego</w:t>
      </w:r>
      <w:r w:rsidR="00374E23" w:rsidRPr="00C225BC">
        <w:rPr>
          <w:color w:val="000000" w:themeColor="text1"/>
          <w:sz w:val="22"/>
        </w:rPr>
        <w:t>, formy zabezpieczenia należytego wykonania umowy</w:t>
      </w:r>
      <w:r w:rsidRPr="00C225BC">
        <w:rPr>
          <w:color w:val="000000" w:themeColor="text1"/>
          <w:sz w:val="22"/>
        </w:rPr>
        <w:t xml:space="preserve"> lub innych danych identyfikujących Strony niniejszej umowy,</w:t>
      </w:r>
    </w:p>
    <w:p w14:paraId="27C22BEB" w14:textId="77777777" w:rsidR="00C75DFA" w:rsidRPr="00C225BC" w:rsidRDefault="00C75DFA" w:rsidP="00D82FAF">
      <w:pPr>
        <w:pStyle w:val="Akapitzlist"/>
        <w:numPr>
          <w:ilvl w:val="0"/>
          <w:numId w:val="91"/>
        </w:numPr>
        <w:spacing w:line="276" w:lineRule="auto"/>
        <w:ind w:left="993" w:hanging="284"/>
        <w:contextualSpacing/>
        <w:rPr>
          <w:bCs/>
          <w:smallCaps/>
          <w:color w:val="000000" w:themeColor="text1"/>
          <w:spacing w:val="5"/>
          <w:sz w:val="22"/>
          <w:szCs w:val="22"/>
        </w:rPr>
      </w:pPr>
      <w:r w:rsidRPr="00C225BC">
        <w:rPr>
          <w:color w:val="000000" w:themeColor="text1"/>
          <w:sz w:val="22"/>
        </w:rPr>
        <w:t>zmiana powszechnie obowiązujących przepisów prawa odnoszących się do praw i </w:t>
      </w:r>
      <w:r w:rsidRPr="00C225BC">
        <w:rPr>
          <w:color w:val="000000" w:themeColor="text1"/>
          <w:sz w:val="22"/>
          <w:szCs w:val="22"/>
        </w:rPr>
        <w:t>obowiązków stron niniejszej umowy w zakresie mającym bezpośredni wpływ na realizację przedmiotu umowy lub świadczenia stron umowy,</w:t>
      </w:r>
    </w:p>
    <w:p w14:paraId="5F1B9CBA" w14:textId="77777777" w:rsidR="00C75DFA" w:rsidRPr="00C225BC" w:rsidRDefault="00C75DFA" w:rsidP="00D82FAF">
      <w:pPr>
        <w:pStyle w:val="Akapitzlist"/>
        <w:numPr>
          <w:ilvl w:val="0"/>
          <w:numId w:val="91"/>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oczywiste błędy pisarskie i rachunkowe występujące w niniejszej umowie,</w:t>
      </w:r>
    </w:p>
    <w:p w14:paraId="44656350" w14:textId="5C30E31A" w:rsidR="00C225BC" w:rsidRPr="00C225BC" w:rsidRDefault="00C75DFA" w:rsidP="00D82FAF">
      <w:pPr>
        <w:pStyle w:val="Akapitzlist"/>
        <w:numPr>
          <w:ilvl w:val="0"/>
          <w:numId w:val="91"/>
        </w:numPr>
        <w:spacing w:line="276" w:lineRule="auto"/>
        <w:ind w:left="993" w:hanging="284"/>
        <w:contextualSpacing/>
        <w:rPr>
          <w:bCs/>
          <w:smallCaps/>
          <w:color w:val="000000" w:themeColor="text1"/>
          <w:spacing w:val="5"/>
          <w:sz w:val="22"/>
          <w:szCs w:val="22"/>
        </w:rPr>
      </w:pPr>
      <w:r w:rsidRPr="00C225BC">
        <w:rPr>
          <w:color w:val="000000" w:themeColor="text1"/>
          <w:sz w:val="22"/>
          <w:szCs w:val="22"/>
        </w:rPr>
        <w:t>inne nieistotne zmiany i uzupełnienia niniejszej umowy nienaruszające istotnych postanowień niniejszej umowy.</w:t>
      </w:r>
    </w:p>
    <w:p w14:paraId="755031BE" w14:textId="76028384" w:rsidR="00557F8E" w:rsidRDefault="00557F8E" w:rsidP="00D82FAF">
      <w:pPr>
        <w:pStyle w:val="Akapitzlist"/>
        <w:numPr>
          <w:ilvl w:val="1"/>
          <w:numId w:val="30"/>
        </w:numPr>
        <w:tabs>
          <w:tab w:val="clear" w:pos="1080"/>
        </w:tabs>
        <w:autoSpaceDE w:val="0"/>
        <w:autoSpaceDN w:val="0"/>
        <w:adjustRightInd w:val="0"/>
        <w:spacing w:line="276" w:lineRule="auto"/>
        <w:ind w:left="420" w:hanging="426"/>
        <w:contextualSpacing/>
        <w:rPr>
          <w:color w:val="000000" w:themeColor="text1"/>
          <w:sz w:val="22"/>
          <w:szCs w:val="22"/>
        </w:rPr>
      </w:pPr>
      <w:r w:rsidRPr="00557F8E">
        <w:rPr>
          <w:color w:val="000000" w:themeColor="text1"/>
          <w:sz w:val="22"/>
          <w:szCs w:val="22"/>
        </w:rPr>
        <w:t xml:space="preserve">Wykonawca, którego wynagrodzenie zostało zmienione zgodnie z </w:t>
      </w:r>
      <w:r>
        <w:rPr>
          <w:color w:val="000000" w:themeColor="text1"/>
          <w:sz w:val="22"/>
          <w:szCs w:val="22"/>
        </w:rPr>
        <w:t>niniejszym rozdziałem</w:t>
      </w:r>
      <w:r w:rsidRPr="00557F8E">
        <w:rPr>
          <w:color w:val="000000" w:themeColor="text1"/>
          <w:sz w:val="22"/>
          <w:szCs w:val="22"/>
        </w:rPr>
        <w:t xml:space="preserve">, zobowiązany jest do zmiany wynagrodzenia przysługującego </w:t>
      </w:r>
      <w:r>
        <w:rPr>
          <w:color w:val="000000" w:themeColor="text1"/>
          <w:sz w:val="22"/>
          <w:szCs w:val="22"/>
        </w:rPr>
        <w:t>P</w:t>
      </w:r>
      <w:r w:rsidRPr="00557F8E">
        <w:rPr>
          <w:color w:val="000000" w:themeColor="text1"/>
          <w:sz w:val="22"/>
          <w:szCs w:val="22"/>
        </w:rPr>
        <w:t>odwykonawcy, z którym zawarł umowę, w zakresie odpowiadającym zmianom cen materiałów lub ko</w:t>
      </w:r>
      <w:r>
        <w:rPr>
          <w:color w:val="000000" w:themeColor="text1"/>
          <w:sz w:val="22"/>
          <w:szCs w:val="22"/>
        </w:rPr>
        <w:t>sztów dotyczących zobowiązania P</w:t>
      </w:r>
      <w:r w:rsidRPr="00557F8E">
        <w:rPr>
          <w:color w:val="000000" w:themeColor="text1"/>
          <w:sz w:val="22"/>
          <w:szCs w:val="22"/>
        </w:rPr>
        <w:t>odwykonawcy, jeżeli łącznie spełnione są następujące warunki:</w:t>
      </w:r>
    </w:p>
    <w:p w14:paraId="7F832AD5" w14:textId="502D2A82" w:rsidR="00557F8E" w:rsidRDefault="00557F8E" w:rsidP="00D82FAF">
      <w:pPr>
        <w:pStyle w:val="Akapitzlist"/>
        <w:numPr>
          <w:ilvl w:val="0"/>
          <w:numId w:val="123"/>
        </w:numPr>
        <w:autoSpaceDE w:val="0"/>
        <w:autoSpaceDN w:val="0"/>
        <w:adjustRightInd w:val="0"/>
        <w:spacing w:line="276" w:lineRule="auto"/>
        <w:ind w:left="851" w:hanging="425"/>
        <w:contextualSpacing/>
        <w:rPr>
          <w:color w:val="000000" w:themeColor="text1"/>
          <w:sz w:val="22"/>
          <w:szCs w:val="22"/>
        </w:rPr>
      </w:pPr>
      <w:r w:rsidRPr="00557F8E">
        <w:rPr>
          <w:color w:val="000000" w:themeColor="text1"/>
          <w:sz w:val="22"/>
          <w:szCs w:val="22"/>
        </w:rPr>
        <w:t>przedmiotem umowy</w:t>
      </w:r>
      <w:r>
        <w:rPr>
          <w:color w:val="000000" w:themeColor="text1"/>
          <w:sz w:val="22"/>
          <w:szCs w:val="22"/>
        </w:rPr>
        <w:t xml:space="preserve"> są roboty budowlane</w:t>
      </w:r>
      <w:r w:rsidR="008A22F5">
        <w:rPr>
          <w:color w:val="000000" w:themeColor="text1"/>
          <w:sz w:val="22"/>
          <w:szCs w:val="22"/>
        </w:rPr>
        <w:t>, dostawy</w:t>
      </w:r>
      <w:r>
        <w:rPr>
          <w:color w:val="000000" w:themeColor="text1"/>
          <w:sz w:val="22"/>
          <w:szCs w:val="22"/>
        </w:rPr>
        <w:t xml:space="preserve"> lub usługi,</w:t>
      </w:r>
    </w:p>
    <w:p w14:paraId="6FA5954D" w14:textId="62436B99" w:rsidR="008B07E1" w:rsidRPr="00557F8E" w:rsidRDefault="00557F8E" w:rsidP="00D82FAF">
      <w:pPr>
        <w:pStyle w:val="Akapitzlist"/>
        <w:numPr>
          <w:ilvl w:val="0"/>
          <w:numId w:val="123"/>
        </w:numPr>
        <w:autoSpaceDE w:val="0"/>
        <w:autoSpaceDN w:val="0"/>
        <w:adjustRightInd w:val="0"/>
        <w:spacing w:line="276" w:lineRule="auto"/>
        <w:ind w:left="851" w:hanging="425"/>
        <w:contextualSpacing/>
        <w:rPr>
          <w:color w:val="000000" w:themeColor="text1"/>
          <w:sz w:val="22"/>
          <w:szCs w:val="22"/>
        </w:rPr>
      </w:pPr>
      <w:r w:rsidRPr="00557F8E">
        <w:rPr>
          <w:color w:val="000000" w:themeColor="text1"/>
          <w:sz w:val="22"/>
          <w:szCs w:val="22"/>
        </w:rPr>
        <w:t>okres o</w:t>
      </w:r>
      <w:r w:rsidR="008A22F5">
        <w:rPr>
          <w:color w:val="000000" w:themeColor="text1"/>
          <w:sz w:val="22"/>
          <w:szCs w:val="22"/>
        </w:rPr>
        <w:t>bowiązywania umowy przekracza 6</w:t>
      </w:r>
      <w:r w:rsidRPr="00557F8E">
        <w:rPr>
          <w:color w:val="000000" w:themeColor="text1"/>
          <w:sz w:val="22"/>
          <w:szCs w:val="22"/>
        </w:rPr>
        <w:t xml:space="preserve"> miesięcy.</w:t>
      </w:r>
    </w:p>
    <w:p w14:paraId="3A23B2CB" w14:textId="77777777" w:rsidR="00557F8E" w:rsidRDefault="00557F8E" w:rsidP="00D82FAF">
      <w:pPr>
        <w:pStyle w:val="Akapitzlist"/>
        <w:numPr>
          <w:ilvl w:val="1"/>
          <w:numId w:val="30"/>
        </w:numPr>
        <w:tabs>
          <w:tab w:val="clear" w:pos="1080"/>
        </w:tabs>
        <w:autoSpaceDE w:val="0"/>
        <w:autoSpaceDN w:val="0"/>
        <w:adjustRightInd w:val="0"/>
        <w:spacing w:line="276" w:lineRule="auto"/>
        <w:ind w:left="426" w:hanging="426"/>
        <w:contextualSpacing/>
        <w:rPr>
          <w:color w:val="000000" w:themeColor="text1"/>
          <w:sz w:val="22"/>
          <w:szCs w:val="22"/>
        </w:rPr>
      </w:pPr>
      <w:r>
        <w:rPr>
          <w:color w:val="000000" w:themeColor="text1"/>
          <w:sz w:val="22"/>
          <w:szCs w:val="22"/>
        </w:rPr>
        <w:t>Wykonawca, w sytuacji o której mowa w ust. 6 zobowiązany jest poinformować pisemnie Zamawiającego o dokonanej zmianie wynagrodzenia Podwykonawcy lub powodach braku dokonania takiej zmiany.</w:t>
      </w:r>
    </w:p>
    <w:p w14:paraId="51240373" w14:textId="7E94DB32" w:rsidR="009A582E" w:rsidRDefault="009A582E" w:rsidP="00D82FAF">
      <w:pPr>
        <w:pStyle w:val="Akapitzlist"/>
        <w:numPr>
          <w:ilvl w:val="1"/>
          <w:numId w:val="30"/>
        </w:numPr>
        <w:tabs>
          <w:tab w:val="clear" w:pos="1080"/>
        </w:tabs>
        <w:autoSpaceDE w:val="0"/>
        <w:autoSpaceDN w:val="0"/>
        <w:adjustRightInd w:val="0"/>
        <w:spacing w:line="276" w:lineRule="auto"/>
        <w:ind w:left="426" w:hanging="426"/>
        <w:contextualSpacing/>
        <w:rPr>
          <w:color w:val="000000" w:themeColor="text1"/>
          <w:sz w:val="22"/>
          <w:szCs w:val="22"/>
        </w:rPr>
      </w:pPr>
      <w:r>
        <w:rPr>
          <w:color w:val="000000" w:themeColor="text1"/>
          <w:sz w:val="22"/>
          <w:szCs w:val="22"/>
        </w:rPr>
        <w:t xml:space="preserve">W przypadku zaistnienia przesłanek określonych w ust. 3 pkt 1 lit. a – d Wykonawca będzie uprawniony do złożenia pisemnego wniosku do Zamawiającego o dokonanie zmiany wysokości wynagrodzenia. </w:t>
      </w:r>
      <w:r w:rsidR="002B32B3">
        <w:rPr>
          <w:color w:val="000000" w:themeColor="text1"/>
          <w:sz w:val="22"/>
          <w:szCs w:val="22"/>
        </w:rPr>
        <w:br/>
      </w:r>
      <w:r>
        <w:rPr>
          <w:color w:val="000000" w:themeColor="text1"/>
          <w:sz w:val="22"/>
          <w:szCs w:val="22"/>
        </w:rPr>
        <w:t xml:space="preserve">W pisemnym wniosku Wykonawca zobowiązany jest do przedstawienia szczegółowego wyliczenia, </w:t>
      </w:r>
      <w:r w:rsidR="002B32B3">
        <w:rPr>
          <w:color w:val="000000" w:themeColor="text1"/>
          <w:sz w:val="22"/>
          <w:szCs w:val="22"/>
        </w:rPr>
        <w:br/>
      </w:r>
      <w:r>
        <w:rPr>
          <w:color w:val="000000" w:themeColor="text1"/>
          <w:sz w:val="22"/>
          <w:szCs w:val="22"/>
        </w:rPr>
        <w:t>z którego będzie wynikać, w jaki sposób i o ile zmiany okreś</w:t>
      </w:r>
      <w:r w:rsidR="006158C7">
        <w:rPr>
          <w:color w:val="000000" w:themeColor="text1"/>
          <w:sz w:val="22"/>
          <w:szCs w:val="22"/>
        </w:rPr>
        <w:t>lone w </w:t>
      </w:r>
      <w:r>
        <w:rPr>
          <w:color w:val="000000" w:themeColor="text1"/>
          <w:sz w:val="22"/>
          <w:szCs w:val="22"/>
        </w:rPr>
        <w:t>ust. 3 pkt 1 wpłynęły na zmianę kosztów wykonania przedmiotu umowy. Wniosek musi również zawierać uzasadnienie i określenie kwoty, o jaką ma wzrosnąć wynagrodzenie Wykonawcy.</w:t>
      </w:r>
    </w:p>
    <w:p w14:paraId="0E263229" w14:textId="3BE812BF" w:rsidR="00557F8E" w:rsidRPr="00557F8E" w:rsidRDefault="00557F8E" w:rsidP="00D82FAF">
      <w:pPr>
        <w:pStyle w:val="Akapitzlist"/>
        <w:numPr>
          <w:ilvl w:val="1"/>
          <w:numId w:val="30"/>
        </w:numPr>
        <w:tabs>
          <w:tab w:val="clear" w:pos="1080"/>
        </w:tabs>
        <w:autoSpaceDE w:val="0"/>
        <w:autoSpaceDN w:val="0"/>
        <w:adjustRightInd w:val="0"/>
        <w:spacing w:line="276" w:lineRule="auto"/>
        <w:ind w:left="426" w:hanging="426"/>
        <w:contextualSpacing/>
        <w:rPr>
          <w:color w:val="000000" w:themeColor="text1"/>
          <w:sz w:val="22"/>
          <w:szCs w:val="22"/>
        </w:rPr>
      </w:pPr>
      <w:r w:rsidRPr="00557F8E">
        <w:rPr>
          <w:color w:val="000000" w:themeColor="text1"/>
          <w:sz w:val="22"/>
          <w:szCs w:val="22"/>
        </w:rPr>
        <w:t>Zamawiający zastrzega jednocześnie, że zmiany postanowień umowy mogą być przeprowadzone w</w:t>
      </w:r>
      <w:r>
        <w:rPr>
          <w:color w:val="000000" w:themeColor="text1"/>
          <w:sz w:val="22"/>
          <w:szCs w:val="22"/>
        </w:rPr>
        <w:t xml:space="preserve"> </w:t>
      </w:r>
      <w:r w:rsidRPr="00557F8E">
        <w:rPr>
          <w:color w:val="000000" w:themeColor="text1"/>
          <w:sz w:val="22"/>
          <w:szCs w:val="22"/>
        </w:rPr>
        <w:t>razie zaistnienia warunków materialnych, jedynie po przeprowadzeniu negocjacji przez strony,</w:t>
      </w:r>
      <w:r>
        <w:rPr>
          <w:color w:val="000000" w:themeColor="text1"/>
          <w:sz w:val="22"/>
          <w:szCs w:val="22"/>
        </w:rPr>
        <w:t xml:space="preserve"> </w:t>
      </w:r>
      <w:r w:rsidRPr="00557F8E">
        <w:rPr>
          <w:color w:val="000000" w:themeColor="text1"/>
          <w:sz w:val="22"/>
          <w:szCs w:val="22"/>
        </w:rPr>
        <w:t>prowadzących do wypracowania obustronnego konsensusu obejmującego wprowadzone do</w:t>
      </w:r>
      <w:r>
        <w:rPr>
          <w:color w:val="000000" w:themeColor="text1"/>
          <w:sz w:val="22"/>
          <w:szCs w:val="22"/>
        </w:rPr>
        <w:t xml:space="preserve"> </w:t>
      </w:r>
      <w:r w:rsidRPr="00557F8E">
        <w:rPr>
          <w:color w:val="000000" w:themeColor="text1"/>
          <w:sz w:val="22"/>
          <w:szCs w:val="22"/>
        </w:rPr>
        <w:t>umowy zmiany.</w:t>
      </w:r>
    </w:p>
    <w:p w14:paraId="043A87EA" w14:textId="56CCE97D" w:rsidR="00DE0C2F" w:rsidRPr="00C225BC" w:rsidRDefault="00DE0C2F" w:rsidP="00D82FAF">
      <w:pPr>
        <w:pStyle w:val="Akapitzlist"/>
        <w:numPr>
          <w:ilvl w:val="1"/>
          <w:numId w:val="30"/>
        </w:numPr>
        <w:tabs>
          <w:tab w:val="clear" w:pos="1080"/>
        </w:tabs>
        <w:autoSpaceDE w:val="0"/>
        <w:autoSpaceDN w:val="0"/>
        <w:adjustRightInd w:val="0"/>
        <w:spacing w:line="276" w:lineRule="auto"/>
        <w:ind w:left="426" w:hanging="426"/>
        <w:contextualSpacing/>
        <w:rPr>
          <w:color w:val="000000" w:themeColor="text1"/>
          <w:sz w:val="22"/>
          <w:szCs w:val="22"/>
        </w:rPr>
      </w:pPr>
      <w:r w:rsidRPr="00C225BC">
        <w:rPr>
          <w:color w:val="000000" w:themeColor="text1"/>
          <w:sz w:val="22"/>
          <w:szCs w:val="22"/>
        </w:rPr>
        <w:t>Zmiana harmonogramu terminowo – rzeczowo – finansowego nie skutkująca zmianą terminu realizacji przedmiotu umowy dokonywana będzie w formie pisemnej za zgodą stron, bez konieczności sporządzania aneksu do umowy.</w:t>
      </w:r>
    </w:p>
    <w:p w14:paraId="7A7039B2" w14:textId="4F838963" w:rsidR="006210F0" w:rsidRPr="00C225BC" w:rsidRDefault="006210F0" w:rsidP="00D82FAF">
      <w:pPr>
        <w:pStyle w:val="Akapitzlist"/>
        <w:numPr>
          <w:ilvl w:val="1"/>
          <w:numId w:val="30"/>
        </w:numPr>
        <w:tabs>
          <w:tab w:val="clear" w:pos="1080"/>
        </w:tabs>
        <w:autoSpaceDE w:val="0"/>
        <w:autoSpaceDN w:val="0"/>
        <w:adjustRightInd w:val="0"/>
        <w:spacing w:line="276" w:lineRule="auto"/>
        <w:ind w:left="426" w:hanging="426"/>
        <w:contextualSpacing/>
        <w:rPr>
          <w:color w:val="000000" w:themeColor="text1"/>
          <w:sz w:val="22"/>
          <w:szCs w:val="22"/>
        </w:rPr>
      </w:pPr>
      <w:r w:rsidRPr="00C225BC">
        <w:rPr>
          <w:color w:val="000000" w:themeColor="text1"/>
          <w:sz w:val="22"/>
        </w:rPr>
        <w:t>W przypadku zmiany przez strony terminu wykonania umowy możliwe będzie</w:t>
      </w:r>
      <w:r w:rsidR="00374E23" w:rsidRPr="00C225BC">
        <w:rPr>
          <w:color w:val="000000" w:themeColor="text1"/>
          <w:sz w:val="22"/>
        </w:rPr>
        <w:t xml:space="preserve"> za zgodą Zamawiającego</w:t>
      </w:r>
      <w:r w:rsidRPr="00C225BC">
        <w:rPr>
          <w:color w:val="000000" w:themeColor="text1"/>
          <w:sz w:val="22"/>
        </w:rPr>
        <w:t xml:space="preserve"> wprowadzenie odbiorów i rozliczeń częściowych.</w:t>
      </w:r>
    </w:p>
    <w:p w14:paraId="603A28D8" w14:textId="4442E78E" w:rsidR="008B6BF3" w:rsidRPr="002B32B3" w:rsidRDefault="008B6BF3" w:rsidP="002B32B3">
      <w:pPr>
        <w:pStyle w:val="Akapitzlist"/>
        <w:numPr>
          <w:ilvl w:val="1"/>
          <w:numId w:val="30"/>
        </w:numPr>
        <w:tabs>
          <w:tab w:val="clear" w:pos="1080"/>
        </w:tabs>
        <w:autoSpaceDE w:val="0"/>
        <w:autoSpaceDN w:val="0"/>
        <w:adjustRightInd w:val="0"/>
        <w:spacing w:line="276" w:lineRule="auto"/>
        <w:ind w:left="426" w:hanging="426"/>
        <w:contextualSpacing/>
        <w:rPr>
          <w:color w:val="000000" w:themeColor="text1"/>
          <w:sz w:val="22"/>
          <w:szCs w:val="22"/>
        </w:rPr>
      </w:pPr>
      <w:r w:rsidRPr="00C225BC">
        <w:rPr>
          <w:color w:val="000000" w:themeColor="text1"/>
          <w:sz w:val="22"/>
          <w:szCs w:val="22"/>
        </w:rPr>
        <w:t xml:space="preserve">Wszystkie zmiany umowy wymagają formy </w:t>
      </w:r>
      <w:r w:rsidRPr="0027200C">
        <w:rPr>
          <w:color w:val="000000" w:themeColor="text1"/>
          <w:sz w:val="22"/>
          <w:szCs w:val="22"/>
        </w:rPr>
        <w:t>pisemnej (aneks do umowy) pod rygorem nieważności</w:t>
      </w:r>
      <w:r w:rsidRPr="0027200C">
        <w:rPr>
          <w:iCs/>
          <w:color w:val="000000" w:themeColor="text1"/>
          <w:sz w:val="22"/>
          <w:szCs w:val="22"/>
        </w:rPr>
        <w:t xml:space="preserve">, </w:t>
      </w:r>
      <w:r w:rsidRPr="0027200C">
        <w:rPr>
          <w:color w:val="000000" w:themeColor="text1"/>
          <w:sz w:val="22"/>
          <w:szCs w:val="22"/>
        </w:rPr>
        <w:t xml:space="preserve">za wyjątkiem zmian </w:t>
      </w:r>
      <w:r w:rsidRPr="006158C7">
        <w:rPr>
          <w:color w:val="000000" w:themeColor="text1"/>
          <w:sz w:val="22"/>
          <w:szCs w:val="22"/>
        </w:rPr>
        <w:t xml:space="preserve">wymienionych w </w:t>
      </w:r>
      <w:r w:rsidR="0027200C" w:rsidRPr="006158C7">
        <w:rPr>
          <w:color w:val="000000" w:themeColor="text1"/>
          <w:sz w:val="22"/>
          <w:szCs w:val="22"/>
        </w:rPr>
        <w:t>§ 7</w:t>
      </w:r>
      <w:r w:rsidRPr="006158C7">
        <w:rPr>
          <w:color w:val="000000" w:themeColor="text1"/>
          <w:sz w:val="22"/>
          <w:szCs w:val="22"/>
        </w:rPr>
        <w:t>.</w:t>
      </w:r>
    </w:p>
    <w:p w14:paraId="323DCB53" w14:textId="54EDAE7A" w:rsidR="008B6BF3" w:rsidRPr="006158C7" w:rsidRDefault="00FA3C88" w:rsidP="0062460B">
      <w:pPr>
        <w:keepNext/>
        <w:spacing w:line="276" w:lineRule="auto"/>
        <w:jc w:val="center"/>
        <w:rPr>
          <w:b/>
          <w:color w:val="000000" w:themeColor="text1"/>
          <w:sz w:val="22"/>
          <w:szCs w:val="22"/>
        </w:rPr>
      </w:pPr>
      <w:r w:rsidRPr="006158C7">
        <w:rPr>
          <w:b/>
          <w:color w:val="000000" w:themeColor="text1"/>
          <w:sz w:val="22"/>
          <w:szCs w:val="22"/>
        </w:rPr>
        <w:lastRenderedPageBreak/>
        <w:t xml:space="preserve">§ </w:t>
      </w:r>
      <w:r w:rsidR="007B292F" w:rsidRPr="006158C7">
        <w:rPr>
          <w:b/>
          <w:color w:val="000000" w:themeColor="text1"/>
          <w:sz w:val="22"/>
          <w:szCs w:val="22"/>
        </w:rPr>
        <w:t>1</w:t>
      </w:r>
      <w:r w:rsidR="008E7249" w:rsidRPr="006158C7">
        <w:rPr>
          <w:b/>
          <w:color w:val="000000" w:themeColor="text1"/>
          <w:sz w:val="22"/>
          <w:szCs w:val="22"/>
        </w:rPr>
        <w:t>8</w:t>
      </w:r>
    </w:p>
    <w:p w14:paraId="07ADF55D" w14:textId="77777777" w:rsidR="008B6BF3" w:rsidRPr="006158C7" w:rsidRDefault="008B6BF3" w:rsidP="008B6BF3">
      <w:pPr>
        <w:spacing w:line="276" w:lineRule="auto"/>
        <w:jc w:val="center"/>
        <w:rPr>
          <w:b/>
          <w:color w:val="000000" w:themeColor="text1"/>
          <w:sz w:val="22"/>
          <w:szCs w:val="22"/>
        </w:rPr>
      </w:pPr>
      <w:r w:rsidRPr="006158C7">
        <w:rPr>
          <w:color w:val="000000" w:themeColor="text1"/>
          <w:sz w:val="22"/>
          <w:szCs w:val="22"/>
        </w:rPr>
        <w:t>RĘKOJMIA I GWARANCJA</w:t>
      </w:r>
    </w:p>
    <w:p w14:paraId="37AAABD4" w14:textId="2FAA0C18" w:rsidR="008B6BF3" w:rsidRPr="008E7249" w:rsidRDefault="008B6BF3" w:rsidP="00D82FAF">
      <w:pPr>
        <w:numPr>
          <w:ilvl w:val="0"/>
          <w:numId w:val="31"/>
        </w:numPr>
        <w:tabs>
          <w:tab w:val="clear" w:pos="717"/>
        </w:tabs>
        <w:spacing w:line="276" w:lineRule="auto"/>
        <w:ind w:left="426" w:hanging="426"/>
        <w:rPr>
          <w:color w:val="000000" w:themeColor="text1"/>
          <w:sz w:val="22"/>
          <w:szCs w:val="22"/>
        </w:rPr>
      </w:pPr>
      <w:r w:rsidRPr="006158C7">
        <w:rPr>
          <w:color w:val="000000" w:themeColor="text1"/>
          <w:sz w:val="22"/>
          <w:szCs w:val="22"/>
        </w:rPr>
        <w:t xml:space="preserve">Strony postanawiają, że okres rękojmi wynosi </w:t>
      </w:r>
      <w:r w:rsidRPr="006158C7">
        <w:rPr>
          <w:b/>
          <w:color w:val="000000" w:themeColor="text1"/>
          <w:sz w:val="22"/>
          <w:szCs w:val="22"/>
        </w:rPr>
        <w:t>……</w:t>
      </w:r>
      <w:r w:rsidRPr="008E7249">
        <w:rPr>
          <w:b/>
          <w:color w:val="000000" w:themeColor="text1"/>
          <w:sz w:val="22"/>
          <w:szCs w:val="22"/>
        </w:rPr>
        <w:t xml:space="preserve"> miesięcy </w:t>
      </w:r>
      <w:r w:rsidRPr="008E7249">
        <w:rPr>
          <w:color w:val="000000" w:themeColor="text1"/>
          <w:sz w:val="22"/>
          <w:szCs w:val="22"/>
        </w:rPr>
        <w:t xml:space="preserve">od daty odbioru końcowego i jest zgodny </w:t>
      </w:r>
      <w:r w:rsidR="002B32B3">
        <w:rPr>
          <w:color w:val="000000" w:themeColor="text1"/>
          <w:sz w:val="22"/>
          <w:szCs w:val="22"/>
        </w:rPr>
        <w:br/>
      </w:r>
      <w:r w:rsidRPr="008E7249">
        <w:rPr>
          <w:color w:val="000000" w:themeColor="text1"/>
          <w:sz w:val="22"/>
          <w:szCs w:val="22"/>
        </w:rPr>
        <w:t>z okresem deklarowanym przez Wykonawcę w złożonej ofercie.</w:t>
      </w:r>
    </w:p>
    <w:p w14:paraId="298EC2F4" w14:textId="77777777" w:rsidR="008B6BF3" w:rsidRPr="008E7249" w:rsidRDefault="008B6BF3" w:rsidP="00D82FAF">
      <w:pPr>
        <w:numPr>
          <w:ilvl w:val="0"/>
          <w:numId w:val="31"/>
        </w:numPr>
        <w:spacing w:line="276" w:lineRule="auto"/>
        <w:ind w:left="426" w:hanging="426"/>
        <w:rPr>
          <w:color w:val="000000" w:themeColor="text1"/>
          <w:sz w:val="22"/>
          <w:szCs w:val="22"/>
        </w:rPr>
      </w:pPr>
      <w:r w:rsidRPr="008E7249">
        <w:rPr>
          <w:color w:val="000000" w:themeColor="text1"/>
          <w:sz w:val="22"/>
          <w:szCs w:val="22"/>
        </w:rPr>
        <w:t>Wykonawca ponosi odpowiedzialność w przypadku gdy zrealizowane roboty budowlane mają wady zmniejszające ich wartość lub użyteczność. Wykonawca jest odpowiedzialny z tytułu rękojmi zarówno za wady fizyczne robót budowlanych istniejące w czasie odbioru, jak i za wady fizyczne robót budowlanych powstałe po odbiorze, lecz z przyczyn istniejących w chwili odbioru.</w:t>
      </w:r>
    </w:p>
    <w:p w14:paraId="64D9C36F" w14:textId="77777777" w:rsidR="008B6BF3" w:rsidRPr="008E7249" w:rsidRDefault="008B6BF3" w:rsidP="00D82FAF">
      <w:pPr>
        <w:numPr>
          <w:ilvl w:val="0"/>
          <w:numId w:val="31"/>
        </w:numPr>
        <w:spacing w:line="276" w:lineRule="auto"/>
        <w:ind w:left="426" w:hanging="426"/>
        <w:rPr>
          <w:color w:val="000000" w:themeColor="text1"/>
          <w:sz w:val="22"/>
          <w:szCs w:val="22"/>
        </w:rPr>
      </w:pPr>
      <w:r w:rsidRPr="008E7249">
        <w:rPr>
          <w:color w:val="000000" w:themeColor="text1"/>
          <w:sz w:val="22"/>
          <w:szCs w:val="22"/>
        </w:rPr>
        <w:t xml:space="preserve">Niezależnie od rękojmi, Wykonawca niniejszym udziela Zamawiającemu gwarancji w zakresie zastosowanych materiałów i urządzeń oraz wykonanych robót budowlanych na okres </w:t>
      </w:r>
      <w:r w:rsidRPr="008E7249">
        <w:rPr>
          <w:b/>
          <w:bCs/>
          <w:color w:val="000000" w:themeColor="text1"/>
          <w:sz w:val="22"/>
          <w:szCs w:val="22"/>
        </w:rPr>
        <w:t xml:space="preserve">…… miesięcy </w:t>
      </w:r>
      <w:r w:rsidRPr="008E7249">
        <w:rPr>
          <w:color w:val="000000" w:themeColor="text1"/>
          <w:sz w:val="22"/>
          <w:szCs w:val="22"/>
        </w:rPr>
        <w:t>od daty podpisania bez zastrzeżeń protokołu odbioru końcowego oraz zobowiązuję się dostarczyć dokumenty gwarancyjne.</w:t>
      </w:r>
    </w:p>
    <w:p w14:paraId="112B6D64" w14:textId="77777777" w:rsidR="008B6BF3" w:rsidRPr="008E7249" w:rsidRDefault="008B6BF3" w:rsidP="00D82FAF">
      <w:pPr>
        <w:numPr>
          <w:ilvl w:val="0"/>
          <w:numId w:val="31"/>
        </w:numPr>
        <w:tabs>
          <w:tab w:val="clear" w:pos="717"/>
          <w:tab w:val="left" w:pos="360"/>
        </w:tabs>
        <w:spacing w:line="276" w:lineRule="auto"/>
        <w:ind w:left="426" w:hanging="426"/>
        <w:rPr>
          <w:color w:val="000000" w:themeColor="text1"/>
          <w:sz w:val="22"/>
          <w:szCs w:val="22"/>
        </w:rPr>
      </w:pPr>
      <w:r w:rsidRPr="008E7249">
        <w:rPr>
          <w:color w:val="000000" w:themeColor="text1"/>
          <w:sz w:val="22"/>
          <w:szCs w:val="22"/>
        </w:rPr>
        <w:t>Bieg okresu gwarancji i rękojmi rozpoczyna się od dnia odbioru końcowego robót budowlanych.</w:t>
      </w:r>
    </w:p>
    <w:p w14:paraId="4A1056AA" w14:textId="77777777" w:rsidR="008B6BF3" w:rsidRPr="008E7249" w:rsidRDefault="008B6BF3" w:rsidP="00D82FAF">
      <w:pPr>
        <w:numPr>
          <w:ilvl w:val="0"/>
          <w:numId w:val="31"/>
        </w:numPr>
        <w:tabs>
          <w:tab w:val="clear" w:pos="717"/>
          <w:tab w:val="left" w:pos="360"/>
        </w:tabs>
        <w:spacing w:line="276" w:lineRule="auto"/>
        <w:ind w:left="426" w:hanging="426"/>
        <w:rPr>
          <w:color w:val="000000" w:themeColor="text1"/>
          <w:sz w:val="22"/>
          <w:szCs w:val="22"/>
        </w:rPr>
      </w:pPr>
      <w:r w:rsidRPr="008E7249">
        <w:rPr>
          <w:color w:val="000000" w:themeColor="text1"/>
          <w:sz w:val="22"/>
          <w:szCs w:val="22"/>
        </w:rPr>
        <w:t xml:space="preserve">Wykonawca zobowiązuje się do usunięcia wad, które ujawnią się w okresie gwarancji. </w:t>
      </w:r>
      <w:r w:rsidRPr="008E7249">
        <w:rPr>
          <w:color w:val="000000" w:themeColor="text1"/>
          <w:sz w:val="22"/>
          <w:szCs w:val="22"/>
        </w:rPr>
        <w:br/>
        <w:t>W przypadku gdy usunięcie wady nie jest możliwe Wykonawca dostarczy w miejsce wadliwych rzeczy – rzeczy wolne od wad.</w:t>
      </w:r>
    </w:p>
    <w:p w14:paraId="6FD9A094" w14:textId="3CF69ABE" w:rsidR="008B6BF3" w:rsidRPr="008E7249" w:rsidRDefault="008B6BF3" w:rsidP="00D82FAF">
      <w:pPr>
        <w:numPr>
          <w:ilvl w:val="0"/>
          <w:numId w:val="31"/>
        </w:numPr>
        <w:tabs>
          <w:tab w:val="clear" w:pos="717"/>
          <w:tab w:val="left" w:pos="360"/>
        </w:tabs>
        <w:autoSpaceDE w:val="0"/>
        <w:autoSpaceDN w:val="0"/>
        <w:adjustRightInd w:val="0"/>
        <w:spacing w:line="276" w:lineRule="auto"/>
        <w:ind w:left="426" w:hanging="426"/>
        <w:rPr>
          <w:color w:val="000000" w:themeColor="text1"/>
          <w:sz w:val="22"/>
          <w:szCs w:val="22"/>
        </w:rPr>
      </w:pPr>
      <w:r w:rsidRPr="008E7249">
        <w:rPr>
          <w:color w:val="000000" w:themeColor="text1"/>
          <w:sz w:val="22"/>
          <w:szCs w:val="22"/>
        </w:rPr>
        <w:t xml:space="preserve">W zakresie udzielonej gwarancji Wykonawca zobowiązuje się do przystąpienia do usuwania wad, nie później niż w terminie </w:t>
      </w:r>
      <w:r w:rsidR="0027200C" w:rsidRPr="008E7249">
        <w:rPr>
          <w:b/>
          <w:bCs/>
          <w:color w:val="000000" w:themeColor="text1"/>
          <w:sz w:val="22"/>
          <w:szCs w:val="22"/>
        </w:rPr>
        <w:t>2</w:t>
      </w:r>
      <w:r w:rsidRPr="008E7249">
        <w:rPr>
          <w:b/>
          <w:bCs/>
          <w:color w:val="000000" w:themeColor="text1"/>
          <w:sz w:val="22"/>
          <w:szCs w:val="22"/>
        </w:rPr>
        <w:t xml:space="preserve"> dni </w:t>
      </w:r>
      <w:r w:rsidRPr="008E7249">
        <w:rPr>
          <w:color w:val="000000" w:themeColor="text1"/>
          <w:sz w:val="22"/>
          <w:szCs w:val="22"/>
        </w:rPr>
        <w:t>roboczych od dnia otrzymania od Zamawiającego pisemnego zawiadomienia o ich wystąpieniu. Usunięcie wady winno nastąpić przed upływem wyznaczonego przez Zamawiającego terminu. Zawiadomienie o wystąpieniu wad może zostać przesłane faksem</w:t>
      </w:r>
      <w:r w:rsidR="003322F9" w:rsidRPr="008E7249">
        <w:rPr>
          <w:color w:val="000000" w:themeColor="text1"/>
          <w:sz w:val="22"/>
          <w:szCs w:val="22"/>
        </w:rPr>
        <w:t xml:space="preserve"> lub e-mail</w:t>
      </w:r>
      <w:r w:rsidRPr="008E7249">
        <w:rPr>
          <w:color w:val="000000" w:themeColor="text1"/>
          <w:sz w:val="22"/>
          <w:szCs w:val="22"/>
        </w:rPr>
        <w:t>.</w:t>
      </w:r>
    </w:p>
    <w:p w14:paraId="0AF25264" w14:textId="77777777" w:rsidR="008B6BF3" w:rsidRPr="008E7249" w:rsidRDefault="008B6BF3" w:rsidP="00D82FAF">
      <w:pPr>
        <w:numPr>
          <w:ilvl w:val="0"/>
          <w:numId w:val="31"/>
        </w:numPr>
        <w:tabs>
          <w:tab w:val="clear" w:pos="717"/>
        </w:tabs>
        <w:autoSpaceDE w:val="0"/>
        <w:autoSpaceDN w:val="0"/>
        <w:adjustRightInd w:val="0"/>
        <w:spacing w:line="276" w:lineRule="auto"/>
        <w:ind w:left="426" w:hanging="426"/>
        <w:rPr>
          <w:color w:val="000000" w:themeColor="text1"/>
          <w:sz w:val="22"/>
          <w:szCs w:val="22"/>
        </w:rPr>
      </w:pPr>
      <w:r w:rsidRPr="008E7249">
        <w:rPr>
          <w:color w:val="000000" w:themeColor="text1"/>
          <w:sz w:val="22"/>
          <w:szCs w:val="22"/>
        </w:rPr>
        <w:t xml:space="preserve">W terminie wyznaczonym przez Zamawiającego nie później jednak niż w terminie </w:t>
      </w:r>
      <w:r w:rsidR="003322F9" w:rsidRPr="008E7249">
        <w:rPr>
          <w:b/>
          <w:bCs/>
          <w:color w:val="000000" w:themeColor="text1"/>
          <w:sz w:val="22"/>
          <w:szCs w:val="22"/>
        </w:rPr>
        <w:t>2</w:t>
      </w:r>
      <w:r w:rsidRPr="008E7249">
        <w:rPr>
          <w:b/>
          <w:bCs/>
          <w:color w:val="000000" w:themeColor="text1"/>
          <w:sz w:val="22"/>
          <w:szCs w:val="22"/>
        </w:rPr>
        <w:t xml:space="preserve"> dni </w:t>
      </w:r>
      <w:r w:rsidRPr="008E7249">
        <w:rPr>
          <w:color w:val="000000" w:themeColor="text1"/>
          <w:sz w:val="22"/>
          <w:szCs w:val="22"/>
        </w:rPr>
        <w:t xml:space="preserve">od dnia otrzymania od Zamawiającego pisemnego zawiadomienia o wystąpieniu wady, Wykonawca zobowiązany jest przeprowadzić oględziny. O dacie i miejscu oględzin Zamawiający informuje Wykonawcę najpóźniej na </w:t>
      </w:r>
      <w:r w:rsidR="003322F9" w:rsidRPr="008E7249">
        <w:rPr>
          <w:b/>
          <w:bCs/>
          <w:color w:val="000000" w:themeColor="text1"/>
          <w:sz w:val="22"/>
          <w:szCs w:val="22"/>
        </w:rPr>
        <w:t>1</w:t>
      </w:r>
      <w:r w:rsidRPr="008E7249">
        <w:rPr>
          <w:b/>
          <w:bCs/>
          <w:color w:val="000000" w:themeColor="text1"/>
          <w:sz w:val="22"/>
          <w:szCs w:val="22"/>
        </w:rPr>
        <w:t xml:space="preserve"> d</w:t>
      </w:r>
      <w:r w:rsidR="003322F9" w:rsidRPr="008E7249">
        <w:rPr>
          <w:b/>
          <w:bCs/>
          <w:color w:val="000000" w:themeColor="text1"/>
          <w:sz w:val="22"/>
          <w:szCs w:val="22"/>
        </w:rPr>
        <w:t>zień</w:t>
      </w:r>
      <w:r w:rsidRPr="008E7249">
        <w:rPr>
          <w:b/>
          <w:bCs/>
          <w:color w:val="000000" w:themeColor="text1"/>
          <w:sz w:val="22"/>
          <w:szCs w:val="22"/>
        </w:rPr>
        <w:t xml:space="preserve"> </w:t>
      </w:r>
      <w:r w:rsidRPr="008E7249">
        <w:rPr>
          <w:color w:val="000000" w:themeColor="text1"/>
          <w:sz w:val="22"/>
          <w:szCs w:val="22"/>
        </w:rPr>
        <w:t>przed terminem oględzin. Z oględzin sporządza się protokół oględzin, w którym w szczególności stwierdza się istnienie wady.</w:t>
      </w:r>
    </w:p>
    <w:p w14:paraId="0D4F8D4A" w14:textId="77777777" w:rsidR="008B6BF3" w:rsidRPr="008E7249" w:rsidRDefault="008B6BF3" w:rsidP="00D82FAF">
      <w:pPr>
        <w:numPr>
          <w:ilvl w:val="0"/>
          <w:numId w:val="31"/>
        </w:numPr>
        <w:tabs>
          <w:tab w:val="clear" w:pos="717"/>
        </w:tabs>
        <w:autoSpaceDE w:val="0"/>
        <w:autoSpaceDN w:val="0"/>
        <w:adjustRightInd w:val="0"/>
        <w:spacing w:line="276" w:lineRule="auto"/>
        <w:ind w:left="426" w:hanging="426"/>
        <w:rPr>
          <w:color w:val="000000" w:themeColor="text1"/>
          <w:sz w:val="22"/>
          <w:szCs w:val="22"/>
        </w:rPr>
      </w:pPr>
      <w:r w:rsidRPr="008E7249">
        <w:rPr>
          <w:color w:val="000000" w:themeColor="text1"/>
          <w:sz w:val="22"/>
          <w:szCs w:val="22"/>
        </w:rPr>
        <w:t>Jeżeli w wykonaniu obowiązków określonych w ust. 1-7 powyżej Wykonawca dostarczył Zamawiającemu zamiast materiałów wadliwych – materiały wolne od wad albo dokonał istotnych napraw, termin gwarancji biegnie na nowo od chwili dostarczenia materiałów wolnych od wad lub dokonania naprawy. Jeżeli gwarant wymienił część rzeczy, zapis powyższy stosuje się odpowiednio do części wymienionej.</w:t>
      </w:r>
    </w:p>
    <w:p w14:paraId="3FEC03E2" w14:textId="5E6FD846" w:rsidR="008B6BF3" w:rsidRPr="008E7249" w:rsidRDefault="008B6BF3" w:rsidP="00D82FAF">
      <w:pPr>
        <w:numPr>
          <w:ilvl w:val="0"/>
          <w:numId w:val="31"/>
        </w:numPr>
        <w:tabs>
          <w:tab w:val="clear" w:pos="717"/>
        </w:tabs>
        <w:autoSpaceDE w:val="0"/>
        <w:autoSpaceDN w:val="0"/>
        <w:adjustRightInd w:val="0"/>
        <w:spacing w:line="276" w:lineRule="auto"/>
        <w:ind w:left="426" w:hanging="426"/>
        <w:rPr>
          <w:color w:val="000000" w:themeColor="text1"/>
          <w:sz w:val="22"/>
          <w:szCs w:val="22"/>
        </w:rPr>
      </w:pPr>
      <w:r w:rsidRPr="008E7249">
        <w:rPr>
          <w:color w:val="000000" w:themeColor="text1"/>
          <w:sz w:val="22"/>
          <w:szCs w:val="22"/>
        </w:rPr>
        <w:t xml:space="preserve">W przypadku, gdy </w:t>
      </w:r>
      <w:r w:rsidR="00090CBF" w:rsidRPr="008E7249">
        <w:rPr>
          <w:color w:val="000000" w:themeColor="text1"/>
          <w:sz w:val="22"/>
          <w:szCs w:val="22"/>
        </w:rPr>
        <w:t>opóźnienie</w:t>
      </w:r>
      <w:r w:rsidRPr="008E7249">
        <w:rPr>
          <w:color w:val="000000" w:themeColor="text1"/>
          <w:sz w:val="22"/>
          <w:szCs w:val="22"/>
        </w:rPr>
        <w:t xml:space="preserve"> Wykonawcy w przystąpieniu do usuwania wad przekroczy łącznie </w:t>
      </w:r>
      <w:r w:rsidR="003322F9" w:rsidRPr="008E7249">
        <w:rPr>
          <w:b/>
          <w:bCs/>
          <w:color w:val="000000" w:themeColor="text1"/>
          <w:sz w:val="22"/>
          <w:szCs w:val="22"/>
        </w:rPr>
        <w:t>7</w:t>
      </w:r>
      <w:r w:rsidRPr="008E7249">
        <w:rPr>
          <w:color w:val="000000" w:themeColor="text1"/>
          <w:sz w:val="22"/>
          <w:szCs w:val="22"/>
        </w:rPr>
        <w:t xml:space="preserve"> </w:t>
      </w:r>
      <w:r w:rsidRPr="008E7249">
        <w:rPr>
          <w:b/>
          <w:bCs/>
          <w:color w:val="000000" w:themeColor="text1"/>
          <w:sz w:val="22"/>
          <w:szCs w:val="22"/>
        </w:rPr>
        <w:t>dni</w:t>
      </w:r>
      <w:r w:rsidRPr="008E7249">
        <w:rPr>
          <w:color w:val="000000" w:themeColor="text1"/>
          <w:sz w:val="22"/>
          <w:szCs w:val="22"/>
        </w:rPr>
        <w:t xml:space="preserve">, Zamawiający jest uprawniony do powierzenia wykonania usunięcia wad osobie trzeciej, na koszt i ryzyko Wykonawcy. Koszty, o których mowa w zdaniu poprzedzającym lub ich odpowiednią część Zamawiający ma prawo pokryć w całości lub w części z przeznaczonej na ten cel części zabezpieczenia należytego wykonania umowy, o którym mowa </w:t>
      </w:r>
      <w:r w:rsidR="006121EF" w:rsidRPr="008E7249">
        <w:rPr>
          <w:color w:val="000000" w:themeColor="text1"/>
          <w:sz w:val="22"/>
          <w:szCs w:val="22"/>
        </w:rPr>
        <w:t xml:space="preserve">w § </w:t>
      </w:r>
      <w:r w:rsidR="008E7249" w:rsidRPr="008E7249">
        <w:rPr>
          <w:color w:val="000000" w:themeColor="text1"/>
          <w:sz w:val="22"/>
          <w:szCs w:val="22"/>
        </w:rPr>
        <w:t>12</w:t>
      </w:r>
      <w:r w:rsidRPr="008E7249">
        <w:rPr>
          <w:color w:val="000000" w:themeColor="text1"/>
          <w:sz w:val="22"/>
          <w:szCs w:val="22"/>
        </w:rPr>
        <w:t>. W takim przypadku Zamawiający zachowuje uprawnienie do dochodzenia od Wykonawcy od</w:t>
      </w:r>
      <w:r w:rsidR="002B32B3">
        <w:rPr>
          <w:color w:val="000000" w:themeColor="text1"/>
          <w:sz w:val="22"/>
          <w:szCs w:val="22"/>
        </w:rPr>
        <w:t xml:space="preserve">szkodowania </w:t>
      </w:r>
      <w:r w:rsidRPr="008E7249">
        <w:rPr>
          <w:color w:val="000000" w:themeColor="text1"/>
          <w:sz w:val="22"/>
          <w:szCs w:val="22"/>
        </w:rPr>
        <w:t xml:space="preserve">z tytułu zaistniałego opóźnienia, w tym żądania zapłaty kary umownej, o której mowa w </w:t>
      </w:r>
      <w:r w:rsidR="008E7249" w:rsidRPr="008E7249">
        <w:rPr>
          <w:color w:val="000000" w:themeColor="text1"/>
          <w:sz w:val="22"/>
          <w:szCs w:val="22"/>
        </w:rPr>
        <w:t>§ 13</w:t>
      </w:r>
      <w:r w:rsidRPr="008E7249">
        <w:rPr>
          <w:color w:val="000000" w:themeColor="text1"/>
          <w:sz w:val="22"/>
          <w:szCs w:val="22"/>
        </w:rPr>
        <w:t xml:space="preserve"> ust.</w:t>
      </w:r>
      <w:r w:rsidR="006121EF" w:rsidRPr="008E7249">
        <w:rPr>
          <w:color w:val="000000" w:themeColor="text1"/>
          <w:sz w:val="22"/>
          <w:szCs w:val="22"/>
        </w:rPr>
        <w:t xml:space="preserve"> </w:t>
      </w:r>
      <w:r w:rsidRPr="008E7249">
        <w:rPr>
          <w:color w:val="000000" w:themeColor="text1"/>
          <w:sz w:val="22"/>
          <w:szCs w:val="22"/>
        </w:rPr>
        <w:t>1 pkt. 3).</w:t>
      </w:r>
    </w:p>
    <w:p w14:paraId="5C5DD130" w14:textId="03C8F02B" w:rsidR="00DC3B62" w:rsidRPr="006158C7" w:rsidRDefault="00DC3B62" w:rsidP="00D82FAF">
      <w:pPr>
        <w:numPr>
          <w:ilvl w:val="0"/>
          <w:numId w:val="31"/>
        </w:numPr>
        <w:tabs>
          <w:tab w:val="clear" w:pos="717"/>
        </w:tabs>
        <w:autoSpaceDE w:val="0"/>
        <w:autoSpaceDN w:val="0"/>
        <w:adjustRightInd w:val="0"/>
        <w:spacing w:line="276" w:lineRule="auto"/>
        <w:ind w:left="426" w:hanging="426"/>
        <w:rPr>
          <w:color w:val="000000" w:themeColor="text1"/>
          <w:sz w:val="22"/>
          <w:szCs w:val="22"/>
        </w:rPr>
      </w:pPr>
      <w:r w:rsidRPr="008E7249">
        <w:rPr>
          <w:color w:val="000000" w:themeColor="text1"/>
          <w:sz w:val="22"/>
          <w:szCs w:val="22"/>
          <w:lang w:eastAsia="ar-SA"/>
        </w:rPr>
        <w:t xml:space="preserve">Wykonawca udzielając gwarancji i rękojmi zapewnia bezpłatne czynności przeglądów gwarancyjnych </w:t>
      </w:r>
      <w:r w:rsidR="002B32B3">
        <w:rPr>
          <w:color w:val="000000" w:themeColor="text1"/>
          <w:sz w:val="22"/>
          <w:szCs w:val="22"/>
          <w:lang w:eastAsia="ar-SA"/>
        </w:rPr>
        <w:br/>
      </w:r>
      <w:r w:rsidRPr="008E7249">
        <w:rPr>
          <w:color w:val="000000" w:themeColor="text1"/>
          <w:sz w:val="22"/>
          <w:szCs w:val="22"/>
          <w:lang w:eastAsia="ar-SA"/>
        </w:rPr>
        <w:t xml:space="preserve">i serwisowych w okresie udzielonej gwarancji na cały przedmiot zamówienia. Przeglądy będą odbywały się minimum </w:t>
      </w:r>
      <w:r w:rsidRPr="006158C7">
        <w:rPr>
          <w:color w:val="000000" w:themeColor="text1"/>
          <w:sz w:val="22"/>
          <w:szCs w:val="22"/>
          <w:lang w:eastAsia="ar-SA"/>
        </w:rPr>
        <w:t>raz w roku. chyba, że gwarancja producenta danego materiału lub urządzenia wymaga częstszych przeglądów gwarancyjnych lub serwisowych.</w:t>
      </w:r>
    </w:p>
    <w:p w14:paraId="162F0159" w14:textId="77777777" w:rsidR="008B6BF3" w:rsidRPr="006158C7" w:rsidRDefault="008B6BF3" w:rsidP="008B6BF3">
      <w:pPr>
        <w:tabs>
          <w:tab w:val="left" w:pos="284"/>
        </w:tabs>
        <w:autoSpaceDE w:val="0"/>
        <w:autoSpaceDN w:val="0"/>
        <w:adjustRightInd w:val="0"/>
        <w:spacing w:line="276" w:lineRule="auto"/>
        <w:rPr>
          <w:color w:val="000000" w:themeColor="text1"/>
          <w:sz w:val="22"/>
          <w:szCs w:val="22"/>
        </w:rPr>
      </w:pPr>
    </w:p>
    <w:p w14:paraId="24535DD2" w14:textId="4A74A346" w:rsidR="008B6BF3" w:rsidRPr="006158C7" w:rsidRDefault="00903877" w:rsidP="008232CB">
      <w:pPr>
        <w:keepNext/>
        <w:spacing w:line="276" w:lineRule="auto"/>
        <w:jc w:val="center"/>
        <w:rPr>
          <w:b/>
          <w:color w:val="000000" w:themeColor="text1"/>
          <w:sz w:val="22"/>
          <w:szCs w:val="22"/>
        </w:rPr>
      </w:pPr>
      <w:r w:rsidRPr="006158C7">
        <w:rPr>
          <w:b/>
          <w:color w:val="000000" w:themeColor="text1"/>
          <w:sz w:val="22"/>
          <w:szCs w:val="22"/>
        </w:rPr>
        <w:t xml:space="preserve">§ </w:t>
      </w:r>
      <w:r w:rsidR="008E7249" w:rsidRPr="006158C7">
        <w:rPr>
          <w:b/>
          <w:color w:val="000000" w:themeColor="text1"/>
          <w:sz w:val="22"/>
          <w:szCs w:val="22"/>
        </w:rPr>
        <w:t>19</w:t>
      </w:r>
    </w:p>
    <w:p w14:paraId="2D42F464" w14:textId="77777777" w:rsidR="008B6BF3" w:rsidRPr="006158C7" w:rsidRDefault="008B6BF3" w:rsidP="008B6BF3">
      <w:pPr>
        <w:spacing w:line="276" w:lineRule="auto"/>
        <w:jc w:val="center"/>
        <w:rPr>
          <w:b/>
          <w:color w:val="000000" w:themeColor="text1"/>
          <w:sz w:val="22"/>
          <w:szCs w:val="22"/>
        </w:rPr>
      </w:pPr>
      <w:r w:rsidRPr="006158C7">
        <w:rPr>
          <w:color w:val="000000" w:themeColor="text1"/>
          <w:sz w:val="22"/>
          <w:szCs w:val="22"/>
        </w:rPr>
        <w:t>ODSTĄPIENIE OD UMOWY</w:t>
      </w:r>
    </w:p>
    <w:p w14:paraId="7CA67585" w14:textId="77777777" w:rsidR="008B6BF3" w:rsidRPr="006158C7" w:rsidRDefault="008B6BF3" w:rsidP="0054432B">
      <w:pPr>
        <w:numPr>
          <w:ilvl w:val="0"/>
          <w:numId w:val="11"/>
        </w:numPr>
        <w:tabs>
          <w:tab w:val="clear" w:pos="360"/>
          <w:tab w:val="left" w:pos="1418"/>
        </w:tabs>
        <w:spacing w:line="276" w:lineRule="auto"/>
        <w:ind w:left="426" w:hanging="426"/>
        <w:jc w:val="left"/>
        <w:rPr>
          <w:color w:val="000000" w:themeColor="text1"/>
          <w:sz w:val="22"/>
          <w:szCs w:val="22"/>
        </w:rPr>
      </w:pPr>
      <w:r w:rsidRPr="006158C7">
        <w:rPr>
          <w:color w:val="000000" w:themeColor="text1"/>
          <w:sz w:val="22"/>
          <w:szCs w:val="22"/>
        </w:rPr>
        <w:t>Zamawiającemu przysługuje prawo odstąpienia  od umowy w szczególności:</w:t>
      </w:r>
    </w:p>
    <w:p w14:paraId="18F75D50" w14:textId="77777777" w:rsidR="004167AC" w:rsidRPr="008E7249" w:rsidRDefault="004167AC" w:rsidP="00D82FAF">
      <w:pPr>
        <w:numPr>
          <w:ilvl w:val="1"/>
          <w:numId w:val="32"/>
        </w:numPr>
        <w:tabs>
          <w:tab w:val="left" w:pos="1418"/>
        </w:tabs>
        <w:spacing w:line="276" w:lineRule="auto"/>
        <w:ind w:left="709" w:hanging="284"/>
        <w:rPr>
          <w:color w:val="000000" w:themeColor="text1"/>
          <w:sz w:val="22"/>
          <w:szCs w:val="22"/>
        </w:rPr>
      </w:pPr>
      <w:r w:rsidRPr="006158C7">
        <w:rPr>
          <w:color w:val="000000" w:themeColor="text1"/>
          <w:sz w:val="22"/>
          <w:szCs w:val="22"/>
        </w:rPr>
        <w:t>w terminie 30 dni od dnia powzięcia wiadomości</w:t>
      </w:r>
      <w:r w:rsidRPr="008E7249">
        <w:rPr>
          <w:color w:val="000000" w:themeColor="text1"/>
          <w:sz w:val="22"/>
          <w:szCs w:val="22"/>
        </w:rPr>
        <w:t xml:space="preserve">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t>
      </w:r>
      <w:r w:rsidRPr="008E7249">
        <w:rPr>
          <w:color w:val="000000" w:themeColor="text1"/>
          <w:sz w:val="22"/>
          <w:szCs w:val="22"/>
        </w:rPr>
        <w:lastRenderedPageBreak/>
        <w:t>wypadku Wykonawca może żądać jedynie wynagrodzenia należnego mu z tytułu wykonania części umowy.</w:t>
      </w:r>
    </w:p>
    <w:p w14:paraId="64C3926A" w14:textId="77777777" w:rsidR="004167AC" w:rsidRPr="008E7249" w:rsidRDefault="004167AC" w:rsidP="00D82FAF">
      <w:pPr>
        <w:numPr>
          <w:ilvl w:val="1"/>
          <w:numId w:val="32"/>
        </w:numPr>
        <w:tabs>
          <w:tab w:val="left" w:pos="1418"/>
        </w:tabs>
        <w:spacing w:line="276" w:lineRule="auto"/>
        <w:ind w:left="709" w:hanging="284"/>
        <w:rPr>
          <w:color w:val="000000" w:themeColor="text1"/>
          <w:sz w:val="22"/>
          <w:szCs w:val="22"/>
        </w:rPr>
      </w:pPr>
      <w:r w:rsidRPr="008E7249">
        <w:rPr>
          <w:color w:val="000000" w:themeColor="text1"/>
          <w:sz w:val="22"/>
          <w:szCs w:val="22"/>
        </w:rPr>
        <w:t>g</w:t>
      </w:r>
      <w:r w:rsidR="008B6BF3" w:rsidRPr="008E7249">
        <w:rPr>
          <w:color w:val="000000" w:themeColor="text1"/>
          <w:sz w:val="22"/>
          <w:szCs w:val="22"/>
        </w:rPr>
        <w:t xml:space="preserve">dy Wykonawca nie rozpoczął realizacji zadania </w:t>
      </w:r>
      <w:r w:rsidR="0009582A" w:rsidRPr="008E7249">
        <w:rPr>
          <w:color w:val="000000" w:themeColor="text1"/>
          <w:sz w:val="22"/>
          <w:szCs w:val="22"/>
        </w:rPr>
        <w:t>w terminie 14</w:t>
      </w:r>
      <w:r w:rsidR="00A775E4" w:rsidRPr="008E7249">
        <w:rPr>
          <w:color w:val="000000" w:themeColor="text1"/>
          <w:sz w:val="22"/>
          <w:szCs w:val="22"/>
        </w:rPr>
        <w:t xml:space="preserve"> dni od daty przekazania terenu budowy</w:t>
      </w:r>
      <w:r w:rsidR="008B6BF3" w:rsidRPr="008E7249">
        <w:rPr>
          <w:color w:val="000000" w:themeColor="text1"/>
          <w:sz w:val="22"/>
          <w:szCs w:val="22"/>
        </w:rPr>
        <w:t xml:space="preserve"> pomimo wezwania Zamawiającego złożonego na piśmie.</w:t>
      </w:r>
    </w:p>
    <w:p w14:paraId="3DD4C9DE" w14:textId="77777777" w:rsidR="004167AC" w:rsidRPr="008E7249" w:rsidRDefault="004167AC" w:rsidP="00D82FAF">
      <w:pPr>
        <w:numPr>
          <w:ilvl w:val="1"/>
          <w:numId w:val="32"/>
        </w:numPr>
        <w:tabs>
          <w:tab w:val="left" w:pos="1418"/>
        </w:tabs>
        <w:spacing w:line="276" w:lineRule="auto"/>
        <w:ind w:left="709" w:hanging="284"/>
        <w:rPr>
          <w:color w:val="000000" w:themeColor="text1"/>
          <w:sz w:val="22"/>
          <w:szCs w:val="22"/>
        </w:rPr>
      </w:pPr>
      <w:r w:rsidRPr="008E7249">
        <w:rPr>
          <w:color w:val="000000" w:themeColor="text1"/>
          <w:sz w:val="22"/>
          <w:szCs w:val="22"/>
        </w:rPr>
        <w:t>g</w:t>
      </w:r>
      <w:r w:rsidR="008B6BF3" w:rsidRPr="008E7249">
        <w:rPr>
          <w:color w:val="000000" w:themeColor="text1"/>
          <w:sz w:val="22"/>
          <w:szCs w:val="22"/>
        </w:rPr>
        <w:t>dy Wykonawca bez uzasadnionych przyczyn przerwał realizację robót budowlanych i przerwa ta trwa dłużej niż 2 tygodnie oraz nie kontynuuje ich pomimo wezwania Zamawiającego złożonego na piśmie.</w:t>
      </w:r>
    </w:p>
    <w:p w14:paraId="27512FED" w14:textId="77777777" w:rsidR="004167AC" w:rsidRPr="008E7249" w:rsidRDefault="004167AC" w:rsidP="00D82FAF">
      <w:pPr>
        <w:numPr>
          <w:ilvl w:val="1"/>
          <w:numId w:val="32"/>
        </w:numPr>
        <w:tabs>
          <w:tab w:val="left" w:pos="1418"/>
        </w:tabs>
        <w:spacing w:line="276" w:lineRule="auto"/>
        <w:ind w:left="709" w:hanging="284"/>
        <w:rPr>
          <w:color w:val="000000" w:themeColor="text1"/>
          <w:sz w:val="22"/>
          <w:szCs w:val="22"/>
        </w:rPr>
      </w:pPr>
      <w:r w:rsidRPr="008E7249">
        <w:rPr>
          <w:color w:val="000000" w:themeColor="text1"/>
          <w:sz w:val="22"/>
          <w:szCs w:val="22"/>
        </w:rPr>
        <w:t>w</w:t>
      </w:r>
      <w:r w:rsidR="008B6BF3" w:rsidRPr="008E7249">
        <w:rPr>
          <w:color w:val="000000" w:themeColor="text1"/>
          <w:sz w:val="22"/>
          <w:szCs w:val="22"/>
        </w:rPr>
        <w:t xml:space="preserve"> razie ogłoszenia upadłości lub likwidacji Wykonawcy.</w:t>
      </w:r>
    </w:p>
    <w:p w14:paraId="70A86E9C" w14:textId="77777777" w:rsidR="004167AC" w:rsidRPr="008E7249" w:rsidRDefault="004167AC" w:rsidP="00D82FAF">
      <w:pPr>
        <w:numPr>
          <w:ilvl w:val="1"/>
          <w:numId w:val="32"/>
        </w:numPr>
        <w:tabs>
          <w:tab w:val="left" w:pos="1418"/>
        </w:tabs>
        <w:spacing w:line="276" w:lineRule="auto"/>
        <w:ind w:left="709" w:hanging="284"/>
        <w:rPr>
          <w:color w:val="000000" w:themeColor="text1"/>
          <w:sz w:val="22"/>
          <w:szCs w:val="22"/>
        </w:rPr>
      </w:pPr>
      <w:r w:rsidRPr="008E7249">
        <w:rPr>
          <w:color w:val="000000" w:themeColor="text1"/>
          <w:sz w:val="22"/>
          <w:szCs w:val="22"/>
        </w:rPr>
        <w:t>w</w:t>
      </w:r>
      <w:r w:rsidR="008B6BF3" w:rsidRPr="008E7249">
        <w:rPr>
          <w:color w:val="000000" w:themeColor="text1"/>
          <w:sz w:val="22"/>
          <w:szCs w:val="22"/>
        </w:rPr>
        <w:t xml:space="preserve"> razie wydania nakazu zajęcia majątku Wykonawcy.</w:t>
      </w:r>
    </w:p>
    <w:p w14:paraId="08A85CDF" w14:textId="77777777" w:rsidR="004167AC" w:rsidRPr="008E7249" w:rsidRDefault="004167AC" w:rsidP="00D82FAF">
      <w:pPr>
        <w:numPr>
          <w:ilvl w:val="1"/>
          <w:numId w:val="32"/>
        </w:numPr>
        <w:tabs>
          <w:tab w:val="left" w:pos="1418"/>
        </w:tabs>
        <w:spacing w:line="276" w:lineRule="auto"/>
        <w:ind w:left="709" w:hanging="284"/>
        <w:rPr>
          <w:color w:val="000000" w:themeColor="text1"/>
          <w:sz w:val="22"/>
          <w:szCs w:val="22"/>
        </w:rPr>
      </w:pPr>
      <w:r w:rsidRPr="008E7249">
        <w:rPr>
          <w:color w:val="000000" w:themeColor="text1"/>
          <w:sz w:val="22"/>
          <w:szCs w:val="22"/>
        </w:rPr>
        <w:t>w</w:t>
      </w:r>
      <w:r w:rsidR="008B6BF3" w:rsidRPr="008E7249">
        <w:rPr>
          <w:color w:val="000000" w:themeColor="text1"/>
          <w:sz w:val="22"/>
          <w:szCs w:val="22"/>
        </w:rPr>
        <w:t xml:space="preserve"> razie nie wywiązywania się z zobowiązań wobec zatrudnionych przy realizacji zadania Podwykonawców.</w:t>
      </w:r>
    </w:p>
    <w:p w14:paraId="3DFF96C7" w14:textId="77777777" w:rsidR="006D6406" w:rsidRPr="008E7249" w:rsidRDefault="004167AC" w:rsidP="00D82FAF">
      <w:pPr>
        <w:numPr>
          <w:ilvl w:val="1"/>
          <w:numId w:val="32"/>
        </w:numPr>
        <w:tabs>
          <w:tab w:val="left" w:pos="1418"/>
        </w:tabs>
        <w:spacing w:line="276" w:lineRule="auto"/>
        <w:ind w:left="709" w:hanging="284"/>
        <w:rPr>
          <w:color w:val="000000" w:themeColor="text1"/>
          <w:sz w:val="22"/>
          <w:szCs w:val="22"/>
        </w:rPr>
      </w:pPr>
      <w:r w:rsidRPr="008E7249">
        <w:rPr>
          <w:color w:val="000000" w:themeColor="text1"/>
          <w:sz w:val="22"/>
          <w:szCs w:val="22"/>
        </w:rPr>
        <w:t xml:space="preserve">gdy </w:t>
      </w:r>
      <w:r w:rsidR="00A775E4" w:rsidRPr="008E7249">
        <w:rPr>
          <w:color w:val="000000" w:themeColor="text1"/>
          <w:sz w:val="22"/>
          <w:szCs w:val="22"/>
        </w:rPr>
        <w:t>Wykonawca realizuje roboty przewidziane niniejszą u</w:t>
      </w:r>
      <w:r w:rsidR="006D6406" w:rsidRPr="008E7249">
        <w:rPr>
          <w:color w:val="000000" w:themeColor="text1"/>
          <w:sz w:val="22"/>
          <w:szCs w:val="22"/>
        </w:rPr>
        <w:t>mową w sposób niezgodny z </w:t>
      </w:r>
      <w:r w:rsidR="00A775E4" w:rsidRPr="008E7249">
        <w:rPr>
          <w:color w:val="000000" w:themeColor="text1"/>
          <w:sz w:val="22"/>
          <w:szCs w:val="22"/>
        </w:rPr>
        <w:t>prawem, obowiązującymi właściwymi normami oraz zasadami sztuki budowlanej bądź niniejszą umową.</w:t>
      </w:r>
    </w:p>
    <w:p w14:paraId="114819E0" w14:textId="45BD66A1" w:rsidR="00A775E4" w:rsidRPr="008E7249" w:rsidRDefault="006D6406" w:rsidP="00D82FAF">
      <w:pPr>
        <w:numPr>
          <w:ilvl w:val="1"/>
          <w:numId w:val="32"/>
        </w:numPr>
        <w:tabs>
          <w:tab w:val="left" w:pos="1418"/>
        </w:tabs>
        <w:spacing w:line="276" w:lineRule="auto"/>
        <w:ind w:left="709" w:hanging="284"/>
        <w:rPr>
          <w:color w:val="000000" w:themeColor="text1"/>
          <w:sz w:val="22"/>
          <w:szCs w:val="22"/>
        </w:rPr>
      </w:pPr>
      <w:r w:rsidRPr="008E7249">
        <w:rPr>
          <w:color w:val="000000" w:themeColor="text1"/>
          <w:sz w:val="22"/>
          <w:szCs w:val="22"/>
        </w:rPr>
        <w:t>g</w:t>
      </w:r>
      <w:r w:rsidR="00A775E4" w:rsidRPr="008E7249">
        <w:rPr>
          <w:color w:val="000000" w:themeColor="text1"/>
          <w:sz w:val="22"/>
          <w:szCs w:val="22"/>
        </w:rPr>
        <w:t>dy czynności objęte niniejszą umową wykonuje podmiot inny niż wskazany w umowie lub podmiot, dla którego Wykonawca nie przedłożył umowy o podwykonawst</w:t>
      </w:r>
      <w:r w:rsidR="008E7249" w:rsidRPr="008E7249">
        <w:rPr>
          <w:color w:val="000000" w:themeColor="text1"/>
          <w:sz w:val="22"/>
          <w:szCs w:val="22"/>
        </w:rPr>
        <w:t>wo na zasadach określonych w § 8</w:t>
      </w:r>
      <w:r w:rsidR="00A775E4" w:rsidRPr="008E7249">
        <w:rPr>
          <w:color w:val="000000" w:themeColor="text1"/>
          <w:sz w:val="22"/>
          <w:szCs w:val="22"/>
        </w:rPr>
        <w:t xml:space="preserve"> umowy.</w:t>
      </w:r>
    </w:p>
    <w:p w14:paraId="16156817" w14:textId="77777777" w:rsidR="008B6BF3" w:rsidRPr="008E7249" w:rsidRDefault="008B6BF3" w:rsidP="0054432B">
      <w:pPr>
        <w:numPr>
          <w:ilvl w:val="0"/>
          <w:numId w:val="11"/>
        </w:numPr>
        <w:tabs>
          <w:tab w:val="clear" w:pos="360"/>
          <w:tab w:val="left" w:pos="1418"/>
        </w:tabs>
        <w:spacing w:line="276" w:lineRule="auto"/>
        <w:ind w:left="426" w:hanging="426"/>
        <w:jc w:val="left"/>
        <w:rPr>
          <w:color w:val="000000" w:themeColor="text1"/>
          <w:sz w:val="22"/>
          <w:szCs w:val="22"/>
        </w:rPr>
      </w:pPr>
      <w:r w:rsidRPr="008E7249">
        <w:rPr>
          <w:color w:val="000000" w:themeColor="text1"/>
          <w:sz w:val="22"/>
          <w:szCs w:val="22"/>
        </w:rPr>
        <w:t>Odstąpienie od umowy powinno nastąpić w formie pisemnej pod rygorem nieważności i powinno zawierać uzasadnienie.</w:t>
      </w:r>
    </w:p>
    <w:p w14:paraId="4E46F94B" w14:textId="77777777" w:rsidR="008B6BF3" w:rsidRPr="008E7249" w:rsidRDefault="008B6BF3" w:rsidP="00E410D5">
      <w:pPr>
        <w:numPr>
          <w:ilvl w:val="0"/>
          <w:numId w:val="11"/>
        </w:numPr>
        <w:tabs>
          <w:tab w:val="clear" w:pos="360"/>
          <w:tab w:val="left" w:pos="1418"/>
        </w:tabs>
        <w:spacing w:line="276" w:lineRule="auto"/>
        <w:ind w:left="426" w:hanging="426"/>
        <w:rPr>
          <w:color w:val="000000" w:themeColor="text1"/>
          <w:sz w:val="22"/>
          <w:szCs w:val="22"/>
        </w:rPr>
      </w:pPr>
      <w:r w:rsidRPr="008E7249">
        <w:rPr>
          <w:color w:val="000000" w:themeColor="text1"/>
          <w:sz w:val="22"/>
          <w:szCs w:val="22"/>
        </w:rPr>
        <w:t>W przypadku odstąpienia od umowy:</w:t>
      </w:r>
    </w:p>
    <w:p w14:paraId="13D6A244" w14:textId="77777777" w:rsidR="008B6BF3" w:rsidRPr="008E7249" w:rsidRDefault="00813C4B" w:rsidP="00D82FAF">
      <w:pPr>
        <w:pStyle w:val="Akapitzlist"/>
        <w:numPr>
          <w:ilvl w:val="1"/>
          <w:numId w:val="33"/>
        </w:numPr>
        <w:tabs>
          <w:tab w:val="left" w:pos="0"/>
          <w:tab w:val="left" w:pos="1418"/>
        </w:tabs>
        <w:spacing w:line="276" w:lineRule="auto"/>
        <w:ind w:left="709" w:hanging="283"/>
        <w:contextualSpacing/>
        <w:rPr>
          <w:color w:val="000000" w:themeColor="text1"/>
          <w:sz w:val="22"/>
          <w:szCs w:val="22"/>
        </w:rPr>
      </w:pPr>
      <w:r w:rsidRPr="008E7249">
        <w:rPr>
          <w:color w:val="000000" w:themeColor="text1"/>
          <w:sz w:val="22"/>
          <w:szCs w:val="22"/>
        </w:rPr>
        <w:t>W terminie 14</w:t>
      </w:r>
      <w:r w:rsidR="008B6BF3" w:rsidRPr="008E7249">
        <w:rPr>
          <w:color w:val="000000" w:themeColor="text1"/>
          <w:sz w:val="22"/>
          <w:szCs w:val="22"/>
        </w:rPr>
        <w:t xml:space="preserve"> dni od daty odstąpienia od umowy Wykonawca przy udziale Zamawiającego sporządzi szczegółowy protokół inwentaryzacji robót w toku według stanu na dzień odstąpienia.</w:t>
      </w:r>
    </w:p>
    <w:p w14:paraId="2C1BD363" w14:textId="77777777" w:rsidR="00813C4B" w:rsidRPr="008E7249" w:rsidRDefault="00813C4B" w:rsidP="00D82FAF">
      <w:pPr>
        <w:pStyle w:val="Akapitzlist"/>
        <w:numPr>
          <w:ilvl w:val="1"/>
          <w:numId w:val="33"/>
        </w:numPr>
        <w:tabs>
          <w:tab w:val="left" w:pos="0"/>
          <w:tab w:val="left" w:pos="1418"/>
        </w:tabs>
        <w:spacing w:line="276" w:lineRule="auto"/>
        <w:ind w:left="709" w:hanging="283"/>
        <w:contextualSpacing/>
        <w:rPr>
          <w:color w:val="000000" w:themeColor="text1"/>
          <w:sz w:val="22"/>
          <w:szCs w:val="22"/>
        </w:rPr>
      </w:pPr>
      <w:r w:rsidRPr="008E7249">
        <w:rPr>
          <w:color w:val="000000" w:themeColor="text1"/>
          <w:sz w:val="22"/>
          <w:szCs w:val="22"/>
        </w:rPr>
        <w:t>W razie, gdy Wykonawca nie sporządzi inwentaryzacji, o której mowa w pkt 1, Zamawiający może powierzyć sporządzenie inwentaryzacji innej osobie i żądać zwrotu od Wykonawcy kosztów poniesionych z tego tytułu.</w:t>
      </w:r>
    </w:p>
    <w:p w14:paraId="428937C9" w14:textId="77777777" w:rsidR="008B6BF3" w:rsidRPr="008E7249" w:rsidRDefault="008B6BF3" w:rsidP="00D82FAF">
      <w:pPr>
        <w:pStyle w:val="Akapitzlist"/>
        <w:numPr>
          <w:ilvl w:val="1"/>
          <w:numId w:val="33"/>
        </w:numPr>
        <w:tabs>
          <w:tab w:val="left" w:pos="0"/>
          <w:tab w:val="left" w:pos="1418"/>
        </w:tabs>
        <w:spacing w:line="276" w:lineRule="auto"/>
        <w:ind w:left="709" w:hanging="283"/>
        <w:contextualSpacing/>
        <w:rPr>
          <w:color w:val="000000" w:themeColor="text1"/>
          <w:sz w:val="22"/>
          <w:szCs w:val="22"/>
        </w:rPr>
      </w:pPr>
      <w:r w:rsidRPr="008E7249">
        <w:rPr>
          <w:color w:val="000000" w:themeColor="text1"/>
          <w:sz w:val="22"/>
          <w:szCs w:val="22"/>
        </w:rPr>
        <w:t>Wykonawca zabezpieczy przerwane roboty w zakresie obustronnie uzgodnionym.</w:t>
      </w:r>
    </w:p>
    <w:p w14:paraId="252DE40D" w14:textId="77777777" w:rsidR="00813C4B" w:rsidRPr="008E7249" w:rsidRDefault="00813C4B" w:rsidP="00D82FAF">
      <w:pPr>
        <w:pStyle w:val="Akapitzlist"/>
        <w:numPr>
          <w:ilvl w:val="1"/>
          <w:numId w:val="33"/>
        </w:numPr>
        <w:tabs>
          <w:tab w:val="left" w:pos="0"/>
          <w:tab w:val="left" w:pos="1418"/>
        </w:tabs>
        <w:spacing w:line="276" w:lineRule="auto"/>
        <w:ind w:left="709" w:hanging="283"/>
        <w:contextualSpacing/>
        <w:rPr>
          <w:color w:val="000000" w:themeColor="text1"/>
          <w:sz w:val="22"/>
          <w:szCs w:val="22"/>
        </w:rPr>
      </w:pPr>
      <w:r w:rsidRPr="008E7249">
        <w:rPr>
          <w:color w:val="000000" w:themeColor="text1"/>
          <w:sz w:val="22"/>
          <w:szCs w:val="22"/>
        </w:rPr>
        <w:t>Koszty zabezpieczenia przerwanych robót ponosi Wykonawca, jeżeli odstąpienie od umowy następuje z przyczyn leżących po jego stronie.</w:t>
      </w:r>
    </w:p>
    <w:p w14:paraId="6C928BE1" w14:textId="6E45D9CA" w:rsidR="00813C4B" w:rsidRPr="008E7249" w:rsidRDefault="00813C4B" w:rsidP="00D82FAF">
      <w:pPr>
        <w:pStyle w:val="Akapitzlist"/>
        <w:numPr>
          <w:ilvl w:val="1"/>
          <w:numId w:val="33"/>
        </w:numPr>
        <w:tabs>
          <w:tab w:val="left" w:pos="0"/>
          <w:tab w:val="left" w:pos="1418"/>
        </w:tabs>
        <w:spacing w:line="276" w:lineRule="auto"/>
        <w:ind w:left="709" w:hanging="283"/>
        <w:contextualSpacing/>
        <w:rPr>
          <w:color w:val="000000" w:themeColor="text1"/>
          <w:sz w:val="22"/>
          <w:szCs w:val="22"/>
        </w:rPr>
      </w:pPr>
      <w:r w:rsidRPr="008E7249">
        <w:rPr>
          <w:color w:val="000000" w:themeColor="text1"/>
          <w:sz w:val="22"/>
          <w:szCs w:val="22"/>
        </w:rPr>
        <w:t>W razie, gdy Wykonawca nie zabezpieczy przerwanyc</w:t>
      </w:r>
      <w:r w:rsidR="002B32B3">
        <w:rPr>
          <w:color w:val="000000" w:themeColor="text1"/>
          <w:sz w:val="22"/>
          <w:szCs w:val="22"/>
        </w:rPr>
        <w:t xml:space="preserve">h robót, w sytuacji określonej </w:t>
      </w:r>
      <w:r w:rsidRPr="008E7249">
        <w:rPr>
          <w:color w:val="000000" w:themeColor="text1"/>
          <w:sz w:val="22"/>
          <w:szCs w:val="22"/>
        </w:rPr>
        <w:t>w pkt. 3 Zamawiający może powierzyć wykonanie zabezpieczenia innej osobie i żądać zwrotu od Wykonawcy kosztów poniesionych z tego tytułu.</w:t>
      </w:r>
    </w:p>
    <w:p w14:paraId="4D0D29AE" w14:textId="77777777" w:rsidR="008B6BF3" w:rsidRPr="008E7249" w:rsidRDefault="008B6BF3" w:rsidP="00D82FAF">
      <w:pPr>
        <w:pStyle w:val="Akapitzlist"/>
        <w:numPr>
          <w:ilvl w:val="1"/>
          <w:numId w:val="33"/>
        </w:numPr>
        <w:tabs>
          <w:tab w:val="left" w:pos="1418"/>
        </w:tabs>
        <w:spacing w:line="276" w:lineRule="auto"/>
        <w:ind w:left="709" w:hanging="283"/>
        <w:contextualSpacing/>
        <w:rPr>
          <w:color w:val="000000" w:themeColor="text1"/>
          <w:sz w:val="22"/>
          <w:szCs w:val="22"/>
        </w:rPr>
      </w:pPr>
      <w:r w:rsidRPr="008E7249">
        <w:rPr>
          <w:color w:val="000000" w:themeColor="text1"/>
          <w:sz w:val="22"/>
          <w:szCs w:val="22"/>
        </w:rPr>
        <w:t>Wykonawca sporządzi wykaz materiałów, konstrukcji lub urządzeń, które nie mogą być wykorzystane przez Wykonawcę do realizacji innych robót nie objętych niniejszą umową, jeżeli odstąpienie od umowy nastąpiło z przyczyn zależnych od Zamawiającego.</w:t>
      </w:r>
    </w:p>
    <w:p w14:paraId="0D04C444" w14:textId="77777777" w:rsidR="008B6BF3" w:rsidRPr="008E7249" w:rsidRDefault="008B6BF3" w:rsidP="00D82FAF">
      <w:pPr>
        <w:pStyle w:val="Akapitzlist"/>
        <w:numPr>
          <w:ilvl w:val="1"/>
          <w:numId w:val="33"/>
        </w:numPr>
        <w:tabs>
          <w:tab w:val="left" w:pos="0"/>
          <w:tab w:val="left" w:pos="1418"/>
        </w:tabs>
        <w:spacing w:line="276" w:lineRule="auto"/>
        <w:ind w:left="709" w:hanging="283"/>
        <w:contextualSpacing/>
        <w:rPr>
          <w:color w:val="000000" w:themeColor="text1"/>
          <w:sz w:val="22"/>
          <w:szCs w:val="22"/>
        </w:rPr>
      </w:pPr>
      <w:r w:rsidRPr="008E7249">
        <w:rPr>
          <w:color w:val="000000" w:themeColor="text1"/>
          <w:sz w:val="22"/>
          <w:szCs w:val="22"/>
        </w:rPr>
        <w:t>Wykonawca zgłosi do dokonania przez Zamawiającego odbioru robót przerwanych oraz robót zabezpieczających jeżeli odstąpienie od umowy nastąpiło z przyczyn zależnych od Zamawiającego.</w:t>
      </w:r>
    </w:p>
    <w:p w14:paraId="0AEA2632" w14:textId="27BFD10D" w:rsidR="008B6BF3" w:rsidRPr="008E7249" w:rsidRDefault="005B6B87" w:rsidP="00D82FAF">
      <w:pPr>
        <w:pStyle w:val="Akapitzlist"/>
        <w:numPr>
          <w:ilvl w:val="0"/>
          <w:numId w:val="33"/>
        </w:numPr>
        <w:spacing w:line="276" w:lineRule="auto"/>
        <w:ind w:left="426" w:hanging="426"/>
        <w:contextualSpacing/>
        <w:rPr>
          <w:color w:val="000000" w:themeColor="text1"/>
          <w:sz w:val="22"/>
          <w:szCs w:val="22"/>
        </w:rPr>
      </w:pPr>
      <w:r w:rsidRPr="008E7249">
        <w:rPr>
          <w:color w:val="000000" w:themeColor="text1"/>
          <w:sz w:val="22"/>
          <w:szCs w:val="22"/>
        </w:rPr>
        <w:t>W przypadku, o którym mowa w ust. 1 pkt. 3-8 Wykonawcy przysługuje wynagrodzenie za roboty budowlane wykonane do dnia odstąpienia, o ile zo</w:t>
      </w:r>
      <w:r w:rsidR="002B32B3">
        <w:rPr>
          <w:color w:val="000000" w:themeColor="text1"/>
          <w:sz w:val="22"/>
          <w:szCs w:val="22"/>
        </w:rPr>
        <w:t xml:space="preserve">stały wykonane zgodnie z umową </w:t>
      </w:r>
      <w:r w:rsidRPr="008E7249">
        <w:rPr>
          <w:color w:val="000000" w:themeColor="text1"/>
          <w:sz w:val="22"/>
          <w:szCs w:val="22"/>
        </w:rPr>
        <w:t>i odebrane.</w:t>
      </w:r>
    </w:p>
    <w:p w14:paraId="53C7F633" w14:textId="77777777" w:rsidR="005B6B87" w:rsidRPr="008E7249" w:rsidRDefault="005B6B87" w:rsidP="00D82FAF">
      <w:pPr>
        <w:pStyle w:val="Akapitzlist"/>
        <w:numPr>
          <w:ilvl w:val="0"/>
          <w:numId w:val="33"/>
        </w:numPr>
        <w:spacing w:line="276" w:lineRule="auto"/>
        <w:ind w:left="426" w:hanging="426"/>
        <w:contextualSpacing/>
        <w:rPr>
          <w:color w:val="000000" w:themeColor="text1"/>
          <w:sz w:val="22"/>
          <w:szCs w:val="22"/>
        </w:rPr>
      </w:pPr>
      <w:r w:rsidRPr="008E7249">
        <w:rPr>
          <w:color w:val="000000" w:themeColor="text1"/>
          <w:sz w:val="22"/>
          <w:szCs w:val="22"/>
        </w:rPr>
        <w:t>Postanowienia ust. 3, 4 stosuje się także w sytuacji, gdy z przyczyn leżących po stronie Wykonawcy, Zamawiający odstąpił od umowy na podstawie ustawy.</w:t>
      </w:r>
    </w:p>
    <w:p w14:paraId="393CD88C" w14:textId="639B9C04" w:rsidR="000B6714" w:rsidRPr="008E7249" w:rsidRDefault="000B6714" w:rsidP="00D82FAF">
      <w:pPr>
        <w:pStyle w:val="Akapitzlist"/>
        <w:numPr>
          <w:ilvl w:val="0"/>
          <w:numId w:val="33"/>
        </w:numPr>
        <w:spacing w:line="276" w:lineRule="auto"/>
        <w:ind w:left="426" w:hanging="426"/>
        <w:contextualSpacing/>
        <w:rPr>
          <w:color w:val="000000" w:themeColor="text1"/>
          <w:sz w:val="22"/>
          <w:szCs w:val="22"/>
        </w:rPr>
      </w:pPr>
      <w:r w:rsidRPr="008E7249">
        <w:rPr>
          <w:color w:val="000000" w:themeColor="text1"/>
          <w:sz w:val="22"/>
          <w:szCs w:val="22"/>
        </w:rPr>
        <w:t>W razie bezskutecznego upływu terminu do zapłaty należności z tytułu poniesionych przez Zamawiającego kosztów, określonych w ust. 3 pkt. 2 i 5 nali</w:t>
      </w:r>
      <w:r w:rsidR="002B32B3">
        <w:rPr>
          <w:color w:val="000000" w:themeColor="text1"/>
          <w:sz w:val="22"/>
          <w:szCs w:val="22"/>
        </w:rPr>
        <w:t xml:space="preserve">czone zostaną odsetki ustawowe </w:t>
      </w:r>
      <w:r w:rsidRPr="008E7249">
        <w:rPr>
          <w:color w:val="000000" w:themeColor="text1"/>
          <w:sz w:val="22"/>
          <w:szCs w:val="22"/>
        </w:rPr>
        <w:t>za opóźnienie.</w:t>
      </w:r>
    </w:p>
    <w:p w14:paraId="6E4C3A6A" w14:textId="77777777" w:rsidR="000B6714" w:rsidRPr="008E7249" w:rsidRDefault="000B6714" w:rsidP="00D82FAF">
      <w:pPr>
        <w:pStyle w:val="Akapitzlist"/>
        <w:numPr>
          <w:ilvl w:val="0"/>
          <w:numId w:val="33"/>
        </w:numPr>
        <w:spacing w:line="276" w:lineRule="auto"/>
        <w:ind w:left="426" w:hanging="426"/>
        <w:contextualSpacing/>
        <w:rPr>
          <w:color w:val="000000" w:themeColor="text1"/>
          <w:sz w:val="22"/>
          <w:szCs w:val="22"/>
        </w:rPr>
      </w:pPr>
      <w:r w:rsidRPr="008E7249">
        <w:rPr>
          <w:color w:val="000000" w:themeColor="text1"/>
          <w:sz w:val="22"/>
          <w:szCs w:val="22"/>
        </w:rPr>
        <w:t>Zamawiający może dokonać potrąceń należności z tytułu poniesionych przez niego kosztów, określonych w ust. 3 pkt. 2 i 5 wraz z odsetkami ustawowymi za opóźnienie z wynagrodzenia Wykonawcy składając właściwe oświadczenie. Kwota ta zostanie potrącana automatycznie bez uzyskania zgody Wykonawcy.</w:t>
      </w:r>
    </w:p>
    <w:p w14:paraId="7D69E040" w14:textId="77777777" w:rsidR="0009582A" w:rsidRPr="008E7249" w:rsidRDefault="0009582A" w:rsidP="00D82FAF">
      <w:pPr>
        <w:pStyle w:val="Akapitzlist"/>
        <w:numPr>
          <w:ilvl w:val="0"/>
          <w:numId w:val="33"/>
        </w:numPr>
        <w:spacing w:line="276" w:lineRule="auto"/>
        <w:ind w:left="426" w:hanging="426"/>
        <w:contextualSpacing/>
        <w:rPr>
          <w:color w:val="000000" w:themeColor="text1"/>
          <w:sz w:val="22"/>
          <w:szCs w:val="22"/>
        </w:rPr>
      </w:pPr>
      <w:r w:rsidRPr="008E7249">
        <w:rPr>
          <w:color w:val="000000" w:themeColor="text1"/>
          <w:sz w:val="22"/>
          <w:szCs w:val="22"/>
        </w:rPr>
        <w:t>Sposób obliczenia należnego wynagrodzenia Wykonawcy z tytułu wykonania części umowy będzie następujący: obliczenie wykonanej części nastąpi na podstawie kosztorysów powykonawczych, przygotowanych przez Wykonawcę, a zatwierdzonych przez Zamawiającego. Kosztorysy te opracowane będą w oparciu o następujące założenia:</w:t>
      </w:r>
    </w:p>
    <w:p w14:paraId="61CCFF3E" w14:textId="08C10250" w:rsidR="0009582A" w:rsidRPr="008E7249" w:rsidRDefault="0009582A" w:rsidP="00D82FAF">
      <w:pPr>
        <w:pStyle w:val="Akapitzlist"/>
        <w:numPr>
          <w:ilvl w:val="0"/>
          <w:numId w:val="43"/>
        </w:numPr>
        <w:spacing w:line="276" w:lineRule="auto"/>
        <w:ind w:left="709" w:hanging="283"/>
        <w:contextualSpacing/>
        <w:rPr>
          <w:color w:val="000000" w:themeColor="text1"/>
          <w:sz w:val="22"/>
          <w:szCs w:val="22"/>
        </w:rPr>
      </w:pPr>
      <w:r w:rsidRPr="008E7249">
        <w:rPr>
          <w:color w:val="000000" w:themeColor="text1"/>
          <w:sz w:val="22"/>
          <w:szCs w:val="22"/>
        </w:rPr>
        <w:lastRenderedPageBreak/>
        <w:t xml:space="preserve">ceny jednostkowe robót zostaną przyjęte z oferty Wykonawcy, a ilości wykonanych robót zgodnie </w:t>
      </w:r>
      <w:r w:rsidR="002B32B3">
        <w:rPr>
          <w:color w:val="000000" w:themeColor="text1"/>
          <w:sz w:val="22"/>
          <w:szCs w:val="22"/>
        </w:rPr>
        <w:br/>
      </w:r>
      <w:r w:rsidRPr="008E7249">
        <w:rPr>
          <w:color w:val="000000" w:themeColor="text1"/>
          <w:sz w:val="22"/>
          <w:szCs w:val="22"/>
        </w:rPr>
        <w:t>z dokonanymi obmiarami,</w:t>
      </w:r>
    </w:p>
    <w:p w14:paraId="1068E171" w14:textId="77777777" w:rsidR="0009582A" w:rsidRPr="006158C7" w:rsidRDefault="0009582A" w:rsidP="00D82FAF">
      <w:pPr>
        <w:pStyle w:val="Akapitzlist"/>
        <w:numPr>
          <w:ilvl w:val="0"/>
          <w:numId w:val="43"/>
        </w:numPr>
        <w:spacing w:line="276" w:lineRule="auto"/>
        <w:ind w:left="709" w:hanging="283"/>
        <w:contextualSpacing/>
        <w:rPr>
          <w:color w:val="000000" w:themeColor="text1"/>
          <w:sz w:val="22"/>
          <w:szCs w:val="22"/>
        </w:rPr>
      </w:pPr>
      <w:r w:rsidRPr="008E7249">
        <w:rPr>
          <w:color w:val="000000" w:themeColor="text1"/>
          <w:sz w:val="22"/>
          <w:szCs w:val="22"/>
        </w:rPr>
        <w:t xml:space="preserve">w przypadku, gdy nie będzie możliwe rozliczenie danej roboty w oparciu o ww. zapisy, brakujące ceny czynników produkcji zostaną przyjęte z zeszytów SEKOCENBUD (dla województwa podkarpackiego) za okres ich wbudowania, podstawą do określenia nakładów rzeczowych będą KNR-y, w przypadku </w:t>
      </w:r>
      <w:r w:rsidRPr="006158C7">
        <w:rPr>
          <w:color w:val="000000" w:themeColor="text1"/>
          <w:sz w:val="22"/>
          <w:szCs w:val="22"/>
        </w:rPr>
        <w:t>braku odpowiednich pozycji – KNNR-y, a następnie wycena indywidualna Wykonawcy zatwierdzona przez inspektora nadzoru i Zamawiającego.</w:t>
      </w:r>
    </w:p>
    <w:p w14:paraId="229D5F74" w14:textId="77777777" w:rsidR="008B6BF3" w:rsidRPr="006158C7" w:rsidRDefault="008B6BF3" w:rsidP="008B6BF3">
      <w:pPr>
        <w:pStyle w:val="tyt"/>
        <w:keepNext w:val="0"/>
        <w:suppressAutoHyphens w:val="0"/>
        <w:spacing w:before="0" w:after="0" w:line="276" w:lineRule="auto"/>
        <w:rPr>
          <w:color w:val="000000" w:themeColor="text1"/>
          <w:sz w:val="22"/>
          <w:szCs w:val="22"/>
          <w:lang w:eastAsia="pl-PL"/>
        </w:rPr>
      </w:pPr>
    </w:p>
    <w:p w14:paraId="0A63AFD9" w14:textId="49011B58" w:rsidR="0009582A" w:rsidRPr="006158C7" w:rsidRDefault="0009582A" w:rsidP="008232CB">
      <w:pPr>
        <w:pStyle w:val="tyt"/>
        <w:suppressAutoHyphens w:val="0"/>
        <w:spacing w:before="0" w:after="0" w:line="276" w:lineRule="auto"/>
        <w:rPr>
          <w:color w:val="000000" w:themeColor="text1"/>
          <w:sz w:val="22"/>
          <w:szCs w:val="22"/>
          <w:lang w:eastAsia="pl-PL"/>
        </w:rPr>
      </w:pPr>
      <w:r w:rsidRPr="006158C7">
        <w:rPr>
          <w:color w:val="000000" w:themeColor="text1"/>
          <w:sz w:val="22"/>
          <w:szCs w:val="22"/>
          <w:lang w:eastAsia="pl-PL"/>
        </w:rPr>
        <w:t xml:space="preserve">§ </w:t>
      </w:r>
      <w:r w:rsidR="008E7249" w:rsidRPr="006158C7">
        <w:rPr>
          <w:color w:val="000000" w:themeColor="text1"/>
          <w:sz w:val="22"/>
          <w:szCs w:val="22"/>
          <w:lang w:eastAsia="pl-PL"/>
        </w:rPr>
        <w:t>20</w:t>
      </w:r>
    </w:p>
    <w:p w14:paraId="2D5DCEFB" w14:textId="77777777" w:rsidR="0009582A" w:rsidRPr="006158C7" w:rsidRDefault="0009582A" w:rsidP="008232CB">
      <w:pPr>
        <w:pStyle w:val="tyt"/>
        <w:suppressAutoHyphens w:val="0"/>
        <w:spacing w:before="0" w:after="0" w:line="276" w:lineRule="auto"/>
        <w:rPr>
          <w:b w:val="0"/>
          <w:color w:val="000000" w:themeColor="text1"/>
          <w:sz w:val="22"/>
          <w:szCs w:val="22"/>
          <w:lang w:eastAsia="pl-PL"/>
        </w:rPr>
      </w:pPr>
      <w:r w:rsidRPr="006158C7">
        <w:rPr>
          <w:b w:val="0"/>
          <w:color w:val="000000" w:themeColor="text1"/>
          <w:sz w:val="22"/>
          <w:szCs w:val="22"/>
        </w:rPr>
        <w:t>ZAWIADOMIENIA, KORESPONDENCJA</w:t>
      </w:r>
    </w:p>
    <w:p w14:paraId="02DA410A" w14:textId="77777777" w:rsidR="0009582A" w:rsidRPr="008E7249" w:rsidRDefault="0009582A" w:rsidP="00D82FAF">
      <w:pPr>
        <w:pStyle w:val="Akapitzlist"/>
        <w:numPr>
          <w:ilvl w:val="0"/>
          <w:numId w:val="44"/>
        </w:numPr>
        <w:spacing w:line="276" w:lineRule="auto"/>
        <w:ind w:left="426" w:hanging="426"/>
        <w:contextualSpacing/>
        <w:rPr>
          <w:color w:val="000000" w:themeColor="text1"/>
          <w:sz w:val="22"/>
          <w:szCs w:val="22"/>
        </w:rPr>
      </w:pPr>
      <w:r w:rsidRPr="006158C7">
        <w:rPr>
          <w:color w:val="000000" w:themeColor="text1"/>
          <w:sz w:val="22"/>
          <w:szCs w:val="22"/>
        </w:rPr>
        <w:t>Wszelkie zawiadomienia, korespondencja oraz dokumentacja przekazywana między Stronami w związku z niniejszą Umową będzie sporządzona</w:t>
      </w:r>
      <w:r w:rsidRPr="008E7249">
        <w:rPr>
          <w:color w:val="000000" w:themeColor="text1"/>
          <w:sz w:val="22"/>
          <w:szCs w:val="22"/>
        </w:rPr>
        <w:t xml:space="preserve"> </w:t>
      </w:r>
      <w:r w:rsidR="008232CB" w:rsidRPr="008E7249">
        <w:rPr>
          <w:color w:val="000000" w:themeColor="text1"/>
          <w:sz w:val="22"/>
          <w:szCs w:val="22"/>
        </w:rPr>
        <w:t>pisemnie</w:t>
      </w:r>
      <w:r w:rsidRPr="008E7249">
        <w:rPr>
          <w:color w:val="000000" w:themeColor="text1"/>
          <w:sz w:val="22"/>
          <w:szCs w:val="22"/>
        </w:rPr>
        <w:t>.</w:t>
      </w:r>
    </w:p>
    <w:p w14:paraId="09FDC58C" w14:textId="77777777" w:rsidR="0009582A" w:rsidRPr="008E7249" w:rsidRDefault="0009582A" w:rsidP="00D82FAF">
      <w:pPr>
        <w:pStyle w:val="Akapitzlist"/>
        <w:numPr>
          <w:ilvl w:val="0"/>
          <w:numId w:val="44"/>
        </w:numPr>
        <w:spacing w:line="276" w:lineRule="auto"/>
        <w:ind w:left="426" w:hanging="426"/>
        <w:contextualSpacing/>
        <w:rPr>
          <w:color w:val="000000" w:themeColor="text1"/>
          <w:sz w:val="22"/>
          <w:szCs w:val="22"/>
        </w:rPr>
      </w:pPr>
      <w:r w:rsidRPr="008E7249">
        <w:rPr>
          <w:color w:val="000000" w:themeColor="text1"/>
          <w:sz w:val="22"/>
          <w:szCs w:val="22"/>
        </w:rPr>
        <w:t>Korespondencja może być przesyłana, w tym pocztą elektroniczną, doręczane osobiście za potwierdzeniem, przesyłane kurierem lub listem poleconym.</w:t>
      </w:r>
    </w:p>
    <w:p w14:paraId="67904614" w14:textId="77777777" w:rsidR="0009582A" w:rsidRPr="008E7249" w:rsidRDefault="0009582A" w:rsidP="00D82FAF">
      <w:pPr>
        <w:pStyle w:val="Akapitzlist"/>
        <w:numPr>
          <w:ilvl w:val="0"/>
          <w:numId w:val="44"/>
        </w:numPr>
        <w:spacing w:line="276" w:lineRule="auto"/>
        <w:ind w:left="426" w:hanging="426"/>
        <w:contextualSpacing/>
        <w:rPr>
          <w:color w:val="000000" w:themeColor="text1"/>
          <w:sz w:val="22"/>
          <w:szCs w:val="22"/>
        </w:rPr>
      </w:pPr>
      <w:r w:rsidRPr="008E7249">
        <w:rPr>
          <w:color w:val="000000" w:themeColor="text1"/>
          <w:sz w:val="22"/>
          <w:szCs w:val="22"/>
        </w:rPr>
        <w:t>Korespondencja  będzie wysyłana na adresy podane przez Strony. Każda ze Stron zobowiązana jest do informowania drugiej Strony o każdej zmianie, siedziby, adresu poczty elektronicznej. Jeżeli Strona nie powiadomiła o zmianie siedziby, adresu poczty elektronicznej korespondencja wysłana na ostatni znany adres siedziby, poczty elektronicznej Strony uznają za doręczone.</w:t>
      </w:r>
    </w:p>
    <w:p w14:paraId="24DD6345" w14:textId="77777777" w:rsidR="0009582A" w:rsidRPr="008E7249" w:rsidRDefault="0009582A" w:rsidP="00D82FAF">
      <w:pPr>
        <w:pStyle w:val="Akapitzlist"/>
        <w:numPr>
          <w:ilvl w:val="0"/>
          <w:numId w:val="44"/>
        </w:numPr>
        <w:spacing w:line="276" w:lineRule="auto"/>
        <w:ind w:left="426" w:hanging="426"/>
        <w:contextualSpacing/>
        <w:rPr>
          <w:color w:val="000000" w:themeColor="text1"/>
          <w:sz w:val="22"/>
          <w:szCs w:val="22"/>
        </w:rPr>
      </w:pPr>
      <w:r w:rsidRPr="008E7249">
        <w:rPr>
          <w:color w:val="000000" w:themeColor="text1"/>
          <w:sz w:val="22"/>
          <w:szCs w:val="22"/>
        </w:rPr>
        <w:t>Do formalnych kontaktów w sprawach związanych z niniejszą Umową upoważnieni zostają</w:t>
      </w:r>
    </w:p>
    <w:p w14:paraId="5C361BD7" w14:textId="77777777" w:rsidR="0009582A" w:rsidRPr="008E7249" w:rsidRDefault="0009582A" w:rsidP="00D82FAF">
      <w:pPr>
        <w:pStyle w:val="Akapitzlist"/>
        <w:numPr>
          <w:ilvl w:val="0"/>
          <w:numId w:val="45"/>
        </w:numPr>
        <w:spacing w:after="200" w:line="276" w:lineRule="auto"/>
        <w:ind w:left="709" w:hanging="283"/>
        <w:contextualSpacing/>
        <w:rPr>
          <w:color w:val="000000" w:themeColor="text1"/>
          <w:sz w:val="22"/>
          <w:szCs w:val="22"/>
        </w:rPr>
      </w:pPr>
      <w:r w:rsidRPr="008E7249">
        <w:rPr>
          <w:color w:val="000000" w:themeColor="text1"/>
          <w:sz w:val="22"/>
          <w:szCs w:val="22"/>
        </w:rPr>
        <w:t xml:space="preserve">ze strony Zamawiającego: ……………, tel. kontaktowy: ………, </w:t>
      </w:r>
      <w:r w:rsidRPr="008E7249">
        <w:rPr>
          <w:color w:val="000000" w:themeColor="text1"/>
          <w:sz w:val="22"/>
          <w:szCs w:val="22"/>
          <w:lang w:val="en-PH"/>
        </w:rPr>
        <w:t xml:space="preserve">e-mail: </w:t>
      </w:r>
      <w:hyperlink r:id="rId9" w:history="1">
        <w:r w:rsidRPr="008E7249">
          <w:rPr>
            <w:rStyle w:val="Hipercze"/>
            <w:color w:val="000000" w:themeColor="text1"/>
            <w:sz w:val="22"/>
            <w:szCs w:val="22"/>
            <w:u w:val="none"/>
            <w:lang w:val="en-PH"/>
          </w:rPr>
          <w:t>…………</w:t>
        </w:r>
      </w:hyperlink>
      <w:r w:rsidRPr="008E7249">
        <w:rPr>
          <w:color w:val="000000" w:themeColor="text1"/>
          <w:sz w:val="22"/>
          <w:szCs w:val="22"/>
          <w:lang w:val="en-PH"/>
        </w:rPr>
        <w:t xml:space="preserve">. </w:t>
      </w:r>
    </w:p>
    <w:p w14:paraId="22D6F5C7" w14:textId="77777777" w:rsidR="0009582A" w:rsidRPr="008E7249" w:rsidRDefault="0009582A" w:rsidP="00D82FAF">
      <w:pPr>
        <w:pStyle w:val="Akapitzlist"/>
        <w:numPr>
          <w:ilvl w:val="0"/>
          <w:numId w:val="45"/>
        </w:numPr>
        <w:spacing w:after="200" w:line="276" w:lineRule="auto"/>
        <w:ind w:left="709" w:hanging="283"/>
        <w:contextualSpacing/>
        <w:rPr>
          <w:color w:val="000000" w:themeColor="text1"/>
          <w:sz w:val="22"/>
          <w:szCs w:val="22"/>
        </w:rPr>
      </w:pPr>
      <w:r w:rsidRPr="008E7249">
        <w:rPr>
          <w:color w:val="000000" w:themeColor="text1"/>
          <w:sz w:val="22"/>
          <w:szCs w:val="22"/>
        </w:rPr>
        <w:t xml:space="preserve">ze strony Wykonawcy: ……………, tel. kontaktowy: …………, </w:t>
      </w:r>
      <w:r w:rsidRPr="008E7249">
        <w:rPr>
          <w:color w:val="000000" w:themeColor="text1"/>
          <w:sz w:val="22"/>
          <w:szCs w:val="22"/>
          <w:lang w:val="en-PH"/>
        </w:rPr>
        <w:t xml:space="preserve">e-mail: </w:t>
      </w:r>
      <w:hyperlink r:id="rId10" w:history="1">
        <w:r w:rsidRPr="008E7249">
          <w:rPr>
            <w:rStyle w:val="Hipercze"/>
            <w:color w:val="000000" w:themeColor="text1"/>
            <w:sz w:val="22"/>
            <w:szCs w:val="22"/>
            <w:u w:val="none"/>
            <w:lang w:val="en-PH"/>
          </w:rPr>
          <w:t>…………</w:t>
        </w:r>
      </w:hyperlink>
      <w:r w:rsidRPr="008E7249">
        <w:rPr>
          <w:color w:val="000000" w:themeColor="text1"/>
          <w:sz w:val="22"/>
          <w:szCs w:val="22"/>
          <w:lang w:val="en-PH"/>
        </w:rPr>
        <w:t xml:space="preserve">. </w:t>
      </w:r>
    </w:p>
    <w:p w14:paraId="2B9F91A3" w14:textId="77777777" w:rsidR="0009582A" w:rsidRPr="006158C7" w:rsidRDefault="0009582A" w:rsidP="00D82FAF">
      <w:pPr>
        <w:pStyle w:val="Akapitzlist"/>
        <w:numPr>
          <w:ilvl w:val="0"/>
          <w:numId w:val="44"/>
        </w:numPr>
        <w:spacing w:line="276" w:lineRule="auto"/>
        <w:ind w:left="426" w:hanging="426"/>
        <w:contextualSpacing/>
        <w:rPr>
          <w:color w:val="000000" w:themeColor="text1"/>
          <w:sz w:val="22"/>
          <w:szCs w:val="22"/>
        </w:rPr>
      </w:pPr>
      <w:r w:rsidRPr="008E7249">
        <w:rPr>
          <w:color w:val="000000" w:themeColor="text1"/>
          <w:sz w:val="22"/>
          <w:szCs w:val="22"/>
        </w:rPr>
        <w:t xml:space="preserve">Zmiana osób wskazanych do kontaktów nie </w:t>
      </w:r>
      <w:r w:rsidRPr="006158C7">
        <w:rPr>
          <w:color w:val="000000" w:themeColor="text1"/>
          <w:sz w:val="22"/>
          <w:szCs w:val="22"/>
        </w:rPr>
        <w:t>wymaga sporządzenia</w:t>
      </w:r>
      <w:r w:rsidRPr="006158C7">
        <w:rPr>
          <w:color w:val="000000" w:themeColor="text1"/>
        </w:rPr>
        <w:t xml:space="preserve"> aneksu do umowy.</w:t>
      </w:r>
    </w:p>
    <w:p w14:paraId="23A2D27D" w14:textId="77777777" w:rsidR="0009582A" w:rsidRPr="006158C7" w:rsidRDefault="0009582A" w:rsidP="008B6BF3">
      <w:pPr>
        <w:pStyle w:val="tyt"/>
        <w:keepNext w:val="0"/>
        <w:suppressAutoHyphens w:val="0"/>
        <w:spacing w:before="0" w:after="0" w:line="276" w:lineRule="auto"/>
        <w:rPr>
          <w:color w:val="000000" w:themeColor="text1"/>
          <w:sz w:val="22"/>
          <w:szCs w:val="22"/>
          <w:lang w:eastAsia="pl-PL"/>
        </w:rPr>
      </w:pPr>
    </w:p>
    <w:p w14:paraId="1E7F3791" w14:textId="28F9B1CD" w:rsidR="005D243E" w:rsidRPr="006158C7" w:rsidRDefault="008E7249" w:rsidP="00C3147A">
      <w:pPr>
        <w:pStyle w:val="tyt"/>
        <w:suppressAutoHyphens w:val="0"/>
        <w:spacing w:before="0" w:after="0" w:line="276" w:lineRule="auto"/>
        <w:rPr>
          <w:color w:val="000000" w:themeColor="text1"/>
          <w:sz w:val="22"/>
          <w:szCs w:val="22"/>
          <w:lang w:eastAsia="pl-PL"/>
        </w:rPr>
      </w:pPr>
      <w:r w:rsidRPr="006158C7">
        <w:rPr>
          <w:color w:val="000000" w:themeColor="text1"/>
          <w:sz w:val="22"/>
          <w:szCs w:val="22"/>
          <w:lang w:eastAsia="pl-PL"/>
        </w:rPr>
        <w:t>§ 21</w:t>
      </w:r>
    </w:p>
    <w:p w14:paraId="11837A9D" w14:textId="5634BFCB" w:rsidR="005D243E" w:rsidRPr="006158C7" w:rsidRDefault="005D243E" w:rsidP="00C3147A">
      <w:pPr>
        <w:pStyle w:val="tyt"/>
        <w:suppressAutoHyphens w:val="0"/>
        <w:spacing w:before="0" w:after="0" w:line="276" w:lineRule="auto"/>
        <w:rPr>
          <w:b w:val="0"/>
          <w:color w:val="000000" w:themeColor="text1"/>
          <w:sz w:val="22"/>
          <w:szCs w:val="22"/>
          <w:lang w:eastAsia="pl-PL"/>
        </w:rPr>
      </w:pPr>
      <w:r w:rsidRPr="006158C7">
        <w:rPr>
          <w:b w:val="0"/>
          <w:color w:val="000000" w:themeColor="text1"/>
          <w:sz w:val="22"/>
          <w:szCs w:val="22"/>
        </w:rPr>
        <w:t>PRAWA AUTORSKIE</w:t>
      </w:r>
    </w:p>
    <w:p w14:paraId="62F5BF6F" w14:textId="10E650B4" w:rsidR="005D243E" w:rsidRPr="005D243E" w:rsidRDefault="005D243E" w:rsidP="00D82FAF">
      <w:pPr>
        <w:numPr>
          <w:ilvl w:val="0"/>
          <w:numId w:val="119"/>
        </w:numPr>
        <w:suppressAutoHyphens/>
        <w:autoSpaceDE w:val="0"/>
        <w:spacing w:after="200" w:line="276" w:lineRule="auto"/>
        <w:ind w:left="426" w:hanging="426"/>
        <w:contextualSpacing/>
        <w:rPr>
          <w:color w:val="000000"/>
          <w:sz w:val="22"/>
          <w:szCs w:val="22"/>
        </w:rPr>
      </w:pPr>
      <w:r w:rsidRPr="006158C7">
        <w:rPr>
          <w:color w:val="000000" w:themeColor="text1"/>
          <w:sz w:val="22"/>
          <w:szCs w:val="22"/>
        </w:rPr>
        <w:t>W ramach wynagrodzenia określonego w §</w:t>
      </w:r>
      <w:r w:rsidRPr="008E7249">
        <w:rPr>
          <w:color w:val="000000" w:themeColor="text1"/>
          <w:sz w:val="22"/>
          <w:szCs w:val="22"/>
        </w:rPr>
        <w:t xml:space="preserve"> 6 ust. 2, z chwilą dostarczenia dokumentacji </w:t>
      </w:r>
      <w:r w:rsidRPr="005D243E">
        <w:rPr>
          <w:color w:val="000000"/>
          <w:sz w:val="22"/>
          <w:szCs w:val="22"/>
        </w:rPr>
        <w:t>projektowej w terminie wskazanym w § 5 ust. 1 pkt 2, Wykonawca przenosi na Zamawiającego prawo własności  oraz całość autorskich praw majątkowych i praw pokrewnych do Projektu wraz z wyłącznym prawem zezwalania na wykonywanie zależnego prawa autorskiego.</w:t>
      </w:r>
    </w:p>
    <w:p w14:paraId="08BDEA42" w14:textId="77777777" w:rsidR="005D243E" w:rsidRPr="005D243E" w:rsidRDefault="005D243E" w:rsidP="00D82FAF">
      <w:pPr>
        <w:numPr>
          <w:ilvl w:val="0"/>
          <w:numId w:val="119"/>
        </w:numPr>
        <w:autoSpaceDE w:val="0"/>
        <w:spacing w:after="200" w:line="276" w:lineRule="auto"/>
        <w:ind w:left="426" w:hanging="426"/>
        <w:contextualSpacing/>
        <w:rPr>
          <w:color w:val="000000"/>
          <w:sz w:val="22"/>
          <w:szCs w:val="22"/>
        </w:rPr>
      </w:pPr>
      <w:r w:rsidRPr="005D243E">
        <w:rPr>
          <w:color w:val="000000"/>
          <w:sz w:val="22"/>
          <w:szCs w:val="22"/>
        </w:rPr>
        <w:t>Przeniesienie praw autorskich i praw pokrewnych, o których mowa w ust. 1, nie jest ograniczone czasowo ani terytorialnie i następuje na wszelkich znanych w chwili zawarcia niniejszej Umowy polach eksploatacji, w szczególności:</w:t>
      </w:r>
    </w:p>
    <w:p w14:paraId="78D08CC9" w14:textId="77777777" w:rsidR="005D243E" w:rsidRPr="005D243E" w:rsidRDefault="005D243E" w:rsidP="00D82FAF">
      <w:pPr>
        <w:numPr>
          <w:ilvl w:val="0"/>
          <w:numId w:val="120"/>
        </w:numPr>
        <w:autoSpaceDE w:val="0"/>
        <w:spacing w:after="200" w:line="276" w:lineRule="auto"/>
        <w:ind w:left="851" w:hanging="425"/>
        <w:contextualSpacing/>
        <w:rPr>
          <w:color w:val="000000"/>
          <w:sz w:val="22"/>
          <w:szCs w:val="22"/>
        </w:rPr>
      </w:pPr>
      <w:r w:rsidRPr="005D243E">
        <w:rPr>
          <w:color w:val="000000"/>
          <w:sz w:val="22"/>
          <w:szCs w:val="22"/>
        </w:rPr>
        <w:t>utrwalania i zwielokrotniania jakąkolwiek techniką i na jakimkolwiek nośniku, w tym nośniku elektronicznym, niezależnie od standardu systemu i formatu oraz dowolne korzystanie i rozporządzanie kopiami,</w:t>
      </w:r>
    </w:p>
    <w:p w14:paraId="73B5FEAA" w14:textId="77777777" w:rsidR="005D243E" w:rsidRPr="005D243E" w:rsidRDefault="005D243E" w:rsidP="00D82FAF">
      <w:pPr>
        <w:numPr>
          <w:ilvl w:val="0"/>
          <w:numId w:val="120"/>
        </w:numPr>
        <w:autoSpaceDE w:val="0"/>
        <w:spacing w:after="200" w:line="276" w:lineRule="auto"/>
        <w:ind w:left="851" w:hanging="425"/>
        <w:contextualSpacing/>
        <w:rPr>
          <w:color w:val="000000"/>
          <w:sz w:val="22"/>
          <w:szCs w:val="22"/>
        </w:rPr>
      </w:pPr>
      <w:r w:rsidRPr="005D243E">
        <w:rPr>
          <w:color w:val="000000"/>
          <w:sz w:val="22"/>
          <w:szCs w:val="22"/>
        </w:rPr>
        <w:t>wprowadzania do pamięci komputera oraz do sieci komputerowej lub multimedialnej, w tym do Internetu,</w:t>
      </w:r>
    </w:p>
    <w:p w14:paraId="27F7C582" w14:textId="77777777" w:rsidR="005D243E" w:rsidRPr="005D243E" w:rsidRDefault="005D243E" w:rsidP="00D82FAF">
      <w:pPr>
        <w:numPr>
          <w:ilvl w:val="0"/>
          <w:numId w:val="120"/>
        </w:numPr>
        <w:autoSpaceDE w:val="0"/>
        <w:spacing w:after="200" w:line="276" w:lineRule="auto"/>
        <w:ind w:left="851" w:hanging="425"/>
        <w:contextualSpacing/>
        <w:rPr>
          <w:color w:val="000000"/>
          <w:sz w:val="22"/>
          <w:szCs w:val="22"/>
        </w:rPr>
      </w:pPr>
      <w:r w:rsidRPr="005D243E">
        <w:rPr>
          <w:color w:val="000000"/>
          <w:sz w:val="22"/>
          <w:szCs w:val="22"/>
        </w:rPr>
        <w:t>rozpowszechniania w formie druku, zapisu cyfrowego, przekazu multimedialnego,</w:t>
      </w:r>
    </w:p>
    <w:p w14:paraId="6760C88B" w14:textId="77777777" w:rsidR="005D243E" w:rsidRPr="005D243E" w:rsidRDefault="005D243E" w:rsidP="00D82FAF">
      <w:pPr>
        <w:numPr>
          <w:ilvl w:val="0"/>
          <w:numId w:val="120"/>
        </w:numPr>
        <w:autoSpaceDE w:val="0"/>
        <w:spacing w:after="200" w:line="276" w:lineRule="auto"/>
        <w:ind w:left="851" w:hanging="425"/>
        <w:contextualSpacing/>
        <w:rPr>
          <w:color w:val="000000"/>
          <w:sz w:val="22"/>
          <w:szCs w:val="22"/>
        </w:rPr>
      </w:pPr>
      <w:r w:rsidRPr="005D243E">
        <w:rPr>
          <w:color w:val="000000"/>
          <w:sz w:val="22"/>
          <w:szCs w:val="22"/>
        </w:rPr>
        <w:t>nieodpłatnego lub odpłatnego udostępniania bez zgody Wykonawcy osobom trzecim na wszystkich polach eksploatacji określonych w niniejszej umowie,</w:t>
      </w:r>
    </w:p>
    <w:p w14:paraId="06FA5ECE" w14:textId="77777777" w:rsidR="005D243E" w:rsidRPr="005D243E" w:rsidRDefault="005D243E" w:rsidP="00D82FAF">
      <w:pPr>
        <w:numPr>
          <w:ilvl w:val="0"/>
          <w:numId w:val="120"/>
        </w:numPr>
        <w:autoSpaceDE w:val="0"/>
        <w:spacing w:after="200" w:line="276" w:lineRule="auto"/>
        <w:ind w:left="851" w:hanging="425"/>
        <w:contextualSpacing/>
        <w:rPr>
          <w:color w:val="000000"/>
          <w:sz w:val="22"/>
          <w:szCs w:val="22"/>
        </w:rPr>
      </w:pPr>
      <w:r w:rsidRPr="005D243E">
        <w:rPr>
          <w:color w:val="000000"/>
          <w:sz w:val="22"/>
          <w:szCs w:val="22"/>
        </w:rPr>
        <w:t>rozporządzania w jakikolwiek inny sposób odpłatny lub nieodpłatny,</w:t>
      </w:r>
    </w:p>
    <w:p w14:paraId="4E13C44D" w14:textId="77777777" w:rsidR="005D243E" w:rsidRPr="005D243E" w:rsidRDefault="005D243E" w:rsidP="00D82FAF">
      <w:pPr>
        <w:numPr>
          <w:ilvl w:val="0"/>
          <w:numId w:val="120"/>
        </w:numPr>
        <w:autoSpaceDE w:val="0"/>
        <w:spacing w:after="200" w:line="276" w:lineRule="auto"/>
        <w:ind w:left="851" w:hanging="425"/>
        <w:contextualSpacing/>
        <w:rPr>
          <w:color w:val="000000"/>
          <w:sz w:val="22"/>
          <w:szCs w:val="22"/>
        </w:rPr>
      </w:pPr>
      <w:r w:rsidRPr="005D243E">
        <w:rPr>
          <w:color w:val="000000"/>
          <w:sz w:val="22"/>
          <w:szCs w:val="22"/>
        </w:rPr>
        <w:t>dowolne wykorzystanie przedmiotu umowy,</w:t>
      </w:r>
    </w:p>
    <w:p w14:paraId="675E920A" w14:textId="77777777" w:rsidR="005D243E" w:rsidRPr="005D243E" w:rsidRDefault="005D243E" w:rsidP="00D82FAF">
      <w:pPr>
        <w:numPr>
          <w:ilvl w:val="0"/>
          <w:numId w:val="120"/>
        </w:numPr>
        <w:autoSpaceDE w:val="0"/>
        <w:spacing w:after="200" w:line="276" w:lineRule="auto"/>
        <w:ind w:left="851" w:hanging="425"/>
        <w:contextualSpacing/>
        <w:rPr>
          <w:color w:val="000000"/>
          <w:sz w:val="22"/>
          <w:szCs w:val="22"/>
        </w:rPr>
      </w:pPr>
      <w:r w:rsidRPr="005D243E">
        <w:rPr>
          <w:color w:val="000000"/>
          <w:sz w:val="22"/>
          <w:szCs w:val="22"/>
        </w:rPr>
        <w:t>udzielanie licencji oraz innych podobnych praw, na wykorzystywanie przedmiotu umowy przez osoby trzecie w zakresie pól eksploatacji wymienionych w niniejszym paragrafie,</w:t>
      </w:r>
    </w:p>
    <w:p w14:paraId="32158232" w14:textId="77777777" w:rsidR="005D243E" w:rsidRPr="005D243E" w:rsidRDefault="005D243E" w:rsidP="00D82FAF">
      <w:pPr>
        <w:numPr>
          <w:ilvl w:val="0"/>
          <w:numId w:val="120"/>
        </w:numPr>
        <w:autoSpaceDE w:val="0"/>
        <w:spacing w:after="200" w:line="276" w:lineRule="auto"/>
        <w:ind w:left="851" w:hanging="425"/>
        <w:contextualSpacing/>
        <w:rPr>
          <w:color w:val="000000"/>
          <w:sz w:val="22"/>
          <w:szCs w:val="22"/>
        </w:rPr>
      </w:pPr>
      <w:r w:rsidRPr="005D243E">
        <w:rPr>
          <w:color w:val="000000"/>
          <w:sz w:val="22"/>
          <w:szCs w:val="22"/>
        </w:rPr>
        <w:t>zezwalanie na wykonywanie zależnego prawa autorskiego,</w:t>
      </w:r>
    </w:p>
    <w:p w14:paraId="7E30759A" w14:textId="77777777" w:rsidR="005D243E" w:rsidRPr="005D243E" w:rsidRDefault="005D243E" w:rsidP="00D82FAF">
      <w:pPr>
        <w:numPr>
          <w:ilvl w:val="0"/>
          <w:numId w:val="120"/>
        </w:numPr>
        <w:autoSpaceDE w:val="0"/>
        <w:spacing w:after="200" w:line="276" w:lineRule="auto"/>
        <w:ind w:left="851" w:hanging="425"/>
        <w:contextualSpacing/>
        <w:rPr>
          <w:color w:val="000000"/>
          <w:sz w:val="22"/>
          <w:szCs w:val="22"/>
        </w:rPr>
      </w:pPr>
      <w:r w:rsidRPr="005D243E">
        <w:rPr>
          <w:color w:val="000000"/>
          <w:sz w:val="22"/>
          <w:szCs w:val="22"/>
        </w:rPr>
        <w:t>prawo adoptowania całego lub części przedmiotu umowy dla różnego rodzaju odbiorców przez nadanie mu różnego rodzaju form oraz utrwalanie, powielanie, rozpowszechnianie i wprowadzanie do obrotu tak zmienionego przedmiotu umowy,</w:t>
      </w:r>
    </w:p>
    <w:p w14:paraId="241C930D" w14:textId="77777777" w:rsidR="005D243E" w:rsidRPr="005D243E" w:rsidRDefault="005D243E" w:rsidP="00D82FAF">
      <w:pPr>
        <w:numPr>
          <w:ilvl w:val="0"/>
          <w:numId w:val="120"/>
        </w:numPr>
        <w:autoSpaceDE w:val="0"/>
        <w:spacing w:after="200" w:line="276" w:lineRule="auto"/>
        <w:ind w:left="851" w:hanging="425"/>
        <w:contextualSpacing/>
        <w:rPr>
          <w:color w:val="000000"/>
          <w:sz w:val="22"/>
          <w:szCs w:val="22"/>
        </w:rPr>
      </w:pPr>
      <w:r w:rsidRPr="005D243E">
        <w:rPr>
          <w:color w:val="000000"/>
          <w:sz w:val="22"/>
          <w:szCs w:val="22"/>
        </w:rPr>
        <w:t>wykorzystywanie przedmiotu umowy w całości lub w części i w ustalonej przez Zamawiającego formie do celów marketingowych.</w:t>
      </w:r>
    </w:p>
    <w:p w14:paraId="7742282B" w14:textId="77777777" w:rsidR="005D243E" w:rsidRPr="005D243E" w:rsidRDefault="005D243E" w:rsidP="00D82FAF">
      <w:pPr>
        <w:numPr>
          <w:ilvl w:val="0"/>
          <w:numId w:val="119"/>
        </w:numPr>
        <w:suppressAutoHyphens/>
        <w:autoSpaceDE w:val="0"/>
        <w:spacing w:after="200" w:line="276" w:lineRule="auto"/>
        <w:ind w:left="426" w:hanging="426"/>
        <w:contextualSpacing/>
        <w:rPr>
          <w:color w:val="000000"/>
          <w:sz w:val="22"/>
          <w:szCs w:val="22"/>
        </w:rPr>
      </w:pPr>
      <w:r w:rsidRPr="005D243E">
        <w:rPr>
          <w:color w:val="000000"/>
          <w:sz w:val="22"/>
          <w:szCs w:val="22"/>
        </w:rPr>
        <w:lastRenderedPageBreak/>
        <w:t>Przedmiot umowy służyć będzie do realizacji i rozliczenia robót budowlanych wykonanych przez Wykonawcę.</w:t>
      </w:r>
    </w:p>
    <w:p w14:paraId="400C00A4" w14:textId="77777777" w:rsidR="005D243E" w:rsidRPr="005D243E" w:rsidRDefault="005D243E" w:rsidP="00D82FAF">
      <w:pPr>
        <w:numPr>
          <w:ilvl w:val="0"/>
          <w:numId w:val="119"/>
        </w:numPr>
        <w:suppressAutoHyphens/>
        <w:autoSpaceDE w:val="0"/>
        <w:spacing w:after="200" w:line="276" w:lineRule="auto"/>
        <w:ind w:left="426" w:hanging="426"/>
        <w:contextualSpacing/>
        <w:rPr>
          <w:color w:val="000000"/>
          <w:sz w:val="22"/>
          <w:szCs w:val="22"/>
        </w:rPr>
      </w:pPr>
      <w:r w:rsidRPr="005D243E">
        <w:rPr>
          <w:color w:val="000000"/>
          <w:sz w:val="22"/>
          <w:szCs w:val="22"/>
        </w:rPr>
        <w:t>Wykonawca ponosi odpowiedzialność i koszty za szkody spowodowane jakimikolwiek wadami Przedmiotu umowy, uniemożliwiającymi realizację przez Zamawiającego, na podstawie Przedmiotu umowy, planowanej inwestycji lub powodującymi konieczność wykonania dodatkowych projektów, robót, a także ponoszenia dodatkowych wydatków – w pełnej wysokości.</w:t>
      </w:r>
    </w:p>
    <w:p w14:paraId="278179B5" w14:textId="69F5B56A" w:rsidR="005D243E" w:rsidRPr="005D243E" w:rsidRDefault="005D243E" w:rsidP="00D82FAF">
      <w:pPr>
        <w:numPr>
          <w:ilvl w:val="0"/>
          <w:numId w:val="119"/>
        </w:numPr>
        <w:suppressAutoHyphens/>
        <w:autoSpaceDE w:val="0"/>
        <w:spacing w:after="200" w:line="276" w:lineRule="auto"/>
        <w:ind w:left="426" w:hanging="426"/>
        <w:contextualSpacing/>
        <w:rPr>
          <w:color w:val="000000"/>
          <w:sz w:val="22"/>
          <w:szCs w:val="22"/>
        </w:rPr>
      </w:pPr>
      <w:r w:rsidRPr="005D243E">
        <w:rPr>
          <w:color w:val="000000"/>
          <w:sz w:val="22"/>
          <w:szCs w:val="22"/>
        </w:rPr>
        <w:t xml:space="preserve">Przeniesienie prawa własności i praw autorskich do dokumentacji projektowej na Zamawiającego nastąpi w dniu podpisania przez Zamawiającego protokołu odbioru </w:t>
      </w:r>
      <w:r>
        <w:rPr>
          <w:color w:val="000000"/>
          <w:sz w:val="22"/>
          <w:szCs w:val="22"/>
        </w:rPr>
        <w:t>dokumentacji projektowej</w:t>
      </w:r>
      <w:r w:rsidRPr="005D243E">
        <w:rPr>
          <w:color w:val="000000"/>
          <w:sz w:val="22"/>
          <w:szCs w:val="22"/>
        </w:rPr>
        <w:t xml:space="preserve"> oraz zapłaty wynagrodzenia.</w:t>
      </w:r>
    </w:p>
    <w:p w14:paraId="049A9C47" w14:textId="77777777" w:rsidR="005D243E" w:rsidRDefault="005D243E" w:rsidP="00D82FAF">
      <w:pPr>
        <w:numPr>
          <w:ilvl w:val="0"/>
          <w:numId w:val="119"/>
        </w:numPr>
        <w:suppressAutoHyphens/>
        <w:autoSpaceDE w:val="0"/>
        <w:spacing w:after="200" w:line="276" w:lineRule="auto"/>
        <w:ind w:left="426" w:hanging="426"/>
        <w:contextualSpacing/>
        <w:rPr>
          <w:color w:val="000000"/>
          <w:sz w:val="22"/>
          <w:szCs w:val="22"/>
        </w:rPr>
      </w:pPr>
      <w:r w:rsidRPr="005D243E">
        <w:rPr>
          <w:color w:val="000000"/>
          <w:sz w:val="22"/>
          <w:szCs w:val="22"/>
        </w:rPr>
        <w:t>W przypadku wystąpienia przeciwko Zamawiającemu przez osobę trzecią z roszczeniami wynikającymi z naruszenia jej praw, Wykonawca zobowiązuje się do ich zaspokojenia i zwolnienia Zamawiającego od obowiązku świadczeń z tego tytułu.</w:t>
      </w:r>
    </w:p>
    <w:p w14:paraId="0CD323C9" w14:textId="3AC7231B" w:rsidR="005D243E" w:rsidRPr="006158C7" w:rsidRDefault="005D243E" w:rsidP="00D82FAF">
      <w:pPr>
        <w:numPr>
          <w:ilvl w:val="0"/>
          <w:numId w:val="119"/>
        </w:numPr>
        <w:suppressAutoHyphens/>
        <w:autoSpaceDE w:val="0"/>
        <w:spacing w:after="200" w:line="276" w:lineRule="auto"/>
        <w:ind w:left="426" w:hanging="426"/>
        <w:contextualSpacing/>
        <w:rPr>
          <w:color w:val="000000" w:themeColor="text1"/>
          <w:sz w:val="22"/>
          <w:szCs w:val="22"/>
        </w:rPr>
      </w:pPr>
      <w:r w:rsidRPr="005D243E">
        <w:rPr>
          <w:color w:val="000000"/>
          <w:sz w:val="22"/>
          <w:szCs w:val="22"/>
        </w:rPr>
        <w:t xml:space="preserve">W przypadku dochodzenia na drodze sądowej przez osoby trzecie roszczeń wynikających z powyższych tytułów przeciwko Zamawiającemu, Wykonawca zobowiązuje się do przystąpienia w procesie do </w:t>
      </w:r>
      <w:r w:rsidRPr="008E7249">
        <w:rPr>
          <w:color w:val="000000" w:themeColor="text1"/>
          <w:sz w:val="22"/>
          <w:szCs w:val="22"/>
        </w:rPr>
        <w:t xml:space="preserve">Zamawiającego i </w:t>
      </w:r>
      <w:r w:rsidRPr="006158C7">
        <w:rPr>
          <w:color w:val="000000" w:themeColor="text1"/>
          <w:sz w:val="22"/>
          <w:szCs w:val="22"/>
        </w:rPr>
        <w:t>podjęcia wszelkich czynności w celu jego zwolnienia z udziału w sprawie.</w:t>
      </w:r>
    </w:p>
    <w:p w14:paraId="65F72C39" w14:textId="77777777" w:rsidR="00742EC7" w:rsidRPr="006158C7" w:rsidRDefault="00742EC7" w:rsidP="00742EC7">
      <w:pPr>
        <w:pStyle w:val="tyt"/>
        <w:keepNext w:val="0"/>
        <w:suppressAutoHyphens w:val="0"/>
        <w:spacing w:before="0" w:after="0" w:line="276" w:lineRule="auto"/>
        <w:rPr>
          <w:color w:val="000000" w:themeColor="text1"/>
          <w:sz w:val="22"/>
          <w:szCs w:val="22"/>
          <w:lang w:eastAsia="pl-PL"/>
        </w:rPr>
      </w:pPr>
      <w:r w:rsidRPr="006158C7">
        <w:rPr>
          <w:color w:val="000000" w:themeColor="text1"/>
          <w:sz w:val="22"/>
          <w:szCs w:val="22"/>
          <w:lang w:eastAsia="pl-PL"/>
        </w:rPr>
        <w:t>§ 22</w:t>
      </w:r>
    </w:p>
    <w:p w14:paraId="566867F7" w14:textId="25CBDABD" w:rsidR="00742EC7" w:rsidRDefault="00742EC7" w:rsidP="00742EC7">
      <w:pPr>
        <w:pStyle w:val="tyt"/>
        <w:keepNext w:val="0"/>
        <w:suppressAutoHyphens w:val="0"/>
        <w:spacing w:before="0" w:after="0" w:line="276" w:lineRule="auto"/>
        <w:rPr>
          <w:b w:val="0"/>
          <w:color w:val="000000" w:themeColor="text1"/>
          <w:sz w:val="22"/>
          <w:szCs w:val="22"/>
        </w:rPr>
      </w:pPr>
      <w:r>
        <w:rPr>
          <w:b w:val="0"/>
          <w:color w:val="000000" w:themeColor="text1"/>
          <w:sz w:val="22"/>
          <w:szCs w:val="22"/>
        </w:rPr>
        <w:t>OCHRONA DANYCH OSOBOWYCH</w:t>
      </w:r>
    </w:p>
    <w:p w14:paraId="046D7961" w14:textId="77777777" w:rsidR="00742EC7" w:rsidRPr="00742EC7" w:rsidRDefault="00742EC7" w:rsidP="00D82FAF">
      <w:pPr>
        <w:numPr>
          <w:ilvl w:val="0"/>
          <w:numId w:val="124"/>
        </w:numPr>
        <w:spacing w:after="200" w:line="276" w:lineRule="auto"/>
        <w:ind w:left="426" w:hanging="426"/>
        <w:contextualSpacing/>
        <w:rPr>
          <w:color w:val="000000"/>
          <w:sz w:val="22"/>
          <w:szCs w:val="22"/>
        </w:rPr>
      </w:pPr>
      <w:r w:rsidRPr="00742EC7">
        <w:rPr>
          <w:color w:val="000000"/>
          <w:sz w:val="22"/>
          <w:szCs w:val="22"/>
        </w:rPr>
        <w:t xml:space="preserve">Strony zobowiązują się, że będą przetwarzać udostępnione dane osobowe jedynie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t>
      </w:r>
    </w:p>
    <w:p w14:paraId="76D622CD" w14:textId="77777777" w:rsidR="00742EC7" w:rsidRPr="00742EC7" w:rsidRDefault="00742EC7" w:rsidP="00D82FAF">
      <w:pPr>
        <w:numPr>
          <w:ilvl w:val="0"/>
          <w:numId w:val="124"/>
        </w:numPr>
        <w:spacing w:after="200" w:line="276" w:lineRule="auto"/>
        <w:ind w:left="426" w:hanging="426"/>
        <w:contextualSpacing/>
        <w:rPr>
          <w:color w:val="000000"/>
          <w:sz w:val="22"/>
          <w:szCs w:val="22"/>
        </w:rPr>
      </w:pPr>
      <w:r w:rsidRPr="00742EC7">
        <w:rPr>
          <w:color w:val="000000"/>
          <w:sz w:val="22"/>
          <w:szCs w:val="22"/>
        </w:rPr>
        <w:t xml:space="preserve">Zamawiający oświadcza, że jest administratorem danych osobowych osób zatrudnionych u Zamawiającego (dalej: pracownicy Zamawiającego). Zamawiający niniejszą Umową udostępnia Wykonawcy wyłącznie w związku i w celu wykonywania praw i obowiązków Stron wynikających lub pozostających w związku z realizacją Umowy następujące dane osobowe: imię nazwisko, telefon służbowy i adres mail, pracowników Zamawiającego wyznaczonych przez Zamawiającego do realizacji przedmiotu Umowy, współpracy z Wykonawcą w ramach Umowy lub kontaktu  w związku z realizacją Umowy. Udostępnienie ma charakter jednorazowy. </w:t>
      </w:r>
    </w:p>
    <w:p w14:paraId="100204E4" w14:textId="77777777" w:rsidR="00742EC7" w:rsidRPr="00742EC7" w:rsidRDefault="00742EC7" w:rsidP="00D82FAF">
      <w:pPr>
        <w:numPr>
          <w:ilvl w:val="0"/>
          <w:numId w:val="124"/>
        </w:numPr>
        <w:spacing w:after="200" w:line="276" w:lineRule="auto"/>
        <w:ind w:left="426" w:hanging="426"/>
        <w:contextualSpacing/>
        <w:rPr>
          <w:color w:val="000000"/>
          <w:sz w:val="22"/>
          <w:szCs w:val="22"/>
        </w:rPr>
      </w:pPr>
      <w:r w:rsidRPr="00742EC7">
        <w:rPr>
          <w:color w:val="000000"/>
          <w:sz w:val="22"/>
          <w:szCs w:val="22"/>
        </w:rPr>
        <w:t xml:space="preserve">Wykonawca oświadcza, że jest administratorem danych osobowych osób zatrudnionych u Wykonawcy (pracowników/podwykonawców Wykonawcy) (dalej: pracownicy Wykonawcy). Wykonawca niniejszą Umową udostępnia Zamawiającemu wyłącznie w związku i w celu wykonywania praw i obowiązków Stron wynikających lub pozostających w związku z realizacją Umowy następujące dane osobowe: imię nazwisko, telefon służbowy i adres mail, pracowników Wykonawcy wyznaczonych przez Wykonawcę do realizacji przedmiotu Umowy, współpracy z Zamawiającym w ramach Umowy lub kontaktu w związku z realizacją Umowy. Udostępnienie ma charakter jednorazowy. </w:t>
      </w:r>
    </w:p>
    <w:p w14:paraId="38826064" w14:textId="77777777" w:rsidR="00742EC7" w:rsidRPr="00742EC7" w:rsidRDefault="00742EC7" w:rsidP="00D82FAF">
      <w:pPr>
        <w:numPr>
          <w:ilvl w:val="0"/>
          <w:numId w:val="124"/>
        </w:numPr>
        <w:spacing w:after="200" w:line="276" w:lineRule="auto"/>
        <w:ind w:left="426" w:hanging="426"/>
        <w:contextualSpacing/>
        <w:rPr>
          <w:color w:val="000000"/>
          <w:sz w:val="22"/>
          <w:szCs w:val="22"/>
        </w:rPr>
      </w:pPr>
      <w:r w:rsidRPr="00742EC7">
        <w:rPr>
          <w:color w:val="000000"/>
          <w:sz w:val="22"/>
          <w:szCs w:val="22"/>
        </w:rPr>
        <w:t xml:space="preserve">Podmiot udostępniający dane drugiej Stronie oświadcza, że posiada podstawę prawną do udostępnienia danych dla realizacji zawartej Umowy, tj. art. 6 ust. 1 lit. b) RODO. </w:t>
      </w:r>
    </w:p>
    <w:p w14:paraId="7CB8B3B1" w14:textId="77777777" w:rsidR="00742EC7" w:rsidRPr="00742EC7" w:rsidRDefault="00742EC7" w:rsidP="00D82FAF">
      <w:pPr>
        <w:numPr>
          <w:ilvl w:val="0"/>
          <w:numId w:val="124"/>
        </w:numPr>
        <w:spacing w:after="200" w:line="276" w:lineRule="auto"/>
        <w:ind w:left="426" w:hanging="426"/>
        <w:contextualSpacing/>
        <w:rPr>
          <w:color w:val="000000"/>
          <w:sz w:val="22"/>
          <w:szCs w:val="22"/>
        </w:rPr>
      </w:pPr>
      <w:r w:rsidRPr="00742EC7">
        <w:rPr>
          <w:color w:val="000000"/>
          <w:sz w:val="22"/>
          <w:szCs w:val="22"/>
        </w:rPr>
        <w:t xml:space="preserve">W celu uniknięcia wątpliwości, z chwilą udostępnienia danych strona przyjmująca staje się ich administratorem w rozumieniu art. 4 pkt 7 RODO i tym samym w odniesieniu do udostępnionych danych spoczywają na nim wszystkie obowiązki administratora danych osobowych. </w:t>
      </w:r>
    </w:p>
    <w:p w14:paraId="54D2858F" w14:textId="77777777" w:rsidR="00742EC7" w:rsidRPr="00742EC7" w:rsidRDefault="00742EC7" w:rsidP="00D82FAF">
      <w:pPr>
        <w:numPr>
          <w:ilvl w:val="0"/>
          <w:numId w:val="124"/>
        </w:numPr>
        <w:spacing w:after="200" w:line="276" w:lineRule="auto"/>
        <w:ind w:left="426" w:hanging="426"/>
        <w:contextualSpacing/>
        <w:rPr>
          <w:color w:val="000000"/>
          <w:sz w:val="22"/>
          <w:szCs w:val="22"/>
        </w:rPr>
      </w:pPr>
      <w:r w:rsidRPr="00742EC7">
        <w:rPr>
          <w:color w:val="000000"/>
          <w:sz w:val="22"/>
          <w:szCs w:val="22"/>
        </w:rPr>
        <w:t xml:space="preserve">Strony zobowiązują się: </w:t>
      </w:r>
    </w:p>
    <w:p w14:paraId="2B5AAD52" w14:textId="77777777" w:rsidR="00742EC7" w:rsidRPr="00742EC7" w:rsidRDefault="00742EC7" w:rsidP="00D82FAF">
      <w:pPr>
        <w:numPr>
          <w:ilvl w:val="0"/>
          <w:numId w:val="125"/>
        </w:numPr>
        <w:spacing w:after="200" w:line="276" w:lineRule="auto"/>
        <w:ind w:hanging="294"/>
        <w:contextualSpacing/>
        <w:rPr>
          <w:color w:val="000000"/>
          <w:sz w:val="22"/>
          <w:szCs w:val="22"/>
        </w:rPr>
      </w:pPr>
      <w:r w:rsidRPr="00742EC7">
        <w:rPr>
          <w:color w:val="000000"/>
          <w:sz w:val="22"/>
          <w:szCs w:val="22"/>
        </w:rPr>
        <w:t xml:space="preserve">udzielać sobie wzajemnie wszelkich informacji niezbędnych dla wykazania wywiązywania się ze wszystkich obowiązków określonych w Umowie oraz przepisach prawa, spoczywających na Stronach jako administratorach danych osobowych, </w:t>
      </w:r>
    </w:p>
    <w:p w14:paraId="073196E9" w14:textId="77777777" w:rsidR="00742EC7" w:rsidRDefault="00742EC7" w:rsidP="00D82FAF">
      <w:pPr>
        <w:numPr>
          <w:ilvl w:val="0"/>
          <w:numId w:val="125"/>
        </w:numPr>
        <w:spacing w:after="200" w:line="276" w:lineRule="auto"/>
        <w:ind w:hanging="294"/>
        <w:contextualSpacing/>
        <w:rPr>
          <w:color w:val="000000"/>
          <w:sz w:val="22"/>
          <w:szCs w:val="22"/>
        </w:rPr>
      </w:pPr>
      <w:r w:rsidRPr="00742EC7">
        <w:rPr>
          <w:color w:val="000000"/>
          <w:sz w:val="22"/>
          <w:szCs w:val="22"/>
        </w:rPr>
        <w:t>w przypadku sporów, roszczeń, skarg związanych z realizacją Umowy na płaszczyźnie ochrony danych osobowych, informować się nawzajem oraz podejmować wszelkie działania, przekazywać dokumenty oraz wykonywać inne czynności, jeżeli będą konieczne do ochrony interesów drugiej Strony,</w:t>
      </w:r>
    </w:p>
    <w:p w14:paraId="5BB0F957" w14:textId="0BE13EE7" w:rsidR="00742EC7" w:rsidRPr="002B32B3" w:rsidRDefault="00742EC7" w:rsidP="002B32B3">
      <w:pPr>
        <w:numPr>
          <w:ilvl w:val="0"/>
          <w:numId w:val="125"/>
        </w:numPr>
        <w:spacing w:after="200" w:line="276" w:lineRule="auto"/>
        <w:ind w:hanging="294"/>
        <w:contextualSpacing/>
        <w:rPr>
          <w:color w:val="000000"/>
          <w:sz w:val="22"/>
          <w:szCs w:val="22"/>
        </w:rPr>
      </w:pPr>
      <w:r w:rsidRPr="00742EC7">
        <w:rPr>
          <w:color w:val="000000"/>
          <w:sz w:val="22"/>
          <w:szCs w:val="22"/>
        </w:rPr>
        <w:lastRenderedPageBreak/>
        <w:t>nawzajem informować się, bez uzasadnionej zwłoki, o naruszeniach bezpieczeństwa danych, jeżeli naruszenie to może mieć wpływ na realizację obowiązków przez drugą Stronę lub może skutkować jej odpowiedzialnością.</w:t>
      </w:r>
    </w:p>
    <w:p w14:paraId="3871C8B2" w14:textId="0537CD33" w:rsidR="008B6BF3" w:rsidRPr="006158C7" w:rsidRDefault="0009582A" w:rsidP="008B6BF3">
      <w:pPr>
        <w:pStyle w:val="tyt"/>
        <w:keepNext w:val="0"/>
        <w:suppressAutoHyphens w:val="0"/>
        <w:spacing w:before="0" w:after="0" w:line="276" w:lineRule="auto"/>
        <w:rPr>
          <w:color w:val="000000" w:themeColor="text1"/>
          <w:sz w:val="22"/>
          <w:szCs w:val="22"/>
          <w:lang w:eastAsia="pl-PL"/>
        </w:rPr>
      </w:pPr>
      <w:r w:rsidRPr="006158C7">
        <w:rPr>
          <w:color w:val="000000" w:themeColor="text1"/>
          <w:sz w:val="22"/>
          <w:szCs w:val="22"/>
          <w:lang w:eastAsia="pl-PL"/>
        </w:rPr>
        <w:t xml:space="preserve">§ </w:t>
      </w:r>
      <w:r w:rsidR="00742EC7">
        <w:rPr>
          <w:color w:val="000000" w:themeColor="text1"/>
          <w:sz w:val="22"/>
          <w:szCs w:val="22"/>
          <w:lang w:eastAsia="pl-PL"/>
        </w:rPr>
        <w:t>23</w:t>
      </w:r>
    </w:p>
    <w:p w14:paraId="002D32DA" w14:textId="77777777" w:rsidR="008B6BF3" w:rsidRPr="006158C7" w:rsidRDefault="008B6BF3" w:rsidP="008B6BF3">
      <w:pPr>
        <w:pStyle w:val="tyt"/>
        <w:keepNext w:val="0"/>
        <w:suppressAutoHyphens w:val="0"/>
        <w:spacing w:before="0" w:after="0" w:line="276" w:lineRule="auto"/>
        <w:rPr>
          <w:b w:val="0"/>
          <w:color w:val="000000" w:themeColor="text1"/>
          <w:sz w:val="22"/>
          <w:szCs w:val="22"/>
          <w:lang w:eastAsia="pl-PL"/>
        </w:rPr>
      </w:pPr>
      <w:r w:rsidRPr="006158C7">
        <w:rPr>
          <w:b w:val="0"/>
          <w:color w:val="000000" w:themeColor="text1"/>
          <w:sz w:val="22"/>
          <w:szCs w:val="22"/>
        </w:rPr>
        <w:t>ROZSTRZYGANIE SPORÓW</w:t>
      </w:r>
    </w:p>
    <w:p w14:paraId="497A5CDC" w14:textId="77777777" w:rsidR="008E7249" w:rsidRPr="006158C7" w:rsidRDefault="008E7249" w:rsidP="008E7249">
      <w:pPr>
        <w:pStyle w:val="Akapitzlist"/>
        <w:numPr>
          <w:ilvl w:val="1"/>
          <w:numId w:val="11"/>
        </w:numPr>
        <w:tabs>
          <w:tab w:val="clear" w:pos="1080"/>
        </w:tabs>
        <w:spacing w:line="276" w:lineRule="auto"/>
        <w:ind w:left="426" w:hanging="426"/>
        <w:rPr>
          <w:color w:val="000000" w:themeColor="text1"/>
          <w:sz w:val="22"/>
          <w:szCs w:val="22"/>
        </w:rPr>
      </w:pPr>
      <w:r w:rsidRPr="006158C7">
        <w:rPr>
          <w:color w:val="000000" w:themeColor="text1"/>
          <w:sz w:val="22"/>
          <w:szCs w:val="22"/>
        </w:rPr>
        <w:t>Strony zobowiązują się do dołożenia wszelkich starań, aby ewentualne kwestie sporne wynikłe w związku z realizacją Umowy były rozstrzygane polubownie.</w:t>
      </w:r>
    </w:p>
    <w:p w14:paraId="048C000A" w14:textId="120AD8E1" w:rsidR="008E7249" w:rsidRPr="006158C7" w:rsidRDefault="008E7249" w:rsidP="008E7249">
      <w:pPr>
        <w:pStyle w:val="Akapitzlist"/>
        <w:numPr>
          <w:ilvl w:val="1"/>
          <w:numId w:val="11"/>
        </w:numPr>
        <w:tabs>
          <w:tab w:val="clear" w:pos="1080"/>
        </w:tabs>
        <w:spacing w:line="276" w:lineRule="auto"/>
        <w:ind w:left="426" w:hanging="426"/>
        <w:rPr>
          <w:color w:val="000000" w:themeColor="text1"/>
          <w:sz w:val="22"/>
          <w:szCs w:val="22"/>
        </w:rPr>
      </w:pPr>
      <w:r w:rsidRPr="006158C7">
        <w:rPr>
          <w:color w:val="000000" w:themeColor="text1"/>
          <w:sz w:val="22"/>
          <w:szCs w:val="22"/>
          <w:lang w:eastAsia="pl-PL"/>
        </w:rPr>
        <w:t xml:space="preserve">Zamawiający zapewnia, iż w przypadku zaistnienia ewentualnych sporów w relacjach z Wykonawcą </w:t>
      </w:r>
      <w:r w:rsidR="002B32B3">
        <w:rPr>
          <w:color w:val="000000" w:themeColor="text1"/>
          <w:sz w:val="22"/>
          <w:szCs w:val="22"/>
          <w:lang w:eastAsia="pl-PL"/>
        </w:rPr>
        <w:br/>
      </w:r>
      <w:r w:rsidRPr="006158C7">
        <w:rPr>
          <w:color w:val="000000" w:themeColor="text1"/>
          <w:sz w:val="22"/>
          <w:szCs w:val="22"/>
          <w:lang w:eastAsia="pl-PL"/>
        </w:rPr>
        <w:t>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w:t>
      </w:r>
    </w:p>
    <w:p w14:paraId="61049508" w14:textId="531FC316" w:rsidR="008B6BF3" w:rsidRPr="006158C7" w:rsidRDefault="008B6BF3" w:rsidP="008E7249">
      <w:pPr>
        <w:pStyle w:val="Akapitzlist"/>
        <w:numPr>
          <w:ilvl w:val="1"/>
          <w:numId w:val="11"/>
        </w:numPr>
        <w:tabs>
          <w:tab w:val="clear" w:pos="1080"/>
        </w:tabs>
        <w:spacing w:line="276" w:lineRule="auto"/>
        <w:ind w:left="426" w:hanging="426"/>
        <w:rPr>
          <w:b/>
          <w:color w:val="000000" w:themeColor="text1"/>
          <w:sz w:val="22"/>
          <w:szCs w:val="22"/>
        </w:rPr>
      </w:pPr>
      <w:r w:rsidRPr="006158C7">
        <w:rPr>
          <w:color w:val="000000" w:themeColor="text1"/>
          <w:sz w:val="22"/>
          <w:szCs w:val="22"/>
        </w:rPr>
        <w:t>Właściwym do rozpatrywania sporów powstałych na tle realizacji niniejszej umowy jest właściwy sąd miejscowy dla Zamawiającego.</w:t>
      </w:r>
      <w:r w:rsidR="008E7249" w:rsidRPr="006158C7">
        <w:rPr>
          <w:color w:val="000000" w:themeColor="text1"/>
          <w:sz w:val="22"/>
          <w:szCs w:val="22"/>
        </w:rPr>
        <w:t xml:space="preserve"> </w:t>
      </w:r>
    </w:p>
    <w:p w14:paraId="07D64AD3" w14:textId="77777777" w:rsidR="008B6BF3" w:rsidRPr="006158C7" w:rsidRDefault="008B6BF3" w:rsidP="008B6BF3">
      <w:pPr>
        <w:tabs>
          <w:tab w:val="left" w:pos="360"/>
          <w:tab w:val="left" w:pos="567"/>
        </w:tabs>
        <w:spacing w:line="276" w:lineRule="auto"/>
        <w:rPr>
          <w:color w:val="000000" w:themeColor="text1"/>
          <w:sz w:val="22"/>
          <w:szCs w:val="22"/>
        </w:rPr>
      </w:pPr>
    </w:p>
    <w:p w14:paraId="43012644" w14:textId="631E1388" w:rsidR="008B6BF3" w:rsidRPr="006158C7" w:rsidRDefault="0009582A" w:rsidP="00C3147A">
      <w:pPr>
        <w:pStyle w:val="Tekstpodstawowywcity"/>
        <w:keepNext/>
        <w:spacing w:after="0" w:line="276" w:lineRule="auto"/>
        <w:ind w:left="0"/>
        <w:jc w:val="center"/>
        <w:rPr>
          <w:b/>
          <w:color w:val="000000" w:themeColor="text1"/>
          <w:sz w:val="22"/>
          <w:szCs w:val="22"/>
        </w:rPr>
      </w:pPr>
      <w:r w:rsidRPr="006158C7">
        <w:rPr>
          <w:b/>
          <w:color w:val="000000" w:themeColor="text1"/>
          <w:sz w:val="22"/>
          <w:szCs w:val="22"/>
        </w:rPr>
        <w:t xml:space="preserve">§ </w:t>
      </w:r>
      <w:r w:rsidR="00742EC7">
        <w:rPr>
          <w:b/>
          <w:color w:val="000000" w:themeColor="text1"/>
          <w:sz w:val="22"/>
          <w:szCs w:val="22"/>
        </w:rPr>
        <w:t>24</w:t>
      </w:r>
    </w:p>
    <w:p w14:paraId="1E25DF96" w14:textId="77777777" w:rsidR="008B6BF3" w:rsidRPr="006158C7" w:rsidRDefault="008B6BF3" w:rsidP="00C3147A">
      <w:pPr>
        <w:pStyle w:val="Tekstpodstawowywcity"/>
        <w:keepNext/>
        <w:spacing w:after="0" w:line="276" w:lineRule="auto"/>
        <w:ind w:left="0"/>
        <w:jc w:val="center"/>
        <w:rPr>
          <w:b/>
          <w:color w:val="000000" w:themeColor="text1"/>
          <w:sz w:val="22"/>
          <w:szCs w:val="22"/>
        </w:rPr>
      </w:pPr>
      <w:r w:rsidRPr="006158C7">
        <w:rPr>
          <w:color w:val="000000" w:themeColor="text1"/>
          <w:sz w:val="22"/>
          <w:szCs w:val="22"/>
        </w:rPr>
        <w:t>POSTANOWIENIA KOŃCOWE</w:t>
      </w:r>
    </w:p>
    <w:p w14:paraId="2DFF5203" w14:textId="77777777" w:rsidR="008B6BF3" w:rsidRPr="008E7249" w:rsidRDefault="008B6BF3" w:rsidP="00D82FAF">
      <w:pPr>
        <w:pStyle w:val="Tekstpodstawowywcity"/>
        <w:numPr>
          <w:ilvl w:val="1"/>
          <w:numId w:val="126"/>
        </w:numPr>
        <w:tabs>
          <w:tab w:val="clear" w:pos="1080"/>
        </w:tabs>
        <w:spacing w:after="0" w:line="276" w:lineRule="auto"/>
        <w:ind w:left="426" w:hanging="426"/>
        <w:jc w:val="both"/>
        <w:rPr>
          <w:color w:val="000000" w:themeColor="text1"/>
          <w:sz w:val="22"/>
          <w:szCs w:val="22"/>
        </w:rPr>
      </w:pPr>
      <w:r w:rsidRPr="006158C7">
        <w:rPr>
          <w:color w:val="000000" w:themeColor="text1"/>
          <w:sz w:val="22"/>
          <w:szCs w:val="22"/>
        </w:rPr>
        <w:t>W sprawach nieuregulowanych postanowieniami niniejszej</w:t>
      </w:r>
      <w:r w:rsidRPr="008E7249">
        <w:rPr>
          <w:color w:val="000000" w:themeColor="text1"/>
          <w:sz w:val="22"/>
          <w:szCs w:val="22"/>
        </w:rPr>
        <w:t xml:space="preserve"> umowy będą miały zastosowanie przepisy Kodeksu Cywilnego,</w:t>
      </w:r>
      <w:r w:rsidR="0009582A" w:rsidRPr="008E7249">
        <w:rPr>
          <w:color w:val="000000" w:themeColor="text1"/>
          <w:sz w:val="22"/>
          <w:szCs w:val="22"/>
        </w:rPr>
        <w:t xml:space="preserve"> prawa budowlanego,</w:t>
      </w:r>
      <w:r w:rsidRPr="008E7249">
        <w:rPr>
          <w:color w:val="000000" w:themeColor="text1"/>
          <w:sz w:val="22"/>
          <w:szCs w:val="22"/>
        </w:rPr>
        <w:t xml:space="preserve"> ustawy Pzp i inne powszechnie obowiązujące przepisy prawa. </w:t>
      </w:r>
    </w:p>
    <w:p w14:paraId="36FA12BC" w14:textId="77777777" w:rsidR="0095094A" w:rsidRPr="008E7249" w:rsidRDefault="0095094A" w:rsidP="00D82FAF">
      <w:pPr>
        <w:pStyle w:val="Tekstpodstawowywcity"/>
        <w:numPr>
          <w:ilvl w:val="1"/>
          <w:numId w:val="126"/>
        </w:numPr>
        <w:spacing w:after="0" w:line="276" w:lineRule="auto"/>
        <w:ind w:left="426" w:hanging="426"/>
        <w:jc w:val="both"/>
        <w:rPr>
          <w:color w:val="000000" w:themeColor="text1"/>
          <w:sz w:val="22"/>
          <w:szCs w:val="22"/>
        </w:rPr>
      </w:pPr>
      <w:r w:rsidRPr="008E7249">
        <w:rPr>
          <w:color w:val="000000" w:themeColor="text1"/>
          <w:sz w:val="22"/>
          <w:szCs w:val="22"/>
        </w:rPr>
        <w:t>Załączniki do umowy:</w:t>
      </w:r>
    </w:p>
    <w:p w14:paraId="32AD8160" w14:textId="77777777" w:rsidR="0095094A" w:rsidRPr="008E7249" w:rsidRDefault="0095094A" w:rsidP="00D82FAF">
      <w:pPr>
        <w:pStyle w:val="Tekstpodstawowywcity"/>
        <w:numPr>
          <w:ilvl w:val="1"/>
          <w:numId w:val="33"/>
        </w:numPr>
        <w:spacing w:after="0" w:line="276" w:lineRule="auto"/>
        <w:ind w:left="851" w:hanging="425"/>
        <w:jc w:val="both"/>
        <w:rPr>
          <w:color w:val="000000" w:themeColor="text1"/>
          <w:sz w:val="22"/>
          <w:szCs w:val="22"/>
        </w:rPr>
      </w:pPr>
      <w:r w:rsidRPr="008E7249">
        <w:rPr>
          <w:color w:val="000000" w:themeColor="text1"/>
          <w:sz w:val="22"/>
          <w:szCs w:val="22"/>
        </w:rPr>
        <w:t>Wzór oświadczen</w:t>
      </w:r>
      <w:r w:rsidR="00D26575" w:rsidRPr="008E7249">
        <w:rPr>
          <w:color w:val="000000" w:themeColor="text1"/>
          <w:sz w:val="22"/>
          <w:szCs w:val="22"/>
        </w:rPr>
        <w:t>ia podwykonawcy – Załącznik nr 1</w:t>
      </w:r>
      <w:r w:rsidRPr="008E7249">
        <w:rPr>
          <w:color w:val="000000" w:themeColor="text1"/>
          <w:sz w:val="22"/>
          <w:szCs w:val="22"/>
        </w:rPr>
        <w:t>.</w:t>
      </w:r>
    </w:p>
    <w:p w14:paraId="191F5495" w14:textId="7E0F1D91" w:rsidR="00642ACB" w:rsidRPr="00910AA9" w:rsidRDefault="008B6BF3" w:rsidP="00910AA9">
      <w:pPr>
        <w:pStyle w:val="Tekstpodstawowywcity"/>
        <w:numPr>
          <w:ilvl w:val="1"/>
          <w:numId w:val="126"/>
        </w:numPr>
        <w:spacing w:after="0" w:line="276" w:lineRule="auto"/>
        <w:ind w:left="426" w:hanging="426"/>
        <w:jc w:val="both"/>
        <w:rPr>
          <w:color w:val="000000" w:themeColor="text1"/>
          <w:sz w:val="22"/>
          <w:szCs w:val="22"/>
        </w:rPr>
      </w:pPr>
      <w:r w:rsidRPr="008E7249">
        <w:rPr>
          <w:color w:val="000000" w:themeColor="text1"/>
          <w:sz w:val="22"/>
          <w:szCs w:val="22"/>
        </w:rPr>
        <w:t>Umowę niniejszą sporządzono w trzech jednobrzmiących egzemplarzach z przeznaczeniem: dwa egzemplarze dla Zamawiającego oraz jeden dla Wykonawcy.</w:t>
      </w:r>
    </w:p>
    <w:p w14:paraId="521E62B9" w14:textId="77777777" w:rsidR="00D507E8" w:rsidRDefault="00D507E8" w:rsidP="008B6BF3">
      <w:pPr>
        <w:tabs>
          <w:tab w:val="left" w:pos="5775"/>
        </w:tabs>
        <w:spacing w:line="276" w:lineRule="auto"/>
        <w:jc w:val="left"/>
        <w:rPr>
          <w:color w:val="000000" w:themeColor="text1"/>
          <w:sz w:val="22"/>
          <w:szCs w:val="22"/>
        </w:rPr>
      </w:pPr>
    </w:p>
    <w:p w14:paraId="288115AD" w14:textId="77777777" w:rsidR="00436B31" w:rsidRDefault="00436B31" w:rsidP="008B6BF3">
      <w:pPr>
        <w:tabs>
          <w:tab w:val="left" w:pos="5775"/>
        </w:tabs>
        <w:spacing w:line="276" w:lineRule="auto"/>
        <w:jc w:val="left"/>
        <w:rPr>
          <w:color w:val="000000" w:themeColor="text1"/>
          <w:sz w:val="22"/>
          <w:szCs w:val="22"/>
        </w:rPr>
      </w:pPr>
    </w:p>
    <w:p w14:paraId="7B295EB1" w14:textId="77777777" w:rsidR="00436B31" w:rsidRDefault="00436B31" w:rsidP="008B6BF3">
      <w:pPr>
        <w:tabs>
          <w:tab w:val="left" w:pos="5775"/>
        </w:tabs>
        <w:spacing w:line="276" w:lineRule="auto"/>
        <w:jc w:val="left"/>
        <w:rPr>
          <w:color w:val="000000" w:themeColor="text1"/>
          <w:sz w:val="22"/>
          <w:szCs w:val="22"/>
        </w:rPr>
      </w:pPr>
    </w:p>
    <w:p w14:paraId="7D22AC20" w14:textId="77777777" w:rsidR="00436B31" w:rsidRDefault="00436B31" w:rsidP="008B6BF3">
      <w:pPr>
        <w:tabs>
          <w:tab w:val="left" w:pos="5775"/>
        </w:tabs>
        <w:spacing w:line="276" w:lineRule="auto"/>
        <w:jc w:val="left"/>
        <w:rPr>
          <w:color w:val="000000" w:themeColor="text1"/>
          <w:sz w:val="22"/>
          <w:szCs w:val="22"/>
        </w:rPr>
      </w:pPr>
    </w:p>
    <w:p w14:paraId="36324355" w14:textId="77777777" w:rsidR="00436B31" w:rsidRPr="008E7249" w:rsidRDefault="00436B31" w:rsidP="008B6BF3">
      <w:pPr>
        <w:tabs>
          <w:tab w:val="left" w:pos="5775"/>
        </w:tabs>
        <w:spacing w:line="276" w:lineRule="auto"/>
        <w:jc w:val="left"/>
        <w:rPr>
          <w:color w:val="000000" w:themeColor="text1"/>
          <w:sz w:val="22"/>
          <w:szCs w:val="22"/>
        </w:rPr>
      </w:pPr>
    </w:p>
    <w:p w14:paraId="587E1C43" w14:textId="77777777" w:rsidR="008B6BF3" w:rsidRPr="008E7249" w:rsidRDefault="008B6BF3" w:rsidP="008B6BF3">
      <w:pPr>
        <w:spacing w:after="200" w:line="276" w:lineRule="auto"/>
        <w:jc w:val="left"/>
        <w:rPr>
          <w:b/>
          <w:color w:val="000000" w:themeColor="text1"/>
          <w:sz w:val="22"/>
          <w:szCs w:val="22"/>
        </w:rPr>
      </w:pPr>
      <w:r w:rsidRPr="008E7249">
        <w:rPr>
          <w:b/>
          <w:color w:val="000000" w:themeColor="text1"/>
          <w:sz w:val="22"/>
          <w:szCs w:val="22"/>
        </w:rPr>
        <w:t xml:space="preserve">ZAMAWIAJĄCY </w:t>
      </w:r>
      <w:r w:rsidRPr="008E7249">
        <w:rPr>
          <w:b/>
          <w:color w:val="000000" w:themeColor="text1"/>
          <w:sz w:val="22"/>
          <w:szCs w:val="22"/>
        </w:rPr>
        <w:tab/>
      </w:r>
      <w:r w:rsidRPr="008E7249">
        <w:rPr>
          <w:b/>
          <w:color w:val="000000" w:themeColor="text1"/>
          <w:sz w:val="22"/>
          <w:szCs w:val="22"/>
        </w:rPr>
        <w:tab/>
      </w:r>
      <w:r w:rsidRPr="008E7249">
        <w:rPr>
          <w:b/>
          <w:color w:val="000000" w:themeColor="text1"/>
          <w:sz w:val="22"/>
          <w:szCs w:val="22"/>
        </w:rPr>
        <w:tab/>
      </w:r>
      <w:r w:rsidRPr="008E7249">
        <w:rPr>
          <w:b/>
          <w:color w:val="000000" w:themeColor="text1"/>
          <w:sz w:val="22"/>
          <w:szCs w:val="22"/>
        </w:rPr>
        <w:tab/>
      </w:r>
      <w:r w:rsidRPr="008E7249">
        <w:rPr>
          <w:b/>
          <w:color w:val="000000" w:themeColor="text1"/>
          <w:sz w:val="22"/>
          <w:szCs w:val="22"/>
        </w:rPr>
        <w:tab/>
      </w:r>
      <w:r w:rsidRPr="008E7249">
        <w:rPr>
          <w:b/>
          <w:color w:val="000000" w:themeColor="text1"/>
          <w:sz w:val="22"/>
          <w:szCs w:val="22"/>
        </w:rPr>
        <w:tab/>
      </w:r>
      <w:r w:rsidRPr="008E7249">
        <w:rPr>
          <w:b/>
          <w:color w:val="000000" w:themeColor="text1"/>
          <w:sz w:val="22"/>
          <w:szCs w:val="22"/>
        </w:rPr>
        <w:tab/>
      </w:r>
      <w:r w:rsidRPr="008E7249">
        <w:rPr>
          <w:b/>
          <w:color w:val="000000" w:themeColor="text1"/>
          <w:sz w:val="22"/>
          <w:szCs w:val="22"/>
        </w:rPr>
        <w:tab/>
        <w:t>WYKONAWCA</w:t>
      </w:r>
    </w:p>
    <w:p w14:paraId="6BA311D6" w14:textId="77777777" w:rsidR="0052588F" w:rsidRPr="008E7249" w:rsidRDefault="0052588F" w:rsidP="0052588F">
      <w:pPr>
        <w:spacing w:after="200" w:line="276" w:lineRule="auto"/>
        <w:jc w:val="left"/>
        <w:rPr>
          <w:color w:val="000000" w:themeColor="text1"/>
          <w:sz w:val="22"/>
          <w:szCs w:val="22"/>
        </w:rPr>
      </w:pPr>
    </w:p>
    <w:p w14:paraId="69F03294" w14:textId="2CE63084" w:rsidR="0052588F" w:rsidRPr="008E7249" w:rsidRDefault="0052588F" w:rsidP="0052588F">
      <w:pPr>
        <w:spacing w:after="200" w:line="276" w:lineRule="auto"/>
        <w:jc w:val="left"/>
        <w:rPr>
          <w:color w:val="000000" w:themeColor="text1"/>
        </w:rPr>
      </w:pPr>
      <w:r w:rsidRPr="008E7249">
        <w:rPr>
          <w:color w:val="000000" w:themeColor="text1"/>
          <w:sz w:val="22"/>
          <w:szCs w:val="22"/>
        </w:rPr>
        <w:t>…………</w:t>
      </w:r>
      <w:r w:rsidR="002B32B3">
        <w:rPr>
          <w:color w:val="000000" w:themeColor="text1"/>
          <w:sz w:val="22"/>
          <w:szCs w:val="22"/>
        </w:rPr>
        <w:t>…..</w:t>
      </w:r>
      <w:r w:rsidRPr="008E7249">
        <w:rPr>
          <w:color w:val="000000" w:themeColor="text1"/>
          <w:sz w:val="22"/>
          <w:szCs w:val="22"/>
        </w:rPr>
        <w:t>…………</w:t>
      </w:r>
      <w:r w:rsidRPr="008E7249">
        <w:rPr>
          <w:color w:val="000000" w:themeColor="text1"/>
          <w:sz w:val="22"/>
          <w:szCs w:val="22"/>
        </w:rPr>
        <w:tab/>
      </w:r>
      <w:r w:rsidRPr="008E7249">
        <w:rPr>
          <w:color w:val="000000" w:themeColor="text1"/>
          <w:sz w:val="22"/>
          <w:szCs w:val="22"/>
        </w:rPr>
        <w:tab/>
      </w:r>
      <w:r w:rsidRPr="008E7249">
        <w:rPr>
          <w:color w:val="000000" w:themeColor="text1"/>
          <w:sz w:val="22"/>
          <w:szCs w:val="22"/>
        </w:rPr>
        <w:tab/>
      </w:r>
      <w:r w:rsidRPr="008E7249">
        <w:rPr>
          <w:color w:val="000000" w:themeColor="text1"/>
          <w:sz w:val="22"/>
          <w:szCs w:val="22"/>
        </w:rPr>
        <w:tab/>
      </w:r>
      <w:r w:rsidRPr="008E7249">
        <w:rPr>
          <w:color w:val="000000" w:themeColor="text1"/>
          <w:sz w:val="22"/>
          <w:szCs w:val="22"/>
        </w:rPr>
        <w:tab/>
      </w:r>
      <w:r w:rsidRPr="008E7249">
        <w:rPr>
          <w:color w:val="000000" w:themeColor="text1"/>
          <w:sz w:val="22"/>
          <w:szCs w:val="22"/>
        </w:rPr>
        <w:tab/>
      </w:r>
      <w:r w:rsidRPr="008E7249">
        <w:rPr>
          <w:color w:val="000000" w:themeColor="text1"/>
          <w:sz w:val="22"/>
          <w:szCs w:val="22"/>
        </w:rPr>
        <w:tab/>
      </w:r>
      <w:r w:rsidRPr="008E7249">
        <w:rPr>
          <w:color w:val="000000" w:themeColor="text1"/>
          <w:sz w:val="22"/>
          <w:szCs w:val="22"/>
        </w:rPr>
        <w:tab/>
        <w:t>……………</w:t>
      </w:r>
      <w:r w:rsidR="002B32B3">
        <w:rPr>
          <w:color w:val="000000" w:themeColor="text1"/>
          <w:sz w:val="22"/>
          <w:szCs w:val="22"/>
        </w:rPr>
        <w:t>……</w:t>
      </w:r>
      <w:r w:rsidRPr="008E7249">
        <w:rPr>
          <w:color w:val="000000" w:themeColor="text1"/>
          <w:sz w:val="22"/>
          <w:szCs w:val="22"/>
        </w:rPr>
        <w:t>……</w:t>
      </w:r>
      <w:r w:rsidRPr="008E7249">
        <w:rPr>
          <w:color w:val="000000" w:themeColor="text1"/>
        </w:rPr>
        <w:t>…</w:t>
      </w:r>
    </w:p>
    <w:p w14:paraId="3ED15113" w14:textId="77777777" w:rsidR="00057F64" w:rsidRDefault="00057F64" w:rsidP="005E412D">
      <w:pPr>
        <w:spacing w:line="240" w:lineRule="auto"/>
        <w:jc w:val="left"/>
        <w:rPr>
          <w:color w:val="000000" w:themeColor="text1"/>
          <w:sz w:val="22"/>
          <w:szCs w:val="22"/>
        </w:rPr>
      </w:pPr>
    </w:p>
    <w:p w14:paraId="4B359858" w14:textId="77777777" w:rsidR="00D507E8" w:rsidRDefault="00D507E8" w:rsidP="005E412D">
      <w:pPr>
        <w:spacing w:line="240" w:lineRule="auto"/>
        <w:jc w:val="left"/>
        <w:rPr>
          <w:color w:val="000000" w:themeColor="text1"/>
          <w:sz w:val="22"/>
          <w:szCs w:val="22"/>
        </w:rPr>
      </w:pPr>
    </w:p>
    <w:p w14:paraId="62223332" w14:textId="77777777" w:rsidR="00D507E8" w:rsidRDefault="00D507E8" w:rsidP="005E412D">
      <w:pPr>
        <w:spacing w:line="240" w:lineRule="auto"/>
        <w:jc w:val="left"/>
        <w:rPr>
          <w:color w:val="000000" w:themeColor="text1"/>
          <w:sz w:val="22"/>
          <w:szCs w:val="22"/>
        </w:rPr>
      </w:pPr>
    </w:p>
    <w:p w14:paraId="755933FE" w14:textId="77777777" w:rsidR="008E5753" w:rsidRDefault="008E5753" w:rsidP="005E412D">
      <w:pPr>
        <w:spacing w:line="240" w:lineRule="auto"/>
        <w:jc w:val="left"/>
        <w:rPr>
          <w:color w:val="000000" w:themeColor="text1"/>
          <w:sz w:val="22"/>
          <w:szCs w:val="22"/>
        </w:rPr>
      </w:pPr>
    </w:p>
    <w:p w14:paraId="7A2C8C15" w14:textId="77777777" w:rsidR="008E5753" w:rsidRDefault="008E5753" w:rsidP="005E412D">
      <w:pPr>
        <w:spacing w:line="240" w:lineRule="auto"/>
        <w:jc w:val="left"/>
        <w:rPr>
          <w:color w:val="000000" w:themeColor="text1"/>
          <w:sz w:val="22"/>
          <w:szCs w:val="22"/>
        </w:rPr>
      </w:pPr>
    </w:p>
    <w:p w14:paraId="1A0708BA" w14:textId="77777777" w:rsidR="008E5753" w:rsidRDefault="008E5753" w:rsidP="005E412D">
      <w:pPr>
        <w:spacing w:line="240" w:lineRule="auto"/>
        <w:jc w:val="left"/>
        <w:rPr>
          <w:color w:val="000000" w:themeColor="text1"/>
          <w:sz w:val="22"/>
          <w:szCs w:val="22"/>
        </w:rPr>
      </w:pPr>
    </w:p>
    <w:p w14:paraId="1AE68E3B" w14:textId="77777777" w:rsidR="008E5753" w:rsidRDefault="008E5753" w:rsidP="005E412D">
      <w:pPr>
        <w:spacing w:line="240" w:lineRule="auto"/>
        <w:jc w:val="left"/>
        <w:rPr>
          <w:color w:val="000000" w:themeColor="text1"/>
          <w:sz w:val="22"/>
          <w:szCs w:val="22"/>
        </w:rPr>
      </w:pPr>
    </w:p>
    <w:p w14:paraId="19EB2BED" w14:textId="77777777" w:rsidR="008E5753" w:rsidRDefault="008E5753" w:rsidP="005E412D">
      <w:pPr>
        <w:spacing w:line="240" w:lineRule="auto"/>
        <w:jc w:val="left"/>
        <w:rPr>
          <w:color w:val="000000" w:themeColor="text1"/>
          <w:sz w:val="22"/>
          <w:szCs w:val="22"/>
        </w:rPr>
      </w:pPr>
    </w:p>
    <w:p w14:paraId="6F826823" w14:textId="77777777" w:rsidR="002B32B3" w:rsidRDefault="002B32B3" w:rsidP="005E412D">
      <w:pPr>
        <w:spacing w:line="240" w:lineRule="auto"/>
        <w:jc w:val="left"/>
        <w:rPr>
          <w:color w:val="000000" w:themeColor="text1"/>
          <w:sz w:val="22"/>
          <w:szCs w:val="22"/>
        </w:rPr>
      </w:pPr>
    </w:p>
    <w:p w14:paraId="78E205F1" w14:textId="77777777" w:rsidR="002B32B3" w:rsidRDefault="002B32B3" w:rsidP="005E412D">
      <w:pPr>
        <w:spacing w:line="240" w:lineRule="auto"/>
        <w:jc w:val="left"/>
        <w:rPr>
          <w:color w:val="000000" w:themeColor="text1"/>
          <w:sz w:val="22"/>
          <w:szCs w:val="22"/>
        </w:rPr>
      </w:pPr>
    </w:p>
    <w:p w14:paraId="66AE5D18" w14:textId="77777777" w:rsidR="00875681" w:rsidRDefault="00875681" w:rsidP="005E412D">
      <w:pPr>
        <w:spacing w:line="240" w:lineRule="auto"/>
        <w:jc w:val="left"/>
        <w:rPr>
          <w:color w:val="000000" w:themeColor="text1"/>
          <w:sz w:val="22"/>
          <w:szCs w:val="22"/>
        </w:rPr>
      </w:pPr>
    </w:p>
    <w:p w14:paraId="4A365243" w14:textId="77777777" w:rsidR="00875681" w:rsidRDefault="00875681" w:rsidP="005E412D">
      <w:pPr>
        <w:spacing w:line="240" w:lineRule="auto"/>
        <w:jc w:val="left"/>
        <w:rPr>
          <w:color w:val="000000" w:themeColor="text1"/>
          <w:sz w:val="22"/>
          <w:szCs w:val="22"/>
        </w:rPr>
      </w:pPr>
    </w:p>
    <w:p w14:paraId="5B36D4D8" w14:textId="77777777" w:rsidR="002B32B3" w:rsidRDefault="002B32B3" w:rsidP="005E412D">
      <w:pPr>
        <w:spacing w:line="240" w:lineRule="auto"/>
        <w:jc w:val="left"/>
        <w:rPr>
          <w:color w:val="000000" w:themeColor="text1"/>
          <w:sz w:val="22"/>
          <w:szCs w:val="22"/>
        </w:rPr>
      </w:pPr>
    </w:p>
    <w:p w14:paraId="20FEA770" w14:textId="77777777" w:rsidR="00875681" w:rsidRDefault="00875681" w:rsidP="005E412D">
      <w:pPr>
        <w:spacing w:line="240" w:lineRule="auto"/>
        <w:jc w:val="left"/>
        <w:rPr>
          <w:color w:val="000000" w:themeColor="text1"/>
          <w:sz w:val="22"/>
          <w:szCs w:val="22"/>
        </w:rPr>
      </w:pPr>
    </w:p>
    <w:p w14:paraId="15DFF0C0" w14:textId="77777777" w:rsidR="002B32B3" w:rsidRDefault="002B32B3" w:rsidP="005E412D">
      <w:pPr>
        <w:spacing w:line="240" w:lineRule="auto"/>
        <w:jc w:val="left"/>
        <w:rPr>
          <w:color w:val="000000" w:themeColor="text1"/>
          <w:sz w:val="22"/>
          <w:szCs w:val="22"/>
        </w:rPr>
      </w:pPr>
    </w:p>
    <w:p w14:paraId="646A3805" w14:textId="77777777" w:rsidR="00875681" w:rsidRDefault="00875681" w:rsidP="005E412D">
      <w:pPr>
        <w:spacing w:line="240" w:lineRule="auto"/>
        <w:jc w:val="left"/>
        <w:rPr>
          <w:color w:val="000000" w:themeColor="text1"/>
          <w:sz w:val="22"/>
          <w:szCs w:val="22"/>
        </w:rPr>
      </w:pPr>
    </w:p>
    <w:p w14:paraId="59F40AD4" w14:textId="77777777" w:rsidR="00875681" w:rsidRDefault="00875681" w:rsidP="005E412D">
      <w:pPr>
        <w:spacing w:line="240" w:lineRule="auto"/>
        <w:jc w:val="left"/>
        <w:rPr>
          <w:color w:val="000000" w:themeColor="text1"/>
          <w:sz w:val="22"/>
          <w:szCs w:val="22"/>
        </w:rPr>
      </w:pPr>
    </w:p>
    <w:p w14:paraId="7F2022A9" w14:textId="24EE47A0" w:rsidR="0095094A" w:rsidRPr="008E7249" w:rsidRDefault="0095094A">
      <w:pPr>
        <w:spacing w:line="240" w:lineRule="auto"/>
        <w:jc w:val="left"/>
        <w:rPr>
          <w:color w:val="000000" w:themeColor="text1"/>
          <w:sz w:val="22"/>
          <w:szCs w:val="22"/>
        </w:rPr>
      </w:pPr>
    </w:p>
    <w:p w14:paraId="0EDEA8A8" w14:textId="52D9FF76" w:rsidR="0095094A" w:rsidRPr="00F80059" w:rsidRDefault="0095094A" w:rsidP="00C56174">
      <w:pPr>
        <w:shd w:val="clear" w:color="auto" w:fill="FFFFFF"/>
        <w:ind w:left="426" w:hanging="426"/>
        <w:jc w:val="right"/>
        <w:rPr>
          <w:color w:val="000000" w:themeColor="text1"/>
          <w:sz w:val="22"/>
          <w:szCs w:val="22"/>
        </w:rPr>
      </w:pPr>
      <w:r w:rsidRPr="00F80059">
        <w:rPr>
          <w:iCs/>
          <w:color w:val="000000" w:themeColor="text1"/>
          <w:sz w:val="22"/>
          <w:szCs w:val="22"/>
        </w:rPr>
        <w:lastRenderedPageBreak/>
        <w:t xml:space="preserve">Załącznik nr </w:t>
      </w:r>
      <w:r w:rsidR="00D26575" w:rsidRPr="00F80059">
        <w:rPr>
          <w:iCs/>
          <w:color w:val="000000" w:themeColor="text1"/>
          <w:sz w:val="22"/>
          <w:szCs w:val="22"/>
        </w:rPr>
        <w:t>1</w:t>
      </w:r>
      <w:r w:rsidRPr="00F80059">
        <w:rPr>
          <w:iCs/>
          <w:color w:val="000000" w:themeColor="text1"/>
          <w:sz w:val="22"/>
          <w:szCs w:val="22"/>
        </w:rPr>
        <w:t xml:space="preserve"> </w:t>
      </w:r>
      <w:r w:rsidR="00D26575" w:rsidRPr="00F80059">
        <w:rPr>
          <w:color w:val="000000" w:themeColor="text1"/>
          <w:sz w:val="22"/>
          <w:szCs w:val="22"/>
        </w:rPr>
        <w:t xml:space="preserve">do umowy nr </w:t>
      </w:r>
      <w:r w:rsidR="0089678D">
        <w:rPr>
          <w:color w:val="000000" w:themeColor="text1"/>
          <w:sz w:val="22"/>
          <w:szCs w:val="22"/>
        </w:rPr>
        <w:t>GG.271.4</w:t>
      </w:r>
      <w:r w:rsidR="00183C8A">
        <w:rPr>
          <w:color w:val="000000" w:themeColor="text1"/>
          <w:sz w:val="22"/>
          <w:szCs w:val="22"/>
        </w:rPr>
        <w:t>.2024</w:t>
      </w:r>
      <w:r w:rsidR="0089678D">
        <w:rPr>
          <w:color w:val="000000" w:themeColor="text1"/>
          <w:sz w:val="22"/>
          <w:szCs w:val="22"/>
        </w:rPr>
        <w:t>.AZ</w:t>
      </w:r>
      <w:r w:rsidR="00910AA9">
        <w:rPr>
          <w:color w:val="000000" w:themeColor="text1"/>
          <w:sz w:val="22"/>
          <w:szCs w:val="22"/>
        </w:rPr>
        <w:t xml:space="preserve"> </w:t>
      </w:r>
      <w:r w:rsidRPr="00F80059">
        <w:rPr>
          <w:color w:val="000000" w:themeColor="text1"/>
          <w:sz w:val="22"/>
          <w:szCs w:val="22"/>
        </w:rPr>
        <w:t xml:space="preserve"> z dnia …………………….</w:t>
      </w:r>
    </w:p>
    <w:p w14:paraId="7E818CE1" w14:textId="77777777" w:rsidR="00D507E8" w:rsidRDefault="00D507E8" w:rsidP="00D507E8">
      <w:pPr>
        <w:spacing w:after="70" w:line="269" w:lineRule="auto"/>
        <w:jc w:val="left"/>
        <w:rPr>
          <w:color w:val="000000" w:themeColor="text1"/>
          <w:sz w:val="22"/>
          <w:szCs w:val="22"/>
        </w:rPr>
      </w:pPr>
    </w:p>
    <w:p w14:paraId="64D6E916" w14:textId="238E0F09" w:rsidR="003522E8" w:rsidRPr="00D507E8" w:rsidRDefault="0095094A" w:rsidP="00D507E8">
      <w:pPr>
        <w:spacing w:after="70" w:line="269" w:lineRule="auto"/>
        <w:jc w:val="left"/>
        <w:rPr>
          <w:b/>
          <w:sz w:val="22"/>
          <w:szCs w:val="22"/>
        </w:rPr>
      </w:pPr>
      <w:r w:rsidRPr="00D507E8">
        <w:rPr>
          <w:color w:val="000000" w:themeColor="text1"/>
          <w:sz w:val="22"/>
          <w:szCs w:val="22"/>
        </w:rPr>
        <w:t xml:space="preserve">Zadanie Inwestycyjne: </w:t>
      </w:r>
      <w:r w:rsidR="00B9413A" w:rsidRPr="00B9413A">
        <w:rPr>
          <w:b/>
          <w:sz w:val="22"/>
          <w:szCs w:val="22"/>
        </w:rPr>
        <w:t xml:space="preserve">„Poprawa jakości powietrza na terenie Gminy Gawłuszowice poprzez montaż instalacji fotowoltaicznej i rozbudowę magazynów energii” w formule zaprojektuj </w:t>
      </w:r>
      <w:r w:rsidR="00B9413A">
        <w:rPr>
          <w:b/>
          <w:sz w:val="22"/>
          <w:szCs w:val="22"/>
        </w:rPr>
        <w:br/>
      </w:r>
      <w:r w:rsidR="00B9413A" w:rsidRPr="00B9413A">
        <w:rPr>
          <w:b/>
          <w:sz w:val="22"/>
          <w:szCs w:val="22"/>
        </w:rPr>
        <w:t>i wybuduj.</w:t>
      </w:r>
    </w:p>
    <w:p w14:paraId="0EF8E0DE" w14:textId="67C75363" w:rsidR="0095094A" w:rsidRPr="00F12A81" w:rsidRDefault="0095094A" w:rsidP="00F12A81">
      <w:pPr>
        <w:tabs>
          <w:tab w:val="left" w:pos="5775"/>
        </w:tabs>
        <w:spacing w:line="264" w:lineRule="auto"/>
        <w:jc w:val="center"/>
        <w:rPr>
          <w:b/>
          <w:color w:val="000000" w:themeColor="text1"/>
          <w:sz w:val="22"/>
          <w:szCs w:val="22"/>
        </w:rPr>
      </w:pPr>
    </w:p>
    <w:p w14:paraId="7CD76216" w14:textId="1ABFE52A" w:rsidR="0095094A" w:rsidRPr="00F80059" w:rsidRDefault="0095094A" w:rsidP="0095094A">
      <w:pPr>
        <w:shd w:val="clear" w:color="auto" w:fill="FFFFFF"/>
        <w:spacing w:line="240" w:lineRule="auto"/>
        <w:ind w:left="426" w:hanging="426"/>
        <w:rPr>
          <w:color w:val="000000" w:themeColor="text1"/>
          <w:sz w:val="22"/>
          <w:szCs w:val="22"/>
        </w:rPr>
      </w:pPr>
      <w:r w:rsidRPr="00F80059">
        <w:rPr>
          <w:color w:val="000000" w:themeColor="text1"/>
          <w:sz w:val="22"/>
          <w:szCs w:val="22"/>
        </w:rPr>
        <w:t xml:space="preserve">Zamawiający : </w:t>
      </w:r>
      <w:r w:rsidR="00F80059" w:rsidRPr="00F80059">
        <w:rPr>
          <w:b/>
          <w:color w:val="000000" w:themeColor="text1"/>
          <w:sz w:val="21"/>
          <w:szCs w:val="21"/>
        </w:rPr>
        <w:t>Gmina Gawłuszowice, Gawłuszowice 5A, 39-307 Gawłuszowice</w:t>
      </w:r>
      <w:r w:rsidRPr="00F80059">
        <w:rPr>
          <w:color w:val="000000" w:themeColor="text1"/>
          <w:sz w:val="22"/>
          <w:szCs w:val="22"/>
        </w:rPr>
        <w:t xml:space="preserve">   </w:t>
      </w:r>
    </w:p>
    <w:p w14:paraId="6DDAE418" w14:textId="77777777" w:rsidR="0095094A" w:rsidRPr="00F80059" w:rsidRDefault="0095094A" w:rsidP="0095094A">
      <w:pPr>
        <w:shd w:val="clear" w:color="auto" w:fill="FFFFFF"/>
        <w:spacing w:line="240" w:lineRule="auto"/>
        <w:ind w:left="426" w:hanging="426"/>
        <w:rPr>
          <w:color w:val="000000" w:themeColor="text1"/>
          <w:sz w:val="22"/>
          <w:szCs w:val="22"/>
        </w:rPr>
      </w:pPr>
      <w:r w:rsidRPr="00F80059">
        <w:rPr>
          <w:color w:val="000000" w:themeColor="text1"/>
          <w:sz w:val="22"/>
          <w:szCs w:val="22"/>
        </w:rPr>
        <w:t>Wykonawca : …...........................................................................................................................</w:t>
      </w:r>
    </w:p>
    <w:p w14:paraId="016D6189" w14:textId="77777777" w:rsidR="0095094A" w:rsidRPr="00F80059" w:rsidRDefault="0095094A" w:rsidP="0095094A">
      <w:pPr>
        <w:shd w:val="clear" w:color="auto" w:fill="FFFFFF"/>
        <w:spacing w:line="240" w:lineRule="auto"/>
        <w:ind w:left="426" w:hanging="426"/>
        <w:rPr>
          <w:color w:val="000000" w:themeColor="text1"/>
          <w:sz w:val="22"/>
          <w:szCs w:val="22"/>
        </w:rPr>
      </w:pPr>
      <w:r w:rsidRPr="00F80059">
        <w:rPr>
          <w:color w:val="000000" w:themeColor="text1"/>
          <w:sz w:val="22"/>
          <w:szCs w:val="22"/>
        </w:rPr>
        <w:t>Podwykonawca : …......................................................................................................................</w:t>
      </w:r>
    </w:p>
    <w:p w14:paraId="5C437F23" w14:textId="77777777" w:rsidR="00C56174" w:rsidRPr="00F80059" w:rsidRDefault="0095094A" w:rsidP="0095094A">
      <w:pPr>
        <w:shd w:val="clear" w:color="auto" w:fill="FFFFFF"/>
        <w:ind w:left="426" w:hanging="426"/>
        <w:rPr>
          <w:color w:val="000000" w:themeColor="text1"/>
          <w:sz w:val="22"/>
          <w:szCs w:val="22"/>
        </w:rPr>
      </w:pPr>
      <w:r w:rsidRPr="00F80059">
        <w:rPr>
          <w:color w:val="000000" w:themeColor="text1"/>
          <w:sz w:val="22"/>
          <w:szCs w:val="22"/>
        </w:rPr>
        <w:t>                     </w:t>
      </w:r>
    </w:p>
    <w:p w14:paraId="29E392BF" w14:textId="7EB6CF18" w:rsidR="00C56174" w:rsidRPr="00F80059" w:rsidRDefault="003522E8" w:rsidP="003522E8">
      <w:pPr>
        <w:shd w:val="clear" w:color="auto" w:fill="FFFFFF"/>
        <w:ind w:left="426" w:hanging="426"/>
        <w:rPr>
          <w:color w:val="000000" w:themeColor="text1"/>
          <w:sz w:val="22"/>
          <w:szCs w:val="22"/>
        </w:rPr>
      </w:pPr>
      <w:r>
        <w:rPr>
          <w:color w:val="000000" w:themeColor="text1"/>
          <w:sz w:val="22"/>
          <w:szCs w:val="22"/>
        </w:rPr>
        <w:t>       </w:t>
      </w:r>
    </w:p>
    <w:p w14:paraId="1A816BB3" w14:textId="77777777" w:rsidR="0095094A" w:rsidRPr="00F80059" w:rsidRDefault="0095094A" w:rsidP="0095094A">
      <w:pPr>
        <w:shd w:val="clear" w:color="auto" w:fill="FFFFFF"/>
        <w:ind w:left="426" w:hanging="426"/>
        <w:jc w:val="center"/>
        <w:rPr>
          <w:b/>
          <w:color w:val="000000" w:themeColor="text1"/>
          <w:sz w:val="22"/>
          <w:szCs w:val="22"/>
        </w:rPr>
      </w:pPr>
      <w:r w:rsidRPr="00F80059">
        <w:rPr>
          <w:b/>
          <w:color w:val="000000" w:themeColor="text1"/>
          <w:sz w:val="22"/>
          <w:szCs w:val="22"/>
        </w:rPr>
        <w:t>OŚWIADCZENIE PODWYKONAWCY / DALSZEGO PODWYKONAWCY / DOSTAWCY</w:t>
      </w:r>
    </w:p>
    <w:p w14:paraId="720D8259" w14:textId="77777777" w:rsidR="0095094A" w:rsidRPr="00F80059" w:rsidRDefault="0095094A" w:rsidP="0095094A">
      <w:pPr>
        <w:shd w:val="clear" w:color="auto" w:fill="FFFFFF"/>
        <w:ind w:left="426" w:hanging="426"/>
        <w:rPr>
          <w:color w:val="000000" w:themeColor="text1"/>
          <w:sz w:val="22"/>
          <w:szCs w:val="22"/>
        </w:rPr>
      </w:pPr>
    </w:p>
    <w:p w14:paraId="0B4E85C0" w14:textId="77777777" w:rsidR="0095094A" w:rsidRPr="00F80059" w:rsidRDefault="0095094A" w:rsidP="0095094A">
      <w:pPr>
        <w:shd w:val="clear" w:color="auto" w:fill="FFFFFF"/>
        <w:ind w:left="426" w:hanging="426"/>
        <w:rPr>
          <w:color w:val="000000" w:themeColor="text1"/>
          <w:sz w:val="22"/>
          <w:szCs w:val="22"/>
        </w:rPr>
      </w:pPr>
      <w:r w:rsidRPr="00F80059">
        <w:rPr>
          <w:color w:val="000000" w:themeColor="text1"/>
          <w:sz w:val="22"/>
          <w:szCs w:val="22"/>
        </w:rPr>
        <w:t>Oświadczam, że wykonywałem* / nie wykonywałem* robót na rzecz Wykonawcy w okresie od …………….. do………………</w:t>
      </w:r>
    </w:p>
    <w:p w14:paraId="5E6DBC23" w14:textId="77777777" w:rsidR="0095094A" w:rsidRPr="00F80059" w:rsidRDefault="0095094A" w:rsidP="0095094A">
      <w:pPr>
        <w:shd w:val="clear" w:color="auto" w:fill="FFFFFF"/>
        <w:ind w:left="426" w:hanging="426"/>
        <w:rPr>
          <w:color w:val="000000" w:themeColor="text1"/>
          <w:sz w:val="22"/>
          <w:szCs w:val="22"/>
        </w:rPr>
      </w:pPr>
      <w:r w:rsidRPr="00F80059">
        <w:rPr>
          <w:color w:val="000000" w:themeColor="text1"/>
          <w:sz w:val="22"/>
          <w:szCs w:val="22"/>
        </w:rPr>
        <w:t xml:space="preserve">a) Oświadczam niniejszym, że otrzymałem wymagalne wynagrodzenie za zakres robót wykonanych od………..do……………..objęty moja fakturą nr …………… z dnia ………….. wystawioną Wykonawcy. </w:t>
      </w:r>
    </w:p>
    <w:p w14:paraId="32D77D0E" w14:textId="77777777" w:rsidR="0095094A" w:rsidRPr="00F80059" w:rsidRDefault="0095094A" w:rsidP="0095094A">
      <w:pPr>
        <w:shd w:val="clear" w:color="auto" w:fill="FFFFFF"/>
        <w:ind w:left="426" w:hanging="426"/>
        <w:rPr>
          <w:color w:val="000000" w:themeColor="text1"/>
          <w:sz w:val="22"/>
          <w:szCs w:val="22"/>
        </w:rPr>
      </w:pPr>
      <w:r w:rsidRPr="00F80059">
        <w:rPr>
          <w:color w:val="000000" w:themeColor="text1"/>
          <w:sz w:val="22"/>
          <w:szCs w:val="22"/>
        </w:rPr>
        <w:t>b) Oświadczam, że otrzymałem należne wynagrodzenie wynikające z umowy  w wysokości …………………………………..</w:t>
      </w:r>
    </w:p>
    <w:p w14:paraId="0FE562F9" w14:textId="77777777" w:rsidR="0095094A" w:rsidRPr="00F80059" w:rsidRDefault="0095094A" w:rsidP="0095094A">
      <w:pPr>
        <w:shd w:val="clear" w:color="auto" w:fill="FFFFFF"/>
        <w:ind w:left="426" w:hanging="426"/>
        <w:rPr>
          <w:color w:val="000000" w:themeColor="text1"/>
          <w:sz w:val="22"/>
          <w:szCs w:val="22"/>
        </w:rPr>
      </w:pPr>
      <w:r w:rsidRPr="00F80059">
        <w:rPr>
          <w:color w:val="000000" w:themeColor="text1"/>
          <w:sz w:val="22"/>
          <w:szCs w:val="22"/>
        </w:rPr>
        <w:t>Zapłata powyższego wynagrodzenia zaspokaja wszelkie nasze roszczenia wynikające z wykonania zakresu robót określonego w przytoczonej fakturze i protokole odbioru częściowego robót.</w:t>
      </w:r>
    </w:p>
    <w:p w14:paraId="6E12989C" w14:textId="77777777" w:rsidR="0095094A" w:rsidRPr="00F80059" w:rsidRDefault="0095094A" w:rsidP="0095094A">
      <w:pPr>
        <w:shd w:val="clear" w:color="auto" w:fill="FFFFFF"/>
        <w:ind w:left="426" w:hanging="426"/>
        <w:rPr>
          <w:color w:val="000000" w:themeColor="text1"/>
          <w:sz w:val="22"/>
          <w:szCs w:val="22"/>
        </w:rPr>
      </w:pPr>
      <w:r w:rsidRPr="00F80059">
        <w:rPr>
          <w:color w:val="000000" w:themeColor="text1"/>
          <w:sz w:val="22"/>
          <w:szCs w:val="22"/>
        </w:rPr>
        <w:t>Jednocześnie oświadczam, że na w/w zadaniu zatrudniam* / nie zatrudniam* dalszych podwykonawców.</w:t>
      </w:r>
    </w:p>
    <w:p w14:paraId="5A7594AD" w14:textId="77777777" w:rsidR="0095094A" w:rsidRPr="00F80059" w:rsidRDefault="0095094A" w:rsidP="0095094A">
      <w:pPr>
        <w:shd w:val="clear" w:color="auto" w:fill="FFFFFF"/>
        <w:ind w:left="426" w:hanging="426"/>
        <w:rPr>
          <w:color w:val="000000" w:themeColor="text1"/>
          <w:sz w:val="22"/>
          <w:szCs w:val="22"/>
        </w:rPr>
      </w:pPr>
    </w:p>
    <w:p w14:paraId="6BD5A25D" w14:textId="77777777" w:rsidR="0095094A" w:rsidRPr="00F80059" w:rsidRDefault="0095094A" w:rsidP="0095094A">
      <w:pPr>
        <w:shd w:val="clear" w:color="auto" w:fill="FFFFFF"/>
        <w:spacing w:line="240" w:lineRule="auto"/>
        <w:ind w:left="426" w:hanging="426"/>
        <w:rPr>
          <w:color w:val="000000" w:themeColor="text1"/>
          <w:sz w:val="22"/>
          <w:szCs w:val="22"/>
        </w:rPr>
      </w:pPr>
      <w:r w:rsidRPr="00F80059">
        <w:rPr>
          <w:color w:val="000000" w:themeColor="text1"/>
          <w:sz w:val="22"/>
          <w:szCs w:val="22"/>
        </w:rPr>
        <w:t>Data :  …………………</w:t>
      </w:r>
    </w:p>
    <w:p w14:paraId="7DC2AABD" w14:textId="77777777" w:rsidR="0095094A" w:rsidRPr="00F80059" w:rsidRDefault="0095094A" w:rsidP="0095094A">
      <w:pPr>
        <w:shd w:val="clear" w:color="auto" w:fill="FFFFFF"/>
        <w:spacing w:line="240" w:lineRule="auto"/>
        <w:ind w:left="426" w:hanging="426"/>
        <w:rPr>
          <w:color w:val="000000" w:themeColor="text1"/>
          <w:sz w:val="22"/>
          <w:szCs w:val="22"/>
        </w:rPr>
      </w:pPr>
    </w:p>
    <w:p w14:paraId="301D16A9" w14:textId="77777777" w:rsidR="0095094A" w:rsidRPr="00F80059" w:rsidRDefault="0095094A" w:rsidP="0095094A">
      <w:pPr>
        <w:shd w:val="clear" w:color="auto" w:fill="FFFFFF"/>
        <w:spacing w:line="240" w:lineRule="auto"/>
        <w:ind w:left="426" w:hanging="426"/>
        <w:rPr>
          <w:color w:val="000000" w:themeColor="text1"/>
          <w:sz w:val="22"/>
          <w:szCs w:val="22"/>
        </w:rPr>
      </w:pPr>
      <w:r w:rsidRPr="00F80059">
        <w:rPr>
          <w:color w:val="000000" w:themeColor="text1"/>
          <w:sz w:val="22"/>
          <w:szCs w:val="22"/>
        </w:rPr>
        <w:t>…………………………........................................................................................................... </w:t>
      </w:r>
    </w:p>
    <w:p w14:paraId="66FB30ED" w14:textId="77777777" w:rsidR="0095094A" w:rsidRPr="00F80059" w:rsidRDefault="0095094A" w:rsidP="00C56174">
      <w:pPr>
        <w:shd w:val="clear" w:color="auto" w:fill="FFFFFF"/>
        <w:spacing w:line="240" w:lineRule="auto"/>
        <w:ind w:left="426" w:hanging="426"/>
        <w:jc w:val="center"/>
        <w:rPr>
          <w:color w:val="000000" w:themeColor="text1"/>
          <w:sz w:val="18"/>
          <w:szCs w:val="18"/>
        </w:rPr>
      </w:pPr>
      <w:r w:rsidRPr="00F80059">
        <w:rPr>
          <w:color w:val="000000" w:themeColor="text1"/>
          <w:sz w:val="18"/>
          <w:szCs w:val="18"/>
        </w:rPr>
        <w:t>(pieczęć imienna i podpis uprawomocnionego przedstawiciela Podwykonawcy)</w:t>
      </w:r>
    </w:p>
    <w:p w14:paraId="4D90E4A4" w14:textId="77777777" w:rsidR="0095094A" w:rsidRPr="00F80059" w:rsidRDefault="0095094A" w:rsidP="0095094A">
      <w:pPr>
        <w:shd w:val="clear" w:color="auto" w:fill="FFFFFF"/>
        <w:spacing w:line="240" w:lineRule="auto"/>
        <w:ind w:left="426" w:hanging="426"/>
        <w:rPr>
          <w:color w:val="000000" w:themeColor="text1"/>
          <w:sz w:val="22"/>
          <w:szCs w:val="22"/>
        </w:rPr>
      </w:pPr>
    </w:p>
    <w:p w14:paraId="4AA03AAC" w14:textId="77777777" w:rsidR="0095094A" w:rsidRPr="00F80059" w:rsidRDefault="0095094A" w:rsidP="0095094A">
      <w:pPr>
        <w:shd w:val="clear" w:color="auto" w:fill="FFFFFF"/>
        <w:spacing w:line="240" w:lineRule="auto"/>
        <w:ind w:left="426" w:hanging="426"/>
        <w:rPr>
          <w:color w:val="000000" w:themeColor="text1"/>
          <w:sz w:val="22"/>
          <w:szCs w:val="22"/>
        </w:rPr>
      </w:pPr>
    </w:p>
    <w:p w14:paraId="7FF7C32E" w14:textId="77777777" w:rsidR="0095094A" w:rsidRPr="00F80059" w:rsidRDefault="0095094A" w:rsidP="0095094A">
      <w:pPr>
        <w:shd w:val="clear" w:color="auto" w:fill="FFFFFF"/>
        <w:spacing w:line="240" w:lineRule="auto"/>
        <w:ind w:left="426" w:hanging="426"/>
        <w:rPr>
          <w:color w:val="000000" w:themeColor="text1"/>
          <w:sz w:val="22"/>
          <w:szCs w:val="22"/>
        </w:rPr>
      </w:pPr>
      <w:r w:rsidRPr="00F80059">
        <w:rPr>
          <w:color w:val="000000" w:themeColor="text1"/>
          <w:sz w:val="22"/>
          <w:szCs w:val="22"/>
        </w:rPr>
        <w:t>…………………………........................................................................................................... </w:t>
      </w:r>
    </w:p>
    <w:p w14:paraId="5F07AEB9" w14:textId="77777777" w:rsidR="0095094A" w:rsidRPr="00F80059" w:rsidRDefault="0095094A" w:rsidP="00C56174">
      <w:pPr>
        <w:shd w:val="clear" w:color="auto" w:fill="FFFFFF"/>
        <w:spacing w:line="240" w:lineRule="auto"/>
        <w:ind w:left="426" w:hanging="426"/>
        <w:jc w:val="center"/>
        <w:rPr>
          <w:color w:val="000000" w:themeColor="text1"/>
          <w:sz w:val="18"/>
          <w:szCs w:val="18"/>
        </w:rPr>
      </w:pPr>
      <w:r w:rsidRPr="00F80059">
        <w:rPr>
          <w:color w:val="000000" w:themeColor="text1"/>
          <w:sz w:val="18"/>
          <w:szCs w:val="18"/>
        </w:rPr>
        <w:t>(pieczęć imienna i podpis uprawomocnionego przedstawiciela Wykonawcy)</w:t>
      </w:r>
    </w:p>
    <w:p w14:paraId="44C6E884" w14:textId="77777777" w:rsidR="0095094A" w:rsidRPr="00F80059" w:rsidRDefault="0095094A" w:rsidP="0095094A">
      <w:pPr>
        <w:shd w:val="clear" w:color="auto" w:fill="FFFFFF"/>
        <w:ind w:left="426" w:hanging="426"/>
        <w:rPr>
          <w:color w:val="000000" w:themeColor="text1"/>
          <w:sz w:val="22"/>
          <w:szCs w:val="22"/>
        </w:rPr>
      </w:pPr>
    </w:p>
    <w:p w14:paraId="3B845666" w14:textId="77777777" w:rsidR="00875681" w:rsidRDefault="00875681" w:rsidP="0095094A">
      <w:pPr>
        <w:shd w:val="clear" w:color="auto" w:fill="FFFFFF"/>
        <w:ind w:left="426" w:hanging="426"/>
        <w:rPr>
          <w:iCs/>
          <w:color w:val="000000" w:themeColor="text1"/>
          <w:sz w:val="22"/>
          <w:szCs w:val="22"/>
        </w:rPr>
      </w:pPr>
    </w:p>
    <w:p w14:paraId="5EF351FB" w14:textId="77777777" w:rsidR="00875681" w:rsidRDefault="00875681" w:rsidP="0095094A">
      <w:pPr>
        <w:shd w:val="clear" w:color="auto" w:fill="FFFFFF"/>
        <w:ind w:left="426" w:hanging="426"/>
        <w:rPr>
          <w:iCs/>
          <w:color w:val="000000" w:themeColor="text1"/>
          <w:sz w:val="22"/>
          <w:szCs w:val="22"/>
        </w:rPr>
      </w:pPr>
    </w:p>
    <w:p w14:paraId="379CFC9A" w14:textId="77777777" w:rsidR="00875681" w:rsidRDefault="00875681" w:rsidP="0095094A">
      <w:pPr>
        <w:shd w:val="clear" w:color="auto" w:fill="FFFFFF"/>
        <w:ind w:left="426" w:hanging="426"/>
        <w:rPr>
          <w:iCs/>
          <w:color w:val="000000" w:themeColor="text1"/>
          <w:sz w:val="22"/>
          <w:szCs w:val="22"/>
        </w:rPr>
      </w:pPr>
    </w:p>
    <w:p w14:paraId="1C93616F" w14:textId="77777777" w:rsidR="00875681" w:rsidRDefault="00875681" w:rsidP="0095094A">
      <w:pPr>
        <w:shd w:val="clear" w:color="auto" w:fill="FFFFFF"/>
        <w:ind w:left="426" w:hanging="426"/>
        <w:rPr>
          <w:iCs/>
          <w:color w:val="000000" w:themeColor="text1"/>
          <w:sz w:val="22"/>
          <w:szCs w:val="22"/>
        </w:rPr>
      </w:pPr>
    </w:p>
    <w:p w14:paraId="5D0DAFB9" w14:textId="77777777" w:rsidR="00875681" w:rsidRDefault="00875681" w:rsidP="0095094A">
      <w:pPr>
        <w:shd w:val="clear" w:color="auto" w:fill="FFFFFF"/>
        <w:ind w:left="426" w:hanging="426"/>
        <w:rPr>
          <w:iCs/>
          <w:color w:val="000000" w:themeColor="text1"/>
          <w:sz w:val="22"/>
          <w:szCs w:val="22"/>
        </w:rPr>
      </w:pPr>
    </w:p>
    <w:p w14:paraId="711B2239" w14:textId="77777777" w:rsidR="00875681" w:rsidRDefault="00875681" w:rsidP="0095094A">
      <w:pPr>
        <w:shd w:val="clear" w:color="auto" w:fill="FFFFFF"/>
        <w:ind w:left="426" w:hanging="426"/>
        <w:rPr>
          <w:iCs/>
          <w:color w:val="000000" w:themeColor="text1"/>
          <w:sz w:val="22"/>
          <w:szCs w:val="22"/>
        </w:rPr>
      </w:pPr>
    </w:p>
    <w:p w14:paraId="38FCD2A1" w14:textId="77777777" w:rsidR="00875681" w:rsidRDefault="00875681" w:rsidP="0095094A">
      <w:pPr>
        <w:shd w:val="clear" w:color="auto" w:fill="FFFFFF"/>
        <w:ind w:left="426" w:hanging="426"/>
        <w:rPr>
          <w:iCs/>
          <w:color w:val="000000" w:themeColor="text1"/>
          <w:sz w:val="22"/>
          <w:szCs w:val="22"/>
        </w:rPr>
      </w:pPr>
    </w:p>
    <w:p w14:paraId="56292FF2" w14:textId="77777777" w:rsidR="00875681" w:rsidRDefault="00875681" w:rsidP="0095094A">
      <w:pPr>
        <w:shd w:val="clear" w:color="auto" w:fill="FFFFFF"/>
        <w:ind w:left="426" w:hanging="426"/>
        <w:rPr>
          <w:iCs/>
          <w:color w:val="000000" w:themeColor="text1"/>
          <w:sz w:val="22"/>
          <w:szCs w:val="22"/>
        </w:rPr>
      </w:pPr>
    </w:p>
    <w:p w14:paraId="05213F5E" w14:textId="77777777" w:rsidR="00875681" w:rsidRDefault="00875681" w:rsidP="0095094A">
      <w:pPr>
        <w:shd w:val="clear" w:color="auto" w:fill="FFFFFF"/>
        <w:ind w:left="426" w:hanging="426"/>
        <w:rPr>
          <w:iCs/>
          <w:color w:val="000000" w:themeColor="text1"/>
          <w:sz w:val="22"/>
          <w:szCs w:val="22"/>
        </w:rPr>
      </w:pPr>
    </w:p>
    <w:p w14:paraId="1727B914" w14:textId="414DE986" w:rsidR="00C94E7E" w:rsidRPr="00436B31" w:rsidRDefault="00875681" w:rsidP="00436B31">
      <w:pPr>
        <w:shd w:val="clear" w:color="auto" w:fill="FFFFFF"/>
        <w:ind w:left="426" w:hanging="426"/>
        <w:rPr>
          <w:iCs/>
          <w:color w:val="000000" w:themeColor="text1"/>
          <w:sz w:val="20"/>
          <w:szCs w:val="20"/>
        </w:rPr>
      </w:pPr>
      <w:r>
        <w:rPr>
          <w:iCs/>
          <w:color w:val="000000" w:themeColor="text1"/>
          <w:sz w:val="20"/>
          <w:szCs w:val="20"/>
        </w:rPr>
        <w:t>*- niepotrzebne skreślić</w:t>
      </w:r>
    </w:p>
    <w:sectPr w:rsidR="00C94E7E" w:rsidRPr="00436B31" w:rsidSect="00436B31">
      <w:headerReference w:type="default" r:id="rId11"/>
      <w:footerReference w:type="default" r:id="rId12"/>
      <w:pgSz w:w="11906" w:h="16838"/>
      <w:pgMar w:top="1021" w:right="1134" w:bottom="1021" w:left="1134" w:header="425"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11863" w14:textId="77777777" w:rsidR="00BD77BA" w:rsidRDefault="00BD77BA" w:rsidP="00F222A8">
      <w:pPr>
        <w:spacing w:line="240" w:lineRule="auto"/>
      </w:pPr>
      <w:r>
        <w:separator/>
      </w:r>
    </w:p>
  </w:endnote>
  <w:endnote w:type="continuationSeparator" w:id="0">
    <w:p w14:paraId="466246F6" w14:textId="77777777" w:rsidR="00BD77BA" w:rsidRDefault="00BD77BA"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71BD" w14:textId="6616F1BA" w:rsidR="00436B31" w:rsidRPr="00863281" w:rsidRDefault="00436B31">
    <w:pPr>
      <w:pStyle w:val="Stopka"/>
      <w:jc w:val="right"/>
    </w:pPr>
    <w:r>
      <w:fldChar w:fldCharType="begin"/>
    </w:r>
    <w:r>
      <w:instrText xml:space="preserve"> PAGE   \* MERGEFORMAT </w:instrText>
    </w:r>
    <w:r>
      <w:fldChar w:fldCharType="separate"/>
    </w:r>
    <w:r w:rsidR="002B32B3">
      <w:rPr>
        <w:noProof/>
      </w:rPr>
      <w:t>30</w:t>
    </w:r>
    <w:r>
      <w:rPr>
        <w:noProof/>
      </w:rPr>
      <w:fldChar w:fldCharType="end"/>
    </w:r>
  </w:p>
  <w:p w14:paraId="688A3467" w14:textId="77777777" w:rsidR="00436B31" w:rsidRDefault="00436B31">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6D03D" w14:textId="77777777" w:rsidR="00BD77BA" w:rsidRDefault="00BD77BA" w:rsidP="00F222A8">
      <w:pPr>
        <w:spacing w:line="240" w:lineRule="auto"/>
      </w:pPr>
      <w:r>
        <w:separator/>
      </w:r>
    </w:p>
  </w:footnote>
  <w:footnote w:type="continuationSeparator" w:id="0">
    <w:p w14:paraId="15F5B053" w14:textId="77777777" w:rsidR="00BD77BA" w:rsidRDefault="00BD77BA" w:rsidP="00F222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6FCE0" w14:textId="766B4EF0" w:rsidR="00436B31" w:rsidRDefault="00436B31" w:rsidP="00234EB4">
    <w:pPr>
      <w:pStyle w:val="Nagwek"/>
      <w:tabs>
        <w:tab w:val="left" w:pos="7088"/>
      </w:tabs>
      <w:rPr>
        <w:sz w:val="22"/>
        <w:szCs w:val="22"/>
      </w:rPr>
    </w:pPr>
    <w:r>
      <w:rPr>
        <w:noProof/>
        <w:lang w:eastAsia="pl-PL"/>
      </w:rPr>
      <mc:AlternateContent>
        <mc:Choice Requires="wps">
          <w:drawing>
            <wp:anchor distT="0" distB="0" distL="114300" distR="114300" simplePos="0" relativeHeight="251659264" behindDoc="0" locked="0" layoutInCell="1" allowOverlap="1" wp14:anchorId="32A4B315" wp14:editId="1AACC016">
              <wp:simplePos x="0" y="0"/>
              <wp:positionH relativeFrom="column">
                <wp:posOffset>-450850</wp:posOffset>
              </wp:positionH>
              <wp:positionV relativeFrom="paragraph">
                <wp:posOffset>160020</wp:posOffset>
              </wp:positionV>
              <wp:extent cx="6480175" cy="0"/>
              <wp:effectExtent l="0" t="0" r="34925" b="1905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2445C" id="_x0000_t32" coordsize="21600,21600" o:spt="32" o:oned="t" path="m,l21600,21600e" filled="f">
              <v:path arrowok="t" fillok="f" o:connecttype="none"/>
              <o:lock v:ext="edit" shapetype="t"/>
            </v:shapetype>
            <v:shape id="Łącznik prosty ze strzałką 9" o:spid="_x0000_s1026" type="#_x0000_t32" style="position:absolute;margin-left:-35.5pt;margin-top:12.6pt;width:51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5XOQIAAFA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"/>
          </w:pict>
        </mc:Fallback>
      </mc:AlternateContent>
    </w:r>
    <w:r>
      <w:rPr>
        <w:color w:val="000000"/>
        <w:sz w:val="22"/>
        <w:szCs w:val="22"/>
      </w:rPr>
      <w:t>Znak sprawy: GG.271.4.2024.AZ</w:t>
    </w:r>
    <w:r>
      <w:rPr>
        <w:sz w:val="22"/>
        <w:szCs w:val="22"/>
      </w:rPr>
      <w:tab/>
    </w:r>
    <w:r>
      <w:rPr>
        <w:sz w:val="22"/>
        <w:szCs w:val="22"/>
      </w:rPr>
      <w:tab/>
      <w:t>Gmina Gawłuszowice</w:t>
    </w:r>
  </w:p>
  <w:p w14:paraId="70E82C77" w14:textId="6B67566C" w:rsidR="00436B31" w:rsidRDefault="00436B31">
    <w:pPr>
      <w:pStyle w:val="Nagwek"/>
    </w:pPr>
  </w:p>
  <w:p w14:paraId="6E865182" w14:textId="77777777" w:rsidR="00436B31" w:rsidRDefault="00436B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8">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9">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2">
    <w:nsid w:val="00000028"/>
    <w:multiLevelType w:val="multilevel"/>
    <w:tmpl w:val="EEB06FD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nsid w:val="032000CC"/>
    <w:multiLevelType w:val="hybridMultilevel"/>
    <w:tmpl w:val="7C6E2750"/>
    <w:lvl w:ilvl="0" w:tplc="B51226D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nsid w:val="04AF6164"/>
    <w:multiLevelType w:val="hybridMultilevel"/>
    <w:tmpl w:val="0616B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C57C40"/>
    <w:multiLevelType w:val="hybridMultilevel"/>
    <w:tmpl w:val="EEFA833E"/>
    <w:lvl w:ilvl="0" w:tplc="9F6A3F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061B796B"/>
    <w:multiLevelType w:val="hybridMultilevel"/>
    <w:tmpl w:val="81B2F7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9220602"/>
    <w:multiLevelType w:val="hybridMultilevel"/>
    <w:tmpl w:val="6040C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DF67EE"/>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0AD360B4"/>
    <w:multiLevelType w:val="hybridMultilevel"/>
    <w:tmpl w:val="29F05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246246"/>
    <w:multiLevelType w:val="hybridMultilevel"/>
    <w:tmpl w:val="9B489DD6"/>
    <w:lvl w:ilvl="0" w:tplc="8F5E70C4">
      <w:start w:val="1"/>
      <w:numFmt w:val="decimal"/>
      <w:lvlText w:val="%1."/>
      <w:lvlJc w:val="left"/>
      <w:pPr>
        <w:ind w:left="2880" w:hanging="360"/>
      </w:pPr>
      <w:rPr>
        <w:color w:val="000000" w:themeColor="text1"/>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nsid w:val="0C734FF2"/>
    <w:multiLevelType w:val="hybridMultilevel"/>
    <w:tmpl w:val="8F7048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nsid w:val="0CC341EF"/>
    <w:multiLevelType w:val="hybridMultilevel"/>
    <w:tmpl w:val="56BA7554"/>
    <w:lvl w:ilvl="0" w:tplc="B51226D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0F3806B8"/>
    <w:multiLevelType w:val="hybridMultilevel"/>
    <w:tmpl w:val="D0E80C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0733569"/>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14A71BA"/>
    <w:multiLevelType w:val="hybridMultilevel"/>
    <w:tmpl w:val="8CA4DE5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11C42DEA"/>
    <w:multiLevelType w:val="hybridMultilevel"/>
    <w:tmpl w:val="7206A91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8">
    <w:nsid w:val="13096597"/>
    <w:multiLevelType w:val="hybridMultilevel"/>
    <w:tmpl w:val="21DC6E26"/>
    <w:lvl w:ilvl="0" w:tplc="41B64878">
      <w:start w:val="1"/>
      <w:numFmt w:val="decimal"/>
      <w:lvlText w:val="%1."/>
      <w:lvlJc w:val="left"/>
      <w:pPr>
        <w:ind w:left="720" w:hanging="360"/>
      </w:pPr>
      <w:rPr>
        <w:rFonts w:hint="default"/>
        <w:strike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6A01BFE"/>
    <w:multiLevelType w:val="hybridMultilevel"/>
    <w:tmpl w:val="7618EEB8"/>
    <w:lvl w:ilvl="0" w:tplc="A3EC09CE">
      <w:start w:val="1"/>
      <w:numFmt w:val="lowerLetter"/>
      <w:lvlText w:val="%1)"/>
      <w:lvlJc w:val="left"/>
      <w:pPr>
        <w:ind w:left="720" w:hanging="360"/>
      </w:pPr>
      <w:rPr>
        <w:b w:val="0"/>
        <w:bCs w:val="0"/>
        <w:color w:val="000000" w:themeColor="text1"/>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30">
    <w:nsid w:val="17F70F13"/>
    <w:multiLevelType w:val="hybridMultilevel"/>
    <w:tmpl w:val="DE4EEE6C"/>
    <w:lvl w:ilvl="0" w:tplc="CFEC246C">
      <w:start w:val="1"/>
      <w:numFmt w:val="decimal"/>
      <w:lvlText w:val="%1."/>
      <w:lvlJc w:val="left"/>
      <w:pPr>
        <w:tabs>
          <w:tab w:val="num" w:pos="1146"/>
        </w:tabs>
        <w:ind w:left="1146" w:hanging="360"/>
      </w:pPr>
      <w:rPr>
        <w:rFonts w:hint="default"/>
        <w:b w:val="0"/>
        <w:i w:val="0"/>
        <w:color w:val="auto"/>
      </w:rPr>
    </w:lvl>
    <w:lvl w:ilvl="1" w:tplc="98A46A30">
      <w:start w:val="1"/>
      <w:numFmt w:val="lowerLetter"/>
      <w:lvlText w:val="%2)"/>
      <w:lvlJc w:val="left"/>
      <w:pPr>
        <w:tabs>
          <w:tab w:val="num" w:pos="1637"/>
        </w:tabs>
        <w:ind w:left="1637" w:hanging="360"/>
      </w:pPr>
      <w:rPr>
        <w:rFonts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
    <w:nsid w:val="17FB2555"/>
    <w:multiLevelType w:val="hybridMultilevel"/>
    <w:tmpl w:val="F41A3B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8250409"/>
    <w:multiLevelType w:val="hybridMultilevel"/>
    <w:tmpl w:val="E22C63FA"/>
    <w:lvl w:ilvl="0" w:tplc="0415000F">
      <w:start w:val="1"/>
      <w:numFmt w:val="decimal"/>
      <w:lvlText w:val="%1."/>
      <w:lvlJc w:val="left"/>
      <w:pPr>
        <w:ind w:left="7200" w:hanging="360"/>
      </w:pPr>
    </w:lvl>
    <w:lvl w:ilvl="1" w:tplc="04150019">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3">
    <w:nsid w:val="1839793F"/>
    <w:multiLevelType w:val="hybridMultilevel"/>
    <w:tmpl w:val="0C4401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1B7346F4"/>
    <w:multiLevelType w:val="hybridMultilevel"/>
    <w:tmpl w:val="75825D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1C2C0CA6"/>
    <w:multiLevelType w:val="hybridMultilevel"/>
    <w:tmpl w:val="BE962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DBD103A"/>
    <w:multiLevelType w:val="hybridMultilevel"/>
    <w:tmpl w:val="8B98D91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1DE64073"/>
    <w:multiLevelType w:val="hybridMultilevel"/>
    <w:tmpl w:val="5F8279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1E846020"/>
    <w:multiLevelType w:val="hybridMultilevel"/>
    <w:tmpl w:val="AB00AFC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nsid w:val="1F343B10"/>
    <w:multiLevelType w:val="multilevel"/>
    <w:tmpl w:val="5C6AC0B6"/>
    <w:lvl w:ilvl="0">
      <w:start w:val="1"/>
      <w:numFmt w:val="decimal"/>
      <w:lvlText w:val="%1."/>
      <w:lvlJc w:val="left"/>
      <w:pPr>
        <w:ind w:left="644"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1FE24A57"/>
    <w:multiLevelType w:val="hybridMultilevel"/>
    <w:tmpl w:val="3F2AA422"/>
    <w:lvl w:ilvl="0" w:tplc="14EE6BB8">
      <w:start w:val="1"/>
      <w:numFmt w:val="decimal"/>
      <w:lvlText w:val="%1."/>
      <w:lvlJc w:val="left"/>
      <w:pPr>
        <w:ind w:left="5040" w:hanging="360"/>
      </w:pPr>
      <w:rPr>
        <w:color w:val="000000" w:themeColor="text1"/>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42">
    <w:nsid w:val="205052D6"/>
    <w:multiLevelType w:val="multilevel"/>
    <w:tmpl w:val="16B21A9C"/>
    <w:lvl w:ilvl="0">
      <w:start w:val="1"/>
      <w:numFmt w:val="upperRoman"/>
      <w:pStyle w:val="Nagwek1"/>
      <w:lvlText w:val="%1."/>
      <w:lvlJc w:val="right"/>
      <w:pPr>
        <w:ind w:left="502" w:hanging="360"/>
      </w:pPr>
      <w:rPr>
        <w:rFonts w:hint="default"/>
        <w:b/>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3">
    <w:nsid w:val="21D8207F"/>
    <w:multiLevelType w:val="hybridMultilevel"/>
    <w:tmpl w:val="D7522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2251BC3"/>
    <w:multiLevelType w:val="multilevel"/>
    <w:tmpl w:val="744625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5">
    <w:nsid w:val="2479698F"/>
    <w:multiLevelType w:val="hybridMultilevel"/>
    <w:tmpl w:val="E0967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53921EB"/>
    <w:multiLevelType w:val="hybridMultilevel"/>
    <w:tmpl w:val="EB3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7581CB0"/>
    <w:multiLevelType w:val="hybridMultilevel"/>
    <w:tmpl w:val="EC68FB1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276341CB"/>
    <w:multiLevelType w:val="hybridMultilevel"/>
    <w:tmpl w:val="98B835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28C0798C"/>
    <w:multiLevelType w:val="hybridMultilevel"/>
    <w:tmpl w:val="6144F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9A430C7"/>
    <w:multiLevelType w:val="hybridMultilevel"/>
    <w:tmpl w:val="FAA88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2BA23011"/>
    <w:multiLevelType w:val="hybridMultilevel"/>
    <w:tmpl w:val="77C060C6"/>
    <w:lvl w:ilvl="0" w:tplc="B51226D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nsid w:val="2CB14F3C"/>
    <w:multiLevelType w:val="hybridMultilevel"/>
    <w:tmpl w:val="ECF048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2CE91D90"/>
    <w:multiLevelType w:val="hybridMultilevel"/>
    <w:tmpl w:val="94B69A9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2F0C245B"/>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0E9276E"/>
    <w:multiLevelType w:val="hybridMultilevel"/>
    <w:tmpl w:val="A9966D76"/>
    <w:lvl w:ilvl="0" w:tplc="7850F8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nsid w:val="31C03F54"/>
    <w:multiLevelType w:val="hybridMultilevel"/>
    <w:tmpl w:val="EC68FB1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nsid w:val="31FE2844"/>
    <w:multiLevelType w:val="multilevel"/>
    <w:tmpl w:val="D586239E"/>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359D0F22"/>
    <w:multiLevelType w:val="hybridMultilevel"/>
    <w:tmpl w:val="286625BE"/>
    <w:lvl w:ilvl="0" w:tplc="04150011">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3779645B"/>
    <w:multiLevelType w:val="hybridMultilevel"/>
    <w:tmpl w:val="ABFC6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83C053E"/>
    <w:multiLevelType w:val="hybridMultilevel"/>
    <w:tmpl w:val="A9D868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C11092F"/>
    <w:multiLevelType w:val="hybridMultilevel"/>
    <w:tmpl w:val="00144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CE2788C"/>
    <w:multiLevelType w:val="multilevel"/>
    <w:tmpl w:val="EEB06FD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3D64535E"/>
    <w:multiLevelType w:val="hybridMultilevel"/>
    <w:tmpl w:val="F2264A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nsid w:val="3DF46E33"/>
    <w:multiLevelType w:val="hybridMultilevel"/>
    <w:tmpl w:val="F06AB1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405E0A87"/>
    <w:multiLevelType w:val="hybridMultilevel"/>
    <w:tmpl w:val="FCCCC5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419A6D63"/>
    <w:multiLevelType w:val="hybridMultilevel"/>
    <w:tmpl w:val="7F18535C"/>
    <w:lvl w:ilvl="0" w:tplc="F4ACFC8C">
      <w:start w:val="1"/>
      <w:numFmt w:val="decimal"/>
      <w:lvlText w:val="%1)"/>
      <w:lvlJc w:val="left"/>
      <w:pPr>
        <w:ind w:left="1922" w:hanging="360"/>
      </w:pPr>
      <w:rPr>
        <w:rFonts w:ascii="Times New Roman" w:eastAsia="Arial" w:hAnsi="Times New Roman" w:cs="Times New Roman" w:hint="default"/>
        <w:w w:val="99"/>
        <w:sz w:val="22"/>
        <w:szCs w:val="22"/>
        <w:lang w:val="pl-PL" w:eastAsia="pl-PL" w:bidi="pl-PL"/>
      </w:r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74">
    <w:nsid w:val="42090810"/>
    <w:multiLevelType w:val="hybridMultilevel"/>
    <w:tmpl w:val="D8BC1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45407B5"/>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44ED6A22"/>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45784146"/>
    <w:multiLevelType w:val="hybridMultilevel"/>
    <w:tmpl w:val="286625BE"/>
    <w:lvl w:ilvl="0" w:tplc="04150011">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nsid w:val="45B86959"/>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73A3D74"/>
    <w:multiLevelType w:val="hybridMultilevel"/>
    <w:tmpl w:val="4BA0C3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48214ADA"/>
    <w:multiLevelType w:val="hybridMultilevel"/>
    <w:tmpl w:val="EC68FB1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492721D7"/>
    <w:multiLevelType w:val="hybridMultilevel"/>
    <w:tmpl w:val="5F8279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nsid w:val="49575F28"/>
    <w:multiLevelType w:val="hybridMultilevel"/>
    <w:tmpl w:val="836E89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9B30FB1"/>
    <w:multiLevelType w:val="multilevel"/>
    <w:tmpl w:val="B4A48336"/>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nsid w:val="50FF18B8"/>
    <w:multiLevelType w:val="hybridMultilevel"/>
    <w:tmpl w:val="03AE893E"/>
    <w:lvl w:ilvl="0" w:tplc="F4ACFC8C">
      <w:start w:val="1"/>
      <w:numFmt w:val="decimal"/>
      <w:lvlText w:val="%1)"/>
      <w:lvlJc w:val="left"/>
      <w:pPr>
        <w:ind w:left="958" w:hanging="360"/>
      </w:pPr>
      <w:rPr>
        <w:rFonts w:ascii="Times New Roman" w:eastAsia="Arial" w:hAnsi="Times New Roman" w:cs="Times New Roman" w:hint="default"/>
        <w:w w:val="99"/>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nsid w:val="512D6698"/>
    <w:multiLevelType w:val="hybridMultilevel"/>
    <w:tmpl w:val="F44CA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19C1E88"/>
    <w:multiLevelType w:val="hybridMultilevel"/>
    <w:tmpl w:val="AF608CCC"/>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2123688"/>
    <w:multiLevelType w:val="hybridMultilevel"/>
    <w:tmpl w:val="5D02A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2FB23FC"/>
    <w:multiLevelType w:val="hybridMultilevel"/>
    <w:tmpl w:val="533443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53BF7CF4"/>
    <w:multiLevelType w:val="hybridMultilevel"/>
    <w:tmpl w:val="C4F6BC6A"/>
    <w:lvl w:ilvl="0" w:tplc="ACEA149C">
      <w:start w:val="1"/>
      <w:numFmt w:val="decimal"/>
      <w:lvlText w:val="%1."/>
      <w:lvlJc w:val="left"/>
      <w:pPr>
        <w:ind w:left="2880" w:hanging="360"/>
      </w:pPr>
      <w:rPr>
        <w:b w:val="0"/>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6">
    <w:nsid w:val="58145033"/>
    <w:multiLevelType w:val="hybridMultilevel"/>
    <w:tmpl w:val="DE6C52D0"/>
    <w:lvl w:ilvl="0" w:tplc="54F6B846">
      <w:start w:val="1"/>
      <w:numFmt w:val="decimal"/>
      <w:lvlText w:val="%1."/>
      <w:lvlJc w:val="left"/>
      <w:pPr>
        <w:ind w:left="288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59210398"/>
    <w:multiLevelType w:val="hybridMultilevel"/>
    <w:tmpl w:val="7CA08E9A"/>
    <w:lvl w:ilvl="0" w:tplc="04150011">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9264DDE"/>
    <w:multiLevelType w:val="hybridMultilevel"/>
    <w:tmpl w:val="D7522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9A00F8B"/>
    <w:multiLevelType w:val="hybridMultilevel"/>
    <w:tmpl w:val="291A368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5AB9306F"/>
    <w:multiLevelType w:val="hybridMultilevel"/>
    <w:tmpl w:val="8FC60C3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3">
    <w:nsid w:val="5B6E60D0"/>
    <w:multiLevelType w:val="hybridMultilevel"/>
    <w:tmpl w:val="A6BA9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BCC650A"/>
    <w:multiLevelType w:val="hybridMultilevel"/>
    <w:tmpl w:val="DD00C2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nsid w:val="5C0F6EB6"/>
    <w:multiLevelType w:val="hybridMultilevel"/>
    <w:tmpl w:val="0616B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D2F26B4"/>
    <w:multiLevelType w:val="hybridMultilevel"/>
    <w:tmpl w:val="F014C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D8E4F99"/>
    <w:multiLevelType w:val="hybridMultilevel"/>
    <w:tmpl w:val="B60678AA"/>
    <w:lvl w:ilvl="0" w:tplc="F4ACFC8C">
      <w:start w:val="1"/>
      <w:numFmt w:val="decimal"/>
      <w:lvlText w:val="%1)"/>
      <w:lvlJc w:val="left"/>
      <w:pPr>
        <w:ind w:left="1440" w:hanging="360"/>
      </w:pPr>
      <w:rPr>
        <w:rFonts w:ascii="Times New Roman" w:eastAsia="Arial" w:hAnsi="Times New Roman" w:cs="Times New Roman" w:hint="default"/>
        <w:w w:val="99"/>
        <w:sz w:val="22"/>
        <w:szCs w:val="22"/>
        <w:lang w:val="pl-PL" w:eastAsia="pl-PL" w:bidi="pl-PL"/>
      </w:r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108">
    <w:nsid w:val="5DB00411"/>
    <w:multiLevelType w:val="hybridMultilevel"/>
    <w:tmpl w:val="74B24818"/>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9">
    <w:nsid w:val="5E7C7E4B"/>
    <w:multiLevelType w:val="hybridMultilevel"/>
    <w:tmpl w:val="97A07A5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nsid w:val="5F5168D0"/>
    <w:multiLevelType w:val="multilevel"/>
    <w:tmpl w:val="68F2A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60FD0442"/>
    <w:multiLevelType w:val="hybridMultilevel"/>
    <w:tmpl w:val="F2D69700"/>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6119508A"/>
    <w:multiLevelType w:val="hybridMultilevel"/>
    <w:tmpl w:val="117299D2"/>
    <w:lvl w:ilvl="0" w:tplc="7AC08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2B04F6D"/>
    <w:multiLevelType w:val="multilevel"/>
    <w:tmpl w:val="A10CDEFE"/>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nsid w:val="64817EAA"/>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51765C8"/>
    <w:multiLevelType w:val="hybridMultilevel"/>
    <w:tmpl w:val="B8367760"/>
    <w:lvl w:ilvl="0" w:tplc="0A0001E0">
      <w:start w:val="1"/>
      <w:numFmt w:val="decimal"/>
      <w:lvlText w:val="%1."/>
      <w:lvlJc w:val="left"/>
      <w:pPr>
        <w:ind w:left="404" w:hanging="404"/>
      </w:pPr>
      <w:rPr>
        <w:rFonts w:ascii="Times New Roman" w:eastAsia="Calibri" w:hAnsi="Times New Roman" w:cs="Times New Roman"/>
        <w:w w:val="99"/>
        <w:sz w:val="22"/>
        <w:szCs w:val="22"/>
        <w:lang w:val="pl-PL" w:eastAsia="pl-PL" w:bidi="pl-PL"/>
      </w:rPr>
    </w:lvl>
    <w:lvl w:ilvl="1" w:tplc="0F8A8E30">
      <w:start w:val="1"/>
      <w:numFmt w:val="decimal"/>
      <w:lvlText w:val="%2."/>
      <w:lvlJc w:val="left"/>
      <w:pPr>
        <w:ind w:left="958" w:hanging="360"/>
      </w:pPr>
      <w:rPr>
        <w:rFonts w:ascii="Times New Roman" w:eastAsia="Calibri" w:hAnsi="Times New Roman" w:cs="Times New Roman"/>
        <w:color w:val="000000" w:themeColor="text1"/>
        <w:w w:val="99"/>
        <w:sz w:val="22"/>
        <w:szCs w:val="22"/>
        <w:lang w:val="pl-PL" w:eastAsia="pl-PL" w:bidi="pl-PL"/>
      </w:rPr>
    </w:lvl>
    <w:lvl w:ilvl="2" w:tplc="27DC834E">
      <w:start w:val="1"/>
      <w:numFmt w:val="lowerLetter"/>
      <w:lvlText w:val="%3)"/>
      <w:lvlJc w:val="left"/>
      <w:pPr>
        <w:ind w:left="1318" w:hanging="360"/>
      </w:pPr>
      <w:rPr>
        <w:rFonts w:ascii="Times New Roman" w:eastAsia="Arial" w:hAnsi="Times New Roman" w:cs="Times New Roman" w:hint="default"/>
        <w:w w:val="99"/>
        <w:sz w:val="22"/>
        <w:szCs w:val="22"/>
        <w:lang w:val="pl-PL" w:eastAsia="pl-PL" w:bidi="pl-PL"/>
      </w:rPr>
    </w:lvl>
    <w:lvl w:ilvl="3" w:tplc="FEC44A2E">
      <w:numFmt w:val="bullet"/>
      <w:lvlText w:val="•"/>
      <w:lvlJc w:val="left"/>
      <w:pPr>
        <w:ind w:left="1240" w:hanging="360"/>
      </w:pPr>
      <w:rPr>
        <w:rFonts w:hint="default"/>
        <w:lang w:val="pl-PL" w:eastAsia="pl-PL" w:bidi="pl-PL"/>
      </w:rPr>
    </w:lvl>
    <w:lvl w:ilvl="4" w:tplc="17EC3F92">
      <w:numFmt w:val="bullet"/>
      <w:lvlText w:val="•"/>
      <w:lvlJc w:val="left"/>
      <w:pPr>
        <w:ind w:left="1320" w:hanging="360"/>
      </w:pPr>
      <w:rPr>
        <w:rFonts w:hint="default"/>
        <w:lang w:val="pl-PL" w:eastAsia="pl-PL" w:bidi="pl-PL"/>
      </w:rPr>
    </w:lvl>
    <w:lvl w:ilvl="5" w:tplc="4DFC1292">
      <w:numFmt w:val="bullet"/>
      <w:lvlText w:val="•"/>
      <w:lvlJc w:val="left"/>
      <w:pPr>
        <w:ind w:left="2687" w:hanging="360"/>
      </w:pPr>
      <w:rPr>
        <w:rFonts w:hint="default"/>
        <w:lang w:val="pl-PL" w:eastAsia="pl-PL" w:bidi="pl-PL"/>
      </w:rPr>
    </w:lvl>
    <w:lvl w:ilvl="6" w:tplc="DBAAC572">
      <w:numFmt w:val="bullet"/>
      <w:lvlText w:val="•"/>
      <w:lvlJc w:val="left"/>
      <w:pPr>
        <w:ind w:left="4055" w:hanging="360"/>
      </w:pPr>
      <w:rPr>
        <w:rFonts w:hint="default"/>
        <w:lang w:val="pl-PL" w:eastAsia="pl-PL" w:bidi="pl-PL"/>
      </w:rPr>
    </w:lvl>
    <w:lvl w:ilvl="7" w:tplc="351251EA">
      <w:numFmt w:val="bullet"/>
      <w:lvlText w:val="•"/>
      <w:lvlJc w:val="left"/>
      <w:pPr>
        <w:ind w:left="5423" w:hanging="360"/>
      </w:pPr>
      <w:rPr>
        <w:rFonts w:hint="default"/>
        <w:lang w:val="pl-PL" w:eastAsia="pl-PL" w:bidi="pl-PL"/>
      </w:rPr>
    </w:lvl>
    <w:lvl w:ilvl="8" w:tplc="04A8F75A">
      <w:numFmt w:val="bullet"/>
      <w:lvlText w:val="•"/>
      <w:lvlJc w:val="left"/>
      <w:pPr>
        <w:ind w:left="6790" w:hanging="360"/>
      </w:pPr>
      <w:rPr>
        <w:rFonts w:hint="default"/>
        <w:lang w:val="pl-PL" w:eastAsia="pl-PL" w:bidi="pl-PL"/>
      </w:rPr>
    </w:lvl>
  </w:abstractNum>
  <w:abstractNum w:abstractNumId="116">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B090811"/>
    <w:multiLevelType w:val="hybridMultilevel"/>
    <w:tmpl w:val="5F4200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nsid w:val="6BDF2775"/>
    <w:multiLevelType w:val="hybridMultilevel"/>
    <w:tmpl w:val="EE5CEB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nsid w:val="6C6E114A"/>
    <w:multiLevelType w:val="hybridMultilevel"/>
    <w:tmpl w:val="46D6DB14"/>
    <w:lvl w:ilvl="0" w:tplc="14CAF5F2">
      <w:start w:val="1"/>
      <w:numFmt w:val="decimal"/>
      <w:lvlText w:val="%1)"/>
      <w:lvlJc w:val="left"/>
      <w:pPr>
        <w:ind w:left="786" w:hanging="360"/>
      </w:pPr>
      <w:rPr>
        <w:rFonts w:hint="default"/>
        <w:b w:val="0"/>
        <w:bCs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nsid w:val="6D68769A"/>
    <w:multiLevelType w:val="multilevel"/>
    <w:tmpl w:val="785CC3B6"/>
    <w:lvl w:ilvl="0">
      <w:start w:val="1"/>
      <w:numFmt w:val="decimal"/>
      <w:lvlText w:val="%1."/>
      <w:lvlJc w:val="left"/>
      <w:pPr>
        <w:ind w:left="502"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nsid w:val="6E120130"/>
    <w:multiLevelType w:val="hybridMultilevel"/>
    <w:tmpl w:val="687A9F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6EFE55A8"/>
    <w:multiLevelType w:val="hybridMultilevel"/>
    <w:tmpl w:val="2160CAC2"/>
    <w:lvl w:ilvl="0" w:tplc="F0D49AFA">
      <w:start w:val="1"/>
      <w:numFmt w:val="lowerLetter"/>
      <w:lvlText w:val="%1)"/>
      <w:lvlJc w:val="left"/>
      <w:pPr>
        <w:ind w:left="1068" w:hanging="360"/>
      </w:pPr>
      <w:rPr>
        <w:rFonts w:ascii="Times New Roman" w:hAnsi="Times New Roman" w:cs="Times New Roman"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6FDB7932"/>
    <w:multiLevelType w:val="hybridMultilevel"/>
    <w:tmpl w:val="2AF438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nsid w:val="72514B54"/>
    <w:multiLevelType w:val="multilevel"/>
    <w:tmpl w:val="C61CBD8C"/>
    <w:lvl w:ilvl="0">
      <w:start w:val="1"/>
      <w:numFmt w:val="decimal"/>
      <w:lvlText w:val="%1."/>
      <w:lvlJc w:val="left"/>
      <w:pPr>
        <w:ind w:left="567" w:hanging="567"/>
      </w:pPr>
      <w:rPr>
        <w:rFonts w:ascii="Times New Roman" w:eastAsia="Times New Roman" w:hAnsi="Times New Roman" w:cs="Times New Roman" w:hint="default"/>
        <w:b w:val="0"/>
      </w:rPr>
    </w:lvl>
    <w:lvl w:ilvl="1">
      <w:start w:val="1"/>
      <w:numFmt w:val="decimal"/>
      <w:lvlText w:val="%2)"/>
      <w:lvlJc w:val="left"/>
      <w:pPr>
        <w:ind w:left="1134" w:hanging="567"/>
      </w:pPr>
      <w:rPr>
        <w:rFonts w:ascii="Times New Roman" w:hAnsi="Times New Roman" w:cs="Times New Roman" w:hint="default"/>
        <w:b w:val="0"/>
      </w:rPr>
    </w:lvl>
    <w:lvl w:ilvl="2">
      <w:start w:val="1"/>
      <w:numFmt w:val="lowerLetter"/>
      <w:lvlText w:val="%3)"/>
      <w:lvlJc w:val="left"/>
      <w:pPr>
        <w:ind w:left="1985" w:hanging="567"/>
      </w:pPr>
      <w:rPr>
        <w:rFonts w:ascii="Times New Roman" w:hAnsi="Times New Roman" w:cs="Times New Roman" w:hint="default"/>
        <w:b/>
      </w:rPr>
    </w:lvl>
    <w:lvl w:ilvl="3">
      <w:start w:val="1"/>
      <w:numFmt w:val="lowerRoman"/>
      <w:lvlText w:val="(%4)."/>
      <w:lvlJc w:val="right"/>
      <w:pPr>
        <w:ind w:left="2835" w:hanging="567"/>
      </w:pPr>
      <w:rPr>
        <w:rFonts w:ascii="Garamond" w:hAnsi="Garamond" w:hint="default"/>
        <w:b/>
      </w:rPr>
    </w:lvl>
    <w:lvl w:ilvl="4">
      <w:start w:val="1"/>
      <w:numFmt w:val="bullet"/>
      <w:lvlText w:val=""/>
      <w:lvlJc w:val="left"/>
      <w:pPr>
        <w:ind w:left="3402" w:hanging="567"/>
      </w:pPr>
      <w:rPr>
        <w:rFonts w:ascii="Symbol" w:hAnsi="Symbol"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nsid w:val="72DE059B"/>
    <w:multiLevelType w:val="hybridMultilevel"/>
    <w:tmpl w:val="90FA33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tentative="1">
      <w:start w:val="1"/>
      <w:numFmt w:val="bullet"/>
      <w:lvlText w:val="o"/>
      <w:lvlJc w:val="left"/>
      <w:pPr>
        <w:ind w:left="3284" w:hanging="360"/>
      </w:pPr>
      <w:rPr>
        <w:rFonts w:ascii="Courier New" w:hAnsi="Courier New" w:cs="Courier New" w:hint="default"/>
      </w:rPr>
    </w:lvl>
    <w:lvl w:ilvl="2" w:tplc="04150005" w:tentative="1">
      <w:start w:val="1"/>
      <w:numFmt w:val="bullet"/>
      <w:lvlText w:val=""/>
      <w:lvlJc w:val="left"/>
      <w:pPr>
        <w:ind w:left="4004" w:hanging="360"/>
      </w:pPr>
      <w:rPr>
        <w:rFonts w:ascii="Wingdings" w:hAnsi="Wingdings" w:hint="default"/>
      </w:rPr>
    </w:lvl>
    <w:lvl w:ilvl="3" w:tplc="04150001" w:tentative="1">
      <w:start w:val="1"/>
      <w:numFmt w:val="bullet"/>
      <w:lvlText w:val=""/>
      <w:lvlJc w:val="left"/>
      <w:pPr>
        <w:ind w:left="4724" w:hanging="360"/>
      </w:pPr>
      <w:rPr>
        <w:rFonts w:ascii="Symbol" w:hAnsi="Symbol" w:hint="default"/>
      </w:rPr>
    </w:lvl>
    <w:lvl w:ilvl="4" w:tplc="04150003" w:tentative="1">
      <w:start w:val="1"/>
      <w:numFmt w:val="bullet"/>
      <w:lvlText w:val="o"/>
      <w:lvlJc w:val="left"/>
      <w:pPr>
        <w:ind w:left="5444" w:hanging="360"/>
      </w:pPr>
      <w:rPr>
        <w:rFonts w:ascii="Courier New" w:hAnsi="Courier New" w:cs="Courier New" w:hint="default"/>
      </w:rPr>
    </w:lvl>
    <w:lvl w:ilvl="5" w:tplc="04150005" w:tentative="1">
      <w:start w:val="1"/>
      <w:numFmt w:val="bullet"/>
      <w:lvlText w:val=""/>
      <w:lvlJc w:val="left"/>
      <w:pPr>
        <w:ind w:left="6164" w:hanging="360"/>
      </w:pPr>
      <w:rPr>
        <w:rFonts w:ascii="Wingdings" w:hAnsi="Wingdings" w:hint="default"/>
      </w:rPr>
    </w:lvl>
    <w:lvl w:ilvl="6" w:tplc="04150001" w:tentative="1">
      <w:start w:val="1"/>
      <w:numFmt w:val="bullet"/>
      <w:lvlText w:val=""/>
      <w:lvlJc w:val="left"/>
      <w:pPr>
        <w:ind w:left="6884" w:hanging="360"/>
      </w:pPr>
      <w:rPr>
        <w:rFonts w:ascii="Symbol" w:hAnsi="Symbol" w:hint="default"/>
      </w:rPr>
    </w:lvl>
    <w:lvl w:ilvl="7" w:tplc="04150003" w:tentative="1">
      <w:start w:val="1"/>
      <w:numFmt w:val="bullet"/>
      <w:lvlText w:val="o"/>
      <w:lvlJc w:val="left"/>
      <w:pPr>
        <w:ind w:left="7604" w:hanging="360"/>
      </w:pPr>
      <w:rPr>
        <w:rFonts w:ascii="Courier New" w:hAnsi="Courier New" w:cs="Courier New" w:hint="default"/>
      </w:rPr>
    </w:lvl>
    <w:lvl w:ilvl="8" w:tplc="04150005" w:tentative="1">
      <w:start w:val="1"/>
      <w:numFmt w:val="bullet"/>
      <w:lvlText w:val=""/>
      <w:lvlJc w:val="left"/>
      <w:pPr>
        <w:ind w:left="8324" w:hanging="360"/>
      </w:pPr>
      <w:rPr>
        <w:rFonts w:ascii="Wingdings" w:hAnsi="Wingdings" w:hint="default"/>
      </w:rPr>
    </w:lvl>
  </w:abstractNum>
  <w:abstractNum w:abstractNumId="128">
    <w:nsid w:val="75662558"/>
    <w:multiLevelType w:val="hybridMultilevel"/>
    <w:tmpl w:val="9D2C3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58C5084"/>
    <w:multiLevelType w:val="hybridMultilevel"/>
    <w:tmpl w:val="5628CF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nsid w:val="761E2AB7"/>
    <w:multiLevelType w:val="hybridMultilevel"/>
    <w:tmpl w:val="D722C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7292872"/>
    <w:multiLevelType w:val="hybridMultilevel"/>
    <w:tmpl w:val="BD785736"/>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7A153E1E"/>
    <w:multiLevelType w:val="multilevel"/>
    <w:tmpl w:val="E8C447DA"/>
    <w:lvl w:ilvl="0">
      <w:start w:val="1"/>
      <w:numFmt w:val="decimal"/>
      <w:lvlText w:val="%1."/>
      <w:lvlJc w:val="left"/>
      <w:pPr>
        <w:ind w:left="360" w:hanging="360"/>
      </w:pPr>
      <w:rPr>
        <w:rFonts w:hint="default"/>
        <w:i w:val="0"/>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nsid w:val="7B827A59"/>
    <w:multiLevelType w:val="hybridMultilevel"/>
    <w:tmpl w:val="1C1CB1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4">
    <w:nsid w:val="7C023E28"/>
    <w:multiLevelType w:val="hybridMultilevel"/>
    <w:tmpl w:val="77509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C7C6E84"/>
    <w:multiLevelType w:val="hybridMultilevel"/>
    <w:tmpl w:val="948A1CF6"/>
    <w:lvl w:ilvl="0" w:tplc="507625A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120"/>
  </w:num>
  <w:num w:numId="3">
    <w:abstractNumId w:val="40"/>
  </w:num>
  <w:num w:numId="4">
    <w:abstractNumId w:val="71"/>
  </w:num>
  <w:num w:numId="5">
    <w:abstractNumId w:val="123"/>
  </w:num>
  <w:num w:numId="6">
    <w:abstractNumId w:val="86"/>
  </w:num>
  <w:num w:numId="7">
    <w:abstractNumId w:val="37"/>
  </w:num>
  <w:num w:numId="8">
    <w:abstractNumId w:val="87"/>
  </w:num>
  <w:num w:numId="9">
    <w:abstractNumId w:val="9"/>
  </w:num>
  <w:num w:numId="10">
    <w:abstractNumId w:val="80"/>
  </w:num>
  <w:num w:numId="11">
    <w:abstractNumId w:val="12"/>
  </w:num>
  <w:num w:numId="12">
    <w:abstractNumId w:val="88"/>
  </w:num>
  <w:num w:numId="13">
    <w:abstractNumId w:val="55"/>
  </w:num>
  <w:num w:numId="14">
    <w:abstractNumId w:val="29"/>
  </w:num>
  <w:num w:numId="15">
    <w:abstractNumId w:val="97"/>
  </w:num>
  <w:num w:numId="16">
    <w:abstractNumId w:val="26"/>
  </w:num>
  <w:num w:numId="17">
    <w:abstractNumId w:val="116"/>
  </w:num>
  <w:num w:numId="18">
    <w:abstractNumId w:val="108"/>
  </w:num>
  <w:num w:numId="19">
    <w:abstractNumId w:val="65"/>
  </w:num>
  <w:num w:numId="20">
    <w:abstractNumId w:val="100"/>
  </w:num>
  <w:num w:numId="21">
    <w:abstractNumId w:val="5"/>
  </w:num>
  <w:num w:numId="22">
    <w:abstractNumId w:val="6"/>
  </w:num>
  <w:num w:numId="23">
    <w:abstractNumId w:val="61"/>
  </w:num>
  <w:num w:numId="24">
    <w:abstractNumId w:val="56"/>
  </w:num>
  <w:num w:numId="25">
    <w:abstractNumId w:val="114"/>
  </w:num>
  <w:num w:numId="26">
    <w:abstractNumId w:val="51"/>
  </w:num>
  <w:num w:numId="27">
    <w:abstractNumId w:val="76"/>
  </w:num>
  <w:num w:numId="28">
    <w:abstractNumId w:val="113"/>
  </w:num>
  <w:num w:numId="29">
    <w:abstractNumId w:val="4"/>
  </w:num>
  <w:num w:numId="30">
    <w:abstractNumId w:val="10"/>
  </w:num>
  <w:num w:numId="31">
    <w:abstractNumId w:val="11"/>
  </w:num>
  <w:num w:numId="32">
    <w:abstractNumId w:val="90"/>
  </w:num>
  <w:num w:numId="33">
    <w:abstractNumId w:val="82"/>
  </w:num>
  <w:num w:numId="34">
    <w:abstractNumId w:val="85"/>
  </w:num>
  <w:num w:numId="35">
    <w:abstractNumId w:val="72"/>
  </w:num>
  <w:num w:numId="36">
    <w:abstractNumId w:val="78"/>
  </w:num>
  <w:num w:numId="37">
    <w:abstractNumId w:val="92"/>
  </w:num>
  <w:num w:numId="38">
    <w:abstractNumId w:val="124"/>
  </w:num>
  <w:num w:numId="39">
    <w:abstractNumId w:val="53"/>
  </w:num>
  <w:num w:numId="40">
    <w:abstractNumId w:val="46"/>
  </w:num>
  <w:num w:numId="41">
    <w:abstractNumId w:val="18"/>
  </w:num>
  <w:num w:numId="42">
    <w:abstractNumId w:val="36"/>
  </w:num>
  <w:num w:numId="43">
    <w:abstractNumId w:val="117"/>
  </w:num>
  <w:num w:numId="44">
    <w:abstractNumId w:val="134"/>
  </w:num>
  <w:num w:numId="45">
    <w:abstractNumId w:val="64"/>
  </w:num>
  <w:num w:numId="46">
    <w:abstractNumId w:val="111"/>
  </w:num>
  <w:num w:numId="47">
    <w:abstractNumId w:val="17"/>
  </w:num>
  <w:num w:numId="48">
    <w:abstractNumId w:val="74"/>
  </w:num>
  <w:num w:numId="49">
    <w:abstractNumId w:val="19"/>
  </w:num>
  <w:num w:numId="50">
    <w:abstractNumId w:val="115"/>
  </w:num>
  <w:num w:numId="51">
    <w:abstractNumId w:val="89"/>
  </w:num>
  <w:num w:numId="52">
    <w:abstractNumId w:val="122"/>
  </w:num>
  <w:num w:numId="53">
    <w:abstractNumId w:val="107"/>
  </w:num>
  <w:num w:numId="54">
    <w:abstractNumId w:val="73"/>
  </w:num>
  <w:num w:numId="55">
    <w:abstractNumId w:val="21"/>
  </w:num>
  <w:num w:numId="56">
    <w:abstractNumId w:val="66"/>
  </w:num>
  <w:num w:numId="57">
    <w:abstractNumId w:val="95"/>
  </w:num>
  <w:num w:numId="58">
    <w:abstractNumId w:val="135"/>
  </w:num>
  <w:num w:numId="59">
    <w:abstractNumId w:val="31"/>
  </w:num>
  <w:num w:numId="60">
    <w:abstractNumId w:val="75"/>
  </w:num>
  <w:num w:numId="61">
    <w:abstractNumId w:val="23"/>
  </w:num>
  <w:num w:numId="62">
    <w:abstractNumId w:val="102"/>
  </w:num>
  <w:num w:numId="63">
    <w:abstractNumId w:val="118"/>
  </w:num>
  <w:num w:numId="64">
    <w:abstractNumId w:val="101"/>
  </w:num>
  <w:num w:numId="65">
    <w:abstractNumId w:val="14"/>
  </w:num>
  <w:num w:numId="66">
    <w:abstractNumId w:val="69"/>
  </w:num>
  <w:num w:numId="67">
    <w:abstractNumId w:val="39"/>
  </w:num>
  <w:num w:numId="68">
    <w:abstractNumId w:val="81"/>
  </w:num>
  <w:num w:numId="69">
    <w:abstractNumId w:val="43"/>
  </w:num>
  <w:num w:numId="70">
    <w:abstractNumId w:val="58"/>
  </w:num>
  <w:num w:numId="71">
    <w:abstractNumId w:val="28"/>
  </w:num>
  <w:num w:numId="72">
    <w:abstractNumId w:val="127"/>
  </w:num>
  <w:num w:numId="73">
    <w:abstractNumId w:val="25"/>
  </w:num>
  <w:num w:numId="74">
    <w:abstractNumId w:val="98"/>
  </w:num>
  <w:num w:numId="75">
    <w:abstractNumId w:val="41"/>
  </w:num>
  <w:num w:numId="76">
    <w:abstractNumId w:val="130"/>
  </w:num>
  <w:num w:numId="77">
    <w:abstractNumId w:val="24"/>
  </w:num>
  <w:num w:numId="78">
    <w:abstractNumId w:val="96"/>
  </w:num>
  <w:num w:numId="79">
    <w:abstractNumId w:val="32"/>
  </w:num>
  <w:num w:numId="80">
    <w:abstractNumId w:val="126"/>
  </w:num>
  <w:num w:numId="81">
    <w:abstractNumId w:val="33"/>
  </w:num>
  <w:num w:numId="82">
    <w:abstractNumId w:val="15"/>
  </w:num>
  <w:num w:numId="83">
    <w:abstractNumId w:val="105"/>
  </w:num>
  <w:num w:numId="84">
    <w:abstractNumId w:val="91"/>
  </w:num>
  <w:num w:numId="85">
    <w:abstractNumId w:val="110"/>
  </w:num>
  <w:num w:numId="86">
    <w:abstractNumId w:val="125"/>
  </w:num>
  <w:num w:numId="87">
    <w:abstractNumId w:val="106"/>
  </w:num>
  <w:num w:numId="88">
    <w:abstractNumId w:val="94"/>
  </w:num>
  <w:num w:numId="89">
    <w:abstractNumId w:val="109"/>
  </w:num>
  <w:num w:numId="90">
    <w:abstractNumId w:val="133"/>
  </w:num>
  <w:num w:numId="91">
    <w:abstractNumId w:val="68"/>
  </w:num>
  <w:num w:numId="92">
    <w:abstractNumId w:val="93"/>
  </w:num>
  <w:num w:numId="93">
    <w:abstractNumId w:val="131"/>
  </w:num>
  <w:num w:numId="94">
    <w:abstractNumId w:val="20"/>
  </w:num>
  <w:num w:numId="95">
    <w:abstractNumId w:val="104"/>
  </w:num>
  <w:num w:numId="96">
    <w:abstractNumId w:val="54"/>
  </w:num>
  <w:num w:numId="97">
    <w:abstractNumId w:val="16"/>
  </w:num>
  <w:num w:numId="98">
    <w:abstractNumId w:val="70"/>
  </w:num>
  <w:num w:numId="99">
    <w:abstractNumId w:val="47"/>
  </w:num>
  <w:num w:numId="100">
    <w:abstractNumId w:val="34"/>
  </w:num>
  <w:num w:numId="101">
    <w:abstractNumId w:val="60"/>
  </w:num>
  <w:num w:numId="102">
    <w:abstractNumId w:val="119"/>
  </w:num>
  <w:num w:numId="103">
    <w:abstractNumId w:val="45"/>
  </w:num>
  <w:num w:numId="104">
    <w:abstractNumId w:val="59"/>
  </w:num>
  <w:num w:numId="105">
    <w:abstractNumId w:val="62"/>
  </w:num>
  <w:num w:numId="106">
    <w:abstractNumId w:val="79"/>
  </w:num>
  <w:num w:numId="107">
    <w:abstractNumId w:val="30"/>
  </w:num>
  <w:num w:numId="108">
    <w:abstractNumId w:val="77"/>
  </w:num>
  <w:num w:numId="109">
    <w:abstractNumId w:val="22"/>
  </w:num>
  <w:num w:numId="110">
    <w:abstractNumId w:val="132"/>
  </w:num>
  <w:num w:numId="111">
    <w:abstractNumId w:val="38"/>
  </w:num>
  <w:num w:numId="112">
    <w:abstractNumId w:val="83"/>
  </w:num>
  <w:num w:numId="113">
    <w:abstractNumId w:val="63"/>
  </w:num>
  <w:num w:numId="114">
    <w:abstractNumId w:val="49"/>
  </w:num>
  <w:num w:numId="115">
    <w:abstractNumId w:val="52"/>
  </w:num>
  <w:num w:numId="116">
    <w:abstractNumId w:val="121"/>
  </w:num>
  <w:num w:numId="117">
    <w:abstractNumId w:val="129"/>
  </w:num>
  <w:num w:numId="118">
    <w:abstractNumId w:val="48"/>
  </w:num>
  <w:num w:numId="119">
    <w:abstractNumId w:val="103"/>
  </w:num>
  <w:num w:numId="120">
    <w:abstractNumId w:val="84"/>
  </w:num>
  <w:num w:numId="121">
    <w:abstractNumId w:val="112"/>
  </w:num>
  <w:num w:numId="122">
    <w:abstractNumId w:val="35"/>
  </w:num>
  <w:num w:numId="123">
    <w:abstractNumId w:val="27"/>
  </w:num>
  <w:num w:numId="124">
    <w:abstractNumId w:val="50"/>
  </w:num>
  <w:num w:numId="125">
    <w:abstractNumId w:val="128"/>
  </w:num>
  <w:num w:numId="126">
    <w:abstractNumId w:val="67"/>
  </w:num>
  <w:num w:numId="127">
    <w:abstractNumId w:val="99"/>
  </w:num>
  <w:num w:numId="128">
    <w:abstractNumId w:val="57"/>
  </w:num>
  <w:num w:numId="129">
    <w:abstractNumId w:val="4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52"/>
    <w:rsid w:val="000000CB"/>
    <w:rsid w:val="0000167A"/>
    <w:rsid w:val="00001AD1"/>
    <w:rsid w:val="000026F7"/>
    <w:rsid w:val="00002BA9"/>
    <w:rsid w:val="00003677"/>
    <w:rsid w:val="00003943"/>
    <w:rsid w:val="00003CD4"/>
    <w:rsid w:val="0000422F"/>
    <w:rsid w:val="00004776"/>
    <w:rsid w:val="000047A0"/>
    <w:rsid w:val="00005EE9"/>
    <w:rsid w:val="00005F0C"/>
    <w:rsid w:val="00006EDF"/>
    <w:rsid w:val="00011488"/>
    <w:rsid w:val="000117FC"/>
    <w:rsid w:val="00011F5D"/>
    <w:rsid w:val="000127F5"/>
    <w:rsid w:val="000134DC"/>
    <w:rsid w:val="0001378B"/>
    <w:rsid w:val="0001429C"/>
    <w:rsid w:val="00014543"/>
    <w:rsid w:val="0001462D"/>
    <w:rsid w:val="00015324"/>
    <w:rsid w:val="00015F11"/>
    <w:rsid w:val="00016143"/>
    <w:rsid w:val="000169AF"/>
    <w:rsid w:val="000179AE"/>
    <w:rsid w:val="00021E46"/>
    <w:rsid w:val="00021F77"/>
    <w:rsid w:val="000230F0"/>
    <w:rsid w:val="0002350B"/>
    <w:rsid w:val="0002466E"/>
    <w:rsid w:val="00024C3F"/>
    <w:rsid w:val="00024D5F"/>
    <w:rsid w:val="000264D9"/>
    <w:rsid w:val="00026944"/>
    <w:rsid w:val="00027BCF"/>
    <w:rsid w:val="000303A9"/>
    <w:rsid w:val="00030618"/>
    <w:rsid w:val="000310F5"/>
    <w:rsid w:val="0003246E"/>
    <w:rsid w:val="00033ED9"/>
    <w:rsid w:val="000371FA"/>
    <w:rsid w:val="0003739D"/>
    <w:rsid w:val="0003791B"/>
    <w:rsid w:val="0004035D"/>
    <w:rsid w:val="000403D1"/>
    <w:rsid w:val="00041C90"/>
    <w:rsid w:val="000429E8"/>
    <w:rsid w:val="000430A4"/>
    <w:rsid w:val="00043544"/>
    <w:rsid w:val="00043985"/>
    <w:rsid w:val="00044B9C"/>
    <w:rsid w:val="0004558E"/>
    <w:rsid w:val="00045F0F"/>
    <w:rsid w:val="00047105"/>
    <w:rsid w:val="000515E2"/>
    <w:rsid w:val="00051D31"/>
    <w:rsid w:val="00052440"/>
    <w:rsid w:val="00053733"/>
    <w:rsid w:val="00053E00"/>
    <w:rsid w:val="00054AEE"/>
    <w:rsid w:val="000559B3"/>
    <w:rsid w:val="00055DCF"/>
    <w:rsid w:val="00055E76"/>
    <w:rsid w:val="00056107"/>
    <w:rsid w:val="00056488"/>
    <w:rsid w:val="000566E3"/>
    <w:rsid w:val="00056824"/>
    <w:rsid w:val="00057F64"/>
    <w:rsid w:val="00060035"/>
    <w:rsid w:val="0006092F"/>
    <w:rsid w:val="00060B8C"/>
    <w:rsid w:val="00060DD8"/>
    <w:rsid w:val="00061C01"/>
    <w:rsid w:val="00062158"/>
    <w:rsid w:val="00062530"/>
    <w:rsid w:val="00062C04"/>
    <w:rsid w:val="0006366A"/>
    <w:rsid w:val="00064784"/>
    <w:rsid w:val="0006523A"/>
    <w:rsid w:val="00065A12"/>
    <w:rsid w:val="00067AE1"/>
    <w:rsid w:val="000714FE"/>
    <w:rsid w:val="00071DB8"/>
    <w:rsid w:val="00071DDB"/>
    <w:rsid w:val="00071F17"/>
    <w:rsid w:val="0007230A"/>
    <w:rsid w:val="00073172"/>
    <w:rsid w:val="000733D0"/>
    <w:rsid w:val="0007419C"/>
    <w:rsid w:val="000743FF"/>
    <w:rsid w:val="00074C19"/>
    <w:rsid w:val="00074FA4"/>
    <w:rsid w:val="000759B5"/>
    <w:rsid w:val="000759B9"/>
    <w:rsid w:val="00076D86"/>
    <w:rsid w:val="000771D1"/>
    <w:rsid w:val="00077725"/>
    <w:rsid w:val="000777C5"/>
    <w:rsid w:val="000805D0"/>
    <w:rsid w:val="00082AF0"/>
    <w:rsid w:val="00083C5E"/>
    <w:rsid w:val="000841F2"/>
    <w:rsid w:val="00084341"/>
    <w:rsid w:val="00085361"/>
    <w:rsid w:val="0008547C"/>
    <w:rsid w:val="00085761"/>
    <w:rsid w:val="000858B4"/>
    <w:rsid w:val="00085EA4"/>
    <w:rsid w:val="00086881"/>
    <w:rsid w:val="00090CBF"/>
    <w:rsid w:val="000910A3"/>
    <w:rsid w:val="00091254"/>
    <w:rsid w:val="000918B5"/>
    <w:rsid w:val="000921F0"/>
    <w:rsid w:val="00093861"/>
    <w:rsid w:val="00093BDB"/>
    <w:rsid w:val="00094666"/>
    <w:rsid w:val="00094CC7"/>
    <w:rsid w:val="00094E71"/>
    <w:rsid w:val="0009582A"/>
    <w:rsid w:val="00095E88"/>
    <w:rsid w:val="00095F05"/>
    <w:rsid w:val="000965C9"/>
    <w:rsid w:val="00096C2F"/>
    <w:rsid w:val="00097981"/>
    <w:rsid w:val="00097F3B"/>
    <w:rsid w:val="000A0EC2"/>
    <w:rsid w:val="000A1D80"/>
    <w:rsid w:val="000A24F3"/>
    <w:rsid w:val="000A2D55"/>
    <w:rsid w:val="000A30E9"/>
    <w:rsid w:val="000A4839"/>
    <w:rsid w:val="000A5576"/>
    <w:rsid w:val="000A6723"/>
    <w:rsid w:val="000B098F"/>
    <w:rsid w:val="000B102E"/>
    <w:rsid w:val="000B2A9C"/>
    <w:rsid w:val="000B3E85"/>
    <w:rsid w:val="000B4EE0"/>
    <w:rsid w:val="000B6075"/>
    <w:rsid w:val="000B60AA"/>
    <w:rsid w:val="000B6714"/>
    <w:rsid w:val="000B694F"/>
    <w:rsid w:val="000B6E35"/>
    <w:rsid w:val="000B7D4C"/>
    <w:rsid w:val="000C0506"/>
    <w:rsid w:val="000C0EC2"/>
    <w:rsid w:val="000C1A7A"/>
    <w:rsid w:val="000C1C41"/>
    <w:rsid w:val="000C2D32"/>
    <w:rsid w:val="000C435A"/>
    <w:rsid w:val="000C544F"/>
    <w:rsid w:val="000C5FE8"/>
    <w:rsid w:val="000C67A6"/>
    <w:rsid w:val="000C690F"/>
    <w:rsid w:val="000C7A18"/>
    <w:rsid w:val="000C7E21"/>
    <w:rsid w:val="000D004D"/>
    <w:rsid w:val="000D2461"/>
    <w:rsid w:val="000D2C76"/>
    <w:rsid w:val="000D2F19"/>
    <w:rsid w:val="000D3C0A"/>
    <w:rsid w:val="000D481C"/>
    <w:rsid w:val="000D4E65"/>
    <w:rsid w:val="000D55DC"/>
    <w:rsid w:val="000D5AE9"/>
    <w:rsid w:val="000D6040"/>
    <w:rsid w:val="000D6C20"/>
    <w:rsid w:val="000D7374"/>
    <w:rsid w:val="000D7A5C"/>
    <w:rsid w:val="000D7CD4"/>
    <w:rsid w:val="000D7EAF"/>
    <w:rsid w:val="000E0116"/>
    <w:rsid w:val="000E0715"/>
    <w:rsid w:val="000E19B2"/>
    <w:rsid w:val="000E3134"/>
    <w:rsid w:val="000E323A"/>
    <w:rsid w:val="000E40F5"/>
    <w:rsid w:val="000E49BD"/>
    <w:rsid w:val="000E57FA"/>
    <w:rsid w:val="000E603F"/>
    <w:rsid w:val="000E6B57"/>
    <w:rsid w:val="000E7831"/>
    <w:rsid w:val="000F09E4"/>
    <w:rsid w:val="000F1197"/>
    <w:rsid w:val="000F17E3"/>
    <w:rsid w:val="000F233F"/>
    <w:rsid w:val="000F2613"/>
    <w:rsid w:val="000F3866"/>
    <w:rsid w:val="000F3DAC"/>
    <w:rsid w:val="000F633B"/>
    <w:rsid w:val="000F6BBA"/>
    <w:rsid w:val="000F72CD"/>
    <w:rsid w:val="000F7983"/>
    <w:rsid w:val="000F7D2C"/>
    <w:rsid w:val="00100482"/>
    <w:rsid w:val="001005B3"/>
    <w:rsid w:val="00100ECB"/>
    <w:rsid w:val="001015E5"/>
    <w:rsid w:val="0010361B"/>
    <w:rsid w:val="00103634"/>
    <w:rsid w:val="00104DEE"/>
    <w:rsid w:val="00104ED1"/>
    <w:rsid w:val="001055CF"/>
    <w:rsid w:val="00107AD6"/>
    <w:rsid w:val="00107D5F"/>
    <w:rsid w:val="001100AB"/>
    <w:rsid w:val="00111978"/>
    <w:rsid w:val="0011204A"/>
    <w:rsid w:val="00112789"/>
    <w:rsid w:val="00112A93"/>
    <w:rsid w:val="00113786"/>
    <w:rsid w:val="00113EF3"/>
    <w:rsid w:val="001144A1"/>
    <w:rsid w:val="00114550"/>
    <w:rsid w:val="0011542E"/>
    <w:rsid w:val="00115A50"/>
    <w:rsid w:val="00116AE6"/>
    <w:rsid w:val="00116B3B"/>
    <w:rsid w:val="00117B5F"/>
    <w:rsid w:val="001204FF"/>
    <w:rsid w:val="001206D2"/>
    <w:rsid w:val="00120F18"/>
    <w:rsid w:val="00121F70"/>
    <w:rsid w:val="00123195"/>
    <w:rsid w:val="0012381D"/>
    <w:rsid w:val="00123C85"/>
    <w:rsid w:val="00124478"/>
    <w:rsid w:val="00125C78"/>
    <w:rsid w:val="00126298"/>
    <w:rsid w:val="00130E94"/>
    <w:rsid w:val="0013114B"/>
    <w:rsid w:val="00131504"/>
    <w:rsid w:val="0013198E"/>
    <w:rsid w:val="00132004"/>
    <w:rsid w:val="00132736"/>
    <w:rsid w:val="0013323C"/>
    <w:rsid w:val="001335BA"/>
    <w:rsid w:val="001344A1"/>
    <w:rsid w:val="00134C35"/>
    <w:rsid w:val="00135007"/>
    <w:rsid w:val="00135DBC"/>
    <w:rsid w:val="001361CE"/>
    <w:rsid w:val="001374CA"/>
    <w:rsid w:val="001376D9"/>
    <w:rsid w:val="001376E4"/>
    <w:rsid w:val="0014089D"/>
    <w:rsid w:val="0014129C"/>
    <w:rsid w:val="00143B28"/>
    <w:rsid w:val="00143BF8"/>
    <w:rsid w:val="00143FBD"/>
    <w:rsid w:val="001443EA"/>
    <w:rsid w:val="0014476D"/>
    <w:rsid w:val="00146471"/>
    <w:rsid w:val="0014790C"/>
    <w:rsid w:val="00147CAA"/>
    <w:rsid w:val="001500E2"/>
    <w:rsid w:val="00150157"/>
    <w:rsid w:val="00150879"/>
    <w:rsid w:val="001554D0"/>
    <w:rsid w:val="0015646D"/>
    <w:rsid w:val="00157685"/>
    <w:rsid w:val="00160B29"/>
    <w:rsid w:val="00161467"/>
    <w:rsid w:val="00161B3D"/>
    <w:rsid w:val="00161F46"/>
    <w:rsid w:val="001622F2"/>
    <w:rsid w:val="0016262F"/>
    <w:rsid w:val="0016308E"/>
    <w:rsid w:val="00163711"/>
    <w:rsid w:val="00163D09"/>
    <w:rsid w:val="00164C79"/>
    <w:rsid w:val="001654D9"/>
    <w:rsid w:val="00166923"/>
    <w:rsid w:val="001672F7"/>
    <w:rsid w:val="00170C57"/>
    <w:rsid w:val="00170FE7"/>
    <w:rsid w:val="00171456"/>
    <w:rsid w:val="001719BC"/>
    <w:rsid w:val="001726FA"/>
    <w:rsid w:val="00172972"/>
    <w:rsid w:val="00172F3F"/>
    <w:rsid w:val="001747B8"/>
    <w:rsid w:val="00175FBB"/>
    <w:rsid w:val="0018100F"/>
    <w:rsid w:val="0018117D"/>
    <w:rsid w:val="0018285E"/>
    <w:rsid w:val="0018346D"/>
    <w:rsid w:val="00183C8A"/>
    <w:rsid w:val="001841E4"/>
    <w:rsid w:val="00184A0B"/>
    <w:rsid w:val="001851D3"/>
    <w:rsid w:val="0018538C"/>
    <w:rsid w:val="0018644E"/>
    <w:rsid w:val="00186F77"/>
    <w:rsid w:val="0019055A"/>
    <w:rsid w:val="0019157A"/>
    <w:rsid w:val="0019163F"/>
    <w:rsid w:val="00191937"/>
    <w:rsid w:val="001919CC"/>
    <w:rsid w:val="00192828"/>
    <w:rsid w:val="00192D9A"/>
    <w:rsid w:val="00193815"/>
    <w:rsid w:val="00193819"/>
    <w:rsid w:val="00194A2A"/>
    <w:rsid w:val="001970A6"/>
    <w:rsid w:val="0019746B"/>
    <w:rsid w:val="00197BA7"/>
    <w:rsid w:val="001A033E"/>
    <w:rsid w:val="001A075B"/>
    <w:rsid w:val="001A0BE5"/>
    <w:rsid w:val="001A14FA"/>
    <w:rsid w:val="001A1A5A"/>
    <w:rsid w:val="001A2AA1"/>
    <w:rsid w:val="001A4682"/>
    <w:rsid w:val="001A499B"/>
    <w:rsid w:val="001A49BF"/>
    <w:rsid w:val="001A4C2B"/>
    <w:rsid w:val="001A59BC"/>
    <w:rsid w:val="001A5AF1"/>
    <w:rsid w:val="001A5E57"/>
    <w:rsid w:val="001A63EF"/>
    <w:rsid w:val="001A6D6B"/>
    <w:rsid w:val="001A6F0A"/>
    <w:rsid w:val="001A6F26"/>
    <w:rsid w:val="001A7F6E"/>
    <w:rsid w:val="001B0ED7"/>
    <w:rsid w:val="001B1156"/>
    <w:rsid w:val="001B1BBA"/>
    <w:rsid w:val="001B25ED"/>
    <w:rsid w:val="001B2942"/>
    <w:rsid w:val="001B352E"/>
    <w:rsid w:val="001B366C"/>
    <w:rsid w:val="001B3B5A"/>
    <w:rsid w:val="001B40AC"/>
    <w:rsid w:val="001B42BB"/>
    <w:rsid w:val="001B6499"/>
    <w:rsid w:val="001B652E"/>
    <w:rsid w:val="001B6D8E"/>
    <w:rsid w:val="001C00C1"/>
    <w:rsid w:val="001C04AE"/>
    <w:rsid w:val="001C075D"/>
    <w:rsid w:val="001C125A"/>
    <w:rsid w:val="001C159D"/>
    <w:rsid w:val="001C2332"/>
    <w:rsid w:val="001C27F7"/>
    <w:rsid w:val="001C31C0"/>
    <w:rsid w:val="001C346D"/>
    <w:rsid w:val="001C34F2"/>
    <w:rsid w:val="001C62AC"/>
    <w:rsid w:val="001C655F"/>
    <w:rsid w:val="001C6B12"/>
    <w:rsid w:val="001C6EF3"/>
    <w:rsid w:val="001C7681"/>
    <w:rsid w:val="001D02F6"/>
    <w:rsid w:val="001D1DAC"/>
    <w:rsid w:val="001D300A"/>
    <w:rsid w:val="001D3164"/>
    <w:rsid w:val="001D4632"/>
    <w:rsid w:val="001D53A1"/>
    <w:rsid w:val="001D59E3"/>
    <w:rsid w:val="001D679E"/>
    <w:rsid w:val="001D6A2F"/>
    <w:rsid w:val="001D724D"/>
    <w:rsid w:val="001E1195"/>
    <w:rsid w:val="001E1FCA"/>
    <w:rsid w:val="001E405F"/>
    <w:rsid w:val="001E4309"/>
    <w:rsid w:val="001E4775"/>
    <w:rsid w:val="001E4C14"/>
    <w:rsid w:val="001E4C77"/>
    <w:rsid w:val="001E6FB8"/>
    <w:rsid w:val="001F118B"/>
    <w:rsid w:val="001F1868"/>
    <w:rsid w:val="001F1F66"/>
    <w:rsid w:val="001F35CB"/>
    <w:rsid w:val="001F427C"/>
    <w:rsid w:val="001F4CDB"/>
    <w:rsid w:val="001F4DB8"/>
    <w:rsid w:val="001F4E7E"/>
    <w:rsid w:val="001F5884"/>
    <w:rsid w:val="001F5CBA"/>
    <w:rsid w:val="001F60C8"/>
    <w:rsid w:val="001F60D8"/>
    <w:rsid w:val="001F6315"/>
    <w:rsid w:val="001F6E06"/>
    <w:rsid w:val="001F7A94"/>
    <w:rsid w:val="001F7EE1"/>
    <w:rsid w:val="002006D8"/>
    <w:rsid w:val="002011B1"/>
    <w:rsid w:val="0020190C"/>
    <w:rsid w:val="00201C34"/>
    <w:rsid w:val="00202D8B"/>
    <w:rsid w:val="002055EB"/>
    <w:rsid w:val="00205D44"/>
    <w:rsid w:val="00205D9F"/>
    <w:rsid w:val="00205EEE"/>
    <w:rsid w:val="00207B33"/>
    <w:rsid w:val="00210B25"/>
    <w:rsid w:val="00210D4C"/>
    <w:rsid w:val="002115F9"/>
    <w:rsid w:val="002119E2"/>
    <w:rsid w:val="002127D8"/>
    <w:rsid w:val="00212F1A"/>
    <w:rsid w:val="00214260"/>
    <w:rsid w:val="00214436"/>
    <w:rsid w:val="00215277"/>
    <w:rsid w:val="0021559E"/>
    <w:rsid w:val="002162BC"/>
    <w:rsid w:val="0021729C"/>
    <w:rsid w:val="0022035F"/>
    <w:rsid w:val="00221523"/>
    <w:rsid w:val="00221F8F"/>
    <w:rsid w:val="0022262B"/>
    <w:rsid w:val="00222776"/>
    <w:rsid w:val="0022289D"/>
    <w:rsid w:val="00223618"/>
    <w:rsid w:val="00223A7F"/>
    <w:rsid w:val="00223D1E"/>
    <w:rsid w:val="00223ED3"/>
    <w:rsid w:val="00224982"/>
    <w:rsid w:val="00224EA5"/>
    <w:rsid w:val="0022567A"/>
    <w:rsid w:val="00225842"/>
    <w:rsid w:val="0022606B"/>
    <w:rsid w:val="00226855"/>
    <w:rsid w:val="00226E8E"/>
    <w:rsid w:val="00227ACF"/>
    <w:rsid w:val="00227DD7"/>
    <w:rsid w:val="002301C5"/>
    <w:rsid w:val="002334ED"/>
    <w:rsid w:val="002337A4"/>
    <w:rsid w:val="00234150"/>
    <w:rsid w:val="00234383"/>
    <w:rsid w:val="00234D48"/>
    <w:rsid w:val="00234EB4"/>
    <w:rsid w:val="0023518F"/>
    <w:rsid w:val="00235BCE"/>
    <w:rsid w:val="002369F2"/>
    <w:rsid w:val="002372D4"/>
    <w:rsid w:val="0023756A"/>
    <w:rsid w:val="00237805"/>
    <w:rsid w:val="0024080F"/>
    <w:rsid w:val="00241116"/>
    <w:rsid w:val="00241B41"/>
    <w:rsid w:val="002420D0"/>
    <w:rsid w:val="00242BC2"/>
    <w:rsid w:val="002433CD"/>
    <w:rsid w:val="00243CCC"/>
    <w:rsid w:val="002446D7"/>
    <w:rsid w:val="00244D29"/>
    <w:rsid w:val="002451D9"/>
    <w:rsid w:val="00245A68"/>
    <w:rsid w:val="00245EDC"/>
    <w:rsid w:val="002471DD"/>
    <w:rsid w:val="002505DD"/>
    <w:rsid w:val="00251241"/>
    <w:rsid w:val="00252666"/>
    <w:rsid w:val="00252AD2"/>
    <w:rsid w:val="00252D1B"/>
    <w:rsid w:val="002530D7"/>
    <w:rsid w:val="0025310E"/>
    <w:rsid w:val="0025318F"/>
    <w:rsid w:val="0025379A"/>
    <w:rsid w:val="002540ED"/>
    <w:rsid w:val="0025452A"/>
    <w:rsid w:val="002545A0"/>
    <w:rsid w:val="00255D84"/>
    <w:rsid w:val="002562B0"/>
    <w:rsid w:val="002569EE"/>
    <w:rsid w:val="00257328"/>
    <w:rsid w:val="00261307"/>
    <w:rsid w:val="002621F0"/>
    <w:rsid w:val="0026375C"/>
    <w:rsid w:val="00264150"/>
    <w:rsid w:val="0026581E"/>
    <w:rsid w:val="00265D78"/>
    <w:rsid w:val="00265EDF"/>
    <w:rsid w:val="00266F76"/>
    <w:rsid w:val="002671DC"/>
    <w:rsid w:val="0027004F"/>
    <w:rsid w:val="00271150"/>
    <w:rsid w:val="00271973"/>
    <w:rsid w:val="002719C2"/>
    <w:rsid w:val="00271FAA"/>
    <w:rsid w:val="0027200C"/>
    <w:rsid w:val="0027282E"/>
    <w:rsid w:val="00272E75"/>
    <w:rsid w:val="00274BAD"/>
    <w:rsid w:val="002757C0"/>
    <w:rsid w:val="0027597B"/>
    <w:rsid w:val="00276319"/>
    <w:rsid w:val="002771AE"/>
    <w:rsid w:val="00281BBA"/>
    <w:rsid w:val="002822CE"/>
    <w:rsid w:val="002823CA"/>
    <w:rsid w:val="00283D62"/>
    <w:rsid w:val="00285747"/>
    <w:rsid w:val="00285859"/>
    <w:rsid w:val="00286A6B"/>
    <w:rsid w:val="002877BB"/>
    <w:rsid w:val="002906ED"/>
    <w:rsid w:val="002907C9"/>
    <w:rsid w:val="00291539"/>
    <w:rsid w:val="00292A61"/>
    <w:rsid w:val="002939FA"/>
    <w:rsid w:val="00293D88"/>
    <w:rsid w:val="0029408D"/>
    <w:rsid w:val="0029431D"/>
    <w:rsid w:val="00295C35"/>
    <w:rsid w:val="00296086"/>
    <w:rsid w:val="0029666E"/>
    <w:rsid w:val="0029671A"/>
    <w:rsid w:val="00296784"/>
    <w:rsid w:val="002A0129"/>
    <w:rsid w:val="002A088D"/>
    <w:rsid w:val="002A1AF6"/>
    <w:rsid w:val="002A1EC3"/>
    <w:rsid w:val="002A20D3"/>
    <w:rsid w:val="002A2C9A"/>
    <w:rsid w:val="002A34B2"/>
    <w:rsid w:val="002A3DC3"/>
    <w:rsid w:val="002A3ECD"/>
    <w:rsid w:val="002A40A4"/>
    <w:rsid w:val="002A4765"/>
    <w:rsid w:val="002A542B"/>
    <w:rsid w:val="002A5448"/>
    <w:rsid w:val="002A60EF"/>
    <w:rsid w:val="002A61FB"/>
    <w:rsid w:val="002A700A"/>
    <w:rsid w:val="002A7784"/>
    <w:rsid w:val="002B0E3B"/>
    <w:rsid w:val="002B105E"/>
    <w:rsid w:val="002B115E"/>
    <w:rsid w:val="002B142A"/>
    <w:rsid w:val="002B32B3"/>
    <w:rsid w:val="002B375F"/>
    <w:rsid w:val="002B3E20"/>
    <w:rsid w:val="002B42FF"/>
    <w:rsid w:val="002B4995"/>
    <w:rsid w:val="002B4BFA"/>
    <w:rsid w:val="002B5C03"/>
    <w:rsid w:val="002B5C4E"/>
    <w:rsid w:val="002B6952"/>
    <w:rsid w:val="002B71E3"/>
    <w:rsid w:val="002C0D19"/>
    <w:rsid w:val="002C1A4F"/>
    <w:rsid w:val="002C3850"/>
    <w:rsid w:val="002C4B8A"/>
    <w:rsid w:val="002C522E"/>
    <w:rsid w:val="002C66C0"/>
    <w:rsid w:val="002C7065"/>
    <w:rsid w:val="002C774F"/>
    <w:rsid w:val="002D02AD"/>
    <w:rsid w:val="002D17EA"/>
    <w:rsid w:val="002D1C5E"/>
    <w:rsid w:val="002D292A"/>
    <w:rsid w:val="002D33DB"/>
    <w:rsid w:val="002D33EC"/>
    <w:rsid w:val="002D3E59"/>
    <w:rsid w:val="002D4677"/>
    <w:rsid w:val="002D483E"/>
    <w:rsid w:val="002D4A59"/>
    <w:rsid w:val="002D4A81"/>
    <w:rsid w:val="002D4BBB"/>
    <w:rsid w:val="002D4DEC"/>
    <w:rsid w:val="002D5292"/>
    <w:rsid w:val="002D534E"/>
    <w:rsid w:val="002D5699"/>
    <w:rsid w:val="002D5D09"/>
    <w:rsid w:val="002D7395"/>
    <w:rsid w:val="002D74ED"/>
    <w:rsid w:val="002D7992"/>
    <w:rsid w:val="002D7B8D"/>
    <w:rsid w:val="002E0817"/>
    <w:rsid w:val="002E0F2D"/>
    <w:rsid w:val="002E10CB"/>
    <w:rsid w:val="002E4A8E"/>
    <w:rsid w:val="002E5B70"/>
    <w:rsid w:val="002E60AB"/>
    <w:rsid w:val="002E6AD5"/>
    <w:rsid w:val="002F001E"/>
    <w:rsid w:val="002F0750"/>
    <w:rsid w:val="002F0B43"/>
    <w:rsid w:val="002F0CC0"/>
    <w:rsid w:val="002F14E7"/>
    <w:rsid w:val="002F1FBD"/>
    <w:rsid w:val="002F3692"/>
    <w:rsid w:val="002F438B"/>
    <w:rsid w:val="002F46D5"/>
    <w:rsid w:val="002F4D0C"/>
    <w:rsid w:val="002F5472"/>
    <w:rsid w:val="002F54DA"/>
    <w:rsid w:val="002F5D70"/>
    <w:rsid w:val="002F6D88"/>
    <w:rsid w:val="002F6DD1"/>
    <w:rsid w:val="002F7210"/>
    <w:rsid w:val="002F7A30"/>
    <w:rsid w:val="002F7D32"/>
    <w:rsid w:val="00300377"/>
    <w:rsid w:val="00300A66"/>
    <w:rsid w:val="003013E6"/>
    <w:rsid w:val="0030156E"/>
    <w:rsid w:val="00301BDC"/>
    <w:rsid w:val="00301FD8"/>
    <w:rsid w:val="00302702"/>
    <w:rsid w:val="00303D12"/>
    <w:rsid w:val="003041A1"/>
    <w:rsid w:val="003044FC"/>
    <w:rsid w:val="00304EDB"/>
    <w:rsid w:val="00305CB2"/>
    <w:rsid w:val="00307888"/>
    <w:rsid w:val="00310162"/>
    <w:rsid w:val="00310857"/>
    <w:rsid w:val="00310DFB"/>
    <w:rsid w:val="00310FC8"/>
    <w:rsid w:val="00311365"/>
    <w:rsid w:val="00311F42"/>
    <w:rsid w:val="00313924"/>
    <w:rsid w:val="00314367"/>
    <w:rsid w:val="003145CD"/>
    <w:rsid w:val="003145E8"/>
    <w:rsid w:val="00314B36"/>
    <w:rsid w:val="00315AA6"/>
    <w:rsid w:val="00316729"/>
    <w:rsid w:val="003168D9"/>
    <w:rsid w:val="003172DD"/>
    <w:rsid w:val="003173E2"/>
    <w:rsid w:val="00317C80"/>
    <w:rsid w:val="003205A2"/>
    <w:rsid w:val="00320613"/>
    <w:rsid w:val="003220EF"/>
    <w:rsid w:val="003226A3"/>
    <w:rsid w:val="00322AAD"/>
    <w:rsid w:val="00322B31"/>
    <w:rsid w:val="00322E6A"/>
    <w:rsid w:val="00322ED7"/>
    <w:rsid w:val="003251C5"/>
    <w:rsid w:val="0032526C"/>
    <w:rsid w:val="00325610"/>
    <w:rsid w:val="003258AA"/>
    <w:rsid w:val="00325B23"/>
    <w:rsid w:val="00325FE5"/>
    <w:rsid w:val="00326004"/>
    <w:rsid w:val="00327168"/>
    <w:rsid w:val="00327659"/>
    <w:rsid w:val="00327B54"/>
    <w:rsid w:val="003303C6"/>
    <w:rsid w:val="003319B7"/>
    <w:rsid w:val="003322F9"/>
    <w:rsid w:val="0033295C"/>
    <w:rsid w:val="00332E2D"/>
    <w:rsid w:val="00334061"/>
    <w:rsid w:val="0033429F"/>
    <w:rsid w:val="00334314"/>
    <w:rsid w:val="0033463F"/>
    <w:rsid w:val="00334AB1"/>
    <w:rsid w:val="00334CAE"/>
    <w:rsid w:val="00334D9D"/>
    <w:rsid w:val="00335A22"/>
    <w:rsid w:val="00335DED"/>
    <w:rsid w:val="003361B0"/>
    <w:rsid w:val="00336789"/>
    <w:rsid w:val="00336932"/>
    <w:rsid w:val="0033710E"/>
    <w:rsid w:val="003406D4"/>
    <w:rsid w:val="003414E9"/>
    <w:rsid w:val="00341785"/>
    <w:rsid w:val="00342061"/>
    <w:rsid w:val="003420FB"/>
    <w:rsid w:val="00342216"/>
    <w:rsid w:val="00342311"/>
    <w:rsid w:val="00342D38"/>
    <w:rsid w:val="003436E6"/>
    <w:rsid w:val="00343FE7"/>
    <w:rsid w:val="0034402A"/>
    <w:rsid w:val="00344158"/>
    <w:rsid w:val="003447CD"/>
    <w:rsid w:val="0034527C"/>
    <w:rsid w:val="003454B6"/>
    <w:rsid w:val="0034573F"/>
    <w:rsid w:val="00345986"/>
    <w:rsid w:val="00345B89"/>
    <w:rsid w:val="0034608B"/>
    <w:rsid w:val="00346222"/>
    <w:rsid w:val="003465B3"/>
    <w:rsid w:val="00347E12"/>
    <w:rsid w:val="003503D5"/>
    <w:rsid w:val="003508DE"/>
    <w:rsid w:val="00351406"/>
    <w:rsid w:val="0035189F"/>
    <w:rsid w:val="00351BC5"/>
    <w:rsid w:val="00352187"/>
    <w:rsid w:val="003522E8"/>
    <w:rsid w:val="0035334D"/>
    <w:rsid w:val="0035412D"/>
    <w:rsid w:val="00356444"/>
    <w:rsid w:val="00356497"/>
    <w:rsid w:val="003566A5"/>
    <w:rsid w:val="003567A2"/>
    <w:rsid w:val="0035684A"/>
    <w:rsid w:val="003569B8"/>
    <w:rsid w:val="003570FC"/>
    <w:rsid w:val="00357157"/>
    <w:rsid w:val="003574AF"/>
    <w:rsid w:val="00357A38"/>
    <w:rsid w:val="00357C79"/>
    <w:rsid w:val="00357DB3"/>
    <w:rsid w:val="00357E97"/>
    <w:rsid w:val="0036022E"/>
    <w:rsid w:val="0036085D"/>
    <w:rsid w:val="00360977"/>
    <w:rsid w:val="00361405"/>
    <w:rsid w:val="00363237"/>
    <w:rsid w:val="0036391E"/>
    <w:rsid w:val="00363A20"/>
    <w:rsid w:val="00363FE8"/>
    <w:rsid w:val="00365115"/>
    <w:rsid w:val="00365413"/>
    <w:rsid w:val="003656B9"/>
    <w:rsid w:val="00365F74"/>
    <w:rsid w:val="00366845"/>
    <w:rsid w:val="00366D1E"/>
    <w:rsid w:val="00366F37"/>
    <w:rsid w:val="00367968"/>
    <w:rsid w:val="00370185"/>
    <w:rsid w:val="00370660"/>
    <w:rsid w:val="00370844"/>
    <w:rsid w:val="0037125F"/>
    <w:rsid w:val="00371603"/>
    <w:rsid w:val="003719D3"/>
    <w:rsid w:val="00372823"/>
    <w:rsid w:val="003734DB"/>
    <w:rsid w:val="00374AF9"/>
    <w:rsid w:val="00374C14"/>
    <w:rsid w:val="00374E23"/>
    <w:rsid w:val="00374FF0"/>
    <w:rsid w:val="003752E5"/>
    <w:rsid w:val="0037591F"/>
    <w:rsid w:val="003760B4"/>
    <w:rsid w:val="00377563"/>
    <w:rsid w:val="0037762B"/>
    <w:rsid w:val="00377EE2"/>
    <w:rsid w:val="003807AF"/>
    <w:rsid w:val="00382379"/>
    <w:rsid w:val="003849C7"/>
    <w:rsid w:val="0038543B"/>
    <w:rsid w:val="0038559D"/>
    <w:rsid w:val="00385ABB"/>
    <w:rsid w:val="0038613B"/>
    <w:rsid w:val="00390434"/>
    <w:rsid w:val="00390D9F"/>
    <w:rsid w:val="00392AA7"/>
    <w:rsid w:val="00392F40"/>
    <w:rsid w:val="00392FB6"/>
    <w:rsid w:val="00393C14"/>
    <w:rsid w:val="00393EDD"/>
    <w:rsid w:val="003947B7"/>
    <w:rsid w:val="00395495"/>
    <w:rsid w:val="00395936"/>
    <w:rsid w:val="00395E43"/>
    <w:rsid w:val="00396BB8"/>
    <w:rsid w:val="0039762C"/>
    <w:rsid w:val="003A10BE"/>
    <w:rsid w:val="003A12EC"/>
    <w:rsid w:val="003A21B0"/>
    <w:rsid w:val="003A3163"/>
    <w:rsid w:val="003A3A40"/>
    <w:rsid w:val="003A48C3"/>
    <w:rsid w:val="003A4D66"/>
    <w:rsid w:val="003A5D98"/>
    <w:rsid w:val="003A709C"/>
    <w:rsid w:val="003A71C4"/>
    <w:rsid w:val="003A7506"/>
    <w:rsid w:val="003A7EFD"/>
    <w:rsid w:val="003B0EBC"/>
    <w:rsid w:val="003B1106"/>
    <w:rsid w:val="003B1227"/>
    <w:rsid w:val="003B1522"/>
    <w:rsid w:val="003B1E8A"/>
    <w:rsid w:val="003B2140"/>
    <w:rsid w:val="003B3824"/>
    <w:rsid w:val="003B392B"/>
    <w:rsid w:val="003B3C2A"/>
    <w:rsid w:val="003B406F"/>
    <w:rsid w:val="003B46F8"/>
    <w:rsid w:val="003B4AF1"/>
    <w:rsid w:val="003B5865"/>
    <w:rsid w:val="003B64E5"/>
    <w:rsid w:val="003B7605"/>
    <w:rsid w:val="003C0078"/>
    <w:rsid w:val="003C0F7D"/>
    <w:rsid w:val="003C122D"/>
    <w:rsid w:val="003C23EA"/>
    <w:rsid w:val="003C2594"/>
    <w:rsid w:val="003C2BAD"/>
    <w:rsid w:val="003C2CF1"/>
    <w:rsid w:val="003C308F"/>
    <w:rsid w:val="003C34AC"/>
    <w:rsid w:val="003C3526"/>
    <w:rsid w:val="003C3A17"/>
    <w:rsid w:val="003C3CDD"/>
    <w:rsid w:val="003C3E1E"/>
    <w:rsid w:val="003C4176"/>
    <w:rsid w:val="003C4784"/>
    <w:rsid w:val="003C4836"/>
    <w:rsid w:val="003C4B31"/>
    <w:rsid w:val="003C5274"/>
    <w:rsid w:val="003C52D8"/>
    <w:rsid w:val="003C5491"/>
    <w:rsid w:val="003C5D65"/>
    <w:rsid w:val="003C5E0F"/>
    <w:rsid w:val="003C5FF5"/>
    <w:rsid w:val="003C638D"/>
    <w:rsid w:val="003C791D"/>
    <w:rsid w:val="003D0165"/>
    <w:rsid w:val="003D1291"/>
    <w:rsid w:val="003D15FF"/>
    <w:rsid w:val="003D3871"/>
    <w:rsid w:val="003D3905"/>
    <w:rsid w:val="003D4CB6"/>
    <w:rsid w:val="003D4FE5"/>
    <w:rsid w:val="003D5019"/>
    <w:rsid w:val="003D516C"/>
    <w:rsid w:val="003D591E"/>
    <w:rsid w:val="003D59D1"/>
    <w:rsid w:val="003D5B99"/>
    <w:rsid w:val="003D6126"/>
    <w:rsid w:val="003D6617"/>
    <w:rsid w:val="003D707A"/>
    <w:rsid w:val="003D7A88"/>
    <w:rsid w:val="003D7D00"/>
    <w:rsid w:val="003D7FE9"/>
    <w:rsid w:val="003E0287"/>
    <w:rsid w:val="003E0C56"/>
    <w:rsid w:val="003E20DA"/>
    <w:rsid w:val="003E21C1"/>
    <w:rsid w:val="003E2673"/>
    <w:rsid w:val="003E28C5"/>
    <w:rsid w:val="003E3E05"/>
    <w:rsid w:val="003E4742"/>
    <w:rsid w:val="003E5878"/>
    <w:rsid w:val="003E6BBF"/>
    <w:rsid w:val="003E7909"/>
    <w:rsid w:val="003F02FB"/>
    <w:rsid w:val="003F1F23"/>
    <w:rsid w:val="003F2E1A"/>
    <w:rsid w:val="003F3B45"/>
    <w:rsid w:val="003F595F"/>
    <w:rsid w:val="003F5C77"/>
    <w:rsid w:val="003F5E5A"/>
    <w:rsid w:val="003F647E"/>
    <w:rsid w:val="003F64FA"/>
    <w:rsid w:val="003F66F1"/>
    <w:rsid w:val="003F68C8"/>
    <w:rsid w:val="004002AE"/>
    <w:rsid w:val="00400B34"/>
    <w:rsid w:val="00401A0F"/>
    <w:rsid w:val="00402760"/>
    <w:rsid w:val="004027F9"/>
    <w:rsid w:val="00403273"/>
    <w:rsid w:val="004037D4"/>
    <w:rsid w:val="00403C47"/>
    <w:rsid w:val="00403FF9"/>
    <w:rsid w:val="00404D42"/>
    <w:rsid w:val="004051AD"/>
    <w:rsid w:val="00406D0D"/>
    <w:rsid w:val="00410F31"/>
    <w:rsid w:val="0041133C"/>
    <w:rsid w:val="00411CB4"/>
    <w:rsid w:val="00412234"/>
    <w:rsid w:val="00412522"/>
    <w:rsid w:val="004133C6"/>
    <w:rsid w:val="0041342F"/>
    <w:rsid w:val="004136DE"/>
    <w:rsid w:val="004138CC"/>
    <w:rsid w:val="00414365"/>
    <w:rsid w:val="00414D65"/>
    <w:rsid w:val="00415F0A"/>
    <w:rsid w:val="00415F42"/>
    <w:rsid w:val="00416582"/>
    <w:rsid w:val="004167AC"/>
    <w:rsid w:val="00416CD0"/>
    <w:rsid w:val="00421269"/>
    <w:rsid w:val="0042130C"/>
    <w:rsid w:val="0042353D"/>
    <w:rsid w:val="00423723"/>
    <w:rsid w:val="00423749"/>
    <w:rsid w:val="0042392C"/>
    <w:rsid w:val="004245D9"/>
    <w:rsid w:val="00424A57"/>
    <w:rsid w:val="00425F90"/>
    <w:rsid w:val="004269BD"/>
    <w:rsid w:val="004279B0"/>
    <w:rsid w:val="00427C3F"/>
    <w:rsid w:val="00432E3E"/>
    <w:rsid w:val="004332B1"/>
    <w:rsid w:val="00433C63"/>
    <w:rsid w:val="00434041"/>
    <w:rsid w:val="00434DC3"/>
    <w:rsid w:val="00435391"/>
    <w:rsid w:val="004355EF"/>
    <w:rsid w:val="0043668D"/>
    <w:rsid w:val="0043683B"/>
    <w:rsid w:val="00436B31"/>
    <w:rsid w:val="00437278"/>
    <w:rsid w:val="004379E1"/>
    <w:rsid w:val="00442C81"/>
    <w:rsid w:val="004435C2"/>
    <w:rsid w:val="00443C51"/>
    <w:rsid w:val="004445A4"/>
    <w:rsid w:val="00445113"/>
    <w:rsid w:val="00445E4D"/>
    <w:rsid w:val="00446734"/>
    <w:rsid w:val="0044679C"/>
    <w:rsid w:val="00446D86"/>
    <w:rsid w:val="00447C4F"/>
    <w:rsid w:val="004509B0"/>
    <w:rsid w:val="00452C4F"/>
    <w:rsid w:val="00452DC6"/>
    <w:rsid w:val="00452F56"/>
    <w:rsid w:val="00453CD7"/>
    <w:rsid w:val="00453D3F"/>
    <w:rsid w:val="00453EDE"/>
    <w:rsid w:val="00453F66"/>
    <w:rsid w:val="0045426E"/>
    <w:rsid w:val="004542CF"/>
    <w:rsid w:val="00454FCC"/>
    <w:rsid w:val="00455935"/>
    <w:rsid w:val="00455EF5"/>
    <w:rsid w:val="00456159"/>
    <w:rsid w:val="00456C44"/>
    <w:rsid w:val="00457268"/>
    <w:rsid w:val="00457605"/>
    <w:rsid w:val="00457B4F"/>
    <w:rsid w:val="00460435"/>
    <w:rsid w:val="00461FA0"/>
    <w:rsid w:val="0046224E"/>
    <w:rsid w:val="004630A8"/>
    <w:rsid w:val="0046383D"/>
    <w:rsid w:val="00463A10"/>
    <w:rsid w:val="00463BF8"/>
    <w:rsid w:val="00464BB9"/>
    <w:rsid w:val="004652C8"/>
    <w:rsid w:val="00465AC0"/>
    <w:rsid w:val="0046620F"/>
    <w:rsid w:val="00467AFA"/>
    <w:rsid w:val="00467F97"/>
    <w:rsid w:val="0047057B"/>
    <w:rsid w:val="00470BE6"/>
    <w:rsid w:val="004714D8"/>
    <w:rsid w:val="00471E97"/>
    <w:rsid w:val="00471F8C"/>
    <w:rsid w:val="0047261C"/>
    <w:rsid w:val="00472647"/>
    <w:rsid w:val="00472E59"/>
    <w:rsid w:val="004735EA"/>
    <w:rsid w:val="0047383B"/>
    <w:rsid w:val="00473897"/>
    <w:rsid w:val="0047464D"/>
    <w:rsid w:val="00474B33"/>
    <w:rsid w:val="00475139"/>
    <w:rsid w:val="004768F8"/>
    <w:rsid w:val="00477B5E"/>
    <w:rsid w:val="0048055C"/>
    <w:rsid w:val="004813B6"/>
    <w:rsid w:val="0048160A"/>
    <w:rsid w:val="00482A5C"/>
    <w:rsid w:val="00482AC7"/>
    <w:rsid w:val="00483754"/>
    <w:rsid w:val="00484023"/>
    <w:rsid w:val="00484D1B"/>
    <w:rsid w:val="00484FCD"/>
    <w:rsid w:val="00487177"/>
    <w:rsid w:val="00487324"/>
    <w:rsid w:val="00487B87"/>
    <w:rsid w:val="004909DD"/>
    <w:rsid w:val="00490E09"/>
    <w:rsid w:val="0049123E"/>
    <w:rsid w:val="00491631"/>
    <w:rsid w:val="00491C0A"/>
    <w:rsid w:val="00492950"/>
    <w:rsid w:val="00493892"/>
    <w:rsid w:val="00493C8E"/>
    <w:rsid w:val="00493D18"/>
    <w:rsid w:val="00494095"/>
    <w:rsid w:val="00494663"/>
    <w:rsid w:val="004958FC"/>
    <w:rsid w:val="004964C0"/>
    <w:rsid w:val="00496DA5"/>
    <w:rsid w:val="004A0196"/>
    <w:rsid w:val="004A0446"/>
    <w:rsid w:val="004A04C8"/>
    <w:rsid w:val="004A075B"/>
    <w:rsid w:val="004A1B46"/>
    <w:rsid w:val="004A2C3A"/>
    <w:rsid w:val="004A37B8"/>
    <w:rsid w:val="004A3EB1"/>
    <w:rsid w:val="004A492F"/>
    <w:rsid w:val="004A594B"/>
    <w:rsid w:val="004A5B83"/>
    <w:rsid w:val="004A66CC"/>
    <w:rsid w:val="004A6FFC"/>
    <w:rsid w:val="004A7ADB"/>
    <w:rsid w:val="004B03F3"/>
    <w:rsid w:val="004B0925"/>
    <w:rsid w:val="004B0A1A"/>
    <w:rsid w:val="004B0A33"/>
    <w:rsid w:val="004B0DC3"/>
    <w:rsid w:val="004B1829"/>
    <w:rsid w:val="004B24A7"/>
    <w:rsid w:val="004B29DA"/>
    <w:rsid w:val="004B2DD1"/>
    <w:rsid w:val="004B3DB1"/>
    <w:rsid w:val="004B3DF5"/>
    <w:rsid w:val="004B43F1"/>
    <w:rsid w:val="004C01B1"/>
    <w:rsid w:val="004C06EB"/>
    <w:rsid w:val="004C102B"/>
    <w:rsid w:val="004C1550"/>
    <w:rsid w:val="004C1A30"/>
    <w:rsid w:val="004C2EC2"/>
    <w:rsid w:val="004C3C9E"/>
    <w:rsid w:val="004C40C9"/>
    <w:rsid w:val="004C417C"/>
    <w:rsid w:val="004C472F"/>
    <w:rsid w:val="004C4A84"/>
    <w:rsid w:val="004C50F2"/>
    <w:rsid w:val="004C5CE1"/>
    <w:rsid w:val="004C6345"/>
    <w:rsid w:val="004C6582"/>
    <w:rsid w:val="004C6598"/>
    <w:rsid w:val="004C6954"/>
    <w:rsid w:val="004C7455"/>
    <w:rsid w:val="004D10E5"/>
    <w:rsid w:val="004D369A"/>
    <w:rsid w:val="004D3824"/>
    <w:rsid w:val="004D4944"/>
    <w:rsid w:val="004D5095"/>
    <w:rsid w:val="004D65CE"/>
    <w:rsid w:val="004D7D26"/>
    <w:rsid w:val="004E054E"/>
    <w:rsid w:val="004E18A2"/>
    <w:rsid w:val="004E283A"/>
    <w:rsid w:val="004E31A8"/>
    <w:rsid w:val="004E3552"/>
    <w:rsid w:val="004E3959"/>
    <w:rsid w:val="004E44A2"/>
    <w:rsid w:val="004E4A91"/>
    <w:rsid w:val="004E4E43"/>
    <w:rsid w:val="004E6230"/>
    <w:rsid w:val="004E6E29"/>
    <w:rsid w:val="004E74B4"/>
    <w:rsid w:val="004E7994"/>
    <w:rsid w:val="004F0688"/>
    <w:rsid w:val="004F1CFB"/>
    <w:rsid w:val="004F29E2"/>
    <w:rsid w:val="004F42E4"/>
    <w:rsid w:val="004F5339"/>
    <w:rsid w:val="004F53F0"/>
    <w:rsid w:val="004F54C4"/>
    <w:rsid w:val="004F57E7"/>
    <w:rsid w:val="004F5FD1"/>
    <w:rsid w:val="004F68AE"/>
    <w:rsid w:val="004F6949"/>
    <w:rsid w:val="004F7DAB"/>
    <w:rsid w:val="005004FE"/>
    <w:rsid w:val="00500CE1"/>
    <w:rsid w:val="005015F1"/>
    <w:rsid w:val="00501D9D"/>
    <w:rsid w:val="005043C4"/>
    <w:rsid w:val="005045E1"/>
    <w:rsid w:val="005061D5"/>
    <w:rsid w:val="00507BF7"/>
    <w:rsid w:val="00507E52"/>
    <w:rsid w:val="00510020"/>
    <w:rsid w:val="00510BC4"/>
    <w:rsid w:val="005112F3"/>
    <w:rsid w:val="0051152D"/>
    <w:rsid w:val="005116F1"/>
    <w:rsid w:val="0051224D"/>
    <w:rsid w:val="00513401"/>
    <w:rsid w:val="005149E3"/>
    <w:rsid w:val="00515478"/>
    <w:rsid w:val="0051653F"/>
    <w:rsid w:val="005173F1"/>
    <w:rsid w:val="00520050"/>
    <w:rsid w:val="00520269"/>
    <w:rsid w:val="00520539"/>
    <w:rsid w:val="00520966"/>
    <w:rsid w:val="0052207E"/>
    <w:rsid w:val="005221CD"/>
    <w:rsid w:val="00522236"/>
    <w:rsid w:val="0052401D"/>
    <w:rsid w:val="0052424B"/>
    <w:rsid w:val="005249DC"/>
    <w:rsid w:val="00524F7E"/>
    <w:rsid w:val="005251D4"/>
    <w:rsid w:val="0052588F"/>
    <w:rsid w:val="00525FB2"/>
    <w:rsid w:val="005266CE"/>
    <w:rsid w:val="00526DE7"/>
    <w:rsid w:val="00527488"/>
    <w:rsid w:val="005275D9"/>
    <w:rsid w:val="00530DF5"/>
    <w:rsid w:val="005312BB"/>
    <w:rsid w:val="00533504"/>
    <w:rsid w:val="00533DA8"/>
    <w:rsid w:val="00534A9A"/>
    <w:rsid w:val="005352C3"/>
    <w:rsid w:val="0053796E"/>
    <w:rsid w:val="00537F2F"/>
    <w:rsid w:val="0054055C"/>
    <w:rsid w:val="00540CEA"/>
    <w:rsid w:val="00540FF2"/>
    <w:rsid w:val="00541656"/>
    <w:rsid w:val="00541B70"/>
    <w:rsid w:val="00543E69"/>
    <w:rsid w:val="0054423D"/>
    <w:rsid w:val="0054432B"/>
    <w:rsid w:val="0054461E"/>
    <w:rsid w:val="0054475F"/>
    <w:rsid w:val="00546E33"/>
    <w:rsid w:val="00547DFC"/>
    <w:rsid w:val="005501B1"/>
    <w:rsid w:val="005503FC"/>
    <w:rsid w:val="00550757"/>
    <w:rsid w:val="00550EE3"/>
    <w:rsid w:val="00550F11"/>
    <w:rsid w:val="00551042"/>
    <w:rsid w:val="005528E4"/>
    <w:rsid w:val="00552F3D"/>
    <w:rsid w:val="005540BC"/>
    <w:rsid w:val="005542B0"/>
    <w:rsid w:val="005562D8"/>
    <w:rsid w:val="00556986"/>
    <w:rsid w:val="00556AE2"/>
    <w:rsid w:val="0055718B"/>
    <w:rsid w:val="00557F8E"/>
    <w:rsid w:val="00560814"/>
    <w:rsid w:val="00562A52"/>
    <w:rsid w:val="00562A84"/>
    <w:rsid w:val="00564611"/>
    <w:rsid w:val="00564D76"/>
    <w:rsid w:val="00565CC6"/>
    <w:rsid w:val="00566FAE"/>
    <w:rsid w:val="0057082D"/>
    <w:rsid w:val="00570BDE"/>
    <w:rsid w:val="00571188"/>
    <w:rsid w:val="00572026"/>
    <w:rsid w:val="00572864"/>
    <w:rsid w:val="00573DBB"/>
    <w:rsid w:val="00575BA0"/>
    <w:rsid w:val="00576298"/>
    <w:rsid w:val="005769C5"/>
    <w:rsid w:val="00577B99"/>
    <w:rsid w:val="005803E9"/>
    <w:rsid w:val="00580DF1"/>
    <w:rsid w:val="00580F18"/>
    <w:rsid w:val="00581950"/>
    <w:rsid w:val="00581F4D"/>
    <w:rsid w:val="00581F50"/>
    <w:rsid w:val="0058201E"/>
    <w:rsid w:val="005823FB"/>
    <w:rsid w:val="005826B1"/>
    <w:rsid w:val="0058271D"/>
    <w:rsid w:val="00582BAF"/>
    <w:rsid w:val="005837A5"/>
    <w:rsid w:val="00583E33"/>
    <w:rsid w:val="00584CE1"/>
    <w:rsid w:val="0058543A"/>
    <w:rsid w:val="00585D0D"/>
    <w:rsid w:val="0058660D"/>
    <w:rsid w:val="00586788"/>
    <w:rsid w:val="0058724C"/>
    <w:rsid w:val="00587C23"/>
    <w:rsid w:val="005903D2"/>
    <w:rsid w:val="005919F3"/>
    <w:rsid w:val="00592F62"/>
    <w:rsid w:val="00594E2A"/>
    <w:rsid w:val="0059625D"/>
    <w:rsid w:val="00596D6F"/>
    <w:rsid w:val="00597806"/>
    <w:rsid w:val="0059795D"/>
    <w:rsid w:val="005A0A39"/>
    <w:rsid w:val="005A0C22"/>
    <w:rsid w:val="005A21B9"/>
    <w:rsid w:val="005A235B"/>
    <w:rsid w:val="005A3098"/>
    <w:rsid w:val="005A5548"/>
    <w:rsid w:val="005A7004"/>
    <w:rsid w:val="005A7289"/>
    <w:rsid w:val="005A758E"/>
    <w:rsid w:val="005A7CD1"/>
    <w:rsid w:val="005A7E17"/>
    <w:rsid w:val="005B0055"/>
    <w:rsid w:val="005B060C"/>
    <w:rsid w:val="005B099E"/>
    <w:rsid w:val="005B09BD"/>
    <w:rsid w:val="005B1602"/>
    <w:rsid w:val="005B1A6F"/>
    <w:rsid w:val="005B1AE0"/>
    <w:rsid w:val="005B326D"/>
    <w:rsid w:val="005B3F4C"/>
    <w:rsid w:val="005B4BE6"/>
    <w:rsid w:val="005B55AC"/>
    <w:rsid w:val="005B6B87"/>
    <w:rsid w:val="005B7EB6"/>
    <w:rsid w:val="005C0488"/>
    <w:rsid w:val="005C1354"/>
    <w:rsid w:val="005C1AA5"/>
    <w:rsid w:val="005C1BA5"/>
    <w:rsid w:val="005C281F"/>
    <w:rsid w:val="005C3936"/>
    <w:rsid w:val="005C3F76"/>
    <w:rsid w:val="005C5203"/>
    <w:rsid w:val="005C530C"/>
    <w:rsid w:val="005C54DA"/>
    <w:rsid w:val="005C626A"/>
    <w:rsid w:val="005C7124"/>
    <w:rsid w:val="005C735E"/>
    <w:rsid w:val="005C7B51"/>
    <w:rsid w:val="005C7F84"/>
    <w:rsid w:val="005D00EA"/>
    <w:rsid w:val="005D065D"/>
    <w:rsid w:val="005D0C57"/>
    <w:rsid w:val="005D0D51"/>
    <w:rsid w:val="005D243E"/>
    <w:rsid w:val="005D2A85"/>
    <w:rsid w:val="005D3C08"/>
    <w:rsid w:val="005D3C2C"/>
    <w:rsid w:val="005D3CCD"/>
    <w:rsid w:val="005D42C4"/>
    <w:rsid w:val="005D5D5A"/>
    <w:rsid w:val="005D71C6"/>
    <w:rsid w:val="005D784A"/>
    <w:rsid w:val="005D7A4E"/>
    <w:rsid w:val="005E031D"/>
    <w:rsid w:val="005E1284"/>
    <w:rsid w:val="005E1E84"/>
    <w:rsid w:val="005E2667"/>
    <w:rsid w:val="005E2EBF"/>
    <w:rsid w:val="005E412D"/>
    <w:rsid w:val="005E4915"/>
    <w:rsid w:val="005E491B"/>
    <w:rsid w:val="005E5D2A"/>
    <w:rsid w:val="005E5FCE"/>
    <w:rsid w:val="005E7C57"/>
    <w:rsid w:val="005F0A33"/>
    <w:rsid w:val="005F0DAF"/>
    <w:rsid w:val="005F2867"/>
    <w:rsid w:val="005F4F3F"/>
    <w:rsid w:val="005F6313"/>
    <w:rsid w:val="005F6C1B"/>
    <w:rsid w:val="005F6CBE"/>
    <w:rsid w:val="005F725F"/>
    <w:rsid w:val="006003C3"/>
    <w:rsid w:val="00600609"/>
    <w:rsid w:val="00600B96"/>
    <w:rsid w:val="006013F3"/>
    <w:rsid w:val="00601571"/>
    <w:rsid w:val="00601991"/>
    <w:rsid w:val="00601997"/>
    <w:rsid w:val="00601EAC"/>
    <w:rsid w:val="00602021"/>
    <w:rsid w:val="00602651"/>
    <w:rsid w:val="006030FD"/>
    <w:rsid w:val="00603190"/>
    <w:rsid w:val="006033D2"/>
    <w:rsid w:val="00604869"/>
    <w:rsid w:val="00606421"/>
    <w:rsid w:val="00607628"/>
    <w:rsid w:val="00610985"/>
    <w:rsid w:val="00611518"/>
    <w:rsid w:val="006121EF"/>
    <w:rsid w:val="0061248B"/>
    <w:rsid w:val="00612B8F"/>
    <w:rsid w:val="0061506A"/>
    <w:rsid w:val="006158C7"/>
    <w:rsid w:val="00615B03"/>
    <w:rsid w:val="006163BD"/>
    <w:rsid w:val="00616B76"/>
    <w:rsid w:val="00616F47"/>
    <w:rsid w:val="00617EE2"/>
    <w:rsid w:val="0062102B"/>
    <w:rsid w:val="006210F0"/>
    <w:rsid w:val="00621992"/>
    <w:rsid w:val="00621E3D"/>
    <w:rsid w:val="00621FCF"/>
    <w:rsid w:val="00622370"/>
    <w:rsid w:val="00622877"/>
    <w:rsid w:val="00622AE6"/>
    <w:rsid w:val="00622D5C"/>
    <w:rsid w:val="00623005"/>
    <w:rsid w:val="006231E1"/>
    <w:rsid w:val="00623A8E"/>
    <w:rsid w:val="0062460B"/>
    <w:rsid w:val="00625E52"/>
    <w:rsid w:val="00625EC1"/>
    <w:rsid w:val="00626846"/>
    <w:rsid w:val="006271C0"/>
    <w:rsid w:val="006275D5"/>
    <w:rsid w:val="00627FFC"/>
    <w:rsid w:val="006300C3"/>
    <w:rsid w:val="0063047E"/>
    <w:rsid w:val="0063090E"/>
    <w:rsid w:val="00631178"/>
    <w:rsid w:val="006312F3"/>
    <w:rsid w:val="00631569"/>
    <w:rsid w:val="00633E2A"/>
    <w:rsid w:val="00633F6E"/>
    <w:rsid w:val="00634605"/>
    <w:rsid w:val="00635545"/>
    <w:rsid w:val="0063584B"/>
    <w:rsid w:val="00635A77"/>
    <w:rsid w:val="00636157"/>
    <w:rsid w:val="006365E7"/>
    <w:rsid w:val="00636A20"/>
    <w:rsid w:val="00636A32"/>
    <w:rsid w:val="00636D25"/>
    <w:rsid w:val="00640061"/>
    <w:rsid w:val="00641028"/>
    <w:rsid w:val="00642ACB"/>
    <w:rsid w:val="00642F1F"/>
    <w:rsid w:val="00643505"/>
    <w:rsid w:val="006437E6"/>
    <w:rsid w:val="00643980"/>
    <w:rsid w:val="00643A83"/>
    <w:rsid w:val="006447E0"/>
    <w:rsid w:val="00644EDC"/>
    <w:rsid w:val="006450EB"/>
    <w:rsid w:val="00645E9A"/>
    <w:rsid w:val="0064680D"/>
    <w:rsid w:val="00646CC7"/>
    <w:rsid w:val="00647F42"/>
    <w:rsid w:val="00650F6C"/>
    <w:rsid w:val="00651609"/>
    <w:rsid w:val="006520B9"/>
    <w:rsid w:val="00653232"/>
    <w:rsid w:val="00653374"/>
    <w:rsid w:val="006536CD"/>
    <w:rsid w:val="00653B48"/>
    <w:rsid w:val="00654DA0"/>
    <w:rsid w:val="006558C7"/>
    <w:rsid w:val="00655AAE"/>
    <w:rsid w:val="00656AE0"/>
    <w:rsid w:val="00656D18"/>
    <w:rsid w:val="0065704A"/>
    <w:rsid w:val="00661AD0"/>
    <w:rsid w:val="00661E2C"/>
    <w:rsid w:val="006620B8"/>
    <w:rsid w:val="00662E2A"/>
    <w:rsid w:val="00663CB8"/>
    <w:rsid w:val="00663E51"/>
    <w:rsid w:val="00666AEF"/>
    <w:rsid w:val="00667131"/>
    <w:rsid w:val="006676FA"/>
    <w:rsid w:val="00667820"/>
    <w:rsid w:val="00667926"/>
    <w:rsid w:val="00673441"/>
    <w:rsid w:val="0067362B"/>
    <w:rsid w:val="006739A3"/>
    <w:rsid w:val="00673B68"/>
    <w:rsid w:val="00673C57"/>
    <w:rsid w:val="00673E2C"/>
    <w:rsid w:val="0067422A"/>
    <w:rsid w:val="00674FDE"/>
    <w:rsid w:val="006761F1"/>
    <w:rsid w:val="006764FE"/>
    <w:rsid w:val="00676783"/>
    <w:rsid w:val="00676B95"/>
    <w:rsid w:val="00676ECE"/>
    <w:rsid w:val="00680742"/>
    <w:rsid w:val="0068218C"/>
    <w:rsid w:val="006828FC"/>
    <w:rsid w:val="006843D2"/>
    <w:rsid w:val="00687E4B"/>
    <w:rsid w:val="00691105"/>
    <w:rsid w:val="006911D4"/>
    <w:rsid w:val="00691D17"/>
    <w:rsid w:val="006925C8"/>
    <w:rsid w:val="00693B2E"/>
    <w:rsid w:val="0069413D"/>
    <w:rsid w:val="006941E0"/>
    <w:rsid w:val="0069454D"/>
    <w:rsid w:val="006951D7"/>
    <w:rsid w:val="00695AFC"/>
    <w:rsid w:val="00696854"/>
    <w:rsid w:val="00696CD8"/>
    <w:rsid w:val="0069728F"/>
    <w:rsid w:val="00697CC1"/>
    <w:rsid w:val="006A0691"/>
    <w:rsid w:val="006A1913"/>
    <w:rsid w:val="006A2B4A"/>
    <w:rsid w:val="006A397F"/>
    <w:rsid w:val="006A4549"/>
    <w:rsid w:val="006A488A"/>
    <w:rsid w:val="006A51A9"/>
    <w:rsid w:val="006A5DF1"/>
    <w:rsid w:val="006A6188"/>
    <w:rsid w:val="006A67B3"/>
    <w:rsid w:val="006A6B75"/>
    <w:rsid w:val="006A77D1"/>
    <w:rsid w:val="006A7BDB"/>
    <w:rsid w:val="006B076C"/>
    <w:rsid w:val="006B0928"/>
    <w:rsid w:val="006B172D"/>
    <w:rsid w:val="006B1943"/>
    <w:rsid w:val="006B19EC"/>
    <w:rsid w:val="006B1D0C"/>
    <w:rsid w:val="006B2D8B"/>
    <w:rsid w:val="006B2FB4"/>
    <w:rsid w:val="006B42FD"/>
    <w:rsid w:val="006B49E7"/>
    <w:rsid w:val="006B4C33"/>
    <w:rsid w:val="006B63BE"/>
    <w:rsid w:val="006B63FD"/>
    <w:rsid w:val="006B7BF8"/>
    <w:rsid w:val="006C0C8B"/>
    <w:rsid w:val="006C3372"/>
    <w:rsid w:val="006C38B9"/>
    <w:rsid w:val="006C38FB"/>
    <w:rsid w:val="006C4822"/>
    <w:rsid w:val="006C64E8"/>
    <w:rsid w:val="006C6BD1"/>
    <w:rsid w:val="006C753B"/>
    <w:rsid w:val="006C7972"/>
    <w:rsid w:val="006C7E70"/>
    <w:rsid w:val="006D1A03"/>
    <w:rsid w:val="006D1CA9"/>
    <w:rsid w:val="006D214F"/>
    <w:rsid w:val="006D2760"/>
    <w:rsid w:val="006D32C0"/>
    <w:rsid w:val="006D3B59"/>
    <w:rsid w:val="006D4510"/>
    <w:rsid w:val="006D470B"/>
    <w:rsid w:val="006D521F"/>
    <w:rsid w:val="006D578D"/>
    <w:rsid w:val="006D6406"/>
    <w:rsid w:val="006E01CE"/>
    <w:rsid w:val="006E0757"/>
    <w:rsid w:val="006E0866"/>
    <w:rsid w:val="006E0902"/>
    <w:rsid w:val="006E1629"/>
    <w:rsid w:val="006E3773"/>
    <w:rsid w:val="006E4046"/>
    <w:rsid w:val="006E4395"/>
    <w:rsid w:val="006E4528"/>
    <w:rsid w:val="006E4616"/>
    <w:rsid w:val="006E4BBB"/>
    <w:rsid w:val="006E5371"/>
    <w:rsid w:val="006E6E53"/>
    <w:rsid w:val="006E70DB"/>
    <w:rsid w:val="006E71CF"/>
    <w:rsid w:val="006E783A"/>
    <w:rsid w:val="006E7B46"/>
    <w:rsid w:val="006F06D0"/>
    <w:rsid w:val="006F0E94"/>
    <w:rsid w:val="006F1C48"/>
    <w:rsid w:val="006F1DE0"/>
    <w:rsid w:val="006F2844"/>
    <w:rsid w:val="006F33E8"/>
    <w:rsid w:val="006F3453"/>
    <w:rsid w:val="006F4B54"/>
    <w:rsid w:val="006F4E78"/>
    <w:rsid w:val="006F5727"/>
    <w:rsid w:val="006F5817"/>
    <w:rsid w:val="006F5957"/>
    <w:rsid w:val="006F6DD9"/>
    <w:rsid w:val="006F6E41"/>
    <w:rsid w:val="00700756"/>
    <w:rsid w:val="00700C7E"/>
    <w:rsid w:val="00701348"/>
    <w:rsid w:val="00701D29"/>
    <w:rsid w:val="007022B7"/>
    <w:rsid w:val="00703596"/>
    <w:rsid w:val="007038F7"/>
    <w:rsid w:val="00704247"/>
    <w:rsid w:val="00704384"/>
    <w:rsid w:val="00704DE2"/>
    <w:rsid w:val="007054DA"/>
    <w:rsid w:val="00705B87"/>
    <w:rsid w:val="00707D55"/>
    <w:rsid w:val="00707D85"/>
    <w:rsid w:val="007107F4"/>
    <w:rsid w:val="00711B59"/>
    <w:rsid w:val="00711BA2"/>
    <w:rsid w:val="007129AF"/>
    <w:rsid w:val="00712E5A"/>
    <w:rsid w:val="00713366"/>
    <w:rsid w:val="00714F32"/>
    <w:rsid w:val="00715E1A"/>
    <w:rsid w:val="007178D6"/>
    <w:rsid w:val="00717F36"/>
    <w:rsid w:val="007208E7"/>
    <w:rsid w:val="00721446"/>
    <w:rsid w:val="00721FCE"/>
    <w:rsid w:val="00722964"/>
    <w:rsid w:val="00722EA4"/>
    <w:rsid w:val="0072327F"/>
    <w:rsid w:val="00723297"/>
    <w:rsid w:val="00723AD3"/>
    <w:rsid w:val="007240B6"/>
    <w:rsid w:val="007240FC"/>
    <w:rsid w:val="0072455E"/>
    <w:rsid w:val="00724D59"/>
    <w:rsid w:val="00724EEA"/>
    <w:rsid w:val="007250F0"/>
    <w:rsid w:val="0072607E"/>
    <w:rsid w:val="00726D82"/>
    <w:rsid w:val="00727A71"/>
    <w:rsid w:val="0073033F"/>
    <w:rsid w:val="00730F0D"/>
    <w:rsid w:val="00731CF0"/>
    <w:rsid w:val="00731F4C"/>
    <w:rsid w:val="007323D9"/>
    <w:rsid w:val="007324D5"/>
    <w:rsid w:val="0073448A"/>
    <w:rsid w:val="00734553"/>
    <w:rsid w:val="00735783"/>
    <w:rsid w:val="00735A9D"/>
    <w:rsid w:val="00735D6A"/>
    <w:rsid w:val="00735F48"/>
    <w:rsid w:val="007369DF"/>
    <w:rsid w:val="00736A8E"/>
    <w:rsid w:val="00736BCF"/>
    <w:rsid w:val="00741612"/>
    <w:rsid w:val="00741818"/>
    <w:rsid w:val="007424AF"/>
    <w:rsid w:val="0074253E"/>
    <w:rsid w:val="007427C1"/>
    <w:rsid w:val="00742803"/>
    <w:rsid w:val="00742D26"/>
    <w:rsid w:val="00742EC7"/>
    <w:rsid w:val="00742ED6"/>
    <w:rsid w:val="0074327E"/>
    <w:rsid w:val="00743798"/>
    <w:rsid w:val="00743CE3"/>
    <w:rsid w:val="007441DB"/>
    <w:rsid w:val="00744529"/>
    <w:rsid w:val="00744EDA"/>
    <w:rsid w:val="0074570D"/>
    <w:rsid w:val="00746744"/>
    <w:rsid w:val="007470E2"/>
    <w:rsid w:val="007476F7"/>
    <w:rsid w:val="00747767"/>
    <w:rsid w:val="00747CBB"/>
    <w:rsid w:val="00750C6F"/>
    <w:rsid w:val="00751412"/>
    <w:rsid w:val="00751695"/>
    <w:rsid w:val="0075189A"/>
    <w:rsid w:val="00751A2E"/>
    <w:rsid w:val="007530D1"/>
    <w:rsid w:val="007532F0"/>
    <w:rsid w:val="0075350F"/>
    <w:rsid w:val="007548A6"/>
    <w:rsid w:val="00754943"/>
    <w:rsid w:val="00755082"/>
    <w:rsid w:val="007557DA"/>
    <w:rsid w:val="00755E17"/>
    <w:rsid w:val="0075686B"/>
    <w:rsid w:val="00757847"/>
    <w:rsid w:val="00757DDC"/>
    <w:rsid w:val="007623C7"/>
    <w:rsid w:val="0076296E"/>
    <w:rsid w:val="007639E8"/>
    <w:rsid w:val="00763A83"/>
    <w:rsid w:val="007646FF"/>
    <w:rsid w:val="007647BB"/>
    <w:rsid w:val="00764CD2"/>
    <w:rsid w:val="00765272"/>
    <w:rsid w:val="007704ED"/>
    <w:rsid w:val="00772D31"/>
    <w:rsid w:val="00772E56"/>
    <w:rsid w:val="00773E27"/>
    <w:rsid w:val="00774139"/>
    <w:rsid w:val="0077419B"/>
    <w:rsid w:val="007742FE"/>
    <w:rsid w:val="00775202"/>
    <w:rsid w:val="00775630"/>
    <w:rsid w:val="00776104"/>
    <w:rsid w:val="007769BA"/>
    <w:rsid w:val="00777E50"/>
    <w:rsid w:val="0078002B"/>
    <w:rsid w:val="00780AE9"/>
    <w:rsid w:val="00780F4F"/>
    <w:rsid w:val="007815F2"/>
    <w:rsid w:val="00781797"/>
    <w:rsid w:val="00782717"/>
    <w:rsid w:val="00783469"/>
    <w:rsid w:val="007835B3"/>
    <w:rsid w:val="00783800"/>
    <w:rsid w:val="00783A18"/>
    <w:rsid w:val="00783AD6"/>
    <w:rsid w:val="00784115"/>
    <w:rsid w:val="00784CD5"/>
    <w:rsid w:val="007852E5"/>
    <w:rsid w:val="007904E4"/>
    <w:rsid w:val="00790C16"/>
    <w:rsid w:val="0079133E"/>
    <w:rsid w:val="0079141D"/>
    <w:rsid w:val="0079387A"/>
    <w:rsid w:val="00793A50"/>
    <w:rsid w:val="00794017"/>
    <w:rsid w:val="00795078"/>
    <w:rsid w:val="007955C1"/>
    <w:rsid w:val="0079564B"/>
    <w:rsid w:val="0079792C"/>
    <w:rsid w:val="007A0117"/>
    <w:rsid w:val="007A1672"/>
    <w:rsid w:val="007A1AE3"/>
    <w:rsid w:val="007A3571"/>
    <w:rsid w:val="007A3DE6"/>
    <w:rsid w:val="007A4254"/>
    <w:rsid w:val="007A4A86"/>
    <w:rsid w:val="007A4F6F"/>
    <w:rsid w:val="007A6707"/>
    <w:rsid w:val="007A7159"/>
    <w:rsid w:val="007B0ACF"/>
    <w:rsid w:val="007B15F4"/>
    <w:rsid w:val="007B1A4E"/>
    <w:rsid w:val="007B232E"/>
    <w:rsid w:val="007B292F"/>
    <w:rsid w:val="007B3473"/>
    <w:rsid w:val="007B3AEC"/>
    <w:rsid w:val="007B420C"/>
    <w:rsid w:val="007B4482"/>
    <w:rsid w:val="007B4689"/>
    <w:rsid w:val="007B4C0D"/>
    <w:rsid w:val="007B5043"/>
    <w:rsid w:val="007B52A3"/>
    <w:rsid w:val="007C2601"/>
    <w:rsid w:val="007C3AC8"/>
    <w:rsid w:val="007C4024"/>
    <w:rsid w:val="007C5245"/>
    <w:rsid w:val="007C53F6"/>
    <w:rsid w:val="007C5725"/>
    <w:rsid w:val="007C5888"/>
    <w:rsid w:val="007C5A8A"/>
    <w:rsid w:val="007C6BD4"/>
    <w:rsid w:val="007D03D6"/>
    <w:rsid w:val="007D2F21"/>
    <w:rsid w:val="007D322A"/>
    <w:rsid w:val="007D3286"/>
    <w:rsid w:val="007D3CFE"/>
    <w:rsid w:val="007D3DAB"/>
    <w:rsid w:val="007D4D28"/>
    <w:rsid w:val="007D4E2A"/>
    <w:rsid w:val="007D4E60"/>
    <w:rsid w:val="007D667D"/>
    <w:rsid w:val="007D6B9E"/>
    <w:rsid w:val="007D74D9"/>
    <w:rsid w:val="007E06F8"/>
    <w:rsid w:val="007E09D3"/>
    <w:rsid w:val="007E2FD8"/>
    <w:rsid w:val="007E4A87"/>
    <w:rsid w:val="007E5C6F"/>
    <w:rsid w:val="007E61B4"/>
    <w:rsid w:val="007E6CE4"/>
    <w:rsid w:val="007E74CD"/>
    <w:rsid w:val="007E79DD"/>
    <w:rsid w:val="007E7A6F"/>
    <w:rsid w:val="007F063A"/>
    <w:rsid w:val="007F249A"/>
    <w:rsid w:val="007F296A"/>
    <w:rsid w:val="007F334C"/>
    <w:rsid w:val="007F343E"/>
    <w:rsid w:val="007F64F1"/>
    <w:rsid w:val="007F7249"/>
    <w:rsid w:val="007F7701"/>
    <w:rsid w:val="007F7A90"/>
    <w:rsid w:val="007F7B11"/>
    <w:rsid w:val="00800342"/>
    <w:rsid w:val="00800756"/>
    <w:rsid w:val="00800E2F"/>
    <w:rsid w:val="00802AB0"/>
    <w:rsid w:val="00802E79"/>
    <w:rsid w:val="00802F52"/>
    <w:rsid w:val="0080335B"/>
    <w:rsid w:val="00804D4A"/>
    <w:rsid w:val="00805B28"/>
    <w:rsid w:val="008067E2"/>
    <w:rsid w:val="00806CB7"/>
    <w:rsid w:val="0080795E"/>
    <w:rsid w:val="00810422"/>
    <w:rsid w:val="00810FE6"/>
    <w:rsid w:val="0081283B"/>
    <w:rsid w:val="00812E83"/>
    <w:rsid w:val="0081314E"/>
    <w:rsid w:val="00813C4B"/>
    <w:rsid w:val="00814F9A"/>
    <w:rsid w:val="00815023"/>
    <w:rsid w:val="00815037"/>
    <w:rsid w:val="008157A0"/>
    <w:rsid w:val="0081648A"/>
    <w:rsid w:val="00817B39"/>
    <w:rsid w:val="00817BF3"/>
    <w:rsid w:val="0082014A"/>
    <w:rsid w:val="00820487"/>
    <w:rsid w:val="008204B9"/>
    <w:rsid w:val="00820711"/>
    <w:rsid w:val="0082082C"/>
    <w:rsid w:val="0082116D"/>
    <w:rsid w:val="0082231E"/>
    <w:rsid w:val="00822421"/>
    <w:rsid w:val="00822628"/>
    <w:rsid w:val="00822C48"/>
    <w:rsid w:val="00822F86"/>
    <w:rsid w:val="008232CB"/>
    <w:rsid w:val="008237C8"/>
    <w:rsid w:val="00823818"/>
    <w:rsid w:val="00823DA8"/>
    <w:rsid w:val="0082417A"/>
    <w:rsid w:val="00824272"/>
    <w:rsid w:val="008255B1"/>
    <w:rsid w:val="00825C5D"/>
    <w:rsid w:val="00826CAC"/>
    <w:rsid w:val="00827121"/>
    <w:rsid w:val="008274B1"/>
    <w:rsid w:val="00827CFA"/>
    <w:rsid w:val="0083052B"/>
    <w:rsid w:val="0083068B"/>
    <w:rsid w:val="00831746"/>
    <w:rsid w:val="008318F3"/>
    <w:rsid w:val="00832E91"/>
    <w:rsid w:val="00833D8C"/>
    <w:rsid w:val="00834249"/>
    <w:rsid w:val="00834BE7"/>
    <w:rsid w:val="00836AC1"/>
    <w:rsid w:val="008373B1"/>
    <w:rsid w:val="008375B9"/>
    <w:rsid w:val="00840DBA"/>
    <w:rsid w:val="00843568"/>
    <w:rsid w:val="00843D60"/>
    <w:rsid w:val="00844367"/>
    <w:rsid w:val="008450DC"/>
    <w:rsid w:val="00846356"/>
    <w:rsid w:val="0084760C"/>
    <w:rsid w:val="00847B05"/>
    <w:rsid w:val="0085065D"/>
    <w:rsid w:val="00850C55"/>
    <w:rsid w:val="00851096"/>
    <w:rsid w:val="00851CA1"/>
    <w:rsid w:val="0085219A"/>
    <w:rsid w:val="00852779"/>
    <w:rsid w:val="00852909"/>
    <w:rsid w:val="008532E8"/>
    <w:rsid w:val="008544D5"/>
    <w:rsid w:val="00854503"/>
    <w:rsid w:val="008554A5"/>
    <w:rsid w:val="00856EAD"/>
    <w:rsid w:val="00861575"/>
    <w:rsid w:val="008618BF"/>
    <w:rsid w:val="008622F3"/>
    <w:rsid w:val="00862559"/>
    <w:rsid w:val="00863281"/>
    <w:rsid w:val="008633D3"/>
    <w:rsid w:val="008658E4"/>
    <w:rsid w:val="008660FD"/>
    <w:rsid w:val="0086678A"/>
    <w:rsid w:val="008674D9"/>
    <w:rsid w:val="00867B2B"/>
    <w:rsid w:val="00871576"/>
    <w:rsid w:val="008717FE"/>
    <w:rsid w:val="008719F8"/>
    <w:rsid w:val="00871AC3"/>
    <w:rsid w:val="00872B15"/>
    <w:rsid w:val="00873061"/>
    <w:rsid w:val="00873552"/>
    <w:rsid w:val="0087397A"/>
    <w:rsid w:val="0087414F"/>
    <w:rsid w:val="00874667"/>
    <w:rsid w:val="00875007"/>
    <w:rsid w:val="008751C0"/>
    <w:rsid w:val="0087567C"/>
    <w:rsid w:val="00875681"/>
    <w:rsid w:val="00876374"/>
    <w:rsid w:val="00877283"/>
    <w:rsid w:val="00877D04"/>
    <w:rsid w:val="00880BE8"/>
    <w:rsid w:val="008811C8"/>
    <w:rsid w:val="00882E62"/>
    <w:rsid w:val="00883290"/>
    <w:rsid w:val="00884115"/>
    <w:rsid w:val="00885F5A"/>
    <w:rsid w:val="008864A9"/>
    <w:rsid w:val="0088675C"/>
    <w:rsid w:val="008870BD"/>
    <w:rsid w:val="00887AC9"/>
    <w:rsid w:val="00887E83"/>
    <w:rsid w:val="00887F3B"/>
    <w:rsid w:val="00890B9C"/>
    <w:rsid w:val="008910FF"/>
    <w:rsid w:val="0089139A"/>
    <w:rsid w:val="00891901"/>
    <w:rsid w:val="00892F05"/>
    <w:rsid w:val="008938C8"/>
    <w:rsid w:val="00893C25"/>
    <w:rsid w:val="00894E99"/>
    <w:rsid w:val="00895BBA"/>
    <w:rsid w:val="008964EF"/>
    <w:rsid w:val="0089678D"/>
    <w:rsid w:val="008976AE"/>
    <w:rsid w:val="00897ADF"/>
    <w:rsid w:val="00897EA6"/>
    <w:rsid w:val="008A1B92"/>
    <w:rsid w:val="008A203A"/>
    <w:rsid w:val="008A22F5"/>
    <w:rsid w:val="008A257F"/>
    <w:rsid w:val="008A2F33"/>
    <w:rsid w:val="008A41FD"/>
    <w:rsid w:val="008A472F"/>
    <w:rsid w:val="008A4CF5"/>
    <w:rsid w:val="008A5A6B"/>
    <w:rsid w:val="008A5BC2"/>
    <w:rsid w:val="008A5CF9"/>
    <w:rsid w:val="008A5F7D"/>
    <w:rsid w:val="008A7410"/>
    <w:rsid w:val="008B055C"/>
    <w:rsid w:val="008B0581"/>
    <w:rsid w:val="008B07BD"/>
    <w:rsid w:val="008B07E1"/>
    <w:rsid w:val="008B0CAB"/>
    <w:rsid w:val="008B1D5F"/>
    <w:rsid w:val="008B1FB9"/>
    <w:rsid w:val="008B3BE0"/>
    <w:rsid w:val="008B3F63"/>
    <w:rsid w:val="008B496F"/>
    <w:rsid w:val="008B4E9F"/>
    <w:rsid w:val="008B54DD"/>
    <w:rsid w:val="008B572B"/>
    <w:rsid w:val="008B5E5C"/>
    <w:rsid w:val="008B5F46"/>
    <w:rsid w:val="008B5F71"/>
    <w:rsid w:val="008B65AF"/>
    <w:rsid w:val="008B6BF3"/>
    <w:rsid w:val="008B6DEC"/>
    <w:rsid w:val="008B6F6A"/>
    <w:rsid w:val="008B7015"/>
    <w:rsid w:val="008B7587"/>
    <w:rsid w:val="008C02F4"/>
    <w:rsid w:val="008C0928"/>
    <w:rsid w:val="008C0F62"/>
    <w:rsid w:val="008C1098"/>
    <w:rsid w:val="008C17C1"/>
    <w:rsid w:val="008C22EA"/>
    <w:rsid w:val="008C2887"/>
    <w:rsid w:val="008C3495"/>
    <w:rsid w:val="008C5326"/>
    <w:rsid w:val="008C5784"/>
    <w:rsid w:val="008C79CE"/>
    <w:rsid w:val="008D037A"/>
    <w:rsid w:val="008D1490"/>
    <w:rsid w:val="008D162B"/>
    <w:rsid w:val="008D1819"/>
    <w:rsid w:val="008D1A90"/>
    <w:rsid w:val="008D2272"/>
    <w:rsid w:val="008D2FDA"/>
    <w:rsid w:val="008D4351"/>
    <w:rsid w:val="008D48FD"/>
    <w:rsid w:val="008D4DFD"/>
    <w:rsid w:val="008D62FE"/>
    <w:rsid w:val="008D6322"/>
    <w:rsid w:val="008D72B6"/>
    <w:rsid w:val="008D7AE1"/>
    <w:rsid w:val="008D7E60"/>
    <w:rsid w:val="008E001A"/>
    <w:rsid w:val="008E09AC"/>
    <w:rsid w:val="008E196D"/>
    <w:rsid w:val="008E2DF5"/>
    <w:rsid w:val="008E33A1"/>
    <w:rsid w:val="008E46F8"/>
    <w:rsid w:val="008E5753"/>
    <w:rsid w:val="008E6347"/>
    <w:rsid w:val="008E7249"/>
    <w:rsid w:val="008F0E30"/>
    <w:rsid w:val="008F102B"/>
    <w:rsid w:val="008F1109"/>
    <w:rsid w:val="008F19A2"/>
    <w:rsid w:val="008F3183"/>
    <w:rsid w:val="008F4D0C"/>
    <w:rsid w:val="008F4DD3"/>
    <w:rsid w:val="008F54C2"/>
    <w:rsid w:val="008F5638"/>
    <w:rsid w:val="008F5A76"/>
    <w:rsid w:val="008F6414"/>
    <w:rsid w:val="008F6A2B"/>
    <w:rsid w:val="008F7362"/>
    <w:rsid w:val="008F745D"/>
    <w:rsid w:val="008F7A38"/>
    <w:rsid w:val="00900E33"/>
    <w:rsid w:val="00901326"/>
    <w:rsid w:val="00901A09"/>
    <w:rsid w:val="00901D50"/>
    <w:rsid w:val="009027BF"/>
    <w:rsid w:val="00902E86"/>
    <w:rsid w:val="0090301A"/>
    <w:rsid w:val="009037CD"/>
    <w:rsid w:val="00903877"/>
    <w:rsid w:val="00903DD4"/>
    <w:rsid w:val="009041BD"/>
    <w:rsid w:val="00904FDB"/>
    <w:rsid w:val="009053BC"/>
    <w:rsid w:val="009057CA"/>
    <w:rsid w:val="009059AE"/>
    <w:rsid w:val="00906088"/>
    <w:rsid w:val="00906EF8"/>
    <w:rsid w:val="00907FFB"/>
    <w:rsid w:val="009106C7"/>
    <w:rsid w:val="00910AA9"/>
    <w:rsid w:val="00910D3C"/>
    <w:rsid w:val="00911631"/>
    <w:rsid w:val="00912510"/>
    <w:rsid w:val="009134F3"/>
    <w:rsid w:val="00913ED1"/>
    <w:rsid w:val="00914643"/>
    <w:rsid w:val="0091603C"/>
    <w:rsid w:val="009163B5"/>
    <w:rsid w:val="009163CE"/>
    <w:rsid w:val="00916A4F"/>
    <w:rsid w:val="00916E37"/>
    <w:rsid w:val="00916F5C"/>
    <w:rsid w:val="009174C7"/>
    <w:rsid w:val="00920396"/>
    <w:rsid w:val="009204CD"/>
    <w:rsid w:val="009206DC"/>
    <w:rsid w:val="009207EF"/>
    <w:rsid w:val="00920CF7"/>
    <w:rsid w:val="00921943"/>
    <w:rsid w:val="00921BC2"/>
    <w:rsid w:val="0092239C"/>
    <w:rsid w:val="00923D7E"/>
    <w:rsid w:val="00923F3A"/>
    <w:rsid w:val="00926A8C"/>
    <w:rsid w:val="00930495"/>
    <w:rsid w:val="00930C43"/>
    <w:rsid w:val="00931CB7"/>
    <w:rsid w:val="00931EDA"/>
    <w:rsid w:val="009320A4"/>
    <w:rsid w:val="009333C7"/>
    <w:rsid w:val="0093436A"/>
    <w:rsid w:val="00934F7A"/>
    <w:rsid w:val="00935671"/>
    <w:rsid w:val="00935862"/>
    <w:rsid w:val="00936F3B"/>
    <w:rsid w:val="0093733D"/>
    <w:rsid w:val="009378C4"/>
    <w:rsid w:val="00941C2E"/>
    <w:rsid w:val="00941CD0"/>
    <w:rsid w:val="00941CDA"/>
    <w:rsid w:val="00942602"/>
    <w:rsid w:val="009445D3"/>
    <w:rsid w:val="00944BD6"/>
    <w:rsid w:val="009455E5"/>
    <w:rsid w:val="009466EF"/>
    <w:rsid w:val="0094799F"/>
    <w:rsid w:val="009500E6"/>
    <w:rsid w:val="0095083C"/>
    <w:rsid w:val="0095094A"/>
    <w:rsid w:val="00951245"/>
    <w:rsid w:val="0095140F"/>
    <w:rsid w:val="00952FC2"/>
    <w:rsid w:val="00953A72"/>
    <w:rsid w:val="00953FC6"/>
    <w:rsid w:val="00954366"/>
    <w:rsid w:val="009543F3"/>
    <w:rsid w:val="009547BA"/>
    <w:rsid w:val="009548E5"/>
    <w:rsid w:val="00954E36"/>
    <w:rsid w:val="0095627F"/>
    <w:rsid w:val="00956F15"/>
    <w:rsid w:val="00957A86"/>
    <w:rsid w:val="009621E6"/>
    <w:rsid w:val="00962D2A"/>
    <w:rsid w:val="009636A2"/>
    <w:rsid w:val="00963999"/>
    <w:rsid w:val="00963E43"/>
    <w:rsid w:val="00964170"/>
    <w:rsid w:val="00964667"/>
    <w:rsid w:val="00965822"/>
    <w:rsid w:val="00967285"/>
    <w:rsid w:val="009678CE"/>
    <w:rsid w:val="009679CF"/>
    <w:rsid w:val="00967BCE"/>
    <w:rsid w:val="00967F3D"/>
    <w:rsid w:val="00970ADB"/>
    <w:rsid w:val="00970E7A"/>
    <w:rsid w:val="00970F9A"/>
    <w:rsid w:val="009711F9"/>
    <w:rsid w:val="00971349"/>
    <w:rsid w:val="0097268A"/>
    <w:rsid w:val="00972F74"/>
    <w:rsid w:val="00973016"/>
    <w:rsid w:val="009732A8"/>
    <w:rsid w:val="00973763"/>
    <w:rsid w:val="009737A4"/>
    <w:rsid w:val="009742A2"/>
    <w:rsid w:val="00974338"/>
    <w:rsid w:val="00974DCC"/>
    <w:rsid w:val="009752E1"/>
    <w:rsid w:val="009766D2"/>
    <w:rsid w:val="0097674D"/>
    <w:rsid w:val="00976B37"/>
    <w:rsid w:val="00976FE8"/>
    <w:rsid w:val="00977BB3"/>
    <w:rsid w:val="0098042A"/>
    <w:rsid w:val="00980773"/>
    <w:rsid w:val="0098162E"/>
    <w:rsid w:val="00981680"/>
    <w:rsid w:val="00982092"/>
    <w:rsid w:val="009824B6"/>
    <w:rsid w:val="00982B4A"/>
    <w:rsid w:val="00983860"/>
    <w:rsid w:val="00984A3E"/>
    <w:rsid w:val="0098577B"/>
    <w:rsid w:val="00985B1F"/>
    <w:rsid w:val="009862D2"/>
    <w:rsid w:val="009867E9"/>
    <w:rsid w:val="00986C1A"/>
    <w:rsid w:val="00990FEE"/>
    <w:rsid w:val="00991F5C"/>
    <w:rsid w:val="00992A54"/>
    <w:rsid w:val="00993159"/>
    <w:rsid w:val="0099381C"/>
    <w:rsid w:val="009938B7"/>
    <w:rsid w:val="00993E29"/>
    <w:rsid w:val="00994465"/>
    <w:rsid w:val="00994503"/>
    <w:rsid w:val="00994C21"/>
    <w:rsid w:val="00994F61"/>
    <w:rsid w:val="00995B33"/>
    <w:rsid w:val="00995D7A"/>
    <w:rsid w:val="009A0345"/>
    <w:rsid w:val="009A09EA"/>
    <w:rsid w:val="009A0C3A"/>
    <w:rsid w:val="009A0E29"/>
    <w:rsid w:val="009A0E79"/>
    <w:rsid w:val="009A0F10"/>
    <w:rsid w:val="009A14DC"/>
    <w:rsid w:val="009A213B"/>
    <w:rsid w:val="009A2597"/>
    <w:rsid w:val="009A2EA3"/>
    <w:rsid w:val="009A33CE"/>
    <w:rsid w:val="009A4AB6"/>
    <w:rsid w:val="009A4BB7"/>
    <w:rsid w:val="009A506A"/>
    <w:rsid w:val="009A582E"/>
    <w:rsid w:val="009A5CB7"/>
    <w:rsid w:val="009A61F2"/>
    <w:rsid w:val="009A6B69"/>
    <w:rsid w:val="009A7D79"/>
    <w:rsid w:val="009B031B"/>
    <w:rsid w:val="009B12B8"/>
    <w:rsid w:val="009B20E7"/>
    <w:rsid w:val="009B2FE3"/>
    <w:rsid w:val="009B318C"/>
    <w:rsid w:val="009B3AE4"/>
    <w:rsid w:val="009B3F17"/>
    <w:rsid w:val="009B41F6"/>
    <w:rsid w:val="009B465E"/>
    <w:rsid w:val="009B4AF4"/>
    <w:rsid w:val="009B4D4C"/>
    <w:rsid w:val="009B4E06"/>
    <w:rsid w:val="009B4FE1"/>
    <w:rsid w:val="009B5A08"/>
    <w:rsid w:val="009B6432"/>
    <w:rsid w:val="009B762C"/>
    <w:rsid w:val="009B7672"/>
    <w:rsid w:val="009C0E81"/>
    <w:rsid w:val="009C22E9"/>
    <w:rsid w:val="009C3146"/>
    <w:rsid w:val="009C5A5D"/>
    <w:rsid w:val="009C5E64"/>
    <w:rsid w:val="009C5F94"/>
    <w:rsid w:val="009C69CC"/>
    <w:rsid w:val="009C6E41"/>
    <w:rsid w:val="009C73A5"/>
    <w:rsid w:val="009C7F2E"/>
    <w:rsid w:val="009D0B81"/>
    <w:rsid w:val="009D0F7E"/>
    <w:rsid w:val="009D1A38"/>
    <w:rsid w:val="009D3560"/>
    <w:rsid w:val="009D3EF9"/>
    <w:rsid w:val="009D40DC"/>
    <w:rsid w:val="009D4907"/>
    <w:rsid w:val="009D54DF"/>
    <w:rsid w:val="009D65FB"/>
    <w:rsid w:val="009E111B"/>
    <w:rsid w:val="009E1398"/>
    <w:rsid w:val="009E64AB"/>
    <w:rsid w:val="009E7A10"/>
    <w:rsid w:val="009E7A76"/>
    <w:rsid w:val="009F10DE"/>
    <w:rsid w:val="009F1591"/>
    <w:rsid w:val="009F1E6B"/>
    <w:rsid w:val="009F26D6"/>
    <w:rsid w:val="009F30C9"/>
    <w:rsid w:val="009F388F"/>
    <w:rsid w:val="009F3E31"/>
    <w:rsid w:val="009F4474"/>
    <w:rsid w:val="009F53D1"/>
    <w:rsid w:val="009F6238"/>
    <w:rsid w:val="009F670D"/>
    <w:rsid w:val="009F6938"/>
    <w:rsid w:val="00A005DA"/>
    <w:rsid w:val="00A00B68"/>
    <w:rsid w:val="00A01209"/>
    <w:rsid w:val="00A02C4C"/>
    <w:rsid w:val="00A0312E"/>
    <w:rsid w:val="00A033AE"/>
    <w:rsid w:val="00A035F6"/>
    <w:rsid w:val="00A039CE"/>
    <w:rsid w:val="00A04912"/>
    <w:rsid w:val="00A05067"/>
    <w:rsid w:val="00A0776E"/>
    <w:rsid w:val="00A077B3"/>
    <w:rsid w:val="00A07A6F"/>
    <w:rsid w:val="00A105BB"/>
    <w:rsid w:val="00A10636"/>
    <w:rsid w:val="00A106DA"/>
    <w:rsid w:val="00A10CFB"/>
    <w:rsid w:val="00A110D6"/>
    <w:rsid w:val="00A12039"/>
    <w:rsid w:val="00A1311E"/>
    <w:rsid w:val="00A132A9"/>
    <w:rsid w:val="00A13343"/>
    <w:rsid w:val="00A134E4"/>
    <w:rsid w:val="00A14986"/>
    <w:rsid w:val="00A14ADF"/>
    <w:rsid w:val="00A14F5F"/>
    <w:rsid w:val="00A15914"/>
    <w:rsid w:val="00A15D25"/>
    <w:rsid w:val="00A17B7A"/>
    <w:rsid w:val="00A17EF4"/>
    <w:rsid w:val="00A206DD"/>
    <w:rsid w:val="00A213A5"/>
    <w:rsid w:val="00A22A4E"/>
    <w:rsid w:val="00A23676"/>
    <w:rsid w:val="00A23D77"/>
    <w:rsid w:val="00A2467A"/>
    <w:rsid w:val="00A24B12"/>
    <w:rsid w:val="00A24C08"/>
    <w:rsid w:val="00A24C63"/>
    <w:rsid w:val="00A24E95"/>
    <w:rsid w:val="00A25BED"/>
    <w:rsid w:val="00A27111"/>
    <w:rsid w:val="00A274E3"/>
    <w:rsid w:val="00A3024E"/>
    <w:rsid w:val="00A306AE"/>
    <w:rsid w:val="00A32F04"/>
    <w:rsid w:val="00A33209"/>
    <w:rsid w:val="00A332B2"/>
    <w:rsid w:val="00A34C06"/>
    <w:rsid w:val="00A35966"/>
    <w:rsid w:val="00A3677B"/>
    <w:rsid w:val="00A36BBF"/>
    <w:rsid w:val="00A4154F"/>
    <w:rsid w:val="00A41F44"/>
    <w:rsid w:val="00A426DD"/>
    <w:rsid w:val="00A42B08"/>
    <w:rsid w:val="00A43FDC"/>
    <w:rsid w:val="00A44B92"/>
    <w:rsid w:val="00A44CB2"/>
    <w:rsid w:val="00A45667"/>
    <w:rsid w:val="00A4770F"/>
    <w:rsid w:val="00A4782A"/>
    <w:rsid w:val="00A50793"/>
    <w:rsid w:val="00A50ABD"/>
    <w:rsid w:val="00A51505"/>
    <w:rsid w:val="00A526EF"/>
    <w:rsid w:val="00A52A6E"/>
    <w:rsid w:val="00A52E18"/>
    <w:rsid w:val="00A548A8"/>
    <w:rsid w:val="00A54C66"/>
    <w:rsid w:val="00A552EB"/>
    <w:rsid w:val="00A55F8B"/>
    <w:rsid w:val="00A6184E"/>
    <w:rsid w:val="00A62175"/>
    <w:rsid w:val="00A62587"/>
    <w:rsid w:val="00A627A5"/>
    <w:rsid w:val="00A637F6"/>
    <w:rsid w:val="00A63B85"/>
    <w:rsid w:val="00A640E8"/>
    <w:rsid w:val="00A643D1"/>
    <w:rsid w:val="00A6454C"/>
    <w:rsid w:val="00A65229"/>
    <w:rsid w:val="00A6637A"/>
    <w:rsid w:val="00A66774"/>
    <w:rsid w:val="00A67F1D"/>
    <w:rsid w:val="00A7055C"/>
    <w:rsid w:val="00A70D7F"/>
    <w:rsid w:val="00A7209F"/>
    <w:rsid w:val="00A7249D"/>
    <w:rsid w:val="00A736D8"/>
    <w:rsid w:val="00A73DDA"/>
    <w:rsid w:val="00A74320"/>
    <w:rsid w:val="00A745BE"/>
    <w:rsid w:val="00A74FC7"/>
    <w:rsid w:val="00A752FF"/>
    <w:rsid w:val="00A7593B"/>
    <w:rsid w:val="00A75BB5"/>
    <w:rsid w:val="00A75C5E"/>
    <w:rsid w:val="00A7617D"/>
    <w:rsid w:val="00A763AA"/>
    <w:rsid w:val="00A770C5"/>
    <w:rsid w:val="00A775E4"/>
    <w:rsid w:val="00A7765C"/>
    <w:rsid w:val="00A77726"/>
    <w:rsid w:val="00A8117E"/>
    <w:rsid w:val="00A83955"/>
    <w:rsid w:val="00A83BD8"/>
    <w:rsid w:val="00A83D24"/>
    <w:rsid w:val="00A83EBF"/>
    <w:rsid w:val="00A85D7E"/>
    <w:rsid w:val="00A86436"/>
    <w:rsid w:val="00A86E7F"/>
    <w:rsid w:val="00A87919"/>
    <w:rsid w:val="00A879E0"/>
    <w:rsid w:val="00A901E0"/>
    <w:rsid w:val="00A90873"/>
    <w:rsid w:val="00A90DE1"/>
    <w:rsid w:val="00A93009"/>
    <w:rsid w:val="00A935F5"/>
    <w:rsid w:val="00A940CB"/>
    <w:rsid w:val="00A94C46"/>
    <w:rsid w:val="00A94D8E"/>
    <w:rsid w:val="00A94E9B"/>
    <w:rsid w:val="00A9543D"/>
    <w:rsid w:val="00A954CC"/>
    <w:rsid w:val="00A955FD"/>
    <w:rsid w:val="00A95671"/>
    <w:rsid w:val="00A95AA4"/>
    <w:rsid w:val="00A97358"/>
    <w:rsid w:val="00A97631"/>
    <w:rsid w:val="00A978DA"/>
    <w:rsid w:val="00A97D21"/>
    <w:rsid w:val="00AA2947"/>
    <w:rsid w:val="00AA2A58"/>
    <w:rsid w:val="00AA3EA2"/>
    <w:rsid w:val="00AA40A4"/>
    <w:rsid w:val="00AA44C0"/>
    <w:rsid w:val="00AA608E"/>
    <w:rsid w:val="00AA652B"/>
    <w:rsid w:val="00AA6FBC"/>
    <w:rsid w:val="00AA7062"/>
    <w:rsid w:val="00AA72F3"/>
    <w:rsid w:val="00AB0E19"/>
    <w:rsid w:val="00AB0FEB"/>
    <w:rsid w:val="00AB121E"/>
    <w:rsid w:val="00AB197C"/>
    <w:rsid w:val="00AB19F3"/>
    <w:rsid w:val="00AB3AF8"/>
    <w:rsid w:val="00AB431C"/>
    <w:rsid w:val="00AB4723"/>
    <w:rsid w:val="00AB5C62"/>
    <w:rsid w:val="00AB5FB6"/>
    <w:rsid w:val="00AB7F0C"/>
    <w:rsid w:val="00AC0413"/>
    <w:rsid w:val="00AC0D1B"/>
    <w:rsid w:val="00AC18A7"/>
    <w:rsid w:val="00AC214E"/>
    <w:rsid w:val="00AC2170"/>
    <w:rsid w:val="00AC21FF"/>
    <w:rsid w:val="00AC23EC"/>
    <w:rsid w:val="00AC3020"/>
    <w:rsid w:val="00AC51D1"/>
    <w:rsid w:val="00AC57C6"/>
    <w:rsid w:val="00AC631B"/>
    <w:rsid w:val="00AC7909"/>
    <w:rsid w:val="00AC7BBC"/>
    <w:rsid w:val="00AC7D50"/>
    <w:rsid w:val="00AD0722"/>
    <w:rsid w:val="00AD0B9D"/>
    <w:rsid w:val="00AD1CE0"/>
    <w:rsid w:val="00AD1D76"/>
    <w:rsid w:val="00AD4005"/>
    <w:rsid w:val="00AD40B0"/>
    <w:rsid w:val="00AD42C6"/>
    <w:rsid w:val="00AD46D0"/>
    <w:rsid w:val="00AD4E09"/>
    <w:rsid w:val="00AD5DD6"/>
    <w:rsid w:val="00AD6C2A"/>
    <w:rsid w:val="00AD776B"/>
    <w:rsid w:val="00AD7CD0"/>
    <w:rsid w:val="00AE08EF"/>
    <w:rsid w:val="00AE17E0"/>
    <w:rsid w:val="00AE2375"/>
    <w:rsid w:val="00AE2A2C"/>
    <w:rsid w:val="00AE2EF1"/>
    <w:rsid w:val="00AE35A2"/>
    <w:rsid w:val="00AE3A46"/>
    <w:rsid w:val="00AE3AE5"/>
    <w:rsid w:val="00AE4082"/>
    <w:rsid w:val="00AE4729"/>
    <w:rsid w:val="00AE516A"/>
    <w:rsid w:val="00AE5F7A"/>
    <w:rsid w:val="00AE6F50"/>
    <w:rsid w:val="00AE7B10"/>
    <w:rsid w:val="00AF0823"/>
    <w:rsid w:val="00AF09CC"/>
    <w:rsid w:val="00AF1177"/>
    <w:rsid w:val="00AF2EF9"/>
    <w:rsid w:val="00AF3516"/>
    <w:rsid w:val="00AF3B23"/>
    <w:rsid w:val="00AF4D42"/>
    <w:rsid w:val="00AF551A"/>
    <w:rsid w:val="00AF581A"/>
    <w:rsid w:val="00AF59E7"/>
    <w:rsid w:val="00AF65A3"/>
    <w:rsid w:val="00AF69EA"/>
    <w:rsid w:val="00AF7045"/>
    <w:rsid w:val="00AF7AD8"/>
    <w:rsid w:val="00AF7C24"/>
    <w:rsid w:val="00B01179"/>
    <w:rsid w:val="00B02628"/>
    <w:rsid w:val="00B02C6E"/>
    <w:rsid w:val="00B03316"/>
    <w:rsid w:val="00B03827"/>
    <w:rsid w:val="00B0574B"/>
    <w:rsid w:val="00B05A14"/>
    <w:rsid w:val="00B05BF6"/>
    <w:rsid w:val="00B06277"/>
    <w:rsid w:val="00B06443"/>
    <w:rsid w:val="00B067B6"/>
    <w:rsid w:val="00B06A04"/>
    <w:rsid w:val="00B07D95"/>
    <w:rsid w:val="00B10007"/>
    <w:rsid w:val="00B108D5"/>
    <w:rsid w:val="00B10ADE"/>
    <w:rsid w:val="00B110FB"/>
    <w:rsid w:val="00B122B9"/>
    <w:rsid w:val="00B139DB"/>
    <w:rsid w:val="00B139DD"/>
    <w:rsid w:val="00B13B2B"/>
    <w:rsid w:val="00B14864"/>
    <w:rsid w:val="00B14EF2"/>
    <w:rsid w:val="00B1613A"/>
    <w:rsid w:val="00B16180"/>
    <w:rsid w:val="00B16416"/>
    <w:rsid w:val="00B16FD6"/>
    <w:rsid w:val="00B1700B"/>
    <w:rsid w:val="00B175CA"/>
    <w:rsid w:val="00B2027B"/>
    <w:rsid w:val="00B210BC"/>
    <w:rsid w:val="00B21853"/>
    <w:rsid w:val="00B21EFC"/>
    <w:rsid w:val="00B220C1"/>
    <w:rsid w:val="00B227E2"/>
    <w:rsid w:val="00B22B6F"/>
    <w:rsid w:val="00B23CA8"/>
    <w:rsid w:val="00B24CB2"/>
    <w:rsid w:val="00B255D5"/>
    <w:rsid w:val="00B25E66"/>
    <w:rsid w:val="00B26103"/>
    <w:rsid w:val="00B264B2"/>
    <w:rsid w:val="00B265A8"/>
    <w:rsid w:val="00B274AB"/>
    <w:rsid w:val="00B27829"/>
    <w:rsid w:val="00B304C4"/>
    <w:rsid w:val="00B3057A"/>
    <w:rsid w:val="00B30CE9"/>
    <w:rsid w:val="00B30DF6"/>
    <w:rsid w:val="00B31386"/>
    <w:rsid w:val="00B31A98"/>
    <w:rsid w:val="00B31E5F"/>
    <w:rsid w:val="00B32199"/>
    <w:rsid w:val="00B324C6"/>
    <w:rsid w:val="00B3523F"/>
    <w:rsid w:val="00B3649B"/>
    <w:rsid w:val="00B36E81"/>
    <w:rsid w:val="00B4005E"/>
    <w:rsid w:val="00B4158A"/>
    <w:rsid w:val="00B41734"/>
    <w:rsid w:val="00B4185E"/>
    <w:rsid w:val="00B41891"/>
    <w:rsid w:val="00B42A3B"/>
    <w:rsid w:val="00B42E0E"/>
    <w:rsid w:val="00B42FC2"/>
    <w:rsid w:val="00B4567E"/>
    <w:rsid w:val="00B4568E"/>
    <w:rsid w:val="00B471D3"/>
    <w:rsid w:val="00B47324"/>
    <w:rsid w:val="00B50909"/>
    <w:rsid w:val="00B50D15"/>
    <w:rsid w:val="00B51CBB"/>
    <w:rsid w:val="00B51DF2"/>
    <w:rsid w:val="00B51E6D"/>
    <w:rsid w:val="00B51F2A"/>
    <w:rsid w:val="00B534A0"/>
    <w:rsid w:val="00B53998"/>
    <w:rsid w:val="00B53F22"/>
    <w:rsid w:val="00B5503D"/>
    <w:rsid w:val="00B558CF"/>
    <w:rsid w:val="00B561CC"/>
    <w:rsid w:val="00B56884"/>
    <w:rsid w:val="00B56942"/>
    <w:rsid w:val="00B574C3"/>
    <w:rsid w:val="00B601B8"/>
    <w:rsid w:val="00B60711"/>
    <w:rsid w:val="00B60D39"/>
    <w:rsid w:val="00B61233"/>
    <w:rsid w:val="00B61EC3"/>
    <w:rsid w:val="00B62406"/>
    <w:rsid w:val="00B626D8"/>
    <w:rsid w:val="00B62DAD"/>
    <w:rsid w:val="00B62EEB"/>
    <w:rsid w:val="00B62F5B"/>
    <w:rsid w:val="00B630C6"/>
    <w:rsid w:val="00B638F2"/>
    <w:rsid w:val="00B6417F"/>
    <w:rsid w:val="00B641A5"/>
    <w:rsid w:val="00B65178"/>
    <w:rsid w:val="00B65199"/>
    <w:rsid w:val="00B65851"/>
    <w:rsid w:val="00B67025"/>
    <w:rsid w:val="00B677B5"/>
    <w:rsid w:val="00B67A57"/>
    <w:rsid w:val="00B714F9"/>
    <w:rsid w:val="00B716AF"/>
    <w:rsid w:val="00B71A0E"/>
    <w:rsid w:val="00B71B6F"/>
    <w:rsid w:val="00B71EA9"/>
    <w:rsid w:val="00B72037"/>
    <w:rsid w:val="00B72496"/>
    <w:rsid w:val="00B7260D"/>
    <w:rsid w:val="00B726AC"/>
    <w:rsid w:val="00B7276B"/>
    <w:rsid w:val="00B729B1"/>
    <w:rsid w:val="00B72B6D"/>
    <w:rsid w:val="00B72DBC"/>
    <w:rsid w:val="00B72E2A"/>
    <w:rsid w:val="00B73B3C"/>
    <w:rsid w:val="00B74390"/>
    <w:rsid w:val="00B75881"/>
    <w:rsid w:val="00B7637B"/>
    <w:rsid w:val="00B77BC0"/>
    <w:rsid w:val="00B805F2"/>
    <w:rsid w:val="00B80721"/>
    <w:rsid w:val="00B826C3"/>
    <w:rsid w:val="00B8335D"/>
    <w:rsid w:val="00B834EC"/>
    <w:rsid w:val="00B847F7"/>
    <w:rsid w:val="00B84AB0"/>
    <w:rsid w:val="00B86519"/>
    <w:rsid w:val="00B86AA8"/>
    <w:rsid w:val="00B86E2C"/>
    <w:rsid w:val="00B92BF1"/>
    <w:rsid w:val="00B9381F"/>
    <w:rsid w:val="00B9413A"/>
    <w:rsid w:val="00B95426"/>
    <w:rsid w:val="00B955EF"/>
    <w:rsid w:val="00B96B3E"/>
    <w:rsid w:val="00B96F4D"/>
    <w:rsid w:val="00B977B6"/>
    <w:rsid w:val="00BA0D39"/>
    <w:rsid w:val="00BA1B90"/>
    <w:rsid w:val="00BA24FF"/>
    <w:rsid w:val="00BA262F"/>
    <w:rsid w:val="00BA26AE"/>
    <w:rsid w:val="00BA28AE"/>
    <w:rsid w:val="00BA2A0F"/>
    <w:rsid w:val="00BA3D8E"/>
    <w:rsid w:val="00BA3F55"/>
    <w:rsid w:val="00BA482A"/>
    <w:rsid w:val="00BA6AFA"/>
    <w:rsid w:val="00BA7430"/>
    <w:rsid w:val="00BA7831"/>
    <w:rsid w:val="00BB0244"/>
    <w:rsid w:val="00BB0ACF"/>
    <w:rsid w:val="00BB0E69"/>
    <w:rsid w:val="00BB1B45"/>
    <w:rsid w:val="00BB20A5"/>
    <w:rsid w:val="00BB24DC"/>
    <w:rsid w:val="00BB263C"/>
    <w:rsid w:val="00BB3B6C"/>
    <w:rsid w:val="00BB43E3"/>
    <w:rsid w:val="00BB462D"/>
    <w:rsid w:val="00BB4695"/>
    <w:rsid w:val="00BB51C0"/>
    <w:rsid w:val="00BB64C7"/>
    <w:rsid w:val="00BB6A72"/>
    <w:rsid w:val="00BB7292"/>
    <w:rsid w:val="00BC1610"/>
    <w:rsid w:val="00BC1824"/>
    <w:rsid w:val="00BC1EF3"/>
    <w:rsid w:val="00BC241E"/>
    <w:rsid w:val="00BC3098"/>
    <w:rsid w:val="00BC31A9"/>
    <w:rsid w:val="00BC3732"/>
    <w:rsid w:val="00BC5766"/>
    <w:rsid w:val="00BC619E"/>
    <w:rsid w:val="00BC63AE"/>
    <w:rsid w:val="00BC69B4"/>
    <w:rsid w:val="00BC7BBA"/>
    <w:rsid w:val="00BD0457"/>
    <w:rsid w:val="00BD0B65"/>
    <w:rsid w:val="00BD0D0E"/>
    <w:rsid w:val="00BD1799"/>
    <w:rsid w:val="00BD1EEB"/>
    <w:rsid w:val="00BD286C"/>
    <w:rsid w:val="00BD30A7"/>
    <w:rsid w:val="00BD3B48"/>
    <w:rsid w:val="00BD4C3B"/>
    <w:rsid w:val="00BD5220"/>
    <w:rsid w:val="00BD54B7"/>
    <w:rsid w:val="00BD5A1C"/>
    <w:rsid w:val="00BD6048"/>
    <w:rsid w:val="00BD77BA"/>
    <w:rsid w:val="00BD77E7"/>
    <w:rsid w:val="00BD7F58"/>
    <w:rsid w:val="00BE052A"/>
    <w:rsid w:val="00BE1668"/>
    <w:rsid w:val="00BE1991"/>
    <w:rsid w:val="00BE1C93"/>
    <w:rsid w:val="00BE2482"/>
    <w:rsid w:val="00BE272B"/>
    <w:rsid w:val="00BE30F1"/>
    <w:rsid w:val="00BE3918"/>
    <w:rsid w:val="00BE3CD7"/>
    <w:rsid w:val="00BE5070"/>
    <w:rsid w:val="00BE54EF"/>
    <w:rsid w:val="00BE5C66"/>
    <w:rsid w:val="00BE653F"/>
    <w:rsid w:val="00BE7690"/>
    <w:rsid w:val="00BE78A3"/>
    <w:rsid w:val="00BF04D4"/>
    <w:rsid w:val="00BF196D"/>
    <w:rsid w:val="00BF1C68"/>
    <w:rsid w:val="00BF1C76"/>
    <w:rsid w:val="00BF227F"/>
    <w:rsid w:val="00BF2C6E"/>
    <w:rsid w:val="00BF39F9"/>
    <w:rsid w:val="00BF4DFA"/>
    <w:rsid w:val="00BF65E8"/>
    <w:rsid w:val="00C005AE"/>
    <w:rsid w:val="00C008F7"/>
    <w:rsid w:val="00C00D13"/>
    <w:rsid w:val="00C0143A"/>
    <w:rsid w:val="00C01C3F"/>
    <w:rsid w:val="00C01FE5"/>
    <w:rsid w:val="00C02D33"/>
    <w:rsid w:val="00C03B30"/>
    <w:rsid w:val="00C040A8"/>
    <w:rsid w:val="00C054D1"/>
    <w:rsid w:val="00C05994"/>
    <w:rsid w:val="00C05CE0"/>
    <w:rsid w:val="00C05CEC"/>
    <w:rsid w:val="00C072B8"/>
    <w:rsid w:val="00C07EBB"/>
    <w:rsid w:val="00C100FE"/>
    <w:rsid w:val="00C10B8D"/>
    <w:rsid w:val="00C1117C"/>
    <w:rsid w:val="00C11874"/>
    <w:rsid w:val="00C12BBA"/>
    <w:rsid w:val="00C12C9F"/>
    <w:rsid w:val="00C15600"/>
    <w:rsid w:val="00C15ECB"/>
    <w:rsid w:val="00C1684E"/>
    <w:rsid w:val="00C16CCD"/>
    <w:rsid w:val="00C173E3"/>
    <w:rsid w:val="00C17F56"/>
    <w:rsid w:val="00C207A4"/>
    <w:rsid w:val="00C20A95"/>
    <w:rsid w:val="00C224B3"/>
    <w:rsid w:val="00C225BC"/>
    <w:rsid w:val="00C22DF4"/>
    <w:rsid w:val="00C23FFA"/>
    <w:rsid w:val="00C24BC6"/>
    <w:rsid w:val="00C24C7C"/>
    <w:rsid w:val="00C25DBC"/>
    <w:rsid w:val="00C25FD6"/>
    <w:rsid w:val="00C260E6"/>
    <w:rsid w:val="00C26451"/>
    <w:rsid w:val="00C26A22"/>
    <w:rsid w:val="00C3147A"/>
    <w:rsid w:val="00C31A1C"/>
    <w:rsid w:val="00C31DAF"/>
    <w:rsid w:val="00C32A2B"/>
    <w:rsid w:val="00C32AEC"/>
    <w:rsid w:val="00C32C12"/>
    <w:rsid w:val="00C32FA7"/>
    <w:rsid w:val="00C33E08"/>
    <w:rsid w:val="00C35244"/>
    <w:rsid w:val="00C3575E"/>
    <w:rsid w:val="00C35B26"/>
    <w:rsid w:val="00C36053"/>
    <w:rsid w:val="00C363AD"/>
    <w:rsid w:val="00C403CC"/>
    <w:rsid w:val="00C40AF8"/>
    <w:rsid w:val="00C40F36"/>
    <w:rsid w:val="00C414A9"/>
    <w:rsid w:val="00C41657"/>
    <w:rsid w:val="00C41806"/>
    <w:rsid w:val="00C41AF8"/>
    <w:rsid w:val="00C428AF"/>
    <w:rsid w:val="00C436BE"/>
    <w:rsid w:val="00C444C0"/>
    <w:rsid w:val="00C4567B"/>
    <w:rsid w:val="00C45E33"/>
    <w:rsid w:val="00C4672B"/>
    <w:rsid w:val="00C4675F"/>
    <w:rsid w:val="00C4680E"/>
    <w:rsid w:val="00C47249"/>
    <w:rsid w:val="00C4747F"/>
    <w:rsid w:val="00C478E9"/>
    <w:rsid w:val="00C47923"/>
    <w:rsid w:val="00C47E6E"/>
    <w:rsid w:val="00C50375"/>
    <w:rsid w:val="00C51319"/>
    <w:rsid w:val="00C5142E"/>
    <w:rsid w:val="00C523B6"/>
    <w:rsid w:val="00C525FA"/>
    <w:rsid w:val="00C55070"/>
    <w:rsid w:val="00C55865"/>
    <w:rsid w:val="00C55C89"/>
    <w:rsid w:val="00C56174"/>
    <w:rsid w:val="00C56D04"/>
    <w:rsid w:val="00C57999"/>
    <w:rsid w:val="00C57E7E"/>
    <w:rsid w:val="00C60673"/>
    <w:rsid w:val="00C609D1"/>
    <w:rsid w:val="00C60DA5"/>
    <w:rsid w:val="00C625E6"/>
    <w:rsid w:val="00C62A98"/>
    <w:rsid w:val="00C62BC7"/>
    <w:rsid w:val="00C62D18"/>
    <w:rsid w:val="00C630CD"/>
    <w:rsid w:val="00C631E3"/>
    <w:rsid w:val="00C63359"/>
    <w:rsid w:val="00C64049"/>
    <w:rsid w:val="00C6448E"/>
    <w:rsid w:val="00C64AE4"/>
    <w:rsid w:val="00C64C1E"/>
    <w:rsid w:val="00C6580F"/>
    <w:rsid w:val="00C65B8B"/>
    <w:rsid w:val="00C6777C"/>
    <w:rsid w:val="00C67FAB"/>
    <w:rsid w:val="00C7053A"/>
    <w:rsid w:val="00C70A7B"/>
    <w:rsid w:val="00C71372"/>
    <w:rsid w:val="00C71578"/>
    <w:rsid w:val="00C71C66"/>
    <w:rsid w:val="00C73CB1"/>
    <w:rsid w:val="00C74078"/>
    <w:rsid w:val="00C74485"/>
    <w:rsid w:val="00C7484F"/>
    <w:rsid w:val="00C75A6F"/>
    <w:rsid w:val="00C75DFA"/>
    <w:rsid w:val="00C76738"/>
    <w:rsid w:val="00C76B39"/>
    <w:rsid w:val="00C774B9"/>
    <w:rsid w:val="00C77507"/>
    <w:rsid w:val="00C777BE"/>
    <w:rsid w:val="00C7797A"/>
    <w:rsid w:val="00C77E63"/>
    <w:rsid w:val="00C77F34"/>
    <w:rsid w:val="00C77FE1"/>
    <w:rsid w:val="00C81B00"/>
    <w:rsid w:val="00C81FE3"/>
    <w:rsid w:val="00C826F2"/>
    <w:rsid w:val="00C835C9"/>
    <w:rsid w:val="00C84000"/>
    <w:rsid w:val="00C845A8"/>
    <w:rsid w:val="00C85349"/>
    <w:rsid w:val="00C873FC"/>
    <w:rsid w:val="00C87B29"/>
    <w:rsid w:val="00C87B66"/>
    <w:rsid w:val="00C87D3A"/>
    <w:rsid w:val="00C900ED"/>
    <w:rsid w:val="00C90BFF"/>
    <w:rsid w:val="00C945CF"/>
    <w:rsid w:val="00C945FB"/>
    <w:rsid w:val="00C94867"/>
    <w:rsid w:val="00C94B7E"/>
    <w:rsid w:val="00C94E7E"/>
    <w:rsid w:val="00C9550E"/>
    <w:rsid w:val="00C95F98"/>
    <w:rsid w:val="00C95FF7"/>
    <w:rsid w:val="00C9620C"/>
    <w:rsid w:val="00C96908"/>
    <w:rsid w:val="00C97792"/>
    <w:rsid w:val="00C977F9"/>
    <w:rsid w:val="00CA038B"/>
    <w:rsid w:val="00CA0609"/>
    <w:rsid w:val="00CA0CF7"/>
    <w:rsid w:val="00CA1369"/>
    <w:rsid w:val="00CA1EB0"/>
    <w:rsid w:val="00CA32CF"/>
    <w:rsid w:val="00CA3656"/>
    <w:rsid w:val="00CA3ADE"/>
    <w:rsid w:val="00CA4114"/>
    <w:rsid w:val="00CA45D0"/>
    <w:rsid w:val="00CA4B4D"/>
    <w:rsid w:val="00CA540B"/>
    <w:rsid w:val="00CA5453"/>
    <w:rsid w:val="00CA5959"/>
    <w:rsid w:val="00CA5DAD"/>
    <w:rsid w:val="00CA7DD5"/>
    <w:rsid w:val="00CB00F4"/>
    <w:rsid w:val="00CB06A8"/>
    <w:rsid w:val="00CB0D21"/>
    <w:rsid w:val="00CB24C2"/>
    <w:rsid w:val="00CB347E"/>
    <w:rsid w:val="00CB3C7D"/>
    <w:rsid w:val="00CB46CF"/>
    <w:rsid w:val="00CB48E3"/>
    <w:rsid w:val="00CB4E77"/>
    <w:rsid w:val="00CB6C16"/>
    <w:rsid w:val="00CB6F67"/>
    <w:rsid w:val="00CB73C7"/>
    <w:rsid w:val="00CB7A2D"/>
    <w:rsid w:val="00CC04DD"/>
    <w:rsid w:val="00CC064B"/>
    <w:rsid w:val="00CC0D7F"/>
    <w:rsid w:val="00CC1F96"/>
    <w:rsid w:val="00CC2153"/>
    <w:rsid w:val="00CC2683"/>
    <w:rsid w:val="00CC359B"/>
    <w:rsid w:val="00CC3F3B"/>
    <w:rsid w:val="00CC4137"/>
    <w:rsid w:val="00CC4741"/>
    <w:rsid w:val="00CC47F3"/>
    <w:rsid w:val="00CC549A"/>
    <w:rsid w:val="00CC5CE6"/>
    <w:rsid w:val="00CC63C6"/>
    <w:rsid w:val="00CC65D9"/>
    <w:rsid w:val="00CC7084"/>
    <w:rsid w:val="00CC7AE7"/>
    <w:rsid w:val="00CC7FF6"/>
    <w:rsid w:val="00CD015A"/>
    <w:rsid w:val="00CD13BA"/>
    <w:rsid w:val="00CD21AD"/>
    <w:rsid w:val="00CD2982"/>
    <w:rsid w:val="00CD39BC"/>
    <w:rsid w:val="00CD438A"/>
    <w:rsid w:val="00CD498F"/>
    <w:rsid w:val="00CD4AC7"/>
    <w:rsid w:val="00CD5AA9"/>
    <w:rsid w:val="00CD5D49"/>
    <w:rsid w:val="00CE0192"/>
    <w:rsid w:val="00CE020A"/>
    <w:rsid w:val="00CE0678"/>
    <w:rsid w:val="00CE08FF"/>
    <w:rsid w:val="00CE2874"/>
    <w:rsid w:val="00CE419B"/>
    <w:rsid w:val="00CE535E"/>
    <w:rsid w:val="00CE6FE3"/>
    <w:rsid w:val="00CF000C"/>
    <w:rsid w:val="00CF1FF6"/>
    <w:rsid w:val="00CF2461"/>
    <w:rsid w:val="00CF2BED"/>
    <w:rsid w:val="00CF394B"/>
    <w:rsid w:val="00CF3B7A"/>
    <w:rsid w:val="00CF41E4"/>
    <w:rsid w:val="00CF4896"/>
    <w:rsid w:val="00CF49DD"/>
    <w:rsid w:val="00CF4FEA"/>
    <w:rsid w:val="00CF5952"/>
    <w:rsid w:val="00CF6BFF"/>
    <w:rsid w:val="00CF77F7"/>
    <w:rsid w:val="00D000FB"/>
    <w:rsid w:val="00D03196"/>
    <w:rsid w:val="00D03A70"/>
    <w:rsid w:val="00D04004"/>
    <w:rsid w:val="00D04C47"/>
    <w:rsid w:val="00D05EC8"/>
    <w:rsid w:val="00D0659F"/>
    <w:rsid w:val="00D06D89"/>
    <w:rsid w:val="00D07C15"/>
    <w:rsid w:val="00D100F2"/>
    <w:rsid w:val="00D1041F"/>
    <w:rsid w:val="00D10A1B"/>
    <w:rsid w:val="00D10C7F"/>
    <w:rsid w:val="00D10F68"/>
    <w:rsid w:val="00D10FA4"/>
    <w:rsid w:val="00D120D4"/>
    <w:rsid w:val="00D120F7"/>
    <w:rsid w:val="00D12650"/>
    <w:rsid w:val="00D1377F"/>
    <w:rsid w:val="00D13C7A"/>
    <w:rsid w:val="00D174A9"/>
    <w:rsid w:val="00D176BF"/>
    <w:rsid w:val="00D177CF"/>
    <w:rsid w:val="00D17DFC"/>
    <w:rsid w:val="00D210E5"/>
    <w:rsid w:val="00D2189E"/>
    <w:rsid w:val="00D220BB"/>
    <w:rsid w:val="00D228CE"/>
    <w:rsid w:val="00D2347D"/>
    <w:rsid w:val="00D236FF"/>
    <w:rsid w:val="00D24E56"/>
    <w:rsid w:val="00D26575"/>
    <w:rsid w:val="00D267FD"/>
    <w:rsid w:val="00D27208"/>
    <w:rsid w:val="00D275CF"/>
    <w:rsid w:val="00D307CC"/>
    <w:rsid w:val="00D30E10"/>
    <w:rsid w:val="00D310BA"/>
    <w:rsid w:val="00D3112D"/>
    <w:rsid w:val="00D3133D"/>
    <w:rsid w:val="00D32EFD"/>
    <w:rsid w:val="00D33E06"/>
    <w:rsid w:val="00D345C6"/>
    <w:rsid w:val="00D3519A"/>
    <w:rsid w:val="00D35226"/>
    <w:rsid w:val="00D3588D"/>
    <w:rsid w:val="00D35E89"/>
    <w:rsid w:val="00D361E1"/>
    <w:rsid w:val="00D364FA"/>
    <w:rsid w:val="00D3789B"/>
    <w:rsid w:val="00D4029E"/>
    <w:rsid w:val="00D407A4"/>
    <w:rsid w:val="00D41FB8"/>
    <w:rsid w:val="00D42D36"/>
    <w:rsid w:val="00D43AA8"/>
    <w:rsid w:val="00D44916"/>
    <w:rsid w:val="00D45287"/>
    <w:rsid w:val="00D454FA"/>
    <w:rsid w:val="00D4621E"/>
    <w:rsid w:val="00D4676F"/>
    <w:rsid w:val="00D46946"/>
    <w:rsid w:val="00D46D56"/>
    <w:rsid w:val="00D476E2"/>
    <w:rsid w:val="00D505BD"/>
    <w:rsid w:val="00D507E8"/>
    <w:rsid w:val="00D513F0"/>
    <w:rsid w:val="00D514C4"/>
    <w:rsid w:val="00D515C2"/>
    <w:rsid w:val="00D51664"/>
    <w:rsid w:val="00D51822"/>
    <w:rsid w:val="00D5227B"/>
    <w:rsid w:val="00D54256"/>
    <w:rsid w:val="00D54762"/>
    <w:rsid w:val="00D548BA"/>
    <w:rsid w:val="00D5497F"/>
    <w:rsid w:val="00D55260"/>
    <w:rsid w:val="00D55278"/>
    <w:rsid w:val="00D555BC"/>
    <w:rsid w:val="00D55D88"/>
    <w:rsid w:val="00D56975"/>
    <w:rsid w:val="00D56D69"/>
    <w:rsid w:val="00D5710D"/>
    <w:rsid w:val="00D5713B"/>
    <w:rsid w:val="00D572FA"/>
    <w:rsid w:val="00D574F1"/>
    <w:rsid w:val="00D576FC"/>
    <w:rsid w:val="00D5772D"/>
    <w:rsid w:val="00D60450"/>
    <w:rsid w:val="00D607C8"/>
    <w:rsid w:val="00D609C6"/>
    <w:rsid w:val="00D61162"/>
    <w:rsid w:val="00D6277F"/>
    <w:rsid w:val="00D62F59"/>
    <w:rsid w:val="00D64E0F"/>
    <w:rsid w:val="00D64EBE"/>
    <w:rsid w:val="00D653F1"/>
    <w:rsid w:val="00D65AFF"/>
    <w:rsid w:val="00D65E26"/>
    <w:rsid w:val="00D66B8A"/>
    <w:rsid w:val="00D67DED"/>
    <w:rsid w:val="00D702C7"/>
    <w:rsid w:val="00D7068F"/>
    <w:rsid w:val="00D711CD"/>
    <w:rsid w:val="00D7169B"/>
    <w:rsid w:val="00D746A7"/>
    <w:rsid w:val="00D750D3"/>
    <w:rsid w:val="00D75254"/>
    <w:rsid w:val="00D7668B"/>
    <w:rsid w:val="00D76995"/>
    <w:rsid w:val="00D772F2"/>
    <w:rsid w:val="00D7733D"/>
    <w:rsid w:val="00D77DBA"/>
    <w:rsid w:val="00D81100"/>
    <w:rsid w:val="00D82FAF"/>
    <w:rsid w:val="00D84CB4"/>
    <w:rsid w:val="00D85177"/>
    <w:rsid w:val="00D856C5"/>
    <w:rsid w:val="00D86827"/>
    <w:rsid w:val="00D86A57"/>
    <w:rsid w:val="00D870A0"/>
    <w:rsid w:val="00D871CD"/>
    <w:rsid w:val="00D87EBD"/>
    <w:rsid w:val="00D90A36"/>
    <w:rsid w:val="00D9109A"/>
    <w:rsid w:val="00D9153A"/>
    <w:rsid w:val="00D91FEF"/>
    <w:rsid w:val="00D92CB4"/>
    <w:rsid w:val="00D93454"/>
    <w:rsid w:val="00D954CD"/>
    <w:rsid w:val="00D95B93"/>
    <w:rsid w:val="00D95FE5"/>
    <w:rsid w:val="00D961EC"/>
    <w:rsid w:val="00D965B0"/>
    <w:rsid w:val="00D972B4"/>
    <w:rsid w:val="00D9742C"/>
    <w:rsid w:val="00D97EF7"/>
    <w:rsid w:val="00DA036F"/>
    <w:rsid w:val="00DA0A42"/>
    <w:rsid w:val="00DA1D41"/>
    <w:rsid w:val="00DA1DBC"/>
    <w:rsid w:val="00DA568D"/>
    <w:rsid w:val="00DA58F8"/>
    <w:rsid w:val="00DA5FF4"/>
    <w:rsid w:val="00DA6046"/>
    <w:rsid w:val="00DA6752"/>
    <w:rsid w:val="00DA6B96"/>
    <w:rsid w:val="00DA6F91"/>
    <w:rsid w:val="00DA74E3"/>
    <w:rsid w:val="00DA7E71"/>
    <w:rsid w:val="00DB0419"/>
    <w:rsid w:val="00DB0C4A"/>
    <w:rsid w:val="00DB0CE6"/>
    <w:rsid w:val="00DB1726"/>
    <w:rsid w:val="00DB417D"/>
    <w:rsid w:val="00DB52A6"/>
    <w:rsid w:val="00DB5894"/>
    <w:rsid w:val="00DB7BDC"/>
    <w:rsid w:val="00DB7CE7"/>
    <w:rsid w:val="00DC1F33"/>
    <w:rsid w:val="00DC302B"/>
    <w:rsid w:val="00DC3434"/>
    <w:rsid w:val="00DC343F"/>
    <w:rsid w:val="00DC34D1"/>
    <w:rsid w:val="00DC3B62"/>
    <w:rsid w:val="00DC3C56"/>
    <w:rsid w:val="00DC5B02"/>
    <w:rsid w:val="00DC5D0E"/>
    <w:rsid w:val="00DD0084"/>
    <w:rsid w:val="00DD0464"/>
    <w:rsid w:val="00DD0EFE"/>
    <w:rsid w:val="00DD14CE"/>
    <w:rsid w:val="00DD2273"/>
    <w:rsid w:val="00DD280F"/>
    <w:rsid w:val="00DD3EC1"/>
    <w:rsid w:val="00DD4DA3"/>
    <w:rsid w:val="00DD4E46"/>
    <w:rsid w:val="00DD4FFB"/>
    <w:rsid w:val="00DD6973"/>
    <w:rsid w:val="00DD7225"/>
    <w:rsid w:val="00DD7E86"/>
    <w:rsid w:val="00DE0C29"/>
    <w:rsid w:val="00DE0C2F"/>
    <w:rsid w:val="00DE1923"/>
    <w:rsid w:val="00DE19A6"/>
    <w:rsid w:val="00DE2079"/>
    <w:rsid w:val="00DE29D2"/>
    <w:rsid w:val="00DE3AFE"/>
    <w:rsid w:val="00DE3E29"/>
    <w:rsid w:val="00DE4A2E"/>
    <w:rsid w:val="00DE5321"/>
    <w:rsid w:val="00DE5CD9"/>
    <w:rsid w:val="00DE637F"/>
    <w:rsid w:val="00DF0056"/>
    <w:rsid w:val="00DF1B2F"/>
    <w:rsid w:val="00DF1CF2"/>
    <w:rsid w:val="00DF1F22"/>
    <w:rsid w:val="00DF281A"/>
    <w:rsid w:val="00DF29B3"/>
    <w:rsid w:val="00DF3609"/>
    <w:rsid w:val="00DF3A9F"/>
    <w:rsid w:val="00DF456A"/>
    <w:rsid w:val="00DF4A4C"/>
    <w:rsid w:val="00DF506F"/>
    <w:rsid w:val="00DF5479"/>
    <w:rsid w:val="00DF55D1"/>
    <w:rsid w:val="00DF5A7D"/>
    <w:rsid w:val="00DF6371"/>
    <w:rsid w:val="00DF74FB"/>
    <w:rsid w:val="00DF78F4"/>
    <w:rsid w:val="00E001F4"/>
    <w:rsid w:val="00E00D10"/>
    <w:rsid w:val="00E00EE5"/>
    <w:rsid w:val="00E012F0"/>
    <w:rsid w:val="00E01419"/>
    <w:rsid w:val="00E01B40"/>
    <w:rsid w:val="00E01EE1"/>
    <w:rsid w:val="00E029AD"/>
    <w:rsid w:val="00E029AE"/>
    <w:rsid w:val="00E03148"/>
    <w:rsid w:val="00E038AF"/>
    <w:rsid w:val="00E04221"/>
    <w:rsid w:val="00E06A8D"/>
    <w:rsid w:val="00E0720B"/>
    <w:rsid w:val="00E07C07"/>
    <w:rsid w:val="00E07C81"/>
    <w:rsid w:val="00E07D3A"/>
    <w:rsid w:val="00E105F1"/>
    <w:rsid w:val="00E10AF7"/>
    <w:rsid w:val="00E10FAE"/>
    <w:rsid w:val="00E11ECD"/>
    <w:rsid w:val="00E11F47"/>
    <w:rsid w:val="00E1235B"/>
    <w:rsid w:val="00E1277E"/>
    <w:rsid w:val="00E12F19"/>
    <w:rsid w:val="00E13475"/>
    <w:rsid w:val="00E1485C"/>
    <w:rsid w:val="00E148BF"/>
    <w:rsid w:val="00E15107"/>
    <w:rsid w:val="00E155DF"/>
    <w:rsid w:val="00E15AB1"/>
    <w:rsid w:val="00E16D41"/>
    <w:rsid w:val="00E17754"/>
    <w:rsid w:val="00E17A89"/>
    <w:rsid w:val="00E20665"/>
    <w:rsid w:val="00E20F20"/>
    <w:rsid w:val="00E217AF"/>
    <w:rsid w:val="00E222FF"/>
    <w:rsid w:val="00E23561"/>
    <w:rsid w:val="00E23A3F"/>
    <w:rsid w:val="00E23B26"/>
    <w:rsid w:val="00E244AA"/>
    <w:rsid w:val="00E24568"/>
    <w:rsid w:val="00E2492C"/>
    <w:rsid w:val="00E25074"/>
    <w:rsid w:val="00E2596C"/>
    <w:rsid w:val="00E308E1"/>
    <w:rsid w:val="00E30940"/>
    <w:rsid w:val="00E31284"/>
    <w:rsid w:val="00E31E93"/>
    <w:rsid w:val="00E322F9"/>
    <w:rsid w:val="00E32BFD"/>
    <w:rsid w:val="00E33797"/>
    <w:rsid w:val="00E3394E"/>
    <w:rsid w:val="00E342B1"/>
    <w:rsid w:val="00E34506"/>
    <w:rsid w:val="00E3577B"/>
    <w:rsid w:val="00E35DCC"/>
    <w:rsid w:val="00E3649A"/>
    <w:rsid w:val="00E365A8"/>
    <w:rsid w:val="00E3660D"/>
    <w:rsid w:val="00E3666C"/>
    <w:rsid w:val="00E36D3F"/>
    <w:rsid w:val="00E36F87"/>
    <w:rsid w:val="00E374AA"/>
    <w:rsid w:val="00E3787B"/>
    <w:rsid w:val="00E405E9"/>
    <w:rsid w:val="00E410D5"/>
    <w:rsid w:val="00E4115A"/>
    <w:rsid w:val="00E42DB3"/>
    <w:rsid w:val="00E442DA"/>
    <w:rsid w:val="00E44A99"/>
    <w:rsid w:val="00E46DF2"/>
    <w:rsid w:val="00E47293"/>
    <w:rsid w:val="00E50003"/>
    <w:rsid w:val="00E50C4C"/>
    <w:rsid w:val="00E54BFE"/>
    <w:rsid w:val="00E55395"/>
    <w:rsid w:val="00E55772"/>
    <w:rsid w:val="00E5664A"/>
    <w:rsid w:val="00E568DF"/>
    <w:rsid w:val="00E56D8A"/>
    <w:rsid w:val="00E57129"/>
    <w:rsid w:val="00E60D41"/>
    <w:rsid w:val="00E61D0A"/>
    <w:rsid w:val="00E62C49"/>
    <w:rsid w:val="00E63C62"/>
    <w:rsid w:val="00E63F1D"/>
    <w:rsid w:val="00E64BC5"/>
    <w:rsid w:val="00E662E4"/>
    <w:rsid w:val="00E6739E"/>
    <w:rsid w:val="00E67529"/>
    <w:rsid w:val="00E67EEC"/>
    <w:rsid w:val="00E67FDA"/>
    <w:rsid w:val="00E71196"/>
    <w:rsid w:val="00E71269"/>
    <w:rsid w:val="00E71390"/>
    <w:rsid w:val="00E7168F"/>
    <w:rsid w:val="00E71F91"/>
    <w:rsid w:val="00E73B06"/>
    <w:rsid w:val="00E74177"/>
    <w:rsid w:val="00E75173"/>
    <w:rsid w:val="00E75185"/>
    <w:rsid w:val="00E75201"/>
    <w:rsid w:val="00E760FD"/>
    <w:rsid w:val="00E7638B"/>
    <w:rsid w:val="00E7667C"/>
    <w:rsid w:val="00E779E8"/>
    <w:rsid w:val="00E812B8"/>
    <w:rsid w:val="00E82F04"/>
    <w:rsid w:val="00E83BED"/>
    <w:rsid w:val="00E840C4"/>
    <w:rsid w:val="00E84DDC"/>
    <w:rsid w:val="00E84E76"/>
    <w:rsid w:val="00E854C9"/>
    <w:rsid w:val="00E90576"/>
    <w:rsid w:val="00E9078D"/>
    <w:rsid w:val="00E90B8A"/>
    <w:rsid w:val="00E912C2"/>
    <w:rsid w:val="00E916E6"/>
    <w:rsid w:val="00E91C2A"/>
    <w:rsid w:val="00E91D52"/>
    <w:rsid w:val="00E9219C"/>
    <w:rsid w:val="00E92D88"/>
    <w:rsid w:val="00E93B94"/>
    <w:rsid w:val="00E94725"/>
    <w:rsid w:val="00E948B9"/>
    <w:rsid w:val="00E967D8"/>
    <w:rsid w:val="00E97665"/>
    <w:rsid w:val="00EA093D"/>
    <w:rsid w:val="00EA178E"/>
    <w:rsid w:val="00EA19BA"/>
    <w:rsid w:val="00EA1A7C"/>
    <w:rsid w:val="00EA1F01"/>
    <w:rsid w:val="00EA2B7C"/>
    <w:rsid w:val="00EA2DA4"/>
    <w:rsid w:val="00EA333E"/>
    <w:rsid w:val="00EA3AC0"/>
    <w:rsid w:val="00EA443B"/>
    <w:rsid w:val="00EA4A47"/>
    <w:rsid w:val="00EA50E1"/>
    <w:rsid w:val="00EA6454"/>
    <w:rsid w:val="00EA72E4"/>
    <w:rsid w:val="00EA73EB"/>
    <w:rsid w:val="00EA7671"/>
    <w:rsid w:val="00EA79DE"/>
    <w:rsid w:val="00EB0F90"/>
    <w:rsid w:val="00EB1CBA"/>
    <w:rsid w:val="00EB2BAF"/>
    <w:rsid w:val="00EB31C9"/>
    <w:rsid w:val="00EB3BDE"/>
    <w:rsid w:val="00EB4367"/>
    <w:rsid w:val="00EB5DBC"/>
    <w:rsid w:val="00EB6AAE"/>
    <w:rsid w:val="00EC089E"/>
    <w:rsid w:val="00EC17DB"/>
    <w:rsid w:val="00EC2319"/>
    <w:rsid w:val="00EC3561"/>
    <w:rsid w:val="00EC360D"/>
    <w:rsid w:val="00EC3634"/>
    <w:rsid w:val="00EC4ADD"/>
    <w:rsid w:val="00EC4CFF"/>
    <w:rsid w:val="00EC4DC7"/>
    <w:rsid w:val="00EC508B"/>
    <w:rsid w:val="00EC5100"/>
    <w:rsid w:val="00EC6308"/>
    <w:rsid w:val="00EC6544"/>
    <w:rsid w:val="00EC6952"/>
    <w:rsid w:val="00ED1577"/>
    <w:rsid w:val="00ED213C"/>
    <w:rsid w:val="00ED2A33"/>
    <w:rsid w:val="00ED2B2C"/>
    <w:rsid w:val="00ED430C"/>
    <w:rsid w:val="00ED4F41"/>
    <w:rsid w:val="00ED5FF7"/>
    <w:rsid w:val="00ED61AC"/>
    <w:rsid w:val="00ED6769"/>
    <w:rsid w:val="00ED6E01"/>
    <w:rsid w:val="00ED70C9"/>
    <w:rsid w:val="00EE0038"/>
    <w:rsid w:val="00EE037C"/>
    <w:rsid w:val="00EE056C"/>
    <w:rsid w:val="00EE0955"/>
    <w:rsid w:val="00EE0A08"/>
    <w:rsid w:val="00EE0B90"/>
    <w:rsid w:val="00EE1562"/>
    <w:rsid w:val="00EE16F0"/>
    <w:rsid w:val="00EE1E52"/>
    <w:rsid w:val="00EE1E5D"/>
    <w:rsid w:val="00EE1FBA"/>
    <w:rsid w:val="00EE2592"/>
    <w:rsid w:val="00EE2828"/>
    <w:rsid w:val="00EE2C21"/>
    <w:rsid w:val="00EE3472"/>
    <w:rsid w:val="00EE3524"/>
    <w:rsid w:val="00EE35DB"/>
    <w:rsid w:val="00EE368C"/>
    <w:rsid w:val="00EE3B0E"/>
    <w:rsid w:val="00EE3D8A"/>
    <w:rsid w:val="00EE48EC"/>
    <w:rsid w:val="00EE5781"/>
    <w:rsid w:val="00EE705B"/>
    <w:rsid w:val="00EE7501"/>
    <w:rsid w:val="00EF01C6"/>
    <w:rsid w:val="00EF07BF"/>
    <w:rsid w:val="00EF0C45"/>
    <w:rsid w:val="00EF1109"/>
    <w:rsid w:val="00EF17EB"/>
    <w:rsid w:val="00EF34C1"/>
    <w:rsid w:val="00EF40BA"/>
    <w:rsid w:val="00EF44FD"/>
    <w:rsid w:val="00EF4D46"/>
    <w:rsid w:val="00EF558D"/>
    <w:rsid w:val="00EF5AF0"/>
    <w:rsid w:val="00EF681E"/>
    <w:rsid w:val="00F0064F"/>
    <w:rsid w:val="00F0066C"/>
    <w:rsid w:val="00F01658"/>
    <w:rsid w:val="00F018A4"/>
    <w:rsid w:val="00F02442"/>
    <w:rsid w:val="00F02E87"/>
    <w:rsid w:val="00F0362A"/>
    <w:rsid w:val="00F06410"/>
    <w:rsid w:val="00F073F3"/>
    <w:rsid w:val="00F076CB"/>
    <w:rsid w:val="00F07FC4"/>
    <w:rsid w:val="00F1059D"/>
    <w:rsid w:val="00F1119A"/>
    <w:rsid w:val="00F1147E"/>
    <w:rsid w:val="00F11655"/>
    <w:rsid w:val="00F12A81"/>
    <w:rsid w:val="00F142DA"/>
    <w:rsid w:val="00F16388"/>
    <w:rsid w:val="00F21AC3"/>
    <w:rsid w:val="00F221C1"/>
    <w:rsid w:val="00F222A8"/>
    <w:rsid w:val="00F22319"/>
    <w:rsid w:val="00F22D81"/>
    <w:rsid w:val="00F2315C"/>
    <w:rsid w:val="00F24BA0"/>
    <w:rsid w:val="00F25312"/>
    <w:rsid w:val="00F25A5A"/>
    <w:rsid w:val="00F25CD4"/>
    <w:rsid w:val="00F26CC4"/>
    <w:rsid w:val="00F27358"/>
    <w:rsid w:val="00F27AAB"/>
    <w:rsid w:val="00F306E4"/>
    <w:rsid w:val="00F3084F"/>
    <w:rsid w:val="00F3111E"/>
    <w:rsid w:val="00F31C9B"/>
    <w:rsid w:val="00F323FC"/>
    <w:rsid w:val="00F32492"/>
    <w:rsid w:val="00F32780"/>
    <w:rsid w:val="00F32929"/>
    <w:rsid w:val="00F32F9F"/>
    <w:rsid w:val="00F3320F"/>
    <w:rsid w:val="00F34149"/>
    <w:rsid w:val="00F34D2D"/>
    <w:rsid w:val="00F35888"/>
    <w:rsid w:val="00F36513"/>
    <w:rsid w:val="00F36850"/>
    <w:rsid w:val="00F36AD6"/>
    <w:rsid w:val="00F37035"/>
    <w:rsid w:val="00F370BE"/>
    <w:rsid w:val="00F379EE"/>
    <w:rsid w:val="00F40458"/>
    <w:rsid w:val="00F404AF"/>
    <w:rsid w:val="00F404DA"/>
    <w:rsid w:val="00F410D8"/>
    <w:rsid w:val="00F431DE"/>
    <w:rsid w:val="00F43C71"/>
    <w:rsid w:val="00F44AAF"/>
    <w:rsid w:val="00F44E07"/>
    <w:rsid w:val="00F4574E"/>
    <w:rsid w:val="00F458E1"/>
    <w:rsid w:val="00F46041"/>
    <w:rsid w:val="00F46109"/>
    <w:rsid w:val="00F46BC9"/>
    <w:rsid w:val="00F50008"/>
    <w:rsid w:val="00F50343"/>
    <w:rsid w:val="00F50575"/>
    <w:rsid w:val="00F50A64"/>
    <w:rsid w:val="00F52B9C"/>
    <w:rsid w:val="00F5354B"/>
    <w:rsid w:val="00F5410C"/>
    <w:rsid w:val="00F54C3F"/>
    <w:rsid w:val="00F55EF6"/>
    <w:rsid w:val="00F55FEF"/>
    <w:rsid w:val="00F568B9"/>
    <w:rsid w:val="00F56C7B"/>
    <w:rsid w:val="00F57176"/>
    <w:rsid w:val="00F57988"/>
    <w:rsid w:val="00F60019"/>
    <w:rsid w:val="00F60558"/>
    <w:rsid w:val="00F60DEF"/>
    <w:rsid w:val="00F62673"/>
    <w:rsid w:val="00F626CA"/>
    <w:rsid w:val="00F62718"/>
    <w:rsid w:val="00F62B92"/>
    <w:rsid w:val="00F62C65"/>
    <w:rsid w:val="00F62ED6"/>
    <w:rsid w:val="00F6466C"/>
    <w:rsid w:val="00F65BBD"/>
    <w:rsid w:val="00F6606A"/>
    <w:rsid w:val="00F67464"/>
    <w:rsid w:val="00F713F2"/>
    <w:rsid w:val="00F71B57"/>
    <w:rsid w:val="00F7232F"/>
    <w:rsid w:val="00F726F9"/>
    <w:rsid w:val="00F729A1"/>
    <w:rsid w:val="00F76166"/>
    <w:rsid w:val="00F77C71"/>
    <w:rsid w:val="00F80059"/>
    <w:rsid w:val="00F80EA2"/>
    <w:rsid w:val="00F816CD"/>
    <w:rsid w:val="00F81F15"/>
    <w:rsid w:val="00F82397"/>
    <w:rsid w:val="00F8336B"/>
    <w:rsid w:val="00F836E9"/>
    <w:rsid w:val="00F84F97"/>
    <w:rsid w:val="00F84FBC"/>
    <w:rsid w:val="00F8505A"/>
    <w:rsid w:val="00F86AF4"/>
    <w:rsid w:val="00F87484"/>
    <w:rsid w:val="00F878BB"/>
    <w:rsid w:val="00F90360"/>
    <w:rsid w:val="00F9263B"/>
    <w:rsid w:val="00F92E8E"/>
    <w:rsid w:val="00F92FF8"/>
    <w:rsid w:val="00F93729"/>
    <w:rsid w:val="00F944BC"/>
    <w:rsid w:val="00F94514"/>
    <w:rsid w:val="00F94B56"/>
    <w:rsid w:val="00F95827"/>
    <w:rsid w:val="00F958BF"/>
    <w:rsid w:val="00F96335"/>
    <w:rsid w:val="00F96DE5"/>
    <w:rsid w:val="00F972C8"/>
    <w:rsid w:val="00F97DA7"/>
    <w:rsid w:val="00FA0A57"/>
    <w:rsid w:val="00FA0BFE"/>
    <w:rsid w:val="00FA10FD"/>
    <w:rsid w:val="00FA1A64"/>
    <w:rsid w:val="00FA2DE8"/>
    <w:rsid w:val="00FA339F"/>
    <w:rsid w:val="00FA369E"/>
    <w:rsid w:val="00FA3C88"/>
    <w:rsid w:val="00FA4010"/>
    <w:rsid w:val="00FA4AAC"/>
    <w:rsid w:val="00FA6251"/>
    <w:rsid w:val="00FA64DF"/>
    <w:rsid w:val="00FA6C00"/>
    <w:rsid w:val="00FA77AE"/>
    <w:rsid w:val="00FA7921"/>
    <w:rsid w:val="00FB0C10"/>
    <w:rsid w:val="00FB1897"/>
    <w:rsid w:val="00FB29BF"/>
    <w:rsid w:val="00FB306C"/>
    <w:rsid w:val="00FB49F6"/>
    <w:rsid w:val="00FB576B"/>
    <w:rsid w:val="00FB5C80"/>
    <w:rsid w:val="00FB5FE1"/>
    <w:rsid w:val="00FB741C"/>
    <w:rsid w:val="00FB78A9"/>
    <w:rsid w:val="00FB7C16"/>
    <w:rsid w:val="00FC09F5"/>
    <w:rsid w:val="00FC0C56"/>
    <w:rsid w:val="00FC1150"/>
    <w:rsid w:val="00FC12D8"/>
    <w:rsid w:val="00FC191C"/>
    <w:rsid w:val="00FC2D1D"/>
    <w:rsid w:val="00FC2E92"/>
    <w:rsid w:val="00FC2E99"/>
    <w:rsid w:val="00FC31DB"/>
    <w:rsid w:val="00FC3A14"/>
    <w:rsid w:val="00FC3C41"/>
    <w:rsid w:val="00FC5022"/>
    <w:rsid w:val="00FC5807"/>
    <w:rsid w:val="00FC64C3"/>
    <w:rsid w:val="00FD0173"/>
    <w:rsid w:val="00FD0EA3"/>
    <w:rsid w:val="00FD1978"/>
    <w:rsid w:val="00FD2113"/>
    <w:rsid w:val="00FD4766"/>
    <w:rsid w:val="00FD486A"/>
    <w:rsid w:val="00FD4C7B"/>
    <w:rsid w:val="00FD4F97"/>
    <w:rsid w:val="00FD501B"/>
    <w:rsid w:val="00FD5AAC"/>
    <w:rsid w:val="00FD5BD7"/>
    <w:rsid w:val="00FD6B4F"/>
    <w:rsid w:val="00FD713E"/>
    <w:rsid w:val="00FD7181"/>
    <w:rsid w:val="00FE01EF"/>
    <w:rsid w:val="00FE1562"/>
    <w:rsid w:val="00FE1866"/>
    <w:rsid w:val="00FE1B6E"/>
    <w:rsid w:val="00FE1FD6"/>
    <w:rsid w:val="00FE226E"/>
    <w:rsid w:val="00FE35A6"/>
    <w:rsid w:val="00FE3EBA"/>
    <w:rsid w:val="00FE5231"/>
    <w:rsid w:val="00FE5C6D"/>
    <w:rsid w:val="00FE6629"/>
    <w:rsid w:val="00FE6F29"/>
    <w:rsid w:val="00FF0136"/>
    <w:rsid w:val="00FF028C"/>
    <w:rsid w:val="00FF0AF4"/>
    <w:rsid w:val="00FF1C53"/>
    <w:rsid w:val="00FF2993"/>
    <w:rsid w:val="00FF2A1B"/>
    <w:rsid w:val="00FF3272"/>
    <w:rsid w:val="00FF373E"/>
    <w:rsid w:val="00FF41C9"/>
    <w:rsid w:val="00FF433F"/>
    <w:rsid w:val="00FF4AED"/>
    <w:rsid w:val="00FF5B8E"/>
    <w:rsid w:val="00FF6711"/>
    <w:rsid w:val="00FF67C0"/>
    <w:rsid w:val="00FF6937"/>
    <w:rsid w:val="00FF6BEC"/>
    <w:rsid w:val="00FF7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BC0A9"/>
  <w15:docId w15:val="{8B13EDD0-AFAA-47AA-9086-0B0A4174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12BB"/>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CW_Lista,Akapit z listą1,List Paragraph,2 heading,A_wyliczenie,K-P_odwolanie,maz_wyliczenie,opis dzialania,Colorful List Accent 1,Akapit z listą4,sw tekst,Wypunktowanie,Obiekt,List Paragraph1,Podsis rysunku,Nagłowek 3"/>
    <w:basedOn w:val="Normalny"/>
    <w:link w:val="AkapitzlistZnak"/>
    <w:uiPriority w:val="34"/>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qFormat/>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39"/>
    <w:rsid w:val="00061C0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qFormat/>
    <w:rsid w:val="0036022E"/>
    <w:pPr>
      <w:spacing w:line="240" w:lineRule="auto"/>
    </w:pPr>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CW_Lista Znak,Akapit z listą1 Znak,List Paragraph Znak,2 heading Znak,A_wyliczenie Znak,K-P_odwolanie Znak,maz_wyliczenie Znak,opis dzialania Znak,Colorful List Accent 1 Znak,Akapit z listą4 Znak,sw tekst Znak"/>
    <w:link w:val="Akapitzlist"/>
    <w:uiPriority w:val="34"/>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 w:type="character" w:styleId="UyteHipercze">
    <w:name w:val="FollowedHyperlink"/>
    <w:basedOn w:val="Domylnaczcionkaakapitu"/>
    <w:uiPriority w:val="99"/>
    <w:semiHidden/>
    <w:unhideWhenUsed/>
    <w:locked/>
    <w:rsid w:val="00D03196"/>
    <w:rPr>
      <w:color w:val="800080" w:themeColor="followedHyperlink"/>
      <w:u w:val="single"/>
    </w:rPr>
  </w:style>
  <w:style w:type="character" w:customStyle="1" w:styleId="Teksttreci5">
    <w:name w:val="Tekst treści (5)_"/>
    <w:link w:val="Teksttreci50"/>
    <w:uiPriority w:val="99"/>
    <w:rsid w:val="004A594B"/>
    <w:rPr>
      <w:rFonts w:ascii="Times New Roman" w:hAnsi="Times New Roman"/>
      <w:sz w:val="24"/>
      <w:szCs w:val="24"/>
      <w:shd w:val="clear" w:color="auto" w:fill="FFFFFF"/>
    </w:rPr>
  </w:style>
  <w:style w:type="paragraph" w:customStyle="1" w:styleId="Teksttreci50">
    <w:name w:val="Tekst treści (5)"/>
    <w:basedOn w:val="Normalny"/>
    <w:link w:val="Teksttreci5"/>
    <w:uiPriority w:val="99"/>
    <w:rsid w:val="004A594B"/>
    <w:pPr>
      <w:widowControl w:val="0"/>
      <w:shd w:val="clear" w:color="auto" w:fill="FFFFFF"/>
      <w:spacing w:line="335" w:lineRule="exact"/>
      <w:ind w:hanging="560"/>
    </w:pPr>
    <w:rPr>
      <w:lang w:eastAsia="pl-PL"/>
    </w:rPr>
  </w:style>
  <w:style w:type="table" w:customStyle="1" w:styleId="Tabela-Siatka1">
    <w:name w:val="Tabela - Siatka1"/>
    <w:basedOn w:val="Standardowy"/>
    <w:next w:val="Tabela-Siatka"/>
    <w:uiPriority w:val="39"/>
    <w:rsid w:val="00F84FB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locked/>
    <w:rsid w:val="007208E7"/>
    <w:rPr>
      <w:sz w:val="16"/>
      <w:szCs w:val="16"/>
    </w:rPr>
  </w:style>
  <w:style w:type="paragraph" w:styleId="Tekstkomentarza">
    <w:name w:val="annotation text"/>
    <w:basedOn w:val="Normalny"/>
    <w:link w:val="TekstkomentarzaZnak"/>
    <w:uiPriority w:val="99"/>
    <w:semiHidden/>
    <w:unhideWhenUsed/>
    <w:locked/>
    <w:rsid w:val="007208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8E7"/>
    <w:rPr>
      <w:rFonts w:ascii="Times New Roman" w:hAnsi="Times New Roman"/>
      <w:sz w:val="20"/>
      <w:szCs w:val="20"/>
      <w:lang w:eastAsia="en-US"/>
    </w:rPr>
  </w:style>
  <w:style w:type="paragraph" w:styleId="Tematkomentarza">
    <w:name w:val="annotation subject"/>
    <w:basedOn w:val="Tekstkomentarza"/>
    <w:next w:val="Tekstkomentarza"/>
    <w:link w:val="TematkomentarzaZnak"/>
    <w:uiPriority w:val="99"/>
    <w:semiHidden/>
    <w:unhideWhenUsed/>
    <w:locked/>
    <w:rsid w:val="007208E7"/>
    <w:rPr>
      <w:b/>
      <w:bCs/>
    </w:rPr>
  </w:style>
  <w:style w:type="character" w:customStyle="1" w:styleId="TematkomentarzaZnak">
    <w:name w:val="Temat komentarza Znak"/>
    <w:basedOn w:val="TekstkomentarzaZnak"/>
    <w:link w:val="Tematkomentarza"/>
    <w:uiPriority w:val="99"/>
    <w:semiHidden/>
    <w:rsid w:val="007208E7"/>
    <w:rPr>
      <w:rFonts w:ascii="Times New Roman" w:hAnsi="Times New Roman"/>
      <w:b/>
      <w:bCs/>
      <w:sz w:val="20"/>
      <w:szCs w:val="20"/>
      <w:lang w:eastAsia="en-US"/>
    </w:rPr>
  </w:style>
  <w:style w:type="paragraph" w:styleId="Tekstprzypisukocowego">
    <w:name w:val="endnote text"/>
    <w:basedOn w:val="Normalny"/>
    <w:link w:val="TekstprzypisukocowegoZnak"/>
    <w:uiPriority w:val="99"/>
    <w:semiHidden/>
    <w:unhideWhenUsed/>
    <w:locked/>
    <w:rsid w:val="0057082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082D"/>
    <w:rPr>
      <w:rFonts w:ascii="Times New Roman" w:hAnsi="Times New Roman"/>
      <w:sz w:val="20"/>
      <w:szCs w:val="20"/>
      <w:lang w:eastAsia="en-US"/>
    </w:rPr>
  </w:style>
  <w:style w:type="character" w:styleId="Odwoanieprzypisukocowego">
    <w:name w:val="endnote reference"/>
    <w:basedOn w:val="Domylnaczcionkaakapitu"/>
    <w:uiPriority w:val="99"/>
    <w:semiHidden/>
    <w:unhideWhenUsed/>
    <w:locked/>
    <w:rsid w:val="005708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3465">
      <w:bodyDiv w:val="1"/>
      <w:marLeft w:val="0"/>
      <w:marRight w:val="0"/>
      <w:marTop w:val="0"/>
      <w:marBottom w:val="0"/>
      <w:divBdr>
        <w:top w:val="none" w:sz="0" w:space="0" w:color="auto"/>
        <w:left w:val="none" w:sz="0" w:space="0" w:color="auto"/>
        <w:bottom w:val="none" w:sz="0" w:space="0" w:color="auto"/>
        <w:right w:val="none" w:sz="0" w:space="0" w:color="auto"/>
      </w:divBdr>
      <w:divsChild>
        <w:div w:id="1590390242">
          <w:marLeft w:val="360"/>
          <w:marRight w:val="0"/>
          <w:marTop w:val="72"/>
          <w:marBottom w:val="72"/>
          <w:divBdr>
            <w:top w:val="none" w:sz="0" w:space="0" w:color="auto"/>
            <w:left w:val="none" w:sz="0" w:space="0" w:color="auto"/>
            <w:bottom w:val="none" w:sz="0" w:space="0" w:color="auto"/>
            <w:right w:val="none" w:sz="0" w:space="0" w:color="auto"/>
          </w:divBdr>
          <w:divsChild>
            <w:div w:id="2105958930">
              <w:marLeft w:val="0"/>
              <w:marRight w:val="0"/>
              <w:marTop w:val="0"/>
              <w:marBottom w:val="0"/>
              <w:divBdr>
                <w:top w:val="none" w:sz="0" w:space="0" w:color="auto"/>
                <w:left w:val="none" w:sz="0" w:space="0" w:color="auto"/>
                <w:bottom w:val="none" w:sz="0" w:space="0" w:color="auto"/>
                <w:right w:val="none" w:sz="0" w:space="0" w:color="auto"/>
              </w:divBdr>
            </w:div>
          </w:divsChild>
        </w:div>
        <w:div w:id="575825373">
          <w:marLeft w:val="360"/>
          <w:marRight w:val="0"/>
          <w:marTop w:val="0"/>
          <w:marBottom w:val="72"/>
          <w:divBdr>
            <w:top w:val="none" w:sz="0" w:space="0" w:color="auto"/>
            <w:left w:val="none" w:sz="0" w:space="0" w:color="auto"/>
            <w:bottom w:val="none" w:sz="0" w:space="0" w:color="auto"/>
            <w:right w:val="none" w:sz="0" w:space="0" w:color="auto"/>
          </w:divBdr>
          <w:divsChild>
            <w:div w:id="5465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3618">
      <w:marLeft w:val="0"/>
      <w:marRight w:val="0"/>
      <w:marTop w:val="0"/>
      <w:marBottom w:val="0"/>
      <w:divBdr>
        <w:top w:val="none" w:sz="0" w:space="0" w:color="auto"/>
        <w:left w:val="none" w:sz="0" w:space="0" w:color="auto"/>
        <w:bottom w:val="none" w:sz="0" w:space="0" w:color="auto"/>
        <w:right w:val="none" w:sz="0" w:space="0" w:color="auto"/>
      </w:divBdr>
    </w:div>
    <w:div w:id="784273839">
      <w:bodyDiv w:val="1"/>
      <w:marLeft w:val="0"/>
      <w:marRight w:val="0"/>
      <w:marTop w:val="0"/>
      <w:marBottom w:val="0"/>
      <w:divBdr>
        <w:top w:val="none" w:sz="0" w:space="0" w:color="auto"/>
        <w:left w:val="none" w:sz="0" w:space="0" w:color="auto"/>
        <w:bottom w:val="none" w:sz="0" w:space="0" w:color="auto"/>
        <w:right w:val="none" w:sz="0" w:space="0" w:color="auto"/>
      </w:divBdr>
      <w:divsChild>
        <w:div w:id="957955448">
          <w:marLeft w:val="0"/>
          <w:marRight w:val="0"/>
          <w:marTop w:val="240"/>
          <w:marBottom w:val="0"/>
          <w:divBdr>
            <w:top w:val="none" w:sz="0" w:space="0" w:color="auto"/>
            <w:left w:val="none" w:sz="0" w:space="0" w:color="auto"/>
            <w:bottom w:val="none" w:sz="0" w:space="0" w:color="auto"/>
            <w:right w:val="none" w:sz="0" w:space="0" w:color="auto"/>
          </w:divBdr>
        </w:div>
        <w:div w:id="1529099312">
          <w:marLeft w:val="0"/>
          <w:marRight w:val="0"/>
          <w:marTop w:val="240"/>
          <w:marBottom w:val="0"/>
          <w:divBdr>
            <w:top w:val="none" w:sz="0" w:space="0" w:color="auto"/>
            <w:left w:val="none" w:sz="0" w:space="0" w:color="auto"/>
            <w:bottom w:val="none" w:sz="0" w:space="0" w:color="auto"/>
            <w:right w:val="none" w:sz="0" w:space="0" w:color="auto"/>
          </w:divBdr>
        </w:div>
      </w:divsChild>
    </w:div>
    <w:div w:id="929193147">
      <w:bodyDiv w:val="1"/>
      <w:marLeft w:val="0"/>
      <w:marRight w:val="0"/>
      <w:marTop w:val="0"/>
      <w:marBottom w:val="0"/>
      <w:divBdr>
        <w:top w:val="none" w:sz="0" w:space="0" w:color="auto"/>
        <w:left w:val="none" w:sz="0" w:space="0" w:color="auto"/>
        <w:bottom w:val="none" w:sz="0" w:space="0" w:color="auto"/>
        <w:right w:val="none" w:sz="0" w:space="0" w:color="auto"/>
      </w:divBdr>
      <w:divsChild>
        <w:div w:id="393819550">
          <w:marLeft w:val="360"/>
          <w:marRight w:val="0"/>
          <w:marTop w:val="0"/>
          <w:marBottom w:val="72"/>
          <w:divBdr>
            <w:top w:val="none" w:sz="0" w:space="0" w:color="auto"/>
            <w:left w:val="none" w:sz="0" w:space="0" w:color="auto"/>
            <w:bottom w:val="none" w:sz="0" w:space="0" w:color="auto"/>
            <w:right w:val="none" w:sz="0" w:space="0" w:color="auto"/>
          </w:divBdr>
          <w:divsChild>
            <w:div w:id="239943995">
              <w:marLeft w:val="0"/>
              <w:marRight w:val="0"/>
              <w:marTop w:val="0"/>
              <w:marBottom w:val="0"/>
              <w:divBdr>
                <w:top w:val="none" w:sz="0" w:space="0" w:color="auto"/>
                <w:left w:val="none" w:sz="0" w:space="0" w:color="auto"/>
                <w:bottom w:val="none" w:sz="0" w:space="0" w:color="auto"/>
                <w:right w:val="none" w:sz="0" w:space="0" w:color="auto"/>
              </w:divBdr>
            </w:div>
          </w:divsChild>
        </w:div>
        <w:div w:id="529299960">
          <w:marLeft w:val="360"/>
          <w:marRight w:val="0"/>
          <w:marTop w:val="0"/>
          <w:marBottom w:val="72"/>
          <w:divBdr>
            <w:top w:val="none" w:sz="0" w:space="0" w:color="auto"/>
            <w:left w:val="none" w:sz="0" w:space="0" w:color="auto"/>
            <w:bottom w:val="none" w:sz="0" w:space="0" w:color="auto"/>
            <w:right w:val="none" w:sz="0" w:space="0" w:color="auto"/>
          </w:divBdr>
          <w:divsChild>
            <w:div w:id="75057818">
              <w:marLeft w:val="0"/>
              <w:marRight w:val="0"/>
              <w:marTop w:val="0"/>
              <w:marBottom w:val="0"/>
              <w:divBdr>
                <w:top w:val="none" w:sz="0" w:space="0" w:color="auto"/>
                <w:left w:val="none" w:sz="0" w:space="0" w:color="auto"/>
                <w:bottom w:val="none" w:sz="0" w:space="0" w:color="auto"/>
                <w:right w:val="none" w:sz="0" w:space="0" w:color="auto"/>
              </w:divBdr>
            </w:div>
          </w:divsChild>
        </w:div>
        <w:div w:id="1054280729">
          <w:marLeft w:val="360"/>
          <w:marRight w:val="0"/>
          <w:marTop w:val="0"/>
          <w:marBottom w:val="72"/>
          <w:divBdr>
            <w:top w:val="none" w:sz="0" w:space="0" w:color="auto"/>
            <w:left w:val="none" w:sz="0" w:space="0" w:color="auto"/>
            <w:bottom w:val="none" w:sz="0" w:space="0" w:color="auto"/>
            <w:right w:val="none" w:sz="0" w:space="0" w:color="auto"/>
          </w:divBdr>
          <w:divsChild>
            <w:div w:id="1324892079">
              <w:marLeft w:val="0"/>
              <w:marRight w:val="0"/>
              <w:marTop w:val="0"/>
              <w:marBottom w:val="0"/>
              <w:divBdr>
                <w:top w:val="none" w:sz="0" w:space="0" w:color="auto"/>
                <w:left w:val="none" w:sz="0" w:space="0" w:color="auto"/>
                <w:bottom w:val="none" w:sz="0" w:space="0" w:color="auto"/>
                <w:right w:val="none" w:sz="0" w:space="0" w:color="auto"/>
              </w:divBdr>
            </w:div>
          </w:divsChild>
        </w:div>
        <w:div w:id="1395667411">
          <w:marLeft w:val="360"/>
          <w:marRight w:val="0"/>
          <w:marTop w:val="0"/>
          <w:marBottom w:val="72"/>
          <w:divBdr>
            <w:top w:val="none" w:sz="0" w:space="0" w:color="auto"/>
            <w:left w:val="none" w:sz="0" w:space="0" w:color="auto"/>
            <w:bottom w:val="none" w:sz="0" w:space="0" w:color="auto"/>
            <w:right w:val="none" w:sz="0" w:space="0" w:color="auto"/>
          </w:divBdr>
          <w:divsChild>
            <w:div w:id="240650356">
              <w:marLeft w:val="0"/>
              <w:marRight w:val="0"/>
              <w:marTop w:val="0"/>
              <w:marBottom w:val="0"/>
              <w:divBdr>
                <w:top w:val="none" w:sz="0" w:space="0" w:color="auto"/>
                <w:left w:val="none" w:sz="0" w:space="0" w:color="auto"/>
                <w:bottom w:val="none" w:sz="0" w:space="0" w:color="auto"/>
                <w:right w:val="none" w:sz="0" w:space="0" w:color="auto"/>
              </w:divBdr>
            </w:div>
          </w:divsChild>
        </w:div>
        <w:div w:id="1900632117">
          <w:marLeft w:val="360"/>
          <w:marRight w:val="0"/>
          <w:marTop w:val="0"/>
          <w:marBottom w:val="72"/>
          <w:divBdr>
            <w:top w:val="none" w:sz="0" w:space="0" w:color="auto"/>
            <w:left w:val="none" w:sz="0" w:space="0" w:color="auto"/>
            <w:bottom w:val="none" w:sz="0" w:space="0" w:color="auto"/>
            <w:right w:val="none" w:sz="0" w:space="0" w:color="auto"/>
          </w:divBdr>
          <w:divsChild>
            <w:div w:id="967704645">
              <w:marLeft w:val="0"/>
              <w:marRight w:val="0"/>
              <w:marTop w:val="0"/>
              <w:marBottom w:val="0"/>
              <w:divBdr>
                <w:top w:val="none" w:sz="0" w:space="0" w:color="auto"/>
                <w:left w:val="none" w:sz="0" w:space="0" w:color="auto"/>
                <w:bottom w:val="none" w:sz="0" w:space="0" w:color="auto"/>
                <w:right w:val="none" w:sz="0" w:space="0" w:color="auto"/>
              </w:divBdr>
            </w:div>
          </w:divsChild>
        </w:div>
        <w:div w:id="2040736735">
          <w:marLeft w:val="360"/>
          <w:marRight w:val="0"/>
          <w:marTop w:val="0"/>
          <w:marBottom w:val="72"/>
          <w:divBdr>
            <w:top w:val="none" w:sz="0" w:space="0" w:color="auto"/>
            <w:left w:val="none" w:sz="0" w:space="0" w:color="auto"/>
            <w:bottom w:val="none" w:sz="0" w:space="0" w:color="auto"/>
            <w:right w:val="none" w:sz="0" w:space="0" w:color="auto"/>
          </w:divBdr>
          <w:divsChild>
            <w:div w:id="2223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5963">
      <w:bodyDiv w:val="1"/>
      <w:marLeft w:val="0"/>
      <w:marRight w:val="0"/>
      <w:marTop w:val="0"/>
      <w:marBottom w:val="0"/>
      <w:divBdr>
        <w:top w:val="none" w:sz="0" w:space="0" w:color="auto"/>
        <w:left w:val="none" w:sz="0" w:space="0" w:color="auto"/>
        <w:bottom w:val="none" w:sz="0" w:space="0" w:color="auto"/>
        <w:right w:val="none" w:sz="0" w:space="0" w:color="auto"/>
      </w:divBdr>
    </w:div>
    <w:div w:id="1540777399">
      <w:bodyDiv w:val="1"/>
      <w:marLeft w:val="0"/>
      <w:marRight w:val="0"/>
      <w:marTop w:val="0"/>
      <w:marBottom w:val="0"/>
      <w:divBdr>
        <w:top w:val="none" w:sz="0" w:space="0" w:color="auto"/>
        <w:left w:val="none" w:sz="0" w:space="0" w:color="auto"/>
        <w:bottom w:val="none" w:sz="0" w:space="0" w:color="auto"/>
        <w:right w:val="none" w:sz="0" w:space="0" w:color="auto"/>
      </w:divBdr>
      <w:divsChild>
        <w:div w:id="255597302">
          <w:marLeft w:val="360"/>
          <w:marRight w:val="0"/>
          <w:marTop w:val="0"/>
          <w:marBottom w:val="72"/>
          <w:divBdr>
            <w:top w:val="none" w:sz="0" w:space="0" w:color="auto"/>
            <w:left w:val="none" w:sz="0" w:space="0" w:color="auto"/>
            <w:bottom w:val="none" w:sz="0" w:space="0" w:color="auto"/>
            <w:right w:val="none" w:sz="0" w:space="0" w:color="auto"/>
          </w:divBdr>
        </w:div>
        <w:div w:id="1216968161">
          <w:marLeft w:val="360"/>
          <w:marRight w:val="0"/>
          <w:marTop w:val="72"/>
          <w:marBottom w:val="72"/>
          <w:divBdr>
            <w:top w:val="none" w:sz="0" w:space="0" w:color="auto"/>
            <w:left w:val="none" w:sz="0" w:space="0" w:color="auto"/>
            <w:bottom w:val="none" w:sz="0" w:space="0" w:color="auto"/>
            <w:right w:val="none" w:sz="0" w:space="0" w:color="auto"/>
          </w:divBdr>
        </w:div>
        <w:div w:id="1436369351">
          <w:marLeft w:val="360"/>
          <w:marRight w:val="0"/>
          <w:marTop w:val="0"/>
          <w:marBottom w:val="72"/>
          <w:divBdr>
            <w:top w:val="none" w:sz="0" w:space="0" w:color="auto"/>
            <w:left w:val="none" w:sz="0" w:space="0" w:color="auto"/>
            <w:bottom w:val="none" w:sz="0" w:space="0" w:color="auto"/>
            <w:right w:val="none" w:sz="0" w:space="0" w:color="auto"/>
          </w:divBdr>
        </w:div>
        <w:div w:id="1857235176">
          <w:marLeft w:val="360"/>
          <w:marRight w:val="0"/>
          <w:marTop w:val="0"/>
          <w:marBottom w:val="72"/>
          <w:divBdr>
            <w:top w:val="none" w:sz="0" w:space="0" w:color="auto"/>
            <w:left w:val="none" w:sz="0" w:space="0" w:color="auto"/>
            <w:bottom w:val="none" w:sz="0" w:space="0" w:color="auto"/>
            <w:right w:val="none" w:sz="0" w:space="0" w:color="auto"/>
          </w:divBdr>
        </w:div>
      </w:divsChild>
    </w:div>
    <w:div w:id="1609310418">
      <w:bodyDiv w:val="1"/>
      <w:marLeft w:val="0"/>
      <w:marRight w:val="0"/>
      <w:marTop w:val="0"/>
      <w:marBottom w:val="0"/>
      <w:divBdr>
        <w:top w:val="none" w:sz="0" w:space="0" w:color="auto"/>
        <w:left w:val="none" w:sz="0" w:space="0" w:color="auto"/>
        <w:bottom w:val="none" w:sz="0" w:space="0" w:color="auto"/>
        <w:right w:val="none" w:sz="0" w:space="0" w:color="auto"/>
      </w:divBdr>
      <w:divsChild>
        <w:div w:id="474029220">
          <w:marLeft w:val="360"/>
          <w:marRight w:val="0"/>
          <w:marTop w:val="0"/>
          <w:marBottom w:val="72"/>
          <w:divBdr>
            <w:top w:val="none" w:sz="0" w:space="0" w:color="auto"/>
            <w:left w:val="none" w:sz="0" w:space="0" w:color="auto"/>
            <w:bottom w:val="none" w:sz="0" w:space="0" w:color="auto"/>
            <w:right w:val="none" w:sz="0" w:space="0" w:color="auto"/>
          </w:divBdr>
        </w:div>
        <w:div w:id="874855739">
          <w:marLeft w:val="360"/>
          <w:marRight w:val="0"/>
          <w:marTop w:val="0"/>
          <w:marBottom w:val="72"/>
          <w:divBdr>
            <w:top w:val="none" w:sz="0" w:space="0" w:color="auto"/>
            <w:left w:val="none" w:sz="0" w:space="0" w:color="auto"/>
            <w:bottom w:val="none" w:sz="0" w:space="0" w:color="auto"/>
            <w:right w:val="none" w:sz="0" w:space="0" w:color="auto"/>
          </w:divBdr>
        </w:div>
        <w:div w:id="963316506">
          <w:marLeft w:val="360"/>
          <w:marRight w:val="0"/>
          <w:marTop w:val="0"/>
          <w:marBottom w:val="72"/>
          <w:divBdr>
            <w:top w:val="none" w:sz="0" w:space="0" w:color="auto"/>
            <w:left w:val="none" w:sz="0" w:space="0" w:color="auto"/>
            <w:bottom w:val="none" w:sz="0" w:space="0" w:color="auto"/>
            <w:right w:val="none" w:sz="0" w:space="0" w:color="auto"/>
          </w:divBdr>
        </w:div>
        <w:div w:id="1191338316">
          <w:marLeft w:val="360"/>
          <w:marRight w:val="0"/>
          <w:marTop w:val="0"/>
          <w:marBottom w:val="72"/>
          <w:divBdr>
            <w:top w:val="none" w:sz="0" w:space="0" w:color="auto"/>
            <w:left w:val="none" w:sz="0" w:space="0" w:color="auto"/>
            <w:bottom w:val="none" w:sz="0" w:space="0" w:color="auto"/>
            <w:right w:val="none" w:sz="0" w:space="0" w:color="auto"/>
          </w:divBdr>
        </w:div>
        <w:div w:id="1506242716">
          <w:marLeft w:val="360"/>
          <w:marRight w:val="0"/>
          <w:marTop w:val="72"/>
          <w:marBottom w:val="72"/>
          <w:divBdr>
            <w:top w:val="none" w:sz="0" w:space="0" w:color="auto"/>
            <w:left w:val="none" w:sz="0" w:space="0" w:color="auto"/>
            <w:bottom w:val="none" w:sz="0" w:space="0" w:color="auto"/>
            <w:right w:val="none" w:sz="0" w:space="0" w:color="auto"/>
          </w:divBdr>
          <w:divsChild>
            <w:div w:id="195847857">
              <w:marLeft w:val="360"/>
              <w:marRight w:val="0"/>
              <w:marTop w:val="0"/>
              <w:marBottom w:val="0"/>
              <w:divBdr>
                <w:top w:val="none" w:sz="0" w:space="0" w:color="auto"/>
                <w:left w:val="none" w:sz="0" w:space="0" w:color="auto"/>
                <w:bottom w:val="none" w:sz="0" w:space="0" w:color="auto"/>
                <w:right w:val="none" w:sz="0" w:space="0" w:color="auto"/>
              </w:divBdr>
            </w:div>
            <w:div w:id="295376923">
              <w:marLeft w:val="360"/>
              <w:marRight w:val="0"/>
              <w:marTop w:val="0"/>
              <w:marBottom w:val="0"/>
              <w:divBdr>
                <w:top w:val="none" w:sz="0" w:space="0" w:color="auto"/>
                <w:left w:val="none" w:sz="0" w:space="0" w:color="auto"/>
                <w:bottom w:val="none" w:sz="0" w:space="0" w:color="auto"/>
                <w:right w:val="none" w:sz="0" w:space="0" w:color="auto"/>
              </w:divBdr>
            </w:div>
            <w:div w:id="963462878">
              <w:marLeft w:val="360"/>
              <w:marRight w:val="0"/>
              <w:marTop w:val="0"/>
              <w:marBottom w:val="0"/>
              <w:divBdr>
                <w:top w:val="none" w:sz="0" w:space="0" w:color="auto"/>
                <w:left w:val="none" w:sz="0" w:space="0" w:color="auto"/>
                <w:bottom w:val="none" w:sz="0" w:space="0" w:color="auto"/>
                <w:right w:val="none" w:sz="0" w:space="0" w:color="auto"/>
              </w:divBdr>
            </w:div>
            <w:div w:id="1159687795">
              <w:marLeft w:val="360"/>
              <w:marRight w:val="0"/>
              <w:marTop w:val="0"/>
              <w:marBottom w:val="0"/>
              <w:divBdr>
                <w:top w:val="none" w:sz="0" w:space="0" w:color="auto"/>
                <w:left w:val="none" w:sz="0" w:space="0" w:color="auto"/>
                <w:bottom w:val="none" w:sz="0" w:space="0" w:color="auto"/>
                <w:right w:val="none" w:sz="0" w:space="0" w:color="auto"/>
              </w:divBdr>
            </w:div>
            <w:div w:id="1526672607">
              <w:marLeft w:val="360"/>
              <w:marRight w:val="0"/>
              <w:marTop w:val="0"/>
              <w:marBottom w:val="0"/>
              <w:divBdr>
                <w:top w:val="none" w:sz="0" w:space="0" w:color="auto"/>
                <w:left w:val="none" w:sz="0" w:space="0" w:color="auto"/>
                <w:bottom w:val="none" w:sz="0" w:space="0" w:color="auto"/>
                <w:right w:val="none" w:sz="0" w:space="0" w:color="auto"/>
              </w:divBdr>
            </w:div>
            <w:div w:id="1693065381">
              <w:marLeft w:val="360"/>
              <w:marRight w:val="0"/>
              <w:marTop w:val="0"/>
              <w:marBottom w:val="0"/>
              <w:divBdr>
                <w:top w:val="none" w:sz="0" w:space="0" w:color="auto"/>
                <w:left w:val="none" w:sz="0" w:space="0" w:color="auto"/>
                <w:bottom w:val="none" w:sz="0" w:space="0" w:color="auto"/>
                <w:right w:val="none" w:sz="0" w:space="0" w:color="auto"/>
              </w:divBdr>
            </w:div>
            <w:div w:id="1817528952">
              <w:marLeft w:val="360"/>
              <w:marRight w:val="0"/>
              <w:marTop w:val="0"/>
              <w:marBottom w:val="0"/>
              <w:divBdr>
                <w:top w:val="none" w:sz="0" w:space="0" w:color="auto"/>
                <w:left w:val="none" w:sz="0" w:space="0" w:color="auto"/>
                <w:bottom w:val="none" w:sz="0" w:space="0" w:color="auto"/>
                <w:right w:val="none" w:sz="0" w:space="0" w:color="auto"/>
              </w:divBdr>
            </w:div>
            <w:div w:id="2029746360">
              <w:marLeft w:val="360"/>
              <w:marRight w:val="0"/>
              <w:marTop w:val="0"/>
              <w:marBottom w:val="0"/>
              <w:divBdr>
                <w:top w:val="none" w:sz="0" w:space="0" w:color="auto"/>
                <w:left w:val="none" w:sz="0" w:space="0" w:color="auto"/>
                <w:bottom w:val="none" w:sz="0" w:space="0" w:color="auto"/>
                <w:right w:val="none" w:sz="0" w:space="0" w:color="auto"/>
              </w:divBdr>
            </w:div>
          </w:divsChild>
        </w:div>
        <w:div w:id="1908108087">
          <w:marLeft w:val="360"/>
          <w:marRight w:val="0"/>
          <w:marTop w:val="0"/>
          <w:marBottom w:val="72"/>
          <w:divBdr>
            <w:top w:val="none" w:sz="0" w:space="0" w:color="auto"/>
            <w:left w:val="none" w:sz="0" w:space="0" w:color="auto"/>
            <w:bottom w:val="none" w:sz="0" w:space="0" w:color="auto"/>
            <w:right w:val="none" w:sz="0" w:space="0" w:color="auto"/>
          </w:divBdr>
        </w:div>
      </w:divsChild>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1481533513">
          <w:marLeft w:val="360"/>
          <w:marRight w:val="0"/>
          <w:marTop w:val="0"/>
          <w:marBottom w:val="72"/>
          <w:divBdr>
            <w:top w:val="none" w:sz="0" w:space="0" w:color="auto"/>
            <w:left w:val="none" w:sz="0" w:space="0" w:color="auto"/>
            <w:bottom w:val="none" w:sz="0" w:space="0" w:color="auto"/>
            <w:right w:val="none" w:sz="0" w:space="0" w:color="auto"/>
          </w:divBdr>
        </w:div>
        <w:div w:id="2068841244">
          <w:marLeft w:val="360"/>
          <w:marRight w:val="0"/>
          <w:marTop w:val="72"/>
          <w:marBottom w:val="72"/>
          <w:divBdr>
            <w:top w:val="none" w:sz="0" w:space="0" w:color="auto"/>
            <w:left w:val="none" w:sz="0" w:space="0" w:color="auto"/>
            <w:bottom w:val="none" w:sz="0" w:space="0" w:color="auto"/>
            <w:right w:val="none" w:sz="0" w:space="0" w:color="auto"/>
          </w:divBdr>
        </w:div>
      </w:divsChild>
    </w:div>
    <w:div w:id="1707682036">
      <w:bodyDiv w:val="1"/>
      <w:marLeft w:val="0"/>
      <w:marRight w:val="0"/>
      <w:marTop w:val="0"/>
      <w:marBottom w:val="0"/>
      <w:divBdr>
        <w:top w:val="none" w:sz="0" w:space="0" w:color="auto"/>
        <w:left w:val="none" w:sz="0" w:space="0" w:color="auto"/>
        <w:bottom w:val="none" w:sz="0" w:space="0" w:color="auto"/>
        <w:right w:val="none" w:sz="0" w:space="0" w:color="auto"/>
      </w:divBdr>
      <w:divsChild>
        <w:div w:id="1414743831">
          <w:marLeft w:val="360"/>
          <w:marRight w:val="0"/>
          <w:marTop w:val="0"/>
          <w:marBottom w:val="0"/>
          <w:divBdr>
            <w:top w:val="none" w:sz="0" w:space="0" w:color="auto"/>
            <w:left w:val="none" w:sz="0" w:space="0" w:color="auto"/>
            <w:bottom w:val="none" w:sz="0" w:space="0" w:color="auto"/>
            <w:right w:val="none" w:sz="0" w:space="0" w:color="auto"/>
          </w:divBdr>
          <w:divsChild>
            <w:div w:id="1981375414">
              <w:marLeft w:val="0"/>
              <w:marRight w:val="0"/>
              <w:marTop w:val="0"/>
              <w:marBottom w:val="0"/>
              <w:divBdr>
                <w:top w:val="none" w:sz="0" w:space="0" w:color="auto"/>
                <w:left w:val="none" w:sz="0" w:space="0" w:color="auto"/>
                <w:bottom w:val="none" w:sz="0" w:space="0" w:color="auto"/>
                <w:right w:val="none" w:sz="0" w:space="0" w:color="auto"/>
              </w:divBdr>
            </w:div>
          </w:divsChild>
        </w:div>
        <w:div w:id="1562591937">
          <w:marLeft w:val="360"/>
          <w:marRight w:val="0"/>
          <w:marTop w:val="0"/>
          <w:marBottom w:val="0"/>
          <w:divBdr>
            <w:top w:val="none" w:sz="0" w:space="0" w:color="auto"/>
            <w:left w:val="none" w:sz="0" w:space="0" w:color="auto"/>
            <w:bottom w:val="none" w:sz="0" w:space="0" w:color="auto"/>
            <w:right w:val="none" w:sz="0" w:space="0" w:color="auto"/>
          </w:divBdr>
          <w:divsChild>
            <w:div w:id="1790664780">
              <w:marLeft w:val="0"/>
              <w:marRight w:val="0"/>
              <w:marTop w:val="0"/>
              <w:marBottom w:val="0"/>
              <w:divBdr>
                <w:top w:val="none" w:sz="0" w:space="0" w:color="auto"/>
                <w:left w:val="none" w:sz="0" w:space="0" w:color="auto"/>
                <w:bottom w:val="none" w:sz="0" w:space="0" w:color="auto"/>
                <w:right w:val="none" w:sz="0" w:space="0" w:color="auto"/>
              </w:divBdr>
            </w:div>
          </w:divsChild>
        </w:div>
        <w:div w:id="81680440">
          <w:marLeft w:val="360"/>
          <w:marRight w:val="0"/>
          <w:marTop w:val="0"/>
          <w:marBottom w:val="0"/>
          <w:divBdr>
            <w:top w:val="none" w:sz="0" w:space="0" w:color="auto"/>
            <w:left w:val="none" w:sz="0" w:space="0" w:color="auto"/>
            <w:bottom w:val="none" w:sz="0" w:space="0" w:color="auto"/>
            <w:right w:val="none" w:sz="0" w:space="0" w:color="auto"/>
          </w:divBdr>
          <w:divsChild>
            <w:div w:id="2045867517">
              <w:marLeft w:val="0"/>
              <w:marRight w:val="0"/>
              <w:marTop w:val="0"/>
              <w:marBottom w:val="0"/>
              <w:divBdr>
                <w:top w:val="none" w:sz="0" w:space="0" w:color="auto"/>
                <w:left w:val="none" w:sz="0" w:space="0" w:color="auto"/>
                <w:bottom w:val="none" w:sz="0" w:space="0" w:color="auto"/>
                <w:right w:val="none" w:sz="0" w:space="0" w:color="auto"/>
              </w:divBdr>
            </w:div>
          </w:divsChild>
        </w:div>
        <w:div w:id="244189931">
          <w:marLeft w:val="360"/>
          <w:marRight w:val="0"/>
          <w:marTop w:val="0"/>
          <w:marBottom w:val="0"/>
          <w:divBdr>
            <w:top w:val="none" w:sz="0" w:space="0" w:color="auto"/>
            <w:left w:val="none" w:sz="0" w:space="0" w:color="auto"/>
            <w:bottom w:val="none" w:sz="0" w:space="0" w:color="auto"/>
            <w:right w:val="none" w:sz="0" w:space="0" w:color="auto"/>
          </w:divBdr>
          <w:divsChild>
            <w:div w:id="2986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4950">
      <w:bodyDiv w:val="1"/>
      <w:marLeft w:val="0"/>
      <w:marRight w:val="0"/>
      <w:marTop w:val="0"/>
      <w:marBottom w:val="0"/>
      <w:divBdr>
        <w:top w:val="none" w:sz="0" w:space="0" w:color="auto"/>
        <w:left w:val="none" w:sz="0" w:space="0" w:color="auto"/>
        <w:bottom w:val="none" w:sz="0" w:space="0" w:color="auto"/>
        <w:right w:val="none" w:sz="0" w:space="0" w:color="auto"/>
      </w:divBdr>
      <w:divsChild>
        <w:div w:id="172843182">
          <w:marLeft w:val="360"/>
          <w:marRight w:val="0"/>
          <w:marTop w:val="72"/>
          <w:marBottom w:val="72"/>
          <w:divBdr>
            <w:top w:val="none" w:sz="0" w:space="0" w:color="auto"/>
            <w:left w:val="none" w:sz="0" w:space="0" w:color="auto"/>
            <w:bottom w:val="none" w:sz="0" w:space="0" w:color="auto"/>
            <w:right w:val="none" w:sz="0" w:space="0" w:color="auto"/>
          </w:divBdr>
          <w:divsChild>
            <w:div w:id="427241097">
              <w:marLeft w:val="360"/>
              <w:marRight w:val="0"/>
              <w:marTop w:val="0"/>
              <w:marBottom w:val="0"/>
              <w:divBdr>
                <w:top w:val="none" w:sz="0" w:space="0" w:color="auto"/>
                <w:left w:val="none" w:sz="0" w:space="0" w:color="auto"/>
                <w:bottom w:val="none" w:sz="0" w:space="0" w:color="auto"/>
                <w:right w:val="none" w:sz="0" w:space="0" w:color="auto"/>
              </w:divBdr>
            </w:div>
            <w:div w:id="566183559">
              <w:marLeft w:val="360"/>
              <w:marRight w:val="0"/>
              <w:marTop w:val="0"/>
              <w:marBottom w:val="0"/>
              <w:divBdr>
                <w:top w:val="none" w:sz="0" w:space="0" w:color="auto"/>
                <w:left w:val="none" w:sz="0" w:space="0" w:color="auto"/>
                <w:bottom w:val="none" w:sz="0" w:space="0" w:color="auto"/>
                <w:right w:val="none" w:sz="0" w:space="0" w:color="auto"/>
              </w:divBdr>
            </w:div>
            <w:div w:id="592594041">
              <w:marLeft w:val="360"/>
              <w:marRight w:val="0"/>
              <w:marTop w:val="0"/>
              <w:marBottom w:val="0"/>
              <w:divBdr>
                <w:top w:val="none" w:sz="0" w:space="0" w:color="auto"/>
                <w:left w:val="none" w:sz="0" w:space="0" w:color="auto"/>
                <w:bottom w:val="none" w:sz="0" w:space="0" w:color="auto"/>
                <w:right w:val="none" w:sz="0" w:space="0" w:color="auto"/>
              </w:divBdr>
            </w:div>
            <w:div w:id="1194030149">
              <w:marLeft w:val="360"/>
              <w:marRight w:val="0"/>
              <w:marTop w:val="0"/>
              <w:marBottom w:val="0"/>
              <w:divBdr>
                <w:top w:val="none" w:sz="0" w:space="0" w:color="auto"/>
                <w:left w:val="none" w:sz="0" w:space="0" w:color="auto"/>
                <w:bottom w:val="none" w:sz="0" w:space="0" w:color="auto"/>
                <w:right w:val="none" w:sz="0" w:space="0" w:color="auto"/>
              </w:divBdr>
            </w:div>
            <w:div w:id="1282883757">
              <w:marLeft w:val="360"/>
              <w:marRight w:val="0"/>
              <w:marTop w:val="0"/>
              <w:marBottom w:val="0"/>
              <w:divBdr>
                <w:top w:val="none" w:sz="0" w:space="0" w:color="auto"/>
                <w:left w:val="none" w:sz="0" w:space="0" w:color="auto"/>
                <w:bottom w:val="none" w:sz="0" w:space="0" w:color="auto"/>
                <w:right w:val="none" w:sz="0" w:space="0" w:color="auto"/>
              </w:divBdr>
            </w:div>
            <w:div w:id="1485732153">
              <w:marLeft w:val="360"/>
              <w:marRight w:val="0"/>
              <w:marTop w:val="0"/>
              <w:marBottom w:val="0"/>
              <w:divBdr>
                <w:top w:val="none" w:sz="0" w:space="0" w:color="auto"/>
                <w:left w:val="none" w:sz="0" w:space="0" w:color="auto"/>
                <w:bottom w:val="none" w:sz="0" w:space="0" w:color="auto"/>
                <w:right w:val="none" w:sz="0" w:space="0" w:color="auto"/>
              </w:divBdr>
            </w:div>
            <w:div w:id="1701929908">
              <w:marLeft w:val="360"/>
              <w:marRight w:val="0"/>
              <w:marTop w:val="0"/>
              <w:marBottom w:val="0"/>
              <w:divBdr>
                <w:top w:val="none" w:sz="0" w:space="0" w:color="auto"/>
                <w:left w:val="none" w:sz="0" w:space="0" w:color="auto"/>
                <w:bottom w:val="none" w:sz="0" w:space="0" w:color="auto"/>
                <w:right w:val="none" w:sz="0" w:space="0" w:color="auto"/>
              </w:divBdr>
            </w:div>
            <w:div w:id="1833712926">
              <w:marLeft w:val="360"/>
              <w:marRight w:val="0"/>
              <w:marTop w:val="0"/>
              <w:marBottom w:val="0"/>
              <w:divBdr>
                <w:top w:val="none" w:sz="0" w:space="0" w:color="auto"/>
                <w:left w:val="none" w:sz="0" w:space="0" w:color="auto"/>
                <w:bottom w:val="none" w:sz="0" w:space="0" w:color="auto"/>
                <w:right w:val="none" w:sz="0" w:space="0" w:color="auto"/>
              </w:divBdr>
            </w:div>
          </w:divsChild>
        </w:div>
        <w:div w:id="287012426">
          <w:marLeft w:val="360"/>
          <w:marRight w:val="0"/>
          <w:marTop w:val="0"/>
          <w:marBottom w:val="72"/>
          <w:divBdr>
            <w:top w:val="none" w:sz="0" w:space="0" w:color="auto"/>
            <w:left w:val="none" w:sz="0" w:space="0" w:color="auto"/>
            <w:bottom w:val="none" w:sz="0" w:space="0" w:color="auto"/>
            <w:right w:val="none" w:sz="0" w:space="0" w:color="auto"/>
          </w:divBdr>
        </w:div>
        <w:div w:id="715542813">
          <w:marLeft w:val="360"/>
          <w:marRight w:val="0"/>
          <w:marTop w:val="0"/>
          <w:marBottom w:val="72"/>
          <w:divBdr>
            <w:top w:val="none" w:sz="0" w:space="0" w:color="auto"/>
            <w:left w:val="none" w:sz="0" w:space="0" w:color="auto"/>
            <w:bottom w:val="none" w:sz="0" w:space="0" w:color="auto"/>
            <w:right w:val="none" w:sz="0" w:space="0" w:color="auto"/>
          </w:divBdr>
        </w:div>
        <w:div w:id="855652747">
          <w:marLeft w:val="360"/>
          <w:marRight w:val="0"/>
          <w:marTop w:val="0"/>
          <w:marBottom w:val="72"/>
          <w:divBdr>
            <w:top w:val="none" w:sz="0" w:space="0" w:color="auto"/>
            <w:left w:val="none" w:sz="0" w:space="0" w:color="auto"/>
            <w:bottom w:val="none" w:sz="0" w:space="0" w:color="auto"/>
            <w:right w:val="none" w:sz="0" w:space="0" w:color="auto"/>
          </w:divBdr>
        </w:div>
        <w:div w:id="884410441">
          <w:marLeft w:val="360"/>
          <w:marRight w:val="0"/>
          <w:marTop w:val="0"/>
          <w:marBottom w:val="72"/>
          <w:divBdr>
            <w:top w:val="none" w:sz="0" w:space="0" w:color="auto"/>
            <w:left w:val="none" w:sz="0" w:space="0" w:color="auto"/>
            <w:bottom w:val="none" w:sz="0" w:space="0" w:color="auto"/>
            <w:right w:val="none" w:sz="0" w:space="0" w:color="auto"/>
          </w:divBdr>
        </w:div>
        <w:div w:id="197081668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 w:id="2015495097">
      <w:bodyDiv w:val="1"/>
      <w:marLeft w:val="0"/>
      <w:marRight w:val="0"/>
      <w:marTop w:val="0"/>
      <w:marBottom w:val="0"/>
      <w:divBdr>
        <w:top w:val="none" w:sz="0" w:space="0" w:color="auto"/>
        <w:left w:val="none" w:sz="0" w:space="0" w:color="auto"/>
        <w:bottom w:val="none" w:sz="0" w:space="0" w:color="auto"/>
        <w:right w:val="none" w:sz="0" w:space="0" w:color="auto"/>
      </w:divBdr>
      <w:divsChild>
        <w:div w:id="1422721747">
          <w:marLeft w:val="0"/>
          <w:marRight w:val="0"/>
          <w:marTop w:val="0"/>
          <w:marBottom w:val="0"/>
          <w:divBdr>
            <w:top w:val="none" w:sz="0" w:space="0" w:color="auto"/>
            <w:left w:val="none" w:sz="0" w:space="0" w:color="auto"/>
            <w:bottom w:val="none" w:sz="0" w:space="0" w:color="auto"/>
            <w:right w:val="none" w:sz="0" w:space="0" w:color="auto"/>
          </w:divBdr>
        </w:div>
        <w:div w:id="1364407960">
          <w:marLeft w:val="0"/>
          <w:marRight w:val="0"/>
          <w:marTop w:val="0"/>
          <w:marBottom w:val="0"/>
          <w:divBdr>
            <w:top w:val="none" w:sz="0" w:space="0" w:color="auto"/>
            <w:left w:val="none" w:sz="0" w:space="0" w:color="auto"/>
            <w:bottom w:val="none" w:sz="0" w:space="0" w:color="auto"/>
            <w:right w:val="none" w:sz="0" w:space="0" w:color="auto"/>
          </w:divBdr>
        </w:div>
        <w:div w:id="1856311045">
          <w:marLeft w:val="0"/>
          <w:marRight w:val="0"/>
          <w:marTop w:val="0"/>
          <w:marBottom w:val="0"/>
          <w:divBdr>
            <w:top w:val="none" w:sz="0" w:space="0" w:color="auto"/>
            <w:left w:val="none" w:sz="0" w:space="0" w:color="auto"/>
            <w:bottom w:val="none" w:sz="0" w:space="0" w:color="auto"/>
            <w:right w:val="none" w:sz="0" w:space="0" w:color="auto"/>
          </w:divBdr>
        </w:div>
        <w:div w:id="1221482218">
          <w:marLeft w:val="0"/>
          <w:marRight w:val="0"/>
          <w:marTop w:val="0"/>
          <w:marBottom w:val="0"/>
          <w:divBdr>
            <w:top w:val="none" w:sz="0" w:space="0" w:color="auto"/>
            <w:left w:val="none" w:sz="0" w:space="0" w:color="auto"/>
            <w:bottom w:val="none" w:sz="0" w:space="0" w:color="auto"/>
            <w:right w:val="none" w:sz="0" w:space="0" w:color="auto"/>
          </w:divBdr>
        </w:div>
      </w:divsChild>
    </w:div>
    <w:div w:id="20837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kopoczta@o2.pl" TargetMode="External"/><Relationship Id="rId4" Type="http://schemas.openxmlformats.org/officeDocument/2006/relationships/settings" Target="settings.xml"/><Relationship Id="rId9" Type="http://schemas.openxmlformats.org/officeDocument/2006/relationships/hyperlink" Target="mailto:mczapla@blazowa.it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C02C4-4595-4F25-A9FF-11F679D7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30</Pages>
  <Words>14632</Words>
  <Characters>87794</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Company>
  <LinksUpToDate>false</LinksUpToDate>
  <CharactersWithSpaces>102222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m.trzpis@gawluszowice.pl</cp:lastModifiedBy>
  <cp:revision>28</cp:revision>
  <cp:lastPrinted>2024-06-03T10:04:00Z</cp:lastPrinted>
  <dcterms:created xsi:type="dcterms:W3CDTF">2024-05-22T09:50:00Z</dcterms:created>
  <dcterms:modified xsi:type="dcterms:W3CDTF">2024-06-04T06:31:00Z</dcterms:modified>
</cp:coreProperties>
</file>