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3595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 URZĘDZIE GMINY LIPNO</w:t>
      </w:r>
    </w:p>
    <w:p w14:paraId="42DD86C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  </w:t>
      </w:r>
    </w:p>
    <w:p w14:paraId="7C155973" w14:textId="49C87B5E" w:rsidR="00C53349" w:rsidRPr="00AE3F87" w:rsidRDefault="00C53349" w:rsidP="00AE3F87">
      <w:pPr>
        <w:spacing w:after="0" w:line="240" w:lineRule="auto"/>
        <w:jc w:val="center"/>
        <w:rPr>
          <w:rFonts w:cstheme="minorHAnsi"/>
          <w:b/>
          <w:bCs/>
        </w:rPr>
      </w:pPr>
      <w:r w:rsidRPr="00AE3F87">
        <w:rPr>
          <w:rFonts w:cstheme="minorHAnsi"/>
          <w:b/>
          <w:bCs/>
        </w:rPr>
        <w:t>Referat Gospodarki Komunalnej, Mieszkaniowej</w:t>
      </w:r>
      <w:r w:rsidR="009C5B8F">
        <w:rPr>
          <w:rFonts w:cstheme="minorHAnsi"/>
          <w:b/>
          <w:bCs/>
        </w:rPr>
        <w:t xml:space="preserve"> i Zamówień Publicznych</w:t>
      </w:r>
      <w:r w:rsidRPr="00AE3F87">
        <w:rPr>
          <w:rFonts w:cstheme="minorHAnsi"/>
          <w:b/>
          <w:bCs/>
        </w:rPr>
        <w:t xml:space="preserve"> </w:t>
      </w:r>
    </w:p>
    <w:p w14:paraId="5A1586A3" w14:textId="77777777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(nazwa komórki organizacyjnej)</w:t>
      </w:r>
    </w:p>
    <w:p w14:paraId="06DB10C8" w14:textId="77777777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D1F7BE9" w14:textId="2C6A8207" w:rsidR="00B77D15" w:rsidRPr="00AE3F87" w:rsidRDefault="00B77D15" w:rsidP="00AE3F87">
      <w:pPr>
        <w:spacing w:after="0" w:line="240" w:lineRule="auto"/>
        <w:jc w:val="center"/>
        <w:rPr>
          <w:rFonts w:cstheme="minorHAnsi"/>
          <w:b/>
        </w:rPr>
      </w:pPr>
      <w:r w:rsidRPr="00AE3F87">
        <w:rPr>
          <w:rFonts w:cstheme="minorHAnsi"/>
          <w:b/>
        </w:rPr>
        <w:t xml:space="preserve">Stanowisko ds. </w:t>
      </w:r>
      <w:r w:rsidR="00FD0921">
        <w:rPr>
          <w:rFonts w:cstheme="minorHAnsi"/>
          <w:b/>
        </w:rPr>
        <w:t>budownictwa</w:t>
      </w:r>
    </w:p>
    <w:p w14:paraId="5BE15669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(nazwa stanowiska pracy)</w:t>
      </w:r>
    </w:p>
    <w:p w14:paraId="6EBCDFE5" w14:textId="77777777" w:rsidR="00791053" w:rsidRPr="00AE3F87" w:rsidRDefault="00791053" w:rsidP="00AE3F87">
      <w:pPr>
        <w:spacing w:after="0" w:line="240" w:lineRule="auto"/>
        <w:jc w:val="center"/>
        <w:rPr>
          <w:rFonts w:cstheme="minorHAnsi"/>
        </w:rPr>
      </w:pPr>
    </w:p>
    <w:p w14:paraId="5EE647A8" w14:textId="77777777" w:rsidR="0045181F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77777777" w:rsidR="00791053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96EFA3" w14:textId="77777777" w:rsidR="0045181F" w:rsidRPr="00AE3F87" w:rsidRDefault="0045181F" w:rsidP="00AE3F8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77777777" w:rsidR="00367ED0" w:rsidRPr="00AE3F87" w:rsidRDefault="00367ED0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 z pełni praw publicznych;</w:t>
      </w:r>
    </w:p>
    <w:p w14:paraId="52F0ABC8" w14:textId="77777777" w:rsidR="00367ED0" w:rsidRPr="00AE3F87" w:rsidRDefault="002D0D39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nieskazanie prawomocnym wyrokiem sądu za umyślne przestępstwo ścigane z oskarżenia publicznego lub umyślne przestępstwo skarbowe;</w:t>
      </w:r>
    </w:p>
    <w:p w14:paraId="75FAFEC1" w14:textId="580BADE3" w:rsidR="0045181F" w:rsidRPr="00AE3F87" w:rsidRDefault="0045181F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</w:t>
      </w:r>
      <w:r w:rsidR="00D907FE" w:rsidRPr="00AE3F87">
        <w:rPr>
          <w:rFonts w:eastAsia="Times New Roman" w:cstheme="minorHAnsi"/>
          <w:lang w:eastAsia="pl-PL"/>
        </w:rPr>
        <w:t>kształcenie wyższe</w:t>
      </w:r>
      <w:r w:rsidR="006057C4" w:rsidRPr="00AE3F87">
        <w:rPr>
          <w:rFonts w:eastAsia="Times New Roman" w:cstheme="minorHAnsi"/>
          <w:lang w:eastAsia="pl-PL"/>
        </w:rPr>
        <w:t xml:space="preserve"> </w:t>
      </w:r>
      <w:r w:rsidR="00BE5C21">
        <w:t>pierwszego lub drugiego stopnia w rozumieniu przepisów o szkolnictwie wyższym w zakresie budownictwa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390C2FEB" w14:textId="531AC4F1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biegłej obsługi </w:t>
      </w:r>
      <w:r w:rsidR="002D0D39" w:rsidRPr="00AE3F87">
        <w:rPr>
          <w:rFonts w:eastAsia="Times New Roman" w:cstheme="minorHAnsi"/>
          <w:lang w:eastAsia="pl-PL"/>
        </w:rPr>
        <w:t>urządzeń informatycznych i biurowych;</w:t>
      </w:r>
    </w:p>
    <w:p w14:paraId="23972350" w14:textId="77777777" w:rsidR="002D0D39" w:rsidRPr="00AE3F87" w:rsidRDefault="002D0D39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AE3F8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083603A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2B0F6A03" w14:textId="549A9C32" w:rsidR="00064DF6" w:rsidRPr="00AE3F87" w:rsidRDefault="00064DF6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znajomość przepisów w zakresie ustaw: </w:t>
      </w:r>
      <w:r w:rsidR="00A628F9" w:rsidRPr="00AE3F87">
        <w:rPr>
          <w:rFonts w:eastAsia="Times New Roman" w:cstheme="minorHAnsi"/>
          <w:lang w:eastAsia="pl-PL"/>
        </w:rPr>
        <w:t>Prawa budowlanego</w:t>
      </w:r>
      <w:r w:rsidR="00A628F9">
        <w:rPr>
          <w:rFonts w:eastAsia="Times New Roman" w:cstheme="minorHAnsi"/>
          <w:lang w:eastAsia="pl-PL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="00A628F9" w:rsidRPr="00AE3F87">
        <w:rPr>
          <w:rFonts w:cstheme="minorHAnsi"/>
        </w:rPr>
        <w:t>o planowaniu i zagospodarowaniu przestrzennym,</w:t>
      </w:r>
      <w:r w:rsidR="00A628F9" w:rsidRPr="00AE3F87">
        <w:rPr>
          <w:rFonts w:eastAsia="Times New Roman" w:cstheme="minorHAnsi"/>
          <w:lang w:eastAsia="pl-PL"/>
        </w:rPr>
        <w:t xml:space="preserve"> Kodeksu postępowania administracyjnego, </w:t>
      </w:r>
      <w:r w:rsidR="00A628F9" w:rsidRPr="00AE3F87">
        <w:rPr>
          <w:rFonts w:cstheme="minorHAnsi"/>
        </w:rPr>
        <w:t>prawa ochrony środowiska,</w:t>
      </w:r>
      <w:r w:rsidR="00A628F9">
        <w:rPr>
          <w:rFonts w:cstheme="minorHAnsi"/>
        </w:rPr>
        <w:t xml:space="preserve"> </w:t>
      </w:r>
      <w:r w:rsidR="00A628F9">
        <w:rPr>
          <w:rFonts w:eastAsia="Times New Roman" w:cstheme="minorHAnsi"/>
          <w:lang w:eastAsia="pl-PL"/>
        </w:rPr>
        <w:t>o zbiorowym zaopatrzeniu w wodę i odprowadzaniu ścieków,</w:t>
      </w:r>
      <w:r w:rsidR="00A628F9">
        <w:rPr>
          <w:rFonts w:cstheme="minorHAnsi"/>
        </w:rPr>
        <w:t xml:space="preserve"> prawo wodne,</w:t>
      </w:r>
      <w:r w:rsidR="00A628F9" w:rsidRPr="00AE3F87">
        <w:rPr>
          <w:rFonts w:cstheme="minorHAnsi"/>
        </w:rPr>
        <w:t xml:space="preserve"> prawa zamówień publicznych</w:t>
      </w:r>
      <w:r w:rsidR="00A628F9">
        <w:rPr>
          <w:rFonts w:cstheme="minorHAnsi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Pr="00AE3F87">
        <w:rPr>
          <w:rFonts w:eastAsia="Times New Roman" w:cstheme="minorHAnsi"/>
          <w:lang w:eastAsia="pl-PL"/>
        </w:rPr>
        <w:t>o samorządzie gminnym, pracownikach samorządowych;</w:t>
      </w:r>
    </w:p>
    <w:p w14:paraId="0962BFDF" w14:textId="77777777" w:rsidR="00AE3F87" w:rsidRPr="00AE3F87" w:rsidRDefault="00AE3F87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cstheme="minorHAnsi"/>
        </w:rPr>
        <w:t>umiejętność czytania i analizowania dokumentacji technicznej oraz kosztorysów;</w:t>
      </w:r>
    </w:p>
    <w:p w14:paraId="2C678C21" w14:textId="77777777" w:rsidR="00D0326B" w:rsidRPr="00AE3F87" w:rsidRDefault="00D0326B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umiejętność posługiwania się mapami geodezyjnymi;</w:t>
      </w:r>
    </w:p>
    <w:p w14:paraId="1B7797B8" w14:textId="77777777" w:rsidR="00D0326B" w:rsidRPr="00AE3F87" w:rsidRDefault="00D0326B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bardzo dobra znajomość obsługi komputera: pakietu Microsoft Office, w tym Excel, Word;</w:t>
      </w:r>
    </w:p>
    <w:p w14:paraId="56043D7E" w14:textId="77777777" w:rsidR="001C4471" w:rsidRPr="00AE3F87" w:rsidRDefault="00D87702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umiejętność interpretacji</w:t>
      </w:r>
      <w:r w:rsidR="00B17A22" w:rsidRPr="00AE3F87">
        <w:rPr>
          <w:rFonts w:eastAsia="Times New Roman" w:cstheme="minorHAnsi"/>
          <w:lang w:eastAsia="pl-PL"/>
        </w:rPr>
        <w:t xml:space="preserve"> i stosowania </w:t>
      </w:r>
      <w:r w:rsidR="00D2499F" w:rsidRPr="00AE3F87">
        <w:rPr>
          <w:rFonts w:eastAsia="Times New Roman" w:cstheme="minorHAnsi"/>
          <w:lang w:eastAsia="pl-PL"/>
        </w:rPr>
        <w:t>odpowiednich aktów normatywnych oraz przepisów</w:t>
      </w:r>
      <w:r w:rsidR="00B17A22" w:rsidRPr="00AE3F87">
        <w:rPr>
          <w:rFonts w:eastAsia="Times New Roman" w:cstheme="minorHAnsi"/>
          <w:lang w:eastAsia="pl-PL"/>
        </w:rPr>
        <w:t xml:space="preserve"> prawa z zakresu wykonywanych zadań</w:t>
      </w:r>
      <w:r w:rsidR="00064DF6" w:rsidRPr="00AE3F87">
        <w:rPr>
          <w:rFonts w:eastAsia="Times New Roman" w:cstheme="minorHAnsi"/>
          <w:lang w:eastAsia="pl-PL"/>
        </w:rPr>
        <w:t>;</w:t>
      </w:r>
    </w:p>
    <w:p w14:paraId="7BB7E7D5" w14:textId="77777777" w:rsidR="001C4471" w:rsidRPr="00AE3F87" w:rsidRDefault="001C4471" w:rsidP="00AE3F87">
      <w:pPr>
        <w:pStyle w:val="Akapitzlist"/>
        <w:numPr>
          <w:ilvl w:val="0"/>
          <w:numId w:val="19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wskazane doświadczenie zawodowe przy wykonywaniu podobnych czynności w administracji, w tym na pokrewnych stanowiskach;</w:t>
      </w:r>
    </w:p>
    <w:p w14:paraId="5945C725" w14:textId="77777777" w:rsidR="00711B5B" w:rsidRPr="00AE3F87" w:rsidRDefault="0045181F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dokładność, sumienność, komunikatywność, umiejętność pracy w zespole, samodzielność</w:t>
      </w:r>
      <w:r w:rsidR="00711B5B" w:rsidRPr="00AE3F87">
        <w:rPr>
          <w:rFonts w:eastAsia="Times New Roman" w:cstheme="minorHAnsi"/>
          <w:lang w:eastAsia="pl-PL"/>
        </w:rPr>
        <w:t>,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064DF6" w:rsidRPr="00AE3F87">
        <w:rPr>
          <w:rFonts w:cstheme="minorHAnsi"/>
        </w:rPr>
        <w:t>zdolność analitycznego myślenia;</w:t>
      </w:r>
    </w:p>
    <w:p w14:paraId="64F5BE84" w14:textId="77777777" w:rsidR="00457464" w:rsidRPr="00AE3F87" w:rsidRDefault="00457464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znajomość terenu Gminy</w:t>
      </w:r>
      <w:r w:rsidR="00064DF6" w:rsidRPr="00AE3F87">
        <w:rPr>
          <w:rFonts w:eastAsia="Times New Roman" w:cstheme="minorHAnsi"/>
          <w:lang w:eastAsia="pl-PL"/>
        </w:rPr>
        <w:t xml:space="preserve"> Lipno;</w:t>
      </w:r>
    </w:p>
    <w:p w14:paraId="429AB342" w14:textId="77777777" w:rsidR="00457464" w:rsidRPr="00AE3F87" w:rsidRDefault="00457464" w:rsidP="00AE3F87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dyspo</w:t>
      </w:r>
      <w:r w:rsidR="00755BAA" w:rsidRPr="00AE3F87">
        <w:rPr>
          <w:rFonts w:eastAsia="Times New Roman" w:cstheme="minorHAnsi"/>
          <w:lang w:eastAsia="pl-PL"/>
        </w:rPr>
        <w:t>zycyjność.</w:t>
      </w:r>
    </w:p>
    <w:p w14:paraId="43DBB4A2" w14:textId="77777777" w:rsidR="00B8250E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 </w:t>
      </w:r>
    </w:p>
    <w:p w14:paraId="5EAD7388" w14:textId="77777777" w:rsidR="00B77D15" w:rsidRPr="00AE3F87" w:rsidRDefault="0045181F" w:rsidP="00AE3F87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Zakres wykonywanych zadań na stanowisku:</w:t>
      </w:r>
    </w:p>
    <w:p w14:paraId="3F360997" w14:textId="4A6708E0" w:rsidR="00D0326B" w:rsidRPr="00AE3F87" w:rsidRDefault="00D0326B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prowadzenie procedury związanej z wydawaniem decyzji o warunkach zabudowy</w:t>
      </w:r>
      <w:r w:rsidR="00442225">
        <w:rPr>
          <w:rFonts w:asciiTheme="minorHAnsi" w:hAnsiTheme="minorHAnsi" w:cstheme="minorHAnsi"/>
          <w:sz w:val="22"/>
          <w:szCs w:val="22"/>
        </w:rPr>
        <w:t xml:space="preserve"> oraz </w:t>
      </w:r>
      <w:r w:rsidR="00442225" w:rsidRPr="00AE3F87">
        <w:rPr>
          <w:rFonts w:asciiTheme="minorHAnsi" w:hAnsiTheme="minorHAnsi" w:cstheme="minorHAnsi"/>
          <w:sz w:val="22"/>
          <w:szCs w:val="22"/>
        </w:rPr>
        <w:t>decyzji o ustaleniu lokalizacji celu publicznego</w:t>
      </w:r>
      <w:r w:rsidR="00A628F9">
        <w:rPr>
          <w:rFonts w:asciiTheme="minorHAnsi" w:hAnsiTheme="minorHAnsi" w:cstheme="minorHAnsi"/>
          <w:sz w:val="22"/>
          <w:szCs w:val="22"/>
        </w:rPr>
        <w:t>;</w:t>
      </w:r>
    </w:p>
    <w:p w14:paraId="75DA5C9F" w14:textId="77777777" w:rsidR="00C4102C" w:rsidRDefault="00C4102C" w:rsidP="00C81FA9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prowadzenie procedury prawnej związanej ze sporządzaniem lub zmianą studium uwarunkowań i kierunków zagospodarowania przestrzennego gminy oraz miejscowych planów zagospodarowania przestrzennego;</w:t>
      </w:r>
    </w:p>
    <w:p w14:paraId="552032B3" w14:textId="77777777" w:rsidR="00253554" w:rsidRPr="00531733" w:rsidRDefault="00253554" w:rsidP="00C81FA9">
      <w:pPr>
        <w:pStyle w:val="NormalnyWeb"/>
        <w:numPr>
          <w:ilvl w:val="0"/>
          <w:numId w:val="38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733">
        <w:rPr>
          <w:rFonts w:asciiTheme="minorHAnsi" w:hAnsiTheme="minorHAnsi" w:cstheme="minorHAnsi"/>
          <w:sz w:val="22"/>
          <w:szCs w:val="22"/>
        </w:rPr>
        <w:t>prowadzenie procedury związanej z wydawaniem decyzji o podziale nieruchomości;</w:t>
      </w:r>
    </w:p>
    <w:p w14:paraId="19E936DC" w14:textId="5E48F445" w:rsidR="00C81FA9" w:rsidRPr="00C81FA9" w:rsidRDefault="00C81FA9" w:rsidP="00C81FA9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Pr="00C81FA9">
        <w:rPr>
          <w:rFonts w:eastAsia="Times New Roman" w:cstheme="minorHAnsi"/>
          <w:lang w:eastAsia="pl-PL"/>
        </w:rPr>
        <w:t>zgodnienia projektów uzbrojenia terenu na obszarze Gminy</w:t>
      </w:r>
      <w:r>
        <w:rPr>
          <w:rFonts w:eastAsia="Times New Roman" w:cstheme="minorHAnsi"/>
          <w:lang w:eastAsia="pl-PL"/>
        </w:rPr>
        <w:t>;</w:t>
      </w:r>
    </w:p>
    <w:p w14:paraId="434A2819" w14:textId="09812EA5" w:rsidR="00C81FA9" w:rsidRPr="00212E84" w:rsidRDefault="00212E84" w:rsidP="00212E84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eastAsia="Times New Roman" w:cstheme="minorHAnsi"/>
          <w:color w:val="FF0000"/>
          <w:lang w:eastAsia="pl-PL"/>
        </w:rPr>
      </w:pPr>
      <w:r w:rsidRPr="00C81FA9">
        <w:rPr>
          <w:rFonts w:cstheme="minorHAnsi"/>
        </w:rPr>
        <w:t xml:space="preserve">prowadzenie procedury </w:t>
      </w:r>
      <w:r w:rsidRPr="004571A8">
        <w:rPr>
          <w:rFonts w:cstheme="minorHAnsi"/>
          <w:color w:val="000000" w:themeColor="text1"/>
        </w:rPr>
        <w:t xml:space="preserve">związanej z wydawaniem </w:t>
      </w:r>
      <w:r w:rsidRPr="004571A8">
        <w:rPr>
          <w:rFonts w:eastAsia="Times New Roman" w:cstheme="minorHAnsi"/>
          <w:color w:val="000000" w:themeColor="text1"/>
          <w:lang w:eastAsia="pl-PL"/>
        </w:rPr>
        <w:t>warunków technicznych przyłączenia do sieci wodociągowej i/lub kanalizacyjnej wraz z</w:t>
      </w:r>
      <w:r w:rsidR="00C81FA9" w:rsidRPr="004571A8">
        <w:rPr>
          <w:rFonts w:eastAsia="Times New Roman" w:cstheme="minorHAnsi"/>
          <w:color w:val="000000" w:themeColor="text1"/>
          <w:lang w:eastAsia="pl-PL"/>
        </w:rPr>
        <w:t xml:space="preserve"> ewidencj</w:t>
      </w:r>
      <w:r w:rsidRPr="004571A8">
        <w:rPr>
          <w:rFonts w:eastAsia="Times New Roman" w:cstheme="minorHAnsi"/>
          <w:color w:val="000000" w:themeColor="text1"/>
          <w:lang w:eastAsia="pl-PL"/>
        </w:rPr>
        <w:t>ą</w:t>
      </w:r>
      <w:r w:rsidR="00C81FA9" w:rsidRPr="004571A8">
        <w:rPr>
          <w:rFonts w:eastAsia="Times New Roman" w:cstheme="minorHAnsi"/>
          <w:color w:val="000000" w:themeColor="text1"/>
          <w:lang w:eastAsia="pl-PL"/>
        </w:rPr>
        <w:t xml:space="preserve"> protokołów odbioru przyłączy </w:t>
      </w:r>
      <w:r w:rsidR="00624CD9" w:rsidRPr="004571A8">
        <w:rPr>
          <w:rFonts w:eastAsia="Times New Roman" w:cstheme="minorHAnsi"/>
          <w:color w:val="000000" w:themeColor="text1"/>
          <w:lang w:eastAsia="pl-PL"/>
        </w:rPr>
        <w:t xml:space="preserve">do </w:t>
      </w:r>
      <w:r w:rsidRPr="004571A8">
        <w:rPr>
          <w:rFonts w:eastAsia="Times New Roman" w:cstheme="minorHAnsi"/>
          <w:color w:val="000000" w:themeColor="text1"/>
          <w:lang w:eastAsia="pl-PL"/>
        </w:rPr>
        <w:t xml:space="preserve">tych sieci oraz </w:t>
      </w:r>
      <w:r w:rsidR="00C81FA9" w:rsidRPr="004571A8">
        <w:rPr>
          <w:rFonts w:eastAsia="Times New Roman" w:cstheme="minorHAnsi"/>
          <w:color w:val="000000" w:themeColor="text1"/>
          <w:lang w:eastAsia="pl-PL"/>
        </w:rPr>
        <w:t xml:space="preserve">analiza danych </w:t>
      </w:r>
      <w:r w:rsidR="007E3181" w:rsidRPr="004571A8">
        <w:rPr>
          <w:rFonts w:eastAsia="Times New Roman" w:cstheme="minorHAnsi"/>
          <w:color w:val="000000" w:themeColor="text1"/>
          <w:lang w:eastAsia="pl-PL"/>
        </w:rPr>
        <w:t>w odniesieniu do wydawanych warunków technicznych</w:t>
      </w:r>
      <w:r w:rsidR="00A628F9">
        <w:rPr>
          <w:rFonts w:eastAsia="Times New Roman" w:cstheme="minorHAnsi"/>
          <w:color w:val="000000" w:themeColor="text1"/>
          <w:lang w:eastAsia="pl-PL"/>
        </w:rPr>
        <w:t>;</w:t>
      </w:r>
    </w:p>
    <w:p w14:paraId="2E290F36" w14:textId="0D8C93FE" w:rsidR="00C81FA9" w:rsidRPr="0036362D" w:rsidRDefault="004571A8" w:rsidP="00C81FA9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36362D">
        <w:rPr>
          <w:rFonts w:eastAsia="Times New Roman" w:cstheme="minorHAnsi"/>
          <w:lang w:eastAsia="pl-PL"/>
        </w:rPr>
        <w:t xml:space="preserve">znajomość, analiza i prowadzenie spraw dotyczących </w:t>
      </w:r>
      <w:r w:rsidR="00C81FA9" w:rsidRPr="0036362D">
        <w:rPr>
          <w:rFonts w:eastAsia="Times New Roman" w:cstheme="minorHAnsi"/>
          <w:lang w:eastAsia="pl-PL"/>
        </w:rPr>
        <w:t xml:space="preserve">dokumentacji </w:t>
      </w:r>
      <w:r w:rsidR="00E83C9B">
        <w:rPr>
          <w:rFonts w:eastAsia="Times New Roman" w:cstheme="minorHAnsi"/>
          <w:lang w:eastAsia="pl-PL"/>
        </w:rPr>
        <w:t>technicznej obiektów, infrastruktury oraz urządzeń w zasobach gminy</w:t>
      </w:r>
      <w:r w:rsidR="00E83C9B" w:rsidRPr="0036362D">
        <w:rPr>
          <w:rFonts w:eastAsia="Times New Roman" w:cstheme="minorHAnsi"/>
          <w:lang w:eastAsia="pl-PL"/>
        </w:rPr>
        <w:t>;</w:t>
      </w:r>
      <w:r w:rsidR="00E83C9B">
        <w:rPr>
          <w:rFonts w:eastAsia="Times New Roman" w:cstheme="minorHAnsi"/>
          <w:lang w:eastAsia="pl-PL"/>
        </w:rPr>
        <w:t xml:space="preserve"> </w:t>
      </w:r>
    </w:p>
    <w:p w14:paraId="3467BC51" w14:textId="2BF360CE" w:rsidR="004571A8" w:rsidRPr="0036362D" w:rsidRDefault="004571A8" w:rsidP="00C81FA9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36362D">
        <w:rPr>
          <w:rFonts w:cstheme="minorHAnsi"/>
        </w:rPr>
        <w:lastRenderedPageBreak/>
        <w:t xml:space="preserve">współpraca z projektantami, instytucjami zewnętrznymi, innymi </w:t>
      </w:r>
      <w:r w:rsidR="0036362D" w:rsidRPr="0036362D">
        <w:rPr>
          <w:rFonts w:cstheme="minorHAnsi"/>
        </w:rPr>
        <w:t>samorządami, innymi jednostkami organizacyjnymi oraz referatami Urzędu Gminy</w:t>
      </w:r>
      <w:r w:rsidR="00A628F9">
        <w:rPr>
          <w:rFonts w:cstheme="minorHAnsi"/>
        </w:rPr>
        <w:t>;</w:t>
      </w:r>
    </w:p>
    <w:p w14:paraId="48FFA9E7" w14:textId="39C996A5" w:rsidR="001F0C6D" w:rsidRPr="0036362D" w:rsidRDefault="00A628F9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nadzór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e</w:t>
      </w:r>
      <w:r w:rsidR="004571A8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widencja</w:t>
      </w:r>
      <w:r w:rsidR="0036362D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F0C6D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prowadz</w:t>
      </w:r>
      <w:r w:rsidR="004571A8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>onych</w:t>
      </w:r>
      <w:r w:rsidR="001F0C6D" w:rsidRPr="003636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książek obiektów budowlanych;</w:t>
      </w:r>
    </w:p>
    <w:p w14:paraId="1325D352" w14:textId="77777777" w:rsidR="001F0C6D" w:rsidRPr="00AE3F87" w:rsidRDefault="001F0C6D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udział w kontrolach Powiatowego Inspektora Nadzoru Budowlanego</w:t>
      </w:r>
      <w:r w:rsidR="004A6E19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0A9FFCF9" w14:textId="038DEFD7" w:rsidR="004A6E19" w:rsidRPr="00AE3F87" w:rsidRDefault="004A6E19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prowadzenie spraw związanych z utrzymanie</w:t>
      </w:r>
      <w:r w:rsidR="009C5B8F">
        <w:rPr>
          <w:rFonts w:asciiTheme="minorHAnsi" w:hAnsiTheme="minorHAnsi" w:cstheme="minorHAnsi"/>
          <w:sz w:val="22"/>
          <w:szCs w:val="22"/>
        </w:rPr>
        <w:t>m</w:t>
      </w:r>
      <w:r w:rsidRPr="00AE3F87">
        <w:rPr>
          <w:rFonts w:asciiTheme="minorHAnsi" w:hAnsiTheme="minorHAnsi" w:cstheme="minorHAnsi"/>
          <w:sz w:val="22"/>
          <w:szCs w:val="22"/>
        </w:rPr>
        <w:t xml:space="preserve"> cmentarzy na terenie gminy;</w:t>
      </w:r>
    </w:p>
    <w:p w14:paraId="36B8A1D7" w14:textId="77777777" w:rsidR="00D0326B" w:rsidRPr="00AE3F87" w:rsidRDefault="00D0326B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wydawanie zaświadczeń, informacji, opinii o przeznaczeniu nieruchomości w mpzp</w:t>
      </w:r>
      <w:r w:rsidR="00C4102C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64259696" w14:textId="77777777" w:rsidR="004A6E19" w:rsidRDefault="004A6E19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realizacja zadań wynikających z ustawy o ochronie zabytków i opiece nad zabytkami; </w:t>
      </w:r>
    </w:p>
    <w:p w14:paraId="0276A3BC" w14:textId="30CA5B07" w:rsidR="00FD0921" w:rsidRPr="006D7597" w:rsidRDefault="00FD0921" w:rsidP="00FD0921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31733">
        <w:rPr>
          <w:rFonts w:asciiTheme="minorHAnsi" w:hAnsiTheme="minorHAnsi" w:cstheme="minorHAnsi"/>
          <w:sz w:val="22"/>
          <w:szCs w:val="22"/>
        </w:rPr>
        <w:t xml:space="preserve">prowadzenie spraw związanych z </w:t>
      </w:r>
      <w:r w:rsidR="00E83C9B" w:rsidRPr="00531733">
        <w:rPr>
          <w:rFonts w:asciiTheme="minorHAnsi" w:hAnsiTheme="minorHAnsi" w:cstheme="minorHAnsi"/>
          <w:sz w:val="22"/>
          <w:szCs w:val="22"/>
        </w:rPr>
        <w:t>procesem inwestycyjnym</w:t>
      </w:r>
      <w:r w:rsidR="00442225" w:rsidRPr="00531733">
        <w:rPr>
          <w:rFonts w:asciiTheme="minorHAnsi" w:hAnsiTheme="minorHAnsi" w:cstheme="minorHAnsi"/>
          <w:sz w:val="22"/>
          <w:szCs w:val="22"/>
        </w:rPr>
        <w:t xml:space="preserve"> w zakresie: opracowania koncepcji, uzyskania </w:t>
      </w:r>
      <w:r w:rsidR="00E83C9B" w:rsidRPr="00531733">
        <w:rPr>
          <w:rFonts w:asciiTheme="minorHAnsi" w:hAnsiTheme="minorHAnsi" w:cstheme="minorHAnsi"/>
          <w:sz w:val="22"/>
          <w:szCs w:val="22"/>
        </w:rPr>
        <w:t>pozwolenia na realizację inwestycji</w:t>
      </w:r>
      <w:r w:rsidR="00442225" w:rsidRPr="00531733">
        <w:rPr>
          <w:rFonts w:asciiTheme="minorHAnsi" w:hAnsiTheme="minorHAnsi" w:cstheme="minorHAnsi"/>
          <w:sz w:val="22"/>
          <w:szCs w:val="22"/>
        </w:rPr>
        <w:t>,</w:t>
      </w:r>
      <w:r w:rsidR="00E83C9B" w:rsidRPr="00531733">
        <w:rPr>
          <w:rFonts w:asciiTheme="minorHAnsi" w:hAnsiTheme="minorHAnsi" w:cstheme="minorHAnsi"/>
          <w:sz w:val="22"/>
          <w:szCs w:val="22"/>
        </w:rPr>
        <w:t xml:space="preserve"> </w:t>
      </w:r>
      <w:r w:rsidR="00CB5CFB" w:rsidRPr="00531733">
        <w:rPr>
          <w:rFonts w:asciiTheme="minorHAnsi" w:hAnsiTheme="minorHAnsi" w:cstheme="minorHAnsi"/>
          <w:sz w:val="22"/>
          <w:szCs w:val="22"/>
        </w:rPr>
        <w:t xml:space="preserve">przygotowanie do rozpoczęcia inwestycji zgodnie z prawem </w:t>
      </w:r>
      <w:r w:rsidR="00CB5CFB" w:rsidRPr="006D7597">
        <w:rPr>
          <w:rFonts w:asciiTheme="minorHAnsi" w:hAnsiTheme="minorHAnsi" w:cstheme="minorHAnsi"/>
          <w:sz w:val="22"/>
          <w:szCs w:val="22"/>
        </w:rPr>
        <w:t xml:space="preserve">budowlanym, </w:t>
      </w:r>
      <w:r w:rsidRPr="006D7597">
        <w:rPr>
          <w:rFonts w:asciiTheme="minorHAnsi" w:hAnsiTheme="minorHAnsi" w:cstheme="minorHAnsi"/>
          <w:sz w:val="22"/>
          <w:szCs w:val="22"/>
        </w:rPr>
        <w:t>realizacj</w:t>
      </w:r>
      <w:r w:rsidR="00CB5CFB" w:rsidRPr="006D7597">
        <w:rPr>
          <w:rFonts w:asciiTheme="minorHAnsi" w:hAnsiTheme="minorHAnsi" w:cstheme="minorHAnsi"/>
          <w:sz w:val="22"/>
          <w:szCs w:val="22"/>
        </w:rPr>
        <w:t>i</w:t>
      </w:r>
      <w:r w:rsidRPr="006D7597">
        <w:rPr>
          <w:rFonts w:asciiTheme="minorHAnsi" w:hAnsiTheme="minorHAnsi" w:cstheme="minorHAnsi"/>
          <w:sz w:val="22"/>
          <w:szCs w:val="22"/>
        </w:rPr>
        <w:t xml:space="preserve"> i odbior</w:t>
      </w:r>
      <w:r w:rsidR="00CB5CFB" w:rsidRPr="006D7597">
        <w:rPr>
          <w:rFonts w:asciiTheme="minorHAnsi" w:hAnsiTheme="minorHAnsi" w:cstheme="minorHAnsi"/>
          <w:sz w:val="22"/>
          <w:szCs w:val="22"/>
        </w:rPr>
        <w:t>u</w:t>
      </w:r>
      <w:r w:rsidRPr="006D7597">
        <w:rPr>
          <w:rFonts w:asciiTheme="minorHAnsi" w:hAnsiTheme="minorHAnsi" w:cstheme="minorHAnsi"/>
          <w:sz w:val="22"/>
          <w:szCs w:val="22"/>
        </w:rPr>
        <w:t xml:space="preserve"> zadań inwestycyjnych i  remontowych</w:t>
      </w:r>
      <w:r w:rsidR="00442225" w:rsidRPr="006D7597">
        <w:rPr>
          <w:rFonts w:asciiTheme="minorHAnsi" w:hAnsiTheme="minorHAnsi" w:cstheme="minorHAnsi"/>
          <w:sz w:val="22"/>
          <w:szCs w:val="22"/>
        </w:rPr>
        <w:t xml:space="preserve"> oraz analiza dokumentacji </w:t>
      </w:r>
      <w:r w:rsidR="00CB5CFB" w:rsidRPr="006D7597">
        <w:rPr>
          <w:rFonts w:asciiTheme="minorHAnsi" w:hAnsiTheme="minorHAnsi" w:cstheme="minorHAnsi"/>
          <w:sz w:val="22"/>
          <w:szCs w:val="22"/>
        </w:rPr>
        <w:t>powykonawczej</w:t>
      </w:r>
      <w:r w:rsidR="00442225" w:rsidRPr="006D7597">
        <w:rPr>
          <w:rFonts w:asciiTheme="minorHAnsi" w:hAnsiTheme="minorHAnsi" w:cstheme="minorHAnsi"/>
          <w:sz w:val="22"/>
          <w:szCs w:val="22"/>
        </w:rPr>
        <w:t>;</w:t>
      </w:r>
    </w:p>
    <w:p w14:paraId="12E79C99" w14:textId="05A508F1" w:rsidR="00531733" w:rsidRPr="006D7597" w:rsidRDefault="006D7597" w:rsidP="00FD0921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D7597">
        <w:rPr>
          <w:rFonts w:asciiTheme="minorHAnsi" w:hAnsiTheme="minorHAnsi" w:cstheme="minorHAnsi"/>
          <w:sz w:val="22"/>
          <w:szCs w:val="22"/>
        </w:rPr>
        <w:t>ustalanie numerów porządkowych oraz prowadzenie ewidencji miejscowości, ulic i adresów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AD72FE9" w14:textId="42FD8517" w:rsidR="00FD0921" w:rsidRPr="006D7597" w:rsidRDefault="00E83C9B" w:rsidP="00FD0921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D7597">
        <w:rPr>
          <w:rFonts w:asciiTheme="minorHAnsi" w:hAnsiTheme="minorHAnsi" w:cstheme="minorHAnsi"/>
          <w:sz w:val="22"/>
          <w:szCs w:val="22"/>
        </w:rPr>
        <w:t>bezpośrednia obsługa interesanta w zakresie spraw referatu;</w:t>
      </w:r>
    </w:p>
    <w:p w14:paraId="2113A5EF" w14:textId="151A14DF" w:rsidR="00A74951" w:rsidRPr="006D7597" w:rsidRDefault="00A628F9" w:rsidP="00E83C9B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przygotowywanie </w:t>
      </w:r>
      <w:r w:rsidR="001F0C6D" w:rsidRPr="006D7597">
        <w:rPr>
          <w:rFonts w:asciiTheme="minorHAnsi" w:hAnsiTheme="minorHAnsi" w:cstheme="minorHAnsi"/>
          <w:sz w:val="22"/>
          <w:szCs w:val="22"/>
        </w:rPr>
        <w:t xml:space="preserve">ogłoszeń i informacji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6D7597">
        <w:rPr>
          <w:rFonts w:asciiTheme="minorHAnsi" w:hAnsiTheme="minorHAnsi" w:cstheme="minorHAnsi"/>
          <w:sz w:val="22"/>
          <w:szCs w:val="22"/>
        </w:rPr>
        <w:t xml:space="preserve">zamieszczenie </w:t>
      </w:r>
      <w:r w:rsidR="001F0C6D" w:rsidRPr="006D7597">
        <w:rPr>
          <w:rFonts w:asciiTheme="minorHAnsi" w:hAnsiTheme="minorHAnsi" w:cstheme="minorHAnsi"/>
          <w:sz w:val="22"/>
          <w:szCs w:val="22"/>
        </w:rPr>
        <w:t>m. in. w BIP, w prasie;</w:t>
      </w:r>
    </w:p>
    <w:p w14:paraId="09D177DA" w14:textId="77777777" w:rsidR="00D0326B" w:rsidRPr="00AE3F87" w:rsidRDefault="00C4102C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przygotowywanie do udostępnienia informacji publicznej w sprawach związanych z działaniem referatu</w:t>
      </w:r>
      <w:r w:rsidR="00D0326B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43EF983F" w14:textId="6D656FBB" w:rsidR="00FB4AE0" w:rsidRPr="00AE3F87" w:rsidRDefault="000E78FA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>sporządzanie sprawozdań, analiz</w:t>
      </w:r>
      <w:r w:rsidR="00212E84">
        <w:rPr>
          <w:rFonts w:asciiTheme="minorHAnsi" w:hAnsiTheme="minorHAnsi" w:cstheme="minorHAnsi"/>
          <w:sz w:val="22"/>
          <w:szCs w:val="22"/>
        </w:rPr>
        <w:t xml:space="preserve"> danych</w:t>
      </w:r>
      <w:r w:rsidRPr="00AE3F87">
        <w:rPr>
          <w:rFonts w:asciiTheme="minorHAnsi" w:hAnsiTheme="minorHAnsi" w:cstheme="minorHAnsi"/>
          <w:sz w:val="22"/>
          <w:szCs w:val="22"/>
        </w:rPr>
        <w:t>, informacji i zestawień zbiorczych w zakresie prowadzonych spraw;</w:t>
      </w:r>
    </w:p>
    <w:p w14:paraId="59B08F9D" w14:textId="77777777" w:rsidR="00FB4AE0" w:rsidRPr="00AE3F87" w:rsidRDefault="000E78FA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opracowywanie </w:t>
      </w:r>
      <w:r w:rsidR="00FB4AE0" w:rsidRPr="00AE3F87">
        <w:rPr>
          <w:rFonts w:asciiTheme="minorHAnsi" w:hAnsiTheme="minorHAnsi" w:cstheme="minorHAnsi"/>
          <w:sz w:val="22"/>
          <w:szCs w:val="22"/>
        </w:rPr>
        <w:t>potrzebnych dokumentów, projektów uchwał i aktów prawa miejscowego w mieszczących się w zakresie obowiązków oraz stała ich weryfikacja</w:t>
      </w:r>
      <w:r w:rsidR="00D0326B" w:rsidRPr="00AE3F87">
        <w:rPr>
          <w:rFonts w:asciiTheme="minorHAnsi" w:hAnsiTheme="minorHAnsi" w:cstheme="minorHAnsi"/>
          <w:sz w:val="22"/>
          <w:szCs w:val="22"/>
        </w:rPr>
        <w:t>;</w:t>
      </w:r>
    </w:p>
    <w:p w14:paraId="658254FF" w14:textId="5C3F4D86" w:rsidR="00D0326B" w:rsidRPr="00AE3F87" w:rsidRDefault="00D0326B" w:rsidP="00AE3F87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3F87">
        <w:rPr>
          <w:rFonts w:asciiTheme="minorHAnsi" w:hAnsiTheme="minorHAnsi" w:cstheme="minorHAnsi"/>
          <w:sz w:val="22"/>
          <w:szCs w:val="22"/>
        </w:rPr>
        <w:t xml:space="preserve">archiwizacja dokumentacji </w:t>
      </w:r>
      <w:r w:rsidR="009C5B8F">
        <w:rPr>
          <w:rFonts w:asciiTheme="minorHAnsi" w:hAnsiTheme="minorHAnsi" w:cstheme="minorHAnsi"/>
          <w:sz w:val="22"/>
          <w:szCs w:val="22"/>
        </w:rPr>
        <w:t>referatu</w:t>
      </w:r>
      <w:r w:rsidRPr="00AE3F87">
        <w:rPr>
          <w:rFonts w:asciiTheme="minorHAnsi" w:hAnsiTheme="minorHAnsi" w:cstheme="minorHAnsi"/>
          <w:sz w:val="22"/>
          <w:szCs w:val="22"/>
        </w:rPr>
        <w:t xml:space="preserve"> w zakresie prowadzonych zadań</w:t>
      </w:r>
      <w:r w:rsidR="009C5B8F">
        <w:rPr>
          <w:rFonts w:asciiTheme="minorHAnsi" w:hAnsiTheme="minorHAnsi" w:cstheme="minorHAnsi"/>
          <w:sz w:val="22"/>
          <w:szCs w:val="22"/>
        </w:rPr>
        <w:t>.</w:t>
      </w:r>
    </w:p>
    <w:p w14:paraId="5403A81B" w14:textId="77777777" w:rsidR="00AB772F" w:rsidRDefault="00AB772F" w:rsidP="0053173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B54FC1C" w14:textId="77777777" w:rsidR="0092082C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2EAC64C4" w:rsidR="001B09CB" w:rsidRDefault="001B09C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umowa o pracę na czas określony, z możliwością zawarcia umowy o pracę  na czas nieokreślony;</w:t>
      </w:r>
    </w:p>
    <w:p w14:paraId="76589203" w14:textId="430727D1" w:rsidR="00A74951" w:rsidRPr="00AE3F87" w:rsidRDefault="00A74951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miejsce pracy – praca wykonywana będzie w Urzędzie Gminy Lipno.  ul. Mickiewicza 29, sporadycznie praca w terenie poza siedzibą Urzędu Gminy, na II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1B09CB">
        <w:rPr>
          <w:rFonts w:eastAsia="Times New Roman" w:cstheme="minorHAnsi"/>
          <w:lang w:eastAsia="pl-PL"/>
        </w:rPr>
        <w:t>;</w:t>
      </w:r>
    </w:p>
    <w:p w14:paraId="3EE6871C" w14:textId="77777777" w:rsidR="0092082C" w:rsidRPr="00AE3F87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piątku;</w:t>
      </w:r>
    </w:p>
    <w:p w14:paraId="2CDA0721" w14:textId="77777777" w:rsidR="00B77D15" w:rsidRPr="00AE3F87" w:rsidRDefault="00B77D15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praca w pokoju wieloosobowym;</w:t>
      </w:r>
    </w:p>
    <w:p w14:paraId="43503B2E" w14:textId="06EF431F" w:rsidR="0092082C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częstego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6664AC">
        <w:rPr>
          <w:rFonts w:eastAsia="Times New Roman" w:cstheme="minorHAnsi"/>
          <w:lang w:eastAsia="pl-PL"/>
        </w:rPr>
        <w:t xml:space="preserve"> (</w:t>
      </w:r>
      <w:r w:rsidR="006664AC" w:rsidRPr="0099559B">
        <w:rPr>
          <w:rFonts w:eastAsia="Times New Roman" w:cstheme="minorHAnsi"/>
          <w:lang w:eastAsia="pl-PL"/>
        </w:rPr>
        <w:t>praca przy monitorze ekranowym</w:t>
      </w:r>
      <w:r w:rsidR="006664AC">
        <w:rPr>
          <w:rFonts w:eastAsia="Times New Roman" w:cstheme="minorHAnsi"/>
          <w:lang w:eastAsia="pl-PL"/>
        </w:rPr>
        <w:t>);</w:t>
      </w:r>
    </w:p>
    <w:p w14:paraId="18B301FF" w14:textId="14789EE4" w:rsidR="006664AC" w:rsidRPr="006664AC" w:rsidRDefault="006664AC" w:rsidP="006664A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7FB2468" w14:textId="77777777" w:rsidR="0092082C" w:rsidRPr="00AE3F87" w:rsidRDefault="0092082C" w:rsidP="00AE3F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05179F04" w:rsid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>o zatrudnienie oraz</w:t>
      </w:r>
      <w:r>
        <w:rPr>
          <w:b/>
          <w:bCs/>
        </w:rPr>
        <w:t xml:space="preserve"> </w:t>
      </w:r>
      <w:r w:rsidRPr="00935039">
        <w:t>numer telefonu;</w:t>
      </w:r>
    </w:p>
    <w:p w14:paraId="64CC7549" w14:textId="0650CCE2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77777777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własnoręcznie podpisane oświadczenia o :</w:t>
      </w:r>
    </w:p>
    <w:p w14:paraId="4A0FA55F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 xml:space="preserve">posiadaniu obywatelstwa polskiego; </w:t>
      </w:r>
    </w:p>
    <w:p w14:paraId="33344B34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pełnej zdolności do czynności prawnych oraz korzystaniu z pełni z praw publicznych;</w:t>
      </w:r>
    </w:p>
    <w:p w14:paraId="4C374B6E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 xml:space="preserve">nieposzlakowanej opinii; </w:t>
      </w:r>
    </w:p>
    <w:p w14:paraId="66F9B537" w14:textId="77777777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 xml:space="preserve">niekaralności prawomocnym wyrokiem sądu za umyślne przestępstwo ścigane z oskarżenia publicznego lub umyślne przestępstwo skarbowe; </w:t>
      </w:r>
    </w:p>
    <w:p w14:paraId="619D40CD" w14:textId="25D2D06B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73FF7864" w:rsidR="00935039" w:rsidRPr="00935039" w:rsidRDefault="009D42C8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lastRenderedPageBreak/>
        <w:t>k</w:t>
      </w:r>
      <w:r w:rsidR="00935039">
        <w:t xml:space="preserve">opia dokumentu potwierdzającego niepełnosprawność, jeżeli kandydat zamierza skorzystać </w:t>
      </w:r>
      <w:r w:rsidR="006664AC">
        <w:t>z</w:t>
      </w:r>
      <w:r w:rsidR="00935039">
        <w:t xml:space="preserve"> uprawnienia, o którym mowa w art.13a ust. 2 ustawy z dnia 21 listopada 2008 r. o pracownikach samorządowych (</w:t>
      </w:r>
      <w:r w:rsidR="00FE7511">
        <w:t>Dz. U. z 2022 r. poz. 530</w:t>
      </w:r>
      <w:r w:rsidR="00935039">
        <w:t>);</w:t>
      </w:r>
    </w:p>
    <w:p w14:paraId="4E762E62" w14:textId="77777777" w:rsidR="00A85EE6" w:rsidRPr="00AE3F87" w:rsidRDefault="00A85EE6" w:rsidP="00AE3F8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FC74BE9" w14:textId="77777777" w:rsidR="00370100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5E7BFE11" w:rsidR="0045181F" w:rsidRPr="00AE3F87" w:rsidRDefault="00FB0EA3" w:rsidP="00AE3F8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ds. </w:t>
      </w:r>
      <w:r w:rsidR="00D2499F" w:rsidRPr="00AE3F87">
        <w:rPr>
          <w:rFonts w:cstheme="minorHAnsi"/>
          <w:b/>
        </w:rPr>
        <w:t>budownictwa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FE7511">
        <w:rPr>
          <w:rFonts w:eastAsia="Times New Roman" w:cstheme="minorHAnsi"/>
          <w:b/>
          <w:bCs/>
          <w:lang w:eastAsia="pl-PL"/>
        </w:rPr>
        <w:t>29</w:t>
      </w:r>
      <w:r w:rsidR="00D2499F" w:rsidRPr="00AE3F87">
        <w:rPr>
          <w:rFonts w:eastAsia="Times New Roman" w:cstheme="minorHAnsi"/>
          <w:b/>
          <w:lang w:eastAsia="pl-PL"/>
        </w:rPr>
        <w:t xml:space="preserve"> </w:t>
      </w:r>
      <w:r w:rsidR="00FE7511">
        <w:rPr>
          <w:rFonts w:eastAsia="Times New Roman" w:cstheme="minorHAnsi"/>
          <w:b/>
          <w:lang w:eastAsia="pl-PL"/>
        </w:rPr>
        <w:t>kwietnia</w:t>
      </w:r>
      <w:r w:rsidR="0045181F" w:rsidRPr="00AE3F87">
        <w:rPr>
          <w:rFonts w:eastAsia="Times New Roman" w:cstheme="minorHAnsi"/>
          <w:b/>
          <w:lang w:eastAsia="pl-PL"/>
        </w:rPr>
        <w:t xml:space="preserve"> 20</w:t>
      </w:r>
      <w:r w:rsidR="00FE7511">
        <w:rPr>
          <w:rFonts w:eastAsia="Times New Roman" w:cstheme="minorHAnsi"/>
          <w:b/>
          <w:lang w:eastAsia="pl-PL"/>
        </w:rPr>
        <w:t>24</w:t>
      </w:r>
      <w:r w:rsidR="0045181F" w:rsidRPr="00AE3F87">
        <w:rPr>
          <w:rFonts w:eastAsia="Times New Roman" w:cstheme="minorHAnsi"/>
          <w:b/>
          <w:lang w:eastAsia="pl-PL"/>
        </w:rPr>
        <w:t xml:space="preserve"> roku</w:t>
      </w:r>
      <w:r w:rsidR="00B8250E" w:rsidRPr="00AE3F87">
        <w:rPr>
          <w:rFonts w:eastAsia="Times New Roman" w:cstheme="minorHAnsi"/>
          <w:b/>
          <w:lang w:eastAsia="pl-PL"/>
        </w:rPr>
        <w:t xml:space="preserve"> do godz. 1</w:t>
      </w:r>
      <w:r w:rsidR="00FE7511">
        <w:rPr>
          <w:rFonts w:eastAsia="Times New Roman" w:cstheme="minorHAnsi"/>
          <w:b/>
          <w:lang w:eastAsia="pl-PL"/>
        </w:rPr>
        <w:t>5</w:t>
      </w:r>
      <w:r w:rsidR="00B8250E" w:rsidRPr="00AE3F87">
        <w:rPr>
          <w:rFonts w:eastAsia="Times New Roman" w:cstheme="minorHAnsi"/>
          <w:b/>
          <w:lang w:eastAsia="pl-PL"/>
        </w:rPr>
        <w:t>.</w:t>
      </w:r>
      <w:r w:rsidR="00FE7511">
        <w:rPr>
          <w:rFonts w:eastAsia="Times New Roman" w:cstheme="minorHAnsi"/>
          <w:b/>
          <w:lang w:eastAsia="pl-PL"/>
        </w:rPr>
        <w:t>15</w:t>
      </w:r>
      <w:r w:rsidR="0045181F" w:rsidRPr="00AE3F87">
        <w:rPr>
          <w:rFonts w:eastAsia="Times New Roman" w:cstheme="minorHAnsi"/>
          <w:lang w:eastAsia="pl-PL"/>
        </w:rPr>
        <w:t>.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po wyżej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48573207" w14:textId="77777777" w:rsidR="00D522E5" w:rsidRPr="00F17A77" w:rsidRDefault="00D522E5" w:rsidP="00D522E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t>Etapy naboru.</w:t>
      </w:r>
    </w:p>
    <w:p w14:paraId="78871E76" w14:textId="77777777" w:rsidR="00D522E5" w:rsidRPr="00F17A77" w:rsidRDefault="00D522E5" w:rsidP="00D522E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po wyżej określonym terminie nie będą rozpatrywane. </w:t>
      </w:r>
      <w:r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481B28E8" w14:textId="60747074" w:rsidR="00D522E5" w:rsidRDefault="00D522E5" w:rsidP="00D522E5">
      <w:pPr>
        <w:spacing w:after="0" w:line="240" w:lineRule="auto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kandydatów:  test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0FB4B90A" w14:textId="77777777" w:rsidR="00D522E5" w:rsidRPr="006102A3" w:rsidRDefault="00D522E5" w:rsidP="00D522E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 xml:space="preserve">Kandydaci,  którzy  przejdą  I etap  zostaną  powiadomieni  telefonicznie  o  terminie  dalszego postępowania kwalifikacyjnego. informacja o wyniku końcowym naboru będzie umieszczona na stronie internetowej Biuletynu Informacji Publicznej: www.bip.uglipno.pl oraz na tablicy informacyjnej Urzędu Gminy. </w:t>
      </w:r>
    </w:p>
    <w:p w14:paraId="0E9D6C7A" w14:textId="77777777" w:rsidR="00D522E5" w:rsidRDefault="00D522E5" w:rsidP="00AE3F8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D01F230" w14:textId="34583B66" w:rsidR="00B8250E" w:rsidRPr="00AE3F87" w:rsidRDefault="00D522E5" w:rsidP="00AE3F8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B8250E" w:rsidRPr="00AE3F87">
        <w:rPr>
          <w:rFonts w:eastAsia="Times New Roman" w:cstheme="minorHAnsi"/>
          <w:b/>
          <w:bCs/>
          <w:lang w:eastAsia="pl-PL"/>
        </w:rPr>
        <w:t>. Dodatkowe informacje:</w:t>
      </w:r>
    </w:p>
    <w:p w14:paraId="1EB4CA92" w14:textId="741D0D76" w:rsidR="00B8250E" w:rsidRPr="00AE3F87" w:rsidRDefault="0001033D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>nformacja wynikająca z art. 13 ust. 2 pkt 4b ustawy o pracownikach samorządowych – w miesiącu poprzedzającym datę upublicznienia ogłoszenia wskaźnik zatrudnienia osób niepełnosprawnych w Urzędzie Gminy Lipno w rozumieniu przepisów o rehabilitacji zawodowej i społecznej oraz zatrudnianiu osób niepełnosprawnych wyniósł poniżej 6 %.</w:t>
      </w:r>
    </w:p>
    <w:p w14:paraId="18CC002F" w14:textId="602AE814" w:rsidR="00B8250E" w:rsidRPr="00AE3F87" w:rsidRDefault="00D522E5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 xml:space="preserve">zasady zatrudniania na stanowiskach urzędniczych, w tym kierowniczych stanowiskach urzędniczych oraz kierowników jednostek organizacyjnych Gminy Lipno w oparciu o otwarty i konkurencyjny nabór na wolne stanowiska urzędnicze określone w ustawie z dnia 21 listopada 2008r. o pracownikach samorządowych </w:t>
      </w:r>
      <w:r w:rsidR="00A76222" w:rsidRPr="00AE3F87">
        <w:rPr>
          <w:rFonts w:eastAsia="Times New Roman" w:cstheme="minorHAnsi"/>
          <w:lang w:eastAsia="pl-PL"/>
        </w:rPr>
        <w:t>(</w:t>
      </w:r>
      <w:r w:rsidR="00FE7511">
        <w:t>Dz. U. z 2022 r. poz. 530</w:t>
      </w:r>
      <w:r w:rsidR="00A76222" w:rsidRPr="00AE3F87">
        <w:rPr>
          <w:rFonts w:eastAsia="Times New Roman" w:cstheme="minorHAnsi"/>
          <w:lang w:eastAsia="pl-PL"/>
        </w:rPr>
        <w:t>)</w:t>
      </w:r>
      <w:r w:rsidR="00B8250E" w:rsidRPr="00AE3F87">
        <w:rPr>
          <w:rFonts w:cstheme="minorHAnsi"/>
        </w:rPr>
        <w:t xml:space="preserve"> zawarte zostały w Regulaminie naboru.</w:t>
      </w:r>
    </w:p>
    <w:p w14:paraId="652FC6F1" w14:textId="108DDFA8" w:rsidR="00AB772F" w:rsidRPr="00AE3F87" w:rsidRDefault="00D522E5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AB772F" w:rsidRPr="00AE3F87">
        <w:rPr>
          <w:rFonts w:cstheme="minorHAnsi"/>
          <w:bCs/>
        </w:rPr>
        <w:t>tanowisko może być zajmowane przez cudzoziemca.</w:t>
      </w:r>
    </w:p>
    <w:p w14:paraId="2D35EECA" w14:textId="77777777" w:rsidR="00D522E5" w:rsidRPr="00B472D0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72D0">
        <w:rPr>
          <w:rFonts w:cstheme="minorHAnsi"/>
        </w:rPr>
        <w:t>dokumenty składane w języku obcym należy złożyć z ich tłumaczeniem na język polski przez tłumacza przysięgłego</w:t>
      </w:r>
      <w:r>
        <w:rPr>
          <w:rFonts w:cstheme="minorHAnsi"/>
        </w:rPr>
        <w:t>;</w:t>
      </w:r>
    </w:p>
    <w:p w14:paraId="0916906E" w14:textId="77777777" w:rsidR="00D522E5" w:rsidRPr="006102A3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41AF85A8" w14:textId="77777777" w:rsidR="00D522E5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>
        <w:rPr>
          <w:rFonts w:cstheme="minorHAnsi"/>
        </w:rPr>
        <w:t>;</w:t>
      </w:r>
    </w:p>
    <w:p w14:paraId="05A752A1" w14:textId="77777777" w:rsidR="00D522E5" w:rsidRPr="00AE3F87" w:rsidRDefault="00D522E5" w:rsidP="00D522E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AE3F87">
        <w:rPr>
          <w:rFonts w:cstheme="minorHAnsi"/>
        </w:rPr>
        <w:t>ferty niewykorzystane w naborze i nieodebrane osobiście (w pok. 15)</w:t>
      </w:r>
      <w:r>
        <w:rPr>
          <w:rFonts w:cstheme="minorHAnsi"/>
        </w:rPr>
        <w:t xml:space="preserve"> </w:t>
      </w:r>
      <w:r>
        <w:t>w terminie jednego miesiąca od daty opublikowania informacji o wyniku naboru w Biuletynie Informacji Publicznej</w:t>
      </w:r>
      <w:r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AE3F87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65898F5" w14:textId="77777777" w:rsidR="00B8250E" w:rsidRPr="00AE3F87" w:rsidRDefault="00B8250E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1493EB4" w14:textId="45A346E8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3E40B86" w14:textId="7E9AD3F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4C2A517" w14:textId="7777777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46209FA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B925596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5E5A9791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C86725A" w14:textId="77777777" w:rsidR="008005BA" w:rsidRDefault="008005B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7C08E04F" w14:textId="77777777" w:rsidR="008005BA" w:rsidRDefault="008005B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BFE41B0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C5B8C80" w14:textId="77777777" w:rsidR="00D522E5" w:rsidRDefault="00D522E5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6D1BA20D" w14:textId="77777777" w:rsidR="00FE7511" w:rsidRPr="00B56BB4" w:rsidRDefault="00FE7511" w:rsidP="00FE7511">
      <w:pPr>
        <w:jc w:val="center"/>
        <w:rPr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5824D132" w14:textId="77777777" w:rsidR="00FE7511" w:rsidRPr="00B56BB4" w:rsidRDefault="00FE7511" w:rsidP="00FE7511">
      <w:pPr>
        <w:jc w:val="center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77A4A67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600,  ul. Mickiewicza 29.</w:t>
      </w:r>
    </w:p>
    <w:p w14:paraId="4984FFB9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0E533FCA" w14:textId="77777777" w:rsidR="00FE7511" w:rsidRPr="00B56BB4" w:rsidRDefault="00FE7511" w:rsidP="00FE7511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2AC2EB38" w14:textId="77777777" w:rsidR="00FE7511" w:rsidRPr="00B56BB4" w:rsidRDefault="00FE7511" w:rsidP="00FE7511">
      <w:pPr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12C69E16" w14:textId="77777777" w:rsidR="00FE7511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68AB6431" w14:textId="77777777" w:rsidR="00FE7511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122FA078" w14:textId="77777777" w:rsidR="00FE7511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482BC7F3" w14:textId="77777777" w:rsidR="00FE7511" w:rsidRPr="00B56BB4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52A2A37F" w14:textId="77777777" w:rsidR="00FE7511" w:rsidRPr="00B56BB4" w:rsidRDefault="00FE7511" w:rsidP="00FE7511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44672065" w14:textId="77777777" w:rsidR="00FE7511" w:rsidRPr="00B56BB4" w:rsidRDefault="00FE7511" w:rsidP="00FE7511">
      <w:pPr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435293B0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51F8AE56" w14:textId="77777777" w:rsidR="00FE7511" w:rsidRPr="00B56BB4" w:rsidRDefault="00FE7511" w:rsidP="00FE7511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C450C8E" w14:textId="77777777" w:rsidR="00FE7511" w:rsidRPr="00B56BB4" w:rsidRDefault="00FE7511" w:rsidP="00FE7511">
      <w:pPr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0FFF9255" w14:textId="77777777" w:rsidR="00FE7511" w:rsidRPr="00B56BB4" w:rsidRDefault="00FE7511" w:rsidP="00FE7511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5A9D8C30" w14:textId="77777777" w:rsidR="00FE7511" w:rsidRPr="00AE3F87" w:rsidRDefault="00FE7511" w:rsidP="00FE7511">
      <w:pPr>
        <w:spacing w:after="0" w:line="240" w:lineRule="auto"/>
        <w:rPr>
          <w:rFonts w:eastAsia="Times New Roman" w:cstheme="minorHAnsi"/>
          <w:lang w:eastAsia="pl-PL"/>
        </w:rPr>
      </w:pPr>
    </w:p>
    <w:p w14:paraId="313F5927" w14:textId="77777777" w:rsidR="00C81FA9" w:rsidRPr="00AE3F87" w:rsidRDefault="00C81FA9" w:rsidP="00FE7511">
      <w:pPr>
        <w:jc w:val="center"/>
        <w:rPr>
          <w:rFonts w:eastAsia="Times New Roman" w:cstheme="minorHAnsi"/>
          <w:lang w:eastAsia="pl-PL"/>
        </w:rPr>
      </w:pPr>
    </w:p>
    <w:sectPr w:rsidR="00C81FA9" w:rsidRPr="00AE3F87" w:rsidSect="00F206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9A5"/>
    <w:multiLevelType w:val="hybridMultilevel"/>
    <w:tmpl w:val="6CC66D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6100B"/>
    <w:multiLevelType w:val="hybridMultilevel"/>
    <w:tmpl w:val="77AED8D4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AEC"/>
    <w:multiLevelType w:val="hybridMultilevel"/>
    <w:tmpl w:val="263E5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C2C"/>
    <w:multiLevelType w:val="hybridMultilevel"/>
    <w:tmpl w:val="FD7ACE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25F7E"/>
    <w:multiLevelType w:val="hybridMultilevel"/>
    <w:tmpl w:val="3BE64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3113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869AE"/>
    <w:multiLevelType w:val="hybridMultilevel"/>
    <w:tmpl w:val="016861BC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5219"/>
    <w:multiLevelType w:val="hybridMultilevel"/>
    <w:tmpl w:val="A2AC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E639F"/>
    <w:multiLevelType w:val="hybridMultilevel"/>
    <w:tmpl w:val="C5B8D7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B5657"/>
    <w:multiLevelType w:val="hybridMultilevel"/>
    <w:tmpl w:val="7B5C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C7130"/>
    <w:multiLevelType w:val="hybridMultilevel"/>
    <w:tmpl w:val="149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61129"/>
    <w:multiLevelType w:val="hybridMultilevel"/>
    <w:tmpl w:val="EE2CB2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CF71277"/>
    <w:multiLevelType w:val="hybridMultilevel"/>
    <w:tmpl w:val="1D04A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13EDC"/>
    <w:multiLevelType w:val="hybridMultilevel"/>
    <w:tmpl w:val="6E0AFA2E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E1D19"/>
    <w:multiLevelType w:val="multilevel"/>
    <w:tmpl w:val="D96A4F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67032"/>
    <w:multiLevelType w:val="hybridMultilevel"/>
    <w:tmpl w:val="03D08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D07B8"/>
    <w:multiLevelType w:val="hybridMultilevel"/>
    <w:tmpl w:val="9E245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832F8"/>
    <w:multiLevelType w:val="multilevel"/>
    <w:tmpl w:val="317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116A8"/>
    <w:multiLevelType w:val="multilevel"/>
    <w:tmpl w:val="B44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72334"/>
    <w:multiLevelType w:val="hybridMultilevel"/>
    <w:tmpl w:val="598495F6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15FC9"/>
    <w:multiLevelType w:val="hybridMultilevel"/>
    <w:tmpl w:val="C98A4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F28F1"/>
    <w:multiLevelType w:val="hybridMultilevel"/>
    <w:tmpl w:val="B2920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2227E"/>
    <w:multiLevelType w:val="hybridMultilevel"/>
    <w:tmpl w:val="532C1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F0885E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B18C3"/>
    <w:multiLevelType w:val="hybridMultilevel"/>
    <w:tmpl w:val="8752FED8"/>
    <w:lvl w:ilvl="0" w:tplc="3A38D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C0607"/>
    <w:multiLevelType w:val="hybridMultilevel"/>
    <w:tmpl w:val="F10C20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74E01"/>
    <w:multiLevelType w:val="hybridMultilevel"/>
    <w:tmpl w:val="5BB49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10209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0158D"/>
    <w:multiLevelType w:val="hybridMultilevel"/>
    <w:tmpl w:val="61EE3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90DE9"/>
    <w:multiLevelType w:val="hybridMultilevel"/>
    <w:tmpl w:val="BD306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0F490A"/>
    <w:multiLevelType w:val="hybridMultilevel"/>
    <w:tmpl w:val="B2BC6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21BC7"/>
    <w:multiLevelType w:val="hybridMultilevel"/>
    <w:tmpl w:val="30A23E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75ED8"/>
    <w:multiLevelType w:val="hybridMultilevel"/>
    <w:tmpl w:val="111CD7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8C7284"/>
    <w:multiLevelType w:val="hybridMultilevel"/>
    <w:tmpl w:val="EA8A4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0" w15:restartNumberingAfterBreak="0">
    <w:nsid w:val="7276567A"/>
    <w:multiLevelType w:val="hybridMultilevel"/>
    <w:tmpl w:val="972E5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B52858"/>
    <w:multiLevelType w:val="hybridMultilevel"/>
    <w:tmpl w:val="B476C7A4"/>
    <w:lvl w:ilvl="0" w:tplc="557A985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6329DC"/>
    <w:multiLevelType w:val="hybridMultilevel"/>
    <w:tmpl w:val="0AB07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5278">
    <w:abstractNumId w:val="22"/>
  </w:num>
  <w:num w:numId="2" w16cid:durableId="1013189224">
    <w:abstractNumId w:val="7"/>
  </w:num>
  <w:num w:numId="3" w16cid:durableId="1644650844">
    <w:abstractNumId w:val="30"/>
  </w:num>
  <w:num w:numId="4" w16cid:durableId="619216656">
    <w:abstractNumId w:val="31"/>
  </w:num>
  <w:num w:numId="5" w16cid:durableId="513155090">
    <w:abstractNumId w:val="3"/>
  </w:num>
  <w:num w:numId="6" w16cid:durableId="384716027">
    <w:abstractNumId w:val="33"/>
  </w:num>
  <w:num w:numId="7" w16cid:durableId="987636266">
    <w:abstractNumId w:val="18"/>
  </w:num>
  <w:num w:numId="8" w16cid:durableId="698748622">
    <w:abstractNumId w:val="34"/>
  </w:num>
  <w:num w:numId="9" w16cid:durableId="379716680">
    <w:abstractNumId w:val="24"/>
  </w:num>
  <w:num w:numId="10" w16cid:durableId="134642917">
    <w:abstractNumId w:val="2"/>
  </w:num>
  <w:num w:numId="11" w16cid:durableId="232205614">
    <w:abstractNumId w:val="38"/>
  </w:num>
  <w:num w:numId="12" w16cid:durableId="1088388750">
    <w:abstractNumId w:val="1"/>
  </w:num>
  <w:num w:numId="13" w16cid:durableId="1769962586">
    <w:abstractNumId w:val="37"/>
  </w:num>
  <w:num w:numId="14" w16cid:durableId="1487017818">
    <w:abstractNumId w:val="13"/>
  </w:num>
  <w:num w:numId="15" w16cid:durableId="2087413973">
    <w:abstractNumId w:val="10"/>
  </w:num>
  <w:num w:numId="16" w16cid:durableId="1988588878">
    <w:abstractNumId w:val="16"/>
  </w:num>
  <w:num w:numId="17" w16cid:durableId="1600093137">
    <w:abstractNumId w:val="21"/>
  </w:num>
  <w:num w:numId="18" w16cid:durableId="310184023">
    <w:abstractNumId w:val="19"/>
  </w:num>
  <w:num w:numId="19" w16cid:durableId="1316103710">
    <w:abstractNumId w:val="40"/>
  </w:num>
  <w:num w:numId="20" w16cid:durableId="217016432">
    <w:abstractNumId w:val="4"/>
  </w:num>
  <w:num w:numId="21" w16cid:durableId="745568476">
    <w:abstractNumId w:val="32"/>
  </w:num>
  <w:num w:numId="22" w16cid:durableId="1210411611">
    <w:abstractNumId w:val="39"/>
  </w:num>
  <w:num w:numId="23" w16cid:durableId="2005620357">
    <w:abstractNumId w:val="26"/>
  </w:num>
  <w:num w:numId="24" w16cid:durableId="298917783">
    <w:abstractNumId w:val="0"/>
  </w:num>
  <w:num w:numId="25" w16cid:durableId="1031342194">
    <w:abstractNumId w:val="27"/>
  </w:num>
  <w:num w:numId="26" w16cid:durableId="1644459299">
    <w:abstractNumId w:val="36"/>
  </w:num>
  <w:num w:numId="27" w16cid:durableId="1510366927">
    <w:abstractNumId w:val="28"/>
  </w:num>
  <w:num w:numId="28" w16cid:durableId="1344357128">
    <w:abstractNumId w:val="25"/>
  </w:num>
  <w:num w:numId="29" w16cid:durableId="1148087964">
    <w:abstractNumId w:val="6"/>
  </w:num>
  <w:num w:numId="30" w16cid:durableId="1690839824">
    <w:abstractNumId w:val="42"/>
  </w:num>
  <w:num w:numId="31" w16cid:durableId="934556387">
    <w:abstractNumId w:val="23"/>
  </w:num>
  <w:num w:numId="32" w16cid:durableId="1943609517">
    <w:abstractNumId w:val="17"/>
  </w:num>
  <w:num w:numId="33" w16cid:durableId="384136691">
    <w:abstractNumId w:val="11"/>
  </w:num>
  <w:num w:numId="34" w16cid:durableId="739449272">
    <w:abstractNumId w:val="29"/>
  </w:num>
  <w:num w:numId="35" w16cid:durableId="2123305844">
    <w:abstractNumId w:val="15"/>
  </w:num>
  <w:num w:numId="36" w16cid:durableId="726689417">
    <w:abstractNumId w:val="8"/>
  </w:num>
  <w:num w:numId="37" w16cid:durableId="1744795692">
    <w:abstractNumId w:val="5"/>
  </w:num>
  <w:num w:numId="38" w16cid:durableId="776221350">
    <w:abstractNumId w:val="41"/>
  </w:num>
  <w:num w:numId="39" w16cid:durableId="927881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8319785">
    <w:abstractNumId w:val="35"/>
  </w:num>
  <w:num w:numId="41" w16cid:durableId="1659920267">
    <w:abstractNumId w:val="14"/>
  </w:num>
  <w:num w:numId="42" w16cid:durableId="107356446">
    <w:abstractNumId w:val="20"/>
  </w:num>
  <w:num w:numId="43" w16cid:durableId="550271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64DF6"/>
    <w:rsid w:val="00066DAA"/>
    <w:rsid w:val="0009308F"/>
    <w:rsid w:val="000D5A05"/>
    <w:rsid w:val="000E78FA"/>
    <w:rsid w:val="000F4395"/>
    <w:rsid w:val="00100409"/>
    <w:rsid w:val="00130924"/>
    <w:rsid w:val="0014046B"/>
    <w:rsid w:val="001844A9"/>
    <w:rsid w:val="001B09CB"/>
    <w:rsid w:val="001C4471"/>
    <w:rsid w:val="001F0C6D"/>
    <w:rsid w:val="00212E84"/>
    <w:rsid w:val="002172E2"/>
    <w:rsid w:val="00221A4B"/>
    <w:rsid w:val="002231B4"/>
    <w:rsid w:val="00223C4C"/>
    <w:rsid w:val="00246C52"/>
    <w:rsid w:val="00253554"/>
    <w:rsid w:val="00295A40"/>
    <w:rsid w:val="002D0D39"/>
    <w:rsid w:val="002D1721"/>
    <w:rsid w:val="002F59D7"/>
    <w:rsid w:val="003178BB"/>
    <w:rsid w:val="0036362D"/>
    <w:rsid w:val="00367ED0"/>
    <w:rsid w:val="00370100"/>
    <w:rsid w:val="00381160"/>
    <w:rsid w:val="00382CB7"/>
    <w:rsid w:val="003835D7"/>
    <w:rsid w:val="0039079A"/>
    <w:rsid w:val="003B6C3C"/>
    <w:rsid w:val="004120FE"/>
    <w:rsid w:val="00412548"/>
    <w:rsid w:val="004247F4"/>
    <w:rsid w:val="00440858"/>
    <w:rsid w:val="00442225"/>
    <w:rsid w:val="0045181F"/>
    <w:rsid w:val="004571A8"/>
    <w:rsid w:val="00457464"/>
    <w:rsid w:val="00462675"/>
    <w:rsid w:val="00467C63"/>
    <w:rsid w:val="004839F6"/>
    <w:rsid w:val="004A6E19"/>
    <w:rsid w:val="005116A7"/>
    <w:rsid w:val="00521212"/>
    <w:rsid w:val="00531733"/>
    <w:rsid w:val="005C2EFF"/>
    <w:rsid w:val="005E5F3F"/>
    <w:rsid w:val="005E743C"/>
    <w:rsid w:val="006057C4"/>
    <w:rsid w:val="006057EC"/>
    <w:rsid w:val="00624CD9"/>
    <w:rsid w:val="00660595"/>
    <w:rsid w:val="006664AC"/>
    <w:rsid w:val="006753B0"/>
    <w:rsid w:val="00682C37"/>
    <w:rsid w:val="006862EE"/>
    <w:rsid w:val="00687B6F"/>
    <w:rsid w:val="006D7597"/>
    <w:rsid w:val="00711B5B"/>
    <w:rsid w:val="00755BAA"/>
    <w:rsid w:val="00773A8D"/>
    <w:rsid w:val="00791053"/>
    <w:rsid w:val="007915D6"/>
    <w:rsid w:val="007B28B8"/>
    <w:rsid w:val="007E3181"/>
    <w:rsid w:val="008005BA"/>
    <w:rsid w:val="00806BB9"/>
    <w:rsid w:val="00821136"/>
    <w:rsid w:val="008721B2"/>
    <w:rsid w:val="008A06CB"/>
    <w:rsid w:val="0092082C"/>
    <w:rsid w:val="00927473"/>
    <w:rsid w:val="009347BF"/>
    <w:rsid w:val="00935039"/>
    <w:rsid w:val="009719F1"/>
    <w:rsid w:val="00971BD1"/>
    <w:rsid w:val="009C5B8F"/>
    <w:rsid w:val="009D42C8"/>
    <w:rsid w:val="00A17C42"/>
    <w:rsid w:val="00A6185C"/>
    <w:rsid w:val="00A628F9"/>
    <w:rsid w:val="00A74951"/>
    <w:rsid w:val="00A76222"/>
    <w:rsid w:val="00A85EE6"/>
    <w:rsid w:val="00A939E4"/>
    <w:rsid w:val="00AB772F"/>
    <w:rsid w:val="00AE1639"/>
    <w:rsid w:val="00AE3F87"/>
    <w:rsid w:val="00B050C5"/>
    <w:rsid w:val="00B17A22"/>
    <w:rsid w:val="00B50E73"/>
    <w:rsid w:val="00B77D15"/>
    <w:rsid w:val="00B8250E"/>
    <w:rsid w:val="00B9647F"/>
    <w:rsid w:val="00BB0FBF"/>
    <w:rsid w:val="00BE5C21"/>
    <w:rsid w:val="00C11A43"/>
    <w:rsid w:val="00C21F46"/>
    <w:rsid w:val="00C31673"/>
    <w:rsid w:val="00C4102C"/>
    <w:rsid w:val="00C53349"/>
    <w:rsid w:val="00C81FA9"/>
    <w:rsid w:val="00C83660"/>
    <w:rsid w:val="00CA6CF3"/>
    <w:rsid w:val="00CB202A"/>
    <w:rsid w:val="00CB5CFB"/>
    <w:rsid w:val="00CB7AB1"/>
    <w:rsid w:val="00CE55BE"/>
    <w:rsid w:val="00D0326B"/>
    <w:rsid w:val="00D17EA6"/>
    <w:rsid w:val="00D210FC"/>
    <w:rsid w:val="00D2499F"/>
    <w:rsid w:val="00D522E5"/>
    <w:rsid w:val="00D60066"/>
    <w:rsid w:val="00D7466D"/>
    <w:rsid w:val="00D87702"/>
    <w:rsid w:val="00D907FE"/>
    <w:rsid w:val="00D9479B"/>
    <w:rsid w:val="00DA5633"/>
    <w:rsid w:val="00DB6B14"/>
    <w:rsid w:val="00E05620"/>
    <w:rsid w:val="00E2421A"/>
    <w:rsid w:val="00E667B4"/>
    <w:rsid w:val="00E83C9B"/>
    <w:rsid w:val="00E84BE8"/>
    <w:rsid w:val="00EB1459"/>
    <w:rsid w:val="00EB2053"/>
    <w:rsid w:val="00ED1AB6"/>
    <w:rsid w:val="00F2064C"/>
    <w:rsid w:val="00F2166E"/>
    <w:rsid w:val="00F371C9"/>
    <w:rsid w:val="00F54467"/>
    <w:rsid w:val="00F76BF6"/>
    <w:rsid w:val="00FA604A"/>
    <w:rsid w:val="00FB0EA3"/>
    <w:rsid w:val="00FB4AE0"/>
    <w:rsid w:val="00FC3C42"/>
    <w:rsid w:val="00FD0921"/>
    <w:rsid w:val="00FE31D3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24021ADF-AB50-410E-AEBF-4B7659A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Krzysztof Milak</cp:lastModifiedBy>
  <cp:revision>7</cp:revision>
  <cp:lastPrinted>2024-04-16T13:48:00Z</cp:lastPrinted>
  <dcterms:created xsi:type="dcterms:W3CDTF">2024-04-17T06:44:00Z</dcterms:created>
  <dcterms:modified xsi:type="dcterms:W3CDTF">2024-04-17T09:38:00Z</dcterms:modified>
</cp:coreProperties>
</file>