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179" w14:textId="269EA979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7D5E33">
        <w:rPr>
          <w:rFonts w:ascii="Times New Roman" w:hAnsi="Times New Roman" w:cs="Times New Roman"/>
          <w:b/>
          <w:bCs/>
          <w:sz w:val="24"/>
          <w:szCs w:val="24"/>
        </w:rPr>
        <w:t>IX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4197B">
        <w:rPr>
          <w:rFonts w:ascii="Times New Roman" w:hAnsi="Times New Roman" w:cs="Times New Roman"/>
          <w:b/>
          <w:bCs/>
          <w:sz w:val="24"/>
          <w:szCs w:val="24"/>
        </w:rPr>
        <w:t>306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43CF3989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644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D5E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644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E33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396A9CCA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31E21301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 xml:space="preserve">Na podstawie  art. 227 ust.2 i art. 231 ustawy z dnia 27 sierpnia 2009 r. o finansach publicznych </w:t>
      </w:r>
      <w:r w:rsidR="00C1495D" w:rsidRPr="00C1495D">
        <w:rPr>
          <w:rFonts w:ascii="Times New Roman" w:hAnsi="Times New Roman" w:cs="Times New Roman"/>
          <w:sz w:val="24"/>
          <w:szCs w:val="24"/>
        </w:rPr>
        <w:t>(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>Dz.U. z 2023 r. poz. 1270, poz. 1273, poz. 1407, poz. 1429, poz. 1641</w:t>
      </w:r>
      <w:r w:rsidR="00C1495D" w:rsidRPr="00C1495D">
        <w:rPr>
          <w:rFonts w:ascii="Times New Roman" w:hAnsi="Times New Roman" w:cs="Times New Roman"/>
          <w:sz w:val="24"/>
          <w:szCs w:val="24"/>
        </w:rPr>
        <w:t>)</w:t>
      </w:r>
      <w:r w:rsidR="00F85286" w:rsidRPr="00C1495D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</w:t>
      </w:r>
      <w:r w:rsidR="00586A21">
        <w:rPr>
          <w:rFonts w:ascii="Times New Roman" w:hAnsi="Times New Roman"/>
          <w:sz w:val="24"/>
        </w:rPr>
        <w:t>(Dz.U. z 2023r. poz. 40, poz. 572, poz. 1463 i poz. 1688)</w:t>
      </w:r>
      <w:r w:rsidRPr="00287923">
        <w:rPr>
          <w:rFonts w:ascii="Times New Roman" w:hAnsi="Times New Roman" w:cs="Times New Roman"/>
          <w:sz w:val="24"/>
          <w:szCs w:val="24"/>
        </w:rPr>
        <w:t xml:space="preserve"> oraz § 2 i 3 rozporządzenia Ministra Finansów z dnia 10 stycznia 2013r.</w:t>
      </w:r>
      <w:r w:rsidR="00C1495D">
        <w:rPr>
          <w:rFonts w:ascii="Times New Roman" w:hAnsi="Times New Roman" w:cs="Times New Roman"/>
          <w:sz w:val="24"/>
          <w:szCs w:val="24"/>
        </w:rPr>
        <w:t xml:space="preserve"> </w:t>
      </w:r>
      <w:r w:rsidRPr="00287923">
        <w:rPr>
          <w:rFonts w:ascii="Times New Roman" w:hAnsi="Times New Roman" w:cs="Times New Roman"/>
          <w:sz w:val="24"/>
          <w:szCs w:val="24"/>
        </w:rPr>
        <w:t>w sprawie wieloletniej prognozy finansowej jednostki samorządu terytorialnego (Dz.U. z 20</w:t>
      </w:r>
      <w:r w:rsidR="00087EE7">
        <w:rPr>
          <w:rFonts w:ascii="Times New Roman" w:hAnsi="Times New Roman" w:cs="Times New Roman"/>
          <w:sz w:val="24"/>
          <w:szCs w:val="24"/>
        </w:rPr>
        <w:t>15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087EE7">
        <w:rPr>
          <w:rFonts w:ascii="Times New Roman" w:hAnsi="Times New Roman" w:cs="Times New Roman"/>
          <w:sz w:val="24"/>
          <w:szCs w:val="24"/>
        </w:rPr>
        <w:t>92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4E3B9F" w:rsidRPr="006A6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751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25FB12BD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>W uchwale Nr X</w:t>
      </w:r>
      <w:r w:rsidR="00BC510E">
        <w:rPr>
          <w:rFonts w:ascii="Times New Roman" w:hAnsi="Times New Roman" w:cs="Times New Roman"/>
          <w:bCs/>
          <w:sz w:val="24"/>
          <w:szCs w:val="24"/>
        </w:rPr>
        <w:t>LII</w:t>
      </w:r>
      <w:r w:rsidR="002277BD">
        <w:rPr>
          <w:rFonts w:ascii="Times New Roman" w:hAnsi="Times New Roman" w:cs="Times New Roman"/>
          <w:bCs/>
          <w:sz w:val="24"/>
          <w:szCs w:val="24"/>
        </w:rPr>
        <w:t>/</w:t>
      </w:r>
      <w:r w:rsidR="00BC510E">
        <w:rPr>
          <w:rFonts w:ascii="Times New Roman" w:hAnsi="Times New Roman" w:cs="Times New Roman"/>
          <w:bCs/>
          <w:sz w:val="24"/>
          <w:szCs w:val="24"/>
        </w:rPr>
        <w:t>269</w:t>
      </w:r>
      <w:r w:rsidR="002277BD">
        <w:rPr>
          <w:rFonts w:ascii="Times New Roman" w:hAnsi="Times New Roman" w:cs="Times New Roman"/>
          <w:bCs/>
          <w:sz w:val="24"/>
          <w:szCs w:val="24"/>
        </w:rPr>
        <w:t>/202</w:t>
      </w:r>
      <w:r w:rsidR="00BC510E">
        <w:rPr>
          <w:rFonts w:ascii="Times New Roman" w:hAnsi="Times New Roman" w:cs="Times New Roman"/>
          <w:bCs/>
          <w:sz w:val="24"/>
          <w:szCs w:val="24"/>
        </w:rPr>
        <w:t>2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Rady Gminy Lipno z dnia 22 grudnia 20</w:t>
      </w:r>
      <w:r w:rsidR="00BC510E">
        <w:rPr>
          <w:rFonts w:ascii="Times New Roman" w:hAnsi="Times New Roman" w:cs="Times New Roman"/>
          <w:bCs/>
          <w:sz w:val="24"/>
          <w:szCs w:val="24"/>
        </w:rPr>
        <w:t>22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uchwalenia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Wieloletniej Prognozy Finansowej Gminy Lipno na lata 202</w:t>
      </w:r>
      <w:r w:rsidR="00BC510E">
        <w:rPr>
          <w:rFonts w:ascii="Times New Roman" w:hAnsi="Times New Roman" w:cs="Times New Roman"/>
          <w:bCs/>
          <w:sz w:val="24"/>
          <w:szCs w:val="24"/>
        </w:rPr>
        <w:t>3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–20</w:t>
      </w:r>
      <w:r w:rsidR="00BC510E">
        <w:rPr>
          <w:rFonts w:ascii="Times New Roman" w:hAnsi="Times New Roman" w:cs="Times New Roman"/>
          <w:bCs/>
          <w:sz w:val="24"/>
          <w:szCs w:val="24"/>
        </w:rPr>
        <w:t>28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40CF46C6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XLII/269/2022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BC510E">
        <w:rPr>
          <w:rFonts w:ascii="Times New Roman" w:hAnsi="Times New Roman" w:cs="Times New Roman"/>
          <w:sz w:val="24"/>
          <w:szCs w:val="24"/>
        </w:rPr>
        <w:t>28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144F2F26" w14:textId="47BBCEA7" w:rsidR="00F5745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XLII/269/2022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BC510E">
        <w:rPr>
          <w:rFonts w:ascii="Times New Roman" w:hAnsi="Times New Roman" w:cs="Times New Roman"/>
          <w:sz w:val="24"/>
          <w:szCs w:val="24"/>
        </w:rPr>
        <w:t>28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415D1A08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BC6DBD" w14:textId="76CAB46A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9782EA8" w14:textId="72A2CF73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AFD689C" w14:textId="16A31000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8A99610" w14:textId="6CEE90EB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3A6E8D" w14:textId="37AFCF58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EB23EAE" w14:textId="77777777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CA23FF9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6F201CA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CE5D637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F7B8AF6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1F2C9A9" w14:textId="77777777" w:rsidR="002D1AE4" w:rsidRDefault="002D1AE4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7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18CB5D30" w14:textId="49E8105B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B231AF" w14:textId="1AC1315F" w:rsidR="00B43927" w:rsidRPr="0057443A" w:rsidRDefault="000E0CC1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628E00A" w14:textId="484794B3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9A7792">
        <w:rPr>
          <w:rFonts w:ascii="Times New Roman" w:eastAsia="Times New Roman" w:hAnsi="Times New Roman" w:cs="Times New Roman"/>
          <w:sz w:val="24"/>
          <w:szCs w:val="24"/>
        </w:rPr>
        <w:t>69.</w:t>
      </w:r>
      <w:r w:rsidR="007D5E33">
        <w:rPr>
          <w:rFonts w:ascii="Times New Roman" w:eastAsia="Times New Roman" w:hAnsi="Times New Roman" w:cs="Times New Roman"/>
          <w:sz w:val="24"/>
          <w:szCs w:val="24"/>
        </w:rPr>
        <w:t>935.915,84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0927B4D4" w14:textId="1BC0E5A9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Wydatki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zaktualizowano do zmian wynikających z otrzymanych środków oraz dostosowano plany do bieżących potrzeb jednostki przy realizacji wydatków bieżących i inwestycyjnych – </w:t>
      </w:r>
      <w:r w:rsidR="007D5E33">
        <w:rPr>
          <w:rFonts w:ascii="Times New Roman" w:eastAsia="Times New Roman" w:hAnsi="Times New Roman" w:cs="Times New Roman"/>
          <w:sz w:val="24"/>
          <w:szCs w:val="24"/>
        </w:rPr>
        <w:t>85.406.881,61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5350F0A5" w14:textId="392368B0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73C">
        <w:rPr>
          <w:rFonts w:ascii="Times New Roman" w:eastAsia="Times New Roman" w:hAnsi="Times New Roman" w:cs="Times New Roman"/>
          <w:sz w:val="24"/>
          <w:szCs w:val="24"/>
        </w:rPr>
        <w:t>Zaktualizowano wartość przedsięwzięć, dostosowano ich wysokość do planu realizacji w danym roku</w:t>
      </w:r>
      <w:r w:rsidR="009A7792">
        <w:rPr>
          <w:rFonts w:ascii="Times New Roman" w:eastAsia="Times New Roman" w:hAnsi="Times New Roman" w:cs="Times New Roman"/>
          <w:sz w:val="24"/>
          <w:szCs w:val="24"/>
        </w:rPr>
        <w:t xml:space="preserve"> i latach następnych.</w:t>
      </w:r>
      <w:r w:rsidR="00DE1BEF" w:rsidRPr="00DE1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BEF">
        <w:rPr>
          <w:rFonts w:ascii="Times New Roman" w:eastAsia="Times New Roman" w:hAnsi="Times New Roman" w:cs="Times New Roman"/>
          <w:sz w:val="24"/>
          <w:szCs w:val="24"/>
        </w:rPr>
        <w:t>Zaktualizowano plan zadań Budowa placu zabaw przy SP w Maliszewie i Budowa placu zabaw przy ZS w Radomicach realizowanych z udziałem środków unijnych. Wprowadzono zadanie Remont drogi gminnej nr 170509C relacji Jastrzębie – Jastrzębie, które będzie realizowane w 2024 roku.</w:t>
      </w:r>
    </w:p>
    <w:p w14:paraId="7840DA02" w14:textId="6F212AE3" w:rsidR="009A7792" w:rsidRDefault="00B43927" w:rsidP="009A779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A7792">
        <w:rPr>
          <w:rFonts w:ascii="Times New Roman" w:eastAsia="Times New Roman" w:hAnsi="Times New Roman" w:cs="Times New Roman"/>
          <w:sz w:val="24"/>
          <w:szCs w:val="24"/>
        </w:rPr>
        <w:t xml:space="preserve">W przychodach </w:t>
      </w:r>
      <w:r w:rsidR="007D5E33">
        <w:rPr>
          <w:rFonts w:ascii="Times New Roman" w:eastAsia="Times New Roman" w:hAnsi="Times New Roman" w:cs="Times New Roman"/>
          <w:sz w:val="24"/>
          <w:szCs w:val="24"/>
        </w:rPr>
        <w:t>zwiększono</w:t>
      </w:r>
      <w:r w:rsidR="009A7792">
        <w:rPr>
          <w:rFonts w:ascii="Times New Roman" w:hAnsi="Times New Roman" w:cs="Times New Roman"/>
          <w:sz w:val="24"/>
          <w:szCs w:val="24"/>
        </w:rPr>
        <w:t xml:space="preserve"> wartość z zaciągniętych pożyczek i kredytów, w rozchodach </w:t>
      </w:r>
      <w:r w:rsidR="007D5E33">
        <w:rPr>
          <w:rFonts w:ascii="Times New Roman" w:hAnsi="Times New Roman" w:cs="Times New Roman"/>
          <w:sz w:val="24"/>
          <w:szCs w:val="24"/>
        </w:rPr>
        <w:t>zmniejszono ś</w:t>
      </w:r>
      <w:r w:rsidR="009A7792">
        <w:rPr>
          <w:rFonts w:ascii="Times New Roman" w:hAnsi="Times New Roman" w:cs="Times New Roman"/>
          <w:sz w:val="24"/>
          <w:szCs w:val="24"/>
        </w:rPr>
        <w:t>rodki na przelewy na rachunki lokat.</w:t>
      </w:r>
    </w:p>
    <w:p w14:paraId="02988E5A" w14:textId="59F5D183" w:rsidR="009A7792" w:rsidRDefault="003135D8" w:rsidP="009A779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CC1">
        <w:rPr>
          <w:rFonts w:ascii="Times New Roman" w:eastAsia="Times New Roman" w:hAnsi="Times New Roman" w:cs="Times New Roman"/>
          <w:sz w:val="24"/>
          <w:szCs w:val="24"/>
        </w:rPr>
        <w:tab/>
        <w:t>Kwota długu w 202</w:t>
      </w:r>
      <w:r w:rsidR="001616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0CC1">
        <w:rPr>
          <w:rFonts w:ascii="Times New Roman" w:eastAsia="Times New Roman" w:hAnsi="Times New Roman" w:cs="Times New Roman"/>
          <w:sz w:val="24"/>
          <w:szCs w:val="24"/>
        </w:rPr>
        <w:t xml:space="preserve"> roku </w:t>
      </w:r>
      <w:r w:rsidR="007D5E33">
        <w:rPr>
          <w:rFonts w:ascii="Times New Roman" w:eastAsia="Times New Roman" w:hAnsi="Times New Roman" w:cs="Times New Roman"/>
          <w:sz w:val="24"/>
          <w:szCs w:val="24"/>
        </w:rPr>
        <w:t>zwiększyła</w:t>
      </w:r>
      <w:r w:rsidR="000E0CC1">
        <w:rPr>
          <w:rFonts w:ascii="Times New Roman" w:eastAsia="Times New Roman" w:hAnsi="Times New Roman" w:cs="Times New Roman"/>
          <w:sz w:val="24"/>
          <w:szCs w:val="24"/>
        </w:rPr>
        <w:t xml:space="preserve"> się do wysokości</w:t>
      </w:r>
      <w:r w:rsidR="0058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E33">
        <w:rPr>
          <w:rFonts w:ascii="Times New Roman" w:eastAsia="Times New Roman" w:hAnsi="Times New Roman" w:cs="Times New Roman"/>
          <w:sz w:val="24"/>
          <w:szCs w:val="24"/>
        </w:rPr>
        <w:t>4.010.803</w:t>
      </w:r>
      <w:r w:rsidR="00584D63">
        <w:rPr>
          <w:rFonts w:ascii="Times New Roman" w:eastAsia="Times New Roman" w:hAnsi="Times New Roman" w:cs="Times New Roman"/>
          <w:sz w:val="24"/>
          <w:szCs w:val="24"/>
        </w:rPr>
        <w:t xml:space="preserve"> zł, a całkowita spłata zadłużenia nastąpi w 202</w:t>
      </w:r>
      <w:r w:rsidR="00A9705F">
        <w:rPr>
          <w:rFonts w:ascii="Times New Roman" w:eastAsia="Times New Roman" w:hAnsi="Times New Roman" w:cs="Times New Roman"/>
          <w:sz w:val="24"/>
          <w:szCs w:val="24"/>
        </w:rPr>
        <w:t>8</w:t>
      </w:r>
      <w:r w:rsidR="00584D63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  <w:r w:rsidR="000E0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99C160" w14:textId="4A458655" w:rsidR="009A7792" w:rsidRDefault="009A7792" w:rsidP="009A7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</w:t>
      </w:r>
      <w:r w:rsidR="007D5E33">
        <w:rPr>
          <w:rFonts w:ascii="Times New Roman" w:eastAsia="Times New Roman" w:hAnsi="Times New Roman" w:cs="Times New Roman"/>
          <w:sz w:val="24"/>
          <w:szCs w:val="24"/>
        </w:rPr>
        <w:t>zwiększył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się i wynosi </w:t>
      </w:r>
      <w:r w:rsidR="007D5E33">
        <w:rPr>
          <w:rFonts w:ascii="Times New Roman" w:hAnsi="Times New Roman" w:cs="Times New Roman"/>
          <w:sz w:val="24"/>
          <w:szCs w:val="24"/>
        </w:rPr>
        <w:t>15.470.965,77</w:t>
      </w:r>
      <w:r>
        <w:rPr>
          <w:rFonts w:ascii="Times New Roman" w:hAnsi="Times New Roman" w:cs="Times New Roman"/>
          <w:sz w:val="24"/>
          <w:szCs w:val="24"/>
        </w:rPr>
        <w:t xml:space="preserve"> zł, zostanie pokryty przychodami pochodzącymi </w:t>
      </w:r>
      <w:r>
        <w:rPr>
          <w:rFonts w:ascii="Times New Roman" w:eastAsia="Times New Roman" w:hAnsi="Times New Roman" w:cs="Times New Roman"/>
          <w:sz w:val="24"/>
          <w:szCs w:val="24"/>
        </w:rPr>
        <w:t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– 789.198,56 zł, wolnymi środkami – 3.031.513 zł</w:t>
      </w:r>
      <w:r w:rsidR="007D5E33">
        <w:rPr>
          <w:rFonts w:ascii="Times New Roman" w:eastAsia="Times New Roman" w:hAnsi="Times New Roman" w:cs="Times New Roman"/>
          <w:sz w:val="24"/>
          <w:szCs w:val="24"/>
        </w:rPr>
        <w:t>, zaciągniętymi kredytami i pożyczkami – 1.670.000 zł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</w:rPr>
        <w:t>nadwyżką budżetową – 9.</w:t>
      </w:r>
      <w:r w:rsidR="00C01279">
        <w:rPr>
          <w:rFonts w:ascii="Times New Roman" w:eastAsia="Times New Roman" w:hAnsi="Times New Roman" w:cs="Times New Roman"/>
          <w:sz w:val="24"/>
          <w:szCs w:val="24"/>
        </w:rPr>
        <w:t>980</w:t>
      </w:r>
      <w:r>
        <w:rPr>
          <w:rFonts w:ascii="Times New Roman" w:eastAsia="Times New Roman" w:hAnsi="Times New Roman" w:cs="Times New Roman"/>
          <w:sz w:val="24"/>
          <w:szCs w:val="24"/>
        </w:rPr>
        <w:t>.254,21</w:t>
      </w:r>
      <w:r w:rsidR="00A8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32DF600F" w14:textId="1E09BDF1" w:rsidR="000E0CC1" w:rsidRPr="00E25FC0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E409B" w14:textId="3E74F2D8" w:rsidR="00B43927" w:rsidRPr="0057443A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151D3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CEB7C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67EA" w14:textId="77777777" w:rsidR="00D623F1" w:rsidRDefault="00D623F1" w:rsidP="00176121">
      <w:pPr>
        <w:spacing w:after="0" w:line="240" w:lineRule="auto"/>
      </w:pPr>
      <w:r>
        <w:separator/>
      </w:r>
    </w:p>
  </w:endnote>
  <w:endnote w:type="continuationSeparator" w:id="0">
    <w:p w14:paraId="64598F9D" w14:textId="77777777" w:rsidR="00D623F1" w:rsidRDefault="00D623F1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D288" w14:textId="77777777" w:rsidR="00D623F1" w:rsidRDefault="00D623F1" w:rsidP="00176121">
      <w:pPr>
        <w:spacing w:after="0" w:line="240" w:lineRule="auto"/>
      </w:pPr>
      <w:r>
        <w:separator/>
      </w:r>
    </w:p>
  </w:footnote>
  <w:footnote w:type="continuationSeparator" w:id="0">
    <w:p w14:paraId="48181B7D" w14:textId="77777777" w:rsidR="00D623F1" w:rsidRDefault="00D623F1" w:rsidP="0017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774F"/>
    <w:rsid w:val="00077C0D"/>
    <w:rsid w:val="0008537C"/>
    <w:rsid w:val="00087EE7"/>
    <w:rsid w:val="00092667"/>
    <w:rsid w:val="00094155"/>
    <w:rsid w:val="00096500"/>
    <w:rsid w:val="000B7084"/>
    <w:rsid w:val="000B7685"/>
    <w:rsid w:val="000C455F"/>
    <w:rsid w:val="000C5A26"/>
    <w:rsid w:val="000D1E4C"/>
    <w:rsid w:val="000D3C16"/>
    <w:rsid w:val="000E0CC1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50F0"/>
    <w:rsid w:val="001362F6"/>
    <w:rsid w:val="00136A75"/>
    <w:rsid w:val="00141873"/>
    <w:rsid w:val="0014197B"/>
    <w:rsid w:val="001443D9"/>
    <w:rsid w:val="00145075"/>
    <w:rsid w:val="00150107"/>
    <w:rsid w:val="00150E85"/>
    <w:rsid w:val="00151927"/>
    <w:rsid w:val="001546B7"/>
    <w:rsid w:val="00161518"/>
    <w:rsid w:val="00161667"/>
    <w:rsid w:val="00176121"/>
    <w:rsid w:val="001876A8"/>
    <w:rsid w:val="00187AF4"/>
    <w:rsid w:val="001A49CF"/>
    <w:rsid w:val="001A6CED"/>
    <w:rsid w:val="001A6EFD"/>
    <w:rsid w:val="001C49C3"/>
    <w:rsid w:val="001C7A0B"/>
    <w:rsid w:val="001D1BCB"/>
    <w:rsid w:val="001D5DD1"/>
    <w:rsid w:val="001E707F"/>
    <w:rsid w:val="001F70FC"/>
    <w:rsid w:val="0020459F"/>
    <w:rsid w:val="00204B5A"/>
    <w:rsid w:val="002076EC"/>
    <w:rsid w:val="002277BD"/>
    <w:rsid w:val="002325D2"/>
    <w:rsid w:val="00236DAF"/>
    <w:rsid w:val="00237B13"/>
    <w:rsid w:val="002407E3"/>
    <w:rsid w:val="002667C5"/>
    <w:rsid w:val="002A7D98"/>
    <w:rsid w:val="002B509B"/>
    <w:rsid w:val="002C2E46"/>
    <w:rsid w:val="002D1AE4"/>
    <w:rsid w:val="002E5920"/>
    <w:rsid w:val="002E60A8"/>
    <w:rsid w:val="002E6DA1"/>
    <w:rsid w:val="0031136F"/>
    <w:rsid w:val="003135D8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073F"/>
    <w:rsid w:val="00476A90"/>
    <w:rsid w:val="00481804"/>
    <w:rsid w:val="00494473"/>
    <w:rsid w:val="00497CB6"/>
    <w:rsid w:val="004A70A3"/>
    <w:rsid w:val="004B4B89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695"/>
    <w:rsid w:val="00567DCD"/>
    <w:rsid w:val="0057443A"/>
    <w:rsid w:val="00584C77"/>
    <w:rsid w:val="00584D63"/>
    <w:rsid w:val="00586A21"/>
    <w:rsid w:val="00591FE3"/>
    <w:rsid w:val="005A5585"/>
    <w:rsid w:val="005C68B3"/>
    <w:rsid w:val="005D68E5"/>
    <w:rsid w:val="005E46BE"/>
    <w:rsid w:val="00601979"/>
    <w:rsid w:val="0061036F"/>
    <w:rsid w:val="006166DF"/>
    <w:rsid w:val="0061714C"/>
    <w:rsid w:val="00621310"/>
    <w:rsid w:val="0062457A"/>
    <w:rsid w:val="00642592"/>
    <w:rsid w:val="006644F7"/>
    <w:rsid w:val="0067229A"/>
    <w:rsid w:val="00672B6F"/>
    <w:rsid w:val="00676A36"/>
    <w:rsid w:val="00680B1D"/>
    <w:rsid w:val="0068267E"/>
    <w:rsid w:val="00685EFC"/>
    <w:rsid w:val="006908C6"/>
    <w:rsid w:val="006916F0"/>
    <w:rsid w:val="006A6751"/>
    <w:rsid w:val="006A70B7"/>
    <w:rsid w:val="006B0B4A"/>
    <w:rsid w:val="006B271F"/>
    <w:rsid w:val="006C21A7"/>
    <w:rsid w:val="006C344E"/>
    <w:rsid w:val="006C373C"/>
    <w:rsid w:val="006E679C"/>
    <w:rsid w:val="006F33E5"/>
    <w:rsid w:val="006F7724"/>
    <w:rsid w:val="00706716"/>
    <w:rsid w:val="007123E0"/>
    <w:rsid w:val="00717C8E"/>
    <w:rsid w:val="00734E06"/>
    <w:rsid w:val="0073699E"/>
    <w:rsid w:val="00737C03"/>
    <w:rsid w:val="00765B4E"/>
    <w:rsid w:val="00775C6F"/>
    <w:rsid w:val="0077741E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5E33"/>
    <w:rsid w:val="007D758A"/>
    <w:rsid w:val="007E31F4"/>
    <w:rsid w:val="007E7BE1"/>
    <w:rsid w:val="007F315E"/>
    <w:rsid w:val="007F6272"/>
    <w:rsid w:val="008013A6"/>
    <w:rsid w:val="00845C90"/>
    <w:rsid w:val="0084638F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D1C44"/>
    <w:rsid w:val="008D3E76"/>
    <w:rsid w:val="008D7460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A7792"/>
    <w:rsid w:val="009B0992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0084"/>
    <w:rsid w:val="00A513C4"/>
    <w:rsid w:val="00A51EF6"/>
    <w:rsid w:val="00A72CC8"/>
    <w:rsid w:val="00A7739C"/>
    <w:rsid w:val="00A832D4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0231"/>
    <w:rsid w:val="00B2380D"/>
    <w:rsid w:val="00B250E5"/>
    <w:rsid w:val="00B31BE5"/>
    <w:rsid w:val="00B43927"/>
    <w:rsid w:val="00B82EE3"/>
    <w:rsid w:val="00B92D99"/>
    <w:rsid w:val="00B974AA"/>
    <w:rsid w:val="00BA3AD2"/>
    <w:rsid w:val="00BA4368"/>
    <w:rsid w:val="00BB72E4"/>
    <w:rsid w:val="00BC510E"/>
    <w:rsid w:val="00BC5623"/>
    <w:rsid w:val="00BC5A8D"/>
    <w:rsid w:val="00BC7737"/>
    <w:rsid w:val="00BE5D38"/>
    <w:rsid w:val="00BE75D7"/>
    <w:rsid w:val="00C01279"/>
    <w:rsid w:val="00C026C8"/>
    <w:rsid w:val="00C064A4"/>
    <w:rsid w:val="00C1495D"/>
    <w:rsid w:val="00C64288"/>
    <w:rsid w:val="00C65C4B"/>
    <w:rsid w:val="00C9047D"/>
    <w:rsid w:val="00CA4373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37EAC"/>
    <w:rsid w:val="00D42D54"/>
    <w:rsid w:val="00D537EB"/>
    <w:rsid w:val="00D623F1"/>
    <w:rsid w:val="00D63154"/>
    <w:rsid w:val="00D65B7D"/>
    <w:rsid w:val="00D70EB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C0069"/>
    <w:rsid w:val="00DC255E"/>
    <w:rsid w:val="00DC5A8A"/>
    <w:rsid w:val="00DD77B6"/>
    <w:rsid w:val="00DE1BEF"/>
    <w:rsid w:val="00E03D1C"/>
    <w:rsid w:val="00E0434A"/>
    <w:rsid w:val="00E04922"/>
    <w:rsid w:val="00E06DFE"/>
    <w:rsid w:val="00E07ED1"/>
    <w:rsid w:val="00E27237"/>
    <w:rsid w:val="00E42473"/>
    <w:rsid w:val="00E43540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EE1D31"/>
    <w:rsid w:val="00F04934"/>
    <w:rsid w:val="00F21C21"/>
    <w:rsid w:val="00F27F59"/>
    <w:rsid w:val="00F303AD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85286"/>
    <w:rsid w:val="00F90AFB"/>
    <w:rsid w:val="00FB2D48"/>
    <w:rsid w:val="00FB5C14"/>
    <w:rsid w:val="00FC11FB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236</cp:revision>
  <cp:lastPrinted>2022-03-18T08:38:00Z</cp:lastPrinted>
  <dcterms:created xsi:type="dcterms:W3CDTF">2013-07-24T09:09:00Z</dcterms:created>
  <dcterms:modified xsi:type="dcterms:W3CDTF">2023-10-13T07:13:00Z</dcterms:modified>
</cp:coreProperties>
</file>