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4" w:rsidRPr="00587756" w:rsidRDefault="000D6D54" w:rsidP="00E148F7">
      <w:pPr>
        <w:spacing w:after="0" w:line="240" w:lineRule="auto"/>
        <w:ind w:left="8505" w:right="283"/>
        <w:jc w:val="both"/>
        <w:rPr>
          <w:rFonts w:ascii="Times New Roman" w:eastAsia="Calibri" w:hAnsi="Times New Roman" w:cs="Times New Roman"/>
        </w:rPr>
      </w:pPr>
      <w:r w:rsidRPr="00587756">
        <w:rPr>
          <w:rFonts w:ascii="Times New Roman" w:eastAsia="Calibri" w:hAnsi="Times New Roman" w:cs="Times New Roman"/>
        </w:rPr>
        <w:t>Załącznik do Zarządzenia Burmistrza Miasta Chojnowa Nr</w:t>
      </w:r>
      <w:r w:rsidR="002B760F" w:rsidRPr="00587756">
        <w:rPr>
          <w:rFonts w:ascii="Times New Roman" w:eastAsia="Calibri" w:hAnsi="Times New Roman" w:cs="Times New Roman"/>
        </w:rPr>
        <w:t xml:space="preserve"> </w:t>
      </w:r>
      <w:r w:rsidR="00AA063C">
        <w:rPr>
          <w:rFonts w:ascii="Times New Roman" w:eastAsia="Calibri" w:hAnsi="Times New Roman" w:cs="Times New Roman"/>
        </w:rPr>
        <w:t>133</w:t>
      </w:r>
      <w:r w:rsidR="009333CA" w:rsidRPr="00587756">
        <w:rPr>
          <w:rFonts w:ascii="Times New Roman" w:eastAsia="Calibri" w:hAnsi="Times New Roman" w:cs="Times New Roman"/>
        </w:rPr>
        <w:t>/2024</w:t>
      </w:r>
      <w:r w:rsidRPr="00587756">
        <w:rPr>
          <w:rFonts w:ascii="Times New Roman" w:eastAsia="Calibri" w:hAnsi="Times New Roman" w:cs="Times New Roman"/>
        </w:rPr>
        <w:t xml:space="preserve"> z dnia</w:t>
      </w:r>
      <w:r w:rsidR="00EA4137">
        <w:rPr>
          <w:rFonts w:ascii="Times New Roman" w:eastAsia="Calibri" w:hAnsi="Times New Roman" w:cs="Times New Roman"/>
        </w:rPr>
        <w:t xml:space="preserve">              </w:t>
      </w:r>
      <w:r w:rsidR="007E6AE3">
        <w:rPr>
          <w:rFonts w:ascii="Times New Roman" w:eastAsia="Calibri" w:hAnsi="Times New Roman" w:cs="Times New Roman"/>
        </w:rPr>
        <w:t xml:space="preserve"> </w:t>
      </w:r>
      <w:r w:rsidR="00AA063C">
        <w:rPr>
          <w:rFonts w:ascii="Times New Roman" w:eastAsia="Calibri" w:hAnsi="Times New Roman" w:cs="Times New Roman"/>
        </w:rPr>
        <w:t>3 wrze</w:t>
      </w:r>
      <w:r w:rsidR="00E148F7">
        <w:rPr>
          <w:rFonts w:ascii="Times New Roman" w:eastAsia="Calibri" w:hAnsi="Times New Roman" w:cs="Times New Roman"/>
        </w:rPr>
        <w:t>ś</w:t>
      </w:r>
      <w:r w:rsidR="00EA4137">
        <w:rPr>
          <w:rFonts w:ascii="Times New Roman" w:eastAsia="Calibri" w:hAnsi="Times New Roman" w:cs="Times New Roman"/>
        </w:rPr>
        <w:t>nia</w:t>
      </w:r>
      <w:r w:rsidR="00974D43">
        <w:rPr>
          <w:rFonts w:ascii="Times New Roman" w:eastAsia="Calibri" w:hAnsi="Times New Roman" w:cs="Times New Roman"/>
        </w:rPr>
        <w:t xml:space="preserve"> </w:t>
      </w:r>
      <w:r w:rsidR="00607260" w:rsidRPr="00587756">
        <w:rPr>
          <w:rFonts w:ascii="Times New Roman" w:eastAsia="Calibri" w:hAnsi="Times New Roman" w:cs="Times New Roman"/>
        </w:rPr>
        <w:t>202</w:t>
      </w:r>
      <w:r w:rsidR="004C3690" w:rsidRPr="00587756">
        <w:rPr>
          <w:rFonts w:ascii="Times New Roman" w:eastAsia="Calibri" w:hAnsi="Times New Roman" w:cs="Times New Roman"/>
        </w:rPr>
        <w:t>4</w:t>
      </w:r>
      <w:r w:rsidR="00607260" w:rsidRPr="00587756">
        <w:rPr>
          <w:rFonts w:ascii="Times New Roman" w:eastAsia="Calibri" w:hAnsi="Times New Roman" w:cs="Times New Roman"/>
        </w:rPr>
        <w:t xml:space="preserve"> r.</w:t>
      </w:r>
      <w:r w:rsidRPr="00587756">
        <w:rPr>
          <w:rFonts w:ascii="Times New Roman" w:eastAsia="Calibri" w:hAnsi="Times New Roman" w:cs="Times New Roman"/>
        </w:rPr>
        <w:t xml:space="preserve"> </w:t>
      </w:r>
      <w:r w:rsidR="00526E12" w:rsidRPr="00587756">
        <w:rPr>
          <w:rFonts w:ascii="Times New Roman" w:hAnsi="Times New Roman"/>
        </w:rPr>
        <w:t>w sprawie przeznaczenia do sprzedaży</w:t>
      </w:r>
      <w:r w:rsidR="00EA4137">
        <w:rPr>
          <w:rFonts w:ascii="Times New Roman" w:hAnsi="Times New Roman"/>
        </w:rPr>
        <w:t xml:space="preserve"> w drodze bezprzetargowej lokalu mieszkalnego, będącego</w:t>
      </w:r>
      <w:r w:rsidR="00526E12" w:rsidRPr="00587756">
        <w:rPr>
          <w:rFonts w:ascii="Times New Roman" w:hAnsi="Times New Roman"/>
        </w:rPr>
        <w:t xml:space="preserve"> własnością Gminy</w:t>
      </w:r>
      <w:r w:rsidR="00EA4137">
        <w:rPr>
          <w:rFonts w:ascii="Times New Roman" w:hAnsi="Times New Roman"/>
        </w:rPr>
        <w:t xml:space="preserve"> Miejskiej Chojnów, mieszczącego</w:t>
      </w:r>
      <w:r w:rsidR="00526E12" w:rsidRPr="00587756">
        <w:rPr>
          <w:rFonts w:ascii="Times New Roman" w:hAnsi="Times New Roman"/>
        </w:rPr>
        <w:t xml:space="preserve"> się</w:t>
      </w:r>
      <w:r w:rsidR="00905F75">
        <w:rPr>
          <w:rFonts w:ascii="Times New Roman" w:hAnsi="Times New Roman"/>
        </w:rPr>
        <w:t xml:space="preserve"> </w:t>
      </w:r>
      <w:r w:rsidR="00526E12" w:rsidRPr="00587756">
        <w:rPr>
          <w:rFonts w:ascii="Times New Roman" w:hAnsi="Times New Roman"/>
        </w:rPr>
        <w:t>w budynk</w:t>
      </w:r>
      <w:r w:rsidR="00EA4137">
        <w:rPr>
          <w:rFonts w:ascii="Times New Roman" w:hAnsi="Times New Roman"/>
        </w:rPr>
        <w:t>u</w:t>
      </w:r>
      <w:r w:rsidR="00526E12" w:rsidRPr="00587756">
        <w:rPr>
          <w:rFonts w:ascii="Times New Roman" w:hAnsi="Times New Roman"/>
        </w:rPr>
        <w:t xml:space="preserve"> położony</w:t>
      </w:r>
      <w:r w:rsidR="00EA4137">
        <w:rPr>
          <w:rFonts w:ascii="Times New Roman" w:hAnsi="Times New Roman"/>
        </w:rPr>
        <w:t>m</w:t>
      </w:r>
      <w:r w:rsidR="00526E12" w:rsidRPr="00587756">
        <w:rPr>
          <w:rFonts w:ascii="Times New Roman" w:hAnsi="Times New Roman"/>
        </w:rPr>
        <w:t xml:space="preserve"> </w:t>
      </w:r>
      <w:r w:rsidR="00974D43">
        <w:rPr>
          <w:rFonts w:ascii="Times New Roman" w:hAnsi="Times New Roman"/>
        </w:rPr>
        <w:t xml:space="preserve">przy </w:t>
      </w:r>
      <w:r w:rsidR="00CB5866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EA4137">
        <w:rPr>
          <w:rFonts w:ascii="Times New Roman" w:eastAsia="Times New Roman" w:hAnsi="Times New Roman"/>
          <w:sz w:val="24"/>
          <w:szCs w:val="24"/>
          <w:lang w:eastAsia="pl-PL"/>
        </w:rPr>
        <w:t>Złotoryjskiej 4C</w:t>
      </w:r>
      <w:r w:rsidR="00CB58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5D22">
        <w:rPr>
          <w:rFonts w:ascii="Times New Roman" w:hAnsi="Times New Roman"/>
          <w:sz w:val="24"/>
          <w:szCs w:val="24"/>
        </w:rPr>
        <w:t>w Chojnowie</w:t>
      </w:r>
      <w:r w:rsidR="00526E12" w:rsidRPr="00587756">
        <w:rPr>
          <w:rFonts w:ascii="Times New Roman" w:hAnsi="Times New Roman"/>
        </w:rPr>
        <w:t xml:space="preserve"> na rzecz najemc</w:t>
      </w:r>
      <w:r w:rsidR="00EA4137">
        <w:rPr>
          <w:rFonts w:ascii="Times New Roman" w:hAnsi="Times New Roman"/>
        </w:rPr>
        <w:t>y</w:t>
      </w:r>
      <w:r w:rsidRPr="00587756">
        <w:rPr>
          <w:rFonts w:ascii="Times New Roman" w:eastAsia="Calibri" w:hAnsi="Times New Roman" w:cs="Times New Roman"/>
        </w:rPr>
        <w:t xml:space="preserve"> oraz ogłoszenia wykazu</w:t>
      </w:r>
    </w:p>
    <w:p w:rsidR="00526E12" w:rsidRDefault="00526E12" w:rsidP="001B2609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75315" w:rsidRPr="001B2609" w:rsidRDefault="00375315" w:rsidP="001B2609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EA4137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lokalu mieszkalnego</w:t>
      </w:r>
      <w:r w:rsidR="000D6D54" w:rsidRPr="000D6D54">
        <w:rPr>
          <w:rFonts w:ascii="Times New Roman" w:eastAsia="Calibri" w:hAnsi="Times New Roman" w:cs="Times New Roman"/>
          <w:b/>
        </w:rPr>
        <w:t xml:space="preserve"> przeznaczon</w:t>
      </w:r>
      <w:r>
        <w:rPr>
          <w:rFonts w:ascii="Times New Roman" w:eastAsia="Calibri" w:hAnsi="Times New Roman" w:cs="Times New Roman"/>
          <w:b/>
        </w:rPr>
        <w:t>ego</w:t>
      </w:r>
      <w:r w:rsidR="000D6D54" w:rsidRPr="000D6D54">
        <w:rPr>
          <w:rFonts w:ascii="Times New Roman" w:eastAsia="Calibri" w:hAnsi="Times New Roman" w:cs="Times New Roman"/>
          <w:b/>
        </w:rPr>
        <w:t xml:space="preserve">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</w:t>
      </w:r>
      <w:r w:rsidR="00EA4137">
        <w:rPr>
          <w:rFonts w:ascii="Times New Roman" w:eastAsia="Calibri" w:hAnsi="Times New Roman" w:cs="Times New Roman"/>
          <w:b/>
        </w:rPr>
        <w:t>y</w:t>
      </w:r>
      <w:r w:rsidRPr="000D6D54">
        <w:rPr>
          <w:rFonts w:ascii="Times New Roman" w:eastAsia="Calibri" w:hAnsi="Times New Roman" w:cs="Times New Roman"/>
          <w:b/>
        </w:rPr>
        <w:t xml:space="preserve">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560"/>
        <w:gridCol w:w="1559"/>
        <w:gridCol w:w="2835"/>
        <w:gridCol w:w="2410"/>
        <w:gridCol w:w="1559"/>
        <w:gridCol w:w="1559"/>
      </w:tblGrid>
      <w:tr w:rsidR="000D6D54" w:rsidRPr="000D6D54" w:rsidTr="00C02BC1">
        <w:trPr>
          <w:cantSplit/>
          <w:trHeight w:val="2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E148F7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E148F7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C02BC1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C02BC1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CD4407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C02BC1">
        <w:trPr>
          <w:cantSplit/>
          <w:trHeight w:val="1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BF6975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BF6975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Default="00CD4407" w:rsidP="00CD44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3B57EB">
              <w:rPr>
                <w:rFonts w:ascii="Times New Roman" w:eastAsia="Times New Roman" w:hAnsi="Times New Roman" w:cs="Times New Roman"/>
                <w:lang w:eastAsia="pl-PL"/>
              </w:rPr>
              <w:t xml:space="preserve">l. </w:t>
            </w:r>
            <w:r w:rsidR="00EA4137">
              <w:rPr>
                <w:rFonts w:ascii="Times New Roman" w:eastAsia="Times New Roman" w:hAnsi="Times New Roman" w:cs="Times New Roman"/>
                <w:lang w:eastAsia="pl-PL"/>
              </w:rPr>
              <w:t>Złotoryjska 4C</w:t>
            </w:r>
          </w:p>
          <w:p w:rsidR="003B57EB" w:rsidRDefault="00CD4407" w:rsidP="00CD44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974D43">
              <w:rPr>
                <w:rFonts w:ascii="Times New Roman" w:eastAsia="Times New Roman" w:hAnsi="Times New Roman" w:cs="Times New Roman"/>
                <w:lang w:eastAsia="pl-PL"/>
              </w:rPr>
              <w:t xml:space="preserve">okal nr </w:t>
            </w:r>
            <w:r w:rsidR="00EA413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  <w:p w:rsidR="004C3690" w:rsidRDefault="00CD4407" w:rsidP="004C369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3B57EB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nr </w:t>
            </w:r>
            <w:r w:rsidR="00EA4137">
              <w:rPr>
                <w:rFonts w:ascii="Times New Roman" w:eastAsia="Times New Roman" w:hAnsi="Times New Roman" w:cs="Times New Roman"/>
                <w:lang w:eastAsia="pl-PL"/>
              </w:rPr>
              <w:t>204/9</w:t>
            </w:r>
            <w:r w:rsidR="004C369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3B57EB" w:rsidRPr="000D6D54" w:rsidRDefault="00EA4137" w:rsidP="00585A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obręb 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4D1DAC" w:rsidP="000C219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  <w:r w:rsidR="00974D4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0C219B">
              <w:rPr>
                <w:rFonts w:ascii="Times New Roman" w:eastAsia="Times New Roman" w:hAnsi="Times New Roman" w:cs="Times New Roman"/>
                <w:lang w:eastAsia="pl-PL"/>
              </w:rPr>
              <w:t>8827/9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C219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1830</w:t>
            </w:r>
            <w:r w:rsidR="00974D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0D6D54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0C219B" w:rsidP="000C219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 w:rsidR="00261831">
              <w:rPr>
                <w:rFonts w:ascii="Times New Roman" w:eastAsia="Times New Roman" w:hAnsi="Times New Roman" w:cs="Times New Roman"/>
                <w:lang w:eastAsia="pl-PL"/>
              </w:rPr>
              <w:t>/1000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449" w:rsidRDefault="000C219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CD44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kuchnia</w:t>
            </w:r>
            <w:r w:rsidR="00E148F7">
              <w:rPr>
                <w:rFonts w:ascii="Times New Roman" w:eastAsia="Times New Roman" w:hAnsi="Times New Roman" w:cs="Times New Roman"/>
                <w:lang w:eastAsia="pl-PL"/>
              </w:rPr>
              <w:t>, przedpokój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4185B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łazienka z </w:t>
            </w:r>
            <w:proofErr w:type="spellStart"/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  <w:proofErr w:type="spellEnd"/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6A4946" w:rsidRDefault="004D1DA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35329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974D43">
              <w:rPr>
                <w:rFonts w:ascii="Times New Roman" w:eastAsia="Times New Roman" w:hAnsi="Times New Roman" w:cs="Times New Roman"/>
                <w:lang w:eastAsia="pl-PL"/>
              </w:rPr>
              <w:t>parter</w:t>
            </w:r>
            <w:r w:rsidR="0032088F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="000C219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53290">
              <w:rPr>
                <w:rFonts w:ascii="Times New Roman" w:eastAsia="Times New Roman" w:hAnsi="Times New Roman" w:cs="Times New Roman"/>
                <w:lang w:eastAsia="pl-PL"/>
              </w:rPr>
              <w:t>I kondygnacja</w:t>
            </w:r>
            <w:r w:rsidR="00675449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32088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7215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03C26" w:rsidRDefault="00403C2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pomieszczenia przynależne:</w:t>
            </w:r>
          </w:p>
          <w:p w:rsidR="00403C26" w:rsidRDefault="0081764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piwnica nr </w:t>
            </w:r>
            <w:r w:rsidR="000C219B">
              <w:rPr>
                <w:rFonts w:ascii="Times New Roman" w:eastAsia="Times New Roman" w:hAnsi="Times New Roman" w:cs="Times New Roman"/>
                <w:lang w:eastAsia="pl-PL"/>
              </w:rPr>
              <w:t>11c</w:t>
            </w:r>
          </w:p>
          <w:p w:rsidR="000D6D54" w:rsidRPr="000D6D54" w:rsidRDefault="000D6D54" w:rsidP="00C02BC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1B2609" w:rsidP="00E148F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>teren zabudowy</w:t>
            </w:r>
            <w:r w:rsidR="00BC3507">
              <w:rPr>
                <w:rFonts w:ascii="Times New Roman" w:eastAsia="Times New Roman" w:hAnsi="Times New Roman" w:cs="Times New Roman"/>
                <w:lang w:eastAsia="pl-PL"/>
              </w:rPr>
              <w:t xml:space="preserve"> mieszkaniowej</w:t>
            </w:r>
            <w:r w:rsidR="008256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45EE">
              <w:rPr>
                <w:rFonts w:ascii="Times New Roman" w:eastAsia="Times New Roman" w:hAnsi="Times New Roman" w:cs="Times New Roman"/>
                <w:lang w:eastAsia="pl-PL"/>
              </w:rPr>
              <w:t>wielorodzinnej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t xml:space="preserve">zagospodarowanie zgodnie z zapisem 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C219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52,19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9E5AA5" w:rsidRDefault="000C219B" w:rsidP="00D4185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3,40</w:t>
            </w:r>
          </w:p>
          <w:p w:rsidR="00403C26" w:rsidRPr="000D6D54" w:rsidRDefault="00403C26" w:rsidP="000C219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9E5AA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C219B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212 100</w:t>
            </w:r>
            <w:r w:rsidR="00F8524F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</w:p>
    <w:p w:rsidR="00AA2134" w:rsidRPr="00CB5866" w:rsidRDefault="00CB5866" w:rsidP="00CB5866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Wymieniona w wykazie cena lokalu</w:t>
      </w:r>
      <w:r w:rsidR="000D6D54" w:rsidRPr="00607260">
        <w:rPr>
          <w:rFonts w:ascii="Times New Roman" w:eastAsia="Calibri" w:hAnsi="Times New Roman" w:cs="Times New Roman"/>
        </w:rPr>
        <w:t xml:space="preserve"> wraz z udziałem w nieruchomości wspólnej obowiązują </w:t>
      </w:r>
      <w:r w:rsidR="004878AA" w:rsidRPr="00607260">
        <w:rPr>
          <w:rFonts w:ascii="Times New Roman" w:eastAsia="Calibri" w:hAnsi="Times New Roman" w:cs="Times New Roman"/>
        </w:rPr>
        <w:t xml:space="preserve">do dnia </w:t>
      </w:r>
      <w:r w:rsidR="000C219B">
        <w:rPr>
          <w:rFonts w:ascii="Times New Roman" w:eastAsia="Calibri" w:hAnsi="Times New Roman" w:cs="Times New Roman"/>
        </w:rPr>
        <w:t>06.06</w:t>
      </w:r>
      <w:r w:rsidR="00EF24F9">
        <w:rPr>
          <w:rFonts w:ascii="Times New Roman" w:eastAsia="Calibri" w:hAnsi="Times New Roman" w:cs="Times New Roman"/>
        </w:rPr>
        <w:t>.2025</w:t>
      </w:r>
      <w:r w:rsidR="000D6D54" w:rsidRPr="00607260">
        <w:rPr>
          <w:rFonts w:ascii="Times New Roman" w:eastAsia="Calibri" w:hAnsi="Times New Roman" w:cs="Times New Roman"/>
        </w:rPr>
        <w:t xml:space="preserve"> r</w:t>
      </w:r>
      <w:r>
        <w:rPr>
          <w:rFonts w:ascii="Times New Roman" w:eastAsia="Calibri" w:hAnsi="Times New Roman" w:cs="Times New Roman"/>
        </w:rPr>
        <w:t>.</w:t>
      </w:r>
    </w:p>
    <w:p w:rsidR="001B2609" w:rsidRPr="00F93298" w:rsidRDefault="000D6D54" w:rsidP="00AA2134">
      <w:pPr>
        <w:spacing w:after="0" w:line="240" w:lineRule="auto"/>
        <w:ind w:left="1134" w:right="962"/>
        <w:jc w:val="both"/>
        <w:rPr>
          <w:rFonts w:ascii="Times New Roman" w:eastAsia="Calibri" w:hAnsi="Times New Roman" w:cs="Times New Roman"/>
        </w:rPr>
      </w:pPr>
      <w:r w:rsidRPr="00F93298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4878AA" w:rsidRPr="00F93298">
        <w:rPr>
          <w:rFonts w:ascii="Times New Roman" w:eastAsia="Calibri" w:hAnsi="Times New Roman" w:cs="Times New Roman"/>
        </w:rPr>
        <w:t xml:space="preserve"> od dnia </w:t>
      </w:r>
      <w:r w:rsidR="000C219B">
        <w:rPr>
          <w:rFonts w:ascii="Times New Roman" w:eastAsia="Calibri" w:hAnsi="Times New Roman" w:cs="Times New Roman"/>
        </w:rPr>
        <w:t>04</w:t>
      </w:r>
      <w:r w:rsidR="000A0EFB" w:rsidRPr="00F93298">
        <w:rPr>
          <w:rFonts w:ascii="Times New Roman" w:eastAsia="Calibri" w:hAnsi="Times New Roman" w:cs="Times New Roman"/>
        </w:rPr>
        <w:t>.</w:t>
      </w:r>
      <w:r w:rsidR="000C219B">
        <w:rPr>
          <w:rFonts w:ascii="Times New Roman" w:eastAsia="Calibri" w:hAnsi="Times New Roman" w:cs="Times New Roman"/>
        </w:rPr>
        <w:t>09</w:t>
      </w:r>
      <w:r w:rsidR="00AA2134">
        <w:rPr>
          <w:rFonts w:ascii="Times New Roman" w:eastAsia="Calibri" w:hAnsi="Times New Roman" w:cs="Times New Roman"/>
        </w:rPr>
        <w:t>.</w:t>
      </w:r>
      <w:r w:rsidR="00211B72">
        <w:rPr>
          <w:rFonts w:ascii="Times New Roman" w:eastAsia="Calibri" w:hAnsi="Times New Roman" w:cs="Times New Roman"/>
        </w:rPr>
        <w:t>2024</w:t>
      </w:r>
      <w:r w:rsidR="00607260" w:rsidRPr="00F93298">
        <w:rPr>
          <w:rFonts w:ascii="Times New Roman" w:eastAsia="Calibri" w:hAnsi="Times New Roman" w:cs="Times New Roman"/>
        </w:rPr>
        <w:t xml:space="preserve"> r. do dnia </w:t>
      </w:r>
      <w:r w:rsidR="000C219B">
        <w:rPr>
          <w:rFonts w:ascii="Times New Roman" w:eastAsia="Calibri" w:hAnsi="Times New Roman" w:cs="Times New Roman"/>
        </w:rPr>
        <w:t>25.09</w:t>
      </w:r>
      <w:r w:rsidR="00211B72">
        <w:rPr>
          <w:rFonts w:ascii="Times New Roman" w:eastAsia="Calibri" w:hAnsi="Times New Roman" w:cs="Times New Roman"/>
        </w:rPr>
        <w:t>.2024</w:t>
      </w:r>
      <w:r w:rsidRPr="00F93298">
        <w:rPr>
          <w:rFonts w:ascii="Times New Roman" w:eastAsia="Calibri" w:hAnsi="Times New Roman" w:cs="Times New Roman"/>
        </w:rPr>
        <w:t xml:space="preserve"> r.</w:t>
      </w:r>
    </w:p>
    <w:p w:rsidR="000D6D54" w:rsidRPr="001B2609" w:rsidRDefault="000D6D54" w:rsidP="001B2609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1B2609">
        <w:rPr>
          <w:rFonts w:ascii="Times New Roman" w:eastAsia="Calibri" w:hAnsi="Times New Roman" w:cs="Times New Roman"/>
        </w:rPr>
        <w:t>Osobom wymienionym w art. 34 ust. 1 pkt 1 i 2 ustawy z dnia 21 sierpnia  1997 r. o gospodarce nieruchomościami (</w:t>
      </w:r>
      <w:r w:rsidR="000C219B">
        <w:rPr>
          <w:rFonts w:ascii="Times New Roman" w:eastAsia="Calibri" w:hAnsi="Times New Roman" w:cs="Times New Roman"/>
        </w:rPr>
        <w:t>Dz.U.2024</w:t>
      </w:r>
      <w:r w:rsidR="00607260" w:rsidRPr="001B2609">
        <w:rPr>
          <w:rFonts w:ascii="Times New Roman" w:eastAsia="Calibri" w:hAnsi="Times New Roman" w:cs="Times New Roman"/>
        </w:rPr>
        <w:t xml:space="preserve"> poz. </w:t>
      </w:r>
      <w:r w:rsidR="000C219B">
        <w:rPr>
          <w:rFonts w:ascii="Times New Roman" w:eastAsia="Calibri" w:hAnsi="Times New Roman" w:cs="Times New Roman"/>
        </w:rPr>
        <w:t>1145</w:t>
      </w:r>
      <w:r w:rsidR="00607260" w:rsidRPr="001B2609">
        <w:rPr>
          <w:rFonts w:ascii="Times New Roman" w:eastAsia="Calibri" w:hAnsi="Times New Roman" w:cs="Times New Roman"/>
        </w:rPr>
        <w:t xml:space="preserve">) </w:t>
      </w:r>
      <w:r w:rsidRPr="001B2609">
        <w:rPr>
          <w:rFonts w:ascii="Times New Roman" w:eastAsia="Calibri" w:hAnsi="Times New Roman" w:cs="Times New Roman"/>
        </w:rPr>
        <w:t>przysługuje pierwszeństwo w nabyciu nieruchomości objętej wykazem, jeśli zgłoszą wniosek o nabycie nieruchomości w terminie 6 tygodni, licząc od dnia wy</w:t>
      </w:r>
      <w:r w:rsidR="00E60574" w:rsidRPr="001B2609">
        <w:rPr>
          <w:rFonts w:ascii="Times New Roman" w:eastAsia="Calibri" w:hAnsi="Times New Roman" w:cs="Times New Roman"/>
        </w:rPr>
        <w:t>wieszeni</w:t>
      </w:r>
      <w:r w:rsidR="00430075" w:rsidRPr="001B2609">
        <w:rPr>
          <w:rFonts w:ascii="Times New Roman" w:eastAsia="Calibri" w:hAnsi="Times New Roman" w:cs="Times New Roman"/>
        </w:rPr>
        <w:t xml:space="preserve">a </w:t>
      </w:r>
      <w:r w:rsidR="007F5E92" w:rsidRPr="001B2609">
        <w:rPr>
          <w:rFonts w:ascii="Times New Roman" w:eastAsia="Calibri" w:hAnsi="Times New Roman" w:cs="Times New Roman"/>
        </w:rPr>
        <w:t xml:space="preserve">wykazu, </w:t>
      </w:r>
      <w:r w:rsidR="005B1F3D" w:rsidRPr="001B2609">
        <w:rPr>
          <w:rFonts w:ascii="Times New Roman" w:eastAsia="Calibri" w:hAnsi="Times New Roman" w:cs="Times New Roman"/>
        </w:rPr>
        <w:t xml:space="preserve">tj. do dnia </w:t>
      </w:r>
      <w:r w:rsidR="000C219B">
        <w:rPr>
          <w:rFonts w:ascii="Times New Roman" w:eastAsia="Calibri" w:hAnsi="Times New Roman" w:cs="Times New Roman"/>
        </w:rPr>
        <w:t>16</w:t>
      </w:r>
      <w:r w:rsidR="00D82625">
        <w:rPr>
          <w:rFonts w:ascii="Times New Roman" w:eastAsia="Calibri" w:hAnsi="Times New Roman" w:cs="Times New Roman"/>
        </w:rPr>
        <w:t>.10</w:t>
      </w:r>
      <w:r w:rsidR="00371646">
        <w:rPr>
          <w:rFonts w:ascii="Times New Roman" w:eastAsia="Calibri" w:hAnsi="Times New Roman" w:cs="Times New Roman"/>
        </w:rPr>
        <w:t>.</w:t>
      </w:r>
      <w:r w:rsidR="00CC6A23">
        <w:rPr>
          <w:rFonts w:ascii="Times New Roman" w:eastAsia="Calibri" w:hAnsi="Times New Roman" w:cs="Times New Roman"/>
        </w:rPr>
        <w:t>2024</w:t>
      </w:r>
      <w:r w:rsidRPr="001B2609">
        <w:rPr>
          <w:rFonts w:ascii="Times New Roman" w:eastAsia="Calibri" w:hAnsi="Times New Roman" w:cs="Times New Roman"/>
        </w:rPr>
        <w:t xml:space="preserve"> r. oraz złożą oświadczenia wyrażające zgodę na cenę ustaloną zgodnie z ustawą.</w:t>
      </w:r>
    </w:p>
    <w:p w:rsidR="000D6D54" w:rsidRPr="00607260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  <w:bookmarkStart w:id="0" w:name="_GoBack"/>
      <w:bookmarkEnd w:id="0"/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sectPr w:rsidR="000D6D54" w:rsidRPr="000D6D54" w:rsidSect="002B670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39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4836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4836DF">
    <w:pPr>
      <w:pStyle w:val="Stopka"/>
    </w:pPr>
  </w:p>
  <w:p w:rsidR="00A035C2" w:rsidRPr="007C480A" w:rsidRDefault="004836DF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C0150A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ab/>
    </w:r>
    <w:r w:rsidR="00E6057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4"/>
    <w:rsid w:val="0000023F"/>
    <w:rsid w:val="00002BD5"/>
    <w:rsid w:val="00006AB4"/>
    <w:rsid w:val="000522A0"/>
    <w:rsid w:val="00084F27"/>
    <w:rsid w:val="000A0EFB"/>
    <w:rsid w:val="000B4A32"/>
    <w:rsid w:val="000C219B"/>
    <w:rsid w:val="000D6D54"/>
    <w:rsid w:val="000E0057"/>
    <w:rsid w:val="000E12BD"/>
    <w:rsid w:val="000E5E8B"/>
    <w:rsid w:val="000F5620"/>
    <w:rsid w:val="00135A1A"/>
    <w:rsid w:val="00141067"/>
    <w:rsid w:val="00151260"/>
    <w:rsid w:val="00170F17"/>
    <w:rsid w:val="001751C5"/>
    <w:rsid w:val="00181967"/>
    <w:rsid w:val="001A6601"/>
    <w:rsid w:val="001B2609"/>
    <w:rsid w:val="001D402E"/>
    <w:rsid w:val="001D58FE"/>
    <w:rsid w:val="001E28F6"/>
    <w:rsid w:val="001F36D5"/>
    <w:rsid w:val="00211B72"/>
    <w:rsid w:val="00243133"/>
    <w:rsid w:val="00252B70"/>
    <w:rsid w:val="00261831"/>
    <w:rsid w:val="00261F97"/>
    <w:rsid w:val="002625B8"/>
    <w:rsid w:val="0027066E"/>
    <w:rsid w:val="002941E6"/>
    <w:rsid w:val="002A4DC8"/>
    <w:rsid w:val="002B05FA"/>
    <w:rsid w:val="002B670F"/>
    <w:rsid w:val="002B760F"/>
    <w:rsid w:val="003120A3"/>
    <w:rsid w:val="0032088F"/>
    <w:rsid w:val="00323D66"/>
    <w:rsid w:val="0033784B"/>
    <w:rsid w:val="00343251"/>
    <w:rsid w:val="00353290"/>
    <w:rsid w:val="003639F9"/>
    <w:rsid w:val="00371646"/>
    <w:rsid w:val="00373DDE"/>
    <w:rsid w:val="00375315"/>
    <w:rsid w:val="0039057F"/>
    <w:rsid w:val="003B1283"/>
    <w:rsid w:val="003B57EB"/>
    <w:rsid w:val="003B7F24"/>
    <w:rsid w:val="003C45EE"/>
    <w:rsid w:val="003E5E35"/>
    <w:rsid w:val="003F0BCB"/>
    <w:rsid w:val="00403C26"/>
    <w:rsid w:val="00405716"/>
    <w:rsid w:val="004145CA"/>
    <w:rsid w:val="004229B2"/>
    <w:rsid w:val="00422CF5"/>
    <w:rsid w:val="00430075"/>
    <w:rsid w:val="0045787A"/>
    <w:rsid w:val="004627C2"/>
    <w:rsid w:val="00471559"/>
    <w:rsid w:val="00475FBE"/>
    <w:rsid w:val="004836DF"/>
    <w:rsid w:val="0048508F"/>
    <w:rsid w:val="004878AA"/>
    <w:rsid w:val="004878D0"/>
    <w:rsid w:val="00494854"/>
    <w:rsid w:val="004B2004"/>
    <w:rsid w:val="004C184F"/>
    <w:rsid w:val="004C30C9"/>
    <w:rsid w:val="004C3690"/>
    <w:rsid w:val="004D1DAC"/>
    <w:rsid w:val="004D4D2D"/>
    <w:rsid w:val="00526E12"/>
    <w:rsid w:val="005373FD"/>
    <w:rsid w:val="00546513"/>
    <w:rsid w:val="005815F2"/>
    <w:rsid w:val="00581F24"/>
    <w:rsid w:val="00584449"/>
    <w:rsid w:val="00585A5A"/>
    <w:rsid w:val="00587756"/>
    <w:rsid w:val="00594735"/>
    <w:rsid w:val="005A1747"/>
    <w:rsid w:val="005B1F3D"/>
    <w:rsid w:val="005C11C6"/>
    <w:rsid w:val="005E738D"/>
    <w:rsid w:val="005F57D9"/>
    <w:rsid w:val="00607260"/>
    <w:rsid w:val="006174B3"/>
    <w:rsid w:val="00625412"/>
    <w:rsid w:val="00630990"/>
    <w:rsid w:val="00631180"/>
    <w:rsid w:val="00631457"/>
    <w:rsid w:val="00646559"/>
    <w:rsid w:val="00653C0F"/>
    <w:rsid w:val="00657DA7"/>
    <w:rsid w:val="00675449"/>
    <w:rsid w:val="00676098"/>
    <w:rsid w:val="006946BC"/>
    <w:rsid w:val="006A2254"/>
    <w:rsid w:val="006A4946"/>
    <w:rsid w:val="006D1F46"/>
    <w:rsid w:val="006F07BD"/>
    <w:rsid w:val="007052D6"/>
    <w:rsid w:val="007215C6"/>
    <w:rsid w:val="00721C07"/>
    <w:rsid w:val="00764AF7"/>
    <w:rsid w:val="007706DC"/>
    <w:rsid w:val="0077621F"/>
    <w:rsid w:val="007B4AEA"/>
    <w:rsid w:val="007E6AE3"/>
    <w:rsid w:val="007F0748"/>
    <w:rsid w:val="007F5E92"/>
    <w:rsid w:val="00801A64"/>
    <w:rsid w:val="00817644"/>
    <w:rsid w:val="008255DD"/>
    <w:rsid w:val="008256B2"/>
    <w:rsid w:val="0082609B"/>
    <w:rsid w:val="0082705C"/>
    <w:rsid w:val="00833364"/>
    <w:rsid w:val="008607DB"/>
    <w:rsid w:val="008825A3"/>
    <w:rsid w:val="008B66EC"/>
    <w:rsid w:val="008C37FB"/>
    <w:rsid w:val="008F495C"/>
    <w:rsid w:val="008F4FF2"/>
    <w:rsid w:val="009002F8"/>
    <w:rsid w:val="00905F75"/>
    <w:rsid w:val="009070E3"/>
    <w:rsid w:val="009132E3"/>
    <w:rsid w:val="00916816"/>
    <w:rsid w:val="009333CA"/>
    <w:rsid w:val="0095429D"/>
    <w:rsid w:val="009647D2"/>
    <w:rsid w:val="00965E18"/>
    <w:rsid w:val="00974D43"/>
    <w:rsid w:val="00984180"/>
    <w:rsid w:val="009B5255"/>
    <w:rsid w:val="009C7592"/>
    <w:rsid w:val="009E5AA5"/>
    <w:rsid w:val="009E7C24"/>
    <w:rsid w:val="009F4BE6"/>
    <w:rsid w:val="00A0243F"/>
    <w:rsid w:val="00A525E0"/>
    <w:rsid w:val="00A71EFB"/>
    <w:rsid w:val="00A735C0"/>
    <w:rsid w:val="00AA063C"/>
    <w:rsid w:val="00AA2134"/>
    <w:rsid w:val="00AE36F0"/>
    <w:rsid w:val="00B037FF"/>
    <w:rsid w:val="00B170B5"/>
    <w:rsid w:val="00B37A07"/>
    <w:rsid w:val="00BA3FAE"/>
    <w:rsid w:val="00BA484F"/>
    <w:rsid w:val="00BA6AF5"/>
    <w:rsid w:val="00BC3507"/>
    <w:rsid w:val="00BD1E3E"/>
    <w:rsid w:val="00BF50F7"/>
    <w:rsid w:val="00BF6975"/>
    <w:rsid w:val="00C0150A"/>
    <w:rsid w:val="00C02BC1"/>
    <w:rsid w:val="00C25D22"/>
    <w:rsid w:val="00C41408"/>
    <w:rsid w:val="00C81224"/>
    <w:rsid w:val="00C90D8D"/>
    <w:rsid w:val="00CA77E9"/>
    <w:rsid w:val="00CB4F96"/>
    <w:rsid w:val="00CB5866"/>
    <w:rsid w:val="00CC6A23"/>
    <w:rsid w:val="00CD36E3"/>
    <w:rsid w:val="00CD4407"/>
    <w:rsid w:val="00CD69D9"/>
    <w:rsid w:val="00D227EA"/>
    <w:rsid w:val="00D24176"/>
    <w:rsid w:val="00D4185B"/>
    <w:rsid w:val="00D42D9C"/>
    <w:rsid w:val="00D473EC"/>
    <w:rsid w:val="00D50D73"/>
    <w:rsid w:val="00D51757"/>
    <w:rsid w:val="00D82625"/>
    <w:rsid w:val="00D91E6F"/>
    <w:rsid w:val="00D93B69"/>
    <w:rsid w:val="00DC6D53"/>
    <w:rsid w:val="00DE17ED"/>
    <w:rsid w:val="00DE5DFB"/>
    <w:rsid w:val="00E148F7"/>
    <w:rsid w:val="00E46746"/>
    <w:rsid w:val="00E4711D"/>
    <w:rsid w:val="00E60574"/>
    <w:rsid w:val="00E605DA"/>
    <w:rsid w:val="00E6140A"/>
    <w:rsid w:val="00E64F09"/>
    <w:rsid w:val="00E74838"/>
    <w:rsid w:val="00E9254C"/>
    <w:rsid w:val="00EA1B9E"/>
    <w:rsid w:val="00EA4137"/>
    <w:rsid w:val="00EA7CC7"/>
    <w:rsid w:val="00EC3D81"/>
    <w:rsid w:val="00EF24F9"/>
    <w:rsid w:val="00F20FF2"/>
    <w:rsid w:val="00F24D88"/>
    <w:rsid w:val="00F61013"/>
    <w:rsid w:val="00F77E7A"/>
    <w:rsid w:val="00F8524F"/>
    <w:rsid w:val="00F93298"/>
    <w:rsid w:val="00FB1EB5"/>
    <w:rsid w:val="00FE04F0"/>
    <w:rsid w:val="00FE7D8E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  <w:style w:type="paragraph" w:styleId="Tekstdymka">
    <w:name w:val="Balloon Text"/>
    <w:basedOn w:val="Normalny"/>
    <w:link w:val="TekstdymkaZnak"/>
    <w:uiPriority w:val="99"/>
    <w:semiHidden/>
    <w:unhideWhenUsed/>
    <w:rsid w:val="000A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E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3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  <w:style w:type="paragraph" w:styleId="Tekstdymka">
    <w:name w:val="Balloon Text"/>
    <w:basedOn w:val="Normalny"/>
    <w:link w:val="TekstdymkaZnak"/>
    <w:uiPriority w:val="99"/>
    <w:semiHidden/>
    <w:unhideWhenUsed/>
    <w:rsid w:val="000A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E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Martyna</cp:lastModifiedBy>
  <cp:revision>2</cp:revision>
  <cp:lastPrinted>2024-09-04T07:51:00Z</cp:lastPrinted>
  <dcterms:created xsi:type="dcterms:W3CDTF">2024-09-04T08:47:00Z</dcterms:created>
  <dcterms:modified xsi:type="dcterms:W3CDTF">2024-09-04T08:47:00Z</dcterms:modified>
</cp:coreProperties>
</file>