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4" w:rsidRDefault="000D6D54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A0EFB">
        <w:rPr>
          <w:rFonts w:ascii="Times New Roman" w:eastAsia="Calibri" w:hAnsi="Times New Roman" w:cs="Times New Roman"/>
          <w:sz w:val="21"/>
          <w:szCs w:val="21"/>
        </w:rPr>
        <w:t>114</w:t>
      </w:r>
      <w:r w:rsidR="00801A64">
        <w:rPr>
          <w:rFonts w:ascii="Times New Roman" w:eastAsia="Calibri" w:hAnsi="Times New Roman" w:cs="Times New Roman"/>
          <w:sz w:val="21"/>
          <w:szCs w:val="21"/>
        </w:rPr>
        <w:t>/2023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825A3">
        <w:rPr>
          <w:rFonts w:ascii="Times New Roman" w:eastAsia="Calibri" w:hAnsi="Times New Roman" w:cs="Times New Roman"/>
          <w:sz w:val="21"/>
          <w:szCs w:val="21"/>
        </w:rPr>
        <w:t>27</w:t>
      </w:r>
      <w:r w:rsidR="00375315">
        <w:rPr>
          <w:rFonts w:ascii="Times New Roman" w:eastAsia="Calibri" w:hAnsi="Times New Roman" w:cs="Times New Roman"/>
          <w:sz w:val="21"/>
          <w:szCs w:val="21"/>
        </w:rPr>
        <w:t xml:space="preserve"> lipca</w:t>
      </w:r>
      <w:r w:rsidR="00CB4F9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07260">
        <w:rPr>
          <w:rFonts w:ascii="Times New Roman" w:eastAsia="Calibri" w:hAnsi="Times New Roman" w:cs="Times New Roman"/>
          <w:sz w:val="21"/>
          <w:szCs w:val="21"/>
        </w:rPr>
        <w:t>2023 r.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="00607260">
        <w:rPr>
          <w:rFonts w:ascii="Times New Roman" w:eastAsia="Calibri" w:hAnsi="Times New Roman" w:cs="Times New Roman"/>
          <w:sz w:val="21"/>
          <w:szCs w:val="21"/>
        </w:rPr>
        <w:t>mieszczących się</w:t>
      </w:r>
      <w:r w:rsidR="00375315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="008825A3">
        <w:rPr>
          <w:rFonts w:ascii="Times New Roman" w:eastAsia="Calibri" w:hAnsi="Times New Roman" w:cs="Times New Roman"/>
          <w:sz w:val="21"/>
          <w:szCs w:val="21"/>
        </w:rPr>
        <w:t xml:space="preserve">       </w:t>
      </w:r>
      <w:r w:rsidR="0037531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07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w budynkach położonych </w:t>
      </w:r>
      <w:r w:rsidRPr="00B170B5">
        <w:rPr>
          <w:rFonts w:ascii="Times New Roman" w:eastAsia="Calibri" w:hAnsi="Times New Roman" w:cs="Times New Roman"/>
          <w:sz w:val="21"/>
          <w:szCs w:val="21"/>
        </w:rPr>
        <w:t>przy</w:t>
      </w:r>
      <w:r w:rsidR="00375315">
        <w:rPr>
          <w:rFonts w:ascii="Times New Roman" w:hAnsi="Times New Roman"/>
          <w:sz w:val="24"/>
          <w:szCs w:val="24"/>
        </w:rPr>
        <w:t>,</w:t>
      </w:r>
      <w:r w:rsidR="00375315" w:rsidRPr="00BA46A1">
        <w:rPr>
          <w:rFonts w:ascii="Times New Roman" w:eastAsia="Times New Roman" w:hAnsi="Times New Roman"/>
          <w:lang w:eastAsia="pl-PL"/>
        </w:rPr>
        <w:t xml:space="preserve"> </w:t>
      </w:r>
      <w:r w:rsidR="00375315">
        <w:rPr>
          <w:rFonts w:ascii="Times New Roman" w:eastAsia="Times New Roman" w:hAnsi="Times New Roman"/>
          <w:sz w:val="24"/>
          <w:szCs w:val="24"/>
          <w:lang w:eastAsia="pl-PL"/>
        </w:rPr>
        <w:t xml:space="preserve">ul. Komuny Paryskiej 13, </w:t>
      </w:r>
      <w:r w:rsidR="00375315">
        <w:rPr>
          <w:rFonts w:ascii="Times New Roman" w:hAnsi="Times New Roman"/>
          <w:sz w:val="24"/>
          <w:szCs w:val="24"/>
        </w:rPr>
        <w:t>ul. Tkackiej 13</w:t>
      </w:r>
      <w:r w:rsidR="008825A3">
        <w:rPr>
          <w:rFonts w:ascii="Times New Roman" w:hAnsi="Times New Roman"/>
          <w:sz w:val="24"/>
          <w:szCs w:val="24"/>
        </w:rPr>
        <w:t xml:space="preserve">           </w:t>
      </w:r>
      <w:r w:rsidR="00375315">
        <w:rPr>
          <w:rFonts w:ascii="Times New Roman" w:eastAsia="Times New Roman" w:hAnsi="Times New Roman"/>
          <w:sz w:val="24"/>
          <w:szCs w:val="24"/>
          <w:lang w:eastAsia="pl-PL"/>
        </w:rPr>
        <w:t xml:space="preserve"> ul. Reja 10</w:t>
      </w:r>
      <w:r w:rsidR="00375315">
        <w:rPr>
          <w:rFonts w:ascii="Times New Roman" w:hAnsi="Times New Roman"/>
          <w:sz w:val="24"/>
          <w:szCs w:val="24"/>
        </w:rPr>
        <w:t xml:space="preserve"> oraz ul. Drzymały 14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375315" w:rsidRPr="001B2609" w:rsidRDefault="00375315" w:rsidP="001B2609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1B2609">
        <w:trPr>
          <w:cantSplit/>
          <w:trHeight w:val="2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1B2609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1B2609">
        <w:trPr>
          <w:cantSplit/>
          <w:trHeight w:val="1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BF697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A6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Komuny Paryskiej 13</w:t>
            </w:r>
          </w:p>
          <w:p w:rsidR="006A4946" w:rsidRDefault="0037531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7</w:t>
            </w:r>
          </w:p>
          <w:p w:rsidR="000D6D54" w:rsidRPr="000D6D54" w:rsidRDefault="000D6D54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288/8,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00013615/5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8607DB" w:rsidP="008607D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CB4F9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proofErr w:type="spellStart"/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Default="004C30C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pomieszczenia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piwnica nr 8</w:t>
            </w:r>
            <w:r w:rsidR="008607DB">
              <w:rPr>
                <w:rFonts w:ascii="Times New Roman" w:eastAsia="Times New Roman" w:hAnsi="Times New Roman" w:cs="Times New Roman"/>
                <w:lang w:eastAsia="pl-PL"/>
              </w:rPr>
              <w:t>, komórka nr 1 (III p.),</w:t>
            </w:r>
          </w:p>
          <w:p w:rsidR="004C30C9" w:rsidRPr="000D6D54" w:rsidRDefault="008607DB" w:rsidP="008607D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Komórka nr 1 (budynek gospodarczy)</w:t>
            </w:r>
          </w:p>
          <w:p w:rsidR="000D6D54" w:rsidRPr="000D6D54" w:rsidRDefault="0000023F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4C30C9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1B2609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jednorodzinnej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BF69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46,57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4C30C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8,77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27066E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134 800,00</w:t>
            </w:r>
          </w:p>
        </w:tc>
      </w:tr>
      <w:tr w:rsidR="00375315" w:rsidRPr="000D6D54" w:rsidTr="001B2609">
        <w:trPr>
          <w:cantSplit/>
          <w:trHeight w:val="1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315" w:rsidRDefault="0037531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F6975" w:rsidRPr="000D6D54" w:rsidRDefault="00BF69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Tkacka 13</w:t>
            </w:r>
          </w:p>
          <w:p w:rsidR="00BF6975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7</w:t>
            </w:r>
          </w:p>
          <w:p w:rsidR="00375315" w:rsidRPr="000D6D54" w:rsidRDefault="00BF6975" w:rsidP="008F495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>284/6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375315" w:rsidRPr="000D6D54" w:rsidRDefault="00BF6975" w:rsidP="008F49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/0001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>20455/7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8F495C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267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BF69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BF69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375315" w:rsidRDefault="008F495C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172/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Default="009F4BE6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cztery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pokoje,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łazienka z </w:t>
            </w:r>
            <w:proofErr w:type="spellStart"/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BF6975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 przynależne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9F4BE6">
              <w:rPr>
                <w:rFonts w:ascii="Times New Roman" w:eastAsia="Times New Roman" w:hAnsi="Times New Roman" w:cs="Times New Roman"/>
                <w:lang w:eastAsia="pl-PL"/>
              </w:rPr>
              <w:t>piwnica nr 1,</w:t>
            </w:r>
          </w:p>
          <w:p w:rsidR="009F4BE6" w:rsidRPr="000D6D54" w:rsidRDefault="008F495C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9F4BE6">
              <w:rPr>
                <w:rFonts w:ascii="Times New Roman" w:eastAsia="Times New Roman" w:hAnsi="Times New Roman" w:cs="Times New Roman"/>
                <w:lang w:eastAsia="pl-PL"/>
              </w:rPr>
              <w:t>omórka strychowa nr 8</w:t>
            </w:r>
          </w:p>
          <w:p w:rsidR="00375315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(I </w:t>
            </w:r>
            <w:proofErr w:type="spellStart"/>
            <w:r w:rsidR="002B670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spellEnd"/>
            <w:r w:rsidR="002B67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315" w:rsidRPr="001B2609" w:rsidRDefault="009F4BE6" w:rsidP="003E5E3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</w:t>
            </w:r>
            <w:proofErr w:type="spellStart"/>
            <w:r w:rsidR="003E5E35">
              <w:rPr>
                <w:rFonts w:ascii="Times New Roman" w:eastAsia="Times New Roman" w:hAnsi="Times New Roman" w:cs="Times New Roman"/>
                <w:lang w:eastAsia="pl-PL"/>
              </w:rPr>
              <w:t>wielo</w:t>
            </w:r>
            <w:proofErr w:type="spellEnd"/>
            <w:r w:rsidR="003E5E35">
              <w:rPr>
                <w:rFonts w:ascii="Times New Roman" w:eastAsia="Times New Roman" w:hAnsi="Times New Roman" w:cs="Times New Roman"/>
                <w:lang w:eastAsia="pl-PL"/>
              </w:rPr>
              <w:t>-     i jedno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rodzinnej oraz nieuciążliwych usług komercyjnych</w:t>
            </w:r>
            <w:r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27066E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88,73</w:t>
            </w:r>
          </w:p>
          <w:p w:rsidR="00BF69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BF6975" w:rsidRDefault="0027066E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24,70</w:t>
            </w:r>
          </w:p>
          <w:p w:rsidR="00375315" w:rsidRPr="000D6D54" w:rsidRDefault="0037531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315" w:rsidRPr="000D6D54" w:rsidRDefault="0027066E" w:rsidP="0027066E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232 500,00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CB4F96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Reja 10</w:t>
            </w:r>
          </w:p>
          <w:p w:rsidR="00430075" w:rsidRDefault="00CB4F96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:rsidR="00430075" w:rsidRPr="000D6D54" w:rsidRDefault="006A4946" w:rsidP="008F49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>246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CB4F9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>00025921/0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8F495C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E64F09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4145CA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proofErr w:type="spellStart"/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  + pomiesz</w:t>
            </w:r>
            <w:r w:rsidR="003E5E35">
              <w:rPr>
                <w:rFonts w:ascii="Times New Roman" w:eastAsia="Times New Roman" w:hAnsi="Times New Roman" w:cs="Times New Roman"/>
                <w:lang w:eastAsia="pl-PL"/>
              </w:rPr>
              <w:t xml:space="preserve">czenia przynależne 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piwnica nr 5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30075" w:rsidRPr="000D6D54" w:rsidRDefault="00430075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B4F96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1B2609" w:rsidP="008F49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 xml:space="preserve"> wielorodzinnej, </w:t>
            </w: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 xml:space="preserve">usług </w:t>
            </w:r>
            <w:r w:rsidR="008F495C">
              <w:rPr>
                <w:rFonts w:ascii="Times New Roman" w:eastAsia="Times New Roman" w:hAnsi="Times New Roman" w:cs="Times New Roman"/>
                <w:lang w:eastAsia="pl-PL"/>
              </w:rPr>
              <w:t>różnych z preferencją dla usług komercyjnych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8F495C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75,40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E5E8B" w:rsidRPr="000D6D54" w:rsidRDefault="004145CA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8F495C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174 700,00</w:t>
            </w:r>
          </w:p>
        </w:tc>
      </w:tr>
      <w:tr w:rsidR="00BF6975" w:rsidRPr="000D6D54" w:rsidTr="007D2476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BF69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6975">
              <w:rPr>
                <w:rFonts w:ascii="Times New Roman" w:eastAsia="Calibri" w:hAnsi="Times New Roman" w:cs="Times New Roman"/>
              </w:rPr>
              <w:t>4</w:t>
            </w:r>
            <w:r w:rsidR="000D6D54" w:rsidRPr="00BF697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</w:rPr>
              <w:t>.</w:t>
            </w:r>
            <w:r w:rsidR="000D6D54" w:rsidRPr="000D6D54">
              <w:rPr>
                <w:rFonts w:ascii="Times New Roman" w:eastAsia="Calibri" w:hAnsi="Times New Roman" w:cs="Times New Roman"/>
                <w:color w:val="FF0000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6A4946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Drzymały 14</w:t>
            </w:r>
          </w:p>
          <w:p w:rsidR="00BF6975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11</w:t>
            </w:r>
          </w:p>
          <w:p w:rsidR="00BF6975" w:rsidRPr="000D6D54" w:rsidRDefault="00BF6975" w:rsidP="002B67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2B670F">
              <w:rPr>
                <w:rFonts w:ascii="Times New Roman" w:eastAsia="Times New Roman" w:hAnsi="Times New Roman" w:cs="Times New Roman"/>
                <w:lang w:eastAsia="pl-PL"/>
              </w:rPr>
              <w:t>209/31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BF6975" w:rsidRPr="000D6D54" w:rsidRDefault="00BF6975" w:rsidP="002B67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2B670F">
              <w:rPr>
                <w:rFonts w:ascii="Times New Roman" w:eastAsia="Times New Roman" w:hAnsi="Times New Roman" w:cs="Times New Roman"/>
                <w:lang w:eastAsia="pl-PL"/>
              </w:rPr>
              <w:t>25357/5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670F">
              <w:rPr>
                <w:rFonts w:ascii="Times New Roman" w:eastAsia="Times New Roman" w:hAnsi="Times New Roman" w:cs="Times New Roman"/>
                <w:lang w:eastAsia="pl-PL"/>
              </w:rPr>
              <w:t>3 673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BF6975" w:rsidRPr="000D6D54" w:rsidRDefault="002B670F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2B670F" w:rsidP="002B67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pokoje,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łazienka z </w:t>
            </w:r>
            <w:proofErr w:type="spellStart"/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  <w:proofErr w:type="spellEnd"/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+ pomiesz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czeni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 xml:space="preserve"> przynależne–piwnica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BF6975">
              <w:rPr>
                <w:rFonts w:ascii="Times New Roman" w:eastAsia="Times New Roman" w:hAnsi="Times New Roman" w:cs="Times New Roman"/>
                <w:lang w:eastAsia="pl-PL"/>
              </w:rPr>
              <w:t>1, 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 piętro</w:t>
            </w:r>
            <w:r w:rsidR="00BF69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3E5E3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2609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oraz nieuciążliwych usług komercyjnych</w:t>
            </w:r>
            <w:r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F6975" w:rsidRPr="000D6D54" w:rsidRDefault="002B670F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37,49</w:t>
            </w:r>
          </w:p>
          <w:p w:rsidR="00BF6975" w:rsidRPr="000D6D54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BF6975" w:rsidRPr="000D6D54" w:rsidRDefault="002B670F" w:rsidP="007D247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975" w:rsidRDefault="00BF6975" w:rsidP="007D2476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BF6975" w:rsidRPr="000D6D54" w:rsidRDefault="00E64F09" w:rsidP="007D2476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108 400,00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</w:t>
      </w:r>
    </w:p>
    <w:p w:rsid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 xml:space="preserve">Wymienione w wykazie ceny lokali wraz z udziałem w nieruchomości wspólnej obowiązują dla </w:t>
      </w:r>
      <w:r w:rsidR="003E5E35">
        <w:rPr>
          <w:rFonts w:ascii="Times New Roman" w:eastAsia="Calibri" w:hAnsi="Times New Roman" w:cs="Times New Roman"/>
        </w:rPr>
        <w:t>l</w:t>
      </w:r>
      <w:r w:rsidRPr="00607260">
        <w:rPr>
          <w:rFonts w:ascii="Times New Roman" w:eastAsia="Calibri" w:hAnsi="Times New Roman" w:cs="Times New Roman"/>
        </w:rPr>
        <w:t>p. 1</w:t>
      </w:r>
      <w:r w:rsidR="004878AA" w:rsidRPr="00607260">
        <w:rPr>
          <w:rFonts w:ascii="Times New Roman" w:eastAsia="Calibri" w:hAnsi="Times New Roman" w:cs="Times New Roman"/>
        </w:rPr>
        <w:t xml:space="preserve"> do dnia </w:t>
      </w:r>
      <w:r w:rsidR="002B670F">
        <w:rPr>
          <w:rFonts w:ascii="Times New Roman" w:eastAsia="Calibri" w:hAnsi="Times New Roman" w:cs="Times New Roman"/>
        </w:rPr>
        <w:t>1</w:t>
      </w:r>
      <w:r w:rsidR="003E5E35">
        <w:rPr>
          <w:rFonts w:ascii="Times New Roman" w:eastAsia="Calibri" w:hAnsi="Times New Roman" w:cs="Times New Roman"/>
        </w:rPr>
        <w:t>7</w:t>
      </w:r>
      <w:r w:rsidR="002B670F">
        <w:rPr>
          <w:rFonts w:ascii="Times New Roman" w:eastAsia="Calibri" w:hAnsi="Times New Roman" w:cs="Times New Roman"/>
        </w:rPr>
        <w:t>.05</w:t>
      </w:r>
      <w:r w:rsidR="004878AA" w:rsidRPr="00607260">
        <w:rPr>
          <w:rFonts w:ascii="Times New Roman" w:eastAsia="Calibri" w:hAnsi="Times New Roman" w:cs="Times New Roman"/>
        </w:rPr>
        <w:t>.2024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2A4DC8" w:rsidRPr="00607260">
        <w:rPr>
          <w:rFonts w:ascii="Times New Roman" w:eastAsia="Calibri" w:hAnsi="Times New Roman" w:cs="Times New Roman"/>
        </w:rPr>
        <w:t xml:space="preserve">.,  dla </w:t>
      </w:r>
      <w:r w:rsidR="003E5E35">
        <w:rPr>
          <w:rFonts w:ascii="Times New Roman" w:eastAsia="Calibri" w:hAnsi="Times New Roman" w:cs="Times New Roman"/>
        </w:rPr>
        <w:t>l</w:t>
      </w:r>
      <w:r w:rsidR="002A4DC8" w:rsidRPr="00607260">
        <w:rPr>
          <w:rFonts w:ascii="Times New Roman" w:eastAsia="Calibri" w:hAnsi="Times New Roman" w:cs="Times New Roman"/>
        </w:rPr>
        <w:t>p. 2</w:t>
      </w:r>
      <w:r w:rsidR="005B1F3D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</w:t>
      </w:r>
      <w:r w:rsidR="003E5E35">
        <w:rPr>
          <w:rFonts w:ascii="Times New Roman" w:eastAsia="Calibri" w:hAnsi="Times New Roman" w:cs="Times New Roman"/>
        </w:rPr>
        <w:t>23</w:t>
      </w:r>
      <w:r w:rsidR="00FF5ABC">
        <w:rPr>
          <w:rFonts w:ascii="Times New Roman" w:eastAsia="Calibri" w:hAnsi="Times New Roman" w:cs="Times New Roman"/>
        </w:rPr>
        <w:t>.01</w:t>
      </w:r>
      <w:r w:rsidR="00F24D88">
        <w:rPr>
          <w:rFonts w:ascii="Times New Roman" w:eastAsia="Calibri" w:hAnsi="Times New Roman" w:cs="Times New Roman"/>
        </w:rPr>
        <w:t>.2024</w:t>
      </w:r>
      <w:r w:rsidR="001B2609">
        <w:rPr>
          <w:rFonts w:ascii="Times New Roman" w:eastAsia="Calibri" w:hAnsi="Times New Roman" w:cs="Times New Roman"/>
        </w:rPr>
        <w:t xml:space="preserve"> r.</w:t>
      </w:r>
    </w:p>
    <w:p w:rsidR="00FF5ABC" w:rsidRPr="00607260" w:rsidRDefault="003E5E35" w:rsidP="00FF5ABC">
      <w:pPr>
        <w:spacing w:after="0" w:line="240" w:lineRule="auto"/>
        <w:ind w:left="1134" w:right="9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FF5ABC">
        <w:rPr>
          <w:rFonts w:ascii="Times New Roman" w:eastAsia="Calibri" w:hAnsi="Times New Roman" w:cs="Times New Roman"/>
        </w:rPr>
        <w:t>la</w:t>
      </w:r>
      <w:r>
        <w:rPr>
          <w:rFonts w:ascii="Times New Roman" w:eastAsia="Calibri" w:hAnsi="Times New Roman" w:cs="Times New Roman"/>
        </w:rPr>
        <w:t xml:space="preserve"> l</w:t>
      </w:r>
      <w:r w:rsidR="00FF5ABC">
        <w:rPr>
          <w:rFonts w:ascii="Times New Roman" w:eastAsia="Calibri" w:hAnsi="Times New Roman" w:cs="Times New Roman"/>
        </w:rPr>
        <w:t xml:space="preserve">p. </w:t>
      </w:r>
      <w:r>
        <w:rPr>
          <w:rFonts w:ascii="Times New Roman" w:eastAsia="Calibri" w:hAnsi="Times New Roman" w:cs="Times New Roman"/>
        </w:rPr>
        <w:t>3</w:t>
      </w:r>
      <w:r w:rsidR="00FF5ABC" w:rsidRPr="00607260">
        <w:rPr>
          <w:rFonts w:ascii="Times New Roman" w:eastAsia="Calibri" w:hAnsi="Times New Roman" w:cs="Times New Roman"/>
        </w:rPr>
        <w:t xml:space="preserve"> do dnia </w:t>
      </w:r>
      <w:r w:rsidR="00261F97">
        <w:rPr>
          <w:rFonts w:ascii="Times New Roman" w:eastAsia="Calibri" w:hAnsi="Times New Roman" w:cs="Times New Roman"/>
        </w:rPr>
        <w:t>09.05</w:t>
      </w:r>
      <w:r w:rsidR="00FF5ABC">
        <w:rPr>
          <w:rFonts w:ascii="Times New Roman" w:eastAsia="Calibri" w:hAnsi="Times New Roman" w:cs="Times New Roman"/>
        </w:rPr>
        <w:t>.2024 r</w:t>
      </w:r>
      <w:r>
        <w:rPr>
          <w:rFonts w:ascii="Times New Roman" w:eastAsia="Calibri" w:hAnsi="Times New Roman" w:cs="Times New Roman"/>
        </w:rPr>
        <w:t>.</w:t>
      </w:r>
      <w:r w:rsidR="00FF5ABC">
        <w:rPr>
          <w:rFonts w:ascii="Times New Roman" w:eastAsia="Calibri" w:hAnsi="Times New Roman" w:cs="Times New Roman"/>
        </w:rPr>
        <w:t xml:space="preserve"> </w:t>
      </w:r>
      <w:r w:rsidR="00261F97">
        <w:rPr>
          <w:rFonts w:ascii="Times New Roman" w:eastAsia="Calibri" w:hAnsi="Times New Roman" w:cs="Times New Roman"/>
        </w:rPr>
        <w:t xml:space="preserve">dla </w:t>
      </w:r>
      <w:r>
        <w:rPr>
          <w:rFonts w:ascii="Times New Roman" w:eastAsia="Calibri" w:hAnsi="Times New Roman" w:cs="Times New Roman"/>
        </w:rPr>
        <w:t>l</w:t>
      </w:r>
      <w:r w:rsidR="00261F97">
        <w:rPr>
          <w:rFonts w:ascii="Times New Roman" w:eastAsia="Calibri" w:hAnsi="Times New Roman" w:cs="Times New Roman"/>
        </w:rPr>
        <w:t>p. 4</w:t>
      </w:r>
      <w:r w:rsidR="00FF5ABC" w:rsidRPr="00607260">
        <w:rPr>
          <w:rFonts w:ascii="Times New Roman" w:eastAsia="Calibri" w:hAnsi="Times New Roman" w:cs="Times New Roman"/>
        </w:rPr>
        <w:t xml:space="preserve"> do dnia </w:t>
      </w:r>
      <w:r w:rsidR="000A0EFB">
        <w:rPr>
          <w:rFonts w:ascii="Times New Roman" w:eastAsia="Calibri" w:hAnsi="Times New Roman" w:cs="Times New Roman"/>
        </w:rPr>
        <w:t>07.11.2023</w:t>
      </w:r>
      <w:r w:rsidR="00FF5ABC">
        <w:rPr>
          <w:rFonts w:ascii="Times New Roman" w:eastAsia="Calibri" w:hAnsi="Times New Roman" w:cs="Times New Roman"/>
        </w:rPr>
        <w:t xml:space="preserve"> r.</w:t>
      </w:r>
    </w:p>
    <w:p w:rsid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607260">
        <w:rPr>
          <w:rFonts w:ascii="Times New Roman" w:eastAsia="Calibri" w:hAnsi="Times New Roman" w:cs="Times New Roman"/>
        </w:rPr>
        <w:t xml:space="preserve"> od dnia </w:t>
      </w:r>
      <w:r w:rsidR="008825A3">
        <w:rPr>
          <w:rFonts w:ascii="Times New Roman" w:eastAsia="Calibri" w:hAnsi="Times New Roman" w:cs="Times New Roman"/>
        </w:rPr>
        <w:t>27</w:t>
      </w:r>
      <w:r w:rsidR="000A0EFB">
        <w:rPr>
          <w:rFonts w:ascii="Times New Roman" w:eastAsia="Calibri" w:hAnsi="Times New Roman" w:cs="Times New Roman"/>
        </w:rPr>
        <w:t>.07.</w:t>
      </w:r>
      <w:r w:rsidR="00607260" w:rsidRPr="00607260">
        <w:rPr>
          <w:rFonts w:ascii="Times New Roman" w:eastAsia="Calibri" w:hAnsi="Times New Roman" w:cs="Times New Roman"/>
        </w:rPr>
        <w:t xml:space="preserve">2023 r. do dnia </w:t>
      </w:r>
      <w:r w:rsidR="003E5E35">
        <w:rPr>
          <w:rFonts w:ascii="Times New Roman" w:eastAsia="Calibri" w:hAnsi="Times New Roman" w:cs="Times New Roman"/>
        </w:rPr>
        <w:t>17</w:t>
      </w:r>
      <w:r w:rsidR="000A0EFB">
        <w:rPr>
          <w:rFonts w:ascii="Times New Roman" w:eastAsia="Calibri" w:hAnsi="Times New Roman" w:cs="Times New Roman"/>
        </w:rPr>
        <w:t>.</w:t>
      </w:r>
      <w:r w:rsidR="001B2609">
        <w:rPr>
          <w:rFonts w:ascii="Times New Roman" w:eastAsia="Calibri" w:hAnsi="Times New Roman" w:cs="Times New Roman"/>
        </w:rPr>
        <w:t>0</w:t>
      </w:r>
      <w:r w:rsidR="000A0EFB">
        <w:rPr>
          <w:rFonts w:ascii="Times New Roman" w:eastAsia="Calibri" w:hAnsi="Times New Roman" w:cs="Times New Roman"/>
        </w:rPr>
        <w:t>8</w:t>
      </w:r>
      <w:r w:rsidR="00607260" w:rsidRPr="00607260">
        <w:rPr>
          <w:rFonts w:ascii="Times New Roman" w:eastAsia="Calibri" w:hAnsi="Times New Roman" w:cs="Times New Roman"/>
        </w:rPr>
        <w:t>.2023</w:t>
      </w:r>
      <w:r w:rsidRPr="00607260">
        <w:rPr>
          <w:rFonts w:ascii="Times New Roman" w:eastAsia="Calibri" w:hAnsi="Times New Roman" w:cs="Times New Roman"/>
        </w:rPr>
        <w:t xml:space="preserve"> r.</w:t>
      </w:r>
    </w:p>
    <w:p w:rsidR="000D6D54" w:rsidRPr="001B2609" w:rsidRDefault="000D6D54" w:rsidP="001B2609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1B2609">
        <w:rPr>
          <w:rFonts w:ascii="Times New Roman" w:eastAsia="Calibri" w:hAnsi="Times New Roman" w:cs="Times New Roman"/>
        </w:rPr>
        <w:t>Osobom wymienionym w art. 34 ust. 1 pkt 1 i 2 ustawy z dnia 21 sierpnia  1997 r. o gospodarce nieruchomościami (</w:t>
      </w:r>
      <w:r w:rsidR="00607260" w:rsidRPr="001B2609">
        <w:rPr>
          <w:rFonts w:ascii="Times New Roman" w:eastAsia="Calibri" w:hAnsi="Times New Roman" w:cs="Times New Roman"/>
        </w:rPr>
        <w:t>Dz.U. 2023 poz. 344</w:t>
      </w:r>
      <w:r w:rsidR="003E5E35">
        <w:rPr>
          <w:rFonts w:ascii="Times New Roman" w:eastAsia="Calibri" w:hAnsi="Times New Roman" w:cs="Times New Roman"/>
        </w:rPr>
        <w:t xml:space="preserve"> ze zm.</w:t>
      </w:r>
      <w:r w:rsidR="00607260" w:rsidRPr="001B2609">
        <w:rPr>
          <w:rFonts w:ascii="Times New Roman" w:eastAsia="Calibri" w:hAnsi="Times New Roman" w:cs="Times New Roman"/>
        </w:rPr>
        <w:t xml:space="preserve">) </w:t>
      </w:r>
      <w:r w:rsidRPr="001B2609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1B2609">
        <w:rPr>
          <w:rFonts w:ascii="Times New Roman" w:eastAsia="Calibri" w:hAnsi="Times New Roman" w:cs="Times New Roman"/>
        </w:rPr>
        <w:t>wieszeni</w:t>
      </w:r>
      <w:r w:rsidR="00430075" w:rsidRPr="001B2609">
        <w:rPr>
          <w:rFonts w:ascii="Times New Roman" w:eastAsia="Calibri" w:hAnsi="Times New Roman" w:cs="Times New Roman"/>
        </w:rPr>
        <w:t xml:space="preserve">a </w:t>
      </w:r>
      <w:r w:rsidR="007F5E92" w:rsidRPr="001B2609">
        <w:rPr>
          <w:rFonts w:ascii="Times New Roman" w:eastAsia="Calibri" w:hAnsi="Times New Roman" w:cs="Times New Roman"/>
        </w:rPr>
        <w:t xml:space="preserve">wykazu, </w:t>
      </w:r>
      <w:r w:rsidR="005B1F3D" w:rsidRPr="001B2609">
        <w:rPr>
          <w:rFonts w:ascii="Times New Roman" w:eastAsia="Calibri" w:hAnsi="Times New Roman" w:cs="Times New Roman"/>
        </w:rPr>
        <w:t xml:space="preserve">tj. do dnia </w:t>
      </w:r>
      <w:r w:rsidR="003E5E35">
        <w:rPr>
          <w:rFonts w:ascii="Times New Roman" w:eastAsia="Calibri" w:hAnsi="Times New Roman" w:cs="Times New Roman"/>
        </w:rPr>
        <w:t>07</w:t>
      </w:r>
      <w:r w:rsidR="000A0EFB">
        <w:rPr>
          <w:rFonts w:ascii="Times New Roman" w:eastAsia="Calibri" w:hAnsi="Times New Roman" w:cs="Times New Roman"/>
        </w:rPr>
        <w:t>.09.</w:t>
      </w:r>
      <w:r w:rsidR="00002BD5" w:rsidRPr="001B2609">
        <w:rPr>
          <w:rFonts w:ascii="Times New Roman" w:eastAsia="Calibri" w:hAnsi="Times New Roman" w:cs="Times New Roman"/>
        </w:rPr>
        <w:t>2023</w:t>
      </w:r>
      <w:r w:rsidRPr="001B2609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  <w:bookmarkStart w:id="0" w:name="_GoBack"/>
      <w:bookmarkEnd w:id="0"/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2B670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567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3B7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44" w:rsidRDefault="003B7F24">
    <w:pPr>
      <w:pStyle w:val="Stopka"/>
    </w:pPr>
  </w:p>
  <w:p w:rsidR="00A035C2" w:rsidRPr="007C480A" w:rsidRDefault="003B7F24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54"/>
    <w:rsid w:val="0000023F"/>
    <w:rsid w:val="00002BD5"/>
    <w:rsid w:val="000A0EFB"/>
    <w:rsid w:val="000D6D54"/>
    <w:rsid w:val="000E0057"/>
    <w:rsid w:val="000E12BD"/>
    <w:rsid w:val="000E5E8B"/>
    <w:rsid w:val="00135A1A"/>
    <w:rsid w:val="00151260"/>
    <w:rsid w:val="001B2609"/>
    <w:rsid w:val="001D402E"/>
    <w:rsid w:val="001E28F6"/>
    <w:rsid w:val="001F36D5"/>
    <w:rsid w:val="00261F97"/>
    <w:rsid w:val="0027066E"/>
    <w:rsid w:val="002941E6"/>
    <w:rsid w:val="002A4DC8"/>
    <w:rsid w:val="002B05FA"/>
    <w:rsid w:val="002B670F"/>
    <w:rsid w:val="002B760F"/>
    <w:rsid w:val="00323D66"/>
    <w:rsid w:val="003639F9"/>
    <w:rsid w:val="00373DDE"/>
    <w:rsid w:val="00375315"/>
    <w:rsid w:val="0039057F"/>
    <w:rsid w:val="003B1283"/>
    <w:rsid w:val="003B7F24"/>
    <w:rsid w:val="003E5E35"/>
    <w:rsid w:val="004145CA"/>
    <w:rsid w:val="00422CF5"/>
    <w:rsid w:val="00430075"/>
    <w:rsid w:val="004627C2"/>
    <w:rsid w:val="00475FBE"/>
    <w:rsid w:val="0048508F"/>
    <w:rsid w:val="004878AA"/>
    <w:rsid w:val="004C184F"/>
    <w:rsid w:val="004C30C9"/>
    <w:rsid w:val="004D1DAC"/>
    <w:rsid w:val="005815F2"/>
    <w:rsid w:val="00581F24"/>
    <w:rsid w:val="00594735"/>
    <w:rsid w:val="005A1747"/>
    <w:rsid w:val="005B1F3D"/>
    <w:rsid w:val="005E738D"/>
    <w:rsid w:val="00607260"/>
    <w:rsid w:val="00625412"/>
    <w:rsid w:val="00630990"/>
    <w:rsid w:val="00631180"/>
    <w:rsid w:val="00631457"/>
    <w:rsid w:val="00646559"/>
    <w:rsid w:val="00653C0F"/>
    <w:rsid w:val="00676098"/>
    <w:rsid w:val="006946BC"/>
    <w:rsid w:val="006A2254"/>
    <w:rsid w:val="006A4946"/>
    <w:rsid w:val="006F07BD"/>
    <w:rsid w:val="00764AF7"/>
    <w:rsid w:val="007706DC"/>
    <w:rsid w:val="0077621F"/>
    <w:rsid w:val="007B4AEA"/>
    <w:rsid w:val="007F5E92"/>
    <w:rsid w:val="00801A64"/>
    <w:rsid w:val="008607DB"/>
    <w:rsid w:val="008825A3"/>
    <w:rsid w:val="008F495C"/>
    <w:rsid w:val="009002F8"/>
    <w:rsid w:val="009070E3"/>
    <w:rsid w:val="009132E3"/>
    <w:rsid w:val="00916816"/>
    <w:rsid w:val="0095429D"/>
    <w:rsid w:val="00984180"/>
    <w:rsid w:val="009B5255"/>
    <w:rsid w:val="009E5AA5"/>
    <w:rsid w:val="009E7C24"/>
    <w:rsid w:val="009F4BE6"/>
    <w:rsid w:val="00A0243F"/>
    <w:rsid w:val="00A71EFB"/>
    <w:rsid w:val="00B170B5"/>
    <w:rsid w:val="00B37A07"/>
    <w:rsid w:val="00BA6AF5"/>
    <w:rsid w:val="00BD1E3E"/>
    <w:rsid w:val="00BF6975"/>
    <w:rsid w:val="00C0150A"/>
    <w:rsid w:val="00C81224"/>
    <w:rsid w:val="00CB4F96"/>
    <w:rsid w:val="00CD36E3"/>
    <w:rsid w:val="00D24176"/>
    <w:rsid w:val="00D473EC"/>
    <w:rsid w:val="00D93B69"/>
    <w:rsid w:val="00DE5DFB"/>
    <w:rsid w:val="00E4711D"/>
    <w:rsid w:val="00E60574"/>
    <w:rsid w:val="00E64F09"/>
    <w:rsid w:val="00E74838"/>
    <w:rsid w:val="00EA7CC7"/>
    <w:rsid w:val="00F24D88"/>
    <w:rsid w:val="00F61013"/>
    <w:rsid w:val="00F77E7A"/>
    <w:rsid w:val="00FE7D8E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C3B2"/>
  <w15:docId w15:val="{1CA454B7-899E-4107-AD62-E3BBEC26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  <w:style w:type="paragraph" w:styleId="Tekstdymka">
    <w:name w:val="Balloon Text"/>
    <w:basedOn w:val="Normalny"/>
    <w:link w:val="TekstdymkaZnak"/>
    <w:uiPriority w:val="99"/>
    <w:semiHidden/>
    <w:unhideWhenUsed/>
    <w:rsid w:val="000A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Jadzia</cp:lastModifiedBy>
  <cp:revision>4</cp:revision>
  <cp:lastPrinted>2023-07-27T08:10:00Z</cp:lastPrinted>
  <dcterms:created xsi:type="dcterms:W3CDTF">2023-07-21T09:11:00Z</dcterms:created>
  <dcterms:modified xsi:type="dcterms:W3CDTF">2023-07-27T08:39:00Z</dcterms:modified>
</cp:coreProperties>
</file>