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F9" w:rsidRDefault="006102F9" w:rsidP="006102F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…...............................................................</w:t>
      </w:r>
    </w:p>
    <w:p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(imię i nazwisko osoby udzielającej pełnomocnictwa)</w:t>
      </w:r>
    </w:p>
    <w:p w:rsidR="00D95DFF" w:rsidRPr="00D95DFF" w:rsidRDefault="00D95DFF" w:rsidP="006102F9">
      <w:pPr>
        <w:spacing w:after="0" w:line="240" w:lineRule="auto"/>
        <w:rPr>
          <w:rFonts w:ascii="Times New Roman" w:hAnsi="Times New Roman" w:cs="Times New Roman"/>
          <w:i/>
        </w:rPr>
      </w:pPr>
    </w:p>
    <w:p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</w:t>
      </w:r>
    </w:p>
    <w:p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(kod pocztowy, miejscowość)</w:t>
      </w:r>
    </w:p>
    <w:p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…......................................................................................</w:t>
      </w:r>
    </w:p>
    <w:p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(nr PESEL) </w:t>
      </w:r>
    </w:p>
    <w:p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………………………………………………………….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(seria i nr dowodu osobistego)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</w:p>
    <w:p w:rsidR="006102F9" w:rsidRPr="00D95DFF" w:rsidRDefault="006102F9" w:rsidP="00D95DFF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PEŁNOMOCNICTWO</w:t>
      </w:r>
    </w:p>
    <w:p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Stosownie do dyspozycji art. 32 i 33 § 1, 2, Kodeksu postępowania administracyjnego udzielam pełnomocnictwa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(stopień pokrewieństwa oraz imię i nazwisko osoby, której udzielamy pełnomocnictwa)</w:t>
      </w:r>
    </w:p>
    <w:p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zamieszkałej/emu.................................................................................................</w:t>
      </w:r>
      <w:r w:rsidR="005A578F" w:rsidRPr="00D95DFF">
        <w:rPr>
          <w:rFonts w:ascii="Times New Roman" w:hAnsi="Times New Roman" w:cs="Times New Roman"/>
        </w:rPr>
        <w:t>.........................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(kod pocztowy, miejscowość, ulica, numer domu, numer lokalu)</w:t>
      </w:r>
    </w:p>
    <w:p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</w:rPr>
      </w:pPr>
    </w:p>
    <w:p w:rsidR="005A578F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legitymu</w:t>
      </w:r>
      <w:r w:rsidR="005A578F" w:rsidRPr="00D95DFF">
        <w:rPr>
          <w:rFonts w:ascii="Times New Roman" w:hAnsi="Times New Roman" w:cs="Times New Roman"/>
        </w:rPr>
        <w:t>jącej/emu się dowodem osobistym</w:t>
      </w:r>
      <w:r w:rsidR="00D95DFF">
        <w:rPr>
          <w:rFonts w:ascii="Times New Roman" w:hAnsi="Times New Roman" w:cs="Times New Roman"/>
        </w:rPr>
        <w:t>…………………………………………………….</w:t>
      </w:r>
      <w:r w:rsidR="005A578F" w:rsidRPr="00D95DFF">
        <w:rPr>
          <w:rFonts w:ascii="Times New Roman" w:hAnsi="Times New Roman" w:cs="Times New Roman"/>
        </w:rPr>
        <w:t xml:space="preserve"> </w:t>
      </w:r>
    </w:p>
    <w:p w:rsidR="006102F9" w:rsidRPr="00D95DFF" w:rsidRDefault="00D95DFF" w:rsidP="00D95DFF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</w:t>
      </w:r>
      <w:r w:rsidR="006102F9" w:rsidRPr="00D95DFF">
        <w:rPr>
          <w:rFonts w:ascii="Times New Roman" w:hAnsi="Times New Roman" w:cs="Times New Roman"/>
          <w:i/>
        </w:rPr>
        <w:t>(seria i nr dowodu osobistego)</w:t>
      </w:r>
    </w:p>
    <w:p w:rsidR="00A07BEE" w:rsidRDefault="00A07BEE" w:rsidP="006102F9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do: reprezentowania mnie przed organami administracji publicznej w sprawie</w:t>
      </w:r>
      <w:r w:rsidR="005A578F" w:rsidRPr="00D95DFF">
        <w:rPr>
          <w:rFonts w:ascii="Times New Roman" w:hAnsi="Times New Roman" w:cs="Times New Roman"/>
        </w:rPr>
        <w:t xml:space="preserve"> 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…...................................................................................................................</w:t>
      </w:r>
      <w:r w:rsidR="005A578F" w:rsidRPr="00D95DFF">
        <w:rPr>
          <w:rFonts w:ascii="Times New Roman" w:hAnsi="Times New Roman" w:cs="Times New Roman"/>
          <w:i/>
        </w:rPr>
        <w:t>................................</w:t>
      </w:r>
    </w:p>
    <w:p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(zakres czynności: </w:t>
      </w:r>
      <w:r w:rsidR="005A578F" w:rsidRPr="00D95DFF">
        <w:rPr>
          <w:rFonts w:ascii="Times New Roman" w:hAnsi="Times New Roman" w:cs="Times New Roman"/>
          <w:i/>
        </w:rPr>
        <w:t>zastrzeżenia numeru PESEL</w:t>
      </w:r>
    </w:p>
    <w:p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6102F9" w:rsidRPr="00D95DFF" w:rsidRDefault="00D95DFF" w:rsidP="00D95DFF">
      <w:pPr>
        <w:spacing w:after="0" w:line="240" w:lineRule="auto"/>
        <w:ind w:left="2124" w:firstLine="709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      </w:t>
      </w:r>
      <w:r w:rsidR="006102F9" w:rsidRPr="00D95DFF">
        <w:rPr>
          <w:rFonts w:ascii="Times New Roman" w:hAnsi="Times New Roman" w:cs="Times New Roman"/>
          <w:i/>
        </w:rPr>
        <w:t>…...................................... .….…............................................</w:t>
      </w:r>
    </w:p>
    <w:p w:rsidR="006102F9" w:rsidRPr="00D95DFF" w:rsidRDefault="00D95DFF" w:rsidP="00D95DFF">
      <w:pPr>
        <w:spacing w:after="0" w:line="240" w:lineRule="auto"/>
        <w:ind w:left="2832" w:firstLine="709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   </w:t>
      </w:r>
      <w:r w:rsidR="006102F9" w:rsidRPr="00D95DFF">
        <w:rPr>
          <w:rFonts w:ascii="Times New Roman" w:hAnsi="Times New Roman" w:cs="Times New Roman"/>
          <w:i/>
        </w:rPr>
        <w:t>(miejscowość, data) (czytelny podpis mocodawcy)</w:t>
      </w:r>
    </w:p>
    <w:p w:rsidR="00D95DFF" w:rsidRDefault="00D95DFF" w:rsidP="00D95D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Pouczenie:</w:t>
      </w:r>
    </w:p>
    <w:p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Art. 32. Strona może działać przez pełnomocnika, chyba że charakter czynności wymaga jego osobistego działania.</w:t>
      </w:r>
    </w:p>
    <w:p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Art. 33.</w:t>
      </w:r>
    </w:p>
    <w:p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§ 1. Pełnomocnikiem strony może być osoba fizyczna posiadająca zdolność do czynności prawnych.</w:t>
      </w:r>
    </w:p>
    <w:p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§ 2. Pełnomocnictwo powinno być udzielone na piśmie, w formie dokumentu elektronicznego lub zgłoszone do protokołu.</w:t>
      </w:r>
    </w:p>
    <w:p w:rsidR="00A07BEE" w:rsidRDefault="00A07BEE" w:rsidP="00D95DFF">
      <w:pPr>
        <w:spacing w:after="0" w:line="240" w:lineRule="auto"/>
        <w:rPr>
          <w:rFonts w:ascii="Times New Roman" w:hAnsi="Times New Roman" w:cs="Times New Roman"/>
        </w:rPr>
      </w:pPr>
    </w:p>
    <w:p w:rsidR="00A07BEE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Złożenie dokumentu stwierdzającego udzielenie pełnomocnictwa lub prokury albo jego odpis, wypis lub kopia w sprawie z zakresu administracji publicznej podlega opłacie skarbowej w wysokości 17 zł. Obowiązek zapłaty opłaty skarbowej powstaje z chwilą złożenia dokumentu stwierdzającego</w:t>
      </w:r>
    </w:p>
    <w:p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 xml:space="preserve">udzielenie pełnomocnictwa lub prokury oraz od jego odpisu, wypisu lub kopii, tj. od każdej czynności złożenia pełnomocnictwa lub jego kopii (ustawy z dnia 16 listopada 2006 r. o opłacie skarbowej - </w:t>
      </w:r>
      <w:r w:rsidR="00D95DFF" w:rsidRPr="00D95DFF">
        <w:rPr>
          <w:rFonts w:ascii="Times New Roman" w:hAnsi="Times New Roman" w:cs="Times New Roman"/>
        </w:rPr>
        <w:t xml:space="preserve">Dz.U.2023.2111 </w:t>
      </w:r>
      <w:proofErr w:type="spellStart"/>
      <w:r w:rsidR="00D95DFF" w:rsidRPr="00D95DFF">
        <w:rPr>
          <w:rFonts w:ascii="Times New Roman" w:hAnsi="Times New Roman" w:cs="Times New Roman"/>
        </w:rPr>
        <w:t>t.j</w:t>
      </w:r>
      <w:proofErr w:type="spellEnd"/>
      <w:r w:rsidR="00D95DFF" w:rsidRPr="00D95DFF">
        <w:rPr>
          <w:rFonts w:ascii="Times New Roman" w:hAnsi="Times New Roman" w:cs="Times New Roman"/>
        </w:rPr>
        <w:t>.</w:t>
      </w:r>
      <w:r w:rsidRPr="00D95DFF">
        <w:rPr>
          <w:rFonts w:ascii="Times New Roman" w:hAnsi="Times New Roman" w:cs="Times New Roman"/>
        </w:rPr>
        <w:t xml:space="preserve">) </w:t>
      </w: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sectPr w:rsidR="00D95DFF" w:rsidSect="0009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4F32"/>
    <w:multiLevelType w:val="multilevel"/>
    <w:tmpl w:val="F4E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2F9"/>
    <w:rsid w:val="0004529F"/>
    <w:rsid w:val="00093702"/>
    <w:rsid w:val="005A578F"/>
    <w:rsid w:val="006102F9"/>
    <w:rsid w:val="00A07BEE"/>
    <w:rsid w:val="00B16B83"/>
    <w:rsid w:val="00D70066"/>
    <w:rsid w:val="00D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i.zaleska</dc:creator>
  <cp:lastModifiedBy>Użytkownik systemu Windows</cp:lastModifiedBy>
  <cp:revision>2</cp:revision>
  <dcterms:created xsi:type="dcterms:W3CDTF">2023-11-17T11:23:00Z</dcterms:created>
  <dcterms:modified xsi:type="dcterms:W3CDTF">2023-11-17T11:23:00Z</dcterms:modified>
</cp:coreProperties>
</file>