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26" w:rsidRPr="002B5226" w:rsidRDefault="002B5226" w:rsidP="002B5226">
      <w:pPr>
        <w:jc w:val="right"/>
        <w:rPr>
          <w:rFonts w:ascii="Cambria" w:hAnsi="Cambria"/>
          <w:b/>
        </w:rPr>
      </w:pPr>
      <w:r>
        <w:rPr>
          <w:rFonts w:ascii="Cambria" w:hAnsi="Cambria"/>
          <w:b/>
        </w:rPr>
        <w:t>Załącznik nr 3 do zapytania ofertowego ZP/06A/22</w:t>
      </w:r>
    </w:p>
    <w:p w:rsidR="00821EC8" w:rsidRPr="00E77E2F" w:rsidRDefault="00821EC8" w:rsidP="00821EC8">
      <w:pPr>
        <w:jc w:val="center"/>
        <w:rPr>
          <w:rFonts w:asciiTheme="majorHAnsi" w:hAnsiTheme="majorHAnsi"/>
          <w:b/>
          <w:iCs/>
        </w:rPr>
      </w:pPr>
      <w:r w:rsidRPr="00E77E2F">
        <w:rPr>
          <w:rFonts w:asciiTheme="majorHAnsi" w:hAnsiTheme="majorHAnsi"/>
          <w:b/>
          <w:iCs/>
        </w:rPr>
        <w:t>UMOWA ZP/06</w:t>
      </w:r>
      <w:r w:rsidR="00D4798F" w:rsidRPr="00E77E2F">
        <w:rPr>
          <w:rFonts w:asciiTheme="majorHAnsi" w:hAnsiTheme="majorHAnsi"/>
          <w:b/>
          <w:iCs/>
        </w:rPr>
        <w:t>A/22/1</w:t>
      </w:r>
    </w:p>
    <w:p w:rsidR="00821EC8" w:rsidRPr="00E77E2F" w:rsidRDefault="00821EC8" w:rsidP="00821EC8">
      <w:pPr>
        <w:rPr>
          <w:rFonts w:asciiTheme="majorHAnsi" w:hAnsiTheme="majorHAnsi"/>
        </w:rPr>
      </w:pPr>
      <w:r w:rsidRPr="00E77E2F">
        <w:rPr>
          <w:rFonts w:asciiTheme="majorHAnsi" w:hAnsiTheme="majorHAnsi"/>
          <w:bCs/>
        </w:rPr>
        <w:t>z dnia ….</w:t>
      </w:r>
      <w:r w:rsidRPr="00E77E2F">
        <w:rPr>
          <w:rFonts w:asciiTheme="majorHAnsi" w:hAnsiTheme="majorHAnsi"/>
        </w:rPr>
        <w:t>zawarta w Lublińcu przez:</w:t>
      </w:r>
    </w:p>
    <w:p w:rsidR="00821EC8" w:rsidRPr="00E77E2F" w:rsidRDefault="00821EC8" w:rsidP="00821EC8">
      <w:pPr>
        <w:pStyle w:val="Bezodstpw"/>
        <w:jc w:val="both"/>
        <w:rPr>
          <w:rFonts w:asciiTheme="majorHAnsi" w:hAnsiTheme="majorHAnsi"/>
          <w:b/>
        </w:rPr>
      </w:pPr>
      <w:r w:rsidRPr="00E77E2F">
        <w:rPr>
          <w:rFonts w:asciiTheme="majorHAnsi" w:hAnsiTheme="majorHAnsi"/>
          <w:b/>
          <w:spacing w:val="-2"/>
        </w:rPr>
        <w:t>SPZOZ Samodzielny Publiczny Zespół Opieki Zdrowotnej w Lublińcu</w:t>
      </w:r>
    </w:p>
    <w:p w:rsidR="00821EC8" w:rsidRPr="00E77E2F" w:rsidRDefault="00821EC8" w:rsidP="00821EC8">
      <w:pPr>
        <w:pStyle w:val="Bezodstpw"/>
        <w:jc w:val="both"/>
        <w:rPr>
          <w:rFonts w:asciiTheme="majorHAnsi" w:hAnsiTheme="majorHAnsi"/>
        </w:rPr>
      </w:pPr>
      <w:r w:rsidRPr="00E77E2F">
        <w:rPr>
          <w:rFonts w:asciiTheme="majorHAnsi" w:hAnsiTheme="majorHAnsi"/>
          <w:spacing w:val="-2"/>
        </w:rPr>
        <w:t xml:space="preserve">ul. Sobieskiego 9, 42-700 Lubliniec, </w:t>
      </w:r>
      <w:r w:rsidRPr="00E77E2F">
        <w:rPr>
          <w:rFonts w:asciiTheme="majorHAnsi" w:hAnsiTheme="majorHAnsi"/>
        </w:rPr>
        <w:t>N</w:t>
      </w:r>
      <w:r w:rsidRPr="00E77E2F">
        <w:rPr>
          <w:rFonts w:asciiTheme="majorHAnsi" w:hAnsiTheme="majorHAnsi"/>
          <w:spacing w:val="-2"/>
        </w:rPr>
        <w:t xml:space="preserve">IP 575-16-53-596  </w:t>
      </w:r>
    </w:p>
    <w:p w:rsidR="00821EC8" w:rsidRPr="00E77E2F" w:rsidRDefault="00821EC8" w:rsidP="00821EC8">
      <w:pPr>
        <w:pStyle w:val="Bezodstpw"/>
        <w:jc w:val="both"/>
        <w:rPr>
          <w:rFonts w:asciiTheme="majorHAnsi" w:hAnsiTheme="majorHAnsi"/>
        </w:rPr>
      </w:pPr>
      <w:r w:rsidRPr="00E77E2F">
        <w:rPr>
          <w:rFonts w:asciiTheme="majorHAnsi" w:hAnsiTheme="majorHAnsi"/>
          <w:spacing w:val="-2"/>
        </w:rPr>
        <w:t xml:space="preserve">reprezentowanym przez: </w:t>
      </w:r>
    </w:p>
    <w:p w:rsidR="00821EC8" w:rsidRPr="00E77E2F" w:rsidRDefault="00821EC8" w:rsidP="00821EC8">
      <w:pPr>
        <w:pStyle w:val="Bezodstpw"/>
        <w:jc w:val="both"/>
        <w:rPr>
          <w:rFonts w:asciiTheme="majorHAnsi" w:hAnsiTheme="majorHAnsi"/>
        </w:rPr>
      </w:pPr>
      <w:r w:rsidRPr="00E77E2F">
        <w:rPr>
          <w:rFonts w:asciiTheme="majorHAnsi" w:hAnsiTheme="majorHAnsi"/>
          <w:spacing w:val="-2"/>
        </w:rPr>
        <w:t xml:space="preserve">Dyrektora – Pana mgr inż. Włodzimierza Charchułę </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zwanym dalej </w:t>
      </w:r>
      <w:r w:rsidRPr="00E77E2F">
        <w:rPr>
          <w:rFonts w:asciiTheme="majorHAnsi" w:hAnsiTheme="majorHAnsi"/>
          <w:b/>
        </w:rPr>
        <w:t>„Zamawiającym”</w:t>
      </w:r>
    </w:p>
    <w:p w:rsidR="00821EC8" w:rsidRPr="00E77E2F" w:rsidRDefault="00821EC8" w:rsidP="00821EC8">
      <w:pPr>
        <w:pStyle w:val="Bezodstpw"/>
        <w:jc w:val="both"/>
        <w:rPr>
          <w:rFonts w:asciiTheme="majorHAnsi" w:hAnsiTheme="majorHAnsi"/>
          <w:spacing w:val="-10"/>
        </w:rPr>
      </w:pPr>
    </w:p>
    <w:p w:rsidR="00821EC8" w:rsidRPr="00E77E2F" w:rsidRDefault="00821EC8" w:rsidP="00821EC8">
      <w:pPr>
        <w:pStyle w:val="Bezodstpw"/>
        <w:jc w:val="both"/>
        <w:rPr>
          <w:rFonts w:asciiTheme="majorHAnsi" w:hAnsiTheme="majorHAnsi"/>
        </w:rPr>
      </w:pPr>
      <w:r w:rsidRPr="00E77E2F">
        <w:rPr>
          <w:rFonts w:asciiTheme="majorHAnsi" w:hAnsiTheme="majorHAnsi"/>
        </w:rPr>
        <w:t>i</w:t>
      </w:r>
    </w:p>
    <w:p w:rsidR="00821EC8" w:rsidRPr="00E77E2F" w:rsidRDefault="00821EC8" w:rsidP="00821EC8">
      <w:pPr>
        <w:pStyle w:val="Bezodstpw"/>
        <w:jc w:val="both"/>
        <w:rPr>
          <w:rFonts w:asciiTheme="majorHAnsi" w:hAnsiTheme="majorHAnsi"/>
          <w:i/>
        </w:rPr>
      </w:pPr>
      <w:r w:rsidRPr="00E77E2F">
        <w:rPr>
          <w:rFonts w:asciiTheme="majorHAnsi" w:hAnsiTheme="majorHAnsi"/>
          <w:i/>
        </w:rPr>
        <w:t>……………</w:t>
      </w:r>
    </w:p>
    <w:p w:rsidR="00821EC8" w:rsidRPr="00E77E2F" w:rsidRDefault="00821EC8" w:rsidP="00821EC8">
      <w:pPr>
        <w:pStyle w:val="Bezodstpw"/>
        <w:jc w:val="both"/>
        <w:rPr>
          <w:rFonts w:asciiTheme="majorHAnsi" w:hAnsiTheme="majorHAnsi"/>
          <w:i/>
        </w:rPr>
      </w:pPr>
      <w:r w:rsidRPr="00E77E2F">
        <w:rPr>
          <w:rFonts w:asciiTheme="majorHAnsi" w:hAnsiTheme="majorHAnsi"/>
          <w:i/>
        </w:rPr>
        <w:t xml:space="preserve">zwanym/ą dalej </w:t>
      </w:r>
      <w:r w:rsidRPr="00E77E2F">
        <w:rPr>
          <w:rFonts w:asciiTheme="majorHAnsi" w:hAnsiTheme="majorHAnsi"/>
          <w:b/>
          <w:i/>
        </w:rPr>
        <w:t>„Wykonawcą”</w:t>
      </w:r>
    </w:p>
    <w:p w:rsidR="00821EC8" w:rsidRPr="00E77E2F" w:rsidRDefault="00821EC8" w:rsidP="00821EC8">
      <w:pPr>
        <w:pStyle w:val="Bezodstpw"/>
        <w:jc w:val="both"/>
        <w:rPr>
          <w:rFonts w:asciiTheme="majorHAnsi" w:eastAsia="Calibri" w:hAnsiTheme="majorHAnsi" w:cs="Times New Roman"/>
          <w:b/>
          <w:bCs/>
          <w:kern w:val="2"/>
          <w:lang w:eastAsia="ar-SA"/>
        </w:rPr>
      </w:pPr>
    </w:p>
    <w:p w:rsidR="00821EC8" w:rsidRPr="00E77E2F" w:rsidRDefault="00E77E2F" w:rsidP="00821EC8">
      <w:pPr>
        <w:pStyle w:val="Bezodstpw"/>
        <w:jc w:val="both"/>
        <w:rPr>
          <w:rFonts w:asciiTheme="majorHAnsi" w:eastAsia="Times New Roman" w:hAnsiTheme="majorHAnsi"/>
        </w:rPr>
      </w:pPr>
      <w:r w:rsidRPr="00E77E2F">
        <w:rPr>
          <w:rFonts w:asciiTheme="majorHAnsi" w:hAnsiTheme="majorHAnsi"/>
        </w:rPr>
        <w:t xml:space="preserve">w wyniku </w:t>
      </w:r>
      <w:r w:rsidR="00821EC8" w:rsidRPr="00E77E2F">
        <w:rPr>
          <w:rFonts w:asciiTheme="majorHAnsi" w:hAnsiTheme="majorHAnsi"/>
        </w:rPr>
        <w:t xml:space="preserve">przeprowadzonego </w:t>
      </w:r>
      <w:r w:rsidRPr="00E77E2F">
        <w:rPr>
          <w:rFonts w:asciiTheme="majorHAnsi" w:hAnsiTheme="majorHAnsi"/>
        </w:rPr>
        <w:t xml:space="preserve">zapytania ofertowego </w:t>
      </w:r>
      <w:r w:rsidR="00821EC8" w:rsidRPr="00E77E2F">
        <w:rPr>
          <w:rFonts w:asciiTheme="majorHAnsi" w:hAnsiTheme="majorHAnsi"/>
        </w:rPr>
        <w:t>na: Dostawę sprzętu i wyposażenia dla potrzeb SPZOZ w Lublińcu w ramach projektu pod nazwą:  Dobra ergonomia pracy to podstawa! Znak sprawy ZP/06</w:t>
      </w:r>
      <w:r w:rsidRPr="00E77E2F">
        <w:rPr>
          <w:rFonts w:asciiTheme="majorHAnsi" w:hAnsiTheme="majorHAnsi"/>
        </w:rPr>
        <w:t>A</w:t>
      </w:r>
      <w:r w:rsidR="00821EC8" w:rsidRPr="00E77E2F">
        <w:rPr>
          <w:rFonts w:asciiTheme="majorHAnsi" w:hAnsiTheme="majorHAnsi"/>
        </w:rPr>
        <w:t>/22. Projekt realizowany dzięki dofinansowaniu otrzymanemu w ramach Regionalnego Programu Operacyjnego Województwa Śląskiego na lata 2014-2020 (Europejski Fundusz Społeczny) dla osi priorytetowej: VIII. Regionalne kadry gospodarki opartej na wiedzy dla działania: 8.3. Poprawa dostępu do profilaktyki, diagnostyki i rehabilitacji leczniczej ułatwiającej pozostanie w zatrudnieniu i powrót do pracy dla poddziałania: 8.3.2. Realizowanie aktywizacji zawodowej poprzez zapewnienie właściwej opieki zdrowotnej – konkurs. Umowa nr: UDA -RPSL.08.03.02-24-0027/21-00 zawarta w dniu 28-12-2021 r.</w:t>
      </w:r>
    </w:p>
    <w:p w:rsidR="00821EC8" w:rsidRPr="00E77E2F" w:rsidRDefault="00821EC8" w:rsidP="00821EC8">
      <w:pPr>
        <w:pStyle w:val="Bezodstpw"/>
        <w:rPr>
          <w:rFonts w:asciiTheme="majorHAnsi" w:hAnsiTheme="majorHAnsi"/>
        </w:rPr>
      </w:pPr>
    </w:p>
    <w:p w:rsidR="00821EC8" w:rsidRPr="00E77E2F" w:rsidRDefault="00821EC8" w:rsidP="00821EC8">
      <w:pPr>
        <w:pStyle w:val="Bezodstpw"/>
        <w:rPr>
          <w:rFonts w:asciiTheme="majorHAnsi" w:hAnsiTheme="majorHAnsi"/>
        </w:rPr>
      </w:pPr>
      <w:r w:rsidRPr="00E77E2F">
        <w:rPr>
          <w:rFonts w:asciiTheme="majorHAnsi" w:hAnsiTheme="majorHAnsi"/>
        </w:rPr>
        <w:t xml:space="preserve">została zawarta Umowa o następującej treści: </w:t>
      </w:r>
    </w:p>
    <w:p w:rsidR="00821EC8" w:rsidRPr="00E77E2F" w:rsidRDefault="00821EC8" w:rsidP="00821EC8">
      <w:pPr>
        <w:pStyle w:val="Bezodstpw"/>
        <w:rPr>
          <w:rFonts w:asciiTheme="majorHAnsi" w:hAnsiTheme="majorHAnsi"/>
        </w:rPr>
      </w:pPr>
    </w:p>
    <w:p w:rsidR="00821EC8" w:rsidRPr="00E77E2F" w:rsidRDefault="00821EC8" w:rsidP="00821EC8">
      <w:pPr>
        <w:jc w:val="center"/>
        <w:rPr>
          <w:rFonts w:asciiTheme="majorHAnsi" w:hAnsiTheme="majorHAnsi"/>
        </w:rPr>
      </w:pPr>
      <w:r w:rsidRPr="00E77E2F">
        <w:rPr>
          <w:rFonts w:asciiTheme="majorHAnsi" w:hAnsiTheme="majorHAnsi"/>
          <w:b/>
          <w:bCs/>
        </w:rPr>
        <w:t>§1</w:t>
      </w:r>
    </w:p>
    <w:p w:rsidR="00821EC8" w:rsidRPr="00E77E2F" w:rsidRDefault="00821EC8" w:rsidP="0090331B">
      <w:pPr>
        <w:spacing w:after="0" w:line="240" w:lineRule="auto"/>
        <w:jc w:val="both"/>
        <w:rPr>
          <w:rFonts w:asciiTheme="majorHAnsi" w:hAnsiTheme="majorHAnsi"/>
        </w:rPr>
      </w:pPr>
      <w:r w:rsidRPr="00E77E2F">
        <w:rPr>
          <w:rFonts w:asciiTheme="majorHAnsi" w:hAnsiTheme="majorHAnsi"/>
        </w:rPr>
        <w:t>1.Przedmiotem zamówie</w:t>
      </w:r>
      <w:r w:rsidR="0090331B">
        <w:rPr>
          <w:rFonts w:asciiTheme="majorHAnsi" w:hAnsiTheme="majorHAnsi"/>
        </w:rPr>
        <w:t xml:space="preserve">nia jest dostawa i uruchomienie: </w:t>
      </w:r>
      <w:r w:rsidR="0090331B" w:rsidRPr="004B3409">
        <w:rPr>
          <w:rFonts w:ascii="Cambria" w:hAnsi="Cambria"/>
          <w:b/>
        </w:rPr>
        <w:t>3 szt</w:t>
      </w:r>
      <w:r w:rsidR="0090331B">
        <w:rPr>
          <w:rFonts w:ascii="Cambria" w:hAnsi="Cambria"/>
          <w:b/>
        </w:rPr>
        <w:t>.</w:t>
      </w:r>
      <w:r w:rsidR="0090331B" w:rsidRPr="00E77E2F">
        <w:rPr>
          <w:rFonts w:asciiTheme="majorHAnsi" w:hAnsiTheme="majorHAnsi"/>
        </w:rPr>
        <w:t xml:space="preserve"> </w:t>
      </w:r>
      <w:r w:rsidR="0090331B">
        <w:rPr>
          <w:rFonts w:ascii="Cambria" w:hAnsi="Cambria"/>
          <w:b/>
        </w:rPr>
        <w:t>wózków</w:t>
      </w:r>
      <w:r w:rsidR="0090331B" w:rsidRPr="004B3409">
        <w:rPr>
          <w:rFonts w:ascii="Cambria" w:hAnsi="Cambria"/>
          <w:b/>
        </w:rPr>
        <w:t xml:space="preserve"> transportowy</w:t>
      </w:r>
      <w:r w:rsidR="0090331B">
        <w:rPr>
          <w:rFonts w:ascii="Cambria" w:hAnsi="Cambria"/>
          <w:b/>
        </w:rPr>
        <w:t xml:space="preserve">ch </w:t>
      </w:r>
      <w:r w:rsidR="0090331B" w:rsidRPr="004B3409">
        <w:rPr>
          <w:rFonts w:ascii="Cambria" w:hAnsi="Cambria"/>
          <w:b/>
        </w:rPr>
        <w:t xml:space="preserve"> do przewozu chorych w pozycji siedzącej </w:t>
      </w:r>
      <w:r w:rsidRPr="00E77E2F">
        <w:rPr>
          <w:rFonts w:asciiTheme="majorHAnsi" w:hAnsiTheme="majorHAnsi"/>
        </w:rPr>
        <w:t>o nazwie …. typ….. model ….nr ser. …….. rok prod ……..</w:t>
      </w:r>
      <w:r w:rsidR="0090331B">
        <w:rPr>
          <w:rFonts w:asciiTheme="majorHAnsi" w:hAnsiTheme="majorHAnsi"/>
        </w:rPr>
        <w:t xml:space="preserve"> </w:t>
      </w:r>
      <w:r w:rsidRPr="00E77E2F">
        <w:rPr>
          <w:rFonts w:asciiTheme="majorHAnsi" w:hAnsiTheme="majorHAnsi"/>
        </w:rPr>
        <w:t>dla potrzeb Zamawiającego</w:t>
      </w:r>
      <w:r w:rsidRPr="00E77E2F">
        <w:rPr>
          <w:rFonts w:asciiTheme="majorHAnsi" w:hAnsiTheme="majorHAnsi"/>
          <w:bCs/>
        </w:rPr>
        <w:t xml:space="preserve">, wyszczególnionych asortymentowo w załączniku nr 1 do niniejszej umowy (zgodnym z załącznikiem nr 1 do </w:t>
      </w:r>
      <w:r w:rsidR="0090331B">
        <w:rPr>
          <w:rFonts w:asciiTheme="majorHAnsi" w:hAnsiTheme="majorHAnsi"/>
          <w:bCs/>
        </w:rPr>
        <w:t>zapytania ofertowego</w:t>
      </w:r>
      <w:r w:rsidRPr="00E77E2F">
        <w:rPr>
          <w:rFonts w:asciiTheme="majorHAnsi" w:hAnsiTheme="majorHAnsi"/>
          <w:bCs/>
        </w:rPr>
        <w:t>), o</w:t>
      </w:r>
      <w:r w:rsidRPr="00E77E2F">
        <w:rPr>
          <w:rFonts w:asciiTheme="majorHAnsi" w:hAnsiTheme="majorHAnsi"/>
        </w:rPr>
        <w:t xml:space="preserve"> łącznej wartości wynoszącej: </w:t>
      </w:r>
      <w:r w:rsidR="0090331B">
        <w:rPr>
          <w:rFonts w:asciiTheme="majorHAnsi" w:hAnsiTheme="majorHAnsi"/>
        </w:rPr>
        <w:t xml:space="preserve"> </w:t>
      </w:r>
      <w:r w:rsidRPr="00E77E2F">
        <w:rPr>
          <w:rFonts w:asciiTheme="majorHAnsi" w:hAnsiTheme="majorHAnsi"/>
        </w:rPr>
        <w:t>……………………….. brutto zł (słownie: ............................................... zł),</w:t>
      </w:r>
    </w:p>
    <w:p w:rsidR="00821EC8" w:rsidRPr="00E77E2F" w:rsidRDefault="00821EC8" w:rsidP="00821EC8">
      <w:pPr>
        <w:jc w:val="both"/>
        <w:rPr>
          <w:rFonts w:asciiTheme="majorHAnsi" w:hAnsiTheme="majorHAnsi"/>
        </w:rPr>
      </w:pPr>
      <w:r w:rsidRPr="00E77E2F">
        <w:rPr>
          <w:rFonts w:asciiTheme="majorHAnsi" w:hAnsiTheme="majorHAnsi"/>
        </w:rPr>
        <w:t xml:space="preserve">zwanych w dalszej części umowy: </w:t>
      </w:r>
      <w:r w:rsidRPr="00E77E2F">
        <w:rPr>
          <w:rFonts w:asciiTheme="majorHAnsi" w:hAnsiTheme="majorHAnsi"/>
          <w:b/>
        </w:rPr>
        <w:t>przedmiotem zamówienia, przedmiotem umowy lub sprzętem.</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rPr>
        <w:t xml:space="preserve">2.Przedmiotem zamówienia, o którym mowa w ust. 1 objęte jest także przeprowadzenie przez Wykonawcę szkolenia w zakresie obsługi sprzętu przez personel Zamawiającego. </w:t>
      </w:r>
    </w:p>
    <w:p w:rsidR="0090331B" w:rsidRDefault="0090331B" w:rsidP="0090331B">
      <w:pPr>
        <w:rPr>
          <w:rFonts w:asciiTheme="majorHAnsi" w:hAnsiTheme="majorHAnsi"/>
          <w:b/>
          <w:bCs/>
        </w:rPr>
      </w:pPr>
    </w:p>
    <w:p w:rsidR="00821EC8" w:rsidRPr="00E77E2F" w:rsidRDefault="00821EC8" w:rsidP="00821EC8">
      <w:pPr>
        <w:jc w:val="center"/>
        <w:rPr>
          <w:rFonts w:asciiTheme="majorHAnsi" w:hAnsiTheme="majorHAnsi"/>
        </w:rPr>
      </w:pPr>
      <w:r w:rsidRPr="00E77E2F">
        <w:rPr>
          <w:rFonts w:asciiTheme="majorHAnsi" w:hAnsiTheme="majorHAnsi"/>
          <w:b/>
          <w:bCs/>
        </w:rPr>
        <w:t>§2</w:t>
      </w:r>
    </w:p>
    <w:p w:rsidR="00821EC8" w:rsidRPr="00E77E2F" w:rsidRDefault="00821EC8" w:rsidP="00821EC8">
      <w:pPr>
        <w:jc w:val="both"/>
        <w:rPr>
          <w:rFonts w:asciiTheme="majorHAnsi" w:hAnsiTheme="majorHAnsi"/>
        </w:rPr>
      </w:pPr>
      <w:r w:rsidRPr="00E77E2F">
        <w:rPr>
          <w:rFonts w:asciiTheme="majorHAnsi" w:hAnsiTheme="majorHAnsi"/>
          <w:bCs/>
        </w:rPr>
        <w:t xml:space="preserve">1. Wykonawca dostarczy, zamontuje i uruchomi </w:t>
      </w:r>
      <w:r w:rsidRPr="00E77E2F">
        <w:rPr>
          <w:rFonts w:asciiTheme="majorHAnsi" w:hAnsiTheme="majorHAnsi"/>
        </w:rPr>
        <w:t>przedmiot zamówienia</w:t>
      </w:r>
      <w:r w:rsidRPr="00E77E2F">
        <w:rPr>
          <w:rFonts w:asciiTheme="majorHAnsi" w:hAnsiTheme="majorHAnsi"/>
          <w:bCs/>
        </w:rPr>
        <w:t xml:space="preserve"> w budynku szpitala Zamawiającego, w pomieszczeniach </w:t>
      </w:r>
      <w:r w:rsidRPr="00E77E2F">
        <w:rPr>
          <w:rFonts w:asciiTheme="majorHAnsi" w:hAnsiTheme="majorHAnsi"/>
        </w:rPr>
        <w:t>…….…………….</w:t>
      </w:r>
      <w:r w:rsidRPr="00E77E2F">
        <w:rPr>
          <w:rFonts w:asciiTheme="majorHAnsi" w:hAnsiTheme="majorHAnsi"/>
          <w:bCs/>
        </w:rPr>
        <w:t xml:space="preserve"> przy ul. Grunwaldzkiej 9 w Lublińcu, w terminie </w:t>
      </w:r>
      <w:r w:rsidRPr="00E77E2F">
        <w:rPr>
          <w:rFonts w:asciiTheme="majorHAnsi" w:hAnsiTheme="majorHAnsi"/>
          <w:b/>
          <w:bCs/>
        </w:rPr>
        <w:t>do 2 miesięcy</w:t>
      </w:r>
      <w:r w:rsidRPr="00E77E2F">
        <w:rPr>
          <w:rFonts w:asciiTheme="majorHAnsi" w:hAnsiTheme="majorHAnsi"/>
          <w:bCs/>
        </w:rPr>
        <w:t xml:space="preserve"> od dnia zawarcia niniejszej umowy. </w:t>
      </w:r>
    </w:p>
    <w:p w:rsidR="00821EC8" w:rsidRPr="00E77E2F" w:rsidRDefault="00821EC8" w:rsidP="00821EC8">
      <w:pPr>
        <w:jc w:val="both"/>
        <w:rPr>
          <w:rFonts w:asciiTheme="majorHAnsi" w:hAnsiTheme="majorHAnsi"/>
        </w:rPr>
      </w:pPr>
      <w:r w:rsidRPr="00E77E2F">
        <w:rPr>
          <w:rFonts w:asciiTheme="majorHAnsi" w:hAnsiTheme="majorHAnsi"/>
          <w:bCs/>
        </w:rPr>
        <w:lastRenderedPageBreak/>
        <w:t xml:space="preserve">2.Wykonawca dostarczy sprzęt oryginalnie zapakowany w dniach roboczych  tj. od poniedziałku do piątku, w godzinach 9:00 –13.00. Koszty transportu i ubezpieczenia pokrywa Wykonawca. </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rPr>
        <w:t xml:space="preserve">3.Wykonawca zawiadomi Zamawiającego o planowanej dostawie na adres e-mail: </w:t>
      </w:r>
      <w:hyperlink r:id="rId7" w:history="1">
        <w:r w:rsidRPr="00E77E2F">
          <w:rPr>
            <w:rStyle w:val="Hipercze"/>
            <w:rFonts w:asciiTheme="majorHAnsi" w:hAnsiTheme="majorHAnsi"/>
          </w:rPr>
          <w:t>przetargi@spzozlubliniec.pl</w:t>
        </w:r>
      </w:hyperlink>
      <w:r w:rsidRPr="00E77E2F">
        <w:rPr>
          <w:rFonts w:asciiTheme="majorHAnsi" w:hAnsiTheme="majorHAnsi"/>
        </w:rPr>
        <w:t xml:space="preserve">  , najpóźniej na dwa dni przed dostawą.</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rPr>
        <w:t>4.Zamawiający upoważnia następujące osoby do odbioru przedmiotu zamówienia:</w:t>
      </w:r>
    </w:p>
    <w:p w:rsidR="00821EC8" w:rsidRPr="00E77E2F" w:rsidRDefault="00821EC8" w:rsidP="00821EC8">
      <w:pPr>
        <w:numPr>
          <w:ilvl w:val="1"/>
          <w:numId w:val="10"/>
        </w:numPr>
        <w:tabs>
          <w:tab w:val="clear" w:pos="0"/>
          <w:tab w:val="num" w:pos="644"/>
        </w:tabs>
        <w:spacing w:after="0" w:line="240" w:lineRule="auto"/>
        <w:ind w:left="644"/>
        <w:jc w:val="both"/>
        <w:rPr>
          <w:rFonts w:asciiTheme="majorHAnsi" w:hAnsiTheme="majorHAnsi"/>
        </w:rPr>
      </w:pPr>
      <w:r w:rsidRPr="00E77E2F">
        <w:rPr>
          <w:rFonts w:asciiTheme="majorHAnsi" w:eastAsia="Times New Roman" w:hAnsiTheme="majorHAnsi"/>
        </w:rPr>
        <w:t>…………………………………………………………</w:t>
      </w:r>
      <w:r w:rsidRPr="00E77E2F">
        <w:rPr>
          <w:rFonts w:asciiTheme="majorHAnsi" w:eastAsia="Arial Unicode MS" w:hAnsiTheme="majorHAnsi"/>
        </w:rPr>
        <w:t>.</w:t>
      </w:r>
    </w:p>
    <w:p w:rsidR="00821EC8" w:rsidRPr="00E77E2F" w:rsidRDefault="00821EC8" w:rsidP="00821EC8">
      <w:pPr>
        <w:numPr>
          <w:ilvl w:val="1"/>
          <w:numId w:val="10"/>
        </w:numPr>
        <w:tabs>
          <w:tab w:val="clear" w:pos="0"/>
          <w:tab w:val="num" w:pos="644"/>
        </w:tabs>
        <w:spacing w:after="0" w:line="240" w:lineRule="auto"/>
        <w:ind w:left="644"/>
        <w:jc w:val="both"/>
        <w:rPr>
          <w:rFonts w:asciiTheme="majorHAnsi" w:hAnsiTheme="majorHAnsi"/>
        </w:rPr>
      </w:pPr>
      <w:r w:rsidRPr="00E77E2F">
        <w:rPr>
          <w:rFonts w:asciiTheme="majorHAnsi" w:eastAsia="Times New Roman" w:hAnsiTheme="majorHAnsi"/>
        </w:rPr>
        <w:t>…………………………………………………………</w:t>
      </w:r>
      <w:r w:rsidRPr="00E77E2F">
        <w:rPr>
          <w:rFonts w:asciiTheme="majorHAnsi" w:eastAsia="Arial Unicode MS" w:hAnsiTheme="majorHAnsi"/>
        </w:rPr>
        <w:t>.</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5.Koszty i ryzyko związane z wykonaniem całości przedmiotu zamówienia ponosi Wykonawca.</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rPr>
        <w:t xml:space="preserve">6.Sprzęt </w:t>
      </w:r>
      <w:r w:rsidRPr="00E77E2F">
        <w:rPr>
          <w:rFonts w:asciiTheme="majorHAnsi" w:hAnsiTheme="majorHAnsi"/>
          <w:bCs/>
        </w:rPr>
        <w:t xml:space="preserve"> staje się własnością Zamawiającego z dniem podpisania protokołu odbioru bez zastrzeżeń. </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rPr>
        <w:t xml:space="preserve">7.Osobą merytorycznie odpowiedzialną za realizację umowy ze strony Zamawiającego jest Pan………………… tel…………….., e-mail:…………… lub przez niego upoważniony pracownik Zamawiającego. </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rPr>
        <w:t>8.Osobą merytorycznie odpowiedzialną za realizację umowy ze strony Wykonawcy jest Pan/Pani………………….. tel. …………………………. e-mail: ……………………………</w:t>
      </w:r>
    </w:p>
    <w:p w:rsidR="00821EC8" w:rsidRPr="0090331B" w:rsidRDefault="00821EC8" w:rsidP="0090331B">
      <w:pPr>
        <w:spacing w:after="0" w:line="240" w:lineRule="auto"/>
        <w:jc w:val="both"/>
        <w:rPr>
          <w:rFonts w:asciiTheme="majorHAnsi" w:hAnsiTheme="majorHAnsi"/>
        </w:rPr>
      </w:pPr>
      <w:r w:rsidRPr="00E77E2F">
        <w:rPr>
          <w:rFonts w:asciiTheme="majorHAnsi" w:hAnsiTheme="majorHAnsi"/>
        </w:rPr>
        <w:t>9.Wykonawca zobowiązany jest wraz z dostawą sprzętu dostarczyć Zamawiającemu komplet wymaganych aktualnych dokumentów (oryginał lub poświadczoną za zgodność z oryginałem kopię) dopuszczających do obrotu i użytkowania na terytorium RP sprzęt, którego dostawa stanowi przedmiot niniejszej umowy. W przypadku nie dostarczenia przez Wykonawcę pełnej dokumentacji opisanej w zdaniu poprzednim wraz z dostawą, Zamawiający może dokonać rozwiązania umowy bez zachowania okresu wypowiedzenia z winy Wykonawcy oraz uprawniony jest do odmowy przyjęcia dostawy przedmiotu niniejszej umowy. W takim przypadku przyjmuje się, iż nastąpiło opóźnienie w dostawie  przedmiotu umowy zawinione przez Wykonawcę.</w:t>
      </w:r>
    </w:p>
    <w:p w:rsidR="00821EC8" w:rsidRPr="00E77E2F" w:rsidRDefault="00821EC8" w:rsidP="00821EC8">
      <w:pPr>
        <w:ind w:left="180"/>
        <w:jc w:val="center"/>
        <w:rPr>
          <w:rFonts w:asciiTheme="majorHAnsi" w:hAnsiTheme="majorHAnsi"/>
        </w:rPr>
      </w:pPr>
      <w:r w:rsidRPr="00E77E2F">
        <w:rPr>
          <w:rFonts w:asciiTheme="majorHAnsi" w:eastAsia="Arial Unicode MS" w:hAnsiTheme="majorHAnsi"/>
          <w:b/>
          <w:bCs/>
        </w:rPr>
        <w:t>§3</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1.Płatność za realizację przedmiotu zamówienia nastąpi po podpisaniu protokołu odbioru bez zastrzeżeń i wystawieniu faktury VAT.</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 xml:space="preserve">2.Zamawiający dokona zapłaty za wystawioną fakturę przelewem bankowym w terminie </w:t>
      </w:r>
      <w:r w:rsidRPr="00E77E2F">
        <w:rPr>
          <w:rFonts w:asciiTheme="majorHAnsi" w:hAnsiTheme="majorHAnsi"/>
          <w:b/>
          <w:bCs/>
        </w:rPr>
        <w:t>do 30 dni</w:t>
      </w:r>
      <w:r w:rsidRPr="00E77E2F">
        <w:rPr>
          <w:rFonts w:asciiTheme="majorHAnsi" w:hAnsiTheme="majorHAnsi"/>
          <w:bCs/>
        </w:rPr>
        <w:t xml:space="preserve"> od daty doręczenia faktury, na rachunek bankowy Wykonawcy. </w:t>
      </w:r>
    </w:p>
    <w:p w:rsidR="0090331B" w:rsidRDefault="00821EC8" w:rsidP="0090331B">
      <w:pPr>
        <w:spacing w:after="0" w:line="240" w:lineRule="auto"/>
        <w:jc w:val="both"/>
        <w:rPr>
          <w:rFonts w:asciiTheme="majorHAnsi" w:hAnsiTheme="majorHAnsi"/>
        </w:rPr>
      </w:pPr>
      <w:r w:rsidRPr="00E77E2F">
        <w:rPr>
          <w:rFonts w:asciiTheme="majorHAnsi" w:hAnsiTheme="majorHAnsi"/>
          <w:bCs/>
        </w:rPr>
        <w:t>3.Podstawą do wystawienia faktury będzie wykonanie prawidłowo i w całości przedmiotu zamówienia potwierdzonego protokołem odbioru bez zastrzeżeń.</w:t>
      </w:r>
    </w:p>
    <w:p w:rsidR="0090331B" w:rsidRPr="0090331B" w:rsidRDefault="0090331B" w:rsidP="0090331B">
      <w:pPr>
        <w:spacing w:after="0" w:line="240" w:lineRule="auto"/>
        <w:jc w:val="both"/>
        <w:rPr>
          <w:rFonts w:asciiTheme="majorHAnsi" w:hAnsiTheme="majorHAnsi"/>
        </w:rPr>
      </w:pPr>
    </w:p>
    <w:p w:rsidR="00821EC8" w:rsidRPr="00E77E2F" w:rsidRDefault="00821EC8" w:rsidP="00821EC8">
      <w:pPr>
        <w:ind w:left="360"/>
        <w:jc w:val="center"/>
        <w:rPr>
          <w:rFonts w:asciiTheme="majorHAnsi" w:hAnsiTheme="majorHAnsi"/>
        </w:rPr>
      </w:pPr>
      <w:r w:rsidRPr="00E77E2F">
        <w:rPr>
          <w:rFonts w:asciiTheme="majorHAnsi" w:hAnsiTheme="majorHAnsi"/>
          <w:b/>
          <w:bCs/>
        </w:rPr>
        <w:t>§4</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1.Wykonawca przekaże Zamawiającemu w dniu podpisania protokołu odbioru dokumentację dotyczącą zakupionego przedmiotu zamówienia w języku polskim według następującej specyfikacji:</w:t>
      </w:r>
    </w:p>
    <w:p w:rsidR="00821EC8" w:rsidRPr="00E77E2F" w:rsidRDefault="00821EC8" w:rsidP="00821EC8">
      <w:pPr>
        <w:numPr>
          <w:ilvl w:val="0"/>
          <w:numId w:val="11"/>
        </w:numPr>
        <w:spacing w:after="0" w:line="240" w:lineRule="auto"/>
        <w:jc w:val="both"/>
        <w:rPr>
          <w:rFonts w:asciiTheme="majorHAnsi" w:hAnsiTheme="majorHAnsi"/>
        </w:rPr>
      </w:pPr>
      <w:r w:rsidRPr="00E77E2F">
        <w:rPr>
          <w:rFonts w:asciiTheme="majorHAnsi" w:hAnsiTheme="majorHAnsi"/>
        </w:rPr>
        <w:t>paszport techniczny, w którym będą rejestrowane wszelkie czynności serwisowe w okresie gwarancji i po gwarancji,</w:t>
      </w:r>
    </w:p>
    <w:p w:rsidR="00821EC8" w:rsidRPr="00E77E2F" w:rsidRDefault="00821EC8" w:rsidP="00821EC8">
      <w:pPr>
        <w:numPr>
          <w:ilvl w:val="0"/>
          <w:numId w:val="11"/>
        </w:numPr>
        <w:spacing w:after="0" w:line="240" w:lineRule="auto"/>
        <w:ind w:hanging="294"/>
        <w:jc w:val="both"/>
        <w:rPr>
          <w:rFonts w:asciiTheme="majorHAnsi" w:hAnsiTheme="majorHAnsi"/>
        </w:rPr>
      </w:pPr>
      <w:r w:rsidRPr="00E77E2F">
        <w:rPr>
          <w:rFonts w:asciiTheme="majorHAnsi" w:hAnsiTheme="majorHAnsi"/>
        </w:rPr>
        <w:t xml:space="preserve">instrukcja obsługi sprzętu wraz z parametrami technicznymi określonymi przez producenta w języku polskim , </w:t>
      </w:r>
    </w:p>
    <w:p w:rsidR="00821EC8" w:rsidRPr="00E77E2F" w:rsidRDefault="00821EC8" w:rsidP="00821EC8">
      <w:pPr>
        <w:numPr>
          <w:ilvl w:val="0"/>
          <w:numId w:val="11"/>
        </w:numPr>
        <w:spacing w:after="0" w:line="240" w:lineRule="auto"/>
        <w:ind w:hanging="294"/>
        <w:jc w:val="both"/>
        <w:rPr>
          <w:rFonts w:asciiTheme="majorHAnsi" w:hAnsiTheme="majorHAnsi"/>
        </w:rPr>
      </w:pPr>
      <w:r w:rsidRPr="00E77E2F">
        <w:rPr>
          <w:rFonts w:asciiTheme="majorHAnsi" w:hAnsiTheme="majorHAnsi"/>
        </w:rPr>
        <w:t>karty gwarancyjne.</w:t>
      </w:r>
    </w:p>
    <w:p w:rsidR="00821EC8" w:rsidRPr="0090331B" w:rsidRDefault="00821EC8" w:rsidP="0090331B">
      <w:pPr>
        <w:spacing w:after="0" w:line="240" w:lineRule="auto"/>
        <w:ind w:left="66"/>
        <w:jc w:val="both"/>
        <w:rPr>
          <w:rFonts w:asciiTheme="majorHAnsi" w:hAnsiTheme="majorHAnsi"/>
        </w:rPr>
      </w:pPr>
      <w:r w:rsidRPr="00E77E2F">
        <w:rPr>
          <w:rFonts w:asciiTheme="majorHAnsi" w:hAnsiTheme="majorHAnsi"/>
          <w:bCs/>
        </w:rPr>
        <w:t xml:space="preserve">2.Wykonawca zobowiązuje się, w terminie do 3 dni od daty </w:t>
      </w:r>
      <w:r w:rsidRPr="00E77E2F">
        <w:rPr>
          <w:rFonts w:asciiTheme="majorHAnsi" w:eastAsia="MS Mincho" w:hAnsiTheme="majorHAnsi"/>
        </w:rPr>
        <w:t xml:space="preserve">podpisania protokołu odbioru bez zastrzeżeń </w:t>
      </w:r>
      <w:r w:rsidRPr="00E77E2F">
        <w:rPr>
          <w:rFonts w:asciiTheme="majorHAnsi" w:hAnsiTheme="majorHAnsi"/>
          <w:bCs/>
        </w:rPr>
        <w:t>przeszkolić personel Zamawiającego w zakresie bezpiecznej obsługi oraz efektywnego wykorzystania sprzętu</w:t>
      </w:r>
      <w:r w:rsidRPr="00E77E2F">
        <w:rPr>
          <w:rFonts w:asciiTheme="majorHAnsi" w:hAnsiTheme="majorHAnsi"/>
        </w:rPr>
        <w:t xml:space="preserve">. </w:t>
      </w:r>
    </w:p>
    <w:p w:rsidR="00821EC8" w:rsidRPr="00E77E2F" w:rsidRDefault="00821EC8" w:rsidP="00821EC8">
      <w:pPr>
        <w:jc w:val="center"/>
        <w:rPr>
          <w:rFonts w:asciiTheme="majorHAnsi" w:eastAsia="Calibri" w:hAnsiTheme="majorHAnsi"/>
        </w:rPr>
      </w:pPr>
      <w:r w:rsidRPr="00E77E2F">
        <w:rPr>
          <w:rFonts w:asciiTheme="majorHAnsi" w:hAnsiTheme="majorHAnsi"/>
          <w:b/>
          <w:bCs/>
        </w:rPr>
        <w:lastRenderedPageBreak/>
        <w:t>§5</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1.Wykonawca zobowiązuje się do dostarczenia Zamawiającemu fabrycznie nowego, wyprodukowanego w ………….. r. przedmiotu zamówienia i gwarantuje, że przedmiot umowy jest wolny od wad fizycznych i nie jest obciążony jakimikolwiek prawami osób trzecich.</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 xml:space="preserve">2.Wykonawca udziela Zamawiającemu gwarancji pełnej, liczonej od daty podpisania protokołu odbioru bez zastrzeżeń na cały przedmiot zamówienia </w:t>
      </w:r>
      <w:r w:rsidRPr="0090331B">
        <w:rPr>
          <w:rFonts w:asciiTheme="majorHAnsi" w:hAnsiTheme="majorHAnsi"/>
          <w:b/>
          <w:bCs/>
        </w:rPr>
        <w:t xml:space="preserve">na okres </w:t>
      </w:r>
      <w:r w:rsidR="000B3734">
        <w:rPr>
          <w:rFonts w:asciiTheme="majorHAnsi" w:hAnsiTheme="majorHAnsi"/>
          <w:b/>
          <w:bCs/>
        </w:rPr>
        <w:t>4</w:t>
      </w:r>
      <w:r w:rsidR="0090331B" w:rsidRPr="0090331B">
        <w:rPr>
          <w:rFonts w:asciiTheme="majorHAnsi" w:hAnsiTheme="majorHAnsi"/>
          <w:b/>
          <w:bCs/>
        </w:rPr>
        <w:t xml:space="preserve"> lat.</w:t>
      </w:r>
      <w:r w:rsidR="0090331B">
        <w:rPr>
          <w:rFonts w:asciiTheme="majorHAnsi" w:hAnsiTheme="majorHAnsi"/>
          <w:bCs/>
        </w:rPr>
        <w:t xml:space="preserve"> </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3.Szczegółowe warunki gwarancji zostaną określone w kartach gwarancyjnych sprzętu i winny  uwzględniać postanowienia warunków gwarancji, określone w przedmiotowej SWZ.</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4.Zgłoszenia wszelkich awarii dokona upoważniony pracownik Zamawiającego na adres e-mail ......................... Wykonawcy, przy czym Wykonawca zapewnia odbiór zgłoszenia przez całą dobę i przez 365 dni w roku.</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5.W razie wystąpienia potrzeby, Zamawiający zwróci się do Wykonawcy z prośbą o sporządzenie wykazu bieżących i okresowych zasad postępowania ze sprzętem w okresie pogwarancyjnym.</w:t>
      </w:r>
    </w:p>
    <w:p w:rsidR="00821EC8" w:rsidRPr="00E77E2F" w:rsidRDefault="00821EC8" w:rsidP="00821EC8">
      <w:pPr>
        <w:spacing w:after="0" w:line="240" w:lineRule="auto"/>
        <w:jc w:val="both"/>
        <w:rPr>
          <w:rFonts w:asciiTheme="majorHAnsi" w:hAnsiTheme="majorHAnsi"/>
        </w:rPr>
      </w:pPr>
    </w:p>
    <w:p w:rsidR="00821EC8" w:rsidRPr="00E77E2F" w:rsidRDefault="00821EC8" w:rsidP="00821EC8">
      <w:pPr>
        <w:jc w:val="center"/>
        <w:rPr>
          <w:rFonts w:asciiTheme="majorHAnsi" w:hAnsiTheme="majorHAnsi"/>
        </w:rPr>
      </w:pPr>
      <w:r w:rsidRPr="00E77E2F">
        <w:rPr>
          <w:rFonts w:asciiTheme="majorHAnsi" w:hAnsiTheme="majorHAnsi"/>
          <w:b/>
          <w:bCs/>
        </w:rPr>
        <w:t>§6</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1.W przypadku stwierdzenia wad fizycznych w dostarczonym sprzęcie, Zamawiający niezwłocznie zawiadomi o tym Wykonawcę, który bezzwłocznie, nie później niż w terminie   7 dni od zawiadomienia, wymieni wadliwy sprzęt na wolny od wad. Za sprzęt  wadliwy uważa się, miedzy innymi, sprzęt niezgodny asortymentowo lub ilościowo z załącznikiem  nr 1 do umowy. </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2.Reklamacje Zamawiającego składane będą na adres e-mail Wykonawcy wskazany w § 5 ust. 4 umowy. </w:t>
      </w:r>
    </w:p>
    <w:p w:rsidR="00821EC8" w:rsidRPr="00E77E2F" w:rsidRDefault="00821EC8" w:rsidP="00821EC8">
      <w:pPr>
        <w:pStyle w:val="Bezodstpw"/>
        <w:jc w:val="both"/>
        <w:rPr>
          <w:rFonts w:asciiTheme="majorHAnsi" w:hAnsiTheme="majorHAnsi"/>
        </w:rPr>
      </w:pPr>
      <w:r w:rsidRPr="00E77E2F">
        <w:rPr>
          <w:rFonts w:asciiTheme="majorHAnsi" w:hAnsiTheme="majorHAnsi"/>
        </w:rPr>
        <w:t>3.Termin płatności faktury dotyczącej dostawy, w której został stwierdzony wadliwy sprzęt  rozpoczyna swój bieg od dnia wymiany wadliwego sprzętu na wolny od wad.</w:t>
      </w:r>
    </w:p>
    <w:p w:rsidR="00821EC8" w:rsidRPr="00E77E2F" w:rsidRDefault="00821EC8" w:rsidP="00821EC8">
      <w:pPr>
        <w:pStyle w:val="Bezodstpw"/>
        <w:jc w:val="both"/>
        <w:rPr>
          <w:rFonts w:asciiTheme="majorHAnsi" w:hAnsiTheme="majorHAnsi"/>
        </w:rPr>
      </w:pPr>
      <w:r w:rsidRPr="00E77E2F">
        <w:rPr>
          <w:rFonts w:asciiTheme="majorHAnsi" w:hAnsiTheme="majorHAnsi"/>
        </w:rPr>
        <w:t>4.Dostawa faktury korygującej nastąpi razem z dostawą sprzętu wolnego od wad.</w:t>
      </w:r>
    </w:p>
    <w:p w:rsidR="00821EC8" w:rsidRPr="00E77E2F" w:rsidRDefault="00821EC8" w:rsidP="00821EC8">
      <w:pPr>
        <w:rPr>
          <w:rFonts w:asciiTheme="majorHAnsi" w:hAnsiTheme="majorHAnsi"/>
          <w:b/>
          <w:bCs/>
        </w:rPr>
      </w:pPr>
    </w:p>
    <w:p w:rsidR="00821EC8" w:rsidRPr="00E77E2F" w:rsidRDefault="00821EC8" w:rsidP="00821EC8">
      <w:pPr>
        <w:jc w:val="center"/>
        <w:rPr>
          <w:rFonts w:asciiTheme="majorHAnsi" w:hAnsiTheme="majorHAnsi"/>
        </w:rPr>
      </w:pPr>
      <w:r w:rsidRPr="00E77E2F">
        <w:rPr>
          <w:rFonts w:asciiTheme="majorHAnsi" w:hAnsiTheme="majorHAnsi"/>
          <w:b/>
          <w:bCs/>
        </w:rPr>
        <w:t>§7</w:t>
      </w:r>
    </w:p>
    <w:p w:rsidR="00821EC8" w:rsidRPr="00E77E2F" w:rsidRDefault="00821EC8" w:rsidP="00821EC8">
      <w:pPr>
        <w:pStyle w:val="Bezodstpw"/>
        <w:jc w:val="both"/>
        <w:rPr>
          <w:rFonts w:asciiTheme="majorHAnsi" w:hAnsiTheme="majorHAnsi"/>
        </w:rPr>
      </w:pPr>
      <w:r w:rsidRPr="00E77E2F">
        <w:rPr>
          <w:rFonts w:asciiTheme="majorHAnsi" w:hAnsiTheme="majorHAnsi"/>
        </w:rPr>
        <w:t>1. Okres gwarancji rozpoczyna się w momencie podpisania protokołu zdawczo - odbiorczego bez zastrzeżeń, przez upoważnionego pracownika Zamawiającego.</w:t>
      </w:r>
    </w:p>
    <w:p w:rsidR="00821EC8" w:rsidRPr="00E77E2F" w:rsidRDefault="00821EC8" w:rsidP="00821EC8">
      <w:pPr>
        <w:pStyle w:val="Bezodstpw"/>
        <w:jc w:val="both"/>
        <w:rPr>
          <w:rFonts w:asciiTheme="majorHAnsi" w:hAnsiTheme="majorHAnsi"/>
        </w:rPr>
      </w:pPr>
      <w:r w:rsidRPr="00E77E2F">
        <w:rPr>
          <w:rFonts w:asciiTheme="majorHAnsi" w:hAnsiTheme="majorHAnsi"/>
        </w:rPr>
        <w:t>2. Okres gwarancji liczony jest w pełnych miesiącach.</w:t>
      </w:r>
    </w:p>
    <w:p w:rsidR="00821EC8" w:rsidRPr="00E77E2F" w:rsidRDefault="00821EC8" w:rsidP="00821EC8">
      <w:pPr>
        <w:pStyle w:val="Bezodstpw"/>
        <w:jc w:val="both"/>
        <w:rPr>
          <w:rFonts w:asciiTheme="majorHAnsi" w:hAnsiTheme="majorHAnsi"/>
        </w:rPr>
      </w:pPr>
      <w:r w:rsidRPr="00E77E2F">
        <w:rPr>
          <w:rFonts w:asciiTheme="majorHAnsi" w:hAnsiTheme="majorHAnsi"/>
        </w:rPr>
        <w:t>3. Gwarancja obejmować będzie wszystkie czynności związane z utrzymaniem urządzenia w stanie pełnej sprawności w zadeklarowanym okresie.</w:t>
      </w:r>
    </w:p>
    <w:p w:rsidR="00821EC8" w:rsidRPr="00E77E2F" w:rsidRDefault="00821EC8" w:rsidP="00821EC8">
      <w:pPr>
        <w:pStyle w:val="Bezodstpw"/>
        <w:jc w:val="both"/>
        <w:rPr>
          <w:rFonts w:asciiTheme="majorHAnsi" w:hAnsiTheme="majorHAnsi"/>
        </w:rPr>
      </w:pPr>
      <w:r w:rsidRPr="00E77E2F">
        <w:rPr>
          <w:rFonts w:asciiTheme="majorHAnsi" w:hAnsiTheme="majorHAnsi"/>
        </w:rPr>
        <w:t>4. W okresie gwarancji dojazdy, robocizna, transport i dostawa a także wszystkie niezbędne do prawidłowej pracy części i podzespoły dostarczane będą bezpłatnie w ramach zawartej umowy.</w:t>
      </w:r>
    </w:p>
    <w:p w:rsidR="00821EC8" w:rsidRPr="00E77E2F" w:rsidRDefault="00821EC8" w:rsidP="00821EC8">
      <w:pPr>
        <w:pStyle w:val="Bezodstpw"/>
        <w:jc w:val="both"/>
        <w:rPr>
          <w:rFonts w:asciiTheme="majorHAnsi" w:hAnsiTheme="majorHAnsi"/>
        </w:rPr>
      </w:pPr>
      <w:r w:rsidRPr="00E77E2F">
        <w:rPr>
          <w:rFonts w:asciiTheme="majorHAnsi" w:hAnsiTheme="majorHAnsi"/>
        </w:rPr>
        <w:t>5. W okresie gwarancji wszystkie przeglądy techniczne okresowe, będą wykonywane w ramach zawartej umowy gdzie pierwszy przegląd nie wcześniej niż po roku od instalacji, chyba że producent wymaga dokonywania przeglądów w innych interwałach czasowych.</w:t>
      </w:r>
    </w:p>
    <w:p w:rsidR="00821EC8" w:rsidRPr="00E77E2F" w:rsidRDefault="00821EC8" w:rsidP="00821EC8">
      <w:pPr>
        <w:pStyle w:val="Bezodstpw"/>
        <w:jc w:val="both"/>
        <w:rPr>
          <w:rFonts w:asciiTheme="majorHAnsi" w:hAnsiTheme="majorHAnsi"/>
        </w:rPr>
      </w:pPr>
      <w:r w:rsidRPr="00E77E2F">
        <w:rPr>
          <w:rFonts w:asciiTheme="majorHAnsi" w:hAnsiTheme="majorHAnsi"/>
        </w:rPr>
        <w:t>6. Dopuszcza się max dwie naprawy tego samego elementu, części lub podzespołu w okresie gwarancji, w przypadku koniecznej trzeciej naprawy cały element, część  lub podzespół zostanie wymieniony na fabrycznie nowe.</w:t>
      </w:r>
    </w:p>
    <w:p w:rsidR="00821EC8" w:rsidRPr="00E77E2F" w:rsidRDefault="00821EC8" w:rsidP="00821EC8">
      <w:pPr>
        <w:pStyle w:val="Bezodstpw"/>
        <w:jc w:val="both"/>
        <w:rPr>
          <w:rFonts w:asciiTheme="majorHAnsi" w:hAnsiTheme="majorHAnsi"/>
        </w:rPr>
      </w:pPr>
      <w:r w:rsidRPr="00E77E2F">
        <w:rPr>
          <w:rFonts w:asciiTheme="majorHAnsi" w:hAnsiTheme="majorHAnsi"/>
        </w:rPr>
        <w:t>7. Maksymalny czas naprawy gwarancyjnej po przekroczeniu, którego przedłuża się gwarancję o czas przerwy w eksploatacji wynosi 5 dni roboczych.</w:t>
      </w:r>
    </w:p>
    <w:p w:rsidR="00821EC8" w:rsidRPr="00E77E2F" w:rsidRDefault="00821EC8" w:rsidP="00821EC8">
      <w:pPr>
        <w:pStyle w:val="Bezodstpw"/>
        <w:jc w:val="both"/>
        <w:rPr>
          <w:rFonts w:asciiTheme="majorHAnsi" w:hAnsiTheme="majorHAnsi"/>
        </w:rPr>
      </w:pPr>
      <w:r w:rsidRPr="00E77E2F">
        <w:rPr>
          <w:rFonts w:asciiTheme="majorHAnsi" w:hAnsiTheme="majorHAnsi"/>
        </w:rPr>
        <w:lastRenderedPageBreak/>
        <w:t>8. W przypadku czasu trwania naprawy gwarancyjnej dłuższej niż 5 dni roboczych – Wykonawca zapewnia równoważny sprzęt zastępczy na czas trwania naprawy.</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9. Wykonawca zapewnia dostęp do serwisu pogwarancyjnego, odpłatnego wraz z dostępem do części zamiennych minimum przez 10 lat od dnia zakończenia okresu gwarancji. </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10. W okresie udzielonej gwarancji czas reakcji „Przyjęcie zgłoszenia – podjęta naprawa na miejscu” – wynosi do 72 godzin od zgłoszenia wykonanego zgodnie z warunkami niniejszej umowy. </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11. Możliwość zgłoszenia awarii sprzętu w okresie gwarancji  – w godzinach min. 7:30 -15:00, w dni robocze. </w:t>
      </w:r>
    </w:p>
    <w:p w:rsidR="00821EC8" w:rsidRPr="00E77E2F" w:rsidRDefault="00821EC8" w:rsidP="00821EC8">
      <w:pPr>
        <w:pStyle w:val="Bezodstpw"/>
        <w:jc w:val="both"/>
        <w:rPr>
          <w:rFonts w:asciiTheme="majorHAnsi" w:hAnsiTheme="majorHAnsi"/>
        </w:rPr>
      </w:pPr>
      <w:r w:rsidRPr="00E77E2F">
        <w:rPr>
          <w:rFonts w:asciiTheme="majorHAnsi" w:hAnsiTheme="majorHAnsi"/>
        </w:rPr>
        <w:t>12. Wykonawca w ramach napraw zobowiązany jest do instalowania części i podzespołów fabrycznie nowych (aktualny rok produkcji), oryginalnych i w pełni zgodnych z wymaganiami producenta.</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13. Czas wykonania naprawy nie wymagającej sprowadzenia części z zagranicy wynosi do 2 dni roboczych lub do 4 dni roboczych w przypadku naprawy wymagającej sprowadzenia części z zagranicy, liczonych od dnia podjęcia naprawy na miejscu. </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14.  Wszystkie części lub elementy zestawu wymontowane ze sprzętu i uznane za uszkodzone stanowią własność Zamawiającego. </w:t>
      </w:r>
    </w:p>
    <w:p w:rsidR="00821EC8" w:rsidRPr="00E77E2F" w:rsidRDefault="00821EC8" w:rsidP="00821EC8">
      <w:pPr>
        <w:pStyle w:val="Bezodstpw"/>
        <w:jc w:val="both"/>
        <w:rPr>
          <w:rFonts w:asciiTheme="majorHAnsi" w:hAnsiTheme="majorHAnsi"/>
        </w:rPr>
      </w:pPr>
    </w:p>
    <w:p w:rsidR="00821EC8" w:rsidRPr="00E77E2F" w:rsidRDefault="00821EC8" w:rsidP="00821EC8">
      <w:pPr>
        <w:pStyle w:val="Bezodstpw"/>
        <w:jc w:val="both"/>
        <w:rPr>
          <w:rFonts w:asciiTheme="majorHAnsi" w:hAnsiTheme="majorHAnsi"/>
        </w:rPr>
      </w:pPr>
    </w:p>
    <w:p w:rsidR="00821EC8" w:rsidRPr="00E77E2F" w:rsidRDefault="00821EC8" w:rsidP="00821EC8">
      <w:pPr>
        <w:jc w:val="center"/>
        <w:rPr>
          <w:rFonts w:asciiTheme="majorHAnsi" w:hAnsiTheme="majorHAnsi"/>
        </w:rPr>
      </w:pPr>
      <w:r w:rsidRPr="00E77E2F">
        <w:rPr>
          <w:rFonts w:asciiTheme="majorHAnsi" w:hAnsiTheme="majorHAnsi"/>
          <w:b/>
          <w:bCs/>
        </w:rPr>
        <w:t>§8</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1.Wykonawca zapłaci Zamawiającemu kary umowne z następujących tytułów i w wysokościach:</w:t>
      </w:r>
    </w:p>
    <w:p w:rsidR="00821EC8" w:rsidRPr="00E77E2F" w:rsidRDefault="00821EC8" w:rsidP="00821EC8">
      <w:pPr>
        <w:tabs>
          <w:tab w:val="left" w:pos="720"/>
        </w:tabs>
        <w:spacing w:after="0" w:line="240" w:lineRule="auto"/>
        <w:jc w:val="both"/>
        <w:rPr>
          <w:rFonts w:asciiTheme="majorHAnsi" w:hAnsiTheme="majorHAnsi"/>
        </w:rPr>
      </w:pPr>
      <w:r w:rsidRPr="00E77E2F">
        <w:rPr>
          <w:rFonts w:asciiTheme="majorHAnsi" w:hAnsiTheme="majorHAnsi"/>
        </w:rPr>
        <w:t>a)w razie odstąpienia od umowy przez Zamawiającego lub Wykonawcę z winy Wykonawcy – w wysokości 10,00 % wartości brutto przedmiotu zamówienia;</w:t>
      </w:r>
    </w:p>
    <w:p w:rsidR="00821EC8" w:rsidRPr="00E77E2F" w:rsidRDefault="00821EC8" w:rsidP="00821EC8">
      <w:pPr>
        <w:tabs>
          <w:tab w:val="left" w:pos="720"/>
        </w:tabs>
        <w:spacing w:after="0" w:line="240" w:lineRule="auto"/>
        <w:jc w:val="both"/>
        <w:rPr>
          <w:rFonts w:asciiTheme="majorHAnsi" w:hAnsiTheme="majorHAnsi"/>
        </w:rPr>
      </w:pPr>
      <w:r w:rsidRPr="00E77E2F">
        <w:rPr>
          <w:rFonts w:asciiTheme="majorHAnsi" w:hAnsiTheme="majorHAnsi"/>
        </w:rPr>
        <w:t xml:space="preserve">b)niedotrzymanie terminu (wskazanego w § 2 ust. 1 umowy) wykonania przedmiotu zamówienia – w wysokości 1,00 % wartości brutto przedmiotu zamówienia, za każdy dzień zwłoki, </w:t>
      </w:r>
    </w:p>
    <w:p w:rsidR="00821EC8" w:rsidRPr="00E77E2F" w:rsidRDefault="00821EC8" w:rsidP="00821EC8">
      <w:pPr>
        <w:tabs>
          <w:tab w:val="left" w:pos="720"/>
        </w:tabs>
        <w:spacing w:after="0" w:line="240" w:lineRule="auto"/>
        <w:jc w:val="both"/>
        <w:rPr>
          <w:rFonts w:asciiTheme="majorHAnsi" w:hAnsiTheme="majorHAnsi"/>
        </w:rPr>
      </w:pPr>
      <w:r w:rsidRPr="00E77E2F">
        <w:rPr>
          <w:rFonts w:asciiTheme="majorHAnsi" w:hAnsiTheme="majorHAnsi"/>
        </w:rPr>
        <w:t xml:space="preserve">c)za dostarczenie </w:t>
      </w:r>
      <w:r w:rsidRPr="00E77E2F">
        <w:rPr>
          <w:rFonts w:asciiTheme="majorHAnsi" w:hAnsiTheme="majorHAnsi"/>
          <w:bCs/>
        </w:rPr>
        <w:t>sprzętu</w:t>
      </w:r>
      <w:r w:rsidRPr="00E77E2F">
        <w:rPr>
          <w:rFonts w:asciiTheme="majorHAnsi" w:hAnsiTheme="majorHAnsi"/>
        </w:rPr>
        <w:t xml:space="preserve"> z wadami w wysokości 2,00% wartości brutto przedmiotu zamówienia z wadami, za każdy dzień od dnia stwierdzenia wady, aż do dnia wymiany wadliwego </w:t>
      </w:r>
      <w:r w:rsidRPr="00E77E2F">
        <w:rPr>
          <w:rFonts w:asciiTheme="majorHAnsi" w:hAnsiTheme="majorHAnsi"/>
          <w:bCs/>
        </w:rPr>
        <w:t>sprzętu</w:t>
      </w:r>
      <w:r w:rsidRPr="00E77E2F">
        <w:rPr>
          <w:rFonts w:asciiTheme="majorHAnsi" w:hAnsiTheme="majorHAnsi"/>
        </w:rPr>
        <w:t xml:space="preserve"> na zgodny z umową; </w:t>
      </w:r>
    </w:p>
    <w:p w:rsidR="00821EC8" w:rsidRPr="00E77E2F" w:rsidRDefault="00821EC8" w:rsidP="00821EC8">
      <w:pPr>
        <w:tabs>
          <w:tab w:val="left" w:pos="720"/>
        </w:tabs>
        <w:spacing w:after="0" w:line="240" w:lineRule="auto"/>
        <w:jc w:val="both"/>
        <w:rPr>
          <w:rFonts w:asciiTheme="majorHAnsi" w:hAnsiTheme="majorHAnsi"/>
        </w:rPr>
      </w:pPr>
      <w:r w:rsidRPr="00E77E2F">
        <w:rPr>
          <w:rFonts w:asciiTheme="majorHAnsi" w:hAnsiTheme="majorHAnsi"/>
        </w:rPr>
        <w:t xml:space="preserve">d)za zwłokę w wymianie wadliwego </w:t>
      </w:r>
      <w:r w:rsidRPr="00E77E2F">
        <w:rPr>
          <w:rFonts w:asciiTheme="majorHAnsi" w:hAnsiTheme="majorHAnsi"/>
          <w:bCs/>
        </w:rPr>
        <w:t>sprzętu</w:t>
      </w:r>
      <w:r w:rsidRPr="00E77E2F">
        <w:rPr>
          <w:rFonts w:asciiTheme="majorHAnsi" w:hAnsiTheme="majorHAnsi"/>
        </w:rPr>
        <w:t xml:space="preserve"> na nowy i wolny od wad, zgodny z zamówieniem co do ilości i jakości – w wysokości 2,00% wartości brutto przedmiotu zamówienia z wadą, za każdy dzień od dnia stwierdzenia wady, aż do dnia wymiany wadliwego </w:t>
      </w:r>
      <w:r w:rsidRPr="00E77E2F">
        <w:rPr>
          <w:rFonts w:asciiTheme="majorHAnsi" w:hAnsiTheme="majorHAnsi"/>
          <w:bCs/>
        </w:rPr>
        <w:t>sprzętu</w:t>
      </w:r>
      <w:r w:rsidRPr="00E77E2F">
        <w:rPr>
          <w:rFonts w:asciiTheme="majorHAnsi" w:hAnsiTheme="majorHAnsi"/>
        </w:rPr>
        <w:t xml:space="preserve"> na zgodny z umową;</w:t>
      </w:r>
    </w:p>
    <w:p w:rsidR="00821EC8" w:rsidRPr="00E77E2F" w:rsidRDefault="00821EC8" w:rsidP="00821EC8">
      <w:pPr>
        <w:tabs>
          <w:tab w:val="left" w:pos="720"/>
        </w:tabs>
        <w:spacing w:after="0" w:line="240" w:lineRule="auto"/>
        <w:jc w:val="both"/>
        <w:rPr>
          <w:rFonts w:asciiTheme="majorHAnsi" w:hAnsiTheme="majorHAnsi"/>
        </w:rPr>
      </w:pPr>
      <w:r w:rsidRPr="00E77E2F">
        <w:rPr>
          <w:rFonts w:asciiTheme="majorHAnsi" w:hAnsiTheme="majorHAnsi"/>
        </w:rPr>
        <w:t>e)za niedostarczenie dokumentów, o których mowa w § 2 ust. 9 lub § 4 ust. 1 – 2,00 % wartości brutto przedmiotu zamówienia, za każdy dzień opóźnienia;</w:t>
      </w:r>
    </w:p>
    <w:p w:rsidR="00821EC8" w:rsidRPr="00E77E2F" w:rsidRDefault="00821EC8" w:rsidP="00821EC8">
      <w:pPr>
        <w:tabs>
          <w:tab w:val="left" w:pos="720"/>
        </w:tabs>
        <w:spacing w:after="0" w:line="240" w:lineRule="auto"/>
        <w:jc w:val="both"/>
        <w:rPr>
          <w:rFonts w:asciiTheme="majorHAnsi" w:hAnsiTheme="majorHAnsi"/>
        </w:rPr>
      </w:pPr>
      <w:r w:rsidRPr="00E77E2F">
        <w:rPr>
          <w:rFonts w:asciiTheme="majorHAnsi" w:hAnsiTheme="majorHAnsi"/>
        </w:rPr>
        <w:t xml:space="preserve">f)niedotrzymanie któregokolwiek terminu (wskazanego w § 7 umowy) w wykonywaniu obowiązków Wykonawcy w okresie udzielonej gwarancji – w wysokości 1,00 % wartości brutto przedmiotu zamówienia, za każdy dzień (24 h) zwłoki. </w:t>
      </w:r>
    </w:p>
    <w:p w:rsidR="00821EC8" w:rsidRPr="00E77E2F" w:rsidRDefault="00821EC8" w:rsidP="00821EC8">
      <w:pPr>
        <w:tabs>
          <w:tab w:val="left" w:pos="720"/>
        </w:tabs>
        <w:spacing w:after="0" w:line="240" w:lineRule="auto"/>
        <w:jc w:val="both"/>
        <w:rPr>
          <w:rFonts w:asciiTheme="majorHAnsi" w:hAnsiTheme="majorHAnsi"/>
        </w:rPr>
      </w:pPr>
      <w:r w:rsidRPr="00E77E2F">
        <w:rPr>
          <w:rFonts w:asciiTheme="majorHAnsi" w:hAnsiTheme="majorHAnsi"/>
        </w:rPr>
        <w:t xml:space="preserve">2.Łączna wysokość kar naliczonych Wykonawcy nie przekroczy 20% całkowitej wartości brutto umowy. </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 xml:space="preserve">3.Zamawiający może dochodzić na zasadach ogólnych odszkodowania przewyższającego wysokość zastrzeżonych kar umownych. </w:t>
      </w:r>
    </w:p>
    <w:p w:rsidR="00821EC8" w:rsidRPr="00E77E2F" w:rsidRDefault="00821EC8" w:rsidP="00821EC8">
      <w:pPr>
        <w:spacing w:after="0" w:line="240" w:lineRule="auto"/>
        <w:jc w:val="both"/>
        <w:rPr>
          <w:rFonts w:asciiTheme="majorHAnsi" w:hAnsiTheme="majorHAnsi"/>
        </w:rPr>
      </w:pPr>
      <w:r w:rsidRPr="00E77E2F">
        <w:rPr>
          <w:rFonts w:asciiTheme="majorHAnsi" w:hAnsiTheme="majorHAnsi"/>
          <w:bCs/>
        </w:rPr>
        <w:t>4.Zamawiającemu przysługuje prawo potrącenia kar umownych z wynagrodzenia Wykonawcy, na co Wykonawca wyraża zgodę.</w:t>
      </w:r>
    </w:p>
    <w:p w:rsidR="00821EC8" w:rsidRPr="00E77E2F" w:rsidRDefault="00821EC8" w:rsidP="00821EC8">
      <w:pPr>
        <w:tabs>
          <w:tab w:val="left" w:pos="180"/>
        </w:tabs>
        <w:rPr>
          <w:rFonts w:asciiTheme="majorHAnsi" w:hAnsiTheme="majorHAnsi"/>
          <w:b/>
          <w:bCs/>
        </w:rPr>
      </w:pPr>
    </w:p>
    <w:p w:rsidR="00821EC8" w:rsidRPr="00E77E2F" w:rsidRDefault="00821EC8" w:rsidP="00821EC8">
      <w:pPr>
        <w:pStyle w:val="PRAWNICZY1"/>
        <w:tabs>
          <w:tab w:val="center" w:pos="4513"/>
        </w:tabs>
        <w:spacing w:before="40" w:after="40"/>
        <w:ind w:left="360"/>
        <w:jc w:val="center"/>
        <w:rPr>
          <w:rFonts w:asciiTheme="majorHAnsi" w:hAnsiTheme="majorHAnsi"/>
          <w:b/>
          <w:sz w:val="22"/>
          <w:szCs w:val="22"/>
          <w:lang w:val="pl-PL"/>
        </w:rPr>
      </w:pPr>
      <w:r w:rsidRPr="00E77E2F">
        <w:rPr>
          <w:rFonts w:asciiTheme="majorHAnsi" w:hAnsiTheme="majorHAnsi"/>
          <w:b/>
          <w:sz w:val="22"/>
          <w:szCs w:val="22"/>
          <w:lang w:val="pl-PL"/>
        </w:rPr>
        <w:lastRenderedPageBreak/>
        <w:t xml:space="preserve">§ 9 </w:t>
      </w:r>
    </w:p>
    <w:p w:rsidR="00821EC8" w:rsidRPr="00E77E2F" w:rsidRDefault="00821EC8" w:rsidP="00821EC8">
      <w:pPr>
        <w:pStyle w:val="PRAWNICZY1"/>
        <w:tabs>
          <w:tab w:val="center" w:pos="4513"/>
        </w:tabs>
        <w:spacing w:before="40" w:after="40"/>
        <w:ind w:left="360"/>
        <w:jc w:val="center"/>
        <w:rPr>
          <w:rFonts w:asciiTheme="majorHAnsi" w:hAnsiTheme="majorHAnsi"/>
          <w:b/>
          <w:sz w:val="22"/>
          <w:szCs w:val="22"/>
          <w:lang w:val="pl-PL"/>
        </w:rPr>
      </w:pPr>
    </w:p>
    <w:p w:rsidR="00821EC8" w:rsidRPr="00E77E2F" w:rsidRDefault="00821EC8" w:rsidP="00821EC8">
      <w:pPr>
        <w:pStyle w:val="Standard"/>
        <w:jc w:val="both"/>
        <w:rPr>
          <w:rFonts w:asciiTheme="majorHAnsi" w:hAnsiTheme="majorHAnsi"/>
          <w:sz w:val="22"/>
          <w:szCs w:val="22"/>
        </w:rPr>
      </w:pPr>
      <w:r w:rsidRPr="00E77E2F">
        <w:rPr>
          <w:rFonts w:asciiTheme="majorHAnsi" w:hAnsiTheme="majorHAnsi"/>
          <w:sz w:val="22"/>
          <w:szCs w:val="22"/>
        </w:rPr>
        <w:t xml:space="preserve">1. Wykonawca oświadcza, że jakiekolwiek prawa Wykonawcy związane bezpośrednio lub pośrednio    z niniejszą Umową, a w tym wierzytelności Wykonawcy z tytułu wykonania przedmiotu umowy i związane z nimi należności uboczne (m.in. odsetki), nie zostaną przeniesione na rzecz osób trzecich bez poprzedzającej to przeniesienie zgody Zamawiającego wyrażonej w formie pisemnej pod rygorem nieważności. Wykonawca gwarantuje tym samym, iż bez zgody Zamawiającego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w:t>
      </w:r>
    </w:p>
    <w:p w:rsidR="00821EC8" w:rsidRPr="00E77E2F" w:rsidRDefault="00821EC8" w:rsidP="00821EC8">
      <w:pPr>
        <w:pStyle w:val="Standard"/>
        <w:jc w:val="both"/>
        <w:rPr>
          <w:rFonts w:asciiTheme="majorHAnsi" w:hAnsiTheme="majorHAnsi"/>
          <w:sz w:val="22"/>
          <w:szCs w:val="22"/>
        </w:rPr>
      </w:pPr>
      <w:r w:rsidRPr="00E77E2F">
        <w:rPr>
          <w:rFonts w:asciiTheme="majorHAnsi" w:hAnsiTheme="majorHAnsi"/>
          <w:sz w:val="22"/>
          <w:szCs w:val="22"/>
        </w:rPr>
        <w:t>2. Zgodnie z art. 54 ust. 5 ustawy z dnia 15 kwietnia 2011 r. o działalności leczniczej czynność prawna mająca na celu zmianę wierzyciela Zamawiającego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Zamawiającego.</w:t>
      </w:r>
    </w:p>
    <w:p w:rsidR="00821EC8" w:rsidRPr="00E77E2F" w:rsidRDefault="00821EC8" w:rsidP="00821EC8">
      <w:pPr>
        <w:pStyle w:val="Standard"/>
        <w:jc w:val="both"/>
        <w:rPr>
          <w:rFonts w:asciiTheme="majorHAnsi" w:hAnsiTheme="majorHAnsi"/>
          <w:sz w:val="22"/>
          <w:szCs w:val="22"/>
        </w:rPr>
      </w:pPr>
      <w:r w:rsidRPr="00E77E2F">
        <w:rPr>
          <w:rFonts w:asciiTheme="majorHAnsi" w:hAnsiTheme="majorHAnsi"/>
          <w:sz w:val="22"/>
          <w:szCs w:val="22"/>
        </w:rPr>
        <w:t>3. W przypadku naruszenia ust. 2 do sądu o stwierdzenie nieważności czynności prawnej dokonanej z naruszeniem ust. 2 może wystąpić także podmiot tworzący Zamawiającego.</w:t>
      </w:r>
    </w:p>
    <w:p w:rsidR="00821EC8" w:rsidRPr="00E77E2F" w:rsidRDefault="00821EC8" w:rsidP="00821EC8">
      <w:pPr>
        <w:spacing w:before="40" w:after="40"/>
        <w:rPr>
          <w:rFonts w:asciiTheme="majorHAnsi" w:hAnsiTheme="majorHAnsi"/>
        </w:rPr>
      </w:pPr>
    </w:p>
    <w:p w:rsidR="00821EC8" w:rsidRPr="00E77E2F" w:rsidRDefault="00821EC8" w:rsidP="00821EC8">
      <w:pPr>
        <w:spacing w:before="40" w:after="40"/>
        <w:jc w:val="center"/>
        <w:rPr>
          <w:rFonts w:asciiTheme="majorHAnsi" w:hAnsiTheme="majorHAnsi"/>
          <w:b/>
        </w:rPr>
      </w:pPr>
      <w:r w:rsidRPr="00E77E2F">
        <w:rPr>
          <w:rFonts w:asciiTheme="majorHAnsi" w:hAnsiTheme="majorHAnsi"/>
          <w:b/>
        </w:rPr>
        <w:t>§ 10</w:t>
      </w:r>
    </w:p>
    <w:p w:rsidR="00821EC8" w:rsidRPr="00E77E2F" w:rsidRDefault="00821EC8" w:rsidP="00821EC8">
      <w:pPr>
        <w:spacing w:before="40" w:after="40"/>
        <w:jc w:val="center"/>
        <w:rPr>
          <w:rFonts w:asciiTheme="majorHAnsi" w:hAnsiTheme="majorHAnsi"/>
          <w:b/>
        </w:rPr>
      </w:pPr>
    </w:p>
    <w:p w:rsidR="00821EC8" w:rsidRPr="00E77E2F" w:rsidRDefault="00821EC8" w:rsidP="00821EC8">
      <w:pPr>
        <w:spacing w:before="40" w:after="40" w:line="240" w:lineRule="auto"/>
        <w:jc w:val="both"/>
        <w:rPr>
          <w:rFonts w:asciiTheme="majorHAnsi" w:hAnsiTheme="majorHAnsi"/>
        </w:rPr>
      </w:pPr>
      <w:r w:rsidRPr="00E77E2F">
        <w:rPr>
          <w:rFonts w:asciiTheme="majorHAnsi" w:hAnsiTheme="majorHAnsi"/>
        </w:rPr>
        <w:t>1.Gdyby jakiekolwiek postanowienie niniejszej Umowy okazało się nieważne lub bezskuteczne, nie wpływa to na ważność i skuteczność pozostałych jej postanowień. W takim przypadku, Strony zastąpią postanowienie uznane za nieważne lub bezskuteczne innym - zgodnym z przepisami obowiązującego prawa, mającymi zastosowanie do niniejszej Umowy - postanowieniem, realizującym możliwie najbardziej zbliżony cel gospodarczy  i odzwierciedlającym pierwotną intencję Stron.</w:t>
      </w:r>
    </w:p>
    <w:p w:rsidR="00821EC8" w:rsidRPr="00E77E2F" w:rsidRDefault="00821EC8" w:rsidP="00821EC8">
      <w:pPr>
        <w:spacing w:before="40" w:after="40" w:line="240" w:lineRule="auto"/>
        <w:jc w:val="both"/>
        <w:rPr>
          <w:rFonts w:asciiTheme="majorHAnsi" w:hAnsiTheme="majorHAnsi"/>
        </w:rPr>
      </w:pPr>
      <w:r w:rsidRPr="00E77E2F">
        <w:rPr>
          <w:rFonts w:asciiTheme="majorHAnsi" w:hAnsiTheme="majorHAnsi"/>
        </w:rPr>
        <w:t>2.Sądem właściwym do rozstrzygnięcia sporów między stronami niniejszej Umowy jest sąd właściwy miejscowo dla siedziby Zamawiającego.</w:t>
      </w:r>
    </w:p>
    <w:p w:rsidR="00821EC8" w:rsidRPr="00E77E2F" w:rsidRDefault="00821EC8" w:rsidP="00821EC8">
      <w:pPr>
        <w:spacing w:before="40" w:after="40" w:line="240" w:lineRule="auto"/>
        <w:jc w:val="both"/>
        <w:rPr>
          <w:rFonts w:asciiTheme="majorHAnsi" w:hAnsiTheme="majorHAnsi"/>
        </w:rPr>
      </w:pPr>
      <w:r w:rsidRPr="00E77E2F">
        <w:rPr>
          <w:rFonts w:asciiTheme="majorHAnsi" w:hAnsiTheme="majorHAnsi"/>
        </w:rPr>
        <w:t xml:space="preserve">3.Zmiany niniejszej Umowy wymagają zgody obu stron wyrażonej w formie pisemnej pod rygorem nieważności. </w:t>
      </w:r>
    </w:p>
    <w:p w:rsidR="00821EC8" w:rsidRPr="00E77E2F" w:rsidRDefault="00821EC8" w:rsidP="00821EC8">
      <w:pPr>
        <w:pStyle w:val="Bezodstpw"/>
        <w:jc w:val="both"/>
        <w:rPr>
          <w:rFonts w:asciiTheme="majorHAnsi" w:hAnsiTheme="majorHAnsi"/>
        </w:rPr>
      </w:pPr>
      <w:r w:rsidRPr="00E77E2F">
        <w:rPr>
          <w:rFonts w:asciiTheme="majorHAnsi" w:hAnsiTheme="majorHAnsi"/>
        </w:rPr>
        <w:t xml:space="preserve">4.W sprawach nie uregulowanych na mocy niniejszej Umowy mają zastosowanie przepisy Kodeksu Cywilnego. </w:t>
      </w:r>
    </w:p>
    <w:p w:rsidR="00821EC8" w:rsidRPr="00E77E2F" w:rsidRDefault="00821EC8" w:rsidP="00821EC8">
      <w:pPr>
        <w:spacing w:before="40" w:after="40" w:line="240" w:lineRule="auto"/>
        <w:jc w:val="both"/>
        <w:rPr>
          <w:rFonts w:asciiTheme="majorHAnsi" w:hAnsiTheme="majorHAnsi"/>
        </w:rPr>
      </w:pPr>
      <w:r w:rsidRPr="00E77E2F">
        <w:rPr>
          <w:rFonts w:asciiTheme="majorHAnsi" w:hAnsiTheme="majorHAnsi"/>
        </w:rPr>
        <w:t>5.Umowę sporządzono w 2 egzemplarzach, po 1 dla każdej ze Stron.</w:t>
      </w:r>
    </w:p>
    <w:p w:rsidR="00821EC8" w:rsidRPr="00E77E2F" w:rsidRDefault="00821EC8" w:rsidP="00821EC8">
      <w:pPr>
        <w:numPr>
          <w:ilvl w:val="12"/>
          <w:numId w:val="0"/>
        </w:numPr>
        <w:tabs>
          <w:tab w:val="left" w:pos="-720"/>
        </w:tabs>
        <w:spacing w:before="40" w:after="40"/>
        <w:rPr>
          <w:rFonts w:asciiTheme="majorHAnsi" w:hAnsiTheme="majorHAnsi"/>
        </w:rPr>
      </w:pPr>
    </w:p>
    <w:p w:rsidR="00821EC8" w:rsidRPr="00E77E2F" w:rsidRDefault="00821EC8" w:rsidP="00821EC8">
      <w:pPr>
        <w:numPr>
          <w:ilvl w:val="12"/>
          <w:numId w:val="0"/>
        </w:numPr>
        <w:tabs>
          <w:tab w:val="left" w:pos="-720"/>
        </w:tabs>
        <w:spacing w:before="40" w:after="40"/>
        <w:rPr>
          <w:rFonts w:asciiTheme="majorHAnsi" w:hAnsiTheme="majorHAnsi"/>
        </w:rPr>
      </w:pPr>
    </w:p>
    <w:p w:rsidR="00821EC8" w:rsidRPr="00E77E2F" w:rsidRDefault="00821EC8" w:rsidP="00821EC8">
      <w:pPr>
        <w:spacing w:before="40" w:after="40"/>
        <w:jc w:val="center"/>
        <w:rPr>
          <w:rFonts w:asciiTheme="majorHAnsi" w:hAnsiTheme="majorHAnsi"/>
          <w:b/>
        </w:rPr>
      </w:pPr>
      <w:r w:rsidRPr="00E77E2F">
        <w:rPr>
          <w:rFonts w:asciiTheme="majorHAnsi" w:hAnsiTheme="majorHAnsi"/>
          <w:b/>
        </w:rPr>
        <w:t>ZAMAWIAJĄCY</w:t>
      </w:r>
      <w:r w:rsidRPr="00E77E2F">
        <w:rPr>
          <w:rFonts w:asciiTheme="majorHAnsi" w:hAnsiTheme="majorHAnsi"/>
          <w:b/>
        </w:rPr>
        <w:tab/>
      </w:r>
      <w:r w:rsidRPr="00E77E2F">
        <w:rPr>
          <w:rFonts w:asciiTheme="majorHAnsi" w:hAnsiTheme="majorHAnsi"/>
          <w:b/>
        </w:rPr>
        <w:tab/>
      </w:r>
      <w:r w:rsidRPr="00E77E2F">
        <w:rPr>
          <w:rFonts w:asciiTheme="majorHAnsi" w:hAnsiTheme="majorHAnsi"/>
          <w:b/>
        </w:rPr>
        <w:tab/>
      </w:r>
      <w:r w:rsidRPr="00E77E2F">
        <w:rPr>
          <w:rFonts w:asciiTheme="majorHAnsi" w:hAnsiTheme="majorHAnsi"/>
          <w:b/>
        </w:rPr>
        <w:tab/>
      </w:r>
      <w:r w:rsidRPr="00E77E2F">
        <w:rPr>
          <w:rFonts w:asciiTheme="majorHAnsi" w:hAnsiTheme="majorHAnsi"/>
          <w:b/>
        </w:rPr>
        <w:tab/>
      </w:r>
      <w:r w:rsidRPr="00E77E2F">
        <w:rPr>
          <w:rFonts w:asciiTheme="majorHAnsi" w:hAnsiTheme="majorHAnsi"/>
          <w:b/>
        </w:rPr>
        <w:tab/>
        <w:t>WYKONAWCA</w:t>
      </w:r>
    </w:p>
    <w:p w:rsidR="00821EC8" w:rsidRPr="00E77E2F" w:rsidRDefault="00821EC8" w:rsidP="00821EC8">
      <w:pPr>
        <w:rPr>
          <w:rFonts w:asciiTheme="majorHAnsi" w:hAnsiTheme="majorHAnsi"/>
        </w:rPr>
      </w:pPr>
    </w:p>
    <w:p w:rsidR="00821EC8" w:rsidRPr="00E77E2F" w:rsidRDefault="00821EC8" w:rsidP="00821EC8">
      <w:pPr>
        <w:rPr>
          <w:rFonts w:asciiTheme="majorHAnsi" w:hAnsiTheme="majorHAnsi"/>
          <w:b/>
        </w:rPr>
      </w:pPr>
    </w:p>
    <w:p w:rsidR="00821EC8" w:rsidRPr="00E77E2F" w:rsidRDefault="00821EC8" w:rsidP="00821EC8">
      <w:pPr>
        <w:rPr>
          <w:rFonts w:asciiTheme="majorHAnsi" w:hAnsiTheme="majorHAnsi"/>
          <w:b/>
        </w:rPr>
      </w:pPr>
      <w:r w:rsidRPr="00E77E2F">
        <w:rPr>
          <w:rFonts w:asciiTheme="majorHAnsi" w:hAnsiTheme="majorHAnsi"/>
          <w:b/>
        </w:rPr>
        <w:lastRenderedPageBreak/>
        <w:t>Załączniki:</w:t>
      </w:r>
    </w:p>
    <w:p w:rsidR="00821EC8" w:rsidRPr="00E77E2F" w:rsidRDefault="00821EC8" w:rsidP="00821EC8">
      <w:pPr>
        <w:pStyle w:val="Bezodstpw"/>
        <w:rPr>
          <w:rFonts w:asciiTheme="majorHAnsi" w:hAnsiTheme="majorHAnsi"/>
        </w:rPr>
      </w:pPr>
      <w:r w:rsidRPr="00E77E2F">
        <w:rPr>
          <w:rFonts w:asciiTheme="majorHAnsi" w:hAnsiTheme="majorHAnsi"/>
        </w:rPr>
        <w:t xml:space="preserve">Załącznik nr 1 – opis przedmiotu zamówienia </w:t>
      </w:r>
    </w:p>
    <w:p w:rsidR="00821EC8" w:rsidRPr="00E77E2F" w:rsidRDefault="00821EC8" w:rsidP="00821EC8">
      <w:pPr>
        <w:pStyle w:val="Bezodstpw"/>
        <w:rPr>
          <w:rFonts w:asciiTheme="majorHAnsi" w:hAnsiTheme="majorHAnsi"/>
        </w:rPr>
      </w:pPr>
      <w:r w:rsidRPr="00E77E2F">
        <w:rPr>
          <w:rFonts w:asciiTheme="majorHAnsi" w:hAnsiTheme="majorHAnsi"/>
        </w:rPr>
        <w:t xml:space="preserve">Załącznik nr 2 – </w:t>
      </w:r>
      <w:r w:rsidR="0090331B">
        <w:rPr>
          <w:rFonts w:asciiTheme="majorHAnsi" w:hAnsiTheme="majorHAnsi"/>
        </w:rPr>
        <w:t>druk oferty</w:t>
      </w:r>
      <w:r w:rsidRPr="00E77E2F">
        <w:rPr>
          <w:rFonts w:asciiTheme="majorHAnsi" w:hAnsiTheme="majorHAnsi"/>
        </w:rPr>
        <w:t xml:space="preserve"> </w:t>
      </w:r>
    </w:p>
    <w:p w:rsidR="00821EC8" w:rsidRPr="00E77E2F" w:rsidRDefault="00821EC8" w:rsidP="00821EC8">
      <w:pPr>
        <w:pStyle w:val="Bezodstpw"/>
        <w:rPr>
          <w:rFonts w:asciiTheme="majorHAnsi" w:hAnsiTheme="majorHAnsi"/>
        </w:rPr>
      </w:pPr>
      <w:r w:rsidRPr="00E77E2F">
        <w:rPr>
          <w:rFonts w:asciiTheme="majorHAnsi" w:hAnsiTheme="majorHAnsi"/>
        </w:rPr>
        <w:t xml:space="preserve">Załącznik nr 3 – protokół odbioru przedmiotu umowy. </w:t>
      </w:r>
    </w:p>
    <w:p w:rsidR="00821EC8" w:rsidRPr="00E77E2F" w:rsidRDefault="00821EC8" w:rsidP="00821EC8">
      <w:pPr>
        <w:pStyle w:val="Bezodstpw"/>
        <w:rPr>
          <w:rFonts w:asciiTheme="majorHAnsi" w:hAnsiTheme="majorHAnsi"/>
        </w:rPr>
      </w:pPr>
      <w:r w:rsidRPr="00E77E2F">
        <w:rPr>
          <w:rFonts w:asciiTheme="majorHAnsi" w:hAnsiTheme="majorHAnsi"/>
        </w:rPr>
        <w:t>Załącznik nr 4 - klauzula informacyjna dot. RODO</w:t>
      </w:r>
      <w:r w:rsidRPr="00E77E2F">
        <w:rPr>
          <w:rFonts w:asciiTheme="majorHAnsi" w:hAnsiTheme="majorHAnsi"/>
          <w:i/>
        </w:rPr>
        <w:t xml:space="preserve"> </w:t>
      </w: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Pr="00E77E2F" w:rsidRDefault="00821EC8" w:rsidP="00821EC8">
      <w:pPr>
        <w:jc w:val="right"/>
        <w:rPr>
          <w:rFonts w:asciiTheme="majorHAnsi" w:hAnsiTheme="majorHAnsi"/>
        </w:rPr>
      </w:pPr>
    </w:p>
    <w:p w:rsidR="00821EC8" w:rsidRDefault="00821EC8" w:rsidP="00821EC8">
      <w:pPr>
        <w:jc w:val="right"/>
        <w:rPr>
          <w:rFonts w:asciiTheme="majorHAnsi" w:hAnsiTheme="majorHAnsi"/>
        </w:rPr>
      </w:pPr>
    </w:p>
    <w:p w:rsidR="0090331B" w:rsidRDefault="0090331B" w:rsidP="00821EC8">
      <w:pPr>
        <w:jc w:val="right"/>
        <w:rPr>
          <w:rFonts w:asciiTheme="majorHAnsi" w:hAnsiTheme="majorHAnsi"/>
        </w:rPr>
      </w:pPr>
    </w:p>
    <w:p w:rsidR="0090331B" w:rsidRPr="00E77E2F" w:rsidRDefault="0090331B" w:rsidP="00821EC8">
      <w:pPr>
        <w:jc w:val="right"/>
        <w:rPr>
          <w:rFonts w:asciiTheme="majorHAnsi" w:hAnsiTheme="majorHAnsi"/>
        </w:rPr>
      </w:pPr>
    </w:p>
    <w:p w:rsidR="00821EC8" w:rsidRPr="00E77E2F" w:rsidRDefault="00821EC8" w:rsidP="00821EC8">
      <w:pPr>
        <w:jc w:val="right"/>
        <w:rPr>
          <w:rFonts w:asciiTheme="majorHAnsi" w:hAnsiTheme="majorHAnsi"/>
        </w:rPr>
      </w:pPr>
      <w:r w:rsidRPr="00E77E2F">
        <w:rPr>
          <w:rFonts w:asciiTheme="majorHAnsi" w:hAnsiTheme="majorHAnsi"/>
        </w:rPr>
        <w:lastRenderedPageBreak/>
        <w:t>Załącznik nr 3 do Umowy ZP/06</w:t>
      </w:r>
      <w:r w:rsidR="0090331B">
        <w:rPr>
          <w:rFonts w:asciiTheme="majorHAnsi" w:hAnsiTheme="majorHAnsi"/>
        </w:rPr>
        <w:t>A/22/1</w:t>
      </w:r>
    </w:p>
    <w:p w:rsidR="00821EC8" w:rsidRPr="00E77E2F" w:rsidRDefault="00821EC8" w:rsidP="00821EC8">
      <w:pPr>
        <w:jc w:val="right"/>
        <w:rPr>
          <w:rFonts w:asciiTheme="majorHAnsi" w:hAnsiTheme="majorHAnsi"/>
        </w:rPr>
      </w:pPr>
      <w:r w:rsidRPr="00E77E2F">
        <w:rPr>
          <w:rFonts w:asciiTheme="majorHAnsi" w:hAnsiTheme="majorHAnsi"/>
        </w:rPr>
        <w:t xml:space="preserve">Lubliniec, dnia ......................... </w:t>
      </w:r>
    </w:p>
    <w:p w:rsidR="00821EC8" w:rsidRPr="00E77E2F" w:rsidRDefault="00821EC8" w:rsidP="00821EC8">
      <w:pPr>
        <w:jc w:val="center"/>
        <w:rPr>
          <w:rFonts w:asciiTheme="majorHAnsi" w:hAnsiTheme="majorHAnsi"/>
          <w:b/>
        </w:rPr>
      </w:pPr>
      <w:r w:rsidRPr="00E77E2F">
        <w:rPr>
          <w:rFonts w:asciiTheme="majorHAnsi" w:hAnsiTheme="majorHAnsi"/>
          <w:b/>
        </w:rPr>
        <w:t>PROTOKÓŁ ZDAWCZO-ODBIORCZY</w:t>
      </w:r>
    </w:p>
    <w:p w:rsidR="00821EC8" w:rsidRPr="00E77E2F" w:rsidRDefault="00821EC8" w:rsidP="00821EC8">
      <w:pPr>
        <w:jc w:val="both"/>
        <w:rPr>
          <w:rFonts w:asciiTheme="majorHAnsi" w:hAnsiTheme="majorHAnsi"/>
        </w:rPr>
      </w:pPr>
      <w:r w:rsidRPr="00E77E2F">
        <w:rPr>
          <w:rFonts w:asciiTheme="majorHAnsi" w:hAnsiTheme="majorHAnsi"/>
        </w:rPr>
        <w:t>Wykonawca: ……………………………………………………………………………………</w:t>
      </w:r>
    </w:p>
    <w:p w:rsidR="00821EC8" w:rsidRPr="00E77E2F" w:rsidRDefault="00821EC8" w:rsidP="00821EC8">
      <w:pPr>
        <w:pStyle w:val="Tekstpodstawowy"/>
        <w:spacing w:after="0"/>
        <w:rPr>
          <w:rFonts w:asciiTheme="majorHAnsi" w:hAnsiTheme="majorHAnsi"/>
        </w:rPr>
      </w:pPr>
      <w:r w:rsidRPr="00E77E2F">
        <w:rPr>
          <w:rFonts w:asciiTheme="majorHAnsi" w:hAnsiTheme="majorHAnsi"/>
        </w:rPr>
        <w:t>w imieniu którego przekazania dokonuje: …………………………………………………….</w:t>
      </w:r>
    </w:p>
    <w:p w:rsidR="00821EC8" w:rsidRPr="00E77E2F" w:rsidRDefault="00821EC8" w:rsidP="00821EC8">
      <w:pPr>
        <w:jc w:val="both"/>
        <w:rPr>
          <w:rFonts w:asciiTheme="majorHAnsi" w:hAnsiTheme="majorHAnsi"/>
          <w:b/>
        </w:rPr>
      </w:pPr>
    </w:p>
    <w:p w:rsidR="00821EC8" w:rsidRPr="00E77E2F" w:rsidRDefault="00821EC8" w:rsidP="00821EC8">
      <w:pPr>
        <w:jc w:val="both"/>
        <w:rPr>
          <w:rFonts w:asciiTheme="majorHAnsi" w:hAnsiTheme="majorHAnsi"/>
        </w:rPr>
      </w:pPr>
      <w:r w:rsidRPr="00E77E2F">
        <w:rPr>
          <w:rFonts w:asciiTheme="majorHAnsi" w:hAnsiTheme="majorHAnsi"/>
        </w:rPr>
        <w:t xml:space="preserve">Zamawiający: </w:t>
      </w:r>
      <w:r w:rsidRPr="00E77E2F">
        <w:rPr>
          <w:rFonts w:asciiTheme="majorHAnsi" w:hAnsiTheme="majorHAnsi"/>
          <w:b/>
        </w:rPr>
        <w:t>Samodzielny Publiczny Zespół Opieki Zdrowotnej w Lublińcu</w:t>
      </w:r>
      <w:r w:rsidRPr="00E77E2F">
        <w:rPr>
          <w:rFonts w:asciiTheme="majorHAnsi" w:hAnsiTheme="majorHAnsi"/>
        </w:rPr>
        <w:t xml:space="preserve"> </w:t>
      </w:r>
    </w:p>
    <w:p w:rsidR="00821EC8" w:rsidRPr="00E77E2F" w:rsidRDefault="00821EC8" w:rsidP="00821EC8">
      <w:pPr>
        <w:pStyle w:val="Tekstpodstawowy"/>
        <w:spacing w:after="0"/>
        <w:rPr>
          <w:rFonts w:asciiTheme="majorHAnsi" w:hAnsiTheme="majorHAnsi"/>
        </w:rPr>
      </w:pPr>
    </w:p>
    <w:p w:rsidR="00821EC8" w:rsidRPr="00E77E2F" w:rsidRDefault="00821EC8" w:rsidP="00821EC8">
      <w:pPr>
        <w:pStyle w:val="Tekstpodstawowy"/>
        <w:spacing w:after="0"/>
        <w:rPr>
          <w:rFonts w:asciiTheme="majorHAnsi" w:hAnsiTheme="majorHAnsi"/>
        </w:rPr>
      </w:pPr>
      <w:r w:rsidRPr="00E77E2F">
        <w:rPr>
          <w:rFonts w:asciiTheme="majorHAnsi" w:hAnsiTheme="majorHAnsi"/>
        </w:rPr>
        <w:t>w imieniu którego odbioru dokonuje:…………………………………………………………</w:t>
      </w:r>
    </w:p>
    <w:p w:rsidR="00821EC8" w:rsidRPr="00E77E2F" w:rsidRDefault="00821EC8" w:rsidP="00821EC8">
      <w:pPr>
        <w:pStyle w:val="Tekstpodstawowy"/>
        <w:spacing w:after="0"/>
        <w:rPr>
          <w:rFonts w:asciiTheme="majorHAnsi" w:hAnsiTheme="majorHAnsi"/>
        </w:rPr>
      </w:pPr>
    </w:p>
    <w:p w:rsidR="00821EC8" w:rsidRPr="00E77E2F" w:rsidRDefault="00821EC8" w:rsidP="00821EC8">
      <w:pPr>
        <w:pStyle w:val="Tekstpodstawowy"/>
        <w:spacing w:after="0"/>
        <w:rPr>
          <w:rFonts w:asciiTheme="majorHAnsi" w:hAnsiTheme="majorHAnsi"/>
        </w:rPr>
      </w:pPr>
    </w:p>
    <w:p w:rsidR="00821EC8" w:rsidRPr="00E77E2F" w:rsidRDefault="00821EC8" w:rsidP="00821EC8">
      <w:pPr>
        <w:pStyle w:val="Tekstpodstawowy"/>
        <w:spacing w:after="0"/>
        <w:rPr>
          <w:rFonts w:asciiTheme="majorHAnsi" w:hAnsiTheme="majorHAnsi"/>
          <w:b/>
        </w:rPr>
      </w:pPr>
      <w:r w:rsidRPr="00E77E2F">
        <w:rPr>
          <w:rFonts w:asciiTheme="majorHAnsi" w:hAnsiTheme="majorHAnsi"/>
          <w:b/>
        </w:rPr>
        <w:t xml:space="preserve">Potwierdza odbiór: </w:t>
      </w:r>
    </w:p>
    <w:p w:rsidR="00821EC8" w:rsidRPr="00E77E2F" w:rsidRDefault="00821EC8" w:rsidP="00821EC8">
      <w:pPr>
        <w:pStyle w:val="Tekstpodstawowy"/>
        <w:spacing w:after="0"/>
        <w:rPr>
          <w:rFonts w:asciiTheme="majorHAnsi" w:hAnsiTheme="majorHAnsi"/>
          <w:b/>
        </w:rPr>
      </w:pPr>
    </w:p>
    <w:p w:rsidR="00821EC8" w:rsidRPr="00E77E2F" w:rsidRDefault="00821EC8" w:rsidP="00821EC8">
      <w:pPr>
        <w:pStyle w:val="Tekstpodstawowy"/>
        <w:spacing w:after="0"/>
        <w:rPr>
          <w:rFonts w:asciiTheme="majorHAnsi" w:hAnsiTheme="majorHAnsi"/>
          <w:b/>
        </w:rPr>
      </w:pPr>
      <w:r w:rsidRPr="00E77E2F">
        <w:rPr>
          <w:rFonts w:asciiTheme="majorHAnsi" w:hAnsiTheme="majorHAnsi"/>
          <w:b/>
        </w:rPr>
        <w:t>…………………………………………………………………………………………………</w:t>
      </w:r>
    </w:p>
    <w:p w:rsidR="00821EC8" w:rsidRPr="00E77E2F" w:rsidRDefault="00821EC8" w:rsidP="00821EC8">
      <w:pPr>
        <w:pStyle w:val="Tekstpodstawowy"/>
        <w:spacing w:after="0"/>
        <w:rPr>
          <w:rFonts w:asciiTheme="majorHAnsi" w:hAnsiTheme="majorHAnsi"/>
          <w:b/>
        </w:rPr>
      </w:pPr>
    </w:p>
    <w:p w:rsidR="00821EC8" w:rsidRPr="00E77E2F" w:rsidRDefault="00821EC8" w:rsidP="00821EC8">
      <w:pPr>
        <w:pStyle w:val="Tekstpodstawowy"/>
        <w:spacing w:after="0"/>
        <w:rPr>
          <w:rFonts w:asciiTheme="majorHAnsi" w:hAnsiTheme="majorHAnsi"/>
          <w:b/>
        </w:rPr>
      </w:pPr>
      <w:r w:rsidRPr="00E77E2F">
        <w:rPr>
          <w:rFonts w:asciiTheme="majorHAnsi" w:hAnsiTheme="majorHAnsi"/>
          <w:b/>
        </w:rPr>
        <w:t xml:space="preserve">………………………………………………………………………………………………… </w:t>
      </w:r>
    </w:p>
    <w:p w:rsidR="00821EC8" w:rsidRPr="00E77E2F" w:rsidRDefault="00821EC8" w:rsidP="00821EC8">
      <w:pPr>
        <w:jc w:val="both"/>
        <w:rPr>
          <w:rFonts w:asciiTheme="majorHAnsi" w:hAnsiTheme="majorHAnsi"/>
        </w:rPr>
      </w:pPr>
    </w:p>
    <w:p w:rsidR="00821EC8" w:rsidRPr="00E77E2F" w:rsidRDefault="00821EC8" w:rsidP="00821EC8">
      <w:pPr>
        <w:jc w:val="both"/>
        <w:rPr>
          <w:rFonts w:asciiTheme="majorHAnsi" w:hAnsiTheme="majorHAnsi"/>
        </w:rPr>
      </w:pPr>
      <w:r w:rsidRPr="00E77E2F">
        <w:rPr>
          <w:rFonts w:asciiTheme="majorHAnsi" w:hAnsiTheme="majorHAnsi"/>
        </w:rPr>
        <w:t>Niniejszym zgodnie stwierdzamy, że ww. sprzęt zostaje przyjęty do eksploatacji bez zastrzeżeń / nie zostaje przyjęty do eksploatacji z uwagi na poniżej przywołane zastrzeżenia Zamawiającego:</w:t>
      </w:r>
    </w:p>
    <w:p w:rsidR="00821EC8" w:rsidRPr="00E77E2F" w:rsidRDefault="00821EC8" w:rsidP="00821EC8">
      <w:pPr>
        <w:jc w:val="both"/>
        <w:rPr>
          <w:rFonts w:asciiTheme="majorHAnsi" w:hAnsiTheme="majorHAnsi"/>
          <w:b/>
        </w:rPr>
      </w:pPr>
      <w:r w:rsidRPr="00E77E2F">
        <w:rPr>
          <w:rFonts w:asciiTheme="majorHAnsi" w:hAnsiTheme="majorHAnsi"/>
          <w:b/>
        </w:rPr>
        <w:t>………………………………………………………………………………………………….</w:t>
      </w:r>
    </w:p>
    <w:p w:rsidR="00821EC8" w:rsidRPr="00E77E2F" w:rsidRDefault="00821EC8" w:rsidP="00821EC8">
      <w:pPr>
        <w:jc w:val="both"/>
        <w:rPr>
          <w:rFonts w:asciiTheme="majorHAnsi" w:hAnsiTheme="majorHAnsi"/>
          <w:b/>
        </w:rPr>
      </w:pPr>
      <w:r w:rsidRPr="00E77E2F">
        <w:rPr>
          <w:rFonts w:asciiTheme="majorHAnsi" w:hAnsiTheme="majorHAnsi"/>
          <w:b/>
        </w:rPr>
        <w:t>………………………………………………………………………………………………….</w:t>
      </w:r>
    </w:p>
    <w:p w:rsidR="00821EC8" w:rsidRPr="00E77E2F" w:rsidRDefault="00821EC8" w:rsidP="00821EC8">
      <w:pPr>
        <w:jc w:val="both"/>
        <w:rPr>
          <w:rFonts w:asciiTheme="majorHAnsi" w:hAnsiTheme="majorHAnsi"/>
        </w:rPr>
      </w:pPr>
      <w:r w:rsidRPr="00E77E2F">
        <w:rPr>
          <w:rFonts w:asciiTheme="majorHAnsi" w:hAnsiTheme="majorHAnsi"/>
        </w:rPr>
        <w:t xml:space="preserve">Umowny termin dostawy został dotrzymany / Umowny termin dostawy został przekroczony o ………. dni. </w:t>
      </w:r>
    </w:p>
    <w:p w:rsidR="00821EC8" w:rsidRPr="00E77E2F" w:rsidRDefault="00821EC8" w:rsidP="00821EC8">
      <w:pPr>
        <w:jc w:val="both"/>
        <w:rPr>
          <w:rFonts w:asciiTheme="majorHAnsi" w:hAnsiTheme="majorHAnsi"/>
        </w:rPr>
      </w:pPr>
      <w:r w:rsidRPr="00E77E2F">
        <w:rPr>
          <w:rFonts w:asciiTheme="majorHAnsi" w:hAnsiTheme="majorHAnsi"/>
        </w:rPr>
        <w:t xml:space="preserve">Wykonawca dostarczył wymagane dokumenty i przeszkolił pracowników Zamawiającego w zakresie obsługi i eksploatacji przedmiotu umowy (dostawy). </w:t>
      </w:r>
    </w:p>
    <w:p w:rsidR="00821EC8" w:rsidRPr="00E77E2F" w:rsidRDefault="00821EC8" w:rsidP="00821EC8">
      <w:pPr>
        <w:jc w:val="both"/>
        <w:rPr>
          <w:rFonts w:asciiTheme="majorHAnsi" w:hAnsiTheme="majorHAnsi"/>
        </w:rPr>
      </w:pPr>
    </w:p>
    <w:tbl>
      <w:tblPr>
        <w:tblW w:w="0" w:type="auto"/>
        <w:jc w:val="center"/>
        <w:tblLook w:val="04A0"/>
      </w:tblPr>
      <w:tblGrid>
        <w:gridCol w:w="4656"/>
        <w:gridCol w:w="4632"/>
      </w:tblGrid>
      <w:tr w:rsidR="00821EC8" w:rsidRPr="00E77E2F" w:rsidTr="0090331B">
        <w:trPr>
          <w:jc w:val="center"/>
        </w:trPr>
        <w:tc>
          <w:tcPr>
            <w:tcW w:w="4656" w:type="dxa"/>
            <w:hideMark/>
          </w:tcPr>
          <w:p w:rsidR="00821EC8" w:rsidRPr="00E77E2F" w:rsidRDefault="00BE5CC7">
            <w:pPr>
              <w:suppressAutoHyphens/>
              <w:rPr>
                <w:rFonts w:asciiTheme="majorHAnsi" w:eastAsia="Calibri" w:hAnsiTheme="majorHAnsi"/>
                <w:b/>
                <w:kern w:val="2"/>
                <w:lang w:eastAsia="ar-SA"/>
              </w:rPr>
            </w:pPr>
            <w:r>
              <w:rPr>
                <w:rFonts w:asciiTheme="majorHAnsi" w:hAnsiTheme="majorHAnsi"/>
                <w:b/>
              </w:rPr>
              <w:t xml:space="preserve">               </w:t>
            </w:r>
            <w:r w:rsidR="00821EC8" w:rsidRPr="00E77E2F">
              <w:rPr>
                <w:rFonts w:asciiTheme="majorHAnsi" w:hAnsiTheme="majorHAnsi"/>
                <w:b/>
              </w:rPr>
              <w:t>ZA ZAMAWIAJĄCEGO:</w:t>
            </w:r>
          </w:p>
        </w:tc>
        <w:tc>
          <w:tcPr>
            <w:tcW w:w="4632" w:type="dxa"/>
            <w:hideMark/>
          </w:tcPr>
          <w:p w:rsidR="00821EC8" w:rsidRPr="00E77E2F" w:rsidRDefault="00821EC8">
            <w:pPr>
              <w:suppressAutoHyphens/>
              <w:rPr>
                <w:rFonts w:asciiTheme="majorHAnsi" w:eastAsia="Calibri" w:hAnsiTheme="majorHAnsi"/>
                <w:b/>
                <w:kern w:val="2"/>
                <w:lang w:eastAsia="ar-SA"/>
              </w:rPr>
            </w:pPr>
            <w:r w:rsidRPr="00E77E2F">
              <w:rPr>
                <w:rFonts w:asciiTheme="majorHAnsi" w:hAnsiTheme="majorHAnsi"/>
                <w:b/>
              </w:rPr>
              <w:t xml:space="preserve">           </w:t>
            </w:r>
            <w:r w:rsidR="00BE5CC7">
              <w:rPr>
                <w:rFonts w:asciiTheme="majorHAnsi" w:hAnsiTheme="majorHAnsi"/>
                <w:b/>
              </w:rPr>
              <w:t xml:space="preserve">                         </w:t>
            </w:r>
            <w:r w:rsidRPr="00E77E2F">
              <w:rPr>
                <w:rFonts w:asciiTheme="majorHAnsi" w:hAnsiTheme="majorHAnsi"/>
                <w:b/>
              </w:rPr>
              <w:t>ZA WYKONAWCĘ:</w:t>
            </w:r>
          </w:p>
        </w:tc>
      </w:tr>
    </w:tbl>
    <w:p w:rsidR="00821EC8" w:rsidRPr="00E77E2F" w:rsidRDefault="00821EC8" w:rsidP="00821EC8">
      <w:pPr>
        <w:rPr>
          <w:rFonts w:asciiTheme="majorHAnsi" w:eastAsia="Calibri" w:hAnsiTheme="majorHAnsi"/>
          <w:kern w:val="2"/>
          <w:lang w:eastAsia="ar-SA"/>
        </w:rPr>
      </w:pPr>
      <w:r w:rsidRPr="00E77E2F">
        <w:rPr>
          <w:rFonts w:asciiTheme="majorHAnsi" w:hAnsiTheme="majorHAnsi"/>
        </w:rPr>
        <w:t xml:space="preserve"> </w:t>
      </w:r>
    </w:p>
    <w:p w:rsidR="00821EC8" w:rsidRPr="00E77E2F" w:rsidRDefault="00821EC8" w:rsidP="0090331B">
      <w:pPr>
        <w:jc w:val="center"/>
        <w:rPr>
          <w:rFonts w:asciiTheme="majorHAnsi" w:hAnsiTheme="majorHAnsi"/>
        </w:rPr>
      </w:pPr>
      <w:r w:rsidRPr="00E77E2F">
        <w:rPr>
          <w:rFonts w:asciiTheme="majorHAnsi" w:hAnsiTheme="majorHAnsi"/>
        </w:rPr>
        <w:t>……………………………………….                                                                  ……………………………………</w:t>
      </w:r>
    </w:p>
    <w:p w:rsidR="00413FA7" w:rsidRPr="00E77E2F" w:rsidRDefault="00413FA7">
      <w:pPr>
        <w:rPr>
          <w:rFonts w:asciiTheme="majorHAnsi" w:hAnsiTheme="majorHAnsi"/>
        </w:rPr>
      </w:pPr>
    </w:p>
    <w:sectPr w:rsidR="00413FA7" w:rsidRPr="00E77E2F" w:rsidSect="0019372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599" w:rsidRDefault="00785599" w:rsidP="00E77E2F">
      <w:pPr>
        <w:spacing w:after="0" w:line="240" w:lineRule="auto"/>
      </w:pPr>
      <w:r>
        <w:separator/>
      </w:r>
    </w:p>
  </w:endnote>
  <w:endnote w:type="continuationSeparator" w:id="1">
    <w:p w:rsidR="00785599" w:rsidRDefault="00785599" w:rsidP="00E77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599" w:rsidRDefault="00785599" w:rsidP="00E77E2F">
      <w:pPr>
        <w:spacing w:after="0" w:line="240" w:lineRule="auto"/>
      </w:pPr>
      <w:r>
        <w:separator/>
      </w:r>
    </w:p>
  </w:footnote>
  <w:footnote w:type="continuationSeparator" w:id="1">
    <w:p w:rsidR="00785599" w:rsidRDefault="00785599" w:rsidP="00E77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2F" w:rsidRDefault="00E77E2F" w:rsidP="00E77E2F">
    <w:pPr>
      <w:pStyle w:val="Nagwek"/>
      <w:jc w:val="center"/>
    </w:pPr>
    <w:r>
      <w:rPr>
        <w:noProof/>
      </w:rPr>
      <w:drawing>
        <wp:inline distT="0" distB="0" distL="0" distR="0">
          <wp:extent cx="4981575" cy="46418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81575" cy="464185"/>
                  </a:xfrm>
                  <a:prstGeom prst="rect">
                    <a:avLst/>
                  </a:prstGeom>
                  <a:solidFill>
                    <a:srgbClr val="FFFFFF"/>
                  </a:solidFill>
                  <a:ln w="9525">
                    <a:noFill/>
                    <a:miter lim="800000"/>
                    <a:headEnd/>
                    <a:tailEnd/>
                  </a:ln>
                </pic:spPr>
              </pic:pic>
            </a:graphicData>
          </a:graphic>
        </wp:inline>
      </w:drawing>
    </w:r>
  </w:p>
  <w:p w:rsidR="00E77E2F" w:rsidRDefault="00E77E2F" w:rsidP="00E77E2F">
    <w:pPr>
      <w:pStyle w:val="Nagwek"/>
      <w:jc w:val="center"/>
    </w:pPr>
  </w:p>
  <w:p w:rsidR="00E77E2F" w:rsidRPr="00430416" w:rsidRDefault="00E77E2F" w:rsidP="00E77E2F">
    <w:pPr>
      <w:pStyle w:val="Nagwek"/>
      <w:jc w:val="both"/>
      <w:rPr>
        <w:rFonts w:ascii="Cambria" w:hAnsi="Cambria"/>
        <w:b/>
        <w:sz w:val="16"/>
        <w:szCs w:val="16"/>
      </w:rPr>
    </w:pPr>
    <w:r>
      <w:rPr>
        <w:rFonts w:ascii="Cambria" w:hAnsi="Cambria"/>
        <w:b/>
        <w:sz w:val="16"/>
        <w:szCs w:val="16"/>
      </w:rPr>
      <w:t xml:space="preserve">Zapytanie ofertowe o nr ZP/06A/22 na: Dostawę </w:t>
    </w:r>
    <w:r w:rsidRPr="00430416">
      <w:rPr>
        <w:rFonts w:ascii="Cambria" w:hAnsi="Cambria"/>
        <w:b/>
        <w:sz w:val="16"/>
        <w:szCs w:val="16"/>
      </w:rPr>
      <w:t xml:space="preserve"> sprzętu i wyposażenia dla potrzeb SPZOZ w Lublińcu w ramach projektu pod nazwą:  Dobra ergonomia pracy to podstawa! </w:t>
    </w:r>
    <w:r>
      <w:rPr>
        <w:rFonts w:ascii="Cambria" w:hAnsi="Cambria"/>
        <w:b/>
        <w:sz w:val="16"/>
        <w:szCs w:val="16"/>
      </w:rPr>
      <w:t xml:space="preserve"> </w:t>
    </w:r>
    <w:r w:rsidRPr="00430416">
      <w:rPr>
        <w:rFonts w:ascii="Cambria" w:hAnsi="Cambria"/>
        <w:sz w:val="16"/>
        <w:szCs w:val="16"/>
      </w:rPr>
      <w:t>Projekt realizowany dzięki dofinansowaniu otrzymanemu w ramach Regionalnego Programu Operacyjnego Województwa Śląskiego na lata 2014-2020 (Europejski Fundusz Społeczny) dla osi priorytetowej: VIII. Regionalne kadry gospodarki opartej na wiedzy dla działania: 8.3. Poprawa dostępu do profilaktyki, diagnostyki i rehabilitacji leczniczej ułatwiającej pozostanie w zatrudnieniu i powrót do pracy dla poddziałania: 8.3.2. Realizowanie aktywizacji zawodowej poprzez zapewnienie właściwej opieki zdrowotnej – konkurs. Umowa nr: UDA -RPSL.08.03.02-24-0027/21-00 zawarta w dniu 28-12-2021 r.</w:t>
    </w:r>
  </w:p>
  <w:p w:rsidR="00E77E2F" w:rsidRDefault="00E77E2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multilevel"/>
    <w:tmpl w:val="00000021"/>
    <w:name w:val="WWNum33"/>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34"/>
    <w:multiLevelType w:val="singleLevel"/>
    <w:tmpl w:val="F8B86F5E"/>
    <w:name w:val="WW8Num53"/>
    <w:lvl w:ilvl="0">
      <w:start w:val="1"/>
      <w:numFmt w:val="lowerLetter"/>
      <w:lvlText w:val="%1)"/>
      <w:lvlJc w:val="left"/>
      <w:pPr>
        <w:tabs>
          <w:tab w:val="num" w:pos="706"/>
        </w:tabs>
        <w:ind w:left="360" w:hanging="360"/>
      </w:pPr>
      <w:rPr>
        <w:rFonts w:ascii="Cambria" w:eastAsia="Calibri" w:hAnsi="Cambria" w:cs="Times New Roman" w:hint="default"/>
        <w:lang w:val="pl-PL"/>
      </w:rPr>
    </w:lvl>
  </w:abstractNum>
  <w:abstractNum w:abstractNumId="2">
    <w:nsid w:val="02A80E5D"/>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902800"/>
    <w:multiLevelType w:val="hybridMultilevel"/>
    <w:tmpl w:val="A754BD8C"/>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B515390"/>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1923C53"/>
    <w:multiLevelType w:val="hybridMultilevel"/>
    <w:tmpl w:val="E5D4B75C"/>
    <w:lvl w:ilvl="0" w:tplc="04150017">
      <w:start w:val="1"/>
      <w:numFmt w:val="lowerLetter"/>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72042F5"/>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30505CE"/>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978546B"/>
    <w:multiLevelType w:val="hybridMultilevel"/>
    <w:tmpl w:val="663EF09C"/>
    <w:lvl w:ilvl="0" w:tplc="0F8A60A6">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9DB60BF"/>
    <w:multiLevelType w:val="hybridMultilevel"/>
    <w:tmpl w:val="73227A4E"/>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DD94763"/>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821EC8"/>
    <w:rsid w:val="000B3734"/>
    <w:rsid w:val="001079AE"/>
    <w:rsid w:val="00193721"/>
    <w:rsid w:val="001F7509"/>
    <w:rsid w:val="002B5226"/>
    <w:rsid w:val="003C537E"/>
    <w:rsid w:val="00413FA7"/>
    <w:rsid w:val="004D4DC1"/>
    <w:rsid w:val="005853CB"/>
    <w:rsid w:val="005C06B8"/>
    <w:rsid w:val="00722260"/>
    <w:rsid w:val="00785599"/>
    <w:rsid w:val="00821EC8"/>
    <w:rsid w:val="0090331B"/>
    <w:rsid w:val="00AC75AD"/>
    <w:rsid w:val="00BE5CC7"/>
    <w:rsid w:val="00D4798F"/>
    <w:rsid w:val="00E77E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37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821EC8"/>
    <w:rPr>
      <w:color w:val="0000FF"/>
      <w:u w:val="single"/>
    </w:rPr>
  </w:style>
  <w:style w:type="paragraph" w:styleId="Tekstprzypisudolnego">
    <w:name w:val="footnote text"/>
    <w:basedOn w:val="Normalny"/>
    <w:link w:val="TekstprzypisudolnegoZnak"/>
    <w:semiHidden/>
    <w:unhideWhenUsed/>
    <w:rsid w:val="00821EC8"/>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semiHidden/>
    <w:rsid w:val="00821EC8"/>
    <w:rPr>
      <w:rFonts w:ascii="Calibri" w:eastAsia="Calibri" w:hAnsi="Calibri" w:cs="Times New Roman"/>
      <w:sz w:val="20"/>
      <w:szCs w:val="20"/>
      <w:lang w:eastAsia="en-US"/>
    </w:rPr>
  </w:style>
  <w:style w:type="paragraph" w:styleId="Tekstpodstawowy">
    <w:name w:val="Body Text"/>
    <w:basedOn w:val="Normalny"/>
    <w:link w:val="TekstpodstawowyZnak"/>
    <w:semiHidden/>
    <w:unhideWhenUsed/>
    <w:rsid w:val="00821EC8"/>
    <w:pPr>
      <w:suppressAutoHyphens/>
      <w:spacing w:after="120"/>
    </w:pPr>
    <w:rPr>
      <w:rFonts w:ascii="Calibri" w:eastAsia="Calibri" w:hAnsi="Calibri" w:cs="Times New Roman"/>
      <w:kern w:val="2"/>
      <w:lang w:eastAsia="ar-SA"/>
    </w:rPr>
  </w:style>
  <w:style w:type="character" w:customStyle="1" w:styleId="TekstpodstawowyZnak">
    <w:name w:val="Tekst podstawowy Znak"/>
    <w:basedOn w:val="Domylnaczcionkaakapitu"/>
    <w:link w:val="Tekstpodstawowy"/>
    <w:semiHidden/>
    <w:rsid w:val="00821EC8"/>
    <w:rPr>
      <w:rFonts w:ascii="Calibri" w:eastAsia="Calibri" w:hAnsi="Calibri" w:cs="Times New Roman"/>
      <w:kern w:val="2"/>
      <w:lang w:eastAsia="ar-SA"/>
    </w:rPr>
  </w:style>
  <w:style w:type="character" w:customStyle="1" w:styleId="BezodstpwZnak">
    <w:name w:val="Bez odstępów Znak"/>
    <w:basedOn w:val="Domylnaczcionkaakapitu"/>
    <w:link w:val="Bezodstpw"/>
    <w:locked/>
    <w:rsid w:val="00821EC8"/>
    <w:rPr>
      <w:rFonts w:ascii="Calibri" w:hAnsi="Calibri" w:cs="Calibri"/>
    </w:rPr>
  </w:style>
  <w:style w:type="paragraph" w:styleId="Bezodstpw">
    <w:name w:val="No Spacing"/>
    <w:link w:val="BezodstpwZnak"/>
    <w:qFormat/>
    <w:rsid w:val="00821EC8"/>
    <w:pPr>
      <w:spacing w:after="0" w:line="240" w:lineRule="auto"/>
    </w:pPr>
    <w:rPr>
      <w:rFonts w:ascii="Calibri" w:hAnsi="Calibri" w:cs="Calibri"/>
    </w:rPr>
  </w:style>
  <w:style w:type="paragraph" w:customStyle="1" w:styleId="Standard">
    <w:name w:val="Standard"/>
    <w:rsid w:val="00821EC8"/>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PRAWNICZY1">
    <w:name w:val="PRAWNICZY 1"/>
    <w:rsid w:val="00821EC8"/>
    <w:pPr>
      <w:tabs>
        <w:tab w:val="center" w:pos="4680"/>
      </w:tabs>
      <w:suppressAutoHyphens/>
      <w:spacing w:after="0" w:line="240" w:lineRule="auto"/>
    </w:pPr>
    <w:rPr>
      <w:rFonts w:ascii="Arial" w:eastAsia="Times New Roman" w:hAnsi="Arial" w:cs="Times New Roman"/>
      <w:sz w:val="24"/>
      <w:szCs w:val="20"/>
      <w:lang w:val="en-US"/>
    </w:rPr>
  </w:style>
  <w:style w:type="paragraph" w:styleId="Nagwek">
    <w:name w:val="header"/>
    <w:basedOn w:val="Normalny"/>
    <w:link w:val="NagwekZnak"/>
    <w:uiPriority w:val="99"/>
    <w:unhideWhenUsed/>
    <w:rsid w:val="00E77E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7E2F"/>
  </w:style>
  <w:style w:type="paragraph" w:styleId="Stopka">
    <w:name w:val="footer"/>
    <w:basedOn w:val="Normalny"/>
    <w:link w:val="StopkaZnak"/>
    <w:uiPriority w:val="99"/>
    <w:semiHidden/>
    <w:unhideWhenUsed/>
    <w:rsid w:val="00E77E2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77E2F"/>
  </w:style>
  <w:style w:type="paragraph" w:styleId="Tekstdymka">
    <w:name w:val="Balloon Text"/>
    <w:basedOn w:val="Normalny"/>
    <w:link w:val="TekstdymkaZnak"/>
    <w:uiPriority w:val="99"/>
    <w:semiHidden/>
    <w:unhideWhenUsed/>
    <w:rsid w:val="00E77E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194173">
      <w:bodyDiv w:val="1"/>
      <w:marLeft w:val="0"/>
      <w:marRight w:val="0"/>
      <w:marTop w:val="0"/>
      <w:marBottom w:val="0"/>
      <w:divBdr>
        <w:top w:val="none" w:sz="0" w:space="0" w:color="auto"/>
        <w:left w:val="none" w:sz="0" w:space="0" w:color="auto"/>
        <w:bottom w:val="none" w:sz="0" w:space="0" w:color="auto"/>
        <w:right w:val="none" w:sz="0" w:space="0" w:color="auto"/>
      </w:divBdr>
    </w:div>
    <w:div w:id="16841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zetargi@spzozlublin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2025</Words>
  <Characters>12153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11</cp:revision>
  <cp:lastPrinted>2022-02-22T10:24:00Z</cp:lastPrinted>
  <dcterms:created xsi:type="dcterms:W3CDTF">2022-02-07T11:40:00Z</dcterms:created>
  <dcterms:modified xsi:type="dcterms:W3CDTF">2022-02-22T10:26:00Z</dcterms:modified>
</cp:coreProperties>
</file>