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C0EE" w14:textId="77777777" w:rsidR="00607E91" w:rsidRPr="00C11C55" w:rsidRDefault="00607E91" w:rsidP="00607E91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</w:t>
      </w:r>
    </w:p>
    <w:p w14:paraId="62B4680A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do „Regulaminu udzielania </w:t>
      </w:r>
    </w:p>
    <w:p w14:paraId="3E0831F5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zamówień publicznych, </w:t>
      </w:r>
    </w:p>
    <w:p w14:paraId="5B71542D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>których wartość szacunkowa</w:t>
      </w:r>
    </w:p>
    <w:p w14:paraId="25B729D3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 nie przekracza kwoty  130.000,00 </w:t>
      </w:r>
      <w:r>
        <w:rPr>
          <w:bCs/>
          <w:sz w:val="16"/>
          <w:szCs w:val="16"/>
        </w:rPr>
        <w:t xml:space="preserve"> zł netto</w:t>
      </w:r>
      <w:r w:rsidRPr="000A695C">
        <w:rPr>
          <w:bCs/>
          <w:sz w:val="16"/>
          <w:szCs w:val="16"/>
        </w:rPr>
        <w:t>”</w:t>
      </w:r>
    </w:p>
    <w:p w14:paraId="7ECC5792" w14:textId="77777777" w:rsidR="00607E91" w:rsidRDefault="00607E91" w:rsidP="00607E91">
      <w:pPr>
        <w:jc w:val="center"/>
      </w:pPr>
    </w:p>
    <w:p w14:paraId="004866AB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74974D83" w14:textId="77777777" w:rsidR="00607E91" w:rsidRDefault="00607E91" w:rsidP="00607E91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002E56B2" w14:textId="77777777" w:rsidR="00607E91" w:rsidRDefault="00607E91" w:rsidP="00607E91">
      <w:pPr>
        <w:jc w:val="center"/>
      </w:pPr>
    </w:p>
    <w:p w14:paraId="0CC09C7F" w14:textId="77777777" w:rsidR="00607E91" w:rsidRDefault="00607E91" w:rsidP="00607E91">
      <w:pPr>
        <w:jc w:val="center"/>
      </w:pPr>
    </w:p>
    <w:p w14:paraId="54405F98" w14:textId="77777777" w:rsidR="00607E91" w:rsidRDefault="00607E91" w:rsidP="00607E91">
      <w:pPr>
        <w:jc w:val="center"/>
      </w:pPr>
      <w:r>
        <w:rPr>
          <w:b/>
          <w:bCs/>
        </w:rPr>
        <w:t xml:space="preserve">FORMULARZ  OFERTOWY </w:t>
      </w:r>
    </w:p>
    <w:p w14:paraId="44A03FEC" w14:textId="77777777" w:rsidR="00607E91" w:rsidRDefault="00607E91" w:rsidP="00607E91">
      <w:pPr>
        <w:jc w:val="center"/>
      </w:pPr>
    </w:p>
    <w:p w14:paraId="52C11900" w14:textId="14675291" w:rsidR="00607E91" w:rsidRDefault="00607E91" w:rsidP="00607E91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54E8EDCA" w14:textId="77777777" w:rsidR="00607E91" w:rsidRDefault="00607E91" w:rsidP="00607E91"/>
    <w:p w14:paraId="06F74197" w14:textId="030FB5F8" w:rsidR="00607E91" w:rsidRPr="0004352E" w:rsidRDefault="00607E91" w:rsidP="00607E91">
      <w:pPr>
        <w:rPr>
          <w:b/>
          <w:bCs/>
          <w:i/>
          <w:iCs/>
        </w:rPr>
      </w:pPr>
      <w:r>
        <w:t xml:space="preserve">Znak sprawy: </w:t>
      </w:r>
      <w:r w:rsidRPr="00607E91">
        <w:t>………………………………..</w:t>
      </w:r>
    </w:p>
    <w:p w14:paraId="569C0436" w14:textId="77777777" w:rsidR="00607E91" w:rsidRDefault="00607E91" w:rsidP="00607E91"/>
    <w:p w14:paraId="3A5A7AF6" w14:textId="6A0F4530" w:rsidR="00607E91" w:rsidRDefault="00607E91" w:rsidP="00607E91">
      <w:r>
        <w:t xml:space="preserve">dotyczącego: </w:t>
      </w:r>
      <w:r w:rsidRPr="00E434E3">
        <w:t>dostaw</w:t>
      </w:r>
      <w:r>
        <w:t xml:space="preserve">, usług, </w:t>
      </w:r>
      <w:r w:rsidRPr="00607E91">
        <w:t>robót budowlanych</w:t>
      </w:r>
      <w:r>
        <w:t xml:space="preserve">  </w:t>
      </w:r>
      <w:r>
        <w:rPr>
          <w:i/>
          <w:iCs/>
          <w:sz w:val="18"/>
          <w:szCs w:val="18"/>
        </w:rPr>
        <w:t>(właściwe podkreślić)</w:t>
      </w:r>
    </w:p>
    <w:p w14:paraId="3C2C060F" w14:textId="77777777" w:rsidR="00607E91" w:rsidRDefault="00607E91" w:rsidP="00607E91"/>
    <w:p w14:paraId="6670B547" w14:textId="3CBED141" w:rsidR="00607E91" w:rsidRDefault="00EE6214" w:rsidP="00EE6214">
      <w:pPr>
        <w:jc w:val="both"/>
      </w:pPr>
      <w:r w:rsidRPr="00FA136D">
        <w:t>„</w:t>
      </w:r>
      <w:r w:rsidRPr="00FA136D">
        <w:rPr>
          <w:b/>
          <w:bCs/>
          <w:i/>
          <w:iCs/>
        </w:rPr>
        <w:t>Określenie</w:t>
      </w:r>
      <w:r w:rsidRPr="00FA136D">
        <w:t xml:space="preserve"> </w:t>
      </w:r>
      <w:r w:rsidRPr="00FA136D">
        <w:rPr>
          <w:b/>
          <w:bCs/>
          <w:i/>
          <w:iCs/>
        </w:rPr>
        <w:t>sposobu kompensacji mocy biernej po zainstalowaniu układów</w:t>
      </w:r>
      <w:r>
        <w:rPr>
          <w:b/>
          <w:bCs/>
          <w:i/>
          <w:iCs/>
        </w:rPr>
        <w:t xml:space="preserve"> </w:t>
      </w:r>
      <w:r w:rsidRPr="00FA136D">
        <w:rPr>
          <w:b/>
          <w:bCs/>
          <w:i/>
          <w:iCs/>
        </w:rPr>
        <w:t>fotowoltaicznych w budynkach użyteczności publicznej”</w:t>
      </w:r>
    </w:p>
    <w:p w14:paraId="67318914" w14:textId="79CA717D" w:rsidR="00607E91" w:rsidRDefault="00607E91" w:rsidP="00607E91">
      <w:pPr>
        <w:jc w:val="center"/>
      </w:pPr>
      <w:r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(nazwa zadania) </w:t>
      </w:r>
    </w:p>
    <w:p w14:paraId="1ABBB058" w14:textId="77777777" w:rsidR="00607E91" w:rsidRDefault="00607E91" w:rsidP="00607E91"/>
    <w:p w14:paraId="3442B83F" w14:textId="77777777" w:rsidR="00607E91" w:rsidRDefault="00607E91" w:rsidP="00607E91">
      <w:r>
        <w:t>Składamy następującą ofertę:</w:t>
      </w:r>
    </w:p>
    <w:p w14:paraId="3E6318E5" w14:textId="77777777" w:rsidR="00E434E3" w:rsidRPr="00E434E3" w:rsidRDefault="00E434E3" w:rsidP="00E434E3">
      <w:pPr>
        <w:numPr>
          <w:ilvl w:val="0"/>
          <w:numId w:val="3"/>
        </w:numPr>
      </w:pPr>
      <w:r w:rsidRPr="00E434E3">
        <w:t>Cena netto: ……………………………….. zł</w:t>
      </w:r>
    </w:p>
    <w:p w14:paraId="7ABEE979" w14:textId="77777777" w:rsidR="00E434E3" w:rsidRPr="00E434E3" w:rsidRDefault="00E434E3" w:rsidP="00E434E3">
      <w:pPr>
        <w:numPr>
          <w:ilvl w:val="0"/>
          <w:numId w:val="3"/>
        </w:numPr>
      </w:pPr>
      <w:r w:rsidRPr="00E434E3">
        <w:t>Podatek VAT: ……………………………….. zł</w:t>
      </w:r>
    </w:p>
    <w:p w14:paraId="090FB076" w14:textId="77777777" w:rsidR="00E434E3" w:rsidRPr="00E434E3" w:rsidRDefault="00E434E3" w:rsidP="00E434E3">
      <w:pPr>
        <w:numPr>
          <w:ilvl w:val="0"/>
          <w:numId w:val="3"/>
        </w:numPr>
      </w:pPr>
      <w:r w:rsidRPr="00E434E3">
        <w:t>Cena brutto: ……………………………….. zł</w:t>
      </w:r>
    </w:p>
    <w:p w14:paraId="39F148C1" w14:textId="592E650E" w:rsidR="00E434E3" w:rsidRPr="00E434E3" w:rsidRDefault="00E434E3" w:rsidP="00E434E3">
      <w:pPr>
        <w:numPr>
          <w:ilvl w:val="0"/>
          <w:numId w:val="3"/>
        </w:numPr>
      </w:pPr>
      <w:r w:rsidRPr="00E434E3">
        <w:t>(słownie: ……………………………………………………………………………………</w:t>
      </w:r>
      <w:r>
        <w:t>……………………………………………………………………………………</w:t>
      </w:r>
      <w:r w:rsidRPr="00E434E3">
        <w:t>)</w:t>
      </w:r>
    </w:p>
    <w:p w14:paraId="4DEA872A" w14:textId="77777777" w:rsidR="00EE6214" w:rsidRDefault="00EE6214" w:rsidP="00607E91">
      <w:pPr>
        <w:rPr>
          <w:rFonts w:cs="Times New Roman"/>
        </w:rPr>
      </w:pPr>
    </w:p>
    <w:p w14:paraId="5EB0E999" w14:textId="56ECE2C0" w:rsidR="00607E91" w:rsidRDefault="00607E91" w:rsidP="00EE6214">
      <w:pPr>
        <w:jc w:val="both"/>
      </w:pPr>
      <w:r>
        <w:rPr>
          <w:rFonts w:cs="Times New Roman"/>
        </w:rPr>
        <w:t>2.</w:t>
      </w:r>
      <w:r>
        <w:t xml:space="preserve"> Przyjmujemy do realizacji warunki postawione przez Zamawiającego w zapytaniu </w:t>
      </w:r>
      <w:r w:rsidR="00EE6214">
        <w:t xml:space="preserve">  </w:t>
      </w:r>
      <w:r>
        <w:t>ofertowym.</w:t>
      </w:r>
    </w:p>
    <w:p w14:paraId="43FE708B" w14:textId="77777777" w:rsidR="00607E91" w:rsidRDefault="00607E91" w:rsidP="00EE6214">
      <w:pPr>
        <w:jc w:val="both"/>
      </w:pPr>
      <w:r>
        <w:t>3. Oświadczamy, że zdobyliśmy potrzebne informacje do przygotowania oferty.</w:t>
      </w:r>
    </w:p>
    <w:p w14:paraId="133055CC" w14:textId="7BD5CE71" w:rsidR="00607E91" w:rsidRDefault="00607E91" w:rsidP="00EE6214">
      <w:pPr>
        <w:ind w:left="284" w:hanging="284"/>
        <w:jc w:val="both"/>
      </w:pPr>
      <w:r>
        <w:t>4.</w:t>
      </w:r>
      <w:r w:rsidR="00EE6214">
        <w:t xml:space="preserve"> </w:t>
      </w:r>
      <w:r>
        <w:t xml:space="preserve">Zobowiązuję się w przypadku wyboru naszej oferty do realizacji </w:t>
      </w:r>
      <w:r w:rsidR="00851691">
        <w:t>umowy w</w:t>
      </w:r>
      <w:r>
        <w:t xml:space="preserve"> termi</w:t>
      </w:r>
      <w:r w:rsidR="00851691">
        <w:t>e</w:t>
      </w:r>
      <w:r>
        <w:t xml:space="preserve"> </w:t>
      </w:r>
      <w:r w:rsidR="00851691">
        <w:t>określonym z Zapytaniu Ofertowym</w:t>
      </w:r>
      <w:r>
        <w:t xml:space="preserve">. </w:t>
      </w:r>
    </w:p>
    <w:p w14:paraId="405829A8" w14:textId="535E2684" w:rsidR="00607E91" w:rsidRDefault="00607E91" w:rsidP="00EE6214">
      <w:pPr>
        <w:jc w:val="both"/>
      </w:pPr>
      <w:r>
        <w:t>5. Ze strony Wykonawcy osobą do kontaktu w sprawach realizacji zamówienia będzie:</w:t>
      </w:r>
    </w:p>
    <w:p w14:paraId="2132D5E9" w14:textId="77777777" w:rsidR="00E434E3" w:rsidRDefault="00E434E3" w:rsidP="00607E91">
      <w:pPr>
        <w:rPr>
          <w:rFonts w:eastAsia="Times New Roman" w:cs="Times New Roman"/>
        </w:rPr>
      </w:pPr>
    </w:p>
    <w:p w14:paraId="1142F4DD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0FCB3C23" w14:textId="77777777" w:rsidR="00E434E3" w:rsidRDefault="00E434E3" w:rsidP="00607E91">
      <w:pPr>
        <w:rPr>
          <w:rFonts w:eastAsia="Times New Roman" w:cs="Times New Roman"/>
        </w:rPr>
      </w:pPr>
    </w:p>
    <w:p w14:paraId="50B88C2A" w14:textId="3644FDD9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4F521BC2" w14:textId="77777777" w:rsidR="00E434E3" w:rsidRDefault="00E434E3" w:rsidP="00607E91">
      <w:pPr>
        <w:rPr>
          <w:rFonts w:eastAsia="Times New Roman" w:cs="Times New Roman"/>
        </w:rPr>
      </w:pPr>
    </w:p>
    <w:p w14:paraId="52E604D8" w14:textId="02CEB714" w:rsidR="00607E91" w:rsidRDefault="00607E91" w:rsidP="00607E91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780DC1E7" w14:textId="1253BCCA" w:rsidR="00E434E3" w:rsidRPr="00E434E3" w:rsidRDefault="00E434E3" w:rsidP="00E434E3">
      <w:r w:rsidRPr="00E434E3">
        <w:rPr>
          <w:b/>
          <w:bCs/>
        </w:rPr>
        <w:t>Uwagi:</w:t>
      </w:r>
    </w:p>
    <w:p w14:paraId="7446DB03" w14:textId="77777777" w:rsidR="00E434E3" w:rsidRPr="00E434E3" w:rsidRDefault="00E434E3" w:rsidP="00E434E3">
      <w:pPr>
        <w:numPr>
          <w:ilvl w:val="0"/>
          <w:numId w:val="5"/>
        </w:numPr>
      </w:pPr>
      <w:r w:rsidRPr="00E434E3">
        <w:t>Cena musi być podana cyfrowo i słownie, jako wartość netto i brutto.</w:t>
      </w:r>
    </w:p>
    <w:p w14:paraId="5D4CEF09" w14:textId="77777777" w:rsidR="00E434E3" w:rsidRPr="00E434E3" w:rsidRDefault="00E434E3" w:rsidP="00E434E3">
      <w:pPr>
        <w:numPr>
          <w:ilvl w:val="0"/>
          <w:numId w:val="5"/>
        </w:numPr>
      </w:pPr>
      <w:r w:rsidRPr="00E434E3">
        <w:t>Oferta powinna być ważna przez minimum 30 dni od daty złożenia.</w:t>
      </w:r>
    </w:p>
    <w:p w14:paraId="13A28D0A" w14:textId="77777777" w:rsidR="00607E91" w:rsidRDefault="00607E91" w:rsidP="00607E91">
      <w:pPr>
        <w:jc w:val="right"/>
      </w:pPr>
    </w:p>
    <w:p w14:paraId="3F050238" w14:textId="77777777" w:rsidR="00EE6214" w:rsidRDefault="00EE6214" w:rsidP="00607E91">
      <w:pPr>
        <w:jc w:val="right"/>
      </w:pPr>
    </w:p>
    <w:p w14:paraId="460E81BC" w14:textId="77777777" w:rsidR="00EE6214" w:rsidRDefault="00EE6214" w:rsidP="00607E91">
      <w:pPr>
        <w:jc w:val="right"/>
      </w:pPr>
    </w:p>
    <w:p w14:paraId="5E09733A" w14:textId="77777777" w:rsidR="00607E91" w:rsidRDefault="00607E91" w:rsidP="00607E91">
      <w:pPr>
        <w:jc w:val="right"/>
      </w:pPr>
    </w:p>
    <w:p w14:paraId="2B96538F" w14:textId="77777777" w:rsidR="00607E91" w:rsidRDefault="00607E91" w:rsidP="00607E9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2E2370A1" w14:textId="4F737ACF" w:rsidR="007C4AC3" w:rsidRDefault="00607E91" w:rsidP="00EE6214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sectPr w:rsidR="007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A6D0A"/>
    <w:multiLevelType w:val="multilevel"/>
    <w:tmpl w:val="DF0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2C3A02"/>
    <w:multiLevelType w:val="multilevel"/>
    <w:tmpl w:val="1D0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A3219"/>
    <w:multiLevelType w:val="hybridMultilevel"/>
    <w:tmpl w:val="2CB2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6FE"/>
    <w:multiLevelType w:val="multilevel"/>
    <w:tmpl w:val="2890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410349444">
    <w:abstractNumId w:val="4"/>
  </w:num>
  <w:num w:numId="2" w16cid:durableId="1864902804">
    <w:abstractNumId w:val="2"/>
  </w:num>
  <w:num w:numId="3" w16cid:durableId="1855269119">
    <w:abstractNumId w:val="0"/>
  </w:num>
  <w:num w:numId="4" w16cid:durableId="981152015">
    <w:abstractNumId w:val="3"/>
  </w:num>
  <w:num w:numId="5" w16cid:durableId="98593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9146E"/>
    <w:rsid w:val="001B435F"/>
    <w:rsid w:val="00582830"/>
    <w:rsid w:val="00593D7B"/>
    <w:rsid w:val="00607E91"/>
    <w:rsid w:val="007C4AC3"/>
    <w:rsid w:val="00851691"/>
    <w:rsid w:val="00A4642C"/>
    <w:rsid w:val="00B70D3F"/>
    <w:rsid w:val="00E434E3"/>
    <w:rsid w:val="00EE6214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952"/>
  <w15:chartTrackingRefBased/>
  <w15:docId w15:val="{3C654B41-44FF-490C-AC13-9C44D30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5</cp:revision>
  <cp:lastPrinted>2025-06-18T07:32:00Z</cp:lastPrinted>
  <dcterms:created xsi:type="dcterms:W3CDTF">2025-05-26T08:34:00Z</dcterms:created>
  <dcterms:modified xsi:type="dcterms:W3CDTF">2025-08-21T07:59:00Z</dcterms:modified>
</cp:coreProperties>
</file>