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B1A4" w14:textId="40DAE7FE" w:rsidR="00DC14C5" w:rsidRPr="00FE709F" w:rsidRDefault="0000219D" w:rsidP="00DC14C5">
      <w:pPr>
        <w:jc w:val="right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G</w:t>
      </w:r>
      <w:r w:rsidR="00DC14C5" w:rsidRPr="00FE709F">
        <w:rPr>
          <w:rFonts w:cstheme="minorHAnsi"/>
          <w:b/>
          <w:i/>
          <w:sz w:val="28"/>
          <w:szCs w:val="28"/>
        </w:rPr>
        <w:t>rójec, dnia</w:t>
      </w:r>
      <w:r w:rsidR="00AD67D9">
        <w:rPr>
          <w:rFonts w:cstheme="minorHAnsi"/>
          <w:b/>
          <w:i/>
          <w:sz w:val="28"/>
          <w:szCs w:val="28"/>
        </w:rPr>
        <w:t xml:space="preserve"> </w:t>
      </w:r>
      <w:r w:rsidR="003D22F7">
        <w:rPr>
          <w:rFonts w:cstheme="minorHAnsi"/>
          <w:b/>
          <w:i/>
          <w:sz w:val="28"/>
          <w:szCs w:val="28"/>
        </w:rPr>
        <w:t>25</w:t>
      </w:r>
      <w:r w:rsidR="00AD67D9">
        <w:rPr>
          <w:rFonts w:cstheme="minorHAnsi"/>
          <w:b/>
          <w:i/>
          <w:sz w:val="28"/>
          <w:szCs w:val="28"/>
        </w:rPr>
        <w:t>.03</w:t>
      </w:r>
      <w:r w:rsidR="00187F95">
        <w:rPr>
          <w:rFonts w:cstheme="minorHAnsi"/>
          <w:b/>
          <w:i/>
          <w:sz w:val="28"/>
          <w:szCs w:val="28"/>
        </w:rPr>
        <w:t>.202</w:t>
      </w:r>
      <w:r w:rsidR="003F4F46">
        <w:rPr>
          <w:rFonts w:cstheme="minorHAnsi"/>
          <w:b/>
          <w:i/>
          <w:sz w:val="28"/>
          <w:szCs w:val="28"/>
        </w:rPr>
        <w:t>5</w:t>
      </w:r>
      <w:r w:rsidR="003056D9" w:rsidRPr="00FE709F">
        <w:rPr>
          <w:rFonts w:cstheme="minorHAnsi"/>
          <w:b/>
          <w:i/>
          <w:sz w:val="28"/>
          <w:szCs w:val="28"/>
        </w:rPr>
        <w:t xml:space="preserve"> r</w:t>
      </w:r>
      <w:r w:rsidR="00DC14C5" w:rsidRPr="00FE709F">
        <w:rPr>
          <w:rFonts w:cstheme="minorHAnsi"/>
          <w:b/>
          <w:i/>
          <w:sz w:val="28"/>
          <w:szCs w:val="28"/>
        </w:rPr>
        <w:t>.</w:t>
      </w:r>
    </w:p>
    <w:p w14:paraId="4F48970D" w14:textId="77777777" w:rsidR="00DC14C5" w:rsidRDefault="00DC14C5" w:rsidP="00ED79B4">
      <w:pPr>
        <w:rPr>
          <w:rFonts w:cstheme="minorHAnsi"/>
          <w:sz w:val="24"/>
          <w:szCs w:val="24"/>
        </w:rPr>
      </w:pPr>
    </w:p>
    <w:p w14:paraId="2ED7A996" w14:textId="77777777" w:rsidR="00DC14C5" w:rsidRDefault="00DC14C5" w:rsidP="00ED79B4">
      <w:pPr>
        <w:rPr>
          <w:rFonts w:cstheme="minorHAnsi"/>
          <w:sz w:val="24"/>
          <w:szCs w:val="24"/>
        </w:rPr>
      </w:pPr>
    </w:p>
    <w:p w14:paraId="2291AD7F" w14:textId="77777777" w:rsidR="00ED79B4" w:rsidRDefault="00ED79B4" w:rsidP="00DC14C5">
      <w:pPr>
        <w:jc w:val="center"/>
        <w:rPr>
          <w:rFonts w:cstheme="minorHAnsi"/>
          <w:b/>
          <w:sz w:val="36"/>
          <w:szCs w:val="36"/>
        </w:rPr>
      </w:pPr>
      <w:r w:rsidRPr="00DC14C5">
        <w:rPr>
          <w:rFonts w:cstheme="minorHAnsi"/>
          <w:b/>
          <w:sz w:val="36"/>
          <w:szCs w:val="36"/>
        </w:rPr>
        <w:t>Informacj</w:t>
      </w:r>
      <w:r w:rsidR="00DC14C5" w:rsidRPr="00DC14C5">
        <w:rPr>
          <w:rFonts w:cstheme="minorHAnsi"/>
          <w:b/>
          <w:sz w:val="36"/>
          <w:szCs w:val="36"/>
        </w:rPr>
        <w:t>a dodatkowa</w:t>
      </w:r>
    </w:p>
    <w:p w14:paraId="49B997FC" w14:textId="77777777" w:rsidR="008A633B" w:rsidRPr="008A633B" w:rsidRDefault="008A633B" w:rsidP="00DC14C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ZAKŁADU BUDŻETOWEGO W GRÓJCU</w:t>
      </w:r>
    </w:p>
    <w:p w14:paraId="700876E2" w14:textId="77777777" w:rsidR="00DC14C5" w:rsidRDefault="00DC14C5" w:rsidP="00ED79B4">
      <w:pPr>
        <w:rPr>
          <w:rFonts w:cstheme="minorHAnsi"/>
          <w:sz w:val="24"/>
          <w:szCs w:val="24"/>
        </w:rPr>
      </w:pPr>
    </w:p>
    <w:p w14:paraId="0FC5C23A" w14:textId="77777777" w:rsidR="00EF6C78" w:rsidRDefault="00EF6C78" w:rsidP="00ED79B4">
      <w:pPr>
        <w:rPr>
          <w:rFonts w:cstheme="minorHAnsi"/>
          <w:sz w:val="24"/>
          <w:szCs w:val="24"/>
        </w:rPr>
      </w:pPr>
    </w:p>
    <w:p w14:paraId="30B8E3F1" w14:textId="77777777" w:rsidR="00DC14C5" w:rsidRPr="004578F6" w:rsidRDefault="00DC14C5" w:rsidP="00ED79B4">
      <w:pPr>
        <w:rPr>
          <w:rFonts w:cstheme="minorHAnsi"/>
          <w:b/>
          <w:sz w:val="32"/>
          <w:szCs w:val="32"/>
        </w:rPr>
      </w:pPr>
      <w:r w:rsidRPr="004578F6">
        <w:rPr>
          <w:rFonts w:cstheme="minorHAnsi"/>
          <w:b/>
          <w:sz w:val="32"/>
          <w:szCs w:val="32"/>
        </w:rPr>
        <w:t xml:space="preserve">Część I – </w:t>
      </w:r>
      <w:r w:rsidR="00ED79B4" w:rsidRPr="004578F6">
        <w:rPr>
          <w:rFonts w:cstheme="minorHAnsi"/>
          <w:b/>
          <w:sz w:val="32"/>
          <w:szCs w:val="32"/>
        </w:rPr>
        <w:t>Wprowadzenie</w:t>
      </w:r>
      <w:r w:rsidRPr="004578F6">
        <w:rPr>
          <w:rFonts w:cstheme="minorHAnsi"/>
          <w:b/>
          <w:sz w:val="32"/>
          <w:szCs w:val="32"/>
        </w:rPr>
        <w:t xml:space="preserve"> </w:t>
      </w:r>
      <w:r w:rsidR="00ED79B4" w:rsidRPr="004578F6">
        <w:rPr>
          <w:rFonts w:cstheme="minorHAnsi"/>
          <w:b/>
          <w:sz w:val="32"/>
          <w:szCs w:val="32"/>
        </w:rPr>
        <w:t>do</w:t>
      </w:r>
      <w:r w:rsidRPr="004578F6">
        <w:rPr>
          <w:rFonts w:cstheme="minorHAnsi"/>
          <w:b/>
          <w:sz w:val="32"/>
          <w:szCs w:val="32"/>
        </w:rPr>
        <w:t xml:space="preserve"> </w:t>
      </w:r>
      <w:r w:rsidR="00ED79B4" w:rsidRPr="004578F6">
        <w:rPr>
          <w:rFonts w:cstheme="minorHAnsi"/>
          <w:b/>
          <w:sz w:val="32"/>
          <w:szCs w:val="32"/>
        </w:rPr>
        <w:t>sprawozdania</w:t>
      </w:r>
      <w:r w:rsidRPr="004578F6">
        <w:rPr>
          <w:rFonts w:cstheme="minorHAnsi"/>
          <w:b/>
          <w:sz w:val="32"/>
          <w:szCs w:val="32"/>
        </w:rPr>
        <w:t xml:space="preserve"> finans</w:t>
      </w:r>
      <w:r w:rsidR="004578F6" w:rsidRPr="004578F6">
        <w:rPr>
          <w:rFonts w:cstheme="minorHAnsi"/>
          <w:b/>
          <w:sz w:val="32"/>
          <w:szCs w:val="32"/>
        </w:rPr>
        <w:t>owego</w:t>
      </w:r>
    </w:p>
    <w:p w14:paraId="400D6938" w14:textId="77777777" w:rsidR="004578F6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I.1.1.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Nazwa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jednostki </w:t>
      </w:r>
    </w:p>
    <w:p w14:paraId="5D8A6CEC" w14:textId="77777777" w:rsidR="003056D9" w:rsidRPr="003056D9" w:rsidRDefault="003056D9" w:rsidP="00ED79B4">
      <w:pPr>
        <w:rPr>
          <w:rFonts w:cstheme="minorHAnsi"/>
          <w:b/>
          <w:i/>
          <w:sz w:val="28"/>
          <w:szCs w:val="28"/>
        </w:rPr>
      </w:pPr>
      <w:r w:rsidRPr="003056D9">
        <w:rPr>
          <w:rFonts w:cstheme="minorHAnsi"/>
          <w:b/>
          <w:i/>
          <w:sz w:val="28"/>
          <w:szCs w:val="28"/>
        </w:rPr>
        <w:t>ZAKŁAD GOSPODARKI KOMUNALNEJ W GRÓJCU</w:t>
      </w:r>
    </w:p>
    <w:p w14:paraId="228182F0" w14:textId="77777777" w:rsidR="004578F6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I.1.2.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Siedziba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jednostki </w:t>
      </w:r>
    </w:p>
    <w:p w14:paraId="5D88E590" w14:textId="77777777" w:rsidR="004578F6" w:rsidRPr="003056D9" w:rsidRDefault="003056D9" w:rsidP="00ED79B4">
      <w:pPr>
        <w:rPr>
          <w:rFonts w:cstheme="minorHAnsi"/>
          <w:b/>
          <w:i/>
          <w:sz w:val="28"/>
          <w:szCs w:val="28"/>
        </w:rPr>
      </w:pPr>
      <w:r w:rsidRPr="003056D9">
        <w:rPr>
          <w:rFonts w:cstheme="minorHAnsi"/>
          <w:b/>
          <w:i/>
          <w:sz w:val="28"/>
          <w:szCs w:val="28"/>
        </w:rPr>
        <w:t>Grójec</w:t>
      </w:r>
    </w:p>
    <w:p w14:paraId="67DB9DE0" w14:textId="77777777" w:rsidR="00ED79B4" w:rsidRDefault="004578F6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I.1.3. </w:t>
      </w:r>
      <w:r w:rsidR="00ED79B4" w:rsidRPr="00DC14C5">
        <w:rPr>
          <w:rFonts w:cstheme="minorHAnsi"/>
          <w:b/>
          <w:sz w:val="28"/>
          <w:szCs w:val="28"/>
        </w:rPr>
        <w:t>Adres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 xml:space="preserve">jednostki </w:t>
      </w:r>
    </w:p>
    <w:p w14:paraId="6F448F09" w14:textId="77777777" w:rsidR="003056D9" w:rsidRPr="003056D9" w:rsidRDefault="003056D9" w:rsidP="003056D9">
      <w:pPr>
        <w:rPr>
          <w:rFonts w:cstheme="minorHAnsi"/>
          <w:b/>
          <w:i/>
          <w:sz w:val="28"/>
          <w:szCs w:val="28"/>
        </w:rPr>
      </w:pPr>
      <w:r w:rsidRPr="003056D9">
        <w:rPr>
          <w:rFonts w:cstheme="minorHAnsi"/>
          <w:b/>
          <w:i/>
          <w:sz w:val="28"/>
          <w:szCs w:val="28"/>
        </w:rPr>
        <w:t>al. Niepodległości 9</w:t>
      </w:r>
    </w:p>
    <w:p w14:paraId="3430455B" w14:textId="77777777" w:rsidR="00ED79B4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I.1.4.</w:t>
      </w:r>
      <w:r w:rsidR="004578F6">
        <w:rPr>
          <w:rFonts w:cstheme="minorHAnsi"/>
          <w:b/>
          <w:sz w:val="28"/>
          <w:szCs w:val="28"/>
        </w:rPr>
        <w:t xml:space="preserve"> Podstawowy </w:t>
      </w:r>
      <w:r w:rsidRPr="00DC14C5">
        <w:rPr>
          <w:rFonts w:cstheme="minorHAnsi"/>
          <w:b/>
          <w:sz w:val="28"/>
          <w:szCs w:val="28"/>
        </w:rPr>
        <w:t>przedmiot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działalności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jednostki </w:t>
      </w:r>
    </w:p>
    <w:p w14:paraId="3AE17BEA" w14:textId="77777777" w:rsidR="002400B7" w:rsidRPr="008A633B" w:rsidRDefault="002400B7" w:rsidP="00ED79B4">
      <w:pPr>
        <w:rPr>
          <w:rFonts w:cstheme="minorHAnsi"/>
          <w:sz w:val="28"/>
          <w:szCs w:val="28"/>
        </w:rPr>
      </w:pPr>
      <w:r w:rsidRPr="008A633B">
        <w:rPr>
          <w:rFonts w:cstheme="minorHAnsi"/>
          <w:sz w:val="28"/>
          <w:szCs w:val="28"/>
        </w:rPr>
        <w:t>Zakład Gospodarki Komunalnej w Grójcu jest zakładem budżetowym i dzi</w:t>
      </w:r>
      <w:r w:rsidR="008A633B">
        <w:rPr>
          <w:rFonts w:cstheme="minorHAnsi"/>
          <w:sz w:val="28"/>
          <w:szCs w:val="28"/>
        </w:rPr>
        <w:t>a</w:t>
      </w:r>
      <w:r w:rsidRPr="008A633B">
        <w:rPr>
          <w:rFonts w:cstheme="minorHAnsi"/>
          <w:sz w:val="28"/>
          <w:szCs w:val="28"/>
        </w:rPr>
        <w:t xml:space="preserve">ła na zasadach określonych dla zakładów budżetowych i na podstawie Statutu ZGK w Grójcu . </w:t>
      </w:r>
    </w:p>
    <w:p w14:paraId="775BA143" w14:textId="77777777" w:rsidR="002400B7" w:rsidRPr="008A633B" w:rsidRDefault="002400B7" w:rsidP="00ED79B4">
      <w:pPr>
        <w:rPr>
          <w:rFonts w:cstheme="minorHAnsi"/>
          <w:sz w:val="28"/>
          <w:szCs w:val="28"/>
        </w:rPr>
      </w:pPr>
      <w:r w:rsidRPr="008A633B">
        <w:rPr>
          <w:rFonts w:cstheme="minorHAnsi"/>
          <w:sz w:val="28"/>
          <w:szCs w:val="28"/>
        </w:rPr>
        <w:t>Podstawowym celem Zakładu jest zaspokojenie potrzeb mieszkańców gminy i miasta Grójec i dbałość o ich wykonania z  uwzględnieniem interesu gminy .</w:t>
      </w:r>
    </w:p>
    <w:p w14:paraId="11467EB4" w14:textId="77777777" w:rsidR="004C056B" w:rsidRPr="008A633B" w:rsidRDefault="004C056B" w:rsidP="004C056B">
      <w:pPr>
        <w:pStyle w:val="Bezodstpw"/>
        <w:rPr>
          <w:sz w:val="28"/>
          <w:szCs w:val="28"/>
        </w:rPr>
      </w:pPr>
      <w:r w:rsidRPr="008A633B">
        <w:rPr>
          <w:sz w:val="28"/>
          <w:szCs w:val="28"/>
        </w:rPr>
        <w:t>Głównym zadaniem jest administrowanie i utrzymanie komunalnych zasobów mieszkaniowych i lokali użytkowych oraz  budynków przyjętych w administracje zleconą.</w:t>
      </w:r>
    </w:p>
    <w:p w14:paraId="58778081" w14:textId="77777777" w:rsidR="004C056B" w:rsidRPr="004C056B" w:rsidRDefault="004C056B" w:rsidP="004C056B">
      <w:pPr>
        <w:pStyle w:val="Bezodstpw"/>
      </w:pPr>
    </w:p>
    <w:p w14:paraId="7B89A8C8" w14:textId="77777777" w:rsidR="003056D9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I.2.</w:t>
      </w:r>
      <w:r w:rsidR="004578F6">
        <w:rPr>
          <w:rFonts w:cstheme="minorHAnsi"/>
          <w:b/>
          <w:sz w:val="28"/>
          <w:szCs w:val="28"/>
        </w:rPr>
        <w:t xml:space="preserve"> Wskazanie </w:t>
      </w:r>
      <w:r w:rsidRPr="00DC14C5">
        <w:rPr>
          <w:rFonts w:cstheme="minorHAnsi"/>
          <w:b/>
          <w:sz w:val="28"/>
          <w:szCs w:val="28"/>
        </w:rPr>
        <w:t>okresu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objętego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sprawozdaniem </w:t>
      </w:r>
    </w:p>
    <w:p w14:paraId="6B1CEB47" w14:textId="50399E49" w:rsidR="00ED79B4" w:rsidRPr="004A4AB7" w:rsidRDefault="003056D9" w:rsidP="004A4AB7">
      <w:pPr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01.01.20</w:t>
      </w:r>
      <w:r w:rsidR="003E621F">
        <w:rPr>
          <w:rFonts w:cstheme="minorHAnsi"/>
          <w:b/>
          <w:i/>
          <w:sz w:val="28"/>
          <w:szCs w:val="28"/>
        </w:rPr>
        <w:t>2</w:t>
      </w:r>
      <w:r w:rsidR="003F4F46">
        <w:rPr>
          <w:rFonts w:cstheme="minorHAnsi"/>
          <w:b/>
          <w:i/>
          <w:sz w:val="28"/>
          <w:szCs w:val="28"/>
        </w:rPr>
        <w:t>4</w:t>
      </w:r>
      <w:r>
        <w:rPr>
          <w:rFonts w:cstheme="minorHAnsi"/>
          <w:b/>
          <w:i/>
          <w:sz w:val="28"/>
          <w:szCs w:val="28"/>
        </w:rPr>
        <w:t>r  -  31.12.20</w:t>
      </w:r>
      <w:r w:rsidR="003E621F">
        <w:rPr>
          <w:rFonts w:cstheme="minorHAnsi"/>
          <w:b/>
          <w:i/>
          <w:sz w:val="28"/>
          <w:szCs w:val="28"/>
        </w:rPr>
        <w:t>2</w:t>
      </w:r>
      <w:r w:rsidR="003F4F46">
        <w:rPr>
          <w:rFonts w:cstheme="minorHAnsi"/>
          <w:b/>
          <w:i/>
          <w:sz w:val="28"/>
          <w:szCs w:val="28"/>
        </w:rPr>
        <w:t>4</w:t>
      </w:r>
      <w:r>
        <w:rPr>
          <w:rFonts w:cstheme="minorHAnsi"/>
          <w:b/>
          <w:i/>
          <w:sz w:val="28"/>
          <w:szCs w:val="28"/>
        </w:rPr>
        <w:t>r</w:t>
      </w:r>
      <w:r w:rsidR="00ED79B4" w:rsidRPr="00DC14C5">
        <w:rPr>
          <w:rFonts w:cstheme="minorHAnsi"/>
          <w:b/>
          <w:sz w:val="28"/>
          <w:szCs w:val="28"/>
        </w:rPr>
        <w:t xml:space="preserve"> </w:t>
      </w:r>
      <w:r w:rsidR="004A4AB7">
        <w:rPr>
          <w:rFonts w:cstheme="minorHAnsi"/>
          <w:b/>
          <w:sz w:val="28"/>
          <w:szCs w:val="28"/>
        </w:rPr>
        <w:t xml:space="preserve">. </w:t>
      </w:r>
      <w:r w:rsidR="004A4AB7" w:rsidRPr="004A4AB7">
        <w:rPr>
          <w:rFonts w:cstheme="minorHAnsi"/>
          <w:b/>
          <w:i/>
          <w:sz w:val="28"/>
          <w:szCs w:val="28"/>
        </w:rPr>
        <w:t>Rok</w:t>
      </w:r>
      <w:r w:rsidR="004A4AB7">
        <w:rPr>
          <w:rFonts w:cstheme="minorHAnsi"/>
          <w:b/>
          <w:sz w:val="28"/>
          <w:szCs w:val="28"/>
        </w:rPr>
        <w:t xml:space="preserve"> </w:t>
      </w:r>
      <w:r w:rsidR="004A4AB7">
        <w:rPr>
          <w:rFonts w:cstheme="minorHAnsi"/>
          <w:b/>
          <w:i/>
          <w:sz w:val="28"/>
          <w:szCs w:val="28"/>
        </w:rPr>
        <w:t>obrotowy pokrywa się z rokiem kalendarzowym</w:t>
      </w:r>
    </w:p>
    <w:p w14:paraId="4F7AEEEA" w14:textId="77777777" w:rsidR="00ED79B4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I.3.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Wskazanie,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że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sprawozdanie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finansowe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zawiera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dane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łączne </w:t>
      </w:r>
      <w:r w:rsidR="002400B7">
        <w:rPr>
          <w:rFonts w:cstheme="minorHAnsi"/>
          <w:b/>
          <w:sz w:val="28"/>
          <w:szCs w:val="28"/>
        </w:rPr>
        <w:t>-</w:t>
      </w:r>
    </w:p>
    <w:p w14:paraId="3A2C650B" w14:textId="77777777" w:rsidR="004578F6" w:rsidRPr="008A633B" w:rsidRDefault="003056D9" w:rsidP="00ED79B4">
      <w:pPr>
        <w:rPr>
          <w:rFonts w:cstheme="minorHAnsi"/>
          <w:sz w:val="28"/>
          <w:szCs w:val="28"/>
        </w:rPr>
      </w:pPr>
      <w:r w:rsidRPr="008A633B">
        <w:rPr>
          <w:rFonts w:cstheme="minorHAnsi"/>
          <w:sz w:val="28"/>
          <w:szCs w:val="28"/>
        </w:rPr>
        <w:t>j</w:t>
      </w:r>
      <w:r w:rsidR="008A633B">
        <w:rPr>
          <w:rFonts w:cstheme="minorHAnsi"/>
          <w:sz w:val="28"/>
          <w:szCs w:val="28"/>
        </w:rPr>
        <w:t>e</w:t>
      </w:r>
      <w:r w:rsidRPr="008A633B">
        <w:rPr>
          <w:rFonts w:cstheme="minorHAnsi"/>
          <w:sz w:val="28"/>
          <w:szCs w:val="28"/>
        </w:rPr>
        <w:t>dnostkowe</w:t>
      </w:r>
    </w:p>
    <w:p w14:paraId="542D2F43" w14:textId="77777777" w:rsidR="00ED79B4" w:rsidRDefault="00ED79B4" w:rsidP="004578F6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lastRenderedPageBreak/>
        <w:t>I.4.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Omówienie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przyjętych</w:t>
      </w:r>
      <w:r w:rsidR="004578F6">
        <w:rPr>
          <w:rFonts w:cstheme="minorHAnsi"/>
          <w:b/>
          <w:sz w:val="28"/>
          <w:szCs w:val="28"/>
        </w:rPr>
        <w:t xml:space="preserve"> zasad </w:t>
      </w:r>
      <w:r w:rsidRPr="00DC14C5">
        <w:rPr>
          <w:rFonts w:cstheme="minorHAnsi"/>
          <w:b/>
          <w:sz w:val="28"/>
          <w:szCs w:val="28"/>
        </w:rPr>
        <w:t>(polityki)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rachunkowości,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</w:t>
      </w:r>
      <w:r w:rsidR="004578F6">
        <w:rPr>
          <w:rFonts w:cstheme="minorHAnsi"/>
          <w:b/>
          <w:sz w:val="28"/>
          <w:szCs w:val="28"/>
        </w:rPr>
        <w:t xml:space="preserve"> tym </w:t>
      </w:r>
      <w:r w:rsidRPr="00DC14C5">
        <w:rPr>
          <w:rFonts w:cstheme="minorHAnsi"/>
          <w:b/>
          <w:sz w:val="28"/>
          <w:szCs w:val="28"/>
        </w:rPr>
        <w:t>metod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wyceny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aktywów i</w:t>
      </w:r>
      <w:r w:rsidR="004578F6">
        <w:rPr>
          <w:rFonts w:cstheme="minorHAnsi"/>
          <w:b/>
          <w:sz w:val="28"/>
          <w:szCs w:val="28"/>
        </w:rPr>
        <w:t xml:space="preserve"> pasywów </w:t>
      </w:r>
      <w:r w:rsidRPr="00DC14C5">
        <w:rPr>
          <w:rFonts w:cstheme="minorHAnsi"/>
          <w:b/>
          <w:sz w:val="28"/>
          <w:szCs w:val="28"/>
        </w:rPr>
        <w:t>(także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amortyzacji) </w:t>
      </w:r>
    </w:p>
    <w:p w14:paraId="647AF621" w14:textId="77777777" w:rsidR="004726F9" w:rsidRPr="008A633B" w:rsidRDefault="004C056B" w:rsidP="004726F9">
      <w:pPr>
        <w:jc w:val="both"/>
        <w:rPr>
          <w:sz w:val="28"/>
          <w:szCs w:val="28"/>
        </w:rPr>
      </w:pPr>
      <w:r w:rsidRPr="008A633B">
        <w:rPr>
          <w:sz w:val="28"/>
          <w:szCs w:val="28"/>
        </w:rPr>
        <w:t>Zakład prowadzi gospodarkę finansową i rozlicza się na zasadach przewidzianych w przepisach prawa dla zakładów budżetowych.</w:t>
      </w:r>
    </w:p>
    <w:p w14:paraId="5C413331" w14:textId="77777777" w:rsidR="004C056B" w:rsidRPr="008A633B" w:rsidRDefault="004C056B" w:rsidP="004726F9">
      <w:pPr>
        <w:jc w:val="both"/>
        <w:rPr>
          <w:sz w:val="28"/>
          <w:szCs w:val="28"/>
        </w:rPr>
      </w:pPr>
      <w:r w:rsidRPr="008A633B">
        <w:rPr>
          <w:sz w:val="28"/>
          <w:szCs w:val="28"/>
        </w:rPr>
        <w:t xml:space="preserve">Sprawozdanie finansowe sporządzono na podstawie ksiąg rachunkowych  prowadzonych w roku </w:t>
      </w:r>
      <w:r w:rsidR="006954C8" w:rsidRPr="008A633B">
        <w:rPr>
          <w:sz w:val="28"/>
          <w:szCs w:val="28"/>
        </w:rPr>
        <w:t>obrotowym</w:t>
      </w:r>
      <w:r w:rsidRPr="008A633B">
        <w:rPr>
          <w:sz w:val="28"/>
          <w:szCs w:val="28"/>
        </w:rPr>
        <w:t xml:space="preserve"> zgodnie z dokumentacją przyjętych zasad rachunkowości  </w:t>
      </w:r>
      <w:r w:rsidR="006954C8" w:rsidRPr="008A633B">
        <w:rPr>
          <w:sz w:val="28"/>
          <w:szCs w:val="28"/>
        </w:rPr>
        <w:t xml:space="preserve">- Zarządzenie Dyrektora ZGK w Grójcu nr </w:t>
      </w:r>
      <w:r w:rsidR="00BB7A7E">
        <w:rPr>
          <w:sz w:val="28"/>
          <w:szCs w:val="28"/>
        </w:rPr>
        <w:t>20/2021</w:t>
      </w:r>
      <w:r w:rsidR="006954C8" w:rsidRPr="008A633B">
        <w:rPr>
          <w:sz w:val="28"/>
          <w:szCs w:val="28"/>
        </w:rPr>
        <w:t xml:space="preserve"> z dnia </w:t>
      </w:r>
      <w:r w:rsidR="00BB7A7E">
        <w:rPr>
          <w:sz w:val="28"/>
          <w:szCs w:val="28"/>
        </w:rPr>
        <w:t>27.12.</w:t>
      </w:r>
      <w:r w:rsidR="006954C8" w:rsidRPr="008A633B">
        <w:rPr>
          <w:sz w:val="28"/>
          <w:szCs w:val="28"/>
        </w:rPr>
        <w:t>20</w:t>
      </w:r>
      <w:r w:rsidR="00BB7A7E">
        <w:rPr>
          <w:sz w:val="28"/>
          <w:szCs w:val="28"/>
        </w:rPr>
        <w:t>21</w:t>
      </w:r>
      <w:r w:rsidR="006954C8" w:rsidRPr="008A633B">
        <w:rPr>
          <w:sz w:val="28"/>
          <w:szCs w:val="28"/>
        </w:rPr>
        <w:t>r. wraz z aneksami .</w:t>
      </w:r>
    </w:p>
    <w:p w14:paraId="4C55CB85" w14:textId="77777777"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sz w:val="28"/>
          <w:szCs w:val="28"/>
        </w:rPr>
        <w:t>Metody wyceny aktywów i pasywów z założeniem kontynuacji działalności:</w:t>
      </w:r>
    </w:p>
    <w:p w14:paraId="126D9CAA" w14:textId="77777777"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Wartości niematerialne i prawne</w:t>
      </w:r>
      <w:r w:rsidRPr="008A633B">
        <w:rPr>
          <w:sz w:val="28"/>
          <w:szCs w:val="28"/>
        </w:rPr>
        <w:t xml:space="preserve"> wycenia się według cen nabycia lub kosztów wytworzenia pomniejszonych o odpisy amortyzacyjne </w:t>
      </w:r>
      <w:r w:rsidR="00774E66" w:rsidRPr="008A633B">
        <w:rPr>
          <w:sz w:val="28"/>
          <w:szCs w:val="28"/>
        </w:rPr>
        <w:t>.</w:t>
      </w:r>
    </w:p>
    <w:p w14:paraId="121FD617" w14:textId="77777777"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Środki trwałe</w:t>
      </w:r>
      <w:r w:rsidRPr="008A633B">
        <w:rPr>
          <w:sz w:val="28"/>
          <w:szCs w:val="28"/>
        </w:rPr>
        <w:t xml:space="preserve"> wycenia się według:</w:t>
      </w:r>
    </w:p>
    <w:p w14:paraId="6A64E9E6" w14:textId="77777777" w:rsidR="004726F9" w:rsidRPr="008A633B" w:rsidRDefault="004726F9" w:rsidP="006954C8">
      <w:pPr>
        <w:pStyle w:val="Bezodstpw"/>
        <w:rPr>
          <w:sz w:val="28"/>
          <w:szCs w:val="28"/>
        </w:rPr>
      </w:pPr>
      <w:r w:rsidRPr="008A633B">
        <w:rPr>
          <w:sz w:val="28"/>
          <w:szCs w:val="28"/>
        </w:rPr>
        <w:t>cen nabycia (zakupu),</w:t>
      </w:r>
      <w:r w:rsidR="005B23EF" w:rsidRPr="008A633B">
        <w:rPr>
          <w:sz w:val="28"/>
          <w:szCs w:val="28"/>
        </w:rPr>
        <w:t xml:space="preserve"> </w:t>
      </w:r>
      <w:r w:rsidRPr="008A633B">
        <w:rPr>
          <w:sz w:val="28"/>
          <w:szCs w:val="28"/>
        </w:rPr>
        <w:t>kosztów wytworzenia,</w:t>
      </w:r>
      <w:r w:rsidR="00683F17" w:rsidRPr="008A633B">
        <w:rPr>
          <w:sz w:val="28"/>
          <w:szCs w:val="28"/>
        </w:rPr>
        <w:t xml:space="preserve"> </w:t>
      </w:r>
      <w:r w:rsidRPr="008A633B">
        <w:rPr>
          <w:sz w:val="28"/>
          <w:szCs w:val="28"/>
        </w:rPr>
        <w:t xml:space="preserve">  pomniejszonych o odpisy amortyzacyjne lub umorzeniowe oraz o ewentualne  odpisy z tytułu trwałej utraty wartości</w:t>
      </w:r>
      <w:r w:rsidR="006954C8" w:rsidRPr="008A633B">
        <w:rPr>
          <w:sz w:val="28"/>
          <w:szCs w:val="28"/>
        </w:rPr>
        <w:t>.</w:t>
      </w:r>
    </w:p>
    <w:p w14:paraId="3C6E0993" w14:textId="77777777"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sz w:val="28"/>
          <w:szCs w:val="28"/>
        </w:rPr>
        <w:t xml:space="preserve">Środki trwałe amortyzowane są </w:t>
      </w:r>
      <w:r w:rsidRPr="008A633B">
        <w:rPr>
          <w:b/>
          <w:sz w:val="28"/>
          <w:szCs w:val="28"/>
        </w:rPr>
        <w:t>według metody liniowej</w:t>
      </w:r>
      <w:r w:rsidRPr="008A633B">
        <w:rPr>
          <w:sz w:val="28"/>
          <w:szCs w:val="28"/>
        </w:rPr>
        <w:t>.</w:t>
      </w:r>
    </w:p>
    <w:p w14:paraId="64723141" w14:textId="77777777"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Należności</w:t>
      </w:r>
      <w:r w:rsidRPr="008A633B">
        <w:rPr>
          <w:sz w:val="28"/>
          <w:szCs w:val="28"/>
        </w:rPr>
        <w:t xml:space="preserve"> wycenia się w kwotach wymaganej zapłaty. </w:t>
      </w:r>
    </w:p>
    <w:p w14:paraId="0BD87730" w14:textId="77777777"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Środki pieniężne</w:t>
      </w:r>
      <w:r w:rsidRPr="008A633B">
        <w:rPr>
          <w:sz w:val="28"/>
          <w:szCs w:val="28"/>
        </w:rPr>
        <w:t xml:space="preserve"> wykazuje się w wartości nominalnej.</w:t>
      </w:r>
    </w:p>
    <w:p w14:paraId="0A61277C" w14:textId="77777777" w:rsidR="00683F17" w:rsidRPr="008A633B" w:rsidRDefault="004726F9" w:rsidP="006954C8">
      <w:pPr>
        <w:pStyle w:val="Bezodstpw"/>
        <w:jc w:val="both"/>
        <w:rPr>
          <w:b/>
          <w:sz w:val="28"/>
          <w:szCs w:val="28"/>
        </w:rPr>
      </w:pPr>
      <w:r w:rsidRPr="008A633B">
        <w:rPr>
          <w:b/>
          <w:sz w:val="28"/>
          <w:szCs w:val="28"/>
        </w:rPr>
        <w:t xml:space="preserve">Kapitały (fundusze) własne </w:t>
      </w:r>
      <w:r w:rsidRPr="008A633B">
        <w:rPr>
          <w:sz w:val="28"/>
          <w:szCs w:val="28"/>
        </w:rPr>
        <w:t>ujmuje się w księgach rachunkowych w wartości nominalnej według ich rodzajów i zasa</w:t>
      </w:r>
      <w:r w:rsidR="006954C8" w:rsidRPr="008A633B">
        <w:rPr>
          <w:sz w:val="28"/>
          <w:szCs w:val="28"/>
        </w:rPr>
        <w:t>d określonych przepisami prawa .</w:t>
      </w:r>
    </w:p>
    <w:p w14:paraId="4C34789E" w14:textId="77777777"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Zobowiązania</w:t>
      </w:r>
      <w:r w:rsidRPr="008A633B">
        <w:rPr>
          <w:sz w:val="28"/>
          <w:szCs w:val="28"/>
        </w:rPr>
        <w:t xml:space="preserve"> wycenia się w kwotach wymaganej zapłaty .</w:t>
      </w:r>
    </w:p>
    <w:p w14:paraId="1404248F" w14:textId="77777777" w:rsidR="00F133B7" w:rsidRDefault="00F133B7" w:rsidP="00ED79B4">
      <w:pPr>
        <w:rPr>
          <w:rFonts w:cstheme="minorHAnsi"/>
          <w:b/>
          <w:sz w:val="28"/>
          <w:szCs w:val="28"/>
        </w:rPr>
      </w:pPr>
    </w:p>
    <w:p w14:paraId="7DFB4FA5" w14:textId="77777777" w:rsidR="00ED79B4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I.5.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Inne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informacje </w:t>
      </w:r>
    </w:p>
    <w:p w14:paraId="2D2B7B02" w14:textId="77777777" w:rsidR="00ED79B4" w:rsidRPr="00DC14C5" w:rsidRDefault="00EF6C78" w:rsidP="00EF6C7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Część </w:t>
      </w:r>
      <w:r w:rsidR="00ED79B4" w:rsidRPr="00EF6C78">
        <w:rPr>
          <w:rFonts w:cstheme="minorHAnsi"/>
          <w:b/>
          <w:sz w:val="32"/>
          <w:szCs w:val="32"/>
        </w:rPr>
        <w:t>II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–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Dodatkowe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informacje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i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objaśnienia</w:t>
      </w:r>
      <w:r w:rsidR="00ED79B4" w:rsidRPr="00DC14C5">
        <w:rPr>
          <w:rFonts w:cstheme="minorHAnsi"/>
          <w:b/>
          <w:sz w:val="28"/>
          <w:szCs w:val="28"/>
        </w:rPr>
        <w:t xml:space="preserve"> </w:t>
      </w:r>
    </w:p>
    <w:p w14:paraId="781ABE2F" w14:textId="77777777" w:rsidR="00ED79B4" w:rsidRPr="00DC14C5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 xml:space="preserve"> </w:t>
      </w:r>
    </w:p>
    <w:p w14:paraId="34FF15B3" w14:textId="77777777" w:rsidR="00EF6C78" w:rsidRDefault="00ED79B4" w:rsidP="00EF6C78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II.1.1.</w:t>
      </w:r>
      <w:r w:rsidR="00EF6C78">
        <w:rPr>
          <w:rFonts w:cstheme="minorHAnsi"/>
          <w:b/>
          <w:sz w:val="28"/>
          <w:szCs w:val="28"/>
        </w:rPr>
        <w:t xml:space="preserve"> Szczegółowy </w:t>
      </w:r>
      <w:r w:rsidRPr="00DC14C5">
        <w:rPr>
          <w:rFonts w:cstheme="minorHAnsi"/>
          <w:b/>
          <w:sz w:val="28"/>
          <w:szCs w:val="28"/>
        </w:rPr>
        <w:t>zakres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zmian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wartości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grup</w:t>
      </w:r>
      <w:r w:rsidR="00EF6C78">
        <w:rPr>
          <w:rFonts w:cstheme="minorHAnsi"/>
          <w:b/>
          <w:sz w:val="28"/>
          <w:szCs w:val="28"/>
        </w:rPr>
        <w:t xml:space="preserve"> rodzajowych środków </w:t>
      </w:r>
      <w:r w:rsidRPr="00DC14C5">
        <w:rPr>
          <w:rFonts w:cstheme="minorHAnsi"/>
          <w:b/>
          <w:sz w:val="28"/>
          <w:szCs w:val="28"/>
        </w:rPr>
        <w:t>trwałych,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wartości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niematerialnych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prawnych,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zawierający</w:t>
      </w:r>
      <w:r w:rsidR="00EF6C78">
        <w:rPr>
          <w:rFonts w:cstheme="minorHAnsi"/>
          <w:b/>
          <w:sz w:val="28"/>
          <w:szCs w:val="28"/>
        </w:rPr>
        <w:t xml:space="preserve"> stan tych </w:t>
      </w:r>
      <w:r w:rsidRPr="00DC14C5">
        <w:rPr>
          <w:rFonts w:cstheme="minorHAnsi"/>
          <w:b/>
          <w:sz w:val="28"/>
          <w:szCs w:val="28"/>
        </w:rPr>
        <w:t>a</w:t>
      </w:r>
      <w:r w:rsidR="00EF6C78">
        <w:rPr>
          <w:rFonts w:cstheme="minorHAnsi"/>
          <w:b/>
          <w:sz w:val="28"/>
          <w:szCs w:val="28"/>
        </w:rPr>
        <w:t xml:space="preserve">ktywów </w:t>
      </w:r>
      <w:r w:rsidRPr="00DC14C5">
        <w:rPr>
          <w:rFonts w:cstheme="minorHAnsi"/>
          <w:b/>
          <w:sz w:val="28"/>
          <w:szCs w:val="28"/>
        </w:rPr>
        <w:t>na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początek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roku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obrotowego,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zwiększenia</w:t>
      </w:r>
      <w:r w:rsidR="00EF6C78">
        <w:rPr>
          <w:rFonts w:cstheme="minorHAnsi"/>
          <w:b/>
          <w:sz w:val="28"/>
          <w:szCs w:val="28"/>
        </w:rPr>
        <w:t xml:space="preserve"> i </w:t>
      </w:r>
      <w:r w:rsidRPr="00DC14C5">
        <w:rPr>
          <w:rFonts w:cstheme="minorHAnsi"/>
          <w:b/>
          <w:sz w:val="28"/>
          <w:szCs w:val="28"/>
        </w:rPr>
        <w:t>zmniejszenia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tytułu: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aktualizacji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wartości,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nabycia,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rozchodu,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przemieszczenia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wewnętrznego</w:t>
      </w:r>
      <w:r w:rsidR="00EF6C78">
        <w:rPr>
          <w:rFonts w:cstheme="minorHAnsi"/>
          <w:b/>
          <w:sz w:val="28"/>
          <w:szCs w:val="28"/>
        </w:rPr>
        <w:t xml:space="preserve">  </w:t>
      </w:r>
      <w:r w:rsidRPr="00DC14C5">
        <w:rPr>
          <w:rFonts w:cstheme="minorHAnsi"/>
          <w:b/>
          <w:sz w:val="28"/>
          <w:szCs w:val="28"/>
        </w:rPr>
        <w:t>oraz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stan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końcowy,</w:t>
      </w:r>
      <w:r w:rsidR="00EF6C78">
        <w:rPr>
          <w:rFonts w:cstheme="minorHAnsi"/>
          <w:b/>
          <w:sz w:val="28"/>
          <w:szCs w:val="28"/>
        </w:rPr>
        <w:t xml:space="preserve"> a </w:t>
      </w:r>
      <w:r w:rsidRPr="00DC14C5">
        <w:rPr>
          <w:rFonts w:cstheme="minorHAnsi"/>
          <w:b/>
          <w:sz w:val="28"/>
          <w:szCs w:val="28"/>
        </w:rPr>
        <w:t>dla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majątku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amortyzowanego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–podobne</w:t>
      </w:r>
      <w:r w:rsidR="00EF6C78">
        <w:rPr>
          <w:rFonts w:cstheme="minorHAnsi"/>
          <w:b/>
          <w:sz w:val="28"/>
          <w:szCs w:val="28"/>
        </w:rPr>
        <w:t xml:space="preserve">  przedstawienie stanów </w:t>
      </w:r>
      <w:r w:rsidRPr="00DC14C5">
        <w:rPr>
          <w:rFonts w:cstheme="minorHAnsi"/>
          <w:b/>
          <w:sz w:val="28"/>
          <w:szCs w:val="28"/>
        </w:rPr>
        <w:t>i</w:t>
      </w:r>
      <w:r w:rsidR="00EF6C78">
        <w:rPr>
          <w:rFonts w:cstheme="minorHAnsi"/>
          <w:b/>
          <w:sz w:val="28"/>
          <w:szCs w:val="28"/>
        </w:rPr>
        <w:t xml:space="preserve"> tytułów </w:t>
      </w:r>
      <w:r w:rsidRPr="00DC14C5">
        <w:rPr>
          <w:rFonts w:cstheme="minorHAnsi"/>
          <w:b/>
          <w:sz w:val="28"/>
          <w:szCs w:val="28"/>
        </w:rPr>
        <w:t>zmian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dotychczasowej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amortyzacji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lub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umorzenia</w:t>
      </w:r>
    </w:p>
    <w:p w14:paraId="38F03AFC" w14:textId="77777777" w:rsidR="00ED79B4" w:rsidRPr="00DC14C5" w:rsidRDefault="00EF6C78" w:rsidP="00EF6C78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 i 2</w:t>
      </w:r>
      <w:r w:rsidR="00ED79B4"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 xml:space="preserve"> dotyczy</w:t>
      </w:r>
    </w:p>
    <w:p w14:paraId="7313AFE8" w14:textId="77777777" w:rsidR="00EF6C78" w:rsidRDefault="00ED79B4" w:rsidP="00EF6C78">
      <w:pPr>
        <w:spacing w:after="0"/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II.1.2.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Aktualna</w:t>
      </w:r>
      <w:r w:rsidR="00EF6C78">
        <w:rPr>
          <w:rFonts w:cstheme="minorHAnsi"/>
          <w:b/>
          <w:sz w:val="28"/>
          <w:szCs w:val="28"/>
        </w:rPr>
        <w:t xml:space="preserve"> wartość </w:t>
      </w:r>
      <w:r w:rsidRPr="00DC14C5">
        <w:rPr>
          <w:rFonts w:cstheme="minorHAnsi"/>
          <w:b/>
          <w:sz w:val="28"/>
          <w:szCs w:val="28"/>
        </w:rPr>
        <w:t>rynkowa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środków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</w:t>
      </w:r>
      <w:r w:rsidR="00EF6C78">
        <w:rPr>
          <w:rFonts w:cstheme="minorHAnsi"/>
          <w:b/>
          <w:sz w:val="28"/>
          <w:szCs w:val="28"/>
        </w:rPr>
        <w:t xml:space="preserve">rwałych, w tym dóbr </w:t>
      </w:r>
    </w:p>
    <w:p w14:paraId="555059BB" w14:textId="77777777" w:rsidR="00ED79B4" w:rsidRDefault="00EF6C78" w:rsidP="00EF6C78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kultury – o ile jednostka dysponuje takimi </w:t>
      </w:r>
      <w:r w:rsidR="00ED79B4" w:rsidRPr="00DC14C5">
        <w:rPr>
          <w:rFonts w:cstheme="minorHAnsi"/>
          <w:b/>
          <w:sz w:val="28"/>
          <w:szCs w:val="28"/>
        </w:rPr>
        <w:t xml:space="preserve">informacjami </w:t>
      </w:r>
    </w:p>
    <w:p w14:paraId="068F3DEB" w14:textId="77777777" w:rsidR="00EF6C78" w:rsidRPr="00DC14C5" w:rsidRDefault="00EF6C78" w:rsidP="00EF6C78">
      <w:pPr>
        <w:spacing w:after="0"/>
        <w:rPr>
          <w:rFonts w:cstheme="minorHAnsi"/>
          <w:b/>
          <w:sz w:val="28"/>
          <w:szCs w:val="28"/>
        </w:rPr>
      </w:pPr>
    </w:p>
    <w:p w14:paraId="404711D3" w14:textId="77777777" w:rsidR="00ED79B4" w:rsidRDefault="00ED79B4" w:rsidP="00EF6C78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II.1.3.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Kwota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dokonanych</w:t>
      </w:r>
      <w:r w:rsidR="008412E0">
        <w:rPr>
          <w:rFonts w:cstheme="minorHAnsi"/>
          <w:b/>
          <w:sz w:val="28"/>
          <w:szCs w:val="28"/>
        </w:rPr>
        <w:t xml:space="preserve"> w </w:t>
      </w:r>
      <w:r w:rsidRPr="00DC14C5">
        <w:rPr>
          <w:rFonts w:cstheme="minorHAnsi"/>
          <w:b/>
          <w:sz w:val="28"/>
          <w:szCs w:val="28"/>
        </w:rPr>
        <w:t>trakcie</w:t>
      </w:r>
      <w:r w:rsidR="008412E0">
        <w:rPr>
          <w:rFonts w:cstheme="minorHAnsi"/>
          <w:b/>
          <w:sz w:val="28"/>
          <w:szCs w:val="28"/>
        </w:rPr>
        <w:t xml:space="preserve"> roku obrotowego </w:t>
      </w:r>
      <w:r w:rsidRPr="00DC14C5">
        <w:rPr>
          <w:rFonts w:cstheme="minorHAnsi"/>
          <w:b/>
          <w:sz w:val="28"/>
          <w:szCs w:val="28"/>
        </w:rPr>
        <w:t>odpisów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aktualizujących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wartość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 aktywów</w:t>
      </w:r>
      <w:r w:rsidR="008412E0">
        <w:rPr>
          <w:rFonts w:cstheme="minorHAnsi"/>
          <w:b/>
          <w:sz w:val="28"/>
          <w:szCs w:val="28"/>
        </w:rPr>
        <w:t xml:space="preserve"> trwałych </w:t>
      </w:r>
      <w:r w:rsidRPr="00DC14C5">
        <w:rPr>
          <w:rFonts w:cstheme="minorHAnsi"/>
          <w:b/>
          <w:sz w:val="28"/>
          <w:szCs w:val="28"/>
        </w:rPr>
        <w:t>odrębnie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dla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długoterminowych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aktywów</w:t>
      </w:r>
      <w:r w:rsidR="008412E0">
        <w:rPr>
          <w:rFonts w:cstheme="minorHAnsi"/>
          <w:b/>
          <w:sz w:val="28"/>
          <w:szCs w:val="28"/>
        </w:rPr>
        <w:t xml:space="preserve"> niefinansowych </w:t>
      </w:r>
      <w:r w:rsidRPr="00DC14C5">
        <w:rPr>
          <w:rFonts w:cstheme="minorHAnsi"/>
          <w:b/>
          <w:sz w:val="28"/>
          <w:szCs w:val="28"/>
        </w:rPr>
        <w:t>oraz</w:t>
      </w:r>
      <w:r w:rsidR="008412E0">
        <w:rPr>
          <w:rFonts w:cstheme="minorHAnsi"/>
          <w:b/>
          <w:sz w:val="28"/>
          <w:szCs w:val="28"/>
        </w:rPr>
        <w:t xml:space="preserve"> długoterminowych </w:t>
      </w:r>
      <w:r w:rsidRPr="00DC14C5">
        <w:rPr>
          <w:rFonts w:cstheme="minorHAnsi"/>
          <w:b/>
          <w:sz w:val="28"/>
          <w:szCs w:val="28"/>
        </w:rPr>
        <w:t>aktywów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finansowych </w:t>
      </w:r>
    </w:p>
    <w:p w14:paraId="0183A100" w14:textId="77777777" w:rsidR="00ED79B4" w:rsidRPr="00DC14C5" w:rsidRDefault="00EF6C78" w:rsidP="00627A60">
      <w:pPr>
        <w:tabs>
          <w:tab w:val="left" w:pos="1845"/>
        </w:tabs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3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ab/>
        <w:t>nie dotyczy</w:t>
      </w:r>
    </w:p>
    <w:p w14:paraId="31C42C35" w14:textId="77777777" w:rsidR="00ED79B4" w:rsidRDefault="00ED79B4" w:rsidP="008412E0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II.1.4.</w:t>
      </w:r>
      <w:r w:rsidR="0024524A">
        <w:rPr>
          <w:rFonts w:cstheme="minorHAnsi"/>
          <w:b/>
          <w:sz w:val="28"/>
          <w:szCs w:val="28"/>
        </w:rPr>
        <w:t xml:space="preserve"> Wartość gruntów </w:t>
      </w:r>
      <w:r w:rsidRPr="00DC14C5">
        <w:rPr>
          <w:rFonts w:cstheme="minorHAnsi"/>
          <w:b/>
          <w:sz w:val="28"/>
          <w:szCs w:val="28"/>
        </w:rPr>
        <w:t>użytkowanych</w:t>
      </w:r>
      <w:r w:rsidR="0024524A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wieczyście </w:t>
      </w:r>
    </w:p>
    <w:p w14:paraId="4DE0B15D" w14:textId="77777777" w:rsidR="008412E0" w:rsidRPr="00DC14C5" w:rsidRDefault="008412E0" w:rsidP="00627A60">
      <w:pPr>
        <w:tabs>
          <w:tab w:val="left" w:pos="1950"/>
        </w:tabs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4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ab/>
        <w:t>nie dotyczy</w:t>
      </w:r>
    </w:p>
    <w:p w14:paraId="40012666" w14:textId="77777777" w:rsidR="008412E0" w:rsidRPr="00DC14C5" w:rsidRDefault="00ED79B4" w:rsidP="008412E0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II.1.5.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Wartość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nieamortyzowanych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lub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nieumarzanych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przez</w:t>
      </w:r>
      <w:r w:rsidR="008412E0">
        <w:rPr>
          <w:rFonts w:cstheme="minorHAnsi"/>
          <w:b/>
          <w:sz w:val="28"/>
          <w:szCs w:val="28"/>
        </w:rPr>
        <w:t xml:space="preserve"> jednostkę środków </w:t>
      </w:r>
      <w:r w:rsidRPr="00DC14C5">
        <w:rPr>
          <w:rFonts w:cstheme="minorHAnsi"/>
          <w:b/>
          <w:sz w:val="28"/>
          <w:szCs w:val="28"/>
        </w:rPr>
        <w:t>trwałych,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używanych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podstawie</w:t>
      </w:r>
      <w:r w:rsidR="008412E0">
        <w:rPr>
          <w:rFonts w:cstheme="minorHAnsi"/>
          <w:b/>
          <w:sz w:val="28"/>
          <w:szCs w:val="28"/>
        </w:rPr>
        <w:t xml:space="preserve"> umów </w:t>
      </w:r>
      <w:r w:rsidRPr="00DC14C5">
        <w:rPr>
          <w:rFonts w:cstheme="minorHAnsi"/>
          <w:b/>
          <w:sz w:val="28"/>
          <w:szCs w:val="28"/>
        </w:rPr>
        <w:t>najmu,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dzierżawy</w:t>
      </w:r>
      <w:r w:rsidR="008412E0">
        <w:rPr>
          <w:rFonts w:cstheme="minorHAnsi"/>
          <w:b/>
          <w:sz w:val="28"/>
          <w:szCs w:val="28"/>
        </w:rPr>
        <w:t xml:space="preserve"> i </w:t>
      </w:r>
      <w:r w:rsidRPr="00DC14C5">
        <w:rPr>
          <w:rFonts w:cstheme="minorHAnsi"/>
          <w:b/>
          <w:sz w:val="28"/>
          <w:szCs w:val="28"/>
        </w:rPr>
        <w:t>innych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umów,</w:t>
      </w:r>
      <w:r w:rsidR="008412E0">
        <w:rPr>
          <w:rFonts w:cstheme="minorHAnsi"/>
          <w:b/>
          <w:sz w:val="28"/>
          <w:szCs w:val="28"/>
        </w:rPr>
        <w:t xml:space="preserve"> w tym z </w:t>
      </w:r>
      <w:r w:rsidRPr="00DC14C5">
        <w:rPr>
          <w:rFonts w:cstheme="minorHAnsi"/>
          <w:b/>
          <w:sz w:val="28"/>
          <w:szCs w:val="28"/>
        </w:rPr>
        <w:t>tytułu</w:t>
      </w:r>
      <w:r w:rsidR="008412E0">
        <w:rPr>
          <w:rFonts w:cstheme="minorHAnsi"/>
          <w:b/>
          <w:sz w:val="28"/>
          <w:szCs w:val="28"/>
        </w:rPr>
        <w:t xml:space="preserve"> umów </w:t>
      </w:r>
      <w:r w:rsidRPr="00DC14C5">
        <w:rPr>
          <w:rFonts w:cstheme="minorHAnsi"/>
          <w:b/>
          <w:sz w:val="28"/>
          <w:szCs w:val="28"/>
        </w:rPr>
        <w:t>leasingu</w:t>
      </w:r>
    </w:p>
    <w:p w14:paraId="072ADE8A" w14:textId="77777777"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5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 xml:space="preserve"> nie dotyczy</w:t>
      </w:r>
    </w:p>
    <w:p w14:paraId="12A8128D" w14:textId="77777777" w:rsidR="00ED79B4" w:rsidRDefault="008412E0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II.1.6. </w:t>
      </w:r>
      <w:r w:rsidR="00ED79B4" w:rsidRPr="00DC14C5">
        <w:rPr>
          <w:rFonts w:cstheme="minorHAnsi"/>
          <w:b/>
          <w:sz w:val="28"/>
          <w:szCs w:val="28"/>
        </w:rPr>
        <w:t>Liczba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oraz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wartość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posiadanych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papierów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wartościowych,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w</w:t>
      </w:r>
      <w:r>
        <w:rPr>
          <w:rFonts w:cstheme="minorHAnsi"/>
          <w:b/>
          <w:sz w:val="28"/>
          <w:szCs w:val="28"/>
        </w:rPr>
        <w:t xml:space="preserve"> tym </w:t>
      </w:r>
      <w:r w:rsidR="00ED79B4" w:rsidRPr="00DC14C5">
        <w:rPr>
          <w:rFonts w:cstheme="minorHAnsi"/>
          <w:b/>
          <w:sz w:val="28"/>
          <w:szCs w:val="28"/>
        </w:rPr>
        <w:t>akcji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udziałów</w:t>
      </w:r>
      <w:r w:rsidR="00ED79B4" w:rsidRPr="00DC14C5">
        <w:rPr>
          <w:rFonts w:cstheme="minorHAnsi"/>
          <w:b/>
          <w:sz w:val="28"/>
          <w:szCs w:val="28"/>
        </w:rPr>
        <w:t xml:space="preserve"> oraz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dłużnych</w:t>
      </w:r>
      <w:r>
        <w:rPr>
          <w:rFonts w:cstheme="minorHAnsi"/>
          <w:b/>
          <w:sz w:val="28"/>
          <w:szCs w:val="28"/>
        </w:rPr>
        <w:t xml:space="preserve"> papierów </w:t>
      </w:r>
      <w:r w:rsidR="00ED79B4" w:rsidRPr="00DC14C5">
        <w:rPr>
          <w:rFonts w:cstheme="minorHAnsi"/>
          <w:b/>
          <w:sz w:val="28"/>
          <w:szCs w:val="28"/>
        </w:rPr>
        <w:t xml:space="preserve">wartościowych </w:t>
      </w:r>
    </w:p>
    <w:p w14:paraId="54DC6A76" w14:textId="77777777"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6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 xml:space="preserve"> nie dotyczy</w:t>
      </w:r>
    </w:p>
    <w:p w14:paraId="26ED1666" w14:textId="77777777" w:rsidR="00ED79B4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II.1.7.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Dane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odpisach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aktualizujących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wartość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należności,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ze</w:t>
      </w:r>
      <w:r w:rsidR="008412E0">
        <w:rPr>
          <w:rFonts w:cstheme="minorHAnsi"/>
          <w:b/>
          <w:sz w:val="28"/>
          <w:szCs w:val="28"/>
        </w:rPr>
        <w:t xml:space="preserve"> wskazaniem </w:t>
      </w:r>
      <w:r w:rsidRPr="00DC14C5">
        <w:rPr>
          <w:rFonts w:cstheme="minorHAnsi"/>
          <w:b/>
          <w:sz w:val="28"/>
          <w:szCs w:val="28"/>
        </w:rPr>
        <w:t>stanu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początek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roku</w:t>
      </w:r>
      <w:r w:rsidR="008412E0">
        <w:rPr>
          <w:rFonts w:cstheme="minorHAnsi"/>
          <w:b/>
          <w:sz w:val="28"/>
          <w:szCs w:val="28"/>
        </w:rPr>
        <w:t xml:space="preserve"> obrotowego, </w:t>
      </w:r>
      <w:r w:rsidRPr="00DC14C5">
        <w:rPr>
          <w:rFonts w:cstheme="minorHAnsi"/>
          <w:b/>
          <w:sz w:val="28"/>
          <w:szCs w:val="28"/>
        </w:rPr>
        <w:t>zwiększeniach,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wykorzystaniu,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rozwiązaniu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stanie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koniec</w:t>
      </w:r>
      <w:r w:rsidR="008412E0">
        <w:rPr>
          <w:rFonts w:cstheme="minorHAnsi"/>
          <w:b/>
          <w:sz w:val="28"/>
          <w:szCs w:val="28"/>
        </w:rPr>
        <w:t xml:space="preserve">  roku </w:t>
      </w:r>
      <w:r w:rsidRPr="00DC14C5">
        <w:rPr>
          <w:rFonts w:cstheme="minorHAnsi"/>
          <w:b/>
          <w:sz w:val="28"/>
          <w:szCs w:val="28"/>
        </w:rPr>
        <w:t>obrotowego,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uwzględnieniem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należności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finansowych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jednostek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samorządu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terytorialnego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(stan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pożyczek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zagrożonych) </w:t>
      </w:r>
    </w:p>
    <w:p w14:paraId="7080FF40" w14:textId="77777777"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7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dotyczy</w:t>
      </w:r>
    </w:p>
    <w:p w14:paraId="1FCD1CEF" w14:textId="77777777" w:rsidR="00ED79B4" w:rsidRDefault="00ED79B4" w:rsidP="008412E0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II.1.8.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Dane</w:t>
      </w:r>
      <w:r w:rsidR="008412E0">
        <w:rPr>
          <w:rFonts w:cstheme="minorHAnsi"/>
          <w:b/>
          <w:sz w:val="28"/>
          <w:szCs w:val="28"/>
        </w:rPr>
        <w:t xml:space="preserve"> o </w:t>
      </w:r>
      <w:r w:rsidRPr="00DC14C5">
        <w:rPr>
          <w:rFonts w:cstheme="minorHAnsi"/>
          <w:b/>
          <w:sz w:val="28"/>
          <w:szCs w:val="28"/>
        </w:rPr>
        <w:t>stanie</w:t>
      </w:r>
      <w:r w:rsidR="008412E0">
        <w:rPr>
          <w:rFonts w:cstheme="minorHAnsi"/>
          <w:b/>
          <w:sz w:val="28"/>
          <w:szCs w:val="28"/>
        </w:rPr>
        <w:t xml:space="preserve"> rezerw </w:t>
      </w:r>
      <w:r w:rsidRPr="00DC14C5">
        <w:rPr>
          <w:rFonts w:cstheme="minorHAnsi"/>
          <w:b/>
          <w:sz w:val="28"/>
          <w:szCs w:val="28"/>
        </w:rPr>
        <w:t>według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celu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utworzenia</w:t>
      </w:r>
      <w:r w:rsidR="008412E0">
        <w:rPr>
          <w:rFonts w:cstheme="minorHAnsi"/>
          <w:b/>
          <w:sz w:val="28"/>
          <w:szCs w:val="28"/>
        </w:rPr>
        <w:t xml:space="preserve"> na </w:t>
      </w:r>
      <w:r w:rsidRPr="00DC14C5">
        <w:rPr>
          <w:rFonts w:cstheme="minorHAnsi"/>
          <w:b/>
          <w:sz w:val="28"/>
          <w:szCs w:val="28"/>
        </w:rPr>
        <w:t>początek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roku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obrotowego,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zwiększeniach,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wykorzystaniu,</w:t>
      </w:r>
      <w:r w:rsidR="008412E0">
        <w:rPr>
          <w:rFonts w:cstheme="minorHAnsi"/>
          <w:b/>
          <w:sz w:val="28"/>
          <w:szCs w:val="28"/>
        </w:rPr>
        <w:t xml:space="preserve"> rozwiązaniu </w:t>
      </w:r>
      <w:r w:rsidRPr="00DC14C5">
        <w:rPr>
          <w:rFonts w:cstheme="minorHAnsi"/>
          <w:b/>
          <w:sz w:val="28"/>
          <w:szCs w:val="28"/>
        </w:rPr>
        <w:t>i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stanie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końcowym </w:t>
      </w:r>
    </w:p>
    <w:p w14:paraId="1ADBB8D8" w14:textId="77777777"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8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dotyczy</w:t>
      </w:r>
    </w:p>
    <w:p w14:paraId="7A4EFCE6" w14:textId="77777777" w:rsidR="008412E0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II.1.9.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Podział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zobowiązań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długoterminowych</w:t>
      </w:r>
      <w:r w:rsidR="008412E0">
        <w:rPr>
          <w:rFonts w:cstheme="minorHAnsi"/>
          <w:b/>
          <w:sz w:val="28"/>
          <w:szCs w:val="28"/>
        </w:rPr>
        <w:t xml:space="preserve"> o </w:t>
      </w:r>
      <w:r w:rsidRPr="00DC14C5">
        <w:rPr>
          <w:rFonts w:cstheme="minorHAnsi"/>
          <w:b/>
          <w:sz w:val="28"/>
          <w:szCs w:val="28"/>
        </w:rPr>
        <w:t>pozostałym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od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dnia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bilansowego,</w:t>
      </w:r>
      <w:r w:rsidR="008412E0">
        <w:rPr>
          <w:rFonts w:cstheme="minorHAnsi"/>
          <w:b/>
          <w:sz w:val="28"/>
          <w:szCs w:val="28"/>
        </w:rPr>
        <w:t xml:space="preserve"> przewidywanym </w:t>
      </w:r>
      <w:r w:rsidRPr="00DC14C5">
        <w:rPr>
          <w:rFonts w:cstheme="minorHAnsi"/>
          <w:b/>
          <w:sz w:val="28"/>
          <w:szCs w:val="28"/>
        </w:rPr>
        <w:t>umową</w:t>
      </w:r>
      <w:r w:rsidR="008412E0">
        <w:rPr>
          <w:rFonts w:cstheme="minorHAnsi"/>
          <w:b/>
          <w:sz w:val="28"/>
          <w:szCs w:val="28"/>
        </w:rPr>
        <w:t xml:space="preserve"> lub wynikającym </w:t>
      </w:r>
      <w:r w:rsidRPr="00DC14C5">
        <w:rPr>
          <w:rFonts w:cstheme="minorHAnsi"/>
          <w:b/>
          <w:sz w:val="28"/>
          <w:szCs w:val="28"/>
        </w:rPr>
        <w:t>z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innego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tytułu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prawnego,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okresie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spłaty </w:t>
      </w:r>
    </w:p>
    <w:p w14:paraId="4348F9DE" w14:textId="77777777"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9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14:paraId="61A68C4B" w14:textId="77777777" w:rsidR="00ED79B4" w:rsidRPr="00DC14C5" w:rsidRDefault="00ED79B4" w:rsidP="001E54CB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II.1.10.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Kwota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zobowiązań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sytuacji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gdy</w:t>
      </w:r>
      <w:r w:rsidR="001E54CB">
        <w:rPr>
          <w:rFonts w:cstheme="minorHAnsi"/>
          <w:b/>
          <w:sz w:val="28"/>
          <w:szCs w:val="28"/>
        </w:rPr>
        <w:t xml:space="preserve"> jednostka </w:t>
      </w:r>
      <w:r w:rsidRPr="00DC14C5">
        <w:rPr>
          <w:rFonts w:cstheme="minorHAnsi"/>
          <w:b/>
          <w:sz w:val="28"/>
          <w:szCs w:val="28"/>
        </w:rPr>
        <w:t>kwalifikuje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umowy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leasingu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zgodnie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przepisami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podatkowymi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(leasing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operacyjny),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według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przepisów</w:t>
      </w:r>
      <w:r w:rsidR="001E54CB">
        <w:rPr>
          <w:rFonts w:cstheme="minorHAnsi"/>
          <w:b/>
          <w:sz w:val="28"/>
          <w:szCs w:val="28"/>
        </w:rPr>
        <w:t xml:space="preserve"> o rachunkowości </w:t>
      </w:r>
      <w:r w:rsidRPr="00DC14C5">
        <w:rPr>
          <w:rFonts w:cstheme="minorHAnsi"/>
          <w:b/>
          <w:sz w:val="28"/>
          <w:szCs w:val="28"/>
        </w:rPr>
        <w:t>byłby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to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leasing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finansowy</w:t>
      </w:r>
      <w:r w:rsidR="001E54CB">
        <w:rPr>
          <w:rFonts w:cstheme="minorHAnsi"/>
          <w:b/>
          <w:sz w:val="28"/>
          <w:szCs w:val="28"/>
        </w:rPr>
        <w:t xml:space="preserve"> lub </w:t>
      </w:r>
      <w:r w:rsidRPr="00DC14C5">
        <w:rPr>
          <w:rFonts w:cstheme="minorHAnsi"/>
          <w:b/>
          <w:sz w:val="28"/>
          <w:szCs w:val="28"/>
        </w:rPr>
        <w:t>zwrotny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lastRenderedPageBreak/>
        <w:t>podziałem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kwotę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zobowiązań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tytułu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leasingu</w:t>
      </w:r>
      <w:r w:rsidR="001E54CB">
        <w:rPr>
          <w:rFonts w:cstheme="minorHAnsi"/>
          <w:b/>
          <w:sz w:val="28"/>
          <w:szCs w:val="28"/>
        </w:rPr>
        <w:t xml:space="preserve">  finansowego </w:t>
      </w:r>
      <w:r w:rsidRPr="00DC14C5">
        <w:rPr>
          <w:rFonts w:cstheme="minorHAnsi"/>
          <w:b/>
          <w:sz w:val="28"/>
          <w:szCs w:val="28"/>
        </w:rPr>
        <w:t>lub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leasingu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zwrotnego </w:t>
      </w:r>
    </w:p>
    <w:p w14:paraId="4D61007F" w14:textId="77777777" w:rsidR="00ED79B4" w:rsidRDefault="001E54CB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II.1.11. </w:t>
      </w:r>
      <w:r w:rsidR="00ED79B4" w:rsidRPr="001E54CB">
        <w:rPr>
          <w:rFonts w:cstheme="minorHAnsi"/>
          <w:b/>
          <w:sz w:val="28"/>
          <w:szCs w:val="28"/>
        </w:rPr>
        <w:t>Łączna</w:t>
      </w:r>
      <w:r>
        <w:rPr>
          <w:rFonts w:cstheme="minorHAnsi"/>
          <w:b/>
          <w:sz w:val="28"/>
          <w:szCs w:val="28"/>
        </w:rPr>
        <w:t xml:space="preserve"> kwota </w:t>
      </w:r>
      <w:r w:rsidR="00ED79B4" w:rsidRPr="001E54CB">
        <w:rPr>
          <w:rFonts w:cstheme="minorHAnsi"/>
          <w:b/>
          <w:sz w:val="28"/>
          <w:szCs w:val="28"/>
        </w:rPr>
        <w:t>zobowiązań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zabezpieczonych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majątku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jednostki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ze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wskazaniem charakteru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formy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tych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zabezpieczeń </w:t>
      </w:r>
    </w:p>
    <w:p w14:paraId="1D5CED84" w14:textId="77777777" w:rsidR="001E54CB" w:rsidRPr="00DC14C5" w:rsidRDefault="001E54CB" w:rsidP="001E54C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10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14:paraId="1110B194" w14:textId="77777777" w:rsidR="00ED79B4" w:rsidRDefault="00ED79B4" w:rsidP="00ED79B4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II.1.12.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Łączna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kwota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zobowiązań</w:t>
      </w:r>
      <w:r w:rsidR="001E54CB">
        <w:rPr>
          <w:rFonts w:cstheme="minorHAnsi"/>
          <w:b/>
          <w:sz w:val="28"/>
          <w:szCs w:val="28"/>
        </w:rPr>
        <w:t xml:space="preserve"> warunkowych, w </w:t>
      </w:r>
      <w:r w:rsidRPr="001E54CB">
        <w:rPr>
          <w:rFonts w:cstheme="minorHAnsi"/>
          <w:b/>
          <w:sz w:val="28"/>
          <w:szCs w:val="28"/>
        </w:rPr>
        <w:t>tym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również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udzielonych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przez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jednostkę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gwarancji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poręczeń,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także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wekslowych,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niewykazanych</w:t>
      </w:r>
      <w:r w:rsidR="001E54CB">
        <w:rPr>
          <w:rFonts w:cstheme="minorHAnsi"/>
          <w:b/>
          <w:sz w:val="28"/>
          <w:szCs w:val="28"/>
        </w:rPr>
        <w:t xml:space="preserve"> w </w:t>
      </w:r>
      <w:r w:rsidRPr="001E54CB">
        <w:rPr>
          <w:rFonts w:cstheme="minorHAnsi"/>
          <w:b/>
          <w:sz w:val="28"/>
          <w:szCs w:val="28"/>
        </w:rPr>
        <w:t>bilansie,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ze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wskazaniem</w:t>
      </w:r>
      <w:r w:rsidR="001E54CB">
        <w:rPr>
          <w:rFonts w:cstheme="minorHAnsi"/>
          <w:b/>
          <w:sz w:val="28"/>
          <w:szCs w:val="28"/>
        </w:rPr>
        <w:t xml:space="preserve">  zobowiązań </w:t>
      </w:r>
      <w:r w:rsidRPr="001E54CB">
        <w:rPr>
          <w:rFonts w:cstheme="minorHAnsi"/>
          <w:b/>
          <w:sz w:val="28"/>
          <w:szCs w:val="28"/>
        </w:rPr>
        <w:t>zabezpieczonych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na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majątku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jednostki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oraz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charakteru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i</w:t>
      </w:r>
      <w:r w:rsidR="001E54CB">
        <w:rPr>
          <w:rFonts w:cstheme="minorHAnsi"/>
          <w:b/>
          <w:sz w:val="28"/>
          <w:szCs w:val="28"/>
        </w:rPr>
        <w:t xml:space="preserve"> formy </w:t>
      </w:r>
      <w:r w:rsidRPr="001E54CB">
        <w:rPr>
          <w:rFonts w:cstheme="minorHAnsi"/>
          <w:b/>
          <w:sz w:val="28"/>
          <w:szCs w:val="28"/>
        </w:rPr>
        <w:t>tych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 xml:space="preserve">zabezpieczeń </w:t>
      </w:r>
    </w:p>
    <w:p w14:paraId="48793F53" w14:textId="77777777" w:rsidR="001E54CB" w:rsidRPr="00DC14C5" w:rsidRDefault="001E54CB" w:rsidP="001E54C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11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 xml:space="preserve"> nie dotyczy</w:t>
      </w:r>
    </w:p>
    <w:p w14:paraId="6E7F34B5" w14:textId="77777777" w:rsidR="00ED79B4" w:rsidRDefault="00ED79B4" w:rsidP="00ED79B4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II.1.13.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Wykaz</w:t>
      </w:r>
      <w:r w:rsidR="001E54CB">
        <w:rPr>
          <w:rFonts w:cstheme="minorHAnsi"/>
          <w:b/>
          <w:sz w:val="28"/>
          <w:szCs w:val="28"/>
        </w:rPr>
        <w:t xml:space="preserve"> istotnych </w:t>
      </w:r>
      <w:r w:rsidRPr="001E54CB">
        <w:rPr>
          <w:rFonts w:cstheme="minorHAnsi"/>
          <w:b/>
          <w:sz w:val="28"/>
          <w:szCs w:val="28"/>
        </w:rPr>
        <w:t>pozycji</w:t>
      </w:r>
      <w:r w:rsidR="001E54CB">
        <w:rPr>
          <w:rFonts w:cstheme="minorHAnsi"/>
          <w:b/>
          <w:sz w:val="28"/>
          <w:szCs w:val="28"/>
        </w:rPr>
        <w:t xml:space="preserve"> czynnych </w:t>
      </w:r>
      <w:r w:rsidRPr="001E54CB">
        <w:rPr>
          <w:rFonts w:cstheme="minorHAnsi"/>
          <w:b/>
          <w:sz w:val="28"/>
          <w:szCs w:val="28"/>
        </w:rPr>
        <w:t>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biernych</w:t>
      </w:r>
      <w:r w:rsidR="001E54CB">
        <w:rPr>
          <w:rFonts w:cstheme="minorHAnsi"/>
          <w:b/>
          <w:sz w:val="28"/>
          <w:szCs w:val="28"/>
        </w:rPr>
        <w:t xml:space="preserve"> rozliczeń </w:t>
      </w:r>
      <w:r w:rsidRPr="001E54CB">
        <w:rPr>
          <w:rFonts w:cstheme="minorHAnsi"/>
          <w:b/>
          <w:sz w:val="28"/>
          <w:szCs w:val="28"/>
        </w:rPr>
        <w:t>międzyokresowych,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</w:t>
      </w:r>
      <w:r w:rsidR="001E54CB">
        <w:rPr>
          <w:rFonts w:cstheme="minorHAnsi"/>
          <w:b/>
          <w:sz w:val="28"/>
          <w:szCs w:val="28"/>
        </w:rPr>
        <w:t xml:space="preserve"> tym kwotę </w:t>
      </w:r>
      <w:r w:rsidRPr="001E54CB">
        <w:rPr>
          <w:rFonts w:cstheme="minorHAnsi"/>
          <w:b/>
          <w:sz w:val="28"/>
          <w:szCs w:val="28"/>
        </w:rPr>
        <w:t>czy</w:t>
      </w:r>
      <w:r w:rsidR="001E54CB">
        <w:rPr>
          <w:rFonts w:cstheme="minorHAnsi"/>
          <w:b/>
          <w:sz w:val="28"/>
          <w:szCs w:val="28"/>
        </w:rPr>
        <w:t xml:space="preserve">nnych </w:t>
      </w:r>
      <w:r w:rsidRPr="001E54CB">
        <w:rPr>
          <w:rFonts w:cstheme="minorHAnsi"/>
          <w:b/>
          <w:sz w:val="28"/>
          <w:szCs w:val="28"/>
        </w:rPr>
        <w:t>rozliczeń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międzyokresowych</w:t>
      </w:r>
      <w:r w:rsidR="001E54CB">
        <w:rPr>
          <w:rFonts w:cstheme="minorHAnsi"/>
          <w:b/>
          <w:sz w:val="28"/>
          <w:szCs w:val="28"/>
        </w:rPr>
        <w:t xml:space="preserve"> kosztów </w:t>
      </w:r>
      <w:r w:rsidRPr="001E54CB">
        <w:rPr>
          <w:rFonts w:cstheme="minorHAnsi"/>
          <w:b/>
          <w:sz w:val="28"/>
          <w:szCs w:val="28"/>
        </w:rPr>
        <w:t>stanowiących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różnicę</w:t>
      </w:r>
      <w:r w:rsidR="001E54CB">
        <w:rPr>
          <w:rFonts w:cstheme="minorHAnsi"/>
          <w:b/>
          <w:sz w:val="28"/>
          <w:szCs w:val="28"/>
        </w:rPr>
        <w:t xml:space="preserve">  między </w:t>
      </w:r>
      <w:r w:rsidRPr="001E54CB">
        <w:rPr>
          <w:rFonts w:cstheme="minorHAnsi"/>
          <w:b/>
          <w:sz w:val="28"/>
          <w:szCs w:val="28"/>
        </w:rPr>
        <w:t>wartością</w:t>
      </w:r>
      <w:r w:rsidR="001E54CB">
        <w:rPr>
          <w:rFonts w:cstheme="minorHAnsi"/>
          <w:b/>
          <w:sz w:val="28"/>
          <w:szCs w:val="28"/>
        </w:rPr>
        <w:t xml:space="preserve"> otrzymanych </w:t>
      </w:r>
      <w:r w:rsidRPr="001E54CB">
        <w:rPr>
          <w:rFonts w:cstheme="minorHAnsi"/>
          <w:b/>
          <w:sz w:val="28"/>
          <w:szCs w:val="28"/>
        </w:rPr>
        <w:t>finansowych</w:t>
      </w:r>
      <w:r w:rsidR="001E54CB">
        <w:rPr>
          <w:rFonts w:cstheme="minorHAnsi"/>
          <w:b/>
          <w:sz w:val="28"/>
          <w:szCs w:val="28"/>
        </w:rPr>
        <w:t xml:space="preserve"> składników </w:t>
      </w:r>
      <w:r w:rsidRPr="001E54CB">
        <w:rPr>
          <w:rFonts w:cstheme="minorHAnsi"/>
          <w:b/>
          <w:sz w:val="28"/>
          <w:szCs w:val="28"/>
        </w:rPr>
        <w:t>aktywów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zobowiązaniem zapłaty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za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 xml:space="preserve">nie </w:t>
      </w:r>
    </w:p>
    <w:p w14:paraId="2115F0A0" w14:textId="77777777" w:rsidR="001E54CB" w:rsidRPr="00DC14C5" w:rsidRDefault="001E54CB" w:rsidP="001E54C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12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14:paraId="61BD011D" w14:textId="77777777" w:rsidR="00ED79B4" w:rsidRDefault="00ED79B4" w:rsidP="00F7115A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II.1.14.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Łączna</w:t>
      </w:r>
      <w:r w:rsidR="00F7115A">
        <w:rPr>
          <w:rFonts w:cstheme="minorHAnsi"/>
          <w:b/>
          <w:sz w:val="28"/>
          <w:szCs w:val="28"/>
        </w:rPr>
        <w:t xml:space="preserve"> kwota otrzymanych przez jednostkę </w:t>
      </w:r>
      <w:r w:rsidRPr="001E54CB">
        <w:rPr>
          <w:rFonts w:cstheme="minorHAnsi"/>
          <w:b/>
          <w:sz w:val="28"/>
          <w:szCs w:val="28"/>
        </w:rPr>
        <w:t>gwarancji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i</w:t>
      </w:r>
      <w:r w:rsidR="00F7115A">
        <w:rPr>
          <w:rFonts w:cstheme="minorHAnsi"/>
          <w:b/>
          <w:sz w:val="28"/>
          <w:szCs w:val="28"/>
        </w:rPr>
        <w:t xml:space="preserve"> poręczeń </w:t>
      </w:r>
      <w:r w:rsidRPr="001E54CB">
        <w:rPr>
          <w:rFonts w:cstheme="minorHAnsi"/>
          <w:b/>
          <w:sz w:val="28"/>
          <w:szCs w:val="28"/>
        </w:rPr>
        <w:t>niewykazanych 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 xml:space="preserve">bilansie </w:t>
      </w:r>
    </w:p>
    <w:p w14:paraId="2AE0B151" w14:textId="77777777" w:rsidR="00F7115A" w:rsidRPr="00DC14C5" w:rsidRDefault="00F7115A" w:rsidP="00F7115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13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14:paraId="08FF4CF7" w14:textId="77777777" w:rsidR="00ED79B4" w:rsidRDefault="00ED79B4" w:rsidP="00ED79B4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II.1.15.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Kwota</w:t>
      </w:r>
      <w:r w:rsidR="00F7115A">
        <w:rPr>
          <w:rFonts w:cstheme="minorHAnsi"/>
          <w:b/>
          <w:sz w:val="28"/>
          <w:szCs w:val="28"/>
        </w:rPr>
        <w:t xml:space="preserve"> wypłaconych </w:t>
      </w:r>
      <w:r w:rsidRPr="001E54CB">
        <w:rPr>
          <w:rFonts w:cstheme="minorHAnsi"/>
          <w:b/>
          <w:sz w:val="28"/>
          <w:szCs w:val="28"/>
        </w:rPr>
        <w:t>środków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pieniężnych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na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świadczenia</w:t>
      </w:r>
      <w:r w:rsidR="00F7115A">
        <w:rPr>
          <w:rFonts w:cstheme="minorHAnsi"/>
          <w:b/>
          <w:sz w:val="28"/>
          <w:szCs w:val="28"/>
        </w:rPr>
        <w:t xml:space="preserve"> pracownicze </w:t>
      </w:r>
    </w:p>
    <w:p w14:paraId="45385FB8" w14:textId="5E93D07B" w:rsidR="00627A60" w:rsidRDefault="003E621F" w:rsidP="00B915DA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Nagrod</w:t>
      </w:r>
      <w:r w:rsidR="004B1B4F">
        <w:rPr>
          <w:rFonts w:cstheme="minorHAnsi"/>
          <w:b/>
          <w:i/>
          <w:sz w:val="28"/>
          <w:szCs w:val="28"/>
        </w:rPr>
        <w:t>a</w:t>
      </w:r>
      <w:r>
        <w:rPr>
          <w:rFonts w:cstheme="minorHAnsi"/>
          <w:b/>
          <w:i/>
          <w:sz w:val="28"/>
          <w:szCs w:val="28"/>
        </w:rPr>
        <w:t xml:space="preserve">  jubileuszowa </w:t>
      </w:r>
      <w:r w:rsidR="00627A60" w:rsidRPr="00114C1C">
        <w:rPr>
          <w:rFonts w:cstheme="minorHAnsi"/>
          <w:b/>
          <w:i/>
          <w:sz w:val="28"/>
          <w:szCs w:val="28"/>
        </w:rPr>
        <w:t xml:space="preserve"> – </w:t>
      </w:r>
      <w:r w:rsidR="003F4F46">
        <w:rPr>
          <w:rFonts w:cstheme="minorHAnsi"/>
          <w:b/>
          <w:i/>
          <w:sz w:val="28"/>
          <w:szCs w:val="28"/>
        </w:rPr>
        <w:t>9240</w:t>
      </w:r>
      <w:r w:rsidR="003710A4" w:rsidRPr="003710A4">
        <w:rPr>
          <w:rFonts w:cstheme="minorHAnsi"/>
          <w:b/>
          <w:i/>
          <w:sz w:val="28"/>
          <w:szCs w:val="28"/>
        </w:rPr>
        <w:t xml:space="preserve">,00 </w:t>
      </w:r>
      <w:r w:rsidR="00844B98">
        <w:rPr>
          <w:rFonts w:cstheme="minorHAnsi"/>
          <w:b/>
          <w:i/>
          <w:sz w:val="28"/>
          <w:szCs w:val="28"/>
        </w:rPr>
        <w:t>zł ,</w:t>
      </w:r>
      <w:r w:rsidR="004B1B4F">
        <w:rPr>
          <w:rFonts w:cstheme="minorHAnsi"/>
          <w:b/>
          <w:i/>
          <w:sz w:val="28"/>
          <w:szCs w:val="28"/>
        </w:rPr>
        <w:t xml:space="preserve">odprawa emerytalna </w:t>
      </w:r>
      <w:r w:rsidR="003F4F46">
        <w:rPr>
          <w:rFonts w:cstheme="minorHAnsi"/>
          <w:b/>
          <w:i/>
          <w:sz w:val="28"/>
          <w:szCs w:val="28"/>
        </w:rPr>
        <w:t>60.888,00</w:t>
      </w:r>
      <w:r w:rsidR="00844B98">
        <w:rPr>
          <w:rFonts w:cstheme="minorHAnsi"/>
          <w:b/>
          <w:i/>
          <w:sz w:val="28"/>
          <w:szCs w:val="28"/>
        </w:rPr>
        <w:t xml:space="preserve"> zł.</w:t>
      </w:r>
    </w:p>
    <w:p w14:paraId="1EBCF455" w14:textId="3114C5FD" w:rsidR="008D4ED1" w:rsidRDefault="008D4ED1" w:rsidP="00B915DA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Wydatki osobowe niezaliczane do wynagrodzeń -</w:t>
      </w:r>
      <w:r w:rsidR="0008066A">
        <w:rPr>
          <w:rFonts w:cstheme="minorHAnsi"/>
          <w:b/>
          <w:i/>
          <w:sz w:val="28"/>
          <w:szCs w:val="28"/>
        </w:rPr>
        <w:t>10.315</w:t>
      </w:r>
      <w:r w:rsidR="004B1B4F">
        <w:rPr>
          <w:rFonts w:cstheme="minorHAnsi"/>
          <w:b/>
          <w:i/>
          <w:sz w:val="28"/>
          <w:szCs w:val="28"/>
        </w:rPr>
        <w:t>,</w:t>
      </w:r>
      <w:r w:rsidR="0008066A">
        <w:rPr>
          <w:rFonts w:cstheme="minorHAnsi"/>
          <w:b/>
          <w:i/>
          <w:sz w:val="28"/>
          <w:szCs w:val="28"/>
        </w:rPr>
        <w:t>78</w:t>
      </w:r>
      <w:r w:rsidR="004B1B4F">
        <w:rPr>
          <w:rFonts w:cstheme="minorHAnsi"/>
          <w:b/>
          <w:i/>
          <w:sz w:val="28"/>
          <w:szCs w:val="28"/>
        </w:rPr>
        <w:t>zł</w:t>
      </w:r>
      <w:r>
        <w:rPr>
          <w:rFonts w:cstheme="minorHAnsi"/>
          <w:b/>
          <w:i/>
          <w:sz w:val="28"/>
          <w:szCs w:val="28"/>
        </w:rPr>
        <w:t xml:space="preserve"> </w:t>
      </w:r>
    </w:p>
    <w:p w14:paraId="51F6163A" w14:textId="77777777" w:rsidR="00ED79B4" w:rsidRPr="001E54CB" w:rsidRDefault="00F7115A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II.1.16. </w:t>
      </w:r>
      <w:r w:rsidR="00ED79B4" w:rsidRPr="001E54CB">
        <w:rPr>
          <w:rFonts w:cstheme="minorHAnsi"/>
          <w:b/>
          <w:sz w:val="28"/>
          <w:szCs w:val="28"/>
        </w:rPr>
        <w:t>Inne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informacje </w:t>
      </w:r>
    </w:p>
    <w:p w14:paraId="68BF957F" w14:textId="77777777" w:rsidR="00ED79B4" w:rsidRDefault="00F7115A" w:rsidP="00F7115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II.2.1. </w:t>
      </w:r>
      <w:r w:rsidR="00ED79B4" w:rsidRPr="001E54CB">
        <w:rPr>
          <w:rFonts w:cstheme="minorHAnsi"/>
          <w:b/>
          <w:sz w:val="28"/>
          <w:szCs w:val="28"/>
        </w:rPr>
        <w:t>Wysokość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odpisów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aktualizujących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wartość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zapasów </w:t>
      </w:r>
    </w:p>
    <w:p w14:paraId="18D70E98" w14:textId="77777777" w:rsidR="00F7115A" w:rsidRPr="00DC14C5" w:rsidRDefault="00F7115A" w:rsidP="00627A60">
      <w:pPr>
        <w:tabs>
          <w:tab w:val="left" w:pos="2190"/>
        </w:tabs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14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14:paraId="0D578E73" w14:textId="77777777" w:rsidR="00ED79B4" w:rsidRDefault="00ED79B4" w:rsidP="00ED79B4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II.2.2.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Koszt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wytworzenia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środków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trwałych</w:t>
      </w:r>
      <w:r w:rsidR="00F7115A">
        <w:rPr>
          <w:rFonts w:cstheme="minorHAnsi"/>
          <w:b/>
          <w:sz w:val="28"/>
          <w:szCs w:val="28"/>
        </w:rPr>
        <w:t xml:space="preserve"> w budowie, w tym </w:t>
      </w:r>
      <w:r w:rsidRPr="001E54CB">
        <w:rPr>
          <w:rFonts w:cstheme="minorHAnsi"/>
          <w:b/>
          <w:sz w:val="28"/>
          <w:szCs w:val="28"/>
        </w:rPr>
        <w:t>odsetki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oraz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różnice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 xml:space="preserve"> kursowe,</w:t>
      </w:r>
      <w:r w:rsidR="00F7115A">
        <w:rPr>
          <w:rFonts w:cstheme="minorHAnsi"/>
          <w:b/>
          <w:sz w:val="28"/>
          <w:szCs w:val="28"/>
        </w:rPr>
        <w:t xml:space="preserve"> które </w:t>
      </w:r>
      <w:r w:rsidRPr="001E54CB">
        <w:rPr>
          <w:rFonts w:cstheme="minorHAnsi"/>
          <w:b/>
          <w:sz w:val="28"/>
          <w:szCs w:val="28"/>
        </w:rPr>
        <w:t>powiększyły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koszt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wytworzenia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środków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trwałych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budowie</w:t>
      </w:r>
      <w:r w:rsidR="00F7115A">
        <w:rPr>
          <w:rFonts w:cstheme="minorHAnsi"/>
          <w:b/>
          <w:sz w:val="28"/>
          <w:szCs w:val="28"/>
        </w:rPr>
        <w:t xml:space="preserve"> w </w:t>
      </w:r>
      <w:r w:rsidRPr="001E54CB">
        <w:rPr>
          <w:rFonts w:cstheme="minorHAnsi"/>
          <w:b/>
          <w:sz w:val="28"/>
          <w:szCs w:val="28"/>
        </w:rPr>
        <w:t xml:space="preserve">roku obrotowym </w:t>
      </w:r>
    </w:p>
    <w:p w14:paraId="73009236" w14:textId="77777777" w:rsidR="00F7115A" w:rsidRPr="00DC14C5" w:rsidRDefault="00F7115A" w:rsidP="00F7115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15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14:paraId="77F629E9" w14:textId="77777777" w:rsidR="00ED79B4" w:rsidRDefault="00F7115A" w:rsidP="00F7115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II.2.3. </w:t>
      </w:r>
      <w:r w:rsidR="00ED79B4" w:rsidRPr="001E54CB">
        <w:rPr>
          <w:rFonts w:cstheme="minorHAnsi"/>
          <w:b/>
          <w:sz w:val="28"/>
          <w:szCs w:val="28"/>
        </w:rPr>
        <w:t>Kwota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charakter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poszczególnych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pozycji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przychodów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lub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kosztów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nadzwyczajnej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wartości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lub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które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wystąpiły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incydentalnie </w:t>
      </w:r>
    </w:p>
    <w:p w14:paraId="39B2B912" w14:textId="77777777" w:rsidR="00ED79B4" w:rsidRPr="001E54CB" w:rsidRDefault="005431B9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II.2.4. </w:t>
      </w:r>
      <w:r w:rsidR="00ED79B4" w:rsidRPr="001E54CB">
        <w:rPr>
          <w:rFonts w:cstheme="minorHAnsi"/>
          <w:b/>
          <w:sz w:val="28"/>
          <w:szCs w:val="28"/>
        </w:rPr>
        <w:t>Informacja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kwocie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należności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tytułu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podatków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realizowanych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przez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organy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podatkowe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podległe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ministrowi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właściwemu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do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spraw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finansów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publicznych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wykazywanych </w:t>
      </w:r>
      <w:r>
        <w:rPr>
          <w:rFonts w:cstheme="minorHAnsi"/>
          <w:b/>
          <w:sz w:val="28"/>
          <w:szCs w:val="28"/>
        </w:rPr>
        <w:t xml:space="preserve">w </w:t>
      </w:r>
      <w:r w:rsidR="00ED79B4" w:rsidRPr="001E54CB">
        <w:rPr>
          <w:rFonts w:cstheme="minorHAnsi"/>
          <w:b/>
          <w:sz w:val="28"/>
          <w:szCs w:val="28"/>
        </w:rPr>
        <w:t>sprawozdaniu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wykonania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planu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dochodów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budżetowych </w:t>
      </w:r>
    </w:p>
    <w:p w14:paraId="1872B0E6" w14:textId="77777777" w:rsidR="00ED79B4" w:rsidRPr="001E54CB" w:rsidRDefault="005431B9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II.2.5. Inne </w:t>
      </w:r>
      <w:r w:rsidR="00ED79B4" w:rsidRPr="001E54CB">
        <w:rPr>
          <w:rFonts w:cstheme="minorHAnsi"/>
          <w:b/>
          <w:sz w:val="28"/>
          <w:szCs w:val="28"/>
        </w:rPr>
        <w:t xml:space="preserve">informacje </w:t>
      </w:r>
    </w:p>
    <w:p w14:paraId="02F9145E" w14:textId="77777777" w:rsidR="005B4ABE" w:rsidRDefault="005431B9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II.3. Inne </w:t>
      </w:r>
      <w:r w:rsidR="00ED79B4" w:rsidRPr="001E54CB">
        <w:rPr>
          <w:rFonts w:cstheme="minorHAnsi"/>
          <w:b/>
          <w:sz w:val="28"/>
          <w:szCs w:val="28"/>
        </w:rPr>
        <w:t>informacje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niż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wymienione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powyżej,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jeżeli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mogłyby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istotny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sposób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wpłynąć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na ocenę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sytuacji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majątkowej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finansowej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oraz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wynik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finansowy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jednostki </w:t>
      </w:r>
    </w:p>
    <w:p w14:paraId="288EFF17" w14:textId="77777777" w:rsidR="00D32CF5" w:rsidRDefault="00D32CF5" w:rsidP="00ED79B4">
      <w:pPr>
        <w:rPr>
          <w:rFonts w:cstheme="minorHAnsi"/>
          <w:b/>
          <w:sz w:val="28"/>
          <w:szCs w:val="28"/>
        </w:rPr>
      </w:pPr>
    </w:p>
    <w:p w14:paraId="10DCDDE4" w14:textId="77777777" w:rsidR="00D32CF5" w:rsidRDefault="00D32CF5" w:rsidP="00ED79B4">
      <w:pPr>
        <w:rPr>
          <w:rFonts w:cstheme="minorHAnsi"/>
          <w:b/>
          <w:sz w:val="28"/>
          <w:szCs w:val="28"/>
        </w:rPr>
      </w:pPr>
    </w:p>
    <w:p w14:paraId="043937B8" w14:textId="77777777" w:rsidR="00D32CF5" w:rsidRDefault="00D32CF5" w:rsidP="00ED79B4">
      <w:pPr>
        <w:rPr>
          <w:rFonts w:cstheme="minorHAnsi"/>
          <w:b/>
          <w:sz w:val="28"/>
          <w:szCs w:val="28"/>
        </w:rPr>
      </w:pPr>
    </w:p>
    <w:p w14:paraId="221B30B0" w14:textId="77777777" w:rsidR="00D32CF5" w:rsidRDefault="00D32CF5" w:rsidP="00ED79B4">
      <w:pPr>
        <w:rPr>
          <w:rFonts w:cstheme="minorHAnsi"/>
          <w:b/>
          <w:sz w:val="28"/>
          <w:szCs w:val="28"/>
        </w:rPr>
      </w:pPr>
    </w:p>
    <w:p w14:paraId="0827952D" w14:textId="77777777" w:rsidR="00D32CF5" w:rsidRDefault="00D32CF5" w:rsidP="00ED79B4">
      <w:pPr>
        <w:rPr>
          <w:rFonts w:cstheme="minorHAnsi"/>
          <w:b/>
          <w:sz w:val="28"/>
          <w:szCs w:val="28"/>
        </w:rPr>
      </w:pPr>
    </w:p>
    <w:p w14:paraId="71928C87" w14:textId="77777777" w:rsidR="00D32CF5" w:rsidRDefault="00D32CF5" w:rsidP="00ED79B4">
      <w:pPr>
        <w:rPr>
          <w:rFonts w:cstheme="minorHAnsi"/>
          <w:b/>
          <w:sz w:val="28"/>
          <w:szCs w:val="28"/>
        </w:rPr>
      </w:pPr>
    </w:p>
    <w:p w14:paraId="1E260531" w14:textId="0094BDC5" w:rsidR="00D32CF5" w:rsidRDefault="003F4F46" w:rsidP="00D32CF5">
      <w:pPr>
        <w:pStyle w:val="Bezodstpw"/>
      </w:pPr>
      <w:r>
        <w:rPr>
          <w:rFonts w:cstheme="minorHAnsi"/>
          <w:sz w:val="20"/>
          <w:szCs w:val="20"/>
        </w:rPr>
        <w:t>31</w:t>
      </w:r>
      <w:r w:rsidR="0069205C" w:rsidRPr="0069205C">
        <w:rPr>
          <w:rFonts w:cstheme="minorHAnsi"/>
          <w:sz w:val="20"/>
          <w:szCs w:val="20"/>
        </w:rPr>
        <w:t>.03.202</w:t>
      </w:r>
      <w:r>
        <w:rPr>
          <w:rFonts w:cstheme="minorHAnsi"/>
          <w:sz w:val="20"/>
          <w:szCs w:val="20"/>
        </w:rPr>
        <w:t>5</w:t>
      </w:r>
      <w:r w:rsidR="0069205C" w:rsidRPr="0069205C">
        <w:rPr>
          <w:rFonts w:cstheme="minorHAnsi"/>
          <w:sz w:val="20"/>
          <w:szCs w:val="20"/>
        </w:rPr>
        <w:t>r.</w:t>
      </w:r>
      <w:r w:rsidR="00D32CF5">
        <w:tab/>
      </w:r>
      <w:r w:rsidR="00D32CF5">
        <w:tab/>
      </w:r>
      <w:r w:rsidR="00D32CF5">
        <w:tab/>
      </w:r>
      <w:r w:rsidR="00D32CF5">
        <w:tab/>
      </w:r>
      <w:r w:rsidR="00D32CF5">
        <w:tab/>
      </w:r>
      <w:r w:rsidR="00D32CF5">
        <w:tab/>
      </w:r>
      <w:r w:rsidR="00D32CF5">
        <w:tab/>
      </w:r>
      <w:r>
        <w:t>31</w:t>
      </w:r>
      <w:r w:rsidR="0069205C" w:rsidRPr="0069205C">
        <w:rPr>
          <w:rFonts w:cstheme="minorHAnsi"/>
          <w:sz w:val="20"/>
          <w:szCs w:val="20"/>
        </w:rPr>
        <w:t>.03.202</w:t>
      </w:r>
      <w:r>
        <w:rPr>
          <w:rFonts w:cstheme="minorHAnsi"/>
          <w:sz w:val="20"/>
          <w:szCs w:val="20"/>
        </w:rPr>
        <w:t>5</w:t>
      </w:r>
      <w:r w:rsidR="0069205C" w:rsidRPr="0069205C">
        <w:rPr>
          <w:rFonts w:cstheme="minorHAnsi"/>
          <w:sz w:val="20"/>
          <w:szCs w:val="20"/>
        </w:rPr>
        <w:t>r.</w:t>
      </w:r>
    </w:p>
    <w:p w14:paraId="33A1DCE1" w14:textId="77777777" w:rsidR="00D32CF5" w:rsidRDefault="00D32CF5" w:rsidP="00D32CF5">
      <w:pPr>
        <w:pStyle w:val="Bezodstpw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63A3606E" w14:textId="77777777" w:rsidR="00D32CF5" w:rsidRPr="00D32CF5" w:rsidRDefault="00D32CF5" w:rsidP="00D32CF5">
      <w:pPr>
        <w:pStyle w:val="Bezodstpw"/>
      </w:pPr>
      <w:r>
        <w:t>Data i podpis osoby sporządzającej</w:t>
      </w:r>
      <w:r>
        <w:tab/>
      </w:r>
      <w:r>
        <w:tab/>
      </w:r>
      <w:r>
        <w:tab/>
      </w:r>
      <w:r>
        <w:tab/>
        <w:t>Data i podpis osoby zatwierdzającej</w:t>
      </w:r>
    </w:p>
    <w:p w14:paraId="0DB73AC0" w14:textId="77777777" w:rsidR="00D32CF5" w:rsidRPr="00D32CF5" w:rsidRDefault="00D32CF5" w:rsidP="00D32CF5">
      <w:pPr>
        <w:pStyle w:val="Bezodstpw"/>
      </w:pPr>
    </w:p>
    <w:sectPr w:rsidR="00D32CF5" w:rsidRPr="00D32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B7FCF" w14:textId="77777777" w:rsidR="00A453FA" w:rsidRDefault="00A453FA" w:rsidP="00B915DA">
      <w:pPr>
        <w:spacing w:after="0" w:line="240" w:lineRule="auto"/>
      </w:pPr>
      <w:r>
        <w:separator/>
      </w:r>
    </w:p>
  </w:endnote>
  <w:endnote w:type="continuationSeparator" w:id="0">
    <w:p w14:paraId="077BCF30" w14:textId="77777777" w:rsidR="00A453FA" w:rsidRDefault="00A453FA" w:rsidP="00B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1358" w14:textId="77777777" w:rsidR="00B915DA" w:rsidRDefault="00B9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5697" w14:textId="77777777" w:rsidR="00B915DA" w:rsidRDefault="00B91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5809" w14:textId="77777777" w:rsidR="00B915DA" w:rsidRDefault="00B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541B" w14:textId="77777777" w:rsidR="00A453FA" w:rsidRDefault="00A453FA" w:rsidP="00B915DA">
      <w:pPr>
        <w:spacing w:after="0" w:line="240" w:lineRule="auto"/>
      </w:pPr>
      <w:r>
        <w:separator/>
      </w:r>
    </w:p>
  </w:footnote>
  <w:footnote w:type="continuationSeparator" w:id="0">
    <w:p w14:paraId="6ABF39B2" w14:textId="77777777" w:rsidR="00A453FA" w:rsidRDefault="00A453FA" w:rsidP="00B9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65A2" w14:textId="77777777" w:rsidR="00B915DA" w:rsidRDefault="00B9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0C02" w14:textId="77777777" w:rsidR="00B915DA" w:rsidRPr="00774E66" w:rsidRDefault="00B915DA" w:rsidP="00774E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0CD2" w14:textId="77777777" w:rsidR="00B915DA" w:rsidRDefault="00B9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122A"/>
    <w:multiLevelType w:val="hybridMultilevel"/>
    <w:tmpl w:val="2EDAF18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102142"/>
    <w:multiLevelType w:val="hybridMultilevel"/>
    <w:tmpl w:val="25F47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7D70"/>
    <w:multiLevelType w:val="hybridMultilevel"/>
    <w:tmpl w:val="0786013C"/>
    <w:lvl w:ilvl="0" w:tplc="FFFFFFFF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5CA27D4C"/>
    <w:multiLevelType w:val="hybridMultilevel"/>
    <w:tmpl w:val="C77219AA"/>
    <w:lvl w:ilvl="0" w:tplc="F84AD21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6AB26B61"/>
    <w:multiLevelType w:val="hybridMultilevel"/>
    <w:tmpl w:val="0C489350"/>
    <w:lvl w:ilvl="0" w:tplc="839C7BE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CC47330"/>
    <w:multiLevelType w:val="hybridMultilevel"/>
    <w:tmpl w:val="7D78F0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E7D47"/>
    <w:multiLevelType w:val="hybridMultilevel"/>
    <w:tmpl w:val="B6E02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5"/>
      <w:numFmt w:val="decimal"/>
      <w:lvlText w:val="%3"/>
      <w:lvlJc w:val="left"/>
      <w:pPr>
        <w:tabs>
          <w:tab w:val="num" w:pos="1980"/>
        </w:tabs>
        <w:ind w:left="1980" w:hanging="360"/>
      </w:pPr>
    </w:lvl>
    <w:lvl w:ilvl="3" w:tplc="0AACDA3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2C6E9B"/>
    <w:multiLevelType w:val="hybridMultilevel"/>
    <w:tmpl w:val="14BCB3EE"/>
    <w:lvl w:ilvl="0" w:tplc="04150017">
      <w:start w:val="1"/>
      <w:numFmt w:val="lowerLetter"/>
      <w:lvlText w:val="%1)"/>
      <w:lvlJc w:val="left"/>
      <w:pPr>
        <w:ind w:left="15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11" w:hanging="180"/>
      </w:pPr>
      <w:rPr>
        <w:rFonts w:cs="Times New Roman"/>
      </w:rPr>
    </w:lvl>
  </w:abstractNum>
  <w:abstractNum w:abstractNumId="8" w15:restartNumberingAfterBreak="0">
    <w:nsid w:val="749559EC"/>
    <w:multiLevelType w:val="hybridMultilevel"/>
    <w:tmpl w:val="6CA8FDB6"/>
    <w:lvl w:ilvl="0" w:tplc="16EE0244">
      <w:start w:val="10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 w15:restartNumberingAfterBreak="0">
    <w:nsid w:val="78C04206"/>
    <w:multiLevelType w:val="hybridMultilevel"/>
    <w:tmpl w:val="2DD6EA7A"/>
    <w:lvl w:ilvl="0" w:tplc="F84AD21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6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921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780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51910">
    <w:abstractNumId w:val="2"/>
  </w:num>
  <w:num w:numId="5" w16cid:durableId="1176649931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62246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9681782">
    <w:abstractNumId w:val="4"/>
  </w:num>
  <w:num w:numId="8" w16cid:durableId="39715708">
    <w:abstractNumId w:val="7"/>
  </w:num>
  <w:num w:numId="9" w16cid:durableId="1654332128">
    <w:abstractNumId w:val="3"/>
  </w:num>
  <w:num w:numId="10" w16cid:durableId="407311214">
    <w:abstractNumId w:val="9"/>
  </w:num>
  <w:num w:numId="11" w16cid:durableId="76755811">
    <w:abstractNumId w:val="5"/>
  </w:num>
  <w:num w:numId="12" w16cid:durableId="1998456163">
    <w:abstractNumId w:val="0"/>
  </w:num>
  <w:num w:numId="13" w16cid:durableId="90121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9B4"/>
    <w:rsid w:val="0000219D"/>
    <w:rsid w:val="000275A1"/>
    <w:rsid w:val="00033F34"/>
    <w:rsid w:val="00065FC6"/>
    <w:rsid w:val="0008066A"/>
    <w:rsid w:val="00114C1C"/>
    <w:rsid w:val="00145A61"/>
    <w:rsid w:val="00187F95"/>
    <w:rsid w:val="001D2F9E"/>
    <w:rsid w:val="001E54CB"/>
    <w:rsid w:val="002400B7"/>
    <w:rsid w:val="0024524A"/>
    <w:rsid w:val="002521A6"/>
    <w:rsid w:val="002A38C3"/>
    <w:rsid w:val="002C0980"/>
    <w:rsid w:val="003056D9"/>
    <w:rsid w:val="0031716B"/>
    <w:rsid w:val="00365788"/>
    <w:rsid w:val="003710A4"/>
    <w:rsid w:val="003D22F7"/>
    <w:rsid w:val="003E621F"/>
    <w:rsid w:val="003F4F46"/>
    <w:rsid w:val="00415D38"/>
    <w:rsid w:val="00423C23"/>
    <w:rsid w:val="004578F6"/>
    <w:rsid w:val="004726F9"/>
    <w:rsid w:val="00497DFD"/>
    <w:rsid w:val="004A4AB7"/>
    <w:rsid w:val="004B1B4F"/>
    <w:rsid w:val="004C056B"/>
    <w:rsid w:val="005431B9"/>
    <w:rsid w:val="005613CB"/>
    <w:rsid w:val="00583319"/>
    <w:rsid w:val="005B23EF"/>
    <w:rsid w:val="005B4ABE"/>
    <w:rsid w:val="00627A60"/>
    <w:rsid w:val="00637F93"/>
    <w:rsid w:val="006729BB"/>
    <w:rsid w:val="006818CC"/>
    <w:rsid w:val="00683F17"/>
    <w:rsid w:val="0069205C"/>
    <w:rsid w:val="006954C8"/>
    <w:rsid w:val="006B411F"/>
    <w:rsid w:val="006D0552"/>
    <w:rsid w:val="00731D82"/>
    <w:rsid w:val="00774E66"/>
    <w:rsid w:val="00795B04"/>
    <w:rsid w:val="007B0DB7"/>
    <w:rsid w:val="008412E0"/>
    <w:rsid w:val="00844B98"/>
    <w:rsid w:val="008A633B"/>
    <w:rsid w:val="008C7B47"/>
    <w:rsid w:val="008D4ED1"/>
    <w:rsid w:val="008F6593"/>
    <w:rsid w:val="0095277D"/>
    <w:rsid w:val="009A4BA5"/>
    <w:rsid w:val="00A453FA"/>
    <w:rsid w:val="00A85BDD"/>
    <w:rsid w:val="00AD67D9"/>
    <w:rsid w:val="00B302CB"/>
    <w:rsid w:val="00B915DA"/>
    <w:rsid w:val="00BB7A7E"/>
    <w:rsid w:val="00C01E38"/>
    <w:rsid w:val="00C61B95"/>
    <w:rsid w:val="00C77BA4"/>
    <w:rsid w:val="00C80A6A"/>
    <w:rsid w:val="00CF79D1"/>
    <w:rsid w:val="00D32CF5"/>
    <w:rsid w:val="00D43A37"/>
    <w:rsid w:val="00DA71E9"/>
    <w:rsid w:val="00DC14C5"/>
    <w:rsid w:val="00DD7BB7"/>
    <w:rsid w:val="00E13096"/>
    <w:rsid w:val="00E3580E"/>
    <w:rsid w:val="00E45814"/>
    <w:rsid w:val="00E57F69"/>
    <w:rsid w:val="00E86A4C"/>
    <w:rsid w:val="00ED79B4"/>
    <w:rsid w:val="00EE3CDA"/>
    <w:rsid w:val="00EF6C78"/>
    <w:rsid w:val="00F063D8"/>
    <w:rsid w:val="00F133B7"/>
    <w:rsid w:val="00F7115A"/>
    <w:rsid w:val="00F8689A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679D"/>
  <w15:docId w15:val="{17225136-11E4-49BB-AD43-B2706D28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F6"/>
    <w:rPr>
      <w:rFonts w:ascii="Segoe UI" w:hAnsi="Segoe UI" w:cs="Segoe UI"/>
      <w:sz w:val="18"/>
      <w:szCs w:val="18"/>
    </w:rPr>
  </w:style>
  <w:style w:type="paragraph" w:customStyle="1" w:styleId="Art">
    <w:name w:val="Art."/>
    <w:basedOn w:val="Normalny"/>
    <w:uiPriority w:val="99"/>
    <w:rsid w:val="00B915DA"/>
    <w:pPr>
      <w:autoSpaceDE w:val="0"/>
      <w:autoSpaceDN w:val="0"/>
      <w:adjustRightInd w:val="0"/>
      <w:spacing w:after="0" w:line="240" w:lineRule="atLeast"/>
      <w:ind w:firstLine="238"/>
      <w:jc w:val="both"/>
    </w:pPr>
    <w:rPr>
      <w:rFonts w:ascii="Helvetica" w:eastAsia="Times New Roman" w:hAnsi="Helvetica" w:cs="Helvetica"/>
      <w:color w:val="000000"/>
      <w:spacing w:val="2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9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5DA"/>
  </w:style>
  <w:style w:type="paragraph" w:styleId="Stopka">
    <w:name w:val="footer"/>
    <w:basedOn w:val="Normalny"/>
    <w:link w:val="StopkaZnak"/>
    <w:uiPriority w:val="99"/>
    <w:unhideWhenUsed/>
    <w:rsid w:val="00B9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5DA"/>
  </w:style>
  <w:style w:type="paragraph" w:styleId="Tekstblokowy">
    <w:name w:val="Block Text"/>
    <w:basedOn w:val="Normalny"/>
    <w:semiHidden/>
    <w:unhideWhenUsed/>
    <w:rsid w:val="004726F9"/>
    <w:pPr>
      <w:widowControl w:val="0"/>
      <w:tabs>
        <w:tab w:val="left" w:pos="6663"/>
      </w:tabs>
      <w:suppressAutoHyphens/>
      <w:spacing w:after="0" w:line="240" w:lineRule="auto"/>
      <w:ind w:left="285" w:right="240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Bezodstpw">
    <w:name w:val="No Spacing"/>
    <w:uiPriority w:val="1"/>
    <w:qFormat/>
    <w:rsid w:val="004726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4E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A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A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057E-FF9D-4957-9E08-80EA509A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m.wierzbicka</dc:creator>
  <cp:keywords/>
  <dc:description/>
  <cp:lastModifiedBy>Gosia</cp:lastModifiedBy>
  <cp:revision>21</cp:revision>
  <cp:lastPrinted>2025-03-25T10:01:00Z</cp:lastPrinted>
  <dcterms:created xsi:type="dcterms:W3CDTF">2022-02-07T12:53:00Z</dcterms:created>
  <dcterms:modified xsi:type="dcterms:W3CDTF">2025-03-25T10:02:00Z</dcterms:modified>
</cp:coreProperties>
</file>