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C46DE" w14:textId="77777777" w:rsidR="00DB45F3" w:rsidRPr="009A000F" w:rsidRDefault="00DB45F3" w:rsidP="00E6145D">
      <w:pPr>
        <w:pStyle w:val="Teksttreci40"/>
        <w:shd w:val="clear" w:color="auto" w:fill="auto"/>
        <w:spacing w:before="0" w:after="0" w:line="200" w:lineRule="atLeast"/>
        <w:jc w:val="both"/>
        <w:rPr>
          <w:sz w:val="24"/>
          <w:szCs w:val="24"/>
        </w:rPr>
      </w:pPr>
    </w:p>
    <w:p w14:paraId="4C54A36E" w14:textId="77777777" w:rsidR="00DB45F3" w:rsidRDefault="00DB45F3" w:rsidP="00DB45F3">
      <w:pPr>
        <w:pStyle w:val="Teksttreci20"/>
        <w:shd w:val="clear" w:color="auto" w:fill="auto"/>
        <w:spacing w:after="0"/>
        <w:ind w:left="2832" w:right="440" w:firstLine="708"/>
      </w:pPr>
    </w:p>
    <w:p w14:paraId="2E1D401C" w14:textId="7A7CDE8D" w:rsidR="0090357A" w:rsidRDefault="00A34A4E">
      <w:pPr>
        <w:pStyle w:val="Teksttreci50"/>
        <w:shd w:val="clear" w:color="auto" w:fill="auto"/>
        <w:spacing w:before="0"/>
        <w:ind w:firstLine="0"/>
      </w:pPr>
      <w:r>
        <w:t>PROGRAM WSPÓŁPRACY GMINY I MIASTA GRÓJEC</w:t>
      </w:r>
      <w:r>
        <w:br/>
        <w:t>Z ORGANIZACJAMI POZARZĄDOWYMI</w:t>
      </w:r>
      <w:r w:rsidR="006C4FA2">
        <w:t xml:space="preserve"> </w:t>
      </w:r>
      <w:r w:rsidR="009634E8">
        <w:t>NA 202</w:t>
      </w:r>
      <w:r w:rsidR="003A1D00">
        <w:t>5</w:t>
      </w:r>
      <w:r w:rsidR="009634E8">
        <w:t xml:space="preserve"> ROK</w:t>
      </w:r>
    </w:p>
    <w:p w14:paraId="333144AB" w14:textId="122EC42C" w:rsidR="0090357A" w:rsidRDefault="00A34A4E" w:rsidP="00E6145D">
      <w:pPr>
        <w:pStyle w:val="Teksttreci50"/>
        <w:shd w:val="clear" w:color="auto" w:fill="auto"/>
        <w:tabs>
          <w:tab w:val="left" w:pos="4320"/>
          <w:tab w:val="center" w:pos="4961"/>
        </w:tabs>
        <w:spacing w:before="0" w:after="0"/>
        <w:ind w:firstLine="0"/>
      </w:pPr>
      <w:r>
        <w:t>Rozdział 1</w:t>
      </w:r>
      <w:r>
        <w:br/>
        <w:t>Wstęp</w:t>
      </w:r>
      <w:r>
        <w:br/>
        <w:t>§1.</w:t>
      </w:r>
    </w:p>
    <w:p w14:paraId="04242D71" w14:textId="0534141B" w:rsidR="0090357A" w:rsidRDefault="00A34A4E">
      <w:pPr>
        <w:pStyle w:val="Teksttreci20"/>
        <w:shd w:val="clear" w:color="auto" w:fill="auto"/>
        <w:spacing w:after="0"/>
        <w:ind w:left="440" w:right="440" w:firstLine="720"/>
        <w:jc w:val="both"/>
      </w:pPr>
      <w:r>
        <w:t>Organizacje pozarządowe funkcjonujące w gminie Grójec, realizując cele określone we własnych statutach, zaspokajają wszelkie potrzeby społeczne, uzupełniając w ten sposób działalność władz samorządowych. Są one równorzędnym partnerem gminy w realizacji zadań publicznych, co przyczynia się do ich wykonania. Wyrazem dążenia gminy do wspierania tej działalności oraz rozwoju i poszerzenia wspólnych działań jest „Program współpracy gminy Grójec z organizacjami pozarządowymi oraz podmiotami działającymi w zakresie pożytku publicznego na rok 202</w:t>
      </w:r>
      <w:r w:rsidR="003A1D00">
        <w:t>5</w:t>
      </w:r>
      <w:r>
        <w:t>”. Program ten określa priorytety i zasady współpracy pomiędzy organem administracji publicznej a organizacjami pozarządowymi na obszarze działania tego organu.</w:t>
      </w:r>
    </w:p>
    <w:p w14:paraId="7AEFE8F1" w14:textId="77777777" w:rsidR="0090357A" w:rsidRDefault="00A34A4E" w:rsidP="00E6145D">
      <w:pPr>
        <w:pStyle w:val="Teksttreci50"/>
        <w:shd w:val="clear" w:color="auto" w:fill="auto"/>
        <w:spacing w:before="0" w:after="0"/>
        <w:ind w:left="3540" w:firstLine="708"/>
        <w:jc w:val="left"/>
      </w:pPr>
      <w:r>
        <w:t>Rozdział 2</w:t>
      </w:r>
    </w:p>
    <w:p w14:paraId="60C85BC9" w14:textId="77777777" w:rsidR="0090357A" w:rsidRDefault="00A34A4E">
      <w:pPr>
        <w:pStyle w:val="Teksttreci50"/>
        <w:shd w:val="clear" w:color="auto" w:fill="auto"/>
        <w:spacing w:before="0" w:after="0"/>
        <w:ind w:firstLine="0"/>
      </w:pPr>
      <w:r>
        <w:t>Postanowienia ogólne</w:t>
      </w:r>
      <w:r>
        <w:br/>
        <w:t>§ 2</w:t>
      </w:r>
    </w:p>
    <w:p w14:paraId="01762024" w14:textId="5FBC09DF" w:rsidR="0090357A" w:rsidRPr="0081714F" w:rsidRDefault="00A34A4E" w:rsidP="0081714F">
      <w:pPr>
        <w:pStyle w:val="Teksttreci20"/>
        <w:shd w:val="clear" w:color="auto" w:fill="auto"/>
        <w:spacing w:after="0"/>
        <w:ind w:left="440" w:right="440" w:firstLine="0"/>
        <w:jc w:val="both"/>
      </w:pPr>
      <w:r w:rsidRPr="0081714F">
        <w:t>Podstawą Rocznego Programu Współpracy Gminy i Miasta Grójec z organizacjami pozarządowymi oraz innymi podmiotami, o których mowa w art. 3 ust. 3 ustawy o działalności pożytku publicznego i o wolontariacie na rok 202</w:t>
      </w:r>
      <w:r w:rsidR="003A1D00">
        <w:t>5</w:t>
      </w:r>
      <w:r w:rsidRPr="0081714F">
        <w:t>, zwanego dalej ”Programem”, jest ustawa z dnia 24 kwietnia 2003 r. o działalności pożytku publicznego i wolontariacie (</w:t>
      </w:r>
      <w:proofErr w:type="spellStart"/>
      <w:r w:rsidRPr="0081714F">
        <w:t>t.j</w:t>
      </w:r>
      <w:proofErr w:type="spellEnd"/>
      <w:r w:rsidRPr="0081714F">
        <w:t>.</w:t>
      </w:r>
      <w:r w:rsidR="00237EED" w:rsidRPr="00237EED">
        <w:rPr>
          <w:shd w:val="clear" w:color="auto" w:fill="FFFFFF"/>
        </w:rPr>
        <w:t xml:space="preserve"> Dz.U. z 2023 r., poz. 571</w:t>
      </w:r>
      <w:r w:rsidRPr="0081714F">
        <w:t>).</w:t>
      </w:r>
    </w:p>
    <w:p w14:paraId="2BBBAAB2" w14:textId="6E316EF6" w:rsidR="0090357A" w:rsidRDefault="00A34A4E" w:rsidP="0081714F">
      <w:pPr>
        <w:pStyle w:val="Teksttreci50"/>
        <w:shd w:val="clear" w:color="auto" w:fill="auto"/>
        <w:spacing w:before="0" w:after="0"/>
        <w:ind w:firstLine="0"/>
      </w:pPr>
      <w:r>
        <w:t>Rozdział 3</w:t>
      </w:r>
      <w:r>
        <w:br/>
        <w:t>Słownik terminów</w:t>
      </w:r>
      <w:r>
        <w:br/>
        <w:t>§ 3.</w:t>
      </w:r>
    </w:p>
    <w:p w14:paraId="5990292F" w14:textId="77777777" w:rsidR="0090357A" w:rsidRPr="0081714F" w:rsidRDefault="00A34A4E">
      <w:pPr>
        <w:pStyle w:val="Teksttreci20"/>
        <w:shd w:val="clear" w:color="auto" w:fill="auto"/>
        <w:spacing w:after="0"/>
        <w:ind w:left="440" w:firstLine="0"/>
        <w:jc w:val="both"/>
      </w:pPr>
      <w:r w:rsidRPr="0081714F">
        <w:t>Ilekroć w programie jest mowa o:</w:t>
      </w:r>
    </w:p>
    <w:p w14:paraId="0A88D019" w14:textId="2567CAE5" w:rsidR="0090357A" w:rsidRPr="0081714F" w:rsidRDefault="00A34A4E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spacing w:after="0"/>
        <w:ind w:left="440" w:hanging="440"/>
      </w:pPr>
      <w:r w:rsidRPr="0081714F">
        <w:t>„ustawie” - rozumie się przez to ustawę z dnia 24 kwietnia 2003 r. o działalności pożytku publicznego i o wolontariacie (</w:t>
      </w:r>
      <w:proofErr w:type="spellStart"/>
      <w:r w:rsidRPr="0081714F">
        <w:t>t.j</w:t>
      </w:r>
      <w:proofErr w:type="spellEnd"/>
      <w:r w:rsidRPr="0081714F">
        <w:t>.</w:t>
      </w:r>
      <w:r w:rsidR="004E09AB" w:rsidRPr="0081714F">
        <w:rPr>
          <w:shd w:val="clear" w:color="auto" w:fill="FFFFFF"/>
        </w:rPr>
        <w:t xml:space="preserve"> </w:t>
      </w:r>
      <w:r w:rsidR="00237EED" w:rsidRPr="00237EED">
        <w:rPr>
          <w:shd w:val="clear" w:color="auto" w:fill="FFFFFF"/>
        </w:rPr>
        <w:t>Dz.U. z 2023 r., poz. 571</w:t>
      </w:r>
      <w:r w:rsidRPr="0081714F">
        <w:t>)</w:t>
      </w:r>
      <w:r w:rsidR="000B5034">
        <w:t>,</w:t>
      </w:r>
    </w:p>
    <w:p w14:paraId="3DA40CF9" w14:textId="77777777" w:rsidR="0090357A" w:rsidRPr="0081714F" w:rsidRDefault="00A34A4E" w:rsidP="0081714F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spacing w:after="0"/>
        <w:ind w:left="440" w:hanging="440"/>
      </w:pPr>
      <w:r w:rsidRPr="0081714F">
        <w:t>„Gminie” - rozumie się przez to Gminę i Miasto Grójec,</w:t>
      </w:r>
    </w:p>
    <w:p w14:paraId="599287A5" w14:textId="18099880" w:rsidR="0090357A" w:rsidRPr="0081714F" w:rsidRDefault="00A34A4E" w:rsidP="0081714F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  <w:tab w:val="left" w:pos="3896"/>
        </w:tabs>
        <w:spacing w:after="0"/>
        <w:ind w:firstLine="0"/>
      </w:pPr>
      <w:r w:rsidRPr="0081714F">
        <w:t>„organizacjach” - rozumie się</w:t>
      </w:r>
      <w:r w:rsidR="00015E67">
        <w:t xml:space="preserve"> </w:t>
      </w:r>
      <w:r w:rsidRPr="0081714F">
        <w:t>przez to organizacje pozarządowe oraz podmioty,</w:t>
      </w:r>
    </w:p>
    <w:p w14:paraId="656AA0F4" w14:textId="77777777" w:rsidR="0090357A" w:rsidRPr="0081714F" w:rsidRDefault="00A34A4E" w:rsidP="0081714F">
      <w:pPr>
        <w:pStyle w:val="Teksttreci20"/>
        <w:shd w:val="clear" w:color="auto" w:fill="auto"/>
        <w:spacing w:after="0"/>
        <w:ind w:left="440" w:firstLine="0"/>
      </w:pPr>
      <w:r w:rsidRPr="0081714F">
        <w:t>o których mowa w art. 3 ust. 3 ustawy,</w:t>
      </w:r>
    </w:p>
    <w:p w14:paraId="46AD8C94" w14:textId="3F34F921" w:rsidR="0090357A" w:rsidRPr="0081714F" w:rsidRDefault="00A34A4E" w:rsidP="0081714F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  <w:tab w:val="left" w:pos="3963"/>
          <w:tab w:val="left" w:pos="4366"/>
          <w:tab w:val="left" w:pos="7472"/>
          <w:tab w:val="right" w:pos="9406"/>
        </w:tabs>
        <w:spacing w:after="0"/>
        <w:ind w:firstLine="0"/>
      </w:pPr>
      <w:r w:rsidRPr="0081714F">
        <w:lastRenderedPageBreak/>
        <w:t>„dotacji” - rozumie się przez</w:t>
      </w:r>
      <w:r w:rsidR="00015E67">
        <w:t xml:space="preserve"> </w:t>
      </w:r>
      <w:r w:rsidRPr="0081714F">
        <w:t>to</w:t>
      </w:r>
      <w:r w:rsidR="00015E67">
        <w:t xml:space="preserve"> </w:t>
      </w:r>
      <w:r w:rsidRPr="0081714F">
        <w:t>dotację w rozumieniu art.</w:t>
      </w:r>
      <w:r w:rsidR="00015E67">
        <w:t xml:space="preserve"> </w:t>
      </w:r>
      <w:r w:rsidRPr="0081714F">
        <w:t>221 ust.1</w:t>
      </w:r>
      <w:r w:rsidR="00015E67">
        <w:t xml:space="preserve"> </w:t>
      </w:r>
      <w:r w:rsidRPr="0081714F">
        <w:t>ustawy</w:t>
      </w:r>
    </w:p>
    <w:p w14:paraId="0AF6DEBD" w14:textId="4007556E" w:rsidR="0090357A" w:rsidRPr="0081714F" w:rsidRDefault="00A34A4E" w:rsidP="0081714F">
      <w:pPr>
        <w:pStyle w:val="Teksttreci20"/>
        <w:shd w:val="clear" w:color="auto" w:fill="auto"/>
        <w:spacing w:after="0"/>
        <w:ind w:left="440" w:firstLine="0"/>
      </w:pPr>
      <w:r w:rsidRPr="0081714F">
        <w:t>z dnia 27 sierpnia 2009 roku o finansach publicznych (</w:t>
      </w:r>
      <w:proofErr w:type="spellStart"/>
      <w:r w:rsidRPr="0081714F">
        <w:t>t.j</w:t>
      </w:r>
      <w:proofErr w:type="spellEnd"/>
      <w:r w:rsidRPr="00237EED">
        <w:t>.</w:t>
      </w:r>
      <w:r w:rsidR="004E09AB" w:rsidRPr="00237EED">
        <w:rPr>
          <w:shd w:val="clear" w:color="auto" w:fill="FFFFFF"/>
        </w:rPr>
        <w:t xml:space="preserve"> </w:t>
      </w:r>
      <w:r w:rsidR="00237EED" w:rsidRPr="00237EED">
        <w:rPr>
          <w:shd w:val="clear" w:color="auto" w:fill="FFFFFF"/>
        </w:rPr>
        <w:t>Dz.U. z 2023 r., poz. 1270</w:t>
      </w:r>
      <w:r w:rsidRPr="0081714F">
        <w:t>),</w:t>
      </w:r>
    </w:p>
    <w:p w14:paraId="1A789CAB" w14:textId="77777777" w:rsidR="00015E67" w:rsidRDefault="00A34A4E" w:rsidP="00015E67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  <w:tab w:val="left" w:pos="4347"/>
          <w:tab w:val="right" w:pos="9406"/>
        </w:tabs>
        <w:spacing w:after="0"/>
        <w:ind w:firstLine="0"/>
      </w:pPr>
      <w:r w:rsidRPr="0081714F">
        <w:t>„konkursie” - rozumie się przez</w:t>
      </w:r>
      <w:r w:rsidR="00015E67">
        <w:t xml:space="preserve"> </w:t>
      </w:r>
      <w:r w:rsidRPr="0081714F">
        <w:t>to otwarty konkurs ofert, o którym</w:t>
      </w:r>
      <w:r w:rsidR="00015E67">
        <w:t xml:space="preserve"> </w:t>
      </w:r>
      <w:r w:rsidRPr="0081714F">
        <w:t>mowa</w:t>
      </w:r>
      <w:r w:rsidR="00015E67">
        <w:t xml:space="preserve"> </w:t>
      </w:r>
      <w:r w:rsidRPr="0081714F">
        <w:t xml:space="preserve">w art. 11, </w:t>
      </w:r>
    </w:p>
    <w:p w14:paraId="0F7ACDAF" w14:textId="35B41CBE" w:rsidR="0090357A" w:rsidRPr="0081714F" w:rsidRDefault="00015E67" w:rsidP="00015E67">
      <w:pPr>
        <w:pStyle w:val="Teksttreci20"/>
        <w:shd w:val="clear" w:color="auto" w:fill="auto"/>
        <w:tabs>
          <w:tab w:val="left" w:pos="355"/>
          <w:tab w:val="left" w:pos="4347"/>
          <w:tab w:val="right" w:pos="9406"/>
        </w:tabs>
        <w:spacing w:after="0"/>
        <w:ind w:firstLine="0"/>
      </w:pPr>
      <w:r>
        <w:t xml:space="preserve">        </w:t>
      </w:r>
      <w:r w:rsidR="00A34A4E" w:rsidRPr="0081714F">
        <w:t>ust.</w:t>
      </w:r>
      <w:r>
        <w:t xml:space="preserve"> </w:t>
      </w:r>
      <w:r w:rsidR="00A34A4E" w:rsidRPr="0081714F">
        <w:t>2 i w art.</w:t>
      </w:r>
      <w:r>
        <w:t xml:space="preserve"> </w:t>
      </w:r>
      <w:r w:rsidR="00A34A4E" w:rsidRPr="0081714F">
        <w:t>13 ustawy,</w:t>
      </w:r>
    </w:p>
    <w:p w14:paraId="75316872" w14:textId="77777777" w:rsidR="0090357A" w:rsidRDefault="00A34A4E" w:rsidP="0081714F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after="0"/>
        <w:ind w:firstLine="0"/>
      </w:pPr>
      <w:r w:rsidRPr="0081714F">
        <w:t>„Burmistrzu” - rozumie się Burmistrza Gminy i Miasta Grójec,</w:t>
      </w:r>
    </w:p>
    <w:p w14:paraId="0380CE43" w14:textId="4B35B106" w:rsidR="0090357A" w:rsidRPr="0081714F" w:rsidRDefault="00A34A4E" w:rsidP="000B5034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after="0"/>
        <w:ind w:firstLine="0"/>
      </w:pPr>
      <w:r w:rsidRPr="0081714F">
        <w:t>„stronie internetowej” - rozumie się stronę</w:t>
      </w:r>
      <w:hyperlink w:history="1">
        <w:r w:rsidR="00563786" w:rsidRPr="008A0F90">
          <w:rPr>
            <w:rStyle w:val="Hipercze"/>
          </w:rPr>
          <w:t xml:space="preserve"> </w:t>
        </w:r>
        <w:r w:rsidR="00563786" w:rsidRPr="000B5034">
          <w:rPr>
            <w:rStyle w:val="Hipercze"/>
            <w:lang w:val="en-US" w:eastAsia="en-US" w:bidi="en-US"/>
          </w:rPr>
          <w:t>www.grojecmiasto.pl.</w:t>
        </w:r>
      </w:hyperlink>
    </w:p>
    <w:p w14:paraId="7F7582BA" w14:textId="77777777" w:rsidR="0090357A" w:rsidRDefault="00A34A4E">
      <w:pPr>
        <w:pStyle w:val="Teksttreci50"/>
        <w:shd w:val="clear" w:color="auto" w:fill="auto"/>
        <w:spacing w:before="0" w:after="0"/>
        <w:ind w:firstLine="0"/>
      </w:pPr>
      <w:r>
        <w:t>Rozdział 4</w:t>
      </w:r>
      <w:r>
        <w:br/>
        <w:t>Cele programu</w:t>
      </w:r>
      <w:r>
        <w:br/>
        <w:t>§ 4.</w:t>
      </w:r>
    </w:p>
    <w:p w14:paraId="5A252815" w14:textId="77C1BBC1" w:rsidR="0090357A" w:rsidRDefault="00A34A4E">
      <w:pPr>
        <w:pStyle w:val="Teksttreci20"/>
        <w:numPr>
          <w:ilvl w:val="0"/>
          <w:numId w:val="2"/>
        </w:numPr>
        <w:shd w:val="clear" w:color="auto" w:fill="auto"/>
        <w:tabs>
          <w:tab w:val="left" w:pos="355"/>
          <w:tab w:val="left" w:pos="3829"/>
          <w:tab w:val="left" w:pos="7390"/>
          <w:tab w:val="right" w:pos="9406"/>
        </w:tabs>
        <w:spacing w:after="0"/>
        <w:ind w:firstLine="0"/>
      </w:pPr>
      <w:r>
        <w:t>Celem głównym Programu</w:t>
      </w:r>
      <w:r w:rsidR="00015E67">
        <w:t xml:space="preserve"> </w:t>
      </w:r>
      <w:r>
        <w:t>jest budowanie partnerstwa</w:t>
      </w:r>
      <w:r w:rsidR="00015E67">
        <w:t xml:space="preserve"> </w:t>
      </w:r>
      <w:r>
        <w:t>pomiędzy</w:t>
      </w:r>
      <w:r w:rsidR="00015E67">
        <w:t xml:space="preserve"> </w:t>
      </w:r>
      <w:r>
        <w:t>Gminą</w:t>
      </w:r>
    </w:p>
    <w:p w14:paraId="5E7F9A0C" w14:textId="0CFA41FA" w:rsidR="0090357A" w:rsidRDefault="000B5034">
      <w:pPr>
        <w:pStyle w:val="Teksttreci20"/>
        <w:shd w:val="clear" w:color="auto" w:fill="auto"/>
        <w:spacing w:after="0"/>
        <w:ind w:left="440" w:firstLine="0"/>
      </w:pPr>
      <w:r>
        <w:t>i</w:t>
      </w:r>
      <w:r w:rsidR="00A34A4E">
        <w:t xml:space="preserve"> organizacjami służącego rozpoznawaniu potrzeb mieszkańców i ich zaspokajaniu oraz wzmacnianiu roli aktywności obywatelskiej w rozwiązywaniu problemów lokalnych.</w:t>
      </w:r>
    </w:p>
    <w:p w14:paraId="6045B831" w14:textId="77777777" w:rsidR="0090357A" w:rsidRDefault="00A34A4E">
      <w:pPr>
        <w:pStyle w:val="Teksttreci20"/>
        <w:numPr>
          <w:ilvl w:val="0"/>
          <w:numId w:val="2"/>
        </w:numPr>
        <w:shd w:val="clear" w:color="auto" w:fill="auto"/>
        <w:tabs>
          <w:tab w:val="left" w:pos="355"/>
        </w:tabs>
        <w:spacing w:after="0"/>
        <w:ind w:firstLine="0"/>
      </w:pPr>
      <w:r>
        <w:t>Cele szczegółowe programu:</w:t>
      </w:r>
    </w:p>
    <w:p w14:paraId="6DB816F9" w14:textId="2508A7FE" w:rsidR="0090357A" w:rsidRDefault="000B5034">
      <w:pPr>
        <w:pStyle w:val="Teksttreci20"/>
        <w:numPr>
          <w:ilvl w:val="0"/>
          <w:numId w:val="3"/>
        </w:numPr>
        <w:shd w:val="clear" w:color="auto" w:fill="auto"/>
        <w:tabs>
          <w:tab w:val="left" w:pos="355"/>
        </w:tabs>
        <w:spacing w:after="0"/>
        <w:ind w:firstLine="0"/>
      </w:pPr>
      <w:r>
        <w:t>t</w:t>
      </w:r>
      <w:r w:rsidR="00A34A4E">
        <w:t>worzenie warunków dla powstania inicjatyw na rzecz społeczności lokalnej,</w:t>
      </w:r>
    </w:p>
    <w:p w14:paraId="4A56533B" w14:textId="77777777" w:rsidR="0090357A" w:rsidRDefault="00A34A4E">
      <w:pPr>
        <w:pStyle w:val="Teksttreci20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  <w:ind w:firstLine="0"/>
      </w:pPr>
      <w:r>
        <w:t>tworzenie warunków do zwiększenia aktywności społecznej mieszkańców gmin,</w:t>
      </w:r>
    </w:p>
    <w:p w14:paraId="6CC3D32D" w14:textId="77777777" w:rsidR="0090357A" w:rsidRDefault="00A34A4E">
      <w:pPr>
        <w:pStyle w:val="Teksttreci20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  <w:ind w:firstLine="0"/>
      </w:pPr>
      <w:r>
        <w:t>poprawę jakości życia poprzez pełniejsze zaspokajanie potrzeb społecznych,</w:t>
      </w:r>
    </w:p>
    <w:p w14:paraId="2F894FE6" w14:textId="77777777" w:rsidR="0090357A" w:rsidRDefault="00A34A4E">
      <w:pPr>
        <w:pStyle w:val="Teksttreci20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  <w:ind w:firstLine="0"/>
      </w:pPr>
      <w:r>
        <w:t>budowanie partnerstwa między administracją samorządową i organizacjami.</w:t>
      </w:r>
    </w:p>
    <w:p w14:paraId="7EB2C575" w14:textId="77777777" w:rsidR="00D35AA5" w:rsidRDefault="00D35AA5" w:rsidP="00D35AA5">
      <w:pPr>
        <w:pStyle w:val="Teksttreci20"/>
        <w:shd w:val="clear" w:color="auto" w:fill="auto"/>
        <w:tabs>
          <w:tab w:val="left" w:pos="358"/>
        </w:tabs>
        <w:spacing w:after="0"/>
        <w:ind w:firstLine="0"/>
      </w:pPr>
    </w:p>
    <w:p w14:paraId="41CAE96B" w14:textId="77777777" w:rsidR="0090357A" w:rsidRDefault="00A34A4E">
      <w:pPr>
        <w:pStyle w:val="Teksttreci50"/>
        <w:shd w:val="clear" w:color="auto" w:fill="auto"/>
        <w:spacing w:before="0" w:after="0"/>
        <w:ind w:firstLine="0"/>
      </w:pPr>
      <w:r>
        <w:t>Rozdział 5</w:t>
      </w:r>
    </w:p>
    <w:p w14:paraId="206996EC" w14:textId="77777777" w:rsidR="0090357A" w:rsidRDefault="00A34A4E">
      <w:pPr>
        <w:pStyle w:val="Teksttreci50"/>
        <w:shd w:val="clear" w:color="auto" w:fill="auto"/>
        <w:spacing w:before="0" w:after="0"/>
        <w:ind w:firstLine="0"/>
      </w:pPr>
      <w:r>
        <w:t>Zakres i zasady współpracy</w:t>
      </w:r>
      <w:r>
        <w:br/>
        <w:t>§ 5.</w:t>
      </w:r>
    </w:p>
    <w:p w14:paraId="0DCFA88A" w14:textId="16D70FA1" w:rsidR="0090357A" w:rsidRDefault="00A34A4E">
      <w:pPr>
        <w:pStyle w:val="Teksttreci20"/>
        <w:shd w:val="clear" w:color="auto" w:fill="auto"/>
        <w:spacing w:after="0"/>
        <w:ind w:left="440" w:firstLine="0"/>
      </w:pPr>
      <w:r>
        <w:t>Współpraca z podmiotami Programu</w:t>
      </w:r>
      <w:r w:rsidR="004E09AB">
        <w:t xml:space="preserve"> </w:t>
      </w:r>
      <w:r>
        <w:t>dotyczy w szczególności zadań gminy w zakresie:</w:t>
      </w:r>
    </w:p>
    <w:p w14:paraId="72817093" w14:textId="76AAE954" w:rsidR="0090357A" w:rsidRDefault="00511DED">
      <w:pPr>
        <w:pStyle w:val="Teksttreci20"/>
        <w:numPr>
          <w:ilvl w:val="0"/>
          <w:numId w:val="4"/>
        </w:numPr>
        <w:shd w:val="clear" w:color="auto" w:fill="auto"/>
        <w:tabs>
          <w:tab w:val="left" w:pos="355"/>
        </w:tabs>
        <w:spacing w:after="0"/>
        <w:ind w:firstLine="0"/>
      </w:pPr>
      <w:r>
        <w:t>P</w:t>
      </w:r>
      <w:r w:rsidR="00A34A4E">
        <w:t>omocy społecznej,</w:t>
      </w:r>
    </w:p>
    <w:p w14:paraId="6AC8AB50" w14:textId="6F61256F" w:rsidR="0090357A" w:rsidRDefault="00511DED">
      <w:pPr>
        <w:pStyle w:val="Teksttreci20"/>
        <w:numPr>
          <w:ilvl w:val="0"/>
          <w:numId w:val="4"/>
        </w:numPr>
        <w:shd w:val="clear" w:color="auto" w:fill="auto"/>
        <w:tabs>
          <w:tab w:val="left" w:pos="355"/>
        </w:tabs>
        <w:spacing w:after="0"/>
        <w:ind w:firstLine="0"/>
      </w:pPr>
      <w:r>
        <w:t>K</w:t>
      </w:r>
      <w:r w:rsidR="00A34A4E">
        <w:t>ultury fizycznej, sportu i turystyki,</w:t>
      </w:r>
    </w:p>
    <w:p w14:paraId="3B862E73" w14:textId="217F541B" w:rsidR="0090357A" w:rsidRDefault="00511DED">
      <w:pPr>
        <w:pStyle w:val="Teksttreci20"/>
        <w:numPr>
          <w:ilvl w:val="0"/>
          <w:numId w:val="4"/>
        </w:numPr>
        <w:shd w:val="clear" w:color="auto" w:fill="auto"/>
        <w:tabs>
          <w:tab w:val="left" w:pos="355"/>
        </w:tabs>
        <w:spacing w:after="0"/>
        <w:ind w:firstLine="0"/>
      </w:pPr>
      <w:r>
        <w:t>K</w:t>
      </w:r>
      <w:r w:rsidR="00A34A4E">
        <w:t>ultury, sztuki, ochrony dóbr kulturalnych i dziedzictwa narodowego</w:t>
      </w:r>
      <w:r w:rsidR="00563786">
        <w:t>.</w:t>
      </w:r>
    </w:p>
    <w:p w14:paraId="2EB486F3" w14:textId="77777777" w:rsidR="00563786" w:rsidRDefault="00563786" w:rsidP="00563786">
      <w:pPr>
        <w:pStyle w:val="Teksttreci20"/>
        <w:shd w:val="clear" w:color="auto" w:fill="auto"/>
        <w:tabs>
          <w:tab w:val="left" w:pos="355"/>
        </w:tabs>
        <w:spacing w:after="0"/>
        <w:ind w:firstLine="0"/>
      </w:pPr>
    </w:p>
    <w:p w14:paraId="0B7A52D3" w14:textId="77777777" w:rsidR="0090357A" w:rsidRDefault="00A34A4E">
      <w:pPr>
        <w:pStyle w:val="Teksttreci50"/>
        <w:shd w:val="clear" w:color="auto" w:fill="auto"/>
        <w:spacing w:before="0" w:after="0"/>
        <w:ind w:firstLine="0"/>
      </w:pPr>
      <w:r>
        <w:t>§ 6.</w:t>
      </w:r>
    </w:p>
    <w:p w14:paraId="6EC80E6A" w14:textId="06D8B364" w:rsidR="0090357A" w:rsidRDefault="00A34A4E">
      <w:pPr>
        <w:pStyle w:val="Teksttreci20"/>
        <w:shd w:val="clear" w:color="auto" w:fill="auto"/>
        <w:spacing w:after="0"/>
        <w:ind w:left="440" w:firstLine="0"/>
      </w:pPr>
      <w:r>
        <w:t>Program współpracy na rok 202</w:t>
      </w:r>
      <w:r w:rsidR="00871A43">
        <w:t>5</w:t>
      </w:r>
      <w:r>
        <w:t xml:space="preserve"> obejmuje w szczególności:</w:t>
      </w:r>
    </w:p>
    <w:p w14:paraId="0BDDE755" w14:textId="77777777" w:rsidR="0090357A" w:rsidRDefault="00A34A4E">
      <w:pPr>
        <w:pStyle w:val="Teksttreci5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/>
        <w:ind w:firstLine="0"/>
        <w:jc w:val="left"/>
      </w:pPr>
      <w:r>
        <w:t>Działania z zakresu pomocy społecznej między innymi poprzez:</w:t>
      </w:r>
    </w:p>
    <w:p w14:paraId="5B004DDE" w14:textId="77777777" w:rsidR="0090357A" w:rsidRDefault="00A34A4E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</w:tabs>
        <w:spacing w:after="0"/>
        <w:ind w:firstLine="0"/>
      </w:pPr>
      <w:r>
        <w:t>organizowanie wydawania gorącego posiłku,</w:t>
      </w:r>
    </w:p>
    <w:p w14:paraId="35B81B03" w14:textId="77777777" w:rsidR="0090357A" w:rsidRDefault="00A34A4E">
      <w:pPr>
        <w:pStyle w:val="Teksttreci20"/>
        <w:numPr>
          <w:ilvl w:val="0"/>
          <w:numId w:val="6"/>
        </w:numPr>
        <w:shd w:val="clear" w:color="auto" w:fill="auto"/>
        <w:tabs>
          <w:tab w:val="left" w:pos="358"/>
        </w:tabs>
        <w:spacing w:after="0"/>
        <w:ind w:firstLine="0"/>
      </w:pPr>
      <w:r>
        <w:t>organizowanie opieki specjalistycznej w miejscu zamieszkania osób obłożnie chorych.</w:t>
      </w:r>
    </w:p>
    <w:p w14:paraId="72F10200" w14:textId="77777777" w:rsidR="0090357A" w:rsidRDefault="00A34A4E">
      <w:pPr>
        <w:pStyle w:val="Teksttreci5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/>
        <w:ind w:firstLine="0"/>
        <w:jc w:val="left"/>
      </w:pPr>
      <w:r>
        <w:t>Działania z zakresu kultury fizycznej, sportu i turystyki między innymi poprzez:</w:t>
      </w:r>
    </w:p>
    <w:p w14:paraId="22E6B7E2" w14:textId="77777777" w:rsidR="0090357A" w:rsidRDefault="00A34A4E">
      <w:pPr>
        <w:pStyle w:val="Teksttreci20"/>
        <w:numPr>
          <w:ilvl w:val="0"/>
          <w:numId w:val="7"/>
        </w:numPr>
        <w:shd w:val="clear" w:color="auto" w:fill="auto"/>
        <w:tabs>
          <w:tab w:val="left" w:pos="359"/>
        </w:tabs>
        <w:spacing w:after="0"/>
        <w:ind w:left="440" w:hanging="440"/>
      </w:pPr>
      <w:r>
        <w:t>organizowanie treningów i obozów szkoleniowych,</w:t>
      </w:r>
    </w:p>
    <w:p w14:paraId="08291293" w14:textId="77777777" w:rsidR="0090357A" w:rsidRDefault="00A34A4E">
      <w:pPr>
        <w:pStyle w:val="Teksttreci20"/>
        <w:numPr>
          <w:ilvl w:val="0"/>
          <w:numId w:val="7"/>
        </w:numPr>
        <w:shd w:val="clear" w:color="auto" w:fill="auto"/>
        <w:tabs>
          <w:tab w:val="left" w:pos="359"/>
        </w:tabs>
        <w:spacing w:after="0"/>
        <w:ind w:left="440" w:hanging="440"/>
      </w:pPr>
      <w:r>
        <w:lastRenderedPageBreak/>
        <w:t>organizowanie imprez sportowo - rekreacyjnych,</w:t>
      </w:r>
    </w:p>
    <w:p w14:paraId="2ABA5118" w14:textId="77777777" w:rsidR="0090357A" w:rsidRDefault="00A34A4E">
      <w:pPr>
        <w:pStyle w:val="Teksttreci20"/>
        <w:numPr>
          <w:ilvl w:val="0"/>
          <w:numId w:val="7"/>
        </w:numPr>
        <w:shd w:val="clear" w:color="auto" w:fill="auto"/>
        <w:tabs>
          <w:tab w:val="left" w:pos="359"/>
        </w:tabs>
        <w:spacing w:after="0"/>
        <w:ind w:left="440" w:hanging="440"/>
      </w:pPr>
      <w:r>
        <w:t>organizowanie i udział w zawodach sportowych,</w:t>
      </w:r>
    </w:p>
    <w:p w14:paraId="48C5C854" w14:textId="77777777" w:rsidR="0090357A" w:rsidRDefault="00A34A4E">
      <w:pPr>
        <w:pStyle w:val="Teksttreci20"/>
        <w:numPr>
          <w:ilvl w:val="0"/>
          <w:numId w:val="7"/>
        </w:numPr>
        <w:shd w:val="clear" w:color="auto" w:fill="auto"/>
        <w:tabs>
          <w:tab w:val="left" w:pos="359"/>
        </w:tabs>
        <w:spacing w:after="0"/>
        <w:ind w:left="440" w:hanging="440"/>
      </w:pPr>
      <w:r>
        <w:t>zakup sprzętu sportowego i ubrań sportowych,</w:t>
      </w:r>
    </w:p>
    <w:p w14:paraId="66A32AB6" w14:textId="77777777" w:rsidR="0090357A" w:rsidRDefault="00A34A4E">
      <w:pPr>
        <w:pStyle w:val="Teksttreci20"/>
        <w:numPr>
          <w:ilvl w:val="0"/>
          <w:numId w:val="7"/>
        </w:numPr>
        <w:shd w:val="clear" w:color="auto" w:fill="auto"/>
        <w:tabs>
          <w:tab w:val="left" w:pos="359"/>
        </w:tabs>
        <w:spacing w:after="0"/>
        <w:ind w:left="440" w:right="620" w:hanging="440"/>
      </w:pPr>
      <w:r>
        <w:t>organizowanie imprez i rajdów pieszych, rowerowych, turniejów sportowo - intelektualnych i obozów szkoleniowo - wypoczynkowych,</w:t>
      </w:r>
    </w:p>
    <w:p w14:paraId="51263289" w14:textId="386C38D3" w:rsidR="0090357A" w:rsidRDefault="00A34A4E" w:rsidP="00563786">
      <w:pPr>
        <w:pStyle w:val="Teksttreci20"/>
        <w:numPr>
          <w:ilvl w:val="0"/>
          <w:numId w:val="7"/>
        </w:numPr>
        <w:shd w:val="clear" w:color="auto" w:fill="auto"/>
        <w:tabs>
          <w:tab w:val="left" w:pos="359"/>
        </w:tabs>
        <w:spacing w:after="0"/>
        <w:ind w:left="440" w:hanging="440"/>
      </w:pPr>
      <w:r>
        <w:t>organizowanie zajęć taktyczno- technicznych dzieci i młodzieży,</w:t>
      </w:r>
    </w:p>
    <w:p w14:paraId="416D8F0E" w14:textId="77777777" w:rsidR="0090357A" w:rsidRDefault="00A34A4E">
      <w:pPr>
        <w:pStyle w:val="Teksttreci20"/>
        <w:numPr>
          <w:ilvl w:val="0"/>
          <w:numId w:val="7"/>
        </w:numPr>
        <w:shd w:val="clear" w:color="auto" w:fill="auto"/>
        <w:tabs>
          <w:tab w:val="left" w:pos="359"/>
        </w:tabs>
        <w:spacing w:after="0"/>
        <w:ind w:left="440" w:hanging="440"/>
      </w:pPr>
      <w:r>
        <w:t>organizowanie zajęć aktywizujących ruchowo dla osób dorosłych i seniorów.</w:t>
      </w:r>
    </w:p>
    <w:p w14:paraId="3055C008" w14:textId="77777777" w:rsidR="0090357A" w:rsidRDefault="00A34A4E">
      <w:pPr>
        <w:pStyle w:val="Teksttreci5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/>
        <w:ind w:left="440"/>
        <w:jc w:val="left"/>
      </w:pPr>
      <w:r>
        <w:t>Działania z zakresu kultury, ochrony dóbr kulturalnych i dziedzictwa narodowego:</w:t>
      </w:r>
    </w:p>
    <w:p w14:paraId="64B4CA1F" w14:textId="3CE8F65C" w:rsidR="0090357A" w:rsidRDefault="00511DED">
      <w:pPr>
        <w:pStyle w:val="Teksttreci20"/>
        <w:numPr>
          <w:ilvl w:val="0"/>
          <w:numId w:val="9"/>
        </w:numPr>
        <w:shd w:val="clear" w:color="auto" w:fill="auto"/>
        <w:tabs>
          <w:tab w:val="left" w:pos="359"/>
        </w:tabs>
        <w:spacing w:after="0"/>
        <w:ind w:left="440" w:hanging="440"/>
      </w:pPr>
      <w:r>
        <w:t>w</w:t>
      </w:r>
      <w:r w:rsidR="00A34A4E">
        <w:t>spieranie inicjatyw poprzez przygotowanie i uczestnictwo w wydarzeniach artystycznych,</w:t>
      </w:r>
    </w:p>
    <w:p w14:paraId="06BAF197" w14:textId="77777777" w:rsidR="0090357A" w:rsidRDefault="00A34A4E">
      <w:pPr>
        <w:pStyle w:val="Teksttreci20"/>
        <w:numPr>
          <w:ilvl w:val="0"/>
          <w:numId w:val="9"/>
        </w:numPr>
        <w:shd w:val="clear" w:color="auto" w:fill="auto"/>
        <w:tabs>
          <w:tab w:val="left" w:pos="359"/>
        </w:tabs>
        <w:spacing w:after="0"/>
        <w:ind w:left="440" w:hanging="440"/>
      </w:pPr>
      <w:r>
        <w:t>wzmacnianie roli kultury w budowaniu aktywności społecznej,</w:t>
      </w:r>
    </w:p>
    <w:p w14:paraId="4CD2D7AA" w14:textId="77777777" w:rsidR="0090357A" w:rsidRDefault="00A34A4E">
      <w:pPr>
        <w:pStyle w:val="Teksttreci20"/>
        <w:numPr>
          <w:ilvl w:val="0"/>
          <w:numId w:val="9"/>
        </w:numPr>
        <w:shd w:val="clear" w:color="auto" w:fill="auto"/>
        <w:tabs>
          <w:tab w:val="left" w:pos="359"/>
        </w:tabs>
        <w:spacing w:after="0"/>
        <w:ind w:left="440" w:hanging="440"/>
      </w:pPr>
      <w:r>
        <w:t>wspieranie inicjatyw tworzących warunki do rozwoju form twórczości artystycznej,</w:t>
      </w:r>
    </w:p>
    <w:p w14:paraId="4FA87C3C" w14:textId="77777777" w:rsidR="0090357A" w:rsidRDefault="00A34A4E">
      <w:pPr>
        <w:pStyle w:val="Teksttreci20"/>
        <w:numPr>
          <w:ilvl w:val="0"/>
          <w:numId w:val="9"/>
        </w:numPr>
        <w:shd w:val="clear" w:color="auto" w:fill="auto"/>
        <w:tabs>
          <w:tab w:val="left" w:pos="359"/>
        </w:tabs>
        <w:spacing w:after="0"/>
        <w:ind w:left="440" w:hanging="440"/>
      </w:pPr>
      <w:r>
        <w:t>organizacja imprez kulturalnych na terenie gminy,</w:t>
      </w:r>
    </w:p>
    <w:p w14:paraId="0DB2DDB8" w14:textId="77777777" w:rsidR="0090357A" w:rsidRDefault="00A34A4E">
      <w:pPr>
        <w:pStyle w:val="Teksttreci20"/>
        <w:numPr>
          <w:ilvl w:val="0"/>
          <w:numId w:val="9"/>
        </w:numPr>
        <w:shd w:val="clear" w:color="auto" w:fill="auto"/>
        <w:tabs>
          <w:tab w:val="left" w:pos="359"/>
        </w:tabs>
        <w:spacing w:after="0"/>
        <w:ind w:left="440" w:right="420" w:hanging="440"/>
        <w:jc w:val="both"/>
      </w:pPr>
      <w:r>
        <w:t>podtrzymywanie tradycji narodowej, pielęgnowanie patriotyzmu i polskości oraz rozwoju świadomości narodowej, obywatelskiej i kulturowej, a także ochrona dziedzictwa kulturowego i historii gminy Grójec,</w:t>
      </w:r>
    </w:p>
    <w:p w14:paraId="62CC5F24" w14:textId="6B49493B" w:rsidR="00015E67" w:rsidRDefault="00A34A4E" w:rsidP="00563786">
      <w:pPr>
        <w:pStyle w:val="Teksttreci20"/>
        <w:numPr>
          <w:ilvl w:val="0"/>
          <w:numId w:val="9"/>
        </w:numPr>
        <w:shd w:val="clear" w:color="auto" w:fill="auto"/>
        <w:tabs>
          <w:tab w:val="left" w:pos="359"/>
        </w:tabs>
        <w:spacing w:after="0"/>
        <w:ind w:left="440" w:right="420" w:hanging="440"/>
        <w:jc w:val="both"/>
      </w:pPr>
      <w:r>
        <w:t>upowszechnianie wiedzy oraz pobudzanie aktywnego uczestnictwa w obszarach szeroko pojętej kultury i sztuki.</w:t>
      </w:r>
    </w:p>
    <w:p w14:paraId="078766F7" w14:textId="6914ECC6" w:rsidR="0090357A" w:rsidRDefault="00A34A4E">
      <w:pPr>
        <w:pStyle w:val="Teksttreci50"/>
        <w:shd w:val="clear" w:color="auto" w:fill="auto"/>
        <w:spacing w:before="0" w:after="0"/>
        <w:ind w:firstLine="0"/>
      </w:pPr>
      <w:r>
        <w:t>§ 7.</w:t>
      </w:r>
    </w:p>
    <w:p w14:paraId="7085C9D9" w14:textId="77777777" w:rsidR="0090357A" w:rsidRDefault="00A34A4E">
      <w:pPr>
        <w:pStyle w:val="Teksttreci20"/>
        <w:shd w:val="clear" w:color="auto" w:fill="auto"/>
        <w:spacing w:after="0"/>
        <w:ind w:left="440" w:firstLine="0"/>
      </w:pPr>
      <w:r>
        <w:t>Współpraca pomiędzy gminą a organizacjami pozarządowymi odbywa się na zasadach:</w:t>
      </w:r>
    </w:p>
    <w:p w14:paraId="579D8BE8" w14:textId="6850047F" w:rsidR="0090357A" w:rsidRDefault="00511DED">
      <w:pPr>
        <w:pStyle w:val="Teksttreci20"/>
        <w:numPr>
          <w:ilvl w:val="0"/>
          <w:numId w:val="11"/>
        </w:numPr>
        <w:shd w:val="clear" w:color="auto" w:fill="auto"/>
        <w:tabs>
          <w:tab w:val="left" w:pos="1154"/>
        </w:tabs>
        <w:spacing w:after="0"/>
        <w:ind w:left="800" w:firstLine="0"/>
      </w:pPr>
      <w:r>
        <w:t>P</w:t>
      </w:r>
      <w:r w:rsidR="00A34A4E">
        <w:t>omocniczości,</w:t>
      </w:r>
    </w:p>
    <w:p w14:paraId="520D29B5" w14:textId="2B8EB478" w:rsidR="0090357A" w:rsidRDefault="00511DED">
      <w:pPr>
        <w:pStyle w:val="Teksttreci20"/>
        <w:numPr>
          <w:ilvl w:val="0"/>
          <w:numId w:val="11"/>
        </w:numPr>
        <w:shd w:val="clear" w:color="auto" w:fill="auto"/>
        <w:tabs>
          <w:tab w:val="left" w:pos="1154"/>
        </w:tabs>
        <w:spacing w:after="0"/>
        <w:ind w:left="800" w:firstLine="0"/>
      </w:pPr>
      <w:r>
        <w:t>S</w:t>
      </w:r>
      <w:r w:rsidR="00A34A4E">
        <w:t>uwerenności stron,</w:t>
      </w:r>
    </w:p>
    <w:p w14:paraId="5E05EA35" w14:textId="628DAC9E" w:rsidR="0090357A" w:rsidRDefault="00511DED">
      <w:pPr>
        <w:pStyle w:val="Teksttreci20"/>
        <w:numPr>
          <w:ilvl w:val="0"/>
          <w:numId w:val="11"/>
        </w:numPr>
        <w:shd w:val="clear" w:color="auto" w:fill="auto"/>
        <w:tabs>
          <w:tab w:val="left" w:pos="1154"/>
        </w:tabs>
        <w:spacing w:after="0"/>
        <w:ind w:left="800" w:firstLine="0"/>
      </w:pPr>
      <w:r>
        <w:t>P</w:t>
      </w:r>
      <w:r w:rsidR="00A34A4E">
        <w:t>artnerstwa,</w:t>
      </w:r>
    </w:p>
    <w:p w14:paraId="23F6CAD9" w14:textId="30974D18" w:rsidR="0090357A" w:rsidRDefault="00511DED">
      <w:pPr>
        <w:pStyle w:val="Teksttreci20"/>
        <w:numPr>
          <w:ilvl w:val="0"/>
          <w:numId w:val="11"/>
        </w:numPr>
        <w:shd w:val="clear" w:color="auto" w:fill="auto"/>
        <w:tabs>
          <w:tab w:val="left" w:pos="1148"/>
        </w:tabs>
        <w:spacing w:after="0"/>
        <w:ind w:left="800" w:firstLine="0"/>
      </w:pPr>
      <w:r>
        <w:t>E</w:t>
      </w:r>
      <w:r w:rsidR="00A34A4E">
        <w:t>fektywności,</w:t>
      </w:r>
    </w:p>
    <w:p w14:paraId="4DD0A745" w14:textId="2A175363" w:rsidR="0090357A" w:rsidRDefault="00511DED">
      <w:pPr>
        <w:pStyle w:val="Teksttreci20"/>
        <w:numPr>
          <w:ilvl w:val="0"/>
          <w:numId w:val="11"/>
        </w:numPr>
        <w:shd w:val="clear" w:color="auto" w:fill="auto"/>
        <w:tabs>
          <w:tab w:val="left" w:pos="1148"/>
        </w:tabs>
        <w:spacing w:after="0"/>
        <w:ind w:left="800" w:firstLine="0"/>
      </w:pPr>
      <w:r>
        <w:t>U</w:t>
      </w:r>
      <w:r w:rsidR="00A34A4E">
        <w:t>czciwej konkurencji,</w:t>
      </w:r>
    </w:p>
    <w:p w14:paraId="58ADE3FF" w14:textId="40BD3AAA" w:rsidR="0090357A" w:rsidRDefault="00511DED">
      <w:pPr>
        <w:pStyle w:val="Teksttreci20"/>
        <w:numPr>
          <w:ilvl w:val="0"/>
          <w:numId w:val="11"/>
        </w:numPr>
        <w:shd w:val="clear" w:color="auto" w:fill="auto"/>
        <w:tabs>
          <w:tab w:val="left" w:pos="1148"/>
        </w:tabs>
        <w:spacing w:after="380"/>
        <w:ind w:left="800" w:firstLine="0"/>
      </w:pPr>
      <w:r>
        <w:t>J</w:t>
      </w:r>
      <w:r w:rsidR="00A34A4E">
        <w:t>awności.</w:t>
      </w:r>
    </w:p>
    <w:p w14:paraId="221096FD" w14:textId="77777777" w:rsidR="0090357A" w:rsidRDefault="00A34A4E">
      <w:pPr>
        <w:pStyle w:val="Teksttreci50"/>
        <w:shd w:val="clear" w:color="auto" w:fill="auto"/>
        <w:spacing w:before="0" w:after="0"/>
        <w:ind w:firstLine="0"/>
      </w:pPr>
      <w:r>
        <w:t>Rozdział 6</w:t>
      </w:r>
    </w:p>
    <w:p w14:paraId="717D2A38" w14:textId="77777777" w:rsidR="0090357A" w:rsidRDefault="00A34A4E">
      <w:pPr>
        <w:pStyle w:val="Teksttreci50"/>
        <w:shd w:val="clear" w:color="auto" w:fill="auto"/>
        <w:spacing w:before="0" w:after="0"/>
        <w:ind w:firstLine="0"/>
      </w:pPr>
      <w:r>
        <w:t>Zakres przedmiotowy współpracy</w:t>
      </w:r>
      <w:r>
        <w:br/>
        <w:t>§ 8.</w:t>
      </w:r>
    </w:p>
    <w:p w14:paraId="69C99D07" w14:textId="77777777" w:rsidR="0090357A" w:rsidRDefault="00A34A4E">
      <w:pPr>
        <w:pStyle w:val="Teksttreci20"/>
        <w:shd w:val="clear" w:color="auto" w:fill="auto"/>
        <w:spacing w:after="0"/>
        <w:ind w:left="440" w:firstLine="0"/>
        <w:jc w:val="both"/>
      </w:pPr>
      <w:r>
        <w:t>Przedmiotem współpracy jest:</w:t>
      </w:r>
    </w:p>
    <w:p w14:paraId="769A0AF4" w14:textId="5823DEB8" w:rsidR="0090357A" w:rsidRDefault="00511DED">
      <w:pPr>
        <w:pStyle w:val="Teksttreci20"/>
        <w:numPr>
          <w:ilvl w:val="0"/>
          <w:numId w:val="12"/>
        </w:numPr>
        <w:shd w:val="clear" w:color="auto" w:fill="auto"/>
        <w:tabs>
          <w:tab w:val="left" w:pos="352"/>
        </w:tabs>
        <w:spacing w:after="0"/>
        <w:ind w:left="440" w:hanging="440"/>
      </w:pPr>
      <w:r>
        <w:t>R</w:t>
      </w:r>
      <w:r w:rsidR="00A34A4E">
        <w:t>ealizacja zadań publicznych określonych w art. 4 ustawy w zakresie odpowiadającym ustawowym zadaniom gminy,</w:t>
      </w:r>
    </w:p>
    <w:p w14:paraId="0EA324AF" w14:textId="4AFEA8F6" w:rsidR="0090357A" w:rsidRDefault="00511DED">
      <w:pPr>
        <w:pStyle w:val="Teksttreci20"/>
        <w:numPr>
          <w:ilvl w:val="0"/>
          <w:numId w:val="12"/>
        </w:numPr>
        <w:shd w:val="clear" w:color="auto" w:fill="auto"/>
        <w:tabs>
          <w:tab w:val="left" w:pos="352"/>
        </w:tabs>
        <w:spacing w:after="0"/>
        <w:ind w:left="440" w:hanging="440"/>
      </w:pPr>
      <w:r>
        <w:t>B</w:t>
      </w:r>
      <w:r w:rsidR="00A34A4E">
        <w:t>adanie i wspólne określanie potrzeb społecznych i sposobu ich zaspokajania,</w:t>
      </w:r>
    </w:p>
    <w:p w14:paraId="23C312BC" w14:textId="180BF428" w:rsidR="0090357A" w:rsidRDefault="00511DED">
      <w:pPr>
        <w:pStyle w:val="Teksttreci20"/>
        <w:numPr>
          <w:ilvl w:val="0"/>
          <w:numId w:val="12"/>
        </w:numPr>
        <w:shd w:val="clear" w:color="auto" w:fill="auto"/>
        <w:tabs>
          <w:tab w:val="left" w:pos="352"/>
        </w:tabs>
        <w:spacing w:after="0"/>
        <w:ind w:left="440" w:hanging="440"/>
      </w:pPr>
      <w:r>
        <w:lastRenderedPageBreak/>
        <w:t>D</w:t>
      </w:r>
      <w:r w:rsidR="00A34A4E">
        <w:t>ziałania promujące Gminę Grójec poprzez działalność organizacji.</w:t>
      </w:r>
    </w:p>
    <w:p w14:paraId="3ADA33B9" w14:textId="77777777" w:rsidR="00D618AC" w:rsidRDefault="00D618AC" w:rsidP="00D618AC">
      <w:pPr>
        <w:pStyle w:val="Teksttreci20"/>
        <w:shd w:val="clear" w:color="auto" w:fill="auto"/>
        <w:tabs>
          <w:tab w:val="left" w:pos="352"/>
        </w:tabs>
        <w:spacing w:after="0"/>
        <w:ind w:left="440" w:firstLine="0"/>
      </w:pPr>
    </w:p>
    <w:p w14:paraId="0DB282E1" w14:textId="77777777" w:rsidR="0090357A" w:rsidRDefault="00A34A4E">
      <w:pPr>
        <w:pStyle w:val="Teksttreci50"/>
        <w:shd w:val="clear" w:color="auto" w:fill="auto"/>
        <w:spacing w:before="0" w:after="0"/>
        <w:ind w:firstLine="0"/>
      </w:pPr>
      <w:r>
        <w:t>Rozdział 7</w:t>
      </w:r>
      <w:r>
        <w:br/>
        <w:t>Współpraca</w:t>
      </w:r>
      <w:r>
        <w:br/>
        <w:t>§ 9.</w:t>
      </w:r>
    </w:p>
    <w:p w14:paraId="14539748" w14:textId="77777777" w:rsidR="0090357A" w:rsidRDefault="00A34A4E">
      <w:pPr>
        <w:pStyle w:val="Teksttreci20"/>
        <w:shd w:val="clear" w:color="auto" w:fill="auto"/>
        <w:spacing w:after="0"/>
        <w:ind w:left="440" w:right="440" w:firstLine="0"/>
        <w:jc w:val="both"/>
      </w:pPr>
      <w:r>
        <w:t>Współpraca administracji samorządowej z organizacjami opiera się na zasadach określonych w ustawie i może mieć charakter finansowy lub pozafinansowy.</w:t>
      </w:r>
    </w:p>
    <w:p w14:paraId="6ECD2B3B" w14:textId="77777777" w:rsidR="00D618AC" w:rsidRDefault="00D618AC">
      <w:pPr>
        <w:pStyle w:val="Teksttreci20"/>
        <w:shd w:val="clear" w:color="auto" w:fill="auto"/>
        <w:spacing w:after="0"/>
        <w:ind w:left="440" w:right="440" w:firstLine="0"/>
        <w:jc w:val="both"/>
      </w:pPr>
    </w:p>
    <w:p w14:paraId="65DF58B4" w14:textId="77777777" w:rsidR="0090357A" w:rsidRDefault="00A34A4E">
      <w:pPr>
        <w:pStyle w:val="Teksttreci50"/>
        <w:shd w:val="clear" w:color="auto" w:fill="auto"/>
        <w:spacing w:before="0" w:after="0"/>
        <w:ind w:firstLine="0"/>
      </w:pPr>
      <w:r>
        <w:t>Rozdział 8</w:t>
      </w:r>
      <w:r>
        <w:br/>
        <w:t>Formy współpracy</w:t>
      </w:r>
      <w:r>
        <w:br/>
        <w:t>§ 10.</w:t>
      </w:r>
    </w:p>
    <w:p w14:paraId="445AF065" w14:textId="77777777" w:rsidR="0090357A" w:rsidRDefault="00A34A4E" w:rsidP="0081714F">
      <w:pPr>
        <w:pStyle w:val="Teksttreci20"/>
        <w:shd w:val="clear" w:color="auto" w:fill="auto"/>
        <w:spacing w:after="0"/>
        <w:ind w:left="440" w:firstLine="0"/>
        <w:jc w:val="both"/>
      </w:pPr>
      <w:r>
        <w:t>Do finansowych form współpracy zalicza się w szczególności:</w:t>
      </w:r>
    </w:p>
    <w:p w14:paraId="6FC527F5" w14:textId="30478896" w:rsidR="0090357A" w:rsidRDefault="00511DED" w:rsidP="0081714F">
      <w:pPr>
        <w:pStyle w:val="Teksttreci20"/>
        <w:numPr>
          <w:ilvl w:val="0"/>
          <w:numId w:val="13"/>
        </w:numPr>
        <w:shd w:val="clear" w:color="auto" w:fill="auto"/>
        <w:tabs>
          <w:tab w:val="left" w:pos="352"/>
        </w:tabs>
        <w:spacing w:after="0"/>
        <w:ind w:left="440" w:hanging="440"/>
        <w:jc w:val="both"/>
      </w:pPr>
      <w:r>
        <w:t>Z</w:t>
      </w:r>
      <w:r w:rsidR="00A34A4E">
        <w:t>lecanie organizacjom Programu realizacji zadań publicznych w formie:</w:t>
      </w:r>
    </w:p>
    <w:p w14:paraId="799AD6F7" w14:textId="77777777" w:rsidR="0090357A" w:rsidRDefault="00A34A4E" w:rsidP="0081714F">
      <w:pPr>
        <w:pStyle w:val="Teksttreci20"/>
        <w:numPr>
          <w:ilvl w:val="0"/>
          <w:numId w:val="14"/>
        </w:numPr>
        <w:shd w:val="clear" w:color="auto" w:fill="auto"/>
        <w:tabs>
          <w:tab w:val="left" w:pos="352"/>
        </w:tabs>
        <w:spacing w:after="0"/>
        <w:ind w:left="440" w:hanging="440"/>
        <w:jc w:val="both"/>
      </w:pPr>
      <w:r>
        <w:t>powierzania wykonywania zadania wraz z udzieleniem dotacji na finansowanie jego realizacji,</w:t>
      </w:r>
    </w:p>
    <w:p w14:paraId="4435B066" w14:textId="77777777" w:rsidR="0090357A" w:rsidRDefault="00A34A4E" w:rsidP="0081714F">
      <w:pPr>
        <w:pStyle w:val="Teksttreci20"/>
        <w:numPr>
          <w:ilvl w:val="0"/>
          <w:numId w:val="14"/>
        </w:numPr>
        <w:shd w:val="clear" w:color="auto" w:fill="auto"/>
        <w:tabs>
          <w:tab w:val="left" w:pos="353"/>
        </w:tabs>
        <w:spacing w:after="0"/>
        <w:ind w:left="440" w:hanging="440"/>
        <w:jc w:val="both"/>
      </w:pPr>
      <w:r>
        <w:t>wspieranie takiego zadania wraz z udzieleniem dotacji na dofinansowanie jego realizacji.</w:t>
      </w:r>
    </w:p>
    <w:p w14:paraId="5ABD1DD5" w14:textId="63AE496C" w:rsidR="0090357A" w:rsidRDefault="00511DED" w:rsidP="0081714F">
      <w:pPr>
        <w:pStyle w:val="Teksttreci20"/>
        <w:numPr>
          <w:ilvl w:val="0"/>
          <w:numId w:val="13"/>
        </w:numPr>
        <w:shd w:val="clear" w:color="auto" w:fill="auto"/>
        <w:tabs>
          <w:tab w:val="left" w:pos="352"/>
        </w:tabs>
        <w:spacing w:after="0"/>
        <w:ind w:left="440" w:hanging="440"/>
        <w:jc w:val="both"/>
      </w:pPr>
      <w:r>
        <w:t>Z</w:t>
      </w:r>
      <w:r w:rsidR="00A34A4E">
        <w:t>lecenie organizacjom realizacji zadań publicznych w trybie art. 19 a ustawy.</w:t>
      </w:r>
    </w:p>
    <w:p w14:paraId="242E59FC" w14:textId="7FCFA401" w:rsidR="0090357A" w:rsidRDefault="00A34A4E" w:rsidP="0081714F">
      <w:pPr>
        <w:pStyle w:val="Teksttreci20"/>
        <w:shd w:val="clear" w:color="auto" w:fill="auto"/>
        <w:spacing w:after="0"/>
        <w:ind w:left="440" w:right="440" w:firstLine="0"/>
        <w:jc w:val="both"/>
        <w:sectPr w:rsidR="0090357A" w:rsidSect="00E6145D"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31" w:right="994" w:bottom="1445" w:left="984" w:header="0" w:footer="0" w:gutter="0"/>
          <w:pgNumType w:start="1"/>
          <w:cols w:space="720"/>
          <w:noEndnote/>
          <w:titlePg/>
          <w:docGrid w:linePitch="360"/>
        </w:sectPr>
      </w:pPr>
      <w:r>
        <w:t>Zlecania realizacji zadań publicznych w trybie art.19a ustawy, z pominięciem otwartego konkursu ofert-tzw. „tryb uproszczony". Dotyczy ofert złożonych przez organizacje pozarządowe na realizację zadań publicznych o charakterze lokalnym lub regionalnym, jeśli spełniają następujące warunki: wysokość dofinansowania lub finansowania zadania p</w:t>
      </w:r>
      <w:r w:rsidR="00465838">
        <w:t xml:space="preserve">ublicznego nie przekracza kwoty </w:t>
      </w:r>
      <w:r>
        <w:t>10.000</w:t>
      </w:r>
      <w:r w:rsidR="00BC5751">
        <w:t>,00</w:t>
      </w:r>
      <w:r>
        <w:t xml:space="preserve"> złotych; zadanie publiczne musi być zrealizowane w okresie nie dłuższym niż 90 dni. Łączna kwota środków finansowych przekazanych przez </w:t>
      </w:r>
      <w:r w:rsidR="00511DED">
        <w:t>G</w:t>
      </w:r>
      <w:r>
        <w:t>minę</w:t>
      </w:r>
      <w:r w:rsidR="00511DED">
        <w:t xml:space="preserve"> Grójec</w:t>
      </w:r>
      <w:r>
        <w:t xml:space="preserve"> tej samej organizacji pozarządowej, w trybie art.19a ustawy w danym roku kalendarzowym, nie może przekroczyć kwoty 20.000</w:t>
      </w:r>
      <w:r w:rsidR="00BC5751">
        <w:t>,00</w:t>
      </w:r>
      <w:r>
        <w:t xml:space="preserve"> zł</w:t>
      </w:r>
      <w:r w:rsidR="001A2CD5">
        <w:t>.</w:t>
      </w:r>
    </w:p>
    <w:p w14:paraId="4D4C3636" w14:textId="5BD4ABDA" w:rsidR="009A000F" w:rsidRDefault="009A000F" w:rsidP="009A000F">
      <w:pPr>
        <w:pStyle w:val="Teksttreci20"/>
        <w:shd w:val="clear" w:color="auto" w:fill="auto"/>
        <w:spacing w:after="0"/>
        <w:ind w:left="4248" w:firstLine="708"/>
      </w:pPr>
      <w:r>
        <w:rPr>
          <w:rStyle w:val="PogrubienieNagweklubstopka11pt"/>
        </w:rPr>
        <w:lastRenderedPageBreak/>
        <w:t>§ 11.</w:t>
      </w:r>
    </w:p>
    <w:p w14:paraId="213ED7B7" w14:textId="3C1D5B81" w:rsidR="0090357A" w:rsidRDefault="00A34A4E">
      <w:pPr>
        <w:pStyle w:val="Teksttreci20"/>
        <w:shd w:val="clear" w:color="auto" w:fill="auto"/>
        <w:spacing w:after="0"/>
        <w:ind w:left="440" w:firstLine="0"/>
      </w:pPr>
      <w:r>
        <w:t>Współpraca o charakterze pozafinansowym polega w szczególności na:</w:t>
      </w:r>
    </w:p>
    <w:p w14:paraId="02E63FAE" w14:textId="7744EA8F" w:rsidR="0090357A" w:rsidRDefault="00511DED">
      <w:pPr>
        <w:pStyle w:val="Teksttreci20"/>
        <w:numPr>
          <w:ilvl w:val="0"/>
          <w:numId w:val="15"/>
        </w:numPr>
        <w:shd w:val="clear" w:color="auto" w:fill="auto"/>
        <w:tabs>
          <w:tab w:val="left" w:pos="349"/>
        </w:tabs>
        <w:spacing w:after="0"/>
        <w:ind w:left="440" w:right="900" w:hanging="440"/>
      </w:pPr>
      <w:r>
        <w:t>W</w:t>
      </w:r>
      <w:r w:rsidR="00A34A4E">
        <w:t>zajemnym informowaniu się o planowanych kierunkach działalności i współdziałaniu w celu zharmonizowania tych kierunków,</w:t>
      </w:r>
    </w:p>
    <w:p w14:paraId="5625B287" w14:textId="2DAC9968" w:rsidR="0090357A" w:rsidRDefault="00511DED">
      <w:pPr>
        <w:pStyle w:val="Teksttreci20"/>
        <w:numPr>
          <w:ilvl w:val="0"/>
          <w:numId w:val="15"/>
        </w:numPr>
        <w:shd w:val="clear" w:color="auto" w:fill="auto"/>
        <w:tabs>
          <w:tab w:val="left" w:pos="354"/>
        </w:tabs>
        <w:spacing w:after="0"/>
        <w:ind w:left="440" w:right="560" w:hanging="440"/>
      </w:pPr>
      <w:r>
        <w:t>P</w:t>
      </w:r>
      <w:r w:rsidR="00A34A4E">
        <w:t>rzyjmowaniu wniosków i opinii do projektów aktów normatywnych w dziedzinach dotyczących działalności statutowej organizacji,</w:t>
      </w:r>
    </w:p>
    <w:p w14:paraId="7F3EC759" w14:textId="4A3D41BF" w:rsidR="0090357A" w:rsidRDefault="00511DED">
      <w:pPr>
        <w:pStyle w:val="Teksttreci20"/>
        <w:numPr>
          <w:ilvl w:val="0"/>
          <w:numId w:val="15"/>
        </w:numPr>
        <w:shd w:val="clear" w:color="auto" w:fill="auto"/>
        <w:tabs>
          <w:tab w:val="left" w:pos="354"/>
        </w:tabs>
        <w:spacing w:after="0"/>
        <w:ind w:left="440" w:right="440" w:hanging="440"/>
      </w:pPr>
      <w:r>
        <w:t>U</w:t>
      </w:r>
      <w:r w:rsidR="00A34A4E">
        <w:t xml:space="preserve">dzielaniu podmiotom pomocy w sprawie umożliwienia organizacji przedsięwzięć na terenie gminnych obiektów sportowych i placówek oświatowych podległych </w:t>
      </w:r>
      <w:r>
        <w:t>G</w:t>
      </w:r>
      <w:r w:rsidR="00A34A4E">
        <w:t>minie,</w:t>
      </w:r>
    </w:p>
    <w:p w14:paraId="26729E2A" w14:textId="717D2CFB" w:rsidR="0090357A" w:rsidRDefault="00511DED">
      <w:pPr>
        <w:pStyle w:val="Teksttreci20"/>
        <w:numPr>
          <w:ilvl w:val="0"/>
          <w:numId w:val="15"/>
        </w:numPr>
        <w:shd w:val="clear" w:color="auto" w:fill="auto"/>
        <w:tabs>
          <w:tab w:val="left" w:pos="354"/>
        </w:tabs>
        <w:spacing w:after="0"/>
        <w:ind w:left="440" w:right="440" w:hanging="440"/>
      </w:pPr>
      <w:r>
        <w:t>U</w:t>
      </w:r>
      <w:r w:rsidR="00A34A4E">
        <w:t xml:space="preserve">dostępnianiu nieodpłatnie pomieszczeń i </w:t>
      </w:r>
      <w:proofErr w:type="spellStart"/>
      <w:r w:rsidR="00A34A4E">
        <w:t>sal</w:t>
      </w:r>
      <w:proofErr w:type="spellEnd"/>
      <w:r w:rsidR="00A34A4E">
        <w:t xml:space="preserve"> należących do </w:t>
      </w:r>
      <w:r>
        <w:t>G</w:t>
      </w:r>
      <w:r w:rsidR="00A34A4E">
        <w:t>miny organizacjom współpracującym na stałe z Gminą, na organizowanie nieodpłatnych konferencji, szkoleń i spotkań,</w:t>
      </w:r>
    </w:p>
    <w:p w14:paraId="162A7C6A" w14:textId="54F2BD48" w:rsidR="0090357A" w:rsidRDefault="00511DED">
      <w:pPr>
        <w:pStyle w:val="Teksttreci20"/>
        <w:numPr>
          <w:ilvl w:val="0"/>
          <w:numId w:val="15"/>
        </w:numPr>
        <w:shd w:val="clear" w:color="auto" w:fill="auto"/>
        <w:tabs>
          <w:tab w:val="left" w:pos="354"/>
        </w:tabs>
        <w:spacing w:after="0"/>
        <w:ind w:left="440" w:right="440" w:hanging="440"/>
      </w:pPr>
      <w:r>
        <w:t>U</w:t>
      </w:r>
      <w:r w:rsidR="00A34A4E">
        <w:t>dzielanie rekomendacji organizacjom pozarządowym i innym podmiotom współpracujących z Gminą,</w:t>
      </w:r>
    </w:p>
    <w:p w14:paraId="76F3A919" w14:textId="6211ADAD" w:rsidR="0090357A" w:rsidRDefault="00511DED">
      <w:pPr>
        <w:pStyle w:val="Teksttreci20"/>
        <w:numPr>
          <w:ilvl w:val="0"/>
          <w:numId w:val="15"/>
        </w:numPr>
        <w:shd w:val="clear" w:color="auto" w:fill="auto"/>
        <w:tabs>
          <w:tab w:val="left" w:pos="354"/>
        </w:tabs>
        <w:spacing w:after="0"/>
        <w:ind w:left="440" w:hanging="440"/>
      </w:pPr>
      <w:r>
        <w:t>Z</w:t>
      </w:r>
      <w:r w:rsidR="00A34A4E">
        <w:t>amieszczaniu informacji o organizacjach na stronie internetowej.</w:t>
      </w:r>
    </w:p>
    <w:p w14:paraId="7CAB25EE" w14:textId="77777777" w:rsidR="0090357A" w:rsidRDefault="00A34A4E">
      <w:pPr>
        <w:pStyle w:val="Nagwek30"/>
        <w:keepNext/>
        <w:keepLines/>
        <w:shd w:val="clear" w:color="auto" w:fill="auto"/>
      </w:pPr>
      <w:bookmarkStart w:id="0" w:name="bookmark0"/>
      <w:r>
        <w:t>Rozdział 9</w:t>
      </w:r>
      <w:bookmarkEnd w:id="0"/>
    </w:p>
    <w:p w14:paraId="4CDB136C" w14:textId="77777777" w:rsidR="0090357A" w:rsidRDefault="00A34A4E">
      <w:pPr>
        <w:pStyle w:val="Nagwek30"/>
        <w:keepNext/>
        <w:keepLines/>
        <w:shd w:val="clear" w:color="auto" w:fill="auto"/>
      </w:pPr>
      <w:bookmarkStart w:id="1" w:name="bookmark1"/>
      <w:r>
        <w:t>Priorytetowe zadania publiczne</w:t>
      </w:r>
      <w:r>
        <w:br/>
        <w:t>§ 12.</w:t>
      </w:r>
      <w:bookmarkEnd w:id="1"/>
    </w:p>
    <w:p w14:paraId="0B84E8BC" w14:textId="5A54A7EF" w:rsidR="0090357A" w:rsidRDefault="00511DED">
      <w:pPr>
        <w:pStyle w:val="Teksttreci20"/>
        <w:numPr>
          <w:ilvl w:val="0"/>
          <w:numId w:val="16"/>
        </w:numPr>
        <w:shd w:val="clear" w:color="auto" w:fill="auto"/>
        <w:tabs>
          <w:tab w:val="left" w:pos="349"/>
        </w:tabs>
        <w:spacing w:after="0" w:line="542" w:lineRule="exact"/>
        <w:ind w:left="440" w:hanging="440"/>
      </w:pPr>
      <w:r>
        <w:t>P</w:t>
      </w:r>
      <w:r w:rsidR="00A34A4E">
        <w:t>omoc społeczna,</w:t>
      </w:r>
    </w:p>
    <w:p w14:paraId="04E12741" w14:textId="3C788DE9" w:rsidR="0090357A" w:rsidRDefault="00511DED">
      <w:pPr>
        <w:pStyle w:val="Teksttreci20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542" w:lineRule="exact"/>
        <w:ind w:left="440" w:hanging="440"/>
      </w:pPr>
      <w:r>
        <w:t>K</w:t>
      </w:r>
      <w:r w:rsidR="00A34A4E">
        <w:t>ultura fizyczna, sport i turystyka,</w:t>
      </w:r>
    </w:p>
    <w:p w14:paraId="4EC1810C" w14:textId="3E406784" w:rsidR="0090357A" w:rsidRDefault="00511DED" w:rsidP="00563786">
      <w:pPr>
        <w:pStyle w:val="Teksttreci20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542" w:lineRule="exact"/>
        <w:ind w:left="440" w:hanging="440"/>
      </w:pPr>
      <w:r>
        <w:t>K</w:t>
      </w:r>
      <w:r w:rsidR="00A34A4E">
        <w:t>ultura, sztuka, ochrona dóbr kulturalnych i dziedzictwa narodowego</w:t>
      </w:r>
      <w:r w:rsidR="00563786">
        <w:t>.</w:t>
      </w:r>
    </w:p>
    <w:p w14:paraId="1755847A" w14:textId="77777777" w:rsidR="006646B0" w:rsidRDefault="006646B0" w:rsidP="006646B0">
      <w:pPr>
        <w:pStyle w:val="Teksttreci20"/>
        <w:shd w:val="clear" w:color="auto" w:fill="auto"/>
        <w:tabs>
          <w:tab w:val="left" w:pos="354"/>
        </w:tabs>
        <w:spacing w:after="0" w:line="542" w:lineRule="exact"/>
        <w:ind w:left="440" w:firstLine="0"/>
      </w:pPr>
    </w:p>
    <w:p w14:paraId="70808DD6" w14:textId="77777777" w:rsidR="0090357A" w:rsidRDefault="00A34A4E">
      <w:pPr>
        <w:pStyle w:val="Nagwek30"/>
        <w:keepNext/>
        <w:keepLines/>
        <w:shd w:val="clear" w:color="auto" w:fill="auto"/>
      </w:pPr>
      <w:bookmarkStart w:id="2" w:name="bookmark2"/>
      <w:r>
        <w:t>Rozdział 10</w:t>
      </w:r>
      <w:bookmarkEnd w:id="2"/>
    </w:p>
    <w:p w14:paraId="0ECE3AD7" w14:textId="77777777" w:rsidR="0090357A" w:rsidRDefault="00A34A4E">
      <w:pPr>
        <w:pStyle w:val="Nagwek30"/>
        <w:keepNext/>
        <w:keepLines/>
        <w:shd w:val="clear" w:color="auto" w:fill="auto"/>
      </w:pPr>
      <w:bookmarkStart w:id="3" w:name="bookmark3"/>
      <w:r>
        <w:t>Okres i sposób realizacji Programu</w:t>
      </w:r>
      <w:r>
        <w:br/>
        <w:t>§ 13.</w:t>
      </w:r>
      <w:bookmarkEnd w:id="3"/>
    </w:p>
    <w:p w14:paraId="18B3F365" w14:textId="47D00380" w:rsidR="0090357A" w:rsidRDefault="00A34A4E">
      <w:pPr>
        <w:pStyle w:val="Teksttreci20"/>
        <w:shd w:val="clear" w:color="auto" w:fill="auto"/>
        <w:spacing w:after="0"/>
        <w:ind w:left="440" w:firstLine="0"/>
      </w:pPr>
      <w:r>
        <w:t>Powierzanie realizacji zadania, o którym mowa w § 8 ust. 1 może nastąpić również poprzez zakup usług na podstawie przepisów o zamówieniach publicznych.</w:t>
      </w:r>
    </w:p>
    <w:p w14:paraId="4A8D2064" w14:textId="77777777" w:rsidR="0090357A" w:rsidRDefault="00A34A4E">
      <w:pPr>
        <w:pStyle w:val="Nagwek30"/>
        <w:keepNext/>
        <w:keepLines/>
        <w:shd w:val="clear" w:color="auto" w:fill="auto"/>
      </w:pPr>
      <w:bookmarkStart w:id="4" w:name="bookmark4"/>
      <w:r>
        <w:t>§14.</w:t>
      </w:r>
      <w:bookmarkEnd w:id="4"/>
    </w:p>
    <w:p w14:paraId="232066BC" w14:textId="091EA712" w:rsidR="0090357A" w:rsidRDefault="00A34A4E">
      <w:pPr>
        <w:pStyle w:val="Teksttreci20"/>
        <w:shd w:val="clear" w:color="auto" w:fill="auto"/>
        <w:spacing w:after="0"/>
        <w:ind w:left="440" w:firstLine="0"/>
      </w:pPr>
      <w:r>
        <w:t>Program realizowany jest w okresie od 1 stycznia 202</w:t>
      </w:r>
      <w:r w:rsidR="00D10A09">
        <w:t>5</w:t>
      </w:r>
      <w:r>
        <w:t xml:space="preserve"> r. do 31 grudnia 202</w:t>
      </w:r>
      <w:r w:rsidR="00D10A09">
        <w:t>5</w:t>
      </w:r>
      <w:r>
        <w:t xml:space="preserve"> r.</w:t>
      </w:r>
    </w:p>
    <w:p w14:paraId="2D11FBEF" w14:textId="013B6048" w:rsidR="0090357A" w:rsidRDefault="00A34A4E">
      <w:pPr>
        <w:pStyle w:val="Nagwek30"/>
        <w:keepNext/>
        <w:keepLines/>
        <w:shd w:val="clear" w:color="auto" w:fill="auto"/>
      </w:pPr>
      <w:bookmarkStart w:id="5" w:name="bookmark5"/>
      <w:r>
        <w:t>§ 15.</w:t>
      </w:r>
      <w:bookmarkEnd w:id="5"/>
    </w:p>
    <w:p w14:paraId="25FADE29" w14:textId="16D6B84A" w:rsidR="0090357A" w:rsidRDefault="00A34A4E">
      <w:pPr>
        <w:pStyle w:val="Teksttreci20"/>
        <w:numPr>
          <w:ilvl w:val="0"/>
          <w:numId w:val="17"/>
        </w:numPr>
        <w:shd w:val="clear" w:color="auto" w:fill="auto"/>
        <w:tabs>
          <w:tab w:val="left" w:pos="349"/>
        </w:tabs>
        <w:spacing w:after="0"/>
        <w:ind w:left="440" w:right="440" w:hanging="440"/>
        <w:sectPr w:rsidR="0090357A" w:rsidSect="009A000F"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851" w:right="992" w:bottom="1610" w:left="987" w:header="0" w:footer="0" w:gutter="0"/>
          <w:cols w:space="720"/>
          <w:noEndnote/>
          <w:titlePg/>
          <w:docGrid w:linePitch="360"/>
        </w:sectPr>
      </w:pPr>
      <w:r>
        <w:t>Zlecanie zadań, o których mowa w § 8 ust 1 następuje w trybie otwartego konkursu ofert,</w:t>
      </w:r>
      <w:r w:rsidR="009A000F">
        <w:t xml:space="preserve"> </w:t>
      </w:r>
      <w:r>
        <w:t>chyba, że przepisy odrębne przewidują inny tryb zlecania.</w:t>
      </w:r>
    </w:p>
    <w:p w14:paraId="242998AC" w14:textId="77777777" w:rsidR="0090357A" w:rsidRDefault="00A34A4E">
      <w:pPr>
        <w:pStyle w:val="Teksttreci20"/>
        <w:numPr>
          <w:ilvl w:val="0"/>
          <w:numId w:val="17"/>
        </w:numPr>
        <w:shd w:val="clear" w:color="auto" w:fill="auto"/>
        <w:tabs>
          <w:tab w:val="left" w:pos="351"/>
        </w:tabs>
        <w:spacing w:after="0"/>
        <w:ind w:left="440" w:hanging="440"/>
      </w:pPr>
      <w:r>
        <w:lastRenderedPageBreak/>
        <w:t>Konkursy dotyczące zadań określonych w § 5 ogłasza Burmistrz.</w:t>
      </w:r>
    </w:p>
    <w:p w14:paraId="6AD2C6CA" w14:textId="77777777" w:rsidR="0090357A" w:rsidRDefault="00A34A4E">
      <w:pPr>
        <w:pStyle w:val="Teksttreci20"/>
        <w:numPr>
          <w:ilvl w:val="0"/>
          <w:numId w:val="17"/>
        </w:numPr>
        <w:shd w:val="clear" w:color="auto" w:fill="auto"/>
        <w:tabs>
          <w:tab w:val="left" w:pos="351"/>
        </w:tabs>
        <w:spacing w:after="0"/>
        <w:ind w:left="440" w:hanging="440"/>
      </w:pPr>
      <w:r>
        <w:t>Burmistrz ogłaszając otwarty konkurs może wyznaczyć działające w jego imieniu osoby upoważnione do przyjmowania składanych ofert i oceny ich kompletności.</w:t>
      </w:r>
    </w:p>
    <w:p w14:paraId="33211816" w14:textId="77777777" w:rsidR="0090357A" w:rsidRDefault="00A34A4E">
      <w:pPr>
        <w:pStyle w:val="Teksttreci20"/>
        <w:numPr>
          <w:ilvl w:val="0"/>
          <w:numId w:val="17"/>
        </w:numPr>
        <w:shd w:val="clear" w:color="auto" w:fill="auto"/>
        <w:tabs>
          <w:tab w:val="left" w:pos="351"/>
        </w:tabs>
        <w:spacing w:after="0"/>
        <w:ind w:left="440" w:hanging="440"/>
      </w:pPr>
      <w:r>
        <w:t>Rozpatrzenie oferty może być uzależnione od złożenia w określonym terminie dodatkowych informacji lub dokumentów będących w posiadaniu podmiotu składającego ofertę.</w:t>
      </w:r>
    </w:p>
    <w:p w14:paraId="17A5E2A1" w14:textId="77777777" w:rsidR="0090357A" w:rsidRDefault="00A34A4E">
      <w:pPr>
        <w:pStyle w:val="Teksttreci20"/>
        <w:numPr>
          <w:ilvl w:val="0"/>
          <w:numId w:val="17"/>
        </w:numPr>
        <w:shd w:val="clear" w:color="auto" w:fill="auto"/>
        <w:tabs>
          <w:tab w:val="left" w:pos="351"/>
        </w:tabs>
        <w:spacing w:after="0"/>
        <w:ind w:left="440" w:hanging="440"/>
      </w:pPr>
      <w:r>
        <w:t>W konkursie może zostać wybrana więcej niż jedna oferta.</w:t>
      </w:r>
    </w:p>
    <w:p w14:paraId="51F3FDC6" w14:textId="77777777" w:rsidR="0090357A" w:rsidRDefault="00A34A4E">
      <w:pPr>
        <w:pStyle w:val="Teksttreci20"/>
        <w:numPr>
          <w:ilvl w:val="0"/>
          <w:numId w:val="17"/>
        </w:numPr>
        <w:shd w:val="clear" w:color="auto" w:fill="auto"/>
        <w:tabs>
          <w:tab w:val="left" w:pos="351"/>
        </w:tabs>
        <w:spacing w:after="0"/>
        <w:ind w:left="440" w:hanging="440"/>
      </w:pPr>
      <w:r>
        <w:t>Zlecanie zadań, o których mowa w § 8 ust 1 następuje w trybie otwartego konkursu ofert może nastąpić za pomocą aplikacji Witkacy.</w:t>
      </w:r>
    </w:p>
    <w:p w14:paraId="185B731E" w14:textId="77777777" w:rsidR="0090357A" w:rsidRDefault="00A34A4E">
      <w:pPr>
        <w:pStyle w:val="Nagwek30"/>
        <w:keepNext/>
        <w:keepLines/>
        <w:shd w:val="clear" w:color="auto" w:fill="auto"/>
      </w:pPr>
      <w:bookmarkStart w:id="6" w:name="bookmark6"/>
      <w:r>
        <w:t>Rozdział 11</w:t>
      </w:r>
      <w:bookmarkEnd w:id="6"/>
    </w:p>
    <w:p w14:paraId="075C05BE" w14:textId="77777777" w:rsidR="0090357A" w:rsidRDefault="00A34A4E">
      <w:pPr>
        <w:pStyle w:val="Teksttreci50"/>
        <w:shd w:val="clear" w:color="auto" w:fill="auto"/>
        <w:spacing w:before="0" w:after="0"/>
        <w:ind w:firstLine="0"/>
      </w:pPr>
      <w:r>
        <w:t>Tryb powoływania i zasady działania Komisji konkursowych</w:t>
      </w:r>
    </w:p>
    <w:p w14:paraId="7054F435" w14:textId="77777777" w:rsidR="0090357A" w:rsidRDefault="00A34A4E">
      <w:pPr>
        <w:pStyle w:val="Nagwek30"/>
        <w:keepNext/>
        <w:keepLines/>
        <w:shd w:val="clear" w:color="auto" w:fill="auto"/>
      </w:pPr>
      <w:bookmarkStart w:id="7" w:name="bookmark7"/>
      <w:r>
        <w:t>§ 16.</w:t>
      </w:r>
      <w:bookmarkEnd w:id="7"/>
    </w:p>
    <w:p w14:paraId="06297936" w14:textId="18194280" w:rsidR="0090357A" w:rsidRDefault="00A34A4E">
      <w:pPr>
        <w:pStyle w:val="Teksttreci20"/>
        <w:shd w:val="clear" w:color="auto" w:fill="auto"/>
        <w:spacing w:after="0"/>
        <w:ind w:left="440" w:right="440" w:firstLine="0"/>
        <w:jc w:val="both"/>
      </w:pPr>
      <w:r>
        <w:t>W celu opiniowania ofert na realizację zadań publicznych określonych w § 5, powołuje się komisj</w:t>
      </w:r>
      <w:r w:rsidR="00743C01">
        <w:t>e</w:t>
      </w:r>
      <w:r>
        <w:t>, składające się z przedstawicieli Urzędu Gminy i Miasta w Grójcu, przedstawiciela jednostek organizacyjnych Gminy i Miasta Grójec oraz 2 przedstawicieli organizacji wskazanych przez organizacje z wyłączeniem osób reprezentujących organizacje biorące udział w konkursie.</w:t>
      </w:r>
    </w:p>
    <w:p w14:paraId="001BCC16" w14:textId="77777777" w:rsidR="0090357A" w:rsidRDefault="00A34A4E">
      <w:pPr>
        <w:pStyle w:val="Teksttreci20"/>
        <w:shd w:val="clear" w:color="auto" w:fill="auto"/>
        <w:spacing w:after="0"/>
        <w:ind w:left="440" w:firstLine="0"/>
        <w:jc w:val="both"/>
      </w:pPr>
      <w:r>
        <w:t>Przedstawicieli organizacji wybiera Burmistrz spośród zgłoszonych kandydatur.</w:t>
      </w:r>
    </w:p>
    <w:p w14:paraId="457115B3" w14:textId="77777777" w:rsidR="0090357A" w:rsidRDefault="00A34A4E">
      <w:pPr>
        <w:pStyle w:val="Teksttreci20"/>
        <w:shd w:val="clear" w:color="auto" w:fill="auto"/>
        <w:spacing w:after="0"/>
        <w:ind w:left="440" w:right="440" w:firstLine="0"/>
        <w:jc w:val="both"/>
      </w:pPr>
      <w:r>
        <w:t>Informację o możliwości zgłaszania kandydatur na członka komisji konkursowej ogłasza Burmistrz, którą zamieszcza się na stronie internetowej na okres nie krótszy niż 7 dni.</w:t>
      </w:r>
    </w:p>
    <w:p w14:paraId="1E5A463A" w14:textId="1C18E665" w:rsidR="0090357A" w:rsidRDefault="00A34A4E">
      <w:pPr>
        <w:pStyle w:val="Teksttreci20"/>
        <w:shd w:val="clear" w:color="auto" w:fill="auto"/>
        <w:spacing w:after="0"/>
        <w:ind w:left="440" w:right="440" w:firstLine="0"/>
        <w:jc w:val="both"/>
      </w:pPr>
      <w:r>
        <w:t>W sytuacji, gdy żadna organizacja nie wskaże osób do składu Komisji konkursowej</w:t>
      </w:r>
      <w:r w:rsidR="00743C01">
        <w:t>,</w:t>
      </w:r>
      <w:r>
        <w:t xml:space="preserve"> Komisja działa w składzie wyznaczonym przez Burmistrza.</w:t>
      </w:r>
    </w:p>
    <w:p w14:paraId="0844EAE7" w14:textId="024B6585" w:rsidR="0090357A" w:rsidRDefault="00A34A4E">
      <w:pPr>
        <w:pStyle w:val="Teksttreci20"/>
        <w:shd w:val="clear" w:color="auto" w:fill="auto"/>
        <w:spacing w:after="0"/>
        <w:ind w:left="440" w:right="440" w:firstLine="0"/>
        <w:jc w:val="both"/>
      </w:pPr>
      <w:r>
        <w:t>W pracach Komisji konkursowej mogą uczestniczyć także z głosem doradczym osoby posiadające specjalistyczną wiedzę w dziedzinie obejmującej zakres zadań publicznych, których konkurs dotyczy. Skład komisji określi Burmistrz Zarządzeniem.</w:t>
      </w:r>
    </w:p>
    <w:p w14:paraId="56F44C80" w14:textId="6AF64F59" w:rsidR="0090357A" w:rsidRDefault="00A34A4E">
      <w:pPr>
        <w:pStyle w:val="Teksttreci20"/>
        <w:shd w:val="clear" w:color="auto" w:fill="auto"/>
        <w:spacing w:after="0"/>
        <w:ind w:left="440" w:firstLine="0"/>
        <w:jc w:val="both"/>
      </w:pPr>
      <w:r>
        <w:t>Zasady działania komisji określa załącznik Nr 1 do Programu.</w:t>
      </w:r>
    </w:p>
    <w:p w14:paraId="5E6ECDDE" w14:textId="77777777" w:rsidR="006646B0" w:rsidRDefault="006646B0">
      <w:pPr>
        <w:pStyle w:val="Nagwek30"/>
        <w:keepNext/>
        <w:keepLines/>
        <w:shd w:val="clear" w:color="auto" w:fill="auto"/>
      </w:pPr>
      <w:bookmarkStart w:id="8" w:name="bookmark8"/>
    </w:p>
    <w:p w14:paraId="7527A742" w14:textId="5DE96905" w:rsidR="0090357A" w:rsidRDefault="00A34A4E">
      <w:pPr>
        <w:pStyle w:val="Nagwek30"/>
        <w:keepNext/>
        <w:keepLines/>
        <w:shd w:val="clear" w:color="auto" w:fill="auto"/>
      </w:pPr>
      <w:r>
        <w:t>Rozdział 12</w:t>
      </w:r>
      <w:bookmarkEnd w:id="8"/>
    </w:p>
    <w:p w14:paraId="0D488A3D" w14:textId="77777777" w:rsidR="0090357A" w:rsidRDefault="00A34A4E">
      <w:pPr>
        <w:pStyle w:val="Nagwek30"/>
        <w:keepNext/>
        <w:keepLines/>
        <w:shd w:val="clear" w:color="auto" w:fill="auto"/>
      </w:pPr>
      <w:bookmarkStart w:id="9" w:name="bookmark9"/>
      <w:r>
        <w:t>Sposób oceny realizacji Programu</w:t>
      </w:r>
      <w:r>
        <w:br/>
        <w:t>§ 17.</w:t>
      </w:r>
      <w:bookmarkEnd w:id="9"/>
    </w:p>
    <w:p w14:paraId="32EBF1FF" w14:textId="77777777" w:rsidR="0090357A" w:rsidRDefault="00A34A4E">
      <w:pPr>
        <w:pStyle w:val="Teksttreci20"/>
        <w:shd w:val="clear" w:color="auto" w:fill="auto"/>
        <w:spacing w:after="0"/>
        <w:ind w:left="440" w:right="440" w:firstLine="0"/>
      </w:pPr>
      <w:r>
        <w:t>Ocenę realizacji programu dokonuje Burmistrz na podstawie sprawozdań składanych przez organizacje z wykonywanych przez nie zadań objętych umowami na udzielenie dotacji. Bieżący monitoring realizacji programu prowadzi pracownik Urzędu Gminy i Miasta w Grójcu.</w:t>
      </w:r>
    </w:p>
    <w:p w14:paraId="20AF8115" w14:textId="77777777" w:rsidR="0090357A" w:rsidRDefault="00A34A4E">
      <w:pPr>
        <w:pStyle w:val="Teksttreci20"/>
        <w:shd w:val="clear" w:color="auto" w:fill="auto"/>
        <w:spacing w:after="0"/>
        <w:ind w:left="440" w:right="440" w:firstLine="0"/>
        <w:jc w:val="both"/>
      </w:pPr>
      <w:r>
        <w:lastRenderedPageBreak/>
        <w:t>Uzyskane w czasie realizacji programu informacje, wnioski, uwagi i propozycje dotyczące realizowanych zadań będą wykorzystywane do usprawnienia bieżącej współpracy gminy</w:t>
      </w:r>
    </w:p>
    <w:p w14:paraId="07F7B403" w14:textId="77777777" w:rsidR="0090357A" w:rsidRDefault="00A34A4E">
      <w:pPr>
        <w:pStyle w:val="Teksttreci20"/>
        <w:shd w:val="clear" w:color="auto" w:fill="auto"/>
        <w:spacing w:after="0"/>
        <w:ind w:left="440" w:firstLine="0"/>
        <w:jc w:val="both"/>
      </w:pPr>
      <w:r>
        <w:t>z organizacjami.</w:t>
      </w:r>
    </w:p>
    <w:p w14:paraId="44C17F1A" w14:textId="38700ACC" w:rsidR="0090357A" w:rsidRDefault="00A34A4E">
      <w:pPr>
        <w:pStyle w:val="Teksttreci20"/>
        <w:shd w:val="clear" w:color="auto" w:fill="auto"/>
        <w:spacing w:after="0"/>
        <w:ind w:left="440" w:right="440" w:firstLine="0"/>
        <w:jc w:val="both"/>
      </w:pPr>
      <w:r>
        <w:t>Roczne sprawozdanie z realizacji programu Burmistrz przedkłada Radzie Miejskiej w Grójcu do dnia 3</w:t>
      </w:r>
      <w:r w:rsidR="00BE2F3C">
        <w:t>0 kwietnia</w:t>
      </w:r>
      <w:r>
        <w:t xml:space="preserve"> 202</w:t>
      </w:r>
      <w:r w:rsidR="006646B0">
        <w:t>5</w:t>
      </w:r>
      <w:r>
        <w:t xml:space="preserve"> roku.</w:t>
      </w:r>
    </w:p>
    <w:p w14:paraId="4E35E222" w14:textId="77777777" w:rsidR="0090357A" w:rsidRDefault="00A34A4E">
      <w:pPr>
        <w:pStyle w:val="Nagwek30"/>
        <w:keepNext/>
        <w:keepLines/>
        <w:shd w:val="clear" w:color="auto" w:fill="auto"/>
      </w:pPr>
      <w:bookmarkStart w:id="10" w:name="bookmark10"/>
      <w:r>
        <w:t>Rozdział 13</w:t>
      </w:r>
      <w:bookmarkEnd w:id="10"/>
    </w:p>
    <w:p w14:paraId="04311C74" w14:textId="77777777" w:rsidR="0090357A" w:rsidRDefault="00A34A4E">
      <w:pPr>
        <w:pStyle w:val="Teksttreci50"/>
        <w:shd w:val="clear" w:color="auto" w:fill="auto"/>
        <w:spacing w:before="0" w:after="0"/>
        <w:ind w:firstLine="0"/>
      </w:pPr>
      <w:r>
        <w:t>Sposób tworzenia programu oraz przebieg konsultacji</w:t>
      </w:r>
    </w:p>
    <w:p w14:paraId="6B1D4968" w14:textId="77777777" w:rsidR="0090357A" w:rsidRDefault="00A34A4E">
      <w:pPr>
        <w:pStyle w:val="Nagwek30"/>
        <w:keepNext/>
        <w:keepLines/>
        <w:shd w:val="clear" w:color="auto" w:fill="auto"/>
      </w:pPr>
      <w:bookmarkStart w:id="11" w:name="bookmark11"/>
      <w:r>
        <w:t>§ 18.</w:t>
      </w:r>
      <w:bookmarkEnd w:id="11"/>
    </w:p>
    <w:p w14:paraId="737A7DF1" w14:textId="77777777" w:rsidR="001A2CD5" w:rsidRDefault="00A34A4E" w:rsidP="001A2CD5">
      <w:pPr>
        <w:pStyle w:val="Teksttreci20"/>
        <w:shd w:val="clear" w:color="auto" w:fill="auto"/>
        <w:spacing w:after="0"/>
        <w:ind w:left="440" w:right="440" w:firstLine="0"/>
        <w:jc w:val="both"/>
      </w:pPr>
      <w:r>
        <w:t xml:space="preserve">Sposób tworzenia programu oraz przebieg konsultacji odbył się na podstawie Uchwały </w:t>
      </w:r>
    </w:p>
    <w:p w14:paraId="5D960E9E" w14:textId="13565EAB" w:rsidR="0090357A" w:rsidRDefault="00A34A4E" w:rsidP="001A2CD5">
      <w:pPr>
        <w:pStyle w:val="Teksttreci20"/>
        <w:shd w:val="clear" w:color="auto" w:fill="auto"/>
        <w:spacing w:after="0"/>
        <w:ind w:left="440" w:right="440" w:firstLine="0"/>
        <w:jc w:val="both"/>
      </w:pPr>
      <w:r>
        <w:t>Nr LIX/456/10 Rady Miejskiej w Grójcu z dnia 28 czerwca 2010 r.</w:t>
      </w:r>
    </w:p>
    <w:p w14:paraId="60BBBCB5" w14:textId="77777777" w:rsidR="0090357A" w:rsidRDefault="00A34A4E">
      <w:pPr>
        <w:pStyle w:val="Nagwek30"/>
        <w:keepNext/>
        <w:keepLines/>
        <w:shd w:val="clear" w:color="auto" w:fill="auto"/>
      </w:pPr>
      <w:bookmarkStart w:id="12" w:name="bookmark12"/>
      <w:r>
        <w:t>Rozdział 14</w:t>
      </w:r>
      <w:bookmarkEnd w:id="12"/>
    </w:p>
    <w:p w14:paraId="1D434884" w14:textId="77777777" w:rsidR="0090357A" w:rsidRDefault="00A34A4E">
      <w:pPr>
        <w:pStyle w:val="Teksttreci50"/>
        <w:shd w:val="clear" w:color="auto" w:fill="auto"/>
        <w:spacing w:before="0" w:after="0"/>
        <w:ind w:firstLine="0"/>
      </w:pPr>
      <w:r>
        <w:t>Wysokość środków planowanych na realizację Programu</w:t>
      </w:r>
    </w:p>
    <w:p w14:paraId="3941C4D9" w14:textId="77777777" w:rsidR="0090357A" w:rsidRDefault="00A34A4E">
      <w:pPr>
        <w:pStyle w:val="Nagwek30"/>
        <w:keepNext/>
        <w:keepLines/>
        <w:shd w:val="clear" w:color="auto" w:fill="auto"/>
      </w:pPr>
      <w:bookmarkStart w:id="13" w:name="bookmark13"/>
      <w:r>
        <w:t>§19.</w:t>
      </w:r>
      <w:bookmarkEnd w:id="13"/>
    </w:p>
    <w:p w14:paraId="1EDEF8AA" w14:textId="77777777" w:rsidR="001A2CD5" w:rsidRDefault="00A34A4E">
      <w:pPr>
        <w:pStyle w:val="Teksttreci20"/>
        <w:shd w:val="clear" w:color="auto" w:fill="auto"/>
        <w:spacing w:after="0"/>
        <w:ind w:left="440" w:right="440" w:firstLine="0"/>
        <w:jc w:val="both"/>
      </w:pPr>
      <w:r>
        <w:t xml:space="preserve">Wysokość środków finansowych przeznaczonych na finansowanie programu współpracy </w:t>
      </w:r>
    </w:p>
    <w:p w14:paraId="0949DC55" w14:textId="4964BBCD" w:rsidR="0090357A" w:rsidRDefault="00A34A4E">
      <w:pPr>
        <w:pStyle w:val="Teksttreci20"/>
        <w:shd w:val="clear" w:color="auto" w:fill="auto"/>
        <w:spacing w:after="0"/>
        <w:ind w:left="440" w:right="440" w:firstLine="0"/>
        <w:jc w:val="both"/>
      </w:pPr>
      <w:r>
        <w:t>z organizacjami pozarządowymi określi uchwała budżetowa na 202</w:t>
      </w:r>
      <w:r w:rsidR="00F611E7">
        <w:t>5</w:t>
      </w:r>
      <w:r>
        <w:t xml:space="preserve"> rok jednak nie mniej niż </w:t>
      </w:r>
      <w:r w:rsidR="00A67658">
        <w:t>32</w:t>
      </w:r>
      <w:r>
        <w:t>0.000</w:t>
      </w:r>
      <w:r w:rsidR="00BC5751">
        <w:t>,00</w:t>
      </w:r>
      <w:r>
        <w:t xml:space="preserve"> zł.</w:t>
      </w:r>
    </w:p>
    <w:p w14:paraId="316774F7" w14:textId="77777777" w:rsidR="00901839" w:rsidRPr="00901839" w:rsidRDefault="00901839" w:rsidP="00901839"/>
    <w:p w14:paraId="156883B4" w14:textId="77777777" w:rsidR="00901839" w:rsidRPr="00901839" w:rsidRDefault="00901839" w:rsidP="00901839"/>
    <w:p w14:paraId="11E261F1" w14:textId="77777777" w:rsidR="00901839" w:rsidRPr="00901839" w:rsidRDefault="00901839" w:rsidP="00901839"/>
    <w:p w14:paraId="493E90C7" w14:textId="77777777" w:rsidR="00901839" w:rsidRPr="00901839" w:rsidRDefault="00901839" w:rsidP="00901839"/>
    <w:p w14:paraId="74B9D14B" w14:textId="77777777" w:rsidR="00901839" w:rsidRPr="00901839" w:rsidRDefault="00901839" w:rsidP="00901839"/>
    <w:p w14:paraId="4D2FC04F" w14:textId="77777777" w:rsidR="00901839" w:rsidRPr="00901839" w:rsidRDefault="00901839" w:rsidP="00901839"/>
    <w:p w14:paraId="3C0666CF" w14:textId="77777777" w:rsidR="00901839" w:rsidRPr="00901839" w:rsidRDefault="00901839" w:rsidP="00901839"/>
    <w:p w14:paraId="710D8E92" w14:textId="77777777" w:rsidR="00901839" w:rsidRPr="00901839" w:rsidRDefault="00901839" w:rsidP="00901839"/>
    <w:p w14:paraId="58F3561A" w14:textId="77777777" w:rsidR="00901839" w:rsidRPr="00901839" w:rsidRDefault="00901839" w:rsidP="00901839"/>
    <w:p w14:paraId="17E21F5A" w14:textId="77777777" w:rsidR="00901839" w:rsidRPr="00901839" w:rsidRDefault="00901839" w:rsidP="00901839"/>
    <w:p w14:paraId="2C6E6AC4" w14:textId="77777777" w:rsidR="00901839" w:rsidRPr="00901839" w:rsidRDefault="00901839" w:rsidP="00901839"/>
    <w:p w14:paraId="3802A6DF" w14:textId="77777777" w:rsidR="00901839" w:rsidRPr="00901839" w:rsidRDefault="00901839" w:rsidP="00901839"/>
    <w:p w14:paraId="20327854" w14:textId="77777777" w:rsidR="00901839" w:rsidRPr="00901839" w:rsidRDefault="00901839" w:rsidP="00901839"/>
    <w:p w14:paraId="49421E7C" w14:textId="77777777" w:rsidR="00901839" w:rsidRPr="00901839" w:rsidRDefault="00901839" w:rsidP="00901839"/>
    <w:p w14:paraId="2B298AF4" w14:textId="1A1A5A8F" w:rsidR="00901839" w:rsidRPr="00901839" w:rsidRDefault="00901839" w:rsidP="00901839">
      <w:pPr>
        <w:tabs>
          <w:tab w:val="left" w:pos="1470"/>
        </w:tabs>
        <w:jc w:val="both"/>
        <w:sectPr w:rsidR="00901839" w:rsidRPr="00901839">
          <w:pgSz w:w="11900" w:h="16840"/>
          <w:pgMar w:top="1431" w:right="994" w:bottom="1450" w:left="984" w:header="0" w:footer="3" w:gutter="0"/>
          <w:cols w:space="720"/>
          <w:noEndnote/>
          <w:docGrid w:linePitch="360"/>
        </w:sectPr>
      </w:pPr>
      <w:r>
        <w:tab/>
      </w:r>
    </w:p>
    <w:p w14:paraId="6494C5F6" w14:textId="0F8F664B" w:rsidR="00901839" w:rsidRDefault="00901839" w:rsidP="00901839">
      <w:pPr>
        <w:pStyle w:val="Nagwek30"/>
        <w:keepNext/>
        <w:keepLines/>
        <w:shd w:val="clear" w:color="auto" w:fill="auto"/>
        <w:jc w:val="right"/>
        <w:rPr>
          <w:b w:val="0"/>
          <w:bCs w:val="0"/>
        </w:rPr>
      </w:pPr>
      <w:bookmarkStart w:id="14" w:name="bookmark14"/>
      <w:r>
        <w:rPr>
          <w:b w:val="0"/>
          <w:bCs w:val="0"/>
        </w:rPr>
        <w:lastRenderedPageBreak/>
        <w:t>Załącznik nr 1</w:t>
      </w:r>
    </w:p>
    <w:p w14:paraId="30C74C39" w14:textId="09FAE89F" w:rsidR="00901839" w:rsidRDefault="00901839" w:rsidP="00901839">
      <w:pPr>
        <w:pStyle w:val="Nagwek30"/>
        <w:keepNext/>
        <w:keepLines/>
        <w:shd w:val="clear" w:color="auto" w:fill="auto"/>
        <w:jc w:val="right"/>
        <w:rPr>
          <w:b w:val="0"/>
          <w:bCs w:val="0"/>
        </w:rPr>
      </w:pPr>
      <w:r>
        <w:rPr>
          <w:b w:val="0"/>
          <w:bCs w:val="0"/>
        </w:rPr>
        <w:t>Do Programu Współpracy Gminy i Miasta Grójec</w:t>
      </w:r>
    </w:p>
    <w:p w14:paraId="11538A50" w14:textId="0DB82439" w:rsidR="00901839" w:rsidRDefault="00901839" w:rsidP="00901839">
      <w:pPr>
        <w:pStyle w:val="Nagwek30"/>
        <w:keepNext/>
        <w:keepLines/>
        <w:shd w:val="clear" w:color="auto" w:fill="auto"/>
        <w:jc w:val="right"/>
        <w:rPr>
          <w:b w:val="0"/>
          <w:bCs w:val="0"/>
        </w:rPr>
      </w:pPr>
      <w:r>
        <w:rPr>
          <w:b w:val="0"/>
          <w:bCs w:val="0"/>
        </w:rPr>
        <w:t>Z Organizacjami Pozarządowymi na rok 202</w:t>
      </w:r>
      <w:r w:rsidR="00F611E7">
        <w:rPr>
          <w:b w:val="0"/>
          <w:bCs w:val="0"/>
        </w:rPr>
        <w:t>5</w:t>
      </w:r>
    </w:p>
    <w:p w14:paraId="00884709" w14:textId="5FECD284" w:rsidR="00901839" w:rsidRDefault="00901839" w:rsidP="00901839">
      <w:pPr>
        <w:pStyle w:val="Nagwek30"/>
        <w:keepNext/>
        <w:keepLines/>
        <w:shd w:val="clear" w:color="auto" w:fill="auto"/>
        <w:jc w:val="right"/>
        <w:rPr>
          <w:b w:val="0"/>
          <w:bCs w:val="0"/>
        </w:rPr>
      </w:pPr>
      <w:r>
        <w:rPr>
          <w:b w:val="0"/>
          <w:bCs w:val="0"/>
        </w:rPr>
        <w:t>Z dnia ……………..</w:t>
      </w:r>
    </w:p>
    <w:p w14:paraId="24DAF16D" w14:textId="77777777" w:rsidR="00901839" w:rsidRDefault="00901839" w:rsidP="00901839">
      <w:pPr>
        <w:pStyle w:val="Nagwek30"/>
        <w:keepNext/>
        <w:keepLines/>
        <w:shd w:val="clear" w:color="auto" w:fill="auto"/>
        <w:jc w:val="right"/>
      </w:pPr>
    </w:p>
    <w:p w14:paraId="48A33439" w14:textId="3CB18000" w:rsidR="0090357A" w:rsidRDefault="00A34A4E">
      <w:pPr>
        <w:pStyle w:val="Nagwek30"/>
        <w:keepNext/>
        <w:keepLines/>
        <w:shd w:val="clear" w:color="auto" w:fill="auto"/>
      </w:pPr>
      <w:r>
        <w:t>Zasady działania komisji konkursowej opiniującej oferty</w:t>
      </w:r>
      <w:bookmarkEnd w:id="14"/>
    </w:p>
    <w:p w14:paraId="381759DB" w14:textId="77777777" w:rsidR="0090357A" w:rsidRDefault="00A34A4E">
      <w:pPr>
        <w:pStyle w:val="Nagwek30"/>
        <w:keepNext/>
        <w:keepLines/>
        <w:shd w:val="clear" w:color="auto" w:fill="auto"/>
        <w:ind w:left="3760" w:firstLine="1020"/>
        <w:jc w:val="left"/>
      </w:pPr>
      <w:bookmarkStart w:id="15" w:name="bookmark15"/>
      <w:r>
        <w:t>§ 1.</w:t>
      </w:r>
      <w:bookmarkEnd w:id="15"/>
    </w:p>
    <w:p w14:paraId="72DEF6A7" w14:textId="77777777" w:rsidR="0090357A" w:rsidRDefault="00A34A4E" w:rsidP="0081714F">
      <w:pPr>
        <w:pStyle w:val="Teksttreci20"/>
        <w:numPr>
          <w:ilvl w:val="0"/>
          <w:numId w:val="18"/>
        </w:numPr>
        <w:shd w:val="clear" w:color="auto" w:fill="auto"/>
        <w:tabs>
          <w:tab w:val="left" w:pos="352"/>
        </w:tabs>
        <w:spacing w:after="0"/>
        <w:ind w:left="420" w:right="1340" w:hanging="420"/>
        <w:jc w:val="both"/>
      </w:pPr>
      <w:r>
        <w:t>Komisja konkursowa, zwana dalej Komisją, obraduje na posiedzeniach zamkniętych, bez udziału oferentów.</w:t>
      </w:r>
    </w:p>
    <w:p w14:paraId="6EA96B89" w14:textId="77777777" w:rsidR="0090357A" w:rsidRDefault="00A34A4E" w:rsidP="0081714F">
      <w:pPr>
        <w:pStyle w:val="Teksttreci20"/>
        <w:numPr>
          <w:ilvl w:val="0"/>
          <w:numId w:val="18"/>
        </w:numPr>
        <w:shd w:val="clear" w:color="auto" w:fill="auto"/>
        <w:tabs>
          <w:tab w:val="left" w:pos="352"/>
        </w:tabs>
        <w:spacing w:after="0"/>
        <w:ind w:left="420" w:right="440" w:hanging="420"/>
        <w:jc w:val="both"/>
      </w:pPr>
      <w:r>
        <w:t>Pracami Komisji kieruje Przewodniczący Komisji, a w przypadku jego nieobecności wyznaczony przez niego Członek Komisji.</w:t>
      </w:r>
    </w:p>
    <w:p w14:paraId="748F652C" w14:textId="77777777" w:rsidR="0090357A" w:rsidRDefault="00A34A4E" w:rsidP="0081714F">
      <w:pPr>
        <w:pStyle w:val="Teksttreci20"/>
        <w:numPr>
          <w:ilvl w:val="0"/>
          <w:numId w:val="18"/>
        </w:numPr>
        <w:shd w:val="clear" w:color="auto" w:fill="auto"/>
        <w:tabs>
          <w:tab w:val="left" w:pos="352"/>
        </w:tabs>
        <w:spacing w:after="0"/>
        <w:ind w:left="420" w:right="440" w:hanging="420"/>
        <w:jc w:val="both"/>
      </w:pPr>
      <w:r>
        <w:t>Przewodniczący i członkowie Komisji przed pierwszym posiedzeniem, po zapoznaniu się z wykazem złożonych ofert, składają oświadczenia, których wzory określają załączniki Nr 1 i 2 do niniejszych zasad. W przypadku zaistnienia okoliczności, które wskazywać mogą na brak bezstronności członków Komisji przy dokonywaniu oceny ofert, członek Komisji podlega wyłączeniu od udziału w ocenie i opiniowaniu danej oferty.</w:t>
      </w:r>
    </w:p>
    <w:p w14:paraId="3C29334F" w14:textId="77777777" w:rsidR="0090357A" w:rsidRDefault="00A34A4E" w:rsidP="0081714F">
      <w:pPr>
        <w:pStyle w:val="Teksttreci20"/>
        <w:numPr>
          <w:ilvl w:val="0"/>
          <w:numId w:val="18"/>
        </w:numPr>
        <w:shd w:val="clear" w:color="auto" w:fill="auto"/>
        <w:tabs>
          <w:tab w:val="left" w:pos="352"/>
        </w:tabs>
        <w:spacing w:after="0"/>
        <w:ind w:left="420" w:hanging="420"/>
        <w:jc w:val="both"/>
      </w:pPr>
      <w:r>
        <w:t>Sekretarz Komisji prowadzi dokumentację postępowania konkursowego.</w:t>
      </w:r>
    </w:p>
    <w:p w14:paraId="13A22DF3" w14:textId="77777777" w:rsidR="0090357A" w:rsidRDefault="00A34A4E" w:rsidP="0081714F">
      <w:pPr>
        <w:pStyle w:val="Teksttreci20"/>
        <w:numPr>
          <w:ilvl w:val="0"/>
          <w:numId w:val="18"/>
        </w:numPr>
        <w:shd w:val="clear" w:color="auto" w:fill="auto"/>
        <w:tabs>
          <w:tab w:val="left" w:pos="352"/>
        </w:tabs>
        <w:spacing w:after="0"/>
        <w:ind w:left="420" w:hanging="420"/>
        <w:jc w:val="both"/>
      </w:pPr>
      <w:r>
        <w:t>Prace Komisji mogą być prowadzone w składzie co najmniej V składu jej członków.</w:t>
      </w:r>
    </w:p>
    <w:p w14:paraId="4FC98B5C" w14:textId="30804035" w:rsidR="0090357A" w:rsidRDefault="00A34A4E" w:rsidP="0081714F">
      <w:pPr>
        <w:pStyle w:val="Teksttreci20"/>
        <w:numPr>
          <w:ilvl w:val="0"/>
          <w:numId w:val="18"/>
        </w:numPr>
        <w:shd w:val="clear" w:color="auto" w:fill="auto"/>
        <w:tabs>
          <w:tab w:val="left" w:pos="352"/>
        </w:tabs>
        <w:spacing w:after="440"/>
        <w:ind w:left="420" w:right="440" w:hanging="420"/>
        <w:jc w:val="both"/>
      </w:pPr>
      <w:r>
        <w:t>Zadaniem Komisji jest badanie i ocena ofert na realizację zadań publicznych w 202</w:t>
      </w:r>
      <w:r w:rsidR="00F611E7">
        <w:t>5</w:t>
      </w:r>
      <w:r>
        <w:t xml:space="preserve"> roku złożonych przez organizacje oraz proponowanie podziału środków pomiędzy wybranymi ofertami na podstawie oceny ofert.</w:t>
      </w:r>
    </w:p>
    <w:p w14:paraId="01F4183A" w14:textId="77777777" w:rsidR="0090357A" w:rsidRDefault="00A34A4E">
      <w:pPr>
        <w:pStyle w:val="Nagwek30"/>
        <w:keepNext/>
        <w:keepLines/>
        <w:shd w:val="clear" w:color="auto" w:fill="auto"/>
        <w:ind w:left="3760" w:firstLine="1020"/>
        <w:jc w:val="left"/>
      </w:pPr>
      <w:bookmarkStart w:id="16" w:name="bookmark16"/>
      <w:r>
        <w:t>§ 2.</w:t>
      </w:r>
      <w:bookmarkEnd w:id="16"/>
    </w:p>
    <w:p w14:paraId="0C520758" w14:textId="77777777" w:rsidR="0090357A" w:rsidRPr="0081714F" w:rsidRDefault="00A34A4E" w:rsidP="0081714F">
      <w:pPr>
        <w:pStyle w:val="Teksttreci20"/>
        <w:numPr>
          <w:ilvl w:val="0"/>
          <w:numId w:val="19"/>
        </w:numPr>
        <w:shd w:val="clear" w:color="auto" w:fill="auto"/>
        <w:tabs>
          <w:tab w:val="left" w:pos="352"/>
        </w:tabs>
        <w:spacing w:after="0"/>
        <w:ind w:left="420" w:right="440" w:hanging="420"/>
        <w:jc w:val="both"/>
      </w:pPr>
      <w:r w:rsidRPr="0081714F">
        <w:t>Przed przystąpieniem do oceny formalnej Komisja nadaje numery porządkowe ofertom złożonym na realizację poszczególnych dziedzin z zakresu zadań publicznych.</w:t>
      </w:r>
    </w:p>
    <w:p w14:paraId="41F07D22" w14:textId="46CDA58D" w:rsidR="0090357A" w:rsidRPr="0081714F" w:rsidRDefault="00A34A4E" w:rsidP="0081714F">
      <w:pPr>
        <w:pStyle w:val="Teksttreci20"/>
        <w:numPr>
          <w:ilvl w:val="0"/>
          <w:numId w:val="19"/>
        </w:numPr>
        <w:shd w:val="clear" w:color="auto" w:fill="auto"/>
        <w:tabs>
          <w:tab w:val="left" w:pos="352"/>
        </w:tabs>
        <w:spacing w:after="0"/>
        <w:ind w:left="420" w:right="440" w:hanging="420"/>
        <w:jc w:val="both"/>
      </w:pPr>
      <w:r w:rsidRPr="0081714F">
        <w:t>Komisja sprawdza, czy oferty spełniają warunki formalne określone w ustawie z dnia 24 kwietnia 2003 roku o działalności pożytku publicznego i o wolontariacie (</w:t>
      </w:r>
      <w:proofErr w:type="spellStart"/>
      <w:r w:rsidRPr="0081714F">
        <w:t>t.j</w:t>
      </w:r>
      <w:proofErr w:type="spellEnd"/>
      <w:r w:rsidRPr="0081714F">
        <w:t>.</w:t>
      </w:r>
      <w:r w:rsidR="00BE2F3C" w:rsidRPr="0081714F">
        <w:rPr>
          <w:shd w:val="clear" w:color="auto" w:fill="FFFFFF"/>
        </w:rPr>
        <w:t xml:space="preserve"> </w:t>
      </w:r>
      <w:r w:rsidR="00C67D63" w:rsidRPr="00237EED">
        <w:rPr>
          <w:shd w:val="clear" w:color="auto" w:fill="FFFFFF"/>
        </w:rPr>
        <w:t>Dz.U. z 2023 r., poz. 571</w:t>
      </w:r>
      <w:r w:rsidRPr="0081714F">
        <w:t>) i ogłoszeniu o otwartym konkursie ofert.</w:t>
      </w:r>
    </w:p>
    <w:p w14:paraId="41FD5ABB" w14:textId="11260E7E" w:rsidR="0090357A" w:rsidRPr="0081714F" w:rsidRDefault="00A34A4E" w:rsidP="0081714F">
      <w:pPr>
        <w:pStyle w:val="Teksttreci20"/>
        <w:numPr>
          <w:ilvl w:val="0"/>
          <w:numId w:val="19"/>
        </w:numPr>
        <w:shd w:val="clear" w:color="auto" w:fill="auto"/>
        <w:tabs>
          <w:tab w:val="left" w:pos="352"/>
        </w:tabs>
        <w:spacing w:after="0"/>
        <w:ind w:left="420" w:right="440" w:hanging="420"/>
        <w:jc w:val="both"/>
      </w:pPr>
      <w:r w:rsidRPr="0081714F">
        <w:t>Ocena formalna ofert dokonywana jest przez Komisję poprzez wypełnienie dla każdej oferty formularza stanowiącego Załącznik Nr 3 do niniejszych Zasad.</w:t>
      </w:r>
    </w:p>
    <w:p w14:paraId="2F8E9D3D" w14:textId="77777777" w:rsidR="0090357A" w:rsidRPr="0081714F" w:rsidRDefault="00A34A4E" w:rsidP="0081714F">
      <w:pPr>
        <w:pStyle w:val="Teksttreci20"/>
        <w:numPr>
          <w:ilvl w:val="0"/>
          <w:numId w:val="19"/>
        </w:numPr>
        <w:shd w:val="clear" w:color="auto" w:fill="auto"/>
        <w:tabs>
          <w:tab w:val="left" w:pos="352"/>
        </w:tabs>
        <w:spacing w:after="0"/>
        <w:ind w:left="420" w:right="800" w:hanging="420"/>
        <w:jc w:val="both"/>
        <w:sectPr w:rsidR="0090357A" w:rsidRPr="0081714F" w:rsidSect="00743C01">
          <w:pgSz w:w="11900" w:h="16840"/>
          <w:pgMar w:top="1431" w:right="994" w:bottom="1431" w:left="984" w:header="0" w:footer="3" w:gutter="0"/>
          <w:cols w:space="720"/>
          <w:noEndnote/>
          <w:docGrid w:linePitch="360"/>
        </w:sectPr>
      </w:pPr>
      <w:r w:rsidRPr="0081714F">
        <w:t>Oferty nie spełniające przynajmniej jednego z wymogów formalnych określonych w ust. 2 nie będą rozpatrywane.</w:t>
      </w:r>
    </w:p>
    <w:p w14:paraId="758BBFBF" w14:textId="0B8FEAF2" w:rsidR="00015E67" w:rsidRDefault="00A34A4E">
      <w:pPr>
        <w:pStyle w:val="Teksttreci20"/>
        <w:numPr>
          <w:ilvl w:val="0"/>
          <w:numId w:val="20"/>
        </w:numPr>
        <w:shd w:val="clear" w:color="auto" w:fill="auto"/>
        <w:tabs>
          <w:tab w:val="left" w:pos="352"/>
        </w:tabs>
        <w:spacing w:after="0"/>
        <w:ind w:left="440" w:right="440" w:hanging="440"/>
        <w:jc w:val="both"/>
      </w:pPr>
      <w:r>
        <w:lastRenderedPageBreak/>
        <w:t>Po dokonaniu oceny formalnej Członkowie Komisji dokonują indywidualnej oceny ofert wg kryteriów określonych Zarządzeniem Burmistrza Gminy i Miasta Grójec w sprawie ogłoszenia otwartego konkursu ofert na realizację zadań publicznych w 202</w:t>
      </w:r>
      <w:r w:rsidR="00F611E7">
        <w:t>5</w:t>
      </w:r>
      <w:r>
        <w:t xml:space="preserve"> roku przez organizacje </w:t>
      </w:r>
    </w:p>
    <w:p w14:paraId="0D32F6D1" w14:textId="44FB3E24" w:rsidR="0090357A" w:rsidRDefault="00A34A4E" w:rsidP="00015E67">
      <w:pPr>
        <w:pStyle w:val="Teksttreci20"/>
        <w:shd w:val="clear" w:color="auto" w:fill="auto"/>
        <w:tabs>
          <w:tab w:val="left" w:pos="352"/>
        </w:tabs>
        <w:spacing w:after="0"/>
        <w:ind w:left="440" w:right="440" w:firstLine="0"/>
        <w:jc w:val="both"/>
      </w:pPr>
      <w:r>
        <w:t>i podmioty prowadzące działalność pożytku publicznego.</w:t>
      </w:r>
    </w:p>
    <w:p w14:paraId="7733789A" w14:textId="77777777" w:rsidR="0090357A" w:rsidRDefault="00A34A4E">
      <w:pPr>
        <w:pStyle w:val="Teksttreci20"/>
        <w:numPr>
          <w:ilvl w:val="0"/>
          <w:numId w:val="20"/>
        </w:numPr>
        <w:shd w:val="clear" w:color="auto" w:fill="auto"/>
        <w:tabs>
          <w:tab w:val="left" w:pos="352"/>
        </w:tabs>
        <w:spacing w:after="0"/>
        <w:ind w:left="440" w:right="440" w:hanging="440"/>
        <w:jc w:val="both"/>
      </w:pPr>
      <w:r>
        <w:t>Po dokonaniu ocen, o których mowa w ust. 1 przeprowadza się głosowanie jawne, podczas którego, każdy Członek Komisji oddaje głos za ofertą, która jego zdaniem najlepiej wypełnia warunki konkursu.</w:t>
      </w:r>
    </w:p>
    <w:p w14:paraId="0CA6B37E" w14:textId="2BCED00A" w:rsidR="0090357A" w:rsidRDefault="00A34A4E">
      <w:pPr>
        <w:pStyle w:val="Teksttreci20"/>
        <w:numPr>
          <w:ilvl w:val="0"/>
          <w:numId w:val="20"/>
        </w:numPr>
        <w:shd w:val="clear" w:color="auto" w:fill="auto"/>
        <w:tabs>
          <w:tab w:val="left" w:pos="352"/>
        </w:tabs>
        <w:spacing w:after="0"/>
        <w:ind w:left="440" w:hanging="440"/>
        <w:jc w:val="both"/>
      </w:pPr>
      <w:r>
        <w:t>Przy głosowaniu każdy członek dysponuje tylko jednym głosem.</w:t>
      </w:r>
    </w:p>
    <w:p w14:paraId="1A4E1E02" w14:textId="77777777" w:rsidR="00015E67" w:rsidRDefault="00A34A4E" w:rsidP="00015E67">
      <w:pPr>
        <w:pStyle w:val="Teksttreci20"/>
        <w:numPr>
          <w:ilvl w:val="0"/>
          <w:numId w:val="20"/>
        </w:numPr>
        <w:shd w:val="clear" w:color="auto" w:fill="auto"/>
        <w:tabs>
          <w:tab w:val="left" w:pos="352"/>
        </w:tabs>
        <w:spacing w:after="0"/>
        <w:ind w:left="440" w:right="440" w:hanging="440"/>
        <w:jc w:val="both"/>
      </w:pPr>
      <w:r>
        <w:t xml:space="preserve">Komisja dokonuje wyboru oferty zwykłą większością głosów. Za wybraną uważa się ofertę, </w:t>
      </w:r>
    </w:p>
    <w:p w14:paraId="7240B2E0" w14:textId="0168DB42" w:rsidR="0090357A" w:rsidRDefault="00A34A4E" w:rsidP="00015E67">
      <w:pPr>
        <w:pStyle w:val="Teksttreci20"/>
        <w:shd w:val="clear" w:color="auto" w:fill="auto"/>
        <w:tabs>
          <w:tab w:val="left" w:pos="352"/>
        </w:tabs>
        <w:spacing w:after="460"/>
        <w:ind w:left="440" w:right="440" w:firstLine="0"/>
        <w:jc w:val="both"/>
      </w:pPr>
      <w:r>
        <w:t>za którą zostanie oddana największa liczba głosów. W przypadku równej liczby głosów decyduje głos Przewodniczącego. Komisja może wybrać większą liczbę ofert, jako spełniających warunki, w sytuacji gdy oferty te otrzymają co najmniej po jednym głosie członka Komisji.</w:t>
      </w:r>
    </w:p>
    <w:p w14:paraId="371B2DDE" w14:textId="77777777" w:rsidR="0090357A" w:rsidRDefault="00A34A4E">
      <w:pPr>
        <w:pStyle w:val="Nagwek11"/>
        <w:keepNext/>
        <w:keepLines/>
        <w:shd w:val="clear" w:color="auto" w:fill="auto"/>
        <w:spacing w:before="0"/>
      </w:pPr>
      <w:bookmarkStart w:id="17" w:name="bookmark17"/>
      <w:r>
        <w:t>§ 4.</w:t>
      </w:r>
      <w:bookmarkEnd w:id="17"/>
    </w:p>
    <w:p w14:paraId="28BB661B" w14:textId="77777777" w:rsidR="0090357A" w:rsidRDefault="00A34A4E" w:rsidP="00015E67">
      <w:pPr>
        <w:pStyle w:val="Teksttreci20"/>
        <w:numPr>
          <w:ilvl w:val="0"/>
          <w:numId w:val="21"/>
        </w:numPr>
        <w:shd w:val="clear" w:color="auto" w:fill="auto"/>
        <w:tabs>
          <w:tab w:val="left" w:pos="352"/>
        </w:tabs>
        <w:spacing w:after="0"/>
        <w:ind w:left="440" w:hanging="440"/>
      </w:pPr>
      <w:r>
        <w:t>Z posiedzenia Komisji sporządza się protokół zawierający w szczególności:</w:t>
      </w:r>
    </w:p>
    <w:p w14:paraId="3848E616" w14:textId="3BEE73A7" w:rsidR="0090357A" w:rsidRDefault="00743C01" w:rsidP="00743C01">
      <w:pPr>
        <w:pStyle w:val="Teksttreci20"/>
        <w:numPr>
          <w:ilvl w:val="0"/>
          <w:numId w:val="22"/>
        </w:numPr>
        <w:shd w:val="clear" w:color="auto" w:fill="auto"/>
        <w:spacing w:after="0"/>
        <w:ind w:left="440" w:hanging="440"/>
      </w:pPr>
      <w:r>
        <w:t>i</w:t>
      </w:r>
      <w:r w:rsidR="00A34A4E">
        <w:t>nformacje o liczbie złożonych ofert oraz nazwę podmiotu i zadań,</w:t>
      </w:r>
    </w:p>
    <w:p w14:paraId="5FAFB062" w14:textId="77777777" w:rsidR="0090357A" w:rsidRDefault="00A34A4E" w:rsidP="00015E67">
      <w:pPr>
        <w:pStyle w:val="Teksttreci20"/>
        <w:numPr>
          <w:ilvl w:val="0"/>
          <w:numId w:val="22"/>
        </w:numPr>
        <w:shd w:val="clear" w:color="auto" w:fill="auto"/>
        <w:tabs>
          <w:tab w:val="left" w:pos="352"/>
        </w:tabs>
        <w:spacing w:after="0"/>
        <w:ind w:left="440" w:hanging="440"/>
      </w:pPr>
      <w:r>
        <w:t>informacje o dokonaniu oceny formalnej,</w:t>
      </w:r>
    </w:p>
    <w:p w14:paraId="720E89FF" w14:textId="77777777" w:rsidR="0090357A" w:rsidRDefault="00A34A4E" w:rsidP="00015E67">
      <w:pPr>
        <w:pStyle w:val="Teksttreci20"/>
        <w:numPr>
          <w:ilvl w:val="0"/>
          <w:numId w:val="22"/>
        </w:numPr>
        <w:shd w:val="clear" w:color="auto" w:fill="auto"/>
        <w:tabs>
          <w:tab w:val="left" w:pos="352"/>
        </w:tabs>
        <w:spacing w:after="0"/>
        <w:ind w:left="440" w:hanging="440"/>
      </w:pPr>
      <w:r>
        <w:t>informacje o przeprowadzeniu i wynikach głosowania nad wyborem oferty,</w:t>
      </w:r>
    </w:p>
    <w:p w14:paraId="32D0F925" w14:textId="77777777" w:rsidR="0090357A" w:rsidRDefault="00A34A4E" w:rsidP="00015E67">
      <w:pPr>
        <w:pStyle w:val="Teksttreci20"/>
        <w:numPr>
          <w:ilvl w:val="0"/>
          <w:numId w:val="22"/>
        </w:numPr>
        <w:shd w:val="clear" w:color="auto" w:fill="auto"/>
        <w:tabs>
          <w:tab w:val="left" w:pos="352"/>
        </w:tabs>
        <w:spacing w:after="0"/>
        <w:ind w:left="440" w:hanging="440"/>
      </w:pPr>
      <w:r>
        <w:t>krótkie uzasadnienie wyboru oferty lub uzasadnienie odmowy,</w:t>
      </w:r>
    </w:p>
    <w:p w14:paraId="15F2BD83" w14:textId="77777777" w:rsidR="0090357A" w:rsidRDefault="00A34A4E" w:rsidP="00015E67">
      <w:pPr>
        <w:pStyle w:val="Teksttreci20"/>
        <w:numPr>
          <w:ilvl w:val="0"/>
          <w:numId w:val="22"/>
        </w:numPr>
        <w:shd w:val="clear" w:color="auto" w:fill="auto"/>
        <w:tabs>
          <w:tab w:val="left" w:pos="352"/>
        </w:tabs>
        <w:spacing w:after="0"/>
        <w:ind w:left="440" w:hanging="440"/>
      </w:pPr>
      <w:r>
        <w:t>proponowane kwoty dotacji przyznanych na wsparcie realizacji każdego zadania,</w:t>
      </w:r>
    </w:p>
    <w:p w14:paraId="1C5CFF7E" w14:textId="77777777" w:rsidR="0090357A" w:rsidRDefault="00A34A4E" w:rsidP="00015E67">
      <w:pPr>
        <w:pStyle w:val="Teksttreci20"/>
        <w:numPr>
          <w:ilvl w:val="0"/>
          <w:numId w:val="22"/>
        </w:numPr>
        <w:shd w:val="clear" w:color="auto" w:fill="auto"/>
        <w:tabs>
          <w:tab w:val="left" w:pos="352"/>
        </w:tabs>
        <w:spacing w:after="0"/>
        <w:ind w:left="440" w:hanging="440"/>
      </w:pPr>
      <w:r>
        <w:t>podpisy Przewodniczącego i Członków Komisji.</w:t>
      </w:r>
    </w:p>
    <w:p w14:paraId="36C24164" w14:textId="0AF71C09" w:rsidR="0090357A" w:rsidRDefault="00A34A4E" w:rsidP="00015E67">
      <w:pPr>
        <w:pStyle w:val="Teksttreci20"/>
        <w:numPr>
          <w:ilvl w:val="0"/>
          <w:numId w:val="21"/>
        </w:numPr>
        <w:shd w:val="clear" w:color="auto" w:fill="auto"/>
        <w:tabs>
          <w:tab w:val="left" w:pos="352"/>
        </w:tabs>
        <w:spacing w:after="0"/>
        <w:ind w:left="440" w:right="440" w:hanging="440"/>
      </w:pPr>
      <w:r>
        <w:t>Po zakończeniu prac</w:t>
      </w:r>
      <w:r w:rsidR="00015E67">
        <w:t xml:space="preserve"> </w:t>
      </w:r>
      <w:r>
        <w:t>Komisji, Przewodniczący przekazuje protokół wraz z ofertami Burmistrzowi.</w:t>
      </w:r>
    </w:p>
    <w:p w14:paraId="55537125" w14:textId="77777777" w:rsidR="0090357A" w:rsidRDefault="00A34A4E" w:rsidP="00015E67">
      <w:pPr>
        <w:pStyle w:val="Teksttreci20"/>
        <w:numPr>
          <w:ilvl w:val="0"/>
          <w:numId w:val="21"/>
        </w:numPr>
        <w:shd w:val="clear" w:color="auto" w:fill="auto"/>
        <w:tabs>
          <w:tab w:val="left" w:pos="352"/>
        </w:tabs>
        <w:spacing w:after="0"/>
        <w:ind w:left="440" w:hanging="440"/>
      </w:pPr>
      <w:r>
        <w:t>Ostateczną decyzję o wyborze i wysokości przyznanej dotacji podejmuje Burmistrz.</w:t>
      </w:r>
    </w:p>
    <w:p w14:paraId="7D286DC8" w14:textId="77777777" w:rsidR="0090357A" w:rsidRDefault="00A34A4E" w:rsidP="00015E67">
      <w:pPr>
        <w:pStyle w:val="Teksttreci20"/>
        <w:numPr>
          <w:ilvl w:val="0"/>
          <w:numId w:val="21"/>
        </w:numPr>
        <w:shd w:val="clear" w:color="auto" w:fill="auto"/>
        <w:tabs>
          <w:tab w:val="left" w:pos="352"/>
        </w:tabs>
        <w:spacing w:after="0"/>
        <w:ind w:left="440" w:right="440" w:hanging="440"/>
      </w:pPr>
      <w:r>
        <w:t>Wyniki otwartego konkursu ofert zawierające nazwę oferenta, nazwę zadania publicznego oraz wysokość przyznanych środków ogłasza się niezwłocznie w :</w:t>
      </w:r>
    </w:p>
    <w:p w14:paraId="3B8FE552" w14:textId="77777777" w:rsidR="006F29A8" w:rsidRDefault="00A34A4E" w:rsidP="00015E67">
      <w:pPr>
        <w:pStyle w:val="Teksttreci20"/>
        <w:shd w:val="clear" w:color="auto" w:fill="auto"/>
        <w:spacing w:after="0"/>
        <w:ind w:left="440" w:right="5480" w:firstLine="0"/>
      </w:pPr>
      <w:r>
        <w:t>a</w:t>
      </w:r>
      <w:r w:rsidR="006F29A8">
        <w:t>)</w:t>
      </w:r>
      <w:r>
        <w:t xml:space="preserve"> Biuletynie</w:t>
      </w:r>
      <w:r w:rsidR="00015E67">
        <w:t xml:space="preserve"> </w:t>
      </w:r>
      <w:r>
        <w:t xml:space="preserve">Informacji Publicznej, </w:t>
      </w:r>
    </w:p>
    <w:p w14:paraId="279E23DA" w14:textId="77777777" w:rsidR="006851D6" w:rsidRDefault="00A34A4E" w:rsidP="006851D6">
      <w:pPr>
        <w:pStyle w:val="Teksttreci20"/>
        <w:shd w:val="clear" w:color="auto" w:fill="auto"/>
        <w:spacing w:after="0"/>
        <w:ind w:left="440" w:right="5480" w:firstLine="0"/>
      </w:pPr>
      <w:r>
        <w:t>b</w:t>
      </w:r>
      <w:r w:rsidR="006F29A8">
        <w:t xml:space="preserve">) </w:t>
      </w:r>
      <w:r>
        <w:t>siedzibie organu ogłaszającego konkurs, c</w:t>
      </w:r>
      <w:r w:rsidR="006F29A8">
        <w:t>)</w:t>
      </w:r>
      <w:r>
        <w:t xml:space="preserve"> stronie internetowej</w:t>
      </w:r>
      <w:r w:rsidR="006851D6">
        <w:t>.</w:t>
      </w:r>
    </w:p>
    <w:p w14:paraId="2BE870A3" w14:textId="77777777" w:rsidR="00F611E7" w:rsidRDefault="00F611E7" w:rsidP="006851D6">
      <w:pPr>
        <w:pStyle w:val="Teksttreci20"/>
        <w:shd w:val="clear" w:color="auto" w:fill="auto"/>
        <w:spacing w:after="0"/>
        <w:ind w:left="440" w:right="5480" w:firstLine="0"/>
      </w:pPr>
    </w:p>
    <w:p w14:paraId="7C876827" w14:textId="77777777" w:rsidR="001434CC" w:rsidRDefault="001434CC" w:rsidP="006851D6">
      <w:pPr>
        <w:pStyle w:val="Teksttreci20"/>
        <w:shd w:val="clear" w:color="auto" w:fill="auto"/>
        <w:spacing w:after="0"/>
        <w:ind w:left="440" w:right="5480" w:firstLine="0"/>
      </w:pPr>
    </w:p>
    <w:p w14:paraId="1102A65F" w14:textId="77777777" w:rsidR="001434CC" w:rsidRDefault="001434CC" w:rsidP="006851D6">
      <w:pPr>
        <w:pStyle w:val="Teksttreci20"/>
        <w:shd w:val="clear" w:color="auto" w:fill="auto"/>
        <w:spacing w:after="0"/>
        <w:ind w:left="440" w:right="5480" w:firstLine="0"/>
      </w:pPr>
    </w:p>
    <w:p w14:paraId="7F16D61F" w14:textId="77777777" w:rsidR="006851D6" w:rsidRDefault="006851D6" w:rsidP="006851D6">
      <w:pPr>
        <w:pStyle w:val="Teksttreci20"/>
        <w:shd w:val="clear" w:color="auto" w:fill="auto"/>
        <w:spacing w:after="0"/>
        <w:ind w:left="440" w:right="5480" w:firstLine="0"/>
      </w:pPr>
    </w:p>
    <w:p w14:paraId="78D22421" w14:textId="77777777" w:rsidR="006851D6" w:rsidRDefault="006851D6" w:rsidP="006851D6">
      <w:pPr>
        <w:pStyle w:val="Nagweklubstopka0"/>
        <w:shd w:val="clear" w:color="auto" w:fill="auto"/>
        <w:spacing w:line="240" w:lineRule="auto"/>
        <w:jc w:val="right"/>
      </w:pPr>
      <w:r>
        <w:rPr>
          <w:rStyle w:val="Nagweklubstopka12pt"/>
        </w:rPr>
        <w:lastRenderedPageBreak/>
        <w:t>Załącznik Nr 1</w:t>
      </w:r>
    </w:p>
    <w:p w14:paraId="356A06FA" w14:textId="218A52A4" w:rsidR="006851D6" w:rsidRDefault="006851D6" w:rsidP="006851D6">
      <w:pPr>
        <w:pStyle w:val="Nagweklubstopka0"/>
        <w:shd w:val="clear" w:color="auto" w:fill="auto"/>
        <w:spacing w:line="240" w:lineRule="auto"/>
        <w:jc w:val="right"/>
        <w:rPr>
          <w:rStyle w:val="Nagweklubstopka12pt"/>
        </w:rPr>
      </w:pPr>
      <w:r>
        <w:rPr>
          <w:rStyle w:val="Nagweklubstopka12pt"/>
        </w:rPr>
        <w:t xml:space="preserve">do zasad działania komisji konkursowej </w:t>
      </w:r>
    </w:p>
    <w:p w14:paraId="2C4DE8A8" w14:textId="77777777" w:rsidR="006851D6" w:rsidRDefault="006851D6" w:rsidP="006851D6">
      <w:pPr>
        <w:pStyle w:val="Nagweklubstopka0"/>
        <w:shd w:val="clear" w:color="auto" w:fill="auto"/>
        <w:spacing w:line="240" w:lineRule="auto"/>
        <w:jc w:val="right"/>
        <w:rPr>
          <w:rStyle w:val="Nagweklubstopka12pt"/>
        </w:rPr>
      </w:pPr>
      <w:r>
        <w:rPr>
          <w:rStyle w:val="Nagweklubstopka12pt"/>
        </w:rPr>
        <w:t>opiniującej oferty realizacji zadań publicznych</w:t>
      </w:r>
    </w:p>
    <w:p w14:paraId="3C855EF7" w14:textId="2536D0F0" w:rsidR="006851D6" w:rsidRDefault="006851D6" w:rsidP="006851D6">
      <w:pPr>
        <w:pStyle w:val="Nagweklubstopka0"/>
        <w:shd w:val="clear" w:color="auto" w:fill="auto"/>
        <w:spacing w:line="240" w:lineRule="auto"/>
        <w:jc w:val="right"/>
      </w:pPr>
      <w:r>
        <w:rPr>
          <w:rStyle w:val="Nagweklubstopka12pt"/>
        </w:rPr>
        <w:t xml:space="preserve"> z dnia……………</w:t>
      </w:r>
    </w:p>
    <w:p w14:paraId="34A7B42D" w14:textId="212BC7D6" w:rsidR="006F29A8" w:rsidRDefault="006851D6" w:rsidP="006851D6">
      <w:pPr>
        <w:pStyle w:val="Teksttreci20"/>
        <w:shd w:val="clear" w:color="auto" w:fill="auto"/>
        <w:spacing w:after="0"/>
        <w:ind w:left="440" w:right="5480" w:firstLine="0"/>
      </w:pPr>
      <w:r>
        <w:tab/>
      </w:r>
      <w:r>
        <w:tab/>
      </w:r>
      <w:r>
        <w:tab/>
      </w:r>
      <w:r>
        <w:tab/>
      </w:r>
    </w:p>
    <w:p w14:paraId="4B55C600" w14:textId="77777777" w:rsidR="006F29A8" w:rsidRDefault="006F29A8" w:rsidP="00015E67">
      <w:pPr>
        <w:pStyle w:val="Teksttreci20"/>
        <w:shd w:val="clear" w:color="auto" w:fill="auto"/>
        <w:spacing w:after="0"/>
        <w:ind w:left="440" w:right="5480" w:firstLine="0"/>
      </w:pPr>
    </w:p>
    <w:p w14:paraId="4A2C9E1D" w14:textId="7EA4FB07" w:rsidR="0090357A" w:rsidRDefault="00A34A4E" w:rsidP="001434CC">
      <w:pPr>
        <w:pStyle w:val="Teksttreci20"/>
        <w:shd w:val="clear" w:color="auto" w:fill="auto"/>
        <w:spacing w:after="0" w:line="266" w:lineRule="exact"/>
        <w:ind w:left="420" w:firstLine="0"/>
      </w:pPr>
      <w:r>
        <w:t>Nr oferty</w:t>
      </w:r>
      <w:r w:rsidR="006851D6">
        <w:t>……………………………………………………</w:t>
      </w:r>
    </w:p>
    <w:p w14:paraId="750FA9E2" w14:textId="77777777" w:rsidR="001434CC" w:rsidRDefault="00A34A4E" w:rsidP="001434CC">
      <w:pPr>
        <w:pStyle w:val="Teksttreci60"/>
        <w:shd w:val="clear" w:color="auto" w:fill="auto"/>
        <w:spacing w:before="0" w:after="0"/>
        <w:ind w:left="420"/>
      </w:pPr>
      <w:r>
        <w:t>Nazwa zadania</w:t>
      </w:r>
      <w:r w:rsidR="006851D6">
        <w:t>………………………………………………………………</w:t>
      </w:r>
    </w:p>
    <w:p w14:paraId="2CBAAA95" w14:textId="7FC0D137" w:rsidR="0090357A" w:rsidRDefault="0090357A" w:rsidP="001434CC">
      <w:pPr>
        <w:pStyle w:val="Teksttreci60"/>
        <w:shd w:val="clear" w:color="auto" w:fill="auto"/>
        <w:spacing w:before="0" w:after="0"/>
        <w:ind w:left="420"/>
      </w:pPr>
    </w:p>
    <w:p w14:paraId="102EED20" w14:textId="77777777" w:rsidR="0090357A" w:rsidRDefault="00A34A4E">
      <w:pPr>
        <w:pStyle w:val="Teksttreci20"/>
        <w:shd w:val="clear" w:color="auto" w:fill="auto"/>
        <w:spacing w:after="443" w:line="266" w:lineRule="exact"/>
        <w:ind w:firstLine="0"/>
        <w:jc w:val="center"/>
      </w:pPr>
      <w:r w:rsidRPr="006851D6">
        <w:t>OŚWIADCZENIE</w:t>
      </w:r>
      <w:bookmarkStart w:id="18" w:name="_Ref147915456"/>
      <w:r w:rsidRPr="006851D6">
        <w:rPr>
          <w:vertAlign w:val="superscript"/>
        </w:rPr>
        <w:footnoteReference w:id="1"/>
      </w:r>
      <w:bookmarkEnd w:id="18"/>
    </w:p>
    <w:p w14:paraId="734B93AD" w14:textId="77777777" w:rsidR="0090357A" w:rsidRDefault="00A34A4E">
      <w:pPr>
        <w:pStyle w:val="Teksttreci20"/>
        <w:shd w:val="clear" w:color="auto" w:fill="auto"/>
        <w:tabs>
          <w:tab w:val="left" w:leader="dot" w:pos="6833"/>
        </w:tabs>
        <w:spacing w:after="0"/>
        <w:ind w:left="420" w:firstLine="0"/>
        <w:jc w:val="both"/>
      </w:pPr>
      <w:r>
        <w:t>Ja</w:t>
      </w:r>
      <w:r>
        <w:tab/>
        <w:t xml:space="preserve"> niżej podpisany</w:t>
      </w:r>
    </w:p>
    <w:p w14:paraId="3EA5C3D0" w14:textId="651B6FF6" w:rsidR="0090357A" w:rsidRDefault="00A34A4E" w:rsidP="006851D6">
      <w:pPr>
        <w:pStyle w:val="Teksttreci20"/>
        <w:shd w:val="clear" w:color="auto" w:fill="auto"/>
        <w:spacing w:after="0"/>
        <w:ind w:left="420" w:firstLine="0"/>
        <w:jc w:val="both"/>
      </w:pPr>
      <w:r>
        <w:t>przedstawiciel,</w:t>
      </w:r>
      <w:r w:rsidR="006851D6">
        <w:t xml:space="preserve"> </w:t>
      </w:r>
      <w:r>
        <w:t>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</w:t>
      </w:r>
    </w:p>
    <w:p w14:paraId="53ED8C5A" w14:textId="77777777" w:rsidR="006851D6" w:rsidRDefault="006851D6" w:rsidP="006851D6">
      <w:pPr>
        <w:pStyle w:val="Teksttreci20"/>
        <w:shd w:val="clear" w:color="auto" w:fill="auto"/>
        <w:spacing w:after="0"/>
        <w:ind w:left="420" w:firstLine="0"/>
        <w:jc w:val="both"/>
      </w:pPr>
    </w:p>
    <w:p w14:paraId="19A85D2A" w14:textId="77777777" w:rsidR="006851D6" w:rsidRDefault="006851D6" w:rsidP="006851D6">
      <w:pPr>
        <w:pStyle w:val="Teksttreci20"/>
        <w:shd w:val="clear" w:color="auto" w:fill="auto"/>
        <w:spacing w:after="0"/>
        <w:ind w:left="420" w:firstLine="0"/>
        <w:jc w:val="both"/>
      </w:pPr>
    </w:p>
    <w:p w14:paraId="78F3E1C9" w14:textId="77777777" w:rsidR="006851D6" w:rsidRDefault="00A34A4E" w:rsidP="006851D6">
      <w:pPr>
        <w:pStyle w:val="Teksttreci60"/>
        <w:shd w:val="clear" w:color="auto" w:fill="auto"/>
        <w:tabs>
          <w:tab w:val="left" w:leader="dot" w:pos="2926"/>
        </w:tabs>
        <w:spacing w:before="0" w:after="0"/>
        <w:rPr>
          <w:rStyle w:val="Teksttreci6Bezkursywy"/>
        </w:rPr>
      </w:pPr>
      <w:r>
        <w:t>Grójec, dnia</w:t>
      </w:r>
      <w:r>
        <w:rPr>
          <w:rStyle w:val="Teksttreci6Bezkursywy"/>
        </w:rPr>
        <w:tab/>
      </w:r>
      <w:r w:rsidR="006851D6">
        <w:rPr>
          <w:rStyle w:val="Teksttreci6Bezkursywy"/>
        </w:rPr>
        <w:tab/>
      </w:r>
      <w:r w:rsidR="006851D6">
        <w:rPr>
          <w:rStyle w:val="Teksttreci6Bezkursywy"/>
        </w:rPr>
        <w:tab/>
      </w:r>
      <w:r w:rsidR="006851D6">
        <w:rPr>
          <w:rStyle w:val="Teksttreci6Bezkursywy"/>
        </w:rPr>
        <w:tab/>
      </w:r>
      <w:r w:rsidR="006851D6">
        <w:rPr>
          <w:rStyle w:val="Teksttreci6Bezkursywy"/>
        </w:rPr>
        <w:tab/>
      </w:r>
      <w:r w:rsidR="006851D6">
        <w:rPr>
          <w:rStyle w:val="Teksttreci6Bezkursywy"/>
        </w:rPr>
        <w:tab/>
      </w:r>
    </w:p>
    <w:p w14:paraId="4454040F" w14:textId="77777777" w:rsidR="006851D6" w:rsidRDefault="006851D6" w:rsidP="006851D6">
      <w:pPr>
        <w:pStyle w:val="Teksttreci60"/>
        <w:shd w:val="clear" w:color="auto" w:fill="auto"/>
        <w:tabs>
          <w:tab w:val="left" w:leader="dot" w:pos="2926"/>
        </w:tabs>
        <w:spacing w:before="0" w:after="0"/>
        <w:rPr>
          <w:rStyle w:val="Teksttreci6Bezkursywy"/>
        </w:rPr>
      </w:pPr>
    </w:p>
    <w:p w14:paraId="1C869110" w14:textId="213DA4AA" w:rsidR="006851D6" w:rsidRDefault="006851D6" w:rsidP="006851D6">
      <w:pPr>
        <w:pStyle w:val="Teksttreci60"/>
        <w:shd w:val="clear" w:color="auto" w:fill="auto"/>
        <w:tabs>
          <w:tab w:val="left" w:leader="dot" w:pos="2926"/>
        </w:tabs>
        <w:spacing w:before="0" w:after="0"/>
        <w:jc w:val="right"/>
        <w:rPr>
          <w:rStyle w:val="Teksttreci6Bezkursywy"/>
        </w:rPr>
      </w:pPr>
      <w:r>
        <w:rPr>
          <w:rStyle w:val="Teksttreci6Bezkursywy"/>
        </w:rPr>
        <w:t>……...………………………………..</w:t>
      </w:r>
    </w:p>
    <w:p w14:paraId="12B2B90C" w14:textId="706FDF70" w:rsidR="0090357A" w:rsidRDefault="006851D6" w:rsidP="006851D6">
      <w:pPr>
        <w:pStyle w:val="Teksttreci60"/>
        <w:shd w:val="clear" w:color="auto" w:fill="auto"/>
        <w:tabs>
          <w:tab w:val="left" w:leader="dot" w:pos="2926"/>
        </w:tabs>
        <w:spacing w:before="0" w:after="980"/>
      </w:pPr>
      <w:r>
        <w:t xml:space="preserve">                                                           </w:t>
      </w:r>
      <w:r>
        <w:tab/>
      </w:r>
      <w:r>
        <w:tab/>
      </w:r>
      <w:r>
        <w:tab/>
      </w:r>
      <w:r>
        <w:tab/>
        <w:t>Podpis sk</w:t>
      </w:r>
      <w:r w:rsidR="00A34A4E">
        <w:t>ładającego oświadczenie</w:t>
      </w:r>
    </w:p>
    <w:p w14:paraId="76968881" w14:textId="77777777" w:rsidR="001434CC" w:rsidRDefault="001434CC" w:rsidP="006851D6">
      <w:pPr>
        <w:pStyle w:val="Teksttreci60"/>
        <w:shd w:val="clear" w:color="auto" w:fill="auto"/>
        <w:tabs>
          <w:tab w:val="left" w:leader="dot" w:pos="2926"/>
        </w:tabs>
        <w:spacing w:before="0" w:after="980"/>
      </w:pPr>
    </w:p>
    <w:p w14:paraId="77EE338A" w14:textId="77777777" w:rsidR="001434CC" w:rsidRDefault="001434CC" w:rsidP="006851D6">
      <w:pPr>
        <w:pStyle w:val="Teksttreci60"/>
        <w:shd w:val="clear" w:color="auto" w:fill="auto"/>
        <w:tabs>
          <w:tab w:val="left" w:leader="dot" w:pos="2926"/>
        </w:tabs>
        <w:spacing w:before="0" w:after="980"/>
      </w:pPr>
    </w:p>
    <w:p w14:paraId="7E2CCFA3" w14:textId="77777777" w:rsidR="001434CC" w:rsidRDefault="001434CC" w:rsidP="006851D6">
      <w:pPr>
        <w:pStyle w:val="Teksttreci60"/>
        <w:shd w:val="clear" w:color="auto" w:fill="auto"/>
        <w:tabs>
          <w:tab w:val="left" w:leader="dot" w:pos="2926"/>
        </w:tabs>
        <w:spacing w:before="0" w:after="980"/>
      </w:pPr>
    </w:p>
    <w:p w14:paraId="1BAE8896" w14:textId="77777777" w:rsidR="001434CC" w:rsidRDefault="001434CC" w:rsidP="006851D6">
      <w:pPr>
        <w:pStyle w:val="Teksttreci60"/>
        <w:shd w:val="clear" w:color="auto" w:fill="auto"/>
        <w:tabs>
          <w:tab w:val="left" w:leader="dot" w:pos="2926"/>
        </w:tabs>
        <w:spacing w:before="0" w:after="980"/>
      </w:pPr>
    </w:p>
    <w:p w14:paraId="1C4C7341" w14:textId="77777777" w:rsidR="006851D6" w:rsidRDefault="006851D6" w:rsidP="006851D6">
      <w:pPr>
        <w:pStyle w:val="Nagweklubstopka0"/>
        <w:shd w:val="clear" w:color="auto" w:fill="auto"/>
        <w:spacing w:line="240" w:lineRule="auto"/>
        <w:jc w:val="right"/>
        <w:rPr>
          <w:rStyle w:val="Nagweklubstopka12pt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agweklubstopka12pt"/>
        </w:rPr>
        <w:t>Załącznik Nr 2</w:t>
      </w:r>
    </w:p>
    <w:p w14:paraId="31DDE04F" w14:textId="77777777" w:rsidR="006851D6" w:rsidRDefault="006851D6" w:rsidP="006851D6">
      <w:pPr>
        <w:pStyle w:val="Nagweklubstopka0"/>
        <w:shd w:val="clear" w:color="auto" w:fill="auto"/>
        <w:spacing w:line="240" w:lineRule="auto"/>
        <w:jc w:val="right"/>
        <w:rPr>
          <w:rStyle w:val="Nagweklubstopka12pt"/>
        </w:rPr>
      </w:pPr>
      <w:r>
        <w:rPr>
          <w:rStyle w:val="Nagweklubstopka12pt"/>
        </w:rPr>
        <w:t xml:space="preserve"> do zasad działania komisji konkursowej </w:t>
      </w:r>
    </w:p>
    <w:p w14:paraId="45FD91B6" w14:textId="1B3741A4" w:rsidR="006851D6" w:rsidRDefault="006851D6" w:rsidP="006851D6">
      <w:pPr>
        <w:pStyle w:val="Nagweklubstopka0"/>
        <w:shd w:val="clear" w:color="auto" w:fill="auto"/>
        <w:spacing w:line="240" w:lineRule="auto"/>
        <w:jc w:val="right"/>
      </w:pPr>
      <w:r>
        <w:rPr>
          <w:rStyle w:val="Nagweklubstopka12pt"/>
        </w:rPr>
        <w:t>opiniującej oferty realizacji zadań publicznych</w:t>
      </w:r>
    </w:p>
    <w:p w14:paraId="2BCBD487" w14:textId="22ADE10B" w:rsidR="006851D6" w:rsidRDefault="006851D6" w:rsidP="006851D6">
      <w:pPr>
        <w:pStyle w:val="Nagweklubstopka0"/>
        <w:shd w:val="clear" w:color="auto" w:fill="auto"/>
        <w:tabs>
          <w:tab w:val="right" w:pos="1392"/>
        </w:tabs>
        <w:spacing w:line="240" w:lineRule="auto"/>
        <w:jc w:val="right"/>
        <w:rPr>
          <w:rStyle w:val="Nagweklubstopka12pt"/>
        </w:rPr>
      </w:pPr>
      <w:r>
        <w:rPr>
          <w:rStyle w:val="Nagweklubstopka12pt"/>
        </w:rPr>
        <w:t>z dnia……………..</w:t>
      </w:r>
      <w:r>
        <w:rPr>
          <w:rStyle w:val="Nagweklubstopka12pt"/>
        </w:rPr>
        <w:tab/>
      </w:r>
    </w:p>
    <w:p w14:paraId="5E92529D" w14:textId="77777777" w:rsidR="0012266A" w:rsidRDefault="0012266A" w:rsidP="006851D6">
      <w:pPr>
        <w:pStyle w:val="Nagweklubstopka0"/>
        <w:shd w:val="clear" w:color="auto" w:fill="auto"/>
        <w:tabs>
          <w:tab w:val="right" w:pos="1392"/>
        </w:tabs>
        <w:spacing w:line="240" w:lineRule="auto"/>
        <w:jc w:val="right"/>
        <w:rPr>
          <w:rStyle w:val="Nagweklubstopka12pt"/>
        </w:rPr>
      </w:pPr>
    </w:p>
    <w:p w14:paraId="485384B7" w14:textId="77777777" w:rsidR="0012266A" w:rsidRDefault="0012266A" w:rsidP="006851D6">
      <w:pPr>
        <w:pStyle w:val="Nagweklubstopka0"/>
        <w:shd w:val="clear" w:color="auto" w:fill="auto"/>
        <w:tabs>
          <w:tab w:val="right" w:pos="1392"/>
        </w:tabs>
        <w:spacing w:line="240" w:lineRule="auto"/>
        <w:jc w:val="right"/>
      </w:pPr>
    </w:p>
    <w:p w14:paraId="537C45EE" w14:textId="77777777" w:rsidR="001434CC" w:rsidRDefault="00A34A4E" w:rsidP="001434CC">
      <w:pPr>
        <w:pStyle w:val="Teksttreci20"/>
        <w:shd w:val="clear" w:color="auto" w:fill="auto"/>
        <w:spacing w:after="0" w:line="266" w:lineRule="exact"/>
        <w:ind w:left="440" w:firstLine="0"/>
        <w:jc w:val="both"/>
      </w:pPr>
      <w:r>
        <w:t>Nr oferty</w:t>
      </w:r>
      <w:r w:rsidR="0012266A">
        <w:t>…………………………………….</w:t>
      </w:r>
    </w:p>
    <w:p w14:paraId="402770E9" w14:textId="0786A533" w:rsidR="0090357A" w:rsidRDefault="00A34A4E" w:rsidP="001434CC">
      <w:pPr>
        <w:pStyle w:val="Teksttreci20"/>
        <w:shd w:val="clear" w:color="auto" w:fill="auto"/>
        <w:spacing w:after="0" w:line="266" w:lineRule="exact"/>
        <w:ind w:left="440" w:firstLine="0"/>
        <w:jc w:val="both"/>
      </w:pPr>
      <w:r>
        <w:t>Nazwa zadania</w:t>
      </w:r>
      <w:r w:rsidR="0012266A">
        <w:t>……………………………………………………….</w:t>
      </w:r>
    </w:p>
    <w:p w14:paraId="3933E114" w14:textId="77777777" w:rsidR="001434CC" w:rsidRDefault="001434CC" w:rsidP="001434CC">
      <w:pPr>
        <w:pStyle w:val="Teksttreci20"/>
        <w:shd w:val="clear" w:color="auto" w:fill="auto"/>
        <w:spacing w:after="0" w:line="266" w:lineRule="exact"/>
        <w:ind w:left="440" w:firstLine="0"/>
        <w:jc w:val="both"/>
      </w:pPr>
    </w:p>
    <w:p w14:paraId="5D8E5640" w14:textId="77777777" w:rsidR="001434CC" w:rsidRDefault="001434CC" w:rsidP="001434CC">
      <w:pPr>
        <w:pStyle w:val="Teksttreci20"/>
        <w:shd w:val="clear" w:color="auto" w:fill="auto"/>
        <w:spacing w:after="0" w:line="266" w:lineRule="exact"/>
        <w:ind w:left="440" w:firstLine="0"/>
        <w:jc w:val="both"/>
      </w:pPr>
    </w:p>
    <w:p w14:paraId="44237FDF" w14:textId="7B68D503" w:rsidR="0090357A" w:rsidRPr="001434CC" w:rsidRDefault="00A34A4E">
      <w:pPr>
        <w:pStyle w:val="Teksttreci20"/>
        <w:shd w:val="clear" w:color="auto" w:fill="auto"/>
        <w:spacing w:after="443" w:line="266" w:lineRule="exact"/>
        <w:ind w:left="60" w:firstLine="0"/>
        <w:jc w:val="center"/>
        <w:rPr>
          <w:caps/>
          <w:vertAlign w:val="superscript"/>
        </w:rPr>
      </w:pPr>
      <w:r>
        <w:t>OŚWIADCZENIE</w:t>
      </w:r>
      <w:r w:rsidR="0012266A">
        <w:rPr>
          <w:vertAlign w:val="superscript"/>
        </w:rPr>
        <w:t>2</w:t>
      </w:r>
    </w:p>
    <w:p w14:paraId="20ED7710" w14:textId="77777777" w:rsidR="0090357A" w:rsidRDefault="00A34A4E">
      <w:pPr>
        <w:pStyle w:val="Teksttreci20"/>
        <w:shd w:val="clear" w:color="auto" w:fill="auto"/>
        <w:tabs>
          <w:tab w:val="left" w:leader="dot" w:pos="5773"/>
        </w:tabs>
        <w:spacing w:after="0"/>
        <w:ind w:left="440" w:firstLine="0"/>
        <w:jc w:val="both"/>
      </w:pPr>
      <w:r>
        <w:t>Ja</w:t>
      </w:r>
      <w:r>
        <w:tab/>
        <w:t>niżej podpisany, oświadczam, że nie</w:t>
      </w:r>
    </w:p>
    <w:p w14:paraId="5912A443" w14:textId="77777777" w:rsidR="0012266A" w:rsidRDefault="00A34A4E" w:rsidP="0012266A">
      <w:pPr>
        <w:pStyle w:val="Teksttreci20"/>
        <w:shd w:val="clear" w:color="auto" w:fill="auto"/>
        <w:spacing w:after="0"/>
        <w:ind w:left="440" w:firstLine="0"/>
      </w:pPr>
      <w:r>
        <w:t>pozostaję w takim stosunku prawnym lub faktycznym z podmiotami biorącymi udział w konkursie, który może budzić uzasadnioną wątpliwość co do mojej bezstronności podczas oceniania ofert.</w:t>
      </w:r>
    </w:p>
    <w:p w14:paraId="6B4C8E5D" w14:textId="77777777" w:rsidR="0012266A" w:rsidRDefault="0012266A" w:rsidP="0012266A">
      <w:pPr>
        <w:pStyle w:val="Teksttreci20"/>
        <w:shd w:val="clear" w:color="auto" w:fill="auto"/>
        <w:spacing w:after="0"/>
        <w:ind w:left="440" w:firstLine="0"/>
      </w:pPr>
    </w:p>
    <w:p w14:paraId="255C3B37" w14:textId="77777777" w:rsidR="0012266A" w:rsidRDefault="0012266A" w:rsidP="0012266A">
      <w:pPr>
        <w:pStyle w:val="Teksttreci20"/>
        <w:shd w:val="clear" w:color="auto" w:fill="auto"/>
        <w:spacing w:after="0"/>
        <w:ind w:left="440" w:firstLine="0"/>
      </w:pPr>
    </w:p>
    <w:p w14:paraId="4394DA5D" w14:textId="66DA2036" w:rsidR="0012266A" w:rsidRDefault="00A34A4E" w:rsidP="0012266A">
      <w:pPr>
        <w:pStyle w:val="Teksttreci20"/>
        <w:shd w:val="clear" w:color="auto" w:fill="auto"/>
        <w:spacing w:after="0"/>
        <w:ind w:left="440" w:firstLine="0"/>
      </w:pPr>
      <w:r>
        <w:t>Grójec, dnia</w:t>
      </w:r>
      <w:r w:rsidR="0012266A">
        <w:t>…………………………</w:t>
      </w:r>
    </w:p>
    <w:p w14:paraId="77320B22" w14:textId="77777777" w:rsidR="0012266A" w:rsidRDefault="0012266A" w:rsidP="0012266A">
      <w:pPr>
        <w:pStyle w:val="Teksttreci20"/>
        <w:shd w:val="clear" w:color="auto" w:fill="auto"/>
        <w:spacing w:after="0"/>
        <w:ind w:left="440" w:firstLine="0"/>
      </w:pPr>
    </w:p>
    <w:p w14:paraId="5D0A9BC7" w14:textId="77777777" w:rsidR="0012266A" w:rsidRDefault="0012266A" w:rsidP="0012266A">
      <w:pPr>
        <w:pStyle w:val="Teksttreci20"/>
        <w:shd w:val="clear" w:color="auto" w:fill="auto"/>
        <w:spacing w:after="0"/>
        <w:ind w:left="440" w:firstLine="0"/>
      </w:pPr>
    </w:p>
    <w:p w14:paraId="256300D8" w14:textId="1F729292" w:rsidR="0090357A" w:rsidRDefault="0012266A" w:rsidP="0012266A">
      <w:pPr>
        <w:pStyle w:val="Teksttreci60"/>
        <w:shd w:val="clear" w:color="auto" w:fill="auto"/>
        <w:spacing w:before="0" w:after="0"/>
        <w:ind w:left="440"/>
        <w:jc w:val="right"/>
      </w:pPr>
      <w:r>
        <w:t>………………………………………………</w:t>
      </w:r>
    </w:p>
    <w:p w14:paraId="20C84A02" w14:textId="7D2FE258" w:rsidR="0012266A" w:rsidRDefault="0012266A" w:rsidP="0012266A">
      <w:pPr>
        <w:pStyle w:val="Teksttreci60"/>
        <w:shd w:val="clear" w:color="auto" w:fill="auto"/>
        <w:spacing w:before="0" w:after="0"/>
        <w:ind w:left="440"/>
        <w:jc w:val="right"/>
      </w:pPr>
      <w:r>
        <w:t xml:space="preserve">Podpis składającego oświadczenie </w:t>
      </w:r>
    </w:p>
    <w:p w14:paraId="1965A8F1" w14:textId="77777777" w:rsidR="0012266A" w:rsidRDefault="0012266A" w:rsidP="0012266A">
      <w:pPr>
        <w:pStyle w:val="Teksttreci60"/>
        <w:shd w:val="clear" w:color="auto" w:fill="auto"/>
        <w:spacing w:before="0" w:after="0"/>
        <w:ind w:left="440"/>
        <w:jc w:val="right"/>
      </w:pPr>
    </w:p>
    <w:p w14:paraId="14DEA2B8" w14:textId="77777777" w:rsidR="0012266A" w:rsidRDefault="0012266A" w:rsidP="0012266A">
      <w:pPr>
        <w:pStyle w:val="Teksttreci60"/>
        <w:shd w:val="clear" w:color="auto" w:fill="auto"/>
        <w:spacing w:before="0" w:after="0"/>
        <w:ind w:left="440"/>
        <w:jc w:val="right"/>
      </w:pPr>
    </w:p>
    <w:p w14:paraId="4B0A71C2" w14:textId="77777777" w:rsidR="0012266A" w:rsidRDefault="0012266A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54B346B6" w14:textId="77777777" w:rsidR="0012266A" w:rsidRDefault="0012266A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1605698C" w14:textId="77777777" w:rsidR="001434CC" w:rsidRDefault="001434CC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165E76E0" w14:textId="77777777" w:rsidR="001434CC" w:rsidRDefault="001434CC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2F34C430" w14:textId="77777777" w:rsidR="001434CC" w:rsidRDefault="001434CC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2C70F4F9" w14:textId="77777777" w:rsidR="001434CC" w:rsidRDefault="001434CC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43E26576" w14:textId="77777777" w:rsidR="001434CC" w:rsidRDefault="001434CC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4AA4BC35" w14:textId="77777777" w:rsidR="001434CC" w:rsidRDefault="001434CC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08C68428" w14:textId="77777777" w:rsidR="001434CC" w:rsidRDefault="001434CC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28C5F32E" w14:textId="77777777" w:rsidR="001434CC" w:rsidRDefault="001434CC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5491212D" w14:textId="77777777" w:rsidR="001434CC" w:rsidRDefault="001434CC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0848139E" w14:textId="77777777" w:rsidR="001434CC" w:rsidRDefault="001434CC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52AB545B" w14:textId="77777777" w:rsidR="001434CC" w:rsidRDefault="001434CC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2449AC7E" w14:textId="77777777" w:rsidR="0012266A" w:rsidRDefault="0012266A">
      <w:pPr>
        <w:pStyle w:val="Teksttreci40"/>
        <w:shd w:val="clear" w:color="auto" w:fill="auto"/>
        <w:spacing w:before="0" w:after="0" w:line="379" w:lineRule="exact"/>
        <w:ind w:left="440"/>
        <w:jc w:val="left"/>
        <w:rPr>
          <w:vertAlign w:val="superscript"/>
        </w:rPr>
      </w:pPr>
    </w:p>
    <w:p w14:paraId="20B99595" w14:textId="6ABB0274" w:rsidR="0090357A" w:rsidRDefault="0012266A">
      <w:pPr>
        <w:pStyle w:val="Teksttreci40"/>
        <w:shd w:val="clear" w:color="auto" w:fill="auto"/>
        <w:spacing w:before="0" w:after="0" w:line="379" w:lineRule="exact"/>
        <w:ind w:left="440"/>
        <w:jc w:val="left"/>
      </w:pPr>
      <w:r>
        <w:rPr>
          <w:vertAlign w:val="superscript"/>
        </w:rPr>
        <w:t>2</w:t>
      </w:r>
      <w:r w:rsidR="00A34A4E">
        <w:t xml:space="preserve"> wypełnia przedstawiciel Urzędu Gminy i Miasta w Grójcu/ jednostki organizacyjnej Gminy i Miasta Grójec.</w:t>
      </w:r>
      <w:r w:rsidR="0090357A">
        <w:br w:type="page"/>
      </w:r>
      <w:r>
        <w:rPr>
          <w:rStyle w:val="Nagweklubstopka12pt"/>
        </w:rPr>
        <w:lastRenderedPageBreak/>
        <w:t xml:space="preserve">Załącznik Nr </w:t>
      </w:r>
      <w:r w:rsidR="001434CC">
        <w:rPr>
          <w:rStyle w:val="Nagweklubstopka12pt"/>
        </w:rPr>
        <w:t>3</w:t>
      </w:r>
      <w:r>
        <w:rPr>
          <w:rStyle w:val="Nagweklubstopka12pt"/>
        </w:rPr>
        <w:t xml:space="preserve"> </w:t>
      </w:r>
    </w:p>
    <w:p w14:paraId="729E4E0F" w14:textId="77777777" w:rsidR="0012266A" w:rsidRDefault="0012266A" w:rsidP="0012266A">
      <w:pPr>
        <w:pStyle w:val="Nagweklubstopka0"/>
        <w:shd w:val="clear" w:color="auto" w:fill="auto"/>
        <w:spacing w:line="240" w:lineRule="auto"/>
        <w:jc w:val="right"/>
        <w:rPr>
          <w:rStyle w:val="Nagweklubstopka12pt"/>
        </w:rPr>
      </w:pPr>
      <w:r>
        <w:rPr>
          <w:rStyle w:val="Nagweklubstopka12pt"/>
        </w:rPr>
        <w:t>do zasad działania</w:t>
      </w:r>
      <w:r>
        <w:t xml:space="preserve"> </w:t>
      </w:r>
      <w:r>
        <w:rPr>
          <w:rStyle w:val="Nagweklubstopka12pt"/>
        </w:rPr>
        <w:t xml:space="preserve">komisji konkursowej </w:t>
      </w:r>
    </w:p>
    <w:p w14:paraId="220DE3EA" w14:textId="7C340485" w:rsidR="0012266A" w:rsidRDefault="0012266A" w:rsidP="0012266A">
      <w:pPr>
        <w:pStyle w:val="Nagweklubstopka0"/>
        <w:shd w:val="clear" w:color="auto" w:fill="auto"/>
        <w:spacing w:line="240" w:lineRule="auto"/>
        <w:jc w:val="right"/>
      </w:pPr>
      <w:r>
        <w:rPr>
          <w:rStyle w:val="Nagweklubstopka12pt"/>
        </w:rPr>
        <w:t>opiniującej oferty realizacji zadań publicznych</w:t>
      </w:r>
    </w:p>
    <w:p w14:paraId="36B0E33E" w14:textId="239F7870" w:rsidR="0012266A" w:rsidRDefault="0012266A" w:rsidP="0012266A">
      <w:pPr>
        <w:pStyle w:val="Teksttreci20"/>
        <w:shd w:val="clear" w:color="auto" w:fill="auto"/>
        <w:spacing w:after="560" w:line="266" w:lineRule="exact"/>
        <w:ind w:left="2160" w:firstLine="0"/>
        <w:jc w:val="right"/>
      </w:pPr>
      <w:r>
        <w:rPr>
          <w:rStyle w:val="Nagweklubstopka12pt"/>
        </w:rPr>
        <w:t>z dnia……………</w:t>
      </w:r>
    </w:p>
    <w:p w14:paraId="554A8FD3" w14:textId="77777777" w:rsidR="0012266A" w:rsidRDefault="00A34A4E" w:rsidP="0012266A">
      <w:pPr>
        <w:pStyle w:val="Teksttreci20"/>
        <w:shd w:val="clear" w:color="auto" w:fill="auto"/>
        <w:spacing w:after="0" w:line="266" w:lineRule="exact"/>
        <w:ind w:left="2160" w:firstLine="0"/>
      </w:pPr>
      <w:r>
        <w:t>FORMULARZ OCENY FORMALNEJ OFERTY</w:t>
      </w:r>
    </w:p>
    <w:p w14:paraId="2F98158F" w14:textId="77777777" w:rsidR="0012266A" w:rsidRDefault="0012266A" w:rsidP="0012266A">
      <w:pPr>
        <w:pStyle w:val="Teksttreci20"/>
        <w:shd w:val="clear" w:color="auto" w:fill="auto"/>
        <w:spacing w:after="0" w:line="266" w:lineRule="exact"/>
        <w:ind w:left="2160" w:firstLine="0"/>
      </w:pPr>
    </w:p>
    <w:p w14:paraId="144DBFAB" w14:textId="77777777" w:rsidR="0012266A" w:rsidRDefault="00A34A4E" w:rsidP="0012266A">
      <w:pPr>
        <w:pStyle w:val="Teksttreci20"/>
        <w:shd w:val="clear" w:color="auto" w:fill="auto"/>
        <w:spacing w:after="0" w:line="240" w:lineRule="auto"/>
        <w:ind w:firstLine="0"/>
      </w:pPr>
      <w:r>
        <w:t>Nazwa podmiotu składającego ofertę</w:t>
      </w:r>
      <w:r w:rsidR="0012266A">
        <w:t>…………………………</w:t>
      </w:r>
    </w:p>
    <w:p w14:paraId="2CE417AE" w14:textId="7458F8CD" w:rsidR="0090357A" w:rsidRDefault="00A34A4E" w:rsidP="0012266A">
      <w:pPr>
        <w:pStyle w:val="Teksttreci20"/>
        <w:shd w:val="clear" w:color="auto" w:fill="auto"/>
        <w:spacing w:after="0" w:line="240" w:lineRule="auto"/>
        <w:ind w:firstLine="0"/>
      </w:pPr>
      <w:r>
        <w:t>Nazwa zadania</w:t>
      </w:r>
      <w:r w:rsidR="0012266A">
        <w:t>……………………………………………..</w:t>
      </w:r>
    </w:p>
    <w:p w14:paraId="456D3D7C" w14:textId="51AB9FE9" w:rsidR="0090357A" w:rsidRDefault="0012266A">
      <w:pPr>
        <w:pStyle w:val="Teksttreci20"/>
        <w:shd w:val="clear" w:color="auto" w:fill="auto"/>
        <w:spacing w:after="0" w:line="266" w:lineRule="exact"/>
        <w:ind w:firstLine="0"/>
      </w:pPr>
      <w:r>
        <w:t xml:space="preserve"> </w:t>
      </w:r>
      <w:r w:rsidR="00A34A4E">
        <w:t>Numer oferty</w:t>
      </w:r>
      <w:r>
        <w:t>……………………….</w:t>
      </w:r>
    </w:p>
    <w:p w14:paraId="423F62EA" w14:textId="77777777" w:rsidR="0090357A" w:rsidRDefault="0090357A">
      <w:pPr>
        <w:framePr w:w="9926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Y="-18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7532"/>
        <w:gridCol w:w="964"/>
        <w:gridCol w:w="993"/>
      </w:tblGrid>
      <w:tr w:rsidR="0012266A" w14:paraId="40AF2BC1" w14:textId="77777777" w:rsidTr="0012266A">
        <w:trPr>
          <w:trHeight w:hRule="exact" w:val="401"/>
        </w:trPr>
        <w:tc>
          <w:tcPr>
            <w:tcW w:w="8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8A09E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6A690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left="300" w:firstLine="0"/>
            </w:pPr>
            <w:r>
              <w:rPr>
                <w:rStyle w:val="Teksttreci2Pogrubienie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0C200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Teksttreci2Pogrubienie"/>
              </w:rPr>
              <w:t>NIE *</w:t>
            </w:r>
          </w:p>
        </w:tc>
      </w:tr>
      <w:tr w:rsidR="0012266A" w14:paraId="5BA4E72E" w14:textId="77777777" w:rsidTr="0012266A">
        <w:trPr>
          <w:trHeight w:hRule="exact" w:val="375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E55F9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</w:pPr>
            <w:r>
              <w:rPr>
                <w:rStyle w:val="Teksttreci2Pogrubienie"/>
              </w:rPr>
              <w:t>I. Warunki formalne</w:t>
            </w:r>
          </w:p>
        </w:tc>
      </w:tr>
      <w:tr w:rsidR="0012266A" w14:paraId="12970134" w14:textId="77777777" w:rsidTr="0012266A">
        <w:trPr>
          <w:trHeight w:hRule="exact" w:val="6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5B29D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</w:pPr>
            <w:r>
              <w:rPr>
                <w:rStyle w:val="Teksttreci22"/>
              </w:rPr>
              <w:t>1.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2283E" w14:textId="77777777" w:rsidR="0012266A" w:rsidRDefault="0012266A" w:rsidP="0012266A">
            <w:pPr>
              <w:pStyle w:val="Teksttreci20"/>
              <w:shd w:val="clear" w:color="auto" w:fill="auto"/>
              <w:spacing w:after="0" w:line="240" w:lineRule="auto"/>
              <w:ind w:firstLine="0"/>
            </w:pPr>
            <w:r>
              <w:rPr>
                <w:rStyle w:val="Teksttreci22"/>
              </w:rPr>
              <w:t>Czy oferta została złożona w zamkniętej kopercie, na której umieszczono pełną nazwę oferenta i jego adres oraz tytuł zadania?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ED25A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89C0B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</w:tr>
      <w:tr w:rsidR="0012266A" w14:paraId="4DA9FC5B" w14:textId="77777777" w:rsidTr="0012266A">
        <w:trPr>
          <w:trHeight w:hRule="exact" w:val="6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5EC00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</w:pPr>
            <w:r>
              <w:rPr>
                <w:rStyle w:val="Teksttreci22"/>
              </w:rPr>
              <w:t>2.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B9A1C" w14:textId="77777777" w:rsidR="0012266A" w:rsidRDefault="0012266A" w:rsidP="0012266A">
            <w:pPr>
              <w:pStyle w:val="Teksttreci20"/>
              <w:shd w:val="clear" w:color="auto" w:fill="auto"/>
              <w:spacing w:after="0" w:line="240" w:lineRule="auto"/>
              <w:ind w:firstLine="0"/>
            </w:pPr>
            <w:r>
              <w:rPr>
                <w:rStyle w:val="Teksttreci22"/>
              </w:rPr>
              <w:t>Czy oferta została złożona w terminie określonym w ogłoszeniu o otwartym konkursie ofert?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40368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38173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</w:tr>
      <w:tr w:rsidR="0012266A" w14:paraId="5B2F931D" w14:textId="77777777" w:rsidTr="0012266A">
        <w:trPr>
          <w:trHeight w:hRule="exact" w:val="59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31843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</w:pPr>
            <w:r>
              <w:rPr>
                <w:rStyle w:val="Teksttreci22"/>
              </w:rPr>
              <w:t>3.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676B7" w14:textId="77777777" w:rsidR="0012266A" w:rsidRDefault="0012266A" w:rsidP="0012266A">
            <w:pPr>
              <w:pStyle w:val="Teksttreci20"/>
              <w:shd w:val="clear" w:color="auto" w:fill="auto"/>
              <w:spacing w:line="240" w:lineRule="auto"/>
              <w:ind w:firstLine="0"/>
            </w:pPr>
            <w:r>
              <w:rPr>
                <w:rStyle w:val="Teksttreci22"/>
              </w:rPr>
              <w:t>Czy oferta została złożona przez podmiot uprawniony do uczestnictwa w otwartym konkursie ofert?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5230C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E51A9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</w:tr>
      <w:tr w:rsidR="0012266A" w14:paraId="7086FA70" w14:textId="77777777" w:rsidTr="0012266A">
        <w:trPr>
          <w:trHeight w:hRule="exact" w:val="3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BADC1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</w:pPr>
            <w:r>
              <w:rPr>
                <w:rStyle w:val="Teksttreci22"/>
              </w:rPr>
              <w:t>4.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5A65E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</w:pPr>
            <w:r>
              <w:rPr>
                <w:rStyle w:val="Teksttreci22"/>
              </w:rPr>
              <w:t>Czy oferta została złożona na obowiązującym wzorze oferty?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C5B83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F71A1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</w:tr>
      <w:tr w:rsidR="0012266A" w14:paraId="64BB1A44" w14:textId="77777777" w:rsidTr="0012266A">
        <w:trPr>
          <w:trHeight w:hRule="exact" w:val="4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2896F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</w:pPr>
            <w:r>
              <w:rPr>
                <w:rStyle w:val="Teksttreci22"/>
              </w:rPr>
              <w:t>5.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F2CC8" w14:textId="77777777" w:rsidR="0012266A" w:rsidRDefault="0012266A" w:rsidP="0012266A">
            <w:pPr>
              <w:pStyle w:val="Teksttreci20"/>
              <w:shd w:val="clear" w:color="auto" w:fill="auto"/>
              <w:spacing w:after="0" w:line="418" w:lineRule="exact"/>
              <w:ind w:firstLine="0"/>
            </w:pPr>
            <w:r>
              <w:rPr>
                <w:rStyle w:val="Teksttreci22"/>
              </w:rPr>
              <w:t>Czy nie dokonano żadnych zmian w układzie wyznaczonym wzorem oferty?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5DD1B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03697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</w:tr>
      <w:tr w:rsidR="0012266A" w14:paraId="4CA0E626" w14:textId="77777777" w:rsidTr="0012266A">
        <w:trPr>
          <w:trHeight w:hRule="exact" w:val="3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B939E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</w:pPr>
            <w:r>
              <w:rPr>
                <w:rStyle w:val="Teksttreci22"/>
              </w:rPr>
              <w:t>6.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B0A57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</w:pPr>
            <w:r>
              <w:rPr>
                <w:rStyle w:val="Teksttreci22"/>
              </w:rPr>
              <w:t>Czy oferta została opracowana w języku polskim?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85B7B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A8082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</w:tr>
      <w:tr w:rsidR="0012266A" w14:paraId="085B486A" w14:textId="77777777" w:rsidTr="0012266A">
        <w:trPr>
          <w:trHeight w:hRule="exact" w:val="5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A215C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</w:pPr>
            <w:r>
              <w:rPr>
                <w:rStyle w:val="Teksttreci22"/>
              </w:rPr>
              <w:t>7.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EB34B" w14:textId="77777777" w:rsidR="0012266A" w:rsidRDefault="0012266A" w:rsidP="0012266A">
            <w:pPr>
              <w:pStyle w:val="Teksttreci20"/>
              <w:shd w:val="clear" w:color="auto" w:fill="auto"/>
              <w:spacing w:after="0" w:line="240" w:lineRule="auto"/>
              <w:ind w:firstLine="0"/>
            </w:pPr>
            <w:r>
              <w:rPr>
                <w:rStyle w:val="Teksttreci22"/>
              </w:rPr>
              <w:t>Czy oferta jest kompletna i zawiera odpowiedzi na wszystkie wymagane pytania?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11B29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BE8B6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</w:tr>
      <w:tr w:rsidR="0012266A" w14:paraId="07AD1737" w14:textId="77777777" w:rsidTr="0012266A">
        <w:trPr>
          <w:trHeight w:hRule="exact" w:val="5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5CA20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</w:pPr>
            <w:r>
              <w:rPr>
                <w:rStyle w:val="Teksttreci22"/>
              </w:rPr>
              <w:t>8.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7E944" w14:textId="77777777" w:rsidR="0012266A" w:rsidRDefault="0012266A" w:rsidP="0012266A">
            <w:pPr>
              <w:pStyle w:val="Teksttreci20"/>
              <w:shd w:val="clear" w:color="auto" w:fill="auto"/>
              <w:spacing w:after="0" w:line="240" w:lineRule="auto"/>
              <w:ind w:firstLine="0"/>
            </w:pPr>
            <w:r>
              <w:rPr>
                <w:rStyle w:val="Teksttreci22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CC606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5925F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</w:tr>
      <w:tr w:rsidR="0012266A" w14:paraId="72D51DBD" w14:textId="77777777" w:rsidTr="0012266A">
        <w:trPr>
          <w:trHeight w:hRule="exact" w:val="55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03E26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</w:pPr>
            <w:r>
              <w:rPr>
                <w:rStyle w:val="Teksttreci22"/>
              </w:rPr>
              <w:t>9.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CEEE2" w14:textId="77777777" w:rsidR="0012266A" w:rsidRDefault="0012266A" w:rsidP="0012266A">
            <w:pPr>
              <w:pStyle w:val="Teksttreci20"/>
              <w:shd w:val="clear" w:color="auto" w:fill="auto"/>
              <w:spacing w:after="0" w:line="240" w:lineRule="auto"/>
              <w:ind w:firstLine="0"/>
            </w:pPr>
            <w:r>
              <w:rPr>
                <w:rStyle w:val="Teksttreci22"/>
              </w:rPr>
              <w:t>Czy do oferty dołączone są wymagane oraz poprawnie wypełnione załączniki?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4F4A0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94B29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</w:tr>
      <w:tr w:rsidR="0012266A" w14:paraId="26E54D19" w14:textId="77777777" w:rsidTr="0012266A">
        <w:trPr>
          <w:trHeight w:hRule="exact" w:val="28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2BE30" w14:textId="77777777" w:rsidR="0012266A" w:rsidRDefault="0012266A" w:rsidP="0012266A">
            <w:pPr>
              <w:pStyle w:val="Teksttreci20"/>
              <w:shd w:val="clear" w:color="auto" w:fill="auto"/>
              <w:spacing w:after="0" w:line="266" w:lineRule="exact"/>
              <w:ind w:firstLine="0"/>
            </w:pPr>
            <w:r>
              <w:rPr>
                <w:rStyle w:val="Teksttreci22"/>
              </w:rPr>
              <w:t>10.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7323F" w14:textId="77777777" w:rsidR="0012266A" w:rsidRDefault="0012266A" w:rsidP="0012266A">
            <w:pPr>
              <w:pStyle w:val="Teksttreci20"/>
              <w:shd w:val="clear" w:color="auto" w:fill="auto"/>
              <w:spacing w:after="0" w:line="240" w:lineRule="auto"/>
              <w:ind w:firstLine="0"/>
            </w:pPr>
            <w:r>
              <w:rPr>
                <w:rStyle w:val="Teksttreci22"/>
              </w:rPr>
              <w:t>Czy zawiera obligatoryjne rezultaty określone w ogłoszeniu konkursowym?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F69A3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46862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</w:tr>
      <w:tr w:rsidR="0012266A" w14:paraId="6D20EF0B" w14:textId="77777777" w:rsidTr="0012266A">
        <w:trPr>
          <w:trHeight w:hRule="exact" w:val="44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B7539" w14:textId="77777777" w:rsidR="0012266A" w:rsidRDefault="0012266A" w:rsidP="0012266A">
            <w:pPr>
              <w:rPr>
                <w:sz w:val="10"/>
                <w:szCs w:val="10"/>
              </w:rPr>
            </w:pPr>
          </w:p>
        </w:tc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CEDF1" w14:textId="77777777" w:rsidR="0012266A" w:rsidRDefault="0012266A" w:rsidP="0012266A">
            <w:pPr>
              <w:pStyle w:val="Teksttreci20"/>
              <w:shd w:val="clear" w:color="auto" w:fill="auto"/>
              <w:spacing w:after="0" w:line="240" w:lineRule="auto"/>
              <w:ind w:firstLine="0"/>
            </w:pPr>
            <w:r>
              <w:rPr>
                <w:rStyle w:val="Teksttreci22"/>
              </w:rPr>
              <w:t>Uwagi:</w:t>
            </w:r>
          </w:p>
        </w:tc>
      </w:tr>
    </w:tbl>
    <w:p w14:paraId="1745D4DF" w14:textId="6E01428E" w:rsidR="0090357A" w:rsidRDefault="00A34A4E" w:rsidP="001434CC">
      <w:pPr>
        <w:pStyle w:val="Teksttreci50"/>
        <w:shd w:val="clear" w:color="auto" w:fill="auto"/>
        <w:spacing w:before="0" w:after="0"/>
        <w:ind w:right="3600" w:firstLine="0"/>
        <w:jc w:val="both"/>
      </w:pPr>
      <w:r>
        <w:t>Oferta spełnia warunki formalne i jest dopuszczona do oceny</w:t>
      </w:r>
      <w:r w:rsidR="001434CC">
        <w:t xml:space="preserve"> </w:t>
      </w:r>
      <w:r>
        <w:t>merytorycznej</w:t>
      </w:r>
    </w:p>
    <w:p w14:paraId="674C80BF" w14:textId="346857A0" w:rsidR="00C67D63" w:rsidRDefault="00C67D63">
      <w:pPr>
        <w:pStyle w:val="Teksttreci50"/>
        <w:shd w:val="clear" w:color="auto" w:fill="auto"/>
        <w:spacing w:before="0" w:after="0"/>
        <w:ind w:left="200" w:right="3600" w:firstLine="0"/>
        <w:jc w:val="left"/>
      </w:pPr>
    </w:p>
    <w:p w14:paraId="52C89781" w14:textId="63C2C6C8" w:rsidR="00C67D63" w:rsidRPr="001434CC" w:rsidRDefault="001434CC" w:rsidP="001434CC">
      <w:pPr>
        <w:pStyle w:val="Teksttreci50"/>
        <w:shd w:val="clear" w:color="auto" w:fill="auto"/>
        <w:spacing w:before="0" w:after="63" w:line="266" w:lineRule="exact"/>
        <w:ind w:firstLine="0"/>
        <w:jc w:val="left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21665" simplePos="0" relativeHeight="251658240" behindDoc="1" locked="0" layoutInCell="1" allowOverlap="1" wp14:anchorId="6E0E90A1" wp14:editId="15314C6E">
                <wp:simplePos x="0" y="0"/>
                <wp:positionH relativeFrom="margin">
                  <wp:posOffset>2310130</wp:posOffset>
                </wp:positionH>
                <wp:positionV relativeFrom="paragraph">
                  <wp:posOffset>255270</wp:posOffset>
                </wp:positionV>
                <wp:extent cx="1789430" cy="168910"/>
                <wp:effectExtent l="2540" t="0" r="0" b="381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B45F0" w14:textId="77777777" w:rsidR="0090357A" w:rsidRDefault="00A34A4E">
                            <w:pPr>
                              <w:pStyle w:val="Teksttreci50"/>
                              <w:shd w:val="clear" w:color="auto" w:fill="auto"/>
                              <w:spacing w:before="0" w:after="0" w:line="2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5Exact"/>
                                <w:b/>
                                <w:bCs/>
                              </w:rPr>
                              <w:t>Podpisy członków Komisji: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E9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9pt;margin-top:20.1pt;width:140.9pt;height:13.3pt;z-index:-251658240;visibility:visible;mso-wrap-style:square;mso-width-percent:0;mso-height-percent:0;mso-wrap-distance-left:5pt;mso-wrap-distance-top:0;mso-wrap-distance-right:4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/H1QEAAJEDAAAOAAAAZHJzL2Uyb0RvYy54bWysU1Fv0zAQfkfiP1h+p2kGGl3UdBqbipAG&#10;Qxr8AMdxGovEZ+7cJuXXc3aaDtjbxIt18Z2/+77vLuvrse/EwSBZcKXMF0spjNNQW7cr5fdv2zcr&#10;KSgoV6sOnCnl0ZC83rx+tR58YS6gha42KBjEUTH4UrYh+CLLSLemV7QAbxwnG8BeBf7EXVajGhi9&#10;77KL5fIyGwBrj6ANEd/eTUm5SfhNY3R4aBoyQXSlZG4hnZjOKp7ZZq2KHSrfWn2ioV7AolfWcdMz&#10;1J0KSuzRPoPqrUYgaMJCQ59B01htkgZWky//UfPYKm+SFjaH/Nkm+n+w+svh0X9FEcYPMPIAkwjy&#10;96B/kHBw2yq3MzeIMLRG1dw4j5Zlg6fi9DRaTQVFkGr4DDUPWe0DJKCxwT66wjoFo/MAjmfTzRiE&#10;ji3fr67eveWU5lx+ubrK01QyVcyvPVL4aKAXMSgl8lATujrcU4hsVDGXxGYOtrbr0mA799cFF8ab&#10;xD4SnqiHsRq5OqqooD6yDoRpT3ivOWgBf0kx8I6Ukn7uFRopuk+OvYgLNQc4B9UcKKf5aSmDFFN4&#10;G6bF23u0u5aRZ7dv2K+tTVKeWJx48tyTwtOOxsX68ztVPf1Jm98AAAD//wMAUEsDBBQABgAIAAAA&#10;IQAdkeoW3gAAAAkBAAAPAAAAZHJzL2Rvd25yZXYueG1sTI/BTsMwEETvSPyDtUhcEHWSFquEOBVC&#10;cOFG4cLNjZckwl5HsZuEfj3Lid52tKOZN9Vu8U5MOMY+kIZ8lYFAaoLtqdXw8f5yuwURkyFrXCDU&#10;8IMRdvXlRWVKG2Z6w2mfWsEhFEujoUtpKKWMTYfexFUYkPj3FUZvEsuxlXY0M4d7J4ssU9Kbnrih&#10;MwM+ddh8749eg1qeh5vXeyzmU+Mm+jzlecJc6+ur5fEBRMIl/ZvhD5/RoWamQziSjcJpWKs1oycN&#10;m6wAwQa1uVMgDnyoLci6kucL6l8AAAD//wMAUEsBAi0AFAAGAAgAAAAhALaDOJL+AAAA4QEAABMA&#10;AAAAAAAAAAAAAAAAAAAAAFtDb250ZW50X1R5cGVzXS54bWxQSwECLQAUAAYACAAAACEAOP0h/9YA&#10;AACUAQAACwAAAAAAAAAAAAAAAAAvAQAAX3JlbHMvLnJlbHNQSwECLQAUAAYACAAAACEASiB/x9UB&#10;AACRAwAADgAAAAAAAAAAAAAAAAAuAgAAZHJzL2Uyb0RvYy54bWxQSwECLQAUAAYACAAAACEAHZHq&#10;Ft4AAAAJAQAADwAAAAAAAAAAAAAAAAAvBAAAZHJzL2Rvd25yZXYueG1sUEsFBgAAAAAEAAQA8wAA&#10;ADoFAAAAAA==&#10;" filled="f" stroked="f">
                <v:textbox style="mso-fit-shape-to-text:t" inset="0,0,0,0">
                  <w:txbxContent>
                    <w:p w14:paraId="750B45F0" w14:textId="77777777" w:rsidR="0090357A" w:rsidRDefault="00A34A4E">
                      <w:pPr>
                        <w:pStyle w:val="Teksttreci50"/>
                        <w:shd w:val="clear" w:color="auto" w:fill="auto"/>
                        <w:spacing w:before="0" w:after="0" w:line="266" w:lineRule="exact"/>
                        <w:ind w:firstLine="0"/>
                        <w:jc w:val="left"/>
                      </w:pPr>
                      <w:r>
                        <w:rPr>
                          <w:rStyle w:val="Teksttreci5Exact"/>
                          <w:b/>
                          <w:bCs/>
                        </w:rPr>
                        <w:t>Podpisy członków Komisji: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34A4E" w:rsidRPr="001434CC">
        <w:rPr>
          <w:sz w:val="16"/>
          <w:szCs w:val="16"/>
        </w:rPr>
        <w:t>* należy postawić znak X w odpowiedniej rubryc</w:t>
      </w:r>
      <w:r>
        <w:rPr>
          <w:sz w:val="16"/>
          <w:szCs w:val="16"/>
        </w:rPr>
        <w:t>e.</w:t>
      </w:r>
    </w:p>
    <w:p w14:paraId="541BD687" w14:textId="45FB7BE6" w:rsidR="0090357A" w:rsidRDefault="00A34A4E">
      <w:pPr>
        <w:pStyle w:val="Numernagwka20"/>
        <w:shd w:val="clear" w:color="auto" w:fill="auto"/>
        <w:spacing w:before="0"/>
        <w:ind w:left="6340"/>
      </w:pPr>
      <w:r>
        <w:t>1.</w:t>
      </w:r>
    </w:p>
    <w:p w14:paraId="4B01DC2C" w14:textId="77777777" w:rsidR="0090357A" w:rsidRDefault="00A34A4E">
      <w:pPr>
        <w:pStyle w:val="Numernagwka20"/>
        <w:shd w:val="clear" w:color="auto" w:fill="auto"/>
        <w:spacing w:before="0"/>
        <w:ind w:left="6340"/>
      </w:pPr>
      <w:r>
        <w:t>2.</w:t>
      </w:r>
    </w:p>
    <w:p w14:paraId="216869BD" w14:textId="77777777" w:rsidR="0090357A" w:rsidRDefault="00A34A4E">
      <w:pPr>
        <w:pStyle w:val="Numernagwka20"/>
        <w:shd w:val="clear" w:color="auto" w:fill="auto"/>
        <w:spacing w:before="0"/>
        <w:ind w:left="6340"/>
      </w:pPr>
      <w:r>
        <w:t>3.</w:t>
      </w:r>
    </w:p>
    <w:p w14:paraId="3CEF717C" w14:textId="77777777" w:rsidR="001434CC" w:rsidRDefault="00A34A4E" w:rsidP="001434CC">
      <w:pPr>
        <w:pStyle w:val="Numernagwka20"/>
        <w:shd w:val="clear" w:color="auto" w:fill="auto"/>
        <w:spacing w:before="0"/>
        <w:ind w:left="6340"/>
      </w:pPr>
      <w:r>
        <w:t>4.</w:t>
      </w:r>
      <w:bookmarkStart w:id="19" w:name="bookmark18"/>
    </w:p>
    <w:p w14:paraId="4DD12D7D" w14:textId="58AC430C" w:rsidR="001434CC" w:rsidRDefault="00C67D63" w:rsidP="00477300">
      <w:pPr>
        <w:pStyle w:val="Numernagwka20"/>
        <w:shd w:val="clear" w:color="auto" w:fill="auto"/>
        <w:spacing w:before="0"/>
        <w:ind w:left="6340"/>
      </w:pPr>
      <w:r>
        <w:t>5</w:t>
      </w:r>
      <w:bookmarkEnd w:id="19"/>
      <w:r>
        <w:t>.</w:t>
      </w:r>
    </w:p>
    <w:p w14:paraId="2C07899D" w14:textId="48E16A48" w:rsidR="00C67D63" w:rsidRDefault="00C67D63" w:rsidP="001434CC">
      <w:r>
        <w:rPr>
          <w:rFonts w:ascii="Times New Roman" w:hAnsi="Times New Roman" w:cs="Times New Roman"/>
        </w:rPr>
        <w:t>Grójec, dnia……….</w:t>
      </w:r>
    </w:p>
    <w:sectPr w:rsidR="00C67D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60" w:right="434" w:bottom="1460" w:left="1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0699A" w14:textId="77777777" w:rsidR="0075371C" w:rsidRDefault="0075371C">
      <w:r>
        <w:separator/>
      </w:r>
    </w:p>
  </w:endnote>
  <w:endnote w:type="continuationSeparator" w:id="0">
    <w:p w14:paraId="62179FFE" w14:textId="77777777" w:rsidR="0075371C" w:rsidRDefault="0075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7A8C" w14:textId="3E3148E5" w:rsidR="0090357A" w:rsidRDefault="00BE2F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786CB39" wp14:editId="25126CE4">
              <wp:simplePos x="0" y="0"/>
              <wp:positionH relativeFrom="page">
                <wp:posOffset>1029970</wp:posOffset>
              </wp:positionH>
              <wp:positionV relativeFrom="page">
                <wp:posOffset>10335895</wp:posOffset>
              </wp:positionV>
              <wp:extent cx="6282055" cy="131445"/>
              <wp:effectExtent l="1270" t="1270" r="3175" b="63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20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83176" w14:textId="4EE82B89" w:rsidR="0090357A" w:rsidRDefault="00A34A4E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6CB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.1pt;margin-top:813.85pt;width:494.65pt;height:10.3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Lj1gEAAJEDAAAOAAAAZHJzL2Uyb0RvYy54bWysU9tu2zAMfR+wfxD0vtjOmqIw4hRdiwwD&#10;uq1Atw+gZfmC2aJGKbGzrx8lx+kub8NeBJqiDs85pLe309CLoybXoSlktkql0EZh1ZmmkF+/7N/c&#10;SOE8mAp6NLqQJ+3k7e71q+1oc73GFvtKk2AQ4/LRFrL13uZJ4lSrB3ArtNrwZY00gOdPapKKYGT0&#10;oU/WaXqdjEiVJVTaOc4+zJdyF/HrWiv/ua6d9qIvJHPz8aR4luFMdlvIGwLbdupMA/6BxQCd4aYX&#10;qAfwIA7U/QU1dIrQYe1XCocE67pTOmpgNVn6h5rnFqyOWtgcZy82uf8Hqz4dn+0TCT+9w4kHGEU4&#10;+4jqmxMG71swjb4jwrHVUHHjLFiWjNbl56fBape7AFKOH7HiIcPBYwSaahqCK6xTMDoP4HQxXU9e&#10;KE5er2/W6WYjheK77G12dbWJLSBfXlty/r3GQYSgkMRDjehwfHQ+sIF8KQnNDO67vo+D7c1vCS4M&#10;mcg+EJ6p+6mcuDqoKLE6sQ7CeU94rzlokX5IMfKOFNJ9PwBpKfoPhr0IC7UEtATlEoBR/LSQXoo5&#10;vPfz4h0sdU3LyIvbd+zXvotSXlicefLco8LzjobF+vU7Vr38SbufAAAA//8DAFBLAwQUAAYACAAA&#10;ACEA1hh7fOAAAAAOAQAADwAAAGRycy9kb3ducmV2LnhtbEyPMU/DMBCFd6T+B+uQWBB1HLVpCXGq&#10;CsHCRunSzY2PJMI+R7GbhP56HBbY7t09vftesZusYQP2vnUkQSwTYEiV0y3VEo4frw9bYD4o0so4&#10;Qgnf6GFXLm4KlWs30jsOh1CzGEI+VxKaELqcc181aJVfug4p3j5db1WIsq+57tUYw63haZJk3KqW&#10;4odGdfjcYPV1uFgJ2fTS3b89YjpeKzPQ6SpEQCHl3e20fwIWcAp/ZpjxIzqUkensLqQ9M1FnaRqt&#10;v8NmA2y2iLVYAzvPu9V2Bbws+P8a5Q8AAAD//wMAUEsBAi0AFAAGAAgAAAAhALaDOJL+AAAA4QEA&#10;ABMAAAAAAAAAAAAAAAAAAAAAAFtDb250ZW50X1R5cGVzXS54bWxQSwECLQAUAAYACAAAACEAOP0h&#10;/9YAAACUAQAACwAAAAAAAAAAAAAAAAAvAQAAX3JlbHMvLnJlbHNQSwECLQAUAAYACAAAACEAosNS&#10;49YBAACRAwAADgAAAAAAAAAAAAAAAAAuAgAAZHJzL2Uyb0RvYy54bWxQSwECLQAUAAYACAAAACEA&#10;1hh7fOAAAAAOAQAADwAAAAAAAAAAAAAAAAAwBAAAZHJzL2Rvd25yZXYueG1sUEsFBgAAAAAEAAQA&#10;8wAAAD0FAAAAAA==&#10;" filled="f" stroked="f">
              <v:textbox style="mso-fit-shape-to-text:t" inset="0,0,0,0">
                <w:txbxContent>
                  <w:p w14:paraId="54D83176" w14:textId="4EE82B89" w:rsidR="0090357A" w:rsidRDefault="00A34A4E">
                    <w:pPr>
                      <w:pStyle w:val="Nagweklubstopka0"/>
                      <w:shd w:val="clear" w:color="auto" w:fill="auto"/>
                      <w:tabs>
                        <w:tab w:val="right" w:pos="9893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BA50" w14:textId="6744E626" w:rsidR="0090357A" w:rsidRDefault="009A000F">
    <w:pPr>
      <w:rPr>
        <w:sz w:val="2"/>
        <w:szCs w:val="2"/>
      </w:rPr>
    </w:pPr>
    <w:r>
      <w:ptab w:relativeTo="margin" w:alignment="center" w:leader="none"/>
    </w:r>
    <w:r w:rsidR="00BE2F3C"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92F1C21" wp14:editId="48E8CFA8">
              <wp:simplePos x="0" y="0"/>
              <wp:positionH relativeFrom="margin">
                <wp:align>left</wp:align>
              </wp:positionH>
              <wp:positionV relativeFrom="page">
                <wp:posOffset>10421620</wp:posOffset>
              </wp:positionV>
              <wp:extent cx="6282055" cy="131445"/>
              <wp:effectExtent l="0" t="0" r="4445" b="1905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20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6F3A5" w14:textId="2F3A9DC5" w:rsidR="0090357A" w:rsidRDefault="00A34A4E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F1C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820.6pt;width:494.65pt;height:10.35pt;z-index:-188744061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2a2QEAAJgDAAAOAAAAZHJzL2Uyb0RvYy54bWysU9tu2zAMfR+wfxD0vtjJmqIw4hRdiwwD&#10;uq1Atw9gZNkWZosapcTOvn6UHKe7vA17EShKOjznkNrcjn0njpq8QVvK5SKXQluFlbFNKb9+2b25&#10;kcIHsBV0aHUpT9rL2+3rV5vBFXqFLXaVJsEg1heDK2UbgiuyzKtW9+AX6LTlwxqph8BbarKKYGD0&#10;vstWeX6dDUiVI1Tae84+TIdym/DrWqvwua69DqIrJXMLaaW07uOabTdQNASuNepMA/6BRQ/GctEL&#10;1AMEEAcyf0H1RhF6rMNCYZ9hXRulkwZWs8z/UPPcgtNJC5vj3cUm//9g1afjs3siEcZ3OHIDkwjv&#10;HlF988LifQu20XdEOLQaKi68jJZlg/PF+Wm02hc+guyHj1hxk+EQMAGNNfXRFdYpGJ0bcLqYrscg&#10;FCevVzerfL2WQvHZ8u3y6mqdSkAxv3bkw3uNvYhBKYmbmtDh+OhDZAPFfCUWs7gzXZca29nfEnwx&#10;ZhL7SHiiHsb9KEx1lhbF7LE6sRzCaVx4vDlokX5IMfColNJ/PwBpKboPli2JczUHNAf7OQCr+Gkp&#10;gxRTeB+m+Ts4Mk3LyLPpd2zbziRFLyzOdLn9Seh5VON8/bpPt14+1PYnAAAA//8DAFBLAwQUAAYA&#10;CAAAACEAsy2Wct0AAAAKAQAADwAAAGRycy9kb3ducmV2LnhtbEyPsU7EMBBEeyT+wVokGsQ5Dii6&#10;hDgnhKCh46Ch88VLEmGvo9iXhPt69iood2Y0+6berd6JGac4BNKgNhkIpDbYgToNH+8vt1sQMRmy&#10;xgVCDT8YYddcXtSmsmGhN5z3qRNcQrEyGvqUxkrK2PboTdyEEYm9rzB5k/icOmkns3C5dzLPskJ6&#10;MxB/6M2ITz223/uj11Csz+PNa4n5cmrdTJ8npRIqra+v1scHEAnX9BeGMz6jQ8NMh3AkG4XTwEMS&#10;q8W9ykGwX27LOxCHs1SoEmRTy/8Tml8AAAD//wMAUEsBAi0AFAAGAAgAAAAhALaDOJL+AAAA4QEA&#10;ABMAAAAAAAAAAAAAAAAAAAAAAFtDb250ZW50X1R5cGVzXS54bWxQSwECLQAUAAYACAAAACEAOP0h&#10;/9YAAACUAQAACwAAAAAAAAAAAAAAAAAvAQAAX3JlbHMvLnJlbHNQSwECLQAUAAYACAAAACEAko2t&#10;mtkBAACYAwAADgAAAAAAAAAAAAAAAAAuAgAAZHJzL2Uyb0RvYy54bWxQSwECLQAUAAYACAAAACEA&#10;sy2Wct0AAAAKAQAADwAAAAAAAAAAAAAAAAAzBAAAZHJzL2Rvd25yZXYueG1sUEsFBgAAAAAEAAQA&#10;8wAAAD0FAAAAAA==&#10;" filled="f" stroked="f">
              <v:textbox style="mso-fit-shape-to-text:t" inset="0,0,0,0">
                <w:txbxContent>
                  <w:p w14:paraId="4906F3A5" w14:textId="2F3A9DC5" w:rsidR="0090357A" w:rsidRDefault="00A34A4E">
                    <w:pPr>
                      <w:pStyle w:val="Nagweklubstopka0"/>
                      <w:shd w:val="clear" w:color="auto" w:fill="auto"/>
                      <w:tabs>
                        <w:tab w:val="right" w:pos="9893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C6D80" w14:textId="6E6B613F" w:rsidR="0090357A" w:rsidRDefault="00BE2F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1F570757" wp14:editId="57E45A5C">
              <wp:simplePos x="0" y="0"/>
              <wp:positionH relativeFrom="page">
                <wp:posOffset>632460</wp:posOffset>
              </wp:positionH>
              <wp:positionV relativeFrom="page">
                <wp:posOffset>10421620</wp:posOffset>
              </wp:positionV>
              <wp:extent cx="6275705" cy="131445"/>
              <wp:effectExtent l="3810" t="1270" r="0" b="635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BE065" w14:textId="3F23DF7D" w:rsidR="0090357A" w:rsidRDefault="00A34A4E">
                          <w:pPr>
                            <w:pStyle w:val="Nagweklubstopka0"/>
                            <w:shd w:val="clear" w:color="auto" w:fill="auto"/>
                            <w:tabs>
                              <w:tab w:val="right" w:pos="988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707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9.8pt;margin-top:820.6pt;width:494.15pt;height:10.3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tJ2wEAAJgDAAAOAAAAZHJzL2Uyb0RvYy54bWysU9tu2zAMfR+wfxD0vtjJmnYw4hRdiwwD&#10;ugvQ7QMYWbaF2aJGKbGzrx8lx+kub8NeBIqSDs85pDa3Y9+JoyZv0JZyucil0FZhZWxTyq9fdq/e&#10;SOED2Ao6tLqUJ+3l7fbli83gCr3CFrtKk2AQ64vBlbINwRVZ5lWre/ALdNryYY3UQ+AtNVlFMDB6&#10;32WrPL/OBqTKESrtPWcfpkO5Tfh1rVX4VNdeB9GVkrmFtFJa93HNthsoGgLXGnWmAf/AogdjuegF&#10;6gECiAOZv6B6owg91mGhsM+wro3SSQOrWeZ/qHlqwemkhc3x7mKT/3+w6uPxyX0mEca3OHIDkwjv&#10;HlF988LifQu20XdEOLQaKi68jJZlg/PF+Wm02hc+guyHD1hxk+EQMAGNNfXRFdYpGJ0bcLqYrscg&#10;FCevVzfrm3wtheKz5evl1dU6lYBifu3Ih3caexGDUhI3NaHD8dGHyAaK+UosZnFnui41trO/Jfhi&#10;zCT2kfBEPYz7UZiqlKtYN4rZY3ViOYTTuPB4c9Ai/ZBi4FEppf9+ANJSdO8tWxLnag5oDvZzAFbx&#10;01IGKabwPkzzd3BkmpaRZ9Pv2LadSYqeWZzpcvuT0POoxvn6dZ9uPX+o7U8AAAD//wMAUEsDBBQA&#10;BgAIAAAAIQDTFkHY3gAAAA0BAAAPAAAAZHJzL2Rvd25yZXYueG1sTI+xTsMwEIZ3JN7BOiQWRB1H&#10;yNRpnAohWNgoLGxufCRR43MUu0no0+NMMN5/n/77rtwvrmcTjqHzpEFsMmBItbcdNRo+P17vt8BC&#10;NGRN7wk1/GCAfXV9VZrC+pnecTrEhqUSCoXR0MY4FJyHukVnwsYPSGn37UdnYhrHhtvRzKnc9TzP&#10;Msmd6ShdaM2Azy3Wp8PZaZDLy3D3pjCfL3U/0ddFiIhC69ub5WkHLOIS/2BY9ZM6VMnp6M9kA+s1&#10;KCUTmXL5IHJgK5FtHxWw45pJoYBXJf//RfULAAD//wMAUEsBAi0AFAAGAAgAAAAhALaDOJL+AAAA&#10;4QEAABMAAAAAAAAAAAAAAAAAAAAAAFtDb250ZW50X1R5cGVzXS54bWxQSwECLQAUAAYACAAAACEA&#10;OP0h/9YAAACUAQAACwAAAAAAAAAAAAAAAAAvAQAAX3JlbHMvLnJlbHNQSwECLQAUAAYACAAAACEA&#10;IR9bSdsBAACYAwAADgAAAAAAAAAAAAAAAAAuAgAAZHJzL2Uyb0RvYy54bWxQSwECLQAUAAYACAAA&#10;ACEA0xZB2N4AAAANAQAADwAAAAAAAAAAAAAAAAA1BAAAZHJzL2Rvd25yZXYueG1sUEsFBgAAAAAE&#10;AAQA8wAAAEAFAAAAAA==&#10;" filled="f" stroked="f">
              <v:textbox style="mso-fit-shape-to-text:t" inset="0,0,0,0">
                <w:txbxContent>
                  <w:p w14:paraId="52EBE065" w14:textId="3F23DF7D" w:rsidR="0090357A" w:rsidRDefault="00A34A4E">
                    <w:pPr>
                      <w:pStyle w:val="Nagweklubstopka0"/>
                      <w:shd w:val="clear" w:color="auto" w:fill="auto"/>
                      <w:tabs>
                        <w:tab w:val="right" w:pos="9883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2FED" w14:textId="3B6C708E" w:rsidR="0090357A" w:rsidRDefault="00BE2F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68C15711" wp14:editId="32D89F85">
              <wp:simplePos x="0" y="0"/>
              <wp:positionH relativeFrom="page">
                <wp:posOffset>629920</wp:posOffset>
              </wp:positionH>
              <wp:positionV relativeFrom="page">
                <wp:posOffset>10421620</wp:posOffset>
              </wp:positionV>
              <wp:extent cx="6282055" cy="131445"/>
              <wp:effectExtent l="1270" t="1270" r="3175" b="635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20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A6D4D" w14:textId="1871B3B4" w:rsidR="0090357A" w:rsidRDefault="00A34A4E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157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9.6pt;margin-top:820.6pt;width:494.65pt;height:10.3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gx2gEAAJgDAAAOAAAAZHJzL2Uyb0RvYy54bWysU9tu2zAMfR+wfxD0vjhOm6Iw4hRdiwwD&#10;ugvQ7QMYWbaF2aJGKbGzrx8lx+kub8NeBIqSDs85pDZ3Y9+JoyZv0JYyXyyl0FZhZWxTyq9fdm9u&#10;pfABbAUdWl3Kk/bybvv61WZwhV5hi12lSTCI9cXgStmG4Ios86rVPfgFOm35sEbqIfCWmqwiGBi9&#10;77LVcnmTDUiVI1Tae84+Todym/DrWqvwqa69DqIrJXMLaaW07uOabTdQNASuNepMA/6BRQ/GctEL&#10;1CMEEAcyf0H1RhF6rMNCYZ9hXRulkwZWky//UPPcgtNJC5vj3cUm//9g1cfjs/tMIoxvceQGJhHe&#10;PaH65oXFhxZso++JcGg1VFw4j5Zlg/PF+Wm02hc+guyHD1hxk+EQMAGNNfXRFdYpGJ0bcLqYrscg&#10;FCdvVrer5XotheKz/Cq/vl6nElDMrx358E5jL2JQSuKmJnQ4PvkQ2UAxX4nFLO5M16XGdva3BF+M&#10;mcQ+Ep6oh3E/ClOV8irWjWL2WJ1YDuE0LjzeHLRIP6QYeFRK6b8fgLQU3XvLlsS5mgOag/0cgFX8&#10;tJRBiil8CNP8HRyZpmXk2fR7tm1nkqIXFme63P4k9Dyqcb5+3adbLx9q+xMAAP//AwBQSwMEFAAG&#10;AAgAAAAhABawVPzeAAAADQEAAA8AAABkcnMvZG93bnJldi54bWxMj0FPhDAQhe8m/odmTLwYt5Qo&#10;AaRsjNGLN1cv3rp0BCKdEtoF3F/vcNLbzHsvb76p9qsbxIxT6D1pULsEBFLjbU+tho/3l9scRIiG&#10;rBk8oYYfDLCvLy8qU1q/0BvOh9gKLqFQGg1djGMpZWg6dCbs/IjE3pefnIm8Tq20k1m43A0yTZJM&#10;OtMTX+jMiE8dNt+Hk9OQrc/jzWuB6XJuhpk+z0pFVFpfX62PDyAirvEvDBs+o0PNTEd/IhvEoKEo&#10;Uk6ynt0pnrZEkuf3II6blqkCZF3J/1/UvwAAAP//AwBQSwECLQAUAAYACAAAACEAtoM4kv4AAADh&#10;AQAAEwAAAAAAAAAAAAAAAAAAAAAAW0NvbnRlbnRfVHlwZXNdLnhtbFBLAQItABQABgAIAAAAIQA4&#10;/SH/1gAAAJQBAAALAAAAAAAAAAAAAAAAAC8BAABfcmVscy8ucmVsc1BLAQItABQABgAIAAAAIQD0&#10;aPgx2gEAAJgDAAAOAAAAAAAAAAAAAAAAAC4CAABkcnMvZTJvRG9jLnhtbFBLAQItABQABgAIAAAA&#10;IQAWsFT83gAAAA0BAAAPAAAAAAAAAAAAAAAAADQEAABkcnMvZG93bnJldi54bWxQSwUGAAAAAAQA&#10;BADzAAAAPwUAAAAA&#10;" filled="f" stroked="f">
              <v:textbox style="mso-fit-shape-to-text:t" inset="0,0,0,0">
                <w:txbxContent>
                  <w:p w14:paraId="7A0A6D4D" w14:textId="1871B3B4" w:rsidR="0090357A" w:rsidRDefault="00A34A4E">
                    <w:pPr>
                      <w:pStyle w:val="Nagweklubstopka0"/>
                      <w:shd w:val="clear" w:color="auto" w:fill="auto"/>
                      <w:tabs>
                        <w:tab w:val="right" w:pos="9893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1991" w14:textId="7CDBDF4D" w:rsidR="0090357A" w:rsidRDefault="00BE2F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5C36056F" wp14:editId="43A06F55">
              <wp:simplePos x="0" y="0"/>
              <wp:positionH relativeFrom="page">
                <wp:posOffset>629920</wp:posOffset>
              </wp:positionH>
              <wp:positionV relativeFrom="page">
                <wp:posOffset>10421620</wp:posOffset>
              </wp:positionV>
              <wp:extent cx="6282055" cy="131445"/>
              <wp:effectExtent l="1270" t="1270" r="3175" b="635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20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2D406" w14:textId="021CBDC4" w:rsidR="0090357A" w:rsidRDefault="00A34A4E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6056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9.6pt;margin-top:820.6pt;width:494.65pt;height:10.3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1C2gEAAJgDAAAOAAAAZHJzL2Uyb0RvYy54bWysU8Fu2zAMvQ/YPwi6L3aypCiMOEXXIsOA&#10;bivQ9QMYWbaF2aJGKbGzrx+lxOm63YZdBIqSHt97pNY3Y9+JgyZv0JZyPsul0FZhZWxTyudv23fX&#10;UvgAtoIOrS7lUXt5s3n7Zj24Qi+wxa7SJBjE+mJwpWxDcEWWedXqHvwMnbZ8WCP1EHhLTVYRDIze&#10;d9kiz6+yAalyhEp7z9n706HcJPy61ip8rWuvg+hKydxCWimtu7hmmzUUDYFrjTrTgH9g0YOxXPQC&#10;dQ8BxJ7MX1C9UYQe6zBT2GdY10bppIHVzPM/1Dy14HTSwuZ4d7HJ/z9Y9eXw5B5JhPEDjtzAJMK7&#10;B1TfvbB414Jt9C0RDq2GigvPo2XZ4Hxxfhqt9oWPILvhM1bcZNgHTEBjTX10hXUKRucGHC+m6zEI&#10;xcmrxfUiX62kUHw2fz9fLlepBBTTa0c+fNTYixiUkripCR0ODz5ENlBMV2Ixi1vTdamxnX2V4Isx&#10;k9hHwifqYdyNwlSlXMa6UcwOqyPLITyNC483By3STykGHpVS+h97IC1F98myJXGupoCmYDcFYBU/&#10;LWWQ4hTehdP87R2ZpmXkyfRbtm1rkqIXFme63P4k9Dyqcb5+36dbLx9q8wsAAP//AwBQSwMEFAAG&#10;AAgAAAAhABawVPzeAAAADQEAAA8AAABkcnMvZG93bnJldi54bWxMj0FPhDAQhe8m/odmTLwYt5Qo&#10;AaRsjNGLN1cv3rp0BCKdEtoF3F/vcNLbzHsvb76p9qsbxIxT6D1pULsEBFLjbU+tho/3l9scRIiG&#10;rBk8oYYfDLCvLy8qU1q/0BvOh9gKLqFQGg1djGMpZWg6dCbs/IjE3pefnIm8Tq20k1m43A0yTZJM&#10;OtMTX+jMiE8dNt+Hk9OQrc/jzWuB6XJuhpk+z0pFVFpfX62PDyAirvEvDBs+o0PNTEd/IhvEoKEo&#10;Uk6ynt0pnrZEkuf3II6blqkCZF3J/1/UvwAAAP//AwBQSwECLQAUAAYACAAAACEAtoM4kv4AAADh&#10;AQAAEwAAAAAAAAAAAAAAAAAAAAAAW0NvbnRlbnRfVHlwZXNdLnhtbFBLAQItABQABgAIAAAAIQA4&#10;/SH/1gAAAJQBAAALAAAAAAAAAAAAAAAAAC8BAABfcmVscy8ucmVsc1BLAQItABQABgAIAAAAIQCs&#10;s91C2gEAAJgDAAAOAAAAAAAAAAAAAAAAAC4CAABkcnMvZTJvRG9jLnhtbFBLAQItABQABgAIAAAA&#10;IQAWsFT83gAAAA0BAAAPAAAAAAAAAAAAAAAAADQEAABkcnMvZG93bnJldi54bWxQSwUGAAAAAAQA&#10;BADzAAAAPwUAAAAA&#10;" filled="f" stroked="f">
              <v:textbox style="mso-fit-shape-to-text:t" inset="0,0,0,0">
                <w:txbxContent>
                  <w:p w14:paraId="6E02D406" w14:textId="021CBDC4" w:rsidR="0090357A" w:rsidRDefault="00A34A4E">
                    <w:pPr>
                      <w:pStyle w:val="Nagweklubstopka0"/>
                      <w:shd w:val="clear" w:color="auto" w:fill="auto"/>
                      <w:tabs>
                        <w:tab w:val="right" w:pos="9893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028E" w14:textId="5AE2CD4D" w:rsidR="0090357A" w:rsidRDefault="00BE2F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5B31B490" wp14:editId="5364BE3B">
              <wp:simplePos x="0" y="0"/>
              <wp:positionH relativeFrom="page">
                <wp:posOffset>631190</wp:posOffset>
              </wp:positionH>
              <wp:positionV relativeFrom="page">
                <wp:posOffset>10421620</wp:posOffset>
              </wp:positionV>
              <wp:extent cx="6285230" cy="131445"/>
              <wp:effectExtent l="2540" t="1270" r="0" b="635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BE05C" w14:textId="5EF1ECF8" w:rsidR="0090357A" w:rsidRDefault="00A34A4E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1B49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49.7pt;margin-top:820.6pt;width:494.9pt;height:10.35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yA2QEAAJgDAAAOAAAAZHJzL2Uyb0RvYy54bWysU9tu2zAMfR+wfxD0vjhOLyiMOEXXIsOA&#10;7gJ0/QBGlm1htqhRSuzs60fJcbp1b8NeBJqUDs85pNe3Y9+JgyZv0JYyXyyl0FZhZWxTyudv23c3&#10;UvgAtoIOrS7lUXt5u3n7Zj24Qq+wxa7SJBjE+mJwpWxDcEWWedXqHvwCnbZcrJF6CPxJTVYRDIze&#10;d9lqubzOBqTKESrtPWcfpqLcJPy61ip8qWuvg+hKydxCOimdu3hmmzUUDYFrjTrRgH9g0YOx3PQM&#10;9QABxJ7MX1C9UYQe67BQ2GdY10bppIHV5MtXap5acDppYXO8O9vk/x+s+nx4cl9JhPE9jjzAJMK7&#10;R1TfvbB434Jt9B0RDq2Gihvn0bJscL44PY1W+8JHkN3wCSseMuwDJqCxpj66wjoFo/MAjmfT9RiE&#10;4uT16uZqdcElxbX8Ir+8vEotoJhfO/Lhg8ZexKCUxENN6HB49CGygWK+EptZ3JquS4Pt7B8Jvhgz&#10;iX0kPFEP424Upipl6hvF7LA6shzCaV14vTlokX5KMfCqlNL/2ANpKbqPli2JezUHNAe7OQCr+Gkp&#10;gxRTeB+m/ds7Mk3LyLPpd2zb1iRFLyxOdHn8SehpVeN+/f6dbr38UJtfAAAA//8DAFBLAwQUAAYA&#10;CAAAACEAS7Rgp98AAAANAQAADwAAAGRycy9kb3ducmV2LnhtbEyPMU/DMBCFdyT+g3VILIg6jqqo&#10;TuNUCMHCRmFhc+MjiWqfo9hNQn89zgTb3XtP776rDouzbMIx9J4UiE0GDKnxpqdWwefH6+MOWIia&#10;jLaeUMEPBjjUtzeVLo2f6R2nY2xZKqFQagVdjEPJeWg6dDps/ICUvG8/Oh3TOrbcjHpO5c7yPMsK&#10;7nRP6UKnB3zusDkfL05BsbwMD28S8/na2Im+rkJEFErd3y1Pe2ARl/gXhhU/oUOdmE7+QiYwq0DK&#10;bUomvdiKHNiayHYyTadVK4QEXlf8/xf1LwAAAP//AwBQSwECLQAUAAYACAAAACEAtoM4kv4AAADh&#10;AQAAEwAAAAAAAAAAAAAAAAAAAAAAW0NvbnRlbnRfVHlwZXNdLnhtbFBLAQItABQABgAIAAAAIQA4&#10;/SH/1gAAAJQBAAALAAAAAAAAAAAAAAAAAC8BAABfcmVscy8ucmVsc1BLAQItABQABgAIAAAAIQBR&#10;qFyA2QEAAJgDAAAOAAAAAAAAAAAAAAAAAC4CAABkcnMvZTJvRG9jLnhtbFBLAQItABQABgAIAAAA&#10;IQBLtGCn3wAAAA0BAAAPAAAAAAAAAAAAAAAAADMEAABkcnMvZG93bnJldi54bWxQSwUGAAAAAAQA&#10;BADzAAAAPwUAAAAA&#10;" filled="f" stroked="f">
              <v:textbox style="mso-fit-shape-to-text:t" inset="0,0,0,0">
                <w:txbxContent>
                  <w:p w14:paraId="04FBE05C" w14:textId="5EF1ECF8" w:rsidR="0090357A" w:rsidRDefault="00A34A4E">
                    <w:pPr>
                      <w:pStyle w:val="Nagweklubstopka0"/>
                      <w:shd w:val="clear" w:color="auto" w:fill="auto"/>
                      <w:tabs>
                        <w:tab w:val="right" w:pos="9898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9DBE9" w14:textId="33806C97" w:rsidR="0090357A" w:rsidRDefault="00BE2F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3AEB53AE" wp14:editId="00896F53">
              <wp:simplePos x="0" y="0"/>
              <wp:positionH relativeFrom="page">
                <wp:posOffset>629920</wp:posOffset>
              </wp:positionH>
              <wp:positionV relativeFrom="page">
                <wp:posOffset>10421620</wp:posOffset>
              </wp:positionV>
              <wp:extent cx="6282055" cy="131445"/>
              <wp:effectExtent l="1270" t="1270" r="3175" b="635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20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05BF6" w14:textId="16225C87" w:rsidR="0090357A" w:rsidRDefault="00A34A4E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B53A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49.6pt;margin-top:820.6pt;width:494.65pt;height:10.35pt;z-index:-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jp2gEAAJgDAAAOAAAAZHJzL2Uyb0RvYy54bWysU9tu2zAMfR+wfxD0vtjJmqIw4hRdiwwD&#10;uq1Atw+gZTkWZosapcTOvn6UHKe7vA17EShKOjznkNrcjn0njpq8QVvK5SKXQluFtbH7Un79sntz&#10;I4UPYGvo0OpSnrSXt9vXrzaDK/QKW+xqTYJBrC8GV8o2BFdkmVet7sEv0GnLhw1SD4G3tM9qgoHR&#10;+y5b5fl1NiDVjlBp7zn7MB3KbcJvGq3C56bxOoiulMwtpJXSWsU1226g2BO41qgzDfgHFj0Yy0Uv&#10;UA8QQBzI/AXVG0XosQkLhX2GTWOUThpYzTL/Q81zC04nLWyOdxeb/P+DVZ+Oz+6JRBjf4cgNTCK8&#10;e0T1zQuL9y3Yvb4jwqHVUHPhZbQsG5wvzk+j1b7wEaQaPmLNTYZDwAQ0NtRHV1inYHRuwOliuh6D&#10;UJy8Xt2s8vVaCsVny7fLq6t1KgHF/NqRD+819iIGpSRuakKH46MPkQ0U85VYzOLOdF1qbGd/S/DF&#10;mEnsI+GJehirUZiamcS6UUyF9YnlEE7jwuPNQYv0Q4qBR6WU/vsBSEvRfbBsSZyrOaA5qOYArOKn&#10;pQxSTOF9mObv4MjsW0aeTb9j23YmKXphcabL7U9Cz6Ma5+vXfbr18qG2PwEAAP//AwBQSwMEFAAG&#10;AAgAAAAhABawVPzeAAAADQEAAA8AAABkcnMvZG93bnJldi54bWxMj0FPhDAQhe8m/odmTLwYt5Qo&#10;AaRsjNGLN1cv3rp0BCKdEtoF3F/vcNLbzHsvb76p9qsbxIxT6D1pULsEBFLjbU+tho/3l9scRIiG&#10;rBk8oYYfDLCvLy8qU1q/0BvOh9gKLqFQGg1djGMpZWg6dCbs/IjE3pefnIm8Tq20k1m43A0yTZJM&#10;OtMTX+jMiE8dNt+Hk9OQrc/jzWuB6XJuhpk+z0pFVFpfX62PDyAirvEvDBs+o0PNTEd/IhvEoKEo&#10;Uk6ynt0pnrZEkuf3II6blqkCZF3J/1/UvwAAAP//AwBQSwECLQAUAAYACAAAACEAtoM4kv4AAADh&#10;AQAAEwAAAAAAAAAAAAAAAAAAAAAAW0NvbnRlbnRfVHlwZXNdLnhtbFBLAQItABQABgAIAAAAIQA4&#10;/SH/1gAAAJQBAAALAAAAAAAAAAAAAAAAAC8BAABfcmVscy8ucmVsc1BLAQItABQABgAIAAAAIQDK&#10;Vojp2gEAAJgDAAAOAAAAAAAAAAAAAAAAAC4CAABkcnMvZTJvRG9jLnhtbFBLAQItABQABgAIAAAA&#10;IQAWsFT83gAAAA0BAAAPAAAAAAAAAAAAAAAAADQEAABkcnMvZG93bnJldi54bWxQSwUGAAAAAAQA&#10;BADzAAAAPwUAAAAA&#10;" filled="f" stroked="f">
              <v:textbox style="mso-fit-shape-to-text:t" inset="0,0,0,0">
                <w:txbxContent>
                  <w:p w14:paraId="03C05BF6" w14:textId="16225C87" w:rsidR="0090357A" w:rsidRDefault="00A34A4E">
                    <w:pPr>
                      <w:pStyle w:val="Nagweklubstopka0"/>
                      <w:shd w:val="clear" w:color="auto" w:fill="auto"/>
                      <w:tabs>
                        <w:tab w:val="right" w:pos="9893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ACC1" w14:textId="57F46205" w:rsidR="0090357A" w:rsidRDefault="00BE2F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70F604E9" wp14:editId="0D859010">
              <wp:simplePos x="0" y="0"/>
              <wp:positionH relativeFrom="page">
                <wp:posOffset>629920</wp:posOffset>
              </wp:positionH>
              <wp:positionV relativeFrom="page">
                <wp:posOffset>10421620</wp:posOffset>
              </wp:positionV>
              <wp:extent cx="6282055" cy="131445"/>
              <wp:effectExtent l="1270" t="1270" r="3175" b="63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20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40AF0" w14:textId="269B9467" w:rsidR="0090357A" w:rsidRDefault="0090357A">
                          <w:pPr>
                            <w:pStyle w:val="Nagweklubstopka0"/>
                            <w:shd w:val="clear" w:color="auto" w:fill="auto"/>
                            <w:tabs>
                              <w:tab w:val="right" w:pos="9893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604E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margin-left:49.6pt;margin-top:820.6pt;width:494.65pt;height:10.35pt;z-index:-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K82wEAAJgDAAAOAAAAZHJzL2Uyb0RvYy54bWysU9tu2zAMfR+wfxD0vtjJmq4w4hRdiwwD&#10;ugvQ7QMUWbaF2aJGKrGzrx8lx+kub8NeBIqSDs85pDa3Y9+Jo0Gy4Eq5XORSGKehsq4p5dcvu1c3&#10;UlBQrlIdOFPKkyF5u335YjP4wqygha4yKBjEUTH4UrYh+CLLSLemV7QAbxwf1oC9CrzFJqtQDYze&#10;d9kqz6+zAbDyCNoQcfZhOpTbhF/XRodPdU0miK6UzC2kFdO6j2u23aiiQeVbq8801D+w6JV1XPQC&#10;9aCCEge0f0H1ViMQ1GGhoc+grq02SQOrWeZ/qHlqlTdJC5tD/mIT/T9Y/fH45D+jCONbGLmBSQT5&#10;R9DfSDi4b5VrzB0iDK1RFRdeRsuywVNxfhqtpoIiyH74ABU3WR0CJKCxxj66wjoFo3MDThfTzRiE&#10;5uT16maVr9dSaD5bvl5eXa1TCVXMrz1SeGegFzEoJXJTE7o6PlKIbFQxX4nFHOxs16XGdu63BF+M&#10;mcQ+Ep6oh3E/CluV8k2sG8XsoTqxHIRpXHi8OWgBf0gx8KiUkr4fFBopuveOLYlzNQc4B/s5UE7z&#10;01IGKabwPkzzd/Bom5aRZ9Pv2LadTYqeWZzpcvuT0POoxvn6dZ9uPX+o7U8AAAD//wMAUEsDBBQA&#10;BgAIAAAAIQAWsFT83gAAAA0BAAAPAAAAZHJzL2Rvd25yZXYueG1sTI9BT4QwEIXvJv6HZky8GLeU&#10;KAGkbIzRizdXL966dAQinRLaBdxf73DS28x7L2++qfarG8SMU+g9aVC7BARS421PrYaP95fbHESI&#10;hqwZPKGGHwywry8vKlNav9AbzofYCi6hUBoNXYxjKWVoOnQm7PyIxN6Xn5yJvE6ttJNZuNwNMk2S&#10;TDrTE1/ozIhPHTbfh5PTkK3P481rgelyboaZPs9KRVRaX1+tjw8gIq7xLwwbPqNDzUxHfyIbxKCh&#10;KFJOsp7dKZ62RJLn9yCOm5apAmRdyf9f1L8AAAD//wMAUEsBAi0AFAAGAAgAAAAhALaDOJL+AAAA&#10;4QEAABMAAAAAAAAAAAAAAAAAAAAAAFtDb250ZW50X1R5cGVzXS54bWxQSwECLQAUAAYACAAAACEA&#10;OP0h/9YAAACUAQAACwAAAAAAAAAAAAAAAAAvAQAAX3JlbHMvLnJlbHNQSwECLQAUAAYACAAAACEA&#10;eaQivNsBAACYAwAADgAAAAAAAAAAAAAAAAAuAgAAZHJzL2Uyb0RvYy54bWxQSwECLQAUAAYACAAA&#10;ACEAFrBU/N4AAAANAQAADwAAAAAAAAAAAAAAAAA1BAAAZHJzL2Rvd25yZXYueG1sUEsFBgAAAAAE&#10;AAQA8wAAAEAFAAAAAA==&#10;" filled="f" stroked="f">
              <v:textbox style="mso-fit-shape-to-text:t" inset="0,0,0,0">
                <w:txbxContent>
                  <w:p w14:paraId="2FB40AF0" w14:textId="269B9467" w:rsidR="0090357A" w:rsidRDefault="0090357A">
                    <w:pPr>
                      <w:pStyle w:val="Nagweklubstopka0"/>
                      <w:shd w:val="clear" w:color="auto" w:fill="auto"/>
                      <w:tabs>
                        <w:tab w:val="right" w:pos="9893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F9541" w14:textId="2FB36C20" w:rsidR="0090357A" w:rsidRDefault="00BE2F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6FB562A" wp14:editId="4A3D60B2">
              <wp:simplePos x="0" y="0"/>
              <wp:positionH relativeFrom="page">
                <wp:posOffset>707390</wp:posOffset>
              </wp:positionH>
              <wp:positionV relativeFrom="page">
                <wp:posOffset>10091420</wp:posOffset>
              </wp:positionV>
              <wp:extent cx="6278880" cy="131445"/>
              <wp:effectExtent l="2540" t="4445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88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0A846" w14:textId="1D3A916A" w:rsidR="0090357A" w:rsidRDefault="00A34A4E">
                          <w:pPr>
                            <w:pStyle w:val="Nagweklubstopka0"/>
                            <w:shd w:val="clear" w:color="auto" w:fill="auto"/>
                            <w:tabs>
                              <w:tab w:val="right" w:pos="988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B562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6" type="#_x0000_t202" style="position:absolute;margin-left:55.7pt;margin-top:794.6pt;width:494.4pt;height:10.3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km2gEAAJgDAAAOAAAAZHJzL2Uyb0RvYy54bWysU9uO0zAQfUfiHyy/0zRlWUrUdLXsqghp&#10;uUgLH+A4TmOReMyM26R8PWOn6XJ5Q7xYkxn7zDlnJpubse/E0SBZcKXMF0spjNNQW7cv5dcvuxdr&#10;KSgoV6sOnCnlyZC82T5/thl8YVbQQlcbFAziqBh8KdsQfJFlpFvTK1qAN46LDWCvAn/iPqtRDYze&#10;d9lqubzOBsDaI2hDxNn7qSi3Cb9pjA6fmoZMEF0pmVtIJ6azime23ahij8q3Vp9pqH9g0SvruOkF&#10;6l4FJQ5o/4LqrUYgaMJCQ59B01htkgZWky//UPPYKm+SFjaH/MUm+n+w+uPx0X9GEca3MPIAkwjy&#10;D6C/kXBw1yq3N7eIMLRG1dw4j5Zlg6fi/DRaTQVFkGr4ADUPWR0CJKCxwT66wjoFo/MAThfTzRiE&#10;5uT16vV6veaS5lr+Mr+6epVaqGJ+7ZHCOwO9iEEpkYea0NXxgUJko4r5SmzmYGe7Lg22c78l+GLM&#10;JPaR8EQ9jNUobF3KN7FvFFNBfWI5CNO68Hpz0AL+kGLgVSklfT8oNFJ07x1bEvdqDnAOqjlQTvPT&#10;UgYppvAuTPt38Gj3LSPPpt+ybTubFD2xONPl8Seh51WN+/Xrd7r19ENtfwIAAP//AwBQSwMEFAAG&#10;AAgAAAAhAGv3QIDeAAAADgEAAA8AAABkcnMvZG93bnJldi54bWxMj7FOxDAQRHsk/sFaJBrE2Y4g&#10;uoQ4J4SgoeOgofMlSxJhr6PYl4T7evYq6Ga0o9k31W71Tsw4xSGQAb1RIJCa0A7UGfh4f7ndgojJ&#10;UmtdIDTwgxF29eVFZcs2LPSG8z51gksoltZAn9JYShmbHr2NmzAi8e0rTN4mtlMn28kuXO6dzJTK&#10;pbcD8YfejvjUY/O9P3oD+fo83rwWmC2nxs30edI6oTbm+mp9fACRcE1/YTjjMzrUzHQIR2qjcOy1&#10;vuMoi/ttkYE4R7RSrA6sclUUIOtK/p9R/wIAAP//AwBQSwECLQAUAAYACAAAACEAtoM4kv4AAADh&#10;AQAAEwAAAAAAAAAAAAAAAAAAAAAAW0NvbnRlbnRfVHlwZXNdLnhtbFBLAQItABQABgAIAAAAIQA4&#10;/SH/1gAAAJQBAAALAAAAAAAAAAAAAAAAAC8BAABfcmVscy8ucmVsc1BLAQItABQABgAIAAAAIQCI&#10;eukm2gEAAJgDAAAOAAAAAAAAAAAAAAAAAC4CAABkcnMvZTJvRG9jLnhtbFBLAQItABQABgAIAAAA&#10;IQBr90CA3gAAAA4BAAAPAAAAAAAAAAAAAAAAADQEAABkcnMvZG93bnJldi54bWxQSwUGAAAAAAQA&#10;BADzAAAAPwUAAAAA&#10;" filled="f" stroked="f">
              <v:textbox style="mso-fit-shape-to-text:t" inset="0,0,0,0">
                <w:txbxContent>
                  <w:p w14:paraId="3D30A846" w14:textId="1D3A916A" w:rsidR="0090357A" w:rsidRDefault="00A34A4E">
                    <w:pPr>
                      <w:pStyle w:val="Nagweklubstopka0"/>
                      <w:shd w:val="clear" w:color="auto" w:fill="auto"/>
                      <w:tabs>
                        <w:tab w:val="right" w:pos="9888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22C0C" w14:textId="77777777" w:rsidR="0075371C" w:rsidRDefault="0075371C">
      <w:r>
        <w:separator/>
      </w:r>
    </w:p>
  </w:footnote>
  <w:footnote w:type="continuationSeparator" w:id="0">
    <w:p w14:paraId="3BBFCA91" w14:textId="77777777" w:rsidR="0075371C" w:rsidRDefault="0075371C">
      <w:r>
        <w:continuationSeparator/>
      </w:r>
    </w:p>
  </w:footnote>
  <w:footnote w:id="1">
    <w:p w14:paraId="53257EE5" w14:textId="0AB4E00B" w:rsidR="0090357A" w:rsidRDefault="006851D6" w:rsidP="006851D6">
      <w:pPr>
        <w:pStyle w:val="Stopka1"/>
        <w:shd w:val="clear" w:color="auto" w:fill="auto"/>
      </w:pPr>
      <w:r>
        <w:rPr>
          <w:vertAlign w:val="superscript"/>
        </w:rPr>
        <w:t>1</w:t>
      </w:r>
      <w:r w:rsidR="00A34A4E">
        <w:t>wypełnia przedstawiciel organizacji pozarządowej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6B76" w14:textId="77777777" w:rsidR="003A1D00" w:rsidRDefault="003A1D00">
    <w:pPr>
      <w:pStyle w:val="Nagwek"/>
    </w:pPr>
  </w:p>
  <w:p w14:paraId="30790451" w14:textId="77777777" w:rsidR="003A1D00" w:rsidRDefault="003A1D00">
    <w:pPr>
      <w:pStyle w:val="Nagwek"/>
    </w:pPr>
  </w:p>
  <w:p w14:paraId="08DF8FD7" w14:textId="13BF7AD4" w:rsidR="003A1D00" w:rsidRDefault="003A1D00">
    <w:pPr>
      <w:pStyle w:val="Nagwek"/>
    </w:pPr>
    <w:r>
      <w:t>PROJEKT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6E8D4" w14:textId="5E237943" w:rsidR="009A000F" w:rsidRDefault="009A000F" w:rsidP="009A000F">
    <w:pPr>
      <w:pStyle w:val="Tytu"/>
    </w:pPr>
  </w:p>
  <w:p w14:paraId="358DC15C" w14:textId="5EF6F690" w:rsidR="0090357A" w:rsidRDefault="0090357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C45B" w14:textId="77777777" w:rsidR="0090357A" w:rsidRDefault="0090357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2356" w14:textId="77777777" w:rsidR="0090357A" w:rsidRDefault="0090357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8C5C" w14:textId="685C3090" w:rsidR="0090357A" w:rsidRDefault="00BE2F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9276285" wp14:editId="59C7FDB0">
              <wp:simplePos x="0" y="0"/>
              <wp:positionH relativeFrom="page">
                <wp:posOffset>2563495</wp:posOffset>
              </wp:positionH>
              <wp:positionV relativeFrom="page">
                <wp:posOffset>566420</wp:posOffset>
              </wp:positionV>
              <wp:extent cx="4175760" cy="525780"/>
              <wp:effectExtent l="1270" t="4445" r="4445" b="3175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67931" w14:textId="42CCC024" w:rsidR="0090357A" w:rsidRDefault="00A34A4E">
                          <w:pPr>
                            <w:pStyle w:val="Nagweklubstopka0"/>
                            <w:shd w:val="clear" w:color="auto" w:fill="auto"/>
                            <w:tabs>
                              <w:tab w:val="right" w:pos="139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2p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7628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201.85pt;margin-top:44.6pt;width:328.8pt;height:41.4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hR2gEAAJgDAAAOAAAAZHJzL2Uyb0RvYy54bWysU9uO0zAQfUfiHyy/07QV3VZR09WyqyKk&#10;BVZa+ADXcRKLxGNm3Cbl6xk7TZfLG+LFGs/Yx+ecGW9vh64VJ4NkwRVyMZtLYZyG0rq6kF+/7N9s&#10;pKCgXKlacKaQZ0Pydvf61bb3uVlCA21pUDCIo7z3hWxC8HmWkW5Mp2gG3jguVoCdCrzFOitR9Yze&#10;tdlyPr/JesDSI2hDxNmHsSh3Cb+qjA6fq4pMEG0hmVtIK6b1ENdst1V5jco3Vl9oqH9g0Snr+NEr&#10;1IMKShzR/gXVWY1AUIWZhi6DqrLaJA2sZjH/Q81zo7xJWtgc8leb6P/B6k+nZ/+EIgzvYOAGJhHk&#10;H0F/I+HgvlGuNneI0DdGlfzwIlqW9Z7yy9VoNeUUQQ79Ryi5yeoYIAENFXbRFdYpGJ0bcL6aboYg&#10;NCffLtar9Q2XNNdWy9V6k7qSqXy67ZHCewOdiEEhkZua0NXpkUJko/LpSHzMwd62bWps635L8MGY&#10;Sewj4ZF6GA6DsGUhN1FaFHOA8sxyEMZx4fHmoAH8IUXPo1JI+n5UaKRoPzi2JM7VFOAUHKZAOc1X&#10;CxmkGMP7MM7f0aOtG0aeTL9j2/Y2KXphcaHL7U9CL6Ma5+vXfTr18qF2PwEAAP//AwBQSwMEFAAG&#10;AAgAAAAhAP1bxLnfAAAACwEAAA8AAABkcnMvZG93bnJldi54bWxMj7FOwzAQhnck3sE6JBZEbaco&#10;bdM4FUKwsFFY2Nz4mkTY5yh2k9Cnx53odqf79N/3l7vZWTbiEDpPCuRCAEOqvemoUfD1+fa4Bhai&#10;JqOtJ1TwiwF21e1NqQvjJ/rAcR8blkIoFFpBG2NfcB7qFp0OC98jpdvRD07HtA4NN4OeUrizPBMi&#10;5053lD60useXFuuf/ckpyOfX/uF9g9l0ru1I32cpI0ql7u/m5y2wiHP8h+Gin9ShSk4HfyITmFXw&#10;JJarhCpYbzJgF0DkcgnskKZVJoBXJb/uUP0BAAD//wMAUEsBAi0AFAAGAAgAAAAhALaDOJL+AAAA&#10;4QEAABMAAAAAAAAAAAAAAAAAAAAAAFtDb250ZW50X1R5cGVzXS54bWxQSwECLQAUAAYACAAAACEA&#10;OP0h/9YAAACUAQAACwAAAAAAAAAAAAAAAAAvAQAAX3JlbHMvLnJlbHNQSwECLQAUAAYACAAAACEA&#10;kLHYUdoBAACYAwAADgAAAAAAAAAAAAAAAAAuAgAAZHJzL2Uyb0RvYy54bWxQSwECLQAUAAYACAAA&#10;ACEA/VvEud8AAAALAQAADwAAAAAAAAAAAAAAAAA0BAAAZHJzL2Rvd25yZXYueG1sUEsFBgAAAAAE&#10;AAQA8wAAAEAFAAAAAA==&#10;" filled="f" stroked="f">
              <v:textbox style="mso-fit-shape-to-text:t" inset="0,0,0,0">
                <w:txbxContent>
                  <w:p w14:paraId="20A67931" w14:textId="42CCC024" w:rsidR="0090357A" w:rsidRDefault="00A34A4E">
                    <w:pPr>
                      <w:pStyle w:val="Nagweklubstopka0"/>
                      <w:shd w:val="clear" w:color="auto" w:fill="auto"/>
                      <w:tabs>
                        <w:tab w:val="right" w:pos="1392"/>
                      </w:tabs>
                      <w:spacing w:line="240" w:lineRule="auto"/>
                    </w:pPr>
                    <w:r>
                      <w:rPr>
                        <w:rStyle w:val="Nagweklubstopka12p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785"/>
    <w:multiLevelType w:val="multilevel"/>
    <w:tmpl w:val="5C36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27218"/>
    <w:multiLevelType w:val="multilevel"/>
    <w:tmpl w:val="8D50A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973EE"/>
    <w:multiLevelType w:val="multilevel"/>
    <w:tmpl w:val="7F402E3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21556"/>
    <w:multiLevelType w:val="multilevel"/>
    <w:tmpl w:val="7AA6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53057"/>
    <w:multiLevelType w:val="multilevel"/>
    <w:tmpl w:val="4CA23B4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246F5"/>
    <w:multiLevelType w:val="multilevel"/>
    <w:tmpl w:val="AB44D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2304F"/>
    <w:multiLevelType w:val="multilevel"/>
    <w:tmpl w:val="2CA08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CC545A"/>
    <w:multiLevelType w:val="hybridMultilevel"/>
    <w:tmpl w:val="4448F6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579E4"/>
    <w:multiLevelType w:val="multilevel"/>
    <w:tmpl w:val="C2501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827F7F"/>
    <w:multiLevelType w:val="multilevel"/>
    <w:tmpl w:val="F3BE5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29264C"/>
    <w:multiLevelType w:val="multilevel"/>
    <w:tmpl w:val="F4867BA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140303"/>
    <w:multiLevelType w:val="multilevel"/>
    <w:tmpl w:val="7BBC6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6C514F"/>
    <w:multiLevelType w:val="multilevel"/>
    <w:tmpl w:val="2EC6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226D35"/>
    <w:multiLevelType w:val="multilevel"/>
    <w:tmpl w:val="A142D46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273478"/>
    <w:multiLevelType w:val="multilevel"/>
    <w:tmpl w:val="1752E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A84CF0"/>
    <w:multiLevelType w:val="multilevel"/>
    <w:tmpl w:val="AFE0A27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B41D0E"/>
    <w:multiLevelType w:val="multilevel"/>
    <w:tmpl w:val="BC56D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BC2B62"/>
    <w:multiLevelType w:val="multilevel"/>
    <w:tmpl w:val="0C045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DE0A86"/>
    <w:multiLevelType w:val="multilevel"/>
    <w:tmpl w:val="C292D302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4F58EE"/>
    <w:multiLevelType w:val="multilevel"/>
    <w:tmpl w:val="B6DC94D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A2510D"/>
    <w:multiLevelType w:val="multilevel"/>
    <w:tmpl w:val="31FAA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855604"/>
    <w:multiLevelType w:val="multilevel"/>
    <w:tmpl w:val="5282BF5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F56681"/>
    <w:multiLevelType w:val="multilevel"/>
    <w:tmpl w:val="3F147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216941">
    <w:abstractNumId w:val="14"/>
  </w:num>
  <w:num w:numId="2" w16cid:durableId="471563534">
    <w:abstractNumId w:val="8"/>
  </w:num>
  <w:num w:numId="3" w16cid:durableId="1817839254">
    <w:abstractNumId w:val="15"/>
  </w:num>
  <w:num w:numId="4" w16cid:durableId="81805730">
    <w:abstractNumId w:val="20"/>
  </w:num>
  <w:num w:numId="5" w16cid:durableId="435752844">
    <w:abstractNumId w:val="3"/>
  </w:num>
  <w:num w:numId="6" w16cid:durableId="1187451299">
    <w:abstractNumId w:val="10"/>
  </w:num>
  <w:num w:numId="7" w16cid:durableId="1675716589">
    <w:abstractNumId w:val="19"/>
  </w:num>
  <w:num w:numId="8" w16cid:durableId="131558164">
    <w:abstractNumId w:val="21"/>
  </w:num>
  <w:num w:numId="9" w16cid:durableId="1506935658">
    <w:abstractNumId w:val="4"/>
  </w:num>
  <w:num w:numId="10" w16cid:durableId="725639372">
    <w:abstractNumId w:val="2"/>
  </w:num>
  <w:num w:numId="11" w16cid:durableId="719329510">
    <w:abstractNumId w:val="6"/>
  </w:num>
  <w:num w:numId="12" w16cid:durableId="581378536">
    <w:abstractNumId w:val="11"/>
  </w:num>
  <w:num w:numId="13" w16cid:durableId="1492328417">
    <w:abstractNumId w:val="9"/>
  </w:num>
  <w:num w:numId="14" w16cid:durableId="582032895">
    <w:abstractNumId w:val="13"/>
  </w:num>
  <w:num w:numId="15" w16cid:durableId="881989162">
    <w:abstractNumId w:val="12"/>
  </w:num>
  <w:num w:numId="16" w16cid:durableId="1126310347">
    <w:abstractNumId w:val="1"/>
  </w:num>
  <w:num w:numId="17" w16cid:durableId="1781215602">
    <w:abstractNumId w:val="5"/>
  </w:num>
  <w:num w:numId="18" w16cid:durableId="772475385">
    <w:abstractNumId w:val="22"/>
  </w:num>
  <w:num w:numId="19" w16cid:durableId="473177830">
    <w:abstractNumId w:val="17"/>
  </w:num>
  <w:num w:numId="20" w16cid:durableId="728191254">
    <w:abstractNumId w:val="16"/>
  </w:num>
  <w:num w:numId="21" w16cid:durableId="33895048">
    <w:abstractNumId w:val="0"/>
  </w:num>
  <w:num w:numId="22" w16cid:durableId="1527790178">
    <w:abstractNumId w:val="18"/>
  </w:num>
  <w:num w:numId="23" w16cid:durableId="1287003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A"/>
    <w:rsid w:val="00006AEE"/>
    <w:rsid w:val="00013D2C"/>
    <w:rsid w:val="00015E67"/>
    <w:rsid w:val="000B5034"/>
    <w:rsid w:val="00105B1E"/>
    <w:rsid w:val="0012266A"/>
    <w:rsid w:val="001434CC"/>
    <w:rsid w:val="001A2CD5"/>
    <w:rsid w:val="001F6091"/>
    <w:rsid w:val="00225F80"/>
    <w:rsid w:val="00237EED"/>
    <w:rsid w:val="003A1D00"/>
    <w:rsid w:val="00465838"/>
    <w:rsid w:val="00477300"/>
    <w:rsid w:val="004906B4"/>
    <w:rsid w:val="004E09AB"/>
    <w:rsid w:val="00500287"/>
    <w:rsid w:val="00511DED"/>
    <w:rsid w:val="00563786"/>
    <w:rsid w:val="0060787F"/>
    <w:rsid w:val="006625B9"/>
    <w:rsid w:val="006646B0"/>
    <w:rsid w:val="006851D6"/>
    <w:rsid w:val="006961AC"/>
    <w:rsid w:val="006C4FA2"/>
    <w:rsid w:val="006C7667"/>
    <w:rsid w:val="006F29A8"/>
    <w:rsid w:val="007301FB"/>
    <w:rsid w:val="007325DA"/>
    <w:rsid w:val="0074254C"/>
    <w:rsid w:val="00743C01"/>
    <w:rsid w:val="0075371C"/>
    <w:rsid w:val="007B3E43"/>
    <w:rsid w:val="007E0806"/>
    <w:rsid w:val="0081714F"/>
    <w:rsid w:val="00871A43"/>
    <w:rsid w:val="00901839"/>
    <w:rsid w:val="0090357A"/>
    <w:rsid w:val="009067F1"/>
    <w:rsid w:val="00927436"/>
    <w:rsid w:val="009557DD"/>
    <w:rsid w:val="009634E8"/>
    <w:rsid w:val="009A000F"/>
    <w:rsid w:val="009A02FF"/>
    <w:rsid w:val="009A6082"/>
    <w:rsid w:val="00A34A4E"/>
    <w:rsid w:val="00A36A07"/>
    <w:rsid w:val="00A47981"/>
    <w:rsid w:val="00A67658"/>
    <w:rsid w:val="00AD7AD3"/>
    <w:rsid w:val="00B1790A"/>
    <w:rsid w:val="00B7674E"/>
    <w:rsid w:val="00BC5751"/>
    <w:rsid w:val="00BE2F3C"/>
    <w:rsid w:val="00C67D63"/>
    <w:rsid w:val="00C77514"/>
    <w:rsid w:val="00CA1472"/>
    <w:rsid w:val="00CA5B26"/>
    <w:rsid w:val="00D10A09"/>
    <w:rsid w:val="00D35AA5"/>
    <w:rsid w:val="00D47735"/>
    <w:rsid w:val="00D477C3"/>
    <w:rsid w:val="00D618AC"/>
    <w:rsid w:val="00DB45F3"/>
    <w:rsid w:val="00E6145D"/>
    <w:rsid w:val="00EF03F0"/>
    <w:rsid w:val="00F611E7"/>
    <w:rsid w:val="00F822A9"/>
    <w:rsid w:val="00F842E7"/>
    <w:rsid w:val="00F94814"/>
    <w:rsid w:val="00FD34EE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50332"/>
  <w15:docId w15:val="{9E1D1FC5-E96F-4ACC-A1D7-78F1DFD4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C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Pogrubienie">
    <w:name w:val="Tekst treści (4) + Pogrubienie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1pt">
    <w:name w:val="Pogrubienie;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umernagwka2">
    <w:name w:val="Numer nagłówka #2_"/>
    <w:basedOn w:val="Domylnaczcionkaakapitu"/>
    <w:link w:val="Numernagw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80" w:after="28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00" w:line="413" w:lineRule="exact"/>
      <w:ind w:hanging="1700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00" w:after="400" w:line="413" w:lineRule="exact"/>
      <w:ind w:hanging="4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413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60" w:line="41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0" w:after="2220"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umernagwka20">
    <w:name w:val="Numer nagłówka #2"/>
    <w:basedOn w:val="Normalny"/>
    <w:link w:val="Numernagwka2"/>
    <w:pPr>
      <w:shd w:val="clear" w:color="auto" w:fill="FFFFFF"/>
      <w:spacing w:before="180" w:line="413" w:lineRule="exact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660" w:line="413" w:lineRule="exact"/>
      <w:outlineLvl w:val="1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A0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00F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A0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A000F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9A000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DB45F3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5637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378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43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4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4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4C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4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4C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181D7-21A4-49F0-AB95-07652081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2374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Suwarska</cp:lastModifiedBy>
  <cp:revision>7</cp:revision>
  <cp:lastPrinted>2023-09-06T12:36:00Z</cp:lastPrinted>
  <dcterms:created xsi:type="dcterms:W3CDTF">2024-08-26T09:56:00Z</dcterms:created>
  <dcterms:modified xsi:type="dcterms:W3CDTF">2024-08-30T12:06:00Z</dcterms:modified>
</cp:coreProperties>
</file>