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2DCB152B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/202</w:t>
      </w:r>
      <w:r w:rsidR="00680579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547F2C15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68057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48A9AD3D" w:rsidR="00E43675" w:rsidRPr="00680579" w:rsidRDefault="00E43675" w:rsidP="0068057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680579">
        <w:rPr>
          <w:rFonts w:ascii="Times New Roman" w:eastAsia="Times New Roman" w:hAnsi="Times New Roman" w:cs="Times New Roman"/>
          <w:b/>
        </w:rPr>
        <w:t>18</w:t>
      </w:r>
      <w:r>
        <w:rPr>
          <w:rFonts w:ascii="Times New Roman" w:eastAsia="Times New Roman" w:hAnsi="Times New Roman" w:cs="Times New Roman"/>
          <w:b/>
        </w:rPr>
        <w:t>.202</w:t>
      </w:r>
      <w:r w:rsidR="00680579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E3743D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680579">
        <w:rPr>
          <w:rFonts w:ascii="Times New Roman" w:hAnsi="Times New Roman"/>
          <w:b/>
          <w:i/>
        </w:rPr>
        <w:t>Remont dróg gminnych – wykonanie nawierzchni z destruktu asfaltowego na terenie Gminy Grójec</w:t>
      </w:r>
      <w:r w:rsidR="00680579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680579"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36FE6E0F" w:rsidR="00E43675" w:rsidRPr="00680579" w:rsidRDefault="00E43675" w:rsidP="0068057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pn</w:t>
      </w:r>
      <w:r w:rsidR="00B3647F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6B32D7" w:rsidRPr="006B32D7">
        <w:rPr>
          <w:rFonts w:ascii="Times New Roman" w:hAnsi="Times New Roman"/>
          <w:b/>
          <w:sz w:val="16"/>
          <w:szCs w:val="16"/>
        </w:rPr>
        <w:t xml:space="preserve"> </w:t>
      </w:r>
      <w:r w:rsidR="00680579">
        <w:rPr>
          <w:rFonts w:ascii="Times New Roman" w:hAnsi="Times New Roman"/>
          <w:b/>
        </w:rPr>
        <w:t>„</w:t>
      </w:r>
      <w:r w:rsidR="00680579">
        <w:rPr>
          <w:rFonts w:ascii="Times New Roman" w:hAnsi="Times New Roman"/>
          <w:b/>
          <w:i/>
        </w:rPr>
        <w:t>Remont dróg gminnych – wykonanie nawierzchni z destruktu asfaltowego na terenie Gminy Grójec</w:t>
      </w:r>
      <w:r w:rsidR="00680579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4D5988" w:rsidRPr="00B3647F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314A66BE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</w:t>
      </w:r>
      <w:r w:rsidR="00680579">
        <w:rPr>
          <w:rFonts w:ascii="Times New Roman" w:eastAsia="Times New Roman" w:hAnsi="Times New Roman" w:cs="Times New Roman"/>
          <w:lang w:eastAsia="pl-PL"/>
        </w:rPr>
        <w:t>ami</w:t>
      </w:r>
      <w:r>
        <w:rPr>
          <w:rFonts w:ascii="Times New Roman" w:eastAsia="Times New Roman" w:hAnsi="Times New Roman" w:cs="Times New Roman"/>
          <w:lang w:eastAsia="pl-PL"/>
        </w:rPr>
        <w:t xml:space="preserve">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4682DDE6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6B32D7">
      <w:pPr>
        <w:spacing w:before="60" w:after="6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64346F10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202</w:t>
      </w:r>
      <w:r w:rsidR="00680579">
        <w:rPr>
          <w:rFonts w:ascii="Times New Roman" w:eastAsia="Times New Roman" w:hAnsi="Times New Roman" w:cs="Times New Roman"/>
          <w:lang w:eastAsia="pl-PL"/>
        </w:rPr>
        <w:t>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</w:p>
    <w:p w14:paraId="08242C04" w14:textId="18071EC7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w terminie </w:t>
      </w:r>
      <w:r w:rsidR="00680579">
        <w:rPr>
          <w:rFonts w:ascii="Times New Roman" w:eastAsia="Times New Roman" w:hAnsi="Times New Roman" w:cs="Times New Roman"/>
        </w:rPr>
        <w:t>2</w:t>
      </w:r>
      <w:r w:rsidR="00B3647F">
        <w:rPr>
          <w:rFonts w:ascii="Times New Roman" w:eastAsia="Times New Roman" w:hAnsi="Times New Roman" w:cs="Times New Roman"/>
        </w:rPr>
        <w:t xml:space="preserve"> miesi</w:t>
      </w:r>
      <w:r w:rsidR="00680579">
        <w:rPr>
          <w:rFonts w:ascii="Times New Roman" w:eastAsia="Times New Roman" w:hAnsi="Times New Roman" w:cs="Times New Roman"/>
        </w:rPr>
        <w:t xml:space="preserve">ęcy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680579">
        <w:rPr>
          <w:rFonts w:ascii="Times New Roman" w:eastAsia="Times New Roman" w:hAnsi="Times New Roman" w:cs="Times New Roman"/>
        </w:rPr>
        <w:t xml:space="preserve">4 </w:t>
      </w:r>
      <w:r w:rsidRPr="009B7CDB">
        <w:rPr>
          <w:rFonts w:ascii="Times New Roman" w:eastAsia="Times New Roman" w:hAnsi="Times New Roman" w:cs="Times New Roman"/>
        </w:rPr>
        <w:t>r.</w:t>
      </w:r>
    </w:p>
    <w:p w14:paraId="6EB95D9B" w14:textId="5EFED9BA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78A5A0A0" w14:textId="5C4CB4A5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wymogami sztuki budowlanej, polskimi normami, zasadami wiedzy technicznej, bhp i ppoż.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70AF461A" w14:textId="77777777" w:rsidR="006F7847" w:rsidRDefault="006F7847" w:rsidP="006F7847">
      <w:pPr>
        <w:tabs>
          <w:tab w:val="left" w:pos="360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76715E" w14:textId="77777777" w:rsidR="006F7847" w:rsidRDefault="006F7847" w:rsidP="006F7847">
      <w:pPr>
        <w:tabs>
          <w:tab w:val="left" w:pos="360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4A92502A" w14:textId="77777777" w:rsidR="006F7847" w:rsidRPr="006F7847" w:rsidRDefault="00E43675" w:rsidP="006F7847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potrzebne oprzyrządowanie, potencjał ludzki oraz materiały wymagane do zbadania na żądanie Zamawiającego jakości robót wykonanych z materiałów Wykonawcy na terenie robót </w:t>
      </w:r>
      <w:r w:rsidRPr="006F7847">
        <w:rPr>
          <w:rFonts w:ascii="Times New Roman" w:eastAsia="Times New Roman" w:hAnsi="Times New Roman" w:cs="Times New Roman"/>
          <w:lang w:eastAsia="pl-PL"/>
        </w:rPr>
        <w:t>budowlanych.</w:t>
      </w:r>
    </w:p>
    <w:p w14:paraId="2F8E43B5" w14:textId="7F6E936D" w:rsidR="006F7847" w:rsidRPr="006F7847" w:rsidRDefault="006F7847" w:rsidP="006F7847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F7847">
        <w:rPr>
          <w:rFonts w:ascii="Times New Roman" w:eastAsia="Times New Roman" w:hAnsi="Times New Roman" w:cs="Times New Roman"/>
          <w:lang w:eastAsia="pl-PL"/>
        </w:rPr>
        <w:t>Zamawiający wymaga, aby d</w:t>
      </w:r>
      <w:r w:rsidRPr="006F7847">
        <w:rPr>
          <w:rFonts w:ascii="Times New Roman" w:eastAsia="Times New Roman" w:hAnsi="Times New Roman" w:cs="Times New Roman"/>
        </w:rPr>
        <w:t>estrukt asfaltowy znajdujący przy ul. Przedstacyjnej w Grójcu został przesiany do otrzymania granulacji 0- 31,5 mm. Nie dopuszcza się przesiewania destruktu na miejscu składowania, czyli na placu przy ul. Przedstacyjnej.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4A95B08C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5606EEF6" w14:textId="5FE2075E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5BE3EDED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2A837130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65099A55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</w:t>
      </w:r>
      <w:r w:rsidR="00037708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5FE197E" w14:textId="12216C46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zapewni na swój koszt obsługę geodezyjną w trakcie realizacji robót przy wytyczaniu terenu robót i dostarczy Zamawiającemu kompletną geodezyjną inwentaryzację powykonawczą w 4 egzemplarzach w dniu odbioru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  <w:r w:rsidRPr="0026154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14949323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6F7847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02700C4A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6F7847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14:paraId="2D2655AC" w14:textId="4A97AD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pisemnie </w:t>
      </w:r>
      <w:r>
        <w:rPr>
          <w:rFonts w:ascii="Times New Roman" w:eastAsia="Times New Roman" w:hAnsi="Times New Roman" w:cs="Times New Roman"/>
          <w:lang w:eastAsia="pl-PL"/>
        </w:rPr>
        <w:t>zgłaszał Zamawiającemu gotowość do odbioru robót zakończonych.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EB79863" w14:textId="1F943738" w:rsidR="00E43675" w:rsidRPr="006B32D7" w:rsidRDefault="00E43675" w:rsidP="006B32D7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przez </w:t>
      </w:r>
      <w:r w:rsidR="006B32D7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amawiającego będzie kompleksowo wykonany przedmiot umowy. Zgłoszenie o zakończeniu realizacji zadania winno być poprzedzone przekazaniem Inspektorowi nadzoru kompletnych dokumentów odbiorowych, w skład których wchodzą m.in.: zestawienie rzeczowe wykonanych robót</w:t>
      </w:r>
      <w:r w:rsidR="006B32D7">
        <w:rPr>
          <w:rFonts w:ascii="Times New Roman" w:eastAsia="Times New Roman" w:hAnsi="Times New Roman" w:cs="Times New Roman"/>
          <w:lang w:eastAsia="pl-PL"/>
        </w:rPr>
        <w:t>.</w:t>
      </w:r>
      <w:r w:rsidRPr="006B32D7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14172C00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lang w:eastAsia="pl-PL"/>
        </w:rPr>
        <w:t>przez inspektora nadzoru.</w:t>
      </w:r>
    </w:p>
    <w:p w14:paraId="0EB87C5C" w14:textId="2312367E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14:paraId="2A2E1F1F" w14:textId="1DECDFC6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</w:t>
      </w:r>
      <w:r w:rsidR="006F784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</w:p>
    <w:p w14:paraId="466CC027" w14:textId="22F7C74D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  <w:r w:rsidR="006F784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</w:p>
    <w:p w14:paraId="5514747B" w14:textId="57FFBF82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2F04EA4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Błędy lub braki w dokumentacji nie zwalniają Wykonawcy z obowiązku poprawnego wykonania pełnego i kompleksowego dzieła w ramach wynagrodzenia określonego w </w:t>
      </w:r>
      <w:r w:rsidRPr="006F7847">
        <w:rPr>
          <w:rFonts w:ascii="Times New Roman" w:eastAsia="Times New Roman" w:hAnsi="Times New Roman" w:cs="Times New Roman"/>
          <w:lang w:eastAsia="pl-PL"/>
        </w:rPr>
        <w:t>par. 1</w:t>
      </w:r>
      <w:r w:rsidR="006F7847" w:rsidRPr="006F7847">
        <w:rPr>
          <w:rFonts w:ascii="Times New Roman" w:eastAsia="Times New Roman" w:hAnsi="Times New Roman" w:cs="Times New Roman"/>
          <w:lang w:eastAsia="pl-PL"/>
        </w:rPr>
        <w:t>1</w:t>
      </w:r>
      <w:r w:rsidRPr="006F7847">
        <w:rPr>
          <w:rFonts w:ascii="Times New Roman" w:eastAsia="Times New Roman" w:hAnsi="Times New Roman" w:cs="Times New Roman"/>
          <w:lang w:eastAsia="pl-PL"/>
        </w:rPr>
        <w:t>. Ponadto</w:t>
      </w:r>
      <w:r>
        <w:rPr>
          <w:rFonts w:ascii="Times New Roman" w:eastAsia="Times New Roman" w:hAnsi="Times New Roman" w:cs="Times New Roman"/>
          <w:lang w:eastAsia="pl-PL"/>
        </w:rPr>
        <w:t xml:space="preserve"> wykonawca jest zobowiązany do wszelkich napraw urządzeń melioracyjnych nie ujawnionych w projekcie.</w:t>
      </w:r>
    </w:p>
    <w:p w14:paraId="798D98C4" w14:textId="727E7459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6F7847">
        <w:rPr>
          <w:rFonts w:ascii="Times New Roman" w:eastAsia="Times New Roman" w:hAnsi="Times New Roman" w:cs="Times New Roman"/>
          <w:b/>
          <w:bCs/>
          <w:lang w:eastAsia="pl-PL"/>
        </w:rPr>
        <w:t>0</w:t>
      </w:r>
    </w:p>
    <w:p w14:paraId="23B0DFB5" w14:textId="710C0DD1" w:rsidR="006F7847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29E505A0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6F7847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4A3571DE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668F838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</w:t>
      </w:r>
      <w:proofErr w:type="gramStart"/>
      <w:r w:rsidRPr="000A5E06">
        <w:rPr>
          <w:rFonts w:ascii="Times New Roman" w:eastAsia="Times New Roman" w:hAnsi="Times New Roman" w:cs="Times New Roman"/>
          <w:lang w:eastAsia="pl-PL"/>
        </w:rPr>
        <w:t>……</w:t>
      </w:r>
      <w:r w:rsidR="003F7DB4">
        <w:rPr>
          <w:rFonts w:ascii="Times New Roman" w:eastAsia="Times New Roman" w:hAnsi="Times New Roman" w:cs="Times New Roman"/>
          <w:lang w:eastAsia="pl-PL"/>
        </w:rPr>
        <w:t>.</w:t>
      </w:r>
      <w:proofErr w:type="gramEnd"/>
      <w:r w:rsidR="003F7DB4">
        <w:rPr>
          <w:rFonts w:ascii="Times New Roman" w:eastAsia="Times New Roman" w:hAnsi="Times New Roman" w:cs="Times New Roman"/>
          <w:lang w:eastAsia="pl-PL"/>
        </w:rPr>
        <w:t>.</w:t>
      </w:r>
      <w:r w:rsidRPr="000A5E06">
        <w:rPr>
          <w:rFonts w:ascii="Times New Roman" w:eastAsia="Times New Roman" w:hAnsi="Times New Roman" w:cs="Times New Roman"/>
          <w:lang w:eastAsia="pl-PL"/>
        </w:rPr>
        <w:t>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22284C86" w14:textId="77777777" w:rsidR="00037708" w:rsidRPr="00037708" w:rsidRDefault="00037708" w:rsidP="00037708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37708">
        <w:rPr>
          <w:rFonts w:ascii="Times New Roman" w:eastAsia="Times New Roman" w:hAnsi="Times New Roman" w:cs="Times New Roman"/>
        </w:rPr>
        <w:t xml:space="preserve">Zamawiający wskazuje, że w przypadku, gdy nie będzie możliwości wykonania pełnego zakresu umowy wynikającego z kosztorysów ofertowych i przedmiarów (np. w przypadku braku destruktu) to ograniczy zakres zamówienia, jednakże do poziomu nie mniejszego niż 75% wartości umowy. Wartości wskazane w przedmiarach są szacunkowe. Rozliczenie realizacji umowy nastąpi powykonawczo kosztorysowo. 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466986A5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BFD19B4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brak zapłaty lub nieterminową zapłatę wynagrodzenia należnego Podwykonawcom lub dalszy Podwykonawcom Wykonawca zapłaci Zamawiającemu karę umowną w wysokości 0,1% wartości wynagrodzenia </w:t>
      </w:r>
      <w:r w:rsidRPr="00246B37">
        <w:rPr>
          <w:rFonts w:ascii="Times New Roman" w:eastAsia="Times New Roman" w:hAnsi="Times New Roman" w:cs="Times New Roman"/>
          <w:lang w:eastAsia="pl-PL"/>
        </w:rPr>
        <w:t>określonego § 1</w:t>
      </w:r>
      <w:r w:rsidR="00246B37" w:rsidRPr="00246B37">
        <w:rPr>
          <w:rFonts w:ascii="Times New Roman" w:eastAsia="Times New Roman" w:hAnsi="Times New Roman" w:cs="Times New Roman"/>
          <w:lang w:eastAsia="pl-PL"/>
        </w:rPr>
        <w:t>1</w:t>
      </w:r>
      <w:r w:rsidRPr="00246B37">
        <w:rPr>
          <w:rFonts w:ascii="Times New Roman" w:eastAsia="Times New Roman" w:hAnsi="Times New Roman" w:cs="Times New Roman"/>
          <w:lang w:eastAsia="pl-PL"/>
        </w:rPr>
        <w:t xml:space="preserve"> ust.1, za </w:t>
      </w:r>
      <w:r>
        <w:rPr>
          <w:rFonts w:ascii="Times New Roman" w:eastAsia="Times New Roman" w:hAnsi="Times New Roman" w:cs="Times New Roman"/>
          <w:lang w:eastAsia="pl-PL"/>
        </w:rPr>
        <w:t>każdorazowy brak zapłaty lub nieterminową zapłatę.</w:t>
      </w:r>
    </w:p>
    <w:p w14:paraId="5A4B7A2B" w14:textId="403A981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</w:t>
      </w:r>
      <w:r w:rsidR="00246B3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ust.1 za zawarcie każdej umowy o podwykonawstwo bez uprzedniej akceptacji jej postanowień przez Zamawiającego,</w:t>
      </w:r>
    </w:p>
    <w:p w14:paraId="1C9AB7FD" w14:textId="75670DFA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</w:t>
      </w:r>
      <w:r w:rsidR="00246B3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ust.1.</w:t>
      </w:r>
    </w:p>
    <w:p w14:paraId="76911BC1" w14:textId="6E9AD2FE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</w:t>
      </w:r>
      <w:r w:rsidR="00246B3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ust.1.</w:t>
      </w:r>
    </w:p>
    <w:p w14:paraId="37E2B9D1" w14:textId="0E9FE19D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60AB0E69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</w:t>
      </w:r>
      <w:r w:rsidRPr="00246B37">
        <w:rPr>
          <w:rFonts w:ascii="Times New Roman" w:hAnsi="Times New Roman" w:cs="Times New Roman"/>
        </w:rPr>
        <w:t>mowa w § 1</w:t>
      </w:r>
      <w:r w:rsidR="00246B37" w:rsidRPr="00246B37">
        <w:rPr>
          <w:rFonts w:ascii="Times New Roman" w:hAnsi="Times New Roman" w:cs="Times New Roman"/>
        </w:rPr>
        <w:t>1</w:t>
      </w:r>
      <w:r w:rsidRPr="00246B37">
        <w:rPr>
          <w:rFonts w:ascii="Times New Roman" w:hAnsi="Times New Roman" w:cs="Times New Roman"/>
        </w:rPr>
        <w:t xml:space="preserve"> ust. 1 umowy</w:t>
      </w:r>
      <w:r w:rsidRPr="000E5176">
        <w:rPr>
          <w:rFonts w:ascii="Times New Roman" w:hAnsi="Times New Roman" w:cs="Times New Roman"/>
        </w:rPr>
        <w:t xml:space="preserve">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3911C8CF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25A7D7DF" w14:textId="370FDFD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="006F7847">
        <w:rPr>
          <w:rFonts w:ascii="Times New Roman" w:eastAsia="Times New Roman" w:hAnsi="Times New Roman" w:cs="Times New Roman"/>
          <w:b/>
          <w:lang w:eastAsia="pl-PL"/>
        </w:rPr>
        <w:t xml:space="preserve">12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E4C43CD" w14:textId="77777777" w:rsidR="006F7847" w:rsidRPr="000E5176" w:rsidRDefault="006F7847" w:rsidP="006F7847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938BD8" w14:textId="229FB45D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590B1E08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dokonania bezpośrednich zapłat podwykonawcom i dalszym podwykonawcom na sumę większa niż 5% wynagrodzenia, określonego </w:t>
      </w:r>
      <w:r w:rsidRPr="00246B37">
        <w:rPr>
          <w:rFonts w:ascii="Times New Roman" w:eastAsia="Times New Roman" w:hAnsi="Times New Roman" w:cs="Times New Roman"/>
          <w:lang w:eastAsia="pl-PL"/>
        </w:rPr>
        <w:t>w § 1</w:t>
      </w:r>
      <w:r w:rsidR="00246B37" w:rsidRPr="00246B37">
        <w:rPr>
          <w:rFonts w:ascii="Times New Roman" w:eastAsia="Times New Roman" w:hAnsi="Times New Roman" w:cs="Times New Roman"/>
          <w:lang w:eastAsia="pl-PL"/>
        </w:rPr>
        <w:t>1</w:t>
      </w:r>
      <w:r w:rsidRPr="00246B37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4DBAB9B3" w14:textId="77777777" w:rsidR="00E609EE" w:rsidRDefault="00E609EE" w:rsidP="00E609E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4B106915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3280B4AA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6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57296FA5" w:rsidR="00B76A80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671DAA49" w14:textId="77777777" w:rsidR="00B3647F" w:rsidRPr="00907B5D" w:rsidRDefault="00B3647F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14:paraId="49501888" w14:textId="20E8B388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31D7456F" w14:textId="77777777" w:rsidR="00B3647F" w:rsidRDefault="00B3647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35BFA" w14:textId="1156A423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8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636193F5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E609EE">
        <w:rPr>
          <w:rFonts w:ascii="Times New Roman" w:eastAsia="Times New Roman" w:hAnsi="Times New Roman" w:cs="Times New Roman"/>
          <w:b/>
          <w:lang w:eastAsia="pl-PL"/>
        </w:rPr>
        <w:t>19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17165B1B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E609EE">
        <w:rPr>
          <w:rFonts w:ascii="Times New Roman" w:eastAsia="Times New Roman" w:hAnsi="Times New Roman" w:cs="Times New Roman"/>
          <w:b/>
          <w:lang w:eastAsia="pl-PL"/>
        </w:rPr>
        <w:t>0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1AABF5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E609EE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6F8872A7" w14:textId="77777777" w:rsidR="00B3647F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7BDFD4F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77F80B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2D6E94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30194E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B25305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ED7073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F7567C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407B76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065110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6BA6713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EDB9D5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FDA89C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ACEB99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90DE6C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A3C373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0B3F38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BDFE13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12853138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sectPr w:rsidR="00E43675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37C388AE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3F7D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18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3F7D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37C388AE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3F7DB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18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3F7DB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F1A6F"/>
    <w:multiLevelType w:val="hybridMultilevel"/>
    <w:tmpl w:val="5900D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9"/>
  </w:num>
  <w:num w:numId="15" w16cid:durableId="464929378">
    <w:abstractNumId w:val="9"/>
  </w:num>
  <w:num w:numId="16" w16cid:durableId="740950065">
    <w:abstractNumId w:val="11"/>
  </w:num>
  <w:num w:numId="17" w16cid:durableId="1520435846">
    <w:abstractNumId w:val="16"/>
  </w:num>
  <w:num w:numId="18" w16cid:durableId="1012492868">
    <w:abstractNumId w:val="8"/>
  </w:num>
  <w:num w:numId="19" w16cid:durableId="1149591664">
    <w:abstractNumId w:val="14"/>
  </w:num>
  <w:num w:numId="20" w16cid:durableId="1750538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3386E"/>
    <w:rsid w:val="00037708"/>
    <w:rsid w:val="000674CD"/>
    <w:rsid w:val="000A5E06"/>
    <w:rsid w:val="000D4C11"/>
    <w:rsid w:val="0010621E"/>
    <w:rsid w:val="00140991"/>
    <w:rsid w:val="00140B51"/>
    <w:rsid w:val="00155F1A"/>
    <w:rsid w:val="00195876"/>
    <w:rsid w:val="001C4FCB"/>
    <w:rsid w:val="00234BF1"/>
    <w:rsid w:val="00246B37"/>
    <w:rsid w:val="00261548"/>
    <w:rsid w:val="0039094E"/>
    <w:rsid w:val="00396A2E"/>
    <w:rsid w:val="003F7DB4"/>
    <w:rsid w:val="004053FE"/>
    <w:rsid w:val="004547D1"/>
    <w:rsid w:val="00460B31"/>
    <w:rsid w:val="00471E5F"/>
    <w:rsid w:val="00495A02"/>
    <w:rsid w:val="004D4089"/>
    <w:rsid w:val="004D5988"/>
    <w:rsid w:val="00586D52"/>
    <w:rsid w:val="005B4AB7"/>
    <w:rsid w:val="005E00F2"/>
    <w:rsid w:val="00622B94"/>
    <w:rsid w:val="00627D73"/>
    <w:rsid w:val="00631B40"/>
    <w:rsid w:val="00672CFF"/>
    <w:rsid w:val="00680579"/>
    <w:rsid w:val="00691DE3"/>
    <w:rsid w:val="006B32D7"/>
    <w:rsid w:val="006C0CDF"/>
    <w:rsid w:val="006E4F34"/>
    <w:rsid w:val="006F7847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0009C"/>
    <w:rsid w:val="00AA4A72"/>
    <w:rsid w:val="00AC4DEB"/>
    <w:rsid w:val="00AE62B0"/>
    <w:rsid w:val="00B3647F"/>
    <w:rsid w:val="00B642D8"/>
    <w:rsid w:val="00B76A80"/>
    <w:rsid w:val="00BE7AF7"/>
    <w:rsid w:val="00BF7774"/>
    <w:rsid w:val="00C26102"/>
    <w:rsid w:val="00C35743"/>
    <w:rsid w:val="00C85557"/>
    <w:rsid w:val="00C87783"/>
    <w:rsid w:val="00C904AF"/>
    <w:rsid w:val="00C91130"/>
    <w:rsid w:val="00CB412F"/>
    <w:rsid w:val="00CB61F9"/>
    <w:rsid w:val="00CC5301"/>
    <w:rsid w:val="00CE1198"/>
    <w:rsid w:val="00CE5DAD"/>
    <w:rsid w:val="00CF7ECE"/>
    <w:rsid w:val="00D0756C"/>
    <w:rsid w:val="00D174D3"/>
    <w:rsid w:val="00D20715"/>
    <w:rsid w:val="00D748E7"/>
    <w:rsid w:val="00D8498F"/>
    <w:rsid w:val="00D970C2"/>
    <w:rsid w:val="00DA79A5"/>
    <w:rsid w:val="00DD0886"/>
    <w:rsid w:val="00E20E19"/>
    <w:rsid w:val="00E3743D"/>
    <w:rsid w:val="00E43675"/>
    <w:rsid w:val="00E452D5"/>
    <w:rsid w:val="00E609EE"/>
    <w:rsid w:val="00EC244B"/>
    <w:rsid w:val="00EC32F1"/>
    <w:rsid w:val="00ED0B46"/>
    <w:rsid w:val="00F009A3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Preambuła"/>
    <w:basedOn w:val="Normalny"/>
    <w:link w:val="AkapitzlistZnak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Preambuła Znak"/>
    <w:link w:val="Akapitzlist"/>
    <w:uiPriority w:val="34"/>
    <w:qFormat/>
    <w:locked/>
    <w:rsid w:val="006F784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4046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15</cp:revision>
  <cp:lastPrinted>2023-10-05T08:47:00Z</cp:lastPrinted>
  <dcterms:created xsi:type="dcterms:W3CDTF">2023-03-28T10:28:00Z</dcterms:created>
  <dcterms:modified xsi:type="dcterms:W3CDTF">2024-05-17T09:21:00Z</dcterms:modified>
</cp:coreProperties>
</file>