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A58A" w14:textId="52867D1E" w:rsidR="00117B03" w:rsidRPr="0058435E" w:rsidRDefault="00117B03">
      <w:pPr>
        <w:rPr>
          <w:b/>
          <w:bCs/>
          <w:szCs w:val="24"/>
        </w:rPr>
      </w:pPr>
      <w:r w:rsidRPr="0058435E">
        <w:rPr>
          <w:szCs w:val="24"/>
        </w:rPr>
        <w:t xml:space="preserve">                                                    </w:t>
      </w:r>
      <w:r w:rsidRPr="0058435E">
        <w:rPr>
          <w:b/>
          <w:bCs/>
          <w:szCs w:val="24"/>
        </w:rPr>
        <w:t>U M O W A</w:t>
      </w:r>
      <w:r w:rsidR="00054B07" w:rsidRPr="0058435E">
        <w:rPr>
          <w:b/>
          <w:bCs/>
          <w:szCs w:val="24"/>
        </w:rPr>
        <w:t xml:space="preserve"> </w:t>
      </w:r>
      <w:r w:rsidR="00FC08BB" w:rsidRPr="0058435E">
        <w:rPr>
          <w:b/>
          <w:bCs/>
          <w:szCs w:val="24"/>
        </w:rPr>
        <w:t xml:space="preserve">nr </w:t>
      </w:r>
      <w:r w:rsidR="00811194">
        <w:rPr>
          <w:b/>
          <w:bCs/>
          <w:szCs w:val="24"/>
        </w:rPr>
        <w:t>….</w:t>
      </w:r>
      <w:r w:rsidR="00E20104" w:rsidRPr="0058435E">
        <w:rPr>
          <w:b/>
          <w:bCs/>
          <w:szCs w:val="24"/>
        </w:rPr>
        <w:t>/202</w:t>
      </w:r>
      <w:r w:rsidR="0058435E" w:rsidRPr="0058435E">
        <w:rPr>
          <w:b/>
          <w:bCs/>
          <w:szCs w:val="24"/>
        </w:rPr>
        <w:t>3</w:t>
      </w:r>
    </w:p>
    <w:p w14:paraId="00B094B3" w14:textId="77777777" w:rsidR="002F1390" w:rsidRPr="0058435E" w:rsidRDefault="002F1390" w:rsidP="008125E2">
      <w:pPr>
        <w:jc w:val="both"/>
        <w:rPr>
          <w:b/>
          <w:szCs w:val="24"/>
        </w:rPr>
      </w:pPr>
    </w:p>
    <w:p w14:paraId="11454A48" w14:textId="77777777" w:rsidR="002F1390" w:rsidRPr="0058435E" w:rsidRDefault="002F1390" w:rsidP="008125E2">
      <w:pPr>
        <w:jc w:val="both"/>
        <w:rPr>
          <w:b/>
          <w:szCs w:val="24"/>
        </w:rPr>
      </w:pPr>
    </w:p>
    <w:p w14:paraId="2A3F68ED" w14:textId="2F6A7265" w:rsidR="003138C1" w:rsidRPr="0058435E" w:rsidRDefault="003138C1" w:rsidP="002E4E50">
      <w:pPr>
        <w:widowControl w:val="0"/>
        <w:autoSpaceDE w:val="0"/>
        <w:autoSpaceDN w:val="0"/>
        <w:adjustRightInd w:val="0"/>
        <w:spacing w:line="276" w:lineRule="auto"/>
        <w:rPr>
          <w:szCs w:val="24"/>
        </w:rPr>
      </w:pPr>
      <w:r w:rsidRPr="0058435E">
        <w:rPr>
          <w:szCs w:val="24"/>
        </w:rPr>
        <w:t>zawarta w dniu</w:t>
      </w:r>
      <w:r w:rsidR="0058435E" w:rsidRPr="0058435E">
        <w:rPr>
          <w:szCs w:val="24"/>
        </w:rPr>
        <w:t xml:space="preserve"> </w:t>
      </w:r>
      <w:r w:rsidR="00811194">
        <w:rPr>
          <w:szCs w:val="24"/>
        </w:rPr>
        <w:t>…………..</w:t>
      </w:r>
      <w:r w:rsidRPr="0058435E">
        <w:rPr>
          <w:szCs w:val="24"/>
        </w:rPr>
        <w:t xml:space="preserve"> roku w Grójcu pomiędzy</w:t>
      </w:r>
    </w:p>
    <w:p w14:paraId="5DA916FD" w14:textId="77777777" w:rsidR="003138C1" w:rsidRPr="0058435E" w:rsidRDefault="003138C1" w:rsidP="002E4E50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58435E">
        <w:rPr>
          <w:rFonts w:eastAsia="Calibri"/>
          <w:b/>
          <w:szCs w:val="24"/>
          <w:lang w:eastAsia="en-US"/>
        </w:rPr>
        <w:t>Gminą Grójec</w:t>
      </w:r>
      <w:r w:rsidRPr="0058435E">
        <w:rPr>
          <w:rFonts w:eastAsia="Calibri"/>
          <w:szCs w:val="24"/>
          <w:lang w:eastAsia="en-US"/>
        </w:rPr>
        <w:t xml:space="preserve"> z siedzibą przy ulicy Józefa Piłsudskiego 47, 05-600 Grójec, </w:t>
      </w:r>
      <w:r w:rsidR="00A37E86">
        <w:rPr>
          <w:rFonts w:eastAsia="Calibri"/>
          <w:szCs w:val="24"/>
          <w:lang w:eastAsia="en-US"/>
        </w:rPr>
        <w:br/>
      </w:r>
      <w:r w:rsidRPr="0058435E">
        <w:rPr>
          <w:rFonts w:eastAsia="Calibri"/>
          <w:szCs w:val="24"/>
          <w:lang w:eastAsia="en-US"/>
        </w:rPr>
        <w:t>NIP 797-20-11-265</w:t>
      </w:r>
    </w:p>
    <w:p w14:paraId="3AE3C3A9" w14:textId="77777777" w:rsidR="003138C1" w:rsidRPr="0058435E" w:rsidRDefault="003138C1" w:rsidP="002E4E50">
      <w:pPr>
        <w:spacing w:line="276" w:lineRule="auto"/>
        <w:jc w:val="both"/>
        <w:rPr>
          <w:rFonts w:eastAsia="Calibri"/>
          <w:b/>
          <w:szCs w:val="24"/>
          <w:lang w:eastAsia="en-US"/>
        </w:rPr>
      </w:pPr>
      <w:r w:rsidRPr="0058435E">
        <w:rPr>
          <w:rFonts w:eastAsia="Calibri"/>
          <w:szCs w:val="24"/>
          <w:lang w:eastAsia="en-US"/>
        </w:rPr>
        <w:t xml:space="preserve">reprezentowaną przez: </w:t>
      </w:r>
      <w:r w:rsidRPr="0058435E">
        <w:rPr>
          <w:rFonts w:eastAsia="Calibri"/>
          <w:b/>
          <w:szCs w:val="24"/>
          <w:lang w:eastAsia="en-US"/>
        </w:rPr>
        <w:t>Burmistrza – Dariusza Gwiazdę</w:t>
      </w:r>
      <w:r w:rsidR="0058435E">
        <w:rPr>
          <w:rFonts w:eastAsia="Calibri"/>
          <w:b/>
          <w:szCs w:val="24"/>
          <w:lang w:eastAsia="en-US"/>
        </w:rPr>
        <w:t xml:space="preserve">, </w:t>
      </w:r>
      <w:r w:rsidRPr="0058435E">
        <w:rPr>
          <w:rFonts w:eastAsia="Calibri"/>
          <w:szCs w:val="24"/>
          <w:lang w:eastAsia="en-US"/>
        </w:rPr>
        <w:t xml:space="preserve">przy kontrasygnacie Marioli Komorowskiej – Skarbnika Gminy i Miasta Grójec </w:t>
      </w:r>
    </w:p>
    <w:p w14:paraId="4ED60129" w14:textId="77777777" w:rsidR="003138C1" w:rsidRPr="0058435E" w:rsidRDefault="003138C1" w:rsidP="002E4E50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58435E">
        <w:rPr>
          <w:rFonts w:eastAsia="Calibri"/>
          <w:szCs w:val="24"/>
          <w:lang w:eastAsia="en-US"/>
        </w:rPr>
        <w:t xml:space="preserve">zwaną dalej </w:t>
      </w:r>
      <w:r w:rsidRPr="0058435E">
        <w:rPr>
          <w:rFonts w:eastAsia="Calibri"/>
          <w:b/>
          <w:bCs/>
          <w:szCs w:val="24"/>
          <w:lang w:eastAsia="en-US"/>
        </w:rPr>
        <w:t>„Zamawiającym”</w:t>
      </w:r>
    </w:p>
    <w:p w14:paraId="02F768C6" w14:textId="1B629A5F" w:rsidR="003138C1" w:rsidRPr="0058435E" w:rsidRDefault="003138C1" w:rsidP="002E4E50">
      <w:pPr>
        <w:spacing w:line="276" w:lineRule="auto"/>
        <w:rPr>
          <w:b/>
          <w:bCs/>
          <w:szCs w:val="24"/>
        </w:rPr>
      </w:pPr>
      <w:r w:rsidRPr="0058435E">
        <w:rPr>
          <w:szCs w:val="24"/>
        </w:rPr>
        <w:t>a</w:t>
      </w:r>
      <w:r w:rsidR="00FC08BB" w:rsidRPr="0058435E">
        <w:rPr>
          <w:b/>
          <w:bCs/>
          <w:szCs w:val="24"/>
        </w:rPr>
        <w:t xml:space="preserve"> </w:t>
      </w:r>
      <w:r w:rsidR="00D55A3E">
        <w:rPr>
          <w:b/>
          <w:bCs/>
          <w:szCs w:val="24"/>
        </w:rPr>
        <w:t>………………………………………….</w:t>
      </w:r>
      <w:r w:rsidR="002E4E50">
        <w:rPr>
          <w:b/>
          <w:bCs/>
          <w:szCs w:val="24"/>
        </w:rPr>
        <w:t xml:space="preserve"> </w:t>
      </w:r>
      <w:r w:rsidR="002E4E50" w:rsidRPr="002E4E50">
        <w:rPr>
          <w:szCs w:val="24"/>
        </w:rPr>
        <w:t>prowadzącym działalność gospodarczą pod firmą</w:t>
      </w:r>
      <w:r w:rsidR="002E4E50">
        <w:rPr>
          <w:b/>
          <w:bCs/>
          <w:szCs w:val="24"/>
        </w:rPr>
        <w:t xml:space="preserve"> </w:t>
      </w:r>
      <w:r w:rsidR="00D55A3E">
        <w:rPr>
          <w:b/>
          <w:bCs/>
          <w:szCs w:val="24"/>
        </w:rPr>
        <w:t>……………………………………………..</w:t>
      </w:r>
      <w:r w:rsidR="00FC08BB" w:rsidRPr="0058435E">
        <w:rPr>
          <w:b/>
          <w:bCs/>
          <w:szCs w:val="24"/>
        </w:rPr>
        <w:t xml:space="preserve"> </w:t>
      </w:r>
      <w:r w:rsidRPr="0058435E">
        <w:rPr>
          <w:szCs w:val="24"/>
        </w:rPr>
        <w:t>z siedzibą:</w:t>
      </w:r>
      <w:r w:rsidR="00FC08BB" w:rsidRPr="0058435E">
        <w:rPr>
          <w:b/>
          <w:bCs/>
          <w:szCs w:val="24"/>
        </w:rPr>
        <w:t xml:space="preserve"> </w:t>
      </w:r>
      <w:r w:rsidR="00811194" w:rsidRPr="00811194">
        <w:rPr>
          <w:szCs w:val="24"/>
        </w:rPr>
        <w:t>05-600 Grójec</w:t>
      </w:r>
      <w:r w:rsidRPr="0058435E">
        <w:rPr>
          <w:szCs w:val="24"/>
        </w:rPr>
        <w:t>, ul.</w:t>
      </w:r>
      <w:r w:rsidR="00FC08BB" w:rsidRPr="0058435E">
        <w:rPr>
          <w:szCs w:val="24"/>
        </w:rPr>
        <w:t xml:space="preserve"> </w:t>
      </w:r>
      <w:r w:rsidR="00811194">
        <w:rPr>
          <w:szCs w:val="24"/>
        </w:rPr>
        <w:t>Słoneczna 2B</w:t>
      </w:r>
      <w:r w:rsidRPr="0058435E">
        <w:rPr>
          <w:b/>
          <w:bCs/>
          <w:szCs w:val="24"/>
        </w:rPr>
        <w:t xml:space="preserve">, </w:t>
      </w:r>
      <w:r w:rsidRPr="0058435E">
        <w:rPr>
          <w:szCs w:val="24"/>
        </w:rPr>
        <w:t xml:space="preserve">NIP </w:t>
      </w:r>
      <w:r w:rsidR="00D55A3E">
        <w:rPr>
          <w:szCs w:val="24"/>
        </w:rPr>
        <w:t>…………………………….</w:t>
      </w:r>
      <w:r w:rsidRPr="0058435E">
        <w:rPr>
          <w:szCs w:val="24"/>
        </w:rPr>
        <w:t>, Regon</w:t>
      </w:r>
      <w:r w:rsidR="00FC08BB" w:rsidRPr="0058435E">
        <w:rPr>
          <w:szCs w:val="24"/>
        </w:rPr>
        <w:t xml:space="preserve"> </w:t>
      </w:r>
      <w:r w:rsidR="00D55A3E">
        <w:rPr>
          <w:szCs w:val="24"/>
        </w:rPr>
        <w:t>………………………………………………………..</w:t>
      </w:r>
    </w:p>
    <w:p w14:paraId="687B3677" w14:textId="77777777" w:rsidR="003138C1" w:rsidRPr="0058435E" w:rsidRDefault="003138C1" w:rsidP="002E4E50">
      <w:pPr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  <w:r w:rsidRPr="0058435E">
        <w:rPr>
          <w:rFonts w:eastAsia="Calibri"/>
          <w:szCs w:val="24"/>
          <w:lang w:eastAsia="en-US"/>
        </w:rPr>
        <w:t>zwanym dalej „</w:t>
      </w:r>
      <w:r w:rsidR="00040189" w:rsidRPr="00040189">
        <w:rPr>
          <w:b/>
          <w:szCs w:val="24"/>
        </w:rPr>
        <w:t>Inspektorem</w:t>
      </w:r>
      <w:r w:rsidRPr="0058435E">
        <w:rPr>
          <w:b/>
          <w:szCs w:val="24"/>
        </w:rPr>
        <w:t>”</w:t>
      </w:r>
    </w:p>
    <w:p w14:paraId="59E55876" w14:textId="77777777" w:rsidR="003138C1" w:rsidRPr="0058435E" w:rsidRDefault="003138C1" w:rsidP="008125E2">
      <w:pPr>
        <w:jc w:val="both"/>
        <w:rPr>
          <w:b/>
          <w:szCs w:val="24"/>
        </w:rPr>
      </w:pPr>
    </w:p>
    <w:p w14:paraId="4E7F808E" w14:textId="77777777" w:rsidR="00B45BB1" w:rsidRPr="0058435E" w:rsidRDefault="00117B03" w:rsidP="005C7905">
      <w:pPr>
        <w:jc w:val="center"/>
        <w:rPr>
          <w:szCs w:val="24"/>
        </w:rPr>
      </w:pPr>
      <w:r w:rsidRPr="0058435E">
        <w:rPr>
          <w:szCs w:val="24"/>
        </w:rPr>
        <w:t xml:space="preserve">§ </w:t>
      </w:r>
      <w:r w:rsidR="00B45BB1" w:rsidRPr="0058435E">
        <w:rPr>
          <w:szCs w:val="24"/>
        </w:rPr>
        <w:t>1</w:t>
      </w:r>
    </w:p>
    <w:p w14:paraId="0C73B1B0" w14:textId="57D90AEF" w:rsidR="00040189" w:rsidRDefault="00117B03" w:rsidP="002E4E50">
      <w:pPr>
        <w:numPr>
          <w:ilvl w:val="0"/>
          <w:numId w:val="7"/>
        </w:numPr>
        <w:spacing w:line="276" w:lineRule="auto"/>
        <w:jc w:val="both"/>
        <w:rPr>
          <w:szCs w:val="24"/>
        </w:rPr>
      </w:pPr>
      <w:r w:rsidRPr="0058435E">
        <w:rPr>
          <w:szCs w:val="24"/>
        </w:rPr>
        <w:t>Z</w:t>
      </w:r>
      <w:r w:rsidR="003C4A59">
        <w:rPr>
          <w:szCs w:val="24"/>
        </w:rPr>
        <w:t>amawiający</w:t>
      </w:r>
      <w:r w:rsidRPr="0058435E">
        <w:rPr>
          <w:szCs w:val="24"/>
        </w:rPr>
        <w:t xml:space="preserve"> </w:t>
      </w:r>
      <w:bookmarkStart w:id="0" w:name="_Hlk19774233"/>
      <w:bookmarkStart w:id="1" w:name="_Hlk19791350"/>
      <w:r w:rsidR="00040189" w:rsidRPr="00040189">
        <w:rPr>
          <w:szCs w:val="24"/>
        </w:rPr>
        <w:t>zleca, a Inspektor przyjmuje do wykonania obowiązki związane z pełnieniem funkcji inspektora nadzoru inwestorskiego</w:t>
      </w:r>
      <w:r w:rsidR="00811194">
        <w:rPr>
          <w:szCs w:val="24"/>
        </w:rPr>
        <w:t xml:space="preserve"> </w:t>
      </w:r>
      <w:r w:rsidR="00811194" w:rsidRPr="00811194">
        <w:rPr>
          <w:b/>
          <w:bCs/>
          <w:szCs w:val="24"/>
        </w:rPr>
        <w:t xml:space="preserve">branży </w:t>
      </w:r>
      <w:r w:rsidR="00D55A3E">
        <w:rPr>
          <w:b/>
          <w:bCs/>
          <w:szCs w:val="24"/>
        </w:rPr>
        <w:t>………………….</w:t>
      </w:r>
      <w:r w:rsidR="00040189" w:rsidRPr="00040189">
        <w:rPr>
          <w:szCs w:val="24"/>
        </w:rPr>
        <w:t xml:space="preserve"> nad realizacją zadania:</w:t>
      </w:r>
      <w:r w:rsidR="00040189" w:rsidRPr="00040189">
        <w:rPr>
          <w:color w:val="000000"/>
          <w:szCs w:val="24"/>
          <w:shd w:val="clear" w:color="auto" w:fill="FFFFFF"/>
          <w:lang w:bidi="pl-PL"/>
        </w:rPr>
        <w:t xml:space="preserve"> </w:t>
      </w:r>
      <w:r w:rsidR="00720F16" w:rsidRPr="00040189">
        <w:rPr>
          <w:color w:val="000000"/>
          <w:szCs w:val="24"/>
          <w:shd w:val="clear" w:color="auto" w:fill="FFFFFF"/>
          <w:lang w:bidi="pl-PL"/>
        </w:rPr>
        <w:t>„</w:t>
      </w:r>
      <w:r w:rsidR="00811194">
        <w:rPr>
          <w:color w:val="000000"/>
          <w:szCs w:val="24"/>
          <w:shd w:val="clear" w:color="auto" w:fill="FFFFFF"/>
          <w:lang w:bidi="pl-PL"/>
        </w:rPr>
        <w:t xml:space="preserve">Budowa żłobka samorządowego </w:t>
      </w:r>
      <w:proofErr w:type="spellStart"/>
      <w:r w:rsidR="00811194">
        <w:rPr>
          <w:color w:val="000000"/>
          <w:szCs w:val="24"/>
          <w:shd w:val="clear" w:color="auto" w:fill="FFFFFF"/>
          <w:lang w:bidi="pl-PL"/>
        </w:rPr>
        <w:t>GRÓJMISIE</w:t>
      </w:r>
      <w:proofErr w:type="spellEnd"/>
      <w:r w:rsidR="00811194">
        <w:rPr>
          <w:color w:val="000000"/>
          <w:szCs w:val="24"/>
          <w:shd w:val="clear" w:color="auto" w:fill="FFFFFF"/>
          <w:lang w:bidi="pl-PL"/>
        </w:rPr>
        <w:t xml:space="preserve"> przy ul Okrężnej w Grójcu</w:t>
      </w:r>
      <w:r w:rsidR="00720F16" w:rsidRPr="00040189">
        <w:rPr>
          <w:color w:val="000000"/>
          <w:szCs w:val="24"/>
          <w:shd w:val="clear" w:color="auto" w:fill="FFFFFF"/>
          <w:lang w:bidi="pl-PL"/>
        </w:rPr>
        <w:t>”</w:t>
      </w:r>
      <w:bookmarkEnd w:id="0"/>
      <w:bookmarkEnd w:id="1"/>
      <w:r w:rsidR="00040189" w:rsidRPr="00040189">
        <w:t xml:space="preserve"> </w:t>
      </w:r>
      <w:r w:rsidR="00040189" w:rsidRPr="00985BBF">
        <w:t>obejmujących w szczególności:</w:t>
      </w:r>
    </w:p>
    <w:p w14:paraId="4D746835" w14:textId="77777777" w:rsidR="00040189" w:rsidRPr="00040189" w:rsidRDefault="00040189" w:rsidP="002E4E50">
      <w:pPr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985BBF">
        <w:t>sprawdzanie jakości wykonywanych robót i wykorzystywanych materiałów,</w:t>
      </w:r>
      <w:r>
        <w:t xml:space="preserve"> </w:t>
      </w:r>
      <w:r w:rsidR="00A37E86">
        <w:br/>
      </w:r>
      <w:r w:rsidRPr="00985BBF">
        <w:t>w szczególności pod kątem wykluczenia możliwości zastosowania wyrobów budowlanych wadliwych i niedopuszczonych do stosowania w budownictwie,</w:t>
      </w:r>
    </w:p>
    <w:p w14:paraId="05CE86BC" w14:textId="77777777" w:rsidR="00040189" w:rsidRPr="00985BBF" w:rsidRDefault="00040189" w:rsidP="002E4E50">
      <w:pPr>
        <w:numPr>
          <w:ilvl w:val="0"/>
          <w:numId w:val="9"/>
        </w:numPr>
        <w:tabs>
          <w:tab w:val="num" w:pos="720"/>
        </w:tabs>
        <w:spacing w:line="276" w:lineRule="auto"/>
        <w:jc w:val="both"/>
      </w:pPr>
      <w:r w:rsidRPr="00985BBF">
        <w:t>sprawdzanie i odbiór robót w tym także udział w czynnościach Zamawiającego</w:t>
      </w:r>
      <w:r>
        <w:t xml:space="preserve"> </w:t>
      </w:r>
      <w:r w:rsidRPr="00985BBF">
        <w:t>związanych z odbiorem końcowym,</w:t>
      </w:r>
    </w:p>
    <w:p w14:paraId="5F1386BA" w14:textId="77777777" w:rsidR="00040189" w:rsidRPr="00985BBF" w:rsidRDefault="00040189" w:rsidP="002E4E50">
      <w:pPr>
        <w:numPr>
          <w:ilvl w:val="0"/>
          <w:numId w:val="9"/>
        </w:numPr>
        <w:tabs>
          <w:tab w:val="num" w:pos="720"/>
        </w:tabs>
        <w:spacing w:line="276" w:lineRule="auto"/>
        <w:jc w:val="both"/>
      </w:pPr>
      <w:r w:rsidRPr="00985BBF">
        <w:t>potwierdzanie faktycznie wykonanych robót oraz usunięcia wad,</w:t>
      </w:r>
    </w:p>
    <w:p w14:paraId="0B2482C3" w14:textId="77777777" w:rsidR="00040189" w:rsidRPr="00985BBF" w:rsidRDefault="00040189" w:rsidP="002E4E50">
      <w:pPr>
        <w:numPr>
          <w:ilvl w:val="0"/>
          <w:numId w:val="9"/>
        </w:numPr>
        <w:tabs>
          <w:tab w:val="right" w:pos="284"/>
          <w:tab w:val="left" w:pos="408"/>
          <w:tab w:val="num" w:pos="720"/>
        </w:tabs>
        <w:spacing w:line="276" w:lineRule="auto"/>
        <w:jc w:val="both"/>
      </w:pPr>
      <w:r w:rsidRPr="00985BBF">
        <w:t xml:space="preserve">kontrolowanie rozliczeń robót i ostateczne rozliczenie kosztów robót, </w:t>
      </w:r>
    </w:p>
    <w:p w14:paraId="12B9299E" w14:textId="77777777" w:rsidR="00040189" w:rsidRPr="00985BBF" w:rsidRDefault="00040189" w:rsidP="002E4E50">
      <w:pPr>
        <w:numPr>
          <w:ilvl w:val="0"/>
          <w:numId w:val="9"/>
        </w:numPr>
        <w:tabs>
          <w:tab w:val="num" w:pos="720"/>
        </w:tabs>
        <w:spacing w:line="276" w:lineRule="auto"/>
        <w:jc w:val="both"/>
      </w:pPr>
      <w:r w:rsidRPr="00985BBF">
        <w:t xml:space="preserve">realizację wszystkich innych czynności z ramienia Zamawiającego jako inwestora, związanych z nadzorowaniem i kontrolą robót budowlanych zgodnie z przepisami ustawy Prawo budowlane i innymi przepisami w zakresie nadzoru oraz wykonawstwa robót budowlanych, </w:t>
      </w:r>
    </w:p>
    <w:p w14:paraId="647E3D68" w14:textId="77777777" w:rsidR="00040189" w:rsidRPr="00985BBF" w:rsidRDefault="00040189" w:rsidP="002E4E50">
      <w:pPr>
        <w:numPr>
          <w:ilvl w:val="0"/>
          <w:numId w:val="9"/>
        </w:numPr>
        <w:tabs>
          <w:tab w:val="num" w:pos="720"/>
        </w:tabs>
        <w:spacing w:line="276" w:lineRule="auto"/>
        <w:jc w:val="both"/>
      </w:pPr>
      <w:r w:rsidRPr="00985BBF">
        <w:t>wydawanie kierownikowi robót poleceń dotyczących: usunięcia nieprawidłowości lub zagrożeń, wykonania prób lub badań, także wymagających odkrycia robót lub elementów zakrytych, oraz przedstawienie ekspertyz dotyczących prowadzonych robót budowlanych i dowodów dopuszczenia do stosowania w budownictwie wyrobów budowlanych oraz urządzeń technicznych,</w:t>
      </w:r>
    </w:p>
    <w:p w14:paraId="5A06A2A9" w14:textId="77777777" w:rsidR="00040189" w:rsidRDefault="00040189" w:rsidP="002E4E50">
      <w:pPr>
        <w:numPr>
          <w:ilvl w:val="0"/>
          <w:numId w:val="9"/>
        </w:numPr>
        <w:tabs>
          <w:tab w:val="num" w:pos="720"/>
        </w:tabs>
        <w:spacing w:line="276" w:lineRule="auto"/>
        <w:jc w:val="both"/>
      </w:pPr>
      <w:r w:rsidRPr="00985BBF">
        <w:t>upoważnienie do żądania w imieniu Zamawiającego od kierownika robót dokonania poprawek bądź ponownego wykonania wadliwie wykonanych robót, a także wstrzymania dalszych robót budowlanych w przypadku, gdyby ich kontynuacja mogła wywołać zagrożenie bądź spowodować realizację robót niezgodnie z projektem</w:t>
      </w:r>
      <w:r>
        <w:t>,</w:t>
      </w:r>
    </w:p>
    <w:p w14:paraId="4B9B0C1A" w14:textId="77777777" w:rsidR="00040189" w:rsidRPr="00B3635C" w:rsidRDefault="00040189" w:rsidP="002E4E50">
      <w:pPr>
        <w:numPr>
          <w:ilvl w:val="0"/>
          <w:numId w:val="9"/>
        </w:numPr>
        <w:spacing w:line="276" w:lineRule="auto"/>
        <w:jc w:val="both"/>
      </w:pPr>
      <w:r w:rsidRPr="00B3635C">
        <w:t>kontrolę standardów i jakości robót realizowanych w oparciu o projekt,</w:t>
      </w:r>
    </w:p>
    <w:p w14:paraId="162C3211" w14:textId="77777777" w:rsidR="00040189" w:rsidRPr="00B3635C" w:rsidRDefault="00040189" w:rsidP="002E4E50">
      <w:pPr>
        <w:numPr>
          <w:ilvl w:val="0"/>
          <w:numId w:val="9"/>
        </w:numPr>
        <w:spacing w:line="276" w:lineRule="auto"/>
        <w:jc w:val="both"/>
      </w:pPr>
      <w:r w:rsidRPr="00B3635C">
        <w:t xml:space="preserve">kontrolę realizacji wytycznych Zamawiającego, </w:t>
      </w:r>
    </w:p>
    <w:p w14:paraId="388969E1" w14:textId="77777777" w:rsidR="00040189" w:rsidRPr="00B3635C" w:rsidRDefault="00040189" w:rsidP="002E4E50">
      <w:pPr>
        <w:numPr>
          <w:ilvl w:val="0"/>
          <w:numId w:val="9"/>
        </w:numPr>
        <w:spacing w:line="276" w:lineRule="auto"/>
        <w:jc w:val="both"/>
      </w:pPr>
      <w:r w:rsidRPr="00B3635C">
        <w:t xml:space="preserve">kontrolę realizacji umów zawartych przez Zamawiającego z </w:t>
      </w:r>
      <w:r>
        <w:t>w</w:t>
      </w:r>
      <w:r w:rsidRPr="00B3635C">
        <w:t>ykonawcą robót,</w:t>
      </w:r>
      <w:r w:rsidR="00A37E86">
        <w:t xml:space="preserve"> </w:t>
      </w:r>
      <w:r w:rsidR="00A37E86">
        <w:br/>
      </w:r>
      <w:r w:rsidRPr="00B3635C">
        <w:t>objętych nadzorem,</w:t>
      </w:r>
    </w:p>
    <w:p w14:paraId="0AAF9CF5" w14:textId="77777777" w:rsidR="00040189" w:rsidRPr="00B3635C" w:rsidRDefault="00040189" w:rsidP="002E4E50">
      <w:pPr>
        <w:numPr>
          <w:ilvl w:val="0"/>
          <w:numId w:val="9"/>
        </w:numPr>
        <w:spacing w:line="276" w:lineRule="auto"/>
        <w:jc w:val="both"/>
      </w:pPr>
      <w:r w:rsidRPr="00B3635C">
        <w:lastRenderedPageBreak/>
        <w:t>koordynację wszystkich robót przewidywanych do realizacji w ramach realizowanego zadania,</w:t>
      </w:r>
    </w:p>
    <w:p w14:paraId="0E2509AC" w14:textId="77777777" w:rsidR="00040189" w:rsidRPr="00B3635C" w:rsidRDefault="00040189" w:rsidP="002E4E50">
      <w:pPr>
        <w:numPr>
          <w:ilvl w:val="0"/>
          <w:numId w:val="9"/>
        </w:numPr>
        <w:spacing w:line="276" w:lineRule="auto"/>
        <w:jc w:val="both"/>
      </w:pPr>
      <w:r w:rsidRPr="00B3635C">
        <w:t xml:space="preserve">udział w naradach koordynacyjnych z </w:t>
      </w:r>
      <w:r>
        <w:t>w</w:t>
      </w:r>
      <w:r w:rsidRPr="00B3635C">
        <w:t>ykonawcą robót i Zamawiającym,</w:t>
      </w:r>
    </w:p>
    <w:p w14:paraId="3DF0B478" w14:textId="77777777" w:rsidR="00040189" w:rsidRPr="00B3635C" w:rsidRDefault="00040189" w:rsidP="002E4E50">
      <w:pPr>
        <w:numPr>
          <w:ilvl w:val="0"/>
          <w:numId w:val="9"/>
        </w:numPr>
        <w:spacing w:line="276" w:lineRule="auto"/>
        <w:jc w:val="both"/>
      </w:pPr>
      <w:r w:rsidRPr="00B3635C">
        <w:t xml:space="preserve">przybycie na teren robót lub w inne miejsce uzgodnione z Zamawiającym na każde uzasadnione wezwanie Zamawiającego i </w:t>
      </w:r>
      <w:r>
        <w:t>w</w:t>
      </w:r>
      <w:r w:rsidRPr="00B3635C">
        <w:t xml:space="preserve">ykonawcy robót objętych nadzorem </w:t>
      </w:r>
      <w:r>
        <w:br/>
      </w:r>
      <w:r w:rsidRPr="00B3635C">
        <w:t>w terminie wskazanym przez Zamawiającego, a w razie zagrożenia życia, zdrowia lub mienia niezwłocznie,</w:t>
      </w:r>
    </w:p>
    <w:p w14:paraId="56484725" w14:textId="77777777" w:rsidR="00040189" w:rsidRPr="00B3635C" w:rsidRDefault="00040189" w:rsidP="002E4E50">
      <w:pPr>
        <w:numPr>
          <w:ilvl w:val="0"/>
          <w:numId w:val="9"/>
        </w:numPr>
        <w:spacing w:line="276" w:lineRule="auto"/>
        <w:jc w:val="both"/>
      </w:pPr>
      <w:r w:rsidRPr="00B3635C">
        <w:t xml:space="preserve">zobowiązanie </w:t>
      </w:r>
      <w:r>
        <w:t>w</w:t>
      </w:r>
      <w:r w:rsidRPr="00B3635C">
        <w:t>ykonawcy</w:t>
      </w:r>
      <w:r>
        <w:t xml:space="preserve"> robót</w:t>
      </w:r>
      <w:r w:rsidRPr="00B3635C">
        <w:t xml:space="preserve"> do udzielenia na żądanie Zamawiającego informacji o stanie realizacji robót w terminie wskazanym przez Zamawiającego,</w:t>
      </w:r>
    </w:p>
    <w:p w14:paraId="2DDE3155" w14:textId="77777777" w:rsidR="00040189" w:rsidRPr="00B3635C" w:rsidRDefault="00040189" w:rsidP="002E4E50">
      <w:pPr>
        <w:numPr>
          <w:ilvl w:val="0"/>
          <w:numId w:val="9"/>
        </w:numPr>
        <w:spacing w:line="276" w:lineRule="auto"/>
        <w:jc w:val="both"/>
      </w:pPr>
      <w:r w:rsidRPr="00B3635C">
        <w:t xml:space="preserve">odbiory częściowe i końcowe robót, </w:t>
      </w:r>
    </w:p>
    <w:p w14:paraId="40174A05" w14:textId="77777777" w:rsidR="00040189" w:rsidRPr="00B3635C" w:rsidRDefault="00040189" w:rsidP="002E4E50">
      <w:pPr>
        <w:numPr>
          <w:ilvl w:val="0"/>
          <w:numId w:val="9"/>
        </w:numPr>
        <w:spacing w:line="276" w:lineRule="auto"/>
        <w:jc w:val="both"/>
      </w:pPr>
      <w:r w:rsidRPr="00B3635C">
        <w:t xml:space="preserve">sprawdzanie i zatwierdzanie kosztorysów powykonawczych, </w:t>
      </w:r>
    </w:p>
    <w:p w14:paraId="587F67E0" w14:textId="77777777" w:rsidR="00040189" w:rsidRPr="00B3635C" w:rsidRDefault="00040189" w:rsidP="002E4E50">
      <w:pPr>
        <w:numPr>
          <w:ilvl w:val="0"/>
          <w:numId w:val="9"/>
        </w:numPr>
        <w:spacing w:line="276" w:lineRule="auto"/>
        <w:jc w:val="both"/>
      </w:pPr>
      <w:r w:rsidRPr="00B3635C">
        <w:t>sprawdzanie i potwierdz</w:t>
      </w:r>
      <w:r>
        <w:t>a</w:t>
      </w:r>
      <w:r w:rsidRPr="00B3635C">
        <w:t>nie</w:t>
      </w:r>
      <w:r w:rsidR="00291EC7">
        <w:t xml:space="preserve"> zestawień</w:t>
      </w:r>
      <w:r w:rsidRPr="00B3635C">
        <w:t xml:space="preserve"> do wypłat końcowych zgodnie ze stanem faktycznym i warunkami umowy zawartej pomiędzy </w:t>
      </w:r>
      <w:r>
        <w:t>Zamawiającym</w:t>
      </w:r>
      <w:r w:rsidRPr="00B3635C">
        <w:t xml:space="preserve">, a </w:t>
      </w:r>
      <w:r>
        <w:t>w</w:t>
      </w:r>
      <w:r w:rsidRPr="00B3635C">
        <w:t xml:space="preserve">ykonawcą robót, </w:t>
      </w:r>
    </w:p>
    <w:p w14:paraId="2AC0CFD9" w14:textId="77777777" w:rsidR="00040189" w:rsidRPr="00B3635C" w:rsidRDefault="00040189" w:rsidP="002E4E50">
      <w:pPr>
        <w:numPr>
          <w:ilvl w:val="0"/>
          <w:numId w:val="9"/>
        </w:numPr>
        <w:spacing w:line="276" w:lineRule="auto"/>
        <w:jc w:val="both"/>
      </w:pPr>
      <w:r w:rsidRPr="00B3635C">
        <w:t xml:space="preserve">opiniowanie, a następnie przedkładanie do akceptacji Zamawiającego wszelkich zmian w realizacji robót, w szczególności dotyczących: </w:t>
      </w:r>
    </w:p>
    <w:p w14:paraId="41F278A5" w14:textId="77777777" w:rsidR="00040189" w:rsidRPr="00B3635C" w:rsidRDefault="00040189" w:rsidP="002E4E50">
      <w:pPr>
        <w:spacing w:line="276" w:lineRule="auto"/>
        <w:ind w:left="814" w:firstLine="254"/>
        <w:jc w:val="both"/>
      </w:pPr>
      <w:r w:rsidRPr="00B3635C">
        <w:t>a) pominięcia danej roboty,</w:t>
      </w:r>
    </w:p>
    <w:p w14:paraId="0E0B305B" w14:textId="77777777" w:rsidR="00040189" w:rsidRPr="00B3635C" w:rsidRDefault="00040189" w:rsidP="002E4E50">
      <w:pPr>
        <w:spacing w:line="276" w:lineRule="auto"/>
        <w:ind w:left="814" w:firstLine="254"/>
        <w:jc w:val="both"/>
      </w:pPr>
      <w:r w:rsidRPr="00B3635C">
        <w:t xml:space="preserve">b) wykonania robót dodatkowych, </w:t>
      </w:r>
    </w:p>
    <w:p w14:paraId="5E4AC170" w14:textId="77777777" w:rsidR="00040189" w:rsidRPr="00B3635C" w:rsidRDefault="00040189" w:rsidP="002E4E50">
      <w:pPr>
        <w:spacing w:line="276" w:lineRule="auto"/>
        <w:ind w:left="814" w:firstLine="254"/>
        <w:jc w:val="both"/>
      </w:pPr>
      <w:r w:rsidRPr="00B3635C">
        <w:t xml:space="preserve">c) wykonania robót zamiennych, </w:t>
      </w:r>
    </w:p>
    <w:p w14:paraId="74EBD03C" w14:textId="77777777" w:rsidR="00040189" w:rsidRPr="00B3635C" w:rsidRDefault="00040189" w:rsidP="002E4E50">
      <w:pPr>
        <w:spacing w:line="276" w:lineRule="auto"/>
        <w:ind w:left="814" w:firstLine="254"/>
        <w:jc w:val="both"/>
      </w:pPr>
      <w:r w:rsidRPr="00B3635C">
        <w:t>d) wykonania robót uzupełniających,</w:t>
      </w:r>
    </w:p>
    <w:p w14:paraId="15A072E1" w14:textId="77777777" w:rsidR="00040189" w:rsidRPr="00B3635C" w:rsidRDefault="00040189" w:rsidP="002E4E50">
      <w:pPr>
        <w:spacing w:line="276" w:lineRule="auto"/>
        <w:ind w:left="814" w:firstLine="254"/>
        <w:jc w:val="both"/>
      </w:pPr>
      <w:r w:rsidRPr="00B3635C">
        <w:t xml:space="preserve">e) konieczności zmiany kolejności robót, </w:t>
      </w:r>
    </w:p>
    <w:p w14:paraId="4763D690" w14:textId="77777777" w:rsidR="00040189" w:rsidRPr="00B3635C" w:rsidRDefault="00040189" w:rsidP="002E4E50">
      <w:pPr>
        <w:spacing w:line="276" w:lineRule="auto"/>
        <w:ind w:left="814" w:firstLine="254"/>
        <w:jc w:val="both"/>
      </w:pPr>
      <w:r w:rsidRPr="00B3635C">
        <w:t xml:space="preserve">f) konieczności zmiany terminu wykonania robót, </w:t>
      </w:r>
    </w:p>
    <w:p w14:paraId="5C2B2E53" w14:textId="77777777" w:rsidR="00040189" w:rsidRPr="00B3635C" w:rsidRDefault="00040189" w:rsidP="002E4E50">
      <w:pPr>
        <w:spacing w:line="276" w:lineRule="auto"/>
        <w:ind w:left="814" w:firstLine="254"/>
        <w:jc w:val="both"/>
      </w:pPr>
      <w:r w:rsidRPr="00B3635C">
        <w:t>g) konieczności przeprowadzenia niezbędnych ekspertyz i badań technicznych,</w:t>
      </w:r>
    </w:p>
    <w:p w14:paraId="7F9D0216" w14:textId="77777777" w:rsidR="00040189" w:rsidRDefault="00040189" w:rsidP="002E4E50">
      <w:pPr>
        <w:spacing w:line="276" w:lineRule="auto"/>
        <w:ind w:left="1068"/>
        <w:jc w:val="both"/>
      </w:pPr>
      <w:r w:rsidRPr="00B3635C">
        <w:t xml:space="preserve">h) konieczności przeprowadzenia niezbędnych ekspertyz i badań technicznych, </w:t>
      </w:r>
      <w:r w:rsidR="00A37E86">
        <w:br/>
      </w:r>
      <w:r w:rsidRPr="00B3635C">
        <w:t>o</w:t>
      </w:r>
      <w:r>
        <w:t xml:space="preserve"> </w:t>
      </w:r>
      <w:r w:rsidRPr="00B3635C">
        <w:t>ile ich wprowadzenie będzie konieczne dla zgodnej z umową realizacji robót,</w:t>
      </w:r>
    </w:p>
    <w:p w14:paraId="45660153" w14:textId="77777777" w:rsidR="00040189" w:rsidRDefault="00040189" w:rsidP="002E4E50">
      <w:pPr>
        <w:numPr>
          <w:ilvl w:val="0"/>
          <w:numId w:val="9"/>
        </w:numPr>
        <w:spacing w:line="276" w:lineRule="auto"/>
        <w:jc w:val="both"/>
      </w:pPr>
      <w:r w:rsidRPr="00B3635C">
        <w:t>przedstawienie opinii w ważnych sprawach finansowych i prawnych</w:t>
      </w:r>
    </w:p>
    <w:p w14:paraId="754DA664" w14:textId="77777777" w:rsidR="00727127" w:rsidRDefault="00727127" w:rsidP="002E4E5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167167">
        <w:rPr>
          <w:rFonts w:ascii="Times New Roman" w:hAnsi="Times New Roman"/>
          <w:sz w:val="24"/>
        </w:rPr>
        <w:t>Inspektor zobowiązuje się do wykonywania czynności określonych w ust. 1 z najwyższą starannością wymaganą dla tego rodzaju działalności. Inspektor zobowiązany jest opiniować zasadność dokonywania prac zamiennych i robót dodatkowych pod kątem dokonywania wydatków publicznych w sposób celowy i oszczędny, z zachowaniem zasad:</w:t>
      </w:r>
      <w:r>
        <w:rPr>
          <w:rFonts w:ascii="Times New Roman" w:hAnsi="Times New Roman"/>
          <w:sz w:val="24"/>
        </w:rPr>
        <w:t xml:space="preserve"> </w:t>
      </w:r>
    </w:p>
    <w:p w14:paraId="3EF530FB" w14:textId="77777777" w:rsidR="00727127" w:rsidRDefault="00727127" w:rsidP="002E4E50">
      <w:pPr>
        <w:pStyle w:val="Akapitzlist"/>
        <w:ind w:left="708" w:firstLine="285"/>
        <w:jc w:val="both"/>
        <w:rPr>
          <w:rFonts w:ascii="Times New Roman" w:hAnsi="Times New Roman"/>
          <w:sz w:val="24"/>
        </w:rPr>
      </w:pPr>
      <w:r w:rsidRPr="00727127">
        <w:rPr>
          <w:rFonts w:ascii="Times New Roman" w:hAnsi="Times New Roman"/>
          <w:sz w:val="24"/>
        </w:rPr>
        <w:t>a) uzyskiwania najlepszych efektów z danych nakładów,</w:t>
      </w:r>
    </w:p>
    <w:p w14:paraId="5F64E154" w14:textId="77777777" w:rsidR="00727127" w:rsidRDefault="00727127" w:rsidP="002E4E50">
      <w:pPr>
        <w:pStyle w:val="Akapitzlist"/>
        <w:ind w:left="708" w:firstLine="285"/>
        <w:jc w:val="both"/>
        <w:rPr>
          <w:rFonts w:ascii="Times New Roman" w:hAnsi="Times New Roman"/>
          <w:sz w:val="24"/>
        </w:rPr>
      </w:pPr>
      <w:r w:rsidRPr="00B3635C">
        <w:rPr>
          <w:rFonts w:ascii="Times New Roman" w:hAnsi="Times New Roman"/>
          <w:sz w:val="24"/>
        </w:rPr>
        <w:t>b) optymalnego doboru metod i środków służących osiągnięciu założonych celów</w:t>
      </w:r>
    </w:p>
    <w:p w14:paraId="3C252CAE" w14:textId="77777777" w:rsidR="003C4A59" w:rsidRDefault="00727127" w:rsidP="002E4E5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 w:rsidRPr="00985BBF">
        <w:rPr>
          <w:rFonts w:ascii="Times New Roman" w:hAnsi="Times New Roman"/>
          <w:sz w:val="24"/>
        </w:rPr>
        <w:t>Inspektor jest zobowiązany do udzielenia na żądanie Zamawiającego informacji w tym pisemnych, o stanie realizacji robót w terminie wskazanym przez Zamawiającego.</w:t>
      </w:r>
    </w:p>
    <w:p w14:paraId="792FEEE4" w14:textId="77777777" w:rsidR="003C4A59" w:rsidRPr="003C4A59" w:rsidRDefault="00727127" w:rsidP="002E4E5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3C4A59">
        <w:rPr>
          <w:rFonts w:ascii="Times New Roman" w:hAnsi="Times New Roman"/>
          <w:sz w:val="24"/>
          <w:szCs w:val="24"/>
        </w:rPr>
        <w:t>Inspektor oświadcza, że osoby wykonujące funkcję inspektora nadzoru inwestorskiego posiadają doświadczenie i kwalifikacje umożliwiające mu wykonanie przedmiotu umowy.</w:t>
      </w:r>
    </w:p>
    <w:p w14:paraId="3EEC9F4F" w14:textId="77777777" w:rsidR="003C4A59" w:rsidRDefault="00727127" w:rsidP="002E4E5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C4A59">
        <w:rPr>
          <w:rFonts w:ascii="Times New Roman" w:hAnsi="Times New Roman"/>
          <w:sz w:val="24"/>
          <w:szCs w:val="24"/>
        </w:rPr>
        <w:t>Inspektor swoje obowiązki zobowiązany jest wykonywać w terminach pozwalających na niezakłócone prowadzenie robót budowlanych objętych nadzorem.</w:t>
      </w:r>
    </w:p>
    <w:p w14:paraId="16A8648E" w14:textId="77777777" w:rsidR="003C4A59" w:rsidRDefault="00727127" w:rsidP="002E4E50">
      <w:pPr>
        <w:pStyle w:val="Akapitzlist"/>
        <w:widowControl w:val="0"/>
        <w:numPr>
          <w:ilvl w:val="0"/>
          <w:numId w:val="7"/>
        </w:numPr>
        <w:shd w:val="clear" w:color="auto" w:fill="FFFFFF"/>
        <w:snapToGrid w:val="0"/>
        <w:jc w:val="both"/>
        <w:rPr>
          <w:rFonts w:ascii="Times New Roman" w:hAnsi="Times New Roman"/>
          <w:sz w:val="24"/>
          <w:szCs w:val="24"/>
        </w:rPr>
      </w:pPr>
      <w:r w:rsidRPr="003C4A59">
        <w:rPr>
          <w:rFonts w:ascii="Times New Roman" w:hAnsi="Times New Roman"/>
          <w:sz w:val="24"/>
          <w:szCs w:val="24"/>
        </w:rPr>
        <w:t>Zamawiający umożliwi Inspektorowi zapoznanie się z istniejącą dokumentacją projektową</w:t>
      </w:r>
      <w:r w:rsidR="002E4E50">
        <w:rPr>
          <w:rFonts w:ascii="Times New Roman" w:hAnsi="Times New Roman"/>
          <w:sz w:val="24"/>
          <w:szCs w:val="24"/>
        </w:rPr>
        <w:t>.</w:t>
      </w:r>
    </w:p>
    <w:p w14:paraId="552660AB" w14:textId="77777777" w:rsidR="003C4A59" w:rsidRPr="003C4A59" w:rsidRDefault="003C4A59" w:rsidP="00A37E86">
      <w:pPr>
        <w:pStyle w:val="Akapitzlist"/>
        <w:widowControl w:val="0"/>
        <w:numPr>
          <w:ilvl w:val="0"/>
          <w:numId w:val="7"/>
        </w:numPr>
        <w:shd w:val="clear" w:color="auto" w:fill="FFFFFF"/>
        <w:snapToGrid w:val="0"/>
        <w:jc w:val="both"/>
        <w:outlineLvl w:val="0"/>
        <w:rPr>
          <w:rFonts w:ascii="Times New Roman" w:hAnsi="Times New Roman"/>
          <w:sz w:val="24"/>
        </w:rPr>
      </w:pPr>
      <w:r w:rsidRPr="003C4A59">
        <w:rPr>
          <w:rFonts w:ascii="Times New Roman" w:hAnsi="Times New Roman"/>
          <w:sz w:val="24"/>
          <w:szCs w:val="24"/>
        </w:rPr>
        <w:t xml:space="preserve">Jeżeli w okresie realizacji robót, o których mowa w §1 ust. 1 umowy zajdzie konieczność wykonania robót dodatkowych niezbędnych do wykonania robót objętych </w:t>
      </w:r>
      <w:r w:rsidRPr="003C4A59">
        <w:rPr>
          <w:rFonts w:ascii="Times New Roman" w:hAnsi="Times New Roman"/>
          <w:sz w:val="24"/>
          <w:szCs w:val="24"/>
        </w:rPr>
        <w:lastRenderedPageBreak/>
        <w:t>nadzorem inwestorskim:</w:t>
      </w:r>
    </w:p>
    <w:p w14:paraId="3C576C18" w14:textId="77777777" w:rsidR="003C4A59" w:rsidRDefault="003C4A59" w:rsidP="00A37E8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num" w:pos="426"/>
        </w:tabs>
        <w:snapToGrid w:val="0"/>
        <w:spacing w:after="0"/>
        <w:ind w:hanging="407"/>
        <w:jc w:val="both"/>
        <w:outlineLvl w:val="0"/>
        <w:rPr>
          <w:rFonts w:ascii="Times New Roman" w:hAnsi="Times New Roman"/>
          <w:sz w:val="24"/>
        </w:rPr>
      </w:pPr>
      <w:r w:rsidRPr="00985BBF">
        <w:rPr>
          <w:rFonts w:ascii="Times New Roman" w:hAnsi="Times New Roman"/>
          <w:sz w:val="24"/>
        </w:rPr>
        <w:t>ze względu na bezpieczeństwo lub zabezpieczenie przed awarią,</w:t>
      </w:r>
    </w:p>
    <w:p w14:paraId="00DAA4BF" w14:textId="77777777" w:rsidR="00DC5423" w:rsidRDefault="003C4A59" w:rsidP="00A37E86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num" w:pos="426"/>
        </w:tabs>
        <w:snapToGrid w:val="0"/>
        <w:spacing w:after="0"/>
        <w:ind w:hanging="407"/>
        <w:jc w:val="both"/>
        <w:outlineLvl w:val="0"/>
        <w:rPr>
          <w:rFonts w:ascii="Times New Roman" w:hAnsi="Times New Roman"/>
          <w:sz w:val="24"/>
          <w:szCs w:val="24"/>
        </w:rPr>
      </w:pPr>
      <w:r w:rsidRPr="003C4A59">
        <w:rPr>
          <w:rFonts w:ascii="Times New Roman" w:hAnsi="Times New Roman"/>
          <w:sz w:val="24"/>
          <w:szCs w:val="24"/>
        </w:rPr>
        <w:t>których wykonanie stało się konieczne na skutek sytuacji niemożliwej wcześniej do przewidzenia a niezbędnych do prawidłowego wykonania robót budowlanych - Inspektor niezwłocznie o powyższym zawiadomi Zamawiającego określając zakres dodatkowych robót.</w:t>
      </w:r>
    </w:p>
    <w:p w14:paraId="5EEEE690" w14:textId="77777777" w:rsidR="00DC5423" w:rsidRDefault="003C4A59" w:rsidP="00A37E8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snapToGri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C5423">
        <w:rPr>
          <w:rFonts w:ascii="Times New Roman" w:hAnsi="Times New Roman"/>
          <w:sz w:val="24"/>
          <w:szCs w:val="24"/>
        </w:rPr>
        <w:t xml:space="preserve">W ramach realizacji przedmiotu umowy na wniosek </w:t>
      </w:r>
      <w:r w:rsidRPr="00DC542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Zamawiającego</w:t>
      </w:r>
      <w:r w:rsidRPr="00DC5423">
        <w:rPr>
          <w:rFonts w:ascii="Times New Roman" w:hAnsi="Times New Roman"/>
          <w:sz w:val="24"/>
          <w:szCs w:val="24"/>
        </w:rPr>
        <w:t xml:space="preserve">, Inspektor  zobowiązany jest do udziału w komisjach i naradach technicznych organizowanych przez </w:t>
      </w:r>
      <w:r w:rsidRPr="00DC542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Zamawiającego</w:t>
      </w:r>
      <w:r w:rsidRPr="00DC5423">
        <w:rPr>
          <w:rFonts w:ascii="Times New Roman" w:hAnsi="Times New Roman"/>
          <w:sz w:val="24"/>
          <w:szCs w:val="24"/>
        </w:rPr>
        <w:t xml:space="preserve">, uczestnictwo w odbiorach robót zanikających i w odbiorze końcowym, jeżeli nastąpi w okresie trwania umowy. Z tego tytułu Inspektorowi nie przysługuje dodatkowe wynagrodzenie. </w:t>
      </w:r>
    </w:p>
    <w:p w14:paraId="0E0FFE7B" w14:textId="77777777" w:rsidR="003C4A59" w:rsidRPr="00DC5423" w:rsidRDefault="003C4A59" w:rsidP="00A37E8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snapToGri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C5423">
        <w:rPr>
          <w:rFonts w:ascii="Times New Roman" w:hAnsi="Times New Roman"/>
          <w:sz w:val="24"/>
          <w:szCs w:val="24"/>
        </w:rPr>
        <w:t xml:space="preserve">Inspektor odpowiada za wszelkie szkody poniesione przez Zamawiającego </w:t>
      </w:r>
      <w:r w:rsidRPr="00DC5423">
        <w:rPr>
          <w:rFonts w:ascii="Times New Roman" w:hAnsi="Times New Roman"/>
          <w:sz w:val="24"/>
          <w:szCs w:val="24"/>
        </w:rPr>
        <w:br/>
        <w:t>(jak i inne osoby), a wynikające z działań lub zaniechań Inspektora lub osób, za które ponosi on odpowiedzialność w trakcie lub w związku z realizacją przedmiotu umowy.</w:t>
      </w:r>
    </w:p>
    <w:p w14:paraId="16A25D4C" w14:textId="77777777" w:rsidR="00DC5423" w:rsidRPr="00985BBF" w:rsidRDefault="00DC5423" w:rsidP="00A37E86">
      <w:pPr>
        <w:spacing w:line="276" w:lineRule="auto"/>
        <w:jc w:val="center"/>
        <w:rPr>
          <w:b/>
        </w:rPr>
      </w:pPr>
      <w:r w:rsidRPr="00985BBF">
        <w:rPr>
          <w:b/>
        </w:rPr>
        <w:t>§ 2</w:t>
      </w:r>
    </w:p>
    <w:p w14:paraId="6DE1F151" w14:textId="77777777" w:rsidR="00DC5423" w:rsidRDefault="00DC5423" w:rsidP="00A37E86">
      <w:pPr>
        <w:numPr>
          <w:ilvl w:val="0"/>
          <w:numId w:val="14"/>
        </w:numPr>
        <w:tabs>
          <w:tab w:val="num" w:pos="426"/>
        </w:tabs>
        <w:suppressAutoHyphens/>
        <w:spacing w:line="276" w:lineRule="auto"/>
        <w:jc w:val="both"/>
      </w:pPr>
      <w:r w:rsidRPr="00985BBF">
        <w:t xml:space="preserve">Termin realizacji przedmiotu umowy ustala się </w:t>
      </w:r>
      <w:r>
        <w:t>na okres realizacji robót objętych nadzorem</w:t>
      </w:r>
      <w:r w:rsidRPr="00985BBF">
        <w:t>.</w:t>
      </w:r>
    </w:p>
    <w:p w14:paraId="0FF39FEC" w14:textId="77777777" w:rsidR="00DC5423" w:rsidRPr="00985BBF" w:rsidRDefault="00DC5423" w:rsidP="00A37E86">
      <w:pPr>
        <w:widowControl w:val="0"/>
        <w:numPr>
          <w:ilvl w:val="0"/>
          <w:numId w:val="14"/>
        </w:numPr>
        <w:tabs>
          <w:tab w:val="num" w:pos="426"/>
        </w:tabs>
        <w:snapToGrid w:val="0"/>
        <w:spacing w:line="276" w:lineRule="auto"/>
        <w:jc w:val="both"/>
        <w:outlineLvl w:val="0"/>
      </w:pPr>
      <w:r w:rsidRPr="00985BBF">
        <w:t xml:space="preserve">W terminie 14 dni od daty komisyjnego końcowego (bezusterkowego) odbioru przez Zamawiającego nadzorowanych robót, Inspektor zobowiązany jest do ostatecznego rozliczenia nadzorowanych robót wskazanych w §1 ust. 1 i przekazania Zamawiającemu w tym terminie ich rozliczenia .  </w:t>
      </w:r>
    </w:p>
    <w:p w14:paraId="104ADF01" w14:textId="2B000703" w:rsidR="00DC5423" w:rsidRDefault="00DC5423" w:rsidP="00A37E86">
      <w:pPr>
        <w:numPr>
          <w:ilvl w:val="0"/>
          <w:numId w:val="14"/>
        </w:numPr>
        <w:tabs>
          <w:tab w:val="num" w:pos="426"/>
        </w:tabs>
        <w:suppressAutoHyphens/>
        <w:spacing w:line="276" w:lineRule="auto"/>
        <w:jc w:val="both"/>
      </w:pPr>
      <w:r w:rsidRPr="00985BBF">
        <w:t xml:space="preserve">Osobą wyznaczoną ze strony Zamawiającego do współdziałania z Inspektorem </w:t>
      </w:r>
      <w:r w:rsidR="00887C15">
        <w:br/>
      </w:r>
      <w:r w:rsidRPr="00985BBF">
        <w:t xml:space="preserve">w ramach realizacji umowy będzie </w:t>
      </w:r>
      <w:r w:rsidR="00D55A3E">
        <w:rPr>
          <w:b/>
          <w:bCs/>
        </w:rPr>
        <w:t>……………………………</w:t>
      </w:r>
      <w:r w:rsidRPr="00985BBF">
        <w:t xml:space="preserve"> tel. </w:t>
      </w:r>
      <w:r w:rsidR="00D55A3E">
        <w:rPr>
          <w:b/>
          <w:bCs/>
        </w:rPr>
        <w:t>……………</w:t>
      </w:r>
      <w:r w:rsidR="00887C15">
        <w:rPr>
          <w:b/>
          <w:bCs/>
        </w:rPr>
        <w:t>,</w:t>
      </w:r>
      <w:r w:rsidRPr="00985BBF">
        <w:t xml:space="preserve"> e-mail: </w:t>
      </w:r>
      <w:r w:rsidR="00D55A3E">
        <w:rPr>
          <w:b/>
          <w:bCs/>
        </w:rPr>
        <w:t>…………………………………..</w:t>
      </w:r>
    </w:p>
    <w:p w14:paraId="2359DAAB" w14:textId="6D1BA869" w:rsidR="00DC5423" w:rsidRPr="002D766A" w:rsidRDefault="00DC5423" w:rsidP="00A37E86">
      <w:pPr>
        <w:numPr>
          <w:ilvl w:val="0"/>
          <w:numId w:val="14"/>
        </w:numPr>
        <w:tabs>
          <w:tab w:val="num" w:pos="426"/>
        </w:tabs>
        <w:suppressAutoHyphens/>
        <w:spacing w:line="276" w:lineRule="auto"/>
        <w:jc w:val="both"/>
      </w:pPr>
      <w:r w:rsidRPr="00985BBF">
        <w:t xml:space="preserve">Osobą wyznaczoną ze strony Inspektora do współdziałania z Zamawiającym </w:t>
      </w:r>
      <w:r w:rsidR="00887C15">
        <w:br/>
      </w:r>
      <w:r w:rsidRPr="00985BBF">
        <w:t xml:space="preserve">w ramach realizacji umowy będzie </w:t>
      </w:r>
      <w:r w:rsidR="00D55A3E">
        <w:rPr>
          <w:b/>
          <w:bCs/>
        </w:rPr>
        <w:t>……………………</w:t>
      </w:r>
      <w:r w:rsidRPr="00985BBF">
        <w:t xml:space="preserve"> tel. </w:t>
      </w:r>
      <w:r w:rsidR="00D55A3E">
        <w:rPr>
          <w:b/>
          <w:bCs/>
        </w:rPr>
        <w:t>………………</w:t>
      </w:r>
      <w:r w:rsidRPr="00985BBF">
        <w:t>, e-mail</w:t>
      </w:r>
      <w:r w:rsidRPr="002D766A">
        <w:t xml:space="preserve">: </w:t>
      </w:r>
      <w:r w:rsidR="00D55A3E">
        <w:rPr>
          <w:b/>
          <w:bCs/>
        </w:rPr>
        <w:t>………………………………….</w:t>
      </w:r>
    </w:p>
    <w:p w14:paraId="49269987" w14:textId="77777777" w:rsidR="00DC5423" w:rsidRDefault="00DC5423" w:rsidP="00A37E86">
      <w:pPr>
        <w:pStyle w:val="Akapitzlist"/>
        <w:numPr>
          <w:ilvl w:val="0"/>
          <w:numId w:val="14"/>
        </w:numPr>
        <w:tabs>
          <w:tab w:val="num" w:pos="426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985BBF">
        <w:rPr>
          <w:rFonts w:ascii="Times New Roman" w:hAnsi="Times New Roman"/>
          <w:sz w:val="24"/>
          <w:szCs w:val="24"/>
        </w:rPr>
        <w:t xml:space="preserve">Wszelkie kontakty robocze będą realizowane bezpośrednio lub z wykorzystaniem telefonu, poczty elektronicznej oraz innych narzędzi komunikacji. </w:t>
      </w:r>
    </w:p>
    <w:p w14:paraId="68DCADDA" w14:textId="77777777" w:rsidR="00DC5423" w:rsidRPr="00985BBF" w:rsidRDefault="00DC5423" w:rsidP="00A37E86">
      <w:pPr>
        <w:pStyle w:val="Akapitzlist"/>
        <w:numPr>
          <w:ilvl w:val="0"/>
          <w:numId w:val="14"/>
        </w:numPr>
        <w:tabs>
          <w:tab w:val="num" w:pos="426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985BBF">
        <w:rPr>
          <w:rFonts w:ascii="Times New Roman" w:hAnsi="Times New Roman"/>
          <w:sz w:val="24"/>
          <w:szCs w:val="24"/>
        </w:rPr>
        <w:t xml:space="preserve">Strony zgodnie ustalają, że w celu komunikacji w ramach realizacji umowy będą używać poczty elektronicznej w postaci przesyłania wiadomości e-mail opatrzonych każdorazowo imieniem i nazwiskiem osoby wysyłającej wiadomość, bez konieczności podpisywania korespondencji kwalifikowanym podpisem elektronicznym. Na potrzeby realizacji umowy Strony udostępniają adresy e-mail określone w ust. </w:t>
      </w:r>
      <w:r>
        <w:rPr>
          <w:rFonts w:ascii="Times New Roman" w:hAnsi="Times New Roman"/>
          <w:sz w:val="24"/>
          <w:szCs w:val="24"/>
        </w:rPr>
        <w:t xml:space="preserve">3 i </w:t>
      </w:r>
      <w:r w:rsidRPr="00985BBF">
        <w:rPr>
          <w:rFonts w:ascii="Times New Roman" w:hAnsi="Times New Roman"/>
          <w:sz w:val="24"/>
          <w:szCs w:val="24"/>
        </w:rPr>
        <w:t>4 . Strony gwarantują, iż powyższymi adresami posługiwać się mogą wyłącznie osoby upoważnione do kontaktów z drugą Stroną.</w:t>
      </w:r>
    </w:p>
    <w:p w14:paraId="75066DEB" w14:textId="77777777" w:rsidR="00DC5423" w:rsidRPr="00985BBF" w:rsidRDefault="00DC5423" w:rsidP="00A37E86">
      <w:pPr>
        <w:spacing w:line="276" w:lineRule="auto"/>
        <w:jc w:val="center"/>
        <w:rPr>
          <w:b/>
        </w:rPr>
      </w:pPr>
      <w:r w:rsidRPr="00985BBF">
        <w:rPr>
          <w:b/>
        </w:rPr>
        <w:t>§ 3</w:t>
      </w:r>
    </w:p>
    <w:p w14:paraId="12B3B587" w14:textId="7FA339DD" w:rsidR="00DC5423" w:rsidRPr="00E931CA" w:rsidRDefault="00DC5423" w:rsidP="00A37E86">
      <w:pPr>
        <w:numPr>
          <w:ilvl w:val="0"/>
          <w:numId w:val="16"/>
        </w:numPr>
        <w:spacing w:line="276" w:lineRule="auto"/>
        <w:jc w:val="both"/>
        <w:rPr>
          <w:szCs w:val="24"/>
        </w:rPr>
      </w:pPr>
      <w:bookmarkStart w:id="2" w:name="_Hlk143086581"/>
      <w:r w:rsidRPr="00505BDA">
        <w:t xml:space="preserve">Strony ustalają, że wysokość wynagrodzenia Inspektora z tytułu prawidłowego i terminowego wykonania przedmiotu umowy </w:t>
      </w:r>
      <w:r>
        <w:t xml:space="preserve">wynosi </w:t>
      </w:r>
      <w:r w:rsidR="00D55A3E">
        <w:rPr>
          <w:szCs w:val="24"/>
        </w:rPr>
        <w:t>…………………</w:t>
      </w:r>
      <w:r>
        <w:rPr>
          <w:szCs w:val="24"/>
        </w:rPr>
        <w:t xml:space="preserve"> </w:t>
      </w:r>
      <w:r w:rsidRPr="0058435E">
        <w:rPr>
          <w:szCs w:val="24"/>
        </w:rPr>
        <w:t>zł netto plus podatek VAT (</w:t>
      </w:r>
      <w:r w:rsidR="00D55A3E">
        <w:rPr>
          <w:szCs w:val="24"/>
        </w:rPr>
        <w:t>23</w:t>
      </w:r>
      <w:r w:rsidRPr="0058435E">
        <w:rPr>
          <w:szCs w:val="24"/>
        </w:rPr>
        <w:t>%)</w:t>
      </w:r>
      <w:r>
        <w:rPr>
          <w:szCs w:val="24"/>
        </w:rPr>
        <w:t xml:space="preserve"> </w:t>
      </w:r>
      <w:r w:rsidR="00D55A3E">
        <w:rPr>
          <w:szCs w:val="24"/>
        </w:rPr>
        <w:t>……………</w:t>
      </w:r>
      <w:r>
        <w:rPr>
          <w:szCs w:val="24"/>
        </w:rPr>
        <w:t xml:space="preserve"> </w:t>
      </w:r>
      <w:r w:rsidRPr="0058435E">
        <w:rPr>
          <w:szCs w:val="24"/>
        </w:rPr>
        <w:t>zł</w:t>
      </w:r>
      <w:r>
        <w:rPr>
          <w:szCs w:val="24"/>
        </w:rPr>
        <w:t xml:space="preserve"> </w:t>
      </w:r>
      <w:r w:rsidRPr="0058435E">
        <w:rPr>
          <w:szCs w:val="24"/>
        </w:rPr>
        <w:t xml:space="preserve">razem brutto </w:t>
      </w:r>
      <w:r w:rsidR="00D55A3E">
        <w:rPr>
          <w:szCs w:val="24"/>
        </w:rPr>
        <w:t>………………..</w:t>
      </w:r>
      <w:r w:rsidRPr="0058435E">
        <w:rPr>
          <w:szCs w:val="24"/>
        </w:rPr>
        <w:t xml:space="preserve"> zł (słownie: </w:t>
      </w:r>
      <w:r w:rsidR="00D55A3E">
        <w:rPr>
          <w:szCs w:val="24"/>
        </w:rPr>
        <w:t>………………………</w:t>
      </w:r>
      <w:r w:rsidRPr="0058435E">
        <w:rPr>
          <w:szCs w:val="24"/>
        </w:rPr>
        <w:t>) za pełnieni</w:t>
      </w:r>
      <w:r>
        <w:rPr>
          <w:szCs w:val="24"/>
        </w:rPr>
        <w:t xml:space="preserve">e </w:t>
      </w:r>
      <w:r w:rsidRPr="0058435E">
        <w:rPr>
          <w:szCs w:val="24"/>
        </w:rPr>
        <w:t>nadzoru</w:t>
      </w:r>
      <w:r>
        <w:rPr>
          <w:szCs w:val="24"/>
        </w:rPr>
        <w:t xml:space="preserve"> </w:t>
      </w:r>
      <w:r w:rsidR="00A468B6">
        <w:rPr>
          <w:szCs w:val="24"/>
        </w:rPr>
        <w:t>inwestorskiego</w:t>
      </w:r>
      <w:r w:rsidRPr="00985BBF">
        <w:t xml:space="preserve">, z zastrzeżeniem ust. 2 - </w:t>
      </w:r>
      <w:r w:rsidR="00A468B6">
        <w:t>4</w:t>
      </w:r>
      <w:r w:rsidRPr="00985BBF">
        <w:t xml:space="preserve">. </w:t>
      </w:r>
    </w:p>
    <w:p w14:paraId="41674481" w14:textId="77777777" w:rsidR="00DC5423" w:rsidRDefault="00376638" w:rsidP="00A37E86">
      <w:pPr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376638">
        <w:rPr>
          <w:szCs w:val="24"/>
        </w:rPr>
        <w:t>Inspektor w ramach wynagrodzenia wynikającego z umowy zobowiązany jest objąć nadzorem inwestorskim roboty dodatkowe i zamienne, których zasadność wykonania ujawni się na etapie prowadzenia robót budowlano-instalacyjnych</w:t>
      </w:r>
      <w:bookmarkEnd w:id="2"/>
      <w:r>
        <w:rPr>
          <w:szCs w:val="24"/>
        </w:rPr>
        <w:t>,</w:t>
      </w:r>
    </w:p>
    <w:p w14:paraId="31BBE10E" w14:textId="77777777" w:rsidR="00376638" w:rsidRPr="00376638" w:rsidRDefault="00376638" w:rsidP="00A37E86">
      <w:pPr>
        <w:numPr>
          <w:ilvl w:val="0"/>
          <w:numId w:val="16"/>
        </w:numPr>
        <w:spacing w:line="276" w:lineRule="auto"/>
        <w:rPr>
          <w:szCs w:val="24"/>
        </w:rPr>
      </w:pPr>
      <w:r w:rsidRPr="00376638">
        <w:rPr>
          <w:szCs w:val="24"/>
        </w:rPr>
        <w:lastRenderedPageBreak/>
        <w:t xml:space="preserve">Zapłata wynagrodzenia określonego w ust. 1 nastąpi w terminie 21 dni od daty dostarczenia do siedziby Zamawiającego prawidłowo wystawionej faktury przez Inspektora przelewem na konto wskazane w fakturze. </w:t>
      </w:r>
    </w:p>
    <w:p w14:paraId="0FB5A7E9" w14:textId="77777777" w:rsidR="00376638" w:rsidRPr="00985BBF" w:rsidRDefault="00376638" w:rsidP="00A37E86">
      <w:pPr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985BBF">
        <w:t>Za datę zapłaty wynagrodzenia Strony będą uznawać datę dostarczenia przez Zamawiającego do banku zlecenia dokonania przelewu na rzecz Inspektora</w:t>
      </w:r>
      <w:r>
        <w:t>.</w:t>
      </w:r>
    </w:p>
    <w:p w14:paraId="46F7569B" w14:textId="77777777" w:rsidR="00376638" w:rsidRDefault="00376638" w:rsidP="00A37E86">
      <w:pPr>
        <w:spacing w:line="276" w:lineRule="auto"/>
        <w:jc w:val="center"/>
        <w:rPr>
          <w:b/>
        </w:rPr>
      </w:pPr>
      <w:r w:rsidRPr="00985BBF">
        <w:rPr>
          <w:b/>
        </w:rPr>
        <w:t>§ 4</w:t>
      </w:r>
    </w:p>
    <w:p w14:paraId="19C264A8" w14:textId="77777777" w:rsidR="00376638" w:rsidRPr="00376638" w:rsidRDefault="00376638" w:rsidP="00A37E86">
      <w:pPr>
        <w:numPr>
          <w:ilvl w:val="0"/>
          <w:numId w:val="22"/>
        </w:numPr>
        <w:spacing w:line="276" w:lineRule="auto"/>
        <w:ind w:left="709"/>
        <w:rPr>
          <w:b/>
        </w:rPr>
      </w:pPr>
      <w:r w:rsidRPr="00985BBF">
        <w:t>Zamawiający będzie uprawniony do naliczenia Inspektorowi następujących kar umownych:</w:t>
      </w:r>
    </w:p>
    <w:p w14:paraId="519C4D88" w14:textId="77777777" w:rsidR="00376638" w:rsidRDefault="00376638" w:rsidP="00A37E86">
      <w:pPr>
        <w:numPr>
          <w:ilvl w:val="0"/>
          <w:numId w:val="23"/>
        </w:numPr>
        <w:spacing w:line="276" w:lineRule="auto"/>
        <w:jc w:val="both"/>
      </w:pPr>
      <w:r w:rsidRPr="00985BBF">
        <w:t>w wysokości 300 złotych, za każdy przypadek nie przybycia Inspektora</w:t>
      </w:r>
      <w:r>
        <w:t xml:space="preserve"> w wyznaczonym terminie</w:t>
      </w:r>
      <w:r w:rsidRPr="00985BBF">
        <w:t xml:space="preserve"> na wezwanie Zamawiającego lub </w:t>
      </w:r>
      <w:r>
        <w:t>w</w:t>
      </w:r>
      <w:r w:rsidRPr="00985BBF">
        <w:t xml:space="preserve">ykonawcy nadzorowanych robót na teren objętych tymi robotami lub braku udziału Inspektora </w:t>
      </w:r>
      <w:r>
        <w:br/>
      </w:r>
      <w:r w:rsidRPr="00985BBF">
        <w:t xml:space="preserve">w komisjach i naradach technicznych organizowanych przez </w:t>
      </w:r>
      <w:r w:rsidRPr="00985BBF">
        <w:rPr>
          <w:rStyle w:val="Pogrubienie"/>
        </w:rPr>
        <w:t>Zamawiającego</w:t>
      </w:r>
      <w:r w:rsidRPr="00985BBF">
        <w:t xml:space="preserve">, braku uczestnictwa Inspektora w odbiorach robót zanikających oraz w czynnościach związanych z odbiorem końcowym nadzorowanych robót, </w:t>
      </w:r>
      <w:r>
        <w:t>w terminie wskazanym w wezwaniu,</w:t>
      </w:r>
    </w:p>
    <w:p w14:paraId="745745B3" w14:textId="77777777" w:rsidR="00376638" w:rsidRDefault="00376638" w:rsidP="00A37E86">
      <w:pPr>
        <w:numPr>
          <w:ilvl w:val="0"/>
          <w:numId w:val="23"/>
        </w:numPr>
        <w:spacing w:line="276" w:lineRule="auto"/>
        <w:jc w:val="both"/>
      </w:pPr>
      <w:r w:rsidRPr="00985BBF">
        <w:t xml:space="preserve">w wysokości 2 % wynagrodzenia brutto, o którym mowa w § 3 ust.1 za </w:t>
      </w:r>
      <w:r>
        <w:t xml:space="preserve">każdy dzień </w:t>
      </w:r>
      <w:r w:rsidRPr="00985BBF">
        <w:t>opóźnieni</w:t>
      </w:r>
      <w:r>
        <w:t xml:space="preserve">a </w:t>
      </w:r>
      <w:r w:rsidRPr="00985BBF">
        <w:t>w oddaniu ostatecznego rozliczenia robót</w:t>
      </w:r>
      <w:r>
        <w:t>,</w:t>
      </w:r>
      <w:r w:rsidRPr="00985BBF">
        <w:t xml:space="preserve"> </w:t>
      </w:r>
    </w:p>
    <w:p w14:paraId="5319E86D" w14:textId="77777777" w:rsidR="00376638" w:rsidRDefault="00376638" w:rsidP="00A37E86">
      <w:pPr>
        <w:numPr>
          <w:ilvl w:val="0"/>
          <w:numId w:val="23"/>
        </w:numPr>
        <w:spacing w:line="276" w:lineRule="auto"/>
        <w:jc w:val="both"/>
      </w:pPr>
      <w:r w:rsidRPr="00985BBF">
        <w:t xml:space="preserve">w razie nienależytego wykonania przedmiotu umowy z przyczyn leżących po stronie Inspektora, w wysokości 1% wynagrodzenia brutto określonego w § 3 ust. 1 za każde naruszenie, a jeżeli naruszenie miało charakter ciągły za każdy dzień trwania naruszenia </w:t>
      </w:r>
      <w:r>
        <w:t>(p</w:t>
      </w:r>
      <w:r w:rsidRPr="00985BBF">
        <w:t>rzez nienależyte wykonanie przedmiotu umowy przez Inspektora należy rozumieć jej wykonanie w sposób niezgodny z obowiązującymi przepisami w tym Prawa budowlanego lub w przypadku jej wykonania niezgodnie wymaganiami określonymi umową</w:t>
      </w:r>
      <w:r>
        <w:t>),</w:t>
      </w:r>
    </w:p>
    <w:p w14:paraId="23F675F1" w14:textId="77777777" w:rsidR="00376638" w:rsidRDefault="00376638" w:rsidP="00A37E86">
      <w:pPr>
        <w:numPr>
          <w:ilvl w:val="0"/>
          <w:numId w:val="23"/>
        </w:numPr>
        <w:spacing w:line="276" w:lineRule="auto"/>
        <w:jc w:val="both"/>
      </w:pPr>
      <w:r w:rsidRPr="00985BBF">
        <w:t>w razie odstąpienia od umowy przez Zamawiającego z przyczyn leżących po stronie Inspektora, w wysokości 20% całkowitego wynagrodzenia brutto określonego w § 3 ust.1.</w:t>
      </w:r>
    </w:p>
    <w:p w14:paraId="411757F2" w14:textId="77777777" w:rsidR="00BB3BA3" w:rsidRDefault="00376638" w:rsidP="00A37E86">
      <w:pPr>
        <w:numPr>
          <w:ilvl w:val="0"/>
          <w:numId w:val="22"/>
        </w:numPr>
        <w:spacing w:line="276" w:lineRule="auto"/>
        <w:ind w:left="709"/>
        <w:jc w:val="both"/>
      </w:pPr>
      <w:r w:rsidRPr="00985BBF">
        <w:t>Suma kar umownych wskazanych w ust. 1 pkt 1 -3 nie może przekroczyć 50% c</w:t>
      </w:r>
      <w:r w:rsidR="00BB3BA3">
        <w:t>ałkowitego</w:t>
      </w:r>
      <w:r w:rsidRPr="00985BBF">
        <w:t xml:space="preserve"> wynagrodzenia brutto Inspektora określonego w § 3 ust. 1.</w:t>
      </w:r>
    </w:p>
    <w:p w14:paraId="3795BE00" w14:textId="77777777" w:rsidR="00BB3BA3" w:rsidRDefault="00376638" w:rsidP="00A37E86">
      <w:pPr>
        <w:numPr>
          <w:ilvl w:val="0"/>
          <w:numId w:val="22"/>
        </w:numPr>
        <w:spacing w:line="276" w:lineRule="auto"/>
        <w:ind w:left="709"/>
        <w:jc w:val="both"/>
      </w:pPr>
      <w:r w:rsidRPr="00985BBF">
        <w:t>Inspektor wyraża zgodę na potrącenie kar umownych z należnego mu wynagrodzenia.</w:t>
      </w:r>
    </w:p>
    <w:p w14:paraId="06A6CCBC" w14:textId="77777777" w:rsidR="00376638" w:rsidRDefault="00376638" w:rsidP="00A37E86">
      <w:pPr>
        <w:numPr>
          <w:ilvl w:val="0"/>
          <w:numId w:val="22"/>
        </w:numPr>
        <w:spacing w:line="276" w:lineRule="auto"/>
        <w:ind w:left="709"/>
        <w:jc w:val="both"/>
      </w:pPr>
      <w:r w:rsidRPr="00985BBF">
        <w:t xml:space="preserve">Zamawiający zastrzega sobie prawo dochodzenia odszkodowania uzupełniającego, przewyższającego wysokość zastrzeżonych kar umownych na zasadach ogólnych. </w:t>
      </w:r>
    </w:p>
    <w:p w14:paraId="48090DC1" w14:textId="77777777" w:rsidR="00BB3BA3" w:rsidRPr="00985BBF" w:rsidRDefault="00BB3BA3" w:rsidP="00A37E86">
      <w:pPr>
        <w:spacing w:line="276" w:lineRule="auto"/>
        <w:jc w:val="center"/>
        <w:rPr>
          <w:b/>
        </w:rPr>
      </w:pPr>
      <w:r w:rsidRPr="00985BBF">
        <w:rPr>
          <w:b/>
        </w:rPr>
        <w:t>§</w:t>
      </w:r>
      <w:r>
        <w:rPr>
          <w:b/>
        </w:rPr>
        <w:t xml:space="preserve"> </w:t>
      </w:r>
      <w:r w:rsidRPr="00985BBF">
        <w:rPr>
          <w:b/>
        </w:rPr>
        <w:t>5</w:t>
      </w:r>
    </w:p>
    <w:p w14:paraId="1E618D91" w14:textId="77777777" w:rsidR="00BB3BA3" w:rsidRPr="00985BBF" w:rsidRDefault="00BB3BA3" w:rsidP="00A37E86">
      <w:pPr>
        <w:numPr>
          <w:ilvl w:val="1"/>
          <w:numId w:val="17"/>
        </w:numPr>
        <w:tabs>
          <w:tab w:val="clear" w:pos="1440"/>
          <w:tab w:val="left" w:pos="284"/>
        </w:tabs>
        <w:spacing w:line="276" w:lineRule="auto"/>
        <w:ind w:left="284" w:hanging="284"/>
        <w:jc w:val="both"/>
      </w:pPr>
      <w:r w:rsidRPr="00985BBF">
        <w:t xml:space="preserve">Zamawiający może odstąpić od umowy w trybie natychmiastowym w przypadku wykonywania umowy przez Inspektora w sposób niezgodny z obowiązującymi przepisami lub w przypadku niezgodności z postanowieniami umowy. W szczególności Zamawiający może rozwiązać umowę ze wszystkimi konsekwencjami wynikającymi z zapisów umowy </w:t>
      </w:r>
      <w:r>
        <w:br/>
      </w:r>
      <w:r w:rsidRPr="00985BBF">
        <w:t>w przypadku, gdy:</w:t>
      </w:r>
    </w:p>
    <w:p w14:paraId="1F80AF19" w14:textId="77777777" w:rsidR="00BB3BA3" w:rsidRPr="00BB3BA3" w:rsidRDefault="00BB3BA3" w:rsidP="00A37E86">
      <w:pPr>
        <w:numPr>
          <w:ilvl w:val="0"/>
          <w:numId w:val="25"/>
        </w:numPr>
        <w:tabs>
          <w:tab w:val="num" w:pos="851"/>
        </w:tabs>
        <w:spacing w:line="276" w:lineRule="auto"/>
        <w:ind w:left="851" w:hanging="425"/>
        <w:jc w:val="both"/>
        <w:rPr>
          <w:rStyle w:val="FontStyle11"/>
          <w:sz w:val="24"/>
          <w:szCs w:val="24"/>
        </w:rPr>
      </w:pPr>
      <w:r w:rsidRPr="00BB3BA3">
        <w:rPr>
          <w:rStyle w:val="FontStyle11"/>
          <w:sz w:val="24"/>
          <w:szCs w:val="24"/>
        </w:rPr>
        <w:t>Zamawiający co najmniej 2 (dwu) - krotnie nałożył na Inspektora kary umowne,</w:t>
      </w:r>
      <w:r w:rsidRPr="00BB3BA3">
        <w:rPr>
          <w:rStyle w:val="FontStyle11"/>
          <w:sz w:val="24"/>
          <w:szCs w:val="24"/>
        </w:rPr>
        <w:br/>
        <w:t>o których mowa w § 4 ust. 1 pkt 1 lub 2 lub 3, które zostały nałożone oddzielnie lub łącznie z ww. tytułów,</w:t>
      </w:r>
    </w:p>
    <w:p w14:paraId="26CA0722" w14:textId="77777777" w:rsidR="00BB3BA3" w:rsidRPr="00BB3BA3" w:rsidRDefault="00BB3BA3" w:rsidP="00A37E86">
      <w:pPr>
        <w:numPr>
          <w:ilvl w:val="0"/>
          <w:numId w:val="25"/>
        </w:numPr>
        <w:tabs>
          <w:tab w:val="num" w:pos="851"/>
        </w:tabs>
        <w:spacing w:line="276" w:lineRule="auto"/>
        <w:ind w:left="851" w:hanging="425"/>
        <w:jc w:val="both"/>
        <w:rPr>
          <w:rStyle w:val="FontStyle11"/>
          <w:sz w:val="24"/>
          <w:szCs w:val="24"/>
        </w:rPr>
      </w:pPr>
      <w:r w:rsidRPr="00BB3BA3">
        <w:rPr>
          <w:rStyle w:val="FontStyle11"/>
          <w:sz w:val="24"/>
          <w:szCs w:val="24"/>
        </w:rPr>
        <w:t xml:space="preserve">suma nałożonych na Inspektora kar umownych osiągnęła wartość wskazaną </w:t>
      </w:r>
      <w:r w:rsidRPr="00BB3BA3">
        <w:rPr>
          <w:rStyle w:val="FontStyle11"/>
          <w:sz w:val="24"/>
          <w:szCs w:val="24"/>
        </w:rPr>
        <w:br/>
        <w:t xml:space="preserve">w § 4 ust. 2, </w:t>
      </w:r>
    </w:p>
    <w:p w14:paraId="2F806DE8" w14:textId="77777777" w:rsidR="00BB3BA3" w:rsidRPr="00BB3BA3" w:rsidRDefault="00BB3BA3" w:rsidP="00A37E86">
      <w:pPr>
        <w:numPr>
          <w:ilvl w:val="0"/>
          <w:numId w:val="25"/>
        </w:numPr>
        <w:tabs>
          <w:tab w:val="num" w:pos="851"/>
        </w:tabs>
        <w:spacing w:line="276" w:lineRule="auto"/>
        <w:ind w:left="851" w:hanging="425"/>
        <w:jc w:val="both"/>
        <w:rPr>
          <w:szCs w:val="24"/>
        </w:rPr>
      </w:pPr>
      <w:r w:rsidRPr="00BB3BA3">
        <w:rPr>
          <w:szCs w:val="24"/>
        </w:rPr>
        <w:lastRenderedPageBreak/>
        <w:t xml:space="preserve">Inspektor opóźnia się z przekazaniem rozliczenia wykonania robót o którym mowa </w:t>
      </w:r>
      <w:r w:rsidRPr="00BB3BA3">
        <w:rPr>
          <w:szCs w:val="24"/>
        </w:rPr>
        <w:br/>
        <w:t>w § 2 ust. 2, o co najmniej 14 dni od dnia określonego w § 2 ust. 2 lub na co najmniej 7 dni zaprzestaje wykonywania czynności objętych przedmiotem umowy,</w:t>
      </w:r>
    </w:p>
    <w:p w14:paraId="6D052CDA" w14:textId="77777777" w:rsidR="00BB3BA3" w:rsidRPr="00BB3BA3" w:rsidRDefault="00BB3BA3" w:rsidP="00A37E86">
      <w:pPr>
        <w:numPr>
          <w:ilvl w:val="0"/>
          <w:numId w:val="25"/>
        </w:numPr>
        <w:tabs>
          <w:tab w:val="num" w:pos="851"/>
        </w:tabs>
        <w:spacing w:line="276" w:lineRule="auto"/>
        <w:ind w:left="851" w:hanging="425"/>
        <w:jc w:val="both"/>
        <w:rPr>
          <w:szCs w:val="24"/>
        </w:rPr>
      </w:pPr>
      <w:r w:rsidRPr="00BB3BA3">
        <w:rPr>
          <w:szCs w:val="24"/>
        </w:rPr>
        <w:t>Inspektor powierzył wykonanie części lub całości umowy osobom trzecim, bez zgody Zamawiającego.</w:t>
      </w:r>
    </w:p>
    <w:p w14:paraId="7A96A3A6" w14:textId="77777777" w:rsidR="00BB3BA3" w:rsidRPr="00985BBF" w:rsidRDefault="00BB3BA3" w:rsidP="00A37E86">
      <w:pPr>
        <w:numPr>
          <w:ilvl w:val="1"/>
          <w:numId w:val="17"/>
        </w:numPr>
        <w:tabs>
          <w:tab w:val="clear" w:pos="1440"/>
        </w:tabs>
        <w:spacing w:line="276" w:lineRule="auto"/>
        <w:ind w:left="284" w:hanging="284"/>
        <w:jc w:val="both"/>
      </w:pPr>
      <w:r w:rsidRPr="00985BBF">
        <w:t xml:space="preserve">W przypadku odstąpienia od umowy z przyczyn określonych w ust. 1, Zamawiający zachowuje uprawnienie do dochodzenia kar umownych, które zostały naliczone przed odstąpieniem od umowy. </w:t>
      </w:r>
    </w:p>
    <w:p w14:paraId="00110C46" w14:textId="77777777" w:rsidR="00BB3BA3" w:rsidRDefault="00BB3BA3" w:rsidP="00A37E86">
      <w:pPr>
        <w:numPr>
          <w:ilvl w:val="1"/>
          <w:numId w:val="17"/>
        </w:numPr>
        <w:tabs>
          <w:tab w:val="clear" w:pos="1440"/>
        </w:tabs>
        <w:spacing w:line="276" w:lineRule="auto"/>
        <w:ind w:left="284" w:hanging="284"/>
        <w:jc w:val="both"/>
      </w:pPr>
      <w:r w:rsidRPr="00985BBF">
        <w:t xml:space="preserve">Oświadczenie Zamawiającego o odstąpieniu od umowy będzie złożone Inspektorowi </w:t>
      </w:r>
      <w:r>
        <w:br/>
      </w:r>
      <w:r w:rsidRPr="00985BBF">
        <w:t xml:space="preserve">w formie pisemnej w terminie 10 dni od daty powzięcia przez Zamawiającego informacji </w:t>
      </w:r>
      <w:r w:rsidRPr="00985BBF">
        <w:br/>
        <w:t xml:space="preserve">o przyczynach odstąpienia. </w:t>
      </w:r>
    </w:p>
    <w:p w14:paraId="29107B60" w14:textId="77777777" w:rsidR="00BB3BA3" w:rsidRPr="00985BBF" w:rsidRDefault="00BB3BA3" w:rsidP="00A37E86">
      <w:pPr>
        <w:pStyle w:val="Tekstpodstawowy"/>
        <w:spacing w:line="276" w:lineRule="auto"/>
        <w:ind w:left="3540" w:firstLine="708"/>
        <w:rPr>
          <w:b w:val="0"/>
        </w:rPr>
      </w:pPr>
      <w:r w:rsidRPr="00985BBF">
        <w:t>§ 6</w:t>
      </w:r>
    </w:p>
    <w:p w14:paraId="7859D037" w14:textId="77777777" w:rsidR="00BB3BA3" w:rsidRPr="00911E5B" w:rsidRDefault="00BB3BA3" w:rsidP="00A37E86">
      <w:pPr>
        <w:pStyle w:val="Tekstpodstawowywcity"/>
        <w:spacing w:line="276" w:lineRule="auto"/>
        <w:ind w:left="0" w:firstLine="0"/>
        <w:jc w:val="both"/>
        <w:rPr>
          <w:szCs w:val="24"/>
        </w:rPr>
      </w:pPr>
      <w:r w:rsidRPr="00985BBF">
        <w:rPr>
          <w:szCs w:val="24"/>
        </w:rPr>
        <w:t xml:space="preserve">Inspektor nie może bez pisemnej zgody Zamawiającego przekazać praw i obowiązków wynikających z niniejszej umowy na rzecz osób trzecich. </w:t>
      </w:r>
    </w:p>
    <w:p w14:paraId="2895BA41" w14:textId="77777777" w:rsidR="00BB3BA3" w:rsidRPr="00985BBF" w:rsidRDefault="00BB3BA3" w:rsidP="00A37E86">
      <w:pPr>
        <w:pStyle w:val="Tekstpodstawowywcity"/>
        <w:spacing w:line="276" w:lineRule="auto"/>
        <w:ind w:left="0"/>
        <w:jc w:val="center"/>
        <w:rPr>
          <w:b/>
          <w:szCs w:val="24"/>
        </w:rPr>
      </w:pPr>
      <w:r w:rsidRPr="00985BBF">
        <w:rPr>
          <w:b/>
          <w:szCs w:val="24"/>
        </w:rPr>
        <w:t xml:space="preserve">§ </w:t>
      </w:r>
      <w:r>
        <w:rPr>
          <w:b/>
          <w:szCs w:val="24"/>
        </w:rPr>
        <w:t>7</w:t>
      </w:r>
    </w:p>
    <w:p w14:paraId="1317153A" w14:textId="77777777" w:rsidR="00BB3BA3" w:rsidRPr="00985BBF" w:rsidRDefault="00BB3BA3" w:rsidP="00A37E86">
      <w:pPr>
        <w:spacing w:line="276" w:lineRule="auto"/>
        <w:jc w:val="both"/>
      </w:pPr>
      <w:r w:rsidRPr="00985BBF">
        <w:t>Wszelkie zmiany niniejszej umowy wymagają formy pisemnej pod rygorem nieważności.</w:t>
      </w:r>
    </w:p>
    <w:p w14:paraId="7795FBBA" w14:textId="77777777" w:rsidR="00BB3BA3" w:rsidRPr="00985BBF" w:rsidRDefault="00BB3BA3" w:rsidP="00A37E86">
      <w:pPr>
        <w:pStyle w:val="Tekstpodstawowywcity"/>
        <w:spacing w:line="276" w:lineRule="auto"/>
        <w:ind w:left="0"/>
        <w:jc w:val="center"/>
        <w:rPr>
          <w:b/>
          <w:szCs w:val="24"/>
        </w:rPr>
      </w:pPr>
      <w:r w:rsidRPr="00985BBF">
        <w:rPr>
          <w:b/>
          <w:szCs w:val="24"/>
        </w:rPr>
        <w:t xml:space="preserve">§ </w:t>
      </w:r>
      <w:r>
        <w:rPr>
          <w:b/>
          <w:szCs w:val="24"/>
        </w:rPr>
        <w:t>8</w:t>
      </w:r>
    </w:p>
    <w:p w14:paraId="4FE70E79" w14:textId="77777777" w:rsidR="00BB3BA3" w:rsidRDefault="00BB3BA3" w:rsidP="00A37E86">
      <w:pPr>
        <w:pStyle w:val="Tekstpodstawowywcity"/>
        <w:spacing w:line="276" w:lineRule="auto"/>
        <w:ind w:left="0" w:firstLine="0"/>
        <w:jc w:val="both"/>
        <w:rPr>
          <w:szCs w:val="24"/>
        </w:rPr>
      </w:pPr>
      <w:r w:rsidRPr="00985BBF">
        <w:rPr>
          <w:szCs w:val="24"/>
        </w:rPr>
        <w:t xml:space="preserve">Ewentualne spory wynikające z realizacji niniejszej umowy będą rozstrzygane polubownie, </w:t>
      </w:r>
      <w:r w:rsidRPr="00985BBF">
        <w:rPr>
          <w:szCs w:val="24"/>
        </w:rPr>
        <w:br/>
        <w:t xml:space="preserve">a jeśli to nie będzie możliwe to poddane zostaną rozstrzygnięciu właściwego dla siedziby Zamawiającego sądu powszechnego. </w:t>
      </w:r>
    </w:p>
    <w:p w14:paraId="6E231431" w14:textId="77777777" w:rsidR="00BB3BA3" w:rsidRPr="00985BBF" w:rsidRDefault="00BB3BA3" w:rsidP="00A37E86">
      <w:pPr>
        <w:pStyle w:val="Tekstpodstawowywcity"/>
        <w:spacing w:line="276" w:lineRule="auto"/>
        <w:ind w:left="0"/>
        <w:jc w:val="center"/>
        <w:rPr>
          <w:b/>
          <w:szCs w:val="24"/>
        </w:rPr>
      </w:pPr>
      <w:r w:rsidRPr="00985BBF">
        <w:rPr>
          <w:b/>
          <w:szCs w:val="24"/>
        </w:rPr>
        <w:t xml:space="preserve">§ </w:t>
      </w:r>
      <w:r>
        <w:rPr>
          <w:b/>
          <w:szCs w:val="24"/>
        </w:rPr>
        <w:t>9</w:t>
      </w:r>
    </w:p>
    <w:p w14:paraId="52CA8CA4" w14:textId="77777777" w:rsidR="00BB3BA3" w:rsidRPr="00985BBF" w:rsidRDefault="00BB3BA3" w:rsidP="00A37E86">
      <w:pPr>
        <w:pStyle w:val="Tekstpodstawowywcity"/>
        <w:spacing w:line="276" w:lineRule="auto"/>
        <w:ind w:left="0" w:firstLine="0"/>
        <w:jc w:val="both"/>
        <w:rPr>
          <w:szCs w:val="24"/>
        </w:rPr>
      </w:pPr>
      <w:r w:rsidRPr="00985BBF">
        <w:rPr>
          <w:szCs w:val="24"/>
        </w:rPr>
        <w:t>Umowa sporządzona została w trzech jednobrzmiących egzemplarzach, dwa egzemplarze dla Zamawiającego i jeden dla Inspektora.</w:t>
      </w:r>
      <w:r w:rsidRPr="00985BBF">
        <w:rPr>
          <w:szCs w:val="24"/>
        </w:rPr>
        <w:tab/>
      </w:r>
    </w:p>
    <w:tbl>
      <w:tblPr>
        <w:tblpPr w:leftFromText="141" w:rightFromText="141" w:vertAnchor="text" w:horzAnchor="page" w:tblpX="2241" w:tblpY="489"/>
        <w:tblW w:w="93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83"/>
      </w:tblGrid>
      <w:tr w:rsidR="00BB3BA3" w:rsidRPr="00985BBF" w14:paraId="2A8B38DA" w14:textId="77777777">
        <w:trPr>
          <w:trHeight w:val="111"/>
        </w:trPr>
        <w:tc>
          <w:tcPr>
            <w:tcW w:w="4682" w:type="dxa"/>
          </w:tcPr>
          <w:p w14:paraId="3F825EB2" w14:textId="77777777" w:rsidR="00BB3BA3" w:rsidRPr="00985BBF" w:rsidRDefault="00BB3BA3" w:rsidP="00A37E86">
            <w:pPr>
              <w:pStyle w:val="Tekstpodstawowy2"/>
              <w:spacing w:line="276" w:lineRule="auto"/>
              <w:jc w:val="both"/>
              <w:rPr>
                <w:b/>
              </w:rPr>
            </w:pPr>
            <w:r w:rsidRPr="00985BBF">
              <w:rPr>
                <w:b/>
              </w:rPr>
              <w:t>ZAMAWIAJĄCY</w:t>
            </w:r>
          </w:p>
          <w:p w14:paraId="0777BAD1" w14:textId="77777777" w:rsidR="00BB3BA3" w:rsidRPr="00985BBF" w:rsidRDefault="00BB3BA3" w:rsidP="00A37E86">
            <w:pPr>
              <w:pStyle w:val="Tekstpodstawowy2"/>
              <w:spacing w:line="276" w:lineRule="auto"/>
              <w:jc w:val="both"/>
              <w:rPr>
                <w:b/>
              </w:rPr>
            </w:pPr>
          </w:p>
        </w:tc>
        <w:tc>
          <w:tcPr>
            <w:tcW w:w="4683" w:type="dxa"/>
          </w:tcPr>
          <w:p w14:paraId="1746A9D6" w14:textId="77777777" w:rsidR="00BB3BA3" w:rsidRPr="00985BBF" w:rsidRDefault="00BB3BA3" w:rsidP="00A37E86">
            <w:pPr>
              <w:spacing w:line="276" w:lineRule="auto"/>
              <w:jc w:val="both"/>
              <w:rPr>
                <w:b/>
              </w:rPr>
            </w:pPr>
            <w:r w:rsidRPr="00985BBF">
              <w:rPr>
                <w:b/>
              </w:rPr>
              <w:t xml:space="preserve">INSPEKTOR </w:t>
            </w:r>
          </w:p>
          <w:p w14:paraId="0CEE3C47" w14:textId="77777777" w:rsidR="00BB3BA3" w:rsidRPr="00985BBF" w:rsidRDefault="00BB3BA3" w:rsidP="00A37E86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3A10BA7E" w14:textId="77777777" w:rsidR="00BB3BA3" w:rsidRPr="00985BBF" w:rsidRDefault="00BB3BA3" w:rsidP="00A37E86">
      <w:pPr>
        <w:spacing w:line="276" w:lineRule="auto"/>
        <w:ind w:left="709"/>
        <w:jc w:val="both"/>
      </w:pPr>
    </w:p>
    <w:p w14:paraId="2ECF4F90" w14:textId="77777777" w:rsidR="00DC5423" w:rsidRPr="00985BBF" w:rsidRDefault="00DC5423" w:rsidP="00DC5423">
      <w:pPr>
        <w:tabs>
          <w:tab w:val="num" w:pos="426"/>
        </w:tabs>
        <w:suppressAutoHyphens/>
        <w:spacing w:line="340" w:lineRule="atLeast"/>
        <w:ind w:left="720"/>
        <w:jc w:val="both"/>
      </w:pPr>
    </w:p>
    <w:p w14:paraId="622C0E58" w14:textId="77777777" w:rsidR="00040189" w:rsidRPr="00040189" w:rsidRDefault="00040189" w:rsidP="00887C15">
      <w:pPr>
        <w:jc w:val="both"/>
        <w:rPr>
          <w:szCs w:val="24"/>
        </w:rPr>
      </w:pPr>
    </w:p>
    <w:sectPr w:rsidR="00040189" w:rsidRPr="0004018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380"/>
    <w:multiLevelType w:val="hybridMultilevel"/>
    <w:tmpl w:val="CE22A2FE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4EA2D6F"/>
    <w:multiLevelType w:val="hybridMultilevel"/>
    <w:tmpl w:val="68E23CDE"/>
    <w:lvl w:ilvl="0" w:tplc="080ACBF2">
      <w:start w:val="1"/>
      <w:numFmt w:val="decimal"/>
      <w:lvlText w:val="%1)"/>
      <w:lvlJc w:val="left"/>
      <w:pPr>
        <w:tabs>
          <w:tab w:val="num" w:pos="1935"/>
        </w:tabs>
        <w:ind w:left="291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25AD7"/>
    <w:multiLevelType w:val="hybridMultilevel"/>
    <w:tmpl w:val="CE22A2FE"/>
    <w:lvl w:ilvl="0" w:tplc="FFFFFFF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B1F1A48"/>
    <w:multiLevelType w:val="hybridMultilevel"/>
    <w:tmpl w:val="2F9CDB00"/>
    <w:lvl w:ilvl="0" w:tplc="B600B2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835E2"/>
    <w:multiLevelType w:val="singleLevel"/>
    <w:tmpl w:val="CFDCA4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8349E2"/>
    <w:multiLevelType w:val="hybridMultilevel"/>
    <w:tmpl w:val="4EA68D86"/>
    <w:lvl w:ilvl="0" w:tplc="83389ADE">
      <w:start w:val="1"/>
      <w:numFmt w:val="decimal"/>
      <w:lvlText w:val="%1."/>
      <w:lvlJc w:val="left"/>
      <w:pPr>
        <w:ind w:left="1364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B82893"/>
    <w:multiLevelType w:val="hybridMultilevel"/>
    <w:tmpl w:val="1FBA9A04"/>
    <w:lvl w:ilvl="0" w:tplc="F1A84E2C">
      <w:start w:val="1"/>
      <w:numFmt w:val="decimal"/>
      <w:lvlText w:val="%1."/>
      <w:lvlJc w:val="left"/>
      <w:pPr>
        <w:tabs>
          <w:tab w:val="num" w:pos="1562"/>
        </w:tabs>
        <w:ind w:left="1505" w:hanging="22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7" w15:restartNumberingAfterBreak="0">
    <w:nsid w:val="3C5013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20C03D6"/>
    <w:multiLevelType w:val="hybridMultilevel"/>
    <w:tmpl w:val="0E44C7BC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EB2BEE"/>
    <w:multiLevelType w:val="hybridMultilevel"/>
    <w:tmpl w:val="7158A55E"/>
    <w:lvl w:ilvl="0" w:tplc="9D706700">
      <w:start w:val="1"/>
      <w:numFmt w:val="decimal"/>
      <w:lvlText w:val="%1)"/>
      <w:lvlJc w:val="left"/>
      <w:pPr>
        <w:tabs>
          <w:tab w:val="num" w:pos="284"/>
        </w:tabs>
        <w:ind w:left="227" w:hanging="22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1AA5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6"/>
        <w:szCs w:val="2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FF780C"/>
    <w:multiLevelType w:val="hybridMultilevel"/>
    <w:tmpl w:val="0B749F02"/>
    <w:lvl w:ilvl="0" w:tplc="9C864EDE">
      <w:start w:val="1"/>
      <w:numFmt w:val="decimal"/>
      <w:lvlText w:val="%1."/>
      <w:lvlJc w:val="left"/>
      <w:pPr>
        <w:tabs>
          <w:tab w:val="num" w:pos="992"/>
        </w:tabs>
        <w:ind w:left="935" w:hanging="22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5088337B"/>
    <w:multiLevelType w:val="multilevel"/>
    <w:tmpl w:val="89945EC4"/>
    <w:lvl w:ilvl="0">
      <w:start w:val="5"/>
      <w:numFmt w:val="decimalZero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600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50966262"/>
    <w:multiLevelType w:val="singleLevel"/>
    <w:tmpl w:val="CFDCA4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3CF6EB3"/>
    <w:multiLevelType w:val="hybridMultilevel"/>
    <w:tmpl w:val="569619D0"/>
    <w:lvl w:ilvl="0" w:tplc="83389ADE">
      <w:start w:val="1"/>
      <w:numFmt w:val="decimal"/>
      <w:lvlText w:val="%1."/>
      <w:lvlJc w:val="left"/>
      <w:pPr>
        <w:ind w:left="797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4" w15:restartNumberingAfterBreak="0">
    <w:nsid w:val="57FE785A"/>
    <w:multiLevelType w:val="hybridMultilevel"/>
    <w:tmpl w:val="1FB47F6E"/>
    <w:lvl w:ilvl="0" w:tplc="B600B2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31EBA"/>
    <w:multiLevelType w:val="hybridMultilevel"/>
    <w:tmpl w:val="D46CDD40"/>
    <w:lvl w:ilvl="0" w:tplc="B600B2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95150"/>
    <w:multiLevelType w:val="hybridMultilevel"/>
    <w:tmpl w:val="52FA9CEA"/>
    <w:lvl w:ilvl="0" w:tplc="B600B216">
      <w:start w:val="1"/>
      <w:numFmt w:val="decimal"/>
      <w:lvlText w:val="%1."/>
      <w:lvlJc w:val="left"/>
      <w:pPr>
        <w:ind w:left="94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59B95748"/>
    <w:multiLevelType w:val="singleLevel"/>
    <w:tmpl w:val="5E126B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D913CA"/>
    <w:multiLevelType w:val="hybridMultilevel"/>
    <w:tmpl w:val="095A2BB6"/>
    <w:lvl w:ilvl="0" w:tplc="8AE847BE">
      <w:start w:val="1"/>
      <w:numFmt w:val="decimal"/>
      <w:lvlText w:val="%1)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BEF4114A">
      <w:start w:val="3"/>
      <w:numFmt w:val="decimal"/>
      <w:lvlText w:val="%2."/>
      <w:lvlJc w:val="left"/>
      <w:pPr>
        <w:tabs>
          <w:tab w:val="num" w:pos="1364"/>
        </w:tabs>
        <w:ind w:left="1307" w:hanging="22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D42977"/>
    <w:multiLevelType w:val="hybridMultilevel"/>
    <w:tmpl w:val="FC922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260F0"/>
    <w:multiLevelType w:val="hybridMultilevel"/>
    <w:tmpl w:val="343E93C2"/>
    <w:lvl w:ilvl="0" w:tplc="B600B2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16656"/>
    <w:multiLevelType w:val="hybridMultilevel"/>
    <w:tmpl w:val="F6467C7A"/>
    <w:lvl w:ilvl="0" w:tplc="4D6692EC">
      <w:start w:val="1"/>
      <w:numFmt w:val="decimal"/>
      <w:lvlText w:val="%1)"/>
      <w:lvlJc w:val="left"/>
      <w:pPr>
        <w:tabs>
          <w:tab w:val="num" w:pos="1115"/>
        </w:tabs>
        <w:ind w:left="1115" w:hanging="360"/>
      </w:pPr>
      <w:rPr>
        <w:rFonts w:hint="default"/>
        <w:strike w:val="0"/>
        <w:dstrike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5"/>
        </w:tabs>
        <w:ind w:left="18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5"/>
        </w:tabs>
        <w:ind w:left="25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5"/>
        </w:tabs>
        <w:ind w:left="32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5"/>
        </w:tabs>
        <w:ind w:left="39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5"/>
        </w:tabs>
        <w:ind w:left="47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5"/>
        </w:tabs>
        <w:ind w:left="54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5"/>
        </w:tabs>
        <w:ind w:left="61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5"/>
        </w:tabs>
        <w:ind w:left="6875" w:hanging="180"/>
      </w:pPr>
    </w:lvl>
  </w:abstractNum>
  <w:abstractNum w:abstractNumId="22" w15:restartNumberingAfterBreak="0">
    <w:nsid w:val="78CA3BB9"/>
    <w:multiLevelType w:val="hybridMultilevel"/>
    <w:tmpl w:val="3462FD3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9E4777D"/>
    <w:multiLevelType w:val="hybridMultilevel"/>
    <w:tmpl w:val="4CE0B010"/>
    <w:lvl w:ilvl="0" w:tplc="D12C1ACE">
      <w:start w:val="1"/>
      <w:numFmt w:val="decimal"/>
      <w:lvlText w:val="%1."/>
      <w:lvlJc w:val="left"/>
      <w:pPr>
        <w:tabs>
          <w:tab w:val="num" w:pos="464"/>
        </w:tabs>
        <w:ind w:left="407" w:hanging="22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50EAAF08">
      <w:start w:val="1"/>
      <w:numFmt w:val="decimal"/>
      <w:lvlText w:val="%2)"/>
      <w:lvlJc w:val="left"/>
      <w:pPr>
        <w:tabs>
          <w:tab w:val="num" w:pos="1563"/>
        </w:tabs>
        <w:ind w:left="15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24" w15:restartNumberingAfterBreak="0">
    <w:nsid w:val="7D0F72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04621144">
    <w:abstractNumId w:val="24"/>
  </w:num>
  <w:num w:numId="2" w16cid:durableId="778259935">
    <w:abstractNumId w:val="17"/>
  </w:num>
  <w:num w:numId="3" w16cid:durableId="488013780">
    <w:abstractNumId w:val="7"/>
  </w:num>
  <w:num w:numId="4" w16cid:durableId="1114909815">
    <w:abstractNumId w:val="11"/>
  </w:num>
  <w:num w:numId="5" w16cid:durableId="306475945">
    <w:abstractNumId w:val="12"/>
  </w:num>
  <w:num w:numId="6" w16cid:durableId="1742167995">
    <w:abstractNumId w:val="4"/>
  </w:num>
  <w:num w:numId="7" w16cid:durableId="1512178189">
    <w:abstractNumId w:val="15"/>
  </w:num>
  <w:num w:numId="8" w16cid:durableId="1655794037">
    <w:abstractNumId w:val="18"/>
  </w:num>
  <w:num w:numId="9" w16cid:durableId="86459974">
    <w:abstractNumId w:val="22"/>
  </w:num>
  <w:num w:numId="10" w16cid:durableId="1012879666">
    <w:abstractNumId w:val="23"/>
  </w:num>
  <w:num w:numId="11" w16cid:durableId="573009888">
    <w:abstractNumId w:val="21"/>
  </w:num>
  <w:num w:numId="12" w16cid:durableId="946044546">
    <w:abstractNumId w:val="19"/>
  </w:num>
  <w:num w:numId="13" w16cid:durableId="200439901">
    <w:abstractNumId w:val="6"/>
  </w:num>
  <w:num w:numId="14" w16cid:durableId="1697652260">
    <w:abstractNumId w:val="3"/>
  </w:num>
  <w:num w:numId="15" w16cid:durableId="2043507706">
    <w:abstractNumId w:val="10"/>
  </w:num>
  <w:num w:numId="16" w16cid:durableId="96754047">
    <w:abstractNumId w:val="14"/>
  </w:num>
  <w:num w:numId="17" w16cid:durableId="742918427">
    <w:abstractNumId w:val="9"/>
  </w:num>
  <w:num w:numId="18" w16cid:durableId="2014988360">
    <w:abstractNumId w:val="0"/>
  </w:num>
  <w:num w:numId="19" w16cid:durableId="1070084030">
    <w:abstractNumId w:val="16"/>
  </w:num>
  <w:num w:numId="20" w16cid:durableId="1514881276">
    <w:abstractNumId w:val="20"/>
  </w:num>
  <w:num w:numId="21" w16cid:durableId="1415398384">
    <w:abstractNumId w:val="13"/>
  </w:num>
  <w:num w:numId="22" w16cid:durableId="180707650">
    <w:abstractNumId w:val="5"/>
  </w:num>
  <w:num w:numId="23" w16cid:durableId="1837529788">
    <w:abstractNumId w:val="8"/>
  </w:num>
  <w:num w:numId="24" w16cid:durableId="1085803182">
    <w:abstractNumId w:val="2"/>
  </w:num>
  <w:num w:numId="25" w16cid:durableId="167556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2F"/>
    <w:rsid w:val="0000091A"/>
    <w:rsid w:val="00001BBC"/>
    <w:rsid w:val="00036EA3"/>
    <w:rsid w:val="00040189"/>
    <w:rsid w:val="000452CA"/>
    <w:rsid w:val="00054B07"/>
    <w:rsid w:val="00064282"/>
    <w:rsid w:val="00094988"/>
    <w:rsid w:val="000C1A38"/>
    <w:rsid w:val="00117B03"/>
    <w:rsid w:val="00140726"/>
    <w:rsid w:val="00174ECB"/>
    <w:rsid w:val="001F1A5F"/>
    <w:rsid w:val="00234A84"/>
    <w:rsid w:val="00254FCB"/>
    <w:rsid w:val="00291EC7"/>
    <w:rsid w:val="002B38C9"/>
    <w:rsid w:val="002D77FF"/>
    <w:rsid w:val="002E4E50"/>
    <w:rsid w:val="002F1390"/>
    <w:rsid w:val="003002D1"/>
    <w:rsid w:val="003138C1"/>
    <w:rsid w:val="00331648"/>
    <w:rsid w:val="0034432F"/>
    <w:rsid w:val="00347E30"/>
    <w:rsid w:val="0035774C"/>
    <w:rsid w:val="00362B4B"/>
    <w:rsid w:val="00372398"/>
    <w:rsid w:val="00376638"/>
    <w:rsid w:val="003A101B"/>
    <w:rsid w:val="003C4A59"/>
    <w:rsid w:val="003D2FD6"/>
    <w:rsid w:val="00406093"/>
    <w:rsid w:val="00426F63"/>
    <w:rsid w:val="00436F28"/>
    <w:rsid w:val="0044263A"/>
    <w:rsid w:val="00454015"/>
    <w:rsid w:val="004A2F2C"/>
    <w:rsid w:val="004B07CF"/>
    <w:rsid w:val="00567775"/>
    <w:rsid w:val="0057567D"/>
    <w:rsid w:val="005776DD"/>
    <w:rsid w:val="0058435E"/>
    <w:rsid w:val="005C7905"/>
    <w:rsid w:val="00654A09"/>
    <w:rsid w:val="00663C43"/>
    <w:rsid w:val="00673286"/>
    <w:rsid w:val="00680BBC"/>
    <w:rsid w:val="006E6136"/>
    <w:rsid w:val="00720F16"/>
    <w:rsid w:val="00727127"/>
    <w:rsid w:val="007378B5"/>
    <w:rsid w:val="00776DF5"/>
    <w:rsid w:val="007B5354"/>
    <w:rsid w:val="007F4A18"/>
    <w:rsid w:val="008031C8"/>
    <w:rsid w:val="00811194"/>
    <w:rsid w:val="00812549"/>
    <w:rsid w:val="008125E2"/>
    <w:rsid w:val="00817606"/>
    <w:rsid w:val="008447EF"/>
    <w:rsid w:val="008502BE"/>
    <w:rsid w:val="00875BE0"/>
    <w:rsid w:val="00887C15"/>
    <w:rsid w:val="0092492A"/>
    <w:rsid w:val="00990070"/>
    <w:rsid w:val="0099316D"/>
    <w:rsid w:val="00995E26"/>
    <w:rsid w:val="009B3E85"/>
    <w:rsid w:val="009D303D"/>
    <w:rsid w:val="00A11918"/>
    <w:rsid w:val="00A36C1F"/>
    <w:rsid w:val="00A37E86"/>
    <w:rsid w:val="00A4091A"/>
    <w:rsid w:val="00A468B6"/>
    <w:rsid w:val="00AB1100"/>
    <w:rsid w:val="00AD0058"/>
    <w:rsid w:val="00B45BB1"/>
    <w:rsid w:val="00B678C7"/>
    <w:rsid w:val="00BB3BA3"/>
    <w:rsid w:val="00BC7BD4"/>
    <w:rsid w:val="00BD5AF4"/>
    <w:rsid w:val="00BE44A3"/>
    <w:rsid w:val="00C10C86"/>
    <w:rsid w:val="00C22514"/>
    <w:rsid w:val="00CA4B9B"/>
    <w:rsid w:val="00CB266B"/>
    <w:rsid w:val="00CC41FE"/>
    <w:rsid w:val="00CE0A34"/>
    <w:rsid w:val="00D1383B"/>
    <w:rsid w:val="00D55A3E"/>
    <w:rsid w:val="00D61C59"/>
    <w:rsid w:val="00D625EA"/>
    <w:rsid w:val="00DC5423"/>
    <w:rsid w:val="00E20104"/>
    <w:rsid w:val="00E20E26"/>
    <w:rsid w:val="00E577D0"/>
    <w:rsid w:val="00E85B7B"/>
    <w:rsid w:val="00E9316A"/>
    <w:rsid w:val="00E931CA"/>
    <w:rsid w:val="00E97FC1"/>
    <w:rsid w:val="00F63075"/>
    <w:rsid w:val="00F74EC3"/>
    <w:rsid w:val="00F93CDD"/>
    <w:rsid w:val="00FA4591"/>
    <w:rsid w:val="00F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38CF0"/>
  <w15:chartTrackingRefBased/>
  <w15:docId w15:val="{56429AD1-CAB4-4F50-A67D-72AE8318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wcity">
    <w:name w:val="Body Text Indent"/>
    <w:basedOn w:val="Normalny"/>
    <w:pPr>
      <w:ind w:left="426" w:hanging="426"/>
    </w:pPr>
  </w:style>
  <w:style w:type="paragraph" w:styleId="Tekstdymka">
    <w:name w:val="Balloon Text"/>
    <w:basedOn w:val="Normalny"/>
    <w:semiHidden/>
    <w:rsid w:val="00F74EC3"/>
    <w:rPr>
      <w:rFonts w:ascii="Tahoma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3138C1"/>
    <w:rPr>
      <w:b/>
      <w:bCs/>
      <w:shd w:val="clear" w:color="auto" w:fill="FFFFFF"/>
    </w:rPr>
  </w:style>
  <w:style w:type="character" w:customStyle="1" w:styleId="Teksttreci2Pogrubienie">
    <w:name w:val="Tekst treści (2) + Pogrubienie"/>
    <w:rsid w:val="003138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3138C1"/>
    <w:pPr>
      <w:widowControl w:val="0"/>
      <w:shd w:val="clear" w:color="auto" w:fill="FFFFFF"/>
      <w:spacing w:after="300" w:line="266" w:lineRule="exact"/>
      <w:jc w:val="center"/>
    </w:pPr>
    <w:rPr>
      <w:b/>
      <w:bCs/>
      <w:sz w:val="20"/>
      <w:lang w:val="x-none" w:eastAsia="x-none"/>
    </w:rPr>
  </w:style>
  <w:style w:type="character" w:customStyle="1" w:styleId="FontStyle22">
    <w:name w:val="Font Style22"/>
    <w:rsid w:val="00727127"/>
    <w:rPr>
      <w:rFonts w:ascii="Garamond" w:hAnsi="Garamond" w:cs="Garamond"/>
      <w:sz w:val="24"/>
      <w:szCs w:val="24"/>
    </w:rPr>
  </w:style>
  <w:style w:type="paragraph" w:styleId="Akapitzlist">
    <w:name w:val="List Paragraph"/>
    <w:aliases w:val="Akapit z listą BS,Kolorowa lista — akcent 11,Numerowanie,List Paragraph,L1,Akapit z listą5,T_SZ_List Paragraph,Akapit normalny,Bullet Number,List Paragraph1,lp1,List Paragraph2,ISCG Numerowanie,lp11,List Paragraph11,Bullet 1"/>
    <w:basedOn w:val="Normalny"/>
    <w:link w:val="AkapitzlistZnak"/>
    <w:qFormat/>
    <w:rsid w:val="00727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Kolorowa lista — akcent 11 Znak,Numerowanie Znak,List Paragraph Znak,L1 Znak,Akapit z listą5 Znak,T_SZ_List Paragraph Znak,Akapit normalny Znak,Bullet Number Znak,List Paragraph1 Znak,lp1 Znak,lp11 Znak"/>
    <w:link w:val="Akapitzlist"/>
    <w:qFormat/>
    <w:locked/>
    <w:rsid w:val="00727127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3C4A59"/>
    <w:rPr>
      <w:b/>
      <w:bCs/>
    </w:rPr>
  </w:style>
  <w:style w:type="character" w:styleId="Hipercze">
    <w:name w:val="Hyperlink"/>
    <w:rsid w:val="00DC5423"/>
    <w:rPr>
      <w:color w:val="0000FF"/>
      <w:u w:val="single"/>
    </w:rPr>
  </w:style>
  <w:style w:type="character" w:customStyle="1" w:styleId="FontStyle11">
    <w:name w:val="Font Style11"/>
    <w:rsid w:val="00BB3BA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1582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Urząd</Company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Krzysztof Furmański</dc:creator>
  <cp:keywords/>
  <cp:lastModifiedBy>Off Ice</cp:lastModifiedBy>
  <cp:revision>2</cp:revision>
  <cp:lastPrinted>2023-08-28T07:40:00Z</cp:lastPrinted>
  <dcterms:created xsi:type="dcterms:W3CDTF">2023-10-10T12:10:00Z</dcterms:created>
  <dcterms:modified xsi:type="dcterms:W3CDTF">2023-10-10T12:10:00Z</dcterms:modified>
</cp:coreProperties>
</file>