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B0F7" w14:textId="7777777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14:paraId="7E11E086" w14:textId="77777777"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14:paraId="0EDF6AFF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2C1864EC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3EE4729F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5D0E2323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266ECB4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419379F3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51BA40D6" w14:textId="77777777"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14:paraId="71562F4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25F9E78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</w:t>
      </w:r>
      <w:proofErr w:type="gramStart"/>
      <w:r>
        <w:rPr>
          <w:b/>
          <w:sz w:val="22"/>
          <w:szCs w:val="22"/>
        </w:rPr>
        <w:t>wykluczenia  oraz</w:t>
      </w:r>
      <w:proofErr w:type="gramEnd"/>
      <w:r>
        <w:rPr>
          <w:b/>
          <w:sz w:val="22"/>
          <w:szCs w:val="22"/>
        </w:rPr>
        <w:t xml:space="preserve"> spełniania warunków udziału z postępowania wskazanych przez Zamawiającego</w:t>
      </w:r>
    </w:p>
    <w:p w14:paraId="794F0A94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6855B75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3B667977" w14:textId="2C52B047"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 w:rsidR="004A1859">
        <w:t xml:space="preserve">: </w:t>
      </w:r>
      <w:r w:rsidR="004A1859" w:rsidRPr="004A1859">
        <w:rPr>
          <w:b/>
          <w:sz w:val="22"/>
          <w:szCs w:val="22"/>
        </w:rPr>
        <w:t>„</w:t>
      </w:r>
      <w:r w:rsidR="004A1859" w:rsidRPr="004A1859">
        <w:rPr>
          <w:b/>
          <w:i/>
          <w:sz w:val="22"/>
          <w:szCs w:val="22"/>
        </w:rPr>
        <w:t>Remont boiska wielofunkcyjnego Częstoniew-Kolonia 60”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654E984E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1335CC8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1F3B82D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4DED501E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4276A7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172C095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F6FD5C2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823F4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638357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7568BAD3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DD4164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5C66A124" w14:textId="77777777"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6CC" w14:textId="77777777" w:rsidR="002A1373" w:rsidRDefault="002A1373" w:rsidP="007A0B99">
      <w:r>
        <w:separator/>
      </w:r>
    </w:p>
  </w:endnote>
  <w:endnote w:type="continuationSeparator" w:id="0">
    <w:p w14:paraId="22069BED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C87A" w14:textId="77777777" w:rsidR="007169DF" w:rsidRDefault="004A1859">
    <w:pPr>
      <w:pStyle w:val="Stopka"/>
    </w:pPr>
    <w:r>
      <w:rPr>
        <w:noProof/>
        <w:lang w:eastAsia="zh-TW"/>
      </w:rPr>
      <w:pict w14:anchorId="55835415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A3D9E38" w14:textId="135DA7EE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12A6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</w:t>
                      </w:r>
                      <w:r w:rsidR="004A1859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18EB9619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4D6A6555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C0A3" w14:textId="77777777" w:rsidR="002A1373" w:rsidRDefault="002A1373" w:rsidP="007A0B99">
      <w:r>
        <w:separator/>
      </w:r>
    </w:p>
  </w:footnote>
  <w:footnote w:type="continuationSeparator" w:id="0">
    <w:p w14:paraId="6A0DA67F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3295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86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491108">
    <w:abstractNumId w:val="7"/>
  </w:num>
  <w:num w:numId="4" w16cid:durableId="82451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6642">
    <w:abstractNumId w:val="10"/>
  </w:num>
  <w:num w:numId="6" w16cid:durableId="939215961">
    <w:abstractNumId w:val="1"/>
  </w:num>
  <w:num w:numId="7" w16cid:durableId="1929848743">
    <w:abstractNumId w:val="25"/>
  </w:num>
  <w:num w:numId="8" w16cid:durableId="294680683">
    <w:abstractNumId w:val="20"/>
  </w:num>
  <w:num w:numId="9" w16cid:durableId="1753238554">
    <w:abstractNumId w:val="13"/>
  </w:num>
  <w:num w:numId="10" w16cid:durableId="13920376">
    <w:abstractNumId w:val="5"/>
  </w:num>
  <w:num w:numId="11" w16cid:durableId="2851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82095">
    <w:abstractNumId w:val="0"/>
  </w:num>
  <w:num w:numId="13" w16cid:durableId="2122648729">
    <w:abstractNumId w:val="6"/>
  </w:num>
  <w:num w:numId="14" w16cid:durableId="1248614750">
    <w:abstractNumId w:val="12"/>
  </w:num>
  <w:num w:numId="15" w16cid:durableId="1050424811">
    <w:abstractNumId w:val="15"/>
  </w:num>
  <w:num w:numId="16" w16cid:durableId="1235974290">
    <w:abstractNumId w:val="4"/>
  </w:num>
  <w:num w:numId="17" w16cid:durableId="1843617843">
    <w:abstractNumId w:val="26"/>
  </w:num>
  <w:num w:numId="18" w16cid:durableId="224799265">
    <w:abstractNumId w:val="11"/>
  </w:num>
  <w:num w:numId="19" w16cid:durableId="1704749326">
    <w:abstractNumId w:val="22"/>
  </w:num>
  <w:num w:numId="20" w16cid:durableId="1466392284">
    <w:abstractNumId w:val="19"/>
  </w:num>
  <w:num w:numId="21" w16cid:durableId="1029912782">
    <w:abstractNumId w:val="14"/>
  </w:num>
  <w:num w:numId="22" w16cid:durableId="1179661690">
    <w:abstractNumId w:val="17"/>
  </w:num>
  <w:num w:numId="23" w16cid:durableId="1981302152">
    <w:abstractNumId w:val="27"/>
  </w:num>
  <w:num w:numId="24" w16cid:durableId="1259869511">
    <w:abstractNumId w:val="2"/>
  </w:num>
  <w:num w:numId="25" w16cid:durableId="988510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156795">
    <w:abstractNumId w:val="21"/>
  </w:num>
  <w:num w:numId="27" w16cid:durableId="1336112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749519">
    <w:abstractNumId w:val="3"/>
  </w:num>
  <w:num w:numId="29" w16cid:durableId="1416635617">
    <w:abstractNumId w:val="16"/>
  </w:num>
  <w:num w:numId="30" w16cid:durableId="198397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34C6A"/>
    <w:rsid w:val="0024546D"/>
    <w:rsid w:val="0026340F"/>
    <w:rsid w:val="002A1373"/>
    <w:rsid w:val="002B056A"/>
    <w:rsid w:val="00321E86"/>
    <w:rsid w:val="00323604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1859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12A6F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6A23F2"/>
  <w15:docId w15:val="{1DD35BD7-394D-40E7-9936-88E25C7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03E1E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271.13.2023.KOI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12</cp:revision>
  <dcterms:created xsi:type="dcterms:W3CDTF">2022-10-20T12:47:00Z</dcterms:created>
  <dcterms:modified xsi:type="dcterms:W3CDTF">2023-07-11T08:21:00Z</dcterms:modified>
</cp:coreProperties>
</file>