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D56416">
        <w:rPr>
          <w:rFonts w:cs="Times New Roman"/>
          <w:b/>
          <w:lang w:eastAsia="en-US" w:bidi="ar-SA"/>
        </w:rPr>
        <w:t>a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EB518F">
        <w:rPr>
          <w:rFonts w:cs="Times New Roman"/>
          <w:b/>
          <w:lang w:eastAsia="en-US" w:bidi="ar-SA"/>
        </w:rPr>
        <w:t>3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</w:t>
      </w:r>
      <w:proofErr w:type="gramStart"/>
      <w:r w:rsidR="00B26946" w:rsidRPr="008407C3">
        <w:rPr>
          <w:rFonts w:cs="Times New Roman"/>
          <w:lang w:eastAsia="en-US" w:bidi="ar-SA"/>
        </w:rPr>
        <w:t>…….</w:t>
      </w:r>
      <w:proofErr w:type="gramEnd"/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EB518F">
        <w:rPr>
          <w:rFonts w:cs="Times New Roman"/>
          <w:lang w:eastAsia="en-US" w:bidi="ar-SA"/>
        </w:rPr>
        <w:t>3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  <w:proofErr w:type="gramStart"/>
      <w:r w:rsidR="00712F2B" w:rsidRPr="008407C3">
        <w:rPr>
          <w:rFonts w:cs="Times New Roman"/>
          <w:b/>
          <w:lang w:eastAsia="en-US" w:bidi="ar-SA"/>
        </w:rPr>
        <w:t xml:space="preserve">Grójec </w:t>
      </w:r>
      <w:r w:rsidRPr="008407C3">
        <w:rPr>
          <w:rFonts w:cs="Times New Roman"/>
          <w:b/>
          <w:lang w:eastAsia="en-US" w:bidi="ar-SA"/>
        </w:rPr>
        <w:t>,</w:t>
      </w:r>
      <w:proofErr w:type="gramEnd"/>
      <w:r w:rsidRPr="008407C3">
        <w:rPr>
          <w:rFonts w:cs="Times New Roman"/>
          <w:b/>
          <w:lang w:eastAsia="en-US" w:bidi="ar-SA"/>
        </w:rPr>
        <w:t xml:space="preserve">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</w:t>
      </w:r>
      <w:proofErr w:type="gramStart"/>
      <w:r w:rsidR="00712F2B" w:rsidRPr="008407C3">
        <w:rPr>
          <w:rFonts w:cs="Times New Roman"/>
          <w:b/>
          <w:lang w:eastAsia="en-US" w:bidi="ar-SA"/>
        </w:rPr>
        <w:t>265</w:t>
      </w:r>
      <w:r w:rsidRPr="008407C3">
        <w:rPr>
          <w:rFonts w:cs="Times New Roman"/>
          <w:b/>
          <w:lang w:eastAsia="en-US" w:bidi="ar-SA"/>
        </w:rPr>
        <w:t xml:space="preserve">  REGON</w:t>
      </w:r>
      <w:proofErr w:type="gramEnd"/>
      <w:r w:rsidRPr="008407C3">
        <w:rPr>
          <w:rFonts w:cs="Times New Roman"/>
          <w:b/>
          <w:lang w:eastAsia="en-US" w:bidi="ar-SA"/>
        </w:rPr>
        <w:t xml:space="preserve">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</w:t>
      </w:r>
      <w:proofErr w:type="gramStart"/>
      <w:r w:rsidRPr="008407C3">
        <w:rPr>
          <w:rFonts w:cs="Times New Roman"/>
          <w:b/>
          <w:lang w:eastAsia="en-US" w:bidi="ar-SA"/>
        </w:rPr>
        <w:t>…….</w:t>
      </w:r>
      <w:proofErr w:type="gramEnd"/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</w:t>
      </w:r>
      <w:proofErr w:type="gramStart"/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…….</w:t>
      </w:r>
      <w:proofErr w:type="gramEnd"/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</w:t>
      </w:r>
      <w:r w:rsidR="00EB518F">
        <w:rPr>
          <w:rFonts w:cs="Times New Roman"/>
          <w:lang w:eastAsia="en-US" w:bidi="ar-SA"/>
        </w:rPr>
        <w:t>2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</w:t>
      </w:r>
      <w:r w:rsidR="00EB518F">
        <w:rPr>
          <w:rFonts w:cs="Times New Roman"/>
          <w:lang w:eastAsia="en-US" w:bidi="ar-SA"/>
        </w:rPr>
        <w:t>710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0A4BDC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  <w:r w:rsidR="000A4BDC" w:rsidRPr="0020144B">
        <w:rPr>
          <w:rFonts w:eastAsia="Times New Roman" w:cs="Times New Roman"/>
          <w:b/>
          <w:i/>
          <w:lang w:eastAsia="pl-PL"/>
        </w:rPr>
        <w:t>„</w:t>
      </w:r>
      <w:r w:rsidR="00EB518F" w:rsidRPr="00EB518F">
        <w:rPr>
          <w:rFonts w:eastAsia="Times New Roman" w:cs="Times New Roman"/>
          <w:b/>
          <w:i/>
          <w:lang w:eastAsia="pl-PL"/>
        </w:rPr>
        <w:t>Opracowanie dokumentacji projektowej na budowę chodnika wzdłuż</w:t>
      </w:r>
      <w:r w:rsidR="00EB518F">
        <w:rPr>
          <w:rFonts w:eastAsia="Times New Roman" w:cs="Times New Roman"/>
          <w:b/>
          <w:i/>
          <w:lang w:eastAsia="pl-PL"/>
        </w:rPr>
        <w:br/>
      </w:r>
      <w:r w:rsidR="00EB518F" w:rsidRPr="00EB518F">
        <w:rPr>
          <w:rFonts w:eastAsia="Times New Roman" w:cs="Times New Roman"/>
          <w:b/>
          <w:i/>
          <w:lang w:eastAsia="pl-PL"/>
        </w:rPr>
        <w:t xml:space="preserve"> ul. Norwida w Grójcu”</w:t>
      </w:r>
      <w:r w:rsidR="000A4BDC" w:rsidRPr="002775F1">
        <w:rPr>
          <w:rFonts w:cs="Times New Roman"/>
          <w:b/>
          <w:i/>
        </w:rPr>
        <w:t xml:space="preserve"> </w:t>
      </w:r>
      <w:r w:rsidR="000A4BDC">
        <w:rPr>
          <w:rFonts w:cs="Times New Roman"/>
          <w:b/>
          <w:i/>
        </w:rPr>
        <w:t>- część I</w:t>
      </w:r>
      <w:r w:rsidR="000A4BD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EB518F" w:rsidRPr="00EB518F" w:rsidRDefault="008C263E" w:rsidP="00EB518F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cs="Times New Roman"/>
          <w:lang w:eastAsia="en-US" w:bidi="pl-PL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kosztorysowej. </w:t>
      </w:r>
      <w:r w:rsidR="00EB518F" w:rsidRPr="00EB518F">
        <w:rPr>
          <w:rFonts w:cs="Times New Roman"/>
          <w:lang w:eastAsia="en-US" w:bidi="pl-PL"/>
        </w:rPr>
        <w:t>Opracowanie dokumentacji zgodnie z wymogami: R</w:t>
      </w:r>
      <w:r w:rsidR="00EB518F" w:rsidRPr="00EB518F">
        <w:rPr>
          <w:rFonts w:cs="Times New Roman"/>
          <w:iCs/>
          <w:lang w:eastAsia="en-US" w:bidi="pl-PL"/>
        </w:rPr>
        <w:t xml:space="preserve">ozporządzenia Ministra Infrastruktury z dnia 24 czerwca 2022 r. w sprawie przepisów techniczno-budowlanych dotyczących dróg publicznych Dz.U. 2022 poz. 1518 oraz </w:t>
      </w:r>
      <w:r w:rsidR="00EB518F" w:rsidRPr="00EB518F">
        <w:rPr>
          <w:rFonts w:cs="Times New Roman"/>
          <w:lang w:eastAsia="en-US" w:bidi="pl-PL"/>
        </w:rPr>
        <w:t xml:space="preserve">Ustawy z dnia 7 lipca 1994 r. </w:t>
      </w:r>
      <w:r w:rsidR="00EB518F" w:rsidRPr="00EB518F">
        <w:rPr>
          <w:rFonts w:cs="Times New Roman"/>
          <w:iCs/>
          <w:lang w:eastAsia="en-US" w:bidi="pl-PL"/>
        </w:rPr>
        <w:t>Prawo budowlane (Dz. U. z 2023 r. poz. 682, 553, 967</w:t>
      </w:r>
      <w:proofErr w:type="gramStart"/>
      <w:r w:rsidR="00EB518F" w:rsidRPr="00EB518F">
        <w:rPr>
          <w:rFonts w:cs="Times New Roman"/>
          <w:iCs/>
          <w:lang w:eastAsia="en-US" w:bidi="pl-PL"/>
        </w:rPr>
        <w:t>) .</w:t>
      </w:r>
      <w:proofErr w:type="gramEnd"/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 xml:space="preserve">Orientacyjny zakres stanowi Załącznik nr 8a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 xml:space="preserve">noprawnej itp. Wykonawca powinien uwzględniać wymagania określone w założeniach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 xml:space="preserve">realizacji inwestycji w zakresie dróg publicznych (t. j. Dz. U. </w:t>
      </w:r>
      <w:r w:rsidR="00EB518F" w:rsidRPr="00EB518F">
        <w:rPr>
          <w:rFonts w:cs="Times New Roman"/>
          <w:iCs/>
          <w:lang w:eastAsia="en-US" w:bidi="pl-PL"/>
        </w:rPr>
        <w:t>2023 r. poz. 682, 553, 967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</w:t>
      </w:r>
      <w:r w:rsidR="000C3630">
        <w:rPr>
          <w:rFonts w:eastAsia="Times New Roman" w:cs="Times New Roman"/>
          <w:lang w:bidi="pl-PL"/>
        </w:rPr>
        <w:t xml:space="preserve"> (jeśli będzie taka konieczność)</w:t>
      </w:r>
      <w:r w:rsidR="000A4BDC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 xml:space="preserve">opracowanie przedmiarów robót, kosztorysów inwestorskich - po 2 egz. z każdej branży w wersji papierowej + po 1 egz. w wersji elektronicznej w formacie ATH i PDF na płycie </w:t>
      </w:r>
      <w:proofErr w:type="gramStart"/>
      <w:r w:rsidRPr="009D3B59">
        <w:rPr>
          <w:rFonts w:eastAsia="Times New Roman" w:cs="Times New Roman"/>
          <w:lang w:eastAsia="pl-PL" w:bidi="pl-PL"/>
        </w:rPr>
        <w:t>CD .</w:t>
      </w:r>
      <w:proofErr w:type="gramEnd"/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 xml:space="preserve">W dokumentacji projektowej nie należy odnosić się do konkretnej marki ani źródła, znaku handlowego, patentu, typu, pochodzenia lub produkcji. W przypadku gdy jest to niezbędne dla dostatecznie precyzyjnego i zrozumiałego opisu, należy wskazać dopuszczalne rozwiązania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proofErr w:type="gramStart"/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</w:t>
      </w:r>
      <w:proofErr w:type="gramEnd"/>
      <w:r w:rsidR="00BE61DA">
        <w:rPr>
          <w:rFonts w:eastAsia="Times New Roman" w:cs="Times New Roman"/>
          <w:lang w:bidi="pl-PL"/>
        </w:rPr>
        <w:t xml:space="preserve">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 xml:space="preserve">zostanie wykonany w </w:t>
      </w:r>
      <w:proofErr w:type="gramStart"/>
      <w:r w:rsidRPr="008407C3">
        <w:t>terminie:</w:t>
      </w:r>
      <w:r w:rsidR="00EC17E4" w:rsidRPr="008407C3">
        <w:t xml:space="preserve">  </w:t>
      </w:r>
      <w:r w:rsidR="00B90749">
        <w:t xml:space="preserve"> </w:t>
      </w:r>
      <w:proofErr w:type="gramEnd"/>
      <w:r w:rsidR="00B90749">
        <w:t xml:space="preserve">                  </w:t>
      </w:r>
      <w:r w:rsidR="000C3630">
        <w:t>5</w:t>
      </w:r>
      <w:r w:rsidR="00B90749">
        <w:t xml:space="preserve">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Zamawiający pisemnie upoważni Wykonawcę do reprezentowania go w sprawach </w:t>
      </w:r>
      <w:proofErr w:type="gramStart"/>
      <w:r w:rsidRPr="008407C3">
        <w:rPr>
          <w:rFonts w:cs="Times New Roman"/>
          <w:szCs w:val="24"/>
          <w:lang w:eastAsia="en-US" w:bidi="ar-SA"/>
        </w:rPr>
        <w:t>związanych  z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6A4971">
        <w:rPr>
          <w:rFonts w:eastAsia="Times New Roman" w:cs="Times New Roman"/>
          <w:lang w:bidi="pl-PL"/>
        </w:rPr>
        <w:t xml:space="preserve">3 </w:t>
      </w:r>
      <w:r w:rsidR="00B90749">
        <w:rPr>
          <w:rFonts w:eastAsia="Times New Roman" w:cs="Times New Roman"/>
          <w:lang w:bidi="pl-PL"/>
        </w:rPr>
        <w:t xml:space="preserve">roku, </w:t>
      </w:r>
      <w:r w:rsidR="000A4BDC">
        <w:rPr>
          <w:rFonts w:eastAsia="Times New Roman" w:cs="Times New Roman"/>
          <w:lang w:bidi="pl-PL"/>
        </w:rPr>
        <w:t xml:space="preserve">poz. </w:t>
      </w:r>
      <w:r w:rsidR="006A4971" w:rsidRPr="00BC5461">
        <w:rPr>
          <w:rFonts w:cs="Times New Roman"/>
          <w:iCs/>
          <w:lang w:bidi="pl-PL"/>
        </w:rPr>
        <w:t>poz. 682, 553, 967</w:t>
      </w:r>
      <w:r w:rsidR="00B90749" w:rsidRPr="00352FD1">
        <w:rPr>
          <w:rFonts w:eastAsia="Times New Roman" w:cs="Times New Roman"/>
          <w:lang w:bidi="pl-PL"/>
        </w:rPr>
        <w:t>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</w:t>
      </w:r>
      <w:proofErr w:type="gramStart"/>
      <w:r w:rsidRPr="008407C3">
        <w:rPr>
          <w:rFonts w:cs="Times New Roman"/>
          <w:szCs w:val="24"/>
          <w:lang w:eastAsia="en-US" w:bidi="ar-SA"/>
        </w:rPr>
        <w:t>modyfikacji  w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</w:t>
      </w:r>
      <w:proofErr w:type="gramStart"/>
      <w:r w:rsidRPr="008407C3">
        <w:rPr>
          <w:rFonts w:cs="Times New Roman"/>
          <w:szCs w:val="24"/>
          <w:lang w:eastAsia="en-US" w:bidi="ar-SA"/>
        </w:rPr>
        <w:t>wykluczenia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</w:t>
      </w:r>
      <w:r w:rsidRPr="008407C3">
        <w:rPr>
          <w:rFonts w:cs="Times New Roman"/>
          <w:szCs w:val="24"/>
        </w:rPr>
        <w:lastRenderedPageBreak/>
        <w:t xml:space="preserve">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</w:t>
      </w:r>
      <w:proofErr w:type="gramStart"/>
      <w:r w:rsidR="008C0201">
        <w:rPr>
          <w:rFonts w:cs="Times New Roman"/>
          <w:szCs w:val="24"/>
        </w:rPr>
        <w:t xml:space="preserve">7 </w:t>
      </w:r>
      <w:r w:rsidRPr="008407C3">
        <w:rPr>
          <w:rFonts w:cs="Times New Roman"/>
          <w:szCs w:val="24"/>
        </w:rPr>
        <w:t xml:space="preserve"> ustawy</w:t>
      </w:r>
      <w:proofErr w:type="gramEnd"/>
      <w:r w:rsidRPr="008407C3">
        <w:rPr>
          <w:rFonts w:cs="Times New Roman"/>
          <w:szCs w:val="24"/>
        </w:rPr>
        <w:t xml:space="preserve">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9B2C86" w:rsidRDefault="00E54A3D" w:rsidP="009B2C86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</w:t>
      </w:r>
      <w:proofErr w:type="gramStart"/>
      <w:r w:rsidRPr="008407C3">
        <w:rPr>
          <w:rFonts w:cs="Times New Roman"/>
          <w:szCs w:val="24"/>
        </w:rPr>
        <w:t>obejmuje:</w:t>
      </w:r>
      <w:r w:rsidR="009B2C86">
        <w:rPr>
          <w:rFonts w:cs="Times New Roman"/>
          <w:szCs w:val="24"/>
        </w:rPr>
        <w:t xml:space="preserve"> </w:t>
      </w:r>
      <w:r w:rsidR="00851FD8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kompletną</w:t>
      </w:r>
      <w:proofErr w:type="gramEnd"/>
      <w:r w:rsidR="00A25830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dokumentację</w:t>
      </w:r>
      <w:r w:rsidR="002E2F63" w:rsidRPr="009B2C86">
        <w:rPr>
          <w:rFonts w:eastAsia="Times New Roman" w:cs="Times New Roman"/>
        </w:rPr>
        <w:t xml:space="preserve"> projektow</w:t>
      </w:r>
      <w:r w:rsidR="00352FD1" w:rsidRPr="009B2C86">
        <w:rPr>
          <w:rFonts w:eastAsia="Times New Roman" w:cs="Times New Roman"/>
        </w:rPr>
        <w:t>ą</w:t>
      </w:r>
      <w:r w:rsidR="00A25830" w:rsidRPr="009B2C86">
        <w:rPr>
          <w:rFonts w:eastAsia="Times New Roman" w:cs="Times New Roman"/>
        </w:rPr>
        <w:t xml:space="preserve"> w ilości oraz rodzaju określonym w</w:t>
      </w:r>
      <w:r w:rsidR="008F5CD5" w:rsidRPr="009B2C86">
        <w:rPr>
          <w:rFonts w:eastAsia="Times New Roman" w:cs="Times New Roman"/>
        </w:rPr>
        <w:t xml:space="preserve"> </w:t>
      </w:r>
      <w:r w:rsidR="008F5CD5" w:rsidRPr="009B2C86">
        <w:rPr>
          <w:rFonts w:cs="Times New Roman"/>
          <w:lang w:eastAsia="en-US" w:bidi="ar-SA"/>
        </w:rPr>
        <w:t>§ 1</w:t>
      </w:r>
      <w:r w:rsidR="00E11D43">
        <w:rPr>
          <w:rFonts w:eastAsia="Times New Roman" w:cs="Times New Roman"/>
        </w:rPr>
        <w:t xml:space="preserve"> ust. 5</w:t>
      </w:r>
      <w:r w:rsidR="00A25830" w:rsidRPr="009B2C86">
        <w:rPr>
          <w:rFonts w:eastAsia="Times New Roman" w:cs="Times New Roman"/>
        </w:rPr>
        <w:t xml:space="preserve"> </w:t>
      </w:r>
      <w:r w:rsidR="00A25830" w:rsidRPr="009B2C86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>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</w:t>
      </w:r>
      <w:r w:rsidR="002E0706">
        <w:rPr>
          <w:rFonts w:cs="Times New Roman"/>
          <w:szCs w:val="24"/>
          <w:lang w:eastAsia="en-US" w:bidi="ar-SA"/>
        </w:rPr>
        <w:t>.</w:t>
      </w:r>
      <w:proofErr w:type="gramEnd"/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</w:t>
      </w:r>
      <w:proofErr w:type="gramStart"/>
      <w:r w:rsidR="00780AD6"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nie może bez pisemnej zgody Zamawiającego przelać wierzytelności na rzecz osób </w:t>
      </w:r>
      <w:proofErr w:type="gramStart"/>
      <w:r w:rsidRPr="008407C3">
        <w:rPr>
          <w:rFonts w:cs="Times New Roman"/>
          <w:szCs w:val="24"/>
          <w:lang w:eastAsia="en-US" w:bidi="ar-SA"/>
        </w:rPr>
        <w:t>trzecich,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ani dokonać innych cesji związanych z realizacją niniejszej Umowy.</w:t>
      </w:r>
    </w:p>
    <w:p w:rsidR="006A4971" w:rsidRPr="006A4971" w:rsidRDefault="006A4971" w:rsidP="006A4971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</w:t>
      </w:r>
      <w:proofErr w:type="gramStart"/>
      <w:r w:rsidRPr="008407C3">
        <w:rPr>
          <w:rFonts w:cs="Times New Roman"/>
          <w:szCs w:val="24"/>
          <w:lang w:eastAsia="en-US" w:bidi="ar-SA"/>
        </w:rPr>
        <w:t xml:space="preserve">wynagrodzenia </w:t>
      </w:r>
      <w:r w:rsidR="00D21F9D">
        <w:rPr>
          <w:rFonts w:cs="Times New Roman"/>
          <w:szCs w:val="24"/>
          <w:lang w:eastAsia="en-US" w:bidi="ar-SA"/>
        </w:rPr>
        <w:t xml:space="preserve"> brutto</w:t>
      </w:r>
      <w:proofErr w:type="gramEnd"/>
      <w:r w:rsidR="00D21F9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W </w:t>
      </w:r>
      <w:proofErr w:type="gramStart"/>
      <w:r>
        <w:rPr>
          <w:rFonts w:cs="Times New Roman"/>
          <w:szCs w:val="24"/>
          <w:lang w:eastAsia="en-US" w:bidi="ar-SA"/>
        </w:rPr>
        <w:t>przypadku</w:t>
      </w:r>
      <w:proofErr w:type="gramEnd"/>
      <w:r>
        <w:rPr>
          <w:rFonts w:cs="Times New Roman"/>
          <w:szCs w:val="24"/>
          <w:lang w:eastAsia="en-US" w:bidi="ar-SA"/>
        </w:rPr>
        <w:t xml:space="preserve">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</w:t>
      </w:r>
      <w:proofErr w:type="gramStart"/>
      <w:r w:rsidRPr="00CA100F">
        <w:rPr>
          <w:rFonts w:cs="Times New Roman"/>
        </w:rPr>
        <w:t>uzgodnień,</w:t>
      </w:r>
      <w:proofErr w:type="gramEnd"/>
      <w:r w:rsidRPr="00CA100F">
        <w:rPr>
          <w:rFonts w:cs="Times New Roman"/>
        </w:rPr>
        <w:t xml:space="preserve">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</w:t>
      </w:r>
      <w:proofErr w:type="gramStart"/>
      <w:r w:rsidRPr="00216708">
        <w:rPr>
          <w:rFonts w:cs="Times New Roman"/>
          <w:szCs w:val="24"/>
        </w:rPr>
        <w:t xml:space="preserve">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</w:t>
      </w:r>
      <w:proofErr w:type="gramEnd"/>
      <w:r w:rsidRPr="00216708">
        <w:rPr>
          <w:rFonts w:cs="Times New Roman"/>
          <w:szCs w:val="24"/>
        </w:rPr>
        <w:t>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 xml:space="preserve">3.5. </w:t>
      </w:r>
      <w:r w:rsidR="00561819" w:rsidRPr="00216708">
        <w:rPr>
          <w:rFonts w:cs="Times New Roman"/>
        </w:rPr>
        <w:t xml:space="preserve">Wykonawca powierzył wykonanie umowy podmiotowi trzeciemu z naruszeniem zasad wymienionych w § 6 niniejszej </w:t>
      </w:r>
      <w:proofErr w:type="gramStart"/>
      <w:r w:rsidR="00561819" w:rsidRPr="00216708">
        <w:rPr>
          <w:rFonts w:cs="Times New Roman"/>
        </w:rPr>
        <w:t>umowy,</w:t>
      </w:r>
      <w:proofErr w:type="gramEnd"/>
      <w:r w:rsidR="00561819" w:rsidRPr="00216708">
        <w:rPr>
          <w:rFonts w:cs="Times New Roman"/>
        </w:rPr>
        <w:t xml:space="preserve">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</w:t>
      </w:r>
      <w:proofErr w:type="gramStart"/>
      <w:r w:rsidRPr="008407C3">
        <w:rPr>
          <w:rFonts w:cs="Times New Roman"/>
          <w:szCs w:val="24"/>
        </w:rPr>
        <w:t>ustawy  Prawo</w:t>
      </w:r>
      <w:proofErr w:type="gramEnd"/>
      <w:r w:rsidRPr="008407C3">
        <w:rPr>
          <w:rFonts w:cs="Times New Roman"/>
          <w:szCs w:val="24"/>
        </w:rPr>
        <w:t xml:space="preserve">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Piłsudskiego 47, 05-600 </w:t>
      </w:r>
      <w:proofErr w:type="gramStart"/>
      <w:r w:rsidR="00096D04" w:rsidRPr="008B0BB5">
        <w:rPr>
          <w:rFonts w:cs="Times New Roman"/>
          <w:sz w:val="22"/>
          <w:szCs w:val="22"/>
        </w:rPr>
        <w:t>Grójec</w:t>
      </w:r>
      <w:r w:rsidRPr="008B0BB5">
        <w:rPr>
          <w:rFonts w:cs="Times New Roman"/>
          <w:sz w:val="22"/>
          <w:szCs w:val="22"/>
        </w:rPr>
        <w:t>,  telefon</w:t>
      </w:r>
      <w:proofErr w:type="gramEnd"/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</w:t>
      </w:r>
      <w:proofErr w:type="gramStart"/>
      <w:r w:rsidR="00AA41C1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 xml:space="preserve"> pod</w:t>
      </w:r>
      <w:proofErr w:type="gramEnd"/>
      <w:r w:rsidRPr="008B0BB5">
        <w:rPr>
          <w:rFonts w:cs="Times New Roman"/>
          <w:sz w:val="22"/>
          <w:szCs w:val="22"/>
        </w:rPr>
        <w:t xml:space="preserve">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przepisów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 xml:space="preserve">w </w:t>
      </w:r>
      <w:proofErr w:type="gramStart"/>
      <w:r w:rsidRPr="008B0BB5">
        <w:rPr>
          <w:rFonts w:cs="Times New Roman"/>
          <w:sz w:val="22"/>
          <w:szCs w:val="22"/>
        </w:rPr>
        <w:t>przypadku</w:t>
      </w:r>
      <w:proofErr w:type="gramEnd"/>
      <w:r w:rsidRPr="008B0BB5">
        <w:rPr>
          <w:rFonts w:cs="Times New Roman"/>
          <w:sz w:val="22"/>
          <w:szCs w:val="22"/>
        </w:rPr>
        <w:t xml:space="preserve"> gdy przetwarzanie danych odbywa się z naruszeniem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Osobowych,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</w:t>
      </w:r>
      <w:proofErr w:type="gramStart"/>
      <w:r w:rsidRPr="008407C3">
        <w:rPr>
          <w:rFonts w:cs="Times New Roman"/>
          <w:b/>
          <w:lang w:eastAsia="en-US" w:bidi="ar-SA"/>
        </w:rPr>
        <w:t xml:space="preserve">Zamawiający:   </w:t>
      </w:r>
      <w:proofErr w:type="gramEnd"/>
      <w:r w:rsidRPr="008407C3">
        <w:rPr>
          <w:rFonts w:cs="Times New Roman"/>
          <w:b/>
          <w:lang w:eastAsia="en-US" w:bidi="ar-SA"/>
        </w:rPr>
        <w:t xml:space="preserve">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6870"/>
      <w:docPartObj>
        <w:docPartGallery w:val="Page Numbers (Bottom of Page)"/>
        <w:docPartUnique/>
      </w:docPartObj>
    </w:sdtPr>
    <w:sdtEndPr/>
    <w:sdtContent>
      <w:p w:rsidR="008C263E" w:rsidRDefault="006A4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263E" w:rsidRDefault="008C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63E" w:rsidRDefault="008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 w15:restartNumberingAfterBreak="0">
    <w:nsid w:val="4E4A2891"/>
    <w:multiLevelType w:val="multilevel"/>
    <w:tmpl w:val="B2285C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80832950">
    <w:abstractNumId w:val="38"/>
  </w:num>
  <w:num w:numId="2" w16cid:durableId="1979140765">
    <w:abstractNumId w:val="37"/>
  </w:num>
  <w:num w:numId="3" w16cid:durableId="1022784026">
    <w:abstractNumId w:val="36"/>
  </w:num>
  <w:num w:numId="4" w16cid:durableId="736900601">
    <w:abstractNumId w:val="10"/>
  </w:num>
  <w:num w:numId="5" w16cid:durableId="1241645928">
    <w:abstractNumId w:val="40"/>
  </w:num>
  <w:num w:numId="6" w16cid:durableId="1275209223">
    <w:abstractNumId w:val="24"/>
  </w:num>
  <w:num w:numId="7" w16cid:durableId="1495880365">
    <w:abstractNumId w:val="32"/>
  </w:num>
  <w:num w:numId="8" w16cid:durableId="1504660460">
    <w:abstractNumId w:val="28"/>
  </w:num>
  <w:num w:numId="9" w16cid:durableId="1380516298">
    <w:abstractNumId w:val="30"/>
  </w:num>
  <w:num w:numId="10" w16cid:durableId="1890798994">
    <w:abstractNumId w:val="8"/>
  </w:num>
  <w:num w:numId="11" w16cid:durableId="1864704913">
    <w:abstractNumId w:val="12"/>
  </w:num>
  <w:num w:numId="12" w16cid:durableId="1321275316">
    <w:abstractNumId w:val="16"/>
  </w:num>
  <w:num w:numId="13" w16cid:durableId="487743641">
    <w:abstractNumId w:val="33"/>
  </w:num>
  <w:num w:numId="14" w16cid:durableId="1403067752">
    <w:abstractNumId w:val="45"/>
  </w:num>
  <w:num w:numId="15" w16cid:durableId="1616329991">
    <w:abstractNumId w:val="21"/>
  </w:num>
  <w:num w:numId="16" w16cid:durableId="1818496424">
    <w:abstractNumId w:val="29"/>
  </w:num>
  <w:num w:numId="17" w16cid:durableId="1468548248">
    <w:abstractNumId w:val="42"/>
  </w:num>
  <w:num w:numId="18" w16cid:durableId="1697349440">
    <w:abstractNumId w:val="39"/>
  </w:num>
  <w:num w:numId="19" w16cid:durableId="282615449">
    <w:abstractNumId w:val="15"/>
  </w:num>
  <w:num w:numId="20" w16cid:durableId="35157357">
    <w:abstractNumId w:val="34"/>
  </w:num>
  <w:num w:numId="21" w16cid:durableId="1057625513">
    <w:abstractNumId w:val="27"/>
  </w:num>
  <w:num w:numId="22" w16cid:durableId="1916888564">
    <w:abstractNumId w:val="11"/>
  </w:num>
  <w:num w:numId="23" w16cid:durableId="1780489401">
    <w:abstractNumId w:val="31"/>
  </w:num>
  <w:num w:numId="24" w16cid:durableId="250969685">
    <w:abstractNumId w:val="44"/>
  </w:num>
  <w:num w:numId="25" w16cid:durableId="1525053029">
    <w:abstractNumId w:val="41"/>
  </w:num>
  <w:num w:numId="26" w16cid:durableId="412819277">
    <w:abstractNumId w:val="46"/>
  </w:num>
  <w:num w:numId="27" w16cid:durableId="1288851009">
    <w:abstractNumId w:val="17"/>
  </w:num>
  <w:num w:numId="28" w16cid:durableId="467550497">
    <w:abstractNumId w:val="48"/>
  </w:num>
  <w:num w:numId="29" w16cid:durableId="1478689416">
    <w:abstractNumId w:val="9"/>
  </w:num>
  <w:num w:numId="30" w16cid:durableId="535503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2579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050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1282776">
    <w:abstractNumId w:val="25"/>
  </w:num>
  <w:num w:numId="34" w16cid:durableId="875890339">
    <w:abstractNumId w:val="26"/>
  </w:num>
  <w:num w:numId="35" w16cid:durableId="946499933">
    <w:abstractNumId w:val="14"/>
  </w:num>
  <w:num w:numId="36" w16cid:durableId="1291864506">
    <w:abstractNumId w:val="18"/>
  </w:num>
  <w:num w:numId="37" w16cid:durableId="1445228466">
    <w:abstractNumId w:val="20"/>
  </w:num>
  <w:num w:numId="38" w16cid:durableId="1168054526">
    <w:abstractNumId w:val="23"/>
  </w:num>
  <w:num w:numId="39" w16cid:durableId="1419867184">
    <w:abstractNumId w:val="43"/>
  </w:num>
  <w:num w:numId="40" w16cid:durableId="1406412950">
    <w:abstractNumId w:val="47"/>
  </w:num>
  <w:num w:numId="41" w16cid:durableId="292247892">
    <w:abstractNumId w:val="13"/>
  </w:num>
  <w:num w:numId="42" w16cid:durableId="47954378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C3630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A4971"/>
    <w:rsid w:val="006C0487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5493A"/>
    <w:rsid w:val="00975E58"/>
    <w:rsid w:val="00983EFA"/>
    <w:rsid w:val="009920E1"/>
    <w:rsid w:val="009A180C"/>
    <w:rsid w:val="009A4CA2"/>
    <w:rsid w:val="009B05C3"/>
    <w:rsid w:val="009B2C86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B7D99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1D43"/>
    <w:rsid w:val="00E13AE5"/>
    <w:rsid w:val="00E15548"/>
    <w:rsid w:val="00E23397"/>
    <w:rsid w:val="00E464C1"/>
    <w:rsid w:val="00E54A3D"/>
    <w:rsid w:val="00E6259D"/>
    <w:rsid w:val="00E70B95"/>
    <w:rsid w:val="00E84E6D"/>
    <w:rsid w:val="00E87142"/>
    <w:rsid w:val="00EB518F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8F1"/>
  <w15:docId w15:val="{D759744E-C5B0-4CC8-A11F-274F226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3B9C-7D75-43E9-BC17-2963FDB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4007</Words>
  <Characters>24043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Off Ice</cp:lastModifiedBy>
  <cp:revision>44</cp:revision>
  <cp:lastPrinted>2020-05-26T10:44:00Z</cp:lastPrinted>
  <dcterms:created xsi:type="dcterms:W3CDTF">2019-04-18T05:41:00Z</dcterms:created>
  <dcterms:modified xsi:type="dcterms:W3CDTF">2023-06-16T11:08:00Z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