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456F" w14:textId="3C2320DB" w:rsidR="00F11465" w:rsidRDefault="00F11465">
      <w:pPr>
        <w:pStyle w:val="Tekstpodstawowy"/>
        <w:spacing w:before="83"/>
        <w:ind w:left="0" w:right="154"/>
        <w:jc w:val="right"/>
      </w:pPr>
    </w:p>
    <w:p w14:paraId="1086F26A" w14:textId="52933B68" w:rsidR="00F11465" w:rsidRPr="00362F4A" w:rsidRDefault="00F11465" w:rsidP="00F11465">
      <w:pPr>
        <w:pStyle w:val="Nagwek"/>
        <w:jc w:val="right"/>
        <w:rPr>
          <w:sz w:val="20"/>
          <w:szCs w:val="20"/>
        </w:rPr>
      </w:pPr>
      <w:r>
        <w:rPr>
          <w:noProof/>
        </w:rPr>
        <w:pict w14:anchorId="15A87679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31" type="#_x0000_t202" style="position:absolute;left:0;text-align:left;margin-left:289.2pt;margin-top:5.05pt;width:226.8pt;height:31.35pt;z-index:251659264;visibility:visible;mso-wrap-style:square;mso-width-percent:400;mso-height-percent:200;mso-wrap-distance-left:9pt;mso-wrap-distance-top:3.6pt;mso-wrap-distance-right:9pt;mso-wrap-distance-bottom:3.6pt;mso-position-horizontal-relative:text;mso-position-vertical-relative:text;mso-width-percent:400;mso-height-percent:200;mso-width-relative:margin;mso-height-relative:margin;v-text-anchor:top" filled="f" stroked="f">
            <v:textbox style="mso-next-textbox:#Pole tekstowe 2;mso-fit-shape-to-text:t">
              <w:txbxContent>
                <w:p w14:paraId="0FA48550" w14:textId="3BF59618" w:rsidR="00F11465" w:rsidRPr="00393F72" w:rsidRDefault="00F11465" w:rsidP="00F11465">
                  <w:pPr>
                    <w:pStyle w:val="Nagwek"/>
                    <w:jc w:val="right"/>
                    <w:rPr>
                      <w:sz w:val="20"/>
                      <w:szCs w:val="20"/>
                    </w:rPr>
                  </w:pPr>
                  <w:r w:rsidRPr="00393F72">
                    <w:rPr>
                      <w:rFonts w:ascii="Arial" w:hAnsi="Arial" w:cs="Arial"/>
                      <w:b/>
                      <w:bCs/>
                      <w:sz w:val="20"/>
                    </w:rPr>
                    <w:t xml:space="preserve">ZAŁĄCZNIK NR </w:t>
                  </w:r>
                  <w:r>
                    <w:rPr>
                      <w:rFonts w:ascii="Arial" w:hAnsi="Arial"/>
                      <w:b/>
                      <w:bCs/>
                      <w:sz w:val="20"/>
                    </w:rPr>
                    <w:t>19</w:t>
                  </w:r>
                </w:p>
                <w:p w14:paraId="359B05BC" w14:textId="77777777" w:rsidR="00F11465" w:rsidRDefault="00F11465" w:rsidP="00F11465"/>
              </w:txbxContent>
            </v:textbox>
            <w10:wrap type="square"/>
          </v:shape>
        </w:pict>
      </w:r>
      <w:r>
        <w:tab/>
      </w:r>
    </w:p>
    <w:p w14:paraId="2AB0488D" w14:textId="0C2A6C8E" w:rsidR="00F11465" w:rsidRDefault="00F11465" w:rsidP="00F11465">
      <w:pPr>
        <w:pStyle w:val="Tekstpodstawowy"/>
        <w:tabs>
          <w:tab w:val="left" w:pos="9329"/>
        </w:tabs>
        <w:spacing w:before="83"/>
        <w:ind w:left="0" w:right="154"/>
      </w:pPr>
    </w:p>
    <w:p w14:paraId="6290561D" w14:textId="56447CE3" w:rsidR="00F11465" w:rsidRDefault="00F11465">
      <w:pPr>
        <w:pStyle w:val="Tekstpodstawowy"/>
        <w:spacing w:before="83"/>
        <w:ind w:left="0" w:right="154"/>
        <w:jc w:val="right"/>
      </w:pPr>
    </w:p>
    <w:p w14:paraId="1C77EEF4" w14:textId="77777777" w:rsidR="00F11465" w:rsidRDefault="00F11465">
      <w:pPr>
        <w:pStyle w:val="Tekstpodstawowy"/>
        <w:spacing w:before="83"/>
        <w:ind w:left="0" w:right="154"/>
        <w:jc w:val="right"/>
      </w:pPr>
    </w:p>
    <w:p w14:paraId="5C834560" w14:textId="77777777" w:rsidR="00F11465" w:rsidRDefault="00F11465">
      <w:pPr>
        <w:pStyle w:val="Tekstpodstawowy"/>
        <w:spacing w:before="83"/>
        <w:ind w:left="0" w:right="154"/>
        <w:jc w:val="right"/>
      </w:pPr>
    </w:p>
    <w:p w14:paraId="5B1F83C1" w14:textId="0A6B96C2" w:rsidR="00ED3805" w:rsidRDefault="00000000">
      <w:pPr>
        <w:pStyle w:val="Tekstpodstawowy"/>
        <w:spacing w:before="83"/>
        <w:ind w:left="0" w:right="154"/>
        <w:jc w:val="right"/>
      </w:pPr>
      <w:r>
        <w:t>GRÓJEC, dnia 11-05-2022 r.</w:t>
      </w:r>
    </w:p>
    <w:p w14:paraId="630E778D" w14:textId="77777777" w:rsidR="00ED3805" w:rsidRDefault="00000000">
      <w:pPr>
        <w:pStyle w:val="Nagwek1"/>
        <w:spacing w:before="186"/>
        <w:ind w:right="153"/>
        <w:jc w:val="center"/>
      </w:pPr>
      <w:r>
        <w:t>Licencja nr GK.6642.927.2022_1406_CL2</w:t>
      </w:r>
    </w:p>
    <w:p w14:paraId="3D0D4067" w14:textId="77777777" w:rsidR="00ED3805" w:rsidRDefault="00000000">
      <w:pPr>
        <w:pStyle w:val="Akapitzlist"/>
        <w:numPr>
          <w:ilvl w:val="0"/>
          <w:numId w:val="1"/>
        </w:numPr>
        <w:tabs>
          <w:tab w:val="left" w:pos="356"/>
        </w:tabs>
        <w:spacing w:before="171" w:line="240" w:lineRule="auto"/>
        <w:rPr>
          <w:sz w:val="20"/>
        </w:rPr>
      </w:pPr>
      <w:r>
        <w:rPr>
          <w:sz w:val="20"/>
        </w:rPr>
        <w:t>Nazwa organu wydającego licencję: Starosta</w:t>
      </w:r>
      <w:r>
        <w:rPr>
          <w:spacing w:val="-25"/>
          <w:sz w:val="20"/>
        </w:rPr>
        <w:t xml:space="preserve"> </w:t>
      </w:r>
      <w:r>
        <w:rPr>
          <w:sz w:val="20"/>
        </w:rPr>
        <w:t>Grójecki</w:t>
      </w:r>
    </w:p>
    <w:p w14:paraId="406C83A3" w14:textId="77777777" w:rsidR="00ED3805" w:rsidRDefault="00000000">
      <w:pPr>
        <w:pStyle w:val="Akapitzlist"/>
        <w:numPr>
          <w:ilvl w:val="0"/>
          <w:numId w:val="1"/>
        </w:numPr>
        <w:tabs>
          <w:tab w:val="left" w:pos="356"/>
          <w:tab w:val="left" w:pos="4111"/>
        </w:tabs>
        <w:spacing w:before="59" w:line="235" w:lineRule="auto"/>
        <w:ind w:left="1720" w:right="5669" w:hanging="1591"/>
        <w:rPr>
          <w:sz w:val="20"/>
        </w:rPr>
      </w:pPr>
      <w:r>
        <w:rPr>
          <w:sz w:val="20"/>
        </w:rPr>
        <w:t>Licencjobiorca: Łukasz Pajka 2</w:t>
      </w:r>
      <w:r>
        <w:rPr>
          <w:spacing w:val="-25"/>
          <w:sz w:val="20"/>
        </w:rPr>
        <w:t xml:space="preserve"> </w:t>
      </w:r>
      <w:r>
        <w:rPr>
          <w:sz w:val="20"/>
        </w:rPr>
        <w:t>P Studio</w:t>
      </w:r>
      <w:r>
        <w:rPr>
          <w:sz w:val="20"/>
        </w:rPr>
        <w:tab/>
        <w:t>NIP: 8241737628 Nadstawna 15</w:t>
      </w:r>
    </w:p>
    <w:p w14:paraId="1E02E45A" w14:textId="77777777" w:rsidR="00ED3805" w:rsidRDefault="00000000">
      <w:pPr>
        <w:pStyle w:val="Tekstpodstawowy"/>
        <w:spacing w:line="226" w:lineRule="exact"/>
        <w:ind w:left="1720"/>
      </w:pPr>
      <w:r>
        <w:t>07-106 Miedzna</w:t>
      </w:r>
    </w:p>
    <w:p w14:paraId="6FFF05E4" w14:textId="77777777" w:rsidR="00ED3805" w:rsidRDefault="00000000">
      <w:pPr>
        <w:pStyle w:val="Akapitzlist"/>
        <w:numPr>
          <w:ilvl w:val="0"/>
          <w:numId w:val="1"/>
        </w:numPr>
        <w:tabs>
          <w:tab w:val="left" w:pos="356"/>
        </w:tabs>
        <w:spacing w:before="56" w:after="32" w:line="240" w:lineRule="auto"/>
        <w:rPr>
          <w:sz w:val="20"/>
        </w:rPr>
      </w:pPr>
      <w:r>
        <w:rPr>
          <w:sz w:val="20"/>
        </w:rPr>
        <w:t>Informacje o materiałach państwowego zasobu geodezyjnego i kartograficznego, których dotyczy licencja:</w:t>
      </w: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"/>
        <w:gridCol w:w="2206"/>
        <w:gridCol w:w="2371"/>
        <w:gridCol w:w="855"/>
        <w:gridCol w:w="5342"/>
      </w:tblGrid>
      <w:tr w:rsidR="00ED3805" w14:paraId="5837BD61" w14:textId="77777777">
        <w:trPr>
          <w:trHeight w:val="715"/>
        </w:trPr>
        <w:tc>
          <w:tcPr>
            <w:tcW w:w="330" w:type="dxa"/>
          </w:tcPr>
          <w:p w14:paraId="2591FAAF" w14:textId="77777777" w:rsidR="00ED3805" w:rsidRDefault="00ED3805">
            <w:pPr>
              <w:pStyle w:val="TableParagraph"/>
              <w:spacing w:before="3"/>
              <w:rPr>
                <w:sz w:val="23"/>
              </w:rPr>
            </w:pPr>
          </w:p>
          <w:p w14:paraId="6C4AD2FA" w14:textId="77777777" w:rsidR="00ED3805" w:rsidRDefault="00000000">
            <w:pPr>
              <w:pStyle w:val="TableParagraph"/>
              <w:ind w:left="31" w:right="16"/>
              <w:jc w:val="center"/>
              <w:rPr>
                <w:sz w:val="16"/>
              </w:rPr>
            </w:pPr>
            <w:r>
              <w:rPr>
                <w:sz w:val="16"/>
              </w:rPr>
              <w:t>Lp.</w:t>
            </w:r>
          </w:p>
        </w:tc>
        <w:tc>
          <w:tcPr>
            <w:tcW w:w="2206" w:type="dxa"/>
          </w:tcPr>
          <w:p w14:paraId="0D8CC4FF" w14:textId="77777777" w:rsidR="00ED3805" w:rsidRDefault="00000000">
            <w:pPr>
              <w:pStyle w:val="TableParagraph"/>
              <w:spacing w:before="3" w:line="180" w:lineRule="exact"/>
              <w:ind w:left="102" w:right="85"/>
              <w:jc w:val="center"/>
              <w:rPr>
                <w:sz w:val="16"/>
              </w:rPr>
            </w:pPr>
            <w:r>
              <w:rPr>
                <w:sz w:val="16"/>
              </w:rPr>
              <w:t>Nazwa materiału państwowego zasobu geodezyjnego i kartograficznego</w:t>
            </w:r>
          </w:p>
        </w:tc>
        <w:tc>
          <w:tcPr>
            <w:tcW w:w="2371" w:type="dxa"/>
          </w:tcPr>
          <w:p w14:paraId="6C6E2DFF" w14:textId="77777777" w:rsidR="00ED3805" w:rsidRDefault="00000000">
            <w:pPr>
              <w:pStyle w:val="TableParagraph"/>
              <w:spacing w:before="3" w:line="180" w:lineRule="exact"/>
              <w:ind w:left="396" w:right="380"/>
              <w:jc w:val="center"/>
              <w:rPr>
                <w:sz w:val="16"/>
              </w:rPr>
            </w:pPr>
            <w:r>
              <w:rPr>
                <w:sz w:val="16"/>
              </w:rPr>
              <w:t>Identyfikator materiału państwowego zasobu geodezyjnego i kartograficznego</w:t>
            </w:r>
          </w:p>
        </w:tc>
        <w:tc>
          <w:tcPr>
            <w:tcW w:w="855" w:type="dxa"/>
          </w:tcPr>
          <w:p w14:paraId="59E774CA" w14:textId="77777777" w:rsidR="00ED3805" w:rsidRDefault="00000000">
            <w:pPr>
              <w:pStyle w:val="TableParagraph"/>
              <w:spacing w:before="90" w:line="235" w:lineRule="auto"/>
              <w:ind w:left="47" w:right="29" w:hanging="1"/>
              <w:jc w:val="center"/>
              <w:rPr>
                <w:sz w:val="16"/>
              </w:rPr>
            </w:pPr>
            <w:r>
              <w:rPr>
                <w:sz w:val="16"/>
              </w:rPr>
              <w:t>Data wykonania kopii</w:t>
            </w:r>
          </w:p>
        </w:tc>
        <w:tc>
          <w:tcPr>
            <w:tcW w:w="5342" w:type="dxa"/>
          </w:tcPr>
          <w:p w14:paraId="1F784B9E" w14:textId="77777777" w:rsidR="00ED3805" w:rsidRDefault="00ED3805">
            <w:pPr>
              <w:pStyle w:val="TableParagraph"/>
              <w:spacing w:before="5"/>
              <w:rPr>
                <w:sz w:val="20"/>
              </w:rPr>
            </w:pPr>
          </w:p>
          <w:p w14:paraId="64F9A4E4" w14:textId="77777777" w:rsidR="00ED3805" w:rsidRDefault="00000000">
            <w:pPr>
              <w:pStyle w:val="TableParagraph"/>
              <w:ind w:left="549"/>
              <w:rPr>
                <w:sz w:val="13"/>
              </w:rPr>
            </w:pPr>
            <w:r>
              <w:rPr>
                <w:sz w:val="16"/>
              </w:rPr>
              <w:t>Określenie obszaru/obiektu, do którego odnosi się licencja</w:t>
            </w:r>
            <w:r>
              <w:rPr>
                <w:position w:val="6"/>
                <w:sz w:val="13"/>
              </w:rPr>
              <w:t>1)</w:t>
            </w:r>
          </w:p>
        </w:tc>
      </w:tr>
      <w:tr w:rsidR="00ED3805" w14:paraId="116D66BA" w14:textId="77777777">
        <w:trPr>
          <w:trHeight w:val="164"/>
        </w:trPr>
        <w:tc>
          <w:tcPr>
            <w:tcW w:w="330" w:type="dxa"/>
            <w:tcBorders>
              <w:bottom w:val="nil"/>
            </w:tcBorders>
          </w:tcPr>
          <w:p w14:paraId="6D692A6C" w14:textId="77777777" w:rsidR="00ED3805" w:rsidRDefault="00000000">
            <w:pPr>
              <w:pStyle w:val="TableParagraph"/>
              <w:spacing w:line="144" w:lineRule="exact"/>
              <w:ind w:left="15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206" w:type="dxa"/>
            <w:tcBorders>
              <w:bottom w:val="nil"/>
            </w:tcBorders>
          </w:tcPr>
          <w:p w14:paraId="768D588F" w14:textId="77777777" w:rsidR="00ED3805" w:rsidRDefault="00000000">
            <w:pPr>
              <w:pStyle w:val="TableParagraph"/>
              <w:spacing w:line="144" w:lineRule="exact"/>
              <w:ind w:left="102" w:right="87"/>
              <w:jc w:val="center"/>
              <w:rPr>
                <w:sz w:val="16"/>
              </w:rPr>
            </w:pPr>
            <w:r>
              <w:rPr>
                <w:sz w:val="16"/>
              </w:rPr>
              <w:t>Mapa zasadnicza w postaci</w:t>
            </w:r>
          </w:p>
        </w:tc>
        <w:tc>
          <w:tcPr>
            <w:tcW w:w="2371" w:type="dxa"/>
            <w:vMerge w:val="restart"/>
          </w:tcPr>
          <w:p w14:paraId="278B525F" w14:textId="77777777" w:rsidR="00ED3805" w:rsidRDefault="00ED380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5" w:type="dxa"/>
            <w:tcBorders>
              <w:bottom w:val="nil"/>
            </w:tcBorders>
          </w:tcPr>
          <w:p w14:paraId="26E3DA0F" w14:textId="77777777" w:rsidR="00ED3805" w:rsidRDefault="00000000">
            <w:pPr>
              <w:pStyle w:val="TableParagraph"/>
              <w:spacing w:line="144" w:lineRule="exact"/>
              <w:ind w:left="84" w:right="69"/>
              <w:jc w:val="center"/>
              <w:rPr>
                <w:sz w:val="16"/>
              </w:rPr>
            </w:pPr>
            <w:r>
              <w:rPr>
                <w:sz w:val="16"/>
              </w:rPr>
              <w:t>2022-05-</w:t>
            </w:r>
          </w:p>
        </w:tc>
        <w:tc>
          <w:tcPr>
            <w:tcW w:w="5342" w:type="dxa"/>
            <w:tcBorders>
              <w:bottom w:val="nil"/>
            </w:tcBorders>
          </w:tcPr>
          <w:p w14:paraId="0E31393C" w14:textId="77777777" w:rsidR="00ED3805" w:rsidRDefault="00000000">
            <w:pPr>
              <w:pStyle w:val="TableParagraph"/>
              <w:spacing w:line="144" w:lineRule="exact"/>
              <w:ind w:left="45"/>
              <w:rPr>
                <w:sz w:val="16"/>
              </w:rPr>
            </w:pPr>
            <w:r>
              <w:rPr>
                <w:sz w:val="16"/>
              </w:rPr>
              <w:t>Obszar zamówienia ograniczony punktami: POLIGON1:</w:t>
            </w:r>
          </w:p>
        </w:tc>
      </w:tr>
      <w:tr w:rsidR="00ED3805" w14:paraId="0F756604" w14:textId="77777777">
        <w:trPr>
          <w:trHeight w:val="160"/>
        </w:trPr>
        <w:tc>
          <w:tcPr>
            <w:tcW w:w="330" w:type="dxa"/>
            <w:tcBorders>
              <w:top w:val="nil"/>
              <w:bottom w:val="nil"/>
            </w:tcBorders>
          </w:tcPr>
          <w:p w14:paraId="2D0A9C54" w14:textId="77777777" w:rsidR="00ED3805" w:rsidRDefault="00ED380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06" w:type="dxa"/>
            <w:tcBorders>
              <w:top w:val="nil"/>
              <w:bottom w:val="nil"/>
            </w:tcBorders>
          </w:tcPr>
          <w:p w14:paraId="0B1C032F" w14:textId="77777777" w:rsidR="00ED3805" w:rsidRDefault="00000000">
            <w:pPr>
              <w:pStyle w:val="TableParagraph"/>
              <w:spacing w:line="140" w:lineRule="exact"/>
              <w:ind w:left="102" w:right="87"/>
              <w:jc w:val="center"/>
              <w:rPr>
                <w:sz w:val="16"/>
              </w:rPr>
            </w:pPr>
            <w:r>
              <w:rPr>
                <w:sz w:val="16"/>
              </w:rPr>
              <w:t>rastrowej</w:t>
            </w:r>
          </w:p>
        </w:tc>
        <w:tc>
          <w:tcPr>
            <w:tcW w:w="2371" w:type="dxa"/>
            <w:vMerge/>
            <w:tcBorders>
              <w:top w:val="nil"/>
            </w:tcBorders>
          </w:tcPr>
          <w:p w14:paraId="4CB2CC2F" w14:textId="77777777" w:rsidR="00ED3805" w:rsidRDefault="00ED3805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tcBorders>
              <w:top w:val="nil"/>
              <w:bottom w:val="nil"/>
            </w:tcBorders>
          </w:tcPr>
          <w:p w14:paraId="02500410" w14:textId="77777777" w:rsidR="00ED3805" w:rsidRDefault="00000000">
            <w:pPr>
              <w:pStyle w:val="TableParagraph"/>
              <w:spacing w:line="140" w:lineRule="exact"/>
              <w:ind w:left="84" w:right="69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5342" w:type="dxa"/>
            <w:tcBorders>
              <w:top w:val="nil"/>
              <w:bottom w:val="nil"/>
            </w:tcBorders>
          </w:tcPr>
          <w:p w14:paraId="52B89D3F" w14:textId="77777777" w:rsidR="00ED3805" w:rsidRDefault="00000000">
            <w:pPr>
              <w:pStyle w:val="TableParagraph"/>
              <w:spacing w:line="140" w:lineRule="exact"/>
              <w:ind w:left="45"/>
              <w:rPr>
                <w:sz w:val="16"/>
              </w:rPr>
            </w:pPr>
            <w:r>
              <w:rPr>
                <w:sz w:val="16"/>
              </w:rPr>
              <w:t>5747224.13,7492373.82; 5747513.2,7492349.6;</w:t>
            </w:r>
          </w:p>
        </w:tc>
      </w:tr>
      <w:tr w:rsidR="00ED3805" w14:paraId="5C5AB773" w14:textId="77777777">
        <w:trPr>
          <w:trHeight w:val="160"/>
        </w:trPr>
        <w:tc>
          <w:tcPr>
            <w:tcW w:w="330" w:type="dxa"/>
            <w:tcBorders>
              <w:top w:val="nil"/>
              <w:bottom w:val="nil"/>
            </w:tcBorders>
          </w:tcPr>
          <w:p w14:paraId="25D74FB1" w14:textId="77777777" w:rsidR="00ED3805" w:rsidRDefault="00ED380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06" w:type="dxa"/>
            <w:tcBorders>
              <w:top w:val="nil"/>
              <w:bottom w:val="nil"/>
            </w:tcBorders>
          </w:tcPr>
          <w:p w14:paraId="50190188" w14:textId="77777777" w:rsidR="00ED3805" w:rsidRDefault="00ED380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371" w:type="dxa"/>
            <w:vMerge/>
            <w:tcBorders>
              <w:top w:val="nil"/>
            </w:tcBorders>
          </w:tcPr>
          <w:p w14:paraId="6A5C9C24" w14:textId="77777777" w:rsidR="00ED3805" w:rsidRDefault="00ED3805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tcBorders>
              <w:top w:val="nil"/>
              <w:bottom w:val="nil"/>
            </w:tcBorders>
          </w:tcPr>
          <w:p w14:paraId="7DDEF3D5" w14:textId="77777777" w:rsidR="00ED3805" w:rsidRDefault="00ED380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342" w:type="dxa"/>
            <w:tcBorders>
              <w:top w:val="nil"/>
              <w:bottom w:val="nil"/>
            </w:tcBorders>
          </w:tcPr>
          <w:p w14:paraId="6D3D1BA7" w14:textId="77777777" w:rsidR="00ED3805" w:rsidRDefault="00000000">
            <w:pPr>
              <w:pStyle w:val="TableParagraph"/>
              <w:spacing w:line="140" w:lineRule="exact"/>
              <w:ind w:left="45"/>
              <w:rPr>
                <w:sz w:val="16"/>
              </w:rPr>
            </w:pPr>
            <w:r>
              <w:rPr>
                <w:sz w:val="16"/>
              </w:rPr>
              <w:t>5747510.07,7491985.54; 5747218.66,7491994.92;</w:t>
            </w:r>
          </w:p>
        </w:tc>
      </w:tr>
      <w:tr w:rsidR="00ED3805" w14:paraId="5316091C" w14:textId="77777777">
        <w:trPr>
          <w:trHeight w:val="163"/>
        </w:trPr>
        <w:tc>
          <w:tcPr>
            <w:tcW w:w="330" w:type="dxa"/>
            <w:tcBorders>
              <w:top w:val="nil"/>
            </w:tcBorders>
          </w:tcPr>
          <w:p w14:paraId="1F3C9244" w14:textId="77777777" w:rsidR="00ED3805" w:rsidRDefault="00ED380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06" w:type="dxa"/>
            <w:tcBorders>
              <w:top w:val="nil"/>
            </w:tcBorders>
          </w:tcPr>
          <w:p w14:paraId="71C40C39" w14:textId="77777777" w:rsidR="00ED3805" w:rsidRDefault="00ED380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371" w:type="dxa"/>
            <w:vMerge/>
            <w:tcBorders>
              <w:top w:val="nil"/>
            </w:tcBorders>
          </w:tcPr>
          <w:p w14:paraId="0915D887" w14:textId="77777777" w:rsidR="00ED3805" w:rsidRDefault="00ED3805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tcBorders>
              <w:top w:val="nil"/>
            </w:tcBorders>
          </w:tcPr>
          <w:p w14:paraId="26206339" w14:textId="77777777" w:rsidR="00ED3805" w:rsidRDefault="00ED380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342" w:type="dxa"/>
            <w:tcBorders>
              <w:top w:val="nil"/>
            </w:tcBorders>
          </w:tcPr>
          <w:p w14:paraId="438B53AE" w14:textId="77777777" w:rsidR="00ED3805" w:rsidRDefault="00000000">
            <w:pPr>
              <w:pStyle w:val="TableParagraph"/>
              <w:spacing w:line="143" w:lineRule="exact"/>
              <w:ind w:left="45"/>
              <w:rPr>
                <w:sz w:val="16"/>
              </w:rPr>
            </w:pPr>
            <w:r>
              <w:rPr>
                <w:sz w:val="16"/>
              </w:rPr>
              <w:t>5747224.13,7492373.82</w:t>
            </w:r>
          </w:p>
        </w:tc>
      </w:tr>
    </w:tbl>
    <w:p w14:paraId="0F685B48" w14:textId="77777777" w:rsidR="00ED3805" w:rsidRDefault="00000000">
      <w:pPr>
        <w:pStyle w:val="Akapitzlist"/>
        <w:numPr>
          <w:ilvl w:val="0"/>
          <w:numId w:val="1"/>
        </w:numPr>
        <w:tabs>
          <w:tab w:val="left" w:pos="356"/>
        </w:tabs>
        <w:spacing w:before="45" w:line="211" w:lineRule="auto"/>
        <w:ind w:right="686"/>
        <w:rPr>
          <w:sz w:val="20"/>
        </w:rPr>
      </w:pPr>
      <w:r>
        <w:rPr>
          <w:sz w:val="20"/>
        </w:rPr>
        <w:t xml:space="preserve">Niniejsza licencja upoważnia licencjobiorcę wymienionego w pkt 2 lub podmioty ustanowione przez licencjobiorcę </w:t>
      </w:r>
      <w:r>
        <w:rPr>
          <w:spacing w:val="-7"/>
          <w:sz w:val="20"/>
        </w:rPr>
        <w:t xml:space="preserve">do </w:t>
      </w:r>
      <w:r>
        <w:rPr>
          <w:sz w:val="20"/>
        </w:rPr>
        <w:t>wykorzystywania wyszczególnionych w pkt 3 materiałów państwowego zasobu geodezyjnego i kartograficznego</w:t>
      </w:r>
      <w:r>
        <w:rPr>
          <w:position w:val="9"/>
          <w:sz w:val="16"/>
        </w:rPr>
        <w:t xml:space="preserve">2) </w:t>
      </w:r>
      <w:r>
        <w:rPr>
          <w:sz w:val="20"/>
        </w:rPr>
        <w:t>dla dowolnych potrzeb</w:t>
      </w:r>
    </w:p>
    <w:p w14:paraId="3182800C" w14:textId="77777777" w:rsidR="00ED3805" w:rsidRDefault="00000000">
      <w:pPr>
        <w:pStyle w:val="Akapitzlist"/>
        <w:numPr>
          <w:ilvl w:val="0"/>
          <w:numId w:val="1"/>
        </w:numPr>
        <w:tabs>
          <w:tab w:val="left" w:pos="356"/>
        </w:tabs>
        <w:spacing w:before="57" w:line="235" w:lineRule="auto"/>
        <w:ind w:right="207"/>
        <w:rPr>
          <w:sz w:val="20"/>
        </w:rPr>
      </w:pPr>
      <w:r>
        <w:rPr>
          <w:sz w:val="20"/>
        </w:rPr>
        <w:t>Nie narusza licencji udostępnianie materiałów państwowego zasobu geodezyjnego i kartograficznego przez licencjobiorcę innym podmiotom dla realizacji celu i w granicach uprawnień określonych w pkt 4.</w:t>
      </w:r>
    </w:p>
    <w:p w14:paraId="76770A3F" w14:textId="77777777" w:rsidR="00ED3805" w:rsidRDefault="00000000">
      <w:pPr>
        <w:pStyle w:val="Tekstpodstawowy"/>
        <w:spacing w:before="55" w:line="228" w:lineRule="exact"/>
        <w:ind w:left="5400" w:right="153"/>
        <w:jc w:val="center"/>
      </w:pPr>
      <w:r>
        <w:t>Licencja wystawiona w postaci elektronicznej wygenerowana</w:t>
      </w:r>
    </w:p>
    <w:p w14:paraId="4FD11470" w14:textId="77777777" w:rsidR="00ED3805" w:rsidRDefault="00000000">
      <w:pPr>
        <w:pStyle w:val="Tekstpodstawowy"/>
        <w:spacing w:before="35" w:line="192" w:lineRule="auto"/>
        <w:ind w:left="5402" w:right="153"/>
        <w:jc w:val="center"/>
      </w:pPr>
      <w:r>
        <w:t>z systemu teleinformatycznego nie wymaga podpisu ani pieczęci. (podpis organu lub upoważnionej osoby</w:t>
      </w:r>
      <w:r>
        <w:rPr>
          <w:position w:val="9"/>
          <w:sz w:val="16"/>
        </w:rPr>
        <w:t>3)</w:t>
      </w:r>
      <w:r>
        <w:t>)</w:t>
      </w:r>
    </w:p>
    <w:p w14:paraId="2309E8C7" w14:textId="77777777" w:rsidR="00ED3805" w:rsidRDefault="00000000">
      <w:pPr>
        <w:pStyle w:val="Nagwek1"/>
        <w:spacing w:line="212" w:lineRule="exact"/>
        <w:ind w:left="2091"/>
      </w:pPr>
      <w:r>
        <w:t>POUCZENIE</w:t>
      </w:r>
    </w:p>
    <w:p w14:paraId="4E33D6D6" w14:textId="77777777" w:rsidR="00ED3805" w:rsidRDefault="00000000">
      <w:pPr>
        <w:pStyle w:val="Tekstpodstawowy"/>
        <w:spacing w:before="189" w:line="235" w:lineRule="auto"/>
        <w:ind w:left="100" w:right="269"/>
      </w:pPr>
      <w:r>
        <w:t xml:space="preserve">Zgodnie z art. 48a ust. 1 ustawy z dnia 17 maja 1989 r. Prawo geodezyjne i kartograficzne (Dz.U. 1989 nr 30 poz. 163, z </w:t>
      </w:r>
      <w:proofErr w:type="spellStart"/>
      <w:r>
        <w:t>późn</w:t>
      </w:r>
      <w:proofErr w:type="spellEnd"/>
      <w:r>
        <w:t>. zm.) kto wykorzystuje materiały państwowego zasobu geodezyjnego i kartograficznego bez wymaganej licencji lub niezgodnie z warunkami licencji lub udostępnia je wbrew postanowieniom licencji osobom trzecim, podlega karze pieniężnej w wysokości dziesięciokrotności opłaty za udostępnienie tych materiałów.</w:t>
      </w:r>
    </w:p>
    <w:p w14:paraId="35C5A097" w14:textId="77777777" w:rsidR="00ED3805" w:rsidRDefault="00000000">
      <w:pPr>
        <w:pStyle w:val="Tekstpodstawowy"/>
        <w:spacing w:before="9"/>
        <w:ind w:left="0"/>
        <w:rPr>
          <w:sz w:val="13"/>
        </w:rPr>
      </w:pPr>
      <w:r>
        <w:pict w14:anchorId="7289FDF4">
          <v:group id="_x0000_s1026" style="position:absolute;margin-left:19pt;margin-top:9.9pt;width:556pt;height:1.55pt;z-index:-251658240;mso-wrap-distance-left:0;mso-wrap-distance-right:0;mso-position-horizontal-relative:page" coordorigin="380,198" coordsize="11120,31">
            <v:rect id="_x0000_s1029" style="position:absolute;left:380;top:198;width:11120;height:15" fillcolor="#999" stroked="f"/>
            <v:shape id="_x0000_s1028" style="position:absolute;left:380;top:198;width:11120;height:31" coordorigin="380,198" coordsize="11120,31" path="m11500,198r-15,15l380,213r,15l11485,228r15,l11500,213r,-15xe" fillcolor="#ededed" stroked="f">
              <v:path arrowok="t"/>
            </v:shape>
            <v:shape id="_x0000_s1027" style="position:absolute;left:380;top:198;width:15;height:31" coordorigin="380,198" coordsize="15,31" path="m380,228r,-30l395,198r,15l380,228xe" fillcolor="#999" stroked="f">
              <v:path arrowok="t"/>
            </v:shape>
            <w10:wrap type="topAndBottom" anchorx="page"/>
          </v:group>
        </w:pict>
      </w:r>
    </w:p>
    <w:p w14:paraId="79AE9A51" w14:textId="77777777" w:rsidR="00ED3805" w:rsidRDefault="00000000">
      <w:pPr>
        <w:spacing w:before="72" w:line="223" w:lineRule="auto"/>
        <w:ind w:left="355" w:hanging="226"/>
        <w:rPr>
          <w:sz w:val="14"/>
        </w:rPr>
      </w:pPr>
      <w:r>
        <w:rPr>
          <w:position w:val="6"/>
          <w:sz w:val="11"/>
        </w:rPr>
        <w:t xml:space="preserve">1) </w:t>
      </w:r>
      <w:r>
        <w:rPr>
          <w:sz w:val="14"/>
        </w:rPr>
        <w:t xml:space="preserve">Określenie obszaru / obiektu może nastąpić poprzez wskazanie: jednostek podziału terytorialnego kraju lub podziału kraju dla celów </w:t>
      </w:r>
      <w:proofErr w:type="spellStart"/>
      <w:r>
        <w:rPr>
          <w:sz w:val="14"/>
        </w:rPr>
        <w:t>EGiB</w:t>
      </w:r>
      <w:proofErr w:type="spellEnd"/>
      <w:r>
        <w:rPr>
          <w:sz w:val="14"/>
        </w:rPr>
        <w:t xml:space="preserve"> (jednostki ewidencyjne, obręby ewidencyjne, działki ewidencyjne), wykazu godeł mapy, współrzędnych poligonu.</w:t>
      </w:r>
    </w:p>
    <w:p w14:paraId="3A6310FC" w14:textId="77777777" w:rsidR="00ED3805" w:rsidRDefault="00000000">
      <w:pPr>
        <w:spacing w:line="223" w:lineRule="auto"/>
        <w:ind w:left="355" w:hanging="226"/>
        <w:rPr>
          <w:sz w:val="14"/>
        </w:rPr>
      </w:pPr>
      <w:r>
        <w:rPr>
          <w:position w:val="6"/>
          <w:sz w:val="11"/>
        </w:rPr>
        <w:t xml:space="preserve">2) </w:t>
      </w:r>
      <w:r>
        <w:rPr>
          <w:sz w:val="14"/>
        </w:rPr>
        <w:t>Cel lub zakres upoważnienia do wykorzystywania udostępnionych materiałów państwowego zasobu geodezyjnego i kartograficznego należy wybrać według listy stanowiącej załącznik do wzoru niniejszej licencji.</w:t>
      </w:r>
    </w:p>
    <w:p w14:paraId="058F5B42" w14:textId="77777777" w:rsidR="00ED3805" w:rsidRDefault="00000000">
      <w:pPr>
        <w:spacing w:line="177" w:lineRule="exact"/>
        <w:ind w:left="130"/>
        <w:rPr>
          <w:sz w:val="14"/>
        </w:rPr>
      </w:pPr>
      <w:r>
        <w:rPr>
          <w:position w:val="6"/>
          <w:sz w:val="11"/>
        </w:rPr>
        <w:t xml:space="preserve">3) </w:t>
      </w:r>
      <w:r>
        <w:rPr>
          <w:sz w:val="14"/>
        </w:rPr>
        <w:t>Licencja wystawiona zgodnie z zasadami określonymi w art. 40c ust. 4 ustawy z dnia 17 maja 1989 r. – Prawo geodezyjne i kartograficzne zawiera:</w:t>
      </w:r>
    </w:p>
    <w:p w14:paraId="67AC9FEE" w14:textId="77777777" w:rsidR="00ED3805" w:rsidRDefault="00000000">
      <w:pPr>
        <w:pStyle w:val="Akapitzlist"/>
        <w:numPr>
          <w:ilvl w:val="1"/>
          <w:numId w:val="1"/>
        </w:numPr>
        <w:tabs>
          <w:tab w:val="left" w:pos="519"/>
        </w:tabs>
        <w:rPr>
          <w:sz w:val="14"/>
        </w:rPr>
      </w:pPr>
      <w:r>
        <w:rPr>
          <w:sz w:val="14"/>
        </w:rPr>
        <w:t>niepowtarzalny identyfikator umożliwiający weryfikację autentyczności licencji:</w:t>
      </w:r>
    </w:p>
    <w:p w14:paraId="64806D10" w14:textId="77777777" w:rsidR="00ED3805" w:rsidRDefault="00000000">
      <w:pPr>
        <w:spacing w:line="150" w:lineRule="exact"/>
        <w:ind w:left="510"/>
        <w:rPr>
          <w:b/>
          <w:sz w:val="14"/>
        </w:rPr>
      </w:pPr>
      <w:r>
        <w:rPr>
          <w:b/>
          <w:sz w:val="14"/>
        </w:rPr>
        <w:t>d4a230d2-81f1-440c-87df-0ae4aeb55f6e</w:t>
      </w:r>
    </w:p>
    <w:p w14:paraId="2DE4E577" w14:textId="77777777" w:rsidR="00ED3805" w:rsidRDefault="00000000">
      <w:pPr>
        <w:pStyle w:val="Akapitzlist"/>
        <w:numPr>
          <w:ilvl w:val="1"/>
          <w:numId w:val="1"/>
        </w:numPr>
        <w:tabs>
          <w:tab w:val="left" w:pos="519"/>
        </w:tabs>
        <w:rPr>
          <w:sz w:val="14"/>
        </w:rPr>
      </w:pPr>
      <w:r>
        <w:rPr>
          <w:sz w:val="14"/>
        </w:rPr>
        <w:t>adres strony internetowej umożliwiającej przeprowadzenie weryfikacji, o której mowa w pkt 1:</w:t>
      </w:r>
    </w:p>
    <w:p w14:paraId="4143DA3A" w14:textId="77777777" w:rsidR="00ED3805" w:rsidRDefault="00000000">
      <w:pPr>
        <w:spacing w:line="150" w:lineRule="exact"/>
        <w:ind w:left="510"/>
        <w:rPr>
          <w:b/>
          <w:sz w:val="14"/>
        </w:rPr>
      </w:pPr>
      <w:r>
        <w:rPr>
          <w:b/>
          <w:sz w:val="14"/>
        </w:rPr>
        <w:t>https://grojec.geoportal2.pl/map/osrodek/weryfikacja.php</w:t>
      </w:r>
    </w:p>
    <w:p w14:paraId="6317AE4C" w14:textId="77777777" w:rsidR="00ED3805" w:rsidRDefault="00000000">
      <w:pPr>
        <w:pStyle w:val="Akapitzlist"/>
        <w:numPr>
          <w:ilvl w:val="1"/>
          <w:numId w:val="1"/>
        </w:numPr>
        <w:tabs>
          <w:tab w:val="left" w:pos="519"/>
        </w:tabs>
        <w:rPr>
          <w:sz w:val="14"/>
        </w:rPr>
      </w:pPr>
      <w:r>
        <w:rPr>
          <w:sz w:val="14"/>
        </w:rPr>
        <w:t xml:space="preserve">wskazanie </w:t>
      </w:r>
      <w:r>
        <w:rPr>
          <w:spacing w:val="-3"/>
          <w:sz w:val="14"/>
        </w:rPr>
        <w:t xml:space="preserve">daty, </w:t>
      </w:r>
      <w:r>
        <w:rPr>
          <w:sz w:val="14"/>
        </w:rPr>
        <w:t>godziny, minuty oraz sekundy, w której nastąpiło wygenerowanie licencji w trybie art. 40c ust. 4 ustawy:</w:t>
      </w:r>
    </w:p>
    <w:p w14:paraId="1E86818A" w14:textId="77777777" w:rsidR="00ED3805" w:rsidRDefault="00000000">
      <w:pPr>
        <w:spacing w:line="150" w:lineRule="exact"/>
        <w:ind w:left="510"/>
        <w:rPr>
          <w:b/>
          <w:sz w:val="14"/>
        </w:rPr>
      </w:pPr>
      <w:r>
        <w:rPr>
          <w:b/>
          <w:sz w:val="14"/>
        </w:rPr>
        <w:t>2022-05-11 14:45:20</w:t>
      </w:r>
    </w:p>
    <w:p w14:paraId="29243C23" w14:textId="77777777" w:rsidR="00ED3805" w:rsidRDefault="00000000">
      <w:pPr>
        <w:pStyle w:val="Akapitzlist"/>
        <w:numPr>
          <w:ilvl w:val="1"/>
          <w:numId w:val="1"/>
        </w:numPr>
        <w:tabs>
          <w:tab w:val="left" w:pos="519"/>
        </w:tabs>
        <w:rPr>
          <w:sz w:val="14"/>
        </w:rPr>
      </w:pPr>
      <w:r>
        <w:rPr>
          <w:sz w:val="14"/>
        </w:rPr>
        <w:t>zgodnie z art. 40c ust. 4 ustawy samodzielnie wydrukowana licencja nie wymaga podpisu organu lub upoważnionego pracownika oraz pieczęci urzędowej;</w:t>
      </w:r>
    </w:p>
    <w:p w14:paraId="6E23DC9C" w14:textId="77777777" w:rsidR="00ED3805" w:rsidRDefault="00000000">
      <w:pPr>
        <w:pStyle w:val="Akapitzlist"/>
        <w:numPr>
          <w:ilvl w:val="1"/>
          <w:numId w:val="1"/>
        </w:numPr>
        <w:tabs>
          <w:tab w:val="left" w:pos="519"/>
        </w:tabs>
        <w:rPr>
          <w:sz w:val="14"/>
        </w:rPr>
      </w:pPr>
      <w:r>
        <w:rPr>
          <w:sz w:val="14"/>
        </w:rPr>
        <w:t>pouczenie o sposobie weryfikacji:</w:t>
      </w:r>
    </w:p>
    <w:p w14:paraId="70D33AF7" w14:textId="77777777" w:rsidR="00ED3805" w:rsidRDefault="00000000">
      <w:pPr>
        <w:spacing w:line="156" w:lineRule="exact"/>
        <w:ind w:left="510"/>
        <w:rPr>
          <w:b/>
          <w:sz w:val="14"/>
        </w:rPr>
      </w:pPr>
      <w:r>
        <w:rPr>
          <w:b/>
          <w:sz w:val="14"/>
        </w:rPr>
        <w:t>w formularzu na stronie internetowej, o której mowa w pkt 2, wpisać identyfikator, o którym mowa w pkt 1 i nacisnąć przycisk Weryfikuj</w:t>
      </w:r>
    </w:p>
    <w:sectPr w:rsidR="00ED3805">
      <w:type w:val="continuous"/>
      <w:pgSz w:w="11880" w:h="16820"/>
      <w:pgMar w:top="300" w:right="260" w:bottom="280" w:left="2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13D2E"/>
    <w:multiLevelType w:val="hybridMultilevel"/>
    <w:tmpl w:val="89C256E2"/>
    <w:lvl w:ilvl="0" w:tplc="6EEE32D0">
      <w:start w:val="1"/>
      <w:numFmt w:val="decimal"/>
      <w:lvlText w:val="%1."/>
      <w:lvlJc w:val="left"/>
      <w:pPr>
        <w:ind w:left="355" w:hanging="226"/>
        <w:jc w:val="left"/>
      </w:pPr>
      <w:rPr>
        <w:rFonts w:ascii="Arial" w:eastAsia="Arial" w:hAnsi="Arial" w:cs="Arial" w:hint="default"/>
        <w:w w:val="100"/>
        <w:sz w:val="20"/>
        <w:szCs w:val="20"/>
        <w:lang w:val="pl-PL" w:eastAsia="en-US" w:bidi="ar-SA"/>
      </w:rPr>
    </w:lvl>
    <w:lvl w:ilvl="1" w:tplc="D2D601C6">
      <w:start w:val="1"/>
      <w:numFmt w:val="decimal"/>
      <w:lvlText w:val="%2)"/>
      <w:lvlJc w:val="left"/>
      <w:pPr>
        <w:ind w:left="518" w:hanging="164"/>
        <w:jc w:val="left"/>
      </w:pPr>
      <w:rPr>
        <w:rFonts w:ascii="Arial" w:eastAsia="Arial" w:hAnsi="Arial" w:cs="Arial" w:hint="default"/>
        <w:w w:val="100"/>
        <w:sz w:val="14"/>
        <w:szCs w:val="14"/>
        <w:lang w:val="pl-PL" w:eastAsia="en-US" w:bidi="ar-SA"/>
      </w:rPr>
    </w:lvl>
    <w:lvl w:ilvl="2" w:tplc="8444CB9A">
      <w:numFmt w:val="bullet"/>
      <w:lvlText w:val="•"/>
      <w:lvlJc w:val="left"/>
      <w:pPr>
        <w:ind w:left="1722" w:hanging="164"/>
      </w:pPr>
      <w:rPr>
        <w:rFonts w:hint="default"/>
        <w:lang w:val="pl-PL" w:eastAsia="en-US" w:bidi="ar-SA"/>
      </w:rPr>
    </w:lvl>
    <w:lvl w:ilvl="3" w:tplc="89EA72C6">
      <w:numFmt w:val="bullet"/>
      <w:lvlText w:val="•"/>
      <w:lvlJc w:val="left"/>
      <w:pPr>
        <w:ind w:left="2924" w:hanging="164"/>
      </w:pPr>
      <w:rPr>
        <w:rFonts w:hint="default"/>
        <w:lang w:val="pl-PL" w:eastAsia="en-US" w:bidi="ar-SA"/>
      </w:rPr>
    </w:lvl>
    <w:lvl w:ilvl="4" w:tplc="998E6DEE">
      <w:numFmt w:val="bullet"/>
      <w:lvlText w:val="•"/>
      <w:lvlJc w:val="left"/>
      <w:pPr>
        <w:ind w:left="4126" w:hanging="164"/>
      </w:pPr>
      <w:rPr>
        <w:rFonts w:hint="default"/>
        <w:lang w:val="pl-PL" w:eastAsia="en-US" w:bidi="ar-SA"/>
      </w:rPr>
    </w:lvl>
    <w:lvl w:ilvl="5" w:tplc="DA207A04">
      <w:numFmt w:val="bullet"/>
      <w:lvlText w:val="•"/>
      <w:lvlJc w:val="left"/>
      <w:pPr>
        <w:ind w:left="5328" w:hanging="164"/>
      </w:pPr>
      <w:rPr>
        <w:rFonts w:hint="default"/>
        <w:lang w:val="pl-PL" w:eastAsia="en-US" w:bidi="ar-SA"/>
      </w:rPr>
    </w:lvl>
    <w:lvl w:ilvl="6" w:tplc="7FE02AAC">
      <w:numFmt w:val="bullet"/>
      <w:lvlText w:val="•"/>
      <w:lvlJc w:val="left"/>
      <w:pPr>
        <w:ind w:left="6531" w:hanging="164"/>
      </w:pPr>
      <w:rPr>
        <w:rFonts w:hint="default"/>
        <w:lang w:val="pl-PL" w:eastAsia="en-US" w:bidi="ar-SA"/>
      </w:rPr>
    </w:lvl>
    <w:lvl w:ilvl="7" w:tplc="50064686">
      <w:numFmt w:val="bullet"/>
      <w:lvlText w:val="•"/>
      <w:lvlJc w:val="left"/>
      <w:pPr>
        <w:ind w:left="7733" w:hanging="164"/>
      </w:pPr>
      <w:rPr>
        <w:rFonts w:hint="default"/>
        <w:lang w:val="pl-PL" w:eastAsia="en-US" w:bidi="ar-SA"/>
      </w:rPr>
    </w:lvl>
    <w:lvl w:ilvl="8" w:tplc="D3B21118">
      <w:numFmt w:val="bullet"/>
      <w:lvlText w:val="•"/>
      <w:lvlJc w:val="left"/>
      <w:pPr>
        <w:ind w:left="8935" w:hanging="164"/>
      </w:pPr>
      <w:rPr>
        <w:rFonts w:hint="default"/>
        <w:lang w:val="pl-PL" w:eastAsia="en-US" w:bidi="ar-SA"/>
      </w:rPr>
    </w:lvl>
  </w:abstractNum>
  <w:num w:numId="1" w16cid:durableId="1927034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3805"/>
    <w:rsid w:val="00ED3805"/>
    <w:rsid w:val="00F1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66C0BB75"/>
  <w15:docId w15:val="{9214101F-52C8-40DA-89CA-92AC05E4E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13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55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line="150" w:lineRule="exact"/>
      <w:ind w:left="518" w:hanging="164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11465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F1146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448</Words>
  <Characters>2692</Characters>
  <Application>Microsoft Office Word</Application>
  <DocSecurity>0</DocSecurity>
  <Lines>22</Lines>
  <Paragraphs>6</Paragraphs>
  <ScaleCrop>false</ScaleCrop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Słowikowska-Pajka</cp:lastModifiedBy>
  <cp:revision>2</cp:revision>
  <dcterms:created xsi:type="dcterms:W3CDTF">2022-08-04T08:41:00Z</dcterms:created>
  <dcterms:modified xsi:type="dcterms:W3CDTF">2022-08-04T08:58:00Z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2022-08-03T00:00:00Z</vt:filetime>
  </property>
  <property fmtid="{D5CDD505-2E9C-101B-9397-08002B2CF9AE}" pid="3" name="Creator">
    <vt:lpwstr>Mozilla/5.0 (Windows NT 10.0; Win64; x64) AppleWebKit/537.36 (KHTML, like Gecko) Chrome/103.0.0.0 Safari/537.36</vt:lpwstr>
  </property>
  <property fmtid="{D5CDD505-2E9C-101B-9397-08002B2CF9AE}" pid="4" name="LastSaved">
    <vt:filetime>2022-08-04T00:00:00Z</vt:filetime>
  </property>
</Properties>
</file>