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D5988">
        <w:rPr>
          <w:rFonts w:ascii="Times New Roman" w:eastAsia="Times New Roman" w:hAnsi="Times New Roman" w:cs="Times New Roman"/>
          <w:b/>
        </w:rPr>
        <w:t>23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4D5988">
        <w:rPr>
          <w:rFonts w:ascii="Times New Roman" w:hAnsi="Times New Roman"/>
          <w:b/>
          <w:i/>
        </w:rPr>
        <w:t>Budowa drogi gminnej w miejscowości Kobylin, Gmina Grójec na odcinku od ul. Armii Krajowej do ul. Kobylińskiej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D0756C" w:rsidRDefault="00D0756C" w:rsidP="00D0756C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zamówienia jest dofinansowane  ze środków Rządowego Funduszu Rozwoju Dróg.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>Budowa drogi gminnej w miejscowości Kobylin, Gmina Grójec na odcinku od ul. Armii Krajowej do ul. Kobylińskiej</w:t>
      </w:r>
      <w:r w:rsidR="004D5988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lastRenderedPageBreak/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</w:t>
      </w:r>
      <w:r w:rsidRPr="00691DE3">
        <w:rPr>
          <w:rFonts w:ascii="Times New Roman" w:eastAsia="Times New Roman" w:hAnsi="Times New Roman" w:cs="Times New Roman"/>
          <w:lang w:eastAsia="pl-PL"/>
        </w:rPr>
        <w:lastRenderedPageBreak/>
        <w:t xml:space="preserve">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wpis do dziennika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faktury ma być załączony odpowiedni protokół, o którym mowa w § 10 ust. 2 oraz oryginały dowodów, potwierdzających zapłatę wynagrodzenia podwykonawcom lub dalszym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nieprzedłożenie do zaakceptowania wzoru umowy o podwykonawstwo, której przedmiotem są roboty  budowlane, lub projektu jej zmiany Wykonawca zapłaci Zamawiającemu karę umowną w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547D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4D5988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WI.271.23</w:t>
                  </w:r>
                  <w:r w:rsidR="00471E5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4547D1" w:rsidRPr="004547D1">
                    <w:fldChar w:fldCharType="begin"/>
                  </w:r>
                  <w:r>
                    <w:instrText xml:space="preserve"> PAGE   \* MERGEFORMAT </w:instrText>
                  </w:r>
                  <w:r w:rsidR="004547D1" w:rsidRPr="004547D1">
                    <w:fldChar w:fldCharType="separate"/>
                  </w:r>
                  <w:r w:rsidR="004D5988" w:rsidRPr="004D5988">
                    <w:rPr>
                      <w:noProof/>
                      <w:color w:val="FFFFFF" w:themeColor="background1"/>
                    </w:rPr>
                    <w:t>12</w:t>
                  </w:r>
                  <w:r w:rsidR="004547D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71E5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547D1"/>
    <w:rsid w:val="00460B31"/>
    <w:rsid w:val="00471E5F"/>
    <w:rsid w:val="00495A02"/>
    <w:rsid w:val="004D5988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904AF"/>
    <w:rsid w:val="00C91130"/>
    <w:rsid w:val="00CB412F"/>
    <w:rsid w:val="00CC5301"/>
    <w:rsid w:val="00CE1198"/>
    <w:rsid w:val="00CE5DAD"/>
    <w:rsid w:val="00CF7ECE"/>
    <w:rsid w:val="00D0756C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4825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cp:lastPrinted>2022-03-18T08:46:00Z</cp:lastPrinted>
  <dcterms:created xsi:type="dcterms:W3CDTF">2021-01-22T09:21:00Z</dcterms:created>
  <dcterms:modified xsi:type="dcterms:W3CDTF">2022-05-10T09:30:00Z</dcterms:modified>
</cp:coreProperties>
</file>