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BC14F5">
        <w:rPr>
          <w:rFonts w:cs="Times New Roman"/>
          <w:b/>
          <w:lang w:eastAsia="en-US" w:bidi="ar-SA"/>
        </w:rPr>
        <w:t>b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7F02FC" w:rsidRPr="009152F7">
        <w:rPr>
          <w:rFonts w:cs="Times New Roman"/>
          <w:b/>
          <w:bCs/>
          <w:i/>
        </w:rPr>
        <w:t xml:space="preserve">„Opracowanie dokumentacji projektowej przebudowy drogi gminnej nr 161551W w miejscowości Częstoniew-Kolonia w ramach zadania inwestycyjnego pn.: dokumentacja projektowa i budowa drogi nr 27 (800 mb) w Częstoniewie Kolonia.” </w:t>
      </w:r>
      <w:r w:rsidR="007F02FC">
        <w:rPr>
          <w:rFonts w:cs="Times New Roman"/>
          <w:b/>
          <w:bCs/>
          <w:i/>
        </w:rPr>
        <w:t xml:space="preserve">- </w:t>
      </w:r>
      <w:r w:rsidR="007F02FC">
        <w:rPr>
          <w:rFonts w:cs="Times New Roman"/>
          <w:b/>
          <w:i/>
        </w:rPr>
        <w:t>część II</w:t>
      </w:r>
      <w:r w:rsidR="007F02FC">
        <w:rPr>
          <w:rFonts w:cs="Times New Roman"/>
          <w:b/>
          <w:i/>
          <w:lang w:eastAsia="en-US" w:bidi="ar-SA"/>
        </w:rPr>
        <w:t xml:space="preserve">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BC14F5">
        <w:rPr>
          <w:rFonts w:cs="Times New Roman"/>
          <w:lang w:eastAsia="en-US" w:bidi="pl-PL"/>
        </w:rPr>
        <w:t>y zakres stanowi Załącznik nr 8b</w:t>
      </w:r>
      <w:r w:rsidRPr="008C263E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</w:t>
      </w:r>
      <w:r w:rsidRPr="00C2496D">
        <w:rPr>
          <w:rFonts w:eastAsia="Times New Roman" w:cs="Times New Roman"/>
          <w:lang w:bidi="pl-PL"/>
        </w:rPr>
        <w:lastRenderedPageBreak/>
        <w:t>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 xml:space="preserve">zaznaczeniem terenu niezbędnego dla obiektów budowlanych, oraz istniejące uzbrojenie </w:t>
      </w:r>
      <w:r w:rsidRPr="009D3B59">
        <w:rPr>
          <w:rFonts w:eastAsia="Times New Roman" w:cs="Times New Roman"/>
          <w:lang w:eastAsia="pl-PL" w:bidi="pl-PL"/>
        </w:rPr>
        <w:lastRenderedPageBreak/>
        <w:t>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</w:t>
      </w:r>
      <w:r w:rsidRPr="008407C3">
        <w:rPr>
          <w:rFonts w:cs="Times New Roman"/>
          <w:szCs w:val="24"/>
          <w:lang w:eastAsia="en-US" w:bidi="ar-SA"/>
        </w:rPr>
        <w:lastRenderedPageBreak/>
        <w:t>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F91713" w:rsidRDefault="00F91713" w:rsidP="00F9171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</w:t>
      </w:r>
      <w:r w:rsidR="00851FD8" w:rsidRPr="00F91713">
        <w:rPr>
          <w:rFonts w:eastAsia="Times New Roman" w:cs="Times New Roman"/>
          <w:b/>
        </w:rPr>
        <w:t xml:space="preserve"> </w:t>
      </w:r>
      <w:r w:rsidR="00352FD1" w:rsidRPr="00F91713">
        <w:rPr>
          <w:rFonts w:eastAsia="Times New Roman" w:cs="Times New Roman"/>
        </w:rPr>
        <w:t>kompletną</w:t>
      </w:r>
      <w:r w:rsidR="00A25830" w:rsidRPr="00F91713">
        <w:rPr>
          <w:rFonts w:eastAsia="Times New Roman" w:cs="Times New Roman"/>
          <w:b/>
        </w:rPr>
        <w:t xml:space="preserve"> </w:t>
      </w:r>
      <w:r w:rsidR="00352FD1" w:rsidRPr="00F91713">
        <w:rPr>
          <w:rFonts w:eastAsia="Times New Roman" w:cs="Times New Roman"/>
        </w:rPr>
        <w:t>dokumentację</w:t>
      </w:r>
      <w:r w:rsidR="002E2F63" w:rsidRPr="00F91713">
        <w:rPr>
          <w:rFonts w:eastAsia="Times New Roman" w:cs="Times New Roman"/>
        </w:rPr>
        <w:t xml:space="preserve"> projektow</w:t>
      </w:r>
      <w:r w:rsidR="00352FD1" w:rsidRPr="00F91713">
        <w:rPr>
          <w:rFonts w:eastAsia="Times New Roman" w:cs="Times New Roman"/>
        </w:rPr>
        <w:t>ą</w:t>
      </w:r>
      <w:r w:rsidR="00A25830" w:rsidRPr="00F91713">
        <w:rPr>
          <w:rFonts w:eastAsia="Times New Roman" w:cs="Times New Roman"/>
        </w:rPr>
        <w:t xml:space="preserve"> w ilości oraz rodzaju określonym w</w:t>
      </w:r>
      <w:r w:rsidR="008F5CD5" w:rsidRPr="00F91713">
        <w:rPr>
          <w:rFonts w:eastAsia="Times New Roman" w:cs="Times New Roman"/>
        </w:rPr>
        <w:t xml:space="preserve"> </w:t>
      </w:r>
      <w:r w:rsidR="008F5CD5" w:rsidRPr="00F91713">
        <w:rPr>
          <w:rFonts w:cs="Times New Roman"/>
          <w:lang w:eastAsia="en-US" w:bidi="ar-SA"/>
        </w:rPr>
        <w:t>§ 1</w:t>
      </w:r>
      <w:r>
        <w:rPr>
          <w:rFonts w:eastAsia="Times New Roman" w:cs="Times New Roman"/>
        </w:rPr>
        <w:t xml:space="preserve"> ust. 5</w:t>
      </w:r>
      <w:r w:rsidR="00A25830" w:rsidRPr="00F91713">
        <w:rPr>
          <w:rFonts w:eastAsia="Times New Roman" w:cs="Times New Roman"/>
        </w:rPr>
        <w:t xml:space="preserve"> </w:t>
      </w:r>
      <w:r w:rsidR="00A25830" w:rsidRPr="00F91713">
        <w:rPr>
          <w:rFonts w:cs="Times New Roman"/>
          <w:lang w:eastAsia="en-US" w:bidi="ar-SA"/>
        </w:rPr>
        <w:t>niniejszej umowy</w:t>
      </w:r>
      <w:r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lastRenderedPageBreak/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lastRenderedPageBreak/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lastRenderedPageBreak/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lastRenderedPageBreak/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1E50E5">
        <w:pPr>
          <w:pStyle w:val="Stopka"/>
          <w:jc w:val="right"/>
        </w:pPr>
        <w:fldSimple w:instr="PAGE   \* MERGEFORMAT">
          <w:r w:rsidR="00BC14F5">
            <w:rPr>
              <w:noProof/>
            </w:rPr>
            <w:t>4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E50E5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7072B"/>
    <w:rsid w:val="0068653A"/>
    <w:rsid w:val="0069051D"/>
    <w:rsid w:val="006C0487"/>
    <w:rsid w:val="006E24A3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4F5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C48"/>
    <w:rsid w:val="00F24AA8"/>
    <w:rsid w:val="00F6767C"/>
    <w:rsid w:val="00F80D47"/>
    <w:rsid w:val="00F91713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12D4D-51FA-4F57-BD4D-4D749481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4008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6</cp:revision>
  <cp:lastPrinted>2020-05-26T10:44:00Z</cp:lastPrinted>
  <dcterms:created xsi:type="dcterms:W3CDTF">2022-02-04T12:58:00Z</dcterms:created>
  <dcterms:modified xsi:type="dcterms:W3CDTF">2022-02-17T07:41:00Z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