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69" w:rsidRPr="001B65BE" w:rsidRDefault="00D23369" w:rsidP="00D23369">
      <w:pPr>
        <w:pStyle w:val="Tekstpodstawowy"/>
        <w:jc w:val="right"/>
        <w:rPr>
          <w:b/>
          <w:iCs/>
          <w:sz w:val="20"/>
        </w:rPr>
      </w:pPr>
      <w:bookmarkStart w:id="0" w:name="bookmark0"/>
      <w:r>
        <w:rPr>
          <w:b/>
          <w:iCs/>
          <w:sz w:val="20"/>
        </w:rPr>
        <w:t>Załącznik nr 6 do SWZ</w:t>
      </w:r>
    </w:p>
    <w:p w:rsidR="00D23369" w:rsidRPr="001B65BE" w:rsidRDefault="00D23369" w:rsidP="00D23369">
      <w:pPr>
        <w:pStyle w:val="Tekstpodstawowy"/>
        <w:jc w:val="center"/>
        <w:rPr>
          <w:b/>
          <w:iCs/>
          <w:sz w:val="20"/>
        </w:rPr>
      </w:pPr>
    </w:p>
    <w:p w:rsidR="005F4DF5" w:rsidRPr="00622A29" w:rsidRDefault="002B43AD" w:rsidP="00622A29">
      <w:pPr>
        <w:pStyle w:val="Nagwek20"/>
        <w:keepNext/>
        <w:keepLines/>
        <w:shd w:val="clear" w:color="auto" w:fill="auto"/>
        <w:spacing w:after="304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UMOWA nr    </w:t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6C05EA" w:rsidRPr="00622A29">
        <w:rPr>
          <w:rFonts w:ascii="Times New Roman" w:hAnsi="Times New Roman" w:cs="Times New Roman"/>
          <w:color w:val="auto"/>
          <w:sz w:val="24"/>
          <w:szCs w:val="24"/>
        </w:rPr>
        <w:t>202</w:t>
      </w:r>
      <w:bookmarkEnd w:id="0"/>
      <w:r w:rsidR="0071592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 xml:space="preserve"> (wzór)</w:t>
      </w:r>
    </w:p>
    <w:p w:rsidR="005F4DF5" w:rsidRPr="00622A29" w:rsidRDefault="006C05EA" w:rsidP="00622A29">
      <w:pPr>
        <w:pStyle w:val="Teksttreci30"/>
        <w:shd w:val="clear" w:color="auto" w:fill="auto"/>
        <w:tabs>
          <w:tab w:val="left" w:leader="dot" w:pos="3533"/>
        </w:tabs>
        <w:spacing w:before="0" w:line="360" w:lineRule="auto"/>
        <w:ind w:left="48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i w:val="0"/>
          <w:color w:val="auto"/>
          <w:sz w:val="24"/>
          <w:szCs w:val="24"/>
        </w:rPr>
        <w:t>Zawarta w dniu</w:t>
      </w:r>
      <w:r w:rsidRPr="00622A29">
        <w:rPr>
          <w:rStyle w:val="Teksttreci3Bezkursywy"/>
          <w:rFonts w:ascii="Times New Roman" w:hAnsi="Times New Roman" w:cs="Times New Roman"/>
          <w:color w:val="auto"/>
          <w:sz w:val="24"/>
          <w:szCs w:val="24"/>
        </w:rPr>
        <w:tab/>
      </w:r>
      <w:r w:rsidRPr="00622A29">
        <w:rPr>
          <w:rFonts w:ascii="Times New Roman" w:hAnsi="Times New Roman" w:cs="Times New Roman"/>
          <w:i w:val="0"/>
          <w:color w:val="auto"/>
          <w:sz w:val="24"/>
          <w:szCs w:val="24"/>
        </w:rPr>
        <w:t>w G</w:t>
      </w:r>
      <w:r w:rsidR="002B43AD" w:rsidRPr="00622A2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rójcu </w:t>
      </w:r>
      <w:r w:rsidRPr="00622A2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pomiędzy:</w:t>
      </w:r>
    </w:p>
    <w:p w:rsidR="005F4DF5" w:rsidRPr="00622A29" w:rsidRDefault="002B43AD" w:rsidP="00622A29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Gminą Grójec </w:t>
      </w:r>
      <w:r w:rsidR="00AB4262" w:rsidRPr="00622A2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E38C5">
        <w:rPr>
          <w:rFonts w:ascii="Times New Roman" w:hAnsi="Times New Roman" w:cs="Times New Roman"/>
          <w:color w:val="auto"/>
          <w:sz w:val="24"/>
          <w:szCs w:val="24"/>
        </w:rPr>
        <w:t xml:space="preserve"> Publiczną</w:t>
      </w:r>
      <w:r w:rsidR="00AB4262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Szkołą Podstawową nr 2</w:t>
      </w:r>
      <w:r w:rsidR="006C05EA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5CB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im. Józefa Wybickiego z siedzibą przy </w:t>
      </w:r>
      <w:r w:rsidR="000E38C5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B415CB" w:rsidRPr="00622A29">
        <w:rPr>
          <w:rFonts w:ascii="Times New Roman" w:hAnsi="Times New Roman" w:cs="Times New Roman"/>
          <w:color w:val="auto"/>
          <w:sz w:val="24"/>
          <w:szCs w:val="24"/>
        </w:rPr>
        <w:t>ul. Polnej 17-17a, 05-600 Grójec</w:t>
      </w:r>
      <w:r w:rsidR="006C05EA" w:rsidRPr="00622A2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415CB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NIP: 797-17-98-323, REGON: 000772719</w:t>
      </w:r>
      <w:r w:rsidR="006C05EA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reprezentowaną przez:</w:t>
      </w:r>
    </w:p>
    <w:p w:rsidR="005F4DF5" w:rsidRPr="00622A29" w:rsidRDefault="00B415CB" w:rsidP="00622A29">
      <w:pPr>
        <w:pStyle w:val="Teksttreci20"/>
        <w:shd w:val="clear" w:color="auto" w:fill="auto"/>
        <w:spacing w:line="360" w:lineRule="auto"/>
        <w:ind w:left="48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Pana Dariusza Fijałkowskiego</w:t>
      </w:r>
      <w:r w:rsidR="006C05EA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– p.o.</w:t>
      </w:r>
      <w:r w:rsidR="006C05EA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Dyrektora szkoły</w:t>
      </w:r>
    </w:p>
    <w:p w:rsidR="005F4DF5" w:rsidRPr="00622A29" w:rsidRDefault="006C05EA" w:rsidP="00622A29">
      <w:pPr>
        <w:pStyle w:val="Teksttreci30"/>
        <w:shd w:val="clear" w:color="auto" w:fill="auto"/>
        <w:tabs>
          <w:tab w:val="left" w:leader="dot" w:pos="2174"/>
        </w:tabs>
        <w:spacing w:before="0" w:line="360" w:lineRule="auto"/>
        <w:ind w:right="4380" w:firstLine="0"/>
        <w:jc w:val="lef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zwanym w dalszej części umowy Zamawiającym, </w:t>
      </w:r>
      <w:r w:rsidRPr="00622A29">
        <w:rPr>
          <w:rStyle w:val="Teksttreci3Bezkursywy"/>
          <w:rFonts w:ascii="Times New Roman" w:hAnsi="Times New Roman" w:cs="Times New Roman"/>
          <w:color w:val="auto"/>
          <w:sz w:val="24"/>
          <w:szCs w:val="24"/>
        </w:rPr>
        <w:t>a</w:t>
      </w:r>
      <w:r w:rsidR="008E2E69">
        <w:rPr>
          <w:rStyle w:val="Teksttreci3Bezkursywy"/>
          <w:rFonts w:ascii="Times New Roman" w:hAnsi="Times New Roman" w:cs="Times New Roman"/>
          <w:color w:val="auto"/>
          <w:sz w:val="24"/>
          <w:szCs w:val="24"/>
        </w:rPr>
        <w:t>…………………………………………..</w:t>
      </w:r>
    </w:p>
    <w:p w:rsidR="005F4DF5" w:rsidRPr="00622A29" w:rsidRDefault="006C05EA" w:rsidP="00622A29">
      <w:pPr>
        <w:pStyle w:val="Teksttreci20"/>
        <w:shd w:val="clear" w:color="auto" w:fill="auto"/>
        <w:tabs>
          <w:tab w:val="left" w:leader="dot" w:pos="5606"/>
        </w:tabs>
        <w:spacing w:line="360" w:lineRule="auto"/>
        <w:ind w:left="48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reprezentowanym przez: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F4DF5" w:rsidRPr="00622A29" w:rsidRDefault="006C05EA" w:rsidP="00622A29">
      <w:pPr>
        <w:pStyle w:val="Teksttreci30"/>
        <w:shd w:val="clear" w:color="auto" w:fill="auto"/>
        <w:spacing w:before="0" w:after="363" w:line="360" w:lineRule="auto"/>
        <w:ind w:right="3560" w:firstLine="0"/>
        <w:jc w:val="lef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i w:val="0"/>
          <w:color w:val="auto"/>
          <w:sz w:val="24"/>
          <w:szCs w:val="24"/>
        </w:rPr>
        <w:t>zwanym w dalszej części umowy Wykonawcą, zwanymi dalej łącznie Stronami, a każdy z osobna Stroną.</w:t>
      </w:r>
    </w:p>
    <w:p w:rsidR="005F4DF5" w:rsidRPr="00622A29" w:rsidRDefault="006C05EA" w:rsidP="00622A29">
      <w:pPr>
        <w:pStyle w:val="Nagwek20"/>
        <w:keepNext/>
        <w:keepLines/>
        <w:shd w:val="clear" w:color="auto" w:fill="auto"/>
        <w:spacing w:after="186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1"/>
      <w:r w:rsidRPr="00622A29">
        <w:rPr>
          <w:rFonts w:ascii="Times New Roman" w:hAnsi="Times New Roman" w:cs="Times New Roman"/>
          <w:color w:val="auto"/>
          <w:sz w:val="24"/>
          <w:szCs w:val="24"/>
        </w:rPr>
        <w:t>§ 1</w:t>
      </w:r>
      <w:bookmarkEnd w:id="1"/>
    </w:p>
    <w:p w:rsidR="005F4DF5" w:rsidRPr="00622A29" w:rsidRDefault="006C05EA" w:rsidP="00622A29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48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Umowa niniejsza zostaje zawarta na podstawie oferty złożonej w toku postępowania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udzielenie zamówienia publicznego, przeprowadzonego zgodnie z ustawą z dnia 11 września 2019 r. Prawo zamówień publicznych (dalej jako: „ustawa Pzp”) w trybie podstawowym </w:t>
      </w:r>
      <w:r w:rsidR="00B415CB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bez możliwości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negocjacji na wykonanie zadania pn.: </w:t>
      </w:r>
      <w:r w:rsidR="00B415CB" w:rsidRPr="00622A29">
        <w:rPr>
          <w:rFonts w:ascii="Times New Roman" w:hAnsi="Times New Roman" w:cs="Times New Roman"/>
          <w:i/>
          <w:color w:val="auto"/>
          <w:sz w:val="24"/>
          <w:szCs w:val="24"/>
        </w:rPr>
        <w:t>Zakup i montaż wyposażenia technicznego na potrzeby Publicznej Szkoły Podstawowej nr 2 im. Józefa Wybickiego w Grójcu  w ramach programu „Laboratoria Przyszłości”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F4DF5" w:rsidRPr="00622A29" w:rsidRDefault="006C05EA" w:rsidP="00622A29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48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Zamówienie realizowane jest w związku z realizacją programu rządowego „Laboratoria przyszłości".</w:t>
      </w:r>
    </w:p>
    <w:p w:rsidR="005F4DF5" w:rsidRPr="00622A29" w:rsidRDefault="006C05EA" w:rsidP="00622A29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48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Przedmiotem zamówienia jest zakup</w:t>
      </w:r>
      <w:r w:rsidR="00B415CB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i montaż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5CB" w:rsidRPr="00622A29">
        <w:rPr>
          <w:rFonts w:ascii="Times New Roman" w:hAnsi="Times New Roman" w:cs="Times New Roman"/>
          <w:color w:val="auto"/>
          <w:sz w:val="24"/>
          <w:szCs w:val="24"/>
        </w:rPr>
        <w:t>wyposażenia technicznego (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pomocy dydaktycznych</w:t>
      </w:r>
      <w:r w:rsidR="00B415CB" w:rsidRPr="00622A2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do Szkoły Podstawowej nr 2 im. Józefa Wybickiego w Grójcu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, zgodnie ze specyfikacją warunków zamówienia (dalej jako: „SWZ”)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>, opisem przedmiotu zamówienia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oraz ofertą Wykonawcy, stanowiącymi załączniki do niniejszej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umowy (dalej jako: „przedmiot umowy").</w:t>
      </w:r>
    </w:p>
    <w:p w:rsidR="005F4DF5" w:rsidRPr="00622A29" w:rsidRDefault="006C05EA" w:rsidP="00622A29">
      <w:pPr>
        <w:pStyle w:val="Teksttreci20"/>
        <w:numPr>
          <w:ilvl w:val="0"/>
          <w:numId w:val="1"/>
        </w:numPr>
        <w:shd w:val="clear" w:color="auto" w:fill="auto"/>
        <w:tabs>
          <w:tab w:val="left" w:pos="3691"/>
        </w:tabs>
        <w:spacing w:line="360" w:lineRule="auto"/>
        <w:ind w:left="48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Wykonawca zobowiązuje się do dostarczenia przedmiotu umowy fabrycznie nowego, kompletnego, o wysokim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standardzie zarówno pod względem jakości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funkcjonalności, posiadającego wymagane parametry techniczne, spełniającego wymagane polskim prawem normy oraz wolnego od wszelkich wad fizycznych i prawnych.</w:t>
      </w:r>
    </w:p>
    <w:p w:rsidR="005F4DF5" w:rsidRPr="00622A29" w:rsidRDefault="006C05EA" w:rsidP="00622A29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48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lastRenderedPageBreak/>
        <w:t>Wykonawca dostarczy wraz z przedmiotem umowy niezbędną dokumentację.</w:t>
      </w:r>
    </w:p>
    <w:p w:rsidR="005F4DF5" w:rsidRPr="00622A29" w:rsidRDefault="006C05EA" w:rsidP="00622A29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48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Zamawiający wymaga, aby przedmiot zamówienia był dostarczony i wniesiony do </w:t>
      </w:r>
      <w:r w:rsidR="000E38C5">
        <w:rPr>
          <w:rFonts w:ascii="Times New Roman" w:hAnsi="Times New Roman" w:cs="Times New Roman"/>
          <w:color w:val="auto"/>
          <w:sz w:val="24"/>
          <w:szCs w:val="24"/>
        </w:rPr>
        <w:t xml:space="preserve">Publicznej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Szkoły </w:t>
      </w:r>
      <w:r w:rsidR="000E38C5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odstawowej nr 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2 im. Józefa Wybickiego w Grójcu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w miejsce wskazane przez przedstawiciela Zamawiającego. Transport odbywa się na koszt i ryzyko Wykonawcy. Wykonawca zobowiązany jest należycie zabezpieczyć przedmiot umowy na czas przewozu oraz ponosi całkowitą odpowiedzialność za dostarczenie przedmiotu umowy do miejsca dostawy.</w:t>
      </w:r>
    </w:p>
    <w:p w:rsidR="00FD2B99" w:rsidRPr="008E2E69" w:rsidRDefault="006C05EA" w:rsidP="008E2E69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480"/>
        <w:rPr>
          <w:rFonts w:ascii="Times New Roman" w:hAnsi="Times New Roman" w:cs="Times New Roman"/>
          <w:color w:val="auto"/>
          <w:sz w:val="22"/>
          <w:szCs w:val="22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Dokumentem potwierdzającym odbiór przedmiotu umowy jest bezusterkowy protokół odbioru podpisany przez upoważnionych przedstawicieli Stron, potwierdzający prawidłowość i kompletność dostawy. W przypadku stwierdzenia podczas odbioru wad lub usterek przedmiotu umowy, Wykonawca zobowiązuje się do ich usunięcia lub wymiany przedmiotu umowy na wolny od wad i usterek w terminie wskazanym przez Zamawiającego. W takim przypadku zostanie sporządzony protokół odbioru z uwzględnieniem stwierdzonych wad i usterek, podpisany przez obie Strony. Po usunięciu </w:t>
      </w:r>
      <w:r w:rsidRPr="008E2E69">
        <w:rPr>
          <w:rFonts w:ascii="Times New Roman" w:hAnsi="Times New Roman" w:cs="Times New Roman"/>
          <w:color w:val="auto"/>
          <w:sz w:val="22"/>
          <w:szCs w:val="22"/>
        </w:rPr>
        <w:t>wad lub wymianie na nowy, Zamawiający dokona ponownego odbioru przedmiotu umowy - w tym przypadku postanowienia niniejszego ustępu stosuje się odpowiednio. Ustęp ten nie narusza postanowień niniejszej umowy dotyczących kar umownych.</w:t>
      </w:r>
    </w:p>
    <w:p w:rsidR="00FD2B99" w:rsidRPr="008E2E69" w:rsidRDefault="00FD2B99" w:rsidP="008E2E69">
      <w:pPr>
        <w:pStyle w:val="Teksttreci20"/>
        <w:widowControl/>
        <w:numPr>
          <w:ilvl w:val="1"/>
          <w:numId w:val="17"/>
        </w:numPr>
        <w:shd w:val="clear" w:color="auto" w:fill="auto"/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ind w:left="426" w:hanging="426"/>
        <w:rPr>
          <w:rFonts w:ascii="Times New Roman" w:eastAsia="Arial Unicode MS" w:hAnsi="Times New Roman" w:cs="Times New Roman"/>
          <w:sz w:val="22"/>
          <w:szCs w:val="22"/>
          <w:lang w:eastAsia="ar-SA"/>
        </w:rPr>
      </w:pPr>
      <w:r w:rsidRPr="008E2E69">
        <w:rPr>
          <w:rFonts w:ascii="Times New Roman" w:hAnsi="Times New Roman" w:cs="Times New Roman"/>
          <w:sz w:val="22"/>
          <w:szCs w:val="22"/>
        </w:rPr>
        <w:t>Wykonawca oświadcza, iż posiada aktualne na czas realizacji przedmiotu umowy ubezpieczenie od odpowiedzialności cywilnej (OC) z tytułu prowadzonej działalności gospodarczej.</w:t>
      </w:r>
    </w:p>
    <w:p w:rsidR="00FD2B99" w:rsidRPr="008E2E69" w:rsidRDefault="00FD2B99" w:rsidP="008E2E69">
      <w:pPr>
        <w:pStyle w:val="Teksttreci20"/>
        <w:widowControl/>
        <w:numPr>
          <w:ilvl w:val="1"/>
          <w:numId w:val="17"/>
        </w:numPr>
        <w:shd w:val="clear" w:color="auto" w:fill="auto"/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ind w:left="426" w:hanging="426"/>
        <w:rPr>
          <w:rFonts w:ascii="Times New Roman" w:eastAsia="Arial Unicode MS" w:hAnsi="Times New Roman" w:cs="Times New Roman"/>
          <w:sz w:val="22"/>
          <w:szCs w:val="22"/>
          <w:lang w:eastAsia="ar-SA"/>
        </w:rPr>
      </w:pPr>
      <w:r w:rsidRPr="008E2E69">
        <w:rPr>
          <w:rFonts w:ascii="Times New Roman" w:eastAsia="Arial Unicode MS" w:hAnsi="Times New Roman" w:cs="Times New Roman"/>
          <w:sz w:val="22"/>
          <w:szCs w:val="22"/>
          <w:lang w:eastAsia="ar-SA"/>
        </w:rPr>
        <w:t>Wykonawca odpowiedzialny jest jak za własne, za działania i zaniechania osób trzecich, przy pomocy których wykonuje zobowiązania wynikające z tej Umowy lub którym wykonanie zobowiązań wynikających z tej Umowy powierza.</w:t>
      </w:r>
    </w:p>
    <w:p w:rsidR="00FD2B99" w:rsidRPr="00622A29" w:rsidRDefault="00FD2B99" w:rsidP="00FD2B99">
      <w:pPr>
        <w:pStyle w:val="Teksttreci20"/>
        <w:shd w:val="clear" w:color="auto" w:fill="auto"/>
        <w:tabs>
          <w:tab w:val="left" w:pos="426"/>
        </w:tabs>
        <w:spacing w:line="360" w:lineRule="auto"/>
        <w:ind w:left="48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FD2E16" w:rsidRPr="00622A29" w:rsidRDefault="00FD2E16" w:rsidP="00622A29">
      <w:pPr>
        <w:pStyle w:val="Nagwek20"/>
        <w:keepNext/>
        <w:keepLines/>
        <w:shd w:val="clear" w:color="auto" w:fill="auto"/>
        <w:spacing w:after="186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§ 2</w:t>
      </w:r>
    </w:p>
    <w:p w:rsidR="005F4DF5" w:rsidRPr="00622A29" w:rsidRDefault="006C05EA" w:rsidP="00622A29">
      <w:pPr>
        <w:pStyle w:val="Teksttreci20"/>
        <w:numPr>
          <w:ilvl w:val="0"/>
          <w:numId w:val="16"/>
        </w:numPr>
        <w:shd w:val="clear" w:color="auto" w:fill="auto"/>
        <w:spacing w:line="36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Termin wykonania zamówienia: do 30 </w:t>
      </w:r>
      <w:r w:rsidR="00C97162">
        <w:rPr>
          <w:rFonts w:ascii="Times New Roman" w:hAnsi="Times New Roman" w:cs="Times New Roman"/>
          <w:color w:val="auto"/>
          <w:sz w:val="24"/>
          <w:szCs w:val="24"/>
        </w:rPr>
        <w:t>marca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2022 r.</w:t>
      </w:r>
    </w:p>
    <w:p w:rsidR="00FD2E16" w:rsidRPr="00622A29" w:rsidRDefault="00FD2E16" w:rsidP="00622A29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F4DF5" w:rsidRPr="00622A29" w:rsidRDefault="006C05EA" w:rsidP="00622A29">
      <w:pPr>
        <w:pStyle w:val="Nagwek2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2"/>
      <w:r w:rsidRPr="00622A29">
        <w:rPr>
          <w:rFonts w:ascii="Times New Roman" w:hAnsi="Times New Roman" w:cs="Times New Roman"/>
          <w:color w:val="auto"/>
          <w:sz w:val="24"/>
          <w:szCs w:val="24"/>
        </w:rPr>
        <w:t>§ 3</w:t>
      </w:r>
      <w:bookmarkEnd w:id="2"/>
    </w:p>
    <w:p w:rsidR="005F4DF5" w:rsidRPr="00622A29" w:rsidRDefault="006C05EA" w:rsidP="00622A29">
      <w:pPr>
        <w:pStyle w:val="Teksttreci20"/>
        <w:numPr>
          <w:ilvl w:val="0"/>
          <w:numId w:val="3"/>
        </w:numPr>
        <w:shd w:val="clear" w:color="auto" w:fill="auto"/>
        <w:tabs>
          <w:tab w:val="left" w:pos="424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Wynagrodzenie za prawidłową dostawę przedmiotu umowy ustala się na kwotę:</w:t>
      </w:r>
    </w:p>
    <w:p w:rsidR="005F4DF5" w:rsidRPr="00622A29" w:rsidRDefault="006C05EA" w:rsidP="00622A29">
      <w:pPr>
        <w:pStyle w:val="Teksttreci20"/>
        <w:shd w:val="clear" w:color="auto" w:fill="auto"/>
        <w:tabs>
          <w:tab w:val="left" w:leader="dot" w:pos="1708"/>
          <w:tab w:val="left" w:leader="dot" w:pos="5159"/>
        </w:tabs>
        <w:spacing w:line="360" w:lineRule="auto"/>
        <w:ind w:left="4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ab/>
        <w:t>zł brutto (słownie: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ab/>
        <w:t xml:space="preserve"> 00/100 gr). Wynagrodzenie zawiera</w:t>
      </w:r>
    </w:p>
    <w:p w:rsidR="005F4DF5" w:rsidRPr="00622A29" w:rsidRDefault="006C05EA" w:rsidP="00622A29">
      <w:pPr>
        <w:pStyle w:val="Teksttreci20"/>
        <w:shd w:val="clear" w:color="auto" w:fill="auto"/>
        <w:spacing w:line="360" w:lineRule="auto"/>
        <w:ind w:left="4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wszelkie koszty niezbędne do prawidłowego wykonania umowy.</w:t>
      </w:r>
    </w:p>
    <w:p w:rsidR="005F4DF5" w:rsidRPr="00622A29" w:rsidRDefault="006C05EA" w:rsidP="00622A29">
      <w:pPr>
        <w:pStyle w:val="Teksttreci20"/>
        <w:numPr>
          <w:ilvl w:val="0"/>
          <w:numId w:val="3"/>
        </w:numPr>
        <w:shd w:val="clear" w:color="auto" w:fill="auto"/>
        <w:tabs>
          <w:tab w:val="left" w:pos="424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Wynagrodzenie płatne będzie przelewem na rachunek bankowy Wykonawcy nr</w:t>
      </w:r>
    </w:p>
    <w:p w:rsidR="005F4DF5" w:rsidRPr="00622A29" w:rsidRDefault="006C05EA" w:rsidP="00622A29">
      <w:pPr>
        <w:pStyle w:val="Teksttreci20"/>
        <w:shd w:val="clear" w:color="auto" w:fill="auto"/>
        <w:tabs>
          <w:tab w:val="left" w:leader="dot" w:pos="1708"/>
        </w:tabs>
        <w:spacing w:line="360" w:lineRule="auto"/>
        <w:ind w:left="4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ab/>
        <w:t>w terminie do 30 dni licząc od dnia wpływu prawidłowo wystawionej faktury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2A2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VAT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0E38C5">
        <w:rPr>
          <w:rFonts w:ascii="Times New Roman" w:hAnsi="Times New Roman" w:cs="Times New Roman"/>
          <w:color w:val="auto"/>
          <w:sz w:val="24"/>
          <w:szCs w:val="24"/>
        </w:rPr>
        <w:t xml:space="preserve"> Publicznej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Szkoły Podstawowej</w:t>
      </w:r>
      <w:r w:rsidR="00FD2E16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nr 2 im. Józefa Wybickiego w Grójcu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po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lastRenderedPageBreak/>
        <w:t>uprzednim podpisaniu przez Strony bezusterkowego protokołu odbioru, z zastrzeżeniem zapisów § 4.</w:t>
      </w:r>
    </w:p>
    <w:p w:rsidR="005F4DF5" w:rsidRPr="00622A29" w:rsidRDefault="006C05EA" w:rsidP="00622A29">
      <w:pPr>
        <w:pStyle w:val="Teksttreci20"/>
        <w:numPr>
          <w:ilvl w:val="0"/>
          <w:numId w:val="3"/>
        </w:numPr>
        <w:shd w:val="clear" w:color="auto" w:fill="auto"/>
        <w:tabs>
          <w:tab w:val="left" w:pos="424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Faktura winna zawierać w polu Nabywca następującą treść:</w:t>
      </w:r>
    </w:p>
    <w:p w:rsidR="005F4DF5" w:rsidRDefault="006C05EA" w:rsidP="00622A29">
      <w:pPr>
        <w:pStyle w:val="Teksttreci20"/>
        <w:shd w:val="clear" w:color="auto" w:fill="auto"/>
        <w:spacing w:line="360" w:lineRule="auto"/>
        <w:ind w:left="4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Nabywca: </w:t>
      </w:r>
      <w:r w:rsidR="00810A6C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Gmina Grójec, ul. Piłsudskiego 47, 05-600 Grójec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NIP: </w:t>
      </w:r>
      <w:r w:rsidR="00810A6C" w:rsidRPr="00622A29">
        <w:rPr>
          <w:rFonts w:ascii="Times New Roman" w:hAnsi="Times New Roman" w:cs="Times New Roman"/>
          <w:color w:val="auto"/>
          <w:sz w:val="24"/>
          <w:szCs w:val="24"/>
        </w:rPr>
        <w:t>797-20-11-265,</w:t>
      </w:r>
    </w:p>
    <w:p w:rsidR="005F4DF5" w:rsidRPr="00622A29" w:rsidRDefault="006C05EA" w:rsidP="00622A29">
      <w:pPr>
        <w:pStyle w:val="Teksttreci20"/>
        <w:shd w:val="clear" w:color="auto" w:fill="auto"/>
        <w:spacing w:line="360" w:lineRule="auto"/>
        <w:ind w:left="4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Odbiorca</w:t>
      </w:r>
      <w:r w:rsidR="00810A6C"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faktury: </w:t>
      </w:r>
      <w:r w:rsidR="000E38C5">
        <w:rPr>
          <w:rFonts w:ascii="Times New Roman" w:hAnsi="Times New Roman" w:cs="Times New Roman"/>
          <w:color w:val="auto"/>
          <w:sz w:val="24"/>
          <w:szCs w:val="24"/>
        </w:rPr>
        <w:t xml:space="preserve">Publiczna </w:t>
      </w:r>
      <w:r w:rsidR="00810A6C" w:rsidRPr="00622A29">
        <w:rPr>
          <w:rFonts w:ascii="Times New Roman" w:hAnsi="Times New Roman" w:cs="Times New Roman"/>
          <w:color w:val="auto"/>
          <w:sz w:val="24"/>
          <w:szCs w:val="24"/>
        </w:rPr>
        <w:t>Szkoła Podstawowa nr 2 im. Józefa Wybickiego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10A6C" w:rsidRPr="00622A29">
        <w:rPr>
          <w:rFonts w:ascii="Times New Roman" w:hAnsi="Times New Roman" w:cs="Times New Roman"/>
          <w:color w:val="auto"/>
          <w:sz w:val="24"/>
          <w:szCs w:val="24"/>
        </w:rPr>
        <w:t>ul. Polna 17-17a,   05-600 Grójec.</w:t>
      </w:r>
    </w:p>
    <w:p w:rsidR="005F4DF5" w:rsidRPr="00622A29" w:rsidRDefault="006C05EA" w:rsidP="00622A29">
      <w:pPr>
        <w:pStyle w:val="Teksttreci20"/>
        <w:numPr>
          <w:ilvl w:val="0"/>
          <w:numId w:val="3"/>
        </w:numPr>
        <w:shd w:val="clear" w:color="auto" w:fill="auto"/>
        <w:tabs>
          <w:tab w:val="left" w:pos="424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Zamawiający nie dopuszcza zmiany wysokości wynagrodzenia z tytułu wzrostu wskaźnika inflacji.</w:t>
      </w:r>
    </w:p>
    <w:p w:rsidR="005F4DF5" w:rsidRPr="00622A29" w:rsidRDefault="006C05EA" w:rsidP="00622A29">
      <w:pPr>
        <w:pStyle w:val="Teksttreci20"/>
        <w:numPr>
          <w:ilvl w:val="0"/>
          <w:numId w:val="3"/>
        </w:numPr>
        <w:shd w:val="clear" w:color="auto" w:fill="auto"/>
        <w:tabs>
          <w:tab w:val="left" w:pos="424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Zamawiający informuje, że stosuje mechanizm podzielonej płatności w rozumieniu ustawy z dnia 11 marca 2004 r. o podatku od towarów i usług (tj. Dz. U. z 2021 r. poz. 685 ze zm.).</w:t>
      </w:r>
    </w:p>
    <w:p w:rsidR="005F4DF5" w:rsidRPr="00622A29" w:rsidRDefault="006C05EA" w:rsidP="00622A29">
      <w:pPr>
        <w:pStyle w:val="Teksttreci20"/>
        <w:numPr>
          <w:ilvl w:val="0"/>
          <w:numId w:val="3"/>
        </w:numPr>
        <w:shd w:val="clear" w:color="auto" w:fill="auto"/>
        <w:tabs>
          <w:tab w:val="left" w:pos="424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konto do rozliczeń za wykonanie przedmiotu umowy jest kontem firmowym do którego prowadzony jest rachunek </w:t>
      </w:r>
      <w:r w:rsidRPr="00622A2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VAT.</w:t>
      </w:r>
    </w:p>
    <w:p w:rsidR="005F4DF5" w:rsidRDefault="006C05EA" w:rsidP="00622A29">
      <w:pPr>
        <w:pStyle w:val="Teksttreci20"/>
        <w:numPr>
          <w:ilvl w:val="0"/>
          <w:numId w:val="3"/>
        </w:numPr>
        <w:shd w:val="clear" w:color="auto" w:fill="auto"/>
        <w:tabs>
          <w:tab w:val="left" w:pos="424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W przypadku zmiany numeru konta firmowego, wykonawca zobowiązuje się do pisemnego poinformowania zamawiającego, w terminie 7 dni od daty zmiany nr konta z jednoczesnym oświadczeniem, że zmieniony nr konta jest kontem firmowym, do którego jest prowadzony rachunek </w:t>
      </w:r>
      <w:r w:rsidRPr="00622A2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VAT.</w:t>
      </w:r>
    </w:p>
    <w:p w:rsidR="00C97162" w:rsidRPr="00622A29" w:rsidRDefault="00C97162" w:rsidP="00C97162">
      <w:pPr>
        <w:pStyle w:val="Teksttreci20"/>
        <w:shd w:val="clear" w:color="auto" w:fill="auto"/>
        <w:tabs>
          <w:tab w:val="left" w:pos="424"/>
        </w:tabs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F4DF5" w:rsidRPr="00622A29" w:rsidRDefault="006C05EA" w:rsidP="008E2E69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3"/>
      <w:r w:rsidRPr="00622A29">
        <w:rPr>
          <w:rFonts w:ascii="Times New Roman" w:hAnsi="Times New Roman" w:cs="Times New Roman"/>
          <w:color w:val="auto"/>
          <w:sz w:val="24"/>
          <w:szCs w:val="24"/>
        </w:rPr>
        <w:t>§ 4</w:t>
      </w:r>
      <w:bookmarkEnd w:id="3"/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5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Wykonawca udziela gwarancji na dostarczony sprzęt zgodnie ze złożoną ofertą, począwszy od dnia podpisania przez Strony bezusterkowego protokołu odbioru.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5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Wykonawca ponosi wobec Zamawiającego odpowiedzialność z tytułu rękojmi za wady przez okres równy 24 miesięcy od daty podpisania protokołu odbioru końcowego przedmiotu umowy.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5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 okresie gwarancji i rękojmi Wykonawca na swój koszt ma obowiązek usuwania wad ujawnionych w przedmiocie umowy.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5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Wykonawca nie może odmówić usunięcia wad stwierdzonych w czasie trwania gwarancji lub rękojmi bez względu na wysokość związanych z tym kosztów. Wady zostaną usunięte przez Wykonawcę i na jego koszt w terminie 7 dni od dnia ich pisemnego zgłoszenia przez Zamawiającego. Okres ten może zostać wydłużony za zgodą Zamawiającego, o ile czynniki niezależne od woli Wykonawcy uniemożliwiają mu usunięcie wad w 7 </w:t>
      </w:r>
      <w:proofErr w:type="spellStart"/>
      <w:r w:rsidRPr="00622A29">
        <w:rPr>
          <w:rFonts w:ascii="Times New Roman" w:hAnsi="Times New Roman" w:cs="Times New Roman"/>
          <w:color w:val="auto"/>
          <w:sz w:val="24"/>
          <w:szCs w:val="24"/>
        </w:rPr>
        <w:t>-mi</w:t>
      </w:r>
      <w:proofErr w:type="spellEnd"/>
      <w:r w:rsidRPr="00622A29">
        <w:rPr>
          <w:rFonts w:ascii="Times New Roman" w:hAnsi="Times New Roman" w:cs="Times New Roman"/>
          <w:color w:val="auto"/>
          <w:sz w:val="24"/>
          <w:szCs w:val="24"/>
        </w:rPr>
        <w:t>o dniowym terminie.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5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W przypadku nieusunięcia wad przez Wykonawcę w wyznaczonym terminie, pomimo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lastRenderedPageBreak/>
        <w:t>pisemnego wezwania, Zamawiający ma prawo zlecić ich wykonanie innemu podmiotowi, a pełne koszty wykonania tych napraw pokryte zostaną na koszt wykonawcy.</w:t>
      </w:r>
    </w:p>
    <w:p w:rsidR="0030012A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Wykonawca w dniu odbioru końcowego przedmiotu umowy zobowiązany jest do złożenia oświadczenia gwarancyjnego które nie może być sprzeczne z postanowieniami ust. 1 -5.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Postanowienia niniejszego paragrafu nie wyłączają postanowień dotyczących kar umownych.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Koszty naprawy oraz transportu przedmiotu umowy do i z punktu serwisowego w całości obciążają Wykonawcę.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Każdorazowa naprawa w okresie gwarancji powoduje wydłużenie czasu gwarancji o czas, w którym nie można było korzystać z przedmiotu umowy z powodu naprawy.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Usunięcie wad i usterek zostanie każdorazowo potwierdzone protokołem odbioru.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Wykonawca jest odpowiedzialny za wszelkie szkody , które spowodował w czasie prac nad usuwaniem awarii.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Wykonawca ponosi odpowiedzialność za działania i zaniechania osób, którym powierzył wykonanie obowiązków wynikających z umowy jak za działanie lub zaniechanie własne.</w:t>
      </w:r>
    </w:p>
    <w:p w:rsidR="005F4DF5" w:rsidRPr="00622A29" w:rsidRDefault="006C05EA" w:rsidP="00622A29">
      <w:pPr>
        <w:pStyle w:val="Teksttreci20"/>
        <w:numPr>
          <w:ilvl w:val="0"/>
          <w:numId w:val="6"/>
        </w:numPr>
        <w:shd w:val="clear" w:color="auto" w:fill="auto"/>
        <w:tabs>
          <w:tab w:val="left" w:pos="423"/>
        </w:tabs>
        <w:spacing w:after="363"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Uprawnienia z tytułu rękojmi mogą być egzekwowane niezależnie od uprawnień z tytułu gwarancji.</w:t>
      </w:r>
    </w:p>
    <w:p w:rsidR="005F4DF5" w:rsidRPr="00622A29" w:rsidRDefault="006C05EA" w:rsidP="00622A29">
      <w:pPr>
        <w:pStyle w:val="Nagwek10"/>
        <w:keepNext/>
        <w:keepLines/>
        <w:shd w:val="clear" w:color="auto" w:fill="auto"/>
        <w:spacing w:before="0" w:after="186" w:line="360" w:lineRule="auto"/>
        <w:ind w:left="2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5"/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bookmarkEnd w:id="4"/>
      <w:r w:rsidR="00C97162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5F4DF5" w:rsidRPr="00622A29" w:rsidRDefault="006C05EA" w:rsidP="00622A29">
      <w:pPr>
        <w:pStyle w:val="Teksttreci20"/>
        <w:numPr>
          <w:ilvl w:val="0"/>
          <w:numId w:val="7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Zamawiający zastrzega sobie prawo do naliczenia Wykonawcy kar umownych:</w:t>
      </w:r>
    </w:p>
    <w:p w:rsidR="005F4DF5" w:rsidRPr="00622A29" w:rsidRDefault="006C05EA" w:rsidP="00622A29">
      <w:pPr>
        <w:pStyle w:val="Teksttreci20"/>
        <w:numPr>
          <w:ilvl w:val="0"/>
          <w:numId w:val="8"/>
        </w:numPr>
        <w:shd w:val="clear" w:color="auto" w:fill="auto"/>
        <w:tabs>
          <w:tab w:val="left" w:pos="878"/>
        </w:tabs>
        <w:spacing w:line="360" w:lineRule="auto"/>
        <w:ind w:left="88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 zwłokę w dostarczeniu kompletnego przedmiotu umowy lub za zwłokę w usuwaniu wad lub usterek stwierdzonych podczas odbioru przedmiotu umowy w wysokości 0,2% wynagrodzenia Wykonawcy brutto za każdy rozpoczęty dzień zwłoki,</w:t>
      </w:r>
    </w:p>
    <w:p w:rsidR="005F4DF5" w:rsidRPr="00622A29" w:rsidRDefault="006C05EA" w:rsidP="00622A29">
      <w:pPr>
        <w:pStyle w:val="Teksttreci20"/>
        <w:numPr>
          <w:ilvl w:val="0"/>
          <w:numId w:val="8"/>
        </w:numPr>
        <w:shd w:val="clear" w:color="auto" w:fill="auto"/>
        <w:tabs>
          <w:tab w:val="left" w:pos="878"/>
        </w:tabs>
        <w:spacing w:line="360" w:lineRule="auto"/>
        <w:ind w:left="88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 zwłokę w naprawie przedmiotu umowy w okresie gwarancji lub rękojmi - w wysokości 0,2% wynagrodzenia Wykonawcy brutto za każdy rozpoczęty dzień zwłoki,</w:t>
      </w:r>
    </w:p>
    <w:p w:rsidR="005F4DF5" w:rsidRPr="00622A29" w:rsidRDefault="006C05EA" w:rsidP="00622A29">
      <w:pPr>
        <w:pStyle w:val="Teksttreci20"/>
        <w:numPr>
          <w:ilvl w:val="0"/>
          <w:numId w:val="8"/>
        </w:numPr>
        <w:shd w:val="clear" w:color="auto" w:fill="auto"/>
        <w:tabs>
          <w:tab w:val="left" w:pos="878"/>
        </w:tabs>
        <w:spacing w:line="360" w:lineRule="auto"/>
        <w:ind w:left="88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 niewykonanie lub nienależyte wykonanie przedmiotu umowy lub obowiązków wchodzących w zakres przedmiotu umowy w wysokości 10 % wynagrodzenia brutto za każdy stwierdzony przypadek,</w:t>
      </w:r>
    </w:p>
    <w:p w:rsidR="005F4DF5" w:rsidRPr="00622A29" w:rsidRDefault="006C05EA" w:rsidP="00622A29">
      <w:pPr>
        <w:pStyle w:val="Teksttreci20"/>
        <w:numPr>
          <w:ilvl w:val="0"/>
          <w:numId w:val="8"/>
        </w:numPr>
        <w:shd w:val="clear" w:color="auto" w:fill="auto"/>
        <w:tabs>
          <w:tab w:val="left" w:pos="878"/>
        </w:tabs>
        <w:spacing w:line="360" w:lineRule="auto"/>
        <w:ind w:left="88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 odstąpienie lub rozwiązanie umowy przez którąkolwiek ze Stron z przyczyn dotyczących Wykonawcy w wysokości 30% wynagrodzenia Wykonawcy brutto.</w:t>
      </w:r>
    </w:p>
    <w:p w:rsidR="005F4DF5" w:rsidRPr="00622A29" w:rsidRDefault="006C05EA" w:rsidP="00622A29">
      <w:pPr>
        <w:pStyle w:val="Teksttreci20"/>
        <w:numPr>
          <w:ilvl w:val="0"/>
          <w:numId w:val="7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Zamawiający zastrzega sobie prawo dochodzenia odszkodowania na zasadach ogólnych,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lastRenderedPageBreak/>
        <w:t>w sytuacjach, gdy wysokość poniesionej szkody przekracza wysokość kar umownych lub w przypadku, kiedy szkoda powstała z przyczyn, dla których kary umowne nie zostały zastrzeżone.</w:t>
      </w:r>
    </w:p>
    <w:p w:rsidR="005F4DF5" w:rsidRPr="00622A29" w:rsidRDefault="006C05EA" w:rsidP="00622A29">
      <w:pPr>
        <w:pStyle w:val="Teksttreci20"/>
        <w:numPr>
          <w:ilvl w:val="0"/>
          <w:numId w:val="7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Kary umowne naliczone przez Zamawiającego mogą być dochodzone kumulatywnie.</w:t>
      </w:r>
    </w:p>
    <w:p w:rsidR="00622A29" w:rsidRPr="00622A29" w:rsidRDefault="006C05EA" w:rsidP="00622A29">
      <w:pPr>
        <w:pStyle w:val="Teksttreci20"/>
        <w:numPr>
          <w:ilvl w:val="0"/>
          <w:numId w:val="7"/>
        </w:numPr>
        <w:shd w:val="clear" w:color="auto" w:fill="auto"/>
        <w:tabs>
          <w:tab w:val="left" w:pos="423"/>
        </w:tabs>
        <w:spacing w:after="363"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Łączną maksymalna wysokość kar umownych, których może dochodzić każda ze Stron wynosi 50% łącznego wynagrodzenia Wykonawcy brutto.</w:t>
      </w:r>
    </w:p>
    <w:p w:rsidR="005F4DF5" w:rsidRPr="00622A29" w:rsidRDefault="006C05EA" w:rsidP="00622A29">
      <w:pPr>
        <w:pStyle w:val="Nagwek10"/>
        <w:keepNext/>
        <w:keepLines/>
        <w:shd w:val="clear" w:color="auto" w:fill="auto"/>
        <w:spacing w:before="0" w:after="186" w:line="360" w:lineRule="auto"/>
        <w:ind w:left="2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bookmark6"/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bookmarkEnd w:id="5"/>
      <w:r w:rsidR="00C97162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5F4DF5" w:rsidRPr="00622A29" w:rsidRDefault="006C05EA" w:rsidP="00622A29">
      <w:pPr>
        <w:pStyle w:val="Teksttreci20"/>
        <w:numPr>
          <w:ilvl w:val="0"/>
          <w:numId w:val="9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Zamawiającemu przysługuje prawo do odstąpienia od umowy w trybie natychmiastowym jeżeli:</w:t>
      </w:r>
    </w:p>
    <w:p w:rsidR="005F4DF5" w:rsidRPr="00622A29" w:rsidRDefault="006C05EA" w:rsidP="00622A29">
      <w:pPr>
        <w:pStyle w:val="Teksttreci20"/>
        <w:numPr>
          <w:ilvl w:val="0"/>
          <w:numId w:val="10"/>
        </w:numPr>
        <w:shd w:val="clear" w:color="auto" w:fill="auto"/>
        <w:tabs>
          <w:tab w:val="left" w:pos="878"/>
        </w:tabs>
        <w:spacing w:line="360" w:lineRule="auto"/>
        <w:ind w:left="88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Wystąpi istotna zmiana okoliczności powodująca,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o tych okolicznościach.</w:t>
      </w:r>
    </w:p>
    <w:p w:rsidR="005F4DF5" w:rsidRPr="00622A29" w:rsidRDefault="006C05EA" w:rsidP="00622A29">
      <w:pPr>
        <w:pStyle w:val="Teksttreci20"/>
        <w:numPr>
          <w:ilvl w:val="0"/>
          <w:numId w:val="10"/>
        </w:numPr>
        <w:shd w:val="clear" w:color="auto" w:fill="auto"/>
        <w:tabs>
          <w:tab w:val="left" w:pos="878"/>
        </w:tabs>
        <w:spacing w:line="360" w:lineRule="auto"/>
        <w:ind w:left="88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Wydane zostanie postanowienie upadłościowe lub układowe lub likwidacyjne w stosunku do Wykonawcy,</w:t>
      </w:r>
    </w:p>
    <w:p w:rsidR="005F4DF5" w:rsidRPr="00622A29" w:rsidRDefault="006C05EA" w:rsidP="00622A29">
      <w:pPr>
        <w:pStyle w:val="Teksttreci20"/>
        <w:numPr>
          <w:ilvl w:val="0"/>
          <w:numId w:val="9"/>
        </w:numPr>
        <w:shd w:val="clear" w:color="auto" w:fill="auto"/>
        <w:tabs>
          <w:tab w:val="left" w:pos="423"/>
        </w:tabs>
        <w:spacing w:line="360" w:lineRule="auto"/>
        <w:ind w:left="460" w:hanging="46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Odstąpienie od umowy następuje poprzez pisemne, pod rygorem nieważności, skutecznie doręczone oświadczenie Zamawiającego zawierające uzasadnienie rozwiązania.</w:t>
      </w:r>
    </w:p>
    <w:p w:rsidR="0078613F" w:rsidRPr="00622A29" w:rsidRDefault="0078613F" w:rsidP="00622A29">
      <w:pPr>
        <w:pStyle w:val="Teksttreci20"/>
        <w:shd w:val="clear" w:color="auto" w:fill="auto"/>
        <w:tabs>
          <w:tab w:val="left" w:pos="423"/>
        </w:tabs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78613F" w:rsidRPr="00622A29" w:rsidRDefault="00C97162" w:rsidP="00622A29">
      <w:pPr>
        <w:pStyle w:val="Nagwek10"/>
        <w:keepNext/>
        <w:keepLines/>
        <w:shd w:val="clear" w:color="auto" w:fill="auto"/>
        <w:spacing w:before="0" w:after="186" w:line="360" w:lineRule="auto"/>
        <w:ind w:left="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7</w:t>
      </w:r>
    </w:p>
    <w:p w:rsidR="0078613F" w:rsidRPr="00622A29" w:rsidRDefault="0078613F" w:rsidP="00622A29">
      <w:pPr>
        <w:pStyle w:val="Teksttreci20"/>
        <w:numPr>
          <w:ilvl w:val="0"/>
          <w:numId w:val="11"/>
        </w:numPr>
        <w:shd w:val="clear" w:color="auto" w:fill="auto"/>
        <w:tabs>
          <w:tab w:val="left" w:pos="418"/>
        </w:tabs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Dopuszcza się dokonanie zmian w treści niniejszej umowy, w przypadkach określonych w</w:t>
      </w:r>
    </w:p>
    <w:p w:rsidR="0078613F" w:rsidRPr="00622A29" w:rsidRDefault="0078613F" w:rsidP="00622A29">
      <w:pPr>
        <w:pStyle w:val="Teksttreci20"/>
        <w:shd w:val="clear" w:color="auto" w:fill="auto"/>
        <w:spacing w:line="360" w:lineRule="auto"/>
        <w:ind w:left="14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art. 454 ust. 1 pkt. 1 ustawy Prawo zamówień publicznych, a w zakresie określonym w art. 454 ust. 1 pkt 1-4 ww. ustawy, dopuszcza się możliwość dokonania następujących zmian:</w:t>
      </w:r>
    </w:p>
    <w:p w:rsidR="0078613F" w:rsidRPr="00622A29" w:rsidRDefault="0078613F" w:rsidP="00622A29">
      <w:pPr>
        <w:pStyle w:val="Teksttreci20"/>
        <w:numPr>
          <w:ilvl w:val="0"/>
          <w:numId w:val="12"/>
        </w:numPr>
        <w:shd w:val="clear" w:color="auto" w:fill="auto"/>
        <w:tabs>
          <w:tab w:val="left" w:pos="873"/>
        </w:tabs>
        <w:spacing w:line="360" w:lineRule="auto"/>
        <w:ind w:left="86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przesunięcia terminów wykonania przedmiotu umowy, jeżeli z przyczyn od Wykonawcy niezależnych, których nie można było przewidzieć w chwili zawarcia Umowy w sprawie zamówienia, nie jest możliwe dotrzymanie pierwotnego terminu; w takim przypadku termin może zostać przesunięty o czas trwania przyczyn od Wykonawcy niezależnych, których nie można było przewidzieć w chwili zawarcia umowy w sprawie zamówienia oraz o czas trwania ich następstw;</w:t>
      </w:r>
    </w:p>
    <w:p w:rsidR="0078613F" w:rsidRPr="00622A29" w:rsidRDefault="0078613F" w:rsidP="00622A29">
      <w:pPr>
        <w:pStyle w:val="Teksttreci20"/>
        <w:numPr>
          <w:ilvl w:val="0"/>
          <w:numId w:val="12"/>
        </w:numPr>
        <w:shd w:val="clear" w:color="auto" w:fill="auto"/>
        <w:tabs>
          <w:tab w:val="left" w:pos="873"/>
        </w:tabs>
        <w:spacing w:line="360" w:lineRule="auto"/>
        <w:ind w:left="86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przesunięcia terminów wykonania przedmiotu Umowy z przyczyn leżących po stronie Zamawiającego; w takim przypadku termin może zostać przesunięty</w:t>
      </w:r>
    </w:p>
    <w:p w:rsidR="0078613F" w:rsidRPr="00622A29" w:rsidRDefault="0078613F" w:rsidP="00622A29">
      <w:pPr>
        <w:pStyle w:val="Teksttreci20"/>
        <w:numPr>
          <w:ilvl w:val="0"/>
          <w:numId w:val="13"/>
        </w:numPr>
        <w:shd w:val="clear" w:color="auto" w:fill="auto"/>
        <w:tabs>
          <w:tab w:val="left" w:pos="1115"/>
        </w:tabs>
        <w:spacing w:line="360" w:lineRule="auto"/>
        <w:ind w:left="8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czas trwania przyczyn leżących po stronie Zamawiającego oraz o czas trwania ich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lastRenderedPageBreak/>
        <w:t>następstw;</w:t>
      </w:r>
    </w:p>
    <w:p w:rsidR="0078613F" w:rsidRPr="00622A29" w:rsidRDefault="0078613F" w:rsidP="00622A29">
      <w:pPr>
        <w:pStyle w:val="Teksttreci20"/>
        <w:numPr>
          <w:ilvl w:val="0"/>
          <w:numId w:val="12"/>
        </w:numPr>
        <w:shd w:val="clear" w:color="auto" w:fill="auto"/>
        <w:tabs>
          <w:tab w:val="left" w:pos="873"/>
        </w:tabs>
        <w:spacing w:line="360" w:lineRule="auto"/>
        <w:ind w:left="86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gdy zaistnieją nieprzewidziane okoliczności, tzn. okoliczności, których przy zachowaniu należytej staranności nie można było przewidzieć, zmiany będą konieczne, gdyż bez ich dokonania świadczenie wchodzące w zakres przedmiotu zamówienia nie będzie mogło być zrealizowane, bądź nie będzie mógł zostać osiągnięty cel, dla którego miało być wykonywane; w takim przypadku Zamawiający i Wykonawca mogą określić zmieniony sposób osiągnięcia rezultatu będącego przedmiotem danego świadczenia;</w:t>
      </w:r>
    </w:p>
    <w:p w:rsidR="0078613F" w:rsidRPr="00622A29" w:rsidRDefault="0078613F" w:rsidP="00622A29">
      <w:pPr>
        <w:pStyle w:val="Teksttreci20"/>
        <w:numPr>
          <w:ilvl w:val="0"/>
          <w:numId w:val="12"/>
        </w:numPr>
        <w:shd w:val="clear" w:color="auto" w:fill="auto"/>
        <w:tabs>
          <w:tab w:val="left" w:pos="873"/>
        </w:tabs>
        <w:spacing w:line="360" w:lineRule="auto"/>
        <w:ind w:left="86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gdy wystąpi sytuacja, gdy rezultat będący przedmiotem danego świadczenia wchodzącego w zakres przedmiotu zamówienia będzie mógł być wykonany szybciej, bardziej efektywnie, mniejszym nakładem sił i środków bądź przy zastosowaniu rozwiązań korzystniejszych dla Zamawiającego z punktu widzenia kosztów wykonania przedmiotu zamówienia, kosztów eksploatacji, niezawodności w okresie eksploatacji lub możliwości rozwoju; w takim przypadku Zamawiający i Wykonawca mogą określić zmieniony sposób osiągnięcia rezultatu będącego przedmiotem danego świadczenia;</w:t>
      </w:r>
    </w:p>
    <w:p w:rsidR="0078613F" w:rsidRPr="00622A29" w:rsidRDefault="0078613F" w:rsidP="00622A29">
      <w:pPr>
        <w:pStyle w:val="Teksttreci20"/>
        <w:numPr>
          <w:ilvl w:val="0"/>
          <w:numId w:val="12"/>
        </w:numPr>
        <w:shd w:val="clear" w:color="auto" w:fill="auto"/>
        <w:tabs>
          <w:tab w:val="left" w:pos="873"/>
        </w:tabs>
        <w:spacing w:line="360" w:lineRule="auto"/>
        <w:ind w:left="86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gdy wystąpi sytuacja wycofania z rynku, zaprzestania produkcji zaoferowanego przez Wykonawcę sprzętu lub problemów z zakupem przez Wykonawcę sprzętu. W takiej sytuacji Zamawiający może wyrazić zgodę na zamianę sprzętu będącego przedmiotem umowy na inny, o lepszych bądź takich samych cechach, parametrach</w:t>
      </w:r>
    </w:p>
    <w:p w:rsidR="0078613F" w:rsidRPr="00622A29" w:rsidRDefault="0078613F" w:rsidP="00622A29">
      <w:pPr>
        <w:pStyle w:val="Teksttreci20"/>
        <w:numPr>
          <w:ilvl w:val="0"/>
          <w:numId w:val="13"/>
        </w:numPr>
        <w:shd w:val="clear" w:color="auto" w:fill="auto"/>
        <w:tabs>
          <w:tab w:val="left" w:pos="1130"/>
        </w:tabs>
        <w:spacing w:line="360" w:lineRule="auto"/>
        <w:ind w:left="8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funkcjonalności. Zmiana sprzętu nie może spowodować zmiany ceny, terminu wykonania, okresu gwarancji oraz innych warunków realizacji zamówienia;</w:t>
      </w:r>
    </w:p>
    <w:p w:rsidR="0078613F" w:rsidRPr="00622A29" w:rsidRDefault="0078613F" w:rsidP="00622A29">
      <w:pPr>
        <w:pStyle w:val="Teksttreci20"/>
        <w:numPr>
          <w:ilvl w:val="0"/>
          <w:numId w:val="12"/>
        </w:numPr>
        <w:shd w:val="clear" w:color="auto" w:fill="auto"/>
        <w:tabs>
          <w:tab w:val="left" w:pos="873"/>
        </w:tabs>
        <w:spacing w:line="360" w:lineRule="auto"/>
        <w:ind w:left="86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zaistnienia, po zawarciu umowy w sprawie zamówienia, przypadku siły wyższej, przez którą, na potrzeby niniejszego warunku, rozumieć należy jako zdarzenie zewnętrzne wobec łączącego Zamawiającego i Wykonawcę stosunku prawnego:</w:t>
      </w:r>
    </w:p>
    <w:p w:rsidR="0078613F" w:rsidRPr="00622A29" w:rsidRDefault="0078613F" w:rsidP="00622A29">
      <w:pPr>
        <w:pStyle w:val="Teksttreci20"/>
        <w:numPr>
          <w:ilvl w:val="0"/>
          <w:numId w:val="14"/>
        </w:numPr>
        <w:shd w:val="clear" w:color="auto" w:fill="auto"/>
        <w:tabs>
          <w:tab w:val="left" w:pos="1290"/>
        </w:tabs>
        <w:spacing w:line="360" w:lineRule="auto"/>
        <w:ind w:left="8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o charakterze od nich niezależnym,</w:t>
      </w:r>
    </w:p>
    <w:p w:rsidR="0078613F" w:rsidRPr="00622A29" w:rsidRDefault="0078613F" w:rsidP="00622A29">
      <w:pPr>
        <w:pStyle w:val="Teksttreci20"/>
        <w:numPr>
          <w:ilvl w:val="0"/>
          <w:numId w:val="14"/>
        </w:numPr>
        <w:shd w:val="clear" w:color="auto" w:fill="auto"/>
        <w:tabs>
          <w:tab w:val="left" w:pos="1290"/>
        </w:tabs>
        <w:spacing w:line="360" w:lineRule="auto"/>
        <w:ind w:left="8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którego nie mogli przewidzieć przed zawarciem umowy w sprawie zamówienia,</w:t>
      </w:r>
    </w:p>
    <w:p w:rsidR="0078613F" w:rsidRPr="00622A29" w:rsidRDefault="0078613F" w:rsidP="00622A29">
      <w:pPr>
        <w:pStyle w:val="Teksttreci20"/>
        <w:numPr>
          <w:ilvl w:val="0"/>
          <w:numId w:val="14"/>
        </w:numPr>
        <w:shd w:val="clear" w:color="auto" w:fill="auto"/>
        <w:tabs>
          <w:tab w:val="left" w:pos="1290"/>
        </w:tabs>
        <w:spacing w:line="360" w:lineRule="auto"/>
        <w:ind w:left="128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którego nie można uniknąć, ani któremu nie mogli zapobiec przy zachowaniu należytej staranności, </w:t>
      </w:r>
      <w:r w:rsidRPr="00622A29">
        <w:rPr>
          <w:rStyle w:val="Teksttreci2Odstpy1pt"/>
          <w:rFonts w:ascii="Times New Roman" w:hAnsi="Times New Roman" w:cs="Times New Roman"/>
          <w:color w:val="auto"/>
          <w:sz w:val="24"/>
          <w:szCs w:val="24"/>
        </w:rPr>
        <w:t>której nie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można przypisać Zamawiającemu lub Wykonawcy.</w:t>
      </w:r>
    </w:p>
    <w:p w:rsidR="0078613F" w:rsidRPr="00622A29" w:rsidRDefault="0078613F" w:rsidP="00622A29">
      <w:pPr>
        <w:pStyle w:val="Teksttreci20"/>
        <w:numPr>
          <w:ilvl w:val="0"/>
          <w:numId w:val="12"/>
        </w:numPr>
        <w:shd w:val="clear" w:color="auto" w:fill="auto"/>
        <w:tabs>
          <w:tab w:val="left" w:pos="873"/>
        </w:tabs>
        <w:spacing w:line="360" w:lineRule="auto"/>
        <w:ind w:left="86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powstania nadzwyczajnych okoliczności (nie będących "siłą wyższą"), grożących</w:t>
      </w:r>
    </w:p>
    <w:p w:rsidR="0078613F" w:rsidRPr="00622A29" w:rsidRDefault="0078613F" w:rsidP="00622A29">
      <w:pPr>
        <w:pStyle w:val="Teksttreci20"/>
        <w:shd w:val="clear" w:color="auto" w:fill="auto"/>
        <w:tabs>
          <w:tab w:val="left" w:pos="2204"/>
          <w:tab w:val="left" w:pos="4042"/>
        </w:tabs>
        <w:spacing w:line="360" w:lineRule="auto"/>
        <w:ind w:left="8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rażącą stratą w związku z wykonaniem przedmiotu zamówienia, niezależnych od Zamawiającego i Wykonawcy, których nie przewidzieli oni przy zawarciu umowy w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lastRenderedPageBreak/>
        <w:t>sprawie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ab/>
        <w:t>zamówienia; w takim przypadku Zamawiający  i Wykonawca mogą określić zmieniony sposób osiągnięcia rezultatu będącego przedmiotem danego świadczenia wchodzącego w zakres przedmiotu zamówienia celem uniknięcia rażącej straty przy wykonaniu przedmiotu zamówienia;</w:t>
      </w:r>
    </w:p>
    <w:p w:rsidR="0078613F" w:rsidRPr="00622A29" w:rsidRDefault="0078613F" w:rsidP="00622A29">
      <w:pPr>
        <w:pStyle w:val="Teksttreci20"/>
        <w:numPr>
          <w:ilvl w:val="0"/>
          <w:numId w:val="12"/>
        </w:numPr>
        <w:shd w:val="clear" w:color="auto" w:fill="auto"/>
        <w:tabs>
          <w:tab w:val="left" w:pos="812"/>
        </w:tabs>
        <w:spacing w:line="360" w:lineRule="auto"/>
        <w:ind w:left="880" w:hanging="44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wprowadzenia lub zmiany regulacji prawnych lub regulacji dotyczących zasad dofinansowania projektu wprowadzonych w życie po dniu zawarcia umowy w sprawie zamówienia; w takim przypadku Zamawiający i Wykonawca mogą określić zmieniony sposób osiągnięcia rezultatu będącego przedmiotem danego świadczenia wchodzącego w zakres przedmiotu zamówienia celem dostosowania go do zmienionego stanu prawnego;</w:t>
      </w:r>
    </w:p>
    <w:p w:rsidR="0078613F" w:rsidRPr="00622A29" w:rsidRDefault="0078613F" w:rsidP="00622A29">
      <w:pPr>
        <w:pStyle w:val="Teksttreci20"/>
        <w:numPr>
          <w:ilvl w:val="0"/>
          <w:numId w:val="11"/>
        </w:numPr>
        <w:shd w:val="clear" w:color="auto" w:fill="auto"/>
        <w:tabs>
          <w:tab w:val="left" w:pos="435"/>
        </w:tabs>
        <w:spacing w:line="360" w:lineRule="auto"/>
        <w:ind w:left="440" w:hanging="44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Nie stanowi zmiany umowy: zmiana danych teleadresowych, zmiana osób uprawnionych do realizacji umowy i wskazanych do kontaktów między Stronami.</w:t>
      </w:r>
    </w:p>
    <w:p w:rsidR="0078613F" w:rsidRPr="00622A29" w:rsidRDefault="0078613F" w:rsidP="00622A29">
      <w:pPr>
        <w:pStyle w:val="Teksttreci20"/>
        <w:numPr>
          <w:ilvl w:val="0"/>
          <w:numId w:val="11"/>
        </w:numPr>
        <w:shd w:val="clear" w:color="auto" w:fill="auto"/>
        <w:tabs>
          <w:tab w:val="left" w:pos="435"/>
        </w:tabs>
        <w:spacing w:line="360" w:lineRule="auto"/>
        <w:ind w:left="440" w:hanging="44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 przypadku zaistnienia którejkolwiek z przyczyn wymienionych w ust. 1, każdej ze Stron niniejszej umowy przysługuje prawo do wystąpienia do drugiej Strony o zmianę niniejszej umowy. Wystąpienie o dokonanie zmiany powinno zawierać szczegółowy opis przyczyn uzasadniających zmianę umowy.</w:t>
      </w:r>
    </w:p>
    <w:p w:rsidR="0078613F" w:rsidRPr="00622A29" w:rsidRDefault="0078613F" w:rsidP="00622A29">
      <w:pPr>
        <w:pStyle w:val="Teksttreci20"/>
        <w:numPr>
          <w:ilvl w:val="0"/>
          <w:numId w:val="11"/>
        </w:numPr>
        <w:shd w:val="clear" w:color="auto" w:fill="auto"/>
        <w:tabs>
          <w:tab w:val="left" w:pos="423"/>
        </w:tabs>
        <w:spacing w:after="363" w:line="360" w:lineRule="auto"/>
        <w:ind w:left="440" w:hanging="44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Wystąpienie, o którym mowa w ust. 3 stanowi podstawę do podjęcia negocjacji w sprawie zmiany umowy.</w:t>
      </w:r>
    </w:p>
    <w:p w:rsidR="0078613F" w:rsidRPr="00622A29" w:rsidRDefault="00C97162" w:rsidP="00622A29">
      <w:pPr>
        <w:pStyle w:val="Teksttreci20"/>
        <w:shd w:val="clear" w:color="auto" w:fill="auto"/>
        <w:spacing w:after="183" w:line="36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8</w:t>
      </w:r>
    </w:p>
    <w:p w:rsidR="0078613F" w:rsidRPr="00622A29" w:rsidRDefault="0078613F" w:rsidP="00622A29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Wszelkie zmiany lub uzupełnienia umowy wymagają dla swej ważności zachowania formy pisemnej.</w:t>
      </w:r>
    </w:p>
    <w:p w:rsidR="0078613F" w:rsidRPr="00622A29" w:rsidRDefault="00C97162" w:rsidP="00622A29">
      <w:pPr>
        <w:pStyle w:val="Teksttreci20"/>
        <w:shd w:val="clear" w:color="auto" w:fill="auto"/>
        <w:spacing w:after="240" w:line="36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9</w:t>
      </w:r>
    </w:p>
    <w:p w:rsidR="0078613F" w:rsidRPr="00622A29" w:rsidRDefault="0078613F" w:rsidP="00622A29">
      <w:pPr>
        <w:pStyle w:val="Teksttreci20"/>
        <w:shd w:val="clear" w:color="auto" w:fill="auto"/>
        <w:spacing w:after="607"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W sprawach nieuregulowanych postanowieniami umowy będą miały zastosowanie przepisy prawa powszechnie obowiązującego, w tym w szczególności Prawa zamówień publicznych i Kodeksu cywilnego.</w:t>
      </w:r>
    </w:p>
    <w:p w:rsidR="0078613F" w:rsidRPr="00622A29" w:rsidRDefault="00C97162" w:rsidP="00622A29">
      <w:pPr>
        <w:pStyle w:val="Teksttreci20"/>
        <w:shd w:val="clear" w:color="auto" w:fill="auto"/>
        <w:spacing w:after="186" w:line="36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10</w:t>
      </w:r>
    </w:p>
    <w:p w:rsidR="00622A29" w:rsidRDefault="0078613F" w:rsidP="00622A29">
      <w:pPr>
        <w:pStyle w:val="Teksttreci20"/>
        <w:numPr>
          <w:ilvl w:val="0"/>
          <w:numId w:val="15"/>
        </w:numPr>
        <w:shd w:val="clear" w:color="auto" w:fill="auto"/>
        <w:tabs>
          <w:tab w:val="left" w:pos="284"/>
        </w:tabs>
        <w:spacing w:line="360" w:lineRule="auto"/>
        <w:ind w:left="14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Załączniki do umowy stanowią integralną część umowy.</w:t>
      </w:r>
    </w:p>
    <w:p w:rsidR="0078613F" w:rsidRPr="00622A29" w:rsidRDefault="0078613F" w:rsidP="00622A29">
      <w:pPr>
        <w:pStyle w:val="Teksttreci20"/>
        <w:numPr>
          <w:ilvl w:val="0"/>
          <w:numId w:val="15"/>
        </w:numPr>
        <w:shd w:val="clear" w:color="auto" w:fill="auto"/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Wykonawca zobowiązuje się informować Zamawiającego niezwłocznie o wszelkich zmianach adresu siedziby wskazanego na wstępie niniejszej umowy w okresie jej obowiązywania jak również w ciągu 3 lat od dnia jej ustania, pod rygorem uznania za 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lastRenderedPageBreak/>
        <w:t>skuteczne wszelkich doręczeń na adres wskazany powyżej. Wszelkie zaniedbania w tym zakresie obciążają wyłącznie Wykonawcę, który nie wykonał obowiązku zawiadomienia określonego w niniejszym ustępie.</w:t>
      </w:r>
    </w:p>
    <w:p w:rsidR="0078613F" w:rsidRPr="00622A29" w:rsidRDefault="0078613F" w:rsidP="00622A29">
      <w:pPr>
        <w:pStyle w:val="Teksttreci20"/>
        <w:numPr>
          <w:ilvl w:val="0"/>
          <w:numId w:val="15"/>
        </w:numPr>
        <w:shd w:val="clear" w:color="auto" w:fill="auto"/>
        <w:tabs>
          <w:tab w:val="left" w:pos="284"/>
        </w:tabs>
        <w:spacing w:line="360" w:lineRule="auto"/>
        <w:ind w:left="14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Rozstrzyganie sporów wynikłych przy wykonywaniu niniejszej umowy będzie należało do </w:t>
      </w:r>
      <w:r w:rsidR="00622A29" w:rsidRPr="00622A29">
        <w:rPr>
          <w:rFonts w:ascii="Times New Roman" w:hAnsi="Times New Roman" w:cs="Times New Roman"/>
          <w:color w:val="auto"/>
          <w:sz w:val="24"/>
          <w:szCs w:val="24"/>
        </w:rPr>
        <w:t>Sądu</w:t>
      </w:r>
      <w:r w:rsidRPr="00622A29">
        <w:rPr>
          <w:rFonts w:ascii="Times New Roman" w:hAnsi="Times New Roman" w:cs="Times New Roman"/>
          <w:color w:val="auto"/>
          <w:sz w:val="24"/>
          <w:szCs w:val="24"/>
        </w:rPr>
        <w:t xml:space="preserve"> powszechnego, właściwego miejscowo dla siedziby Zamawiającego.</w:t>
      </w:r>
    </w:p>
    <w:p w:rsidR="0078613F" w:rsidRPr="00622A29" w:rsidRDefault="0078613F" w:rsidP="00622A29">
      <w:pPr>
        <w:pStyle w:val="Teksttreci20"/>
        <w:numPr>
          <w:ilvl w:val="0"/>
          <w:numId w:val="15"/>
        </w:numPr>
        <w:shd w:val="clear" w:color="auto" w:fill="auto"/>
        <w:tabs>
          <w:tab w:val="left" w:pos="812"/>
        </w:tabs>
        <w:spacing w:after="843" w:line="360" w:lineRule="auto"/>
        <w:ind w:left="14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2A29">
        <w:rPr>
          <w:rFonts w:ascii="Times New Roman" w:hAnsi="Times New Roman" w:cs="Times New Roman"/>
          <w:color w:val="auto"/>
          <w:sz w:val="24"/>
          <w:szCs w:val="24"/>
        </w:rPr>
        <w:t>Umowa została sporządzona w 2 jednobrzmiących egzemplarzach, po jednym dla każdej ze Stron.</w:t>
      </w:r>
    </w:p>
    <w:p w:rsidR="0078613F" w:rsidRPr="00622A29" w:rsidRDefault="0070519A" w:rsidP="000E38C5">
      <w:pPr>
        <w:pStyle w:val="Nagwek20"/>
        <w:keepNext/>
        <w:keepLines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78613F" w:rsidRPr="00622A29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402" w:right="1379" w:bottom="1503" w:left="137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.6pt;margin-top:180.95pt;width:71.3pt;height:10pt;z-index:-251658752;visibility:visible;mso-wrap-style:square;mso-width-percent:0;mso-height-percent:0;mso-wrap-distance-left:5pt;mso-wrap-distance-top:0;mso-wrap-distance-right:5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335gEAALYDAAAOAAAAZHJzL2Uyb0RvYy54bWysU9uO0zAQfUfiHyy/0ySVlkvUdLXsqghp&#10;gZV2+YCJ4zQWiceM3Sbl6xk7TVngDfFiTWbGx+ecmWyup6EXR03eoK1kscql0FZhY+y+kl+fdq/e&#10;SuED2AZ6tLqSJ+3l9fbli83oSr3GDvtGk2AQ68vRVbILwZVZ5lWnB/ArdNpysUUaIPAn7bOGYGT0&#10;oc/Wef46G5EaR6i095y9m4tym/DbVqvwpW29DqKvJHML6aR01vHMthso9wSuM+pMA/6BxQDG8qMX&#10;qDsIIA5k/oIajCL02IaVwiHDtjVKJw2spsj/UPPYgdNJC5vj3cUm//9g1efjAwnT8OwKKSwMPKMn&#10;PQXxHiexjvaMzpfc9ei4L0yc5tYk1bt7VN+8sHjbgd3rGyIcOw0N0yvizezZ1RnHR5B6/IQNPwOH&#10;gAloammI3rEbgtF5TKfLaCIVxcl3+dVVwRXFpWL9Js/T6DIol8uOfPigcRAxqCTx5BM4HO99iGSg&#10;XFriWxZ3pu/T9Hv7W4IbYyaRj3xn5mGqp7MZNTYnlkE4LxMvPwcd0g8pRl6kSvrvByAtRf/RshVx&#10;65aAlqBeArCKr1YySDGHt2HezoMjs+8YeTH7hu3amSQl+jqzOPPk5UgKz4sct+/5d+r69bttfwIA&#10;AP//AwBQSwMEFAAGAAgAAAAhAFMInCndAAAACQEAAA8AAABkcnMvZG93bnJldi54bWxMjzFPwzAQ&#10;hXck/oN1SCyodVxQm6ZxKoRgYaOwsLnxNYmwz1HsJqG/nmOC8XSfvvdeuZ+9EyMOsQukQS0zEEh1&#10;sB01Gj7eXxY5iJgMWeMCoYZvjLCvrq9KU9gw0RuOh9QIllAsjIY2pb6QMtYtehOXoUfi3ykM3iQ+&#10;h0bawUws906usmwtvemIE1rT41OL9dfh7DWs5+f+7nWLq+lSu5E+L0olVFrf3syPOxAJ5/QHw299&#10;rg4VdzqGM9koHDvuNw+MalgoBYKBTZ7xuCOT+RZkVcr/C6ofAAAA//8DAFBLAQItABQABgAIAAAA&#10;IQC2gziS/gAAAOEBAAATAAAAAAAAAAAAAAAAAAAAAABbQ29udGVudF9UeXBlc10ueG1sUEsBAi0A&#10;FAAGAAgAAAAhADj9If/WAAAAlAEAAAsAAAAAAAAAAAAAAAAALwEAAF9yZWxzLy5yZWxzUEsBAi0A&#10;FAAGAAgAAAAhAJOiDffmAQAAtgMAAA4AAAAAAAAAAAAAAAAALgIAAGRycy9lMm9Eb2MueG1sUEsB&#10;Ai0AFAAGAAgAAAAhAFMInCndAAAACQEAAA8AAAAAAAAAAAAAAAAAQAQAAGRycy9kb3ducmV2Lnht&#10;bFBLBQYAAAAABAAEAPMAAABKBQAAAAA=&#10;" filled="f" stroked="f">
            <v:textbox style="mso-next-textbox:#_x0000_s2052;mso-fit-shape-to-text:t" inset="0,0,0,0">
              <w:txbxContent>
                <w:p w:rsidR="000E38C5" w:rsidRDefault="000E38C5" w:rsidP="0078613F">
                  <w:pPr>
                    <w:pStyle w:val="Teksttreci20"/>
                    <w:shd w:val="clear" w:color="auto" w:fill="auto"/>
                    <w:spacing w:line="200" w:lineRule="exact"/>
                    <w:ind w:firstLine="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78613F" w:rsidRPr="00622A29">
        <w:rPr>
          <w:rFonts w:ascii="Times New Roman" w:hAnsi="Times New Roman" w:cs="Times New Roman"/>
          <w:color w:val="auto"/>
          <w:sz w:val="24"/>
          <w:szCs w:val="24"/>
        </w:rPr>
        <w:t>ZAMAWIAJĄCY</w:t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23369">
        <w:rPr>
          <w:rFonts w:ascii="Times New Roman" w:hAnsi="Times New Roman" w:cs="Times New Roman"/>
          <w:color w:val="auto"/>
          <w:sz w:val="24"/>
          <w:szCs w:val="24"/>
        </w:rPr>
        <w:tab/>
        <w:t>WYKONAWCA</w:t>
      </w:r>
    </w:p>
    <w:p w:rsidR="005F4DF5" w:rsidRPr="00622A29" w:rsidRDefault="005F4DF5" w:rsidP="00622A29">
      <w:pPr>
        <w:spacing w:line="360" w:lineRule="auto"/>
        <w:rPr>
          <w:rFonts w:ascii="Times New Roman" w:hAnsi="Times New Roman" w:cs="Times New Roman"/>
          <w:color w:val="auto"/>
        </w:rPr>
        <w:sectPr w:rsidR="005F4DF5" w:rsidRPr="00622A29">
          <w:pgSz w:w="11900" w:h="16840"/>
          <w:pgMar w:top="1764" w:right="0" w:bottom="1986" w:left="0" w:header="0" w:footer="3" w:gutter="0"/>
          <w:cols w:space="720"/>
          <w:noEndnote/>
          <w:docGrid w:linePitch="360"/>
        </w:sectPr>
      </w:pPr>
    </w:p>
    <w:p w:rsidR="005F4DF5" w:rsidRPr="00622A29" w:rsidRDefault="005F4DF5" w:rsidP="00D23369">
      <w:pPr>
        <w:pStyle w:val="Teksttreci20"/>
        <w:shd w:val="clear" w:color="auto" w:fill="auto"/>
        <w:tabs>
          <w:tab w:val="left" w:pos="2204"/>
          <w:tab w:val="left" w:pos="4042"/>
        </w:tabs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F4DF5" w:rsidRPr="00622A29" w:rsidSect="00454B1F">
      <w:type w:val="continuous"/>
      <w:pgSz w:w="11900" w:h="16840"/>
      <w:pgMar w:top="1764" w:right="1385" w:bottom="1986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C5" w:rsidRDefault="000E38C5">
      <w:r>
        <w:separator/>
      </w:r>
    </w:p>
  </w:endnote>
  <w:endnote w:type="continuationSeparator" w:id="0">
    <w:p w:rsidR="000E38C5" w:rsidRDefault="000E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C5" w:rsidRDefault="0070519A">
    <w:pPr>
      <w:rPr>
        <w:sz w:val="2"/>
        <w:szCs w:val="2"/>
      </w:rPr>
    </w:pPr>
    <w:r w:rsidRPr="007051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5" type="#_x0000_t202" style="position:absolute;margin-left:295.9pt;margin-top:809.2pt;width:5.35pt;height:11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L76gEAALoDAAAOAAAAZHJzL2Uyb0RvYy54bWysU9tu2zAMfR+wfxD0vjgOml6MOEXXIsOA&#10;bh3Q7gNkWbaFWaJAKbGzrx8lx2m3vQ17EWiKOjznkN7cjqZnB4Vegy15vlhypqyEWtu25N9fdh+u&#10;OfNB2Fr0YFXJj8rz2+37d5vBFWoFHfS1QkYg1heDK3kXgiuyzMtOGeEX4JSlywbQiECf2GY1ioHQ&#10;TZ+tlsvLbACsHYJU3lP2Ybrk24TfNEqGp6bxKrC+5MQtpBPTWcUz225E0aJwnZYnGuIfWBihLTU9&#10;Qz2IINge9V9QRksED01YSDAZNI2WKmkgNfnyDzXPnXAqaSFzvDvb5P8frPx6+IZM1yVfcWaFoRG9&#10;qDGwjzCyPNkzOF9Q1bOjujBSnsacpHr3CPKHZxbuO2FbdYcIQ6dETfTyaGz25mkciC98BKmGL1BT&#10;H7EPkIDGBk30jtxghE5jOp5HE7lISl5e3VysOZN0k19c3azXqYEo5rcOffikwLAYlBxp8AlbHB59&#10;iFxEMZfEVhZ2uu/T8Hv7W4IKYyZxj3Qn4mGsxuTSdewbpVRQH0kMwrRS9AtQ0AH+5GygdSq5pX3n&#10;rP9syY64eXOAc1DNgbCSHpY8cDaF92Ha0L1D3XaEOxt+R5btdNLzyuFElhYkyTwtc9zAt9+p6vWX&#10;2/4CAAD//wMAUEsDBBQABgAIAAAAIQAhd4dh4AAAAA0BAAAPAAAAZHJzL2Rvd25yZXYueG1sTI/N&#10;bsIwEITvlfoO1iL1VpwgCGkaB1VIvfRWiir1ZuIljvBPZJuQvH2XU3ucndHMt/VusoaNGGLvnYB8&#10;mQFD13rVu07A8ev9uQQWk3RKGu9QwIwRds3jQy0r5W/uE8dD6hiVuFhJATqloeI8thqtjEs/oCPv&#10;7IOViWTouAryRuXW8FWWFdzK3tGClgPuNbaXw9UK2E7fHoeIe/w5j23Q/Vyaj1mIp8X09gos4ZT+&#10;wnDHJ3RoiOnkr05FZgRsXnJCT2QUebkGRpEiW22Ane6ndb4F3tT8/xfNLwAAAP//AwBQSwECLQAU&#10;AAYACAAAACEAtoM4kv4AAADhAQAAEwAAAAAAAAAAAAAAAAAAAAAAW0NvbnRlbnRfVHlwZXNdLnht&#10;bFBLAQItABQABgAIAAAAIQA4/SH/1gAAAJQBAAALAAAAAAAAAAAAAAAAAC8BAABfcmVscy8ucmVs&#10;c1BLAQItABQABgAIAAAAIQA76KL76gEAALoDAAAOAAAAAAAAAAAAAAAAAC4CAABkcnMvZTJvRG9j&#10;LnhtbFBLAQItABQABgAIAAAAIQAhd4dh4AAAAA0BAAAPAAAAAAAAAAAAAAAAAEQEAABkcnMvZG93&#10;bnJldi54bWxQSwUGAAAAAAQABADzAAAAUQUAAAAA&#10;" filled="f" stroked="f">
          <v:textbox style="mso-next-textbox:#Text Box 10;mso-fit-shape-to-text:t" inset="0,0,0,0">
            <w:txbxContent>
              <w:p w:rsidR="000E38C5" w:rsidRDefault="000E38C5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C5" w:rsidRDefault="0070519A">
    <w:pPr>
      <w:rPr>
        <w:sz w:val="2"/>
        <w:szCs w:val="2"/>
      </w:rPr>
    </w:pPr>
    <w:r w:rsidRPr="007051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36" type="#_x0000_t202" style="position:absolute;margin-left:294.85pt;margin-top:766.95pt;width:5.35pt;height:11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Om5wEAALoDAAAOAAAAZHJzL2Uyb0RvYy54bWysU8Fu2zAMvQ/YPwi6L46Lpl2MOEXXIsOA&#10;bh3Q9gNkWbaFWaJAKbGzrx8lx1m33YpdBIqinh4fnzY3o+nZQaHXYEueL5acKSuh1rYt+cvz7sNH&#10;znwQthY9WFXyo/L8Zvv+3WZwhbqADvpaISMQ64vBlbwLwRVZ5mWnjPALcMrSYQNoRKAttlmNYiB0&#10;02cXy+VVNgDWDkEq7yl7Px3ybcJvGiXDY9N4FVhfcuIW0oppreKabTeiaFG4TssTDfEGFkZoS4+e&#10;oe5FEGyP+h8ooyWChyYsJJgMmkZLlXqgbvLlX908dcKp1AuJ491ZJv//YOW3w3dkuqbZcWaFoRE9&#10;qzGwTzCyPI/yDM4XVPXkqC6MlI+lsVXvHkD+8MzCXSdsq24RYeiUqIleupm9ujrh+AhSDV+hpnfE&#10;PkACGhs0EZDUYIROYzqeRxO5SEpeXa8vV5xJOskvr9erVaSWiWK+69CHzwoMi0HJkQafsMXhwYep&#10;dC6JT1nY6b5Pw+/tHwnCjJnEPdKdiIexGpNK61mSCuojNYMwWYq+AAUd4E/OBrJTyS35nbP+iyU5&#10;ovPmAOegmgNhJV0seeBsCu/C5NC9Q912hDsLfkuS7XTqJ2o7cTiRJYMkRU5mjg58vU9Vv7/c9hcA&#10;AAD//wMAUEsDBBQABgAIAAAAIQDc4N8I4AAAAA0BAAAPAAAAZHJzL2Rvd25yZXYueG1sTI/LTsMw&#10;EEX3SPyDNUjsqE1LmjSNU6FKbNhREBI7N57GUf2IYjdN/p7pCpYz9+jOmWo3OctGHGIXvITnhQCG&#10;vgm6862Er8+3pwJYTMprZYNHCTNG2NX3d5Uqdbj6DxwPqWVU4mOpJJiU+pLz2Bh0Ki5Cj56yUxic&#10;SjQOLdeDulK5s3wpxJo71Xm6YFSPe4PN+XBxEvLpO2AfcY8/p7EZTDcX9n2W8vFhet0CSzilPxhu&#10;+qQONTkdw8XryKyErNjkhFKQrVYbYISshXgBdrytsnwJvK74/y/qXwAAAP//AwBQSwECLQAUAAYA&#10;CAAAACEAtoM4kv4AAADhAQAAEwAAAAAAAAAAAAAAAAAAAAAAW0NvbnRlbnRfVHlwZXNdLnhtbFBL&#10;AQItABQABgAIAAAAIQA4/SH/1gAAAJQBAAALAAAAAAAAAAAAAAAAAC8BAABfcmVscy8ucmVsc1BL&#10;AQItABQABgAIAAAAIQAHxOOm5wEAALoDAAAOAAAAAAAAAAAAAAAAAC4CAABkcnMvZTJvRG9jLnht&#10;bFBLAQItABQABgAIAAAAIQDc4N8I4AAAAA0BAAAPAAAAAAAAAAAAAAAAAEEEAABkcnMvZG93bnJl&#10;di54bWxQSwUGAAAAAAQABADzAAAATgUAAAAA&#10;" filled="f" stroked="f">
          <v:textbox style="mso-next-textbox:#Text Box 11;mso-fit-shape-to-text:t" inset="0,0,0,0">
            <w:txbxContent>
              <w:p w:rsidR="000E38C5" w:rsidRDefault="000E38C5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C5" w:rsidRDefault="000E38C5"/>
  </w:footnote>
  <w:footnote w:type="continuationSeparator" w:id="0">
    <w:p w:rsidR="000E38C5" w:rsidRDefault="000E38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C5" w:rsidRDefault="0070519A">
    <w:pPr>
      <w:rPr>
        <w:sz w:val="2"/>
        <w:szCs w:val="2"/>
      </w:rPr>
    </w:pPr>
    <w:r w:rsidRPr="007051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431.25pt;margin-top:43pt;width:88.2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025wEAALsDAAAOAAAAZHJzL2Uyb0RvYy54bWysU8Fu2zAMvQ/YPwi6L7YzbCmMOEXXIsOA&#10;bivQ9gNkWY6FWaJAKbGzrx8l21nX3YZdBIoiHx8fqe31aHp2Uug12IoXq5wzZSU02h4q/vy0f3fF&#10;mQ/CNqIHqyp+Vp5f796+2Q6uVGvooG8UMgKxvhxcxbsQXJllXnbKCL8Cpyw9toBGBLriIWtQDIRu&#10;+myd5x+zAbBxCFJ5T9676ZHvEn7bKhm+t61XgfUVJ24hnZjOOp7ZbivKAwrXaTnTEP/AwghtqegF&#10;6k4EwY6o/4IyWiJ4aMNKgsmgbbVUqQfqpshfdfPYCadSLySOdxeZ/P+Dld9OD8h0U/EPnFlhaERP&#10;agzsE4xsE9UZnC8p6NFRWBjJTVNOnXp3D/KHZxZuO2EP6gYRhk6JhtgVMTN7kTrh+AhSD1+hoTLi&#10;GCABjS2aKB2JwQidpnS+TCZSkbFksc43G6Io6a14v86v0ugyUS7ZDn34rMCwaFQcafIJXZzufYhs&#10;RLmExGIW9rrv0/R7+4eDAqMnsY+EJ+phrMdZplmUGpoztYMw7RT9ATI6wJ+cDbRPFbe08Jz1XywJ&#10;EldvMXAx6sUQVlJixQNnk3kbphU9OtSHjnAXyW9ItL1O/UR1Jw4zWdqQ1Oa8zXEFX95T1O8/t/sF&#10;AAD//wMAUEsDBBQABgAIAAAAIQCVlERJ2wAAAAsBAAAPAAAAZHJzL2Rvd25yZXYueG1sTI/BTsMw&#10;EETvSPyDtUjcqEMRIaRxKlSJCzdKhcTNjbdxVHsdxW6a/D2bE9xmtKPZN9V28k6MOMQukILHVQYC&#10;qQmmo1bB4ev9oQARkyajXSBUMGOEbX17U+nShCt94rhPreASiqVWYFPqSyljY9HruAo9Et9OYfA6&#10;sR1aaQZ95XLv5DrLcul1R/zB6h53Fpvz/uIVvEzfAfuIO/w5jc1gu7lwH7NS93fT2wZEwin9hWHB&#10;Z3SomekYLmSicAqKfP3M0UXwpiWQPb2yOi4qL0DWlfy/of4FAAD//wMAUEsBAi0AFAAGAAgAAAAh&#10;ALaDOJL+AAAA4QEAABMAAAAAAAAAAAAAAAAAAAAAAFtDb250ZW50X1R5cGVzXS54bWxQSwECLQAU&#10;AAYACAAAACEAOP0h/9YAAACUAQAACwAAAAAAAAAAAAAAAAAvAQAAX3JlbHMvLnJlbHNQSwECLQAU&#10;AAYACAAAACEAcoCNNucBAAC7AwAADgAAAAAAAAAAAAAAAAAuAgAAZHJzL2Uyb0RvYy54bWxQSwEC&#10;LQAUAAYACAAAACEAlZRESdsAAAALAQAADwAAAAAAAAAAAAAAAABBBAAAZHJzL2Rvd25yZXYueG1s&#10;UEsFBgAAAAAEAAQA8wAAAEkFAAAAAA==&#10;" filled="f" stroked="f">
          <v:textbox style="mso-next-textbox:#Text Box 7;mso-fit-shape-to-text:t" inset="0,0,0,0">
            <w:txbxContent>
              <w:p w:rsidR="000E38C5" w:rsidRDefault="000E38C5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C5" w:rsidRDefault="0070519A">
    <w:pPr>
      <w:rPr>
        <w:sz w:val="2"/>
        <w:szCs w:val="2"/>
      </w:rPr>
    </w:pPr>
    <w:r w:rsidRPr="007051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3" type="#_x0000_t202" style="position:absolute;margin-left:430.7pt;margin-top:18.85pt;width:88.25pt;height:10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X6QEAALsDAAAOAAAAZHJzL2Uyb0RvYy54bWysU1Fv0zAQfkfiP1h+p0kKbFXUdBqbipAG&#10;Q9r4AY7jJBaxzzq7Tcqv5+w0ZcAb4sU6n+++++678/ZmMgM7KvQabMWLVc6ZshIabbuKf3vev9lw&#10;5oOwjRjAqoqflOc3u9evtqMr1Rp6GBqFjECsL0dX8T4EV2aZl70ywq/AKUuPLaARga7YZQ2KkdDN&#10;kK3z/CobARuHIJX35L2fH/ku4betkuGxbb0KbKg4cQvpxHTW8cx2W1F2KFyv5ZmG+AcWRmhLRS9Q&#10;9yIIdkD9F5TREsFDG1YSTAZtq6VKPVA3Rf5HN0+9cCr1QuJ4d5HJ/z9Y+eX4FZluKv6OMysMjehZ&#10;TYF9gIltojqj8yUFPTkKCxO5acqpU+8eQH73zMJdL2ynbhFh7JVoiF0RM7MXqTOOjyD1+BkaKiMO&#10;ARLQ1KKJ0pEYjNBpSqfLZCIVGUsW6/z6+j1nkt6Kt+t8k0aXiXLJdujDRwWGRaPiSJNP6OL44ENk&#10;I8olJBazsNfDkKY/2N8cFBg9iX0kPFMPUz0lma4WUWpoTtQOwrxT9AfI6AF/cDbSPlXc0sJzNnyy&#10;JEhcvcXAxagXQ1hJiRUPnM3mXZhX9OBQdz3hLpLfkmh7nfqJ6s4czmRpQ1Kb522OK/jynqJ+/bnd&#10;TwAAAP//AwBQSwMEFAAGAAgAAAAhAESnaAreAAAACgEAAA8AAABkcnMvZG93bnJldi54bWxMj8FO&#10;wzAQRO9I/IO1SNyoU0qbELKpUCUu3GgREjc33sYR9jqK3TT5e9wTHFfzNPO22k7OipGG0HlGWC4y&#10;EMSN1x23CJ+Ht4cCRIiKtbKeCWGmANv69qZSpfYX/qBxH1uRSjiUCsHE2JdShsaQU2Hhe+KUnfzg&#10;VEzn0Eo9qEsqd1Y+ZtlGOtVxWjCqp52h5md/dgj59OWpD7Sj79PYDKabC/s+I97fTa8vICJN8Q+G&#10;q35Shzo5Hf2ZdRAWodgsnxKKsMpzEFcgW+XPII4I62INsq7k/xfqXwAAAP//AwBQSwECLQAUAAYA&#10;CAAAACEAtoM4kv4AAADhAQAAEwAAAAAAAAAAAAAAAAAAAAAAW0NvbnRlbnRfVHlwZXNdLnhtbFBL&#10;AQItABQABgAIAAAAIQA4/SH/1gAAAJQBAAALAAAAAAAAAAAAAAAAAC8BAABfcmVscy8ucmVsc1BL&#10;AQItABQABgAIAAAAIQDoiQ8X6QEAALsDAAAOAAAAAAAAAAAAAAAAAC4CAABkcnMvZTJvRG9jLnht&#10;bFBLAQItABQABgAIAAAAIQBEp2gK3gAAAAoBAAAPAAAAAAAAAAAAAAAAAEMEAABkcnMvZG93bnJl&#10;di54bWxQSwUGAAAAAAQABADzAAAATgUAAAAA&#10;" filled="f" stroked="f">
          <v:textbox style="mso-next-textbox:#Text Box 8;mso-fit-shape-to-text:t" inset="0,0,0,0">
            <w:txbxContent>
              <w:p w:rsidR="000E38C5" w:rsidRPr="0030012A" w:rsidRDefault="000E38C5" w:rsidP="0030012A"/>
            </w:txbxContent>
          </v:textbox>
          <w10:wrap anchorx="page" anchory="page"/>
        </v:shape>
      </w:pict>
    </w:r>
    <w:r w:rsidRPr="0070519A">
      <w:rPr>
        <w:noProof/>
      </w:rPr>
      <w:pict>
        <v:shape id="Text Box 9" o:spid="_x0000_s1034" type="#_x0000_t202" style="position:absolute;margin-left:290.55pt;margin-top:68.8pt;width:12.95pt;height:13.3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ON6QEAALoDAAAOAAAAZHJzL2Uyb0RvYy54bWysU8Fu2zAMvQ/YPwi6L467LmuNOEXXIsOA&#10;rhvQ7gNoWY6F2aJAKbGzrx8lx1m33YZdBIoiHx8fqfXN2HfioMkbtKXMF0sptFVYG7sr5bfn7Zsr&#10;KXwAW0OHVpfyqL282bx+tR5coS+wxa7WJBjE+mJwpWxDcEWWedXqHvwCnbb82CD1EPhKu6wmGBi9&#10;77KL5XKVDUi1I1Tae/beT49yk/CbRqvwpWm8DqIrJXML6aR0VvHMNmsodgSuNepEA/6BRQ/GctEz&#10;1D0EEHsyf0H1RhF6bMJCYZ9h0xilUw/cTb78o5unFpxOvbA43p1l8v8PVj0evpIwdSnfSmGh5xE9&#10;6zGIDziK66jO4HzBQU+Ow8LIbp5y6tS7B1TfvbB414Ld6VsiHFoNNbPLY2b2InXC8RGkGj5jzWVg&#10;HzABjQ31UToWQzA6T+l4nkykomLJ1eXl6p0Uip/y1dV1niaXQTEnO/Lho8ZeRKOUxINP4HB48CGS&#10;gWIOibUsbk3XpeF39jcHB0ZPIh/5TszDWI1JpfezJhXWR+6GcFop/gJstEg/pBh4nUpped+l6D5Z&#10;1iNu3mzQbFSzAVZxYimDFJN5F6YN3Tsyu5ZxZ8VvWbOtSf1EcScOJ7K8IKnN0zLHDXx5T1G/vtzm&#10;JwAAAP//AwBQSwMEFAAGAAgAAAAhAHpvxgbdAAAACwEAAA8AAABkcnMvZG93bnJldi54bWxMj8FO&#10;wzAQRO9I/IO1SNyokwJJFOJUqBIXbhSExM2Nt3GEvY5iN03+nuUEx515mp1pdot3YsYpDoEU5JsM&#10;BFIXzEC9go/3l7sKREyajHaBUMGKEXbt9VWjaxMu9IbzIfWCQyjWWoFNaayljJ1Fr+MmjEjsncLk&#10;deJz6qWZ9IXDvZPbLCuk1wPxB6tH3Fvsvg9nr6BcPgOOEff4dZq7yQ5r5V5XpW5vlucnEAmX9AfD&#10;b32uDi13OoYzmSicgscqzxll474sQDBRZCWvO7JSPGxBto38v6H9AQAA//8DAFBLAQItABQABgAI&#10;AAAAIQC2gziS/gAAAOEBAAATAAAAAAAAAAAAAAAAAAAAAABbQ29udGVudF9UeXBlc10ueG1sUEsB&#10;Ai0AFAAGAAgAAAAhADj9If/WAAAAlAEAAAsAAAAAAAAAAAAAAAAALwEAAF9yZWxzLy5yZWxzUEsB&#10;Ai0AFAAGAAgAAAAhAMw9M43pAQAAugMAAA4AAAAAAAAAAAAAAAAALgIAAGRycy9lMm9Eb2MueG1s&#10;UEsBAi0AFAAGAAgAAAAhAHpvxgbdAAAACwEAAA8AAAAAAAAAAAAAAAAAQwQAAGRycy9kb3ducmV2&#10;LnhtbFBLBQYAAAAABAAEAPMAAABNBQAAAAA=&#10;" filled="f" stroked="f">
          <v:textbox style="mso-next-textbox:#Text Box 9;mso-fit-shape-to-text:t" inset="0,0,0,0">
            <w:txbxContent>
              <w:p w:rsidR="000E38C5" w:rsidRDefault="000E38C5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AEE"/>
    <w:multiLevelType w:val="multilevel"/>
    <w:tmpl w:val="881282B2"/>
    <w:lvl w:ilvl="0">
      <w:start w:val="1"/>
      <w:numFmt w:val="lowerLetter"/>
      <w:lvlText w:val="%1)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703B2"/>
    <w:multiLevelType w:val="multilevel"/>
    <w:tmpl w:val="8ED05280"/>
    <w:lvl w:ilvl="0">
      <w:start w:val="1"/>
      <w:numFmt w:val="decimal"/>
      <w:lvlText w:val="%1)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26E36"/>
    <w:multiLevelType w:val="multilevel"/>
    <w:tmpl w:val="BF7CA262"/>
    <w:lvl w:ilvl="0">
      <w:numFmt w:val="decimal"/>
      <w:lvlText w:val="%1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F1234"/>
    <w:multiLevelType w:val="multilevel"/>
    <w:tmpl w:val="FFB684D2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52DE4"/>
    <w:multiLevelType w:val="hybridMultilevel"/>
    <w:tmpl w:val="0BE0CE08"/>
    <w:lvl w:ilvl="0" w:tplc="AA52B7B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49B3"/>
    <w:multiLevelType w:val="multilevel"/>
    <w:tmpl w:val="00004C52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A6F64"/>
    <w:multiLevelType w:val="multilevel"/>
    <w:tmpl w:val="50A66636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94081"/>
    <w:multiLevelType w:val="multilevel"/>
    <w:tmpl w:val="D5166056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C4F7B"/>
    <w:multiLevelType w:val="hybridMultilevel"/>
    <w:tmpl w:val="2D1A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78FF14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36710"/>
    <w:multiLevelType w:val="multilevel"/>
    <w:tmpl w:val="64A8DB8A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05E87"/>
    <w:multiLevelType w:val="multilevel"/>
    <w:tmpl w:val="64A80D3E"/>
    <w:lvl w:ilvl="0">
      <w:numFmt w:val="decimal"/>
      <w:lvlText w:val="%1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C0403D"/>
    <w:multiLevelType w:val="multilevel"/>
    <w:tmpl w:val="9E84D49C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DD3350"/>
    <w:multiLevelType w:val="multilevel"/>
    <w:tmpl w:val="DD5462D6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C464C2"/>
    <w:multiLevelType w:val="multilevel"/>
    <w:tmpl w:val="777E9496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801B8"/>
    <w:multiLevelType w:val="multilevel"/>
    <w:tmpl w:val="21F4DFD6"/>
    <w:lvl w:ilvl="0">
      <w:start w:val="1"/>
      <w:numFmt w:val="lowerLetter"/>
      <w:lvlText w:val="%1)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506410"/>
    <w:multiLevelType w:val="multilevel"/>
    <w:tmpl w:val="CD2A6CDE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6C571B"/>
    <w:multiLevelType w:val="multilevel"/>
    <w:tmpl w:val="F9A2489C"/>
    <w:lvl w:ilvl="0">
      <w:start w:val="1"/>
      <w:numFmt w:val="decimal"/>
      <w:lvlText w:val="%1)"/>
      <w:lvlJc w:val="left"/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5"/>
  </w:num>
  <w:num w:numId="5">
    <w:abstractNumId w:val="1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F4DF5"/>
    <w:rsid w:val="000750AD"/>
    <w:rsid w:val="000E38C5"/>
    <w:rsid w:val="002B43AD"/>
    <w:rsid w:val="0030012A"/>
    <w:rsid w:val="00454B1F"/>
    <w:rsid w:val="00485298"/>
    <w:rsid w:val="005F4DF5"/>
    <w:rsid w:val="00622A29"/>
    <w:rsid w:val="006C05EA"/>
    <w:rsid w:val="006F11B2"/>
    <w:rsid w:val="0070519A"/>
    <w:rsid w:val="00715922"/>
    <w:rsid w:val="0078613F"/>
    <w:rsid w:val="00810A6C"/>
    <w:rsid w:val="008E2E69"/>
    <w:rsid w:val="00AB4262"/>
    <w:rsid w:val="00B415CB"/>
    <w:rsid w:val="00C75AC2"/>
    <w:rsid w:val="00C75FF4"/>
    <w:rsid w:val="00C97162"/>
    <w:rsid w:val="00D23369"/>
    <w:rsid w:val="00E722DE"/>
    <w:rsid w:val="00E96E4D"/>
    <w:rsid w:val="00F26907"/>
    <w:rsid w:val="00FD2B99"/>
    <w:rsid w:val="00FD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B1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54B1F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sid w:val="00454B1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454B1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454B1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Nagweklubstopka95pt">
    <w:name w:val="Pogrubienie;Nagłówek lub stopka + 9;5 pt"/>
    <w:basedOn w:val="Nagweklubstopka"/>
    <w:rsid w:val="00454B1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54B1F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3Bezkursywy">
    <w:name w:val="Tekst treści (3) + Bez kursywy"/>
    <w:basedOn w:val="Teksttreci3"/>
    <w:rsid w:val="00454B1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454B1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NagweklubstopkaSegoeUI10pt">
    <w:name w:val="Pogrubienie;Nagłówek lub stopka + Segoe UI;10 pt"/>
    <w:basedOn w:val="Nagweklubstopka"/>
    <w:rsid w:val="00454B1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454B1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454B1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454B1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Odstpy1pt">
    <w:name w:val="Tekst treści (2) + Odstępy 1 pt"/>
    <w:basedOn w:val="Teksttreci2"/>
    <w:rsid w:val="00454B1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454B1F"/>
    <w:pPr>
      <w:shd w:val="clear" w:color="auto" w:fill="FFFFFF"/>
      <w:spacing w:after="300" w:line="283" w:lineRule="exact"/>
      <w:jc w:val="center"/>
      <w:outlineLvl w:val="1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454B1F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Teksttreci30">
    <w:name w:val="Tekst treści (3)"/>
    <w:basedOn w:val="Normalny"/>
    <w:link w:val="Teksttreci3"/>
    <w:rsid w:val="00454B1F"/>
    <w:pPr>
      <w:shd w:val="clear" w:color="auto" w:fill="FFFFFF"/>
      <w:spacing w:before="300" w:line="278" w:lineRule="exact"/>
      <w:ind w:hanging="480"/>
      <w:jc w:val="both"/>
    </w:pPr>
    <w:rPr>
      <w:rFonts w:ascii="Century Gothic" w:eastAsia="Century Gothic" w:hAnsi="Century Gothic" w:cs="Century Gothic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454B1F"/>
    <w:pPr>
      <w:shd w:val="clear" w:color="auto" w:fill="FFFFFF"/>
      <w:spacing w:line="278" w:lineRule="exact"/>
      <w:ind w:hanging="480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10">
    <w:name w:val="Nagłówek #1"/>
    <w:basedOn w:val="Normalny"/>
    <w:link w:val="Nagwek1"/>
    <w:rsid w:val="00454B1F"/>
    <w:pPr>
      <w:shd w:val="clear" w:color="auto" w:fill="FFFFFF"/>
      <w:spacing w:before="300" w:after="300" w:line="0" w:lineRule="atLeast"/>
      <w:jc w:val="center"/>
      <w:outlineLvl w:val="0"/>
    </w:pPr>
    <w:rPr>
      <w:rFonts w:ascii="Century Gothic" w:eastAsia="Century Gothic" w:hAnsi="Century Gothic" w:cs="Century Gothic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B4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43AD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B43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43AD"/>
    <w:rPr>
      <w:color w:val="000000"/>
    </w:rPr>
  </w:style>
  <w:style w:type="paragraph" w:styleId="Akapitzlist">
    <w:name w:val="List Paragraph"/>
    <w:basedOn w:val="Normalny"/>
    <w:uiPriority w:val="34"/>
    <w:qFormat/>
    <w:rsid w:val="00FD2E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2336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D23369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2044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</dc:creator>
  <cp:lastModifiedBy>IKowalska</cp:lastModifiedBy>
  <cp:revision>10</cp:revision>
  <cp:lastPrinted>2021-12-01T08:02:00Z</cp:lastPrinted>
  <dcterms:created xsi:type="dcterms:W3CDTF">2021-12-01T06:42:00Z</dcterms:created>
  <dcterms:modified xsi:type="dcterms:W3CDTF">2022-01-10T08:56:00Z</dcterms:modified>
</cp:coreProperties>
</file>