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CF7ECE">
        <w:rPr>
          <w:rFonts w:ascii="Times New Roman" w:eastAsia="Times New Roman" w:hAnsi="Times New Roman" w:cs="Times New Roman"/>
          <w:b/>
        </w:rPr>
        <w:t>32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 xml:space="preserve">„Budowa                      ul. Angielskiej i Francuskiej </w:t>
      </w:r>
      <w:r w:rsidR="00CF7ECE">
        <w:rPr>
          <w:rFonts w:ascii="Times New Roman" w:eastAsia="Times New Roman" w:hAnsi="Times New Roman" w:cs="Times New Roman"/>
          <w:b/>
        </w:rPr>
        <w:t>w Grójcu wraz z odwodnieniem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AC4DEB" w:rsidRPr="00AC4DEB">
        <w:rPr>
          <w:rFonts w:ascii="Times New Roman" w:eastAsia="Times New Roman" w:hAnsi="Times New Roman" w:cs="Times New Roman"/>
        </w:rPr>
        <w:t xml:space="preserve">Budowa ul. Angielskiej i Francuskiej </w:t>
      </w:r>
      <w:r w:rsidR="00CF7ECE">
        <w:rPr>
          <w:rFonts w:ascii="Times New Roman" w:eastAsia="Times New Roman" w:hAnsi="Times New Roman" w:cs="Times New Roman"/>
        </w:rPr>
        <w:t>w Grójcu wraz z odwodnieniem</w:t>
      </w:r>
      <w:r w:rsidRPr="00AC4DE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CF7ECE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Pr="00CF7ECE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CF7ECE" w:rsidRPr="00CF7ECE" w:rsidRDefault="00CF7ECE" w:rsidP="00CF7ECE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7ECE">
        <w:rPr>
          <w:rFonts w:ascii="Times New Roman" w:eastAsia="Times New Roman" w:hAnsi="Times New Roman" w:cs="Times New Roman"/>
          <w:lang w:eastAsia="pl-PL"/>
        </w:rPr>
        <w:t xml:space="preserve">Dla robót wykonywanych w obrębie skrzyżowania drogi gminnej z drogą krajową nr 50 Wykonawca przejmie protokolarnie teren budowy od zarządcy drogi krajowej nr 50 tj. Generalnej Dyrekcji Dróg Krajowych i Autostrad w Warszawie, a po wykonaniu robót przekaże teren budowy zarządcy, uzyska odbiór oznakowania stałej organizacji ruchu oraz poniesie wszelkie związane z tym koszty. 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CF7ECE" w:rsidRDefault="00CF7ECE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F7ECE" w:rsidRDefault="00CF7ECE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AC4DEB" w:rsidRPr="00AC4DEB" w:rsidRDefault="00AC4DEB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AC4DEB">
        <w:rPr>
          <w:rFonts w:ascii="Times New Roman" w:eastAsia="Times New Roman" w:hAnsi="Times New Roman" w:cs="Times New Roman"/>
        </w:rPr>
        <w:t xml:space="preserve">Dla robót wykonywanych w obrębie skrzyżowania drogi gminnej z drogą krajową nr 50 Wykonawca przejmie protokolarnie teren budowy od zarządcy drogi krajowej nr 50 tj. Generalnej Dyrekcji Dróg Krajowych i Autostrad w Warszawie, a po wykonaniu robót przekaże teren budowy zarządcy, uzyska odbiór oznakowania stałej organizacji ruchu oraz poniesie wszelkie związane z tym koszty.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56E64" w:rsidRPr="00CF7ECE" w:rsidRDefault="00E43675" w:rsidP="00756E64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Po zakończeniu robót Wykonawca zobowiązuje się uporządkować teren prowadzonych robót i teren po zapleczu robót poprzez pozostawienie go w stanie nie gorszym niż w chwili przejmowania go i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Strona dążąca do zmiany treści umowy jest obowiązana przedstawić argumenty uzasadniające zmianę. Zmiana postanowień umowy wymaga zgody obu stron wyrażonej w formie pisemnej pod rygorem nieważności.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7ECE" w:rsidRDefault="00CF7EC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7ECE" w:rsidRDefault="00CF7EC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7ECE" w:rsidRDefault="00CF7EC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7ECE" w:rsidRDefault="00CF7EC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7ECE" w:rsidRDefault="00CF7EC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7ECE" w:rsidRDefault="00CF7EC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85205D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C4DEB" w:rsidRDefault="00AC4DEB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CF7E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.2021.KOI „Budowa ul. Angielskiej i Francuskiej w Grójcu wraz z odwodnieniem”</w:t>
                  </w:r>
                </w:p>
                <w:p w:rsidR="00AC4DEB" w:rsidRPr="00460B31" w:rsidRDefault="00AC4DEB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85205D" w:rsidRPr="0085205D">
                    <w:fldChar w:fldCharType="begin"/>
                  </w:r>
                  <w:r>
                    <w:instrText xml:space="preserve"> PAGE   \* MERGEFORMAT </w:instrText>
                  </w:r>
                  <w:r w:rsidR="0085205D" w:rsidRPr="0085205D">
                    <w:fldChar w:fldCharType="separate"/>
                  </w:r>
                  <w:r w:rsidR="00CF7ECE" w:rsidRPr="00CF7ECE">
                    <w:rPr>
                      <w:noProof/>
                      <w:color w:val="FFFFFF" w:themeColor="background1"/>
                    </w:rPr>
                    <w:t>12</w:t>
                  </w:r>
                  <w:r w:rsidR="0085205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C4DEB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140991"/>
    <w:rsid w:val="00140B51"/>
    <w:rsid w:val="00195876"/>
    <w:rsid w:val="00396A2E"/>
    <w:rsid w:val="00460B31"/>
    <w:rsid w:val="00495A02"/>
    <w:rsid w:val="00622B94"/>
    <w:rsid w:val="00672CFF"/>
    <w:rsid w:val="006C0CDF"/>
    <w:rsid w:val="00756E64"/>
    <w:rsid w:val="00792349"/>
    <w:rsid w:val="007A3AE0"/>
    <w:rsid w:val="0085205D"/>
    <w:rsid w:val="00880D66"/>
    <w:rsid w:val="00907B5D"/>
    <w:rsid w:val="00926C07"/>
    <w:rsid w:val="009C5F11"/>
    <w:rsid w:val="00AA4A72"/>
    <w:rsid w:val="00AC4DEB"/>
    <w:rsid w:val="00AE62B0"/>
    <w:rsid w:val="00B642D8"/>
    <w:rsid w:val="00C91130"/>
    <w:rsid w:val="00CB412F"/>
    <w:rsid w:val="00CF7ECE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4597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cp:lastPrinted>2021-04-07T12:34:00Z</cp:lastPrinted>
  <dcterms:created xsi:type="dcterms:W3CDTF">2021-01-22T09:21:00Z</dcterms:created>
  <dcterms:modified xsi:type="dcterms:W3CDTF">2021-08-06T11:06:00Z</dcterms:modified>
</cp:coreProperties>
</file>