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675" w:rsidRPr="003E0207" w:rsidRDefault="00E43675" w:rsidP="00E43675">
      <w:pPr>
        <w:spacing w:after="40"/>
        <w:jc w:val="right"/>
        <w:rPr>
          <w:rFonts w:ascii="Times New Roman" w:hAnsi="Times New Roman" w:cs="Times New Roman"/>
          <w:b/>
          <w:szCs w:val="24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hAnsi="Times New Roman" w:cs="Times New Roman"/>
          <w:b/>
          <w:szCs w:val="24"/>
        </w:rPr>
        <w:t>Załącznik nr 7 do S</w:t>
      </w:r>
      <w:r w:rsidRPr="003E0207">
        <w:rPr>
          <w:rFonts w:ascii="Times New Roman" w:hAnsi="Times New Roman" w:cs="Times New Roman"/>
          <w:b/>
          <w:szCs w:val="24"/>
        </w:rPr>
        <w:t>WZ</w:t>
      </w:r>
    </w:p>
    <w:p w:rsidR="00E43675" w:rsidRDefault="00E43675" w:rsidP="00E43675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</w:rPr>
      </w:pPr>
    </w:p>
    <w:p w:rsidR="00E43675" w:rsidRPr="0057592C" w:rsidRDefault="00E43675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Umowa nr  ........ /2021  </w:t>
      </w:r>
      <w:r w:rsidRPr="0057592C">
        <w:rPr>
          <w:rFonts w:ascii="Times New Roman" w:eastAsia="Times New Roman" w:hAnsi="Times New Roman" w:cs="Times New Roman"/>
          <w:b/>
          <w:bCs/>
        </w:rPr>
        <w:t>(wzór)</w:t>
      </w:r>
    </w:p>
    <w:p w:rsidR="00E43675" w:rsidRPr="0057592C" w:rsidRDefault="00E43675" w:rsidP="00E43675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E43675" w:rsidRPr="0057592C" w:rsidRDefault="00E43675" w:rsidP="00E43675">
      <w:pPr>
        <w:spacing w:after="240" w:line="240" w:lineRule="auto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</w:rPr>
        <w:t xml:space="preserve">zawarta w dniu   </w:t>
      </w:r>
      <w:r>
        <w:rPr>
          <w:rFonts w:ascii="Times New Roman" w:eastAsia="Times New Roman" w:hAnsi="Times New Roman" w:cs="Times New Roman"/>
        </w:rPr>
        <w:t xml:space="preserve">……………………   2021 r. </w:t>
      </w:r>
      <w:r w:rsidRPr="0057592C">
        <w:rPr>
          <w:rFonts w:ascii="Times New Roman" w:eastAsia="Times New Roman" w:hAnsi="Times New Roman" w:cs="Times New Roman"/>
        </w:rPr>
        <w:t>w Grójcu pomiędzy:</w:t>
      </w:r>
    </w:p>
    <w:p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  <w:b/>
        </w:rPr>
        <w:t>Gminą Grójec</w:t>
      </w:r>
      <w:r w:rsidRPr="0057592C">
        <w:rPr>
          <w:rFonts w:ascii="Times New Roman" w:eastAsia="Times New Roman" w:hAnsi="Times New Roman" w:cs="Times New Roman"/>
        </w:rPr>
        <w:t xml:space="preserve"> z siedzibą przy ulicy Józefa Piłsudskiego 47, 05-600 Grójec, NIP 797-20-11-265</w:t>
      </w:r>
      <w:r>
        <w:rPr>
          <w:rFonts w:ascii="Times New Roman" w:eastAsia="Times New Roman" w:hAnsi="Times New Roman" w:cs="Times New Roman"/>
        </w:rPr>
        <w:t xml:space="preserve">, REGON: 670223310, w imieniu której działa </w:t>
      </w:r>
      <w:r w:rsidRPr="007E3DA7">
        <w:rPr>
          <w:rFonts w:ascii="Times New Roman" w:eastAsia="Times New Roman" w:hAnsi="Times New Roman" w:cs="Times New Roman"/>
          <w:b/>
        </w:rPr>
        <w:t>Pan Dariusz Gwiazda</w:t>
      </w:r>
      <w:r>
        <w:rPr>
          <w:rFonts w:ascii="Times New Roman" w:eastAsia="Times New Roman" w:hAnsi="Times New Roman" w:cs="Times New Roman"/>
        </w:rPr>
        <w:t xml:space="preserve"> -</w:t>
      </w:r>
      <w:r w:rsidRPr="0057592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</w:rPr>
        <w:t xml:space="preserve">Burmistrz Gminy i Miasta Grójec </w:t>
      </w:r>
      <w:r>
        <w:rPr>
          <w:rFonts w:ascii="Times New Roman" w:eastAsia="Times New Roman" w:hAnsi="Times New Roman" w:cs="Times New Roman"/>
        </w:rPr>
        <w:t xml:space="preserve">z kontrasygnatą </w:t>
      </w:r>
      <w:r w:rsidRPr="007E6A40">
        <w:rPr>
          <w:rFonts w:ascii="Times New Roman" w:eastAsia="Times New Roman" w:hAnsi="Times New Roman" w:cs="Times New Roman"/>
          <w:b/>
        </w:rPr>
        <w:t xml:space="preserve">Skarbnika </w:t>
      </w:r>
      <w:r>
        <w:rPr>
          <w:rFonts w:ascii="Times New Roman" w:eastAsia="Times New Roman" w:hAnsi="Times New Roman" w:cs="Times New Roman"/>
        </w:rPr>
        <w:t xml:space="preserve">(głównego księgowego budżetu) </w:t>
      </w:r>
      <w:r w:rsidRPr="007E6A40">
        <w:rPr>
          <w:rFonts w:ascii="Times New Roman" w:eastAsia="Times New Roman" w:hAnsi="Times New Roman" w:cs="Times New Roman"/>
          <w:b/>
        </w:rPr>
        <w:t>Pani Marioli Komorowskiej</w:t>
      </w:r>
      <w:r>
        <w:rPr>
          <w:rFonts w:ascii="Times New Roman" w:eastAsia="Times New Roman" w:hAnsi="Times New Roman" w:cs="Times New Roman"/>
        </w:rPr>
        <w:t xml:space="preserve">, </w:t>
      </w:r>
    </w:p>
    <w:p w:rsidR="00E43675" w:rsidRPr="0057592C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</w:rPr>
        <w:t xml:space="preserve">zwaną dalej </w:t>
      </w:r>
      <w:r w:rsidRPr="0057592C">
        <w:rPr>
          <w:rFonts w:ascii="Times New Roman" w:eastAsia="Times New Roman" w:hAnsi="Times New Roman" w:cs="Times New Roman"/>
          <w:b/>
          <w:bCs/>
        </w:rPr>
        <w:t>„Zamawiającym”</w:t>
      </w:r>
      <w:r w:rsidRPr="0057592C">
        <w:rPr>
          <w:rFonts w:ascii="Times New Roman" w:eastAsia="Times New Roman" w:hAnsi="Times New Roman" w:cs="Times New Roman"/>
        </w:rPr>
        <w:t>,</w:t>
      </w:r>
    </w:p>
    <w:p w:rsidR="00E43675" w:rsidRPr="0057592C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</w:rPr>
        <w:t xml:space="preserve">a </w:t>
      </w:r>
      <w:r w:rsidRPr="0057592C">
        <w:rPr>
          <w:rFonts w:ascii="Times New Roman" w:eastAsia="Times New Roman" w:hAnsi="Times New Roman" w:cs="Times New Roman"/>
          <w:b/>
        </w:rPr>
        <w:t>……………………………………</w:t>
      </w:r>
      <w:r w:rsidRPr="0057592C">
        <w:rPr>
          <w:rFonts w:ascii="Times New Roman" w:eastAsia="Times New Roman" w:hAnsi="Times New Roman" w:cs="Times New Roman"/>
        </w:rPr>
        <w:t xml:space="preserve"> reprezentowany  przez </w:t>
      </w:r>
      <w:r w:rsidRPr="0057592C">
        <w:rPr>
          <w:rFonts w:ascii="Times New Roman" w:eastAsia="Times New Roman" w:hAnsi="Times New Roman" w:cs="Times New Roman"/>
          <w:b/>
        </w:rPr>
        <w:t>…………………………………………</w:t>
      </w:r>
      <w:r w:rsidRPr="0057592C">
        <w:rPr>
          <w:rFonts w:ascii="Times New Roman" w:eastAsia="Times New Roman" w:hAnsi="Times New Roman" w:cs="Times New Roman"/>
        </w:rPr>
        <w:t xml:space="preserve">,  zwanym dalej </w:t>
      </w:r>
      <w:r w:rsidRPr="0057592C">
        <w:rPr>
          <w:rFonts w:ascii="Times New Roman" w:eastAsia="Times New Roman" w:hAnsi="Times New Roman" w:cs="Times New Roman"/>
          <w:b/>
          <w:bCs/>
        </w:rPr>
        <w:t>„Wykonawcą”</w:t>
      </w:r>
    </w:p>
    <w:p w:rsidR="00E43675" w:rsidRDefault="00E43675" w:rsidP="00AC4DEB">
      <w:pPr>
        <w:spacing w:before="60"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57592C">
        <w:rPr>
          <w:rFonts w:ascii="Times New Roman" w:eastAsia="Times New Roman" w:hAnsi="Times New Roman" w:cs="Times New Roman"/>
        </w:rPr>
        <w:t>w wyniku przeprowadzenia postępowania o udzielenie zamówienia publicznego</w:t>
      </w:r>
      <w:r>
        <w:rPr>
          <w:rFonts w:ascii="Times New Roman" w:eastAsia="Times New Roman" w:hAnsi="Times New Roman" w:cs="Times New Roman"/>
        </w:rPr>
        <w:t xml:space="preserve"> </w:t>
      </w:r>
      <w:r w:rsidRPr="0057592C">
        <w:rPr>
          <w:rFonts w:ascii="Times New Roman" w:eastAsia="Times New Roman" w:hAnsi="Times New Roman" w:cs="Times New Roman"/>
        </w:rPr>
        <w:t xml:space="preserve">w trybie </w:t>
      </w:r>
      <w:r>
        <w:rPr>
          <w:rFonts w:ascii="Times New Roman" w:eastAsia="Times New Roman" w:hAnsi="Times New Roman" w:cs="Times New Roman"/>
        </w:rPr>
        <w:t xml:space="preserve">podstawowym bez przeprowadzania negocjacji, </w:t>
      </w:r>
      <w:r w:rsidRPr="0057592C">
        <w:rPr>
          <w:rFonts w:ascii="Times New Roman" w:eastAsia="Times New Roman" w:hAnsi="Times New Roman" w:cs="Times New Roman"/>
        </w:rPr>
        <w:t xml:space="preserve">numer </w:t>
      </w:r>
      <w:r w:rsidR="00FF6B9C">
        <w:rPr>
          <w:rFonts w:ascii="Times New Roman" w:eastAsia="Times New Roman" w:hAnsi="Times New Roman" w:cs="Times New Roman"/>
          <w:b/>
        </w:rPr>
        <w:t>WI.271.</w:t>
      </w:r>
      <w:r w:rsidR="008A2E01">
        <w:rPr>
          <w:rFonts w:ascii="Times New Roman" w:eastAsia="Times New Roman" w:hAnsi="Times New Roman" w:cs="Times New Roman"/>
          <w:b/>
        </w:rPr>
        <w:t>2</w:t>
      </w:r>
      <w:r w:rsidR="008655D9">
        <w:rPr>
          <w:rFonts w:ascii="Times New Roman" w:eastAsia="Times New Roman" w:hAnsi="Times New Roman" w:cs="Times New Roman"/>
          <w:b/>
        </w:rPr>
        <w:t>3</w:t>
      </w:r>
      <w:r>
        <w:rPr>
          <w:rFonts w:ascii="Times New Roman" w:eastAsia="Times New Roman" w:hAnsi="Times New Roman" w:cs="Times New Roman"/>
          <w:b/>
        </w:rPr>
        <w:t>.2021</w:t>
      </w:r>
      <w:r w:rsidRPr="00985A2D">
        <w:rPr>
          <w:rFonts w:ascii="Times New Roman" w:eastAsia="Times New Roman" w:hAnsi="Times New Roman" w:cs="Times New Roman"/>
          <w:b/>
        </w:rPr>
        <w:t>.KOI</w:t>
      </w:r>
      <w:r>
        <w:rPr>
          <w:rFonts w:ascii="Times New Roman" w:eastAsia="Times New Roman" w:hAnsi="Times New Roman" w:cs="Times New Roman"/>
          <w:color w:val="FF0000"/>
        </w:rPr>
        <w:t xml:space="preserve"> </w:t>
      </w:r>
      <w:r w:rsidRPr="0057592C">
        <w:rPr>
          <w:rFonts w:ascii="Times New Roman" w:eastAsia="Times New Roman" w:hAnsi="Times New Roman" w:cs="Times New Roman"/>
          <w:b/>
        </w:rPr>
        <w:t>pn</w:t>
      </w:r>
      <w:r w:rsidRPr="00312DE0">
        <w:rPr>
          <w:rFonts w:ascii="Times New Roman" w:eastAsia="Times New Roman" w:hAnsi="Times New Roman" w:cs="Times New Roman"/>
          <w:b/>
        </w:rPr>
        <w:t>:</w:t>
      </w:r>
      <w:r w:rsidR="00AC4DEB">
        <w:rPr>
          <w:rFonts w:ascii="Times New Roman" w:eastAsia="Times New Roman" w:hAnsi="Times New Roman" w:cs="Times New Roman"/>
          <w:b/>
        </w:rPr>
        <w:t xml:space="preserve"> </w:t>
      </w:r>
      <w:r w:rsidR="00AC4DEB" w:rsidRPr="00AC4DEB">
        <w:rPr>
          <w:rFonts w:ascii="Times New Roman" w:eastAsia="Times New Roman" w:hAnsi="Times New Roman" w:cs="Times New Roman"/>
          <w:b/>
        </w:rPr>
        <w:t>„</w:t>
      </w:r>
      <w:r w:rsidR="008A2E01">
        <w:rPr>
          <w:rFonts w:ascii="Times New Roman" w:eastAsia="Times New Roman" w:hAnsi="Times New Roman" w:cs="Times New Roman"/>
          <w:b/>
        </w:rPr>
        <w:t>Remont chodników w ul. Gwardzistów w Grójcu</w:t>
      </w:r>
      <w:r w:rsidR="00797A4A">
        <w:rPr>
          <w:rFonts w:ascii="Times New Roman" w:eastAsia="Times New Roman" w:hAnsi="Times New Roman" w:cs="Times New Roman"/>
          <w:b/>
        </w:rPr>
        <w:t>”</w:t>
      </w:r>
      <w:r w:rsidRPr="00AC4DEB">
        <w:rPr>
          <w:rFonts w:ascii="Times New Roman" w:eastAsia="Times New Roman" w:hAnsi="Times New Roman" w:cs="Times New Roman"/>
          <w:b/>
        </w:rPr>
        <w:t xml:space="preserve">, </w:t>
      </w:r>
      <w:r w:rsidRPr="0057592C">
        <w:rPr>
          <w:rFonts w:ascii="Times New Roman" w:eastAsia="Times New Roman" w:hAnsi="Times New Roman" w:cs="Times New Roman"/>
          <w:szCs w:val="21"/>
        </w:rPr>
        <w:t>została zawarta umowa o następującej treści</w:t>
      </w:r>
      <w:r w:rsidRPr="0057592C">
        <w:rPr>
          <w:rFonts w:ascii="Times New Roman" w:eastAsia="Times New Roman" w:hAnsi="Times New Roman" w:cs="Times New Roman"/>
          <w:sz w:val="21"/>
          <w:szCs w:val="21"/>
        </w:rPr>
        <w:t>:</w:t>
      </w:r>
    </w:p>
    <w:p w:rsidR="000A02C4" w:rsidRPr="00AC4DEB" w:rsidRDefault="000A02C4" w:rsidP="00AC4DEB">
      <w:pPr>
        <w:spacing w:before="60"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:rsidR="00E43675" w:rsidRPr="00935FDC" w:rsidRDefault="00E43675" w:rsidP="00E43675">
      <w:pPr>
        <w:spacing w:after="0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935FDC">
        <w:rPr>
          <w:rFonts w:ascii="Times New Roman" w:eastAsia="Times New Roman" w:hAnsi="Times New Roman" w:cs="Times New Roman"/>
          <w:b/>
          <w:lang w:eastAsia="pl-PL"/>
        </w:rPr>
        <w:t>§1</w:t>
      </w:r>
    </w:p>
    <w:p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56E64">
        <w:rPr>
          <w:rFonts w:ascii="Times New Roman" w:eastAsia="Times New Roman" w:hAnsi="Times New Roman" w:cs="Times New Roman"/>
          <w:lang w:eastAsia="pl-PL"/>
        </w:rPr>
        <w:t>1. Przedmiotem umowy jest realizacja robót budowlanych w ramach zadania inwestycyjnego pn:</w:t>
      </w:r>
      <w:r w:rsidR="00A52D3C">
        <w:rPr>
          <w:rFonts w:ascii="Times New Roman" w:eastAsia="Times New Roman" w:hAnsi="Times New Roman" w:cs="Times New Roman"/>
          <w:lang w:eastAsia="pl-PL"/>
        </w:rPr>
        <w:t xml:space="preserve"> </w:t>
      </w:r>
      <w:r w:rsidR="00A52D3C" w:rsidRPr="00A52D3C">
        <w:rPr>
          <w:rFonts w:ascii="Times New Roman" w:eastAsia="Times New Roman" w:hAnsi="Times New Roman" w:cs="Times New Roman"/>
        </w:rPr>
        <w:t>Remont chodników w ul. Gwardzistów w Grójcu</w:t>
      </w:r>
      <w:r w:rsidR="00A52D3C"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lang w:eastAsia="pl-PL"/>
        </w:rPr>
        <w:t xml:space="preserve"> Przedmiot umowy został dookreślony w projekcie technicznym, specyfikacji technicznej wykonania i odbioru robót budowlanych, przedmiarze robót oraz innych dokumentach stanowiących załączniki do SWZ.  </w:t>
      </w:r>
    </w:p>
    <w:p w:rsidR="00E43675" w:rsidRDefault="00E43675" w:rsidP="00E43675">
      <w:pPr>
        <w:spacing w:after="0" w:line="360" w:lineRule="auto"/>
        <w:jc w:val="both"/>
        <w:rPr>
          <w:rFonts w:ascii="Times New Roman" w:eastAsia="SimSu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2. Roboty związane z realizacją przedmiotu zamówienia Wykonawca wykona zgodnie z:</w:t>
      </w:r>
    </w:p>
    <w:p w:rsidR="00E43675" w:rsidRDefault="00E43675" w:rsidP="00E43675">
      <w:pPr>
        <w:numPr>
          <w:ilvl w:val="1"/>
          <w:numId w:val="1"/>
        </w:numPr>
        <w:tabs>
          <w:tab w:val="clear" w:pos="1440"/>
          <w:tab w:val="num" w:pos="142"/>
          <w:tab w:val="num" w:pos="1134"/>
        </w:tabs>
        <w:autoSpaceDN w:val="0"/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ofertą, </w:t>
      </w:r>
    </w:p>
    <w:p w:rsidR="00E43675" w:rsidRDefault="00E43675" w:rsidP="00E43675">
      <w:pPr>
        <w:numPr>
          <w:ilvl w:val="1"/>
          <w:numId w:val="1"/>
        </w:numPr>
        <w:tabs>
          <w:tab w:val="clear" w:pos="1440"/>
          <w:tab w:val="num" w:pos="142"/>
          <w:tab w:val="num" w:pos="1134"/>
        </w:tabs>
        <w:autoSpaceDN w:val="0"/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specyfikacją techniczną wykonania i odbioru</w:t>
      </w:r>
      <w:r w:rsidR="00AC4DEB">
        <w:rPr>
          <w:rFonts w:ascii="Times New Roman" w:eastAsia="Times New Roman" w:hAnsi="Times New Roman" w:cs="Times New Roman"/>
          <w:lang w:eastAsia="pl-PL"/>
        </w:rPr>
        <w:t xml:space="preserve"> robót budowlanych, dokumentacją</w:t>
      </w:r>
      <w:r>
        <w:rPr>
          <w:rFonts w:ascii="Times New Roman" w:eastAsia="Times New Roman" w:hAnsi="Times New Roman" w:cs="Times New Roman"/>
          <w:lang w:eastAsia="pl-PL"/>
        </w:rPr>
        <w:t xml:space="preserve"> projektową, specyfikacją warunków zamówienia oraz uzgodnionymi z Zamawiającym zmianami podjętymi w trakcie realizacji inwestycji,</w:t>
      </w:r>
    </w:p>
    <w:p w:rsidR="00E43675" w:rsidRDefault="00E43675" w:rsidP="00E43675">
      <w:pPr>
        <w:numPr>
          <w:ilvl w:val="1"/>
          <w:numId w:val="1"/>
        </w:numPr>
        <w:tabs>
          <w:tab w:val="num" w:pos="1134"/>
        </w:tabs>
        <w:autoSpaceDN w:val="0"/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aktualnie obowiązującymi przepisami prawnymi oraz sztuką budowlaną.</w:t>
      </w: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2</w:t>
      </w:r>
    </w:p>
    <w:p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1. Termin rozpoczęcia realizacji przedmiotu umowy ustala się na  dzień ……………….... 2021r .</w:t>
      </w:r>
    </w:p>
    <w:p w:rsidR="00E43675" w:rsidRPr="00572627" w:rsidRDefault="00E43675" w:rsidP="00E43675">
      <w:pPr>
        <w:pStyle w:val="Akapitzlist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2. </w:t>
      </w:r>
      <w:bookmarkStart w:id="0" w:name="_GoBack"/>
      <w:r w:rsidRPr="009B7CDB">
        <w:rPr>
          <w:rFonts w:ascii="Times New Roman" w:eastAsia="Times New Roman" w:hAnsi="Times New Roman" w:cs="Times New Roman"/>
        </w:rPr>
        <w:t>Przedmiot umowy zos</w:t>
      </w:r>
      <w:r w:rsidR="00D970C2">
        <w:rPr>
          <w:rFonts w:ascii="Times New Roman" w:eastAsia="Times New Roman" w:hAnsi="Times New Roman" w:cs="Times New Roman"/>
        </w:rPr>
        <w:t xml:space="preserve">tanie zrealizowany  w terminie </w:t>
      </w:r>
      <w:r w:rsidR="008655D9">
        <w:rPr>
          <w:rFonts w:ascii="Times New Roman" w:eastAsia="Times New Roman" w:hAnsi="Times New Roman" w:cs="Times New Roman"/>
        </w:rPr>
        <w:t>4</w:t>
      </w:r>
      <w:r w:rsidRPr="009B7CDB">
        <w:rPr>
          <w:rFonts w:ascii="Times New Roman" w:eastAsia="Times New Roman" w:hAnsi="Times New Roman" w:cs="Times New Roman"/>
        </w:rPr>
        <w:t xml:space="preserve"> miesięcy od dnia podpisania niniejszej umowy, </w:t>
      </w:r>
      <w:r>
        <w:rPr>
          <w:rFonts w:ascii="Times New Roman" w:eastAsia="Times New Roman" w:hAnsi="Times New Roman" w:cs="Times New Roman"/>
        </w:rPr>
        <w:t>co oznacza, że</w:t>
      </w:r>
      <w:r w:rsidRPr="009B7CDB">
        <w:rPr>
          <w:rFonts w:ascii="Times New Roman" w:eastAsia="Times New Roman" w:hAnsi="Times New Roman" w:cs="Times New Roman"/>
        </w:rPr>
        <w:t xml:space="preserve"> termin zakończenia robót ustala się na dzień: </w:t>
      </w:r>
      <w:bookmarkEnd w:id="0"/>
      <w:r w:rsidRPr="009B7CDB">
        <w:rPr>
          <w:rFonts w:ascii="Times New Roman" w:eastAsia="Times New Roman" w:hAnsi="Times New Roman" w:cs="Times New Roman"/>
        </w:rPr>
        <w:t>……</w:t>
      </w:r>
      <w:r>
        <w:rPr>
          <w:rFonts w:ascii="Times New Roman" w:eastAsia="Times New Roman" w:hAnsi="Times New Roman" w:cs="Times New Roman"/>
        </w:rPr>
        <w:t>…</w:t>
      </w:r>
      <w:r w:rsidRPr="009B7CDB">
        <w:rPr>
          <w:rFonts w:ascii="Times New Roman" w:eastAsia="Times New Roman" w:hAnsi="Times New Roman" w:cs="Times New Roman"/>
        </w:rPr>
        <w:t>…………2021 r.</w:t>
      </w:r>
    </w:p>
    <w:p w:rsidR="00E43675" w:rsidRDefault="00E43675" w:rsidP="00E43675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  <w:sz w:val="14"/>
          <w:szCs w:val="14"/>
        </w:rPr>
        <w:t xml:space="preserve">  </w:t>
      </w:r>
      <w:r w:rsidRPr="003F0D88">
        <w:rPr>
          <w:rFonts w:ascii="Times New Roman" w:eastAsia="Times New Roman" w:hAnsi="Times New Roman" w:cs="Times New Roman"/>
          <w:lang w:eastAsia="pl-PL"/>
        </w:rPr>
        <w:t>Termin</w:t>
      </w:r>
      <w:r>
        <w:rPr>
          <w:rFonts w:ascii="Times New Roman" w:hAnsi="Times New Roman" w:cs="Times New Roman"/>
        </w:rPr>
        <w:t xml:space="preserve"> odbioru końcowego zostanie wyznaczony nie  później niż w ciągu  14 dni od dnia pisemnego zgłoszenia Wykonawcy o zakończeniu robót.</w:t>
      </w:r>
    </w:p>
    <w:p w:rsidR="00E43675" w:rsidRPr="00AF4A1C" w:rsidRDefault="00E43675" w:rsidP="00E43675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E43675" w:rsidRDefault="00E43675" w:rsidP="00E43675">
      <w:pPr>
        <w:spacing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3</w:t>
      </w:r>
    </w:p>
    <w:p w:rsidR="00E43675" w:rsidRDefault="00E43675" w:rsidP="00E43675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Wykonanie przedmiotu umowy nastąpi zgodnie z zamówieniem, dokumentacją techniczną i warunkami technicznymi określonymi w projekcie technicznym oraz wymogami sztuki </w:t>
      </w:r>
      <w:r>
        <w:rPr>
          <w:rFonts w:ascii="Times New Roman" w:eastAsia="Times New Roman" w:hAnsi="Times New Roman" w:cs="Times New Roman"/>
          <w:lang w:eastAsia="pl-PL"/>
        </w:rPr>
        <w:lastRenderedPageBreak/>
        <w:t>budowlanej, polskimi normami, zasadami wiedzy technicznej, bhp i ppoż., STWIORB, harmonogramem rzeczowo-finansowym.</w:t>
      </w:r>
    </w:p>
    <w:p w:rsidR="00E43675" w:rsidRDefault="00E43675" w:rsidP="00E43675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oświadcza, że posiada konieczne doświadczenie i profesjonalne kwalifikacje niezbędne do prawidłowego wykonania umowy.</w:t>
      </w:r>
    </w:p>
    <w:p w:rsidR="00AC4DEB" w:rsidRDefault="00E43675" w:rsidP="00E43675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oświadcza, że robotami będzie kierował</w:t>
      </w:r>
      <w:r w:rsidR="00AC4DEB">
        <w:rPr>
          <w:rFonts w:ascii="Times New Roman" w:eastAsia="Times New Roman" w:hAnsi="Times New Roman" w:cs="Times New Roman"/>
          <w:lang w:eastAsia="pl-PL"/>
        </w:rPr>
        <w:t>:</w:t>
      </w:r>
    </w:p>
    <w:p w:rsidR="00E43675" w:rsidRDefault="00AC4DEB" w:rsidP="00AC4DEB">
      <w:pPr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a) </w:t>
      </w:r>
      <w:r w:rsidR="00E43675">
        <w:rPr>
          <w:rFonts w:ascii="Times New Roman" w:eastAsia="Times New Roman" w:hAnsi="Times New Roman" w:cs="Times New Roman"/>
          <w:lang w:eastAsia="pl-PL"/>
        </w:rPr>
        <w:t xml:space="preserve"> kierownik budowy, </w:t>
      </w:r>
      <w:r w:rsidRPr="002E3278">
        <w:rPr>
          <w:rFonts w:ascii="Times New Roman" w:eastAsiaTheme="minorEastAsia" w:hAnsi="Times New Roman" w:cs="Times New Roman"/>
          <w:color w:val="000000"/>
          <w:lang w:eastAsia="pl-PL"/>
        </w:rPr>
        <w:t>posiadający uprawnienia budowlane do kierowania robotami budowlanymi w specjalności drogowej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="00E43675">
        <w:rPr>
          <w:rFonts w:ascii="Times New Roman" w:eastAsia="Times New Roman" w:hAnsi="Times New Roman" w:cs="Times New Roman"/>
          <w:lang w:eastAsia="pl-PL"/>
        </w:rPr>
        <w:t>oraz ważnym zaświadczeniem z Okręgow</w:t>
      </w:r>
      <w:r>
        <w:rPr>
          <w:rFonts w:ascii="Times New Roman" w:eastAsia="Times New Roman" w:hAnsi="Times New Roman" w:cs="Times New Roman"/>
          <w:lang w:eastAsia="pl-PL"/>
        </w:rPr>
        <w:t xml:space="preserve">ej Izby Inżynierów Budownictwa </w:t>
      </w:r>
      <w:r w:rsidR="00E43675">
        <w:rPr>
          <w:rFonts w:ascii="Times New Roman" w:eastAsia="Times New Roman" w:hAnsi="Times New Roman" w:cs="Times New Roman"/>
          <w:lang w:eastAsia="pl-PL"/>
        </w:rPr>
        <w:t xml:space="preserve"> w osobie …………………………………</w:t>
      </w:r>
    </w:p>
    <w:p w:rsidR="00E43675" w:rsidRPr="001D5BC4" w:rsidRDefault="00E43675" w:rsidP="00E43675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D5BC4">
        <w:rPr>
          <w:rFonts w:ascii="Times New Roman" w:eastAsia="Times New Roman" w:hAnsi="Times New Roman" w:cs="Times New Roman"/>
          <w:lang w:eastAsia="pl-PL"/>
        </w:rPr>
        <w:t>Zamawiający wymaga codziennej obecności kierownika budowy na terenie prowadzonych robót</w:t>
      </w:r>
      <w:r>
        <w:rPr>
          <w:rFonts w:ascii="Times New Roman" w:eastAsia="Times New Roman" w:hAnsi="Times New Roman" w:cs="Times New Roman"/>
          <w:lang w:eastAsia="pl-PL"/>
        </w:rPr>
        <w:t xml:space="preserve">                 i nadzorowania wykonywanych prac</w:t>
      </w:r>
      <w:r w:rsidRPr="001D5BC4">
        <w:rPr>
          <w:rFonts w:ascii="Times New Roman" w:eastAsia="Times New Roman" w:hAnsi="Times New Roman" w:cs="Times New Roman"/>
          <w:lang w:eastAsia="pl-PL"/>
        </w:rPr>
        <w:t xml:space="preserve">, pod rygorem naliczenia kar umownych w wysokości określonej w dalszej części umowy. </w:t>
      </w:r>
    </w:p>
    <w:p w:rsidR="00E43675" w:rsidRDefault="00E43675" w:rsidP="00E43675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przypadku zmiany kierownika budowy lub kierownika robót  Wykonawca niezwłocznie zawiadomi o tym Zamawiającego pod rygorem nieuznania dokumentów i poleceń wydanych przez nowego kierownika oraz przedłoży dokumenty, potwierdzające spełnianie wymagań, określonych w ust. 2.</w:t>
      </w:r>
    </w:p>
    <w:p w:rsidR="00E43675" w:rsidRDefault="00E43675" w:rsidP="00E43675">
      <w:pPr>
        <w:numPr>
          <w:ilvl w:val="0"/>
          <w:numId w:val="2"/>
        </w:numPr>
        <w:tabs>
          <w:tab w:val="num" w:pos="426"/>
        </w:tabs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zobowiązuje się zapewnić na swój koszt inspektora nadzoru.</w:t>
      </w:r>
    </w:p>
    <w:p w:rsidR="00E43675" w:rsidRDefault="00E43675" w:rsidP="00E43675">
      <w:pPr>
        <w:numPr>
          <w:ilvl w:val="0"/>
          <w:numId w:val="2"/>
        </w:numPr>
        <w:tabs>
          <w:tab w:val="num" w:pos="426"/>
        </w:tabs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przypadku zmiany inspektora nadzoru Zamawiający niezwłocznie poinformuje o tym Wykonawcę.</w:t>
      </w:r>
    </w:p>
    <w:p w:rsidR="00E43675" w:rsidRDefault="00E43675" w:rsidP="00E43675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Każdorazowo na żądanie Zamawiającego, w terminie wskazanym przez Zamawiającego nie krótszym niż 3 dni robocze, Wykonawca zobowiązuje się przedłożyć do wglądu kopie umów o pracę zawartych przez Wykonawcę z Pracownikami świadczącymi usługi. W tym celu Wykonawca zobowiązany jest do uzyskania od pracowników zgody na przetwarzanie danych osobowych zgodnie z przepisami o ochronie danych osobowych.</w:t>
      </w:r>
    </w:p>
    <w:p w:rsidR="00672CFF" w:rsidRPr="00797A4A" w:rsidRDefault="00E43675" w:rsidP="00797A4A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Nieprzedłożenie przez Wykonawcę kopii umów zawartych przez Wykonawcę z Pracownikami świadczącymi usługi w terminie wskazanym przez Zamawiającego zgodnie z ust. 7 będzie traktowane jako niewypełnienie obowiązku zatrudnienia Pracowników świadczących usługi na podstawie umowy o pracę.</w:t>
      </w: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4</w:t>
      </w:r>
    </w:p>
    <w:p w:rsidR="00E43675" w:rsidRDefault="00E43675" w:rsidP="00E43675">
      <w:pPr>
        <w:numPr>
          <w:ilvl w:val="0"/>
          <w:numId w:val="3"/>
        </w:numPr>
        <w:tabs>
          <w:tab w:val="left" w:pos="360"/>
        </w:tabs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przekaże Wykonawcy protokolarnie teren robót w ciągu 5 dni  od zawarcia umowy (lub w terminie uzgodnionym z Wykonawcą) w rozmiarach i stanie umożliwiającym wykonawstwo robót oraz udzieli wszelkich niezbędnych informacji dotyczących przekazanego terenu, mających wpływ na prawidłowe prowadzenie zleconych robót.</w:t>
      </w:r>
    </w:p>
    <w:p w:rsidR="00E43675" w:rsidRDefault="00E43675" w:rsidP="00E43675">
      <w:pPr>
        <w:numPr>
          <w:ilvl w:val="0"/>
          <w:numId w:val="3"/>
        </w:numPr>
        <w:tabs>
          <w:tab w:val="left" w:pos="360"/>
        </w:tabs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zabezpieczy teren prowadzonych robót przed dostępem osób postronnych i oznaczy go zgodnie z obowiązującymi w tym zakresie przepisami.</w:t>
      </w:r>
    </w:p>
    <w:p w:rsidR="00E43675" w:rsidRDefault="00E43675" w:rsidP="00E43675">
      <w:pPr>
        <w:numPr>
          <w:ilvl w:val="0"/>
          <w:numId w:val="3"/>
        </w:numPr>
        <w:tabs>
          <w:tab w:val="left" w:pos="360"/>
        </w:tabs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>Wykonawca wykona przedmiot umowy z własnych materiałów, maszyn i urządzeń („własnych” w rozumieniu zapewnionych przez Wykonawcę).</w:t>
      </w:r>
    </w:p>
    <w:p w:rsidR="00E43675" w:rsidRPr="003F0D88" w:rsidRDefault="00E43675" w:rsidP="00E43675">
      <w:pPr>
        <w:tabs>
          <w:tab w:val="left" w:pos="360"/>
        </w:tabs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5</w:t>
      </w:r>
    </w:p>
    <w:p w:rsidR="00E43675" w:rsidRDefault="00E43675" w:rsidP="00E43675">
      <w:pPr>
        <w:numPr>
          <w:ilvl w:val="0"/>
          <w:numId w:val="4"/>
        </w:numPr>
        <w:tabs>
          <w:tab w:val="num" w:pos="360"/>
        </w:tabs>
        <w:spacing w:before="60" w:after="120" w:line="360" w:lineRule="auto"/>
        <w:ind w:left="357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zobowiązuje się wykonać przedmiot umowy z materiałów, dopuszczonych do obrotu i stosowania w budownictwie, zgodnie z art. 10 ustawy  Prawo Budowlane oraz posiadających atesty, przy przestrzeganiu przepisów prawa budowlanego, przepisów przeciwpożarowych, przepisów bezpieczeństwa i higieny pracy oraz innych obowiązujących przepisów dotyczących przedmiotu umowy.</w:t>
      </w:r>
    </w:p>
    <w:p w:rsidR="00E43675" w:rsidRDefault="00E43675" w:rsidP="00E43675">
      <w:pPr>
        <w:numPr>
          <w:ilvl w:val="0"/>
          <w:numId w:val="4"/>
        </w:numPr>
        <w:tabs>
          <w:tab w:val="num" w:pos="360"/>
        </w:tabs>
        <w:spacing w:before="60" w:after="120" w:line="360" w:lineRule="auto"/>
        <w:ind w:left="357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Na każde żądanie Zamawiającego, w tym również inspektora nadzoru, w ciągu 3 dni od dnia otrzymania pisemnego wezwania, Wykonawca  zobowiązany jest okazać w stosunku do wskazanych materiałów certyfikat zgodności z Polską Normą lub aprobatą techniczną. Koszt powyższego ponosi Wykonawca.</w:t>
      </w:r>
    </w:p>
    <w:p w:rsidR="00E43675" w:rsidRDefault="00E43675" w:rsidP="00E43675">
      <w:pPr>
        <w:numPr>
          <w:ilvl w:val="0"/>
          <w:numId w:val="4"/>
        </w:numPr>
        <w:tabs>
          <w:tab w:val="num" w:pos="360"/>
        </w:tabs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zapewni potrzebne oprzyrządowanie, potencjał ludzki oraz materiały wymagane do zbadania na żądanie Zamawiającego jakości robót wykonanych z materiałów Wykonawcy na terenie robót budowlanych.</w:t>
      </w:r>
    </w:p>
    <w:p w:rsidR="00E43675" w:rsidRDefault="00E43675" w:rsidP="00E43675">
      <w:pPr>
        <w:spacing w:after="0" w:line="360" w:lineRule="auto"/>
        <w:ind w:left="357"/>
        <w:jc w:val="both"/>
        <w:rPr>
          <w:rFonts w:ascii="Times New Roman" w:eastAsia="Times New Roman" w:hAnsi="Times New Roman" w:cs="Times New Roman"/>
          <w:lang w:eastAsia="pl-PL"/>
        </w:rPr>
      </w:pPr>
    </w:p>
    <w:p w:rsidR="00E43675" w:rsidRDefault="00E43675" w:rsidP="00E4367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6</w:t>
      </w:r>
    </w:p>
    <w:p w:rsidR="00E43675" w:rsidRPr="00823CF3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823CF3">
        <w:rPr>
          <w:rFonts w:ascii="Times New Roman" w:hAnsi="Times New Roman" w:cs="Times New Roman"/>
        </w:rPr>
        <w:t>Zgodnie z ofertą złożoną w postępowaniu, Wykonawca zamierza powierzyć wykonanie części zamówienia następującemu/</w:t>
      </w:r>
      <w:proofErr w:type="spellStart"/>
      <w:r w:rsidRPr="00823CF3">
        <w:rPr>
          <w:rFonts w:ascii="Times New Roman" w:hAnsi="Times New Roman" w:cs="Times New Roman"/>
        </w:rPr>
        <w:t>ym</w:t>
      </w:r>
      <w:proofErr w:type="spellEnd"/>
      <w:r w:rsidRPr="00823CF3">
        <w:rPr>
          <w:rFonts w:ascii="Times New Roman" w:hAnsi="Times New Roman" w:cs="Times New Roman"/>
        </w:rPr>
        <w:t xml:space="preserve"> Podwykonawcy/om: </w:t>
      </w:r>
    </w:p>
    <w:p w:rsidR="00E43675" w:rsidRPr="00823CF3" w:rsidRDefault="00E43675" w:rsidP="00E43675">
      <w:pPr>
        <w:tabs>
          <w:tab w:val="num" w:pos="1440"/>
        </w:tabs>
        <w:spacing w:before="60" w:after="0" w:line="360" w:lineRule="auto"/>
        <w:ind w:left="426"/>
        <w:contextualSpacing/>
        <w:jc w:val="center"/>
        <w:rPr>
          <w:rFonts w:ascii="Times New Roman" w:hAnsi="Times New Roman" w:cs="Times New Roman"/>
        </w:rPr>
      </w:pPr>
      <w:r w:rsidRPr="00823CF3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 (imię i nazwisko/nazwa Podwykonawcy)</w:t>
      </w:r>
    </w:p>
    <w:p w:rsidR="00E43675" w:rsidRPr="00823CF3" w:rsidRDefault="00E43675" w:rsidP="00E43675">
      <w:pPr>
        <w:tabs>
          <w:tab w:val="num" w:pos="1440"/>
        </w:tabs>
        <w:spacing w:before="60" w:after="0" w:line="360" w:lineRule="auto"/>
        <w:ind w:left="426"/>
        <w:contextualSpacing/>
        <w:jc w:val="both"/>
        <w:rPr>
          <w:rFonts w:ascii="Times New Roman" w:hAnsi="Times New Roman" w:cs="Times New Roman"/>
        </w:rPr>
      </w:pPr>
      <w:r w:rsidRPr="00823CF3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</w:t>
      </w:r>
    </w:p>
    <w:p w:rsidR="00E43675" w:rsidRPr="00823CF3" w:rsidRDefault="00E43675" w:rsidP="00E43675">
      <w:pPr>
        <w:tabs>
          <w:tab w:val="num" w:pos="1440"/>
        </w:tabs>
        <w:spacing w:before="60" w:after="0" w:line="360" w:lineRule="auto"/>
        <w:ind w:left="426"/>
        <w:contextualSpacing/>
        <w:jc w:val="center"/>
        <w:rPr>
          <w:rFonts w:ascii="Times New Roman" w:hAnsi="Times New Roman" w:cs="Times New Roman"/>
        </w:rPr>
      </w:pPr>
      <w:r w:rsidRPr="00823CF3">
        <w:rPr>
          <w:rFonts w:ascii="Times New Roman" w:hAnsi="Times New Roman" w:cs="Times New Roman"/>
        </w:rPr>
        <w:t>(osoby do kontaktu i dane kontaktowe)</w:t>
      </w:r>
    </w:p>
    <w:p w:rsidR="00E43675" w:rsidRPr="00823CF3" w:rsidRDefault="00E43675" w:rsidP="00E43675">
      <w:pPr>
        <w:tabs>
          <w:tab w:val="num" w:pos="1440"/>
        </w:tabs>
        <w:spacing w:before="60" w:after="0" w:line="360" w:lineRule="auto"/>
        <w:ind w:left="426"/>
        <w:contextualSpacing/>
        <w:jc w:val="center"/>
        <w:rPr>
          <w:rFonts w:ascii="Times New Roman" w:hAnsi="Times New Roman" w:cs="Times New Roman"/>
        </w:rPr>
      </w:pPr>
      <w:r w:rsidRPr="00823CF3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 (zakres powierzanej części zamówienia)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Pr="00823CF3">
        <w:rPr>
          <w:rFonts w:ascii="Times New Roman" w:hAnsi="Times New Roman" w:cs="Times New Roman"/>
        </w:rPr>
        <w:t xml:space="preserve">miana Podwykonawcy lub dalszego Podwykonawcy w zakresie wykonania robót budowlanych stanowiących przedmiot umowy nie stanowi zmiany umowy, ale jest wymagana zgoda Zamawiającego na zmianę Podwykonawcy lub dalszego Podwykonawcy, wyrażona poprzez akceptację umowy o podwykonawstwo. </w:t>
      </w:r>
    </w:p>
    <w:p w:rsidR="00E43675" w:rsidRPr="00823CF3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823CF3">
        <w:rPr>
          <w:rFonts w:ascii="Times New Roman" w:hAnsi="Times New Roman" w:cs="Times New Roman"/>
        </w:rPr>
        <w:t>Wykonanie prac w podwykonawstwie nie zwalnia Wykonawcy z odpowiedzialności za wykonanie obowiązków wynikających z umowy i obowiązujących przepisów prawa. Wykonawca odpowiada za działania i zaniechania podwykonawców jak za własne</w:t>
      </w:r>
      <w:r>
        <w:rPr>
          <w:rFonts w:ascii="Times New Roman" w:hAnsi="Times New Roman" w:cs="Times New Roman"/>
        </w:rPr>
        <w:t>.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823CF3">
        <w:rPr>
          <w:rFonts w:ascii="Times New Roman" w:eastAsia="Times New Roman" w:hAnsi="Times New Roman" w:cs="Times New Roman"/>
          <w:bCs/>
          <w:lang w:eastAsia="pl-PL"/>
        </w:rPr>
        <w:t>Wykonawca, podwykonawca lub dalszy podwykonawca zamierzający zawrzeć umowę o</w:t>
      </w:r>
      <w:r>
        <w:rPr>
          <w:rFonts w:ascii="Times New Roman" w:eastAsia="Times New Roman" w:hAnsi="Times New Roman" w:cs="Times New Roman"/>
          <w:bCs/>
          <w:lang w:eastAsia="pl-PL"/>
        </w:rPr>
        <w:t xml:space="preserve"> podwykonawstwo, której przedmiotem są roboty budowlane, zobowiązuje się, w trakcie realizacji przedmiotu umowy, do przedłożenia Zamawiającemu projektu tej umowy, przy czym </w:t>
      </w:r>
      <w:r>
        <w:rPr>
          <w:rFonts w:ascii="Times New Roman" w:eastAsia="Times New Roman" w:hAnsi="Times New Roman" w:cs="Times New Roman"/>
          <w:bCs/>
          <w:lang w:eastAsia="pl-PL"/>
        </w:rPr>
        <w:lastRenderedPageBreak/>
        <w:t>podwykonawca lub dalszy podwykonawca jest zobowiązany dołączyć zgodę Wykonawcy na zawarcie umowy o podwykonawstwo o treści zgodnej z projektem umowy.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Termin zapłaty wynagrodzenia podwykonawcy lub dalszemu podwykonawcy przewidziany w umowie o podwykonawstwo nie może być dłuższy niż 30 dni od dnia doręczenia Wykonawcy, podwykonawcy lub dalszemu podwykonawcy faktury lub rachunku, potwierdzających wykonanie zleconej dostawy, usługi lub roboty budowlanej.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Zamawiający w terminie 14 dni od dnia jej doręczenia będzie zgłaszał pisemne zastrzeżenia do projektu umowy o podwykonawstwo, której przedmiotem są roboty budowlane:</w:t>
      </w:r>
    </w:p>
    <w:p w:rsidR="00E43675" w:rsidRDefault="00E43675" w:rsidP="00E43675">
      <w:pPr>
        <w:numPr>
          <w:ilvl w:val="0"/>
          <w:numId w:val="5"/>
        </w:numPr>
        <w:spacing w:before="60"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niespełniającej wymagań określonych w niniejszej umowie,</w:t>
      </w:r>
    </w:p>
    <w:p w:rsidR="00E43675" w:rsidRDefault="00E43675" w:rsidP="00E43675">
      <w:pPr>
        <w:numPr>
          <w:ilvl w:val="0"/>
          <w:numId w:val="5"/>
        </w:numPr>
        <w:spacing w:before="60"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gdy przewidywany termin zapłaty wynagrodzenia będzie dłuższy niż określony w ust. 5.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Niezgłoszenie pisemnych zastrzeżeń do przedłożonego projektu umowy o podwykonawstwo, której przedmiotem są roboty budowlane, w terminie określonym w ust. 6, będzie oznaczało akceptację projektu umowy przez Zamawiającego.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Wykonawca, podwykonawca lub dalszy podwykonawca zamówienia na roboty budowlane zobowiązuje się przedkładać Zamawiającemu poświadczona za zgodność z oryginałem kopię zawartej umowy o podwykonawstwo, której przedmiotem są roboty budowlane, w terminie 7 dni od dnia jej zawarcia.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Zamawiający będzie zgłaszał pisemny sprzeciw do umowy o podwykonawstwo, której przedmiotem są roboty budowlane w terminie i w przypadkach określonych w ust. 6.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Niezłożenie pisemnego sprzeciwu do przedłożonej umowy o podwykonawstwo, której przedmiotem są roboty budowlane, w terminie określonym w ust. 6, będzie oznaczało akceptację umowy przez Zamawiającego.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Wykonawca, podwykonawca lub dalszy podwykonawca będzie przedkładał Zamawiającemu poświadczoną za zgodność z oryginałem kopię zawartej umowy o podwykonawstwo, której przedmiotem są dostawy lub usługi, w terminie 7 dni od dnia jej zawarcia.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 przypadku, o którym mowa w ust. 8 , jeżeli termin zapłaty wynagrodzenia jest dłuższy niż określony w ust. 5, Zamawiający poinformuje o tym Wykonawcę i wezwie go do doprowadzenia do zmiany tej umowy pod rygorem wystąpienia o zapłatę kary umownej.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Przepisy ust. 1-12 stosuje się odpowiednio do zmian umowy o podwykonawstwo.</w:t>
      </w:r>
    </w:p>
    <w:p w:rsidR="00E43675" w:rsidRPr="0083193F" w:rsidRDefault="00E43675" w:rsidP="00E43675">
      <w:pPr>
        <w:numPr>
          <w:ilvl w:val="1"/>
          <w:numId w:val="4"/>
        </w:numPr>
        <w:tabs>
          <w:tab w:val="num" w:pos="426"/>
        </w:tabs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Wykonawca za działania lub/i zaniechania podwykonawcy odpowiada jak za własne działania lub/i zaniechania.</w:t>
      </w:r>
    </w:p>
    <w:p w:rsidR="00E43675" w:rsidRDefault="00E43675" w:rsidP="00E43675">
      <w:pPr>
        <w:numPr>
          <w:ilvl w:val="1"/>
          <w:numId w:val="4"/>
        </w:numPr>
        <w:tabs>
          <w:tab w:val="clear" w:pos="1440"/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 w:rsidRPr="001E2632">
        <w:rPr>
          <w:rFonts w:ascii="Times New Roman" w:hAnsi="Times New Roman" w:cs="Times New Roman"/>
        </w:rPr>
        <w:t xml:space="preserve">Na podstawie art. </w:t>
      </w:r>
      <w:r>
        <w:rPr>
          <w:rFonts w:ascii="Times New Roman" w:hAnsi="Times New Roman" w:cs="Times New Roman"/>
        </w:rPr>
        <w:t xml:space="preserve">95 ust. 1 </w:t>
      </w:r>
      <w:r w:rsidRPr="001E2632">
        <w:rPr>
          <w:rFonts w:ascii="Times New Roman" w:hAnsi="Times New Roman" w:cs="Times New Roman"/>
        </w:rPr>
        <w:t xml:space="preserve">w związku z art. </w:t>
      </w:r>
      <w:r>
        <w:rPr>
          <w:rFonts w:ascii="Times New Roman" w:hAnsi="Times New Roman" w:cs="Times New Roman"/>
        </w:rPr>
        <w:t xml:space="preserve">438  </w:t>
      </w:r>
      <w:r w:rsidRPr="001E2632">
        <w:rPr>
          <w:rFonts w:ascii="Times New Roman" w:hAnsi="Times New Roman" w:cs="Times New Roman"/>
        </w:rPr>
        <w:t xml:space="preserve">ustawy Pzp, Zamawiający przy realizacji zamówienia wymaga zatrudnienia na podstawie umowy o pracę przez Wykonawcę lub Podwykonawcę lub dalszego Podwykonawcę, osób wykonujących niezbędne czynności w trakcie realizacji zamówienia, tj. kierowanie pojazdami, operowanie sprzętem budowlanym, oraz wszelkie prace fizyczne wykonywane przez robotników, jeśli czynności te polegają na </w:t>
      </w:r>
      <w:r w:rsidRPr="001E2632">
        <w:rPr>
          <w:rFonts w:ascii="Times New Roman" w:hAnsi="Times New Roman" w:cs="Times New Roman"/>
        </w:rPr>
        <w:lastRenderedPageBreak/>
        <w:t>wykonywaniu pracy w rozumieniu art. 22 § 1 ustawy z dnia 26 czerwca 1974</w:t>
      </w:r>
      <w:r>
        <w:rPr>
          <w:rFonts w:ascii="Times New Roman" w:hAnsi="Times New Roman" w:cs="Times New Roman"/>
        </w:rPr>
        <w:t>r. - Kodeks pracy (Dz. U. z 2019</w:t>
      </w:r>
      <w:r w:rsidRPr="001E2632">
        <w:rPr>
          <w:rFonts w:ascii="Times New Roman" w:hAnsi="Times New Roman" w:cs="Times New Roman"/>
        </w:rPr>
        <w:t xml:space="preserve"> r. poz.</w:t>
      </w:r>
      <w:r>
        <w:rPr>
          <w:rFonts w:ascii="Times New Roman" w:hAnsi="Times New Roman" w:cs="Times New Roman"/>
        </w:rPr>
        <w:t xml:space="preserve"> 1040 ze zm.</w:t>
      </w:r>
      <w:r w:rsidRPr="001E2632">
        <w:rPr>
          <w:rFonts w:ascii="Times New Roman" w:hAnsi="Times New Roman" w:cs="Times New Roman"/>
        </w:rPr>
        <w:t>).</w:t>
      </w:r>
    </w:p>
    <w:p w:rsidR="00E43675" w:rsidRDefault="00E43675" w:rsidP="00E43675">
      <w:pPr>
        <w:numPr>
          <w:ilvl w:val="1"/>
          <w:numId w:val="4"/>
        </w:numPr>
        <w:tabs>
          <w:tab w:val="clear" w:pos="1440"/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 w:rsidRPr="001E2632">
        <w:rPr>
          <w:rFonts w:ascii="Times New Roman" w:hAnsi="Times New Roman" w:cs="Times New Roman"/>
          <w:color w:val="000000"/>
        </w:rPr>
        <w:t>Wykonawca przy realizacji zamówienia zatrudni te osoby na cały okres realizacji zamówienia.</w:t>
      </w:r>
    </w:p>
    <w:p w:rsidR="00E43675" w:rsidRDefault="00E43675" w:rsidP="00E43675">
      <w:pPr>
        <w:numPr>
          <w:ilvl w:val="1"/>
          <w:numId w:val="4"/>
        </w:numPr>
        <w:tabs>
          <w:tab w:val="clear" w:pos="1440"/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 w:rsidRPr="001E2632">
        <w:rPr>
          <w:rFonts w:ascii="Times New Roman" w:hAnsi="Times New Roman" w:cs="Times New Roman"/>
          <w:color w:val="000000"/>
        </w:rPr>
        <w:t>Zatrudnienie musi nastąpić na podstawie umowy o pracę w rozumieniu Kodeksu pracy lub właściwych przepisów państwa członkowskiego Unii Europejskiej lub Europejskiego Obszaru Gospodarczego, w którym Wykonawca ma siedzibę lub miejsce zamieszkania.</w:t>
      </w:r>
    </w:p>
    <w:p w:rsidR="00E43675" w:rsidRPr="001E2632" w:rsidRDefault="00E43675" w:rsidP="00E43675">
      <w:pPr>
        <w:numPr>
          <w:ilvl w:val="1"/>
          <w:numId w:val="4"/>
        </w:numPr>
        <w:tabs>
          <w:tab w:val="clear" w:pos="1440"/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 w:rsidRPr="00CC7394">
        <w:rPr>
          <w:rFonts w:ascii="Times New Roman" w:eastAsia="Times New Roman" w:hAnsi="Times New Roman" w:cs="Times New Roman"/>
          <w:bCs/>
          <w:lang w:eastAsia="pl-PL"/>
        </w:rPr>
        <w:t>Sposób</w:t>
      </w:r>
      <w:r w:rsidRPr="001E2632">
        <w:rPr>
          <w:rFonts w:ascii="Times New Roman" w:hAnsi="Times New Roman" w:cs="Times New Roman"/>
          <w:color w:val="000000"/>
        </w:rPr>
        <w:t xml:space="preserve"> dokumentowania zatrudnienia osób, o których mowa w art. </w:t>
      </w:r>
      <w:r>
        <w:rPr>
          <w:rFonts w:ascii="Times New Roman" w:hAnsi="Times New Roman" w:cs="Times New Roman"/>
          <w:color w:val="000000"/>
        </w:rPr>
        <w:t xml:space="preserve"> 95 ust. 2 pkt 2 oraz art. 438 ust. 2 </w:t>
      </w:r>
      <w:r w:rsidRPr="001E2632">
        <w:rPr>
          <w:rFonts w:ascii="Times New Roman" w:hAnsi="Times New Roman" w:cs="Times New Roman"/>
          <w:color w:val="000000"/>
        </w:rPr>
        <w:t>ustawy Pzp:</w:t>
      </w:r>
    </w:p>
    <w:p w:rsidR="00E43675" w:rsidRPr="001E2632" w:rsidRDefault="00E43675" w:rsidP="00E43675">
      <w:pPr>
        <w:pStyle w:val="Akapitzlist"/>
        <w:tabs>
          <w:tab w:val="num" w:pos="426"/>
        </w:tabs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</w:rPr>
      </w:pPr>
      <w:r w:rsidRPr="001E2632">
        <w:rPr>
          <w:rFonts w:ascii="Times New Roman" w:hAnsi="Times New Roman" w:cs="Times New Roman"/>
          <w:color w:val="000000"/>
        </w:rPr>
        <w:t>1) Wykonawca, w terminie 14 dni od dnia podpisania umowy, przedstawi oświadczenie o zatrudnieniu na podstawie umowy o pracę osób wykonujących przy realizacji przedmiotowego zamówienia czynności wskazane przez Zamawiającego,</w:t>
      </w:r>
    </w:p>
    <w:p w:rsidR="00E43675" w:rsidRDefault="00E43675" w:rsidP="00E43675">
      <w:pPr>
        <w:pStyle w:val="Akapitzlist"/>
        <w:tabs>
          <w:tab w:val="num" w:pos="426"/>
        </w:tabs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</w:rPr>
      </w:pPr>
      <w:r w:rsidRPr="001E2632">
        <w:rPr>
          <w:rFonts w:ascii="Times New Roman" w:hAnsi="Times New Roman" w:cs="Times New Roman"/>
          <w:color w:val="000000"/>
        </w:rPr>
        <w:t>2) Wykonawca, w terminie 14 dni od dnia podpisania umowy, przedstawi Zamawiającemu oświadczenie Podwykonawcy o zatrudnieniu na podstawie umowy o pracę osób wykonujących przy realizacji przedmiotowego zamówienia czynności wskazane przez Zamawiającego.</w:t>
      </w:r>
    </w:p>
    <w:p w:rsidR="00E43675" w:rsidRPr="001E2632" w:rsidRDefault="00E43675" w:rsidP="00E43675">
      <w:pPr>
        <w:autoSpaceDE w:val="0"/>
        <w:autoSpaceDN w:val="0"/>
        <w:adjustRightInd w:val="0"/>
        <w:spacing w:after="0" w:line="360" w:lineRule="auto"/>
        <w:ind w:left="426" w:hanging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19. </w:t>
      </w:r>
      <w:r w:rsidRPr="00CC7394">
        <w:rPr>
          <w:rFonts w:ascii="Times New Roman" w:eastAsia="Times New Roman" w:hAnsi="Times New Roman" w:cs="Times New Roman"/>
          <w:bCs/>
          <w:lang w:eastAsia="pl-PL"/>
        </w:rPr>
        <w:t>Uprawnienia</w:t>
      </w:r>
      <w:r w:rsidRPr="001E2632">
        <w:rPr>
          <w:rFonts w:ascii="Times New Roman" w:hAnsi="Times New Roman" w:cs="Times New Roman"/>
          <w:color w:val="000000"/>
        </w:rPr>
        <w:t xml:space="preserve"> Zamawiającego w zakr</w:t>
      </w:r>
      <w:r>
        <w:rPr>
          <w:rFonts w:ascii="Times New Roman" w:hAnsi="Times New Roman" w:cs="Times New Roman"/>
          <w:color w:val="000000"/>
        </w:rPr>
        <w:t>esie kontroli spełniania przez W</w:t>
      </w:r>
      <w:r w:rsidRPr="001E2632">
        <w:rPr>
          <w:rFonts w:ascii="Times New Roman" w:hAnsi="Times New Roman" w:cs="Times New Roman"/>
          <w:color w:val="000000"/>
        </w:rPr>
        <w:t xml:space="preserve">ykonawcę wymagań, </w:t>
      </w:r>
      <w:r>
        <w:rPr>
          <w:rFonts w:ascii="Times New Roman" w:hAnsi="Times New Roman" w:cs="Times New Roman"/>
          <w:color w:val="000000"/>
        </w:rPr>
        <w:t xml:space="preserve">                          związanych z zatrudnieniem na umowę o pracę</w:t>
      </w:r>
      <w:r w:rsidRPr="001E2632">
        <w:rPr>
          <w:rFonts w:ascii="Times New Roman" w:hAnsi="Times New Roman" w:cs="Times New Roman"/>
          <w:color w:val="000000"/>
        </w:rPr>
        <w:t xml:space="preserve"> oraz sankcje z tytułu niespełnienia tych wymagań:</w:t>
      </w:r>
    </w:p>
    <w:p w:rsidR="00E43675" w:rsidRPr="001E2632" w:rsidRDefault="00E43675" w:rsidP="00E43675">
      <w:pPr>
        <w:pStyle w:val="Akapitzlist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</w:rPr>
      </w:pPr>
      <w:r w:rsidRPr="001E2632">
        <w:rPr>
          <w:rFonts w:ascii="Times New Roman" w:hAnsi="Times New Roman" w:cs="Times New Roman"/>
          <w:color w:val="000000"/>
        </w:rPr>
        <w:t>1</w:t>
      </w:r>
      <w:r w:rsidRPr="001E2632">
        <w:rPr>
          <w:rFonts w:ascii="Times New Roman" w:hAnsi="Times New Roman" w:cs="Times New Roman"/>
          <w:b/>
          <w:bCs/>
          <w:color w:val="000000"/>
        </w:rPr>
        <w:t xml:space="preserve">) </w:t>
      </w:r>
      <w:r w:rsidRPr="001E2632">
        <w:rPr>
          <w:rFonts w:ascii="Times New Roman" w:hAnsi="Times New Roman" w:cs="Times New Roman"/>
          <w:color w:val="000000"/>
        </w:rPr>
        <w:t>Wykonawca na żądanie Zamawiającego w ciągu 14 dni przedkłada Zamawiającemu do wglądu zanonimizowane dokumenty potwierdzające zatrudnienie przez Wykonawcę lub podwykonawców na podstawie umowy o pracę osób wykonujących przy realizacji przedmiotowego zamówienia czynności wskazane przez Zamawiającego.</w:t>
      </w:r>
    </w:p>
    <w:p w:rsidR="00E43675" w:rsidRDefault="00E43675" w:rsidP="00E43675">
      <w:pPr>
        <w:pStyle w:val="Akapitzlist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</w:rPr>
      </w:pPr>
      <w:r w:rsidRPr="001E2632">
        <w:rPr>
          <w:rFonts w:ascii="Times New Roman" w:hAnsi="Times New Roman" w:cs="Times New Roman"/>
          <w:color w:val="000000"/>
        </w:rPr>
        <w:t>2) za brak r</w:t>
      </w:r>
      <w:r>
        <w:rPr>
          <w:rFonts w:ascii="Times New Roman" w:hAnsi="Times New Roman" w:cs="Times New Roman"/>
          <w:color w:val="000000"/>
        </w:rPr>
        <w:t xml:space="preserve">ealizacji </w:t>
      </w:r>
      <w:r w:rsidRPr="00823CF3">
        <w:rPr>
          <w:rFonts w:ascii="Times New Roman" w:hAnsi="Times New Roman" w:cs="Times New Roman"/>
          <w:color w:val="000000"/>
        </w:rPr>
        <w:t>wymagań określonych w pkt 1) Zamawiający obciąży Wykonawcę karami umownymi, w wysokości określonej w § 13 pkt 8 umowy.</w:t>
      </w:r>
    </w:p>
    <w:p w:rsidR="00E43675" w:rsidRPr="00823CF3" w:rsidRDefault="00E43675" w:rsidP="00E43675">
      <w:pPr>
        <w:pStyle w:val="Akapitzlist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</w:rPr>
      </w:pPr>
    </w:p>
    <w:p w:rsidR="00E43675" w:rsidRPr="00823CF3" w:rsidRDefault="00E43675" w:rsidP="00E43675">
      <w:pPr>
        <w:spacing w:before="60" w:after="6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823CF3">
        <w:rPr>
          <w:rFonts w:ascii="Times New Roman" w:eastAsia="Times New Roman" w:hAnsi="Times New Roman" w:cs="Times New Roman"/>
          <w:b/>
          <w:bCs/>
          <w:lang w:eastAsia="pl-PL"/>
        </w:rPr>
        <w:t>§ 7</w:t>
      </w:r>
    </w:p>
    <w:p w:rsidR="00E43675" w:rsidRPr="00823CF3" w:rsidRDefault="00E43675" w:rsidP="00E43675">
      <w:pPr>
        <w:numPr>
          <w:ilvl w:val="0"/>
          <w:numId w:val="12"/>
        </w:numPr>
        <w:tabs>
          <w:tab w:val="num" w:pos="540"/>
        </w:tabs>
        <w:spacing w:before="60" w:after="0" w:line="360" w:lineRule="auto"/>
        <w:ind w:left="540" w:hanging="540"/>
        <w:jc w:val="both"/>
        <w:rPr>
          <w:rFonts w:ascii="Times New Roman" w:hAnsi="Times New Roman" w:cs="Times New Roman"/>
        </w:rPr>
      </w:pPr>
      <w:r w:rsidRPr="00CC7394">
        <w:rPr>
          <w:rFonts w:ascii="Times New Roman" w:eastAsia="Times New Roman" w:hAnsi="Times New Roman" w:cs="Times New Roman"/>
          <w:lang w:eastAsia="pl-PL"/>
        </w:rPr>
        <w:t>Przedmiot</w:t>
      </w:r>
      <w:r>
        <w:rPr>
          <w:rFonts w:ascii="Times New Roman" w:hAnsi="Times New Roman" w:cs="Times New Roman"/>
        </w:rPr>
        <w:t xml:space="preserve"> niniejszej </w:t>
      </w:r>
      <w:r w:rsidRPr="00823CF3">
        <w:rPr>
          <w:rFonts w:ascii="Times New Roman" w:hAnsi="Times New Roman" w:cs="Times New Roman"/>
        </w:rPr>
        <w:t xml:space="preserve">umowy będzie realizowany zgodnie z pisemnym i zatwierdzonym przez Strony Harmonogramem rzeczowo – finansowym, opracowanym przez Wykonawcę w porozumieniu z Zamawiającym, w którym Strony w szczególności określą, które prace będą podlegały odbiorowi częściowemu. </w:t>
      </w:r>
    </w:p>
    <w:p w:rsidR="00E43675" w:rsidRDefault="00E43675" w:rsidP="00E43675">
      <w:pPr>
        <w:numPr>
          <w:ilvl w:val="0"/>
          <w:numId w:val="12"/>
        </w:numPr>
        <w:tabs>
          <w:tab w:val="num" w:pos="540"/>
        </w:tabs>
        <w:spacing w:before="60" w:after="0" w:line="360" w:lineRule="auto"/>
        <w:ind w:left="540" w:hanging="540"/>
        <w:jc w:val="both"/>
        <w:rPr>
          <w:rFonts w:ascii="Times New Roman" w:hAnsi="Times New Roman" w:cs="Times New Roman"/>
        </w:rPr>
      </w:pPr>
      <w:r w:rsidRPr="00823CF3">
        <w:rPr>
          <w:rFonts w:ascii="Times New Roman" w:hAnsi="Times New Roman" w:cs="Times New Roman"/>
        </w:rPr>
        <w:t>Wykonawca zobowiązany jest do złożenia Zamawiającemu pisemnej propozycji Harmo</w:t>
      </w:r>
      <w:r>
        <w:rPr>
          <w:rFonts w:ascii="Times New Roman" w:hAnsi="Times New Roman" w:cs="Times New Roman"/>
        </w:rPr>
        <w:t>nogramu najpóźniej w terminie 3</w:t>
      </w:r>
      <w:r w:rsidRPr="00823CF3">
        <w:rPr>
          <w:rFonts w:ascii="Times New Roman" w:hAnsi="Times New Roman" w:cs="Times New Roman"/>
        </w:rPr>
        <w:t xml:space="preserve"> dni od dnia zawarcia umowy. </w:t>
      </w:r>
    </w:p>
    <w:p w:rsidR="00E43675" w:rsidRDefault="00E43675" w:rsidP="00E43675">
      <w:pPr>
        <w:numPr>
          <w:ilvl w:val="0"/>
          <w:numId w:val="12"/>
        </w:numPr>
        <w:tabs>
          <w:tab w:val="num" w:pos="540"/>
        </w:tabs>
        <w:spacing w:before="60" w:after="0" w:line="360" w:lineRule="auto"/>
        <w:ind w:left="540" w:hanging="540"/>
        <w:jc w:val="both"/>
        <w:rPr>
          <w:rFonts w:ascii="Times New Roman" w:hAnsi="Times New Roman" w:cs="Times New Roman"/>
        </w:rPr>
      </w:pPr>
      <w:r w:rsidRPr="00720930">
        <w:rPr>
          <w:rFonts w:ascii="Times New Roman" w:hAnsi="Times New Roman" w:cs="Times New Roman"/>
        </w:rPr>
        <w:t>Zamawiający zobowiązuje się do zatwierdzenia lub wniesienia uwag do Harmonogramu rzeczowo- finansowe</w:t>
      </w:r>
      <w:r>
        <w:rPr>
          <w:rFonts w:ascii="Times New Roman" w:hAnsi="Times New Roman" w:cs="Times New Roman"/>
        </w:rPr>
        <w:t>go w terminie 3</w:t>
      </w:r>
      <w:r w:rsidRPr="00720930">
        <w:rPr>
          <w:rFonts w:ascii="Times New Roman" w:hAnsi="Times New Roman" w:cs="Times New Roman"/>
        </w:rPr>
        <w:t xml:space="preserve"> dni od dnia otrzymania ww. Harmonogramu. </w:t>
      </w:r>
    </w:p>
    <w:p w:rsidR="00E43675" w:rsidRDefault="00E43675" w:rsidP="00E43675">
      <w:pPr>
        <w:numPr>
          <w:ilvl w:val="0"/>
          <w:numId w:val="12"/>
        </w:numPr>
        <w:tabs>
          <w:tab w:val="num" w:pos="540"/>
        </w:tabs>
        <w:spacing w:before="60" w:after="0" w:line="360" w:lineRule="auto"/>
        <w:ind w:left="540" w:hanging="540"/>
        <w:jc w:val="both"/>
        <w:rPr>
          <w:rFonts w:ascii="Times New Roman" w:hAnsi="Times New Roman" w:cs="Times New Roman"/>
        </w:rPr>
      </w:pPr>
      <w:r w:rsidRPr="00720930">
        <w:rPr>
          <w:rFonts w:ascii="Times New Roman" w:hAnsi="Times New Roman" w:cs="Times New Roman"/>
        </w:rPr>
        <w:t xml:space="preserve">Zamawiający ma prawo zgłosić uwagi, co do przedstawionego Harmonogramu rzeczowo-finansowego, jak również wnioskować o wprowadzenie do ww. Harmonogramu wymaganych przez niego zmian. Wykonawca zobowiązany jest do uwzględnienia uzasadnionych uwag </w:t>
      </w:r>
      <w:r w:rsidRPr="00720930">
        <w:rPr>
          <w:rFonts w:ascii="Times New Roman" w:hAnsi="Times New Roman" w:cs="Times New Roman"/>
        </w:rPr>
        <w:lastRenderedPageBreak/>
        <w:t xml:space="preserve">Zamawiającego i przedłożyć Zamawiającemu poprawiony harmonogram rzeczowo-finansowy w terminie 5 dni od dnia przekazania uwag. </w:t>
      </w:r>
    </w:p>
    <w:p w:rsidR="00E43675" w:rsidRDefault="00E43675" w:rsidP="00E43675">
      <w:pPr>
        <w:numPr>
          <w:ilvl w:val="0"/>
          <w:numId w:val="12"/>
        </w:numPr>
        <w:tabs>
          <w:tab w:val="num" w:pos="540"/>
        </w:tabs>
        <w:spacing w:before="60" w:after="0" w:line="360" w:lineRule="auto"/>
        <w:ind w:left="540" w:hanging="540"/>
        <w:jc w:val="both"/>
        <w:rPr>
          <w:rFonts w:ascii="Times New Roman" w:hAnsi="Times New Roman" w:cs="Times New Roman"/>
        </w:rPr>
      </w:pPr>
      <w:r w:rsidRPr="00720930">
        <w:rPr>
          <w:rFonts w:ascii="Times New Roman" w:hAnsi="Times New Roman" w:cs="Times New Roman"/>
        </w:rPr>
        <w:t>Ostatecznie zaakceptowany przez Zamawiającego Harmonogram rzeczowo-finansowy stanowi Załącznik do niniejszej umowy i jest podstawą do finansowego i terminowego rozliczania realizacji przedmiotu umowy.</w:t>
      </w:r>
    </w:p>
    <w:p w:rsidR="00E43675" w:rsidRPr="00720930" w:rsidRDefault="00E43675" w:rsidP="00E43675">
      <w:pPr>
        <w:numPr>
          <w:ilvl w:val="0"/>
          <w:numId w:val="12"/>
        </w:numPr>
        <w:tabs>
          <w:tab w:val="num" w:pos="540"/>
        </w:tabs>
        <w:spacing w:before="60" w:after="0" w:line="360" w:lineRule="auto"/>
        <w:ind w:left="540" w:hanging="540"/>
        <w:jc w:val="both"/>
        <w:rPr>
          <w:rFonts w:ascii="Times New Roman" w:hAnsi="Times New Roman" w:cs="Times New Roman"/>
        </w:rPr>
      </w:pPr>
      <w:r w:rsidRPr="00720930">
        <w:rPr>
          <w:rFonts w:ascii="Times New Roman" w:hAnsi="Times New Roman" w:cs="Times New Roman"/>
        </w:rPr>
        <w:t xml:space="preserve"> Harmonogram rzeczowo-finansowy może być aktualizowany. Aktualizacja Harmonogramu wymaga pisemnej akceptacji Zamawiającego. Aktualizacja Harmonogramu nie stanowi zmiany treści niniejszej umowy.</w:t>
      </w: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8</w:t>
      </w:r>
    </w:p>
    <w:p w:rsidR="00AC4DEB" w:rsidRDefault="00E43675" w:rsidP="00AC4DEB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Wykonawca zobowiązany jest do załatwienia wszystkich formalności związanych z  </w:t>
      </w:r>
      <w:r>
        <w:rPr>
          <w:rFonts w:ascii="Times New Roman" w:eastAsia="Times New Roman" w:hAnsi="Times New Roman" w:cs="Times New Roman"/>
        </w:rPr>
        <w:t>przedmiotem</w:t>
      </w:r>
      <w:r>
        <w:rPr>
          <w:rFonts w:ascii="Times New Roman" w:eastAsia="Times New Roman" w:hAnsi="Times New Roman" w:cs="Times New Roman"/>
          <w:lang w:eastAsia="pl-PL"/>
        </w:rPr>
        <w:t xml:space="preserve"> umowy  oraz ponieść wszelkie koszty z nimi związane.</w:t>
      </w:r>
    </w:p>
    <w:p w:rsidR="00E43675" w:rsidRDefault="00E43675" w:rsidP="00E43675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odpowiada za teren budowy do czasu przekazania obiektu Zamawiającemu protok</w:t>
      </w:r>
      <w:r w:rsidR="00A52D3C">
        <w:rPr>
          <w:rFonts w:ascii="Times New Roman" w:eastAsia="Times New Roman" w:hAnsi="Times New Roman" w:cs="Times New Roman"/>
          <w:lang w:eastAsia="pl-PL"/>
        </w:rPr>
        <w:t>o</w:t>
      </w:r>
      <w:r>
        <w:rPr>
          <w:rFonts w:ascii="Times New Roman" w:eastAsia="Times New Roman" w:hAnsi="Times New Roman" w:cs="Times New Roman"/>
          <w:lang w:eastAsia="pl-PL"/>
        </w:rPr>
        <w:t>łem końcowego odbioru technicznego robót.</w:t>
      </w:r>
    </w:p>
    <w:p w:rsidR="00E43675" w:rsidRDefault="00E43675" w:rsidP="00E43675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na swój koszt zorganizuje ruch samochodowy i pieszy, zapewni niezbędne dojścia do gospodarstw i posesji.</w:t>
      </w:r>
    </w:p>
    <w:p w:rsidR="00E43675" w:rsidRDefault="00E43675" w:rsidP="00E43675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poniesie koszty związane z odpowiednim oznakowaniem i zabezpieczeniem ruchu zastępczego oraz opłaty związane z usuwaniem kolizji.</w:t>
      </w:r>
    </w:p>
    <w:p w:rsidR="00E43675" w:rsidRDefault="00E43675" w:rsidP="00E43675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wykona i zatwierdzi projekt czasowej organizacji ruchu na swój koszt</w:t>
      </w:r>
      <w:r w:rsidR="00A52D3C">
        <w:rPr>
          <w:rFonts w:ascii="Times New Roman" w:eastAsia="Times New Roman" w:hAnsi="Times New Roman" w:cs="Times New Roman"/>
          <w:lang w:eastAsia="pl-PL"/>
        </w:rPr>
        <w:t xml:space="preserve"> (jeżeli będzie taka konieczność)</w:t>
      </w:r>
      <w:r>
        <w:rPr>
          <w:rFonts w:ascii="Times New Roman" w:eastAsia="Times New Roman" w:hAnsi="Times New Roman" w:cs="Times New Roman"/>
          <w:b/>
          <w:lang w:eastAsia="pl-PL"/>
        </w:rPr>
        <w:t>.</w:t>
      </w:r>
    </w:p>
    <w:p w:rsidR="00E43675" w:rsidRDefault="00E43675" w:rsidP="00E43675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poniesie koszty naprawy zniszczeń, których dopuścił się podczas wykonywania robót, które nie wynikają z zakresu robót. Wykonawca ponosi pełną odpowiedzialność z tytułu szkód wyrządzonych w trakcie wykonywania robót osobom trzecim.</w:t>
      </w:r>
    </w:p>
    <w:p w:rsidR="00E43675" w:rsidRDefault="00E43675" w:rsidP="00E43675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zobowiązany jest do usuwania i pokrywania kosztów kolizji z urządzeniami gazowymi, energetycznymi, telekomunikacyjnymi, oraz wodno-kanalizacyjnymi, zgodnie  z zaleceniami właściwych gestorów sieci gazowej, energetycznej, telekomunikacyjnej, sieci wodno-kanalizacyjnej (np. regulacja zasuw) i innych. Wykonawca poniesie  koszty wszelkich odbiorów oraz koszty innych opłat wynikłych w trakcie realizacji umowy.</w:t>
      </w:r>
    </w:p>
    <w:p w:rsidR="00E43675" w:rsidRDefault="00E43675" w:rsidP="00E43675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Wykonawca zapewni na swój koszt obsługę geodezyjną w trakcie realizacji robót przy wytyczaniu terenu robót i dostarczy Zamawiającemu kompletną geodezyjną inwentaryzację powykonawczą w 4 egzemplarzach w dniu odbioru. </w:t>
      </w:r>
    </w:p>
    <w:p w:rsidR="00797A4A" w:rsidRDefault="00797A4A" w:rsidP="0031748E">
      <w:p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9</w:t>
      </w:r>
    </w:p>
    <w:p w:rsidR="00E43675" w:rsidRDefault="00E43675" w:rsidP="00E43675">
      <w:pPr>
        <w:numPr>
          <w:ilvl w:val="2"/>
          <w:numId w:val="15"/>
        </w:numPr>
        <w:spacing w:before="60" w:after="0" w:line="360" w:lineRule="auto"/>
        <w:ind w:left="567" w:hanging="567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Wykonawca jest odpowiedzialny za bezpieczeństwo i organizację wszelkich działań na terenie robót budowlanych.</w:t>
      </w:r>
    </w:p>
    <w:p w:rsidR="00E43675" w:rsidRDefault="00E43675" w:rsidP="00E43675">
      <w:pPr>
        <w:numPr>
          <w:ilvl w:val="2"/>
          <w:numId w:val="15"/>
        </w:numPr>
        <w:spacing w:before="60" w:after="240" w:line="360" w:lineRule="auto"/>
        <w:ind w:left="567" w:hanging="567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lastRenderedPageBreak/>
        <w:t>Wykonawca oświadcza, że posiada ubezpieczenie odpowiedzialności cywilnej w zakresie prowadzonej działalności gospodarczej związanej z wykonywaniem przedmiotu umowy i zobowiązuje się utrzymywać je przez cały okres realizacji umowy.</w:t>
      </w: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10</w:t>
      </w:r>
    </w:p>
    <w:p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będzie zgłaszał Zamawiającemu gotowość do odbioru robót zakończonych według harmonogramu rzeczowo- finansowego lub ulegających zakryciu poprzez wpis do dziennika budowy. Inspektor nadzoru ma obowiązek przystąpić do odbioru tych robót w terminie trzech dni od daty powiadomienia.</w:t>
      </w:r>
    </w:p>
    <w:p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Wykonanie robót, będących przedmiotem umowy zostanie potwierdzone protokołami częściowego odbioru robót, a ich ostateczne zakończenie – protokołem odbioru końcowego.</w:t>
      </w:r>
    </w:p>
    <w:p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Protokoły, o których mowa w ust. 2 zostaną podpisane przez komisję powołaną do odbioru ze strony Zamawiającego oraz inspektora nadzoru budowlanego, po stronie Wykonawcy – kierownika budowy lub inną upoważnioną osobę.</w:t>
      </w:r>
    </w:p>
    <w:p w:rsidR="00E43675" w:rsidRDefault="00E43675" w:rsidP="00E43675">
      <w:pPr>
        <w:numPr>
          <w:ilvl w:val="0"/>
          <w:numId w:val="13"/>
        </w:numPr>
        <w:tabs>
          <w:tab w:val="num" w:pos="284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Przedmiotem odbioru końcowego  przez zamawiającego będzie kompleksowo wykonany przedmiot umowy. Zgłoszenie o zakończeniu realizacji zadania winno być poprzedzone przekazaniem Inspektorowi nadzoru kompletnych dokumentów odbiorowych, w skład których wchodzą m.in.: atesty materiałów, protokół odbioru pasa drogowego itp., zestawienie rzeczowe wykonanych robót, uzgodnienia ZUD </w:t>
      </w:r>
      <w:r w:rsidR="00A52D3C">
        <w:rPr>
          <w:rFonts w:ascii="Times New Roman" w:eastAsia="Times New Roman" w:hAnsi="Times New Roman" w:cs="Times New Roman"/>
          <w:lang w:eastAsia="pl-PL"/>
        </w:rPr>
        <w:t xml:space="preserve">(jeżeli będą wymagane lub konieczne a </w:t>
      </w:r>
      <w:r>
        <w:rPr>
          <w:rFonts w:ascii="Times New Roman" w:eastAsia="Times New Roman" w:hAnsi="Times New Roman" w:cs="Times New Roman"/>
          <w:lang w:eastAsia="pl-PL"/>
        </w:rPr>
        <w:t>zmiany spowodowane zostały przez Wykonawcę</w:t>
      </w:r>
      <w:r w:rsidR="00A52D3C">
        <w:rPr>
          <w:rFonts w:ascii="Times New Roman" w:eastAsia="Times New Roman" w:hAnsi="Times New Roman" w:cs="Times New Roman"/>
          <w:lang w:eastAsia="pl-PL"/>
        </w:rPr>
        <w:t>)</w:t>
      </w:r>
      <w:r>
        <w:rPr>
          <w:rFonts w:ascii="Times New Roman" w:eastAsia="Times New Roman" w:hAnsi="Times New Roman" w:cs="Times New Roman"/>
          <w:lang w:eastAsia="pl-PL"/>
        </w:rPr>
        <w:t>.</w:t>
      </w:r>
    </w:p>
    <w:p w:rsidR="00E43675" w:rsidRDefault="00E43675" w:rsidP="00E43675">
      <w:pPr>
        <w:widowControl w:val="0"/>
        <w:tabs>
          <w:tab w:val="num" w:pos="284"/>
        </w:tabs>
        <w:autoSpaceDE w:val="0"/>
        <w:autoSpaceDN w:val="0"/>
        <w:adjustRightInd w:val="0"/>
        <w:spacing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  <w:t xml:space="preserve"> Dokumentacja powykonawcza z ewentualnymi naniesionymi zmianami i szkicem powykonawczym</w:t>
      </w:r>
      <w:r w:rsidR="004D1A73">
        <w:rPr>
          <w:rFonts w:ascii="Times New Roman" w:eastAsia="Times New Roman" w:hAnsi="Times New Roman" w:cs="Times New Roman"/>
          <w:lang w:eastAsia="pl-PL"/>
        </w:rPr>
        <w:t xml:space="preserve"> (jeżeli będzie wymagana lub konieczna).</w:t>
      </w:r>
    </w:p>
    <w:p w:rsidR="00E43675" w:rsidRDefault="00E43675" w:rsidP="00E43675">
      <w:pPr>
        <w:widowControl w:val="0"/>
        <w:tabs>
          <w:tab w:val="num" w:pos="284"/>
        </w:tabs>
        <w:autoSpaceDE w:val="0"/>
        <w:autoSpaceDN w:val="0"/>
        <w:adjustRightInd w:val="0"/>
        <w:spacing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  <w:t xml:space="preserve"> Dla studni kanalizacyjnych dodatkowo określić luz na osiadanie płyty pokrywowej i wysokość kominka nad płytą przykrywową. Dokumenty mają być zaakceptowane przez przedstawiciela użytkownika sieci. Dokumentacja ma być dostarczona w 2 egzemplarzach</w:t>
      </w:r>
      <w:r w:rsidR="004D1A73">
        <w:rPr>
          <w:rFonts w:ascii="Times New Roman" w:eastAsia="Times New Roman" w:hAnsi="Times New Roman" w:cs="Times New Roman"/>
          <w:lang w:eastAsia="pl-PL"/>
        </w:rPr>
        <w:t xml:space="preserve"> (jeżeli będzie wymagana lub konieczna).</w:t>
      </w:r>
      <w:r>
        <w:rPr>
          <w:rFonts w:ascii="Times New Roman" w:eastAsia="Times New Roman" w:hAnsi="Times New Roman" w:cs="Times New Roman"/>
          <w:lang w:eastAsia="pl-PL"/>
        </w:rPr>
        <w:t>.</w:t>
      </w:r>
    </w:p>
    <w:p w:rsidR="00E43675" w:rsidRDefault="00E43675" w:rsidP="00E43675">
      <w:pPr>
        <w:widowControl w:val="0"/>
        <w:tabs>
          <w:tab w:val="num" w:pos="284"/>
        </w:tabs>
        <w:autoSpaceDE w:val="0"/>
        <w:autoSpaceDN w:val="0"/>
        <w:adjustRightInd w:val="0"/>
        <w:spacing w:after="0" w:line="360" w:lineRule="auto"/>
        <w:ind w:left="360" w:hanging="357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lang w:eastAsia="pl-PL"/>
        </w:rPr>
        <w:tab/>
        <w:t xml:space="preserve"> Inwentaryzacja geodezyjna zgodna z dokumentacją i protokołem ZUD w 4 egzemplarzach z naniesieniem rzędnych</w:t>
      </w:r>
      <w:r w:rsidR="004D1A73">
        <w:rPr>
          <w:rFonts w:ascii="Times New Roman" w:eastAsia="Times New Roman" w:hAnsi="Times New Roman" w:cs="Times New Roman"/>
          <w:lang w:eastAsia="pl-PL"/>
        </w:rPr>
        <w:t xml:space="preserve"> (jeżeli będzie wymagana lub konieczna)</w:t>
      </w:r>
      <w:r>
        <w:rPr>
          <w:rFonts w:ascii="Times New Roman" w:eastAsia="Times New Roman" w:hAnsi="Times New Roman" w:cs="Times New Roman"/>
          <w:lang w:eastAsia="pl-PL"/>
        </w:rPr>
        <w:t>.</w:t>
      </w:r>
      <w:r>
        <w:rPr>
          <w:rFonts w:ascii="Times New Roman" w:eastAsia="Times New Roman" w:hAnsi="Times New Roman" w:cs="Times New Roman"/>
          <w:lang w:eastAsia="pl-PL"/>
        </w:rPr>
        <w:tab/>
        <w:t xml:space="preserve"> </w:t>
      </w:r>
    </w:p>
    <w:p w:rsidR="00E43675" w:rsidRDefault="00A52D3C" w:rsidP="00E43675">
      <w:pPr>
        <w:numPr>
          <w:ilvl w:val="0"/>
          <w:numId w:val="13"/>
        </w:numPr>
        <w:tabs>
          <w:tab w:val="num" w:pos="284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Podstawą zgłoszenia przez Wykonawcę gotowości do odbioru końcowego robót będzie faktyczne wykonanie robót, potwierdzone przez kierownika budowy oraz inspektora nadzoru</w:t>
      </w:r>
      <w:r w:rsidR="00E43675">
        <w:rPr>
          <w:rFonts w:ascii="Times New Roman" w:eastAsia="Times New Roman" w:hAnsi="Times New Roman" w:cs="Times New Roman"/>
          <w:lang w:eastAsia="pl-PL"/>
        </w:rPr>
        <w:t>.</w:t>
      </w:r>
    </w:p>
    <w:p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przed zgłoszeniem obiektu do odbioru musi na własny koszt dokonać odbiorów technicznych, niezbędnych badań oraz pomiarów przez uprawnione do tego jednostki a także przygotować, uzyskać i złożyć u Zamawiające</w:t>
      </w:r>
      <w:r w:rsidR="004D1A73">
        <w:rPr>
          <w:rFonts w:ascii="Times New Roman" w:eastAsia="Times New Roman" w:hAnsi="Times New Roman" w:cs="Times New Roman"/>
          <w:lang w:eastAsia="pl-PL"/>
        </w:rPr>
        <w:t>go wszelkie niezbędne dokumenty</w:t>
      </w:r>
      <w:r>
        <w:rPr>
          <w:rFonts w:ascii="Times New Roman" w:eastAsia="Times New Roman" w:hAnsi="Times New Roman" w:cs="Times New Roman"/>
          <w:lang w:eastAsia="pl-PL"/>
        </w:rPr>
        <w:t>.</w:t>
      </w:r>
    </w:p>
    <w:p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Jeżeli Zamawiający zażąda badań, które nie były przewidziane niniejszą umową, to Wykonawca obowiązany jest przeprowadzić te badania na własny koszt.</w:t>
      </w:r>
    </w:p>
    <w:p w:rsidR="00E43675" w:rsidRPr="004D1A73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4D1A73">
        <w:rPr>
          <w:rFonts w:ascii="Times New Roman" w:eastAsia="Times New Roman" w:hAnsi="Times New Roman" w:cs="Times New Roman"/>
          <w:lang w:eastAsia="pl-PL"/>
        </w:rPr>
        <w:lastRenderedPageBreak/>
        <w:t>Zamawiający może podjąć decyzję o przerwaniu czynności odbioru (częściowego lub końcowego), jeżeli w czasie tych czynności ujawniono istnienie  takich wad, które uniemożliwiają użytkowanie przedmiotu umowy zgodnie z przeznaczeniem – aż do czasu usunięcia tych wad.</w:t>
      </w:r>
    </w:p>
    <w:p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przypadku odstąpienia od odbioru lub wystąpienia usterek po uprzednim usunięciu usterek jako datę realizacji umowy uważa się dzień podpisania protokołu ponownego odbioru. Usterki lub przyczynę odstąpienia od odbioru należy zamieścić w protokole odbioru.</w:t>
      </w:r>
    </w:p>
    <w:p w:rsidR="00E43675" w:rsidRPr="00AF043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Błędy lub braki w dokumentacji nie zwalniają Wykonawcy z obowiązku poprawnego wykonania pełnego i kompleksowego dzieła w ramach wynagrodzenia określonego w par. 1</w:t>
      </w:r>
      <w:r w:rsidR="00F07155">
        <w:rPr>
          <w:rFonts w:ascii="Times New Roman" w:eastAsia="Times New Roman" w:hAnsi="Times New Roman" w:cs="Times New Roman"/>
          <w:lang w:eastAsia="pl-PL"/>
        </w:rPr>
        <w:t>2</w:t>
      </w:r>
      <w:r>
        <w:rPr>
          <w:rFonts w:ascii="Times New Roman" w:eastAsia="Times New Roman" w:hAnsi="Times New Roman" w:cs="Times New Roman"/>
          <w:lang w:eastAsia="pl-PL"/>
        </w:rPr>
        <w:t>. Ponadto wykonawca jest zobowiązany do wszelkich napraw urządzeń melioracyjnych nie ujawnionych w projekcie.</w:t>
      </w: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11</w:t>
      </w:r>
    </w:p>
    <w:p w:rsidR="00672CFF" w:rsidRPr="00AF0435" w:rsidRDefault="00E43675" w:rsidP="00E43675">
      <w:pPr>
        <w:spacing w:before="60" w:after="0" w:line="36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Po zakończeniu robót Wykonawca zobowiązuje się uporządkować teren prowadzonych robót i teren po zapleczu robót poprzez pozostawienie go w stanie nie gorszym niż w chwili przejmowania go i przekazać go Zamawiającemu w terminie odbioru oraz na własny koszt odtworzyć granice własności terenu.</w:t>
      </w: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12</w:t>
      </w:r>
    </w:p>
    <w:p w:rsidR="00E43675" w:rsidRPr="00935FDC" w:rsidRDefault="00E43675" w:rsidP="00E43675">
      <w:pPr>
        <w:numPr>
          <w:ilvl w:val="0"/>
          <w:numId w:val="9"/>
        </w:numPr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 wykonanie przedmiotu umowy, o którym mowa w § 1, Wykonawca otrzyma wynagrodzenie w wysokości:</w:t>
      </w:r>
    </w:p>
    <w:p w:rsidR="00E43675" w:rsidRPr="00F57F7F" w:rsidRDefault="00E43675" w:rsidP="00E43675">
      <w:pPr>
        <w:spacing w:before="60" w:after="0" w:line="360" w:lineRule="auto"/>
        <w:ind w:left="3544" w:hanging="3260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57F7F">
        <w:rPr>
          <w:rFonts w:ascii="Times New Roman" w:eastAsia="Times New Roman" w:hAnsi="Times New Roman" w:cs="Times New Roman"/>
          <w:b/>
          <w:lang w:eastAsia="pl-PL"/>
        </w:rPr>
        <w:t xml:space="preserve">NETTO:………………………………...zł (słownie:……………………………………………).                                    </w:t>
      </w:r>
    </w:p>
    <w:p w:rsidR="00E43675" w:rsidRPr="00F57F7F" w:rsidRDefault="00E43675" w:rsidP="00E43675">
      <w:pPr>
        <w:spacing w:before="60" w:after="0" w:line="360" w:lineRule="auto"/>
        <w:ind w:left="3544" w:hanging="3260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57F7F">
        <w:rPr>
          <w:rFonts w:ascii="Times New Roman" w:eastAsia="Times New Roman" w:hAnsi="Times New Roman" w:cs="Times New Roman"/>
          <w:b/>
          <w:lang w:eastAsia="pl-PL"/>
        </w:rPr>
        <w:t xml:space="preserve">podatek VAT: ………………………… zł (słownie: …………………………………………...).                                    </w:t>
      </w:r>
    </w:p>
    <w:p w:rsidR="00E43675" w:rsidRDefault="00E43675" w:rsidP="00E43675">
      <w:pPr>
        <w:spacing w:before="60" w:after="0" w:line="360" w:lineRule="auto"/>
        <w:ind w:left="3544" w:hanging="3260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57F7F">
        <w:rPr>
          <w:rFonts w:ascii="Times New Roman" w:eastAsia="Times New Roman" w:hAnsi="Times New Roman" w:cs="Times New Roman"/>
          <w:b/>
          <w:lang w:eastAsia="pl-PL"/>
        </w:rPr>
        <w:t>BRUTTO:………………………………zł(słownie:……………………………………………).</w:t>
      </w:r>
    </w:p>
    <w:p w:rsidR="00E43675" w:rsidRDefault="00E43675" w:rsidP="00E43675">
      <w:pPr>
        <w:numPr>
          <w:ilvl w:val="0"/>
          <w:numId w:val="9"/>
        </w:numPr>
        <w:spacing w:before="60" w:after="0" w:line="360" w:lineRule="auto"/>
        <w:ind w:left="142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Wynagrodzenie, o którym mowa w ust. 1 ma charakter rozliczenia kosztorysowego.</w:t>
      </w:r>
    </w:p>
    <w:p w:rsidR="00E43675" w:rsidRDefault="00E43675" w:rsidP="00E43675">
      <w:pPr>
        <w:numPr>
          <w:ilvl w:val="0"/>
          <w:numId w:val="9"/>
        </w:numPr>
        <w:spacing w:before="60" w:after="0" w:line="360" w:lineRule="auto"/>
        <w:ind w:left="142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Wynagrodzenie Wykonawcy obejmuje wszystkie elementy i składniki kosztów niezbędne do wykonania przedmiotu umowy zgodnie z projektem. </w:t>
      </w:r>
    </w:p>
    <w:p w:rsidR="00E43675" w:rsidRPr="00D65571" w:rsidRDefault="00E43675" w:rsidP="00E43675">
      <w:pPr>
        <w:numPr>
          <w:ilvl w:val="0"/>
          <w:numId w:val="9"/>
        </w:numPr>
        <w:spacing w:before="60"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dopuszcza możliwość płatności wynagrodzenia w częściach, według harmonogramu rzeczowo- finansowego, który stanowi załącznik do niniejszej umowy</w:t>
      </w:r>
      <w:r w:rsidRPr="009F277E">
        <w:rPr>
          <w:rFonts w:ascii="Times New Roman" w:eastAsia="Times New Roman" w:hAnsi="Times New Roman" w:cs="Times New Roman"/>
        </w:rPr>
        <w:t>.</w:t>
      </w:r>
    </w:p>
    <w:p w:rsidR="00E43675" w:rsidRDefault="00E43675" w:rsidP="00E43675">
      <w:pPr>
        <w:numPr>
          <w:ilvl w:val="0"/>
          <w:numId w:val="9"/>
        </w:numPr>
        <w:spacing w:before="60"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wypłaci wynagrodzenie w następujący sposób:</w:t>
      </w:r>
    </w:p>
    <w:p w:rsidR="00E43675" w:rsidRDefault="00E43675" w:rsidP="00E43675">
      <w:pPr>
        <w:numPr>
          <w:ilvl w:val="0"/>
          <w:numId w:val="10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do 90% wynagrodzenia –  za zakończone elementy robót wynikających z harmonogramu rzeczowo- finansowego- na podstawie faktur częściowych wystawionych w oparciu o protokoły odbioru częściowego, </w:t>
      </w:r>
    </w:p>
    <w:p w:rsidR="00E43675" w:rsidRDefault="00E43675" w:rsidP="00E43675">
      <w:pPr>
        <w:numPr>
          <w:ilvl w:val="0"/>
          <w:numId w:val="10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pozostałą część wynagrodzenia – na podstawie faktury końcowej wystawionej po przyjęciu przez Powiatowy Inspektorat Nadzoru Budowlanego kompletnych zawiadomień o zakończeniu robót.</w:t>
      </w:r>
    </w:p>
    <w:p w:rsidR="00E43675" w:rsidRDefault="00E43675" w:rsidP="00E43675">
      <w:pPr>
        <w:numPr>
          <w:ilvl w:val="0"/>
          <w:numId w:val="9"/>
        </w:numPr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>Wynagrodzenie, o którym mowa w ust. 1 będzie płatne przelewem na rachunek bankowy Wykonawcy……………………, w terminie do 30 dni od daty przedłożenia w siedzibie Zamawiającego prawidłowo wystawionej faktury.</w:t>
      </w:r>
    </w:p>
    <w:p w:rsidR="00E43675" w:rsidRDefault="00E43675" w:rsidP="00E43675">
      <w:pPr>
        <w:numPr>
          <w:ilvl w:val="0"/>
          <w:numId w:val="9"/>
        </w:numPr>
        <w:tabs>
          <w:tab w:val="left" w:pos="2552"/>
        </w:tabs>
        <w:autoSpaceDE w:val="0"/>
        <w:autoSpaceDN w:val="0"/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Do faktury ma być załączony odpowiedni protokół, o którym mowa w § 10 ust. 2 oraz oryginały dowodów, potwierdzających zapłatę wynagrodzenia podwykonawcom lub dalszym podwykonawcom (potwierdzenie przelewu i faktura VAT wystawiona przez podwykonawcę lub dalszego podwykonawcę).</w:t>
      </w:r>
    </w:p>
    <w:p w:rsidR="00E43675" w:rsidRPr="005269B4" w:rsidRDefault="00E43675" w:rsidP="00E43675">
      <w:pPr>
        <w:numPr>
          <w:ilvl w:val="0"/>
          <w:numId w:val="9"/>
        </w:numPr>
        <w:spacing w:before="60" w:after="0" w:line="360" w:lineRule="auto"/>
        <w:ind w:left="142"/>
        <w:jc w:val="both"/>
        <w:rPr>
          <w:rFonts w:ascii="Times New Roman" w:hAnsi="Times New Roman" w:cs="Times New Roman"/>
          <w:bCs/>
        </w:rPr>
      </w:pPr>
      <w:r w:rsidRPr="005269B4">
        <w:rPr>
          <w:rFonts w:ascii="Times New Roman" w:hAnsi="Times New Roman" w:cs="Times New Roman"/>
          <w:bCs/>
        </w:rPr>
        <w:t xml:space="preserve">Zgodnie </w:t>
      </w:r>
      <w:r w:rsidRPr="00DF21B4">
        <w:rPr>
          <w:rFonts w:ascii="Times New Roman" w:hAnsi="Times New Roman" w:cs="Times New Roman"/>
          <w:bCs/>
        </w:rPr>
        <w:t xml:space="preserve">z art. 4 </w:t>
      </w:r>
      <w:r w:rsidRPr="00DF21B4">
        <w:rPr>
          <w:rFonts w:ascii="Times New Roman" w:hAnsi="Times New Roman" w:cs="Times New Roman"/>
          <w:bCs/>
          <w:iCs/>
        </w:rPr>
        <w:t>ustawy z dnia 9 listopada 2018 r. o elektronicznym fakturowaniu w zamówieniach publicznych, koncesjach na roboty budowlane lub usługi oraz partnerstwie publiczno-prywatnym</w:t>
      </w:r>
      <w:r w:rsidRPr="00DF21B4">
        <w:rPr>
          <w:rFonts w:ascii="Times New Roman" w:hAnsi="Times New Roman" w:cs="Times New Roman"/>
          <w:bCs/>
        </w:rPr>
        <w:t xml:space="preserve"> </w:t>
      </w:r>
      <w:r w:rsidRPr="005269B4">
        <w:rPr>
          <w:rFonts w:ascii="Times New Roman" w:hAnsi="Times New Roman" w:cs="Times New Roman"/>
          <w:bCs/>
        </w:rPr>
        <w:t>zamawiający informuje, że jest obowiązany do odbierania od wykonawców ustrukturyzowanych faktur elektronicznych przesyłanych za pośrednictwem platformy. W przypadku zamiaru złożenia ustrukturyzowanej faktury wykonawca proszony jest o poinformowanie Zamawiającego o swoim zamiarze w terminie 7 dni przed terminem jej złożenia. Zamawiający niezwłocznie przekaże wykonawcy informacje o nr konta na platformie PEF.</w:t>
      </w:r>
    </w:p>
    <w:p w:rsidR="00E43675" w:rsidRDefault="00E43675" w:rsidP="00E43675">
      <w:pPr>
        <w:numPr>
          <w:ilvl w:val="0"/>
          <w:numId w:val="9"/>
        </w:numPr>
        <w:spacing w:before="60"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będzie uprawniony do wstrzymania zapłaty wynagrodzenia do czasu potwierdzenia przez Wykonawcę zapłaty wynagrodzenia należnego podwykonawcom lub dalszym podwykonawcom, bez obowiązku zapłaty odsetek ustawowych.</w:t>
      </w:r>
    </w:p>
    <w:p w:rsidR="00E43675" w:rsidRDefault="00E43675" w:rsidP="00E43675">
      <w:pPr>
        <w:numPr>
          <w:ilvl w:val="0"/>
          <w:numId w:val="9"/>
        </w:numPr>
        <w:spacing w:before="60"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Za datę realizacji płatności uważa się datę obciążenia należnością konta Zamawiającego.</w:t>
      </w:r>
    </w:p>
    <w:p w:rsidR="00E43675" w:rsidRDefault="00E43675" w:rsidP="00E43675">
      <w:pPr>
        <w:numPr>
          <w:ilvl w:val="0"/>
          <w:numId w:val="9"/>
        </w:numPr>
        <w:spacing w:before="60"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Zamawiający zastrzega sobie niezapłacenie pełnej kwoty umownej w przypadku nie wykonania pełnego zakresu przedmiotu umowy lub w przypadku stwierdzenia usterek nie do usunięcia.</w:t>
      </w:r>
    </w:p>
    <w:p w:rsidR="00E43675" w:rsidRDefault="00E43675" w:rsidP="00E43675">
      <w:pPr>
        <w:numPr>
          <w:ilvl w:val="0"/>
          <w:numId w:val="9"/>
        </w:numPr>
        <w:spacing w:before="60"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Jeżeli w trakcie wykonywania robót nie zachodzi konieczność wykonania ich pełnego zakresu faktura zostanie pomniejszona o wartość robót niewykonanych na podstawie zawartych w kosztorysie ofertowym stawek i narzutów, cen materiałów i sprzętu.</w:t>
      </w:r>
    </w:p>
    <w:p w:rsidR="00E43675" w:rsidRDefault="00E43675" w:rsidP="00E43675">
      <w:pPr>
        <w:numPr>
          <w:ilvl w:val="0"/>
          <w:numId w:val="9"/>
        </w:numPr>
        <w:spacing w:before="60"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Rozliczenie robót dodatkowych i zamiennych będzie mieć miejsce na podstawie zawartych w kosztorysie ofertowym stawek i narzutów, cen materiałów i sprzętu.</w:t>
      </w:r>
    </w:p>
    <w:p w:rsidR="00797A4A" w:rsidRDefault="00797A4A" w:rsidP="00797A4A">
      <w:pPr>
        <w:spacing w:before="60"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</w:p>
    <w:p w:rsidR="00E43675" w:rsidRDefault="00E43675" w:rsidP="00E43675">
      <w:pPr>
        <w:tabs>
          <w:tab w:val="left" w:pos="-1560"/>
          <w:tab w:val="num" w:pos="720"/>
          <w:tab w:val="left" w:pos="2552"/>
        </w:tabs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13</w:t>
      </w:r>
    </w:p>
    <w:p w:rsidR="00E43675" w:rsidRDefault="00E43675" w:rsidP="00E43675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Strony ustaliły następujące kary umowne:</w:t>
      </w:r>
    </w:p>
    <w:p w:rsidR="00E43675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Za nie wykonanie lub nienależyte wykonanie zakresu robót 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wg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 xml:space="preserve">. § 1 Wykonawca zapłaci kary umowne w wysokości:                                                                                            </w:t>
      </w:r>
    </w:p>
    <w:p w:rsidR="00E43675" w:rsidRPr="00476BA8" w:rsidRDefault="00E43675" w:rsidP="00E43675">
      <w:pPr>
        <w:numPr>
          <w:ilvl w:val="1"/>
          <w:numId w:val="11"/>
        </w:numPr>
        <w:spacing w:after="100" w:afterAutospacing="1" w:line="36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476BA8">
        <w:rPr>
          <w:rFonts w:ascii="Times New Roman" w:eastAsia="Times New Roman" w:hAnsi="Times New Roman" w:cs="Times New Roman"/>
          <w:lang w:eastAsia="pl-PL"/>
        </w:rPr>
        <w:t xml:space="preserve">0,5% sumy wynagrodzenia za każdy dzień zwłoki w przekazaniu przedmiotu odbioru,               </w:t>
      </w:r>
    </w:p>
    <w:p w:rsidR="00E43675" w:rsidRDefault="00E43675" w:rsidP="00E43675">
      <w:pPr>
        <w:numPr>
          <w:ilvl w:val="1"/>
          <w:numId w:val="11"/>
        </w:numPr>
        <w:spacing w:after="100" w:afterAutospacing="1" w:line="36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0,3% sumy wynagrodzenia za każdy dzień zwłoki  w usunięciu wad stwierdzonych przy odbiorze lub w okresie rękojmi za wady,</w:t>
      </w:r>
    </w:p>
    <w:p w:rsidR="00E43675" w:rsidRDefault="00E43675" w:rsidP="00E43675">
      <w:pPr>
        <w:numPr>
          <w:ilvl w:val="1"/>
          <w:numId w:val="11"/>
        </w:numPr>
        <w:spacing w:after="100" w:afterAutospacing="1" w:line="36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10% wartości robót objętych umową za odstąpienie od umowy z winy Wykonawcy.</w:t>
      </w:r>
    </w:p>
    <w:p w:rsidR="00E43675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 zwłokę w płatności faktur Zamawiający płaci odsetki ustawowe w wysokości ustalonej przez Min. Finansów ogłoszone w Dzienniku Ustaw.</w:t>
      </w:r>
    </w:p>
    <w:p w:rsidR="00E43675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>Za brak zapłaty lub nieterminową zapłatę wynagrodzenia należnego Podwykonawcom lub dalszy Podwykonawcom Wykonawca zapłaci Zamawiającemu karę umowną w wysokości 0,1% wartości wynagrodzenia określonego § 12 ust.1, za każdorazowy brak zapłaty lub nieterminową zapłatę.</w:t>
      </w:r>
    </w:p>
    <w:p w:rsidR="00E43675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 nieprzedłożenie do zaakceptowania wzoru umowy o podwykonawstwo, której przedmiotem są roboty  budowlane, lub projektu jej zmiany Wykonawca zapłaci Zamawiającemu karę umowną w wysokości 0,5 % w wartości wynagrodzenia określonego § 12 ust.1 za zawarcie każdej umowy o podwykonawstwo bez uprzedniej akceptacji jej postanowień przez Zamawiającego,</w:t>
      </w:r>
    </w:p>
    <w:p w:rsidR="00E43675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 nieprzedłożenie potwierdzonego za zgodność z oryginałem, przez przedkładającego, odpisu umowy o podwykonawstwo lub jej zmiany Wykonawca zapłaci Zamawiającemu karę umowną w wysokości 0,5 % wartości wynagrodzenia określonego § 12 ust.1.</w:t>
      </w:r>
    </w:p>
    <w:p w:rsidR="00E43675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 brak zmiany umowy o podwykonawstwo w zakresie terminu zapłaty Wykonawca zapłaci Zamawiającemu   karę umowną w wysokości 0,5 % wartości wynagrodzenia określonego § 12 ust.1.</w:t>
      </w:r>
    </w:p>
    <w:p w:rsidR="00E43675" w:rsidRPr="000E5176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Za realizację umowy przy udziale nieujawnionych Podwykonawców Wykonawca zapłaci Zamawiającemu karę umowną w wysokości 5.000,00 zł za każdorazowy fakt nie ujawnienia </w:t>
      </w:r>
      <w:r w:rsidRPr="000E5176">
        <w:rPr>
          <w:rFonts w:ascii="Times New Roman" w:eastAsia="Times New Roman" w:hAnsi="Times New Roman" w:cs="Times New Roman"/>
          <w:lang w:eastAsia="pl-PL"/>
        </w:rPr>
        <w:t>Podwykonawcy.</w:t>
      </w:r>
    </w:p>
    <w:p w:rsidR="00E43675" w:rsidRPr="000E5176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eastAsia="Times New Roman" w:hAnsi="Times New Roman" w:cs="Times New Roman"/>
          <w:lang w:eastAsia="pl-PL"/>
        </w:rPr>
        <w:t>Za niewykonanie w wyznaczonym terminie przez Wykonawcę  zobowiązania z części XX pkt 5 i 6 Specyfikacji Warunków Zamówienia Wykonawca zapłaci Zamawiającemu karę umowną w wysokości 5.000,00 zł.</w:t>
      </w:r>
    </w:p>
    <w:p w:rsidR="00E43675" w:rsidRPr="000E5176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eastAsia="Times New Roman" w:hAnsi="Times New Roman" w:cs="Times New Roman"/>
          <w:lang w:eastAsia="pl-PL"/>
        </w:rPr>
        <w:t xml:space="preserve">Za niewywiązanie się z obowiązku codziennej obecności kierownika budowy na terenie prowadzonych robót i brak nadzorowania wykonywanych prac, Wykonawca zapłaci Zamawiającemu karę umowną w wysokości 500,00 zł za każdorazowy fakt stwierdzonej nieobecności. </w:t>
      </w:r>
    </w:p>
    <w:p w:rsidR="00E43675" w:rsidRPr="000E5176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eastAsia="Times New Roman" w:hAnsi="Times New Roman" w:cs="Times New Roman"/>
          <w:lang w:eastAsia="pl-PL"/>
        </w:rPr>
        <w:t xml:space="preserve"> Strony mogą odstąpić od naliczania kar, jeżeli  tak uzgodnią w trakcie realizacji umowy.</w:t>
      </w:r>
    </w:p>
    <w:p w:rsidR="00E43675" w:rsidRPr="000E5176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hAnsi="Times New Roman" w:cs="Times New Roman"/>
        </w:rPr>
        <w:t xml:space="preserve">Kary umowne mogą podlegać sumowaniu, jeżeli podstawą ich naliczania jest to samo zdarzenia. </w:t>
      </w:r>
    </w:p>
    <w:p w:rsidR="00E43675" w:rsidRPr="008F78C5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hAnsi="Times New Roman" w:cs="Times New Roman"/>
        </w:rPr>
        <w:t xml:space="preserve"> </w:t>
      </w:r>
      <w:r w:rsidRPr="000E5176">
        <w:rPr>
          <w:rFonts w:ascii="Times New Roman" w:hAnsi="Times New Roman" w:cs="Times New Roman"/>
        </w:rPr>
        <w:t xml:space="preserve">Łączna maksymalna wysokość kar umownych, których mogą dochodzić Strony nie może przekroczyć </w:t>
      </w:r>
      <w:r>
        <w:rPr>
          <w:rFonts w:ascii="Times New Roman" w:hAnsi="Times New Roman" w:cs="Times New Roman"/>
        </w:rPr>
        <w:t>25</w:t>
      </w:r>
      <w:r w:rsidRPr="000E5176">
        <w:rPr>
          <w:rFonts w:ascii="Times New Roman" w:hAnsi="Times New Roman" w:cs="Times New Roman"/>
        </w:rPr>
        <w:t xml:space="preserve">% wynagrodzenia brutto, o którym mowa w § 12 ust. 1 umowy. </w:t>
      </w:r>
    </w:p>
    <w:p w:rsidR="00E43675" w:rsidRPr="000E5176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hAnsi="Times New Roman" w:cs="Times New Roman"/>
        </w:rPr>
        <w:t xml:space="preserve">Kary umowne mogą być potrącone Wykonawcy z wynagrodzenia należnego na podstawie niniejszej umowy bez konieczności składania odpowiedniego oświadczenia woli w tym przedmiocie. </w:t>
      </w:r>
    </w:p>
    <w:p w:rsidR="00E43675" w:rsidRPr="000E5176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hAnsi="Times New Roman" w:cs="Times New Roman"/>
        </w:rPr>
        <w:t xml:space="preserve"> Jeżeli kara umowna nie pokryje poniesionej szkody, każda ze stron może dochodzić odszkodowania uzupełniającego na zasadach określonych przez Kodeks Cywilny.</w:t>
      </w:r>
    </w:p>
    <w:p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4D1A73" w:rsidRDefault="004D1A73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4D1A73" w:rsidRDefault="004D1A73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4D1A73" w:rsidRDefault="004D1A73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E43675" w:rsidRDefault="00E43675" w:rsidP="00E43675">
      <w:pPr>
        <w:spacing w:before="60"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lastRenderedPageBreak/>
        <w:t>§ 14</w:t>
      </w:r>
    </w:p>
    <w:p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spacing w:before="6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eastAsia="Times New Roman" w:hAnsi="Times New Roman" w:cs="Times New Roman"/>
          <w:lang w:eastAsia="pl-PL"/>
        </w:rPr>
        <w:t xml:space="preserve">Wykonawca udziela Zamawiającemu gwarancji jakości i rękojmi za wady na wykonane roboty budowlane i użyte do ich wykonania materiały na okres </w:t>
      </w:r>
      <w:r w:rsidRPr="000E5176">
        <w:rPr>
          <w:rFonts w:ascii="Times New Roman" w:eastAsia="Times New Roman" w:hAnsi="Times New Roman" w:cs="Times New Roman"/>
          <w:b/>
          <w:lang w:eastAsia="pl-PL"/>
        </w:rPr>
        <w:t>…………. miesięcy</w:t>
      </w:r>
      <w:r w:rsidRPr="000E5176">
        <w:rPr>
          <w:rFonts w:ascii="Times New Roman" w:eastAsia="Times New Roman" w:hAnsi="Times New Roman" w:cs="Times New Roman"/>
          <w:lang w:eastAsia="pl-PL"/>
        </w:rPr>
        <w:t>.</w:t>
      </w:r>
    </w:p>
    <w:p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spacing w:before="6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eastAsia="Times New Roman" w:hAnsi="Times New Roman" w:cs="Times New Roman"/>
          <w:lang w:eastAsia="pl-PL"/>
        </w:rPr>
        <w:t>Bieg gwarancji i rękojmi, o których mowa w ust. 1 rozpoczyna się w dniu następnym, licząc od daty końcowego odbioru robót.</w:t>
      </w:r>
    </w:p>
    <w:p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spacing w:before="6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eastAsia="Times New Roman" w:hAnsi="Times New Roman" w:cs="Times New Roman"/>
          <w:lang w:eastAsia="pl-PL"/>
        </w:rPr>
        <w:t>Zamawiający może dochodzić roszczeń z tytułu gwarancji i rękojmi także po terminie określonym w ust. 1, jeżeli reklamował wadę przed upływem terminów tam określonych.</w:t>
      </w:r>
    </w:p>
    <w:p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spacing w:before="6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eastAsia="Times New Roman" w:hAnsi="Times New Roman" w:cs="Times New Roman"/>
          <w:lang w:eastAsia="pl-PL"/>
        </w:rPr>
        <w:t>Wady przedmiotu umowy Wykonawca usunie w terminie 7 dni od daty zgłoszenia ich przez Zamawiającego lub w terminie z nim uzgodnionym.</w:t>
      </w:r>
    </w:p>
    <w:p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autoSpaceDN w:val="0"/>
        <w:spacing w:before="12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hAnsi="Times New Roman" w:cs="Times New Roman"/>
        </w:rPr>
        <w:t>Wykonawca  przed podpisaniem umowy, tytułem zabezpiecze</w:t>
      </w:r>
      <w:r>
        <w:rPr>
          <w:rFonts w:ascii="Times New Roman" w:hAnsi="Times New Roman" w:cs="Times New Roman"/>
        </w:rPr>
        <w:t xml:space="preserve">nia należytego wykonania umowy </w:t>
      </w:r>
      <w:r w:rsidRPr="000E5176">
        <w:rPr>
          <w:rFonts w:ascii="Times New Roman" w:hAnsi="Times New Roman" w:cs="Times New Roman"/>
        </w:rPr>
        <w:t xml:space="preserve">złożył zabezpieczenie w wysokości 5% wartości brutto niniejszej umowy tj. kwotę ………………. złotych, w formie: ………………………………………… </w:t>
      </w:r>
    </w:p>
    <w:p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autoSpaceDN w:val="0"/>
        <w:spacing w:before="12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hAnsi="Times New Roman" w:cs="Times New Roman"/>
        </w:rPr>
        <w:t>Z kwoty o której mowa w ust. 5</w:t>
      </w:r>
      <w:r w:rsidRPr="000E5176">
        <w:rPr>
          <w:rFonts w:ascii="Times New Roman" w:hAnsi="Times New Roman" w:cs="Times New Roman"/>
        </w:rPr>
        <w:t xml:space="preserve"> niniejszego paragrafu Zamawiający zwolni 70% w terminie 30 dni od daty dokonania odbioru końcowego robót objętych niniejszą umową. </w:t>
      </w:r>
    </w:p>
    <w:p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autoSpaceDN w:val="0"/>
        <w:spacing w:before="12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hAnsi="Times New Roman" w:cs="Times New Roman"/>
        </w:rPr>
        <w:t xml:space="preserve"> Pozostałe 30% kwoty o której mowa w ust. </w:t>
      </w:r>
      <w:r>
        <w:rPr>
          <w:rFonts w:ascii="Times New Roman" w:hAnsi="Times New Roman" w:cs="Times New Roman"/>
        </w:rPr>
        <w:t>5</w:t>
      </w:r>
      <w:r w:rsidRPr="000E5176">
        <w:rPr>
          <w:rFonts w:ascii="Times New Roman" w:hAnsi="Times New Roman" w:cs="Times New Roman"/>
        </w:rPr>
        <w:t xml:space="preserve"> zostanie zatrzymane przez Zamawiającego na okres rękojmi o której mowa w § 14 ust. 1  i zwolnione będzie w terminie 15 dni po upływie tego okresu.</w:t>
      </w:r>
    </w:p>
    <w:p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autoSpaceDN w:val="0"/>
        <w:spacing w:before="12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hAnsi="Times New Roman" w:cs="Times New Roman"/>
        </w:rPr>
        <w:t>Zwolnienia kwot o których mowa w ust. 6 i 7 następować będą zgodnie z przepisami art. 453 ustawy Prawo zamówień publicznych.</w:t>
      </w:r>
    </w:p>
    <w:p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autoSpaceDN w:val="0"/>
        <w:spacing w:before="12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hAnsi="Times New Roman" w:cs="Times New Roman"/>
        </w:rPr>
        <w:t xml:space="preserve"> W trakcie realizacji umowy Wykonawca może dokonać, z zachowaniem ciągłości zabezpieczenia, zmiany formy zabezpieczenia na jedną lub kilka form, o których mowa w art. 450 ust. 1 ustawy Prawo zamówień publicznych. </w:t>
      </w:r>
    </w:p>
    <w:p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autoSpaceDN w:val="0"/>
        <w:spacing w:before="12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hAnsi="Times New Roman" w:cs="Times New Roman"/>
        </w:rPr>
        <w:t xml:space="preserve"> </w:t>
      </w:r>
      <w:r w:rsidRPr="000E5176">
        <w:rPr>
          <w:rFonts w:ascii="Times New Roman" w:eastAsia="Times New Roman" w:hAnsi="Times New Roman" w:cs="Times New Roman"/>
          <w:lang w:eastAsia="pl-PL"/>
        </w:rPr>
        <w:t xml:space="preserve"> Zamawiający wspólnie z Wykonawcą i użytkownikiem  dokona komisyjnego przeglądu  </w:t>
      </w:r>
    </w:p>
    <w:p w:rsidR="00E43675" w:rsidRDefault="00E43675" w:rsidP="00E43675">
      <w:pPr>
        <w:tabs>
          <w:tab w:val="num" w:pos="142"/>
        </w:tabs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eastAsia="Times New Roman" w:hAnsi="Times New Roman" w:cs="Times New Roman"/>
          <w:lang w:eastAsia="pl-PL"/>
        </w:rPr>
        <w:t>gwarancyjnego wykonanych obiektów, w terminie 14 dni przed upływem pierwszego roku gwarancji  i rękojmi potwierdzonego protokołem, oraz w terminie 14 dni przed upływem ostatecznego terminu gwarancji i rękojmi.</w:t>
      </w:r>
    </w:p>
    <w:p w:rsidR="00797A4A" w:rsidRPr="000E5176" w:rsidRDefault="00797A4A" w:rsidP="00E43675">
      <w:pPr>
        <w:tabs>
          <w:tab w:val="num" w:pos="142"/>
        </w:tabs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</w:p>
    <w:p w:rsidR="00E43675" w:rsidRPr="004B4441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15</w:t>
      </w:r>
    </w:p>
    <w:p w:rsidR="00E43675" w:rsidRDefault="00E43675" w:rsidP="00E43675">
      <w:pPr>
        <w:numPr>
          <w:ilvl w:val="0"/>
          <w:numId w:val="6"/>
        </w:numPr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może odstąpić od umowy:</w:t>
      </w:r>
    </w:p>
    <w:p w:rsidR="00E43675" w:rsidRDefault="00E43675" w:rsidP="00E43675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jeżeli Wykonawca został postawiony w stan likwidacji,</w:t>
      </w:r>
    </w:p>
    <w:p w:rsidR="00E43675" w:rsidRDefault="00E43675" w:rsidP="00E43675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jeżeli Wykonawca bez uzasadnionej przyczyny przerwał realizację robót na okres przekraczający 7 dni,</w:t>
      </w:r>
    </w:p>
    <w:p w:rsidR="00E43675" w:rsidRPr="008F78C5" w:rsidRDefault="00E43675" w:rsidP="00E43675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jeżeli </w:t>
      </w:r>
      <w:r w:rsidRPr="008F78C5">
        <w:rPr>
          <w:rFonts w:ascii="Times New Roman" w:eastAsia="Times New Roman" w:hAnsi="Times New Roman" w:cs="Times New Roman"/>
          <w:lang w:eastAsia="pl-PL"/>
        </w:rPr>
        <w:t>zwłoka w zakończeniu robót przekroczy 7 dni,</w:t>
      </w:r>
    </w:p>
    <w:p w:rsidR="00E43675" w:rsidRPr="008F78C5" w:rsidRDefault="00E43675" w:rsidP="00E43675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F78C5">
        <w:rPr>
          <w:rFonts w:ascii="Times New Roman" w:eastAsia="Times New Roman" w:hAnsi="Times New Roman" w:cs="Times New Roman"/>
          <w:lang w:eastAsia="pl-PL"/>
        </w:rPr>
        <w:t xml:space="preserve">w przypadku gdy </w:t>
      </w:r>
      <w:r w:rsidRPr="008F78C5">
        <w:rPr>
          <w:rFonts w:ascii="Times New Roman" w:hAnsi="Times New Roman" w:cs="Times New Roman"/>
        </w:rPr>
        <w:t xml:space="preserve">Wykonawca realizuje roboty przewidziane niniejszą umową w sposób niezgodny ze sztuką budowlaną, obowiązującymi przepisami prawa, wskazaniami </w:t>
      </w:r>
      <w:r w:rsidRPr="008F78C5">
        <w:rPr>
          <w:rFonts w:ascii="Times New Roman" w:hAnsi="Times New Roman" w:cs="Times New Roman"/>
        </w:rPr>
        <w:lastRenderedPageBreak/>
        <w:t>Zamawiającego lub niniejszą umową - pomimo wezwania wystosowanego przez Zamawiającego do zmiany sposobu realizacji robót i wyznaczenia stosownego terminu na zmianę sposobu realizacji umowy,</w:t>
      </w:r>
    </w:p>
    <w:p w:rsidR="00E43675" w:rsidRPr="000E5176" w:rsidRDefault="00E43675" w:rsidP="00E43675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F78C5">
        <w:rPr>
          <w:rFonts w:ascii="Times New Roman" w:eastAsia="Times New Roman" w:hAnsi="Times New Roman" w:cs="Times New Roman"/>
          <w:lang w:eastAsia="pl-PL"/>
        </w:rPr>
        <w:t>w przypadku konieczności co najmniej</w:t>
      </w:r>
      <w:r w:rsidRPr="000E5176">
        <w:rPr>
          <w:rFonts w:ascii="Times New Roman" w:eastAsia="Times New Roman" w:hAnsi="Times New Roman" w:cs="Times New Roman"/>
          <w:lang w:eastAsia="pl-PL"/>
        </w:rPr>
        <w:t xml:space="preserve"> dwukrotnego dokonywania bezpośredniej zapłaty podwykonawcy lub dalszemu podwykonawcy, </w:t>
      </w:r>
    </w:p>
    <w:p w:rsidR="00E43675" w:rsidRDefault="00E43675" w:rsidP="00E43675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przypadku konieczności dokonania bezpośrednich zapłat podwykonawcom i dalszym podwykonawcom na sumę większa niż 5% wynagrodzenia, określonego w § 12 ust. 1.</w:t>
      </w:r>
    </w:p>
    <w:p w:rsidR="00E43675" w:rsidRPr="00EF2A20" w:rsidRDefault="00E43675" w:rsidP="00E43675">
      <w:pPr>
        <w:numPr>
          <w:ilvl w:val="0"/>
          <w:numId w:val="6"/>
        </w:numPr>
        <w:spacing w:before="60" w:after="0" w:line="36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EF2A20">
        <w:rPr>
          <w:rFonts w:ascii="Times New Roman" w:hAnsi="Times New Roman" w:cs="Times New Roman"/>
        </w:rPr>
        <w:t>Odstąpienie od umowy w przypadkach wskazanych w ust. 1 powinno nastąpić w formie pisemnej w terminie 14 dni od powzięcia wiadomości o zaistnieniu okoliczności, o których mowa w ust. 1  z podaniem przyczyny odstąpienia</w:t>
      </w:r>
      <w:r>
        <w:rPr>
          <w:rFonts w:ascii="Times New Roman" w:hAnsi="Times New Roman" w:cs="Times New Roman"/>
        </w:rPr>
        <w:t>.</w:t>
      </w:r>
    </w:p>
    <w:p w:rsidR="00E43675" w:rsidRPr="00EF2A20" w:rsidRDefault="00E43675" w:rsidP="00E43675">
      <w:pPr>
        <w:numPr>
          <w:ilvl w:val="0"/>
          <w:numId w:val="6"/>
        </w:numPr>
        <w:spacing w:before="60" w:after="0" w:line="36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EF2A20">
        <w:rPr>
          <w:rFonts w:ascii="Times New Roman" w:hAnsi="Times New Roman" w:cs="Times New Roman"/>
        </w:rPr>
        <w:t>W przypadku odstąpienia od umowy przez Wykonawcę, Zamawiający jest zobowiązany do odbioru robót przerwanych.</w:t>
      </w:r>
    </w:p>
    <w:p w:rsidR="00E43675" w:rsidRDefault="00E43675" w:rsidP="00E43675">
      <w:pPr>
        <w:numPr>
          <w:ilvl w:val="0"/>
          <w:numId w:val="6"/>
        </w:numPr>
        <w:spacing w:before="60" w:after="0" w:line="36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EF2A20">
        <w:rPr>
          <w:rFonts w:ascii="Times New Roman" w:eastAsia="Times New Roman" w:hAnsi="Times New Roman" w:cs="Times New Roman"/>
          <w:lang w:eastAsia="pl-PL"/>
        </w:rPr>
        <w:t>W przypadku odstąpienia od umowy przez Wykonawcę lub Zamawiającego rozliczenie</w:t>
      </w:r>
      <w:r>
        <w:rPr>
          <w:rFonts w:ascii="Times New Roman" w:eastAsia="Times New Roman" w:hAnsi="Times New Roman" w:cs="Times New Roman"/>
          <w:lang w:eastAsia="pl-PL"/>
        </w:rPr>
        <w:t xml:space="preserve"> wykonanych robót nastąpi na podstawie kosztorysu powykonawczego, sporządzonego na podstawie stawek i narzutów cen materiałów oraz sprzętu zawartych w kosztorysie ofertowym stanowiącym załącznik nr 1 do umowy, będącego jej integralną częścią.</w:t>
      </w:r>
    </w:p>
    <w:p w:rsidR="00E43675" w:rsidRDefault="00E43675" w:rsidP="00E43675">
      <w:pPr>
        <w:spacing w:before="60" w:after="0" w:line="36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16</w:t>
      </w:r>
    </w:p>
    <w:p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Przelew wierzytelności wymaga zgody Zamawiającego wyrażonej w formie pisemnej pod rygorem nieważności.</w:t>
      </w: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17</w:t>
      </w:r>
    </w:p>
    <w:p w:rsidR="00E43675" w:rsidRDefault="00E43675" w:rsidP="00E43675">
      <w:pPr>
        <w:numPr>
          <w:ilvl w:val="0"/>
          <w:numId w:val="8"/>
        </w:numPr>
        <w:tabs>
          <w:tab w:val="num" w:pos="360"/>
        </w:tabs>
        <w:autoSpaceDE w:val="0"/>
        <w:autoSpaceDN w:val="0"/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sprawach nieuregulowanych niniejszą umową mają zastosowanie przepisy ustawy Prawo zamówień publicznych, ustawy Kodeks cywilny, ustawy Prawo budowlane oraz inne właściwe dla  przedmiotu  umowy.</w:t>
      </w:r>
    </w:p>
    <w:p w:rsidR="00E43675" w:rsidRDefault="00E43675" w:rsidP="00E43675">
      <w:pPr>
        <w:numPr>
          <w:ilvl w:val="0"/>
          <w:numId w:val="8"/>
        </w:numPr>
        <w:tabs>
          <w:tab w:val="num" w:pos="360"/>
        </w:tabs>
        <w:autoSpaceDE w:val="0"/>
        <w:autoSpaceDN w:val="0"/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Wszelkie zmiany postanowień niniejszej umowy wymagają formy pisemnej pod rygorem nieważności.</w:t>
      </w:r>
    </w:p>
    <w:p w:rsidR="00E43675" w:rsidRPr="0020144B" w:rsidRDefault="00E43675" w:rsidP="00E4367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color w:val="000000"/>
          <w:lang w:eastAsia="pl-PL"/>
        </w:rPr>
      </w:pPr>
      <w:r>
        <w:rPr>
          <w:rFonts w:ascii="Times New Roman" w:eastAsiaTheme="minorEastAsia" w:hAnsi="Times New Roman" w:cs="Times New Roman"/>
          <w:color w:val="000000"/>
          <w:lang w:eastAsia="pl-PL"/>
        </w:rPr>
        <w:t>3. Zgodnie z art.</w:t>
      </w:r>
      <w:r w:rsidRPr="00502A7E">
        <w:rPr>
          <w:rFonts w:ascii="Times New Roman" w:eastAsiaTheme="minorEastAsia" w:hAnsi="Times New Roman" w:cs="Times New Roman"/>
          <w:color w:val="000000"/>
          <w:lang w:eastAsia="pl-PL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lang w:eastAsia="pl-PL"/>
        </w:rPr>
        <w:t xml:space="preserve">art. 455 </w:t>
      </w:r>
      <w:r w:rsidRPr="0020144B">
        <w:rPr>
          <w:rFonts w:ascii="Times New Roman" w:eastAsiaTheme="minorEastAsia" w:hAnsi="Times New Roman" w:cs="Times New Roman"/>
          <w:color w:val="000000"/>
          <w:lang w:eastAsia="pl-PL"/>
        </w:rPr>
        <w:t>ust. 1 pkt. 1 ustawy Pzp przewiduje się  zmiany postanowień zawartej umowy  (w formie aneksu) w stosunku do treści oferty, na podstawie której dokonano wyboru Wykonawcy, bez przeprowadzania nowego postępowania,  dotyczące:</w:t>
      </w:r>
    </w:p>
    <w:p w:rsidR="00E43675" w:rsidRPr="0020144B" w:rsidRDefault="00E43675" w:rsidP="00E43675">
      <w:pPr>
        <w:pStyle w:val="Teksttreci20"/>
        <w:numPr>
          <w:ilvl w:val="0"/>
          <w:numId w:val="17"/>
        </w:numPr>
        <w:shd w:val="clear" w:color="auto" w:fill="auto"/>
        <w:spacing w:before="0" w:line="360" w:lineRule="auto"/>
        <w:ind w:left="426" w:right="119" w:hanging="284"/>
      </w:pPr>
      <w:r w:rsidRPr="0020144B">
        <w:t>zmiany terminu realizacji zamówienia w przypadku zaistnienia jednej z następujących okoliczności:</w:t>
      </w:r>
    </w:p>
    <w:p w:rsidR="00E43675" w:rsidRPr="0020144B" w:rsidRDefault="00E43675" w:rsidP="00E4367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20144B">
        <w:rPr>
          <w:rFonts w:ascii="Times New Roman" w:hAnsi="Times New Roman" w:cs="Times New Roman"/>
          <w:color w:val="000000"/>
        </w:rPr>
        <w:t>wystąpienia warunków atmosferycznych, które uniemożliwiają lub znacznie utrudniają  wykonanie robót,</w:t>
      </w:r>
    </w:p>
    <w:p w:rsidR="00E43675" w:rsidRPr="0020144B" w:rsidRDefault="00E43675" w:rsidP="00E4367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20144B">
        <w:rPr>
          <w:rFonts w:ascii="Times New Roman" w:hAnsi="Times New Roman" w:cs="Times New Roman"/>
          <w:color w:val="000000"/>
        </w:rPr>
        <w:t>wyjątkowo trudnych warunków gruntowo-wodnych, które nie zostały przewidziane w dokumentacji,</w:t>
      </w:r>
    </w:p>
    <w:p w:rsidR="00E43675" w:rsidRPr="0020144B" w:rsidRDefault="00E43675" w:rsidP="00E4367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20144B">
        <w:rPr>
          <w:rFonts w:ascii="Times New Roman" w:hAnsi="Times New Roman" w:cs="Times New Roman"/>
          <w:color w:val="000000"/>
        </w:rPr>
        <w:t>wystąpienia niezgodności w zakresie terenu robót wynikającego z pomiarów geodezyjnych,</w:t>
      </w:r>
    </w:p>
    <w:p w:rsidR="00E43675" w:rsidRPr="0020144B" w:rsidRDefault="00E43675" w:rsidP="00E4367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20144B">
        <w:rPr>
          <w:rFonts w:ascii="Times New Roman" w:hAnsi="Times New Roman" w:cs="Times New Roman"/>
          <w:color w:val="000000"/>
        </w:rPr>
        <w:lastRenderedPageBreak/>
        <w:t xml:space="preserve">konieczności uzyskania dodatkowych uzgodnień lub pozwoleń, </w:t>
      </w:r>
    </w:p>
    <w:p w:rsidR="00E43675" w:rsidRPr="0020144B" w:rsidRDefault="00E43675" w:rsidP="00E4367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20144B">
        <w:rPr>
          <w:rFonts w:ascii="Times New Roman" w:hAnsi="Times New Roman" w:cs="Times New Roman"/>
          <w:color w:val="000000"/>
        </w:rPr>
        <w:t>gdy wykonanie robót nie będzie możliwe ze względów technologicznych,</w:t>
      </w:r>
    </w:p>
    <w:p w:rsidR="00E43675" w:rsidRPr="0020144B" w:rsidRDefault="00E43675" w:rsidP="00E4367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20144B">
        <w:rPr>
          <w:rFonts w:ascii="Times New Roman" w:hAnsi="Times New Roman" w:cs="Times New Roman"/>
          <w:color w:val="000000"/>
        </w:rPr>
        <w:t>wystąpienia robót dodatkowych nieobjętych zamówieniem podstawowym lub robót zamiennych.</w:t>
      </w:r>
    </w:p>
    <w:p w:rsidR="00E43675" w:rsidRPr="0020144B" w:rsidRDefault="00E43675" w:rsidP="00E43675">
      <w:pPr>
        <w:pStyle w:val="Teksttreci20"/>
        <w:numPr>
          <w:ilvl w:val="0"/>
          <w:numId w:val="17"/>
        </w:numPr>
        <w:shd w:val="clear" w:color="auto" w:fill="auto"/>
        <w:spacing w:before="0" w:line="360" w:lineRule="auto"/>
        <w:ind w:left="426" w:right="119" w:hanging="426"/>
      </w:pPr>
      <w:r w:rsidRPr="0020144B">
        <w:rPr>
          <w:color w:val="000000"/>
        </w:rPr>
        <w:t xml:space="preserve">zmiany </w:t>
      </w:r>
      <w:r w:rsidRPr="0020144B">
        <w:t>osoby pełniącej funkcję kierownika budowy w przypadku zaistnienia jednej z następujących okoliczności:</w:t>
      </w:r>
    </w:p>
    <w:p w:rsidR="00E43675" w:rsidRPr="0020144B" w:rsidRDefault="00E43675" w:rsidP="00E43675">
      <w:pPr>
        <w:pStyle w:val="Teksttreci20"/>
        <w:numPr>
          <w:ilvl w:val="0"/>
          <w:numId w:val="19"/>
        </w:numPr>
        <w:shd w:val="clear" w:color="auto" w:fill="auto"/>
        <w:tabs>
          <w:tab w:val="left" w:pos="567"/>
        </w:tabs>
        <w:spacing w:before="0" w:line="360" w:lineRule="auto"/>
        <w:ind w:left="426" w:right="119" w:firstLine="0"/>
      </w:pPr>
      <w:r w:rsidRPr="0020144B">
        <w:t xml:space="preserve">niewykonywania lub nienależytego wykonywania swoich obowiązków wynikających z umowy,  </w:t>
      </w:r>
    </w:p>
    <w:p w:rsidR="00E43675" w:rsidRDefault="00E43675" w:rsidP="00907B5D">
      <w:pPr>
        <w:pStyle w:val="Teksttreci20"/>
        <w:numPr>
          <w:ilvl w:val="0"/>
          <w:numId w:val="19"/>
        </w:numPr>
        <w:shd w:val="clear" w:color="auto" w:fill="auto"/>
        <w:tabs>
          <w:tab w:val="left" w:pos="851"/>
        </w:tabs>
        <w:spacing w:before="0" w:line="360" w:lineRule="auto"/>
        <w:ind w:left="993" w:right="119" w:hanging="567"/>
        <w:jc w:val="left"/>
      </w:pPr>
      <w:r w:rsidRPr="0020144B">
        <w:t>śmierci, choroby trwającej dłużej niż 5 dni lub innych zdarzeń losowych.</w:t>
      </w:r>
    </w:p>
    <w:p w:rsidR="00907B5D" w:rsidRPr="00907B5D" w:rsidRDefault="00907B5D" w:rsidP="00797A4A">
      <w:pPr>
        <w:pStyle w:val="Teksttreci20"/>
        <w:shd w:val="clear" w:color="auto" w:fill="auto"/>
        <w:tabs>
          <w:tab w:val="left" w:pos="851"/>
        </w:tabs>
        <w:spacing w:before="0" w:line="360" w:lineRule="auto"/>
        <w:ind w:left="993" w:right="119" w:firstLine="0"/>
        <w:jc w:val="left"/>
      </w:pPr>
    </w:p>
    <w:p w:rsidR="00E43675" w:rsidRDefault="00E43675" w:rsidP="00E4367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18</w:t>
      </w:r>
    </w:p>
    <w:p w:rsidR="00672CFF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Strona dążąca do zmiany treści umowy jest obowiązana przedstawić argumenty uzasadniające zmianę. Zmiana postanowień umowy wymaga zgody obu stron wyrażonej w formie pisemnej pod rygorem nieważności.</w:t>
      </w:r>
    </w:p>
    <w:p w:rsidR="00E43675" w:rsidRDefault="00E43675" w:rsidP="00E4367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19</w:t>
      </w:r>
    </w:p>
    <w:p w:rsidR="00672CFF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Wszelkie spory wynikłe na tle realizacji niniejszej umowy o wykonanie przedmiotu umowy, strony zobowiązane są wyjaśnić na drodze polubownego rozstrzygnięcia, z wyczerpaniem postępowania reklamacyjnego, a w ostateczności na drodze postępowania sądowego. W sprawach spornych właściwy będzie sąd właściwy dla siedziby Zamawiającego.</w:t>
      </w:r>
    </w:p>
    <w:p w:rsidR="00E43675" w:rsidRDefault="00E43675" w:rsidP="00E4367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20</w:t>
      </w:r>
    </w:p>
    <w:p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Prawa i obowiązki wynikające z niniejszej umowy nie mogą być przeniesione na rzecz osób trzecich.</w:t>
      </w:r>
    </w:p>
    <w:p w:rsidR="00797A4A" w:rsidRDefault="00797A4A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E43675" w:rsidRDefault="00E43675" w:rsidP="00E4367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21</w:t>
      </w:r>
    </w:p>
    <w:p w:rsidR="00672CFF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sprawach nieuregulowanych niniejszą umową mają zastosowanie przepisy Kodeksu Cywilnego, Prawa budowlanego oraz Prawa Zamówień Publicznych.</w:t>
      </w: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22</w:t>
      </w:r>
    </w:p>
    <w:p w:rsidR="00E43675" w:rsidRDefault="00E43675" w:rsidP="00E43675">
      <w:p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Umowę sporządzono w dwóch jednobrzmiących egzemplarzach, po jednym egzemplarzu dla każdej ze stron.</w:t>
      </w:r>
    </w:p>
    <w:p w:rsidR="00E43675" w:rsidRDefault="00AE62B0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       </w:t>
      </w:r>
      <w:r w:rsidR="00E43675">
        <w:rPr>
          <w:rFonts w:ascii="Times New Roman" w:eastAsia="Times New Roman" w:hAnsi="Times New Roman" w:cs="Times New Roman"/>
          <w:b/>
          <w:bCs/>
          <w:lang w:eastAsia="pl-PL"/>
        </w:rPr>
        <w:t xml:space="preserve">           ZAMAWIAJĄCY                                                                           WYKONAWCA</w:t>
      </w:r>
    </w:p>
    <w:p w:rsidR="00672CFF" w:rsidRDefault="00672CFF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672CFF" w:rsidRDefault="00672CFF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C8244E" w:rsidRDefault="00C8244E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C8244E" w:rsidRDefault="00C8244E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C8244E" w:rsidRDefault="00C8244E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0A02C4" w:rsidRDefault="000A02C4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797A4A" w:rsidRDefault="00797A4A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31748E" w:rsidRPr="0031748E" w:rsidRDefault="00E43675" w:rsidP="00797A4A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</w:p>
    <w:p w:rsidR="00E43675" w:rsidRDefault="00E43675" w:rsidP="00E43675">
      <w:pPr>
        <w:jc w:val="both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>-załącznik nr 1 do umowy – kosztorys ofertowy wraz z ofertą</w:t>
      </w:r>
    </w:p>
    <w:p w:rsidR="00F746B0" w:rsidRDefault="00E43675" w:rsidP="00AE62B0">
      <w:pPr>
        <w:jc w:val="both"/>
      </w:pPr>
      <w:r>
        <w:rPr>
          <w:rFonts w:ascii="Times New Roman" w:hAnsi="Times New Roman" w:cs="Times New Roman"/>
          <w:bCs/>
          <w:szCs w:val="24"/>
        </w:rPr>
        <w:t xml:space="preserve">- załącznik nr 2 do umowy – harmonogram rzeczowo-finansowy </w:t>
      </w:r>
    </w:p>
    <w:sectPr w:rsidR="00F746B0" w:rsidSect="00AC4DEB">
      <w:footerReference w:type="even" r:id="rId8"/>
      <w:footerReference w:type="default" r:id="rId9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2D3C" w:rsidRDefault="00A52D3C" w:rsidP="00E43675">
      <w:pPr>
        <w:spacing w:after="0" w:line="240" w:lineRule="auto"/>
      </w:pPr>
      <w:r>
        <w:separator/>
      </w:r>
    </w:p>
  </w:endnote>
  <w:endnote w:type="continuationSeparator" w:id="0">
    <w:p w:rsidR="00A52D3C" w:rsidRDefault="00A52D3C" w:rsidP="00E43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2D3C" w:rsidRDefault="00A52D3C">
    <w:pPr>
      <w:pStyle w:val="Stopka"/>
    </w:pPr>
  </w:p>
  <w:p w:rsidR="00A52D3C" w:rsidRDefault="00A52D3C">
    <w:r>
      <w:rPr>
        <w:rFonts w:eastAsiaTheme="minorEastAsia"/>
        <w:lang w:eastAsia="pl-PL"/>
      </w:rPr>
      <w:t>8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2D3C" w:rsidRDefault="00BF4C82">
    <w:pPr>
      <w:pStyle w:val="Stopka"/>
    </w:pPr>
    <w:r>
      <w:rPr>
        <w:noProof/>
        <w:lang w:eastAsia="zh-TW"/>
      </w:rPr>
      <w:pict>
        <v:group id="_x0000_s1025" style="position:absolute;margin-left:0;margin-top:0;width:580.05pt;height:27.35pt;z-index:251658240;mso-position-horizontal:center;mso-position-horizontal-relative:page;mso-position-vertical:top;mso-position-vertical-relative:line" coordorigin="321,14850" coordsize="11601,547">
          <v:rect id="_x0000_s1026" style="position:absolute;left:374;top:14903;width:9346;height:432;mso-position-horizontal-relative:page;mso-position-vertical:center;mso-position-vertical-relative:bottom-margin-area" o:allowincell="f" fillcolor="#943634 [2405]" stroked="f" strokecolor="#943634 [2405]">
            <v:fill color2="#943634 [2405]"/>
            <v:textbox style="mso-next-textbox:#_x0000_s1026">
              <w:txbxContent>
                <w:p w:rsidR="00A52D3C" w:rsidRPr="008A2E01" w:rsidRDefault="00A52D3C" w:rsidP="008A2E01">
                  <w:pPr>
                    <w:jc w:val="center"/>
                  </w:pPr>
                  <w:r>
                    <w:rPr>
                      <w:rFonts w:ascii="Times New Roman" w:eastAsiaTheme="minorEastAsia" w:hAnsi="Times New Roman" w:cs="Times New Roman"/>
                      <w:b/>
                      <w:i/>
                      <w:sz w:val="20"/>
                      <w:szCs w:val="20"/>
                      <w:lang w:eastAsia="pl-PL"/>
                    </w:rPr>
                    <w:t>WI. 271.2</w:t>
                  </w:r>
                  <w:r w:rsidR="00AF050B">
                    <w:rPr>
                      <w:rFonts w:ascii="Times New Roman" w:eastAsiaTheme="minorEastAsia" w:hAnsi="Times New Roman" w:cs="Times New Roman"/>
                      <w:b/>
                      <w:i/>
                      <w:sz w:val="20"/>
                      <w:szCs w:val="20"/>
                      <w:lang w:eastAsia="pl-PL"/>
                    </w:rPr>
                    <w:t>3</w:t>
                  </w:r>
                  <w:r>
                    <w:rPr>
                      <w:rFonts w:ascii="Times New Roman" w:eastAsiaTheme="minorEastAsia" w:hAnsi="Times New Roman" w:cs="Times New Roman"/>
                      <w:b/>
                      <w:i/>
                      <w:sz w:val="20"/>
                      <w:szCs w:val="20"/>
                      <w:lang w:eastAsia="pl-PL"/>
                    </w:rPr>
                    <w:t>.2021.KOI „Remont  chodników w ul. Gwardzistów w Grójcu”</w:t>
                  </w:r>
                </w:p>
              </w:txbxContent>
            </v:textbox>
          </v:rect>
          <v:rect id="_x0000_s1027" style="position:absolute;left:9763;top:14903;width:2102;height:432;mso-position-horizontal-relative:page;mso-position-vertical:center;mso-position-vertical-relative:bottom-margin-area" o:allowincell="f" fillcolor="#943634 [2405]" stroked="f">
            <v:fill color2="#943634 [2405]"/>
            <v:textbox style="mso-next-textbox:#_x0000_s1027">
              <w:txbxContent>
                <w:p w:rsidR="00A52D3C" w:rsidRDefault="00A52D3C">
                  <w:pPr>
                    <w:pStyle w:val="Stopka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 xml:space="preserve">Strona </w:t>
                  </w:r>
                  <w:r w:rsidR="00BF4C82" w:rsidRPr="00BF4C82">
                    <w:fldChar w:fldCharType="begin"/>
                  </w:r>
                  <w:r>
                    <w:instrText xml:space="preserve"> PAGE   \* MERGEFORMAT </w:instrText>
                  </w:r>
                  <w:r w:rsidR="00BF4C82" w:rsidRPr="00BF4C82">
                    <w:fldChar w:fldCharType="separate"/>
                  </w:r>
                  <w:r w:rsidR="00AF050B" w:rsidRPr="00AF050B">
                    <w:rPr>
                      <w:noProof/>
                      <w:color w:val="FFFFFF" w:themeColor="background1"/>
                    </w:rPr>
                    <w:t>13</w:t>
                  </w:r>
                  <w:r w:rsidR="00BF4C82">
                    <w:rPr>
                      <w:noProof/>
                      <w:color w:val="FFFFFF" w:themeColor="background1"/>
                    </w:rPr>
                    <w:fldChar w:fldCharType="end"/>
                  </w:r>
                </w:p>
              </w:txbxContent>
            </v:textbox>
          </v:rect>
          <v:rect id="_x0000_s1028" style="position:absolute;left:321;top:14850;width:11601;height:547;mso-width-percent:950;mso-position-horizontal:center;mso-position-horizontal-relative:page;mso-position-vertical:center;mso-position-vertical-relative:bottom-margin-area;mso-width-percent:950" o:allowincell="f" filled="f"/>
          <w10:wrap type="topAndBottom" anchorx="page"/>
        </v:group>
      </w:pict>
    </w:r>
    <w:r w:rsidR="00A52D3C">
      <w:t>Gmina Grójec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2D3C" w:rsidRDefault="00A52D3C" w:rsidP="00E43675">
      <w:pPr>
        <w:spacing w:after="0" w:line="240" w:lineRule="auto"/>
      </w:pPr>
      <w:r>
        <w:separator/>
      </w:r>
    </w:p>
  </w:footnote>
  <w:footnote w:type="continuationSeparator" w:id="0">
    <w:p w:rsidR="00A52D3C" w:rsidRDefault="00A52D3C" w:rsidP="00E436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041BB"/>
    <w:multiLevelType w:val="hybridMultilevel"/>
    <w:tmpl w:val="5E26732C"/>
    <w:lvl w:ilvl="0" w:tplc="309E6274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BD3412"/>
    <w:multiLevelType w:val="hybridMultilevel"/>
    <w:tmpl w:val="DC205D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B0CDC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555F39"/>
    <w:multiLevelType w:val="hybridMultilevel"/>
    <w:tmpl w:val="AA8E9606"/>
    <w:lvl w:ilvl="0" w:tplc="C0C25816">
      <w:start w:val="1"/>
      <w:numFmt w:val="decimal"/>
      <w:lvlText w:val="%1."/>
      <w:legacy w:legacy="1" w:legacySpace="0" w:legacyIndent="283"/>
      <w:lvlJc w:val="left"/>
      <w:pPr>
        <w:ind w:left="567" w:hanging="283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900EFC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583D7B"/>
    <w:multiLevelType w:val="hybridMultilevel"/>
    <w:tmpl w:val="A8A07F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C746CF"/>
    <w:multiLevelType w:val="hybridMultilevel"/>
    <w:tmpl w:val="5E1843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D6922"/>
    <w:multiLevelType w:val="hybridMultilevel"/>
    <w:tmpl w:val="08FCF5CC"/>
    <w:lvl w:ilvl="0" w:tplc="F126C47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color w:val="auto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9D16F10"/>
    <w:multiLevelType w:val="hybridMultilevel"/>
    <w:tmpl w:val="F00467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C35323C"/>
    <w:multiLevelType w:val="hybridMultilevel"/>
    <w:tmpl w:val="9C981E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A37AD0"/>
    <w:multiLevelType w:val="hybridMultilevel"/>
    <w:tmpl w:val="DC205D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B0CDC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85C30F9"/>
    <w:multiLevelType w:val="hybridMultilevel"/>
    <w:tmpl w:val="28C44EC0"/>
    <w:lvl w:ilvl="0" w:tplc="7DAE0C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E1B0CDC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C2C02FF"/>
    <w:multiLevelType w:val="hybridMultilevel"/>
    <w:tmpl w:val="AA8E9606"/>
    <w:lvl w:ilvl="0" w:tplc="C0C25816">
      <w:start w:val="1"/>
      <w:numFmt w:val="decimal"/>
      <w:lvlText w:val="%1."/>
      <w:legacy w:legacy="1" w:legacySpace="0" w:legacyIndent="283"/>
      <w:lvlJc w:val="left"/>
      <w:pPr>
        <w:ind w:left="567" w:hanging="283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900EFC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F43045E"/>
    <w:multiLevelType w:val="hybridMultilevel"/>
    <w:tmpl w:val="626071B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AF07F25"/>
    <w:multiLevelType w:val="hybridMultilevel"/>
    <w:tmpl w:val="4EDA7C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898C2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EF7776C"/>
    <w:multiLevelType w:val="multilevel"/>
    <w:tmpl w:val="B8B8F06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F394C83"/>
    <w:multiLevelType w:val="hybridMultilevel"/>
    <w:tmpl w:val="EBD4E12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FA042A2"/>
    <w:multiLevelType w:val="hybridMultilevel"/>
    <w:tmpl w:val="5EF8A71C"/>
    <w:lvl w:ilvl="0" w:tplc="0F7C7C3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072C8D"/>
    <w:multiLevelType w:val="hybridMultilevel"/>
    <w:tmpl w:val="D696B7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EA80516"/>
    <w:multiLevelType w:val="hybridMultilevel"/>
    <w:tmpl w:val="A2AC4666"/>
    <w:lvl w:ilvl="0" w:tplc="2DE2A3CE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31D003E"/>
    <w:multiLevelType w:val="hybridMultilevel"/>
    <w:tmpl w:val="6ECC142C"/>
    <w:lvl w:ilvl="0" w:tplc="57466F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4900EFC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8"/>
  </w:num>
  <w:num w:numId="16">
    <w:abstractNumId w:val="10"/>
  </w:num>
  <w:num w:numId="17">
    <w:abstractNumId w:val="15"/>
  </w:num>
  <w:num w:numId="18">
    <w:abstractNumId w:val="7"/>
  </w:num>
  <w:num w:numId="1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E43675"/>
    <w:rsid w:val="00021825"/>
    <w:rsid w:val="000674CD"/>
    <w:rsid w:val="000A02C4"/>
    <w:rsid w:val="000C174E"/>
    <w:rsid w:val="00140991"/>
    <w:rsid w:val="00140B51"/>
    <w:rsid w:val="00167106"/>
    <w:rsid w:val="00195876"/>
    <w:rsid w:val="001F6C45"/>
    <w:rsid w:val="0031748E"/>
    <w:rsid w:val="00396A2E"/>
    <w:rsid w:val="00460B31"/>
    <w:rsid w:val="00495A02"/>
    <w:rsid w:val="004D1A73"/>
    <w:rsid w:val="00511103"/>
    <w:rsid w:val="00622B94"/>
    <w:rsid w:val="00627026"/>
    <w:rsid w:val="00672CFF"/>
    <w:rsid w:val="006C0CDF"/>
    <w:rsid w:val="00701E42"/>
    <w:rsid w:val="00720189"/>
    <w:rsid w:val="00756E64"/>
    <w:rsid w:val="00792349"/>
    <w:rsid w:val="00797A4A"/>
    <w:rsid w:val="007A3AE0"/>
    <w:rsid w:val="008655D9"/>
    <w:rsid w:val="00880D66"/>
    <w:rsid w:val="00887609"/>
    <w:rsid w:val="008A2E01"/>
    <w:rsid w:val="00907B5D"/>
    <w:rsid w:val="00926C07"/>
    <w:rsid w:val="009C5F11"/>
    <w:rsid w:val="00A52D3C"/>
    <w:rsid w:val="00AA4A72"/>
    <w:rsid w:val="00AC4DEB"/>
    <w:rsid w:val="00AE62B0"/>
    <w:rsid w:val="00AF050B"/>
    <w:rsid w:val="00B642D8"/>
    <w:rsid w:val="00BF4C82"/>
    <w:rsid w:val="00C8244E"/>
    <w:rsid w:val="00C91130"/>
    <w:rsid w:val="00CB412F"/>
    <w:rsid w:val="00D970C2"/>
    <w:rsid w:val="00E43675"/>
    <w:rsid w:val="00EC2CDE"/>
    <w:rsid w:val="00F07155"/>
    <w:rsid w:val="00F746B0"/>
    <w:rsid w:val="00F82E53"/>
    <w:rsid w:val="00FA0FA0"/>
    <w:rsid w:val="00FB3D7E"/>
    <w:rsid w:val="00FF6B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6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43675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E43675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43675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E43675"/>
    <w:rPr>
      <w:rFonts w:eastAsiaTheme="minorEastAsia"/>
      <w:lang w:eastAsia="pl-PL"/>
    </w:rPr>
  </w:style>
  <w:style w:type="paragraph" w:styleId="Akapitzlist">
    <w:name w:val="List Paragraph"/>
    <w:basedOn w:val="Normalny"/>
    <w:uiPriority w:val="34"/>
    <w:qFormat/>
    <w:rsid w:val="00E43675"/>
    <w:pPr>
      <w:ind w:left="720"/>
      <w:contextualSpacing/>
    </w:pPr>
    <w:rPr>
      <w:rFonts w:eastAsiaTheme="minorEastAsia"/>
      <w:lang w:eastAsia="pl-PL"/>
    </w:rPr>
  </w:style>
  <w:style w:type="character" w:customStyle="1" w:styleId="Teksttreci2">
    <w:name w:val="Tekst treści (2)_"/>
    <w:basedOn w:val="Domylnaczcionkaakapitu"/>
    <w:link w:val="Teksttreci20"/>
    <w:rsid w:val="00E4367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E43675"/>
    <w:pPr>
      <w:widowControl w:val="0"/>
      <w:shd w:val="clear" w:color="auto" w:fill="FFFFFF"/>
      <w:spacing w:before="300" w:after="0" w:line="274" w:lineRule="exact"/>
      <w:ind w:hanging="480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12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WI.271.1.2021.KOI  „Budowa ul. Norwida do ul. POW w Grójcu”
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13</Pages>
  <Words>4269</Words>
  <Characters>25614</Characters>
  <Application>Microsoft Office Word</Application>
  <DocSecurity>0</DocSecurity>
  <Lines>213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IKowalska</dc:creator>
  <cp:keywords/>
  <dc:description/>
  <cp:lastModifiedBy>IKowalska</cp:lastModifiedBy>
  <cp:revision>28</cp:revision>
  <cp:lastPrinted>2021-04-07T12:34:00Z</cp:lastPrinted>
  <dcterms:created xsi:type="dcterms:W3CDTF">2021-01-22T09:21:00Z</dcterms:created>
  <dcterms:modified xsi:type="dcterms:W3CDTF">2021-06-01T12:04:00Z</dcterms:modified>
</cp:coreProperties>
</file>